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42" w:rsidRPr="00FA04E4" w:rsidRDefault="00462996" w:rsidP="00EA7B8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A04E4" w:rsidRPr="00FA04E4">
        <w:rPr>
          <w:rFonts w:ascii="Times New Roman" w:hAnsi="Times New Roman" w:cs="Times New Roman"/>
          <w:b/>
          <w:sz w:val="24"/>
          <w:szCs w:val="24"/>
        </w:rPr>
        <w:t>BAB</w:t>
      </w:r>
      <w:r w:rsidR="00666B8C" w:rsidRPr="00FA04E4">
        <w:rPr>
          <w:rFonts w:ascii="Times New Roman" w:hAnsi="Times New Roman" w:cs="Times New Roman"/>
          <w:b/>
          <w:sz w:val="24"/>
          <w:szCs w:val="24"/>
        </w:rPr>
        <w:t xml:space="preserve"> IV</w:t>
      </w:r>
    </w:p>
    <w:p w:rsidR="00EA7B84" w:rsidRDefault="0017710A" w:rsidP="00DD6C4B">
      <w:pPr>
        <w:spacing w:after="0" w:line="480" w:lineRule="auto"/>
        <w:jc w:val="center"/>
        <w:rPr>
          <w:rFonts w:ascii="Times New Roman" w:hAnsi="Times New Roman" w:cs="Times New Roman"/>
          <w:b/>
          <w:sz w:val="24"/>
          <w:szCs w:val="24"/>
        </w:rPr>
      </w:pPr>
      <w:r w:rsidRPr="00FA04E4">
        <w:rPr>
          <w:rFonts w:ascii="Times New Roman" w:hAnsi="Times New Roman" w:cs="Times New Roman"/>
          <w:b/>
          <w:sz w:val="24"/>
          <w:szCs w:val="24"/>
        </w:rPr>
        <w:t>HASIL PENELITIAN DAN PEMBAHASAN</w:t>
      </w:r>
    </w:p>
    <w:p w:rsidR="00DD6C4B" w:rsidRPr="00FA04E4" w:rsidRDefault="00DD6C4B" w:rsidP="00DD6C4B">
      <w:pPr>
        <w:spacing w:after="0" w:line="480" w:lineRule="auto"/>
        <w:jc w:val="center"/>
        <w:rPr>
          <w:rFonts w:ascii="Times New Roman" w:hAnsi="Times New Roman" w:cs="Times New Roman"/>
          <w:b/>
          <w:sz w:val="24"/>
          <w:szCs w:val="24"/>
        </w:rPr>
      </w:pPr>
    </w:p>
    <w:p w:rsidR="000427E1" w:rsidRPr="0049612A" w:rsidRDefault="00A601FD" w:rsidP="00ED120A">
      <w:pPr>
        <w:pStyle w:val="ListParagraph"/>
        <w:numPr>
          <w:ilvl w:val="0"/>
          <w:numId w:val="1"/>
        </w:numPr>
        <w:spacing w:before="240" w:line="480" w:lineRule="auto"/>
        <w:ind w:left="426" w:hanging="426"/>
        <w:jc w:val="both"/>
        <w:rPr>
          <w:rFonts w:ascii="Times New Roman" w:hAnsi="Times New Roman" w:cs="Times New Roman"/>
          <w:b/>
          <w:sz w:val="24"/>
          <w:szCs w:val="24"/>
        </w:rPr>
      </w:pPr>
      <w:r w:rsidRPr="0049612A">
        <w:rPr>
          <w:rFonts w:ascii="Times New Roman" w:hAnsi="Times New Roman" w:cs="Times New Roman"/>
          <w:b/>
          <w:sz w:val="24"/>
          <w:szCs w:val="24"/>
        </w:rPr>
        <w:t xml:space="preserve">Hasil Penelitian </w:t>
      </w:r>
    </w:p>
    <w:p w:rsidR="000427E1" w:rsidRPr="00FA04E4" w:rsidRDefault="000427E1" w:rsidP="003B53B5">
      <w:pPr>
        <w:pStyle w:val="ListParagraph"/>
        <w:spacing w:after="0" w:line="480" w:lineRule="auto"/>
        <w:ind w:left="0" w:firstLine="720"/>
        <w:jc w:val="both"/>
        <w:rPr>
          <w:rFonts w:ascii="Times New Roman" w:hAnsi="Times New Roman" w:cs="Times New Roman"/>
          <w:sz w:val="24"/>
          <w:szCs w:val="24"/>
        </w:rPr>
      </w:pPr>
      <w:r w:rsidRPr="00FA04E4">
        <w:rPr>
          <w:rFonts w:ascii="Times New Roman" w:hAnsi="Times New Roman" w:cs="Times New Roman"/>
          <w:sz w:val="24"/>
          <w:szCs w:val="24"/>
        </w:rPr>
        <w:t>Peningkatan kemampuan menulis pada murid</w:t>
      </w:r>
      <w:r w:rsidR="00FB2F7E">
        <w:rPr>
          <w:rFonts w:ascii="Times New Roman" w:hAnsi="Times New Roman" w:cs="Times New Roman"/>
          <w:sz w:val="24"/>
          <w:szCs w:val="24"/>
        </w:rPr>
        <w:t xml:space="preserve"> autis</w:t>
      </w:r>
      <w:r w:rsidR="007D16B1" w:rsidRPr="00FA04E4">
        <w:rPr>
          <w:rFonts w:ascii="Times New Roman" w:hAnsi="Times New Roman" w:cs="Times New Roman"/>
          <w:sz w:val="24"/>
          <w:szCs w:val="24"/>
        </w:rPr>
        <w:t xml:space="preserve"> </w:t>
      </w:r>
      <w:r w:rsidR="00566E01">
        <w:rPr>
          <w:rFonts w:ascii="Times New Roman" w:hAnsi="Times New Roman" w:cs="Times New Roman"/>
          <w:sz w:val="24"/>
          <w:szCs w:val="24"/>
        </w:rPr>
        <w:t xml:space="preserve">kelas persiapan </w:t>
      </w:r>
      <w:r w:rsidRPr="00FA04E4">
        <w:rPr>
          <w:rFonts w:ascii="Times New Roman" w:hAnsi="Times New Roman" w:cs="Times New Roman"/>
          <w:sz w:val="24"/>
          <w:szCs w:val="24"/>
        </w:rPr>
        <w:t>di SLB Negeri Parepare yang diperoleh berdasarkan hasil pengamatan, dan hasil instrumen tes awal dan akhir selama berada di sekolah. Murid RH mengalami hambatan dalam menulisnya, hambatan yang dimaksud adalah tulisan ya</w:t>
      </w:r>
      <w:r w:rsidR="00DE3AC6" w:rsidRPr="00FA04E4">
        <w:rPr>
          <w:rFonts w:ascii="Times New Roman" w:hAnsi="Times New Roman" w:cs="Times New Roman"/>
          <w:sz w:val="24"/>
          <w:szCs w:val="24"/>
        </w:rPr>
        <w:t xml:space="preserve">ng jelek dan sulit untuk dibaca yang diakibatkan karena kurang optimalnya </w:t>
      </w:r>
      <w:r w:rsidR="00191B6A">
        <w:rPr>
          <w:rFonts w:ascii="Times New Roman" w:hAnsi="Times New Roman" w:cs="Times New Roman"/>
          <w:sz w:val="24"/>
          <w:szCs w:val="24"/>
        </w:rPr>
        <w:t xml:space="preserve">kemampuan </w:t>
      </w:r>
      <w:r w:rsidR="00DE3AC6" w:rsidRPr="00FA04E4">
        <w:rPr>
          <w:rFonts w:ascii="Times New Roman" w:hAnsi="Times New Roman" w:cs="Times New Roman"/>
          <w:sz w:val="24"/>
          <w:szCs w:val="24"/>
        </w:rPr>
        <w:t>sensorimotor</w:t>
      </w:r>
      <w:r w:rsidR="00F41A74">
        <w:rPr>
          <w:rFonts w:ascii="Times New Roman" w:hAnsi="Times New Roman" w:cs="Times New Roman"/>
          <w:sz w:val="24"/>
          <w:szCs w:val="24"/>
        </w:rPr>
        <w:t xml:space="preserve"> hal ini dapat dilihat setelahnya diberikan penerapan latihan sensorimotor </w:t>
      </w:r>
      <w:r w:rsidR="00AF0A40">
        <w:rPr>
          <w:rFonts w:ascii="Times New Roman" w:hAnsi="Times New Roman" w:cs="Times New Roman"/>
          <w:sz w:val="24"/>
          <w:szCs w:val="24"/>
        </w:rPr>
        <w:t xml:space="preserve">yaitu </w:t>
      </w:r>
      <w:r w:rsidR="00F41A74">
        <w:rPr>
          <w:rFonts w:ascii="Times New Roman" w:hAnsi="Times New Roman" w:cs="Times New Roman"/>
          <w:sz w:val="24"/>
          <w:szCs w:val="24"/>
        </w:rPr>
        <w:t>kemampuan RH dalam menulis menunjukkan adanya peningkatan</w:t>
      </w:r>
      <w:r w:rsidRPr="00FA04E4">
        <w:rPr>
          <w:rFonts w:ascii="Times New Roman" w:hAnsi="Times New Roman" w:cs="Times New Roman"/>
          <w:sz w:val="24"/>
          <w:szCs w:val="24"/>
        </w:rPr>
        <w:t xml:space="preserve">. </w:t>
      </w:r>
    </w:p>
    <w:p w:rsidR="000427E1" w:rsidRPr="00FA04E4" w:rsidRDefault="00191B6A" w:rsidP="003B53B5">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Penelitian ini dilaksanakan </w:t>
      </w:r>
      <w:r w:rsidR="00DE3AC6" w:rsidRPr="00FA04E4">
        <w:rPr>
          <w:rFonts w:ascii="Times New Roman" w:hAnsi="Times New Roman" w:cs="Times New Roman"/>
          <w:sz w:val="24"/>
          <w:szCs w:val="24"/>
        </w:rPr>
        <w:t xml:space="preserve">sejak tanggal 8 juni s/d 8 juli 2017 </w:t>
      </w:r>
      <w:r w:rsidR="000427E1" w:rsidRPr="00FA04E4">
        <w:rPr>
          <w:rFonts w:ascii="Times New Roman" w:hAnsi="Times New Roman" w:cs="Times New Roman"/>
          <w:sz w:val="24"/>
          <w:szCs w:val="24"/>
        </w:rPr>
        <w:t xml:space="preserve">yang dilakukan terhadap murid </w:t>
      </w:r>
      <w:r w:rsidR="00DE3AC6" w:rsidRPr="00FA04E4">
        <w:rPr>
          <w:rFonts w:ascii="Times New Roman" w:hAnsi="Times New Roman" w:cs="Times New Roman"/>
          <w:sz w:val="24"/>
          <w:szCs w:val="24"/>
        </w:rPr>
        <w:t>RH</w:t>
      </w:r>
      <w:r w:rsidR="000427E1" w:rsidRPr="00FA04E4">
        <w:rPr>
          <w:rFonts w:ascii="Times New Roman" w:hAnsi="Times New Roman" w:cs="Times New Roman"/>
          <w:sz w:val="24"/>
          <w:szCs w:val="24"/>
        </w:rPr>
        <w:t xml:space="preserve"> selama berada dalam lingkungan sekolah. </w:t>
      </w:r>
      <w:r w:rsidR="000427E1" w:rsidRPr="00FA04E4">
        <w:rPr>
          <w:rFonts w:ascii="Times New Roman" w:hAnsi="Times New Roman" w:cs="Times New Roman"/>
          <w:color w:val="000000"/>
          <w:sz w:val="24"/>
          <w:szCs w:val="24"/>
        </w:rPr>
        <w:t xml:space="preserve">Pembelajaran dilaksanakan di </w:t>
      </w:r>
      <w:r w:rsidR="00E01F77" w:rsidRPr="00FA04E4">
        <w:rPr>
          <w:rFonts w:ascii="Times New Roman" w:hAnsi="Times New Roman" w:cs="Times New Roman"/>
          <w:color w:val="000000"/>
          <w:sz w:val="24"/>
          <w:szCs w:val="24"/>
        </w:rPr>
        <w:t xml:space="preserve">kelas </w:t>
      </w:r>
      <w:r w:rsidR="00DE3AC6" w:rsidRPr="00FA04E4">
        <w:rPr>
          <w:rFonts w:ascii="Times New Roman" w:hAnsi="Times New Roman" w:cs="Times New Roman"/>
          <w:color w:val="000000"/>
          <w:sz w:val="24"/>
          <w:szCs w:val="24"/>
        </w:rPr>
        <w:t xml:space="preserve">persiapan </w:t>
      </w:r>
      <w:r w:rsidR="000427E1" w:rsidRPr="00FA04E4">
        <w:rPr>
          <w:rFonts w:ascii="Times New Roman" w:hAnsi="Times New Roman" w:cs="Times New Roman"/>
          <w:color w:val="000000"/>
          <w:sz w:val="24"/>
          <w:szCs w:val="24"/>
        </w:rPr>
        <w:t>dan dilaksana</w:t>
      </w:r>
      <w:r w:rsidR="00DE3AC6" w:rsidRPr="00FA04E4">
        <w:rPr>
          <w:rFonts w:ascii="Times New Roman" w:hAnsi="Times New Roman" w:cs="Times New Roman"/>
          <w:color w:val="000000"/>
          <w:sz w:val="24"/>
          <w:szCs w:val="24"/>
        </w:rPr>
        <w:t xml:space="preserve">kan setiap hari </w:t>
      </w:r>
      <w:r w:rsidR="000427E1" w:rsidRPr="00FA04E4">
        <w:rPr>
          <w:rFonts w:ascii="Times New Roman" w:hAnsi="Times New Roman" w:cs="Times New Roman"/>
          <w:color w:val="000000"/>
          <w:sz w:val="24"/>
          <w:szCs w:val="24"/>
        </w:rPr>
        <w:t xml:space="preserve"> </w:t>
      </w:r>
      <w:r w:rsidR="001731A1">
        <w:rPr>
          <w:rFonts w:ascii="Times New Roman" w:hAnsi="Times New Roman" w:cs="Times New Roman"/>
          <w:color w:val="000000"/>
          <w:sz w:val="24"/>
          <w:szCs w:val="24"/>
        </w:rPr>
        <w:t>senin, selasa, rabu,dan jumat</w:t>
      </w:r>
      <w:r>
        <w:rPr>
          <w:rFonts w:ascii="Times New Roman" w:hAnsi="Times New Roman" w:cs="Times New Roman"/>
          <w:color w:val="000000"/>
          <w:sz w:val="24"/>
          <w:szCs w:val="24"/>
        </w:rPr>
        <w:t xml:space="preserve"> dimana dalam setiap</w:t>
      </w:r>
      <w:r w:rsidR="00E01F77" w:rsidRPr="00FA04E4">
        <w:rPr>
          <w:rFonts w:ascii="Times New Roman" w:hAnsi="Times New Roman" w:cs="Times New Roman"/>
          <w:color w:val="000000"/>
          <w:sz w:val="24"/>
          <w:szCs w:val="24"/>
        </w:rPr>
        <w:t xml:space="preserve"> pertemuan d</w:t>
      </w:r>
      <w:r w:rsidR="00AF0A40">
        <w:rPr>
          <w:rFonts w:ascii="Times New Roman" w:hAnsi="Times New Roman" w:cs="Times New Roman"/>
          <w:color w:val="000000"/>
          <w:sz w:val="24"/>
          <w:szCs w:val="24"/>
        </w:rPr>
        <w:t xml:space="preserve">ilakukan dalam waktu </w:t>
      </w:r>
      <w:r w:rsidR="006756BF">
        <w:rPr>
          <w:rFonts w:ascii="Times New Roman" w:hAnsi="Times New Roman" w:cs="Times New Roman"/>
          <w:color w:val="000000"/>
          <w:sz w:val="24"/>
          <w:szCs w:val="24"/>
        </w:rPr>
        <w:t xml:space="preserve"> 1x35 menit</w:t>
      </w:r>
      <w:r w:rsidR="00E01F77" w:rsidRPr="00FA04E4">
        <w:rPr>
          <w:rFonts w:ascii="Times New Roman" w:hAnsi="Times New Roman" w:cs="Times New Roman"/>
          <w:color w:val="000000"/>
          <w:sz w:val="24"/>
          <w:szCs w:val="24"/>
        </w:rPr>
        <w:t>.</w:t>
      </w:r>
    </w:p>
    <w:p w:rsidR="00A26EED" w:rsidRDefault="00A26EED" w:rsidP="00FA04E4">
      <w:pPr>
        <w:spacing w:after="0" w:line="480" w:lineRule="auto"/>
        <w:ind w:firstLine="709"/>
        <w:jc w:val="both"/>
        <w:rPr>
          <w:rFonts w:ascii="Times New Roman" w:hAnsi="Times New Roman" w:cs="Times New Roman"/>
          <w:sz w:val="24"/>
          <w:szCs w:val="24"/>
        </w:rPr>
      </w:pPr>
      <w:r w:rsidRPr="00FA04E4">
        <w:rPr>
          <w:rFonts w:ascii="Times New Roman" w:hAnsi="Times New Roman" w:cs="Times New Roman"/>
          <w:color w:val="000000"/>
          <w:sz w:val="24"/>
          <w:szCs w:val="24"/>
        </w:rPr>
        <w:t xml:space="preserve">Penelitian ini menggunakan </w:t>
      </w:r>
      <w:r w:rsidRPr="00FA04E4">
        <w:rPr>
          <w:rFonts w:ascii="Times New Roman" w:hAnsi="Times New Roman" w:cs="Times New Roman"/>
          <w:i/>
          <w:sz w:val="24"/>
          <w:szCs w:val="24"/>
        </w:rPr>
        <w:t xml:space="preserve">single subject research </w:t>
      </w:r>
      <w:r w:rsidRPr="00FA04E4">
        <w:rPr>
          <w:rFonts w:ascii="Times New Roman" w:hAnsi="Times New Roman" w:cs="Times New Roman"/>
          <w:sz w:val="24"/>
          <w:szCs w:val="24"/>
        </w:rPr>
        <w:t xml:space="preserve">(SSR) </w:t>
      </w:r>
      <w:r w:rsidR="00542316" w:rsidRPr="00FA04E4">
        <w:rPr>
          <w:rFonts w:ascii="Times New Roman" w:hAnsi="Times New Roman" w:cs="Times New Roman"/>
          <w:sz w:val="24"/>
          <w:szCs w:val="24"/>
        </w:rPr>
        <w:t xml:space="preserve">dimana </w:t>
      </w:r>
      <w:r w:rsidRPr="00FA04E4">
        <w:rPr>
          <w:rFonts w:ascii="Times New Roman" w:hAnsi="Times New Roman" w:cs="Times New Roman"/>
          <w:sz w:val="24"/>
          <w:szCs w:val="24"/>
        </w:rPr>
        <w:t>menggunakan bentuk desain  A –B –A</w:t>
      </w:r>
      <w:r w:rsidR="00371116" w:rsidRPr="00FA04E4">
        <w:rPr>
          <w:rFonts w:ascii="Times New Roman" w:hAnsi="Times New Roman" w:cs="Times New Roman"/>
          <w:sz w:val="24"/>
          <w:szCs w:val="24"/>
        </w:rPr>
        <w:t xml:space="preserve"> dengan 16 </w:t>
      </w:r>
      <w:r w:rsidR="007D16B1" w:rsidRPr="00FA04E4">
        <w:rPr>
          <w:rFonts w:ascii="Times New Roman" w:hAnsi="Times New Roman" w:cs="Times New Roman"/>
          <w:sz w:val="24"/>
          <w:szCs w:val="24"/>
        </w:rPr>
        <w:t>sesi</w:t>
      </w:r>
      <w:r w:rsidRPr="00FA04E4">
        <w:rPr>
          <w:rFonts w:ascii="Times New Roman" w:hAnsi="Times New Roman" w:cs="Times New Roman"/>
          <w:sz w:val="24"/>
          <w:szCs w:val="24"/>
        </w:rPr>
        <w:t xml:space="preserve">. </w:t>
      </w:r>
      <w:r w:rsidRPr="00FA04E4">
        <w:rPr>
          <w:rFonts w:ascii="Times New Roman" w:hAnsi="Times New Roman" w:cs="Times New Roman"/>
          <w:sz w:val="24"/>
          <w:szCs w:val="24"/>
          <w:lang w:val="sv-SE"/>
        </w:rPr>
        <w:t xml:space="preserve">Mula-mula perilaku sasaran </w:t>
      </w:r>
      <w:r w:rsidRPr="00FA04E4">
        <w:rPr>
          <w:rFonts w:ascii="Times New Roman" w:hAnsi="Times New Roman" w:cs="Times New Roman"/>
          <w:i/>
          <w:sz w:val="24"/>
          <w:szCs w:val="24"/>
          <w:lang w:val="sv-SE"/>
        </w:rPr>
        <w:t>(target behavior)</w:t>
      </w:r>
      <w:r w:rsidRPr="00FA04E4">
        <w:rPr>
          <w:rFonts w:ascii="Times New Roman" w:hAnsi="Times New Roman" w:cs="Times New Roman"/>
          <w:sz w:val="24"/>
          <w:szCs w:val="24"/>
          <w:lang w:val="sv-SE"/>
        </w:rPr>
        <w:t xml:space="preserve">  diukur secara kontinu pada kondisi </w:t>
      </w:r>
      <w:r w:rsidRPr="00D458A6">
        <w:rPr>
          <w:rFonts w:ascii="Times New Roman" w:hAnsi="Times New Roman" w:cs="Times New Roman"/>
          <w:i/>
          <w:sz w:val="24"/>
          <w:szCs w:val="24"/>
          <w:lang w:val="sv-SE"/>
        </w:rPr>
        <w:t>baseline</w:t>
      </w:r>
      <w:r w:rsidRPr="00FA04E4">
        <w:rPr>
          <w:rFonts w:ascii="Times New Roman" w:hAnsi="Times New Roman" w:cs="Times New Roman"/>
          <w:sz w:val="24"/>
          <w:szCs w:val="24"/>
          <w:lang w:val="sv-SE"/>
        </w:rPr>
        <w:t xml:space="preserve"> (A1) dengan </w:t>
      </w:r>
      <w:r w:rsidR="00371116" w:rsidRPr="00FA04E4">
        <w:rPr>
          <w:rFonts w:ascii="Times New Roman" w:hAnsi="Times New Roman" w:cs="Times New Roman"/>
          <w:sz w:val="24"/>
          <w:szCs w:val="24"/>
        </w:rPr>
        <w:t xml:space="preserve">4 </w:t>
      </w:r>
      <w:r w:rsidR="007D16B1" w:rsidRPr="00FA04E4">
        <w:rPr>
          <w:rFonts w:ascii="Times New Roman" w:hAnsi="Times New Roman" w:cs="Times New Roman"/>
          <w:sz w:val="24"/>
          <w:szCs w:val="24"/>
        </w:rPr>
        <w:t xml:space="preserve">sesi </w:t>
      </w:r>
      <w:r w:rsidRPr="00FA04E4">
        <w:rPr>
          <w:rFonts w:ascii="Times New Roman" w:hAnsi="Times New Roman" w:cs="Times New Roman"/>
          <w:sz w:val="24"/>
          <w:szCs w:val="24"/>
          <w:lang w:val="sv-SE"/>
        </w:rPr>
        <w:t>kemudian pada kondisi intervensi (B)</w:t>
      </w:r>
      <w:r w:rsidR="00371116" w:rsidRPr="00FA04E4">
        <w:rPr>
          <w:rFonts w:ascii="Times New Roman" w:hAnsi="Times New Roman" w:cs="Times New Roman"/>
          <w:sz w:val="24"/>
          <w:szCs w:val="24"/>
        </w:rPr>
        <w:t xml:space="preserve"> </w:t>
      </w:r>
      <w:r w:rsidR="00615993" w:rsidRPr="00FA04E4">
        <w:rPr>
          <w:rFonts w:ascii="Times New Roman" w:hAnsi="Times New Roman" w:cs="Times New Roman"/>
          <w:sz w:val="24"/>
          <w:szCs w:val="24"/>
        </w:rPr>
        <w:t>dilakukan dengan 8</w:t>
      </w:r>
      <w:r w:rsidR="00371116" w:rsidRPr="00FA04E4">
        <w:rPr>
          <w:rFonts w:ascii="Times New Roman" w:hAnsi="Times New Roman" w:cs="Times New Roman"/>
          <w:sz w:val="24"/>
          <w:szCs w:val="24"/>
        </w:rPr>
        <w:t xml:space="preserve"> </w:t>
      </w:r>
      <w:r w:rsidR="007D16B1" w:rsidRPr="00FA04E4">
        <w:rPr>
          <w:rFonts w:ascii="Times New Roman" w:hAnsi="Times New Roman" w:cs="Times New Roman"/>
          <w:sz w:val="24"/>
          <w:szCs w:val="24"/>
        </w:rPr>
        <w:t>sesi</w:t>
      </w:r>
      <w:r w:rsidRPr="00FA04E4">
        <w:rPr>
          <w:rFonts w:ascii="Times New Roman" w:hAnsi="Times New Roman" w:cs="Times New Roman"/>
          <w:sz w:val="24"/>
          <w:szCs w:val="24"/>
          <w:lang w:val="sv-SE"/>
        </w:rPr>
        <w:t xml:space="preserve">. Setelah pengukuran pada kondisi intervensi (B) </w:t>
      </w:r>
      <w:r w:rsidR="00371116" w:rsidRPr="00FA04E4">
        <w:rPr>
          <w:rFonts w:ascii="Times New Roman" w:hAnsi="Times New Roman" w:cs="Times New Roman"/>
          <w:sz w:val="24"/>
          <w:szCs w:val="24"/>
        </w:rPr>
        <w:t xml:space="preserve">di lakukan </w:t>
      </w:r>
      <w:r w:rsidRPr="00FA04E4">
        <w:rPr>
          <w:rFonts w:ascii="Times New Roman" w:hAnsi="Times New Roman" w:cs="Times New Roman"/>
          <w:sz w:val="24"/>
          <w:szCs w:val="24"/>
          <w:lang w:val="sv-SE"/>
        </w:rPr>
        <w:t>pengukuran</w:t>
      </w:r>
      <w:r w:rsidR="00937FF0">
        <w:rPr>
          <w:rFonts w:ascii="Times New Roman" w:hAnsi="Times New Roman" w:cs="Times New Roman"/>
          <w:sz w:val="24"/>
          <w:szCs w:val="24"/>
        </w:rPr>
        <w:t>,</w:t>
      </w:r>
      <w:r w:rsidRPr="00FA04E4">
        <w:rPr>
          <w:rFonts w:ascii="Times New Roman" w:hAnsi="Times New Roman" w:cs="Times New Roman"/>
          <w:sz w:val="24"/>
          <w:szCs w:val="24"/>
          <w:lang w:val="sv-SE"/>
        </w:rPr>
        <w:t xml:space="preserve"> </w:t>
      </w:r>
      <w:r w:rsidR="00615993" w:rsidRPr="00FA04E4">
        <w:rPr>
          <w:rFonts w:ascii="Times New Roman" w:hAnsi="Times New Roman" w:cs="Times New Roman"/>
          <w:sz w:val="24"/>
          <w:szCs w:val="24"/>
        </w:rPr>
        <w:t xml:space="preserve">maka lanjut </w:t>
      </w:r>
      <w:r w:rsidRPr="00FA04E4">
        <w:rPr>
          <w:rFonts w:ascii="Times New Roman" w:hAnsi="Times New Roman" w:cs="Times New Roman"/>
          <w:sz w:val="24"/>
          <w:szCs w:val="24"/>
          <w:lang w:val="sv-SE"/>
        </w:rPr>
        <w:t xml:space="preserve">pada kondisi </w:t>
      </w:r>
      <w:r w:rsidRPr="00232CE7">
        <w:rPr>
          <w:rFonts w:ascii="Times New Roman" w:hAnsi="Times New Roman" w:cs="Times New Roman"/>
          <w:i/>
          <w:sz w:val="24"/>
          <w:szCs w:val="24"/>
          <w:lang w:val="sv-SE"/>
        </w:rPr>
        <w:t>baseline</w:t>
      </w:r>
      <w:r w:rsidRPr="00FA04E4">
        <w:rPr>
          <w:rFonts w:ascii="Times New Roman" w:hAnsi="Times New Roman" w:cs="Times New Roman"/>
          <w:sz w:val="24"/>
          <w:szCs w:val="24"/>
          <w:lang w:val="sv-SE"/>
        </w:rPr>
        <w:t xml:space="preserve"> kedua (A2) diberikan</w:t>
      </w:r>
      <w:r w:rsidR="00371116" w:rsidRPr="00FA04E4">
        <w:rPr>
          <w:rFonts w:ascii="Times New Roman" w:hAnsi="Times New Roman" w:cs="Times New Roman"/>
          <w:sz w:val="24"/>
          <w:szCs w:val="24"/>
        </w:rPr>
        <w:t xml:space="preserve"> dengan 4</w:t>
      </w:r>
      <w:r w:rsidR="007D16B1" w:rsidRPr="00FA04E4">
        <w:rPr>
          <w:rFonts w:ascii="Times New Roman" w:hAnsi="Times New Roman" w:cs="Times New Roman"/>
          <w:sz w:val="24"/>
          <w:szCs w:val="24"/>
        </w:rPr>
        <w:t xml:space="preserve"> sesi</w:t>
      </w:r>
      <w:r w:rsidRPr="00FA04E4">
        <w:rPr>
          <w:rFonts w:ascii="Times New Roman" w:hAnsi="Times New Roman" w:cs="Times New Roman"/>
          <w:sz w:val="24"/>
          <w:szCs w:val="24"/>
          <w:lang w:val="sv-SE"/>
        </w:rPr>
        <w:t xml:space="preserve">. </w:t>
      </w:r>
      <w:r w:rsidR="00542316" w:rsidRPr="00FA04E4">
        <w:rPr>
          <w:rFonts w:ascii="Times New Roman" w:hAnsi="Times New Roman" w:cs="Times New Roman"/>
          <w:sz w:val="24"/>
          <w:szCs w:val="24"/>
        </w:rPr>
        <w:t>Penel</w:t>
      </w:r>
      <w:r w:rsidR="002C687F">
        <w:rPr>
          <w:rFonts w:ascii="Times New Roman" w:hAnsi="Times New Roman" w:cs="Times New Roman"/>
          <w:sz w:val="24"/>
          <w:szCs w:val="24"/>
        </w:rPr>
        <w:t>i</w:t>
      </w:r>
      <w:r w:rsidR="00542316" w:rsidRPr="00FA04E4">
        <w:rPr>
          <w:rFonts w:ascii="Times New Roman" w:hAnsi="Times New Roman" w:cs="Times New Roman"/>
          <w:sz w:val="24"/>
          <w:szCs w:val="24"/>
        </w:rPr>
        <w:t xml:space="preserve">tian ini mempunyai tujuan untuk </w:t>
      </w:r>
      <w:r w:rsidR="00542316" w:rsidRPr="00FA04E4">
        <w:rPr>
          <w:rFonts w:ascii="Times New Roman" w:hAnsi="Times New Roman" w:cs="Times New Roman"/>
          <w:sz w:val="24"/>
          <w:szCs w:val="24"/>
        </w:rPr>
        <w:lastRenderedPageBreak/>
        <w:t>mengetahui adanya pengaruh penerapan latihan sensorimotor dalam meningkatkan kemamp</w:t>
      </w:r>
      <w:r w:rsidR="007D16B1" w:rsidRPr="00FA04E4">
        <w:rPr>
          <w:rFonts w:ascii="Times New Roman" w:hAnsi="Times New Roman" w:cs="Times New Roman"/>
          <w:sz w:val="24"/>
          <w:szCs w:val="24"/>
        </w:rPr>
        <w:t>uan menulis ana</w:t>
      </w:r>
      <w:r w:rsidR="00FB2F7E">
        <w:rPr>
          <w:rFonts w:ascii="Times New Roman" w:hAnsi="Times New Roman" w:cs="Times New Roman"/>
          <w:sz w:val="24"/>
          <w:szCs w:val="24"/>
        </w:rPr>
        <w:t>k autis</w:t>
      </w:r>
      <w:r w:rsidR="00566E01">
        <w:rPr>
          <w:rFonts w:ascii="Times New Roman" w:hAnsi="Times New Roman" w:cs="Times New Roman"/>
          <w:sz w:val="24"/>
          <w:szCs w:val="24"/>
        </w:rPr>
        <w:t xml:space="preserve"> yaitu RH</w:t>
      </w:r>
      <w:r w:rsidR="007D16B1" w:rsidRPr="00FA04E4">
        <w:rPr>
          <w:rFonts w:ascii="Times New Roman" w:hAnsi="Times New Roman" w:cs="Times New Roman"/>
          <w:sz w:val="24"/>
          <w:szCs w:val="24"/>
        </w:rPr>
        <w:t>, adapun bentuk</w:t>
      </w:r>
      <w:r w:rsidR="00542316" w:rsidRPr="00FA04E4">
        <w:rPr>
          <w:rFonts w:ascii="Times New Roman" w:hAnsi="Times New Roman" w:cs="Times New Roman"/>
          <w:sz w:val="24"/>
          <w:szCs w:val="24"/>
        </w:rPr>
        <w:t xml:space="preserve"> latihan sensorimotor disini adalah kegiatan mewarnai dan merobek kertas</w:t>
      </w:r>
      <w:r w:rsidR="007D16B1" w:rsidRPr="00FA04E4">
        <w:rPr>
          <w:rFonts w:ascii="Times New Roman" w:hAnsi="Times New Roman" w:cs="Times New Roman"/>
          <w:sz w:val="24"/>
          <w:szCs w:val="24"/>
        </w:rPr>
        <w:t>.</w:t>
      </w:r>
      <w:r w:rsidR="006D2022" w:rsidRPr="00FA04E4">
        <w:rPr>
          <w:rFonts w:ascii="Times New Roman" w:hAnsi="Times New Roman" w:cs="Times New Roman"/>
          <w:sz w:val="24"/>
          <w:szCs w:val="24"/>
        </w:rPr>
        <w:t xml:space="preserve"> Dalam penelitian ini yang dinilai adalah kemampuan menulis subyek sebelum dan setelah dit</w:t>
      </w:r>
      <w:r w:rsidR="00817FC7">
        <w:rPr>
          <w:rFonts w:ascii="Times New Roman" w:hAnsi="Times New Roman" w:cs="Times New Roman"/>
          <w:sz w:val="24"/>
          <w:szCs w:val="24"/>
        </w:rPr>
        <w:t>e</w:t>
      </w:r>
      <w:r w:rsidR="006D2022" w:rsidRPr="00FA04E4">
        <w:rPr>
          <w:rFonts w:ascii="Times New Roman" w:hAnsi="Times New Roman" w:cs="Times New Roman"/>
          <w:sz w:val="24"/>
          <w:szCs w:val="24"/>
        </w:rPr>
        <w:t>rapkannya latihan sensorimotor yaitu mewarnai dan merobek kertas.</w:t>
      </w:r>
    </w:p>
    <w:p w:rsidR="00B42DDB" w:rsidRPr="00FA04E4" w:rsidRDefault="00B42DDB" w:rsidP="00FA04E4">
      <w:pPr>
        <w:spacing w:after="0" w:line="480" w:lineRule="auto"/>
        <w:ind w:firstLine="709"/>
        <w:jc w:val="both"/>
        <w:rPr>
          <w:rFonts w:ascii="Times New Roman" w:hAnsi="Times New Roman" w:cs="Times New Roman"/>
          <w:sz w:val="24"/>
          <w:szCs w:val="24"/>
        </w:rPr>
      </w:pPr>
    </w:p>
    <w:p w:rsidR="00B42DDB" w:rsidRDefault="001A59D3" w:rsidP="00340A62">
      <w:pPr>
        <w:pStyle w:val="ListParagraph"/>
        <w:numPr>
          <w:ilvl w:val="0"/>
          <w:numId w:val="3"/>
        </w:numPr>
        <w:spacing w:after="0" w:line="480" w:lineRule="auto"/>
        <w:ind w:left="426"/>
        <w:rPr>
          <w:rFonts w:ascii="Times New Roman" w:hAnsi="Times New Roman" w:cs="Times New Roman"/>
          <w:b/>
          <w:sz w:val="24"/>
          <w:szCs w:val="24"/>
        </w:rPr>
      </w:pPr>
      <w:r w:rsidRPr="00817FC7">
        <w:rPr>
          <w:rFonts w:ascii="Times New Roman" w:hAnsi="Times New Roman" w:cs="Times New Roman"/>
          <w:b/>
          <w:sz w:val="24"/>
          <w:szCs w:val="24"/>
        </w:rPr>
        <w:t xml:space="preserve">Deskripsi hasil penelitian tahap </w:t>
      </w:r>
      <w:r w:rsidRPr="00817FC7">
        <w:rPr>
          <w:rFonts w:ascii="Times New Roman" w:hAnsi="Times New Roman" w:cs="Times New Roman"/>
          <w:b/>
          <w:i/>
          <w:sz w:val="24"/>
          <w:szCs w:val="24"/>
        </w:rPr>
        <w:t xml:space="preserve">baseline </w:t>
      </w:r>
      <w:r w:rsidR="00075C70">
        <w:rPr>
          <w:rFonts w:ascii="Times New Roman" w:hAnsi="Times New Roman" w:cs="Times New Roman"/>
          <w:b/>
          <w:sz w:val="24"/>
          <w:szCs w:val="24"/>
        </w:rPr>
        <w:t>(</w:t>
      </w:r>
      <w:r w:rsidR="00340A62">
        <w:rPr>
          <w:rFonts w:ascii="Times New Roman" w:hAnsi="Times New Roman" w:cs="Times New Roman"/>
          <w:b/>
          <w:sz w:val="24"/>
          <w:szCs w:val="24"/>
        </w:rPr>
        <w:t>A1)</w:t>
      </w:r>
    </w:p>
    <w:p w:rsidR="00340A62" w:rsidRDefault="00340A62" w:rsidP="00D2355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Tahap pertama yang dilakukan dalam penelitian ini yaitu tahap </w:t>
      </w:r>
      <w:r w:rsidRPr="00737C33">
        <w:rPr>
          <w:rFonts w:ascii="Times New Roman" w:hAnsi="Times New Roman" w:cs="Times New Roman"/>
          <w:i/>
          <w:sz w:val="24"/>
          <w:szCs w:val="24"/>
        </w:rPr>
        <w:t xml:space="preserve">baseline </w:t>
      </w:r>
      <w:r>
        <w:rPr>
          <w:rFonts w:ascii="Times New Roman" w:hAnsi="Times New Roman" w:cs="Times New Roman"/>
          <w:sz w:val="24"/>
          <w:szCs w:val="24"/>
        </w:rPr>
        <w:t>(A1) dilakukan pada hari jumat, 09 juni 2017. Tahap baseline</w:t>
      </w:r>
      <w:r w:rsidR="00D2355B">
        <w:rPr>
          <w:rFonts w:ascii="Times New Roman" w:hAnsi="Times New Roman" w:cs="Times New Roman"/>
          <w:sz w:val="24"/>
          <w:szCs w:val="24"/>
        </w:rPr>
        <w:t xml:space="preserve"> (A1)</w:t>
      </w:r>
      <w:r>
        <w:rPr>
          <w:rFonts w:ascii="Times New Roman" w:hAnsi="Times New Roman" w:cs="Times New Roman"/>
          <w:sz w:val="24"/>
          <w:szCs w:val="24"/>
        </w:rPr>
        <w:t xml:space="preserve"> merupakan tahap untuk mengetahui sejauh mana kemampuan subyek dalam </w:t>
      </w:r>
      <w:r w:rsidR="00D2355B">
        <w:rPr>
          <w:rFonts w:ascii="Times New Roman" w:hAnsi="Times New Roman" w:cs="Times New Roman"/>
          <w:sz w:val="24"/>
          <w:szCs w:val="24"/>
        </w:rPr>
        <w:t>menulis huruf tanpa diberikan intervensi yang sesuai dengan indikator pencapaian.</w:t>
      </w:r>
      <w:r w:rsidR="00737C33">
        <w:rPr>
          <w:rFonts w:ascii="Times New Roman" w:hAnsi="Times New Roman" w:cs="Times New Roman"/>
          <w:sz w:val="24"/>
          <w:szCs w:val="24"/>
        </w:rPr>
        <w:t xml:space="preserve"> Deskripsi hasil penelitian tahap</w:t>
      </w:r>
      <w:r w:rsidR="00D2355B">
        <w:rPr>
          <w:rFonts w:ascii="Times New Roman" w:hAnsi="Times New Roman" w:cs="Times New Roman"/>
          <w:sz w:val="24"/>
          <w:szCs w:val="24"/>
        </w:rPr>
        <w:t xml:space="preserve"> </w:t>
      </w:r>
      <w:r w:rsidR="00D2355B" w:rsidRPr="00737C33">
        <w:rPr>
          <w:rFonts w:ascii="Times New Roman" w:hAnsi="Times New Roman" w:cs="Times New Roman"/>
          <w:i/>
          <w:sz w:val="24"/>
          <w:szCs w:val="24"/>
        </w:rPr>
        <w:t xml:space="preserve">baseline </w:t>
      </w:r>
      <w:r w:rsidR="00D2355B">
        <w:rPr>
          <w:rFonts w:ascii="Times New Roman" w:hAnsi="Times New Roman" w:cs="Times New Roman"/>
          <w:sz w:val="24"/>
          <w:szCs w:val="24"/>
        </w:rPr>
        <w:t>(A1) setiap sesinya akan diuraikan sebagai berikut:</w:t>
      </w:r>
    </w:p>
    <w:p w:rsidR="00D2355B" w:rsidRDefault="00D2355B" w:rsidP="00D913FB">
      <w:pPr>
        <w:pStyle w:val="ListParagraph"/>
        <w:numPr>
          <w:ilvl w:val="0"/>
          <w:numId w:val="31"/>
        </w:numPr>
        <w:spacing w:after="0"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Deskripsi tahap </w:t>
      </w:r>
      <w:r w:rsidRPr="00737C33">
        <w:rPr>
          <w:rFonts w:ascii="Times New Roman" w:hAnsi="Times New Roman" w:cs="Times New Roman"/>
          <w:i/>
          <w:sz w:val="24"/>
          <w:szCs w:val="24"/>
        </w:rPr>
        <w:t xml:space="preserve">baseline </w:t>
      </w:r>
      <w:r>
        <w:rPr>
          <w:rFonts w:ascii="Times New Roman" w:hAnsi="Times New Roman" w:cs="Times New Roman"/>
          <w:sz w:val="24"/>
          <w:szCs w:val="24"/>
        </w:rPr>
        <w:t xml:space="preserve">(A1) sesi 1 dilakukan pada hari jumat, 09 juni 2017 dengan </w:t>
      </w:r>
      <w:r w:rsidR="00F40EE5">
        <w:rPr>
          <w:rFonts w:ascii="Times New Roman" w:hAnsi="Times New Roman" w:cs="Times New Roman"/>
          <w:sz w:val="24"/>
          <w:szCs w:val="24"/>
        </w:rPr>
        <w:t>alokasi waktu 1x3</w:t>
      </w:r>
      <w:r w:rsidR="00203165">
        <w:rPr>
          <w:rFonts w:ascii="Times New Roman" w:hAnsi="Times New Roman" w:cs="Times New Roman"/>
          <w:sz w:val="24"/>
          <w:szCs w:val="24"/>
        </w:rPr>
        <w:t>5</w:t>
      </w:r>
      <w:r w:rsidR="00F40EE5">
        <w:rPr>
          <w:rFonts w:ascii="Times New Roman" w:hAnsi="Times New Roman" w:cs="Times New Roman"/>
          <w:sz w:val="24"/>
          <w:szCs w:val="24"/>
        </w:rPr>
        <w:t xml:space="preserve"> </w:t>
      </w:r>
      <w:r w:rsidR="004A3D77">
        <w:rPr>
          <w:rFonts w:ascii="Times New Roman" w:hAnsi="Times New Roman" w:cs="Times New Roman"/>
          <w:sz w:val="24"/>
          <w:szCs w:val="24"/>
        </w:rPr>
        <w:t>menit yaiu pada pukul 08.00-08.3</w:t>
      </w:r>
      <w:r w:rsidR="00203165">
        <w:rPr>
          <w:rFonts w:ascii="Times New Roman" w:hAnsi="Times New Roman" w:cs="Times New Roman"/>
          <w:sz w:val="24"/>
          <w:szCs w:val="24"/>
        </w:rPr>
        <w:t>5</w:t>
      </w:r>
      <w:r w:rsidR="006756BF">
        <w:rPr>
          <w:rFonts w:ascii="Times New Roman" w:hAnsi="Times New Roman" w:cs="Times New Roman"/>
          <w:sz w:val="24"/>
          <w:szCs w:val="24"/>
        </w:rPr>
        <w:t xml:space="preserve"> WITA</w:t>
      </w:r>
      <w:r w:rsidR="004A3D77">
        <w:rPr>
          <w:rFonts w:ascii="Times New Roman" w:hAnsi="Times New Roman" w:cs="Times New Roman"/>
          <w:sz w:val="24"/>
          <w:szCs w:val="24"/>
        </w:rPr>
        <w:t xml:space="preserve">, dilaksanakan didalam kelas. Sesi pada tahap awal ini subyek mengalami kesulitan pada saat menulis dimana subyek malas-malasan menulis, kaku dalam menggerakkan alat tulisnya di atas kertas sehingga tulisannya </w:t>
      </w:r>
      <w:r w:rsidR="00D913FB">
        <w:rPr>
          <w:rFonts w:ascii="Times New Roman" w:hAnsi="Times New Roman" w:cs="Times New Roman"/>
          <w:sz w:val="24"/>
          <w:szCs w:val="24"/>
        </w:rPr>
        <w:t>terlihat jelek sulit dibaca, ukuran huruf yang tidak konsisten dan ada huruf yang miring.</w:t>
      </w:r>
    </w:p>
    <w:p w:rsidR="00203165" w:rsidRDefault="00203165" w:rsidP="00350364">
      <w:pPr>
        <w:spacing w:after="0" w:line="480" w:lineRule="auto"/>
        <w:ind w:left="720" w:firstLine="720"/>
        <w:jc w:val="both"/>
        <w:rPr>
          <w:rFonts w:ascii="Times New Roman" w:eastAsiaTheme="minorEastAsia" w:hAnsi="Times New Roman" w:cs="Times New Roman"/>
          <w:sz w:val="24"/>
          <w:szCs w:val="24"/>
        </w:rPr>
      </w:pPr>
      <w:r w:rsidRPr="00350364">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x 100=nilai tes menulis </m:t>
        </m:r>
      </m:oMath>
    </w:p>
    <w:p w:rsidR="00B42DDB" w:rsidRDefault="0007665F" w:rsidP="0007665F">
      <w:pPr>
        <w:spacing w:after="0" w:line="480" w:lineRule="auto"/>
        <w:ind w:left="720"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16</m:t>
            </m:r>
          </m:num>
          <m:den>
            <m:r>
              <w:rPr>
                <w:rFonts w:ascii="Cambria Math" w:hAnsi="Cambria Math" w:cs="Times New Roman"/>
                <w:sz w:val="24"/>
                <w:szCs w:val="24"/>
              </w:rPr>
              <m:t>40</m:t>
            </m:r>
          </m:den>
        </m:f>
        <m:r>
          <w:rPr>
            <w:rFonts w:ascii="Cambria Math" w:hAnsi="Cambria Math" w:cs="Times New Roman"/>
            <w:sz w:val="24"/>
            <w:szCs w:val="24"/>
          </w:rPr>
          <m:t>x 100=40</m:t>
        </m:r>
      </m:oMath>
    </w:p>
    <w:p w:rsidR="0007665F" w:rsidRDefault="0007665F" w:rsidP="002348EE">
      <w:pPr>
        <w:pStyle w:val="ListParagraph"/>
        <w:numPr>
          <w:ilvl w:val="0"/>
          <w:numId w:val="31"/>
        </w:numPr>
        <w:spacing w:after="0" w:line="480" w:lineRule="auto"/>
        <w:ind w:left="0" w:firstLine="273"/>
        <w:jc w:val="both"/>
        <w:rPr>
          <w:rFonts w:ascii="Times New Roman" w:hAnsi="Times New Roman" w:cs="Times New Roman"/>
          <w:sz w:val="24"/>
          <w:szCs w:val="24"/>
        </w:rPr>
      </w:pPr>
      <w:r>
        <w:rPr>
          <w:rFonts w:ascii="Times New Roman" w:hAnsi="Times New Roman" w:cs="Times New Roman"/>
          <w:sz w:val="24"/>
          <w:szCs w:val="24"/>
        </w:rPr>
        <w:lastRenderedPageBreak/>
        <w:t>Deskripsi tahap</w:t>
      </w:r>
      <w:r w:rsidRPr="00737C33">
        <w:rPr>
          <w:rFonts w:ascii="Times New Roman" w:hAnsi="Times New Roman" w:cs="Times New Roman"/>
          <w:i/>
          <w:sz w:val="24"/>
          <w:szCs w:val="24"/>
        </w:rPr>
        <w:t xml:space="preserve"> baseline</w:t>
      </w:r>
      <w:r>
        <w:rPr>
          <w:rFonts w:ascii="Times New Roman" w:hAnsi="Times New Roman" w:cs="Times New Roman"/>
          <w:sz w:val="24"/>
          <w:szCs w:val="24"/>
        </w:rPr>
        <w:t xml:space="preserve"> (A1)</w:t>
      </w:r>
      <w:r w:rsidR="00F67EA9">
        <w:rPr>
          <w:rFonts w:ascii="Times New Roman" w:hAnsi="Times New Roman" w:cs="Times New Roman"/>
          <w:sz w:val="24"/>
          <w:szCs w:val="24"/>
        </w:rPr>
        <w:t xml:space="preserve"> sesi dua dilakukan pada hari senin, 12 juni 2017 dengan alokasi waktu </w:t>
      </w:r>
      <w:r w:rsidR="006756BF">
        <w:rPr>
          <w:rFonts w:ascii="Times New Roman" w:hAnsi="Times New Roman" w:cs="Times New Roman"/>
          <w:sz w:val="24"/>
          <w:szCs w:val="24"/>
        </w:rPr>
        <w:t>1x35 menit yaitu 08.00-08.35 WITA</w:t>
      </w:r>
      <w:r w:rsidR="00F67EA9">
        <w:rPr>
          <w:rFonts w:ascii="Times New Roman" w:hAnsi="Times New Roman" w:cs="Times New Roman"/>
          <w:sz w:val="24"/>
          <w:szCs w:val="24"/>
        </w:rPr>
        <w:t xml:space="preserve"> dilaksanakan di dalam kelas dengan kegiatan tes menulis huruf tanpa intervensi yaitu melihat tulisan subyek. Tulisan huruf subyek saat</w:t>
      </w:r>
      <w:r w:rsidR="002348EE">
        <w:rPr>
          <w:rFonts w:ascii="Times New Roman" w:hAnsi="Times New Roman" w:cs="Times New Roman"/>
          <w:sz w:val="24"/>
          <w:szCs w:val="24"/>
        </w:rPr>
        <w:t xml:space="preserve"> ini</w:t>
      </w:r>
      <w:r w:rsidR="00F67EA9">
        <w:rPr>
          <w:rFonts w:ascii="Times New Roman" w:hAnsi="Times New Roman" w:cs="Times New Roman"/>
          <w:sz w:val="24"/>
          <w:szCs w:val="24"/>
        </w:rPr>
        <w:t xml:space="preserve"> lebih jelek dibandi</w:t>
      </w:r>
      <w:r w:rsidR="002348EE">
        <w:rPr>
          <w:rFonts w:ascii="Times New Roman" w:hAnsi="Times New Roman" w:cs="Times New Roman"/>
          <w:sz w:val="24"/>
          <w:szCs w:val="24"/>
        </w:rPr>
        <w:t>ng</w:t>
      </w:r>
      <w:r w:rsidR="00F67EA9">
        <w:rPr>
          <w:rFonts w:ascii="Times New Roman" w:hAnsi="Times New Roman" w:cs="Times New Roman"/>
          <w:sz w:val="24"/>
          <w:szCs w:val="24"/>
        </w:rPr>
        <w:t xml:space="preserve">kan dengan </w:t>
      </w:r>
      <w:r w:rsidR="002348EE">
        <w:rPr>
          <w:rFonts w:ascii="Times New Roman" w:hAnsi="Times New Roman" w:cs="Times New Roman"/>
          <w:sz w:val="24"/>
          <w:szCs w:val="24"/>
        </w:rPr>
        <w:t xml:space="preserve">sesi 1 yaitu ada banyaknya huruf yang sulit untuk dibaca karena tulisan tidak jelas, miring, dan ukuran huruf yang tidak konsisten. Adapun penyebab rendahnya kemampuan menulis pada sesi 2 ini dikarenakan mood subyek tidak stabil yaitu subyek tantrum. </w:t>
      </w:r>
    </w:p>
    <w:p w:rsidR="00EA32F5" w:rsidRDefault="00EA32F5" w:rsidP="00F4255A">
      <w:pPr>
        <w:spacing w:after="0" w:line="480" w:lineRule="auto"/>
        <w:ind w:left="720"/>
        <w:jc w:val="both"/>
        <w:rPr>
          <w:rFonts w:ascii="Times New Roman" w:eastAsiaTheme="minorEastAsia" w:hAnsi="Times New Roman" w:cs="Times New Roman"/>
          <w:sz w:val="24"/>
          <w:szCs w:val="24"/>
        </w:rPr>
      </w:pPr>
      <w:r w:rsidRPr="00EA32F5">
        <w:rPr>
          <w:rFonts w:ascii="Times New Roman" w:hAnsi="Times New Roman" w:cs="Times New Roman"/>
          <w:sz w:val="24"/>
          <w:szCs w:val="24"/>
        </w:rPr>
        <w:t>Penskoran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skor yang diperoleh</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x 100=nilai tes menulis </m:t>
        </m:r>
      </m:oMath>
    </w:p>
    <w:p w:rsidR="00EA32F5" w:rsidRDefault="00EA32F5" w:rsidP="00EA32F5">
      <w:pPr>
        <w:spacing w:after="0" w:line="480" w:lineRule="auto"/>
        <w:ind w:left="273" w:firstLine="4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x 100=35</m:t>
        </m:r>
      </m:oMath>
    </w:p>
    <w:p w:rsidR="00CD6BAE" w:rsidRDefault="00CD6BAE" w:rsidP="00024C6E">
      <w:pPr>
        <w:pStyle w:val="ListParagraph"/>
        <w:numPr>
          <w:ilvl w:val="0"/>
          <w:numId w:val="31"/>
        </w:numPr>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Deskripsi tahap</w:t>
      </w:r>
      <w:r w:rsidRPr="00737C33">
        <w:rPr>
          <w:rFonts w:ascii="Times New Roman" w:hAnsi="Times New Roman" w:cs="Times New Roman"/>
          <w:i/>
          <w:sz w:val="24"/>
          <w:szCs w:val="24"/>
        </w:rPr>
        <w:t xml:space="preserve"> baseline</w:t>
      </w:r>
      <w:r>
        <w:rPr>
          <w:rFonts w:ascii="Times New Roman" w:hAnsi="Times New Roman" w:cs="Times New Roman"/>
          <w:sz w:val="24"/>
          <w:szCs w:val="24"/>
        </w:rPr>
        <w:t xml:space="preserve"> (A1) sesi 3 dilakukan pada hari selasa, 13 juni 2017 dengan alokasi waktu </w:t>
      </w:r>
      <w:r w:rsidR="006756BF">
        <w:rPr>
          <w:rFonts w:ascii="Times New Roman" w:hAnsi="Times New Roman" w:cs="Times New Roman"/>
          <w:sz w:val="24"/>
          <w:szCs w:val="24"/>
        </w:rPr>
        <w:t>1x35 menit yaitu 08.00-08.35 WITA</w:t>
      </w:r>
      <w:r>
        <w:rPr>
          <w:rFonts w:ascii="Times New Roman" w:hAnsi="Times New Roman" w:cs="Times New Roman"/>
          <w:sz w:val="24"/>
          <w:szCs w:val="24"/>
        </w:rPr>
        <w:t xml:space="preserve">, dilaksanakan di dalam kelas. </w:t>
      </w:r>
      <w:r w:rsidR="00024C6E">
        <w:rPr>
          <w:rFonts w:ascii="Times New Roman" w:hAnsi="Times New Roman" w:cs="Times New Roman"/>
          <w:sz w:val="24"/>
          <w:szCs w:val="24"/>
        </w:rPr>
        <w:t>Dengan pemeberian tes menulis huruf pada subyek, h</w:t>
      </w:r>
      <w:r>
        <w:rPr>
          <w:rFonts w:ascii="Times New Roman" w:hAnsi="Times New Roman" w:cs="Times New Roman"/>
          <w:sz w:val="24"/>
          <w:szCs w:val="24"/>
        </w:rPr>
        <w:t xml:space="preserve">asil tulisan </w:t>
      </w:r>
      <w:r w:rsidR="00024C6E">
        <w:rPr>
          <w:rFonts w:ascii="Times New Roman" w:hAnsi="Times New Roman" w:cs="Times New Roman"/>
          <w:sz w:val="24"/>
          <w:szCs w:val="24"/>
        </w:rPr>
        <w:t xml:space="preserve">subyek </w:t>
      </w:r>
      <w:r>
        <w:rPr>
          <w:rFonts w:ascii="Times New Roman" w:hAnsi="Times New Roman" w:cs="Times New Roman"/>
          <w:sz w:val="24"/>
          <w:szCs w:val="24"/>
        </w:rPr>
        <w:t xml:space="preserve">yang masih sama sepeti pada tahap </w:t>
      </w:r>
      <w:r w:rsidR="00024C6E" w:rsidRPr="00737C33">
        <w:rPr>
          <w:rFonts w:ascii="Times New Roman" w:hAnsi="Times New Roman" w:cs="Times New Roman"/>
          <w:i/>
          <w:sz w:val="24"/>
          <w:szCs w:val="24"/>
        </w:rPr>
        <w:t xml:space="preserve">baseline </w:t>
      </w:r>
      <w:r w:rsidR="00024C6E">
        <w:rPr>
          <w:rFonts w:ascii="Times New Roman" w:hAnsi="Times New Roman" w:cs="Times New Roman"/>
          <w:sz w:val="24"/>
          <w:szCs w:val="24"/>
        </w:rPr>
        <w:t xml:space="preserve">(A1) sesi </w:t>
      </w:r>
      <w:r>
        <w:rPr>
          <w:rFonts w:ascii="Times New Roman" w:hAnsi="Times New Roman" w:cs="Times New Roman"/>
          <w:sz w:val="24"/>
          <w:szCs w:val="24"/>
        </w:rPr>
        <w:t xml:space="preserve">1 yaitu tulisan </w:t>
      </w:r>
      <w:r w:rsidR="00024C6E">
        <w:rPr>
          <w:rFonts w:ascii="Times New Roman" w:hAnsi="Times New Roman" w:cs="Times New Roman"/>
          <w:sz w:val="24"/>
          <w:szCs w:val="24"/>
        </w:rPr>
        <w:t>jelek, sulit untuk dibaca, tidak konsisten dan adanya tulisan yang miring.</w:t>
      </w:r>
    </w:p>
    <w:p w:rsidR="00024C6E" w:rsidRDefault="00024C6E" w:rsidP="00024C6E">
      <w:pPr>
        <w:pStyle w:val="ListParagraph"/>
        <w:spacing w:after="0" w:line="48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x 100=nilai tes menulis</m:t>
        </m:r>
      </m:oMath>
    </w:p>
    <w:p w:rsidR="00C36E40" w:rsidRDefault="00C36E40" w:rsidP="00024C6E">
      <w:pPr>
        <w:pStyle w:val="ListParagraph"/>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100=40 </m:t>
        </m:r>
      </m:oMath>
    </w:p>
    <w:p w:rsidR="00E8163B" w:rsidRDefault="00E8163B" w:rsidP="002E20E9">
      <w:pPr>
        <w:pStyle w:val="ListParagraph"/>
        <w:numPr>
          <w:ilvl w:val="0"/>
          <w:numId w:val="31"/>
        </w:numPr>
        <w:spacing w:after="0" w:line="480" w:lineRule="auto"/>
        <w:ind w:left="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Deskripsi tahap </w:t>
      </w:r>
      <w:r w:rsidRPr="00737C33">
        <w:rPr>
          <w:rFonts w:ascii="Times New Roman" w:eastAsiaTheme="minorEastAsia" w:hAnsi="Times New Roman" w:cs="Times New Roman"/>
          <w:i/>
          <w:sz w:val="24"/>
          <w:szCs w:val="24"/>
        </w:rPr>
        <w:t xml:space="preserve">baseline </w:t>
      </w:r>
      <w:r>
        <w:rPr>
          <w:rFonts w:ascii="Times New Roman" w:eastAsiaTheme="minorEastAsia" w:hAnsi="Times New Roman" w:cs="Times New Roman"/>
          <w:sz w:val="24"/>
          <w:szCs w:val="24"/>
        </w:rPr>
        <w:t>(A1) sesi 4 dilakukan pada hari rabu, 14 juni 2017 dengan alokasi waktu 1x35 menit yaitu 08.00-08</w:t>
      </w:r>
      <w:r w:rsidR="002E20E9">
        <w:rPr>
          <w:rFonts w:ascii="Times New Roman" w:eastAsiaTheme="minorEastAsia" w:hAnsi="Times New Roman" w:cs="Times New Roman"/>
          <w:sz w:val="24"/>
          <w:szCs w:val="24"/>
        </w:rPr>
        <w:t>.</w:t>
      </w:r>
      <w:r w:rsidR="006756BF">
        <w:rPr>
          <w:rFonts w:ascii="Times New Roman" w:eastAsiaTheme="minorEastAsia" w:hAnsi="Times New Roman" w:cs="Times New Roman"/>
          <w:sz w:val="24"/>
          <w:szCs w:val="24"/>
        </w:rPr>
        <w:t>35 WITA</w:t>
      </w:r>
      <w:r w:rsidR="002E20E9">
        <w:rPr>
          <w:rFonts w:ascii="Times New Roman" w:eastAsiaTheme="minorEastAsia" w:hAnsi="Times New Roman" w:cs="Times New Roman"/>
          <w:sz w:val="24"/>
          <w:szCs w:val="24"/>
        </w:rPr>
        <w:t xml:space="preserve">, dilaksanakan didalam kelas dengan kegiatan yang sama yaitu pemebrian tes menulis pada subyek tanpa pemberian intervensi. Hasil yang diperoleh yaitu subyek masih dengan kemampuan </w:t>
      </w:r>
      <w:r w:rsidR="002E20E9">
        <w:rPr>
          <w:rFonts w:ascii="Times New Roman" w:eastAsiaTheme="minorEastAsia" w:hAnsi="Times New Roman" w:cs="Times New Roman"/>
          <w:sz w:val="24"/>
          <w:szCs w:val="24"/>
        </w:rPr>
        <w:lastRenderedPageBreak/>
        <w:t xml:space="preserve">menulis huruf yang sama pada kondisi sesi 1 dan 3 yaitu tulisan nampak sulit untuk dibaca, tidak konsisten dll. </w:t>
      </w:r>
    </w:p>
    <w:p w:rsidR="002E20E9" w:rsidRDefault="002E20E9" w:rsidP="002E20E9">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Penskoran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skor yang diperoleh </m:t>
            </m:r>
          </m:num>
          <m:den>
            <m:r>
              <w:rPr>
                <w:rFonts w:ascii="Cambria Math" w:eastAsiaTheme="minorEastAsia" w:hAnsi="Cambria Math" w:cs="Times New Roman"/>
                <w:sz w:val="24"/>
                <w:szCs w:val="24"/>
              </w:rPr>
              <m:t xml:space="preserve">skor maksimal </m:t>
            </m:r>
          </m:den>
        </m:f>
        <m:r>
          <w:rPr>
            <w:rFonts w:ascii="Cambria Math" w:eastAsiaTheme="minorEastAsia" w:hAnsi="Cambria Math" w:cs="Times New Roman"/>
            <w:sz w:val="24"/>
            <w:szCs w:val="24"/>
          </w:rPr>
          <m:t xml:space="preserve"> x 100=nilai tes menulis </m:t>
        </m:r>
      </m:oMath>
    </w:p>
    <w:p w:rsidR="00C36E40" w:rsidRPr="00742A86" w:rsidRDefault="00742A86" w:rsidP="00742A86">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E20E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100=40</m:t>
        </m:r>
      </m:oMath>
    </w:p>
    <w:p w:rsidR="003B6CA5" w:rsidRDefault="00742A86" w:rsidP="002348E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w:t>
      </w:r>
      <w:r w:rsidR="00635DD4">
        <w:rPr>
          <w:rFonts w:ascii="Times New Roman" w:hAnsi="Times New Roman" w:cs="Times New Roman"/>
          <w:sz w:val="24"/>
          <w:szCs w:val="24"/>
        </w:rPr>
        <w:t xml:space="preserve">ata yang diperoleh mengenai kemampuan menulis huruf subyek pada kondisi </w:t>
      </w:r>
      <w:r w:rsidR="00635DD4">
        <w:rPr>
          <w:rFonts w:ascii="Times New Roman" w:hAnsi="Times New Roman" w:cs="Times New Roman"/>
          <w:i/>
          <w:sz w:val="24"/>
          <w:szCs w:val="24"/>
        </w:rPr>
        <w:t xml:space="preserve">baseline </w:t>
      </w:r>
      <w:r w:rsidR="00635DD4">
        <w:rPr>
          <w:rFonts w:ascii="Times New Roman" w:hAnsi="Times New Roman" w:cs="Times New Roman"/>
          <w:sz w:val="24"/>
          <w:szCs w:val="24"/>
        </w:rPr>
        <w:t>(A1) adalah sebagai berikut:</w:t>
      </w:r>
    </w:p>
    <w:p w:rsidR="00635DD4" w:rsidRPr="002F4E20" w:rsidRDefault="007F7329" w:rsidP="002F4E2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Tabel 4.</w:t>
      </w:r>
      <w:r w:rsidR="00635DD4" w:rsidRPr="002F4E20">
        <w:rPr>
          <w:rFonts w:ascii="Times New Roman" w:hAnsi="Times New Roman" w:cs="Times New Roman"/>
          <w:b/>
          <w:sz w:val="24"/>
          <w:szCs w:val="24"/>
        </w:rPr>
        <w:t>1</w:t>
      </w:r>
      <w:r w:rsidR="00635DD4" w:rsidRPr="002F4E20">
        <w:rPr>
          <w:rFonts w:ascii="Times New Roman" w:hAnsi="Times New Roman" w:cs="Times New Roman"/>
          <w:sz w:val="24"/>
          <w:szCs w:val="24"/>
        </w:rPr>
        <w:t xml:space="preserve"> Data </w:t>
      </w:r>
      <w:r w:rsidR="00635DD4" w:rsidRPr="00075C70">
        <w:rPr>
          <w:rFonts w:ascii="Times New Roman" w:hAnsi="Times New Roman" w:cs="Times New Roman"/>
          <w:i/>
          <w:sz w:val="24"/>
          <w:szCs w:val="24"/>
        </w:rPr>
        <w:t>Baseline</w:t>
      </w:r>
      <w:r w:rsidR="00635DD4" w:rsidRPr="002F4E20">
        <w:rPr>
          <w:rFonts w:ascii="Times New Roman" w:hAnsi="Times New Roman" w:cs="Times New Roman"/>
          <w:sz w:val="24"/>
          <w:szCs w:val="24"/>
        </w:rPr>
        <w:t xml:space="preserve"> (A1) Hasil Kemampuan Menulis Huruf Subyek</w:t>
      </w:r>
    </w:p>
    <w:tbl>
      <w:tblPr>
        <w:tblStyle w:val="TableGrid"/>
        <w:tblW w:w="0" w:type="auto"/>
        <w:tblInd w:w="108" w:type="dxa"/>
        <w:tblLook w:val="04A0"/>
      </w:tblPr>
      <w:tblGrid>
        <w:gridCol w:w="851"/>
        <w:gridCol w:w="1559"/>
        <w:gridCol w:w="2410"/>
        <w:gridCol w:w="2126"/>
      </w:tblGrid>
      <w:tr w:rsidR="0039060F" w:rsidTr="004C6261">
        <w:tc>
          <w:tcPr>
            <w:tcW w:w="851" w:type="dxa"/>
            <w:shd w:val="clear" w:color="auto" w:fill="BFBFBF" w:themeFill="background1" w:themeFillShade="BF"/>
          </w:tcPr>
          <w:p w:rsidR="0039060F" w:rsidRDefault="0039060F"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Sesi</w:t>
            </w:r>
          </w:p>
        </w:tc>
        <w:tc>
          <w:tcPr>
            <w:tcW w:w="1559" w:type="dxa"/>
            <w:shd w:val="clear" w:color="auto" w:fill="BFBFBF" w:themeFill="background1" w:themeFillShade="BF"/>
          </w:tcPr>
          <w:p w:rsidR="0039060F" w:rsidRDefault="0039060F"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Skor</w:t>
            </w:r>
          </w:p>
        </w:tc>
        <w:tc>
          <w:tcPr>
            <w:tcW w:w="2410" w:type="dxa"/>
            <w:shd w:val="clear" w:color="auto" w:fill="BFBFBF" w:themeFill="background1" w:themeFillShade="BF"/>
          </w:tcPr>
          <w:p w:rsidR="0039060F" w:rsidRDefault="0039060F"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Skor maksimal</w:t>
            </w:r>
          </w:p>
        </w:tc>
        <w:tc>
          <w:tcPr>
            <w:tcW w:w="2126" w:type="dxa"/>
            <w:shd w:val="clear" w:color="auto" w:fill="BFBFBF" w:themeFill="background1" w:themeFillShade="BF"/>
          </w:tcPr>
          <w:p w:rsidR="0039060F" w:rsidRDefault="000D346E"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r>
      <w:tr w:rsidR="0039060F" w:rsidTr="004C6261">
        <w:tc>
          <w:tcPr>
            <w:tcW w:w="851" w:type="dxa"/>
          </w:tcPr>
          <w:p w:rsidR="0039060F" w:rsidRDefault="0039060F"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39060F" w:rsidRDefault="000D346E"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39060F" w:rsidRDefault="00F37255"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Pr>
          <w:p w:rsidR="0039060F" w:rsidRDefault="000D346E"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39060F" w:rsidTr="004C6261">
        <w:tc>
          <w:tcPr>
            <w:tcW w:w="851" w:type="dxa"/>
          </w:tcPr>
          <w:p w:rsidR="0039060F" w:rsidRDefault="0039060F"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39060F" w:rsidRDefault="00530AA6"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39060F" w:rsidRDefault="00F37255"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Pr>
          <w:p w:rsidR="0039060F" w:rsidRDefault="00853777"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r>
      <w:tr w:rsidR="0039060F" w:rsidTr="004C6261">
        <w:tc>
          <w:tcPr>
            <w:tcW w:w="851" w:type="dxa"/>
          </w:tcPr>
          <w:p w:rsidR="0039060F" w:rsidRDefault="0039060F"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39060F" w:rsidRDefault="000D346E"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39060F" w:rsidRDefault="00F37255"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Pr>
          <w:p w:rsidR="0039060F" w:rsidRDefault="000D346E"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39060F" w:rsidTr="004C6261">
        <w:tc>
          <w:tcPr>
            <w:tcW w:w="851" w:type="dxa"/>
          </w:tcPr>
          <w:p w:rsidR="0039060F" w:rsidRDefault="0039060F"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39060F" w:rsidRDefault="000D346E"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39060F" w:rsidRDefault="00F37255" w:rsidP="002F4E2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Pr>
          <w:p w:rsidR="0039060F" w:rsidRDefault="000D346E" w:rsidP="008223D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bl>
    <w:p w:rsidR="00635DD4" w:rsidRDefault="00F10EB0" w:rsidP="00F10EB0">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Sumber:</w:t>
      </w:r>
      <w:r w:rsidR="00204E1A">
        <w:rPr>
          <w:rFonts w:ascii="Times New Roman" w:hAnsi="Times New Roman" w:cs="Times New Roman"/>
          <w:sz w:val="24"/>
          <w:szCs w:val="24"/>
        </w:rPr>
        <w:t xml:space="preserve"> Sudjana, metode statistika. Kemampuan menulis RH</w:t>
      </w:r>
    </w:p>
    <w:p w:rsidR="00F4255A" w:rsidRPr="00A4203B" w:rsidRDefault="002F4E20" w:rsidP="002F4E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visual dapat digambarkan melalui grafik sebagai berikut:</w:t>
      </w:r>
    </w:p>
    <w:p w:rsidR="002F4E20" w:rsidRDefault="002F4E20" w:rsidP="002F4E20">
      <w:pPr>
        <w:spacing w:after="0" w:line="480" w:lineRule="auto"/>
        <w:jc w:val="both"/>
        <w:rPr>
          <w:rFonts w:ascii="Times New Roman" w:hAnsi="Times New Roman" w:cs="Times New Roman"/>
          <w:b/>
          <w:sz w:val="24"/>
          <w:szCs w:val="24"/>
        </w:rPr>
      </w:pPr>
      <w:r w:rsidRPr="002F4E20">
        <w:rPr>
          <w:rFonts w:ascii="Times New Roman" w:hAnsi="Times New Roman" w:cs="Times New Roman"/>
          <w:b/>
          <w:sz w:val="24"/>
          <w:szCs w:val="24"/>
        </w:rPr>
        <w:t xml:space="preserve">Grafik 4.1 </w:t>
      </w:r>
      <w:r w:rsidR="009B3F59" w:rsidRPr="009B3F59">
        <w:rPr>
          <w:rFonts w:ascii="Times New Roman" w:hAnsi="Times New Roman" w:cs="Times New Roman"/>
          <w:sz w:val="24"/>
          <w:szCs w:val="24"/>
        </w:rPr>
        <w:t xml:space="preserve">Data </w:t>
      </w:r>
      <w:r w:rsidR="009B3F59" w:rsidRPr="00F917C7">
        <w:rPr>
          <w:rFonts w:ascii="Times New Roman" w:hAnsi="Times New Roman" w:cs="Times New Roman"/>
          <w:i/>
          <w:sz w:val="24"/>
          <w:szCs w:val="24"/>
        </w:rPr>
        <w:t xml:space="preserve">Baseline </w:t>
      </w:r>
      <w:r w:rsidR="009B3F59" w:rsidRPr="009B3F59">
        <w:rPr>
          <w:rFonts w:ascii="Times New Roman" w:hAnsi="Times New Roman" w:cs="Times New Roman"/>
          <w:sz w:val="24"/>
          <w:szCs w:val="24"/>
        </w:rPr>
        <w:t>(A1) Hasil Kemampuan Menulis Huruf Subyek</w:t>
      </w:r>
      <w:r w:rsidR="009B3F59">
        <w:rPr>
          <w:rFonts w:ascii="Times New Roman" w:hAnsi="Times New Roman" w:cs="Times New Roman"/>
          <w:b/>
          <w:sz w:val="24"/>
          <w:szCs w:val="24"/>
        </w:rPr>
        <w:t xml:space="preserve"> </w:t>
      </w:r>
    </w:p>
    <w:p w:rsidR="008223D6" w:rsidRPr="002F4E20" w:rsidRDefault="00C5762A" w:rsidP="002F4E20">
      <w:pPr>
        <w:spacing w:after="0" w:line="480" w:lineRule="auto"/>
        <w:jc w:val="both"/>
        <w:rPr>
          <w:rFonts w:ascii="Times New Roman" w:hAnsi="Times New Roman" w:cs="Times New Roman"/>
          <w:b/>
          <w:sz w:val="24"/>
          <w:szCs w:val="24"/>
        </w:rPr>
      </w:pPr>
      <w:r w:rsidRPr="00C5762A">
        <w:rPr>
          <w:rFonts w:ascii="Times New Roman" w:hAnsi="Times New Roman" w:cs="Times New Roman"/>
          <w:b/>
          <w:noProof/>
          <w:sz w:val="24"/>
          <w:szCs w:val="24"/>
          <w:lang w:eastAsia="id-ID"/>
        </w:rPr>
        <w:drawing>
          <wp:inline distT="0" distB="0" distL="0" distR="0">
            <wp:extent cx="5206093" cy="1694362"/>
            <wp:effectExtent l="19050" t="0" r="13607" b="1088"/>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5DD4" w:rsidRDefault="00FB2F7E" w:rsidP="0020764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N</w:t>
      </w:r>
      <w:r w:rsidR="00523974">
        <w:rPr>
          <w:rFonts w:ascii="Times New Roman" w:hAnsi="Times New Roman" w:cs="Times New Roman"/>
          <w:sz w:val="24"/>
          <w:szCs w:val="24"/>
        </w:rPr>
        <w:t>ilai</w:t>
      </w:r>
      <w:r w:rsidR="003B6CA5">
        <w:rPr>
          <w:rFonts w:ascii="Times New Roman" w:hAnsi="Times New Roman" w:cs="Times New Roman"/>
          <w:sz w:val="24"/>
          <w:szCs w:val="24"/>
        </w:rPr>
        <w:t xml:space="preserve"> </w:t>
      </w:r>
      <w:r w:rsidR="00543BAB" w:rsidRPr="00FA04E4">
        <w:rPr>
          <w:rFonts w:ascii="Times New Roman" w:hAnsi="Times New Roman" w:cs="Times New Roman"/>
          <w:sz w:val="24"/>
          <w:szCs w:val="24"/>
        </w:rPr>
        <w:t xml:space="preserve">yang diperoleh mengenai kemampuan menulis huruf subyek pada </w:t>
      </w:r>
      <w:r w:rsidR="00817FC7">
        <w:rPr>
          <w:rFonts w:ascii="Times New Roman" w:hAnsi="Times New Roman" w:cs="Times New Roman"/>
          <w:sz w:val="24"/>
          <w:szCs w:val="24"/>
        </w:rPr>
        <w:t xml:space="preserve">kondisi </w:t>
      </w:r>
      <w:r w:rsidR="00543BAB" w:rsidRPr="00FA04E4">
        <w:rPr>
          <w:rFonts w:ascii="Times New Roman" w:hAnsi="Times New Roman" w:cs="Times New Roman"/>
          <w:i/>
          <w:sz w:val="24"/>
          <w:szCs w:val="24"/>
        </w:rPr>
        <w:t xml:space="preserve">baseline </w:t>
      </w:r>
      <w:r w:rsidR="00075C70">
        <w:rPr>
          <w:rFonts w:ascii="Times New Roman" w:hAnsi="Times New Roman" w:cs="Times New Roman"/>
          <w:sz w:val="24"/>
          <w:szCs w:val="24"/>
        </w:rPr>
        <w:t>(</w:t>
      </w:r>
      <w:r w:rsidR="003B6CA5">
        <w:rPr>
          <w:rFonts w:ascii="Times New Roman" w:hAnsi="Times New Roman" w:cs="Times New Roman"/>
          <w:sz w:val="24"/>
          <w:szCs w:val="24"/>
        </w:rPr>
        <w:t>A</w:t>
      </w:r>
      <w:r w:rsidR="00075C70">
        <w:rPr>
          <w:rFonts w:ascii="Times New Roman" w:hAnsi="Times New Roman" w:cs="Times New Roman"/>
          <w:sz w:val="24"/>
          <w:szCs w:val="24"/>
        </w:rPr>
        <w:t>1</w:t>
      </w:r>
      <w:r w:rsidR="00742A86">
        <w:rPr>
          <w:rFonts w:ascii="Times New Roman" w:hAnsi="Times New Roman" w:cs="Times New Roman"/>
          <w:sz w:val="24"/>
          <w:szCs w:val="24"/>
        </w:rPr>
        <w:t xml:space="preserve">) yaitu </w:t>
      </w:r>
      <w:r w:rsidR="00617483">
        <w:rPr>
          <w:rFonts w:ascii="Times New Roman" w:hAnsi="Times New Roman" w:cs="Times New Roman"/>
          <w:sz w:val="24"/>
          <w:szCs w:val="24"/>
        </w:rPr>
        <w:t xml:space="preserve">memperoleh nilai pada sesi pertama yaitu 40, sesi kedua 35, sesi ketiga dan sesi keempat </w:t>
      </w:r>
      <w:r w:rsidR="00DB2A64">
        <w:rPr>
          <w:rFonts w:ascii="Times New Roman" w:hAnsi="Times New Roman" w:cs="Times New Roman"/>
          <w:sz w:val="24"/>
          <w:szCs w:val="24"/>
        </w:rPr>
        <w:t>40.</w:t>
      </w:r>
      <w:r w:rsidR="00742A86">
        <w:rPr>
          <w:rFonts w:ascii="Times New Roman" w:hAnsi="Times New Roman" w:cs="Times New Roman"/>
          <w:sz w:val="24"/>
          <w:szCs w:val="24"/>
        </w:rPr>
        <w:t xml:space="preserve"> Hasil ini menggambarkan kestabilan kemampuan suyek dalam menulis huruf dikarenakan selama sesi 1 sampai sesi 4 kemampuan menulis huruf masih selalu sama yaitu</w:t>
      </w:r>
      <w:r w:rsidR="000345D4" w:rsidRPr="000345D4">
        <w:rPr>
          <w:rFonts w:ascii="Times New Roman" w:hAnsi="Times New Roman" w:cs="Times New Roman"/>
          <w:sz w:val="24"/>
          <w:szCs w:val="24"/>
        </w:rPr>
        <w:t xml:space="preserve"> </w:t>
      </w:r>
      <w:r w:rsidR="000345D4">
        <w:rPr>
          <w:rFonts w:ascii="Times New Roman" w:hAnsi="Times New Roman" w:cs="Times New Roman"/>
          <w:sz w:val="24"/>
          <w:szCs w:val="24"/>
        </w:rPr>
        <w:t>keadaan tangan yang kaku dalam menulis mengakibatkan</w:t>
      </w:r>
      <w:r w:rsidR="00742A86">
        <w:rPr>
          <w:rFonts w:ascii="Times New Roman" w:hAnsi="Times New Roman" w:cs="Times New Roman"/>
          <w:sz w:val="24"/>
          <w:szCs w:val="24"/>
        </w:rPr>
        <w:t xml:space="preserve"> tulisan jelek, </w:t>
      </w:r>
      <w:r w:rsidR="000345D4">
        <w:rPr>
          <w:rFonts w:ascii="Times New Roman" w:hAnsi="Times New Roman" w:cs="Times New Roman"/>
          <w:sz w:val="24"/>
          <w:szCs w:val="24"/>
        </w:rPr>
        <w:t xml:space="preserve">bentuk huruf </w:t>
      </w:r>
      <w:r w:rsidR="00742A86">
        <w:rPr>
          <w:rFonts w:ascii="Times New Roman" w:hAnsi="Times New Roman" w:cs="Times New Roman"/>
          <w:sz w:val="24"/>
          <w:szCs w:val="24"/>
        </w:rPr>
        <w:t>tidak konsisten,</w:t>
      </w:r>
      <w:r w:rsidR="000345D4">
        <w:rPr>
          <w:rFonts w:ascii="Times New Roman" w:hAnsi="Times New Roman" w:cs="Times New Roman"/>
          <w:sz w:val="24"/>
          <w:szCs w:val="24"/>
        </w:rPr>
        <w:t xml:space="preserve"> adanya huruf yang miring dan tulisan yang sulit untuk dibaca.</w:t>
      </w:r>
    </w:p>
    <w:p w:rsidR="000345D4" w:rsidRPr="0020764C" w:rsidRDefault="000345D4" w:rsidP="0020764C">
      <w:pPr>
        <w:pStyle w:val="ListParagraph"/>
        <w:spacing w:after="0" w:line="480" w:lineRule="auto"/>
        <w:ind w:left="0" w:firstLine="709"/>
        <w:jc w:val="both"/>
        <w:rPr>
          <w:rFonts w:ascii="Times New Roman" w:hAnsi="Times New Roman" w:cs="Times New Roman"/>
          <w:sz w:val="24"/>
          <w:szCs w:val="24"/>
        </w:rPr>
      </w:pPr>
    </w:p>
    <w:p w:rsidR="00C018E3" w:rsidRPr="00EE45E6" w:rsidRDefault="00C018E3" w:rsidP="00EE45E6">
      <w:pPr>
        <w:pStyle w:val="ListParagraph"/>
        <w:numPr>
          <w:ilvl w:val="0"/>
          <w:numId w:val="3"/>
        </w:numPr>
        <w:spacing w:before="240" w:after="0" w:line="480" w:lineRule="auto"/>
        <w:ind w:left="426"/>
        <w:jc w:val="both"/>
        <w:rPr>
          <w:rFonts w:ascii="Times New Roman" w:hAnsi="Times New Roman" w:cs="Times New Roman"/>
          <w:b/>
          <w:sz w:val="24"/>
          <w:szCs w:val="24"/>
        </w:rPr>
      </w:pPr>
      <w:r w:rsidRPr="00EE45E6">
        <w:rPr>
          <w:rFonts w:ascii="Times New Roman" w:hAnsi="Times New Roman" w:cs="Times New Roman"/>
          <w:b/>
          <w:sz w:val="24"/>
          <w:szCs w:val="24"/>
        </w:rPr>
        <w:t>Deskripsi Hasil Penelitian Tahap Intervensi (B)</w:t>
      </w:r>
    </w:p>
    <w:p w:rsidR="004A2D4B" w:rsidRDefault="007808DA" w:rsidP="00DB2A64">
      <w:pPr>
        <w:pStyle w:val="ListParagraph"/>
        <w:spacing w:before="240" w:after="0" w:line="480" w:lineRule="auto"/>
        <w:ind w:left="0" w:firstLine="774"/>
        <w:jc w:val="both"/>
        <w:rPr>
          <w:rFonts w:ascii="Times New Roman" w:hAnsi="Times New Roman" w:cs="Times New Roman"/>
          <w:sz w:val="24"/>
          <w:szCs w:val="24"/>
        </w:rPr>
      </w:pPr>
      <w:r w:rsidRPr="00FA04E4">
        <w:rPr>
          <w:rFonts w:ascii="Times New Roman" w:hAnsi="Times New Roman" w:cs="Times New Roman"/>
          <w:sz w:val="24"/>
          <w:szCs w:val="24"/>
        </w:rPr>
        <w:t xml:space="preserve">Tahap intervensi yaitu tahap dimana adanya perlakukan berdasarkan hasil dari tahap </w:t>
      </w:r>
      <w:r w:rsidRPr="00FA04E4">
        <w:rPr>
          <w:rFonts w:ascii="Times New Roman" w:hAnsi="Times New Roman" w:cs="Times New Roman"/>
          <w:i/>
          <w:sz w:val="24"/>
          <w:szCs w:val="24"/>
        </w:rPr>
        <w:t>baseline</w:t>
      </w:r>
      <w:r w:rsidR="00424FBF">
        <w:rPr>
          <w:rFonts w:ascii="Times New Roman" w:hAnsi="Times New Roman" w:cs="Times New Roman"/>
          <w:sz w:val="24"/>
          <w:szCs w:val="24"/>
        </w:rPr>
        <w:t xml:space="preserve"> </w:t>
      </w:r>
      <w:r w:rsidRPr="00FA04E4">
        <w:rPr>
          <w:rFonts w:ascii="Times New Roman" w:hAnsi="Times New Roman" w:cs="Times New Roman"/>
          <w:sz w:val="24"/>
          <w:szCs w:val="24"/>
        </w:rPr>
        <w:t>(A</w:t>
      </w:r>
      <w:r w:rsidR="00424FBF">
        <w:rPr>
          <w:rFonts w:ascii="Times New Roman" w:hAnsi="Times New Roman" w:cs="Times New Roman"/>
          <w:sz w:val="24"/>
          <w:szCs w:val="24"/>
        </w:rPr>
        <w:t>1</w:t>
      </w:r>
      <w:r w:rsidRPr="00FA04E4">
        <w:rPr>
          <w:rFonts w:ascii="Times New Roman" w:hAnsi="Times New Roman" w:cs="Times New Roman"/>
          <w:sz w:val="24"/>
          <w:szCs w:val="24"/>
        </w:rPr>
        <w:t>). Tahap in</w:t>
      </w:r>
      <w:r w:rsidR="00BA014D" w:rsidRPr="00FA04E4">
        <w:rPr>
          <w:rFonts w:ascii="Times New Roman" w:hAnsi="Times New Roman" w:cs="Times New Roman"/>
          <w:sz w:val="24"/>
          <w:szCs w:val="24"/>
        </w:rPr>
        <w:t>tervensi dilakukan set</w:t>
      </w:r>
      <w:r w:rsidRPr="00FA04E4">
        <w:rPr>
          <w:rFonts w:ascii="Times New Roman" w:hAnsi="Times New Roman" w:cs="Times New Roman"/>
          <w:sz w:val="24"/>
          <w:szCs w:val="24"/>
        </w:rPr>
        <w:t xml:space="preserve">elah tahap </w:t>
      </w:r>
      <w:r w:rsidRPr="00FA04E4">
        <w:rPr>
          <w:rFonts w:ascii="Times New Roman" w:hAnsi="Times New Roman" w:cs="Times New Roman"/>
          <w:i/>
          <w:sz w:val="24"/>
          <w:szCs w:val="24"/>
        </w:rPr>
        <w:t>baseline</w:t>
      </w:r>
      <w:r w:rsidR="00424FBF">
        <w:rPr>
          <w:rFonts w:ascii="Times New Roman" w:hAnsi="Times New Roman" w:cs="Times New Roman"/>
          <w:sz w:val="24"/>
          <w:szCs w:val="24"/>
        </w:rPr>
        <w:t xml:space="preserve"> </w:t>
      </w:r>
      <w:r w:rsidRPr="00FA04E4">
        <w:rPr>
          <w:rFonts w:ascii="Times New Roman" w:hAnsi="Times New Roman" w:cs="Times New Roman"/>
          <w:sz w:val="24"/>
          <w:szCs w:val="24"/>
        </w:rPr>
        <w:t>(A</w:t>
      </w:r>
      <w:r w:rsidR="00424FBF">
        <w:rPr>
          <w:rFonts w:ascii="Times New Roman" w:hAnsi="Times New Roman" w:cs="Times New Roman"/>
          <w:sz w:val="24"/>
          <w:szCs w:val="24"/>
        </w:rPr>
        <w:t>1</w:t>
      </w:r>
      <w:r w:rsidRPr="00FA04E4">
        <w:rPr>
          <w:rFonts w:ascii="Times New Roman" w:hAnsi="Times New Roman" w:cs="Times New Roman"/>
          <w:sz w:val="24"/>
          <w:szCs w:val="24"/>
        </w:rPr>
        <w:t>) dilakukan</w:t>
      </w:r>
      <w:r w:rsidR="00BA014D" w:rsidRPr="00FA04E4">
        <w:rPr>
          <w:rFonts w:ascii="Times New Roman" w:hAnsi="Times New Roman" w:cs="Times New Roman"/>
          <w:sz w:val="24"/>
          <w:szCs w:val="24"/>
        </w:rPr>
        <w:t>, dimana tah</w:t>
      </w:r>
      <w:r w:rsidR="00283780">
        <w:rPr>
          <w:rFonts w:ascii="Times New Roman" w:hAnsi="Times New Roman" w:cs="Times New Roman"/>
          <w:sz w:val="24"/>
          <w:szCs w:val="24"/>
        </w:rPr>
        <w:t>ap int</w:t>
      </w:r>
      <w:r w:rsidR="00EB659F">
        <w:rPr>
          <w:rFonts w:ascii="Times New Roman" w:hAnsi="Times New Roman" w:cs="Times New Roman"/>
          <w:sz w:val="24"/>
          <w:szCs w:val="24"/>
        </w:rPr>
        <w:t>ervensi disini dilakukan 8</w:t>
      </w:r>
      <w:r w:rsidR="00BA014D" w:rsidRPr="00FA04E4">
        <w:rPr>
          <w:rFonts w:ascii="Times New Roman" w:hAnsi="Times New Roman" w:cs="Times New Roman"/>
          <w:sz w:val="24"/>
          <w:szCs w:val="24"/>
        </w:rPr>
        <w:t xml:space="preserve"> sesi</w:t>
      </w:r>
      <w:r w:rsidR="00EB659F">
        <w:rPr>
          <w:rFonts w:ascii="Times New Roman" w:hAnsi="Times New Roman" w:cs="Times New Roman"/>
          <w:sz w:val="24"/>
          <w:szCs w:val="24"/>
        </w:rPr>
        <w:t xml:space="preserve">, </w:t>
      </w:r>
      <w:r w:rsidR="00EE45E6">
        <w:rPr>
          <w:rFonts w:ascii="Times New Roman" w:hAnsi="Times New Roman" w:cs="Times New Roman"/>
          <w:sz w:val="24"/>
          <w:szCs w:val="24"/>
        </w:rPr>
        <w:t>dengan memberikan perlaku</w:t>
      </w:r>
      <w:r w:rsidR="00BA014D" w:rsidRPr="00FA04E4">
        <w:rPr>
          <w:rFonts w:ascii="Times New Roman" w:hAnsi="Times New Roman" w:cs="Times New Roman"/>
          <w:sz w:val="24"/>
          <w:szCs w:val="24"/>
        </w:rPr>
        <w:t>an yang dapat meningkatkan kemampuan menulis huru</w:t>
      </w:r>
      <w:r w:rsidR="00424FBF">
        <w:rPr>
          <w:rFonts w:ascii="Times New Roman" w:hAnsi="Times New Roman" w:cs="Times New Roman"/>
          <w:sz w:val="24"/>
          <w:szCs w:val="24"/>
        </w:rPr>
        <w:t>f</w:t>
      </w:r>
      <w:r w:rsidR="00EE45E6">
        <w:rPr>
          <w:rFonts w:ascii="Times New Roman" w:hAnsi="Times New Roman" w:cs="Times New Roman"/>
          <w:sz w:val="24"/>
          <w:szCs w:val="24"/>
        </w:rPr>
        <w:t xml:space="preserve"> subyek. Perlaku</w:t>
      </w:r>
      <w:r w:rsidR="00BA014D" w:rsidRPr="00FA04E4">
        <w:rPr>
          <w:rFonts w:ascii="Times New Roman" w:hAnsi="Times New Roman" w:cs="Times New Roman"/>
          <w:sz w:val="24"/>
          <w:szCs w:val="24"/>
        </w:rPr>
        <w:t>an itu sendiri yaitu penerapan latihan sensori</w:t>
      </w:r>
      <w:r w:rsidR="00EE45E6">
        <w:rPr>
          <w:rFonts w:ascii="Times New Roman" w:hAnsi="Times New Roman" w:cs="Times New Roman"/>
          <w:sz w:val="24"/>
          <w:szCs w:val="24"/>
        </w:rPr>
        <w:t xml:space="preserve">motor dalam hal ini </w:t>
      </w:r>
      <w:r w:rsidR="00BA014D" w:rsidRPr="00FA04E4">
        <w:rPr>
          <w:rFonts w:ascii="Times New Roman" w:hAnsi="Times New Roman" w:cs="Times New Roman"/>
          <w:sz w:val="24"/>
          <w:szCs w:val="24"/>
        </w:rPr>
        <w:t xml:space="preserve"> kegiatan mewarnai dan merobek kertas. Set</w:t>
      </w:r>
      <w:r w:rsidR="00EE45E6">
        <w:rPr>
          <w:rFonts w:ascii="Times New Roman" w:hAnsi="Times New Roman" w:cs="Times New Roman"/>
          <w:sz w:val="24"/>
          <w:szCs w:val="24"/>
        </w:rPr>
        <w:t>e</w:t>
      </w:r>
      <w:r w:rsidR="00BA014D" w:rsidRPr="00FA04E4">
        <w:rPr>
          <w:rFonts w:ascii="Times New Roman" w:hAnsi="Times New Roman" w:cs="Times New Roman"/>
          <w:sz w:val="24"/>
          <w:szCs w:val="24"/>
        </w:rPr>
        <w:t>lah anak melakukan kegiatan mew</w:t>
      </w:r>
      <w:r w:rsidR="00A54A79" w:rsidRPr="00FA04E4">
        <w:rPr>
          <w:rFonts w:ascii="Times New Roman" w:hAnsi="Times New Roman" w:cs="Times New Roman"/>
          <w:sz w:val="24"/>
          <w:szCs w:val="24"/>
        </w:rPr>
        <w:t xml:space="preserve">arnai dan merobek kertas sesuai yang diintruksikan, anak kemudian diberikan tes menulis huruf. </w:t>
      </w:r>
    </w:p>
    <w:p w:rsidR="00A054EF" w:rsidRDefault="0002022A" w:rsidP="00A054EF">
      <w:pPr>
        <w:pStyle w:val="ListParagraph"/>
        <w:numPr>
          <w:ilvl w:val="0"/>
          <w:numId w:val="32"/>
        </w:numPr>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Deskripsi tahap intervensi sesi 1 dilakukan pada hari jumat, 16 juni 2017 dengan alokasi waktu 1x35 m</w:t>
      </w:r>
      <w:r w:rsidR="004C6261">
        <w:rPr>
          <w:rFonts w:ascii="Times New Roman" w:hAnsi="Times New Roman" w:cs="Times New Roman"/>
          <w:sz w:val="24"/>
          <w:szCs w:val="24"/>
        </w:rPr>
        <w:t>enit yaitu pukul 08.00-08.35 WITA</w:t>
      </w:r>
      <w:r>
        <w:rPr>
          <w:rFonts w:ascii="Times New Roman" w:hAnsi="Times New Roman" w:cs="Times New Roman"/>
          <w:sz w:val="24"/>
          <w:szCs w:val="24"/>
        </w:rPr>
        <w:t xml:space="preserve">, dilaksanakan di dalam kelas. Pada tahap intervensi peneliti mulai memberikan intervensi tapi sesi pertama dengan intervnsi mewarnai </w:t>
      </w:r>
      <w:r w:rsidR="00FB75A9">
        <w:rPr>
          <w:rFonts w:ascii="Times New Roman" w:hAnsi="Times New Roman" w:cs="Times New Roman"/>
          <w:sz w:val="24"/>
          <w:szCs w:val="24"/>
        </w:rPr>
        <w:t xml:space="preserve">gambar yang sudah di sedikan yaitu gambar huruf kemudian subyek diarahkan untuk mengambil warna tertentu kemudian mewarnai huruf yang di minta peneliti. Hasil dari kegiatan itu menggambarkan </w:t>
      </w:r>
      <w:r w:rsidR="00FB75A9">
        <w:rPr>
          <w:rFonts w:ascii="Times New Roman" w:hAnsi="Times New Roman" w:cs="Times New Roman"/>
          <w:sz w:val="24"/>
          <w:szCs w:val="24"/>
        </w:rPr>
        <w:lastRenderedPageBreak/>
        <w:t>adanya gangguan motorik halus anak juga koordinasi mata tangan yang kurang optimal yaitu warnai yang diberikan subyek acak-acakan dan keluar dari garis pada gambar bahkan subyek sebelumnya sudah di bimbing dan</w:t>
      </w:r>
      <w:r w:rsidR="00A054EF">
        <w:rPr>
          <w:rFonts w:ascii="Times New Roman" w:hAnsi="Times New Roman" w:cs="Times New Roman"/>
          <w:sz w:val="24"/>
          <w:szCs w:val="24"/>
        </w:rPr>
        <w:t xml:space="preserve"> diarahkan dalam memberi warna dengan cara yang tepat. Seusai kegiatan mewarnai, subyek kemudian diberi kertas untuk menulis huruf. Hasil tulisan huruf subyek belum jauh berbeda pada tahap baseline (A1).</w:t>
      </w:r>
    </w:p>
    <w:p w:rsidR="00A054EF" w:rsidRDefault="00A054EF" w:rsidP="00A054EF">
      <w:pPr>
        <w:spacing w:after="0" w:line="480" w:lineRule="auto"/>
        <w:ind w:left="426"/>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m:t>
        </m:r>
      </m:oMath>
    </w:p>
    <w:p w:rsidR="00A054EF" w:rsidRPr="00A054EF" w:rsidRDefault="00A054EF" w:rsidP="00A054EF">
      <w:pPr>
        <w:spacing w:after="0" w:line="48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100=45</m:t>
        </m:r>
      </m:oMath>
    </w:p>
    <w:p w:rsidR="004D3D2D" w:rsidRPr="004D3D2D" w:rsidRDefault="00881127" w:rsidP="004D3D2D">
      <w:pPr>
        <w:pStyle w:val="ListParagraph"/>
        <w:numPr>
          <w:ilvl w:val="0"/>
          <w:numId w:val="32"/>
        </w:numPr>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Deskripsi tahap intervensi sesi 2 dilakukan pada hari senin, 19 juni 2017 dengan alokasi waktu 1x35 m</w:t>
      </w:r>
      <w:r w:rsidR="004C6261">
        <w:rPr>
          <w:rFonts w:ascii="Times New Roman" w:hAnsi="Times New Roman" w:cs="Times New Roman"/>
          <w:sz w:val="24"/>
          <w:szCs w:val="24"/>
        </w:rPr>
        <w:t>enit yaitu pukul 08.00-08.35 WITA</w:t>
      </w:r>
      <w:r>
        <w:rPr>
          <w:rFonts w:ascii="Times New Roman" w:hAnsi="Times New Roman" w:cs="Times New Roman"/>
          <w:sz w:val="24"/>
          <w:szCs w:val="24"/>
        </w:rPr>
        <w:t xml:space="preserve">, dilaksanakan di dalam kelas. Siswa pada tahap intervensi sesi 2 ini masih sama seperti pada </w:t>
      </w:r>
      <w:r w:rsidR="00031393">
        <w:rPr>
          <w:rFonts w:ascii="Times New Roman" w:hAnsi="Times New Roman" w:cs="Times New Roman"/>
          <w:sz w:val="24"/>
          <w:szCs w:val="24"/>
        </w:rPr>
        <w:t>sesi 1 intervensi dan hasl tulisannya juga masih dalam keadaan yang s</w:t>
      </w:r>
      <w:r w:rsidR="004C6261">
        <w:rPr>
          <w:rFonts w:ascii="Times New Roman" w:hAnsi="Times New Roman" w:cs="Times New Roman"/>
          <w:sz w:val="24"/>
          <w:szCs w:val="24"/>
        </w:rPr>
        <w:t>ama, tetapi di sini ada kemajuan</w:t>
      </w:r>
      <w:r w:rsidR="00031393">
        <w:rPr>
          <w:rFonts w:ascii="Times New Roman" w:hAnsi="Times New Roman" w:cs="Times New Roman"/>
          <w:sz w:val="24"/>
          <w:szCs w:val="24"/>
        </w:rPr>
        <w:t xml:space="preserve"> dalam kelu</w:t>
      </w:r>
      <w:r w:rsidR="004C6261">
        <w:rPr>
          <w:rFonts w:ascii="Times New Roman" w:hAnsi="Times New Roman" w:cs="Times New Roman"/>
          <w:sz w:val="24"/>
          <w:szCs w:val="24"/>
        </w:rPr>
        <w:t>n</w:t>
      </w:r>
      <w:r w:rsidR="00031393">
        <w:rPr>
          <w:rFonts w:ascii="Times New Roman" w:hAnsi="Times New Roman" w:cs="Times New Roman"/>
          <w:sz w:val="24"/>
          <w:szCs w:val="24"/>
        </w:rPr>
        <w:t xml:space="preserve">turan jari-jemari subyek pada saat mewarnai. </w:t>
      </w:r>
    </w:p>
    <w:p w:rsidR="00031393" w:rsidRDefault="00031393" w:rsidP="00031393">
      <w:pPr>
        <w:pStyle w:val="ListParagraph"/>
        <w:spacing w:before="240"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m:t>
        </m:r>
      </m:oMath>
    </w:p>
    <w:p w:rsidR="00031393" w:rsidRDefault="00031393" w:rsidP="00031393">
      <w:pPr>
        <w:pStyle w:val="ListParagraph"/>
        <w:spacing w:before="240"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425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x 100=45</m:t>
        </m:r>
      </m:oMath>
    </w:p>
    <w:p w:rsidR="00031393" w:rsidRPr="00F35437" w:rsidRDefault="00031393" w:rsidP="00031393">
      <w:pPr>
        <w:pStyle w:val="ListParagraph"/>
        <w:numPr>
          <w:ilvl w:val="0"/>
          <w:numId w:val="32"/>
        </w:numPr>
        <w:spacing w:before="240" w:after="0" w:line="480" w:lineRule="auto"/>
        <w:ind w:left="0" w:firstLine="42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Deskripsi tahap intervensi sesi 3 dilakukan pada hari selasa, </w:t>
      </w:r>
      <w:r w:rsidR="00F35437">
        <w:rPr>
          <w:rFonts w:ascii="Times New Roman" w:eastAsiaTheme="minorEastAsia" w:hAnsi="Times New Roman" w:cs="Times New Roman"/>
          <w:sz w:val="24"/>
          <w:szCs w:val="24"/>
        </w:rPr>
        <w:t>20 juni 2017 dengan alokasi waktu 1x35 menit yaitu p</w:t>
      </w:r>
      <w:r w:rsidR="0059243D">
        <w:rPr>
          <w:rFonts w:ascii="Times New Roman" w:eastAsiaTheme="minorEastAsia" w:hAnsi="Times New Roman" w:cs="Times New Roman"/>
          <w:sz w:val="24"/>
          <w:szCs w:val="24"/>
        </w:rPr>
        <w:t>ukul 08.00-08.35 WITA</w:t>
      </w:r>
      <w:r w:rsidR="00F35437">
        <w:rPr>
          <w:rFonts w:ascii="Times New Roman" w:eastAsiaTheme="minorEastAsia" w:hAnsi="Times New Roman" w:cs="Times New Roman"/>
          <w:sz w:val="24"/>
          <w:szCs w:val="24"/>
        </w:rPr>
        <w:t>, dilaksanakan didalam kelas. Kegiatannya masih sama dengan sesi 1 dan 2 intervensi kemudian hasil dari tulisan subyek yaitu masih sama dan juga mempertahankan peningkatan dalam hal kelu</w:t>
      </w:r>
      <w:r w:rsidR="000E7D56">
        <w:rPr>
          <w:rFonts w:ascii="Times New Roman" w:eastAsiaTheme="minorEastAsia" w:hAnsi="Times New Roman" w:cs="Times New Roman"/>
          <w:sz w:val="24"/>
          <w:szCs w:val="24"/>
        </w:rPr>
        <w:t>n</w:t>
      </w:r>
      <w:r w:rsidR="00F35437">
        <w:rPr>
          <w:rFonts w:ascii="Times New Roman" w:eastAsiaTheme="minorEastAsia" w:hAnsi="Times New Roman" w:cs="Times New Roman"/>
          <w:sz w:val="24"/>
          <w:szCs w:val="24"/>
        </w:rPr>
        <w:t xml:space="preserve">turan jari-jemari dalam memberi warna. </w:t>
      </w:r>
    </w:p>
    <w:p w:rsidR="00F35437" w:rsidRDefault="00F35437" w:rsidP="00F35437">
      <w:pPr>
        <w:pStyle w:val="ListParagraph"/>
        <w:spacing w:before="240"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Penskoran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skor yang diperoleh </m:t>
            </m:r>
          </m:num>
          <m:den>
            <m:r>
              <w:rPr>
                <w:rFonts w:ascii="Cambria Math" w:eastAsiaTheme="minorEastAsia" w:hAnsi="Cambria Math" w:cs="Times New Roman"/>
                <w:sz w:val="24"/>
                <w:szCs w:val="24"/>
              </w:rPr>
              <m:t xml:space="preserve">skor maksimal </m:t>
            </m:r>
          </m:den>
        </m:f>
        <m:r>
          <w:rPr>
            <w:rFonts w:ascii="Cambria Math" w:eastAsiaTheme="minorEastAsia" w:hAnsi="Cambria Math" w:cs="Times New Roman"/>
            <w:sz w:val="24"/>
            <w:szCs w:val="24"/>
          </w:rPr>
          <m:t xml:space="preserve">x 100=nilai tes menulis </m:t>
        </m:r>
      </m:oMath>
    </w:p>
    <w:p w:rsidR="004D3D2D" w:rsidRDefault="004D3D2D" w:rsidP="00F35437">
      <w:pPr>
        <w:pStyle w:val="ListParagraph"/>
        <w:spacing w:before="240"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425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x 100=45</m:t>
        </m:r>
      </m:oMath>
    </w:p>
    <w:p w:rsidR="004D3D2D" w:rsidRDefault="004D3D2D" w:rsidP="004D3D2D">
      <w:pPr>
        <w:pStyle w:val="ListParagraph"/>
        <w:numPr>
          <w:ilvl w:val="0"/>
          <w:numId w:val="32"/>
        </w:numPr>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Deskripsi tahap intervensi sesi 4 dilakukan pada hari rabu, 21 juni 2017 dengan alokasi waktu 1x35 menit yaitu pukul 08.00-08.35</w:t>
      </w:r>
      <w:r w:rsidR="0059243D">
        <w:rPr>
          <w:rFonts w:ascii="Times New Roman" w:hAnsi="Times New Roman" w:cs="Times New Roman"/>
          <w:sz w:val="24"/>
          <w:szCs w:val="24"/>
        </w:rPr>
        <w:t xml:space="preserve"> WITA</w:t>
      </w:r>
      <w:r w:rsidR="000007DE">
        <w:rPr>
          <w:rFonts w:ascii="Times New Roman" w:hAnsi="Times New Roman" w:cs="Times New Roman"/>
          <w:sz w:val="24"/>
          <w:szCs w:val="24"/>
        </w:rPr>
        <w:t>, dilaksanakan dalam kelas, dengan kegiatan yang sama yaitu mewarnai. Hasil dari tes menulis huruf subyek mengalami peningkatan dengan beberapa huruf yang mulai benar.</w:t>
      </w:r>
    </w:p>
    <w:p w:rsidR="000007DE" w:rsidRDefault="000007DE" w:rsidP="000007DE">
      <w:pPr>
        <w:spacing w:after="0"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 </m:t>
        </m:r>
      </m:oMath>
    </w:p>
    <w:p w:rsidR="000007DE" w:rsidRDefault="000007DE" w:rsidP="000007DE">
      <w:pPr>
        <w:spacing w:after="0"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425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100=50 </m:t>
        </m:r>
      </m:oMath>
    </w:p>
    <w:p w:rsidR="004A4C14" w:rsidRDefault="00D065A3" w:rsidP="00D065A3">
      <w:pPr>
        <w:pStyle w:val="ListParagraph"/>
        <w:numPr>
          <w:ilvl w:val="0"/>
          <w:numId w:val="32"/>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Deskripsi tahap intevensi sesi 5 dilakukan </w:t>
      </w:r>
      <w:r w:rsidR="00CA3F00">
        <w:rPr>
          <w:rFonts w:ascii="Times New Roman" w:hAnsi="Times New Roman" w:cs="Times New Roman"/>
          <w:sz w:val="24"/>
          <w:szCs w:val="24"/>
        </w:rPr>
        <w:t>pada hari jumat, 23 juni 2017 dengan alokasi waktu 1x35 m</w:t>
      </w:r>
      <w:r w:rsidR="0059243D">
        <w:rPr>
          <w:rFonts w:ascii="Times New Roman" w:hAnsi="Times New Roman" w:cs="Times New Roman"/>
          <w:sz w:val="24"/>
          <w:szCs w:val="24"/>
        </w:rPr>
        <w:t>enit yaitu pukul 08.00-08.35 WITA</w:t>
      </w:r>
      <w:r w:rsidR="00CA3F00">
        <w:rPr>
          <w:rFonts w:ascii="Times New Roman" w:hAnsi="Times New Roman" w:cs="Times New Roman"/>
          <w:sz w:val="24"/>
          <w:szCs w:val="24"/>
        </w:rPr>
        <w:t xml:space="preserve">, dilaksanakan di dalam kelas. Pada sesi ini tritmen yang diberikan bukan lagi mewarnai melainkan merobek kertas yaitu kertas yang sudah diberi </w:t>
      </w:r>
      <w:r w:rsidR="00F04C95">
        <w:rPr>
          <w:rFonts w:ascii="Times New Roman" w:hAnsi="Times New Roman" w:cs="Times New Roman"/>
          <w:sz w:val="24"/>
          <w:szCs w:val="24"/>
        </w:rPr>
        <w:t xml:space="preserve">beberapa garis, </w:t>
      </w:r>
      <w:r w:rsidR="00CA3F00">
        <w:rPr>
          <w:rFonts w:ascii="Times New Roman" w:hAnsi="Times New Roman" w:cs="Times New Roman"/>
          <w:sz w:val="24"/>
          <w:szCs w:val="24"/>
        </w:rPr>
        <w:t xml:space="preserve">kemudian </w:t>
      </w:r>
      <w:r w:rsidR="00F04C95">
        <w:rPr>
          <w:rFonts w:ascii="Times New Roman" w:hAnsi="Times New Roman" w:cs="Times New Roman"/>
          <w:sz w:val="24"/>
          <w:szCs w:val="24"/>
        </w:rPr>
        <w:t>subyek dibimbing</w:t>
      </w:r>
      <w:r w:rsidR="00CA3F00">
        <w:rPr>
          <w:rFonts w:ascii="Times New Roman" w:hAnsi="Times New Roman" w:cs="Times New Roman"/>
          <w:sz w:val="24"/>
          <w:szCs w:val="24"/>
        </w:rPr>
        <w:t xml:space="preserve"> untuk merobek kertas sesuai garis</w:t>
      </w:r>
      <w:r w:rsidR="00F04C95">
        <w:rPr>
          <w:rFonts w:ascii="Times New Roman" w:hAnsi="Times New Roman" w:cs="Times New Roman"/>
          <w:sz w:val="24"/>
          <w:szCs w:val="24"/>
        </w:rPr>
        <w:t>, setelah memhami intruksi</w:t>
      </w:r>
      <w:r w:rsidR="00F04C95" w:rsidRPr="00F04C95">
        <w:rPr>
          <w:rFonts w:ascii="Times New Roman" w:hAnsi="Times New Roman" w:cs="Times New Roman"/>
          <w:sz w:val="24"/>
          <w:szCs w:val="24"/>
        </w:rPr>
        <w:t xml:space="preserve"> </w:t>
      </w:r>
      <w:r w:rsidR="00F04C95">
        <w:rPr>
          <w:rFonts w:ascii="Times New Roman" w:hAnsi="Times New Roman" w:cs="Times New Roman"/>
          <w:sz w:val="24"/>
          <w:szCs w:val="24"/>
        </w:rPr>
        <w:t xml:space="preserve">subyek </w:t>
      </w:r>
      <w:r w:rsidR="00CA3F00">
        <w:rPr>
          <w:rFonts w:ascii="Times New Roman" w:hAnsi="Times New Roman" w:cs="Times New Roman"/>
          <w:sz w:val="24"/>
          <w:szCs w:val="24"/>
        </w:rPr>
        <w:t xml:space="preserve"> </w:t>
      </w:r>
      <w:r w:rsidR="00F04C95">
        <w:rPr>
          <w:rFonts w:ascii="Times New Roman" w:hAnsi="Times New Roman" w:cs="Times New Roman"/>
          <w:sz w:val="24"/>
          <w:szCs w:val="24"/>
        </w:rPr>
        <w:t xml:space="preserve">diarahkan untuk </w:t>
      </w:r>
      <w:r w:rsidR="00CA3F00">
        <w:rPr>
          <w:rFonts w:ascii="Times New Roman" w:hAnsi="Times New Roman" w:cs="Times New Roman"/>
          <w:sz w:val="24"/>
          <w:szCs w:val="24"/>
        </w:rPr>
        <w:t>melakukannya sendiri dan dari bagian-bagian kertas y</w:t>
      </w:r>
      <w:r w:rsidR="000E7D56">
        <w:rPr>
          <w:rFonts w:ascii="Times New Roman" w:hAnsi="Times New Roman" w:cs="Times New Roman"/>
          <w:sz w:val="24"/>
          <w:szCs w:val="24"/>
        </w:rPr>
        <w:t>ang sudah dirobek kemudian diga</w:t>
      </w:r>
      <w:r w:rsidR="00CA3F00">
        <w:rPr>
          <w:rFonts w:ascii="Times New Roman" w:hAnsi="Times New Roman" w:cs="Times New Roman"/>
          <w:sz w:val="24"/>
          <w:szCs w:val="24"/>
        </w:rPr>
        <w:t>bungkan dan di rob</w:t>
      </w:r>
      <w:r w:rsidR="00F04C95">
        <w:rPr>
          <w:rFonts w:ascii="Times New Roman" w:hAnsi="Times New Roman" w:cs="Times New Roman"/>
          <w:sz w:val="24"/>
          <w:szCs w:val="24"/>
        </w:rPr>
        <w:t>ek</w:t>
      </w:r>
      <w:r w:rsidR="00CA3F00">
        <w:rPr>
          <w:rFonts w:ascii="Times New Roman" w:hAnsi="Times New Roman" w:cs="Times New Roman"/>
          <w:sz w:val="24"/>
          <w:szCs w:val="24"/>
        </w:rPr>
        <w:t xml:space="preserve"> lagi</w:t>
      </w:r>
      <w:r w:rsidR="00F04C95">
        <w:rPr>
          <w:rFonts w:ascii="Times New Roman" w:hAnsi="Times New Roman" w:cs="Times New Roman"/>
          <w:sz w:val="24"/>
          <w:szCs w:val="24"/>
        </w:rPr>
        <w:t xml:space="preserve"> hal ini dilakukan beberapa kali dengan robekan kertas yang berbeda-beda. Setelah kegiatan intervensi dilakukan kemudian diberi tes menulis huruf. Hasil </w:t>
      </w:r>
      <w:r w:rsidR="00B86296">
        <w:rPr>
          <w:rFonts w:ascii="Times New Roman" w:hAnsi="Times New Roman" w:cs="Times New Roman"/>
          <w:sz w:val="24"/>
          <w:szCs w:val="24"/>
        </w:rPr>
        <w:t>kemampuan menulis subyek tidak banyak mengalami perubahan, bahkan kondisi kemampuan subyek sama dengan kemampuan pada sesi 1,2, dan 3.</w:t>
      </w:r>
    </w:p>
    <w:p w:rsidR="00B86296" w:rsidRPr="00BB1E64" w:rsidRDefault="00B86296" w:rsidP="00F4255A">
      <w:pPr>
        <w:spacing w:after="0" w:line="480" w:lineRule="auto"/>
        <w:ind w:firstLine="720"/>
        <w:jc w:val="both"/>
        <w:rPr>
          <w:rFonts w:ascii="Times New Roman" w:hAnsi="Times New Roman" w:cs="Times New Roman"/>
          <w:sz w:val="24"/>
          <w:szCs w:val="24"/>
        </w:rPr>
      </w:pPr>
      <w:r w:rsidRPr="00BB1E64">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skor yang diperoleh</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m:t>
        </m:r>
      </m:oMath>
    </w:p>
    <w:p w:rsidR="00F35437" w:rsidRPr="00F4255A" w:rsidRDefault="00F4255A" w:rsidP="00F4255A">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                       </w:t>
      </w:r>
      <w:r w:rsidR="00B86296" w:rsidRPr="00F4255A">
        <w:rPr>
          <w:rFonts w:ascii="Times New Roman" w:hAnsi="Times New Roman" w:cs="Times New Roman"/>
          <w:sz w:val="24"/>
          <w:szCs w:val="24"/>
        </w:rPr>
        <w:t xml:space="preserve"> </w:t>
      </w:r>
      <w:r>
        <w:rPr>
          <w:rFonts w:ascii="Times New Roman" w:hAnsi="Times New Roman" w:cs="Times New Roman"/>
          <w:sz w:val="24"/>
          <w:szCs w:val="24"/>
        </w:rPr>
        <w:t xml:space="preserve">     </w:t>
      </w:r>
      <w:r w:rsidR="00B86296" w:rsidRPr="00F4255A">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18</m:t>
            </m:r>
          </m:num>
          <m:den>
            <m:r>
              <w:rPr>
                <w:rFonts w:ascii="Cambria Math" w:hAnsi="Cambria Math" w:cs="Times New Roman"/>
                <w:sz w:val="24"/>
                <w:szCs w:val="24"/>
              </w:rPr>
              <m:t>40</m:t>
            </m:r>
          </m:den>
        </m:f>
        <m:r>
          <w:rPr>
            <w:rFonts w:ascii="Cambria Math" w:hAnsi="Cambria Math" w:cs="Times New Roman"/>
            <w:sz w:val="24"/>
            <w:szCs w:val="24"/>
          </w:rPr>
          <m:t>x 100=45</m:t>
        </m:r>
      </m:oMath>
    </w:p>
    <w:p w:rsidR="00B86296" w:rsidRDefault="00306ABD" w:rsidP="00306ABD">
      <w:pPr>
        <w:pStyle w:val="ListParagraph"/>
        <w:numPr>
          <w:ilvl w:val="0"/>
          <w:numId w:val="32"/>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Deskripsi tahap intervensi sesi 6 dilakukan pada hari senin, 26 juni 2017 dengan alokasi waktu 1x35 m</w:t>
      </w:r>
      <w:r w:rsidR="0059243D">
        <w:rPr>
          <w:rFonts w:ascii="Times New Roman" w:hAnsi="Times New Roman" w:cs="Times New Roman"/>
          <w:sz w:val="24"/>
          <w:szCs w:val="24"/>
        </w:rPr>
        <w:t>enit yaitu pukul 08.00-08.35 WITA</w:t>
      </w:r>
      <w:r>
        <w:rPr>
          <w:rFonts w:ascii="Times New Roman" w:hAnsi="Times New Roman" w:cs="Times New Roman"/>
          <w:sz w:val="24"/>
          <w:szCs w:val="24"/>
        </w:rPr>
        <w:t>,</w:t>
      </w:r>
      <w:r w:rsidR="00BB1E64">
        <w:rPr>
          <w:rFonts w:ascii="Times New Roman" w:hAnsi="Times New Roman" w:cs="Times New Roman"/>
          <w:sz w:val="24"/>
          <w:szCs w:val="24"/>
        </w:rPr>
        <w:t xml:space="preserve"> dilaksanakan didalam kelas deng</w:t>
      </w:r>
      <w:r>
        <w:rPr>
          <w:rFonts w:ascii="Times New Roman" w:hAnsi="Times New Roman" w:cs="Times New Roman"/>
          <w:sz w:val="24"/>
          <w:szCs w:val="24"/>
        </w:rPr>
        <w:t xml:space="preserve">an kegiatan yang sama pada sesi 5. </w:t>
      </w:r>
      <w:r w:rsidR="00BB1E64">
        <w:rPr>
          <w:rFonts w:ascii="Times New Roman" w:hAnsi="Times New Roman" w:cs="Times New Roman"/>
          <w:sz w:val="24"/>
          <w:szCs w:val="24"/>
        </w:rPr>
        <w:t xml:space="preserve">Hasil kemampuan menulis huruf pada sesi 6 ini mengalami peningkatan yaitu penulisan huruf mulai banyak yang sudah jelas untuk dibaca, konsisten hurufnya sudah benar dll. </w:t>
      </w:r>
    </w:p>
    <w:p w:rsidR="00BB1E64" w:rsidRPr="00F4255A" w:rsidRDefault="00BB1E64" w:rsidP="00F4255A">
      <w:pPr>
        <w:spacing w:after="0" w:line="480" w:lineRule="auto"/>
        <w:ind w:firstLine="720"/>
        <w:jc w:val="both"/>
        <w:rPr>
          <w:rFonts w:ascii="Times New Roman" w:eastAsiaTheme="minorEastAsia" w:hAnsi="Times New Roman" w:cs="Times New Roman"/>
          <w:sz w:val="24"/>
          <w:szCs w:val="24"/>
        </w:rPr>
      </w:pPr>
      <w:r w:rsidRPr="00F4255A">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 </m:t>
        </m:r>
      </m:oMath>
    </w:p>
    <w:p w:rsidR="00BB1E64" w:rsidRDefault="00F4255A" w:rsidP="00BB1E64">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B1E6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20 </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100=50 </m:t>
        </m:r>
      </m:oMath>
    </w:p>
    <w:p w:rsidR="00682029" w:rsidRDefault="00682029" w:rsidP="00682029">
      <w:pPr>
        <w:pStyle w:val="ListParagraph"/>
        <w:numPr>
          <w:ilvl w:val="0"/>
          <w:numId w:val="32"/>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Deskripsi tahap intervensi sesi 7 dilakukan pada hari selasa, 27 juni 2017 dengan alokasi waktu 1x35 m</w:t>
      </w:r>
      <w:r w:rsidR="0059243D">
        <w:rPr>
          <w:rFonts w:ascii="Times New Roman" w:hAnsi="Times New Roman" w:cs="Times New Roman"/>
          <w:sz w:val="24"/>
          <w:szCs w:val="24"/>
        </w:rPr>
        <w:t>enit yaitu pukul 08-00-08.35 WITA</w:t>
      </w:r>
      <w:r>
        <w:rPr>
          <w:rFonts w:ascii="Times New Roman" w:hAnsi="Times New Roman" w:cs="Times New Roman"/>
          <w:sz w:val="24"/>
          <w:szCs w:val="24"/>
        </w:rPr>
        <w:t xml:space="preserve"> dilaksanakan didalam kelas. Kegiatan intervensi disini dilakukan seperti pada sesi 5 dan 6. Hasil kemampuan menulis huruf subyek mengalami peningkat</w:t>
      </w:r>
      <w:r w:rsidR="000E7D56">
        <w:rPr>
          <w:rFonts w:ascii="Times New Roman" w:hAnsi="Times New Roman" w:cs="Times New Roman"/>
          <w:sz w:val="24"/>
          <w:szCs w:val="24"/>
        </w:rPr>
        <w:t>an yatiu tulisan huruf subyek mu</w:t>
      </w:r>
      <w:r>
        <w:rPr>
          <w:rFonts w:ascii="Times New Roman" w:hAnsi="Times New Roman" w:cs="Times New Roman"/>
          <w:sz w:val="24"/>
          <w:szCs w:val="24"/>
        </w:rPr>
        <w:t xml:space="preserve">lai banyak yang benar dan jelas untuk dibaca. </w:t>
      </w:r>
    </w:p>
    <w:p w:rsidR="00682029" w:rsidRPr="00F4255A" w:rsidRDefault="00682029" w:rsidP="00F4255A">
      <w:pPr>
        <w:spacing w:after="0" w:line="480" w:lineRule="auto"/>
        <w:ind w:firstLine="720"/>
        <w:jc w:val="both"/>
        <w:rPr>
          <w:rFonts w:ascii="Times New Roman" w:eastAsiaTheme="minorEastAsia" w:hAnsi="Times New Roman" w:cs="Times New Roman"/>
          <w:sz w:val="24"/>
          <w:szCs w:val="24"/>
        </w:rPr>
      </w:pPr>
      <w:r w:rsidRPr="00F4255A">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 </m:t>
        </m:r>
      </m:oMath>
    </w:p>
    <w:p w:rsidR="00682029" w:rsidRDefault="00F4255A" w:rsidP="00682029">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021E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100=55</m:t>
        </m:r>
      </m:oMath>
    </w:p>
    <w:p w:rsidR="00D021EF" w:rsidRDefault="00D021EF" w:rsidP="00D021EF">
      <w:pPr>
        <w:pStyle w:val="ListParagraph"/>
        <w:numPr>
          <w:ilvl w:val="0"/>
          <w:numId w:val="32"/>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Deskripsi tahap intervensi sesi 8 dilakukan pada hari rabu, 28 juni 2017 dengan alokasi waktu 1x35 m</w:t>
      </w:r>
      <w:r w:rsidR="0059243D">
        <w:rPr>
          <w:rFonts w:ascii="Times New Roman" w:hAnsi="Times New Roman" w:cs="Times New Roman"/>
          <w:sz w:val="24"/>
          <w:szCs w:val="24"/>
        </w:rPr>
        <w:t>enit yaitu pukul 08.00-08.35 WITA</w:t>
      </w:r>
      <w:r>
        <w:rPr>
          <w:rFonts w:ascii="Times New Roman" w:hAnsi="Times New Roman" w:cs="Times New Roman"/>
          <w:sz w:val="24"/>
          <w:szCs w:val="24"/>
        </w:rPr>
        <w:t>, dilaksanakan didalam kelas. Kegiatan intervensi disini sama dengan sesi 5,6, dan 7</w:t>
      </w:r>
      <w:r w:rsidR="001544F1">
        <w:rPr>
          <w:rFonts w:ascii="Times New Roman" w:hAnsi="Times New Roman" w:cs="Times New Roman"/>
          <w:sz w:val="24"/>
          <w:szCs w:val="24"/>
        </w:rPr>
        <w:t>. Hasil kemampuan  me</w:t>
      </w:r>
      <w:r w:rsidR="000E7D56">
        <w:rPr>
          <w:rFonts w:ascii="Times New Roman" w:hAnsi="Times New Roman" w:cs="Times New Roman"/>
          <w:sz w:val="24"/>
          <w:szCs w:val="24"/>
        </w:rPr>
        <w:t>n</w:t>
      </w:r>
      <w:r w:rsidR="001544F1">
        <w:rPr>
          <w:rFonts w:ascii="Times New Roman" w:hAnsi="Times New Roman" w:cs="Times New Roman"/>
          <w:sz w:val="24"/>
          <w:szCs w:val="24"/>
        </w:rPr>
        <w:t xml:space="preserve">ulis huruf subyek mengalami peningkatan dengan jari-jemari yang mulai tidak kaku sehingga lebih leluasa dalam menulis dan mengakibatkan tulisan </w:t>
      </w:r>
      <w:r w:rsidR="001544F1">
        <w:rPr>
          <w:rFonts w:ascii="Times New Roman" w:hAnsi="Times New Roman" w:cs="Times New Roman"/>
          <w:sz w:val="24"/>
          <w:szCs w:val="24"/>
        </w:rPr>
        <w:lastRenderedPageBreak/>
        <w:t xml:space="preserve">huruf subyek jelas, konsisten dan tidak miring tetapi masih ada beberapa huruf yang memang belum benar. </w:t>
      </w:r>
    </w:p>
    <w:p w:rsidR="001544F1" w:rsidRPr="00F4255A" w:rsidRDefault="001544F1" w:rsidP="00F4255A">
      <w:pPr>
        <w:spacing w:after="0" w:line="480" w:lineRule="auto"/>
        <w:ind w:firstLine="720"/>
        <w:jc w:val="both"/>
        <w:rPr>
          <w:rFonts w:ascii="Times New Roman" w:eastAsiaTheme="minorEastAsia" w:hAnsi="Times New Roman" w:cs="Times New Roman"/>
          <w:sz w:val="24"/>
          <w:szCs w:val="24"/>
        </w:rPr>
      </w:pPr>
      <w:r w:rsidRPr="00F4255A">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 </m:t>
        </m:r>
      </m:oMath>
    </w:p>
    <w:p w:rsidR="001544F1" w:rsidRPr="00F4255A" w:rsidRDefault="00F4255A" w:rsidP="00F4255A">
      <w:pPr>
        <w:pStyle w:val="ListParagraph"/>
        <w:spacing w:after="0" w:line="480" w:lineRule="auto"/>
        <w:ind w:left="144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1544F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24</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100=60 </m:t>
        </m:r>
      </m:oMath>
    </w:p>
    <w:p w:rsidR="0081309E" w:rsidRPr="00D30FD1" w:rsidRDefault="0081309E" w:rsidP="00D30FD1">
      <w:pPr>
        <w:pStyle w:val="ListParagraph"/>
        <w:spacing w:before="240" w:after="0" w:line="480" w:lineRule="auto"/>
        <w:ind w:left="0"/>
        <w:jc w:val="both"/>
        <w:rPr>
          <w:rFonts w:ascii="Times New Roman" w:hAnsi="Times New Roman" w:cs="Times New Roman"/>
          <w:sz w:val="24"/>
          <w:szCs w:val="24"/>
        </w:rPr>
      </w:pPr>
      <w:r w:rsidRPr="00D30FD1">
        <w:rPr>
          <w:rFonts w:ascii="Times New Roman" w:hAnsi="Times New Roman" w:cs="Times New Roman"/>
          <w:b/>
          <w:sz w:val="24"/>
          <w:szCs w:val="24"/>
        </w:rPr>
        <w:t>Tabel 4.2</w:t>
      </w:r>
      <w:r w:rsidRPr="00D30FD1">
        <w:rPr>
          <w:rFonts w:ascii="Times New Roman" w:hAnsi="Times New Roman" w:cs="Times New Roman"/>
          <w:sz w:val="24"/>
          <w:szCs w:val="24"/>
        </w:rPr>
        <w:t xml:space="preserve"> Data Hasil Intervensi (B) Kemampuan Menulis Huruf Subyek </w:t>
      </w:r>
    </w:p>
    <w:tbl>
      <w:tblPr>
        <w:tblStyle w:val="TableGrid"/>
        <w:tblW w:w="0" w:type="auto"/>
        <w:jc w:val="center"/>
        <w:tblInd w:w="-45" w:type="dxa"/>
        <w:tblLook w:val="04A0"/>
      </w:tblPr>
      <w:tblGrid>
        <w:gridCol w:w="1958"/>
        <w:gridCol w:w="2109"/>
        <w:gridCol w:w="2110"/>
        <w:gridCol w:w="1718"/>
      </w:tblGrid>
      <w:tr w:rsidR="0081309E" w:rsidTr="00F83F26">
        <w:trPr>
          <w:jc w:val="center"/>
        </w:trPr>
        <w:tc>
          <w:tcPr>
            <w:tcW w:w="1958" w:type="dxa"/>
            <w:shd w:val="clear" w:color="auto" w:fill="BFBFBF" w:themeFill="background1" w:themeFillShade="BF"/>
          </w:tcPr>
          <w:p w:rsidR="0081309E" w:rsidRDefault="0081309E" w:rsidP="00B17672">
            <w:pPr>
              <w:spacing w:before="240"/>
              <w:jc w:val="center"/>
              <w:rPr>
                <w:rFonts w:ascii="Times New Roman" w:hAnsi="Times New Roman" w:cs="Times New Roman"/>
                <w:sz w:val="24"/>
                <w:szCs w:val="24"/>
              </w:rPr>
            </w:pPr>
            <w:r>
              <w:rPr>
                <w:rFonts w:ascii="Times New Roman" w:hAnsi="Times New Roman" w:cs="Times New Roman"/>
                <w:sz w:val="24"/>
                <w:szCs w:val="24"/>
              </w:rPr>
              <w:t>Sesi</w:t>
            </w:r>
          </w:p>
        </w:tc>
        <w:tc>
          <w:tcPr>
            <w:tcW w:w="2109" w:type="dxa"/>
            <w:shd w:val="clear" w:color="auto" w:fill="BFBFBF" w:themeFill="background1" w:themeFillShade="BF"/>
          </w:tcPr>
          <w:p w:rsidR="0081309E" w:rsidRDefault="0081309E" w:rsidP="00B17672">
            <w:pPr>
              <w:spacing w:before="240"/>
              <w:jc w:val="center"/>
              <w:rPr>
                <w:rFonts w:ascii="Times New Roman" w:hAnsi="Times New Roman" w:cs="Times New Roman"/>
                <w:sz w:val="24"/>
                <w:szCs w:val="24"/>
              </w:rPr>
            </w:pPr>
            <w:r>
              <w:rPr>
                <w:rFonts w:ascii="Times New Roman" w:hAnsi="Times New Roman" w:cs="Times New Roman"/>
                <w:sz w:val="24"/>
                <w:szCs w:val="24"/>
              </w:rPr>
              <w:t>Skor</w:t>
            </w:r>
          </w:p>
        </w:tc>
        <w:tc>
          <w:tcPr>
            <w:tcW w:w="2110" w:type="dxa"/>
            <w:shd w:val="clear" w:color="auto" w:fill="BFBFBF" w:themeFill="background1" w:themeFillShade="BF"/>
          </w:tcPr>
          <w:p w:rsidR="0081309E" w:rsidRDefault="0081309E" w:rsidP="00B17672">
            <w:pPr>
              <w:spacing w:before="240"/>
              <w:jc w:val="center"/>
              <w:rPr>
                <w:rFonts w:ascii="Times New Roman" w:hAnsi="Times New Roman" w:cs="Times New Roman"/>
                <w:sz w:val="24"/>
                <w:szCs w:val="24"/>
              </w:rPr>
            </w:pPr>
            <w:r>
              <w:rPr>
                <w:rFonts w:ascii="Times New Roman" w:hAnsi="Times New Roman" w:cs="Times New Roman"/>
                <w:sz w:val="24"/>
                <w:szCs w:val="24"/>
              </w:rPr>
              <w:t>Skor maksimal</w:t>
            </w:r>
          </w:p>
        </w:tc>
        <w:tc>
          <w:tcPr>
            <w:tcW w:w="1718" w:type="dxa"/>
            <w:shd w:val="clear" w:color="auto" w:fill="BFBFBF" w:themeFill="background1" w:themeFillShade="BF"/>
          </w:tcPr>
          <w:p w:rsidR="0081309E" w:rsidRDefault="004A2D4B" w:rsidP="004A2D4B">
            <w:pPr>
              <w:spacing w:before="240"/>
              <w:jc w:val="center"/>
              <w:rPr>
                <w:rFonts w:ascii="Times New Roman" w:hAnsi="Times New Roman" w:cs="Times New Roman"/>
                <w:sz w:val="24"/>
                <w:szCs w:val="24"/>
              </w:rPr>
            </w:pPr>
            <w:r>
              <w:rPr>
                <w:rFonts w:ascii="Times New Roman" w:hAnsi="Times New Roman" w:cs="Times New Roman"/>
                <w:sz w:val="24"/>
                <w:szCs w:val="24"/>
              </w:rPr>
              <w:t>Nilai</w:t>
            </w:r>
          </w:p>
        </w:tc>
      </w:tr>
      <w:tr w:rsidR="0081309E" w:rsidTr="00F83F26">
        <w:trPr>
          <w:jc w:val="center"/>
        </w:trPr>
        <w:tc>
          <w:tcPr>
            <w:tcW w:w="1958" w:type="dxa"/>
          </w:tcPr>
          <w:p w:rsidR="0081309E" w:rsidRDefault="0081309E" w:rsidP="00B17672">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2109" w:type="dxa"/>
          </w:tcPr>
          <w:p w:rsidR="0081309E"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81309E" w:rsidRDefault="00C2442E" w:rsidP="00B17672">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81309E"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45</w:t>
            </w:r>
          </w:p>
        </w:tc>
      </w:tr>
      <w:tr w:rsidR="0081309E" w:rsidTr="00F83F26">
        <w:trPr>
          <w:jc w:val="center"/>
        </w:trPr>
        <w:tc>
          <w:tcPr>
            <w:tcW w:w="1958" w:type="dxa"/>
          </w:tcPr>
          <w:p w:rsidR="0081309E"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Pr>
          <w:p w:rsidR="0081309E"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81309E" w:rsidRDefault="00C2442E" w:rsidP="00B17672">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81309E"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45</w:t>
            </w:r>
          </w:p>
        </w:tc>
      </w:tr>
      <w:tr w:rsidR="0081309E" w:rsidTr="00F83F26">
        <w:trPr>
          <w:jc w:val="center"/>
        </w:trPr>
        <w:tc>
          <w:tcPr>
            <w:tcW w:w="1958" w:type="dxa"/>
          </w:tcPr>
          <w:p w:rsidR="0081309E"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Pr>
          <w:p w:rsidR="0081309E"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81309E"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81309E"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45</w:t>
            </w:r>
          </w:p>
        </w:tc>
      </w:tr>
      <w:tr w:rsidR="0081309E" w:rsidTr="00F83F26">
        <w:trPr>
          <w:jc w:val="center"/>
        </w:trPr>
        <w:tc>
          <w:tcPr>
            <w:tcW w:w="1958" w:type="dxa"/>
          </w:tcPr>
          <w:p w:rsidR="0081309E"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4.</w:t>
            </w:r>
          </w:p>
        </w:tc>
        <w:tc>
          <w:tcPr>
            <w:tcW w:w="2109" w:type="dxa"/>
          </w:tcPr>
          <w:p w:rsidR="0081309E"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20</w:t>
            </w:r>
          </w:p>
        </w:tc>
        <w:tc>
          <w:tcPr>
            <w:tcW w:w="2110" w:type="dxa"/>
          </w:tcPr>
          <w:p w:rsidR="0081309E"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81309E"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50</w:t>
            </w:r>
          </w:p>
        </w:tc>
      </w:tr>
      <w:tr w:rsidR="0081309E" w:rsidTr="00F83F26">
        <w:trPr>
          <w:jc w:val="center"/>
        </w:trPr>
        <w:tc>
          <w:tcPr>
            <w:tcW w:w="1958" w:type="dxa"/>
          </w:tcPr>
          <w:p w:rsidR="0081309E"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5.</w:t>
            </w:r>
          </w:p>
        </w:tc>
        <w:tc>
          <w:tcPr>
            <w:tcW w:w="2109" w:type="dxa"/>
          </w:tcPr>
          <w:p w:rsidR="0081309E"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81309E"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81309E"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45</w:t>
            </w:r>
          </w:p>
        </w:tc>
      </w:tr>
      <w:tr w:rsidR="0081309E" w:rsidTr="00F83F26">
        <w:trPr>
          <w:jc w:val="center"/>
        </w:trPr>
        <w:tc>
          <w:tcPr>
            <w:tcW w:w="1958" w:type="dxa"/>
          </w:tcPr>
          <w:p w:rsidR="0081309E"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6.</w:t>
            </w:r>
          </w:p>
        </w:tc>
        <w:tc>
          <w:tcPr>
            <w:tcW w:w="2109" w:type="dxa"/>
          </w:tcPr>
          <w:p w:rsidR="0081309E"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20</w:t>
            </w:r>
          </w:p>
        </w:tc>
        <w:tc>
          <w:tcPr>
            <w:tcW w:w="2110" w:type="dxa"/>
          </w:tcPr>
          <w:p w:rsidR="0081309E"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81309E"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50</w:t>
            </w:r>
          </w:p>
        </w:tc>
      </w:tr>
      <w:tr w:rsidR="0081309E" w:rsidTr="00F83F26">
        <w:trPr>
          <w:jc w:val="center"/>
        </w:trPr>
        <w:tc>
          <w:tcPr>
            <w:tcW w:w="1958" w:type="dxa"/>
          </w:tcPr>
          <w:p w:rsidR="0081309E"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7.</w:t>
            </w:r>
          </w:p>
        </w:tc>
        <w:tc>
          <w:tcPr>
            <w:tcW w:w="2109" w:type="dxa"/>
          </w:tcPr>
          <w:p w:rsidR="0081309E"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81309E"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81309E"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55</w:t>
            </w:r>
          </w:p>
        </w:tc>
      </w:tr>
      <w:tr w:rsidR="00EF3007" w:rsidTr="00F83F26">
        <w:trPr>
          <w:jc w:val="center"/>
        </w:trPr>
        <w:tc>
          <w:tcPr>
            <w:tcW w:w="1958" w:type="dxa"/>
          </w:tcPr>
          <w:p w:rsidR="00EF3007"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Pr>
          <w:p w:rsidR="00EF3007" w:rsidRDefault="00EF3007" w:rsidP="00B17672">
            <w:pPr>
              <w:spacing w:before="240"/>
              <w:jc w:val="center"/>
              <w:rPr>
                <w:rFonts w:ascii="Times New Roman" w:hAnsi="Times New Roman" w:cs="Times New Roman"/>
                <w:sz w:val="24"/>
                <w:szCs w:val="24"/>
              </w:rPr>
            </w:pPr>
            <w:r>
              <w:rPr>
                <w:rFonts w:ascii="Times New Roman" w:hAnsi="Times New Roman" w:cs="Times New Roman"/>
                <w:sz w:val="24"/>
                <w:szCs w:val="24"/>
              </w:rPr>
              <w:t>24</w:t>
            </w:r>
          </w:p>
        </w:tc>
        <w:tc>
          <w:tcPr>
            <w:tcW w:w="2110" w:type="dxa"/>
          </w:tcPr>
          <w:p w:rsidR="00EF3007"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40</w:t>
            </w:r>
          </w:p>
        </w:tc>
        <w:tc>
          <w:tcPr>
            <w:tcW w:w="1718" w:type="dxa"/>
          </w:tcPr>
          <w:p w:rsidR="00EF3007" w:rsidRDefault="00BB10F0" w:rsidP="00B17672">
            <w:pPr>
              <w:spacing w:before="240"/>
              <w:jc w:val="center"/>
              <w:rPr>
                <w:rFonts w:ascii="Times New Roman" w:hAnsi="Times New Roman" w:cs="Times New Roman"/>
                <w:sz w:val="24"/>
                <w:szCs w:val="24"/>
              </w:rPr>
            </w:pPr>
            <w:r>
              <w:rPr>
                <w:rFonts w:ascii="Times New Roman" w:hAnsi="Times New Roman" w:cs="Times New Roman"/>
                <w:sz w:val="24"/>
                <w:szCs w:val="24"/>
              </w:rPr>
              <w:t>60</w:t>
            </w:r>
          </w:p>
        </w:tc>
      </w:tr>
    </w:tbl>
    <w:p w:rsidR="00204E1A" w:rsidRDefault="00204E1A" w:rsidP="00204E1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Sumber: Sudjana, metode statistika. Kemampuan menulis RH</w:t>
      </w:r>
    </w:p>
    <w:p w:rsidR="00204E1A" w:rsidRDefault="00204E1A" w:rsidP="0081309E">
      <w:pPr>
        <w:spacing w:after="0" w:line="480" w:lineRule="auto"/>
        <w:jc w:val="both"/>
        <w:rPr>
          <w:rFonts w:ascii="Times New Roman" w:hAnsi="Times New Roman" w:cs="Times New Roman"/>
          <w:sz w:val="24"/>
          <w:szCs w:val="24"/>
        </w:rPr>
      </w:pPr>
    </w:p>
    <w:p w:rsidR="00204E1A" w:rsidRDefault="00204E1A" w:rsidP="0081309E">
      <w:pPr>
        <w:spacing w:after="0" w:line="480" w:lineRule="auto"/>
        <w:jc w:val="both"/>
        <w:rPr>
          <w:rFonts w:ascii="Times New Roman" w:hAnsi="Times New Roman" w:cs="Times New Roman"/>
          <w:sz w:val="24"/>
          <w:szCs w:val="24"/>
        </w:rPr>
      </w:pPr>
    </w:p>
    <w:p w:rsidR="00204E1A" w:rsidRDefault="00204E1A" w:rsidP="0081309E">
      <w:pPr>
        <w:spacing w:after="0" w:line="480" w:lineRule="auto"/>
        <w:jc w:val="both"/>
        <w:rPr>
          <w:rFonts w:ascii="Times New Roman" w:hAnsi="Times New Roman" w:cs="Times New Roman"/>
          <w:sz w:val="24"/>
          <w:szCs w:val="24"/>
        </w:rPr>
      </w:pPr>
    </w:p>
    <w:p w:rsidR="00204E1A" w:rsidRDefault="00204E1A" w:rsidP="0081309E">
      <w:pPr>
        <w:spacing w:after="0" w:line="480" w:lineRule="auto"/>
        <w:jc w:val="both"/>
        <w:rPr>
          <w:rFonts w:ascii="Times New Roman" w:hAnsi="Times New Roman" w:cs="Times New Roman"/>
          <w:sz w:val="24"/>
          <w:szCs w:val="24"/>
        </w:rPr>
      </w:pPr>
    </w:p>
    <w:p w:rsidR="00204E1A" w:rsidRDefault="00204E1A" w:rsidP="0081309E">
      <w:pPr>
        <w:spacing w:after="0" w:line="480" w:lineRule="auto"/>
        <w:jc w:val="both"/>
        <w:rPr>
          <w:rFonts w:ascii="Times New Roman" w:hAnsi="Times New Roman" w:cs="Times New Roman"/>
          <w:sz w:val="24"/>
          <w:szCs w:val="24"/>
        </w:rPr>
      </w:pPr>
    </w:p>
    <w:p w:rsidR="00204E1A" w:rsidRDefault="00204E1A" w:rsidP="0081309E">
      <w:pPr>
        <w:spacing w:after="0" w:line="480" w:lineRule="auto"/>
        <w:jc w:val="both"/>
        <w:rPr>
          <w:rFonts w:ascii="Times New Roman" w:hAnsi="Times New Roman" w:cs="Times New Roman"/>
          <w:sz w:val="24"/>
          <w:szCs w:val="24"/>
        </w:rPr>
      </w:pPr>
    </w:p>
    <w:p w:rsidR="00ED120A" w:rsidRDefault="00B5168C" w:rsidP="008130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Secara visual dapat digammbarkan grafik sebagai berikut</w:t>
      </w:r>
      <w:r w:rsidR="00F2634B">
        <w:rPr>
          <w:rFonts w:ascii="Times New Roman" w:hAnsi="Times New Roman" w:cs="Times New Roman"/>
          <w:sz w:val="24"/>
          <w:szCs w:val="24"/>
        </w:rPr>
        <w:t>:</w:t>
      </w:r>
    </w:p>
    <w:p w:rsidR="00B5168C" w:rsidRPr="00C31344" w:rsidRDefault="00B5168C" w:rsidP="00C31344">
      <w:pPr>
        <w:spacing w:after="0" w:line="480" w:lineRule="auto"/>
        <w:jc w:val="both"/>
        <w:rPr>
          <w:rFonts w:ascii="Times New Roman" w:hAnsi="Times New Roman" w:cs="Times New Roman"/>
          <w:sz w:val="24"/>
          <w:szCs w:val="24"/>
        </w:rPr>
      </w:pPr>
      <w:r w:rsidRPr="00B5168C">
        <w:rPr>
          <w:rFonts w:ascii="Times New Roman" w:hAnsi="Times New Roman" w:cs="Times New Roman"/>
          <w:b/>
          <w:sz w:val="24"/>
          <w:szCs w:val="24"/>
        </w:rPr>
        <w:t>Grafik 4.2</w:t>
      </w:r>
      <w:r>
        <w:rPr>
          <w:rFonts w:ascii="Times New Roman" w:hAnsi="Times New Roman" w:cs="Times New Roman"/>
          <w:sz w:val="24"/>
          <w:szCs w:val="24"/>
        </w:rPr>
        <w:t xml:space="preserve"> Data Hasil Intervensi (B) Kemampuan Menulis Huruf Subyek </w:t>
      </w:r>
    </w:p>
    <w:p w:rsidR="00C31344" w:rsidRDefault="00BB10F0" w:rsidP="00C31344">
      <w:pPr>
        <w:spacing w:after="0" w:line="480" w:lineRule="auto"/>
        <w:jc w:val="both"/>
        <w:rPr>
          <w:rFonts w:ascii="Times New Roman" w:hAnsi="Times New Roman" w:cs="Times New Roman"/>
          <w:sz w:val="24"/>
          <w:szCs w:val="24"/>
        </w:rPr>
      </w:pPr>
      <w:r w:rsidRPr="00BB10F0">
        <w:rPr>
          <w:rFonts w:ascii="Times New Roman" w:hAnsi="Times New Roman" w:cs="Times New Roman"/>
          <w:noProof/>
          <w:sz w:val="24"/>
          <w:szCs w:val="24"/>
          <w:lang w:eastAsia="id-ID"/>
        </w:rPr>
        <w:drawing>
          <wp:inline distT="0" distB="0" distL="0" distR="0">
            <wp:extent cx="5002474" cy="1862009"/>
            <wp:effectExtent l="19050" t="0" r="26726" b="4891"/>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3269" w:rsidRDefault="000B79D2" w:rsidP="00C3134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w:t>
      </w:r>
      <w:r w:rsidR="00A54A79" w:rsidRPr="00FA04E4">
        <w:rPr>
          <w:rFonts w:ascii="Times New Roman" w:hAnsi="Times New Roman" w:cs="Times New Roman"/>
          <w:sz w:val="24"/>
          <w:szCs w:val="24"/>
        </w:rPr>
        <w:t>asi</w:t>
      </w:r>
      <w:r w:rsidR="00424FBF">
        <w:rPr>
          <w:rFonts w:ascii="Times New Roman" w:hAnsi="Times New Roman" w:cs="Times New Roman"/>
          <w:sz w:val="24"/>
          <w:szCs w:val="24"/>
        </w:rPr>
        <w:t>l</w:t>
      </w:r>
      <w:r w:rsidR="00F67298">
        <w:rPr>
          <w:rFonts w:ascii="Times New Roman" w:hAnsi="Times New Roman" w:cs="Times New Roman"/>
          <w:sz w:val="24"/>
          <w:szCs w:val="24"/>
        </w:rPr>
        <w:t xml:space="preserve"> </w:t>
      </w:r>
      <w:r w:rsidR="00A54A79" w:rsidRPr="00FA04E4">
        <w:rPr>
          <w:rFonts w:ascii="Times New Roman" w:hAnsi="Times New Roman" w:cs="Times New Roman"/>
          <w:sz w:val="24"/>
          <w:szCs w:val="24"/>
        </w:rPr>
        <w:t>kemampuan subyek dalam menulis huruf setelah adanya int</w:t>
      </w:r>
      <w:r w:rsidR="00B17672">
        <w:rPr>
          <w:rFonts w:ascii="Times New Roman" w:hAnsi="Times New Roman" w:cs="Times New Roman"/>
          <w:sz w:val="24"/>
          <w:szCs w:val="24"/>
        </w:rPr>
        <w:t>e</w:t>
      </w:r>
      <w:r w:rsidR="00A54A79" w:rsidRPr="00FA04E4">
        <w:rPr>
          <w:rFonts w:ascii="Times New Roman" w:hAnsi="Times New Roman" w:cs="Times New Roman"/>
          <w:sz w:val="24"/>
          <w:szCs w:val="24"/>
        </w:rPr>
        <w:t>rvens</w:t>
      </w:r>
      <w:r w:rsidR="002503DD">
        <w:rPr>
          <w:rFonts w:ascii="Times New Roman" w:hAnsi="Times New Roman" w:cs="Times New Roman"/>
          <w:sz w:val="24"/>
          <w:szCs w:val="24"/>
        </w:rPr>
        <w:t>i</w:t>
      </w:r>
      <w:r>
        <w:rPr>
          <w:rFonts w:ascii="Times New Roman" w:hAnsi="Times New Roman" w:cs="Times New Roman"/>
          <w:sz w:val="24"/>
          <w:szCs w:val="24"/>
        </w:rPr>
        <w:t xml:space="preserve"> mengalami peningkatan yaitu </w:t>
      </w:r>
      <w:r w:rsidR="00F97338">
        <w:rPr>
          <w:rFonts w:ascii="Times New Roman" w:hAnsi="Times New Roman" w:cs="Times New Roman"/>
          <w:sz w:val="24"/>
          <w:szCs w:val="24"/>
        </w:rPr>
        <w:t>dalam sesi satu sampa</w:t>
      </w:r>
      <w:r w:rsidR="007D0701">
        <w:rPr>
          <w:rFonts w:ascii="Times New Roman" w:hAnsi="Times New Roman" w:cs="Times New Roman"/>
          <w:sz w:val="24"/>
          <w:szCs w:val="24"/>
        </w:rPr>
        <w:t>i</w:t>
      </w:r>
      <w:r w:rsidR="00F97338">
        <w:rPr>
          <w:rFonts w:ascii="Times New Roman" w:hAnsi="Times New Roman" w:cs="Times New Roman"/>
          <w:sz w:val="24"/>
          <w:szCs w:val="24"/>
        </w:rPr>
        <w:t xml:space="preserve"> tiga mendapa</w:t>
      </w:r>
      <w:r w:rsidR="0036020C">
        <w:rPr>
          <w:rFonts w:ascii="Times New Roman" w:hAnsi="Times New Roman" w:cs="Times New Roman"/>
          <w:sz w:val="24"/>
          <w:szCs w:val="24"/>
        </w:rPr>
        <w:t>tkan nilai 45</w:t>
      </w:r>
      <w:r w:rsidR="004A2D4B">
        <w:rPr>
          <w:rFonts w:ascii="Times New Roman" w:hAnsi="Times New Roman" w:cs="Times New Roman"/>
          <w:sz w:val="24"/>
          <w:szCs w:val="24"/>
        </w:rPr>
        <w:t>, sesi keempat 50</w:t>
      </w:r>
      <w:r w:rsidR="00F97338">
        <w:rPr>
          <w:rFonts w:ascii="Times New Roman" w:hAnsi="Times New Roman" w:cs="Times New Roman"/>
          <w:sz w:val="24"/>
          <w:szCs w:val="24"/>
        </w:rPr>
        <w:t>, se</w:t>
      </w:r>
      <w:r w:rsidR="004A2D4B">
        <w:rPr>
          <w:rFonts w:ascii="Times New Roman" w:hAnsi="Times New Roman" w:cs="Times New Roman"/>
          <w:sz w:val="24"/>
          <w:szCs w:val="24"/>
        </w:rPr>
        <w:t>si kelima nilai awal yaitu 45</w:t>
      </w:r>
      <w:r w:rsidR="00F97338">
        <w:rPr>
          <w:rFonts w:ascii="Times New Roman" w:hAnsi="Times New Roman" w:cs="Times New Roman"/>
          <w:sz w:val="24"/>
          <w:szCs w:val="24"/>
        </w:rPr>
        <w:t xml:space="preserve"> dan sesi ke</w:t>
      </w:r>
      <w:r w:rsidR="007D0701">
        <w:rPr>
          <w:rFonts w:ascii="Times New Roman" w:hAnsi="Times New Roman" w:cs="Times New Roman"/>
          <w:sz w:val="24"/>
          <w:szCs w:val="24"/>
        </w:rPr>
        <w:t>enam</w:t>
      </w:r>
      <w:r w:rsidR="0036020C">
        <w:rPr>
          <w:rFonts w:ascii="Times New Roman" w:hAnsi="Times New Roman" w:cs="Times New Roman"/>
          <w:sz w:val="24"/>
          <w:szCs w:val="24"/>
        </w:rPr>
        <w:t xml:space="preserve"> sampai sesi kedelapan yaitu 50</w:t>
      </w:r>
      <w:r w:rsidR="00DB2A64">
        <w:rPr>
          <w:rFonts w:ascii="Times New Roman" w:hAnsi="Times New Roman" w:cs="Times New Roman"/>
          <w:sz w:val="24"/>
          <w:szCs w:val="24"/>
        </w:rPr>
        <w:t>,55</w:t>
      </w:r>
      <w:r w:rsidR="0036020C">
        <w:rPr>
          <w:rFonts w:ascii="Times New Roman" w:hAnsi="Times New Roman" w:cs="Times New Roman"/>
          <w:sz w:val="24"/>
          <w:szCs w:val="24"/>
        </w:rPr>
        <w:t xml:space="preserve"> dan 60</w:t>
      </w:r>
      <w:r w:rsidR="007D0701">
        <w:rPr>
          <w:rFonts w:ascii="Times New Roman" w:hAnsi="Times New Roman" w:cs="Times New Roman"/>
          <w:sz w:val="24"/>
          <w:szCs w:val="24"/>
        </w:rPr>
        <w:t>.</w:t>
      </w:r>
      <w:r w:rsidR="00BD0A3A">
        <w:rPr>
          <w:rFonts w:ascii="Times New Roman" w:hAnsi="Times New Roman" w:cs="Times New Roman"/>
          <w:sz w:val="24"/>
          <w:szCs w:val="24"/>
        </w:rPr>
        <w:t xml:space="preserve"> Hasil kemampuan menulis huruf subyek sudah nampak jelas, konsisten, tidak miring, walaupun masih ada beberapa huruf yang tidak benar. </w:t>
      </w:r>
    </w:p>
    <w:p w:rsidR="00125A53" w:rsidRPr="003B764F" w:rsidRDefault="00125A53" w:rsidP="00C31344">
      <w:pPr>
        <w:spacing w:after="0" w:line="480" w:lineRule="auto"/>
        <w:ind w:firstLine="709"/>
        <w:jc w:val="both"/>
        <w:rPr>
          <w:rFonts w:ascii="Times New Roman" w:hAnsi="Times New Roman" w:cs="Times New Roman"/>
          <w:sz w:val="24"/>
          <w:szCs w:val="24"/>
        </w:rPr>
      </w:pPr>
    </w:p>
    <w:p w:rsidR="004505FD" w:rsidRPr="00D6466C" w:rsidRDefault="004505FD" w:rsidP="00D6466C">
      <w:pPr>
        <w:pStyle w:val="ListParagraph"/>
        <w:numPr>
          <w:ilvl w:val="0"/>
          <w:numId w:val="3"/>
        </w:numPr>
        <w:spacing w:after="0" w:line="480" w:lineRule="auto"/>
        <w:ind w:left="426"/>
        <w:jc w:val="both"/>
        <w:rPr>
          <w:rFonts w:ascii="Times New Roman" w:hAnsi="Times New Roman" w:cs="Times New Roman"/>
          <w:b/>
          <w:sz w:val="24"/>
          <w:szCs w:val="24"/>
        </w:rPr>
      </w:pPr>
      <w:r w:rsidRPr="00D6466C">
        <w:rPr>
          <w:rFonts w:ascii="Times New Roman" w:hAnsi="Times New Roman" w:cs="Times New Roman"/>
          <w:b/>
          <w:sz w:val="24"/>
          <w:szCs w:val="24"/>
        </w:rPr>
        <w:t>Deskripsi Hasil Penelitian Tahap Baseline (A2)</w:t>
      </w:r>
    </w:p>
    <w:p w:rsidR="004505FD" w:rsidRDefault="00D6466C" w:rsidP="00D6466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505FD">
        <w:rPr>
          <w:rFonts w:ascii="Times New Roman" w:hAnsi="Times New Roman" w:cs="Times New Roman"/>
          <w:sz w:val="24"/>
          <w:szCs w:val="24"/>
        </w:rPr>
        <w:t>Setelah dilakukan tahap intervensi (B), sehingga dapat dilanjutkan ke</w:t>
      </w:r>
      <w:r w:rsidR="003B764F">
        <w:rPr>
          <w:rFonts w:ascii="Times New Roman" w:hAnsi="Times New Roman" w:cs="Times New Roman"/>
          <w:sz w:val="24"/>
          <w:szCs w:val="24"/>
        </w:rPr>
        <w:t xml:space="preserve"> </w:t>
      </w:r>
      <w:r w:rsidR="004505FD">
        <w:rPr>
          <w:rFonts w:ascii="Times New Roman" w:hAnsi="Times New Roman" w:cs="Times New Roman"/>
          <w:sz w:val="24"/>
          <w:szCs w:val="24"/>
        </w:rPr>
        <w:t xml:space="preserve">tahap selanjutnya yaitu </w:t>
      </w:r>
      <w:r w:rsidR="004505FD">
        <w:rPr>
          <w:rFonts w:ascii="Times New Roman" w:hAnsi="Times New Roman" w:cs="Times New Roman"/>
          <w:i/>
          <w:sz w:val="24"/>
          <w:szCs w:val="24"/>
        </w:rPr>
        <w:t xml:space="preserve">baseline </w:t>
      </w:r>
      <w:r w:rsidR="004505FD">
        <w:rPr>
          <w:rFonts w:ascii="Times New Roman" w:hAnsi="Times New Roman" w:cs="Times New Roman"/>
          <w:sz w:val="24"/>
          <w:szCs w:val="24"/>
        </w:rPr>
        <w:t>(A2)</w:t>
      </w:r>
      <w:r w:rsidR="009B638F">
        <w:rPr>
          <w:rFonts w:ascii="Times New Roman" w:hAnsi="Times New Roman" w:cs="Times New Roman"/>
          <w:sz w:val="24"/>
          <w:szCs w:val="24"/>
        </w:rPr>
        <w:t xml:space="preserve">. Tahap </w:t>
      </w:r>
      <w:r w:rsidR="009B638F">
        <w:rPr>
          <w:rFonts w:ascii="Times New Roman" w:hAnsi="Times New Roman" w:cs="Times New Roman"/>
          <w:i/>
          <w:sz w:val="24"/>
          <w:szCs w:val="24"/>
        </w:rPr>
        <w:t xml:space="preserve">baseline </w:t>
      </w:r>
      <w:r w:rsidR="009B638F">
        <w:rPr>
          <w:rFonts w:ascii="Times New Roman" w:hAnsi="Times New Roman" w:cs="Times New Roman"/>
          <w:sz w:val="24"/>
          <w:szCs w:val="24"/>
        </w:rPr>
        <w:t>(A2) dilakukan dalam mengetahui seberapa besar pengaruh dari intervensi yang telah diberikan terhadap subyek dalam hal ini kemampuan menulis subyek itu sendiri</w:t>
      </w:r>
      <w:r w:rsidR="000E7D56">
        <w:rPr>
          <w:rFonts w:ascii="Times New Roman" w:hAnsi="Times New Roman" w:cs="Times New Roman"/>
          <w:sz w:val="24"/>
          <w:szCs w:val="24"/>
        </w:rPr>
        <w:t>, di</w:t>
      </w:r>
      <w:r w:rsidR="00E17F65">
        <w:rPr>
          <w:rFonts w:ascii="Times New Roman" w:hAnsi="Times New Roman" w:cs="Times New Roman"/>
          <w:sz w:val="24"/>
          <w:szCs w:val="24"/>
        </w:rPr>
        <w:t>man</w:t>
      </w:r>
      <w:r w:rsidR="000E7D56">
        <w:rPr>
          <w:rFonts w:ascii="Times New Roman" w:hAnsi="Times New Roman" w:cs="Times New Roman"/>
          <w:sz w:val="24"/>
          <w:szCs w:val="24"/>
        </w:rPr>
        <w:t>a</w:t>
      </w:r>
      <w:r w:rsidR="00E17F65">
        <w:rPr>
          <w:rFonts w:ascii="Times New Roman" w:hAnsi="Times New Roman" w:cs="Times New Roman"/>
          <w:sz w:val="24"/>
          <w:szCs w:val="24"/>
        </w:rPr>
        <w:t xml:space="preserve"> tahap ini dilakukan sebanyak 4 sesi. </w:t>
      </w:r>
    </w:p>
    <w:p w:rsidR="00057936" w:rsidRDefault="00EF6AF8" w:rsidP="00057936">
      <w:pPr>
        <w:pStyle w:val="ListParagraph"/>
        <w:numPr>
          <w:ilvl w:val="0"/>
          <w:numId w:val="33"/>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Deskripsi </w:t>
      </w:r>
      <w:r w:rsidRPr="00585055">
        <w:rPr>
          <w:rFonts w:ascii="Times New Roman" w:hAnsi="Times New Roman" w:cs="Times New Roman"/>
          <w:i/>
          <w:sz w:val="24"/>
          <w:szCs w:val="24"/>
        </w:rPr>
        <w:t>baseline</w:t>
      </w:r>
      <w:r>
        <w:rPr>
          <w:rFonts w:ascii="Times New Roman" w:hAnsi="Times New Roman" w:cs="Times New Roman"/>
          <w:sz w:val="24"/>
          <w:szCs w:val="24"/>
        </w:rPr>
        <w:t xml:space="preserve"> (A2) sesi 1 dilakukan pada hari jumat, 30 juni 2017, tahap </w:t>
      </w:r>
      <w:r w:rsidRPr="000E7D56">
        <w:rPr>
          <w:rFonts w:ascii="Times New Roman" w:hAnsi="Times New Roman" w:cs="Times New Roman"/>
          <w:i/>
          <w:sz w:val="24"/>
          <w:szCs w:val="24"/>
        </w:rPr>
        <w:t>baseline</w:t>
      </w:r>
      <w:r>
        <w:rPr>
          <w:rFonts w:ascii="Times New Roman" w:hAnsi="Times New Roman" w:cs="Times New Roman"/>
          <w:sz w:val="24"/>
          <w:szCs w:val="24"/>
        </w:rPr>
        <w:t xml:space="preserve"> (A2) 1x35 m</w:t>
      </w:r>
      <w:r w:rsidR="0059243D">
        <w:rPr>
          <w:rFonts w:ascii="Times New Roman" w:hAnsi="Times New Roman" w:cs="Times New Roman"/>
          <w:sz w:val="24"/>
          <w:szCs w:val="24"/>
        </w:rPr>
        <w:t>enit yaitu pukul 08.00-08.35 WITA</w:t>
      </w:r>
      <w:r>
        <w:rPr>
          <w:rFonts w:ascii="Times New Roman" w:hAnsi="Times New Roman" w:cs="Times New Roman"/>
          <w:sz w:val="24"/>
          <w:szCs w:val="24"/>
        </w:rPr>
        <w:t>, dil</w:t>
      </w:r>
      <w:r w:rsidR="00057936">
        <w:rPr>
          <w:rFonts w:ascii="Times New Roman" w:hAnsi="Times New Roman" w:cs="Times New Roman"/>
          <w:sz w:val="24"/>
          <w:szCs w:val="24"/>
        </w:rPr>
        <w:t>ak</w:t>
      </w:r>
      <w:r>
        <w:rPr>
          <w:rFonts w:ascii="Times New Roman" w:hAnsi="Times New Roman" w:cs="Times New Roman"/>
          <w:sz w:val="24"/>
          <w:szCs w:val="24"/>
        </w:rPr>
        <w:t xml:space="preserve">ukan didalam kelas </w:t>
      </w:r>
      <w:r>
        <w:rPr>
          <w:rFonts w:ascii="Times New Roman" w:hAnsi="Times New Roman" w:cs="Times New Roman"/>
          <w:sz w:val="24"/>
          <w:szCs w:val="24"/>
        </w:rPr>
        <w:lastRenderedPageBreak/>
        <w:t>diman</w:t>
      </w:r>
      <w:r w:rsidR="00057936">
        <w:rPr>
          <w:rFonts w:ascii="Times New Roman" w:hAnsi="Times New Roman" w:cs="Times New Roman"/>
          <w:sz w:val="24"/>
          <w:szCs w:val="24"/>
        </w:rPr>
        <w:t xml:space="preserve">a </w:t>
      </w:r>
      <w:r>
        <w:rPr>
          <w:rFonts w:ascii="Times New Roman" w:hAnsi="Times New Roman" w:cs="Times New Roman"/>
          <w:sz w:val="24"/>
          <w:szCs w:val="24"/>
        </w:rPr>
        <w:t xml:space="preserve">tahap ini subyek diberi tes menulis huruf </w:t>
      </w:r>
      <w:r w:rsidR="00057936">
        <w:rPr>
          <w:rFonts w:ascii="Times New Roman" w:hAnsi="Times New Roman" w:cs="Times New Roman"/>
          <w:sz w:val="24"/>
          <w:szCs w:val="24"/>
        </w:rPr>
        <w:t xml:space="preserve">tanpa adanya intervensi, </w:t>
      </w:r>
      <w:r>
        <w:rPr>
          <w:rFonts w:ascii="Times New Roman" w:hAnsi="Times New Roman" w:cs="Times New Roman"/>
          <w:sz w:val="24"/>
          <w:szCs w:val="24"/>
        </w:rPr>
        <w:t xml:space="preserve">setelah menulis subyek </w:t>
      </w:r>
      <w:r w:rsidR="00057936">
        <w:rPr>
          <w:rFonts w:ascii="Times New Roman" w:hAnsi="Times New Roman" w:cs="Times New Roman"/>
          <w:sz w:val="24"/>
          <w:szCs w:val="24"/>
        </w:rPr>
        <w:t xml:space="preserve">dapat melanjutkan dengan kegiatan pembelajaran yang lain. Hasil dari kemampuan menulis huruf subyek sama pada hasil kemampuan subyek di sesi 6 dan 4 intervensi. Yaitu tulisan huruf subyek sudah dapat dibaca, konsisten, dan tidak miring lagi walaupun demikian tidak semua huruf seperti itu. </w:t>
      </w:r>
    </w:p>
    <w:p w:rsidR="00D5271A" w:rsidRDefault="00D5271A" w:rsidP="00D5271A">
      <w:pPr>
        <w:pStyle w:val="ListParagraph"/>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tes menulis</m:t>
        </m:r>
      </m:oMath>
    </w:p>
    <w:p w:rsidR="005A7C0A" w:rsidRPr="003B2C07" w:rsidRDefault="00D5271A" w:rsidP="003B2C07">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x 100=50</m:t>
        </m:r>
      </m:oMath>
    </w:p>
    <w:p w:rsidR="00057936" w:rsidRDefault="00057936" w:rsidP="00057936">
      <w:pPr>
        <w:pStyle w:val="ListParagraph"/>
        <w:numPr>
          <w:ilvl w:val="0"/>
          <w:numId w:val="33"/>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Deskripsi </w:t>
      </w:r>
      <w:r w:rsidRPr="00585055">
        <w:rPr>
          <w:rFonts w:ascii="Times New Roman" w:hAnsi="Times New Roman" w:cs="Times New Roman"/>
          <w:i/>
          <w:sz w:val="24"/>
          <w:szCs w:val="24"/>
        </w:rPr>
        <w:t>baseline</w:t>
      </w:r>
      <w:r>
        <w:rPr>
          <w:rFonts w:ascii="Times New Roman" w:hAnsi="Times New Roman" w:cs="Times New Roman"/>
          <w:sz w:val="24"/>
          <w:szCs w:val="24"/>
        </w:rPr>
        <w:t xml:space="preserve"> (A2) sesi 2 di</w:t>
      </w:r>
      <w:r w:rsidR="00D5271A">
        <w:rPr>
          <w:rFonts w:ascii="Times New Roman" w:hAnsi="Times New Roman" w:cs="Times New Roman"/>
          <w:sz w:val="24"/>
          <w:szCs w:val="24"/>
        </w:rPr>
        <w:t>lak</w:t>
      </w:r>
      <w:r>
        <w:rPr>
          <w:rFonts w:ascii="Times New Roman" w:hAnsi="Times New Roman" w:cs="Times New Roman"/>
          <w:sz w:val="24"/>
          <w:szCs w:val="24"/>
        </w:rPr>
        <w:t xml:space="preserve">ukan pada </w:t>
      </w:r>
      <w:r w:rsidR="00D5271A">
        <w:rPr>
          <w:rFonts w:ascii="Times New Roman" w:hAnsi="Times New Roman" w:cs="Times New Roman"/>
          <w:sz w:val="24"/>
          <w:szCs w:val="24"/>
        </w:rPr>
        <w:t xml:space="preserve">hari senin, 3 juli 2017 dengan alokasi waktu 1x35 menit yaitu pukul </w:t>
      </w:r>
      <w:r w:rsidR="00B940EC">
        <w:rPr>
          <w:rFonts w:ascii="Times New Roman" w:hAnsi="Times New Roman" w:cs="Times New Roman"/>
          <w:sz w:val="24"/>
          <w:szCs w:val="24"/>
        </w:rPr>
        <w:t xml:space="preserve">08.00-08.35 </w:t>
      </w:r>
      <w:r w:rsidR="00B940EC">
        <w:rPr>
          <w:rFonts w:ascii="Times New Roman" w:hAnsi="Times New Roman" w:cs="Times New Roman"/>
          <w:sz w:val="24"/>
          <w:szCs w:val="24"/>
        </w:rPr>
        <w:tab/>
        <w:t>WITA</w:t>
      </w:r>
      <w:r w:rsidR="00D5271A">
        <w:rPr>
          <w:rFonts w:ascii="Times New Roman" w:hAnsi="Times New Roman" w:cs="Times New Roman"/>
          <w:sz w:val="24"/>
          <w:szCs w:val="24"/>
        </w:rPr>
        <w:t>,</w:t>
      </w:r>
      <w:r w:rsidR="003B2C07">
        <w:rPr>
          <w:rFonts w:ascii="Times New Roman" w:hAnsi="Times New Roman" w:cs="Times New Roman"/>
          <w:sz w:val="24"/>
          <w:szCs w:val="24"/>
        </w:rPr>
        <w:t xml:space="preserve"> dilaksanakan di dalam kelas. Kegiatan disini sama dengan sesi 1 </w:t>
      </w:r>
      <w:r w:rsidR="003B2C07" w:rsidRPr="00585055">
        <w:rPr>
          <w:rFonts w:ascii="Times New Roman" w:hAnsi="Times New Roman" w:cs="Times New Roman"/>
          <w:i/>
          <w:sz w:val="24"/>
          <w:szCs w:val="24"/>
        </w:rPr>
        <w:t>baseline</w:t>
      </w:r>
      <w:r w:rsidR="003B2C07">
        <w:rPr>
          <w:rFonts w:ascii="Times New Roman" w:hAnsi="Times New Roman" w:cs="Times New Roman"/>
          <w:sz w:val="24"/>
          <w:szCs w:val="24"/>
        </w:rPr>
        <w:t xml:space="preserve"> (A2). Hasil kemampuan menulis huruf subyek sama pada tahap intervensi sesi 7. </w:t>
      </w:r>
    </w:p>
    <w:p w:rsidR="003B2C07" w:rsidRDefault="003B2C07" w:rsidP="003B2C07">
      <w:pPr>
        <w:pStyle w:val="ListParagraph"/>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 xml:space="preserve">skor yang diperoleh </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x 100=nilai tes menulis </m:t>
        </m:r>
      </m:oMath>
    </w:p>
    <w:p w:rsidR="003B2C07" w:rsidRDefault="00242330" w:rsidP="003B2C07">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num>
          <m:den>
            <m:r>
              <w:rPr>
                <w:rFonts w:ascii="Cambria Math" w:eastAsiaTheme="minorEastAsia" w:hAnsi="Cambria Math" w:cs="Times New Roman"/>
                <w:sz w:val="24"/>
                <w:szCs w:val="24"/>
              </w:rPr>
              <m:t xml:space="preserve">40 </m:t>
            </m:r>
          </m:den>
        </m:f>
        <m:r>
          <w:rPr>
            <w:rFonts w:ascii="Cambria Math" w:eastAsiaTheme="minorEastAsia" w:hAnsi="Cambria Math" w:cs="Times New Roman"/>
            <w:sz w:val="24"/>
            <w:szCs w:val="24"/>
          </w:rPr>
          <m:t>x 100=55</m:t>
        </m:r>
      </m:oMath>
    </w:p>
    <w:p w:rsidR="00242330" w:rsidRPr="00A32C78" w:rsidRDefault="00242330" w:rsidP="00242330">
      <w:pPr>
        <w:pStyle w:val="ListParagraph"/>
        <w:numPr>
          <w:ilvl w:val="0"/>
          <w:numId w:val="33"/>
        </w:numPr>
        <w:spacing w:after="0" w:line="480" w:lineRule="auto"/>
        <w:ind w:left="0" w:firstLine="36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Deskripsi </w:t>
      </w:r>
      <w:r w:rsidRPr="00585055">
        <w:rPr>
          <w:rFonts w:ascii="Times New Roman" w:eastAsiaTheme="minorEastAsia" w:hAnsi="Times New Roman" w:cs="Times New Roman"/>
          <w:i/>
          <w:sz w:val="24"/>
          <w:szCs w:val="24"/>
        </w:rPr>
        <w:t>baseline</w:t>
      </w:r>
      <w:r>
        <w:rPr>
          <w:rFonts w:ascii="Times New Roman" w:eastAsiaTheme="minorEastAsia" w:hAnsi="Times New Roman" w:cs="Times New Roman"/>
          <w:sz w:val="24"/>
          <w:szCs w:val="24"/>
        </w:rPr>
        <w:t xml:space="preserve"> (A2) sesi 3 dilakukan pada hari selasa, 4 juni 2017 dengan alokasi waktu 1x35 m</w:t>
      </w:r>
      <w:r w:rsidR="00B940EC">
        <w:rPr>
          <w:rFonts w:ascii="Times New Roman" w:eastAsiaTheme="minorEastAsia" w:hAnsi="Times New Roman" w:cs="Times New Roman"/>
          <w:sz w:val="24"/>
          <w:szCs w:val="24"/>
        </w:rPr>
        <w:t>enit yaitu pukul 08.00-08.35 WITA</w:t>
      </w:r>
      <w:r>
        <w:rPr>
          <w:rFonts w:ascii="Times New Roman" w:eastAsiaTheme="minorEastAsia" w:hAnsi="Times New Roman" w:cs="Times New Roman"/>
          <w:sz w:val="24"/>
          <w:szCs w:val="24"/>
        </w:rPr>
        <w:t xml:space="preserve">, dilaksanakan didalam kelas. Kegiatan yang sama seperti pada sesi 1 </w:t>
      </w:r>
      <w:r w:rsidRPr="00585055">
        <w:rPr>
          <w:rFonts w:ascii="Times New Roman" w:eastAsiaTheme="minorEastAsia" w:hAnsi="Times New Roman" w:cs="Times New Roman"/>
          <w:i/>
          <w:sz w:val="24"/>
          <w:szCs w:val="24"/>
        </w:rPr>
        <w:t xml:space="preserve">baseline </w:t>
      </w:r>
      <w:r>
        <w:rPr>
          <w:rFonts w:ascii="Times New Roman" w:eastAsiaTheme="minorEastAsia" w:hAnsi="Times New Roman" w:cs="Times New Roman"/>
          <w:sz w:val="24"/>
          <w:szCs w:val="24"/>
        </w:rPr>
        <w:t>(A2)</w:t>
      </w:r>
      <w:r w:rsidR="00A32C78">
        <w:rPr>
          <w:rFonts w:ascii="Times New Roman" w:eastAsiaTheme="minorEastAsia" w:hAnsi="Times New Roman" w:cs="Times New Roman"/>
          <w:sz w:val="24"/>
          <w:szCs w:val="24"/>
        </w:rPr>
        <w:t xml:space="preserve">. Hasil kemampuan menulis masih sama seperti sesi 2 yaitu tulisan subyek jelas, konsisten dan tidak miring namun tidak dapat dipungkiri yaitu masih ada beberap huruf yang tidak benar. </w:t>
      </w:r>
    </w:p>
    <w:p w:rsidR="00A32C78" w:rsidRDefault="00A32C78" w:rsidP="00A32C78">
      <w:pPr>
        <w:pStyle w:val="ListParagraph"/>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Penskoran = </w:t>
      </w:r>
      <m:oMath>
        <m:f>
          <m:fPr>
            <m:ctrlPr>
              <w:rPr>
                <w:rFonts w:ascii="Cambria Math" w:hAnsi="Cambria Math" w:cs="Times New Roman"/>
                <w:i/>
                <w:sz w:val="24"/>
                <w:szCs w:val="24"/>
              </w:rPr>
            </m:ctrlPr>
          </m:fPr>
          <m:num>
            <m:r>
              <w:rPr>
                <w:rFonts w:ascii="Cambria Math" w:hAnsi="Cambria Math" w:cs="Times New Roman"/>
                <w:sz w:val="24"/>
                <w:szCs w:val="24"/>
              </w:rPr>
              <m:t>skor yang diperoleh</m:t>
            </m:r>
          </m:num>
          <m:den>
            <m:r>
              <w:rPr>
                <w:rFonts w:ascii="Cambria Math" w:hAnsi="Cambria Math" w:cs="Times New Roman"/>
                <w:sz w:val="24"/>
                <w:szCs w:val="24"/>
              </w:rPr>
              <m:t xml:space="preserve">skor maksimal </m:t>
            </m:r>
          </m:den>
        </m:f>
        <m:r>
          <w:rPr>
            <w:rFonts w:ascii="Cambria Math" w:hAnsi="Cambria Math" w:cs="Times New Roman"/>
            <w:sz w:val="24"/>
            <w:szCs w:val="24"/>
          </w:rPr>
          <m:t xml:space="preserve"> x 100=nilai hasil menulis</m:t>
        </m:r>
      </m:oMath>
    </w:p>
    <w:p w:rsidR="00A32C78" w:rsidRDefault="00A32C78" w:rsidP="00A32C78">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num>
          <m:den>
            <m:r>
              <w:rPr>
                <w:rFonts w:ascii="Cambria Math" w:eastAsiaTheme="minorEastAsia" w:hAnsi="Cambria Math" w:cs="Times New Roman"/>
                <w:sz w:val="24"/>
                <w:szCs w:val="24"/>
              </w:rPr>
              <m:t xml:space="preserve">40 </m:t>
            </m:r>
          </m:den>
        </m:f>
        <m:r>
          <w:rPr>
            <w:rFonts w:ascii="Cambria Math" w:eastAsiaTheme="minorEastAsia" w:hAnsi="Cambria Math" w:cs="Times New Roman"/>
            <w:sz w:val="24"/>
            <w:szCs w:val="24"/>
          </w:rPr>
          <m:t xml:space="preserve"> x 100=55</m:t>
        </m:r>
      </m:oMath>
    </w:p>
    <w:p w:rsidR="00A32C78" w:rsidRPr="00053596" w:rsidRDefault="00A32C78" w:rsidP="00053596">
      <w:pPr>
        <w:pStyle w:val="ListParagraph"/>
        <w:numPr>
          <w:ilvl w:val="0"/>
          <w:numId w:val="33"/>
        </w:numPr>
        <w:spacing w:after="0" w:line="480" w:lineRule="auto"/>
        <w:ind w:left="0" w:firstLine="360"/>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Deskripsi</w:t>
      </w:r>
      <w:r w:rsidRPr="00585055">
        <w:rPr>
          <w:rFonts w:ascii="Times New Roman" w:eastAsiaTheme="minorEastAsia" w:hAnsi="Times New Roman" w:cs="Times New Roman"/>
          <w:i/>
          <w:sz w:val="24"/>
          <w:szCs w:val="24"/>
        </w:rPr>
        <w:t xml:space="preserve"> baseline</w:t>
      </w:r>
      <w:r>
        <w:rPr>
          <w:rFonts w:ascii="Times New Roman" w:eastAsiaTheme="minorEastAsia" w:hAnsi="Times New Roman" w:cs="Times New Roman"/>
          <w:sz w:val="24"/>
          <w:szCs w:val="24"/>
        </w:rPr>
        <w:t xml:space="preserve"> (A2) sesi 4 dilakukan pada hari rabu, </w:t>
      </w:r>
      <w:r w:rsidR="00A61464">
        <w:rPr>
          <w:rFonts w:ascii="Times New Roman" w:eastAsiaTheme="minorEastAsia" w:hAnsi="Times New Roman" w:cs="Times New Roman"/>
          <w:sz w:val="24"/>
          <w:szCs w:val="24"/>
        </w:rPr>
        <w:t>5 juni 2017 dengan alokasi waktu 1x35 m</w:t>
      </w:r>
      <w:r w:rsidR="00B940EC">
        <w:rPr>
          <w:rFonts w:ascii="Times New Roman" w:eastAsiaTheme="minorEastAsia" w:hAnsi="Times New Roman" w:cs="Times New Roman"/>
          <w:sz w:val="24"/>
          <w:szCs w:val="24"/>
        </w:rPr>
        <w:t>enit yaitu pukul 08.00-08.35 WITA</w:t>
      </w:r>
      <w:r w:rsidR="00A61464">
        <w:rPr>
          <w:rFonts w:ascii="Times New Roman" w:eastAsiaTheme="minorEastAsia" w:hAnsi="Times New Roman" w:cs="Times New Roman"/>
          <w:sz w:val="24"/>
          <w:szCs w:val="24"/>
        </w:rPr>
        <w:t xml:space="preserve">, kegiatan yang sama pada </w:t>
      </w:r>
      <w:r w:rsidR="00053596">
        <w:rPr>
          <w:rFonts w:ascii="Times New Roman" w:eastAsiaTheme="minorEastAsia" w:hAnsi="Times New Roman" w:cs="Times New Roman"/>
          <w:sz w:val="24"/>
          <w:szCs w:val="24"/>
        </w:rPr>
        <w:t xml:space="preserve">sesi 1,2 dan 3. Hasil kemampuan menulis huruf subyek sama pada kemampuan menulis huruf sesi 2 dan 3 tahap </w:t>
      </w:r>
      <w:r w:rsidR="00053596" w:rsidRPr="00585055">
        <w:rPr>
          <w:rFonts w:ascii="Times New Roman" w:eastAsiaTheme="minorEastAsia" w:hAnsi="Times New Roman" w:cs="Times New Roman"/>
          <w:i/>
          <w:sz w:val="24"/>
          <w:szCs w:val="24"/>
        </w:rPr>
        <w:t>baseline</w:t>
      </w:r>
      <w:r w:rsidR="00053596">
        <w:rPr>
          <w:rFonts w:ascii="Times New Roman" w:eastAsiaTheme="minorEastAsia" w:hAnsi="Times New Roman" w:cs="Times New Roman"/>
          <w:sz w:val="24"/>
          <w:szCs w:val="24"/>
        </w:rPr>
        <w:t xml:space="preserve"> (A2).</w:t>
      </w:r>
    </w:p>
    <w:p w:rsidR="00053596" w:rsidRDefault="00053596" w:rsidP="00053596">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Penskoran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skor yang diperoleh </m:t>
            </m:r>
          </m:num>
          <m:den>
            <m:r>
              <w:rPr>
                <w:rFonts w:ascii="Cambria Math" w:eastAsiaTheme="minorEastAsia" w:hAnsi="Cambria Math" w:cs="Times New Roman"/>
                <w:sz w:val="24"/>
                <w:szCs w:val="24"/>
              </w:rPr>
              <m:t xml:space="preserve">skor maksimal </m:t>
            </m:r>
          </m:den>
        </m:f>
        <m:r>
          <w:rPr>
            <w:rFonts w:ascii="Cambria Math" w:eastAsiaTheme="minorEastAsia" w:hAnsi="Cambria Math" w:cs="Times New Roman"/>
            <w:sz w:val="24"/>
            <w:szCs w:val="24"/>
          </w:rPr>
          <m:t xml:space="preserve"> x 100=nilai tes menulis</m:t>
        </m:r>
      </m:oMath>
    </w:p>
    <w:p w:rsidR="003B2C07" w:rsidRDefault="00053596" w:rsidP="00053596">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num>
          <m:den>
            <m:r>
              <w:rPr>
                <w:rFonts w:ascii="Cambria Math" w:eastAsiaTheme="minorEastAsia" w:hAnsi="Cambria Math" w:cs="Times New Roman"/>
                <w:sz w:val="24"/>
                <w:szCs w:val="24"/>
              </w:rPr>
              <m:t xml:space="preserve">40 </m:t>
            </m:r>
          </m:den>
        </m:f>
        <m:r>
          <w:rPr>
            <w:rFonts w:ascii="Cambria Math" w:eastAsiaTheme="minorEastAsia" w:hAnsi="Cambria Math" w:cs="Times New Roman"/>
            <w:sz w:val="24"/>
            <w:szCs w:val="24"/>
          </w:rPr>
          <m:t>x 100=55</m:t>
        </m:r>
      </m:oMath>
    </w:p>
    <w:p w:rsidR="00D96F42" w:rsidRPr="00053596" w:rsidRDefault="00D96F42" w:rsidP="00053596">
      <w:pPr>
        <w:pStyle w:val="ListParagraph"/>
        <w:spacing w:after="0" w:line="480" w:lineRule="auto"/>
        <w:jc w:val="both"/>
        <w:rPr>
          <w:rFonts w:ascii="Times New Roman" w:eastAsiaTheme="minorEastAsia" w:hAnsi="Times New Roman" w:cs="Times New Roman"/>
          <w:sz w:val="24"/>
          <w:szCs w:val="24"/>
        </w:rPr>
      </w:pPr>
    </w:p>
    <w:p w:rsidR="00F83F26" w:rsidRDefault="00F83F26" w:rsidP="00D6466C">
      <w:pPr>
        <w:pStyle w:val="ListParagraph"/>
        <w:spacing w:after="0" w:line="480" w:lineRule="auto"/>
        <w:ind w:left="0"/>
        <w:jc w:val="both"/>
        <w:rPr>
          <w:rFonts w:ascii="Times New Roman" w:hAnsi="Times New Roman" w:cs="Times New Roman"/>
          <w:sz w:val="24"/>
          <w:szCs w:val="24"/>
        </w:rPr>
      </w:pPr>
      <w:r w:rsidRPr="00AB4C38">
        <w:rPr>
          <w:rFonts w:ascii="Times New Roman" w:hAnsi="Times New Roman" w:cs="Times New Roman"/>
          <w:b/>
          <w:sz w:val="24"/>
          <w:szCs w:val="24"/>
        </w:rPr>
        <w:t>Tabel 4.3</w:t>
      </w:r>
      <w:r>
        <w:rPr>
          <w:rFonts w:ascii="Times New Roman" w:hAnsi="Times New Roman" w:cs="Times New Roman"/>
          <w:sz w:val="24"/>
          <w:szCs w:val="24"/>
        </w:rPr>
        <w:t xml:space="preserve"> Data Hasil </w:t>
      </w:r>
      <w:r w:rsidRPr="006743E7">
        <w:rPr>
          <w:rFonts w:ascii="Times New Roman" w:hAnsi="Times New Roman" w:cs="Times New Roman"/>
          <w:i/>
          <w:sz w:val="24"/>
          <w:szCs w:val="24"/>
        </w:rPr>
        <w:t>Baseline</w:t>
      </w:r>
      <w:r>
        <w:rPr>
          <w:rFonts w:ascii="Times New Roman" w:hAnsi="Times New Roman" w:cs="Times New Roman"/>
          <w:sz w:val="24"/>
          <w:szCs w:val="24"/>
        </w:rPr>
        <w:t xml:space="preserve"> (A2) Kemampuan Menulis Huruf Subyek </w:t>
      </w:r>
    </w:p>
    <w:tbl>
      <w:tblPr>
        <w:tblStyle w:val="TableGrid"/>
        <w:tblW w:w="0" w:type="auto"/>
        <w:tblInd w:w="249" w:type="dxa"/>
        <w:tblLook w:val="04A0"/>
      </w:tblPr>
      <w:tblGrid>
        <w:gridCol w:w="1860"/>
        <w:gridCol w:w="2109"/>
        <w:gridCol w:w="2110"/>
        <w:gridCol w:w="2002"/>
      </w:tblGrid>
      <w:tr w:rsidR="00E17F65" w:rsidTr="00063FEE">
        <w:tc>
          <w:tcPr>
            <w:tcW w:w="1860" w:type="dxa"/>
            <w:shd w:val="clear" w:color="auto" w:fill="BFBFBF" w:themeFill="background1" w:themeFillShade="BF"/>
          </w:tcPr>
          <w:p w:rsidR="00E17F65" w:rsidRDefault="00E17F65"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Sesi</w:t>
            </w:r>
          </w:p>
        </w:tc>
        <w:tc>
          <w:tcPr>
            <w:tcW w:w="2109" w:type="dxa"/>
            <w:shd w:val="clear" w:color="auto" w:fill="BFBFBF" w:themeFill="background1" w:themeFillShade="BF"/>
          </w:tcPr>
          <w:p w:rsidR="00E17F65" w:rsidRDefault="00E17F65"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Skor</w:t>
            </w:r>
          </w:p>
        </w:tc>
        <w:tc>
          <w:tcPr>
            <w:tcW w:w="2110" w:type="dxa"/>
            <w:shd w:val="clear" w:color="auto" w:fill="BFBFBF" w:themeFill="background1" w:themeFillShade="BF"/>
          </w:tcPr>
          <w:p w:rsidR="00E17F65" w:rsidRDefault="00E17F65"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Skor maksimal</w:t>
            </w:r>
          </w:p>
        </w:tc>
        <w:tc>
          <w:tcPr>
            <w:tcW w:w="2002" w:type="dxa"/>
            <w:shd w:val="clear" w:color="auto" w:fill="BFBFBF" w:themeFill="background1" w:themeFillShade="BF"/>
          </w:tcPr>
          <w:p w:rsidR="00E17F65" w:rsidRDefault="00DA6F54"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r>
      <w:tr w:rsidR="00E17F65" w:rsidTr="00063FEE">
        <w:tc>
          <w:tcPr>
            <w:tcW w:w="1860" w:type="dxa"/>
          </w:tcPr>
          <w:p w:rsidR="00E17F65" w:rsidRDefault="00F83F26"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09" w:type="dxa"/>
          </w:tcPr>
          <w:p w:rsidR="00E17F65" w:rsidRDefault="00F83F26"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110" w:type="dxa"/>
          </w:tcPr>
          <w:p w:rsidR="00E17F65" w:rsidRDefault="00984E6D"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002" w:type="dxa"/>
          </w:tcPr>
          <w:p w:rsidR="00E17F65" w:rsidRDefault="00984E6D"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E17F65" w:rsidTr="00063FEE">
        <w:tc>
          <w:tcPr>
            <w:tcW w:w="1860" w:type="dxa"/>
          </w:tcPr>
          <w:p w:rsidR="00E17F65" w:rsidRDefault="00F83F26"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Pr>
          <w:p w:rsidR="00E17F65" w:rsidRDefault="00F83F26"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E17F65" w:rsidRDefault="00984E6D"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002" w:type="dxa"/>
          </w:tcPr>
          <w:p w:rsidR="00E17F65" w:rsidRDefault="00984E6D"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r>
      <w:tr w:rsidR="00E17F65" w:rsidTr="00063FEE">
        <w:tc>
          <w:tcPr>
            <w:tcW w:w="1860" w:type="dxa"/>
          </w:tcPr>
          <w:p w:rsidR="00E17F65" w:rsidRDefault="00F83F26"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Pr>
          <w:p w:rsidR="00E17F65" w:rsidRDefault="00F83F26"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E17F65" w:rsidRDefault="00984E6D"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002" w:type="dxa"/>
          </w:tcPr>
          <w:p w:rsidR="00E17F65" w:rsidRDefault="00984E6D"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r>
      <w:tr w:rsidR="00E17F65" w:rsidTr="00ED120A">
        <w:trPr>
          <w:trHeight w:val="309"/>
        </w:trPr>
        <w:tc>
          <w:tcPr>
            <w:tcW w:w="1860" w:type="dxa"/>
          </w:tcPr>
          <w:p w:rsidR="00E17F65" w:rsidRDefault="00F83F26"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09" w:type="dxa"/>
          </w:tcPr>
          <w:p w:rsidR="00E17F65" w:rsidRDefault="00F83F26"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E17F65" w:rsidRDefault="00984E6D"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002" w:type="dxa"/>
          </w:tcPr>
          <w:p w:rsidR="00E17F65" w:rsidRDefault="00984E6D" w:rsidP="00ED120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r>
    </w:tbl>
    <w:p w:rsidR="00E17F65" w:rsidRDefault="008C103A" w:rsidP="008C103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Sumber: Sudjana, metode statistika. Kemampuan menulis RH</w:t>
      </w:r>
    </w:p>
    <w:p w:rsidR="00B95D75" w:rsidRDefault="00F83F26" w:rsidP="00D6466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Secara visual dapat digabarkan grafik sebagai berikut</w:t>
      </w:r>
      <w:r w:rsidR="00053596">
        <w:rPr>
          <w:rFonts w:ascii="Times New Roman" w:hAnsi="Times New Roman" w:cs="Times New Roman"/>
          <w:sz w:val="24"/>
          <w:szCs w:val="24"/>
        </w:rPr>
        <w:t>:</w:t>
      </w:r>
    </w:p>
    <w:p w:rsidR="008C103A" w:rsidRDefault="008C103A" w:rsidP="00D6466C">
      <w:pPr>
        <w:pStyle w:val="ListParagraph"/>
        <w:spacing w:after="0" w:line="480" w:lineRule="auto"/>
        <w:ind w:left="0"/>
        <w:jc w:val="both"/>
        <w:rPr>
          <w:rFonts w:ascii="Times New Roman" w:hAnsi="Times New Roman" w:cs="Times New Roman"/>
          <w:sz w:val="24"/>
          <w:szCs w:val="24"/>
        </w:rPr>
      </w:pPr>
    </w:p>
    <w:p w:rsidR="008C103A" w:rsidRDefault="008C103A" w:rsidP="00D6466C">
      <w:pPr>
        <w:pStyle w:val="ListParagraph"/>
        <w:spacing w:after="0" w:line="480" w:lineRule="auto"/>
        <w:ind w:left="0"/>
        <w:jc w:val="both"/>
        <w:rPr>
          <w:rFonts w:ascii="Times New Roman" w:hAnsi="Times New Roman" w:cs="Times New Roman"/>
          <w:sz w:val="24"/>
          <w:szCs w:val="24"/>
        </w:rPr>
      </w:pPr>
    </w:p>
    <w:p w:rsidR="008C103A" w:rsidRDefault="008C103A" w:rsidP="00D6466C">
      <w:pPr>
        <w:pStyle w:val="ListParagraph"/>
        <w:spacing w:after="0" w:line="480" w:lineRule="auto"/>
        <w:ind w:left="0"/>
        <w:jc w:val="both"/>
        <w:rPr>
          <w:rFonts w:ascii="Times New Roman" w:hAnsi="Times New Roman" w:cs="Times New Roman"/>
          <w:sz w:val="24"/>
          <w:szCs w:val="24"/>
        </w:rPr>
      </w:pPr>
    </w:p>
    <w:p w:rsidR="008C103A" w:rsidRDefault="008C103A" w:rsidP="00D6466C">
      <w:pPr>
        <w:pStyle w:val="ListParagraph"/>
        <w:spacing w:after="0" w:line="480" w:lineRule="auto"/>
        <w:ind w:left="0"/>
        <w:jc w:val="both"/>
        <w:rPr>
          <w:rFonts w:ascii="Times New Roman" w:hAnsi="Times New Roman" w:cs="Times New Roman"/>
          <w:sz w:val="24"/>
          <w:szCs w:val="24"/>
        </w:rPr>
      </w:pPr>
    </w:p>
    <w:p w:rsidR="008C103A" w:rsidRDefault="008C103A" w:rsidP="00D6466C">
      <w:pPr>
        <w:pStyle w:val="ListParagraph"/>
        <w:spacing w:after="0" w:line="480" w:lineRule="auto"/>
        <w:ind w:left="0"/>
        <w:jc w:val="both"/>
        <w:rPr>
          <w:rFonts w:ascii="Times New Roman" w:hAnsi="Times New Roman" w:cs="Times New Roman"/>
          <w:sz w:val="24"/>
          <w:szCs w:val="24"/>
        </w:rPr>
      </w:pPr>
    </w:p>
    <w:p w:rsidR="008C103A" w:rsidRDefault="008C103A" w:rsidP="00D6466C">
      <w:pPr>
        <w:pStyle w:val="ListParagraph"/>
        <w:spacing w:after="0" w:line="480" w:lineRule="auto"/>
        <w:ind w:left="0"/>
        <w:jc w:val="both"/>
        <w:rPr>
          <w:rFonts w:ascii="Times New Roman" w:hAnsi="Times New Roman" w:cs="Times New Roman"/>
          <w:sz w:val="24"/>
          <w:szCs w:val="24"/>
        </w:rPr>
      </w:pPr>
    </w:p>
    <w:p w:rsidR="008C103A" w:rsidRDefault="008C103A" w:rsidP="00D6466C">
      <w:pPr>
        <w:pStyle w:val="ListParagraph"/>
        <w:spacing w:after="0" w:line="480" w:lineRule="auto"/>
        <w:ind w:left="0"/>
        <w:jc w:val="both"/>
        <w:rPr>
          <w:rFonts w:ascii="Times New Roman" w:hAnsi="Times New Roman" w:cs="Times New Roman"/>
          <w:sz w:val="24"/>
          <w:szCs w:val="24"/>
        </w:rPr>
      </w:pPr>
    </w:p>
    <w:p w:rsidR="00984E6D" w:rsidRDefault="00F83F26" w:rsidP="00D6466C">
      <w:pPr>
        <w:pStyle w:val="ListParagraph"/>
        <w:spacing w:after="0" w:line="480" w:lineRule="auto"/>
        <w:ind w:left="0"/>
        <w:jc w:val="both"/>
        <w:rPr>
          <w:rFonts w:ascii="Times New Roman" w:hAnsi="Times New Roman" w:cs="Times New Roman"/>
          <w:sz w:val="24"/>
          <w:szCs w:val="24"/>
        </w:rPr>
      </w:pPr>
      <w:r w:rsidRPr="007D0895">
        <w:rPr>
          <w:rFonts w:ascii="Times New Roman" w:hAnsi="Times New Roman" w:cs="Times New Roman"/>
          <w:b/>
          <w:sz w:val="24"/>
          <w:szCs w:val="24"/>
        </w:rPr>
        <w:lastRenderedPageBreak/>
        <w:t xml:space="preserve">Grafik </w:t>
      </w:r>
      <w:r w:rsidR="007D0895" w:rsidRPr="007D0895">
        <w:rPr>
          <w:rFonts w:ascii="Times New Roman" w:hAnsi="Times New Roman" w:cs="Times New Roman"/>
          <w:b/>
          <w:sz w:val="24"/>
          <w:szCs w:val="24"/>
        </w:rPr>
        <w:t>4.3</w:t>
      </w:r>
      <w:r w:rsidR="007D0895">
        <w:rPr>
          <w:rFonts w:ascii="Times New Roman" w:hAnsi="Times New Roman" w:cs="Times New Roman"/>
          <w:sz w:val="24"/>
          <w:szCs w:val="24"/>
        </w:rPr>
        <w:t xml:space="preserve"> Data Hasil </w:t>
      </w:r>
      <w:r w:rsidR="007D0895" w:rsidRPr="006743E7">
        <w:rPr>
          <w:rFonts w:ascii="Times New Roman" w:hAnsi="Times New Roman" w:cs="Times New Roman"/>
          <w:i/>
          <w:sz w:val="24"/>
          <w:szCs w:val="24"/>
        </w:rPr>
        <w:t>Baseline</w:t>
      </w:r>
      <w:r w:rsidR="007D0895">
        <w:rPr>
          <w:rFonts w:ascii="Times New Roman" w:hAnsi="Times New Roman" w:cs="Times New Roman"/>
          <w:sz w:val="24"/>
          <w:szCs w:val="24"/>
        </w:rPr>
        <w:t xml:space="preserve"> (A2) Kemampuan Menulis Huruf Subyek</w:t>
      </w:r>
    </w:p>
    <w:p w:rsidR="00ED120A" w:rsidRDefault="007D0895" w:rsidP="00B940EC">
      <w:pPr>
        <w:pStyle w:val="ListParagraph"/>
        <w:tabs>
          <w:tab w:val="right" w:pos="827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84E6D" w:rsidRPr="00984E6D">
        <w:rPr>
          <w:rFonts w:ascii="Times New Roman" w:hAnsi="Times New Roman" w:cs="Times New Roman"/>
          <w:noProof/>
          <w:sz w:val="24"/>
          <w:szCs w:val="24"/>
          <w:lang w:eastAsia="id-ID"/>
        </w:rPr>
        <w:drawing>
          <wp:inline distT="0" distB="0" distL="0" distR="0">
            <wp:extent cx="4572000" cy="2409825"/>
            <wp:effectExtent l="19050" t="0" r="1905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940EC">
        <w:rPr>
          <w:rFonts w:ascii="Times New Roman" w:hAnsi="Times New Roman" w:cs="Times New Roman"/>
          <w:sz w:val="24"/>
          <w:szCs w:val="24"/>
        </w:rPr>
        <w:tab/>
      </w:r>
    </w:p>
    <w:p w:rsidR="00C31187" w:rsidRDefault="00387473" w:rsidP="00C3118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Pada sesi pertama </w:t>
      </w:r>
      <w:r w:rsidR="00DC3959">
        <w:rPr>
          <w:rFonts w:ascii="Times New Roman" w:hAnsi="Times New Roman" w:cs="Times New Roman"/>
          <w:sz w:val="24"/>
          <w:szCs w:val="24"/>
        </w:rPr>
        <w:t xml:space="preserve">kemapuan menulis huruf </w:t>
      </w:r>
      <w:r>
        <w:rPr>
          <w:rFonts w:ascii="Times New Roman" w:hAnsi="Times New Roman" w:cs="Times New Roman"/>
          <w:sz w:val="24"/>
          <w:szCs w:val="24"/>
        </w:rPr>
        <w:t>subyek</w:t>
      </w:r>
      <w:r w:rsidR="00C10939">
        <w:rPr>
          <w:rFonts w:ascii="Times New Roman" w:hAnsi="Times New Roman" w:cs="Times New Roman"/>
          <w:sz w:val="24"/>
          <w:szCs w:val="24"/>
        </w:rPr>
        <w:t xml:space="preserve"> mendapatkan nilai </w:t>
      </w:r>
      <w:r w:rsidR="003B756C">
        <w:rPr>
          <w:rFonts w:ascii="Times New Roman" w:hAnsi="Times New Roman" w:cs="Times New Roman"/>
          <w:sz w:val="24"/>
          <w:szCs w:val="24"/>
        </w:rPr>
        <w:t>50, sesi kedua sa</w:t>
      </w:r>
      <w:r w:rsidR="0036020C">
        <w:rPr>
          <w:rFonts w:ascii="Times New Roman" w:hAnsi="Times New Roman" w:cs="Times New Roman"/>
          <w:sz w:val="24"/>
          <w:szCs w:val="24"/>
        </w:rPr>
        <w:t>mpai sesi ketiga mendapatkan nilai 55</w:t>
      </w:r>
      <w:r w:rsidR="003B756C">
        <w:rPr>
          <w:rFonts w:ascii="Times New Roman" w:hAnsi="Times New Roman" w:cs="Times New Roman"/>
          <w:sz w:val="24"/>
          <w:szCs w:val="24"/>
        </w:rPr>
        <w:t>.</w:t>
      </w:r>
      <w:r w:rsidR="00C10939">
        <w:rPr>
          <w:rFonts w:ascii="Times New Roman" w:hAnsi="Times New Roman" w:cs="Times New Roman"/>
          <w:sz w:val="24"/>
          <w:szCs w:val="24"/>
        </w:rPr>
        <w:t xml:space="preserve"> Hasil dari kemampuan menulis huruf subyek pada sesi</w:t>
      </w:r>
      <w:r w:rsidR="00C10939" w:rsidRPr="00585055">
        <w:rPr>
          <w:rFonts w:ascii="Times New Roman" w:hAnsi="Times New Roman" w:cs="Times New Roman"/>
          <w:i/>
          <w:sz w:val="24"/>
          <w:szCs w:val="24"/>
        </w:rPr>
        <w:t xml:space="preserve"> baseline</w:t>
      </w:r>
      <w:r w:rsidR="00C10939">
        <w:rPr>
          <w:rFonts w:ascii="Times New Roman" w:hAnsi="Times New Roman" w:cs="Times New Roman"/>
          <w:sz w:val="24"/>
          <w:szCs w:val="24"/>
        </w:rPr>
        <w:t xml:space="preserve"> (A2) menggambarkan adanya peningkatan kemampuan menulis huruf, hal ini dapat dilihat ketika kita membandingkan </w:t>
      </w:r>
      <w:r w:rsidR="00C10939" w:rsidRPr="00585055">
        <w:rPr>
          <w:rFonts w:ascii="Times New Roman" w:hAnsi="Times New Roman" w:cs="Times New Roman"/>
          <w:i/>
          <w:sz w:val="24"/>
          <w:szCs w:val="24"/>
        </w:rPr>
        <w:t xml:space="preserve">baseline </w:t>
      </w:r>
      <w:r w:rsidR="00C10939">
        <w:rPr>
          <w:rFonts w:ascii="Times New Roman" w:hAnsi="Times New Roman" w:cs="Times New Roman"/>
          <w:sz w:val="24"/>
          <w:szCs w:val="24"/>
        </w:rPr>
        <w:t xml:space="preserve">(A1) dan </w:t>
      </w:r>
      <w:r w:rsidR="00C10939" w:rsidRPr="00585055">
        <w:rPr>
          <w:rFonts w:ascii="Times New Roman" w:hAnsi="Times New Roman" w:cs="Times New Roman"/>
          <w:i/>
          <w:sz w:val="24"/>
          <w:szCs w:val="24"/>
        </w:rPr>
        <w:t>baseline</w:t>
      </w:r>
      <w:r w:rsidR="00C10939">
        <w:rPr>
          <w:rFonts w:ascii="Times New Roman" w:hAnsi="Times New Roman" w:cs="Times New Roman"/>
          <w:sz w:val="24"/>
          <w:szCs w:val="24"/>
        </w:rPr>
        <w:t xml:space="preserve"> (A2). </w:t>
      </w:r>
    </w:p>
    <w:p w:rsidR="00232CE7" w:rsidRDefault="00C31187" w:rsidP="00C311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Kesimpulan dalam hal ini </w:t>
      </w:r>
      <w:r w:rsidR="00C8259F">
        <w:rPr>
          <w:rFonts w:ascii="Times New Roman" w:hAnsi="Times New Roman" w:cs="Times New Roman"/>
          <w:sz w:val="24"/>
          <w:szCs w:val="24"/>
        </w:rPr>
        <w:t>bahwa penerapan latihan sensorimotor dalam hal ini yaitu kegitan mewarnai dan merobek kertas berdampak positif terhadap kemampuan menulis h</w:t>
      </w:r>
      <w:r>
        <w:rPr>
          <w:rFonts w:ascii="Times New Roman" w:hAnsi="Times New Roman" w:cs="Times New Roman"/>
          <w:sz w:val="24"/>
          <w:szCs w:val="24"/>
        </w:rPr>
        <w:t>uruf subyek yang berinisial RH, setelah p</w:t>
      </w:r>
      <w:r w:rsidR="00232CE7">
        <w:rPr>
          <w:rFonts w:ascii="Times New Roman" w:hAnsi="Times New Roman" w:cs="Times New Roman"/>
          <w:sz w:val="24"/>
          <w:szCs w:val="24"/>
        </w:rPr>
        <w:t>embahasan ketiga kondisi di atas</w:t>
      </w:r>
      <w:r w:rsidR="00DC3959">
        <w:rPr>
          <w:rFonts w:ascii="Times New Roman" w:hAnsi="Times New Roman" w:cs="Times New Roman"/>
          <w:sz w:val="24"/>
          <w:szCs w:val="24"/>
        </w:rPr>
        <w:t>, langkah selanjutnya adalah me</w:t>
      </w:r>
      <w:r w:rsidR="00232CE7">
        <w:rPr>
          <w:rFonts w:ascii="Times New Roman" w:hAnsi="Times New Roman" w:cs="Times New Roman"/>
          <w:sz w:val="24"/>
          <w:szCs w:val="24"/>
        </w:rPr>
        <w:t>l</w:t>
      </w:r>
      <w:r w:rsidR="00DC3959">
        <w:rPr>
          <w:rFonts w:ascii="Times New Roman" w:hAnsi="Times New Roman" w:cs="Times New Roman"/>
          <w:sz w:val="24"/>
          <w:szCs w:val="24"/>
        </w:rPr>
        <w:t>ak</w:t>
      </w:r>
      <w:r w:rsidR="00232CE7">
        <w:rPr>
          <w:rFonts w:ascii="Times New Roman" w:hAnsi="Times New Roman" w:cs="Times New Roman"/>
          <w:sz w:val="24"/>
          <w:szCs w:val="24"/>
        </w:rPr>
        <w:t>ukan penghitungan dan analisis terhadap data yang diperoleh. Langkah-langkah dalam menganalisis data terebut adalah sebagai berikut:</w:t>
      </w:r>
    </w:p>
    <w:p w:rsidR="00232CE7" w:rsidRDefault="00232CE7" w:rsidP="00232CE7">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skor dan nilai hasil pengukuran pada setiap kondisi </w:t>
      </w:r>
    </w:p>
    <w:p w:rsidR="00232CE7" w:rsidRDefault="00205BA3" w:rsidP="00232CE7">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tabel berisi hasil pengukuran pada setiap kondisi </w:t>
      </w:r>
    </w:p>
    <w:p w:rsidR="009B6E1F" w:rsidRDefault="009B6E1F" w:rsidP="00232CE7">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Membuat hasil analisis data dalam kondisi dan antar kondisi untuk mengetahui pengaruh intervensi terhadap sasaran perilaku (</w:t>
      </w:r>
      <w:r w:rsidRPr="009B6E1F">
        <w:rPr>
          <w:rFonts w:ascii="Times New Roman" w:hAnsi="Times New Roman" w:cs="Times New Roman"/>
          <w:i/>
          <w:sz w:val="24"/>
          <w:szCs w:val="24"/>
        </w:rPr>
        <w:t>target behavior</w:t>
      </w:r>
      <w:r>
        <w:rPr>
          <w:rFonts w:ascii="Times New Roman" w:hAnsi="Times New Roman" w:cs="Times New Roman"/>
          <w:i/>
          <w:sz w:val="24"/>
          <w:szCs w:val="24"/>
        </w:rPr>
        <w:t>)</w:t>
      </w:r>
      <w:r>
        <w:rPr>
          <w:rFonts w:ascii="Times New Roman" w:hAnsi="Times New Roman" w:cs="Times New Roman"/>
          <w:sz w:val="24"/>
          <w:szCs w:val="24"/>
        </w:rPr>
        <w:t xml:space="preserve"> yang diinginkan.</w:t>
      </w:r>
    </w:p>
    <w:p w:rsidR="00ED120A" w:rsidRDefault="009B6E1F" w:rsidP="00ED120A">
      <w:pPr>
        <w:spacing w:after="0" w:line="480" w:lineRule="auto"/>
        <w:ind w:firstLine="709"/>
        <w:jc w:val="both"/>
        <w:rPr>
          <w:rFonts w:ascii="Times New Roman" w:hAnsi="Times New Roman" w:cs="Times New Roman"/>
          <w:sz w:val="24"/>
          <w:szCs w:val="24"/>
        </w:rPr>
      </w:pPr>
      <w:r w:rsidRPr="009B6E1F">
        <w:rPr>
          <w:rFonts w:ascii="Times New Roman" w:hAnsi="Times New Roman" w:cs="Times New Roman"/>
          <w:sz w:val="24"/>
          <w:szCs w:val="24"/>
        </w:rPr>
        <w:t xml:space="preserve">Adapun data kemampuan menulis huruf pada subyek RH pada kondisi </w:t>
      </w:r>
      <w:r w:rsidRPr="009B6E1F">
        <w:rPr>
          <w:rFonts w:ascii="Times New Roman" w:hAnsi="Times New Roman" w:cs="Times New Roman"/>
          <w:i/>
          <w:sz w:val="24"/>
          <w:szCs w:val="24"/>
        </w:rPr>
        <w:t>baseline</w:t>
      </w:r>
      <w:r w:rsidRPr="009B6E1F">
        <w:rPr>
          <w:rFonts w:ascii="Times New Roman" w:hAnsi="Times New Roman" w:cs="Times New Roman"/>
          <w:sz w:val="24"/>
          <w:szCs w:val="24"/>
        </w:rPr>
        <w:t xml:space="preserve"> (A1), intervensi (B) dan </w:t>
      </w:r>
      <w:r w:rsidRPr="009B6E1F">
        <w:rPr>
          <w:rFonts w:ascii="Times New Roman" w:hAnsi="Times New Roman" w:cs="Times New Roman"/>
          <w:i/>
          <w:sz w:val="24"/>
          <w:szCs w:val="24"/>
        </w:rPr>
        <w:t xml:space="preserve">baseline </w:t>
      </w:r>
      <w:r w:rsidRPr="009B6E1F">
        <w:rPr>
          <w:rFonts w:ascii="Times New Roman" w:hAnsi="Times New Roman" w:cs="Times New Roman"/>
          <w:sz w:val="24"/>
          <w:szCs w:val="24"/>
        </w:rPr>
        <w:t>(A2)</w:t>
      </w:r>
      <w:r w:rsidRPr="009B6E1F">
        <w:rPr>
          <w:rFonts w:ascii="Times New Roman" w:hAnsi="Times New Roman" w:cs="Times New Roman"/>
          <w:i/>
          <w:sz w:val="24"/>
          <w:szCs w:val="24"/>
        </w:rPr>
        <w:t xml:space="preserve"> </w:t>
      </w:r>
      <w:r w:rsidRPr="009B6E1F">
        <w:rPr>
          <w:rFonts w:ascii="Times New Roman" w:hAnsi="Times New Roman" w:cs="Times New Roman"/>
          <w:sz w:val="24"/>
          <w:szCs w:val="24"/>
        </w:rPr>
        <w:t xml:space="preserve">adalah sebagai berikut: </w:t>
      </w:r>
    </w:p>
    <w:p w:rsidR="00E16EFD" w:rsidRDefault="00E16EFD" w:rsidP="0097242E">
      <w:pPr>
        <w:spacing w:after="0" w:line="480" w:lineRule="auto"/>
        <w:jc w:val="both"/>
        <w:rPr>
          <w:rFonts w:ascii="Times New Roman" w:hAnsi="Times New Roman" w:cs="Times New Roman"/>
          <w:sz w:val="24"/>
          <w:szCs w:val="24"/>
        </w:rPr>
      </w:pPr>
      <w:r w:rsidRPr="00E16EFD">
        <w:rPr>
          <w:rFonts w:ascii="Times New Roman" w:hAnsi="Times New Roman" w:cs="Times New Roman"/>
          <w:b/>
          <w:sz w:val="24"/>
          <w:szCs w:val="24"/>
        </w:rPr>
        <w:t>Tabel 4.</w:t>
      </w:r>
      <w:r w:rsidR="00AB4C38">
        <w:rPr>
          <w:rFonts w:ascii="Times New Roman" w:hAnsi="Times New Roman" w:cs="Times New Roman"/>
          <w:b/>
          <w:sz w:val="24"/>
          <w:szCs w:val="24"/>
        </w:rPr>
        <w:t>4</w:t>
      </w:r>
      <w:r>
        <w:rPr>
          <w:rFonts w:ascii="Times New Roman" w:hAnsi="Times New Roman" w:cs="Times New Roman"/>
          <w:sz w:val="24"/>
          <w:szCs w:val="24"/>
        </w:rPr>
        <w:t xml:space="preserve"> Data Skor Kemampuan Menulis Huruf</w:t>
      </w:r>
    </w:p>
    <w:tbl>
      <w:tblPr>
        <w:tblStyle w:val="TableGrid"/>
        <w:tblW w:w="8364" w:type="dxa"/>
        <w:tblInd w:w="108" w:type="dxa"/>
        <w:tblLayout w:type="fixed"/>
        <w:tblLook w:val="04A0"/>
      </w:tblPr>
      <w:tblGrid>
        <w:gridCol w:w="1560"/>
        <w:gridCol w:w="425"/>
        <w:gridCol w:w="425"/>
        <w:gridCol w:w="425"/>
        <w:gridCol w:w="426"/>
        <w:gridCol w:w="425"/>
        <w:gridCol w:w="425"/>
        <w:gridCol w:w="425"/>
        <w:gridCol w:w="426"/>
        <w:gridCol w:w="425"/>
        <w:gridCol w:w="425"/>
        <w:gridCol w:w="425"/>
        <w:gridCol w:w="426"/>
        <w:gridCol w:w="425"/>
        <w:gridCol w:w="425"/>
        <w:gridCol w:w="425"/>
        <w:gridCol w:w="426"/>
      </w:tblGrid>
      <w:tr w:rsidR="0036020C" w:rsidTr="00AF4FF6">
        <w:trPr>
          <w:trHeight w:val="493"/>
        </w:trPr>
        <w:tc>
          <w:tcPr>
            <w:tcW w:w="1560" w:type="dxa"/>
            <w:vMerge w:val="restart"/>
            <w:shd w:val="clear" w:color="auto" w:fill="D9D9D9" w:themeFill="background1" w:themeFillShade="D9"/>
          </w:tcPr>
          <w:p w:rsidR="005F54AB" w:rsidRDefault="00C56870" w:rsidP="00ED120A">
            <w:pPr>
              <w:jc w:val="center"/>
              <w:rPr>
                <w:rFonts w:ascii="Times New Roman" w:hAnsi="Times New Roman" w:cs="Times New Roman"/>
                <w:sz w:val="24"/>
                <w:szCs w:val="24"/>
              </w:rPr>
            </w:pPr>
            <w:r>
              <w:rPr>
                <w:rFonts w:ascii="Times New Roman" w:hAnsi="Times New Roman" w:cs="Times New Roman"/>
                <w:sz w:val="24"/>
                <w:szCs w:val="24"/>
              </w:rPr>
              <w:t>Perilaku sasaran</w:t>
            </w:r>
          </w:p>
          <w:p w:rsidR="00C56870" w:rsidRDefault="00C56870" w:rsidP="00ED120A">
            <w:pPr>
              <w:jc w:val="center"/>
              <w:rPr>
                <w:rFonts w:ascii="Times New Roman" w:hAnsi="Times New Roman" w:cs="Times New Roman"/>
                <w:sz w:val="24"/>
                <w:szCs w:val="24"/>
              </w:rPr>
            </w:pPr>
            <w:r>
              <w:rPr>
                <w:rFonts w:ascii="Times New Roman" w:hAnsi="Times New Roman" w:cs="Times New Roman"/>
                <w:sz w:val="24"/>
                <w:szCs w:val="24"/>
              </w:rPr>
              <w:t>(Target Behavior)</w:t>
            </w:r>
          </w:p>
        </w:tc>
        <w:tc>
          <w:tcPr>
            <w:tcW w:w="1701" w:type="dxa"/>
            <w:gridSpan w:val="4"/>
            <w:shd w:val="clear" w:color="auto" w:fill="D9D9D9" w:themeFill="background1" w:themeFillShade="D9"/>
          </w:tcPr>
          <w:p w:rsidR="005F54AB" w:rsidRPr="00C56870" w:rsidRDefault="00C56870" w:rsidP="00ED120A">
            <w:pPr>
              <w:jc w:val="center"/>
              <w:rPr>
                <w:rFonts w:ascii="Times New Roman" w:hAnsi="Times New Roman" w:cs="Times New Roman"/>
                <w:i/>
                <w:sz w:val="24"/>
                <w:szCs w:val="24"/>
              </w:rPr>
            </w:pPr>
            <w:r>
              <w:rPr>
                <w:rFonts w:ascii="Times New Roman" w:hAnsi="Times New Roman" w:cs="Times New Roman"/>
                <w:i/>
                <w:sz w:val="24"/>
                <w:szCs w:val="24"/>
              </w:rPr>
              <w:t xml:space="preserve">Baseline </w:t>
            </w:r>
            <w:r w:rsidRPr="00C56870">
              <w:rPr>
                <w:rFonts w:ascii="Times New Roman" w:hAnsi="Times New Roman" w:cs="Times New Roman"/>
                <w:sz w:val="24"/>
                <w:szCs w:val="24"/>
              </w:rPr>
              <w:t>(A1)</w:t>
            </w:r>
          </w:p>
        </w:tc>
        <w:tc>
          <w:tcPr>
            <w:tcW w:w="3402" w:type="dxa"/>
            <w:gridSpan w:val="8"/>
            <w:shd w:val="clear" w:color="auto" w:fill="D9D9D9" w:themeFill="background1" w:themeFillShade="D9"/>
          </w:tcPr>
          <w:p w:rsidR="005F54AB" w:rsidRDefault="00C56870" w:rsidP="00ED120A">
            <w:pPr>
              <w:jc w:val="center"/>
              <w:rPr>
                <w:rFonts w:ascii="Times New Roman" w:hAnsi="Times New Roman" w:cs="Times New Roman"/>
                <w:sz w:val="24"/>
                <w:szCs w:val="24"/>
              </w:rPr>
            </w:pPr>
            <w:r>
              <w:rPr>
                <w:rFonts w:ascii="Times New Roman" w:hAnsi="Times New Roman" w:cs="Times New Roman"/>
                <w:sz w:val="24"/>
                <w:szCs w:val="24"/>
              </w:rPr>
              <w:t>Intervensi</w:t>
            </w:r>
          </w:p>
        </w:tc>
        <w:tc>
          <w:tcPr>
            <w:tcW w:w="1701" w:type="dxa"/>
            <w:gridSpan w:val="4"/>
            <w:shd w:val="clear" w:color="auto" w:fill="D9D9D9" w:themeFill="background1" w:themeFillShade="D9"/>
          </w:tcPr>
          <w:p w:rsidR="005F54AB" w:rsidRPr="00C56870" w:rsidRDefault="00C56870" w:rsidP="00ED120A">
            <w:pPr>
              <w:jc w:val="center"/>
              <w:rPr>
                <w:rFonts w:ascii="Times New Roman" w:hAnsi="Times New Roman" w:cs="Times New Roman"/>
                <w:i/>
                <w:sz w:val="24"/>
                <w:szCs w:val="24"/>
              </w:rPr>
            </w:pPr>
            <w:r>
              <w:rPr>
                <w:rFonts w:ascii="Times New Roman" w:hAnsi="Times New Roman" w:cs="Times New Roman"/>
                <w:i/>
                <w:sz w:val="24"/>
                <w:szCs w:val="24"/>
              </w:rPr>
              <w:t xml:space="preserve">Baseline </w:t>
            </w:r>
            <w:r w:rsidRPr="00C56870">
              <w:rPr>
                <w:rFonts w:ascii="Times New Roman" w:hAnsi="Times New Roman" w:cs="Times New Roman"/>
                <w:sz w:val="24"/>
                <w:szCs w:val="24"/>
              </w:rPr>
              <w:t>(A2)</w:t>
            </w:r>
          </w:p>
        </w:tc>
      </w:tr>
      <w:tr w:rsidR="00AF4FF6" w:rsidTr="00AF4FF6">
        <w:tc>
          <w:tcPr>
            <w:tcW w:w="1560" w:type="dxa"/>
            <w:vMerge/>
            <w:shd w:val="clear" w:color="auto" w:fill="FABF8F" w:themeFill="accent6" w:themeFillTint="99"/>
          </w:tcPr>
          <w:p w:rsidR="005F54AB" w:rsidRDefault="005F54AB" w:rsidP="00ED120A">
            <w:pPr>
              <w:jc w:val="center"/>
              <w:rPr>
                <w:rFonts w:ascii="Times New Roman" w:hAnsi="Times New Roman" w:cs="Times New Roman"/>
                <w:sz w:val="24"/>
                <w:szCs w:val="24"/>
              </w:rPr>
            </w:pPr>
          </w:p>
        </w:tc>
        <w:tc>
          <w:tcPr>
            <w:tcW w:w="425" w:type="dxa"/>
            <w:tcBorders>
              <w:righ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1</w:t>
            </w:r>
          </w:p>
        </w:tc>
        <w:tc>
          <w:tcPr>
            <w:tcW w:w="425" w:type="dxa"/>
            <w:tcBorders>
              <w:left w:val="single" w:sz="4" w:space="0" w:color="auto"/>
              <w:righ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2</w:t>
            </w:r>
          </w:p>
        </w:tc>
        <w:tc>
          <w:tcPr>
            <w:tcW w:w="425" w:type="dxa"/>
            <w:tcBorders>
              <w:left w:val="single" w:sz="4" w:space="0" w:color="auto"/>
              <w:righ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3</w:t>
            </w:r>
          </w:p>
        </w:tc>
        <w:tc>
          <w:tcPr>
            <w:tcW w:w="426" w:type="dxa"/>
            <w:tcBorders>
              <w:lef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4</w:t>
            </w:r>
          </w:p>
        </w:tc>
        <w:tc>
          <w:tcPr>
            <w:tcW w:w="425" w:type="dxa"/>
            <w:tcBorders>
              <w:righ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1</w:t>
            </w:r>
          </w:p>
        </w:tc>
        <w:tc>
          <w:tcPr>
            <w:tcW w:w="425" w:type="dxa"/>
            <w:tcBorders>
              <w:righ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2</w:t>
            </w:r>
          </w:p>
        </w:tc>
        <w:tc>
          <w:tcPr>
            <w:tcW w:w="425" w:type="dxa"/>
            <w:tcBorders>
              <w:righ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3</w:t>
            </w:r>
          </w:p>
        </w:tc>
        <w:tc>
          <w:tcPr>
            <w:tcW w:w="426" w:type="dxa"/>
            <w:tcBorders>
              <w:left w:val="single" w:sz="4" w:space="0" w:color="auto"/>
              <w:righ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4</w:t>
            </w:r>
          </w:p>
        </w:tc>
        <w:tc>
          <w:tcPr>
            <w:tcW w:w="425" w:type="dxa"/>
            <w:tcBorders>
              <w:left w:val="single" w:sz="4" w:space="0" w:color="auto"/>
              <w:righ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5</w:t>
            </w:r>
          </w:p>
        </w:tc>
        <w:tc>
          <w:tcPr>
            <w:tcW w:w="425" w:type="dxa"/>
            <w:tcBorders>
              <w:left w:val="single" w:sz="4" w:space="0" w:color="auto"/>
              <w:righ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6</w:t>
            </w:r>
          </w:p>
        </w:tc>
        <w:tc>
          <w:tcPr>
            <w:tcW w:w="425" w:type="dxa"/>
            <w:tcBorders>
              <w:left w:val="single" w:sz="4" w:space="0" w:color="auto"/>
              <w:righ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7</w:t>
            </w:r>
          </w:p>
        </w:tc>
        <w:tc>
          <w:tcPr>
            <w:tcW w:w="426" w:type="dxa"/>
            <w:tcBorders>
              <w:lef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8</w:t>
            </w:r>
          </w:p>
        </w:tc>
        <w:tc>
          <w:tcPr>
            <w:tcW w:w="425" w:type="dxa"/>
            <w:tcBorders>
              <w:righ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1</w:t>
            </w:r>
          </w:p>
        </w:tc>
        <w:tc>
          <w:tcPr>
            <w:tcW w:w="425" w:type="dxa"/>
            <w:tcBorders>
              <w:righ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2</w:t>
            </w:r>
          </w:p>
        </w:tc>
        <w:tc>
          <w:tcPr>
            <w:tcW w:w="425" w:type="dxa"/>
            <w:tcBorders>
              <w:left w:val="single" w:sz="4" w:space="0" w:color="auto"/>
              <w:righ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3</w:t>
            </w:r>
          </w:p>
        </w:tc>
        <w:tc>
          <w:tcPr>
            <w:tcW w:w="426" w:type="dxa"/>
            <w:tcBorders>
              <w:left w:val="single" w:sz="4" w:space="0" w:color="auto"/>
            </w:tcBorders>
          </w:tcPr>
          <w:p w:rsidR="005F54AB" w:rsidRPr="00E16EFD" w:rsidRDefault="00C56870" w:rsidP="00ED120A">
            <w:pPr>
              <w:jc w:val="both"/>
              <w:rPr>
                <w:rFonts w:ascii="Times New Roman" w:hAnsi="Times New Roman" w:cs="Times New Roman"/>
                <w:sz w:val="20"/>
                <w:szCs w:val="20"/>
              </w:rPr>
            </w:pPr>
            <w:r w:rsidRPr="00E16EFD">
              <w:rPr>
                <w:rFonts w:ascii="Times New Roman" w:hAnsi="Times New Roman" w:cs="Times New Roman"/>
                <w:sz w:val="20"/>
                <w:szCs w:val="20"/>
              </w:rPr>
              <w:t>4</w:t>
            </w:r>
          </w:p>
        </w:tc>
      </w:tr>
      <w:tr w:rsidR="00AF4FF6" w:rsidTr="00AF4FF6">
        <w:trPr>
          <w:trHeight w:val="591"/>
        </w:trPr>
        <w:tc>
          <w:tcPr>
            <w:tcW w:w="1560" w:type="dxa"/>
          </w:tcPr>
          <w:p w:rsidR="005F54AB" w:rsidRDefault="00C56870" w:rsidP="00ED120A">
            <w:pPr>
              <w:jc w:val="center"/>
              <w:rPr>
                <w:rFonts w:ascii="Times New Roman" w:hAnsi="Times New Roman" w:cs="Times New Roman"/>
                <w:sz w:val="24"/>
                <w:szCs w:val="24"/>
              </w:rPr>
            </w:pPr>
            <w:r>
              <w:rPr>
                <w:rFonts w:ascii="Times New Roman" w:hAnsi="Times New Roman" w:cs="Times New Roman"/>
                <w:sz w:val="24"/>
                <w:szCs w:val="24"/>
              </w:rPr>
              <w:t>Kemampuan menulis huruf</w:t>
            </w:r>
          </w:p>
        </w:tc>
        <w:tc>
          <w:tcPr>
            <w:tcW w:w="425" w:type="dxa"/>
            <w:tcBorders>
              <w:righ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40</w:t>
            </w:r>
          </w:p>
        </w:tc>
        <w:tc>
          <w:tcPr>
            <w:tcW w:w="425" w:type="dxa"/>
            <w:tcBorders>
              <w:left w:val="single" w:sz="4" w:space="0" w:color="auto"/>
              <w:right w:val="single" w:sz="4" w:space="0" w:color="auto"/>
            </w:tcBorders>
          </w:tcPr>
          <w:p w:rsidR="005F54AB" w:rsidRPr="00E16EFD" w:rsidRDefault="00DB2A64" w:rsidP="00ED120A">
            <w:pPr>
              <w:jc w:val="both"/>
              <w:rPr>
                <w:rFonts w:ascii="Times New Roman" w:hAnsi="Times New Roman" w:cs="Times New Roman"/>
                <w:sz w:val="20"/>
                <w:szCs w:val="20"/>
              </w:rPr>
            </w:pPr>
            <w:r>
              <w:rPr>
                <w:rFonts w:ascii="Times New Roman" w:hAnsi="Times New Roman" w:cs="Times New Roman"/>
                <w:sz w:val="20"/>
                <w:szCs w:val="20"/>
              </w:rPr>
              <w:t>35</w:t>
            </w:r>
          </w:p>
        </w:tc>
        <w:tc>
          <w:tcPr>
            <w:tcW w:w="425" w:type="dxa"/>
            <w:tcBorders>
              <w:left w:val="single" w:sz="4" w:space="0" w:color="auto"/>
              <w:righ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40</w:t>
            </w:r>
          </w:p>
        </w:tc>
        <w:tc>
          <w:tcPr>
            <w:tcW w:w="426" w:type="dxa"/>
            <w:tcBorders>
              <w:lef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40</w:t>
            </w:r>
          </w:p>
        </w:tc>
        <w:tc>
          <w:tcPr>
            <w:tcW w:w="425" w:type="dxa"/>
            <w:tcBorders>
              <w:righ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45</w:t>
            </w:r>
          </w:p>
        </w:tc>
        <w:tc>
          <w:tcPr>
            <w:tcW w:w="425" w:type="dxa"/>
            <w:tcBorders>
              <w:righ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45</w:t>
            </w:r>
          </w:p>
        </w:tc>
        <w:tc>
          <w:tcPr>
            <w:tcW w:w="425" w:type="dxa"/>
            <w:tcBorders>
              <w:righ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45</w:t>
            </w:r>
          </w:p>
        </w:tc>
        <w:tc>
          <w:tcPr>
            <w:tcW w:w="426" w:type="dxa"/>
            <w:tcBorders>
              <w:left w:val="single" w:sz="4" w:space="0" w:color="auto"/>
              <w:righ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50</w:t>
            </w:r>
          </w:p>
        </w:tc>
        <w:tc>
          <w:tcPr>
            <w:tcW w:w="425" w:type="dxa"/>
            <w:tcBorders>
              <w:left w:val="single" w:sz="4" w:space="0" w:color="auto"/>
              <w:righ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45</w:t>
            </w:r>
          </w:p>
        </w:tc>
        <w:tc>
          <w:tcPr>
            <w:tcW w:w="425" w:type="dxa"/>
            <w:tcBorders>
              <w:left w:val="single" w:sz="4" w:space="0" w:color="auto"/>
              <w:righ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50</w:t>
            </w:r>
          </w:p>
        </w:tc>
        <w:tc>
          <w:tcPr>
            <w:tcW w:w="425" w:type="dxa"/>
            <w:tcBorders>
              <w:left w:val="single" w:sz="4" w:space="0" w:color="auto"/>
              <w:righ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55</w:t>
            </w:r>
          </w:p>
        </w:tc>
        <w:tc>
          <w:tcPr>
            <w:tcW w:w="426" w:type="dxa"/>
            <w:tcBorders>
              <w:lef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60</w:t>
            </w:r>
          </w:p>
        </w:tc>
        <w:tc>
          <w:tcPr>
            <w:tcW w:w="425" w:type="dxa"/>
            <w:tcBorders>
              <w:righ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50</w:t>
            </w:r>
          </w:p>
        </w:tc>
        <w:tc>
          <w:tcPr>
            <w:tcW w:w="425" w:type="dxa"/>
            <w:tcBorders>
              <w:righ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55</w:t>
            </w:r>
          </w:p>
        </w:tc>
        <w:tc>
          <w:tcPr>
            <w:tcW w:w="425" w:type="dxa"/>
            <w:tcBorders>
              <w:left w:val="single" w:sz="4" w:space="0" w:color="auto"/>
              <w:righ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55</w:t>
            </w:r>
          </w:p>
        </w:tc>
        <w:tc>
          <w:tcPr>
            <w:tcW w:w="426" w:type="dxa"/>
            <w:tcBorders>
              <w:left w:val="single" w:sz="4" w:space="0" w:color="auto"/>
            </w:tcBorders>
          </w:tcPr>
          <w:p w:rsidR="005F54AB" w:rsidRPr="00E16EFD" w:rsidRDefault="0036020C" w:rsidP="00ED120A">
            <w:pPr>
              <w:jc w:val="both"/>
              <w:rPr>
                <w:rFonts w:ascii="Times New Roman" w:hAnsi="Times New Roman" w:cs="Times New Roman"/>
                <w:sz w:val="20"/>
                <w:szCs w:val="20"/>
              </w:rPr>
            </w:pPr>
            <w:r>
              <w:rPr>
                <w:rFonts w:ascii="Times New Roman" w:hAnsi="Times New Roman" w:cs="Times New Roman"/>
                <w:sz w:val="20"/>
                <w:szCs w:val="20"/>
              </w:rPr>
              <w:t>55</w:t>
            </w:r>
          </w:p>
        </w:tc>
      </w:tr>
    </w:tbl>
    <w:p w:rsidR="008C103A" w:rsidRDefault="008C103A" w:rsidP="008C103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Sumber: Sudjana, metode statistika. Kemampuan menulis RH</w:t>
      </w:r>
    </w:p>
    <w:p w:rsidR="00C31187" w:rsidRDefault="00E16EFD" w:rsidP="008C10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w:t>
      </w:r>
      <w:r w:rsidR="00DE0030">
        <w:rPr>
          <w:rFonts w:ascii="Times New Roman" w:hAnsi="Times New Roman" w:cs="Times New Roman"/>
          <w:sz w:val="24"/>
          <w:szCs w:val="24"/>
        </w:rPr>
        <w:t xml:space="preserve"> </w:t>
      </w:r>
      <w:r>
        <w:rPr>
          <w:rFonts w:ascii="Times New Roman" w:hAnsi="Times New Roman" w:cs="Times New Roman"/>
          <w:sz w:val="24"/>
          <w:szCs w:val="24"/>
        </w:rPr>
        <w:t>atas</w:t>
      </w:r>
      <w:r w:rsidR="00DE0030">
        <w:rPr>
          <w:rFonts w:ascii="Times New Roman" w:hAnsi="Times New Roman" w:cs="Times New Roman"/>
          <w:sz w:val="24"/>
          <w:szCs w:val="24"/>
        </w:rPr>
        <w:t xml:space="preserve">, maka diperoleh data skor mengenai kemampuan menulis pada subyek </w:t>
      </w:r>
      <w:r w:rsidR="00DE0030" w:rsidRPr="00DE0030">
        <w:rPr>
          <w:rFonts w:ascii="Times New Roman" w:hAnsi="Times New Roman" w:cs="Times New Roman"/>
          <w:i/>
          <w:sz w:val="24"/>
          <w:szCs w:val="24"/>
        </w:rPr>
        <w:t>autism spectrum disorder</w:t>
      </w:r>
      <w:r w:rsidR="00DE0030">
        <w:rPr>
          <w:rFonts w:ascii="Times New Roman" w:hAnsi="Times New Roman" w:cs="Times New Roman"/>
          <w:sz w:val="24"/>
          <w:szCs w:val="24"/>
        </w:rPr>
        <w:t xml:space="preserve"> (ASD)</w:t>
      </w:r>
      <w:r>
        <w:rPr>
          <w:rFonts w:ascii="Times New Roman" w:hAnsi="Times New Roman" w:cs="Times New Roman"/>
          <w:sz w:val="24"/>
          <w:szCs w:val="24"/>
        </w:rPr>
        <w:t xml:space="preserve"> </w:t>
      </w:r>
      <w:r w:rsidR="00DE0030">
        <w:rPr>
          <w:rFonts w:ascii="Times New Roman" w:hAnsi="Times New Roman" w:cs="Times New Roman"/>
          <w:sz w:val="24"/>
          <w:szCs w:val="24"/>
        </w:rPr>
        <w:t>di kelas persiapan S</w:t>
      </w:r>
      <w:r w:rsidR="0036020C">
        <w:rPr>
          <w:rFonts w:ascii="Times New Roman" w:hAnsi="Times New Roman" w:cs="Times New Roman"/>
          <w:sz w:val="24"/>
          <w:szCs w:val="24"/>
        </w:rPr>
        <w:t>LBN</w:t>
      </w:r>
      <w:r w:rsidR="00063FEE">
        <w:rPr>
          <w:rFonts w:ascii="Times New Roman" w:hAnsi="Times New Roman" w:cs="Times New Roman"/>
          <w:sz w:val="24"/>
          <w:szCs w:val="24"/>
        </w:rPr>
        <w:t xml:space="preserve"> </w:t>
      </w:r>
      <w:r w:rsidR="0036020C">
        <w:rPr>
          <w:rFonts w:ascii="Times New Roman" w:hAnsi="Times New Roman" w:cs="Times New Roman"/>
          <w:sz w:val="24"/>
          <w:szCs w:val="24"/>
        </w:rPr>
        <w:t>Paepare, lebih jelasnya nilai</w:t>
      </w:r>
      <w:r w:rsidR="00DE0030">
        <w:rPr>
          <w:rFonts w:ascii="Times New Roman" w:hAnsi="Times New Roman" w:cs="Times New Roman"/>
          <w:sz w:val="24"/>
          <w:szCs w:val="24"/>
        </w:rPr>
        <w:t xml:space="preserve"> yang diperoleh tiap sesi dapat</w:t>
      </w:r>
      <w:r w:rsidR="008C103A">
        <w:rPr>
          <w:rFonts w:ascii="Times New Roman" w:hAnsi="Times New Roman" w:cs="Times New Roman"/>
          <w:sz w:val="24"/>
          <w:szCs w:val="24"/>
        </w:rPr>
        <w:t xml:space="preserve"> dilihat pada tabel dibawah ini:</w:t>
      </w:r>
    </w:p>
    <w:p w:rsidR="00DE0030" w:rsidRDefault="00DE0030" w:rsidP="00E16EFD">
      <w:pPr>
        <w:spacing w:after="0" w:line="480" w:lineRule="auto"/>
        <w:ind w:firstLine="720"/>
        <w:jc w:val="both"/>
        <w:rPr>
          <w:rFonts w:ascii="Times New Roman" w:hAnsi="Times New Roman" w:cs="Times New Roman"/>
          <w:sz w:val="24"/>
          <w:szCs w:val="24"/>
        </w:rPr>
      </w:pPr>
      <w:r w:rsidRPr="00FF793E">
        <w:rPr>
          <w:rFonts w:ascii="Times New Roman" w:hAnsi="Times New Roman" w:cs="Times New Roman"/>
          <w:b/>
          <w:sz w:val="24"/>
          <w:szCs w:val="24"/>
        </w:rPr>
        <w:t xml:space="preserve">Tabel </w:t>
      </w:r>
      <w:r w:rsidR="00FF793E" w:rsidRPr="00FF793E">
        <w:rPr>
          <w:rFonts w:ascii="Times New Roman" w:hAnsi="Times New Roman" w:cs="Times New Roman"/>
          <w:b/>
          <w:sz w:val="24"/>
          <w:szCs w:val="24"/>
        </w:rPr>
        <w:t>4.</w:t>
      </w:r>
      <w:r w:rsidR="00AB4C38">
        <w:rPr>
          <w:rFonts w:ascii="Times New Roman" w:hAnsi="Times New Roman" w:cs="Times New Roman"/>
          <w:b/>
          <w:sz w:val="24"/>
          <w:szCs w:val="24"/>
        </w:rPr>
        <w:t>5</w:t>
      </w:r>
      <w:r w:rsidR="004D7C85">
        <w:rPr>
          <w:rFonts w:ascii="Times New Roman" w:hAnsi="Times New Roman" w:cs="Times New Roman"/>
          <w:sz w:val="24"/>
          <w:szCs w:val="24"/>
        </w:rPr>
        <w:t xml:space="preserve"> Data H</w:t>
      </w:r>
      <w:r w:rsidR="00FF793E">
        <w:rPr>
          <w:rFonts w:ascii="Times New Roman" w:hAnsi="Times New Roman" w:cs="Times New Roman"/>
          <w:sz w:val="24"/>
          <w:szCs w:val="24"/>
        </w:rPr>
        <w:t xml:space="preserve">asil </w:t>
      </w:r>
      <w:r w:rsidR="00FF793E" w:rsidRPr="00FF793E">
        <w:rPr>
          <w:rFonts w:ascii="Times New Roman" w:hAnsi="Times New Roman" w:cs="Times New Roman"/>
          <w:i/>
          <w:sz w:val="24"/>
          <w:szCs w:val="24"/>
        </w:rPr>
        <w:t xml:space="preserve">Baseline </w:t>
      </w:r>
      <w:r w:rsidR="00FF793E">
        <w:rPr>
          <w:rFonts w:ascii="Times New Roman" w:hAnsi="Times New Roman" w:cs="Times New Roman"/>
          <w:sz w:val="24"/>
          <w:szCs w:val="24"/>
        </w:rPr>
        <w:t xml:space="preserve">(A1), Intervensi (B), dan </w:t>
      </w:r>
      <w:r w:rsidR="00FF793E">
        <w:rPr>
          <w:rFonts w:ascii="Times New Roman" w:hAnsi="Times New Roman" w:cs="Times New Roman"/>
          <w:i/>
          <w:sz w:val="24"/>
          <w:szCs w:val="24"/>
        </w:rPr>
        <w:t xml:space="preserve">Baseline </w:t>
      </w:r>
      <w:r w:rsidR="00FF793E">
        <w:rPr>
          <w:rFonts w:ascii="Times New Roman" w:hAnsi="Times New Roman" w:cs="Times New Roman"/>
          <w:sz w:val="24"/>
          <w:szCs w:val="24"/>
        </w:rPr>
        <w:t>(A2)</w:t>
      </w:r>
    </w:p>
    <w:tbl>
      <w:tblPr>
        <w:tblStyle w:val="TableGrid"/>
        <w:tblW w:w="0" w:type="auto"/>
        <w:tblInd w:w="250" w:type="dxa"/>
        <w:tblLook w:val="04A0"/>
      </w:tblPr>
      <w:tblGrid>
        <w:gridCol w:w="1859"/>
        <w:gridCol w:w="2109"/>
        <w:gridCol w:w="2110"/>
        <w:gridCol w:w="1860"/>
      </w:tblGrid>
      <w:tr w:rsidR="00FF793E" w:rsidTr="00063FEE">
        <w:tc>
          <w:tcPr>
            <w:tcW w:w="1859" w:type="dxa"/>
            <w:shd w:val="clear" w:color="auto" w:fill="D9D9D9" w:themeFill="background1" w:themeFillShade="D9"/>
          </w:tcPr>
          <w:p w:rsidR="00FF793E" w:rsidRDefault="00FF793E" w:rsidP="00AF4FF6">
            <w:pPr>
              <w:jc w:val="center"/>
              <w:rPr>
                <w:rFonts w:ascii="Times New Roman" w:hAnsi="Times New Roman" w:cs="Times New Roman"/>
                <w:sz w:val="24"/>
                <w:szCs w:val="24"/>
              </w:rPr>
            </w:pPr>
            <w:r>
              <w:rPr>
                <w:rFonts w:ascii="Times New Roman" w:hAnsi="Times New Roman" w:cs="Times New Roman"/>
                <w:sz w:val="24"/>
                <w:szCs w:val="24"/>
              </w:rPr>
              <w:t>Sesi</w:t>
            </w:r>
          </w:p>
        </w:tc>
        <w:tc>
          <w:tcPr>
            <w:tcW w:w="2109" w:type="dxa"/>
            <w:shd w:val="clear" w:color="auto" w:fill="D9D9D9" w:themeFill="background1" w:themeFillShade="D9"/>
          </w:tcPr>
          <w:p w:rsidR="00FF793E" w:rsidRDefault="00FF793E" w:rsidP="00AF4FF6">
            <w:pPr>
              <w:jc w:val="center"/>
              <w:rPr>
                <w:rFonts w:ascii="Times New Roman" w:hAnsi="Times New Roman" w:cs="Times New Roman"/>
                <w:sz w:val="24"/>
                <w:szCs w:val="24"/>
              </w:rPr>
            </w:pPr>
            <w:r>
              <w:rPr>
                <w:rFonts w:ascii="Times New Roman" w:hAnsi="Times New Roman" w:cs="Times New Roman"/>
                <w:sz w:val="24"/>
                <w:szCs w:val="24"/>
              </w:rPr>
              <w:t>Skor</w:t>
            </w:r>
          </w:p>
        </w:tc>
        <w:tc>
          <w:tcPr>
            <w:tcW w:w="2110" w:type="dxa"/>
            <w:shd w:val="clear" w:color="auto" w:fill="D9D9D9" w:themeFill="background1" w:themeFillShade="D9"/>
          </w:tcPr>
          <w:p w:rsidR="00FF793E" w:rsidRDefault="00FF793E" w:rsidP="00AF4FF6">
            <w:pPr>
              <w:jc w:val="center"/>
              <w:rPr>
                <w:rFonts w:ascii="Times New Roman" w:hAnsi="Times New Roman" w:cs="Times New Roman"/>
                <w:sz w:val="24"/>
                <w:szCs w:val="24"/>
              </w:rPr>
            </w:pPr>
            <w:r>
              <w:rPr>
                <w:rFonts w:ascii="Times New Roman" w:hAnsi="Times New Roman" w:cs="Times New Roman"/>
                <w:sz w:val="24"/>
                <w:szCs w:val="24"/>
              </w:rPr>
              <w:t>Skor Maksimal</w:t>
            </w:r>
          </w:p>
        </w:tc>
        <w:tc>
          <w:tcPr>
            <w:tcW w:w="1860" w:type="dxa"/>
            <w:shd w:val="clear" w:color="auto" w:fill="D9D9D9" w:themeFill="background1" w:themeFillShade="D9"/>
          </w:tcPr>
          <w:p w:rsidR="00FF793E" w:rsidRDefault="00284A9E" w:rsidP="00AF4FF6">
            <w:pPr>
              <w:jc w:val="center"/>
              <w:rPr>
                <w:rFonts w:ascii="Times New Roman" w:hAnsi="Times New Roman" w:cs="Times New Roman"/>
                <w:sz w:val="24"/>
                <w:szCs w:val="24"/>
              </w:rPr>
            </w:pPr>
            <w:r>
              <w:rPr>
                <w:rFonts w:ascii="Times New Roman" w:hAnsi="Times New Roman" w:cs="Times New Roman"/>
                <w:sz w:val="24"/>
                <w:szCs w:val="24"/>
              </w:rPr>
              <w:t>Nilai</w:t>
            </w:r>
          </w:p>
        </w:tc>
      </w:tr>
      <w:tr w:rsidR="00FF793E" w:rsidTr="00063FEE">
        <w:tc>
          <w:tcPr>
            <w:tcW w:w="7938" w:type="dxa"/>
            <w:gridSpan w:val="4"/>
            <w:shd w:val="clear" w:color="auto" w:fill="D9D9D9" w:themeFill="background1" w:themeFillShade="D9"/>
          </w:tcPr>
          <w:p w:rsidR="00FF793E" w:rsidRPr="00FF793E" w:rsidRDefault="00FF793E" w:rsidP="00AF4FF6">
            <w:pPr>
              <w:jc w:val="center"/>
              <w:rPr>
                <w:rFonts w:ascii="Times New Roman" w:hAnsi="Times New Roman" w:cs="Times New Roman"/>
                <w:sz w:val="24"/>
                <w:szCs w:val="24"/>
              </w:rPr>
            </w:pPr>
            <w:r>
              <w:rPr>
                <w:rFonts w:ascii="Times New Roman" w:hAnsi="Times New Roman" w:cs="Times New Roman"/>
                <w:i/>
                <w:sz w:val="24"/>
                <w:szCs w:val="24"/>
              </w:rPr>
              <w:t xml:space="preserve">Baseline </w:t>
            </w:r>
            <w:r>
              <w:rPr>
                <w:rFonts w:ascii="Times New Roman" w:hAnsi="Times New Roman" w:cs="Times New Roman"/>
                <w:sz w:val="24"/>
                <w:szCs w:val="24"/>
              </w:rPr>
              <w:t>(A1)</w:t>
            </w:r>
          </w:p>
        </w:tc>
      </w:tr>
      <w:tr w:rsidR="00FF793E" w:rsidTr="00063FEE">
        <w:tc>
          <w:tcPr>
            <w:tcW w:w="1859" w:type="dxa"/>
          </w:tcPr>
          <w:p w:rsidR="00FF793E" w:rsidRPr="00FF793E" w:rsidRDefault="00FF793E" w:rsidP="00AF4FF6">
            <w:pPr>
              <w:pStyle w:val="ListParagraph"/>
              <w:numPr>
                <w:ilvl w:val="0"/>
                <w:numId w:val="5"/>
              </w:numPr>
              <w:jc w:val="both"/>
              <w:rPr>
                <w:rFonts w:ascii="Times New Roman" w:hAnsi="Times New Roman" w:cs="Times New Roman"/>
                <w:sz w:val="24"/>
                <w:szCs w:val="24"/>
              </w:rPr>
            </w:pPr>
          </w:p>
        </w:tc>
        <w:tc>
          <w:tcPr>
            <w:tcW w:w="2109" w:type="dxa"/>
          </w:tcPr>
          <w:p w:rsidR="00FF793E" w:rsidRDefault="00284A9E" w:rsidP="00AF4FF6">
            <w:pPr>
              <w:jc w:val="center"/>
              <w:rPr>
                <w:rFonts w:ascii="Times New Roman" w:hAnsi="Times New Roman" w:cs="Times New Roman"/>
                <w:sz w:val="24"/>
                <w:szCs w:val="24"/>
              </w:rPr>
            </w:pPr>
            <w:r>
              <w:rPr>
                <w:rFonts w:ascii="Times New Roman" w:hAnsi="Times New Roman" w:cs="Times New Roman"/>
                <w:sz w:val="24"/>
                <w:szCs w:val="24"/>
              </w:rPr>
              <w:t>16</w:t>
            </w:r>
          </w:p>
        </w:tc>
        <w:tc>
          <w:tcPr>
            <w:tcW w:w="2110" w:type="dxa"/>
          </w:tcPr>
          <w:p w:rsidR="00FF793E" w:rsidRDefault="00DC3959"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FF793E" w:rsidRDefault="00284A9E" w:rsidP="00AF4FF6">
            <w:pPr>
              <w:jc w:val="center"/>
              <w:rPr>
                <w:rFonts w:ascii="Times New Roman" w:hAnsi="Times New Roman" w:cs="Times New Roman"/>
                <w:sz w:val="24"/>
                <w:szCs w:val="24"/>
              </w:rPr>
            </w:pPr>
            <w:r>
              <w:rPr>
                <w:rFonts w:ascii="Times New Roman" w:hAnsi="Times New Roman" w:cs="Times New Roman"/>
                <w:sz w:val="24"/>
                <w:szCs w:val="24"/>
              </w:rPr>
              <w:t>40</w:t>
            </w:r>
          </w:p>
        </w:tc>
      </w:tr>
      <w:tr w:rsidR="00FF793E" w:rsidTr="00063FEE">
        <w:tc>
          <w:tcPr>
            <w:tcW w:w="1859" w:type="dxa"/>
          </w:tcPr>
          <w:p w:rsidR="00FF793E" w:rsidRPr="00FF793E" w:rsidRDefault="00FF793E" w:rsidP="00AF4FF6">
            <w:pPr>
              <w:pStyle w:val="ListParagraph"/>
              <w:numPr>
                <w:ilvl w:val="0"/>
                <w:numId w:val="5"/>
              </w:numPr>
              <w:jc w:val="both"/>
              <w:rPr>
                <w:rFonts w:ascii="Times New Roman" w:hAnsi="Times New Roman" w:cs="Times New Roman"/>
                <w:sz w:val="24"/>
                <w:szCs w:val="24"/>
              </w:rPr>
            </w:pPr>
          </w:p>
        </w:tc>
        <w:tc>
          <w:tcPr>
            <w:tcW w:w="2109" w:type="dxa"/>
          </w:tcPr>
          <w:p w:rsidR="00FF793E" w:rsidRDefault="00DB2A64" w:rsidP="00AF4FF6">
            <w:pPr>
              <w:jc w:val="center"/>
              <w:rPr>
                <w:rFonts w:ascii="Times New Roman" w:hAnsi="Times New Roman" w:cs="Times New Roman"/>
                <w:sz w:val="24"/>
                <w:szCs w:val="24"/>
              </w:rPr>
            </w:pPr>
            <w:r>
              <w:rPr>
                <w:rFonts w:ascii="Times New Roman" w:hAnsi="Times New Roman" w:cs="Times New Roman"/>
                <w:sz w:val="24"/>
                <w:szCs w:val="24"/>
              </w:rPr>
              <w:t>14</w:t>
            </w:r>
          </w:p>
        </w:tc>
        <w:tc>
          <w:tcPr>
            <w:tcW w:w="2110" w:type="dxa"/>
          </w:tcPr>
          <w:p w:rsidR="00FF793E" w:rsidRDefault="00DC3959"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FF793E" w:rsidRDefault="00DB2A64" w:rsidP="00AF4FF6">
            <w:pPr>
              <w:jc w:val="center"/>
              <w:rPr>
                <w:rFonts w:ascii="Times New Roman" w:hAnsi="Times New Roman" w:cs="Times New Roman"/>
                <w:sz w:val="24"/>
                <w:szCs w:val="24"/>
              </w:rPr>
            </w:pPr>
            <w:r>
              <w:rPr>
                <w:rFonts w:ascii="Times New Roman" w:hAnsi="Times New Roman" w:cs="Times New Roman"/>
                <w:sz w:val="24"/>
                <w:szCs w:val="24"/>
              </w:rPr>
              <w:t>35</w:t>
            </w:r>
          </w:p>
        </w:tc>
      </w:tr>
      <w:tr w:rsidR="00FF793E" w:rsidTr="00063FEE">
        <w:tc>
          <w:tcPr>
            <w:tcW w:w="1859" w:type="dxa"/>
          </w:tcPr>
          <w:p w:rsidR="00FF793E" w:rsidRPr="00FF793E" w:rsidRDefault="00FF793E" w:rsidP="00AF4FF6">
            <w:pPr>
              <w:pStyle w:val="ListParagraph"/>
              <w:numPr>
                <w:ilvl w:val="0"/>
                <w:numId w:val="5"/>
              </w:numPr>
              <w:jc w:val="both"/>
              <w:rPr>
                <w:rFonts w:ascii="Times New Roman" w:hAnsi="Times New Roman" w:cs="Times New Roman"/>
                <w:sz w:val="24"/>
                <w:szCs w:val="24"/>
              </w:rPr>
            </w:pPr>
          </w:p>
        </w:tc>
        <w:tc>
          <w:tcPr>
            <w:tcW w:w="2109" w:type="dxa"/>
          </w:tcPr>
          <w:p w:rsidR="00FF793E" w:rsidRDefault="00284A9E" w:rsidP="00AF4FF6">
            <w:pPr>
              <w:jc w:val="center"/>
              <w:rPr>
                <w:rFonts w:ascii="Times New Roman" w:hAnsi="Times New Roman" w:cs="Times New Roman"/>
                <w:sz w:val="24"/>
                <w:szCs w:val="24"/>
              </w:rPr>
            </w:pPr>
            <w:r>
              <w:rPr>
                <w:rFonts w:ascii="Times New Roman" w:hAnsi="Times New Roman" w:cs="Times New Roman"/>
                <w:sz w:val="24"/>
                <w:szCs w:val="24"/>
              </w:rPr>
              <w:t>16</w:t>
            </w:r>
          </w:p>
        </w:tc>
        <w:tc>
          <w:tcPr>
            <w:tcW w:w="2110" w:type="dxa"/>
          </w:tcPr>
          <w:p w:rsidR="00FF793E" w:rsidRDefault="00DC3959"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FF793E" w:rsidRDefault="00284A9E" w:rsidP="00AF4FF6">
            <w:pPr>
              <w:jc w:val="center"/>
              <w:rPr>
                <w:rFonts w:ascii="Times New Roman" w:hAnsi="Times New Roman" w:cs="Times New Roman"/>
                <w:sz w:val="24"/>
                <w:szCs w:val="24"/>
              </w:rPr>
            </w:pPr>
            <w:r>
              <w:rPr>
                <w:rFonts w:ascii="Times New Roman" w:hAnsi="Times New Roman" w:cs="Times New Roman"/>
                <w:sz w:val="24"/>
                <w:szCs w:val="24"/>
              </w:rPr>
              <w:t>40</w:t>
            </w:r>
          </w:p>
        </w:tc>
      </w:tr>
      <w:tr w:rsidR="00FF793E" w:rsidTr="00063FEE">
        <w:tc>
          <w:tcPr>
            <w:tcW w:w="1859" w:type="dxa"/>
          </w:tcPr>
          <w:p w:rsidR="00FF793E" w:rsidRPr="00FF793E" w:rsidRDefault="00FF793E" w:rsidP="00AF4FF6">
            <w:pPr>
              <w:pStyle w:val="ListParagraph"/>
              <w:numPr>
                <w:ilvl w:val="0"/>
                <w:numId w:val="5"/>
              </w:numPr>
              <w:jc w:val="both"/>
              <w:rPr>
                <w:rFonts w:ascii="Times New Roman" w:hAnsi="Times New Roman" w:cs="Times New Roman"/>
                <w:sz w:val="24"/>
                <w:szCs w:val="24"/>
              </w:rPr>
            </w:pPr>
          </w:p>
        </w:tc>
        <w:tc>
          <w:tcPr>
            <w:tcW w:w="2109" w:type="dxa"/>
          </w:tcPr>
          <w:p w:rsidR="00FF793E" w:rsidRDefault="00284A9E" w:rsidP="00AF4FF6">
            <w:pPr>
              <w:jc w:val="center"/>
              <w:rPr>
                <w:rFonts w:ascii="Times New Roman" w:hAnsi="Times New Roman" w:cs="Times New Roman"/>
                <w:sz w:val="24"/>
                <w:szCs w:val="24"/>
              </w:rPr>
            </w:pPr>
            <w:r>
              <w:rPr>
                <w:rFonts w:ascii="Times New Roman" w:hAnsi="Times New Roman" w:cs="Times New Roman"/>
                <w:sz w:val="24"/>
                <w:szCs w:val="24"/>
              </w:rPr>
              <w:t>16</w:t>
            </w:r>
          </w:p>
        </w:tc>
        <w:tc>
          <w:tcPr>
            <w:tcW w:w="2110" w:type="dxa"/>
          </w:tcPr>
          <w:p w:rsidR="00FF793E" w:rsidRDefault="00DC3959"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FF793E" w:rsidRDefault="00284A9E" w:rsidP="00AF4FF6">
            <w:pPr>
              <w:jc w:val="center"/>
              <w:rPr>
                <w:rFonts w:ascii="Times New Roman" w:hAnsi="Times New Roman" w:cs="Times New Roman"/>
                <w:sz w:val="24"/>
                <w:szCs w:val="24"/>
              </w:rPr>
            </w:pPr>
            <w:r>
              <w:rPr>
                <w:rFonts w:ascii="Times New Roman" w:hAnsi="Times New Roman" w:cs="Times New Roman"/>
                <w:sz w:val="24"/>
                <w:szCs w:val="24"/>
              </w:rPr>
              <w:t>40</w:t>
            </w:r>
          </w:p>
        </w:tc>
      </w:tr>
      <w:tr w:rsidR="00FF793E" w:rsidTr="00063FEE">
        <w:tc>
          <w:tcPr>
            <w:tcW w:w="7938" w:type="dxa"/>
            <w:gridSpan w:val="4"/>
            <w:shd w:val="clear" w:color="auto" w:fill="D9D9D9" w:themeFill="background1" w:themeFillShade="D9"/>
          </w:tcPr>
          <w:p w:rsidR="00FF793E" w:rsidRDefault="00FF793E" w:rsidP="00AF4FF6">
            <w:pPr>
              <w:jc w:val="center"/>
              <w:rPr>
                <w:rFonts w:ascii="Times New Roman" w:hAnsi="Times New Roman" w:cs="Times New Roman"/>
                <w:sz w:val="24"/>
                <w:szCs w:val="24"/>
              </w:rPr>
            </w:pPr>
            <w:r>
              <w:rPr>
                <w:rFonts w:ascii="Times New Roman" w:hAnsi="Times New Roman" w:cs="Times New Roman"/>
                <w:sz w:val="24"/>
                <w:szCs w:val="24"/>
              </w:rPr>
              <w:t>Intervensi (B)</w:t>
            </w:r>
          </w:p>
        </w:tc>
      </w:tr>
      <w:tr w:rsidR="00FF793E" w:rsidTr="00063FEE">
        <w:tc>
          <w:tcPr>
            <w:tcW w:w="1859" w:type="dxa"/>
          </w:tcPr>
          <w:p w:rsidR="00FF793E" w:rsidRPr="004D3117" w:rsidRDefault="00FF793E" w:rsidP="00AF4FF6">
            <w:pPr>
              <w:pStyle w:val="ListParagraph"/>
              <w:numPr>
                <w:ilvl w:val="0"/>
                <w:numId w:val="6"/>
              </w:numPr>
              <w:jc w:val="both"/>
              <w:rPr>
                <w:rFonts w:ascii="Times New Roman" w:hAnsi="Times New Roman" w:cs="Times New Roman"/>
                <w:sz w:val="24"/>
                <w:szCs w:val="24"/>
              </w:rPr>
            </w:pPr>
          </w:p>
        </w:tc>
        <w:tc>
          <w:tcPr>
            <w:tcW w:w="2109" w:type="dxa"/>
          </w:tcPr>
          <w:p w:rsidR="00FF793E" w:rsidRDefault="004D3117" w:rsidP="00AF4FF6">
            <w:pPr>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FF793E" w:rsidRDefault="008648D2"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FF793E" w:rsidRDefault="008648D2" w:rsidP="00AF4FF6">
            <w:pPr>
              <w:jc w:val="center"/>
              <w:rPr>
                <w:rFonts w:ascii="Times New Roman" w:hAnsi="Times New Roman" w:cs="Times New Roman"/>
                <w:sz w:val="24"/>
                <w:szCs w:val="24"/>
              </w:rPr>
            </w:pPr>
            <w:r>
              <w:rPr>
                <w:rFonts w:ascii="Times New Roman" w:hAnsi="Times New Roman" w:cs="Times New Roman"/>
                <w:sz w:val="24"/>
                <w:szCs w:val="24"/>
              </w:rPr>
              <w:t>45</w:t>
            </w:r>
          </w:p>
        </w:tc>
      </w:tr>
      <w:tr w:rsidR="004D3117" w:rsidTr="00063FEE">
        <w:tc>
          <w:tcPr>
            <w:tcW w:w="1859" w:type="dxa"/>
          </w:tcPr>
          <w:p w:rsidR="004D3117" w:rsidRPr="004D3117" w:rsidRDefault="004D3117" w:rsidP="00AF4FF6">
            <w:pPr>
              <w:pStyle w:val="ListParagraph"/>
              <w:numPr>
                <w:ilvl w:val="0"/>
                <w:numId w:val="6"/>
              </w:numPr>
              <w:jc w:val="both"/>
              <w:rPr>
                <w:rFonts w:ascii="Times New Roman" w:hAnsi="Times New Roman" w:cs="Times New Roman"/>
                <w:sz w:val="24"/>
                <w:szCs w:val="24"/>
              </w:rPr>
            </w:pPr>
          </w:p>
        </w:tc>
        <w:tc>
          <w:tcPr>
            <w:tcW w:w="2109" w:type="dxa"/>
          </w:tcPr>
          <w:p w:rsidR="004D3117" w:rsidRDefault="004D3117" w:rsidP="00AF4FF6">
            <w:pPr>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45</w:t>
            </w:r>
          </w:p>
        </w:tc>
      </w:tr>
      <w:tr w:rsidR="004D3117" w:rsidTr="00063FEE">
        <w:tc>
          <w:tcPr>
            <w:tcW w:w="1859" w:type="dxa"/>
          </w:tcPr>
          <w:p w:rsidR="004D3117" w:rsidRPr="004D3117" w:rsidRDefault="004D3117" w:rsidP="00AF4FF6">
            <w:pPr>
              <w:pStyle w:val="ListParagraph"/>
              <w:numPr>
                <w:ilvl w:val="0"/>
                <w:numId w:val="6"/>
              </w:numPr>
              <w:jc w:val="both"/>
              <w:rPr>
                <w:rFonts w:ascii="Times New Roman" w:hAnsi="Times New Roman" w:cs="Times New Roman"/>
                <w:sz w:val="24"/>
                <w:szCs w:val="24"/>
              </w:rPr>
            </w:pPr>
          </w:p>
        </w:tc>
        <w:tc>
          <w:tcPr>
            <w:tcW w:w="2109" w:type="dxa"/>
          </w:tcPr>
          <w:p w:rsidR="004D3117" w:rsidRDefault="004D3117" w:rsidP="00AF4FF6">
            <w:pPr>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45</w:t>
            </w:r>
          </w:p>
        </w:tc>
      </w:tr>
      <w:tr w:rsidR="004D3117" w:rsidTr="00063FEE">
        <w:tc>
          <w:tcPr>
            <w:tcW w:w="1859" w:type="dxa"/>
          </w:tcPr>
          <w:p w:rsidR="004D3117" w:rsidRPr="004D3117" w:rsidRDefault="004D3117" w:rsidP="00AF4FF6">
            <w:pPr>
              <w:pStyle w:val="ListParagraph"/>
              <w:numPr>
                <w:ilvl w:val="0"/>
                <w:numId w:val="6"/>
              </w:numPr>
              <w:jc w:val="both"/>
              <w:rPr>
                <w:rFonts w:ascii="Times New Roman" w:hAnsi="Times New Roman" w:cs="Times New Roman"/>
                <w:sz w:val="24"/>
                <w:szCs w:val="24"/>
              </w:rPr>
            </w:pPr>
          </w:p>
        </w:tc>
        <w:tc>
          <w:tcPr>
            <w:tcW w:w="2109" w:type="dxa"/>
          </w:tcPr>
          <w:p w:rsidR="004D3117" w:rsidRDefault="004D3117" w:rsidP="00AF4FF6">
            <w:pPr>
              <w:jc w:val="center"/>
              <w:rPr>
                <w:rFonts w:ascii="Times New Roman" w:hAnsi="Times New Roman" w:cs="Times New Roman"/>
                <w:sz w:val="24"/>
                <w:szCs w:val="24"/>
              </w:rPr>
            </w:pPr>
            <w:r>
              <w:rPr>
                <w:rFonts w:ascii="Times New Roman" w:hAnsi="Times New Roman" w:cs="Times New Roman"/>
                <w:sz w:val="24"/>
                <w:szCs w:val="24"/>
              </w:rPr>
              <w:t>20</w:t>
            </w:r>
          </w:p>
        </w:tc>
        <w:tc>
          <w:tcPr>
            <w:tcW w:w="211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50</w:t>
            </w:r>
          </w:p>
        </w:tc>
      </w:tr>
      <w:tr w:rsidR="004D3117" w:rsidTr="00063FEE">
        <w:tc>
          <w:tcPr>
            <w:tcW w:w="1859" w:type="dxa"/>
          </w:tcPr>
          <w:p w:rsidR="004D3117" w:rsidRPr="004D3117" w:rsidRDefault="004D3117" w:rsidP="00AF4FF6">
            <w:pPr>
              <w:pStyle w:val="ListParagraph"/>
              <w:numPr>
                <w:ilvl w:val="0"/>
                <w:numId w:val="6"/>
              </w:numPr>
              <w:jc w:val="both"/>
              <w:rPr>
                <w:rFonts w:ascii="Times New Roman" w:hAnsi="Times New Roman" w:cs="Times New Roman"/>
                <w:sz w:val="24"/>
                <w:szCs w:val="24"/>
              </w:rPr>
            </w:pPr>
          </w:p>
        </w:tc>
        <w:tc>
          <w:tcPr>
            <w:tcW w:w="2109" w:type="dxa"/>
          </w:tcPr>
          <w:p w:rsidR="004D3117" w:rsidRDefault="004D3117" w:rsidP="00AF4FF6">
            <w:pPr>
              <w:jc w:val="center"/>
              <w:rPr>
                <w:rFonts w:ascii="Times New Roman" w:hAnsi="Times New Roman" w:cs="Times New Roman"/>
                <w:sz w:val="24"/>
                <w:szCs w:val="24"/>
              </w:rPr>
            </w:pPr>
            <w:r>
              <w:rPr>
                <w:rFonts w:ascii="Times New Roman" w:hAnsi="Times New Roman" w:cs="Times New Roman"/>
                <w:sz w:val="24"/>
                <w:szCs w:val="24"/>
              </w:rPr>
              <w:t>18</w:t>
            </w:r>
          </w:p>
        </w:tc>
        <w:tc>
          <w:tcPr>
            <w:tcW w:w="211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45</w:t>
            </w:r>
          </w:p>
        </w:tc>
      </w:tr>
      <w:tr w:rsidR="004D3117" w:rsidTr="00063FEE">
        <w:tc>
          <w:tcPr>
            <w:tcW w:w="1859" w:type="dxa"/>
          </w:tcPr>
          <w:p w:rsidR="004D3117" w:rsidRPr="004D3117" w:rsidRDefault="004D3117" w:rsidP="00AF4FF6">
            <w:pPr>
              <w:pStyle w:val="ListParagraph"/>
              <w:numPr>
                <w:ilvl w:val="0"/>
                <w:numId w:val="6"/>
              </w:numPr>
              <w:jc w:val="both"/>
              <w:rPr>
                <w:rFonts w:ascii="Times New Roman" w:hAnsi="Times New Roman" w:cs="Times New Roman"/>
                <w:sz w:val="24"/>
                <w:szCs w:val="24"/>
              </w:rPr>
            </w:pPr>
          </w:p>
        </w:tc>
        <w:tc>
          <w:tcPr>
            <w:tcW w:w="2109" w:type="dxa"/>
          </w:tcPr>
          <w:p w:rsidR="004D3117" w:rsidRDefault="004D3117" w:rsidP="00AF4FF6">
            <w:pPr>
              <w:jc w:val="center"/>
              <w:rPr>
                <w:rFonts w:ascii="Times New Roman" w:hAnsi="Times New Roman" w:cs="Times New Roman"/>
                <w:sz w:val="24"/>
                <w:szCs w:val="24"/>
              </w:rPr>
            </w:pPr>
            <w:r>
              <w:rPr>
                <w:rFonts w:ascii="Times New Roman" w:hAnsi="Times New Roman" w:cs="Times New Roman"/>
                <w:sz w:val="24"/>
                <w:szCs w:val="24"/>
              </w:rPr>
              <w:t>20</w:t>
            </w:r>
          </w:p>
        </w:tc>
        <w:tc>
          <w:tcPr>
            <w:tcW w:w="211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50</w:t>
            </w:r>
          </w:p>
        </w:tc>
      </w:tr>
      <w:tr w:rsidR="004D3117" w:rsidTr="00063FEE">
        <w:tc>
          <w:tcPr>
            <w:tcW w:w="1859" w:type="dxa"/>
          </w:tcPr>
          <w:p w:rsidR="004D3117" w:rsidRPr="004D3117" w:rsidRDefault="004D3117" w:rsidP="00AF4FF6">
            <w:pPr>
              <w:pStyle w:val="ListParagraph"/>
              <w:numPr>
                <w:ilvl w:val="0"/>
                <w:numId w:val="6"/>
              </w:numPr>
              <w:jc w:val="both"/>
              <w:rPr>
                <w:rFonts w:ascii="Times New Roman" w:hAnsi="Times New Roman" w:cs="Times New Roman"/>
                <w:sz w:val="24"/>
                <w:szCs w:val="24"/>
              </w:rPr>
            </w:pPr>
          </w:p>
        </w:tc>
        <w:tc>
          <w:tcPr>
            <w:tcW w:w="2109" w:type="dxa"/>
          </w:tcPr>
          <w:p w:rsidR="004D3117" w:rsidRDefault="004D3117" w:rsidP="00AF4FF6">
            <w:pPr>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55</w:t>
            </w:r>
          </w:p>
        </w:tc>
      </w:tr>
      <w:tr w:rsidR="004D3117" w:rsidTr="00063FEE">
        <w:tc>
          <w:tcPr>
            <w:tcW w:w="1859" w:type="dxa"/>
          </w:tcPr>
          <w:p w:rsidR="004D3117" w:rsidRPr="004D3117" w:rsidRDefault="004D3117" w:rsidP="00AF4FF6">
            <w:pPr>
              <w:pStyle w:val="ListParagraph"/>
              <w:numPr>
                <w:ilvl w:val="0"/>
                <w:numId w:val="6"/>
              </w:numPr>
              <w:jc w:val="both"/>
              <w:rPr>
                <w:rFonts w:ascii="Times New Roman" w:hAnsi="Times New Roman" w:cs="Times New Roman"/>
                <w:sz w:val="24"/>
                <w:szCs w:val="24"/>
              </w:rPr>
            </w:pPr>
          </w:p>
        </w:tc>
        <w:tc>
          <w:tcPr>
            <w:tcW w:w="2109" w:type="dxa"/>
          </w:tcPr>
          <w:p w:rsidR="004D3117" w:rsidRDefault="004D3117" w:rsidP="00AF4FF6">
            <w:pPr>
              <w:jc w:val="center"/>
              <w:rPr>
                <w:rFonts w:ascii="Times New Roman" w:hAnsi="Times New Roman" w:cs="Times New Roman"/>
                <w:sz w:val="24"/>
                <w:szCs w:val="24"/>
              </w:rPr>
            </w:pPr>
            <w:r>
              <w:rPr>
                <w:rFonts w:ascii="Times New Roman" w:hAnsi="Times New Roman" w:cs="Times New Roman"/>
                <w:sz w:val="24"/>
                <w:szCs w:val="24"/>
              </w:rPr>
              <w:t>24</w:t>
            </w:r>
          </w:p>
        </w:tc>
        <w:tc>
          <w:tcPr>
            <w:tcW w:w="211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60</w:t>
            </w:r>
          </w:p>
        </w:tc>
      </w:tr>
      <w:tr w:rsidR="004D3117" w:rsidTr="00063FEE">
        <w:tc>
          <w:tcPr>
            <w:tcW w:w="7938" w:type="dxa"/>
            <w:gridSpan w:val="4"/>
            <w:shd w:val="clear" w:color="auto" w:fill="D9D9D9" w:themeFill="background1" w:themeFillShade="D9"/>
          </w:tcPr>
          <w:p w:rsidR="004D3117" w:rsidRPr="004D3117" w:rsidRDefault="004D3117" w:rsidP="00AF4FF6">
            <w:pPr>
              <w:jc w:val="center"/>
              <w:rPr>
                <w:rFonts w:ascii="Times New Roman" w:hAnsi="Times New Roman" w:cs="Times New Roman"/>
                <w:sz w:val="24"/>
                <w:szCs w:val="24"/>
              </w:rPr>
            </w:pPr>
            <w:r>
              <w:rPr>
                <w:rFonts w:ascii="Times New Roman" w:hAnsi="Times New Roman" w:cs="Times New Roman"/>
                <w:i/>
                <w:sz w:val="24"/>
                <w:szCs w:val="24"/>
              </w:rPr>
              <w:t xml:space="preserve">Baseline </w:t>
            </w:r>
            <w:r>
              <w:rPr>
                <w:rFonts w:ascii="Times New Roman" w:hAnsi="Times New Roman" w:cs="Times New Roman"/>
                <w:sz w:val="24"/>
                <w:szCs w:val="24"/>
              </w:rPr>
              <w:t>(A2)</w:t>
            </w:r>
          </w:p>
        </w:tc>
      </w:tr>
      <w:tr w:rsidR="004D3117" w:rsidTr="00063FEE">
        <w:tc>
          <w:tcPr>
            <w:tcW w:w="1859" w:type="dxa"/>
          </w:tcPr>
          <w:p w:rsidR="004D3117" w:rsidRPr="004D3117" w:rsidRDefault="004D3117" w:rsidP="00AF4FF6">
            <w:pPr>
              <w:pStyle w:val="ListParagraph"/>
              <w:numPr>
                <w:ilvl w:val="0"/>
                <w:numId w:val="7"/>
              </w:numPr>
              <w:jc w:val="both"/>
              <w:rPr>
                <w:rFonts w:ascii="Times New Roman" w:hAnsi="Times New Roman" w:cs="Times New Roman"/>
                <w:sz w:val="24"/>
                <w:szCs w:val="24"/>
              </w:rPr>
            </w:pPr>
          </w:p>
        </w:tc>
        <w:tc>
          <w:tcPr>
            <w:tcW w:w="2109" w:type="dxa"/>
          </w:tcPr>
          <w:p w:rsidR="004D3117" w:rsidRDefault="004D3117" w:rsidP="00AF4FF6">
            <w:pPr>
              <w:jc w:val="center"/>
              <w:rPr>
                <w:rFonts w:ascii="Times New Roman" w:hAnsi="Times New Roman" w:cs="Times New Roman"/>
                <w:sz w:val="24"/>
                <w:szCs w:val="24"/>
              </w:rPr>
            </w:pPr>
            <w:r>
              <w:rPr>
                <w:rFonts w:ascii="Times New Roman" w:hAnsi="Times New Roman" w:cs="Times New Roman"/>
                <w:sz w:val="24"/>
                <w:szCs w:val="24"/>
              </w:rPr>
              <w:t>20</w:t>
            </w:r>
          </w:p>
        </w:tc>
        <w:tc>
          <w:tcPr>
            <w:tcW w:w="211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50</w:t>
            </w:r>
          </w:p>
        </w:tc>
      </w:tr>
      <w:tr w:rsidR="004D3117" w:rsidTr="00063FEE">
        <w:tc>
          <w:tcPr>
            <w:tcW w:w="1859" w:type="dxa"/>
          </w:tcPr>
          <w:p w:rsidR="004D3117" w:rsidRPr="004D3117" w:rsidRDefault="004D3117" w:rsidP="00AF4FF6">
            <w:pPr>
              <w:pStyle w:val="ListParagraph"/>
              <w:numPr>
                <w:ilvl w:val="0"/>
                <w:numId w:val="7"/>
              </w:numPr>
              <w:jc w:val="both"/>
              <w:rPr>
                <w:rFonts w:ascii="Times New Roman" w:hAnsi="Times New Roman" w:cs="Times New Roman"/>
                <w:sz w:val="24"/>
                <w:szCs w:val="24"/>
              </w:rPr>
            </w:pPr>
          </w:p>
        </w:tc>
        <w:tc>
          <w:tcPr>
            <w:tcW w:w="2109" w:type="dxa"/>
          </w:tcPr>
          <w:p w:rsidR="004D3117" w:rsidRDefault="004D3117" w:rsidP="00AF4FF6">
            <w:pPr>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55</w:t>
            </w:r>
          </w:p>
        </w:tc>
      </w:tr>
      <w:tr w:rsidR="004D3117" w:rsidTr="00063FEE">
        <w:tc>
          <w:tcPr>
            <w:tcW w:w="1859" w:type="dxa"/>
          </w:tcPr>
          <w:p w:rsidR="004D3117" w:rsidRPr="004D3117" w:rsidRDefault="004D3117" w:rsidP="00AF4FF6">
            <w:pPr>
              <w:pStyle w:val="ListParagraph"/>
              <w:numPr>
                <w:ilvl w:val="0"/>
                <w:numId w:val="7"/>
              </w:numPr>
              <w:jc w:val="both"/>
              <w:rPr>
                <w:rFonts w:ascii="Times New Roman" w:hAnsi="Times New Roman" w:cs="Times New Roman"/>
                <w:sz w:val="24"/>
                <w:szCs w:val="24"/>
              </w:rPr>
            </w:pPr>
          </w:p>
        </w:tc>
        <w:tc>
          <w:tcPr>
            <w:tcW w:w="2109" w:type="dxa"/>
          </w:tcPr>
          <w:p w:rsidR="004D3117" w:rsidRDefault="004D3117" w:rsidP="00AF4FF6">
            <w:pPr>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55</w:t>
            </w:r>
          </w:p>
        </w:tc>
      </w:tr>
      <w:tr w:rsidR="004D3117" w:rsidTr="00063FEE">
        <w:tc>
          <w:tcPr>
            <w:tcW w:w="1859" w:type="dxa"/>
          </w:tcPr>
          <w:p w:rsidR="004D3117" w:rsidRPr="004D3117" w:rsidRDefault="004D3117" w:rsidP="00AF4FF6">
            <w:pPr>
              <w:pStyle w:val="ListParagraph"/>
              <w:numPr>
                <w:ilvl w:val="0"/>
                <w:numId w:val="7"/>
              </w:numPr>
              <w:jc w:val="both"/>
              <w:rPr>
                <w:rFonts w:ascii="Times New Roman" w:hAnsi="Times New Roman" w:cs="Times New Roman"/>
                <w:sz w:val="24"/>
                <w:szCs w:val="24"/>
              </w:rPr>
            </w:pPr>
          </w:p>
        </w:tc>
        <w:tc>
          <w:tcPr>
            <w:tcW w:w="2109" w:type="dxa"/>
          </w:tcPr>
          <w:p w:rsidR="004D3117" w:rsidRDefault="004D3117" w:rsidP="00AF4FF6">
            <w:pPr>
              <w:jc w:val="center"/>
              <w:rPr>
                <w:rFonts w:ascii="Times New Roman" w:hAnsi="Times New Roman" w:cs="Times New Roman"/>
                <w:sz w:val="24"/>
                <w:szCs w:val="24"/>
              </w:rPr>
            </w:pPr>
            <w:r>
              <w:rPr>
                <w:rFonts w:ascii="Times New Roman" w:hAnsi="Times New Roman" w:cs="Times New Roman"/>
                <w:sz w:val="24"/>
                <w:szCs w:val="24"/>
              </w:rPr>
              <w:t>22</w:t>
            </w:r>
          </w:p>
        </w:tc>
        <w:tc>
          <w:tcPr>
            <w:tcW w:w="211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40</w:t>
            </w:r>
          </w:p>
        </w:tc>
        <w:tc>
          <w:tcPr>
            <w:tcW w:w="1860" w:type="dxa"/>
          </w:tcPr>
          <w:p w:rsidR="004D3117" w:rsidRDefault="008648D2" w:rsidP="00AF4FF6">
            <w:pPr>
              <w:jc w:val="center"/>
              <w:rPr>
                <w:rFonts w:ascii="Times New Roman" w:hAnsi="Times New Roman" w:cs="Times New Roman"/>
                <w:sz w:val="24"/>
                <w:szCs w:val="24"/>
              </w:rPr>
            </w:pPr>
            <w:r>
              <w:rPr>
                <w:rFonts w:ascii="Times New Roman" w:hAnsi="Times New Roman" w:cs="Times New Roman"/>
                <w:sz w:val="24"/>
                <w:szCs w:val="24"/>
              </w:rPr>
              <w:t>55</w:t>
            </w:r>
          </w:p>
        </w:tc>
      </w:tr>
    </w:tbl>
    <w:p w:rsidR="00396278" w:rsidRDefault="008C103A" w:rsidP="008C103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Sumber: Sudjana, metode statistika. Kemampuan menulis RH</w:t>
      </w:r>
    </w:p>
    <w:p w:rsidR="00B940EC" w:rsidRDefault="007401D3" w:rsidP="008C103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Melihat lebih jelas perubahan yang terjadi terhadap kemampuan menulis subyek, maka </w:t>
      </w:r>
      <w:r w:rsidR="00B15802">
        <w:rPr>
          <w:rFonts w:ascii="Times New Roman" w:hAnsi="Times New Roman" w:cs="Times New Roman"/>
          <w:sz w:val="24"/>
          <w:szCs w:val="24"/>
        </w:rPr>
        <w:t>dat</w:t>
      </w:r>
      <w:r w:rsidR="00D43860">
        <w:rPr>
          <w:rFonts w:ascii="Times New Roman" w:hAnsi="Times New Roman" w:cs="Times New Roman"/>
          <w:sz w:val="24"/>
          <w:szCs w:val="24"/>
        </w:rPr>
        <w:t>a diatas juga dibuatkan grafik, h</w:t>
      </w:r>
      <w:r w:rsidR="00B15802">
        <w:rPr>
          <w:rFonts w:ascii="Times New Roman" w:hAnsi="Times New Roman" w:cs="Times New Roman"/>
          <w:sz w:val="24"/>
          <w:szCs w:val="24"/>
        </w:rPr>
        <w:t>al ini dilakukan  agar dapat dengan mudah menganalisis data sehingga memudahkan dalam proses penarikan kesimpulan</w:t>
      </w:r>
      <w:r w:rsidR="00C31187">
        <w:rPr>
          <w:rFonts w:ascii="Times New Roman" w:hAnsi="Times New Roman" w:cs="Times New Roman"/>
          <w:sz w:val="24"/>
          <w:szCs w:val="24"/>
        </w:rPr>
        <w:t>. Grafik tersebut sebgaiberikut</w:t>
      </w:r>
      <w:r w:rsidR="00E34CDC">
        <w:rPr>
          <w:rFonts w:ascii="Times New Roman" w:hAnsi="Times New Roman" w:cs="Times New Roman"/>
          <w:sz w:val="24"/>
          <w:szCs w:val="24"/>
        </w:rPr>
        <w:t>:</w:t>
      </w:r>
    </w:p>
    <w:p w:rsidR="0095584F" w:rsidRPr="00B95D75" w:rsidRDefault="00B15802" w:rsidP="00B940EC">
      <w:pPr>
        <w:spacing w:after="0" w:line="240" w:lineRule="auto"/>
        <w:jc w:val="both"/>
        <w:rPr>
          <w:rFonts w:ascii="Times New Roman" w:hAnsi="Times New Roman" w:cs="Times New Roman"/>
          <w:sz w:val="24"/>
          <w:szCs w:val="24"/>
        </w:rPr>
      </w:pPr>
      <w:r w:rsidRPr="00B15802">
        <w:rPr>
          <w:rFonts w:ascii="Times New Roman" w:hAnsi="Times New Roman" w:cs="Times New Roman"/>
          <w:b/>
          <w:sz w:val="24"/>
          <w:szCs w:val="24"/>
        </w:rPr>
        <w:t>Grafik 4.</w:t>
      </w:r>
      <w:r w:rsidR="00AB4C38">
        <w:rPr>
          <w:rFonts w:ascii="Times New Roman" w:hAnsi="Times New Roman" w:cs="Times New Roman"/>
          <w:b/>
          <w:sz w:val="24"/>
          <w:szCs w:val="24"/>
        </w:rPr>
        <w:t>4</w:t>
      </w:r>
      <w:r>
        <w:rPr>
          <w:rFonts w:ascii="Times New Roman" w:hAnsi="Times New Roman" w:cs="Times New Roman"/>
          <w:sz w:val="24"/>
          <w:szCs w:val="24"/>
        </w:rPr>
        <w:t xml:space="preserve"> Kemampuan Menulis Huruf Subyek Pada Kondisi </w:t>
      </w:r>
      <w:r w:rsidRPr="00B15802">
        <w:rPr>
          <w:rFonts w:ascii="Times New Roman" w:hAnsi="Times New Roman" w:cs="Times New Roman"/>
          <w:i/>
          <w:sz w:val="24"/>
          <w:szCs w:val="24"/>
        </w:rPr>
        <w:t>Baseline</w:t>
      </w:r>
      <w:r>
        <w:rPr>
          <w:rFonts w:ascii="Times New Roman" w:hAnsi="Times New Roman" w:cs="Times New Roman"/>
          <w:sz w:val="24"/>
          <w:szCs w:val="24"/>
        </w:rPr>
        <w:t xml:space="preserve"> (A1), Intervensi (B), dan </w:t>
      </w:r>
      <w:r w:rsidRPr="00B15802">
        <w:rPr>
          <w:rFonts w:ascii="Times New Roman" w:hAnsi="Times New Roman" w:cs="Times New Roman"/>
          <w:i/>
          <w:sz w:val="24"/>
          <w:szCs w:val="24"/>
        </w:rPr>
        <w:t>Baseline</w:t>
      </w:r>
      <w:r w:rsidR="00EB3C61">
        <w:rPr>
          <w:rFonts w:ascii="Times New Roman" w:hAnsi="Times New Roman" w:cs="Times New Roman"/>
          <w:sz w:val="24"/>
          <w:szCs w:val="24"/>
        </w:rPr>
        <w:t xml:space="preserve"> (A2)</w:t>
      </w:r>
    </w:p>
    <w:p w:rsidR="00207220" w:rsidRDefault="00B112D6" w:rsidP="00AF4FF6">
      <w:pPr>
        <w:spacing w:before="240" w:line="480" w:lineRule="auto"/>
        <w:jc w:val="both"/>
        <w:rPr>
          <w:rFonts w:ascii="Times New Roman" w:hAnsi="Times New Roman" w:cs="Times New Roman"/>
          <w:sz w:val="24"/>
          <w:szCs w:val="24"/>
        </w:rPr>
      </w:pPr>
      <w:r w:rsidRPr="00B112D6">
        <w:rPr>
          <w:rFonts w:ascii="Times New Roman" w:hAnsi="Times New Roman" w:cs="Times New Roman"/>
          <w:noProof/>
          <w:sz w:val="24"/>
          <w:szCs w:val="24"/>
          <w:lang w:eastAsia="id-ID"/>
        </w:rPr>
        <w:drawing>
          <wp:inline distT="0" distB="0" distL="0" distR="0">
            <wp:extent cx="5203203" cy="2354094"/>
            <wp:effectExtent l="19050" t="0" r="16497" b="8106"/>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103A" w:rsidRDefault="008C103A" w:rsidP="00AF4FF6">
      <w:pPr>
        <w:spacing w:before="240" w:line="480" w:lineRule="auto"/>
        <w:jc w:val="both"/>
        <w:rPr>
          <w:rFonts w:ascii="Times New Roman" w:hAnsi="Times New Roman" w:cs="Times New Roman"/>
          <w:sz w:val="24"/>
          <w:szCs w:val="24"/>
        </w:rPr>
      </w:pPr>
    </w:p>
    <w:p w:rsidR="008C103A" w:rsidRDefault="008C103A" w:rsidP="00AF4FF6">
      <w:pPr>
        <w:spacing w:before="240" w:line="480" w:lineRule="auto"/>
        <w:jc w:val="both"/>
        <w:rPr>
          <w:rFonts w:ascii="Times New Roman" w:hAnsi="Times New Roman" w:cs="Times New Roman"/>
          <w:sz w:val="24"/>
          <w:szCs w:val="24"/>
        </w:rPr>
      </w:pPr>
    </w:p>
    <w:p w:rsidR="008C103A" w:rsidRPr="004517BC" w:rsidRDefault="008C103A" w:rsidP="00AF4FF6">
      <w:pPr>
        <w:spacing w:before="240" w:line="480" w:lineRule="auto"/>
        <w:jc w:val="both"/>
        <w:rPr>
          <w:rFonts w:ascii="Times New Roman" w:hAnsi="Times New Roman" w:cs="Times New Roman"/>
          <w:sz w:val="24"/>
          <w:szCs w:val="24"/>
        </w:rPr>
      </w:pPr>
    </w:p>
    <w:p w:rsidR="008C103A" w:rsidRPr="008C103A" w:rsidRDefault="00A601FD" w:rsidP="008C103A">
      <w:pPr>
        <w:pStyle w:val="ListParagraph"/>
        <w:numPr>
          <w:ilvl w:val="0"/>
          <w:numId w:val="1"/>
        </w:numPr>
        <w:spacing w:after="0" w:line="480" w:lineRule="auto"/>
        <w:jc w:val="both"/>
        <w:rPr>
          <w:rFonts w:ascii="Times New Roman" w:hAnsi="Times New Roman" w:cs="Times New Roman"/>
          <w:b/>
          <w:sz w:val="24"/>
          <w:szCs w:val="24"/>
        </w:rPr>
      </w:pPr>
      <w:r w:rsidRPr="00AF4FF6">
        <w:rPr>
          <w:rFonts w:ascii="Times New Roman" w:hAnsi="Times New Roman" w:cs="Times New Roman"/>
          <w:b/>
          <w:sz w:val="24"/>
          <w:szCs w:val="24"/>
        </w:rPr>
        <w:lastRenderedPageBreak/>
        <w:t>Analisis Data</w:t>
      </w:r>
      <w:r w:rsidR="00335F57" w:rsidRPr="00AF4FF6">
        <w:rPr>
          <w:rFonts w:ascii="Times New Roman" w:hAnsi="Times New Roman" w:cs="Times New Roman"/>
          <w:b/>
          <w:sz w:val="24"/>
          <w:szCs w:val="24"/>
        </w:rPr>
        <w:t xml:space="preserve"> </w:t>
      </w:r>
    </w:p>
    <w:p w:rsidR="00335F57" w:rsidRPr="00247260" w:rsidRDefault="00335F57" w:rsidP="00396278">
      <w:pPr>
        <w:pStyle w:val="ListParagraph"/>
        <w:numPr>
          <w:ilvl w:val="0"/>
          <w:numId w:val="11"/>
        </w:numPr>
        <w:spacing w:after="0" w:line="480" w:lineRule="auto"/>
        <w:jc w:val="both"/>
        <w:rPr>
          <w:rFonts w:ascii="Times New Roman" w:hAnsi="Times New Roman" w:cs="Times New Roman"/>
          <w:b/>
          <w:sz w:val="24"/>
          <w:szCs w:val="24"/>
        </w:rPr>
      </w:pPr>
      <w:r w:rsidRPr="00247260">
        <w:rPr>
          <w:rFonts w:ascii="Times New Roman" w:hAnsi="Times New Roman" w:cs="Times New Roman"/>
          <w:b/>
          <w:sz w:val="24"/>
          <w:szCs w:val="24"/>
        </w:rPr>
        <w:t xml:space="preserve">Analisis dalam kondisi </w:t>
      </w:r>
    </w:p>
    <w:p w:rsidR="000F41B9" w:rsidRPr="00AF4FF6" w:rsidRDefault="00BE424E" w:rsidP="0039627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dalam kondisi merupakan analisis yang </w:t>
      </w:r>
      <w:r w:rsidR="00B34765">
        <w:rPr>
          <w:rFonts w:ascii="Times New Roman" w:hAnsi="Times New Roman" w:cs="Times New Roman"/>
          <w:sz w:val="24"/>
          <w:szCs w:val="24"/>
        </w:rPr>
        <w:t xml:space="preserve">dilakukan untuk melihat perubahan data dalam suatu kondisi misalnya pada kondisi </w:t>
      </w:r>
      <w:r w:rsidR="00B34765" w:rsidRPr="00B34765">
        <w:rPr>
          <w:rFonts w:ascii="Times New Roman" w:hAnsi="Times New Roman" w:cs="Times New Roman"/>
          <w:i/>
          <w:sz w:val="24"/>
          <w:szCs w:val="24"/>
        </w:rPr>
        <w:t xml:space="preserve">baseline </w:t>
      </w:r>
      <w:r w:rsidR="00B34765">
        <w:rPr>
          <w:rFonts w:ascii="Times New Roman" w:hAnsi="Times New Roman" w:cs="Times New Roman"/>
          <w:sz w:val="24"/>
          <w:szCs w:val="24"/>
        </w:rPr>
        <w:t>atau intervensi. Adapun komponen-komponen yang akan dianalisis adalah sebagai berikut</w:t>
      </w:r>
      <w:r w:rsidR="00AF4FF6">
        <w:rPr>
          <w:rFonts w:ascii="Times New Roman" w:hAnsi="Times New Roman" w:cs="Times New Roman"/>
          <w:sz w:val="24"/>
          <w:szCs w:val="24"/>
        </w:rPr>
        <w:t>:</w:t>
      </w:r>
    </w:p>
    <w:p w:rsidR="00247260" w:rsidRDefault="00F66B90" w:rsidP="00247260">
      <w:pPr>
        <w:pStyle w:val="ListParagraph"/>
        <w:numPr>
          <w:ilvl w:val="0"/>
          <w:numId w:val="12"/>
        </w:numPr>
        <w:spacing w:after="0" w:line="480" w:lineRule="auto"/>
        <w:jc w:val="both"/>
        <w:rPr>
          <w:rFonts w:ascii="Times New Roman" w:hAnsi="Times New Roman" w:cs="Times New Roman"/>
          <w:sz w:val="24"/>
          <w:szCs w:val="24"/>
        </w:rPr>
      </w:pPr>
      <w:r w:rsidRPr="00247260">
        <w:rPr>
          <w:rFonts w:ascii="Times New Roman" w:hAnsi="Times New Roman" w:cs="Times New Roman"/>
          <w:sz w:val="24"/>
          <w:szCs w:val="24"/>
        </w:rPr>
        <w:t>Panjang kondisi (</w:t>
      </w:r>
      <w:r w:rsidRPr="00247260">
        <w:rPr>
          <w:rFonts w:ascii="Times New Roman" w:hAnsi="Times New Roman" w:cs="Times New Roman"/>
          <w:i/>
          <w:sz w:val="24"/>
          <w:szCs w:val="24"/>
        </w:rPr>
        <w:t>condition length</w:t>
      </w:r>
      <w:r w:rsidRPr="00247260">
        <w:rPr>
          <w:rFonts w:ascii="Times New Roman" w:hAnsi="Times New Roman" w:cs="Times New Roman"/>
          <w:sz w:val="24"/>
          <w:szCs w:val="24"/>
        </w:rPr>
        <w:t>)</w:t>
      </w:r>
    </w:p>
    <w:p w:rsidR="00396278" w:rsidRPr="00247260" w:rsidRDefault="00F66B90" w:rsidP="0048114F">
      <w:pPr>
        <w:spacing w:after="0" w:line="480" w:lineRule="auto"/>
        <w:ind w:firstLine="709"/>
        <w:jc w:val="both"/>
        <w:rPr>
          <w:rFonts w:ascii="Times New Roman" w:hAnsi="Times New Roman" w:cs="Times New Roman"/>
          <w:sz w:val="24"/>
          <w:szCs w:val="24"/>
        </w:rPr>
      </w:pPr>
      <w:r w:rsidRPr="00247260">
        <w:rPr>
          <w:rFonts w:ascii="Times New Roman" w:hAnsi="Times New Roman" w:cs="Times New Roman"/>
          <w:sz w:val="24"/>
          <w:szCs w:val="24"/>
        </w:rPr>
        <w:t>Panjang kondisi (</w:t>
      </w:r>
      <w:r w:rsidRPr="00247260">
        <w:rPr>
          <w:rFonts w:ascii="Times New Roman" w:hAnsi="Times New Roman" w:cs="Times New Roman"/>
          <w:i/>
          <w:sz w:val="24"/>
          <w:szCs w:val="24"/>
        </w:rPr>
        <w:t>condition length</w:t>
      </w:r>
      <w:r w:rsidRPr="00247260">
        <w:rPr>
          <w:rFonts w:ascii="Times New Roman" w:hAnsi="Times New Roman" w:cs="Times New Roman"/>
          <w:sz w:val="24"/>
          <w:szCs w:val="24"/>
        </w:rPr>
        <w:t>) adalah banyaknya data yang menunjukkan setiap sesi dalam setiap kondisi. Secara visual panjang kondisi pada setiap kondisi dapat dilihat pada tabel berikut:</w:t>
      </w:r>
    </w:p>
    <w:p w:rsidR="00F66B90" w:rsidRDefault="00F66B90" w:rsidP="00F66B90">
      <w:pPr>
        <w:pStyle w:val="ListParagraph"/>
        <w:spacing w:after="0" w:line="480" w:lineRule="auto"/>
        <w:ind w:left="1080"/>
        <w:jc w:val="both"/>
        <w:rPr>
          <w:rFonts w:ascii="Times New Roman" w:hAnsi="Times New Roman" w:cs="Times New Roman"/>
          <w:sz w:val="24"/>
          <w:szCs w:val="24"/>
        </w:rPr>
      </w:pPr>
      <w:r w:rsidRPr="00AB1475">
        <w:rPr>
          <w:rFonts w:ascii="Times New Roman" w:hAnsi="Times New Roman" w:cs="Times New Roman"/>
          <w:b/>
          <w:sz w:val="24"/>
          <w:szCs w:val="24"/>
        </w:rPr>
        <w:t>Tabel 4.</w:t>
      </w:r>
      <w:r w:rsidR="00A67112">
        <w:rPr>
          <w:rFonts w:ascii="Times New Roman" w:hAnsi="Times New Roman" w:cs="Times New Roman"/>
          <w:b/>
          <w:sz w:val="24"/>
          <w:szCs w:val="24"/>
        </w:rPr>
        <w:t>6</w:t>
      </w:r>
      <w:r>
        <w:rPr>
          <w:rFonts w:ascii="Times New Roman" w:hAnsi="Times New Roman" w:cs="Times New Roman"/>
          <w:sz w:val="24"/>
          <w:szCs w:val="24"/>
        </w:rPr>
        <w:t xml:space="preserve"> Data Panjang </w:t>
      </w:r>
      <w:r w:rsidR="00AB1475">
        <w:rPr>
          <w:rFonts w:ascii="Times New Roman" w:hAnsi="Times New Roman" w:cs="Times New Roman"/>
          <w:sz w:val="24"/>
          <w:szCs w:val="24"/>
        </w:rPr>
        <w:t>K</w:t>
      </w:r>
      <w:r>
        <w:rPr>
          <w:rFonts w:ascii="Times New Roman" w:hAnsi="Times New Roman" w:cs="Times New Roman"/>
          <w:sz w:val="24"/>
          <w:szCs w:val="24"/>
        </w:rPr>
        <w:t xml:space="preserve">ondisi Kemampuan Menulis </w:t>
      </w:r>
      <w:r w:rsidR="009015DB">
        <w:rPr>
          <w:rFonts w:ascii="Times New Roman" w:hAnsi="Times New Roman" w:cs="Times New Roman"/>
          <w:sz w:val="24"/>
          <w:szCs w:val="24"/>
        </w:rPr>
        <w:t>H</w:t>
      </w:r>
      <w:r w:rsidR="00AB1475">
        <w:rPr>
          <w:rFonts w:ascii="Times New Roman" w:hAnsi="Times New Roman" w:cs="Times New Roman"/>
          <w:sz w:val="24"/>
          <w:szCs w:val="24"/>
        </w:rPr>
        <w:t>uruf</w:t>
      </w:r>
    </w:p>
    <w:tbl>
      <w:tblPr>
        <w:tblStyle w:val="TableGrid"/>
        <w:tblW w:w="0" w:type="auto"/>
        <w:tblInd w:w="392" w:type="dxa"/>
        <w:tblLook w:val="04A0"/>
      </w:tblPr>
      <w:tblGrid>
        <w:gridCol w:w="2606"/>
        <w:gridCol w:w="1837"/>
        <w:gridCol w:w="1815"/>
        <w:gridCol w:w="1538"/>
      </w:tblGrid>
      <w:tr w:rsidR="00AB1475" w:rsidTr="00EF6A26">
        <w:tc>
          <w:tcPr>
            <w:tcW w:w="2606" w:type="dxa"/>
            <w:shd w:val="clear" w:color="auto" w:fill="D9D9D9" w:themeFill="background1" w:themeFillShade="D9"/>
          </w:tcPr>
          <w:p w:rsidR="00AB1475" w:rsidRDefault="00AB1475" w:rsidP="00AB14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Kondisi</w:t>
            </w:r>
          </w:p>
        </w:tc>
        <w:tc>
          <w:tcPr>
            <w:tcW w:w="1837" w:type="dxa"/>
            <w:shd w:val="clear" w:color="auto" w:fill="D9D9D9" w:themeFill="background1" w:themeFillShade="D9"/>
          </w:tcPr>
          <w:p w:rsidR="00AB1475" w:rsidRDefault="00AB1475" w:rsidP="00AB14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A1</w:t>
            </w:r>
          </w:p>
        </w:tc>
        <w:tc>
          <w:tcPr>
            <w:tcW w:w="1815" w:type="dxa"/>
            <w:shd w:val="clear" w:color="auto" w:fill="D9D9D9" w:themeFill="background1" w:themeFillShade="D9"/>
          </w:tcPr>
          <w:p w:rsidR="00AB1475" w:rsidRDefault="00AB1475" w:rsidP="00AB14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538" w:type="dxa"/>
            <w:shd w:val="clear" w:color="auto" w:fill="D9D9D9" w:themeFill="background1" w:themeFillShade="D9"/>
          </w:tcPr>
          <w:p w:rsidR="00AB1475" w:rsidRDefault="00AB1475" w:rsidP="00AB14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A2</w:t>
            </w:r>
          </w:p>
        </w:tc>
      </w:tr>
      <w:tr w:rsidR="00AB1475" w:rsidTr="00EF6A26">
        <w:tc>
          <w:tcPr>
            <w:tcW w:w="2606" w:type="dxa"/>
            <w:shd w:val="clear" w:color="auto" w:fill="FFFFFF" w:themeFill="background1"/>
          </w:tcPr>
          <w:p w:rsidR="00AB1475" w:rsidRDefault="00AB1475" w:rsidP="00AB14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Panjang kondisi</w:t>
            </w:r>
          </w:p>
        </w:tc>
        <w:tc>
          <w:tcPr>
            <w:tcW w:w="1837" w:type="dxa"/>
          </w:tcPr>
          <w:p w:rsidR="00AB1475" w:rsidRDefault="00AB1475" w:rsidP="00AB14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15" w:type="dxa"/>
          </w:tcPr>
          <w:p w:rsidR="00AB1475" w:rsidRDefault="00AB1475" w:rsidP="00AB14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38" w:type="dxa"/>
          </w:tcPr>
          <w:p w:rsidR="00AB1475" w:rsidRDefault="00AB1475" w:rsidP="00AB14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8C103A" w:rsidRDefault="008C103A" w:rsidP="005F363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sidR="005F3636">
        <w:rPr>
          <w:rFonts w:ascii="Times New Roman" w:hAnsi="Times New Roman" w:cs="Times New Roman"/>
          <w:i/>
          <w:sz w:val="24"/>
          <w:szCs w:val="24"/>
        </w:rPr>
        <w:t xml:space="preserve">Single subject research </w:t>
      </w:r>
      <w:r w:rsidR="005F3636">
        <w:rPr>
          <w:rFonts w:ascii="Times New Roman" w:hAnsi="Times New Roman" w:cs="Times New Roman"/>
          <w:sz w:val="24"/>
          <w:szCs w:val="24"/>
        </w:rPr>
        <w:t>(SSR)</w:t>
      </w:r>
    </w:p>
    <w:p w:rsidR="00EF6A26" w:rsidRPr="0095584F" w:rsidRDefault="00A601FD" w:rsidP="00396278">
      <w:pPr>
        <w:tabs>
          <w:tab w:val="left" w:pos="3257"/>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Panjang kondisi dalam melihat kemampuan menulis huruf subyek yaitu pada kondisi </w:t>
      </w:r>
      <w:r w:rsidRPr="00D77462">
        <w:rPr>
          <w:rFonts w:ascii="Times New Roman" w:hAnsi="Times New Roman" w:cs="Times New Roman"/>
          <w:i/>
          <w:sz w:val="24"/>
          <w:szCs w:val="24"/>
        </w:rPr>
        <w:t>baseline</w:t>
      </w:r>
      <w:r>
        <w:rPr>
          <w:rFonts w:ascii="Times New Roman" w:hAnsi="Times New Roman" w:cs="Times New Roman"/>
          <w:sz w:val="24"/>
          <w:szCs w:val="24"/>
        </w:rPr>
        <w:t xml:space="preserve"> (A1) panjang kondis</w:t>
      </w:r>
      <w:r w:rsidR="00E25715">
        <w:rPr>
          <w:rFonts w:ascii="Times New Roman" w:hAnsi="Times New Roman" w:cs="Times New Roman"/>
          <w:sz w:val="24"/>
          <w:szCs w:val="24"/>
        </w:rPr>
        <w:t>i untuk melihat kemampuan awal subyek</w:t>
      </w:r>
      <w:r w:rsidR="00A11300">
        <w:rPr>
          <w:rFonts w:ascii="Times New Roman" w:hAnsi="Times New Roman" w:cs="Times New Roman"/>
          <w:sz w:val="24"/>
          <w:szCs w:val="24"/>
        </w:rPr>
        <w:t xml:space="preserve"> tanpa intervensi atau dalam kata lain cu</w:t>
      </w:r>
      <w:r w:rsidR="002B7080">
        <w:rPr>
          <w:rFonts w:ascii="Times New Roman" w:hAnsi="Times New Roman" w:cs="Times New Roman"/>
          <w:sz w:val="24"/>
          <w:szCs w:val="24"/>
        </w:rPr>
        <w:t>kup</w:t>
      </w:r>
      <w:r w:rsidR="00A11300">
        <w:rPr>
          <w:rFonts w:ascii="Times New Roman" w:hAnsi="Times New Roman" w:cs="Times New Roman"/>
          <w:sz w:val="24"/>
          <w:szCs w:val="24"/>
        </w:rPr>
        <w:t xml:space="preserve"> melihat kemampuan menulis huruf </w:t>
      </w:r>
      <w:r w:rsidR="002B7080">
        <w:rPr>
          <w:rFonts w:ascii="Times New Roman" w:hAnsi="Times New Roman" w:cs="Times New Roman"/>
          <w:sz w:val="24"/>
          <w:szCs w:val="24"/>
        </w:rPr>
        <w:t xml:space="preserve">subyek </w:t>
      </w:r>
      <w:r w:rsidR="00A11300">
        <w:rPr>
          <w:rFonts w:ascii="Times New Roman" w:hAnsi="Times New Roman" w:cs="Times New Roman"/>
          <w:sz w:val="24"/>
          <w:szCs w:val="24"/>
        </w:rPr>
        <w:t>seperti biasanya</w:t>
      </w:r>
      <w:r w:rsidR="002B7080">
        <w:rPr>
          <w:rFonts w:ascii="Times New Roman" w:hAnsi="Times New Roman" w:cs="Times New Roman"/>
          <w:sz w:val="24"/>
          <w:szCs w:val="24"/>
        </w:rPr>
        <w:t xml:space="preserve"> </w:t>
      </w:r>
      <w:r w:rsidR="00A11300">
        <w:rPr>
          <w:rFonts w:ascii="Times New Roman" w:hAnsi="Times New Roman" w:cs="Times New Roman"/>
          <w:sz w:val="24"/>
          <w:szCs w:val="24"/>
        </w:rPr>
        <w:t>saat proses bel</w:t>
      </w:r>
      <w:r w:rsidR="002B7080">
        <w:rPr>
          <w:rFonts w:ascii="Times New Roman" w:hAnsi="Times New Roman" w:cs="Times New Roman"/>
          <w:sz w:val="24"/>
          <w:szCs w:val="24"/>
        </w:rPr>
        <w:t>a</w:t>
      </w:r>
      <w:r w:rsidR="00A11300">
        <w:rPr>
          <w:rFonts w:ascii="Times New Roman" w:hAnsi="Times New Roman" w:cs="Times New Roman"/>
          <w:sz w:val="24"/>
          <w:szCs w:val="24"/>
        </w:rPr>
        <w:t xml:space="preserve">jar mengajar </w:t>
      </w:r>
      <w:r w:rsidR="00D77462">
        <w:rPr>
          <w:rFonts w:ascii="Times New Roman" w:hAnsi="Times New Roman" w:cs="Times New Roman"/>
          <w:sz w:val="24"/>
          <w:szCs w:val="24"/>
        </w:rPr>
        <w:t>sampai data stabil</w:t>
      </w:r>
      <w:r w:rsidR="00284A9E">
        <w:rPr>
          <w:rFonts w:ascii="Times New Roman" w:hAnsi="Times New Roman" w:cs="Times New Roman"/>
          <w:sz w:val="24"/>
          <w:szCs w:val="24"/>
        </w:rPr>
        <w:t xml:space="preserve"> dengan </w:t>
      </w:r>
      <w:r w:rsidR="00A11300">
        <w:rPr>
          <w:rFonts w:ascii="Times New Roman" w:hAnsi="Times New Roman" w:cs="Times New Roman"/>
          <w:sz w:val="24"/>
          <w:szCs w:val="24"/>
        </w:rPr>
        <w:t xml:space="preserve">panjang kondisi 4. Kondisi intervensi lain halnya dengan </w:t>
      </w:r>
      <w:r w:rsidR="00A11300" w:rsidRPr="00D77462">
        <w:rPr>
          <w:rFonts w:ascii="Times New Roman" w:hAnsi="Times New Roman" w:cs="Times New Roman"/>
          <w:i/>
          <w:sz w:val="24"/>
          <w:szCs w:val="24"/>
        </w:rPr>
        <w:t>baseline</w:t>
      </w:r>
      <w:r w:rsidR="00A11300">
        <w:rPr>
          <w:rFonts w:ascii="Times New Roman" w:hAnsi="Times New Roman" w:cs="Times New Roman"/>
          <w:sz w:val="24"/>
          <w:szCs w:val="24"/>
        </w:rPr>
        <w:t xml:space="preserve"> (A1), dimana subyek mulai diberikan perlakukan yaitu kegiatan sensorimotor yang mengupayakan agar kemampuan menulis </w:t>
      </w:r>
      <w:r w:rsidR="00645BAA">
        <w:rPr>
          <w:rFonts w:ascii="Times New Roman" w:hAnsi="Times New Roman" w:cs="Times New Roman"/>
          <w:sz w:val="24"/>
          <w:szCs w:val="24"/>
        </w:rPr>
        <w:t xml:space="preserve">huruf </w:t>
      </w:r>
      <w:r w:rsidR="00A11300">
        <w:rPr>
          <w:rFonts w:ascii="Times New Roman" w:hAnsi="Times New Roman" w:cs="Times New Roman"/>
          <w:sz w:val="24"/>
          <w:szCs w:val="24"/>
        </w:rPr>
        <w:t xml:space="preserve">subyek meningkat sehingga membutuhkan </w:t>
      </w:r>
      <w:r w:rsidR="002B7080">
        <w:rPr>
          <w:rFonts w:ascii="Times New Roman" w:hAnsi="Times New Roman" w:cs="Times New Roman"/>
          <w:sz w:val="24"/>
          <w:szCs w:val="24"/>
        </w:rPr>
        <w:t>panjang kondisi yang lebih lama yaitu 8</w:t>
      </w:r>
      <w:r w:rsidR="00E25715">
        <w:rPr>
          <w:rFonts w:ascii="Times New Roman" w:hAnsi="Times New Roman" w:cs="Times New Roman"/>
          <w:sz w:val="24"/>
          <w:szCs w:val="24"/>
        </w:rPr>
        <w:t xml:space="preserve"> dikarenakan memiliki 2 kegiatan yaitu mewarnai dan </w:t>
      </w:r>
      <w:r w:rsidR="00E25715">
        <w:rPr>
          <w:rFonts w:ascii="Times New Roman" w:hAnsi="Times New Roman" w:cs="Times New Roman"/>
          <w:sz w:val="24"/>
          <w:szCs w:val="24"/>
        </w:rPr>
        <w:lastRenderedPageBreak/>
        <w:t>merobek kertas</w:t>
      </w:r>
      <w:r w:rsidR="00207220">
        <w:rPr>
          <w:rFonts w:ascii="Times New Roman" w:hAnsi="Times New Roman" w:cs="Times New Roman"/>
          <w:sz w:val="24"/>
          <w:szCs w:val="24"/>
        </w:rPr>
        <w:t>. K</w:t>
      </w:r>
      <w:r w:rsidR="00E25715">
        <w:rPr>
          <w:rFonts w:ascii="Times New Roman" w:hAnsi="Times New Roman" w:cs="Times New Roman"/>
          <w:sz w:val="24"/>
          <w:szCs w:val="24"/>
        </w:rPr>
        <w:t xml:space="preserve">emudian </w:t>
      </w:r>
      <w:r w:rsidR="00A11300">
        <w:rPr>
          <w:rFonts w:ascii="Times New Roman" w:hAnsi="Times New Roman" w:cs="Times New Roman"/>
          <w:sz w:val="24"/>
          <w:szCs w:val="24"/>
        </w:rPr>
        <w:t>yang terakhir adalah kondisi</w:t>
      </w:r>
      <w:r w:rsidR="002B7080">
        <w:rPr>
          <w:rFonts w:ascii="Times New Roman" w:hAnsi="Times New Roman" w:cs="Times New Roman"/>
          <w:sz w:val="24"/>
          <w:szCs w:val="24"/>
        </w:rPr>
        <w:t xml:space="preserve"> </w:t>
      </w:r>
      <w:r w:rsidR="002B7080" w:rsidRPr="00D77462">
        <w:rPr>
          <w:rFonts w:ascii="Times New Roman" w:hAnsi="Times New Roman" w:cs="Times New Roman"/>
          <w:i/>
          <w:sz w:val="24"/>
          <w:szCs w:val="24"/>
        </w:rPr>
        <w:t>baseline</w:t>
      </w:r>
      <w:r w:rsidR="002B7080">
        <w:rPr>
          <w:rFonts w:ascii="Times New Roman" w:hAnsi="Times New Roman" w:cs="Times New Roman"/>
          <w:sz w:val="24"/>
          <w:szCs w:val="24"/>
        </w:rPr>
        <w:t xml:space="preserve"> (A2) yaitu melihat pengaruh penerapan latihan sensorimotor terhadap kemampuan menulis huruf su</w:t>
      </w:r>
      <w:r w:rsidR="001A2CAF">
        <w:rPr>
          <w:rFonts w:ascii="Times New Roman" w:hAnsi="Times New Roman" w:cs="Times New Roman"/>
          <w:sz w:val="24"/>
          <w:szCs w:val="24"/>
        </w:rPr>
        <w:t>b</w:t>
      </w:r>
      <w:r w:rsidR="002B7080">
        <w:rPr>
          <w:rFonts w:ascii="Times New Roman" w:hAnsi="Times New Roman" w:cs="Times New Roman"/>
          <w:sz w:val="24"/>
          <w:szCs w:val="24"/>
        </w:rPr>
        <w:t xml:space="preserve">yek </w:t>
      </w:r>
      <w:r w:rsidR="00E25715">
        <w:rPr>
          <w:rFonts w:ascii="Times New Roman" w:hAnsi="Times New Roman" w:cs="Times New Roman"/>
          <w:sz w:val="24"/>
          <w:szCs w:val="24"/>
        </w:rPr>
        <w:t xml:space="preserve">tanpa diberikan lagi perlakukan dan hal ini sampai dalam kondisi stabil </w:t>
      </w:r>
      <w:r w:rsidR="00645BAA">
        <w:rPr>
          <w:rFonts w:ascii="Times New Roman" w:hAnsi="Times New Roman" w:cs="Times New Roman"/>
          <w:sz w:val="24"/>
          <w:szCs w:val="24"/>
        </w:rPr>
        <w:t>sehingga panjang kondisi disini yaitu 4.</w:t>
      </w:r>
    </w:p>
    <w:p w:rsidR="00247260" w:rsidRPr="006D28D5" w:rsidRDefault="00AB1475" w:rsidP="00396278">
      <w:pPr>
        <w:pStyle w:val="ListParagraph"/>
        <w:numPr>
          <w:ilvl w:val="0"/>
          <w:numId w:val="12"/>
        </w:numPr>
        <w:spacing w:after="0" w:line="480" w:lineRule="auto"/>
        <w:jc w:val="both"/>
        <w:rPr>
          <w:rFonts w:ascii="Times New Roman" w:hAnsi="Times New Roman" w:cs="Times New Roman"/>
          <w:sz w:val="24"/>
          <w:szCs w:val="24"/>
        </w:rPr>
      </w:pPr>
      <w:r w:rsidRPr="006D28D5">
        <w:rPr>
          <w:rFonts w:ascii="Times New Roman" w:hAnsi="Times New Roman" w:cs="Times New Roman"/>
          <w:sz w:val="24"/>
          <w:szCs w:val="24"/>
        </w:rPr>
        <w:t xml:space="preserve">Estimasi Kecenderungan Arah </w:t>
      </w:r>
    </w:p>
    <w:p w:rsidR="00320196" w:rsidRDefault="00335886" w:rsidP="0039627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Sunanto dkk (2005) e</w:t>
      </w:r>
      <w:r w:rsidR="00AB1475" w:rsidRPr="00247260">
        <w:rPr>
          <w:rFonts w:ascii="Times New Roman" w:hAnsi="Times New Roman" w:cs="Times New Roman"/>
          <w:sz w:val="24"/>
          <w:szCs w:val="24"/>
        </w:rPr>
        <w:t xml:space="preserve">stimasi </w:t>
      </w:r>
      <w:r w:rsidR="00A056E1" w:rsidRPr="00247260">
        <w:rPr>
          <w:rFonts w:ascii="Times New Roman" w:hAnsi="Times New Roman" w:cs="Times New Roman"/>
          <w:sz w:val="24"/>
          <w:szCs w:val="24"/>
        </w:rPr>
        <w:t xml:space="preserve">kecenderungan arah dilakukan untuk melihat peningkatan kemampuan  menulis anak yang digambarkan oleh garis naik, sejajar, atau turun dengan </w:t>
      </w:r>
      <w:r w:rsidR="00247260" w:rsidRPr="00247260">
        <w:rPr>
          <w:rFonts w:ascii="Times New Roman" w:hAnsi="Times New Roman" w:cs="Times New Roman"/>
          <w:sz w:val="24"/>
          <w:szCs w:val="24"/>
        </w:rPr>
        <w:t>metode belah tengah (</w:t>
      </w:r>
      <w:r w:rsidR="00247260" w:rsidRPr="00247260">
        <w:rPr>
          <w:rFonts w:ascii="Times New Roman" w:hAnsi="Times New Roman" w:cs="Times New Roman"/>
          <w:i/>
          <w:sz w:val="24"/>
          <w:szCs w:val="24"/>
        </w:rPr>
        <w:t>split-middle</w:t>
      </w:r>
      <w:r w:rsidR="00247260" w:rsidRPr="00247260">
        <w:rPr>
          <w:rFonts w:ascii="Times New Roman" w:hAnsi="Times New Roman" w:cs="Times New Roman"/>
          <w:sz w:val="24"/>
          <w:szCs w:val="24"/>
        </w:rPr>
        <w:t>), Dalam mneggunakan metode belah tengah ini dilakukan langkah-langkah sebagai berikut:</w:t>
      </w:r>
    </w:p>
    <w:p w:rsidR="00985D86" w:rsidRPr="00AF4FF6" w:rsidRDefault="00985D86" w:rsidP="00AF4FF6">
      <w:pPr>
        <w:pStyle w:val="ListParagraph"/>
        <w:numPr>
          <w:ilvl w:val="0"/>
          <w:numId w:val="13"/>
        </w:numPr>
        <w:spacing w:after="0" w:line="480" w:lineRule="auto"/>
        <w:jc w:val="both"/>
        <w:rPr>
          <w:rFonts w:ascii="Times New Roman" w:hAnsi="Times New Roman" w:cs="Times New Roman"/>
          <w:sz w:val="24"/>
          <w:szCs w:val="24"/>
        </w:rPr>
      </w:pPr>
      <w:r w:rsidRPr="00AF4FF6">
        <w:rPr>
          <w:rFonts w:ascii="Times New Roman" w:hAnsi="Times New Roman" w:cs="Times New Roman"/>
          <w:sz w:val="24"/>
          <w:szCs w:val="24"/>
        </w:rPr>
        <w:t>Membagi data pada menjadi dua bagian pada setiap kondisi</w:t>
      </w:r>
    </w:p>
    <w:p w:rsidR="00985D86" w:rsidRDefault="00985D86" w:rsidP="00985D86">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yang telah dibagi menjadi dua kemudian dibagi lagi menjadi dua bagian </w:t>
      </w:r>
    </w:p>
    <w:p w:rsidR="00E34CDC" w:rsidRDefault="00985D86" w:rsidP="00E34CD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posisi median dari masing-masing belahan </w:t>
      </w:r>
    </w:p>
    <w:p w:rsidR="00396278" w:rsidRPr="00E34CDC" w:rsidRDefault="00985D86" w:rsidP="00E34CDC">
      <w:pPr>
        <w:pStyle w:val="ListParagraph"/>
        <w:numPr>
          <w:ilvl w:val="0"/>
          <w:numId w:val="13"/>
        </w:numPr>
        <w:spacing w:after="0" w:line="480" w:lineRule="auto"/>
        <w:jc w:val="both"/>
        <w:rPr>
          <w:rFonts w:ascii="Times New Roman" w:hAnsi="Times New Roman" w:cs="Times New Roman"/>
          <w:sz w:val="24"/>
          <w:szCs w:val="24"/>
        </w:rPr>
      </w:pPr>
      <w:r w:rsidRPr="00E34CDC">
        <w:rPr>
          <w:rFonts w:ascii="Times New Roman" w:hAnsi="Times New Roman" w:cs="Times New Roman"/>
          <w:sz w:val="24"/>
          <w:szCs w:val="24"/>
        </w:rPr>
        <w:t xml:space="preserve">Tariklah garis sejajar </w:t>
      </w:r>
      <w:r w:rsidR="00956F37" w:rsidRPr="00E34CDC">
        <w:rPr>
          <w:rFonts w:ascii="Times New Roman" w:hAnsi="Times New Roman" w:cs="Times New Roman"/>
          <w:sz w:val="24"/>
          <w:szCs w:val="24"/>
        </w:rPr>
        <w:t xml:space="preserve">dengan absis yang menghubungkan titik temu antara garis grafik dengan garis belahan kanan dan kiri, garisnya naik, mendatar atau turun. </w:t>
      </w:r>
    </w:p>
    <w:p w:rsidR="00D81122" w:rsidRDefault="00956F37" w:rsidP="00335886">
      <w:pPr>
        <w:spacing w:after="0" w:line="480" w:lineRule="auto"/>
        <w:ind w:firstLine="709"/>
        <w:jc w:val="both"/>
        <w:rPr>
          <w:rFonts w:ascii="Times New Roman" w:hAnsi="Times New Roman" w:cs="Times New Roman"/>
          <w:sz w:val="24"/>
          <w:szCs w:val="24"/>
        </w:rPr>
      </w:pPr>
      <w:r w:rsidRPr="00396278">
        <w:rPr>
          <w:rFonts w:ascii="Times New Roman" w:hAnsi="Times New Roman" w:cs="Times New Roman"/>
          <w:sz w:val="24"/>
          <w:szCs w:val="24"/>
        </w:rPr>
        <w:t>Kecenderungan arah pada setiap kondisi dapat dilihat dalam tampilan grafik berikut ini:</w:t>
      </w:r>
    </w:p>
    <w:p w:rsidR="005F3636" w:rsidRDefault="005F3636" w:rsidP="00335886">
      <w:pPr>
        <w:spacing w:after="0" w:line="480" w:lineRule="auto"/>
        <w:ind w:firstLine="709"/>
        <w:jc w:val="both"/>
        <w:rPr>
          <w:rFonts w:ascii="Times New Roman" w:hAnsi="Times New Roman" w:cs="Times New Roman"/>
          <w:sz w:val="24"/>
          <w:szCs w:val="24"/>
        </w:rPr>
      </w:pPr>
    </w:p>
    <w:p w:rsidR="005F3636" w:rsidRDefault="005F3636" w:rsidP="00335886">
      <w:pPr>
        <w:spacing w:after="0" w:line="480" w:lineRule="auto"/>
        <w:ind w:firstLine="709"/>
        <w:jc w:val="both"/>
        <w:rPr>
          <w:rFonts w:ascii="Times New Roman" w:hAnsi="Times New Roman" w:cs="Times New Roman"/>
          <w:sz w:val="24"/>
          <w:szCs w:val="24"/>
        </w:rPr>
      </w:pPr>
    </w:p>
    <w:p w:rsidR="005F3636" w:rsidRDefault="005F3636" w:rsidP="00335886">
      <w:pPr>
        <w:spacing w:after="0" w:line="480" w:lineRule="auto"/>
        <w:ind w:firstLine="709"/>
        <w:jc w:val="both"/>
        <w:rPr>
          <w:rFonts w:ascii="Times New Roman" w:hAnsi="Times New Roman" w:cs="Times New Roman"/>
          <w:sz w:val="24"/>
          <w:szCs w:val="24"/>
        </w:rPr>
      </w:pPr>
    </w:p>
    <w:p w:rsidR="005F3636" w:rsidRDefault="005F3636" w:rsidP="00335886">
      <w:pPr>
        <w:spacing w:after="0" w:line="480" w:lineRule="auto"/>
        <w:ind w:firstLine="709"/>
        <w:jc w:val="both"/>
        <w:rPr>
          <w:rFonts w:ascii="Times New Roman" w:hAnsi="Times New Roman" w:cs="Times New Roman"/>
          <w:sz w:val="24"/>
          <w:szCs w:val="24"/>
        </w:rPr>
      </w:pPr>
    </w:p>
    <w:p w:rsidR="005F3636" w:rsidRPr="00D81122" w:rsidRDefault="005F3636" w:rsidP="00335886">
      <w:pPr>
        <w:spacing w:after="0" w:line="480" w:lineRule="auto"/>
        <w:ind w:firstLine="709"/>
        <w:jc w:val="both"/>
        <w:rPr>
          <w:rFonts w:ascii="Times New Roman" w:hAnsi="Times New Roman" w:cs="Times New Roman"/>
          <w:sz w:val="24"/>
          <w:szCs w:val="24"/>
        </w:rPr>
      </w:pPr>
    </w:p>
    <w:p w:rsidR="0095584F" w:rsidRDefault="00C31187" w:rsidP="00B940E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Gra</w:t>
      </w:r>
      <w:r w:rsidR="0095584F" w:rsidRPr="00E77CAF">
        <w:rPr>
          <w:rFonts w:ascii="Times New Roman" w:hAnsi="Times New Roman" w:cs="Times New Roman"/>
          <w:b/>
          <w:sz w:val="24"/>
          <w:szCs w:val="24"/>
        </w:rPr>
        <w:t>f</w:t>
      </w:r>
      <w:r>
        <w:rPr>
          <w:rFonts w:ascii="Times New Roman" w:hAnsi="Times New Roman" w:cs="Times New Roman"/>
          <w:b/>
          <w:sz w:val="24"/>
          <w:szCs w:val="24"/>
        </w:rPr>
        <w:t>i</w:t>
      </w:r>
      <w:r w:rsidR="0095584F" w:rsidRPr="00E77CAF">
        <w:rPr>
          <w:rFonts w:ascii="Times New Roman" w:hAnsi="Times New Roman" w:cs="Times New Roman"/>
          <w:b/>
          <w:sz w:val="24"/>
          <w:szCs w:val="24"/>
        </w:rPr>
        <w:t>k 4.</w:t>
      </w:r>
      <w:r w:rsidR="00E77CAF" w:rsidRPr="00E77CAF">
        <w:rPr>
          <w:rFonts w:ascii="Times New Roman" w:hAnsi="Times New Roman" w:cs="Times New Roman"/>
          <w:b/>
          <w:sz w:val="24"/>
          <w:szCs w:val="24"/>
        </w:rPr>
        <w:t>5</w:t>
      </w:r>
      <w:r w:rsidR="00E77CAF">
        <w:rPr>
          <w:rFonts w:ascii="Times New Roman" w:hAnsi="Times New Roman" w:cs="Times New Roman"/>
          <w:sz w:val="24"/>
          <w:szCs w:val="24"/>
        </w:rPr>
        <w:t xml:space="preserve"> </w:t>
      </w:r>
      <w:r w:rsidR="00664C63">
        <w:rPr>
          <w:rFonts w:ascii="Times New Roman" w:hAnsi="Times New Roman" w:cs="Times New Roman"/>
          <w:sz w:val="24"/>
          <w:szCs w:val="24"/>
        </w:rPr>
        <w:t>Estimasi K</w:t>
      </w:r>
      <w:r w:rsidR="0095584F">
        <w:rPr>
          <w:rFonts w:ascii="Times New Roman" w:hAnsi="Times New Roman" w:cs="Times New Roman"/>
          <w:sz w:val="24"/>
          <w:szCs w:val="24"/>
        </w:rPr>
        <w:t xml:space="preserve">ecederungan Arah Kemampuan </w:t>
      </w:r>
      <w:r w:rsidR="00664C63">
        <w:rPr>
          <w:rFonts w:ascii="Times New Roman" w:hAnsi="Times New Roman" w:cs="Times New Roman"/>
          <w:sz w:val="24"/>
          <w:szCs w:val="24"/>
        </w:rPr>
        <w:t>menulis huruf</w:t>
      </w:r>
      <w:r w:rsidR="00DA61CA">
        <w:rPr>
          <w:rFonts w:ascii="Times New Roman" w:hAnsi="Times New Roman" w:cs="Times New Roman"/>
          <w:sz w:val="24"/>
          <w:szCs w:val="24"/>
        </w:rPr>
        <w:t xml:space="preserve"> Pada Kondisi </w:t>
      </w:r>
      <w:r w:rsidR="00DA61CA" w:rsidRPr="00DA61CA">
        <w:rPr>
          <w:rFonts w:ascii="Times New Roman" w:hAnsi="Times New Roman" w:cs="Times New Roman"/>
          <w:i/>
          <w:sz w:val="24"/>
          <w:szCs w:val="24"/>
        </w:rPr>
        <w:t xml:space="preserve">Baseline </w:t>
      </w:r>
      <w:r w:rsidR="00DA61CA">
        <w:rPr>
          <w:rFonts w:ascii="Times New Roman" w:hAnsi="Times New Roman" w:cs="Times New Roman"/>
          <w:sz w:val="24"/>
          <w:szCs w:val="24"/>
        </w:rPr>
        <w:t xml:space="preserve">(A1), Intervensi (B), dan </w:t>
      </w:r>
      <w:r w:rsidR="00DA61CA" w:rsidRPr="00DA61CA">
        <w:rPr>
          <w:rFonts w:ascii="Times New Roman" w:hAnsi="Times New Roman" w:cs="Times New Roman"/>
          <w:i/>
          <w:sz w:val="24"/>
          <w:szCs w:val="24"/>
        </w:rPr>
        <w:t>Baseline</w:t>
      </w:r>
      <w:r w:rsidR="00DA61CA">
        <w:rPr>
          <w:rFonts w:ascii="Times New Roman" w:hAnsi="Times New Roman" w:cs="Times New Roman"/>
          <w:sz w:val="24"/>
          <w:szCs w:val="24"/>
        </w:rPr>
        <w:t xml:space="preserve"> (A2)</w:t>
      </w:r>
    </w:p>
    <w:p w:rsidR="00B940EC" w:rsidRDefault="00B940EC" w:rsidP="00B940EC">
      <w:pPr>
        <w:spacing w:after="0" w:line="240" w:lineRule="auto"/>
        <w:jc w:val="both"/>
        <w:rPr>
          <w:rFonts w:ascii="Times New Roman" w:hAnsi="Times New Roman" w:cs="Times New Roman"/>
          <w:sz w:val="24"/>
          <w:szCs w:val="24"/>
        </w:rPr>
      </w:pPr>
    </w:p>
    <w:p w:rsidR="00A67112" w:rsidRDefault="00CA399A" w:rsidP="00DA61C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9" type="#_x0000_t32" style="position:absolute;left:0;text-align:left;margin-left:373.45pt;margin-top:8.55pt;width:.05pt;height:53.15pt;z-index:251678720" o:connectortype="straight" strokecolor="#a5a5a5 [2092]" strokeweight="1.5pt">
            <v:stroke dashstyle="dash"/>
          </v:shape>
        </w:pict>
      </w:r>
      <w:r>
        <w:rPr>
          <w:rFonts w:ascii="Times New Roman" w:hAnsi="Times New Roman" w:cs="Times New Roman"/>
          <w:noProof/>
          <w:sz w:val="24"/>
          <w:szCs w:val="24"/>
          <w:lang w:eastAsia="id-ID"/>
        </w:rPr>
        <w:pict>
          <v:shape id="_x0000_s1048" type="#_x0000_t32" style="position:absolute;left:0;text-align:left;margin-left:351.75pt;margin-top:12.15pt;width:.05pt;height:53.15pt;z-index:251677696" o:connectortype="straight" strokecolor="#a5a5a5 [2092]" strokeweight="1.5pt">
            <v:stroke dashstyle="dash"/>
          </v:shape>
        </w:pict>
      </w:r>
      <w:r>
        <w:rPr>
          <w:rFonts w:ascii="Times New Roman" w:hAnsi="Times New Roman" w:cs="Times New Roman"/>
          <w:noProof/>
          <w:sz w:val="24"/>
          <w:szCs w:val="24"/>
          <w:lang w:eastAsia="id-ID"/>
        </w:rPr>
        <w:pict>
          <v:shape id="_x0000_s1137" type="#_x0000_t32" style="position:absolute;left:0;text-align:left;margin-left:331.05pt;margin-top:13.5pt;width:.05pt;height:53.15pt;z-index:251751424" o:connectortype="straight" strokecolor="#a5a5a5 [2092]" strokeweight="1.5pt">
            <v:stroke dashstyle="dash"/>
          </v:shape>
        </w:pict>
      </w:r>
      <w:r>
        <w:rPr>
          <w:rFonts w:ascii="Times New Roman" w:hAnsi="Times New Roman" w:cs="Times New Roman"/>
          <w:noProof/>
          <w:sz w:val="24"/>
          <w:szCs w:val="24"/>
          <w:lang w:eastAsia="id-ID"/>
        </w:rPr>
        <w:pict>
          <v:shape id="_x0000_s1138" type="#_x0000_t32" style="position:absolute;left:0;text-align:left;margin-left:289.05pt;margin-top:8.55pt;width:.05pt;height:53.15pt;z-index:251752448" o:connectortype="straight" strokecolor="#a5a5a5 [2092]" strokeweight="1.5pt">
            <v:stroke dashstyle="dash"/>
          </v:shape>
        </w:pict>
      </w:r>
      <w:r>
        <w:rPr>
          <w:rFonts w:ascii="Times New Roman" w:hAnsi="Times New Roman" w:cs="Times New Roman"/>
          <w:noProof/>
          <w:sz w:val="24"/>
          <w:szCs w:val="24"/>
          <w:lang w:eastAsia="id-ID"/>
        </w:rPr>
        <w:pict>
          <v:shape id="_x0000_s1139" type="#_x0000_t32" style="position:absolute;left:0;text-align:left;margin-left:269.05pt;margin-top:13.5pt;width:.05pt;height:53.15pt;z-index:251753472" o:connectortype="straight" strokecolor="#a5a5a5 [2092]" strokeweight="1.5pt">
            <v:stroke dashstyle="dash"/>
          </v:shape>
        </w:pict>
      </w:r>
      <w:r>
        <w:rPr>
          <w:rFonts w:ascii="Times New Roman" w:hAnsi="Times New Roman" w:cs="Times New Roman"/>
          <w:noProof/>
          <w:sz w:val="24"/>
          <w:szCs w:val="24"/>
          <w:lang w:eastAsia="id-ID"/>
        </w:rPr>
        <w:pict>
          <v:shape id="_x0000_s1140" type="#_x0000_t32" style="position:absolute;left:0;text-align:left;margin-left:247.75pt;margin-top:21.35pt;width:.05pt;height:53.15pt;z-index:251754496" o:connectortype="straight" strokecolor="#a5a5a5 [2092]" strokeweight="1.5pt">
            <v:stroke dashstyle="dash"/>
          </v:shape>
        </w:pict>
      </w:r>
      <w:r>
        <w:rPr>
          <w:rFonts w:ascii="Times New Roman" w:hAnsi="Times New Roman" w:cs="Times New Roman"/>
          <w:noProof/>
          <w:sz w:val="24"/>
          <w:szCs w:val="24"/>
          <w:lang w:eastAsia="id-ID"/>
        </w:rPr>
        <w:pict>
          <v:shape id="_x0000_s1142" type="#_x0000_t32" style="position:absolute;left:0;text-align:left;margin-left:204.45pt;margin-top:21.35pt;width:.05pt;height:53.15pt;z-index:251756544" o:connectortype="straight" strokecolor="#a5a5a5 [2092]" strokeweight="1.5pt">
            <v:stroke dashstyle="dash"/>
          </v:shape>
        </w:pict>
      </w:r>
      <w:r>
        <w:rPr>
          <w:rFonts w:ascii="Times New Roman" w:hAnsi="Times New Roman" w:cs="Times New Roman"/>
          <w:noProof/>
          <w:sz w:val="24"/>
          <w:szCs w:val="24"/>
          <w:lang w:eastAsia="id-ID"/>
        </w:rPr>
        <w:pict>
          <v:shape id="_x0000_s1141" type="#_x0000_t32" style="position:absolute;left:0;text-align:left;margin-left:225.15pt;margin-top:21.35pt;width:.05pt;height:53.15pt;z-index:251755520" o:connectortype="straight" strokecolor="#a5a5a5 [2092]" strokeweight="1.5pt">
            <v:stroke dashstyle="dash"/>
          </v:shape>
        </w:pict>
      </w:r>
      <w:r>
        <w:rPr>
          <w:rFonts w:ascii="Times New Roman" w:hAnsi="Times New Roman" w:cs="Times New Roman"/>
          <w:noProof/>
          <w:sz w:val="24"/>
          <w:szCs w:val="24"/>
          <w:lang w:eastAsia="id-ID"/>
        </w:rPr>
        <w:pict>
          <v:shape id="_x0000_s1143" type="#_x0000_t32" style="position:absolute;left:0;text-align:left;margin-left:182.55pt;margin-top:28.45pt;width:.05pt;height:53.15pt;z-index:251757568" o:connectortype="straight" strokecolor="#a5a5a5 [2092]" strokeweight="1.5pt">
            <v:stroke dashstyle="dash"/>
          </v:shape>
        </w:pict>
      </w:r>
      <w:r>
        <w:rPr>
          <w:rFonts w:ascii="Times New Roman" w:hAnsi="Times New Roman" w:cs="Times New Roman"/>
          <w:noProof/>
          <w:sz w:val="24"/>
          <w:szCs w:val="24"/>
          <w:lang w:eastAsia="id-ID"/>
        </w:rPr>
        <w:pict>
          <v:shape id="_x0000_s1144" type="#_x0000_t32" style="position:absolute;left:0;text-align:left;margin-left:161.3pt;margin-top:28.45pt;width:.05pt;height:53.15pt;z-index:251758592" o:connectortype="straight" strokecolor="#a5a5a5 [2092]" strokeweight="1.5pt">
            <v:stroke dashstyle="dash"/>
          </v:shape>
        </w:pict>
      </w:r>
      <w:r>
        <w:rPr>
          <w:rFonts w:ascii="Times New Roman" w:hAnsi="Times New Roman" w:cs="Times New Roman"/>
          <w:noProof/>
          <w:sz w:val="24"/>
          <w:szCs w:val="24"/>
          <w:lang w:eastAsia="id-ID"/>
        </w:rPr>
        <w:pict>
          <v:shape id="_x0000_s1151" type="#_x0000_t32" style="position:absolute;left:0;text-align:left;margin-left:152.4pt;margin-top:28.45pt;width:152.8pt;height:32.1pt;flip:y;z-index:251764736" o:connectortype="straight" strokeweight="1.5pt"/>
        </w:pict>
      </w:r>
      <w:r>
        <w:rPr>
          <w:rFonts w:ascii="Times New Roman" w:hAnsi="Times New Roman" w:cs="Times New Roman"/>
          <w:noProof/>
          <w:sz w:val="24"/>
          <w:szCs w:val="24"/>
          <w:lang w:eastAsia="id-ID"/>
        </w:rPr>
        <w:pict>
          <v:shape id="_x0000_s1147" type="#_x0000_t32" style="position:absolute;left:0;text-align:left;margin-left:76.15pt;margin-top:46pt;width:.05pt;height:49.65pt;z-index:251761664" o:connectortype="straight" strokecolor="#a5a5a5 [2092]" strokeweight="1.5pt">
            <v:stroke dashstyle="dash"/>
          </v:shape>
        </w:pict>
      </w:r>
      <w:r>
        <w:rPr>
          <w:rFonts w:ascii="Times New Roman" w:hAnsi="Times New Roman" w:cs="Times New Roman"/>
          <w:noProof/>
          <w:sz w:val="24"/>
          <w:szCs w:val="24"/>
          <w:lang w:eastAsia="id-ID"/>
        </w:rPr>
        <w:pict>
          <v:shape id="_x0000_s1146" type="#_x0000_t32" style="position:absolute;left:0;text-align:left;margin-left:95.55pt;margin-top:46pt;width:.05pt;height:53.15pt;z-index:251760640" o:connectortype="straight" strokecolor="#a5a5a5 [2092]" strokeweight="1.5pt">
            <v:stroke dashstyle="dash"/>
          </v:shape>
        </w:pict>
      </w:r>
      <w:r>
        <w:rPr>
          <w:rFonts w:ascii="Times New Roman" w:hAnsi="Times New Roman" w:cs="Times New Roman"/>
          <w:noProof/>
          <w:sz w:val="24"/>
          <w:szCs w:val="24"/>
          <w:lang w:eastAsia="id-ID"/>
        </w:rPr>
        <w:pict>
          <v:shape id="_x0000_s1145" type="#_x0000_t32" style="position:absolute;left:0;text-align:left;margin-left:120.55pt;margin-top:38.6pt;width:.05pt;height:53.15pt;z-index:251759616" o:connectortype="straight" strokecolor="#a5a5a5 [2092]" strokeweight="1.5pt">
            <v:stroke dashstyle="dash"/>
          </v:shape>
        </w:pict>
      </w:r>
      <w:r>
        <w:rPr>
          <w:rFonts w:ascii="Times New Roman" w:hAnsi="Times New Roman" w:cs="Times New Roman"/>
          <w:noProof/>
          <w:sz w:val="24"/>
          <w:szCs w:val="24"/>
          <w:lang w:eastAsia="id-ID"/>
        </w:rPr>
        <w:pict>
          <v:shape id="_x0000_s1148" type="#_x0000_t32" style="position:absolute;left:0;text-align:left;margin-left:62pt;margin-top:65.3pt;width:66.05pt;height:1.35pt;flip:y;z-index:251762688" o:connectortype="straight" strokeweight="1.5pt"/>
        </w:pict>
      </w:r>
      <w:r>
        <w:rPr>
          <w:rFonts w:ascii="Times New Roman" w:hAnsi="Times New Roman" w:cs="Times New Roman"/>
          <w:noProof/>
          <w:sz w:val="24"/>
          <w:szCs w:val="24"/>
          <w:lang w:eastAsia="id-ID"/>
        </w:rPr>
        <w:pict>
          <v:shape id="_x0000_s1037" type="#_x0000_t32" style="position:absolute;left:0;text-align:left;margin-left:310.95pt;margin-top:8.55pt;width:0;height:153.45pt;z-index:251667456" o:connectortype="straight" strokecolor="#a5a5a5 [2092]" strokeweight="2.25pt">
            <v:stroke dashstyle="longDash"/>
          </v:shape>
        </w:pict>
      </w:r>
      <w:r>
        <w:rPr>
          <w:rFonts w:ascii="Times New Roman" w:hAnsi="Times New Roman" w:cs="Times New Roman"/>
          <w:noProof/>
          <w:sz w:val="24"/>
          <w:szCs w:val="24"/>
          <w:lang w:eastAsia="id-ID"/>
        </w:rPr>
        <w:pict>
          <v:shape id="_x0000_s1036" type="#_x0000_t32" style="position:absolute;left:0;text-align:left;margin-left:141.3pt;margin-top:8.55pt;width:0;height:153.45pt;z-index:251666432" o:connectortype="straight" strokecolor="#a5a5a5 [2092]" strokeweight="2.25pt">
            <v:stroke dashstyle="longDash"/>
          </v:shape>
        </w:pict>
      </w:r>
      <w:r w:rsidR="006F2B91" w:rsidRPr="006F2B91">
        <w:rPr>
          <w:rFonts w:ascii="Times New Roman" w:hAnsi="Times New Roman" w:cs="Times New Roman"/>
          <w:noProof/>
          <w:sz w:val="24"/>
          <w:szCs w:val="24"/>
          <w:lang w:eastAsia="id-ID"/>
        </w:rPr>
        <w:drawing>
          <wp:inline distT="0" distB="0" distL="0" distR="0">
            <wp:extent cx="5175722" cy="2412459"/>
            <wp:effectExtent l="19050" t="0" r="24928" b="6891"/>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036A" w:rsidRDefault="00664C63" w:rsidP="0097242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sidRPr="00664C63">
        <w:rPr>
          <w:rFonts w:ascii="Times New Roman" w:hAnsi="Times New Roman" w:cs="Times New Roman"/>
          <w:sz w:val="24"/>
          <w:szCs w:val="24"/>
        </w:rPr>
        <w:t>garfik 4</w:t>
      </w:r>
      <w:r>
        <w:rPr>
          <w:rFonts w:ascii="Times New Roman" w:hAnsi="Times New Roman" w:cs="Times New Roman"/>
          <w:sz w:val="24"/>
          <w:szCs w:val="24"/>
        </w:rPr>
        <w:t>.</w:t>
      </w:r>
      <w:r w:rsidRPr="00664C63">
        <w:rPr>
          <w:rFonts w:ascii="Times New Roman" w:hAnsi="Times New Roman" w:cs="Times New Roman"/>
          <w:sz w:val="24"/>
          <w:szCs w:val="24"/>
        </w:rPr>
        <w:t>5</w:t>
      </w:r>
      <w:r w:rsidR="00AA1CC0">
        <w:rPr>
          <w:rFonts w:ascii="Times New Roman" w:hAnsi="Times New Roman" w:cs="Times New Roman"/>
          <w:sz w:val="24"/>
          <w:szCs w:val="24"/>
        </w:rPr>
        <w:t xml:space="preserve"> kondisi </w:t>
      </w:r>
      <w:r w:rsidR="00AA1CC0" w:rsidRPr="006369BD">
        <w:rPr>
          <w:rFonts w:ascii="Times New Roman" w:hAnsi="Times New Roman" w:cs="Times New Roman"/>
          <w:i/>
          <w:sz w:val="24"/>
          <w:szCs w:val="24"/>
        </w:rPr>
        <w:t>baseline</w:t>
      </w:r>
      <w:r w:rsidR="00AA1CC0">
        <w:rPr>
          <w:rFonts w:ascii="Times New Roman" w:hAnsi="Times New Roman" w:cs="Times New Roman"/>
          <w:sz w:val="24"/>
          <w:szCs w:val="24"/>
        </w:rPr>
        <w:t xml:space="preserve"> (A1) dimulai dari </w:t>
      </w:r>
      <w:r w:rsidR="00E77CAF">
        <w:rPr>
          <w:rFonts w:ascii="Times New Roman" w:hAnsi="Times New Roman" w:cs="Times New Roman"/>
          <w:sz w:val="24"/>
          <w:szCs w:val="24"/>
        </w:rPr>
        <w:t xml:space="preserve">sesi pertama sampai dengan sesi keemapat didapatkan kecenderungan </w:t>
      </w:r>
      <w:r w:rsidR="00335886">
        <w:rPr>
          <w:rFonts w:ascii="Times New Roman" w:hAnsi="Times New Roman" w:cs="Times New Roman"/>
          <w:sz w:val="24"/>
          <w:szCs w:val="24"/>
        </w:rPr>
        <w:t>arah mendatar menaik</w:t>
      </w:r>
      <w:r w:rsidR="00E77CAF">
        <w:rPr>
          <w:rFonts w:ascii="Times New Roman" w:hAnsi="Times New Roman" w:cs="Times New Roman"/>
          <w:sz w:val="24"/>
          <w:szCs w:val="24"/>
        </w:rPr>
        <w:t xml:space="preserve">, </w:t>
      </w:r>
      <w:r w:rsidR="00A128F9">
        <w:rPr>
          <w:rFonts w:ascii="Times New Roman" w:hAnsi="Times New Roman" w:cs="Times New Roman"/>
          <w:sz w:val="24"/>
          <w:szCs w:val="24"/>
        </w:rPr>
        <w:t xml:space="preserve">kemudian kecenderungan arah menaik </w:t>
      </w:r>
      <w:r>
        <w:rPr>
          <w:rFonts w:ascii="Times New Roman" w:hAnsi="Times New Roman" w:cs="Times New Roman"/>
          <w:sz w:val="24"/>
          <w:szCs w:val="24"/>
        </w:rPr>
        <w:t>terlihat pada grafik 4.5</w:t>
      </w:r>
      <w:r w:rsidR="00AA1CC0">
        <w:rPr>
          <w:rFonts w:ascii="Times New Roman" w:hAnsi="Times New Roman" w:cs="Times New Roman"/>
          <w:sz w:val="24"/>
          <w:szCs w:val="24"/>
        </w:rPr>
        <w:t xml:space="preserve"> </w:t>
      </w:r>
      <w:r w:rsidR="00A128F9">
        <w:rPr>
          <w:rFonts w:ascii="Times New Roman" w:hAnsi="Times New Roman" w:cs="Times New Roman"/>
          <w:sz w:val="24"/>
          <w:szCs w:val="24"/>
        </w:rPr>
        <w:t>yaitu kondisi</w:t>
      </w:r>
      <w:r w:rsidR="00AA1CC0">
        <w:rPr>
          <w:rFonts w:ascii="Times New Roman" w:hAnsi="Times New Roman" w:cs="Times New Roman"/>
          <w:sz w:val="24"/>
          <w:szCs w:val="24"/>
        </w:rPr>
        <w:t xml:space="preserve"> intervensi dari sesi kelima sampai sesi keduabelas</w:t>
      </w:r>
      <w:r w:rsidR="00A128F9">
        <w:rPr>
          <w:rFonts w:ascii="Times New Roman" w:hAnsi="Times New Roman" w:cs="Times New Roman"/>
          <w:sz w:val="24"/>
          <w:szCs w:val="24"/>
        </w:rPr>
        <w:t xml:space="preserve">, bahkan kecenderungan arah menaik tetap terjadi pada kondisi </w:t>
      </w:r>
      <w:r w:rsidR="00A128F9" w:rsidRPr="006369BD">
        <w:rPr>
          <w:rFonts w:ascii="Times New Roman" w:hAnsi="Times New Roman" w:cs="Times New Roman"/>
          <w:i/>
          <w:sz w:val="24"/>
          <w:szCs w:val="24"/>
        </w:rPr>
        <w:t>baseline</w:t>
      </w:r>
      <w:r w:rsidR="00A128F9">
        <w:rPr>
          <w:rFonts w:ascii="Times New Roman" w:hAnsi="Times New Roman" w:cs="Times New Roman"/>
          <w:sz w:val="24"/>
          <w:szCs w:val="24"/>
        </w:rPr>
        <w:t xml:space="preserve"> (A2) </w:t>
      </w:r>
      <w:r w:rsidR="006369BD">
        <w:rPr>
          <w:rFonts w:ascii="Times New Roman" w:hAnsi="Times New Roman" w:cs="Times New Roman"/>
          <w:sz w:val="24"/>
          <w:szCs w:val="24"/>
        </w:rPr>
        <w:t>dari sesi ketigabela</w:t>
      </w:r>
      <w:r>
        <w:rPr>
          <w:rFonts w:ascii="Times New Roman" w:hAnsi="Times New Roman" w:cs="Times New Roman"/>
          <w:sz w:val="24"/>
          <w:szCs w:val="24"/>
        </w:rPr>
        <w:t>s sampai keenambelas</w:t>
      </w:r>
      <w:r w:rsidR="00335886">
        <w:rPr>
          <w:rFonts w:ascii="Times New Roman" w:hAnsi="Times New Roman" w:cs="Times New Roman"/>
          <w:sz w:val="24"/>
          <w:szCs w:val="24"/>
        </w:rPr>
        <w:t xml:space="preserve">, hal ini menggambarkan kemampuan menulis huruf subyek setiap kondisi mengalami peningkatan </w:t>
      </w:r>
      <w:r>
        <w:rPr>
          <w:rFonts w:ascii="Times New Roman" w:hAnsi="Times New Roman" w:cs="Times New Roman"/>
          <w:sz w:val="24"/>
          <w:szCs w:val="24"/>
        </w:rPr>
        <w:t>. Grafik 4.5</w:t>
      </w:r>
      <w:r w:rsidR="006369BD">
        <w:rPr>
          <w:rFonts w:ascii="Times New Roman" w:hAnsi="Times New Roman" w:cs="Times New Roman"/>
          <w:sz w:val="24"/>
          <w:szCs w:val="24"/>
        </w:rPr>
        <w:t xml:space="preserve"> jika dimasukkan dalam tabel estimasi kecenderungan </w:t>
      </w:r>
      <w:r w:rsidR="00BB5CED">
        <w:rPr>
          <w:rFonts w:ascii="Times New Roman" w:hAnsi="Times New Roman" w:cs="Times New Roman"/>
          <w:sz w:val="24"/>
          <w:szCs w:val="24"/>
        </w:rPr>
        <w:t>arah, seperti yang terlihat di</w:t>
      </w:r>
      <w:r w:rsidR="00646C59">
        <w:rPr>
          <w:rFonts w:ascii="Times New Roman" w:hAnsi="Times New Roman" w:cs="Times New Roman"/>
          <w:sz w:val="24"/>
          <w:szCs w:val="24"/>
        </w:rPr>
        <w:t xml:space="preserve"> </w:t>
      </w:r>
      <w:r w:rsidR="00BB5CED">
        <w:rPr>
          <w:rFonts w:ascii="Times New Roman" w:hAnsi="Times New Roman" w:cs="Times New Roman"/>
          <w:sz w:val="24"/>
          <w:szCs w:val="24"/>
        </w:rPr>
        <w:t>bawah ini:</w:t>
      </w:r>
    </w:p>
    <w:p w:rsidR="00BB5CED" w:rsidRDefault="00BB5CED" w:rsidP="00646C59">
      <w:pPr>
        <w:spacing w:after="0" w:line="480" w:lineRule="auto"/>
        <w:jc w:val="both"/>
        <w:rPr>
          <w:rFonts w:ascii="Times New Roman" w:hAnsi="Times New Roman" w:cs="Times New Roman"/>
          <w:sz w:val="24"/>
          <w:szCs w:val="24"/>
        </w:rPr>
      </w:pPr>
      <w:r w:rsidRPr="00BB5CED">
        <w:rPr>
          <w:rFonts w:ascii="Times New Roman" w:hAnsi="Times New Roman" w:cs="Times New Roman"/>
          <w:b/>
          <w:sz w:val="24"/>
          <w:szCs w:val="24"/>
        </w:rPr>
        <w:t>Tabel 4.</w:t>
      </w:r>
      <w:r w:rsidR="004D2E3F">
        <w:rPr>
          <w:rFonts w:ascii="Times New Roman" w:hAnsi="Times New Roman" w:cs="Times New Roman"/>
          <w:b/>
          <w:sz w:val="24"/>
          <w:szCs w:val="24"/>
        </w:rPr>
        <w:t>7</w:t>
      </w:r>
      <w:r>
        <w:rPr>
          <w:rFonts w:ascii="Times New Roman" w:hAnsi="Times New Roman" w:cs="Times New Roman"/>
          <w:sz w:val="24"/>
          <w:szCs w:val="24"/>
        </w:rPr>
        <w:t xml:space="preserve"> Data Estimasi Kecenderungan Arah Kemampuan Menulis </w:t>
      </w:r>
      <w:r w:rsidR="00321978">
        <w:rPr>
          <w:rFonts w:ascii="Times New Roman" w:hAnsi="Times New Roman" w:cs="Times New Roman"/>
          <w:sz w:val="24"/>
          <w:szCs w:val="24"/>
        </w:rPr>
        <w:t xml:space="preserve">Subyek </w:t>
      </w:r>
    </w:p>
    <w:tbl>
      <w:tblPr>
        <w:tblStyle w:val="TableGrid"/>
        <w:tblW w:w="0" w:type="auto"/>
        <w:tblInd w:w="108" w:type="dxa"/>
        <w:tblLook w:val="04A0"/>
      </w:tblPr>
      <w:tblGrid>
        <w:gridCol w:w="2703"/>
        <w:gridCol w:w="1849"/>
        <w:gridCol w:w="1707"/>
        <w:gridCol w:w="1992"/>
      </w:tblGrid>
      <w:tr w:rsidR="00A62FC4" w:rsidTr="005F3636">
        <w:trPr>
          <w:trHeight w:val="453"/>
        </w:trPr>
        <w:tc>
          <w:tcPr>
            <w:tcW w:w="2703" w:type="dxa"/>
            <w:shd w:val="clear" w:color="auto" w:fill="D9D9D9" w:themeFill="background1" w:themeFillShade="D9"/>
          </w:tcPr>
          <w:p w:rsidR="00BB5CED" w:rsidRDefault="00BB5CED" w:rsidP="00A62FC4">
            <w:pPr>
              <w:jc w:val="center"/>
              <w:rPr>
                <w:rFonts w:ascii="Times New Roman" w:hAnsi="Times New Roman" w:cs="Times New Roman"/>
                <w:sz w:val="24"/>
                <w:szCs w:val="24"/>
              </w:rPr>
            </w:pPr>
            <w:r>
              <w:rPr>
                <w:rFonts w:ascii="Times New Roman" w:hAnsi="Times New Roman" w:cs="Times New Roman"/>
                <w:sz w:val="24"/>
                <w:szCs w:val="24"/>
              </w:rPr>
              <w:t>Kondisi</w:t>
            </w:r>
          </w:p>
        </w:tc>
        <w:tc>
          <w:tcPr>
            <w:tcW w:w="1849" w:type="dxa"/>
            <w:shd w:val="clear" w:color="auto" w:fill="D9D9D9" w:themeFill="background1" w:themeFillShade="D9"/>
          </w:tcPr>
          <w:p w:rsidR="00BB5CED" w:rsidRDefault="00646C59" w:rsidP="00A62FC4">
            <w:pPr>
              <w:jc w:val="center"/>
              <w:rPr>
                <w:rFonts w:ascii="Times New Roman" w:hAnsi="Times New Roman" w:cs="Times New Roman"/>
                <w:sz w:val="24"/>
                <w:szCs w:val="24"/>
              </w:rPr>
            </w:pPr>
            <w:r>
              <w:rPr>
                <w:rFonts w:ascii="Times New Roman" w:hAnsi="Times New Roman" w:cs="Times New Roman"/>
                <w:sz w:val="24"/>
                <w:szCs w:val="24"/>
              </w:rPr>
              <w:t>Baseline (A1)</w:t>
            </w:r>
          </w:p>
        </w:tc>
        <w:tc>
          <w:tcPr>
            <w:tcW w:w="1707" w:type="dxa"/>
            <w:shd w:val="clear" w:color="auto" w:fill="D9D9D9" w:themeFill="background1" w:themeFillShade="D9"/>
          </w:tcPr>
          <w:p w:rsidR="00BB5CED" w:rsidRDefault="00646C59" w:rsidP="00A62FC4">
            <w:pPr>
              <w:jc w:val="center"/>
              <w:rPr>
                <w:rFonts w:ascii="Times New Roman" w:hAnsi="Times New Roman" w:cs="Times New Roman"/>
                <w:sz w:val="24"/>
                <w:szCs w:val="24"/>
              </w:rPr>
            </w:pPr>
            <w:r>
              <w:rPr>
                <w:rFonts w:ascii="Times New Roman" w:hAnsi="Times New Roman" w:cs="Times New Roman"/>
                <w:sz w:val="24"/>
                <w:szCs w:val="24"/>
              </w:rPr>
              <w:t>Intervensi</w:t>
            </w:r>
          </w:p>
        </w:tc>
        <w:tc>
          <w:tcPr>
            <w:tcW w:w="1992" w:type="dxa"/>
            <w:shd w:val="clear" w:color="auto" w:fill="D9D9D9" w:themeFill="background1" w:themeFillShade="D9"/>
          </w:tcPr>
          <w:p w:rsidR="00BB5CED" w:rsidRDefault="00646C59" w:rsidP="00A62FC4">
            <w:pPr>
              <w:jc w:val="center"/>
              <w:rPr>
                <w:rFonts w:ascii="Times New Roman" w:hAnsi="Times New Roman" w:cs="Times New Roman"/>
                <w:sz w:val="24"/>
                <w:szCs w:val="24"/>
              </w:rPr>
            </w:pPr>
            <w:r>
              <w:rPr>
                <w:rFonts w:ascii="Times New Roman" w:hAnsi="Times New Roman" w:cs="Times New Roman"/>
                <w:sz w:val="24"/>
                <w:szCs w:val="24"/>
              </w:rPr>
              <w:t>Baseline (A2)</w:t>
            </w:r>
          </w:p>
        </w:tc>
      </w:tr>
      <w:tr w:rsidR="00BB5CED" w:rsidTr="005F3636">
        <w:trPr>
          <w:trHeight w:val="669"/>
        </w:trPr>
        <w:tc>
          <w:tcPr>
            <w:tcW w:w="2703" w:type="dxa"/>
          </w:tcPr>
          <w:p w:rsidR="00BB5CED" w:rsidRDefault="00BB5CED" w:rsidP="00A62FC4">
            <w:pPr>
              <w:jc w:val="both"/>
              <w:rPr>
                <w:rFonts w:ascii="Times New Roman" w:hAnsi="Times New Roman" w:cs="Times New Roman"/>
                <w:sz w:val="24"/>
                <w:szCs w:val="24"/>
              </w:rPr>
            </w:pPr>
            <w:r>
              <w:rPr>
                <w:rFonts w:ascii="Times New Roman" w:hAnsi="Times New Roman" w:cs="Times New Roman"/>
                <w:sz w:val="24"/>
                <w:szCs w:val="24"/>
              </w:rPr>
              <w:t xml:space="preserve">Estimasi </w:t>
            </w:r>
            <w:r w:rsidR="00646C59">
              <w:rPr>
                <w:rFonts w:ascii="Times New Roman" w:hAnsi="Times New Roman" w:cs="Times New Roman"/>
                <w:sz w:val="24"/>
                <w:szCs w:val="24"/>
              </w:rPr>
              <w:t xml:space="preserve">kecenderungan </w:t>
            </w:r>
          </w:p>
        </w:tc>
        <w:tc>
          <w:tcPr>
            <w:tcW w:w="1849" w:type="dxa"/>
          </w:tcPr>
          <w:p w:rsidR="00BB5CED" w:rsidRDefault="00CA399A" w:rsidP="00A62FC4">
            <w:pPr>
              <w:spacing w:before="240"/>
              <w:jc w:val="right"/>
              <w:rPr>
                <w:rFonts w:ascii="Times New Roman" w:hAnsi="Times New Roman" w:cs="Times New Roman"/>
                <w:sz w:val="24"/>
                <w:szCs w:val="24"/>
              </w:rPr>
            </w:pPr>
            <w:r>
              <w:rPr>
                <w:rFonts w:ascii="Times New Roman" w:hAnsi="Times New Roman" w:cs="Times New Roman"/>
                <w:noProof/>
                <w:sz w:val="24"/>
                <w:szCs w:val="24"/>
                <w:lang w:eastAsia="id-ID"/>
              </w:rPr>
              <w:pict>
                <v:shape id="_x0000_s1050" type="#_x0000_t32" style="position:absolute;left:0;text-align:left;margin-left:6.75pt;margin-top:8.65pt;width:61.5pt;height:2.2pt;flip:y;z-index:251679744;mso-position-horizontal-relative:text;mso-position-vertical-relative:text" o:connectortype="straight" strokeweight="2.25pt"/>
              </w:pict>
            </w:r>
            <w:r w:rsidR="00A276D6">
              <w:rPr>
                <w:rFonts w:ascii="Times New Roman" w:hAnsi="Times New Roman" w:cs="Times New Roman"/>
                <w:sz w:val="24"/>
                <w:szCs w:val="24"/>
              </w:rPr>
              <w:t>(=</w:t>
            </w:r>
            <w:r w:rsidR="00A62FC4">
              <w:rPr>
                <w:rFonts w:ascii="Times New Roman" w:hAnsi="Times New Roman" w:cs="Times New Roman"/>
                <w:sz w:val="24"/>
                <w:szCs w:val="24"/>
              </w:rPr>
              <w:t>)</w:t>
            </w:r>
          </w:p>
        </w:tc>
        <w:tc>
          <w:tcPr>
            <w:tcW w:w="1707" w:type="dxa"/>
          </w:tcPr>
          <w:p w:rsidR="00BB5CED" w:rsidRDefault="00CA399A" w:rsidP="00A62FC4">
            <w:pPr>
              <w:spacing w:before="240"/>
              <w:jc w:val="right"/>
              <w:rPr>
                <w:rFonts w:ascii="Times New Roman" w:hAnsi="Times New Roman" w:cs="Times New Roman"/>
                <w:sz w:val="24"/>
                <w:szCs w:val="24"/>
              </w:rPr>
            </w:pPr>
            <w:r>
              <w:rPr>
                <w:rFonts w:ascii="Times New Roman" w:hAnsi="Times New Roman" w:cs="Times New Roman"/>
                <w:noProof/>
                <w:sz w:val="24"/>
                <w:szCs w:val="24"/>
                <w:lang w:eastAsia="id-ID"/>
              </w:rPr>
              <w:pict>
                <v:shape id="_x0000_s1051" type="#_x0000_t32" style="position:absolute;left:0;text-align:left;margin-left:.9pt;margin-top:4.05pt;width:65.1pt;height:19.1pt;flip:y;z-index:251680768;mso-position-horizontal-relative:text;mso-position-vertical-relative:text" o:connectortype="straight" strokeweight="2.25pt"/>
              </w:pict>
            </w:r>
            <w:r w:rsidR="00A62FC4">
              <w:rPr>
                <w:rFonts w:ascii="Times New Roman" w:hAnsi="Times New Roman" w:cs="Times New Roman"/>
                <w:sz w:val="24"/>
                <w:szCs w:val="24"/>
              </w:rPr>
              <w:t>(+)</w:t>
            </w:r>
          </w:p>
        </w:tc>
        <w:tc>
          <w:tcPr>
            <w:tcW w:w="1992" w:type="dxa"/>
          </w:tcPr>
          <w:p w:rsidR="00BB5CED" w:rsidRDefault="00CA399A" w:rsidP="00A62FC4">
            <w:pPr>
              <w:spacing w:before="240"/>
              <w:jc w:val="right"/>
              <w:rPr>
                <w:rFonts w:ascii="Times New Roman" w:hAnsi="Times New Roman" w:cs="Times New Roman"/>
                <w:sz w:val="24"/>
                <w:szCs w:val="24"/>
              </w:rPr>
            </w:pPr>
            <w:r>
              <w:rPr>
                <w:rFonts w:ascii="Times New Roman" w:hAnsi="Times New Roman" w:cs="Times New Roman"/>
                <w:noProof/>
                <w:sz w:val="24"/>
                <w:szCs w:val="24"/>
                <w:lang w:eastAsia="id-ID"/>
              </w:rPr>
              <w:pict>
                <v:shape id="_x0000_s1052" type="#_x0000_t32" style="position:absolute;left:0;text-align:left;margin-left:3.6pt;margin-top:8.65pt;width:61.5pt;height:14.5pt;flip:y;z-index:251681792;mso-position-horizontal-relative:text;mso-position-vertical-relative:text" o:connectortype="straight" strokeweight="2.25pt"/>
              </w:pict>
            </w:r>
            <w:r w:rsidR="00A62FC4">
              <w:rPr>
                <w:rFonts w:ascii="Times New Roman" w:hAnsi="Times New Roman" w:cs="Times New Roman"/>
                <w:sz w:val="24"/>
                <w:szCs w:val="24"/>
              </w:rPr>
              <w:t>(+)</w:t>
            </w:r>
          </w:p>
        </w:tc>
      </w:tr>
    </w:tbl>
    <w:p w:rsidR="005F3636" w:rsidRDefault="005F3636" w:rsidP="005F363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BB5CED" w:rsidRDefault="00840439" w:rsidP="006D28D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Kecenderungan arah </w:t>
      </w:r>
      <w:r w:rsidR="00664C63">
        <w:rPr>
          <w:rFonts w:ascii="Times New Roman" w:hAnsi="Times New Roman" w:cs="Times New Roman"/>
          <w:sz w:val="24"/>
          <w:szCs w:val="24"/>
        </w:rPr>
        <w:t>yang terdapat dalam tabel 4.7</w:t>
      </w:r>
      <w:r>
        <w:rPr>
          <w:rFonts w:ascii="Times New Roman" w:hAnsi="Times New Roman" w:cs="Times New Roman"/>
          <w:sz w:val="24"/>
          <w:szCs w:val="24"/>
        </w:rPr>
        <w:t xml:space="preserve"> menunjukkan bahwa kemampuan menulis huruf subyek pada kondisi </w:t>
      </w:r>
      <w:r w:rsidRPr="006D28D5">
        <w:rPr>
          <w:rFonts w:ascii="Times New Roman" w:hAnsi="Times New Roman" w:cs="Times New Roman"/>
          <w:i/>
          <w:sz w:val="24"/>
          <w:szCs w:val="24"/>
        </w:rPr>
        <w:t>baseline</w:t>
      </w:r>
      <w:r>
        <w:rPr>
          <w:rFonts w:ascii="Times New Roman" w:hAnsi="Times New Roman" w:cs="Times New Roman"/>
          <w:sz w:val="24"/>
          <w:szCs w:val="24"/>
        </w:rPr>
        <w:t xml:space="preserve"> (A1) menunjukkan </w:t>
      </w:r>
      <w:r w:rsidR="00A276D6">
        <w:rPr>
          <w:rFonts w:ascii="Times New Roman" w:hAnsi="Times New Roman" w:cs="Times New Roman"/>
          <w:sz w:val="24"/>
          <w:szCs w:val="24"/>
        </w:rPr>
        <w:t>tidak adanya perubahan (=)</w:t>
      </w:r>
      <w:r>
        <w:rPr>
          <w:rFonts w:ascii="Times New Roman" w:hAnsi="Times New Roman" w:cs="Times New Roman"/>
          <w:sz w:val="24"/>
          <w:szCs w:val="24"/>
        </w:rPr>
        <w:t xml:space="preserve">. Sedangkan pada kondisi intervensi (B) kecenderungan arahnya meningkat (+) dan kondisinya </w:t>
      </w:r>
      <w:r w:rsidRPr="00FD769C">
        <w:rPr>
          <w:rFonts w:ascii="Times New Roman" w:hAnsi="Times New Roman" w:cs="Times New Roman"/>
          <w:i/>
          <w:sz w:val="24"/>
          <w:szCs w:val="24"/>
        </w:rPr>
        <w:t>baseline</w:t>
      </w:r>
      <w:r>
        <w:rPr>
          <w:rFonts w:ascii="Times New Roman" w:hAnsi="Times New Roman" w:cs="Times New Roman"/>
          <w:sz w:val="24"/>
          <w:szCs w:val="24"/>
        </w:rPr>
        <w:t xml:space="preserve"> (A2) tetap terjadi kecenderungan arahnya meningkat (+).</w:t>
      </w:r>
    </w:p>
    <w:p w:rsidR="00840439" w:rsidRDefault="006D28D5" w:rsidP="006D28D5">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Kencenderungan Stabilitas (</w:t>
      </w:r>
      <w:r w:rsidRPr="006D28D5">
        <w:rPr>
          <w:rFonts w:ascii="Times New Roman" w:hAnsi="Times New Roman" w:cs="Times New Roman"/>
          <w:i/>
          <w:sz w:val="24"/>
          <w:szCs w:val="24"/>
        </w:rPr>
        <w:t>Trend Stability</w:t>
      </w:r>
      <w:r>
        <w:rPr>
          <w:rFonts w:ascii="Times New Roman" w:hAnsi="Times New Roman" w:cs="Times New Roman"/>
          <w:sz w:val="24"/>
          <w:szCs w:val="24"/>
        </w:rPr>
        <w:t>)</w:t>
      </w:r>
    </w:p>
    <w:p w:rsidR="006D28D5" w:rsidRPr="00AF4FF6" w:rsidRDefault="006D28D5" w:rsidP="00AF4FF6">
      <w:pPr>
        <w:pStyle w:val="ListParagraph"/>
        <w:numPr>
          <w:ilvl w:val="0"/>
          <w:numId w:val="26"/>
        </w:numPr>
        <w:spacing w:after="0" w:line="480" w:lineRule="auto"/>
        <w:jc w:val="both"/>
        <w:rPr>
          <w:rFonts w:ascii="Times New Roman" w:hAnsi="Times New Roman" w:cs="Times New Roman"/>
          <w:i/>
          <w:sz w:val="24"/>
          <w:szCs w:val="24"/>
        </w:rPr>
      </w:pPr>
      <w:r w:rsidRPr="00AF4FF6">
        <w:rPr>
          <w:rFonts w:ascii="Times New Roman" w:hAnsi="Times New Roman" w:cs="Times New Roman"/>
          <w:i/>
          <w:sz w:val="24"/>
          <w:szCs w:val="24"/>
        </w:rPr>
        <w:t xml:space="preserve">Baseline </w:t>
      </w:r>
      <w:r w:rsidRPr="00AF4FF6">
        <w:rPr>
          <w:rFonts w:ascii="Times New Roman" w:hAnsi="Times New Roman" w:cs="Times New Roman"/>
          <w:sz w:val="24"/>
          <w:szCs w:val="24"/>
        </w:rPr>
        <w:t>(A1)</w:t>
      </w:r>
    </w:p>
    <w:p w:rsidR="000930F4" w:rsidRDefault="006D28D5" w:rsidP="00E0665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Ketika menentukan kecenderungan stabilitias kemampuan menulis </w:t>
      </w:r>
      <w:r w:rsidR="00755F8B">
        <w:rPr>
          <w:rFonts w:ascii="Times New Roman" w:hAnsi="Times New Roman" w:cs="Times New Roman"/>
          <w:sz w:val="24"/>
          <w:szCs w:val="24"/>
        </w:rPr>
        <w:t>subyek</w:t>
      </w:r>
      <w:r>
        <w:rPr>
          <w:rFonts w:ascii="Times New Roman" w:hAnsi="Times New Roman" w:cs="Times New Roman"/>
          <w:sz w:val="24"/>
          <w:szCs w:val="24"/>
        </w:rPr>
        <w:t xml:space="preserve"> pada kondisi</w:t>
      </w:r>
      <w:r w:rsidRPr="006D28D5">
        <w:rPr>
          <w:rFonts w:ascii="Times New Roman" w:hAnsi="Times New Roman" w:cs="Times New Roman"/>
          <w:i/>
          <w:sz w:val="24"/>
          <w:szCs w:val="24"/>
        </w:rPr>
        <w:t xml:space="preserve"> baseline </w:t>
      </w:r>
      <w:r>
        <w:rPr>
          <w:rFonts w:ascii="Times New Roman" w:hAnsi="Times New Roman" w:cs="Times New Roman"/>
          <w:sz w:val="24"/>
          <w:szCs w:val="24"/>
        </w:rPr>
        <w:t>(A1) d</w:t>
      </w:r>
      <w:r w:rsidR="00DD741E">
        <w:rPr>
          <w:rFonts w:ascii="Times New Roman" w:hAnsi="Times New Roman" w:cs="Times New Roman"/>
          <w:sz w:val="24"/>
          <w:szCs w:val="24"/>
        </w:rPr>
        <w:t>igunakan kriteria stabilitas 15</w:t>
      </w:r>
      <w:r w:rsidR="000930F4">
        <w:rPr>
          <w:rFonts w:ascii="Times New Roman" w:hAnsi="Times New Roman" w:cs="Times New Roman"/>
          <w:sz w:val="24"/>
          <w:szCs w:val="24"/>
        </w:rPr>
        <w:t>. Nilai</w:t>
      </w:r>
      <w:r w:rsidR="00DD741E">
        <w:rPr>
          <w:rFonts w:ascii="Times New Roman" w:hAnsi="Times New Roman" w:cs="Times New Roman"/>
          <w:sz w:val="24"/>
          <w:szCs w:val="24"/>
        </w:rPr>
        <w:t xml:space="preserve"> stabilitas sebesar 85-90</w:t>
      </w:r>
      <w:r>
        <w:rPr>
          <w:rFonts w:ascii="Times New Roman" w:hAnsi="Times New Roman" w:cs="Times New Roman"/>
          <w:sz w:val="24"/>
          <w:szCs w:val="24"/>
        </w:rPr>
        <w:t xml:space="preserve"> dikatakan sta</w:t>
      </w:r>
      <w:r w:rsidR="000930F4">
        <w:rPr>
          <w:rFonts w:ascii="Times New Roman" w:hAnsi="Times New Roman" w:cs="Times New Roman"/>
          <w:sz w:val="24"/>
          <w:szCs w:val="24"/>
        </w:rPr>
        <w:t>bil, sedangkan jika data nilai</w:t>
      </w:r>
      <w:r>
        <w:rPr>
          <w:rFonts w:ascii="Times New Roman" w:hAnsi="Times New Roman" w:cs="Times New Roman"/>
          <w:sz w:val="24"/>
          <w:szCs w:val="24"/>
        </w:rPr>
        <w:t xml:space="preserve"> </w:t>
      </w:r>
      <w:r w:rsidR="00DD741E">
        <w:rPr>
          <w:rFonts w:ascii="Times New Roman" w:hAnsi="Times New Roman" w:cs="Times New Roman"/>
          <w:sz w:val="24"/>
          <w:szCs w:val="24"/>
        </w:rPr>
        <w:t>dibawah stabilitas 85</w:t>
      </w:r>
      <w:r w:rsidR="00755F8B">
        <w:rPr>
          <w:rFonts w:ascii="Times New Roman" w:hAnsi="Times New Roman" w:cs="Times New Roman"/>
          <w:sz w:val="24"/>
          <w:szCs w:val="24"/>
        </w:rPr>
        <w:t xml:space="preserve"> </w:t>
      </w:r>
      <w:r w:rsidR="00594E4D">
        <w:rPr>
          <w:rFonts w:ascii="Times New Roman" w:hAnsi="Times New Roman" w:cs="Times New Roman"/>
          <w:sz w:val="24"/>
          <w:szCs w:val="24"/>
        </w:rPr>
        <w:t>dikatakan tidak stabil. (sunanto, 2005</w:t>
      </w:r>
      <w:r w:rsidR="00755F8B">
        <w:rPr>
          <w:rFonts w:ascii="Times New Roman" w:hAnsi="Times New Roman" w:cs="Times New Roman"/>
          <w:sz w:val="24"/>
          <w:szCs w:val="24"/>
        </w:rPr>
        <w:t>).</w:t>
      </w:r>
    </w:p>
    <w:p w:rsidR="00755F8B" w:rsidRDefault="00755F8B" w:rsidP="00755F8B">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Mean Level </w:t>
      </w:r>
    </w:p>
    <w:p w:rsidR="00755F8B" w:rsidRPr="007722F0" w:rsidRDefault="007722F0" w:rsidP="007722F0">
      <w:pPr>
        <w:tabs>
          <w:tab w:val="left" w:pos="360"/>
        </w:tabs>
        <w:spacing w:line="480" w:lineRule="auto"/>
        <w:ind w:left="720"/>
        <w:jc w:val="both"/>
        <w:rPr>
          <w:rFonts w:ascii="Times New Roman" w:eastAsiaTheme="minorEastAsia" w:hAnsi="Times New Roman" w:cs="Times New Roman"/>
          <w:b/>
          <w:sz w:val="24"/>
          <w:szCs w:val="24"/>
        </w:rPr>
      </w:pPr>
      <w:r w:rsidRPr="007722F0">
        <w:rPr>
          <w:rFonts w:ascii="Times New Roman" w:hAnsi="Times New Roman" w:cs="Times New Roman"/>
          <w:b/>
          <w:sz w:val="24"/>
          <w:szCs w:val="24"/>
        </w:rPr>
        <w:t xml:space="preserve">Mean </w:t>
      </w:r>
      <m:oMath>
        <m:r>
          <m:rPr>
            <m:sty m:val="bi"/>
          </m:rPr>
          <w:rPr>
            <w:rFonts w:ascii="Cambria Math" w:hAnsi="Times New Roman" w:cs="Times New Roman"/>
            <w:sz w:val="24"/>
            <w:szCs w:val="24"/>
          </w:rPr>
          <m:t>=</m:t>
        </m:r>
        <m:f>
          <m:fPr>
            <m:ctrlPr>
              <w:rPr>
                <w:rFonts w:ascii="Cambria Math" w:hAnsi="Times New Roman" w:cs="Times New Roman"/>
                <w:b/>
                <w:sz w:val="24"/>
                <w:szCs w:val="24"/>
              </w:rPr>
            </m:ctrlPr>
          </m:fPr>
          <m:num>
            <m:r>
              <m:rPr>
                <m:sty m:val="bi"/>
              </m:rPr>
              <w:rPr>
                <w:rFonts w:ascii="Cambria Math" w:hAnsi="Cambria Math" w:cs="Times New Roman"/>
                <w:sz w:val="24"/>
                <w:szCs w:val="24"/>
              </w:rPr>
              <m:t>JUMLAH</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SEMUA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NILAI</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A</m:t>
            </m:r>
            <m:r>
              <m:rPr>
                <m:sty m:val="bi"/>
              </m:rPr>
              <w:rPr>
                <w:rFonts w:ascii="Cambria Math" w:hAnsi="Cambria Math" w:cs="Times New Roman"/>
                <w:sz w:val="24"/>
                <w:szCs w:val="24"/>
              </w:rPr>
              <m:t>1</m:t>
            </m:r>
          </m:num>
          <m:den>
            <m:r>
              <m:rPr>
                <m:sty m:val="bi"/>
              </m:rPr>
              <w:rPr>
                <w:rFonts w:ascii="Cambria Math" w:hAnsi="Cambria Math" w:cs="Times New Roman"/>
                <w:sz w:val="24"/>
                <w:szCs w:val="24"/>
              </w:rPr>
              <m:t>INTERVAL</m:t>
            </m:r>
            <m:r>
              <m:rPr>
                <m:sty m:val="bi"/>
              </m:rPr>
              <w:rPr>
                <w:rFonts w:ascii="Cambria Math" w:hAnsi="Times New Roman" w:cs="Times New Roman"/>
                <w:sz w:val="24"/>
                <w:szCs w:val="24"/>
              </w:rPr>
              <m:t xml:space="preserve"> </m:t>
            </m:r>
          </m:den>
        </m:f>
      </m:oMath>
    </w:p>
    <w:p w:rsidR="004D266A" w:rsidRDefault="007722F0" w:rsidP="00D81122">
      <w:pPr>
        <w:tabs>
          <w:tab w:val="left" w:pos="360"/>
        </w:tabs>
        <w:spacing w:line="480" w:lineRule="auto"/>
        <w:ind w:left="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40+35+40+40</m:t>
            </m:r>
          </m:num>
          <m:den>
            <m:r>
              <w:rPr>
                <w:rFonts w:ascii="Cambria Math" w:hAnsi="Times New Roman" w:cs="Times New Roman"/>
                <w:sz w:val="24"/>
                <w:szCs w:val="24"/>
              </w:rPr>
              <m:t>4</m:t>
            </m:r>
          </m:den>
        </m:f>
      </m:oMath>
      <w:r w:rsidRPr="007722F0">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Times New Roman" w:cs="Times New Roman"/>
                <w:sz w:val="24"/>
                <w:szCs w:val="24"/>
              </w:rPr>
              <m:t>155</m:t>
            </m:r>
          </m:num>
          <m:den>
            <m:r>
              <w:rPr>
                <w:rFonts w:ascii="Cambria Math" w:hAnsi="Times New Roman" w:cs="Times New Roman"/>
                <w:sz w:val="24"/>
                <w:szCs w:val="24"/>
              </w:rPr>
              <m:t>4</m:t>
            </m:r>
          </m:den>
        </m:f>
      </m:oMath>
      <w:r w:rsidR="000930F4">
        <w:rPr>
          <w:rFonts w:ascii="Times New Roman" w:hAnsi="Times New Roman" w:cs="Times New Roman"/>
          <w:sz w:val="24"/>
          <w:szCs w:val="24"/>
        </w:rPr>
        <w:t xml:space="preserve"> = 38</w:t>
      </w:r>
      <w:r w:rsidR="00267267">
        <w:rPr>
          <w:rFonts w:ascii="Times New Roman" w:hAnsi="Times New Roman" w:cs="Times New Roman"/>
          <w:sz w:val="24"/>
          <w:szCs w:val="24"/>
        </w:rPr>
        <w:t>,</w:t>
      </w:r>
      <w:r w:rsidR="000930F4">
        <w:rPr>
          <w:rFonts w:ascii="Times New Roman" w:hAnsi="Times New Roman" w:cs="Times New Roman"/>
          <w:sz w:val="24"/>
          <w:szCs w:val="24"/>
        </w:rPr>
        <w:t>75</w:t>
      </w:r>
    </w:p>
    <w:p w:rsidR="00E30C5A" w:rsidRPr="00E30C5A" w:rsidRDefault="007722F0" w:rsidP="00E30C5A">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w:t>
      </w:r>
      <w:r w:rsidR="00122673">
        <w:rPr>
          <w:rFonts w:ascii="Times New Roman" w:hAnsi="Times New Roman" w:cs="Times New Roman"/>
          <w:sz w:val="24"/>
          <w:szCs w:val="24"/>
        </w:rPr>
        <w:t>g rentang</w:t>
      </w:r>
      <w:r>
        <w:rPr>
          <w:rFonts w:ascii="Times New Roman" w:hAnsi="Times New Roman" w:cs="Times New Roman"/>
          <w:sz w:val="24"/>
          <w:szCs w:val="24"/>
        </w:rPr>
        <w:t xml:space="preserve"> stabilitas</w:t>
      </w:r>
    </w:p>
    <w:p w:rsidR="00956F37" w:rsidRPr="00122673" w:rsidRDefault="000930F4" w:rsidP="00A3075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Nilai</w:t>
      </w:r>
      <w:r w:rsidR="00122673">
        <w:rPr>
          <w:rFonts w:ascii="Times New Roman" w:hAnsi="Times New Roman" w:cs="Times New Roman"/>
          <w:sz w:val="24"/>
          <w:szCs w:val="24"/>
        </w:rPr>
        <w:t xml:space="preserve"> tertinggi            </w:t>
      </w:r>
      <w:r w:rsidR="00267267">
        <w:rPr>
          <w:rFonts w:ascii="Times New Roman" w:hAnsi="Times New Roman" w:cs="Times New Roman"/>
          <w:sz w:val="24"/>
          <w:szCs w:val="24"/>
        </w:rPr>
        <w:t xml:space="preserve">        X kriteria stabilitas = </w:t>
      </w:r>
      <w:r w:rsidR="00122673">
        <w:rPr>
          <w:rFonts w:ascii="Times New Roman" w:hAnsi="Times New Roman" w:cs="Times New Roman"/>
          <w:sz w:val="24"/>
          <w:szCs w:val="24"/>
        </w:rPr>
        <w:t>r</w:t>
      </w:r>
      <w:r w:rsidR="00A30756" w:rsidRPr="00122673">
        <w:rPr>
          <w:rFonts w:ascii="Times New Roman" w:hAnsi="Times New Roman" w:cs="Times New Roman"/>
          <w:sz w:val="24"/>
          <w:szCs w:val="24"/>
        </w:rPr>
        <w:t>entang stabilitas</w:t>
      </w:r>
    </w:p>
    <w:p w:rsidR="00247260" w:rsidRPr="00122673" w:rsidRDefault="00A30756" w:rsidP="00A30756">
      <w:pPr>
        <w:spacing w:after="0" w:line="480" w:lineRule="auto"/>
        <w:jc w:val="both"/>
        <w:rPr>
          <w:rFonts w:ascii="Times New Roman" w:hAnsi="Times New Roman" w:cs="Times New Roman"/>
          <w:sz w:val="24"/>
          <w:szCs w:val="24"/>
        </w:rPr>
      </w:pPr>
      <w:r w:rsidRPr="00122673">
        <w:rPr>
          <w:rFonts w:ascii="Times New Roman" w:hAnsi="Times New Roman" w:cs="Times New Roman"/>
          <w:sz w:val="24"/>
          <w:szCs w:val="24"/>
        </w:rPr>
        <w:t xml:space="preserve">               </w:t>
      </w:r>
      <w:r w:rsidR="000930F4">
        <w:rPr>
          <w:rFonts w:ascii="Times New Roman" w:hAnsi="Times New Roman" w:cs="Times New Roman"/>
          <w:sz w:val="24"/>
          <w:szCs w:val="24"/>
        </w:rPr>
        <w:t>40</w:t>
      </w:r>
      <w:r w:rsidRPr="00122673">
        <w:rPr>
          <w:rFonts w:ascii="Times New Roman" w:hAnsi="Times New Roman" w:cs="Times New Roman"/>
          <w:sz w:val="24"/>
          <w:szCs w:val="24"/>
        </w:rPr>
        <w:t xml:space="preserve">                       </w:t>
      </w:r>
      <w:r w:rsidR="00122673">
        <w:rPr>
          <w:rFonts w:ascii="Times New Roman" w:hAnsi="Times New Roman" w:cs="Times New Roman"/>
          <w:sz w:val="24"/>
          <w:szCs w:val="24"/>
        </w:rPr>
        <w:t xml:space="preserve">            </w:t>
      </w:r>
      <w:r w:rsidRPr="00122673">
        <w:rPr>
          <w:rFonts w:ascii="Times New Roman" w:hAnsi="Times New Roman" w:cs="Times New Roman"/>
          <w:sz w:val="24"/>
          <w:szCs w:val="24"/>
        </w:rPr>
        <w:t xml:space="preserve">X </w:t>
      </w:r>
      <w:r w:rsidR="000930F4">
        <w:rPr>
          <w:rFonts w:ascii="Times New Roman" w:hAnsi="Times New Roman" w:cs="Times New Roman"/>
          <w:sz w:val="24"/>
          <w:szCs w:val="24"/>
        </w:rPr>
        <w:t xml:space="preserve">0,15                    </w:t>
      </w:r>
      <w:r w:rsidR="00267267">
        <w:rPr>
          <w:rFonts w:ascii="Times New Roman" w:hAnsi="Times New Roman" w:cs="Times New Roman"/>
          <w:sz w:val="24"/>
          <w:szCs w:val="24"/>
        </w:rPr>
        <w:t xml:space="preserve"> </w:t>
      </w:r>
      <w:r w:rsidR="000930F4">
        <w:rPr>
          <w:rFonts w:ascii="Times New Roman" w:hAnsi="Times New Roman" w:cs="Times New Roman"/>
          <w:sz w:val="24"/>
          <w:szCs w:val="24"/>
        </w:rPr>
        <w:t>= 6</w:t>
      </w:r>
    </w:p>
    <w:p w:rsidR="00F66B90" w:rsidRPr="00B34765" w:rsidRDefault="00EC46CC" w:rsidP="00EC46CC">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Batas Atas </w:t>
      </w:r>
    </w:p>
    <w:p w:rsidR="00EC46CC" w:rsidRPr="00657614" w:rsidRDefault="00EC46CC" w:rsidP="00F2509F">
      <w:pPr>
        <w:pStyle w:val="ListParagraph"/>
        <w:spacing w:after="0" w:line="480" w:lineRule="auto"/>
        <w:ind w:left="0" w:firstLine="720"/>
        <w:jc w:val="both"/>
        <w:rPr>
          <w:rFonts w:ascii="Times New Roman" w:hAnsi="Times New Roman" w:cs="Times New Roman"/>
          <w:sz w:val="24"/>
          <w:szCs w:val="24"/>
        </w:rPr>
      </w:pPr>
      <w:r w:rsidRPr="00657614">
        <w:rPr>
          <w:rFonts w:ascii="Times New Roman" w:hAnsi="Times New Roman" w:cs="Times New Roman"/>
          <w:sz w:val="24"/>
          <w:szCs w:val="24"/>
        </w:rPr>
        <w:t xml:space="preserve">Mean </w:t>
      </w:r>
      <w:r w:rsidR="00657614">
        <w:rPr>
          <w:rFonts w:ascii="Times New Roman" w:hAnsi="Times New Roman" w:cs="Times New Roman"/>
          <w:sz w:val="24"/>
          <w:szCs w:val="24"/>
        </w:rPr>
        <w:t>Level                        + s</w:t>
      </w:r>
      <w:r w:rsidRPr="00657614">
        <w:rPr>
          <w:rFonts w:ascii="Times New Roman" w:hAnsi="Times New Roman" w:cs="Times New Roman"/>
          <w:sz w:val="24"/>
          <w:szCs w:val="24"/>
        </w:rPr>
        <w:t>etengah dar</w:t>
      </w:r>
      <w:r w:rsidR="00657614" w:rsidRPr="00657614">
        <w:rPr>
          <w:rFonts w:ascii="Times New Roman" w:hAnsi="Times New Roman" w:cs="Times New Roman"/>
          <w:sz w:val="24"/>
          <w:szCs w:val="24"/>
        </w:rPr>
        <w:t>i rentang stabilitas</w:t>
      </w:r>
    </w:p>
    <w:p w:rsidR="00B352EC" w:rsidRPr="00267267" w:rsidRDefault="000930F4" w:rsidP="0026726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38</w:t>
      </w:r>
      <w:r w:rsidR="00267267">
        <w:rPr>
          <w:rFonts w:ascii="Times New Roman" w:hAnsi="Times New Roman" w:cs="Times New Roman"/>
          <w:sz w:val="24"/>
          <w:szCs w:val="24"/>
        </w:rPr>
        <w:t>,</w:t>
      </w:r>
      <w:r>
        <w:rPr>
          <w:rFonts w:ascii="Times New Roman" w:hAnsi="Times New Roman" w:cs="Times New Roman"/>
          <w:sz w:val="24"/>
          <w:szCs w:val="24"/>
        </w:rPr>
        <w:t>75</w:t>
      </w:r>
      <w:r w:rsidR="00A16542" w:rsidRPr="00657614">
        <w:rPr>
          <w:rFonts w:ascii="Times New Roman" w:hAnsi="Times New Roman" w:cs="Times New Roman"/>
          <w:sz w:val="24"/>
          <w:szCs w:val="24"/>
        </w:rPr>
        <w:t xml:space="preserve">    </w:t>
      </w:r>
      <w:r w:rsidR="00B352EC">
        <w:rPr>
          <w:rFonts w:ascii="Times New Roman" w:hAnsi="Times New Roman" w:cs="Times New Roman"/>
          <w:sz w:val="24"/>
          <w:szCs w:val="24"/>
        </w:rPr>
        <w:t xml:space="preserve">                              </w:t>
      </w:r>
      <w:r w:rsidR="00657614">
        <w:rPr>
          <w:rFonts w:ascii="Times New Roman" w:hAnsi="Times New Roman" w:cs="Times New Roman"/>
          <w:sz w:val="24"/>
          <w:szCs w:val="24"/>
        </w:rPr>
        <w:t xml:space="preserve">+ </w:t>
      </w:r>
      <w:r>
        <w:rPr>
          <w:rFonts w:ascii="Times New Roman" w:hAnsi="Times New Roman" w:cs="Times New Roman"/>
          <w:sz w:val="24"/>
          <w:szCs w:val="24"/>
        </w:rPr>
        <w:t>3</w:t>
      </w:r>
      <w:r w:rsidR="00657614">
        <w:rPr>
          <w:rFonts w:ascii="Times New Roman" w:hAnsi="Times New Roman" w:cs="Times New Roman"/>
          <w:sz w:val="24"/>
          <w:szCs w:val="24"/>
        </w:rPr>
        <w:t xml:space="preserve">                  </w:t>
      </w:r>
      <w:r w:rsidR="00657614" w:rsidRPr="00657614">
        <w:rPr>
          <w:rFonts w:ascii="Times New Roman" w:hAnsi="Times New Roman" w:cs="Times New Roman"/>
          <w:sz w:val="24"/>
          <w:szCs w:val="24"/>
        </w:rPr>
        <w:t xml:space="preserve"> </w:t>
      </w:r>
      <w:r w:rsidR="00267267">
        <w:rPr>
          <w:rFonts w:ascii="Times New Roman" w:hAnsi="Times New Roman" w:cs="Times New Roman"/>
          <w:sz w:val="24"/>
          <w:szCs w:val="24"/>
        </w:rPr>
        <w:t xml:space="preserve">       </w:t>
      </w:r>
      <w:r w:rsidR="00657614" w:rsidRPr="00657614">
        <w:rPr>
          <w:rFonts w:ascii="Times New Roman" w:hAnsi="Times New Roman" w:cs="Times New Roman"/>
          <w:sz w:val="24"/>
          <w:szCs w:val="24"/>
        </w:rPr>
        <w:t xml:space="preserve">= </w:t>
      </w:r>
      <w:r>
        <w:rPr>
          <w:rFonts w:ascii="Times New Roman" w:hAnsi="Times New Roman" w:cs="Times New Roman"/>
          <w:sz w:val="24"/>
          <w:szCs w:val="24"/>
        </w:rPr>
        <w:t>41,75</w:t>
      </w:r>
    </w:p>
    <w:p w:rsidR="00A16542" w:rsidRDefault="00D16DF5" w:rsidP="00D16DF5">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Menghitung Batas Bawah</w:t>
      </w:r>
    </w:p>
    <w:p w:rsidR="00D16DF5" w:rsidRPr="00B352EC" w:rsidRDefault="00D16DF5" w:rsidP="00D16DF5">
      <w:p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B352EC">
        <w:rPr>
          <w:rFonts w:ascii="Times New Roman" w:hAnsi="Times New Roman" w:cs="Times New Roman"/>
          <w:sz w:val="24"/>
          <w:szCs w:val="24"/>
        </w:rPr>
        <w:t xml:space="preserve">Mean Level      </w:t>
      </w:r>
      <w:r w:rsidR="00B352EC">
        <w:rPr>
          <w:rFonts w:ascii="Times New Roman" w:hAnsi="Times New Roman" w:cs="Times New Roman"/>
          <w:sz w:val="24"/>
          <w:szCs w:val="24"/>
        </w:rPr>
        <w:t xml:space="preserve">                    - Setengah dari rentang stabilitas</w:t>
      </w:r>
    </w:p>
    <w:p w:rsidR="00D16DF5" w:rsidRPr="00B352EC" w:rsidRDefault="00267267" w:rsidP="00D16DF5">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38,75 </w:t>
      </w:r>
      <w:r w:rsidR="00D16DF5" w:rsidRPr="00B352EC">
        <w:rPr>
          <w:rFonts w:ascii="Times New Roman" w:hAnsi="Times New Roman" w:cs="Times New Roman"/>
          <w:sz w:val="24"/>
          <w:szCs w:val="24"/>
        </w:rPr>
        <w:t xml:space="preserve">           </w:t>
      </w:r>
      <w:r>
        <w:rPr>
          <w:rFonts w:ascii="Times New Roman" w:hAnsi="Times New Roman" w:cs="Times New Roman"/>
          <w:sz w:val="24"/>
          <w:szCs w:val="24"/>
        </w:rPr>
        <w:t xml:space="preserve">                       - 3                          = 35,75</w:t>
      </w:r>
    </w:p>
    <w:p w:rsidR="00E06654" w:rsidRDefault="00E938C2" w:rsidP="004D26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Melihat cenderung stabil atau tidak satbilnya (Variabel) data pada kondisi </w:t>
      </w:r>
      <w:r w:rsidRPr="001B6F4A">
        <w:rPr>
          <w:rFonts w:ascii="Times New Roman" w:hAnsi="Times New Roman" w:cs="Times New Roman"/>
          <w:i/>
          <w:sz w:val="24"/>
          <w:szCs w:val="24"/>
        </w:rPr>
        <w:t xml:space="preserve">baseline </w:t>
      </w:r>
      <w:r>
        <w:rPr>
          <w:rFonts w:ascii="Times New Roman" w:hAnsi="Times New Roman" w:cs="Times New Roman"/>
          <w:sz w:val="24"/>
          <w:szCs w:val="24"/>
        </w:rPr>
        <w:t>(A1) maka data diatas dapat dilihat pada grafik di bawah ini</w:t>
      </w:r>
      <w:r w:rsidR="001B6F4A">
        <w:rPr>
          <w:rFonts w:ascii="Times New Roman" w:hAnsi="Times New Roman" w:cs="Times New Roman"/>
          <w:sz w:val="24"/>
          <w:szCs w:val="24"/>
        </w:rPr>
        <w:t>:</w:t>
      </w:r>
    </w:p>
    <w:p w:rsidR="001B6F4A" w:rsidRDefault="0062375C" w:rsidP="00B940E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Grafik 4.6</w:t>
      </w:r>
      <w:r w:rsidR="001B6F4A">
        <w:rPr>
          <w:rFonts w:ascii="Times New Roman" w:hAnsi="Times New Roman" w:cs="Times New Roman"/>
          <w:b/>
          <w:sz w:val="24"/>
          <w:szCs w:val="24"/>
        </w:rPr>
        <w:t xml:space="preserve"> </w:t>
      </w:r>
      <w:r w:rsidR="001B6F4A">
        <w:rPr>
          <w:rFonts w:ascii="Times New Roman" w:hAnsi="Times New Roman" w:cs="Times New Roman"/>
          <w:sz w:val="24"/>
          <w:szCs w:val="24"/>
        </w:rPr>
        <w:t xml:space="preserve">Kecenderungan Stabilitas Pada Kondisi </w:t>
      </w:r>
      <w:r w:rsidR="001B6F4A" w:rsidRPr="001B6F4A">
        <w:rPr>
          <w:rFonts w:ascii="Times New Roman" w:hAnsi="Times New Roman" w:cs="Times New Roman"/>
          <w:i/>
          <w:sz w:val="24"/>
          <w:szCs w:val="24"/>
        </w:rPr>
        <w:t>Baseline</w:t>
      </w:r>
      <w:r w:rsidR="004C6CB5">
        <w:rPr>
          <w:rFonts w:ascii="Times New Roman" w:hAnsi="Times New Roman" w:cs="Times New Roman"/>
          <w:sz w:val="24"/>
          <w:szCs w:val="24"/>
        </w:rPr>
        <w:t xml:space="preserve"> (A1) Kemampuan Menulis Huruf Subyek </w:t>
      </w:r>
      <w:r w:rsidR="001B6F4A">
        <w:rPr>
          <w:rFonts w:ascii="Times New Roman" w:hAnsi="Times New Roman" w:cs="Times New Roman"/>
          <w:sz w:val="24"/>
          <w:szCs w:val="24"/>
        </w:rPr>
        <w:t xml:space="preserve"> </w:t>
      </w:r>
    </w:p>
    <w:p w:rsidR="00B940EC" w:rsidRDefault="00B940EC" w:rsidP="00B940EC">
      <w:pPr>
        <w:spacing w:after="0" w:line="240" w:lineRule="auto"/>
        <w:jc w:val="both"/>
        <w:rPr>
          <w:rFonts w:ascii="Times New Roman" w:hAnsi="Times New Roman" w:cs="Times New Roman"/>
          <w:sz w:val="24"/>
          <w:szCs w:val="24"/>
        </w:rPr>
      </w:pPr>
    </w:p>
    <w:p w:rsidR="001B6F4A" w:rsidRPr="001B6F4A" w:rsidRDefault="00CA399A" w:rsidP="001B6F4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57" type="#_x0000_t32" style="position:absolute;left:0;text-align:left;margin-left:372.8pt;margin-top:128.3pt;width:21.85pt;height:0;z-index:251767808" o:connectortype="straight" strokecolor="#00b0f0" strokeweight="1.5pt"/>
        </w:pict>
      </w:r>
      <w:r w:rsidR="00413113" w:rsidRPr="00413113">
        <w:rPr>
          <w:rFonts w:ascii="Times New Roman" w:hAnsi="Times New Roman" w:cs="Times New Roman"/>
          <w:noProof/>
          <w:sz w:val="24"/>
          <w:szCs w:val="24"/>
          <w:lang w:eastAsia="id-ID"/>
        </w:rPr>
        <w:drawing>
          <wp:inline distT="0" distB="0" distL="0" distR="0">
            <wp:extent cx="5160624" cy="2589087"/>
            <wp:effectExtent l="19050" t="0" r="20976" b="1713"/>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38C2" w:rsidRDefault="00A00AEE" w:rsidP="00E93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Kecenderungan </w:t>
      </w:r>
      <w:r w:rsidR="00256281">
        <w:rPr>
          <w:rFonts w:ascii="Times New Roman" w:hAnsi="Times New Roman" w:cs="Times New Roman"/>
          <w:sz w:val="24"/>
          <w:szCs w:val="24"/>
        </w:rPr>
        <w:t>sta</w:t>
      </w:r>
      <w:r w:rsidR="00267267">
        <w:rPr>
          <w:rFonts w:ascii="Times New Roman" w:hAnsi="Times New Roman" w:cs="Times New Roman"/>
          <w:sz w:val="24"/>
          <w:szCs w:val="24"/>
        </w:rPr>
        <w:t>bilitas (Pemahaman intruksi) = 4</w:t>
      </w:r>
      <w:r w:rsidR="0023697C">
        <w:rPr>
          <w:rFonts w:ascii="Times New Roman" w:hAnsi="Times New Roman" w:cs="Times New Roman"/>
          <w:sz w:val="24"/>
          <w:szCs w:val="24"/>
        </w:rPr>
        <w:t xml:space="preserve"> : 4 x 100</w:t>
      </w:r>
      <w:r w:rsidR="00267267">
        <w:rPr>
          <w:rFonts w:ascii="Times New Roman" w:hAnsi="Times New Roman" w:cs="Times New Roman"/>
          <w:sz w:val="24"/>
          <w:szCs w:val="24"/>
        </w:rPr>
        <w:t xml:space="preserve"> = 100</w:t>
      </w:r>
    </w:p>
    <w:p w:rsidR="00256281" w:rsidRDefault="00256281" w:rsidP="0025628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perhitungan kecenderungan stabilitas dalam kemampuan menulis huruf</w:t>
      </w:r>
      <w:r w:rsidR="00267267">
        <w:rPr>
          <w:rFonts w:ascii="Times New Roman" w:hAnsi="Times New Roman" w:cs="Times New Roman"/>
          <w:sz w:val="24"/>
          <w:szCs w:val="24"/>
        </w:rPr>
        <w:t xml:space="preserve"> yang didapatkan berada di atas</w:t>
      </w:r>
      <w:r>
        <w:rPr>
          <w:rFonts w:ascii="Times New Roman" w:hAnsi="Times New Roman" w:cs="Times New Roman"/>
          <w:sz w:val="24"/>
          <w:szCs w:val="24"/>
        </w:rPr>
        <w:t xml:space="preserve"> kriteria stabilitas yang telah ditetapkan, maka data yang diperoleh tersebut adalah stabil.</w:t>
      </w:r>
    </w:p>
    <w:p w:rsidR="00256281" w:rsidRPr="004D266A" w:rsidRDefault="00256281" w:rsidP="004D266A">
      <w:pPr>
        <w:pStyle w:val="ListParagraph"/>
        <w:numPr>
          <w:ilvl w:val="0"/>
          <w:numId w:val="26"/>
        </w:numPr>
        <w:spacing w:after="0" w:line="480" w:lineRule="auto"/>
        <w:jc w:val="both"/>
        <w:rPr>
          <w:rFonts w:ascii="Times New Roman" w:hAnsi="Times New Roman" w:cs="Times New Roman"/>
          <w:sz w:val="24"/>
          <w:szCs w:val="24"/>
        </w:rPr>
      </w:pPr>
      <w:r w:rsidRPr="004D266A">
        <w:rPr>
          <w:rFonts w:ascii="Times New Roman" w:hAnsi="Times New Roman" w:cs="Times New Roman"/>
          <w:sz w:val="24"/>
          <w:szCs w:val="24"/>
        </w:rPr>
        <w:t xml:space="preserve">Intervensi </w:t>
      </w:r>
      <w:r w:rsidR="00F017B6" w:rsidRPr="004D266A">
        <w:rPr>
          <w:rFonts w:ascii="Times New Roman" w:hAnsi="Times New Roman" w:cs="Times New Roman"/>
          <w:sz w:val="24"/>
          <w:szCs w:val="24"/>
        </w:rPr>
        <w:t>(B)</w:t>
      </w:r>
    </w:p>
    <w:p w:rsidR="00256281" w:rsidRDefault="00256281" w:rsidP="00731D5B">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mean level </w:t>
      </w:r>
    </w:p>
    <w:p w:rsidR="00731D5B" w:rsidRPr="00731D5B" w:rsidRDefault="00731D5B" w:rsidP="00731D5B">
      <w:pPr>
        <w:pStyle w:val="ListParagraph"/>
        <w:tabs>
          <w:tab w:val="left" w:pos="360"/>
        </w:tabs>
        <w:spacing w:line="480" w:lineRule="auto"/>
        <w:jc w:val="both"/>
        <w:rPr>
          <w:b/>
        </w:rPr>
      </w:pPr>
      <w:r w:rsidRPr="00731D5B">
        <w:rPr>
          <w:rFonts w:ascii="Times New Roman" w:hAnsi="Times New Roman" w:cs="Times New Roman"/>
          <w:b/>
        </w:rPr>
        <w:t>Mean</w:t>
      </w:r>
      <m:oMath>
        <m:r>
          <m:rPr>
            <m:sty m:val="bi"/>
          </m:rPr>
          <w:rPr>
            <w:rFonts w:ascii="Cambria Math" w:hAnsi="Cambria Math"/>
            <w:sz w:val="24"/>
            <w:szCs w:val="24"/>
          </w:rPr>
          <m:t>=</m:t>
        </m:r>
        <m:f>
          <m:fPr>
            <m:ctrlPr>
              <w:rPr>
                <w:rFonts w:ascii="Cambria Math" w:hAnsi="Cambria Math"/>
                <w:b/>
                <w:sz w:val="24"/>
                <w:szCs w:val="24"/>
              </w:rPr>
            </m:ctrlPr>
          </m:fPr>
          <m:num>
            <m:r>
              <m:rPr>
                <m:sty m:val="bi"/>
              </m:rPr>
              <w:rPr>
                <w:rFonts w:ascii="Cambria Math" w:hAnsi="Cambria Math"/>
                <w:sz w:val="24"/>
                <w:szCs w:val="24"/>
              </w:rPr>
              <m:t>JUMLAH SEMUA NILAI INTERVENSI</m:t>
            </m:r>
          </m:num>
          <m:den>
            <m:r>
              <m:rPr>
                <m:sty m:val="bi"/>
              </m:rPr>
              <w:rPr>
                <w:rFonts w:ascii="Cambria Math" w:hAnsi="Cambria Math"/>
                <w:sz w:val="24"/>
                <w:szCs w:val="24"/>
              </w:rPr>
              <m:t xml:space="preserve">INTERVAL </m:t>
            </m:r>
          </m:den>
        </m:f>
      </m:oMath>
    </w:p>
    <w:p w:rsidR="00731D5B" w:rsidRDefault="00731D5B" w:rsidP="00731D5B">
      <w:pPr>
        <w:pStyle w:val="ListParagraph"/>
        <w:tabs>
          <w:tab w:val="left" w:pos="360"/>
        </w:tabs>
        <w:spacing w:line="480" w:lineRule="auto"/>
        <w:jc w:val="both"/>
        <w:rPr>
          <w:sz w:val="24"/>
          <w:szCs w:val="24"/>
        </w:rPr>
      </w:pPr>
      <w:r w:rsidRPr="00731D5B">
        <w:rPr>
          <w:b/>
        </w:rPr>
        <w:lastRenderedPageBreak/>
        <w:tab/>
      </w:r>
      <m:oMath>
        <m: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45+45+45+50+45+50+55+60</m:t>
            </m:r>
          </m:num>
          <m:den>
            <m:r>
              <w:rPr>
                <w:rFonts w:ascii="Cambria Math" w:hAnsi="Cambria Math"/>
                <w:sz w:val="24"/>
                <w:szCs w:val="24"/>
              </w:rPr>
              <m:t>8</m:t>
            </m:r>
          </m:den>
        </m:f>
      </m:oMath>
      <w:r w:rsidRPr="00F24B4D">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395</m:t>
            </m:r>
          </m:num>
          <m:den>
            <m:r>
              <w:rPr>
                <w:rFonts w:ascii="Cambria Math" w:hAnsi="Cambria Math"/>
                <w:sz w:val="24"/>
                <w:szCs w:val="24"/>
              </w:rPr>
              <m:t>8</m:t>
            </m:r>
          </m:den>
        </m:f>
      </m:oMath>
      <w:r w:rsidRPr="00F24B4D">
        <w:rPr>
          <w:sz w:val="24"/>
          <w:szCs w:val="24"/>
        </w:rPr>
        <w:t xml:space="preserve"> = </w:t>
      </w:r>
      <w:r w:rsidR="001C509C">
        <w:rPr>
          <w:sz w:val="24"/>
          <w:szCs w:val="24"/>
        </w:rPr>
        <w:t>49,37</w:t>
      </w:r>
    </w:p>
    <w:p w:rsidR="006A411B" w:rsidRDefault="00236846" w:rsidP="006A411B">
      <w:pPr>
        <w:pStyle w:val="ListParagraph"/>
        <w:numPr>
          <w:ilvl w:val="0"/>
          <w:numId w:val="17"/>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Menghitung R</w:t>
      </w:r>
      <w:r w:rsidR="00FB0FF2">
        <w:rPr>
          <w:rFonts w:ascii="Times New Roman" w:hAnsi="Times New Roman" w:cs="Times New Roman"/>
          <w:sz w:val="24"/>
          <w:szCs w:val="24"/>
        </w:rPr>
        <w:t xml:space="preserve">riteria stabilitas </w:t>
      </w:r>
    </w:p>
    <w:p w:rsidR="00FB0FF2" w:rsidRPr="00236846" w:rsidRDefault="00FB0FF2" w:rsidP="00FB0FF2">
      <w:pPr>
        <w:pStyle w:val="ListParagraph"/>
        <w:tabs>
          <w:tab w:val="left" w:pos="360"/>
        </w:tabs>
        <w:spacing w:line="480" w:lineRule="auto"/>
        <w:ind w:left="142"/>
        <w:jc w:val="both"/>
        <w:rPr>
          <w:rFonts w:ascii="Times New Roman" w:hAnsi="Times New Roman" w:cs="Times New Roman"/>
          <w:sz w:val="24"/>
          <w:szCs w:val="24"/>
        </w:rPr>
      </w:pPr>
      <w:r w:rsidRPr="00236846">
        <w:rPr>
          <w:rFonts w:ascii="Times New Roman" w:hAnsi="Times New Roman" w:cs="Times New Roman"/>
          <w:sz w:val="24"/>
          <w:szCs w:val="24"/>
        </w:rPr>
        <w:t xml:space="preserve">    </w:t>
      </w:r>
      <w:r w:rsidR="00236846">
        <w:rPr>
          <w:rFonts w:ascii="Times New Roman" w:hAnsi="Times New Roman" w:cs="Times New Roman"/>
          <w:sz w:val="24"/>
          <w:szCs w:val="24"/>
        </w:rPr>
        <w:t xml:space="preserve">     </w:t>
      </w:r>
      <w:r w:rsidRPr="00236846">
        <w:rPr>
          <w:rFonts w:ascii="Times New Roman" w:hAnsi="Times New Roman" w:cs="Times New Roman"/>
          <w:sz w:val="24"/>
          <w:szCs w:val="24"/>
        </w:rPr>
        <w:t xml:space="preserve"> Skor tertinggi                   </w:t>
      </w:r>
      <w:r w:rsidR="00236846" w:rsidRPr="00236846">
        <w:rPr>
          <w:rFonts w:ascii="Times New Roman" w:hAnsi="Times New Roman" w:cs="Times New Roman"/>
          <w:sz w:val="24"/>
          <w:szCs w:val="24"/>
        </w:rPr>
        <w:t xml:space="preserve">       X kriteria Stabilitas = r</w:t>
      </w:r>
      <w:r w:rsidRPr="00236846">
        <w:rPr>
          <w:rFonts w:ascii="Times New Roman" w:hAnsi="Times New Roman" w:cs="Times New Roman"/>
          <w:sz w:val="24"/>
          <w:szCs w:val="24"/>
        </w:rPr>
        <w:t>entang stabilitas</w:t>
      </w:r>
    </w:p>
    <w:p w:rsidR="00731D5B" w:rsidRPr="00236846" w:rsidRDefault="00236846" w:rsidP="00731D5B">
      <w:pPr>
        <w:pStyle w:val="ListParagraph"/>
        <w:spacing w:after="0" w:line="480" w:lineRule="auto"/>
        <w:jc w:val="both"/>
        <w:rPr>
          <w:rFonts w:ascii="Times New Roman" w:hAnsi="Times New Roman" w:cs="Times New Roman"/>
          <w:sz w:val="24"/>
          <w:szCs w:val="24"/>
        </w:rPr>
      </w:pPr>
      <w:r w:rsidRPr="00236846">
        <w:rPr>
          <w:rFonts w:ascii="Times New Roman" w:hAnsi="Times New Roman" w:cs="Times New Roman"/>
          <w:sz w:val="24"/>
          <w:szCs w:val="24"/>
        </w:rPr>
        <w:t>60</w:t>
      </w:r>
      <w:r w:rsidR="00FB0FF2" w:rsidRPr="00236846">
        <w:rPr>
          <w:rFonts w:ascii="Times New Roman" w:hAnsi="Times New Roman" w:cs="Times New Roman"/>
          <w:sz w:val="24"/>
          <w:szCs w:val="24"/>
        </w:rPr>
        <w:t xml:space="preserve">          </w:t>
      </w:r>
      <w:r>
        <w:rPr>
          <w:rFonts w:ascii="Times New Roman" w:hAnsi="Times New Roman" w:cs="Times New Roman"/>
          <w:sz w:val="24"/>
          <w:szCs w:val="24"/>
        </w:rPr>
        <w:t xml:space="preserve">                                  </w:t>
      </w:r>
      <w:r w:rsidR="00FB0FF2" w:rsidRPr="00236846">
        <w:rPr>
          <w:rFonts w:ascii="Times New Roman" w:hAnsi="Times New Roman" w:cs="Times New Roman"/>
          <w:sz w:val="24"/>
          <w:szCs w:val="24"/>
        </w:rPr>
        <w:t xml:space="preserve">X </w:t>
      </w:r>
      <w:r>
        <w:rPr>
          <w:rFonts w:ascii="Times New Roman" w:hAnsi="Times New Roman" w:cs="Times New Roman"/>
          <w:sz w:val="24"/>
          <w:szCs w:val="24"/>
        </w:rPr>
        <w:t xml:space="preserve">0,15                      </w:t>
      </w:r>
      <w:r w:rsidR="00FB0FF2" w:rsidRPr="00236846">
        <w:rPr>
          <w:rFonts w:ascii="Times New Roman" w:hAnsi="Times New Roman" w:cs="Times New Roman"/>
          <w:sz w:val="24"/>
          <w:szCs w:val="24"/>
        </w:rPr>
        <w:t xml:space="preserve">= </w:t>
      </w:r>
      <w:r w:rsidRPr="00236846">
        <w:rPr>
          <w:rFonts w:ascii="Times New Roman" w:hAnsi="Times New Roman" w:cs="Times New Roman"/>
          <w:sz w:val="24"/>
          <w:szCs w:val="24"/>
        </w:rPr>
        <w:t>9</w:t>
      </w:r>
    </w:p>
    <w:p w:rsidR="00FF1951" w:rsidRDefault="00FF1951" w:rsidP="00FF1951">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Batas Atas </w:t>
      </w:r>
    </w:p>
    <w:p w:rsidR="00FF1951" w:rsidRPr="00236846" w:rsidRDefault="00236846" w:rsidP="00FF195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F4896" w:rsidRPr="00236846">
        <w:rPr>
          <w:rFonts w:ascii="Times New Roman" w:hAnsi="Times New Roman" w:cs="Times New Roman"/>
          <w:sz w:val="24"/>
          <w:szCs w:val="24"/>
        </w:rPr>
        <w:t>Mean Level</w:t>
      </w:r>
      <w:r w:rsidR="00FF1951" w:rsidRPr="00236846">
        <w:rPr>
          <w:rFonts w:ascii="Times New Roman" w:hAnsi="Times New Roman" w:cs="Times New Roman"/>
          <w:sz w:val="24"/>
          <w:szCs w:val="24"/>
        </w:rPr>
        <w:t xml:space="preserve">                        </w:t>
      </w:r>
      <w:r w:rsidR="00BF4CEE">
        <w:rPr>
          <w:rFonts w:ascii="Times New Roman" w:hAnsi="Times New Roman" w:cs="Times New Roman"/>
          <w:sz w:val="24"/>
          <w:szCs w:val="24"/>
        </w:rPr>
        <w:t xml:space="preserve">  </w:t>
      </w:r>
      <w:r w:rsidR="00296514">
        <w:rPr>
          <w:rFonts w:ascii="Times New Roman" w:hAnsi="Times New Roman" w:cs="Times New Roman"/>
          <w:sz w:val="24"/>
          <w:szCs w:val="24"/>
        </w:rPr>
        <w:t xml:space="preserve"> + s</w:t>
      </w:r>
      <w:r>
        <w:rPr>
          <w:rFonts w:ascii="Times New Roman" w:hAnsi="Times New Roman" w:cs="Times New Roman"/>
          <w:sz w:val="24"/>
          <w:szCs w:val="24"/>
        </w:rPr>
        <w:t xml:space="preserve">etengah dari rentang stabilitas </w:t>
      </w:r>
    </w:p>
    <w:p w:rsidR="00666B8C" w:rsidRPr="00236846" w:rsidRDefault="00FF1951" w:rsidP="00C53B76">
      <w:pPr>
        <w:spacing w:after="0" w:line="480" w:lineRule="auto"/>
        <w:jc w:val="both"/>
        <w:rPr>
          <w:rFonts w:ascii="Times New Roman" w:hAnsi="Times New Roman" w:cs="Times New Roman"/>
          <w:sz w:val="24"/>
          <w:szCs w:val="24"/>
        </w:rPr>
      </w:pPr>
      <w:r w:rsidRPr="00236846">
        <w:rPr>
          <w:rFonts w:ascii="Times New Roman" w:hAnsi="Times New Roman" w:cs="Times New Roman"/>
          <w:sz w:val="24"/>
          <w:szCs w:val="24"/>
        </w:rPr>
        <w:t xml:space="preserve">        </w:t>
      </w:r>
      <w:r w:rsidR="00236846">
        <w:rPr>
          <w:rFonts w:ascii="Times New Roman" w:hAnsi="Times New Roman" w:cs="Times New Roman"/>
          <w:sz w:val="24"/>
          <w:szCs w:val="24"/>
        </w:rPr>
        <w:t xml:space="preserve">   </w:t>
      </w:r>
      <w:r w:rsidRPr="00236846">
        <w:rPr>
          <w:rFonts w:ascii="Times New Roman" w:hAnsi="Times New Roman" w:cs="Times New Roman"/>
          <w:sz w:val="24"/>
          <w:szCs w:val="24"/>
        </w:rPr>
        <w:t xml:space="preserve"> </w:t>
      </w:r>
      <w:r w:rsidR="00236846">
        <w:rPr>
          <w:rFonts w:ascii="Times New Roman" w:hAnsi="Times New Roman" w:cs="Times New Roman"/>
          <w:sz w:val="24"/>
          <w:szCs w:val="24"/>
        </w:rPr>
        <w:t xml:space="preserve">49,37                             </w:t>
      </w:r>
      <w:r w:rsidR="002F4896" w:rsidRPr="00236846">
        <w:rPr>
          <w:rFonts w:ascii="Times New Roman" w:hAnsi="Times New Roman" w:cs="Times New Roman"/>
          <w:sz w:val="24"/>
          <w:szCs w:val="24"/>
        </w:rPr>
        <w:t xml:space="preserve"> </w:t>
      </w:r>
      <w:r w:rsidR="00236846">
        <w:rPr>
          <w:rFonts w:ascii="Times New Roman" w:hAnsi="Times New Roman" w:cs="Times New Roman"/>
          <w:sz w:val="24"/>
          <w:szCs w:val="24"/>
        </w:rPr>
        <w:t xml:space="preserve">    </w:t>
      </w:r>
      <w:r w:rsidR="00BF4CEE">
        <w:rPr>
          <w:rFonts w:ascii="Times New Roman" w:hAnsi="Times New Roman" w:cs="Times New Roman"/>
          <w:sz w:val="24"/>
          <w:szCs w:val="24"/>
        </w:rPr>
        <w:t xml:space="preserve">  </w:t>
      </w:r>
      <w:r w:rsidR="00236846">
        <w:rPr>
          <w:rFonts w:ascii="Times New Roman" w:hAnsi="Times New Roman" w:cs="Times New Roman"/>
          <w:sz w:val="24"/>
          <w:szCs w:val="24"/>
        </w:rPr>
        <w:t xml:space="preserve"> + 4,5</w:t>
      </w:r>
      <w:r w:rsidR="002F4896" w:rsidRPr="00236846">
        <w:rPr>
          <w:rFonts w:ascii="Times New Roman" w:hAnsi="Times New Roman" w:cs="Times New Roman"/>
          <w:sz w:val="24"/>
          <w:szCs w:val="24"/>
        </w:rPr>
        <w:t xml:space="preserve">                  </w:t>
      </w:r>
      <w:r w:rsidR="00236846">
        <w:rPr>
          <w:rFonts w:ascii="Times New Roman" w:hAnsi="Times New Roman" w:cs="Times New Roman"/>
          <w:sz w:val="24"/>
          <w:szCs w:val="24"/>
        </w:rPr>
        <w:t xml:space="preserve">          = 53,87</w:t>
      </w:r>
    </w:p>
    <w:p w:rsidR="002F4896" w:rsidRDefault="00236846" w:rsidP="002F489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Batas Bawah</w:t>
      </w:r>
    </w:p>
    <w:p w:rsidR="002F4896" w:rsidRPr="00BF4CEE" w:rsidRDefault="00236846" w:rsidP="00E563B8">
      <w:pPr>
        <w:spacing w:after="0" w:line="480" w:lineRule="auto"/>
        <w:ind w:left="360"/>
        <w:jc w:val="both"/>
        <w:rPr>
          <w:rFonts w:ascii="Times New Roman" w:hAnsi="Times New Roman" w:cs="Times New Roman"/>
          <w:sz w:val="24"/>
          <w:szCs w:val="24"/>
        </w:rPr>
      </w:pPr>
      <w:r w:rsidRPr="00BF4CEE">
        <w:rPr>
          <w:rFonts w:ascii="Times New Roman" w:hAnsi="Times New Roman" w:cs="Times New Roman"/>
          <w:sz w:val="24"/>
          <w:szCs w:val="24"/>
        </w:rPr>
        <w:t xml:space="preserve">      </w:t>
      </w:r>
      <w:r w:rsidR="00E563B8" w:rsidRPr="00BF4CEE">
        <w:rPr>
          <w:rFonts w:ascii="Times New Roman" w:hAnsi="Times New Roman" w:cs="Times New Roman"/>
          <w:sz w:val="24"/>
          <w:szCs w:val="24"/>
        </w:rPr>
        <w:t>Mean Lev</w:t>
      </w:r>
      <w:r w:rsidR="00296514">
        <w:rPr>
          <w:rFonts w:ascii="Times New Roman" w:hAnsi="Times New Roman" w:cs="Times New Roman"/>
          <w:sz w:val="24"/>
          <w:szCs w:val="24"/>
        </w:rPr>
        <w:t>el                          - s</w:t>
      </w:r>
      <w:r w:rsidR="00E563B8" w:rsidRPr="00BF4CEE">
        <w:rPr>
          <w:rFonts w:ascii="Times New Roman" w:hAnsi="Times New Roman" w:cs="Times New Roman"/>
          <w:sz w:val="24"/>
          <w:szCs w:val="24"/>
        </w:rPr>
        <w:t>et</w:t>
      </w:r>
      <w:r w:rsidR="00296514">
        <w:rPr>
          <w:rFonts w:ascii="Times New Roman" w:hAnsi="Times New Roman" w:cs="Times New Roman"/>
          <w:sz w:val="24"/>
          <w:szCs w:val="24"/>
        </w:rPr>
        <w:t>engah dari rentang s</w:t>
      </w:r>
      <w:r w:rsidR="00BF4CEE">
        <w:rPr>
          <w:rFonts w:ascii="Times New Roman" w:hAnsi="Times New Roman" w:cs="Times New Roman"/>
          <w:sz w:val="24"/>
          <w:szCs w:val="24"/>
        </w:rPr>
        <w:t xml:space="preserve">tabilitas </w:t>
      </w:r>
    </w:p>
    <w:p w:rsidR="00E563B8" w:rsidRPr="00BF4CEE" w:rsidRDefault="00E563B8" w:rsidP="00E563B8">
      <w:pPr>
        <w:spacing w:after="0" w:line="480" w:lineRule="auto"/>
        <w:ind w:left="360"/>
        <w:jc w:val="both"/>
        <w:rPr>
          <w:rFonts w:ascii="Times New Roman" w:hAnsi="Times New Roman" w:cs="Times New Roman"/>
          <w:sz w:val="24"/>
          <w:szCs w:val="24"/>
        </w:rPr>
      </w:pPr>
      <w:r w:rsidRPr="00BF4CEE">
        <w:rPr>
          <w:rFonts w:ascii="Times New Roman" w:hAnsi="Times New Roman" w:cs="Times New Roman"/>
          <w:sz w:val="24"/>
          <w:szCs w:val="24"/>
        </w:rPr>
        <w:t xml:space="preserve">    </w:t>
      </w:r>
      <w:r w:rsidR="00236846" w:rsidRPr="00BF4CEE">
        <w:rPr>
          <w:rFonts w:ascii="Times New Roman" w:hAnsi="Times New Roman" w:cs="Times New Roman"/>
          <w:sz w:val="24"/>
          <w:szCs w:val="24"/>
        </w:rPr>
        <w:t xml:space="preserve">  </w:t>
      </w:r>
      <w:r w:rsidR="00BF4CEE" w:rsidRPr="00BF4CEE">
        <w:rPr>
          <w:rFonts w:ascii="Times New Roman" w:hAnsi="Times New Roman" w:cs="Times New Roman"/>
          <w:sz w:val="24"/>
          <w:szCs w:val="24"/>
        </w:rPr>
        <w:t>49,37</w:t>
      </w:r>
      <w:r w:rsidRPr="00BF4CEE">
        <w:rPr>
          <w:rFonts w:ascii="Times New Roman" w:hAnsi="Times New Roman" w:cs="Times New Roman"/>
          <w:sz w:val="24"/>
          <w:szCs w:val="24"/>
        </w:rPr>
        <w:t xml:space="preserve">       </w:t>
      </w:r>
      <w:r w:rsidR="00BF4CEE" w:rsidRPr="00BF4CEE">
        <w:rPr>
          <w:rFonts w:ascii="Times New Roman" w:hAnsi="Times New Roman" w:cs="Times New Roman"/>
          <w:sz w:val="24"/>
          <w:szCs w:val="24"/>
        </w:rPr>
        <w:t xml:space="preserve">                            </w:t>
      </w:r>
      <w:r w:rsidR="00BF4CEE">
        <w:rPr>
          <w:rFonts w:ascii="Times New Roman" w:hAnsi="Times New Roman" w:cs="Times New Roman"/>
          <w:sz w:val="24"/>
          <w:szCs w:val="24"/>
        </w:rPr>
        <w:t xml:space="preserve"> </w:t>
      </w:r>
      <w:r w:rsidR="00BF4CEE" w:rsidRPr="00BF4CEE">
        <w:rPr>
          <w:rFonts w:ascii="Times New Roman" w:hAnsi="Times New Roman" w:cs="Times New Roman"/>
          <w:sz w:val="24"/>
          <w:szCs w:val="24"/>
        </w:rPr>
        <w:t>- 4,5</w:t>
      </w:r>
      <w:r w:rsidRPr="00BF4CEE">
        <w:rPr>
          <w:rFonts w:ascii="Times New Roman" w:hAnsi="Times New Roman" w:cs="Times New Roman"/>
          <w:sz w:val="24"/>
          <w:szCs w:val="24"/>
        </w:rPr>
        <w:t xml:space="preserve">                   </w:t>
      </w:r>
      <w:r w:rsidR="00BF4CEE">
        <w:rPr>
          <w:rFonts w:ascii="Times New Roman" w:hAnsi="Times New Roman" w:cs="Times New Roman"/>
          <w:sz w:val="24"/>
          <w:szCs w:val="24"/>
        </w:rPr>
        <w:t xml:space="preserve">         </w:t>
      </w:r>
      <w:r w:rsidR="00BF4CEE" w:rsidRPr="00BF4CEE">
        <w:rPr>
          <w:rFonts w:ascii="Times New Roman" w:hAnsi="Times New Roman" w:cs="Times New Roman"/>
          <w:sz w:val="24"/>
          <w:szCs w:val="24"/>
        </w:rPr>
        <w:t xml:space="preserve"> </w:t>
      </w:r>
      <w:r w:rsidR="00BF4CEE">
        <w:rPr>
          <w:rFonts w:ascii="Times New Roman" w:hAnsi="Times New Roman" w:cs="Times New Roman"/>
          <w:sz w:val="24"/>
          <w:szCs w:val="24"/>
        </w:rPr>
        <w:t>= 44,87</w:t>
      </w:r>
    </w:p>
    <w:p w:rsidR="00CC224C" w:rsidRDefault="00E563B8" w:rsidP="00CC224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Melihat cenderung satabil atau tidak satbilnnya (variabel) data pada kondisi</w:t>
      </w:r>
      <w:r w:rsidR="00337607">
        <w:rPr>
          <w:rFonts w:ascii="Times New Roman" w:hAnsi="Times New Roman" w:cs="Times New Roman"/>
          <w:sz w:val="24"/>
          <w:szCs w:val="24"/>
        </w:rPr>
        <w:t xml:space="preserve"> intervensi (B) maka data diatas dapat dilihat pada garfik di bawah ini :</w:t>
      </w:r>
    </w:p>
    <w:p w:rsidR="00337607" w:rsidRDefault="0062375C" w:rsidP="00B940E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Grafik 4.7</w:t>
      </w:r>
      <w:r w:rsidR="00337607" w:rsidRPr="00337607">
        <w:rPr>
          <w:rFonts w:ascii="Times New Roman" w:hAnsi="Times New Roman" w:cs="Times New Roman"/>
          <w:b/>
          <w:sz w:val="24"/>
          <w:szCs w:val="24"/>
        </w:rPr>
        <w:t xml:space="preserve"> </w:t>
      </w:r>
      <w:r w:rsidR="00337607">
        <w:rPr>
          <w:rFonts w:ascii="Times New Roman" w:hAnsi="Times New Roman" w:cs="Times New Roman"/>
          <w:sz w:val="24"/>
          <w:szCs w:val="24"/>
        </w:rPr>
        <w:t>Kecenderungan Stabilit</w:t>
      </w:r>
      <w:r w:rsidR="004C6CB5">
        <w:rPr>
          <w:rFonts w:ascii="Times New Roman" w:hAnsi="Times New Roman" w:cs="Times New Roman"/>
          <w:sz w:val="24"/>
          <w:szCs w:val="24"/>
        </w:rPr>
        <w:t>as Pada Kondisi Intervensi (B) Kemampuan Menulis Huruf S</w:t>
      </w:r>
      <w:r w:rsidR="00337607">
        <w:rPr>
          <w:rFonts w:ascii="Times New Roman" w:hAnsi="Times New Roman" w:cs="Times New Roman"/>
          <w:sz w:val="24"/>
          <w:szCs w:val="24"/>
        </w:rPr>
        <w:t>ubyek</w:t>
      </w:r>
    </w:p>
    <w:p w:rsidR="00B940EC" w:rsidRDefault="00B940EC" w:rsidP="00B940EC">
      <w:pPr>
        <w:spacing w:after="0" w:line="240" w:lineRule="auto"/>
        <w:ind w:firstLine="709"/>
        <w:jc w:val="both"/>
        <w:rPr>
          <w:rFonts w:ascii="Times New Roman" w:hAnsi="Times New Roman" w:cs="Times New Roman"/>
          <w:sz w:val="24"/>
          <w:szCs w:val="24"/>
        </w:rPr>
      </w:pPr>
    </w:p>
    <w:p w:rsidR="00F74B2D" w:rsidRDefault="00CA399A" w:rsidP="001A2CAF">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52" type="#_x0000_t32" style="position:absolute;left:0;text-align:left;margin-left:108.6pt;margin-top:60.5pt;width:217.5pt;height:0;z-index:251765760" o:connectortype="straight" strokecolor="red" strokeweight="1.5pt"/>
        </w:pict>
      </w:r>
      <w:r w:rsidR="00296514" w:rsidRPr="00296514">
        <w:rPr>
          <w:rFonts w:ascii="Times New Roman" w:hAnsi="Times New Roman" w:cs="Times New Roman"/>
          <w:noProof/>
          <w:sz w:val="24"/>
          <w:szCs w:val="24"/>
          <w:lang w:eastAsia="id-ID"/>
        </w:rPr>
        <w:drawing>
          <wp:inline distT="0" distB="0" distL="0" distR="0">
            <wp:extent cx="4712808" cy="2451371"/>
            <wp:effectExtent l="19050" t="0" r="11592" b="6079"/>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7919" w:rsidRDefault="003A20EC" w:rsidP="003A20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Kecenderungan stabilitas</w:t>
      </w:r>
      <w:r w:rsidR="0023697C">
        <w:rPr>
          <w:rFonts w:ascii="Times New Roman" w:hAnsi="Times New Roman" w:cs="Times New Roman"/>
          <w:sz w:val="24"/>
          <w:szCs w:val="24"/>
        </w:rPr>
        <w:t xml:space="preserve"> (menulis huruf) = 6 : 8 x 100 = 75</w:t>
      </w:r>
    </w:p>
    <w:p w:rsidR="003A20EC" w:rsidRDefault="003A20EC" w:rsidP="003A20E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perhitungan kecenderungan stabilitas dalam kemampuan menulis </w:t>
      </w:r>
      <w:r w:rsidR="00F017B6">
        <w:rPr>
          <w:rFonts w:ascii="Times New Roman" w:hAnsi="Times New Roman" w:cs="Times New Roman"/>
          <w:sz w:val="24"/>
          <w:szCs w:val="24"/>
        </w:rPr>
        <w:t>subyek</w:t>
      </w:r>
      <w:r>
        <w:rPr>
          <w:rFonts w:ascii="Times New Roman" w:hAnsi="Times New Roman" w:cs="Times New Roman"/>
          <w:sz w:val="24"/>
          <w:szCs w:val="24"/>
        </w:rPr>
        <w:t xml:space="preserve"> pada k</w:t>
      </w:r>
      <w:r w:rsidR="0023697C">
        <w:rPr>
          <w:rFonts w:ascii="Times New Roman" w:hAnsi="Times New Roman" w:cs="Times New Roman"/>
          <w:sz w:val="24"/>
          <w:szCs w:val="24"/>
        </w:rPr>
        <w:t>ondisi intervensi (B) adalah 75</w:t>
      </w:r>
      <w:r>
        <w:rPr>
          <w:rFonts w:ascii="Times New Roman" w:hAnsi="Times New Roman" w:cs="Times New Roman"/>
          <w:sz w:val="24"/>
          <w:szCs w:val="24"/>
        </w:rPr>
        <w:t>. Jika kecenderungan stabil</w:t>
      </w:r>
      <w:r w:rsidR="00F017B6">
        <w:rPr>
          <w:rFonts w:ascii="Times New Roman" w:hAnsi="Times New Roman" w:cs="Times New Roman"/>
          <w:sz w:val="24"/>
          <w:szCs w:val="24"/>
        </w:rPr>
        <w:t>i</w:t>
      </w:r>
      <w:r>
        <w:rPr>
          <w:rFonts w:ascii="Times New Roman" w:hAnsi="Times New Roman" w:cs="Times New Roman"/>
          <w:sz w:val="24"/>
          <w:szCs w:val="24"/>
        </w:rPr>
        <w:t xml:space="preserve">tas </w:t>
      </w:r>
      <w:r w:rsidR="00F017B6">
        <w:rPr>
          <w:rFonts w:ascii="Times New Roman" w:hAnsi="Times New Roman" w:cs="Times New Roman"/>
          <w:sz w:val="24"/>
          <w:szCs w:val="24"/>
        </w:rPr>
        <w:t>yang didapatkan berada di bawah kriteria stabilitas yang telah ditetapkan , maka data yang diperoleh tersebut adalah variabel atau menuju stabil.</w:t>
      </w:r>
    </w:p>
    <w:p w:rsidR="00F017B6" w:rsidRPr="004D266A" w:rsidRDefault="00F017B6" w:rsidP="004D266A">
      <w:pPr>
        <w:pStyle w:val="ListParagraph"/>
        <w:numPr>
          <w:ilvl w:val="0"/>
          <w:numId w:val="26"/>
        </w:numPr>
        <w:spacing w:after="0" w:line="480" w:lineRule="auto"/>
        <w:jc w:val="both"/>
        <w:rPr>
          <w:rFonts w:ascii="Times New Roman" w:hAnsi="Times New Roman" w:cs="Times New Roman"/>
          <w:sz w:val="24"/>
          <w:szCs w:val="24"/>
        </w:rPr>
      </w:pPr>
      <w:r w:rsidRPr="004D266A">
        <w:rPr>
          <w:rFonts w:ascii="Times New Roman" w:hAnsi="Times New Roman" w:cs="Times New Roman"/>
          <w:i/>
          <w:sz w:val="24"/>
          <w:szCs w:val="24"/>
        </w:rPr>
        <w:t>Baseline (</w:t>
      </w:r>
      <w:r w:rsidRPr="004D266A">
        <w:rPr>
          <w:rFonts w:ascii="Times New Roman" w:hAnsi="Times New Roman" w:cs="Times New Roman"/>
          <w:sz w:val="24"/>
          <w:szCs w:val="24"/>
        </w:rPr>
        <w:t>A2)</w:t>
      </w:r>
    </w:p>
    <w:p w:rsidR="00F017B6" w:rsidRDefault="00F017B6" w:rsidP="00F017B6">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Mean Level </w:t>
      </w:r>
    </w:p>
    <w:p w:rsidR="00F017B6" w:rsidRDefault="00F017B6" w:rsidP="00F017B6">
      <w:pPr>
        <w:pStyle w:val="ListParagraph"/>
        <w:tabs>
          <w:tab w:val="left" w:pos="360"/>
        </w:tabs>
        <w:spacing w:line="480" w:lineRule="auto"/>
        <w:jc w:val="both"/>
        <w:rPr>
          <w:b/>
        </w:rPr>
      </w:pPr>
      <w:r w:rsidRPr="00F017B6">
        <w:rPr>
          <w:rFonts w:ascii="Times New Roman" w:hAnsi="Times New Roman" w:cs="Times New Roman"/>
          <w:b/>
        </w:rPr>
        <w:t>Mean</w:t>
      </w:r>
      <m:oMath>
        <m:r>
          <m:rPr>
            <m:sty m:val="bi"/>
          </m:rPr>
          <w:rPr>
            <w:rFonts w:ascii="Cambria Math" w:hAnsi="Times New Roman" w:cs="Times New Roman"/>
            <w:sz w:val="24"/>
            <w:szCs w:val="24"/>
          </w:rPr>
          <m:t>=</m:t>
        </m:r>
        <m:f>
          <m:fPr>
            <m:ctrlPr>
              <w:rPr>
                <w:rFonts w:ascii="Cambria Math" w:hAnsi="Times New Roman" w:cs="Times New Roman"/>
                <w:b/>
                <w:sz w:val="24"/>
                <w:szCs w:val="24"/>
              </w:rPr>
            </m:ctrlPr>
          </m:fPr>
          <m:num>
            <m:r>
              <m:rPr>
                <m:sty m:val="bi"/>
              </m:rPr>
              <w:rPr>
                <w:rFonts w:ascii="Cambria Math" w:hAnsi="Cambria Math" w:cs="Times New Roman"/>
                <w:sz w:val="24"/>
                <w:szCs w:val="24"/>
              </w:rPr>
              <m:t>JUMLAH</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SEMUA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NILAI</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A</m:t>
            </m:r>
            <m:r>
              <m:rPr>
                <m:sty m:val="bi"/>
              </m:rPr>
              <w:rPr>
                <w:rFonts w:ascii="Cambria Math" w:hAnsi="Cambria Math" w:cs="Times New Roman"/>
                <w:sz w:val="24"/>
                <w:szCs w:val="24"/>
              </w:rPr>
              <m:t>2</m:t>
            </m:r>
          </m:num>
          <m:den>
            <m:r>
              <m:rPr>
                <m:sty m:val="bi"/>
              </m:rPr>
              <w:rPr>
                <w:rFonts w:ascii="Cambria Math" w:hAnsi="Cambria Math" w:cs="Times New Roman"/>
                <w:sz w:val="24"/>
                <w:szCs w:val="24"/>
              </w:rPr>
              <m:t>INTERVAL</m:t>
            </m:r>
            <m:r>
              <m:rPr>
                <m:sty m:val="bi"/>
              </m:rPr>
              <w:rPr>
                <w:rFonts w:ascii="Cambria Math" w:hAnsi="Times New Roman" w:cs="Times New Roman"/>
                <w:sz w:val="24"/>
                <w:szCs w:val="24"/>
              </w:rPr>
              <m:t xml:space="preserve"> </m:t>
            </m:r>
          </m:den>
        </m:f>
      </m:oMath>
    </w:p>
    <w:p w:rsidR="00F017B6" w:rsidRDefault="00F017B6" w:rsidP="00F017B6">
      <w:pPr>
        <w:pStyle w:val="ListParagraph"/>
        <w:tabs>
          <w:tab w:val="left" w:pos="360"/>
        </w:tabs>
        <w:spacing w:line="480" w:lineRule="auto"/>
        <w:jc w:val="both"/>
        <w:rPr>
          <w:sz w:val="28"/>
          <w:szCs w:val="28"/>
        </w:rPr>
      </w:pPr>
      <w:r>
        <w:rPr>
          <w:b/>
        </w:rPr>
        <w:tab/>
      </w:r>
      <m:oMath>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50+55+55+55</m:t>
            </m:r>
          </m:num>
          <m:den>
            <m:r>
              <w:rPr>
                <w:rFonts w:ascii="Cambria Math" w:hAnsi="Times New Roman" w:cs="Times New Roman"/>
                <w:sz w:val="24"/>
                <w:szCs w:val="24"/>
              </w:rPr>
              <m:t>4</m:t>
            </m:r>
          </m:den>
        </m:f>
      </m:oMath>
      <w:r w:rsidRPr="00F017B6">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Times New Roman" w:cs="Times New Roman"/>
                <w:sz w:val="24"/>
                <w:szCs w:val="24"/>
              </w:rPr>
              <m:t>215</m:t>
            </m:r>
          </m:num>
          <m:den>
            <m:r>
              <w:rPr>
                <w:rFonts w:ascii="Cambria Math" w:hAnsi="Times New Roman" w:cs="Times New Roman"/>
                <w:sz w:val="24"/>
                <w:szCs w:val="24"/>
              </w:rPr>
              <m:t>4</m:t>
            </m:r>
          </m:den>
        </m:f>
      </m:oMath>
      <w:r w:rsidRPr="00F017B6">
        <w:rPr>
          <w:rFonts w:ascii="Times New Roman" w:hAnsi="Times New Roman" w:cs="Times New Roman"/>
          <w:sz w:val="24"/>
          <w:szCs w:val="24"/>
        </w:rPr>
        <w:t xml:space="preserve"> = </w:t>
      </w:r>
      <w:r w:rsidR="00095606">
        <w:rPr>
          <w:rFonts w:ascii="Times New Roman" w:hAnsi="Times New Roman" w:cs="Times New Roman"/>
          <w:sz w:val="24"/>
          <w:szCs w:val="24"/>
        </w:rPr>
        <w:t>53</w:t>
      </w:r>
      <w:r w:rsidR="00A94751">
        <w:rPr>
          <w:rFonts w:ascii="Times New Roman" w:hAnsi="Times New Roman" w:cs="Times New Roman"/>
          <w:sz w:val="24"/>
          <w:szCs w:val="24"/>
        </w:rPr>
        <w:t>,</w:t>
      </w:r>
      <w:r w:rsidR="00095606">
        <w:rPr>
          <w:rFonts w:ascii="Times New Roman" w:hAnsi="Times New Roman" w:cs="Times New Roman"/>
          <w:sz w:val="24"/>
          <w:szCs w:val="24"/>
        </w:rPr>
        <w:t>75</w:t>
      </w:r>
    </w:p>
    <w:p w:rsidR="00F017B6" w:rsidRDefault="00095606" w:rsidP="00E35CDE">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rentang</w:t>
      </w:r>
      <w:r w:rsidR="00E35CDE">
        <w:rPr>
          <w:rFonts w:ascii="Times New Roman" w:hAnsi="Times New Roman" w:cs="Times New Roman"/>
          <w:sz w:val="24"/>
          <w:szCs w:val="24"/>
        </w:rPr>
        <w:t xml:space="preserve"> stabilitas </w:t>
      </w:r>
    </w:p>
    <w:p w:rsidR="00E35CDE" w:rsidRPr="00095606" w:rsidRDefault="00E35CDE" w:rsidP="00E35CDE">
      <w:pPr>
        <w:pStyle w:val="ListParagraph"/>
        <w:spacing w:after="0" w:line="480" w:lineRule="auto"/>
        <w:jc w:val="both"/>
        <w:rPr>
          <w:rFonts w:ascii="Times New Roman" w:hAnsi="Times New Roman" w:cs="Times New Roman"/>
          <w:sz w:val="24"/>
          <w:szCs w:val="24"/>
        </w:rPr>
      </w:pPr>
      <w:r w:rsidRPr="00095606">
        <w:rPr>
          <w:rFonts w:ascii="Times New Roman" w:hAnsi="Times New Roman" w:cs="Times New Roman"/>
          <w:sz w:val="24"/>
          <w:szCs w:val="24"/>
        </w:rPr>
        <w:t xml:space="preserve">Skor tertinggi                        </w:t>
      </w:r>
      <w:r w:rsidR="00095606">
        <w:rPr>
          <w:rFonts w:ascii="Times New Roman" w:hAnsi="Times New Roman" w:cs="Times New Roman"/>
          <w:sz w:val="24"/>
          <w:szCs w:val="24"/>
        </w:rPr>
        <w:t xml:space="preserve">       X kriteria stabilitas = r</w:t>
      </w:r>
      <w:r w:rsidRPr="00095606">
        <w:rPr>
          <w:rFonts w:ascii="Times New Roman" w:hAnsi="Times New Roman" w:cs="Times New Roman"/>
          <w:sz w:val="24"/>
          <w:szCs w:val="24"/>
        </w:rPr>
        <w:t xml:space="preserve">entang stabilitas </w:t>
      </w:r>
    </w:p>
    <w:p w:rsidR="003A20EC" w:rsidRPr="00095606" w:rsidRDefault="005827EF" w:rsidP="00337607">
      <w:pPr>
        <w:spacing w:after="0" w:line="480" w:lineRule="auto"/>
        <w:ind w:firstLine="709"/>
        <w:jc w:val="both"/>
        <w:rPr>
          <w:rFonts w:ascii="Times New Roman" w:hAnsi="Times New Roman" w:cs="Times New Roman"/>
          <w:sz w:val="24"/>
          <w:szCs w:val="24"/>
        </w:rPr>
      </w:pPr>
      <w:r w:rsidRPr="00095606">
        <w:rPr>
          <w:rFonts w:ascii="Times New Roman" w:hAnsi="Times New Roman" w:cs="Times New Roman"/>
          <w:sz w:val="24"/>
          <w:szCs w:val="24"/>
        </w:rPr>
        <w:t xml:space="preserve">  </w:t>
      </w:r>
      <w:r w:rsidR="00095606">
        <w:rPr>
          <w:rFonts w:ascii="Times New Roman" w:hAnsi="Times New Roman" w:cs="Times New Roman"/>
          <w:sz w:val="24"/>
          <w:szCs w:val="24"/>
        </w:rPr>
        <w:t>55</w:t>
      </w:r>
      <w:r w:rsidRPr="00095606">
        <w:rPr>
          <w:rFonts w:ascii="Times New Roman" w:hAnsi="Times New Roman" w:cs="Times New Roman"/>
          <w:sz w:val="24"/>
          <w:szCs w:val="24"/>
        </w:rPr>
        <w:t xml:space="preserve">                 </w:t>
      </w:r>
      <w:r w:rsidR="00095606">
        <w:rPr>
          <w:rFonts w:ascii="Times New Roman" w:hAnsi="Times New Roman" w:cs="Times New Roman"/>
          <w:sz w:val="24"/>
          <w:szCs w:val="24"/>
        </w:rPr>
        <w:t xml:space="preserve">                              X 0,15                      = 8,25</w:t>
      </w:r>
    </w:p>
    <w:p w:rsidR="0091264A" w:rsidRDefault="005827EF" w:rsidP="005827EF">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batas atas </w:t>
      </w:r>
    </w:p>
    <w:p w:rsidR="005827EF" w:rsidRPr="00095606" w:rsidRDefault="005827EF" w:rsidP="005827EF">
      <w:pPr>
        <w:pStyle w:val="ListParagraph"/>
        <w:spacing w:after="0" w:line="480" w:lineRule="auto"/>
        <w:jc w:val="both"/>
        <w:rPr>
          <w:rFonts w:ascii="Times New Roman" w:hAnsi="Times New Roman" w:cs="Times New Roman"/>
          <w:sz w:val="24"/>
          <w:szCs w:val="24"/>
        </w:rPr>
      </w:pPr>
      <w:r w:rsidRPr="00095606">
        <w:rPr>
          <w:rFonts w:ascii="Times New Roman" w:hAnsi="Times New Roman" w:cs="Times New Roman"/>
          <w:sz w:val="24"/>
          <w:szCs w:val="24"/>
        </w:rPr>
        <w:t xml:space="preserve">Mean level                              </w:t>
      </w:r>
      <w:r w:rsidR="00A94751">
        <w:rPr>
          <w:rFonts w:ascii="Times New Roman" w:hAnsi="Times New Roman" w:cs="Times New Roman"/>
          <w:sz w:val="24"/>
          <w:szCs w:val="24"/>
        </w:rPr>
        <w:t xml:space="preserve">     </w:t>
      </w:r>
      <w:r w:rsidR="00095606" w:rsidRPr="00095606">
        <w:rPr>
          <w:rFonts w:ascii="Times New Roman" w:hAnsi="Times New Roman" w:cs="Times New Roman"/>
          <w:sz w:val="24"/>
          <w:szCs w:val="24"/>
        </w:rPr>
        <w:t xml:space="preserve">  + Setengah dari rentang</w:t>
      </w:r>
      <w:r w:rsidRPr="00095606">
        <w:rPr>
          <w:rFonts w:ascii="Times New Roman" w:hAnsi="Times New Roman" w:cs="Times New Roman"/>
          <w:sz w:val="24"/>
          <w:szCs w:val="24"/>
        </w:rPr>
        <w:t xml:space="preserve"> sta</w:t>
      </w:r>
      <w:r w:rsidR="00095606">
        <w:rPr>
          <w:rFonts w:ascii="Times New Roman" w:hAnsi="Times New Roman" w:cs="Times New Roman"/>
          <w:sz w:val="24"/>
          <w:szCs w:val="24"/>
        </w:rPr>
        <w:t xml:space="preserve">bilitas </w:t>
      </w:r>
    </w:p>
    <w:p w:rsidR="005827EF" w:rsidRPr="00095606" w:rsidRDefault="00A94751" w:rsidP="000F624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53,75 </w:t>
      </w:r>
      <w:r w:rsidR="005827EF" w:rsidRPr="00095606">
        <w:rPr>
          <w:rFonts w:ascii="Times New Roman" w:hAnsi="Times New Roman" w:cs="Times New Roman"/>
          <w:sz w:val="24"/>
          <w:szCs w:val="24"/>
        </w:rPr>
        <w:t xml:space="preserve">           </w:t>
      </w:r>
      <w:r>
        <w:rPr>
          <w:rFonts w:ascii="Times New Roman" w:hAnsi="Times New Roman" w:cs="Times New Roman"/>
          <w:sz w:val="24"/>
          <w:szCs w:val="24"/>
        </w:rPr>
        <w:t xml:space="preserve">                               + 4,12</w:t>
      </w:r>
      <w:r w:rsidR="00095606">
        <w:rPr>
          <w:rFonts w:ascii="Times New Roman" w:hAnsi="Times New Roman" w:cs="Times New Roman"/>
          <w:sz w:val="24"/>
          <w:szCs w:val="24"/>
        </w:rPr>
        <w:t xml:space="preserve">                    </w:t>
      </w:r>
      <w:r w:rsidR="000F6249" w:rsidRPr="00095606">
        <w:rPr>
          <w:rFonts w:ascii="Times New Roman" w:hAnsi="Times New Roman" w:cs="Times New Roman"/>
          <w:sz w:val="24"/>
          <w:szCs w:val="24"/>
        </w:rPr>
        <w:t xml:space="preserve">= </w:t>
      </w:r>
      <w:r>
        <w:rPr>
          <w:rFonts w:ascii="Times New Roman" w:hAnsi="Times New Roman" w:cs="Times New Roman"/>
          <w:sz w:val="24"/>
          <w:szCs w:val="24"/>
        </w:rPr>
        <w:t>57,87</w:t>
      </w:r>
    </w:p>
    <w:p w:rsidR="000F6249" w:rsidRDefault="000F6249" w:rsidP="000F6249">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batas bawah</w:t>
      </w:r>
    </w:p>
    <w:p w:rsidR="000F6249" w:rsidRPr="00A94751" w:rsidRDefault="000F6249" w:rsidP="000F6249">
      <w:pPr>
        <w:pStyle w:val="ListParagraph"/>
        <w:spacing w:after="0" w:line="480" w:lineRule="auto"/>
        <w:jc w:val="both"/>
        <w:rPr>
          <w:rFonts w:ascii="Times New Roman" w:hAnsi="Times New Roman" w:cs="Times New Roman"/>
          <w:sz w:val="24"/>
          <w:szCs w:val="24"/>
        </w:rPr>
      </w:pPr>
      <w:r w:rsidRPr="00A94751">
        <w:rPr>
          <w:rFonts w:ascii="Times New Roman" w:hAnsi="Times New Roman" w:cs="Times New Roman"/>
          <w:sz w:val="24"/>
          <w:szCs w:val="24"/>
        </w:rPr>
        <w:t xml:space="preserve">Mean Level                   </w:t>
      </w:r>
      <w:r w:rsidR="00A94751">
        <w:rPr>
          <w:rFonts w:ascii="Times New Roman" w:hAnsi="Times New Roman" w:cs="Times New Roman"/>
          <w:sz w:val="24"/>
          <w:szCs w:val="24"/>
        </w:rPr>
        <w:t xml:space="preserve">               - Setengah dari rentang stabilitas </w:t>
      </w:r>
      <w:r w:rsidRPr="00A94751">
        <w:rPr>
          <w:rFonts w:ascii="Times New Roman" w:hAnsi="Times New Roman" w:cs="Times New Roman"/>
          <w:sz w:val="24"/>
          <w:szCs w:val="24"/>
        </w:rPr>
        <w:t xml:space="preserve"> </w:t>
      </w:r>
    </w:p>
    <w:p w:rsidR="000F6249" w:rsidRPr="00A94751" w:rsidRDefault="0021095C" w:rsidP="000F6249">
      <w:pPr>
        <w:pStyle w:val="ListParagraph"/>
        <w:spacing w:after="0" w:line="480" w:lineRule="auto"/>
        <w:jc w:val="both"/>
        <w:rPr>
          <w:rFonts w:ascii="Times New Roman" w:hAnsi="Times New Roman" w:cs="Times New Roman"/>
          <w:sz w:val="24"/>
          <w:szCs w:val="24"/>
        </w:rPr>
      </w:pPr>
      <w:r w:rsidRPr="00A94751">
        <w:rPr>
          <w:rFonts w:ascii="Times New Roman" w:hAnsi="Times New Roman" w:cs="Times New Roman"/>
          <w:sz w:val="24"/>
          <w:szCs w:val="24"/>
        </w:rPr>
        <w:t xml:space="preserve"> </w:t>
      </w:r>
      <w:r w:rsidR="00A94751">
        <w:rPr>
          <w:rFonts w:ascii="Times New Roman" w:hAnsi="Times New Roman" w:cs="Times New Roman"/>
          <w:sz w:val="24"/>
          <w:szCs w:val="24"/>
        </w:rPr>
        <w:t xml:space="preserve"> 53,75</w:t>
      </w:r>
      <w:r w:rsidRPr="00A94751">
        <w:rPr>
          <w:rFonts w:ascii="Times New Roman" w:hAnsi="Times New Roman" w:cs="Times New Roman"/>
          <w:sz w:val="24"/>
          <w:szCs w:val="24"/>
        </w:rPr>
        <w:t xml:space="preserve">                         </w:t>
      </w:r>
      <w:r w:rsidR="00A94751">
        <w:rPr>
          <w:rFonts w:ascii="Times New Roman" w:hAnsi="Times New Roman" w:cs="Times New Roman"/>
          <w:sz w:val="24"/>
          <w:szCs w:val="24"/>
        </w:rPr>
        <w:t xml:space="preserve">                  </w:t>
      </w:r>
      <w:r w:rsidRPr="00A94751">
        <w:rPr>
          <w:rFonts w:ascii="Times New Roman" w:hAnsi="Times New Roman" w:cs="Times New Roman"/>
          <w:sz w:val="24"/>
          <w:szCs w:val="24"/>
        </w:rPr>
        <w:t xml:space="preserve">- </w:t>
      </w:r>
      <w:r w:rsidR="00A94751">
        <w:rPr>
          <w:rFonts w:ascii="Times New Roman" w:hAnsi="Times New Roman" w:cs="Times New Roman"/>
          <w:sz w:val="24"/>
          <w:szCs w:val="24"/>
        </w:rPr>
        <w:t>4,12                        = 49,63</w:t>
      </w:r>
    </w:p>
    <w:p w:rsidR="00A94751" w:rsidRDefault="0021095C" w:rsidP="00A94751">
      <w:pPr>
        <w:pStyle w:val="ListParagraph"/>
        <w:spacing w:after="0" w:line="480" w:lineRule="auto"/>
        <w:ind w:left="0" w:firstLine="709"/>
        <w:jc w:val="both"/>
        <w:rPr>
          <w:rFonts w:ascii="Times New Roman" w:hAnsi="Times New Roman" w:cs="Times New Roman"/>
          <w:sz w:val="24"/>
          <w:szCs w:val="24"/>
        </w:rPr>
      </w:pPr>
      <w:r w:rsidRPr="0021095C">
        <w:rPr>
          <w:rFonts w:ascii="Times New Roman" w:hAnsi="Times New Roman" w:cs="Times New Roman"/>
          <w:sz w:val="24"/>
          <w:szCs w:val="24"/>
        </w:rPr>
        <w:t>Melihat</w:t>
      </w:r>
      <w:r>
        <w:rPr>
          <w:rFonts w:ascii="Times New Roman" w:hAnsi="Times New Roman" w:cs="Times New Roman"/>
          <w:sz w:val="24"/>
          <w:szCs w:val="24"/>
        </w:rPr>
        <w:t xml:space="preserve"> cendrung stabil atau tidak stabilnya (variabel) data pada kondisi </w:t>
      </w:r>
      <w:r w:rsidRPr="0021095C">
        <w:rPr>
          <w:rFonts w:ascii="Times New Roman" w:hAnsi="Times New Roman" w:cs="Times New Roman"/>
          <w:i/>
          <w:sz w:val="24"/>
          <w:szCs w:val="24"/>
        </w:rPr>
        <w:t xml:space="preserve">baseline </w:t>
      </w:r>
      <w:r>
        <w:rPr>
          <w:rFonts w:ascii="Times New Roman" w:hAnsi="Times New Roman" w:cs="Times New Roman"/>
          <w:sz w:val="24"/>
          <w:szCs w:val="24"/>
        </w:rPr>
        <w:t>(A2) maka data diatas dapat di</w:t>
      </w:r>
      <w:r w:rsidR="00A94751">
        <w:rPr>
          <w:rFonts w:ascii="Times New Roman" w:hAnsi="Times New Roman" w:cs="Times New Roman"/>
          <w:sz w:val="24"/>
          <w:szCs w:val="24"/>
        </w:rPr>
        <w:t>lihat pada grafik di bawah ini:</w:t>
      </w:r>
    </w:p>
    <w:p w:rsidR="00CC224C" w:rsidRDefault="00CC224C" w:rsidP="00A94751">
      <w:pPr>
        <w:pStyle w:val="ListParagraph"/>
        <w:spacing w:after="0" w:line="480" w:lineRule="auto"/>
        <w:ind w:left="0" w:firstLine="709"/>
        <w:jc w:val="both"/>
        <w:rPr>
          <w:rFonts w:ascii="Times New Roman" w:hAnsi="Times New Roman" w:cs="Times New Roman"/>
          <w:sz w:val="24"/>
          <w:szCs w:val="24"/>
        </w:rPr>
      </w:pPr>
    </w:p>
    <w:p w:rsidR="00A94751" w:rsidRDefault="0062375C" w:rsidP="007E08F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Grafik 4.8 </w:t>
      </w:r>
      <w:r w:rsidR="0021095C" w:rsidRPr="0021095C">
        <w:rPr>
          <w:rFonts w:ascii="Times New Roman" w:hAnsi="Times New Roman" w:cs="Times New Roman"/>
          <w:sz w:val="24"/>
          <w:szCs w:val="24"/>
        </w:rPr>
        <w:t>Kecend</w:t>
      </w:r>
      <w:r w:rsidR="00EB3C61">
        <w:rPr>
          <w:rFonts w:ascii="Times New Roman" w:hAnsi="Times New Roman" w:cs="Times New Roman"/>
          <w:sz w:val="24"/>
          <w:szCs w:val="24"/>
        </w:rPr>
        <w:t xml:space="preserve">erungan </w:t>
      </w:r>
      <w:r w:rsidR="004C6CB5">
        <w:rPr>
          <w:rFonts w:ascii="Times New Roman" w:hAnsi="Times New Roman" w:cs="Times New Roman"/>
          <w:sz w:val="24"/>
          <w:szCs w:val="24"/>
        </w:rPr>
        <w:t xml:space="preserve">Stabilitas Pada Kondisi </w:t>
      </w:r>
      <w:r w:rsidR="004C6CB5" w:rsidRPr="004C6CB5">
        <w:rPr>
          <w:rFonts w:ascii="Times New Roman" w:hAnsi="Times New Roman" w:cs="Times New Roman"/>
          <w:i/>
          <w:sz w:val="24"/>
          <w:szCs w:val="24"/>
        </w:rPr>
        <w:t xml:space="preserve">Baseline </w:t>
      </w:r>
      <w:r w:rsidR="004C6CB5">
        <w:rPr>
          <w:rFonts w:ascii="Times New Roman" w:hAnsi="Times New Roman" w:cs="Times New Roman"/>
          <w:sz w:val="24"/>
          <w:szCs w:val="24"/>
        </w:rPr>
        <w:t>(</w:t>
      </w:r>
      <w:r w:rsidR="00EB3C61">
        <w:rPr>
          <w:rFonts w:ascii="Times New Roman" w:hAnsi="Times New Roman" w:cs="Times New Roman"/>
          <w:sz w:val="24"/>
          <w:szCs w:val="24"/>
        </w:rPr>
        <w:t>A2</w:t>
      </w:r>
      <w:r w:rsidR="004C6CB5">
        <w:rPr>
          <w:rFonts w:ascii="Times New Roman" w:hAnsi="Times New Roman" w:cs="Times New Roman"/>
          <w:sz w:val="24"/>
          <w:szCs w:val="24"/>
        </w:rPr>
        <w:t xml:space="preserve">) Kemampuan Menulis Huruf Subyek </w:t>
      </w:r>
    </w:p>
    <w:p w:rsidR="007E08FF" w:rsidRDefault="007E08FF" w:rsidP="007E08FF">
      <w:pPr>
        <w:pStyle w:val="ListParagraph"/>
        <w:spacing w:after="0" w:line="240" w:lineRule="auto"/>
        <w:ind w:left="0"/>
        <w:jc w:val="both"/>
        <w:rPr>
          <w:rFonts w:ascii="Times New Roman" w:hAnsi="Times New Roman" w:cs="Times New Roman"/>
          <w:sz w:val="24"/>
          <w:szCs w:val="24"/>
        </w:rPr>
      </w:pPr>
    </w:p>
    <w:p w:rsidR="004C55CE" w:rsidRDefault="00CA399A" w:rsidP="001C60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53" type="#_x0000_t32" style="position:absolute;left:0;text-align:left;margin-left:119.1pt;margin-top:133.25pt;width:141.75pt;height:0;z-index:251766784" o:connectortype="straight" strokecolor="red" strokeweight="1.5pt"/>
        </w:pict>
      </w:r>
      <w:r w:rsidR="00820568" w:rsidRPr="00820568">
        <w:rPr>
          <w:rFonts w:ascii="Times New Roman" w:hAnsi="Times New Roman" w:cs="Times New Roman"/>
          <w:noProof/>
          <w:sz w:val="24"/>
          <w:szCs w:val="24"/>
          <w:lang w:eastAsia="id-ID"/>
        </w:rPr>
        <w:drawing>
          <wp:inline distT="0" distB="0" distL="0" distR="0">
            <wp:extent cx="4572000" cy="2736000"/>
            <wp:effectExtent l="19050" t="0" r="19050" b="720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5CE" w:rsidRDefault="005A5E9D" w:rsidP="005A5E9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Kecenderungan stabilitas (pe</w:t>
      </w:r>
      <w:r w:rsidR="0023697C">
        <w:rPr>
          <w:rFonts w:ascii="Times New Roman" w:hAnsi="Times New Roman" w:cs="Times New Roman"/>
          <w:sz w:val="24"/>
          <w:szCs w:val="24"/>
        </w:rPr>
        <w:t>mahaman intruksi) = 4 : 4 x 100 = 100</w:t>
      </w:r>
    </w:p>
    <w:p w:rsidR="005A5E9D" w:rsidRDefault="005A5E9D" w:rsidP="005A5E9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perhitungan kecenderungan stabilitas dalam kemampuan menulis huruf subyek pada kondisi </w:t>
      </w:r>
      <w:r w:rsidRPr="005A5E9D">
        <w:rPr>
          <w:rFonts w:ascii="Times New Roman" w:hAnsi="Times New Roman" w:cs="Times New Roman"/>
          <w:i/>
          <w:sz w:val="24"/>
          <w:szCs w:val="24"/>
        </w:rPr>
        <w:t>baseline</w:t>
      </w:r>
      <w:r w:rsidR="0023697C">
        <w:rPr>
          <w:rFonts w:ascii="Times New Roman" w:hAnsi="Times New Roman" w:cs="Times New Roman"/>
          <w:sz w:val="24"/>
          <w:szCs w:val="24"/>
        </w:rPr>
        <w:t xml:space="preserve"> (A2) adalah 100</w:t>
      </w:r>
      <w:r w:rsidR="00065978">
        <w:rPr>
          <w:rFonts w:ascii="Times New Roman" w:hAnsi="Times New Roman" w:cs="Times New Roman"/>
          <w:sz w:val="24"/>
          <w:szCs w:val="24"/>
        </w:rPr>
        <w:t xml:space="preserve">, hal ini menggambarkan keadaan </w:t>
      </w:r>
      <w:r>
        <w:rPr>
          <w:rFonts w:ascii="Times New Roman" w:hAnsi="Times New Roman" w:cs="Times New Roman"/>
          <w:sz w:val="24"/>
          <w:szCs w:val="24"/>
        </w:rPr>
        <w:t>kecenderungan stabilitas yang didapatkan berada di atas kriteria stabil</w:t>
      </w:r>
      <w:r w:rsidR="00065978">
        <w:rPr>
          <w:rFonts w:ascii="Times New Roman" w:hAnsi="Times New Roman" w:cs="Times New Roman"/>
          <w:sz w:val="24"/>
          <w:szCs w:val="24"/>
        </w:rPr>
        <w:t>itas yang telah ditetapkan, jadi</w:t>
      </w:r>
      <w:r>
        <w:rPr>
          <w:rFonts w:ascii="Times New Roman" w:hAnsi="Times New Roman" w:cs="Times New Roman"/>
          <w:sz w:val="24"/>
          <w:szCs w:val="24"/>
        </w:rPr>
        <w:t xml:space="preserve"> data yang diperoleh tersebut adalah meningkat secara stabil. </w:t>
      </w:r>
      <w:r w:rsidR="00065978">
        <w:rPr>
          <w:rFonts w:ascii="Times New Roman" w:hAnsi="Times New Roman" w:cs="Times New Roman"/>
          <w:sz w:val="24"/>
          <w:szCs w:val="24"/>
        </w:rPr>
        <w:t>Data menunjukkan stabilitas dan arah yang jelas.</w:t>
      </w:r>
    </w:p>
    <w:p w:rsidR="009F4094" w:rsidRDefault="00065978" w:rsidP="009F409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grafik-grafik kecenderungan stabilitas di atas pada tabel dapat dimasukkan seperti dibawah ini:</w:t>
      </w:r>
    </w:p>
    <w:p w:rsidR="00CC224C" w:rsidRDefault="00CC224C" w:rsidP="009F4094">
      <w:pPr>
        <w:pStyle w:val="ListParagraph"/>
        <w:spacing w:after="0" w:line="480" w:lineRule="auto"/>
        <w:ind w:left="0" w:firstLine="709"/>
        <w:jc w:val="both"/>
        <w:rPr>
          <w:rFonts w:ascii="Times New Roman" w:hAnsi="Times New Roman" w:cs="Times New Roman"/>
          <w:sz w:val="24"/>
          <w:szCs w:val="24"/>
        </w:rPr>
      </w:pPr>
    </w:p>
    <w:p w:rsidR="00CC224C" w:rsidRDefault="00CC224C" w:rsidP="009F4094">
      <w:pPr>
        <w:pStyle w:val="ListParagraph"/>
        <w:spacing w:after="0" w:line="480" w:lineRule="auto"/>
        <w:ind w:left="0" w:firstLine="709"/>
        <w:jc w:val="both"/>
        <w:rPr>
          <w:rFonts w:ascii="Times New Roman" w:hAnsi="Times New Roman" w:cs="Times New Roman"/>
          <w:sz w:val="24"/>
          <w:szCs w:val="24"/>
        </w:rPr>
      </w:pPr>
    </w:p>
    <w:p w:rsidR="00CC224C" w:rsidRDefault="00CC224C" w:rsidP="009F4094">
      <w:pPr>
        <w:pStyle w:val="ListParagraph"/>
        <w:spacing w:after="0" w:line="480" w:lineRule="auto"/>
        <w:ind w:left="0" w:firstLine="709"/>
        <w:jc w:val="both"/>
        <w:rPr>
          <w:rFonts w:ascii="Times New Roman" w:hAnsi="Times New Roman" w:cs="Times New Roman"/>
          <w:sz w:val="24"/>
          <w:szCs w:val="24"/>
        </w:rPr>
      </w:pPr>
    </w:p>
    <w:p w:rsidR="00CC224C" w:rsidRPr="009F4094" w:rsidRDefault="00CC224C" w:rsidP="009F4094">
      <w:pPr>
        <w:pStyle w:val="ListParagraph"/>
        <w:spacing w:after="0" w:line="480" w:lineRule="auto"/>
        <w:ind w:left="0" w:firstLine="709"/>
        <w:jc w:val="both"/>
        <w:rPr>
          <w:rFonts w:ascii="Times New Roman" w:hAnsi="Times New Roman" w:cs="Times New Roman"/>
          <w:sz w:val="24"/>
          <w:szCs w:val="24"/>
        </w:rPr>
      </w:pPr>
    </w:p>
    <w:p w:rsidR="00065978" w:rsidRDefault="00065978" w:rsidP="00065978">
      <w:pPr>
        <w:pStyle w:val="ListParagraph"/>
        <w:spacing w:after="0" w:line="480" w:lineRule="auto"/>
        <w:ind w:left="0"/>
        <w:jc w:val="both"/>
        <w:rPr>
          <w:rFonts w:ascii="Times New Roman" w:hAnsi="Times New Roman" w:cs="Times New Roman"/>
          <w:sz w:val="24"/>
          <w:szCs w:val="24"/>
        </w:rPr>
      </w:pPr>
      <w:r w:rsidRPr="00065978">
        <w:rPr>
          <w:rFonts w:ascii="Times New Roman" w:hAnsi="Times New Roman" w:cs="Times New Roman"/>
          <w:b/>
          <w:sz w:val="24"/>
          <w:szCs w:val="24"/>
        </w:rPr>
        <w:lastRenderedPageBreak/>
        <w:t>Tabel 4.</w:t>
      </w:r>
      <w:r w:rsidR="004D2E3F">
        <w:rPr>
          <w:rFonts w:ascii="Times New Roman" w:hAnsi="Times New Roman" w:cs="Times New Roman"/>
          <w:b/>
          <w:sz w:val="24"/>
          <w:szCs w:val="24"/>
        </w:rPr>
        <w:t>8</w:t>
      </w:r>
      <w:r>
        <w:rPr>
          <w:rFonts w:ascii="Times New Roman" w:hAnsi="Times New Roman" w:cs="Times New Roman"/>
          <w:sz w:val="24"/>
          <w:szCs w:val="24"/>
        </w:rPr>
        <w:t xml:space="preserve"> Kecenderungan </w:t>
      </w:r>
      <w:r w:rsidR="004D7C85">
        <w:rPr>
          <w:rFonts w:ascii="Times New Roman" w:hAnsi="Times New Roman" w:cs="Times New Roman"/>
          <w:sz w:val="24"/>
          <w:szCs w:val="24"/>
        </w:rPr>
        <w:t xml:space="preserve">Stabilitas Kemampuan Menulis Huruf </w:t>
      </w:r>
    </w:p>
    <w:tbl>
      <w:tblPr>
        <w:tblStyle w:val="TableGrid"/>
        <w:tblW w:w="0" w:type="auto"/>
        <w:tblInd w:w="108" w:type="dxa"/>
        <w:tblLook w:val="04A0"/>
      </w:tblPr>
      <w:tblGrid>
        <w:gridCol w:w="2835"/>
        <w:gridCol w:w="1985"/>
        <w:gridCol w:w="1843"/>
        <w:gridCol w:w="1559"/>
      </w:tblGrid>
      <w:tr w:rsidR="00D323FC" w:rsidTr="00270B21">
        <w:tc>
          <w:tcPr>
            <w:tcW w:w="2835" w:type="dxa"/>
            <w:shd w:val="clear" w:color="auto" w:fill="D9D9D9" w:themeFill="background1" w:themeFillShade="D9"/>
          </w:tcPr>
          <w:p w:rsidR="00D323FC" w:rsidRPr="00C9072B" w:rsidRDefault="00D323FC" w:rsidP="009F4094">
            <w:pPr>
              <w:pStyle w:val="ListParagraph"/>
              <w:spacing w:line="276" w:lineRule="auto"/>
              <w:ind w:left="0"/>
              <w:jc w:val="center"/>
              <w:rPr>
                <w:rFonts w:ascii="Times New Roman" w:hAnsi="Times New Roman" w:cs="Times New Roman"/>
                <w:b/>
                <w:sz w:val="24"/>
                <w:szCs w:val="24"/>
              </w:rPr>
            </w:pPr>
            <w:r w:rsidRPr="00C9072B">
              <w:rPr>
                <w:rFonts w:ascii="Times New Roman" w:hAnsi="Times New Roman" w:cs="Times New Roman"/>
                <w:b/>
                <w:sz w:val="24"/>
                <w:szCs w:val="24"/>
              </w:rPr>
              <w:t>Kondisi</w:t>
            </w:r>
          </w:p>
        </w:tc>
        <w:tc>
          <w:tcPr>
            <w:tcW w:w="1985" w:type="dxa"/>
            <w:shd w:val="clear" w:color="auto" w:fill="D9D9D9" w:themeFill="background1" w:themeFillShade="D9"/>
          </w:tcPr>
          <w:p w:rsidR="00D323FC" w:rsidRPr="00C9072B" w:rsidRDefault="00D323FC" w:rsidP="009F4094">
            <w:pPr>
              <w:pStyle w:val="ListParagraph"/>
              <w:spacing w:line="276" w:lineRule="auto"/>
              <w:ind w:left="0"/>
              <w:jc w:val="center"/>
              <w:rPr>
                <w:rFonts w:ascii="Times New Roman" w:hAnsi="Times New Roman" w:cs="Times New Roman"/>
                <w:b/>
                <w:sz w:val="24"/>
                <w:szCs w:val="24"/>
              </w:rPr>
            </w:pPr>
            <w:r w:rsidRPr="00C9072B">
              <w:rPr>
                <w:rFonts w:ascii="Times New Roman" w:hAnsi="Times New Roman" w:cs="Times New Roman"/>
                <w:b/>
                <w:sz w:val="24"/>
                <w:szCs w:val="24"/>
              </w:rPr>
              <w:t>A 1</w:t>
            </w:r>
          </w:p>
        </w:tc>
        <w:tc>
          <w:tcPr>
            <w:tcW w:w="1843" w:type="dxa"/>
            <w:shd w:val="clear" w:color="auto" w:fill="D9D9D9" w:themeFill="background1" w:themeFillShade="D9"/>
          </w:tcPr>
          <w:p w:rsidR="00D323FC" w:rsidRPr="00C9072B" w:rsidRDefault="00D323FC" w:rsidP="009F4094">
            <w:pPr>
              <w:pStyle w:val="ListParagraph"/>
              <w:spacing w:line="276" w:lineRule="auto"/>
              <w:ind w:left="0"/>
              <w:jc w:val="center"/>
              <w:rPr>
                <w:rFonts w:ascii="Times New Roman" w:hAnsi="Times New Roman" w:cs="Times New Roman"/>
                <w:b/>
                <w:sz w:val="24"/>
                <w:szCs w:val="24"/>
              </w:rPr>
            </w:pPr>
            <w:r w:rsidRPr="00C9072B">
              <w:rPr>
                <w:rFonts w:ascii="Times New Roman" w:hAnsi="Times New Roman" w:cs="Times New Roman"/>
                <w:b/>
                <w:sz w:val="24"/>
                <w:szCs w:val="24"/>
              </w:rPr>
              <w:t>B</w:t>
            </w:r>
          </w:p>
        </w:tc>
        <w:tc>
          <w:tcPr>
            <w:tcW w:w="1559" w:type="dxa"/>
            <w:shd w:val="clear" w:color="auto" w:fill="D9D9D9" w:themeFill="background1" w:themeFillShade="D9"/>
          </w:tcPr>
          <w:p w:rsidR="00D323FC" w:rsidRPr="00C9072B" w:rsidRDefault="00D323FC" w:rsidP="009F4094">
            <w:pPr>
              <w:pStyle w:val="ListParagraph"/>
              <w:spacing w:line="276" w:lineRule="auto"/>
              <w:ind w:left="0"/>
              <w:jc w:val="center"/>
              <w:rPr>
                <w:rFonts w:ascii="Times New Roman" w:hAnsi="Times New Roman" w:cs="Times New Roman"/>
                <w:b/>
                <w:sz w:val="24"/>
                <w:szCs w:val="24"/>
              </w:rPr>
            </w:pPr>
            <w:r w:rsidRPr="00C9072B">
              <w:rPr>
                <w:rFonts w:ascii="Times New Roman" w:hAnsi="Times New Roman" w:cs="Times New Roman"/>
                <w:b/>
                <w:sz w:val="24"/>
                <w:szCs w:val="24"/>
              </w:rPr>
              <w:t>A 2</w:t>
            </w:r>
          </w:p>
        </w:tc>
      </w:tr>
      <w:tr w:rsidR="00D323FC" w:rsidTr="00270B21">
        <w:tc>
          <w:tcPr>
            <w:tcW w:w="2835" w:type="dxa"/>
          </w:tcPr>
          <w:p w:rsidR="00D323FC" w:rsidRPr="00C9072B" w:rsidRDefault="00D323FC" w:rsidP="009F4094">
            <w:pPr>
              <w:pStyle w:val="ListParagraph"/>
              <w:spacing w:line="276" w:lineRule="auto"/>
              <w:ind w:left="0"/>
              <w:jc w:val="both"/>
              <w:rPr>
                <w:rFonts w:ascii="Times New Roman" w:hAnsi="Times New Roman" w:cs="Times New Roman"/>
                <w:b/>
                <w:sz w:val="24"/>
                <w:szCs w:val="24"/>
              </w:rPr>
            </w:pPr>
            <w:r w:rsidRPr="00C9072B">
              <w:rPr>
                <w:rFonts w:ascii="Times New Roman" w:hAnsi="Times New Roman" w:cs="Times New Roman"/>
                <w:b/>
                <w:sz w:val="24"/>
                <w:szCs w:val="24"/>
              </w:rPr>
              <w:t>Kecenderungan stabilitas</w:t>
            </w:r>
          </w:p>
        </w:tc>
        <w:tc>
          <w:tcPr>
            <w:tcW w:w="1985" w:type="dxa"/>
          </w:tcPr>
          <w:p w:rsidR="00D323FC" w:rsidRPr="00C9072B" w:rsidRDefault="00CA399A" w:rsidP="009F4094">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82" type="#_x0000_t32" style="position:absolute;left:0;text-align:left;margin-left:22.5pt;margin-top:12.25pt;width:50.25pt;height:0;z-index:251710464;mso-position-horizontal-relative:text;mso-position-vertical-relative:text" o:connectortype="straight" strokeweight="2.25pt"/>
              </w:pict>
            </w:r>
            <w:r w:rsidR="00D357AA">
              <w:rPr>
                <w:rFonts w:ascii="Times New Roman" w:hAnsi="Times New Roman" w:cs="Times New Roman"/>
                <w:b/>
                <w:sz w:val="24"/>
                <w:szCs w:val="24"/>
              </w:rPr>
              <w:t xml:space="preserve">Stabil </w:t>
            </w:r>
          </w:p>
          <w:p w:rsidR="00D323FC" w:rsidRPr="00C9072B" w:rsidRDefault="00D357AA" w:rsidP="009F4094">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1843" w:type="dxa"/>
          </w:tcPr>
          <w:p w:rsidR="00D323FC" w:rsidRPr="00C9072B" w:rsidRDefault="00CA399A" w:rsidP="009F4094">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83" type="#_x0000_t32" style="position:absolute;left:0;text-align:left;margin-left:22.7pt;margin-top:12.25pt;width:44.25pt;height:0;z-index:251711488;mso-position-horizontal-relative:text;mso-position-vertical-relative:text" o:connectortype="straight" strokeweight="2.25pt"/>
              </w:pict>
            </w:r>
            <w:r w:rsidR="00D323FC" w:rsidRPr="00C9072B">
              <w:rPr>
                <w:rFonts w:ascii="Times New Roman" w:hAnsi="Times New Roman" w:cs="Times New Roman"/>
                <w:b/>
                <w:sz w:val="24"/>
                <w:szCs w:val="24"/>
              </w:rPr>
              <w:t>Variabel</w:t>
            </w:r>
          </w:p>
          <w:p w:rsidR="00C9072B" w:rsidRPr="00C9072B" w:rsidRDefault="00D357AA" w:rsidP="009F4094">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75</w:t>
            </w:r>
          </w:p>
        </w:tc>
        <w:tc>
          <w:tcPr>
            <w:tcW w:w="1559" w:type="dxa"/>
          </w:tcPr>
          <w:p w:rsidR="00D323FC" w:rsidRPr="00C9072B" w:rsidRDefault="00CA399A" w:rsidP="009F4094">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84" type="#_x0000_t32" style="position:absolute;left:0;text-align:left;margin-left:12.3pt;margin-top:12.25pt;width:45pt;height:0;z-index:251712512;mso-position-horizontal-relative:text;mso-position-vertical-relative:text" o:connectortype="straight" strokeweight="2.25pt"/>
              </w:pict>
            </w:r>
            <w:r w:rsidR="00D323FC" w:rsidRPr="00C9072B">
              <w:rPr>
                <w:rFonts w:ascii="Times New Roman" w:hAnsi="Times New Roman" w:cs="Times New Roman"/>
                <w:b/>
                <w:sz w:val="24"/>
                <w:szCs w:val="24"/>
              </w:rPr>
              <w:t>Stabil</w:t>
            </w:r>
          </w:p>
          <w:p w:rsidR="00D323FC" w:rsidRPr="00C9072B" w:rsidRDefault="00C9072B" w:rsidP="009F4094">
            <w:pPr>
              <w:pStyle w:val="ListParagraph"/>
              <w:spacing w:line="276" w:lineRule="auto"/>
              <w:ind w:left="0"/>
              <w:jc w:val="center"/>
              <w:rPr>
                <w:rFonts w:ascii="Times New Roman" w:hAnsi="Times New Roman" w:cs="Times New Roman"/>
                <w:b/>
                <w:sz w:val="24"/>
                <w:szCs w:val="24"/>
              </w:rPr>
            </w:pPr>
            <w:r w:rsidRPr="00C9072B">
              <w:rPr>
                <w:rFonts w:ascii="Times New Roman" w:hAnsi="Times New Roman" w:cs="Times New Roman"/>
                <w:b/>
                <w:sz w:val="24"/>
                <w:szCs w:val="24"/>
              </w:rPr>
              <w:t>100</w:t>
            </w:r>
          </w:p>
        </w:tc>
      </w:tr>
    </w:tbl>
    <w:p w:rsidR="00CC224C" w:rsidRDefault="00CC224C" w:rsidP="00CC224C">
      <w:pPr>
        <w:pStyle w:val="ListParagraph"/>
        <w:spacing w:after="0" w:line="480" w:lineRule="auto"/>
        <w:ind w:left="0"/>
        <w:rPr>
          <w:rFonts w:ascii="Times New Roman" w:hAnsi="Times New Roman" w:cs="Times New Roman"/>
          <w:sz w:val="24"/>
          <w:szCs w:val="24"/>
        </w:rPr>
      </w:pPr>
      <w:r>
        <w:rPr>
          <w:rFonts w:ascii="Times New Roman" w:eastAsia="Calibri" w:hAnsi="Times New Roman" w:cs="Times New Roman"/>
          <w:sz w:val="24"/>
          <w:szCs w:val="24"/>
        </w:rPr>
        <w:t xml:space="preserve">Sumber: 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D323FC" w:rsidRDefault="00F946DD" w:rsidP="00794606">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tabel 4.8</w:t>
      </w:r>
      <w:r w:rsidR="00D174C5">
        <w:rPr>
          <w:rFonts w:ascii="Times New Roman" w:hAnsi="Times New Roman" w:cs="Times New Roman"/>
          <w:sz w:val="24"/>
          <w:szCs w:val="24"/>
        </w:rPr>
        <w:t xml:space="preserve"> menunjukkan kondisi kecenderugnan stabilitas yaitu pada </w:t>
      </w:r>
      <w:r w:rsidR="00D174C5" w:rsidRPr="00146ACC">
        <w:rPr>
          <w:rFonts w:ascii="Times New Roman" w:hAnsi="Times New Roman" w:cs="Times New Roman"/>
          <w:i/>
          <w:sz w:val="24"/>
          <w:szCs w:val="24"/>
        </w:rPr>
        <w:t>baseline</w:t>
      </w:r>
      <w:r w:rsidR="00D174C5">
        <w:rPr>
          <w:rFonts w:ascii="Times New Roman" w:hAnsi="Times New Roman" w:cs="Times New Roman"/>
          <w:sz w:val="24"/>
          <w:szCs w:val="24"/>
        </w:rPr>
        <w:t xml:space="preserve"> A1 kecenderungan berada</w:t>
      </w:r>
      <w:r w:rsidR="00965CDC">
        <w:rPr>
          <w:rFonts w:ascii="Times New Roman" w:hAnsi="Times New Roman" w:cs="Times New Roman"/>
          <w:sz w:val="24"/>
          <w:szCs w:val="24"/>
        </w:rPr>
        <w:t xml:space="preserve"> pada</w:t>
      </w:r>
      <w:r w:rsidR="00D357AA">
        <w:rPr>
          <w:rFonts w:ascii="Times New Roman" w:hAnsi="Times New Roman" w:cs="Times New Roman"/>
          <w:sz w:val="24"/>
          <w:szCs w:val="24"/>
        </w:rPr>
        <w:t xml:space="preserve"> nilai 100</w:t>
      </w:r>
      <w:r w:rsidR="00D174C5">
        <w:rPr>
          <w:rFonts w:ascii="Times New Roman" w:hAnsi="Times New Roman" w:cs="Times New Roman"/>
          <w:sz w:val="24"/>
          <w:szCs w:val="24"/>
        </w:rPr>
        <w:t xml:space="preserve"> yan</w:t>
      </w:r>
      <w:r w:rsidR="00D357AA">
        <w:rPr>
          <w:rFonts w:ascii="Times New Roman" w:hAnsi="Times New Roman" w:cs="Times New Roman"/>
          <w:sz w:val="24"/>
          <w:szCs w:val="24"/>
        </w:rPr>
        <w:t>g katagorinya dikatakan stabil</w:t>
      </w:r>
      <w:r w:rsidR="00D174C5">
        <w:rPr>
          <w:rFonts w:ascii="Times New Roman" w:hAnsi="Times New Roman" w:cs="Times New Roman"/>
          <w:sz w:val="24"/>
          <w:szCs w:val="24"/>
        </w:rPr>
        <w:t xml:space="preserve">, kemudian kondisi intervensi </w:t>
      </w:r>
      <w:r w:rsidR="00965CDC">
        <w:rPr>
          <w:rFonts w:ascii="Times New Roman" w:hAnsi="Times New Roman" w:cs="Times New Roman"/>
          <w:sz w:val="24"/>
          <w:szCs w:val="24"/>
        </w:rPr>
        <w:t xml:space="preserve">kencenderungan stabilitasnya berada pada </w:t>
      </w:r>
      <w:r w:rsidR="00D357AA">
        <w:rPr>
          <w:rFonts w:ascii="Times New Roman" w:hAnsi="Times New Roman" w:cs="Times New Roman"/>
          <w:sz w:val="24"/>
          <w:szCs w:val="24"/>
        </w:rPr>
        <w:t>nilai</w:t>
      </w:r>
      <w:r w:rsidR="0023697C">
        <w:rPr>
          <w:rFonts w:ascii="Times New Roman" w:hAnsi="Times New Roman" w:cs="Times New Roman"/>
          <w:sz w:val="24"/>
          <w:szCs w:val="24"/>
        </w:rPr>
        <w:t xml:space="preserve"> 75</w:t>
      </w:r>
      <w:r w:rsidR="00965CDC">
        <w:rPr>
          <w:rFonts w:ascii="Times New Roman" w:hAnsi="Times New Roman" w:cs="Times New Roman"/>
          <w:sz w:val="24"/>
          <w:szCs w:val="24"/>
        </w:rPr>
        <w:t xml:space="preserve"> yang katagorinya dikatkan variabel menuju stabil dan pada kondisi </w:t>
      </w:r>
      <w:r w:rsidR="00965CDC" w:rsidRPr="00146ACC">
        <w:rPr>
          <w:rFonts w:ascii="Times New Roman" w:hAnsi="Times New Roman" w:cs="Times New Roman"/>
          <w:i/>
          <w:sz w:val="24"/>
          <w:szCs w:val="24"/>
        </w:rPr>
        <w:t>baseline</w:t>
      </w:r>
      <w:r w:rsidR="00965CDC">
        <w:rPr>
          <w:rFonts w:ascii="Times New Roman" w:hAnsi="Times New Roman" w:cs="Times New Roman"/>
          <w:sz w:val="24"/>
          <w:szCs w:val="24"/>
        </w:rPr>
        <w:t xml:space="preserve"> (A2) kecenderungan stabilitasn</w:t>
      </w:r>
      <w:r w:rsidR="00D357AA">
        <w:rPr>
          <w:rFonts w:ascii="Times New Roman" w:hAnsi="Times New Roman" w:cs="Times New Roman"/>
          <w:sz w:val="24"/>
          <w:szCs w:val="24"/>
        </w:rPr>
        <w:t>ya berada pada nilai</w:t>
      </w:r>
      <w:r w:rsidR="0023697C">
        <w:rPr>
          <w:rFonts w:ascii="Times New Roman" w:hAnsi="Times New Roman" w:cs="Times New Roman"/>
          <w:sz w:val="24"/>
          <w:szCs w:val="24"/>
        </w:rPr>
        <w:t xml:space="preserve"> 100</w:t>
      </w:r>
      <w:r w:rsidR="00965CDC">
        <w:rPr>
          <w:rFonts w:ascii="Times New Roman" w:hAnsi="Times New Roman" w:cs="Times New Roman"/>
          <w:sz w:val="24"/>
          <w:szCs w:val="24"/>
        </w:rPr>
        <w:t xml:space="preserve"> yang dikatak</w:t>
      </w:r>
      <w:r w:rsidR="00D357AA">
        <w:rPr>
          <w:rFonts w:ascii="Times New Roman" w:hAnsi="Times New Roman" w:cs="Times New Roman"/>
          <w:sz w:val="24"/>
          <w:szCs w:val="24"/>
        </w:rPr>
        <w:t>a</w:t>
      </w:r>
      <w:r w:rsidR="00965CDC">
        <w:rPr>
          <w:rFonts w:ascii="Times New Roman" w:hAnsi="Times New Roman" w:cs="Times New Roman"/>
          <w:sz w:val="24"/>
          <w:szCs w:val="24"/>
        </w:rPr>
        <w:t>n sebagai katagori stabil.</w:t>
      </w:r>
    </w:p>
    <w:p w:rsidR="00965CDC" w:rsidRDefault="00146ACC" w:rsidP="00AF4FF6">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Jejak data </w:t>
      </w:r>
    </w:p>
    <w:p w:rsidR="00585055" w:rsidRDefault="00146ACC" w:rsidP="007E08F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Menentukan jejak data tidak jauh berbeda dengan menentukan kecenderungan arah stabiltas. Oleh karena itu masukkan hasil yang sama seperti kecenderungan stabilitas arah seperti di bawah ini:</w:t>
      </w:r>
    </w:p>
    <w:p w:rsidR="00F768A6" w:rsidRDefault="00F768A6" w:rsidP="00146ACC">
      <w:pPr>
        <w:spacing w:after="0" w:line="480" w:lineRule="auto"/>
        <w:jc w:val="both"/>
        <w:rPr>
          <w:rFonts w:ascii="Times New Roman" w:hAnsi="Times New Roman" w:cs="Times New Roman"/>
          <w:sz w:val="24"/>
          <w:szCs w:val="24"/>
        </w:rPr>
      </w:pPr>
      <w:r w:rsidRPr="00F768A6">
        <w:rPr>
          <w:rFonts w:ascii="Times New Roman" w:hAnsi="Times New Roman" w:cs="Times New Roman"/>
          <w:b/>
          <w:sz w:val="24"/>
          <w:szCs w:val="24"/>
        </w:rPr>
        <w:t>Tabel 4.</w:t>
      </w:r>
      <w:r w:rsidR="0062375C">
        <w:rPr>
          <w:rFonts w:ascii="Times New Roman" w:hAnsi="Times New Roman" w:cs="Times New Roman"/>
          <w:b/>
          <w:sz w:val="24"/>
          <w:szCs w:val="24"/>
        </w:rPr>
        <w:t>9</w:t>
      </w:r>
      <w:r>
        <w:rPr>
          <w:rFonts w:ascii="Times New Roman" w:hAnsi="Times New Roman" w:cs="Times New Roman"/>
          <w:sz w:val="24"/>
          <w:szCs w:val="24"/>
        </w:rPr>
        <w:t xml:space="preserve"> Kecenderungan Jejak Data Kemampuan Menulis Huruf </w:t>
      </w:r>
    </w:p>
    <w:tbl>
      <w:tblPr>
        <w:tblStyle w:val="TableGrid"/>
        <w:tblW w:w="0" w:type="auto"/>
        <w:tblInd w:w="108" w:type="dxa"/>
        <w:tblLook w:val="04A0"/>
      </w:tblPr>
      <w:tblGrid>
        <w:gridCol w:w="2001"/>
        <w:gridCol w:w="2109"/>
        <w:gridCol w:w="2110"/>
        <w:gridCol w:w="2002"/>
      </w:tblGrid>
      <w:tr w:rsidR="00146ACC" w:rsidTr="00311263">
        <w:tc>
          <w:tcPr>
            <w:tcW w:w="2001" w:type="dxa"/>
            <w:shd w:val="clear" w:color="auto" w:fill="D9D9D9" w:themeFill="background1" w:themeFillShade="D9"/>
          </w:tcPr>
          <w:p w:rsidR="00146ACC" w:rsidRDefault="00146ACC" w:rsidP="00146ACC">
            <w:pPr>
              <w:spacing w:line="480" w:lineRule="auto"/>
              <w:jc w:val="center"/>
              <w:rPr>
                <w:rFonts w:ascii="Times New Roman" w:hAnsi="Times New Roman" w:cs="Times New Roman"/>
                <w:sz w:val="24"/>
                <w:szCs w:val="24"/>
              </w:rPr>
            </w:pPr>
            <w:r>
              <w:rPr>
                <w:rFonts w:ascii="Times New Roman" w:hAnsi="Times New Roman" w:cs="Times New Roman"/>
                <w:sz w:val="24"/>
                <w:szCs w:val="24"/>
              </w:rPr>
              <w:t>Kondisi</w:t>
            </w:r>
          </w:p>
        </w:tc>
        <w:tc>
          <w:tcPr>
            <w:tcW w:w="2109" w:type="dxa"/>
            <w:shd w:val="clear" w:color="auto" w:fill="D9D9D9" w:themeFill="background1" w:themeFillShade="D9"/>
          </w:tcPr>
          <w:p w:rsidR="00146ACC" w:rsidRPr="00146ACC" w:rsidRDefault="00146ACC" w:rsidP="00146ACC">
            <w:pPr>
              <w:spacing w:line="480" w:lineRule="auto"/>
              <w:jc w:val="center"/>
              <w:rPr>
                <w:rFonts w:ascii="Times New Roman" w:hAnsi="Times New Roman" w:cs="Times New Roman"/>
                <w:sz w:val="24"/>
                <w:szCs w:val="24"/>
              </w:rPr>
            </w:pPr>
            <w:r w:rsidRPr="00146ACC">
              <w:rPr>
                <w:rFonts w:ascii="Times New Roman" w:hAnsi="Times New Roman" w:cs="Times New Roman"/>
                <w:i/>
                <w:sz w:val="24"/>
                <w:szCs w:val="24"/>
              </w:rPr>
              <w:t xml:space="preserve">Baseline </w:t>
            </w:r>
            <w:r>
              <w:rPr>
                <w:rFonts w:ascii="Times New Roman" w:hAnsi="Times New Roman" w:cs="Times New Roman"/>
                <w:sz w:val="24"/>
                <w:szCs w:val="24"/>
              </w:rPr>
              <w:t>(A1)</w:t>
            </w:r>
          </w:p>
        </w:tc>
        <w:tc>
          <w:tcPr>
            <w:tcW w:w="2110" w:type="dxa"/>
            <w:shd w:val="clear" w:color="auto" w:fill="D9D9D9" w:themeFill="background1" w:themeFillShade="D9"/>
          </w:tcPr>
          <w:p w:rsidR="00146ACC" w:rsidRDefault="00146ACC" w:rsidP="00146ACC">
            <w:pPr>
              <w:spacing w:line="480" w:lineRule="auto"/>
              <w:jc w:val="center"/>
              <w:rPr>
                <w:rFonts w:ascii="Times New Roman" w:hAnsi="Times New Roman" w:cs="Times New Roman"/>
                <w:sz w:val="24"/>
                <w:szCs w:val="24"/>
              </w:rPr>
            </w:pPr>
            <w:r>
              <w:rPr>
                <w:rFonts w:ascii="Times New Roman" w:hAnsi="Times New Roman" w:cs="Times New Roman"/>
                <w:sz w:val="24"/>
                <w:szCs w:val="24"/>
              </w:rPr>
              <w:t>Intervensi (B)</w:t>
            </w:r>
          </w:p>
        </w:tc>
        <w:tc>
          <w:tcPr>
            <w:tcW w:w="2002" w:type="dxa"/>
            <w:shd w:val="clear" w:color="auto" w:fill="D9D9D9" w:themeFill="background1" w:themeFillShade="D9"/>
          </w:tcPr>
          <w:p w:rsidR="00146ACC" w:rsidRDefault="00146ACC" w:rsidP="00146ACC">
            <w:pPr>
              <w:spacing w:line="480" w:lineRule="auto"/>
              <w:jc w:val="center"/>
              <w:rPr>
                <w:rFonts w:ascii="Times New Roman" w:hAnsi="Times New Roman" w:cs="Times New Roman"/>
                <w:sz w:val="24"/>
                <w:szCs w:val="24"/>
              </w:rPr>
            </w:pPr>
            <w:r w:rsidRPr="00146ACC">
              <w:rPr>
                <w:rFonts w:ascii="Times New Roman" w:hAnsi="Times New Roman" w:cs="Times New Roman"/>
                <w:i/>
                <w:sz w:val="24"/>
                <w:szCs w:val="24"/>
              </w:rPr>
              <w:t>Baseline</w:t>
            </w:r>
            <w:r>
              <w:rPr>
                <w:rFonts w:ascii="Times New Roman" w:hAnsi="Times New Roman" w:cs="Times New Roman"/>
                <w:sz w:val="24"/>
                <w:szCs w:val="24"/>
              </w:rPr>
              <w:t xml:space="preserve"> (A2)</w:t>
            </w:r>
          </w:p>
        </w:tc>
      </w:tr>
      <w:tr w:rsidR="00146ACC" w:rsidTr="00311263">
        <w:tc>
          <w:tcPr>
            <w:tcW w:w="2001" w:type="dxa"/>
          </w:tcPr>
          <w:p w:rsidR="00146ACC" w:rsidRDefault="00146ACC" w:rsidP="00F768A6">
            <w:pPr>
              <w:spacing w:line="480" w:lineRule="auto"/>
              <w:jc w:val="center"/>
              <w:rPr>
                <w:rFonts w:ascii="Times New Roman" w:hAnsi="Times New Roman" w:cs="Times New Roman"/>
                <w:sz w:val="24"/>
                <w:szCs w:val="24"/>
              </w:rPr>
            </w:pPr>
            <w:r>
              <w:rPr>
                <w:rFonts w:ascii="Times New Roman" w:hAnsi="Times New Roman" w:cs="Times New Roman"/>
                <w:sz w:val="24"/>
                <w:szCs w:val="24"/>
              </w:rPr>
              <w:t>Jejak Data</w:t>
            </w:r>
          </w:p>
        </w:tc>
        <w:tc>
          <w:tcPr>
            <w:tcW w:w="2109" w:type="dxa"/>
          </w:tcPr>
          <w:p w:rsidR="00F768A6" w:rsidRDefault="00CA399A" w:rsidP="00F768A6">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85" type="#_x0000_t32" style="position:absolute;margin-left:18.9pt;margin-top:11.1pt;width:61.5pt;height:1.9pt;flip:y;z-index:251713536;mso-position-horizontal-relative:text;mso-position-vertical-relative:text" o:connectortype="straight" strokeweight="1.5pt"/>
              </w:pict>
            </w:r>
          </w:p>
          <w:p w:rsidR="00146ACC" w:rsidRDefault="00A276D6" w:rsidP="00F768A6">
            <w:pPr>
              <w:spacing w:line="480" w:lineRule="auto"/>
              <w:jc w:val="right"/>
              <w:rPr>
                <w:rFonts w:ascii="Times New Roman" w:hAnsi="Times New Roman" w:cs="Times New Roman"/>
                <w:sz w:val="24"/>
                <w:szCs w:val="24"/>
              </w:rPr>
            </w:pPr>
            <w:r>
              <w:rPr>
                <w:rFonts w:ascii="Times New Roman" w:hAnsi="Times New Roman" w:cs="Times New Roman"/>
                <w:sz w:val="24"/>
                <w:szCs w:val="24"/>
              </w:rPr>
              <w:t>(=</w:t>
            </w:r>
            <w:r w:rsidR="00F768A6">
              <w:rPr>
                <w:rFonts w:ascii="Times New Roman" w:hAnsi="Times New Roman" w:cs="Times New Roman"/>
                <w:sz w:val="24"/>
                <w:szCs w:val="24"/>
              </w:rPr>
              <w:t>)</w:t>
            </w:r>
          </w:p>
        </w:tc>
        <w:tc>
          <w:tcPr>
            <w:tcW w:w="2110" w:type="dxa"/>
          </w:tcPr>
          <w:p w:rsidR="00F768A6" w:rsidRDefault="00CA399A" w:rsidP="00F768A6">
            <w:pPr>
              <w:spacing w:line="480" w:lineRule="auto"/>
              <w:jc w:val="right"/>
              <w:rPr>
                <w:rFonts w:ascii="Times New Roman" w:hAnsi="Times New Roman" w:cs="Times New Roman"/>
                <w:sz w:val="24"/>
                <w:szCs w:val="24"/>
              </w:rPr>
            </w:pPr>
            <w:r>
              <w:rPr>
                <w:rFonts w:ascii="Times New Roman" w:hAnsi="Times New Roman" w:cs="Times New Roman"/>
                <w:noProof/>
                <w:sz w:val="24"/>
                <w:szCs w:val="24"/>
                <w:lang w:eastAsia="id-ID"/>
              </w:rPr>
              <w:pict>
                <v:shape id="_x0000_s1086" type="#_x0000_t32" style="position:absolute;left:0;text-align:left;margin-left:15.45pt;margin-top:11.05pt;width:57.75pt;height:21.9pt;flip:y;z-index:251714560;mso-position-horizontal-relative:text;mso-position-vertical-relative:text" o:connectortype="straight" strokeweight="1.5pt"/>
              </w:pict>
            </w:r>
          </w:p>
          <w:p w:rsidR="00146ACC" w:rsidRDefault="00F768A6" w:rsidP="00F768A6">
            <w:pPr>
              <w:spacing w:line="48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2002" w:type="dxa"/>
          </w:tcPr>
          <w:p w:rsidR="00F768A6" w:rsidRDefault="00CA399A" w:rsidP="00F768A6">
            <w:pPr>
              <w:spacing w:line="480" w:lineRule="auto"/>
              <w:jc w:val="right"/>
              <w:rPr>
                <w:rFonts w:ascii="Times New Roman" w:hAnsi="Times New Roman" w:cs="Times New Roman"/>
                <w:sz w:val="24"/>
                <w:szCs w:val="24"/>
              </w:rPr>
            </w:pPr>
            <w:r>
              <w:rPr>
                <w:rFonts w:ascii="Times New Roman" w:hAnsi="Times New Roman" w:cs="Times New Roman"/>
                <w:noProof/>
                <w:sz w:val="24"/>
                <w:szCs w:val="24"/>
                <w:lang w:eastAsia="id-ID"/>
              </w:rPr>
              <w:pict>
                <v:shape id="_x0000_s1087" type="#_x0000_t32" style="position:absolute;left:0;text-align:left;margin-left:11.95pt;margin-top:11.05pt;width:64.5pt;height:10.5pt;flip:y;z-index:251715584;mso-position-horizontal-relative:text;mso-position-vertical-relative:text" o:connectortype="straight" strokeweight="1.5pt"/>
              </w:pict>
            </w:r>
          </w:p>
          <w:p w:rsidR="00146ACC" w:rsidRDefault="00F768A6" w:rsidP="00F768A6">
            <w:pPr>
              <w:spacing w:line="480" w:lineRule="auto"/>
              <w:jc w:val="right"/>
              <w:rPr>
                <w:rFonts w:ascii="Times New Roman" w:hAnsi="Times New Roman" w:cs="Times New Roman"/>
                <w:sz w:val="24"/>
                <w:szCs w:val="24"/>
              </w:rPr>
            </w:pPr>
            <w:r>
              <w:rPr>
                <w:rFonts w:ascii="Times New Roman" w:hAnsi="Times New Roman" w:cs="Times New Roman"/>
                <w:sz w:val="24"/>
                <w:szCs w:val="24"/>
              </w:rPr>
              <w:t>(+)</w:t>
            </w:r>
          </w:p>
        </w:tc>
      </w:tr>
    </w:tbl>
    <w:p w:rsidR="00CC224C" w:rsidRDefault="00CC224C" w:rsidP="00CC224C">
      <w:pPr>
        <w:pStyle w:val="ListParagraph"/>
        <w:spacing w:after="0" w:line="480" w:lineRule="auto"/>
        <w:ind w:left="0"/>
        <w:rPr>
          <w:rFonts w:ascii="Times New Roman" w:hAnsi="Times New Roman" w:cs="Times New Roman"/>
          <w:sz w:val="24"/>
          <w:szCs w:val="24"/>
        </w:rPr>
      </w:pPr>
      <w:r>
        <w:rPr>
          <w:rFonts w:ascii="Times New Roman" w:eastAsia="Calibri" w:hAnsi="Times New Roman" w:cs="Times New Roman"/>
          <w:sz w:val="24"/>
          <w:szCs w:val="24"/>
        </w:rPr>
        <w:t xml:space="preserve">Sumber: 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146ACC" w:rsidRDefault="008629DF" w:rsidP="008629DF">
      <w:pPr>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610A6F">
        <w:rPr>
          <w:rFonts w:ascii="Times New Roman" w:hAnsi="Times New Roman" w:cs="Times New Roman"/>
          <w:sz w:val="24"/>
          <w:szCs w:val="24"/>
        </w:rPr>
        <w:t xml:space="preserve">ada tabel 4.9 dilihat dari </w:t>
      </w:r>
      <w:r w:rsidR="00610A6F" w:rsidRPr="00610A6F">
        <w:rPr>
          <w:rFonts w:ascii="Times New Roman" w:hAnsi="Times New Roman" w:cs="Times New Roman"/>
          <w:i/>
          <w:sz w:val="24"/>
          <w:szCs w:val="24"/>
        </w:rPr>
        <w:t>baseline</w:t>
      </w:r>
      <w:r w:rsidR="00610A6F">
        <w:rPr>
          <w:rFonts w:ascii="Times New Roman" w:hAnsi="Times New Roman" w:cs="Times New Roman"/>
          <w:sz w:val="24"/>
          <w:szCs w:val="24"/>
        </w:rPr>
        <w:t xml:space="preserve"> (A1) jejak datanya </w:t>
      </w:r>
      <w:r w:rsidR="00A8260D">
        <w:rPr>
          <w:rFonts w:ascii="Times New Roman" w:hAnsi="Times New Roman" w:cs="Times New Roman"/>
          <w:sz w:val="24"/>
          <w:szCs w:val="24"/>
        </w:rPr>
        <w:t>mendatar</w:t>
      </w:r>
      <w:r w:rsidR="00A276D6">
        <w:rPr>
          <w:rFonts w:ascii="Times New Roman" w:hAnsi="Times New Roman" w:cs="Times New Roman"/>
          <w:sz w:val="24"/>
          <w:szCs w:val="24"/>
        </w:rPr>
        <w:t xml:space="preserve"> (tidak adanya perubahan</w:t>
      </w:r>
      <w:r w:rsidR="00610A6F">
        <w:rPr>
          <w:rFonts w:ascii="Times New Roman" w:hAnsi="Times New Roman" w:cs="Times New Roman"/>
          <w:sz w:val="24"/>
          <w:szCs w:val="24"/>
        </w:rPr>
        <w:t>), kemudian intervensi (B) jejeka datanya juga menaik (positif) dan pada</w:t>
      </w:r>
      <w:r w:rsidR="00610A6F" w:rsidRPr="00610A6F">
        <w:rPr>
          <w:rFonts w:ascii="Times New Roman" w:hAnsi="Times New Roman" w:cs="Times New Roman"/>
          <w:i/>
          <w:sz w:val="24"/>
          <w:szCs w:val="24"/>
        </w:rPr>
        <w:t xml:space="preserve"> </w:t>
      </w:r>
      <w:r w:rsidR="00610A6F" w:rsidRPr="00610A6F">
        <w:rPr>
          <w:rFonts w:ascii="Times New Roman" w:hAnsi="Times New Roman" w:cs="Times New Roman"/>
          <w:i/>
          <w:sz w:val="24"/>
          <w:szCs w:val="24"/>
        </w:rPr>
        <w:lastRenderedPageBreak/>
        <w:t>baseline</w:t>
      </w:r>
      <w:r w:rsidR="00610A6F">
        <w:rPr>
          <w:rFonts w:ascii="Times New Roman" w:hAnsi="Times New Roman" w:cs="Times New Roman"/>
          <w:sz w:val="24"/>
          <w:szCs w:val="24"/>
        </w:rPr>
        <w:t xml:space="preserve"> (A2) jejak datanya </w:t>
      </w:r>
      <w:r>
        <w:rPr>
          <w:rFonts w:ascii="Times New Roman" w:hAnsi="Times New Roman" w:cs="Times New Roman"/>
          <w:sz w:val="24"/>
          <w:szCs w:val="24"/>
        </w:rPr>
        <w:t xml:space="preserve">tetap </w:t>
      </w:r>
      <w:r w:rsidR="00610A6F">
        <w:rPr>
          <w:rFonts w:ascii="Times New Roman" w:hAnsi="Times New Roman" w:cs="Times New Roman"/>
          <w:sz w:val="24"/>
          <w:szCs w:val="24"/>
        </w:rPr>
        <w:t>menaik (positif). Ketiga kondisi menunj</w:t>
      </w:r>
      <w:r w:rsidR="00594E4D">
        <w:rPr>
          <w:rFonts w:ascii="Times New Roman" w:hAnsi="Times New Roman" w:cs="Times New Roman"/>
          <w:sz w:val="24"/>
          <w:szCs w:val="24"/>
        </w:rPr>
        <w:t>ukkan jejak data menaik dan mem</w:t>
      </w:r>
      <w:r w:rsidR="00610A6F">
        <w:rPr>
          <w:rFonts w:ascii="Times New Roman" w:hAnsi="Times New Roman" w:cs="Times New Roman"/>
          <w:sz w:val="24"/>
          <w:szCs w:val="24"/>
        </w:rPr>
        <w:t>berikan dampak positif bagi kemampuan meulis huruf subyek.</w:t>
      </w:r>
    </w:p>
    <w:p w:rsidR="00F768A6" w:rsidRDefault="00CD4A27" w:rsidP="00AF4FF6">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Level Stabilitas dan Rentang </w:t>
      </w:r>
    </w:p>
    <w:p w:rsidR="00CD4A27" w:rsidRDefault="00CD4A27" w:rsidP="0071418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Menentukan level stabilitas dan rentang</w:t>
      </w:r>
      <w:r w:rsidR="00FA04D5">
        <w:rPr>
          <w:rFonts w:ascii="Times New Roman" w:hAnsi="Times New Roman" w:cs="Times New Roman"/>
          <w:sz w:val="24"/>
          <w:szCs w:val="24"/>
        </w:rPr>
        <w:t xml:space="preserve"> sama dengan kecenderungan stabilitas. </w:t>
      </w:r>
      <w:r w:rsidR="0071418A">
        <w:rPr>
          <w:rFonts w:ascii="Times New Roman" w:hAnsi="Times New Roman" w:cs="Times New Roman"/>
          <w:sz w:val="24"/>
          <w:szCs w:val="24"/>
        </w:rPr>
        <w:t>S</w:t>
      </w:r>
      <w:r w:rsidR="00951D90">
        <w:rPr>
          <w:rFonts w:ascii="Times New Roman" w:hAnsi="Times New Roman" w:cs="Times New Roman"/>
          <w:sz w:val="24"/>
          <w:szCs w:val="24"/>
        </w:rPr>
        <w:t>ebagaimana telah dihitung pada tabel 4.5</w:t>
      </w:r>
      <w:r w:rsidR="0071418A">
        <w:rPr>
          <w:rFonts w:ascii="Times New Roman" w:hAnsi="Times New Roman" w:cs="Times New Roman"/>
          <w:sz w:val="24"/>
          <w:szCs w:val="24"/>
        </w:rPr>
        <w:t xml:space="preserve"> bahwa pada kondisi </w:t>
      </w:r>
      <w:r w:rsidR="0071418A" w:rsidRPr="0071418A">
        <w:rPr>
          <w:rFonts w:ascii="Times New Roman" w:hAnsi="Times New Roman" w:cs="Times New Roman"/>
          <w:i/>
          <w:sz w:val="24"/>
          <w:szCs w:val="24"/>
        </w:rPr>
        <w:t>baseline</w:t>
      </w:r>
      <w:r w:rsidR="0071418A">
        <w:rPr>
          <w:rFonts w:ascii="Times New Roman" w:hAnsi="Times New Roman" w:cs="Times New Roman"/>
          <w:sz w:val="24"/>
          <w:szCs w:val="24"/>
        </w:rPr>
        <w:t xml:space="preserve"> (A1) datanya adalah variabe</w:t>
      </w:r>
      <w:r w:rsidR="0023697C">
        <w:rPr>
          <w:rFonts w:ascii="Times New Roman" w:hAnsi="Times New Roman" w:cs="Times New Roman"/>
          <w:sz w:val="24"/>
          <w:szCs w:val="24"/>
        </w:rPr>
        <w:t>l dengan rentang 40-40</w:t>
      </w:r>
      <w:r w:rsidR="0071418A">
        <w:rPr>
          <w:rFonts w:ascii="Times New Roman" w:hAnsi="Times New Roman" w:cs="Times New Roman"/>
          <w:sz w:val="24"/>
          <w:szCs w:val="24"/>
        </w:rPr>
        <w:t>. Pada kondisi intervensi (B) datanya adalah va</w:t>
      </w:r>
      <w:r w:rsidR="0023697C">
        <w:rPr>
          <w:rFonts w:ascii="Times New Roman" w:hAnsi="Times New Roman" w:cs="Times New Roman"/>
          <w:sz w:val="24"/>
          <w:szCs w:val="24"/>
        </w:rPr>
        <w:t>riabel dengan rentang 45</w:t>
      </w:r>
      <w:r w:rsidR="00FA04D5">
        <w:rPr>
          <w:rFonts w:ascii="Times New Roman" w:hAnsi="Times New Roman" w:cs="Times New Roman"/>
          <w:sz w:val="24"/>
          <w:szCs w:val="24"/>
        </w:rPr>
        <w:t>-</w:t>
      </w:r>
      <w:r w:rsidR="0023697C">
        <w:rPr>
          <w:rFonts w:ascii="Times New Roman" w:hAnsi="Times New Roman" w:cs="Times New Roman"/>
          <w:sz w:val="24"/>
          <w:szCs w:val="24"/>
        </w:rPr>
        <w:t>60</w:t>
      </w:r>
      <w:r w:rsidR="00FA04D5">
        <w:rPr>
          <w:rFonts w:ascii="Times New Roman" w:hAnsi="Times New Roman" w:cs="Times New Roman"/>
          <w:sz w:val="24"/>
          <w:szCs w:val="24"/>
        </w:rPr>
        <w:t>. K</w:t>
      </w:r>
      <w:r w:rsidR="00CB7384">
        <w:rPr>
          <w:rFonts w:ascii="Times New Roman" w:hAnsi="Times New Roman" w:cs="Times New Roman"/>
          <w:sz w:val="24"/>
          <w:szCs w:val="24"/>
        </w:rPr>
        <w:t>ondisi</w:t>
      </w:r>
      <w:r w:rsidR="00CB7384" w:rsidRPr="00CB7384">
        <w:rPr>
          <w:rFonts w:ascii="Times New Roman" w:hAnsi="Times New Roman" w:cs="Times New Roman"/>
          <w:i/>
          <w:sz w:val="24"/>
          <w:szCs w:val="24"/>
        </w:rPr>
        <w:t xml:space="preserve"> baseline</w:t>
      </w:r>
      <w:r w:rsidR="00CB7384">
        <w:rPr>
          <w:rFonts w:ascii="Times New Roman" w:hAnsi="Times New Roman" w:cs="Times New Roman"/>
          <w:sz w:val="24"/>
          <w:szCs w:val="24"/>
        </w:rPr>
        <w:t xml:space="preserve"> (A2) datanya ad</w:t>
      </w:r>
      <w:r w:rsidR="0023697C">
        <w:rPr>
          <w:rFonts w:ascii="Times New Roman" w:hAnsi="Times New Roman" w:cs="Times New Roman"/>
          <w:sz w:val="24"/>
          <w:szCs w:val="24"/>
        </w:rPr>
        <w:t>alah stabil dengan rentang 50-55</w:t>
      </w:r>
      <w:r w:rsidR="00CB7384">
        <w:rPr>
          <w:rFonts w:ascii="Times New Roman" w:hAnsi="Times New Roman" w:cs="Times New Roman"/>
          <w:sz w:val="24"/>
          <w:szCs w:val="24"/>
        </w:rPr>
        <w:t>. Dengan demikian pada tabel dimasukkan seperti dibawah ini:</w:t>
      </w:r>
    </w:p>
    <w:p w:rsidR="00CB7384" w:rsidRDefault="00CB7384" w:rsidP="00CB7384">
      <w:pPr>
        <w:pStyle w:val="ListParagraph"/>
        <w:spacing w:after="0" w:line="480" w:lineRule="auto"/>
        <w:ind w:left="0"/>
        <w:jc w:val="both"/>
        <w:rPr>
          <w:rFonts w:ascii="Times New Roman" w:hAnsi="Times New Roman" w:cs="Times New Roman"/>
          <w:sz w:val="24"/>
          <w:szCs w:val="24"/>
        </w:rPr>
      </w:pPr>
      <w:r w:rsidRPr="0082036A">
        <w:rPr>
          <w:rFonts w:ascii="Times New Roman" w:hAnsi="Times New Roman" w:cs="Times New Roman"/>
          <w:b/>
          <w:sz w:val="24"/>
          <w:szCs w:val="24"/>
        </w:rPr>
        <w:t>Tabel 4.</w:t>
      </w:r>
      <w:r w:rsidR="0062375C">
        <w:rPr>
          <w:rFonts w:ascii="Times New Roman" w:hAnsi="Times New Roman" w:cs="Times New Roman"/>
          <w:b/>
          <w:sz w:val="24"/>
          <w:szCs w:val="24"/>
        </w:rPr>
        <w:t>10</w:t>
      </w:r>
      <w:r w:rsidR="005D3B74">
        <w:rPr>
          <w:rFonts w:ascii="Times New Roman" w:hAnsi="Times New Roman" w:cs="Times New Roman"/>
          <w:sz w:val="24"/>
          <w:szCs w:val="24"/>
        </w:rPr>
        <w:t xml:space="preserve"> Level S</w:t>
      </w:r>
      <w:r>
        <w:rPr>
          <w:rFonts w:ascii="Times New Roman" w:hAnsi="Times New Roman" w:cs="Times New Roman"/>
          <w:sz w:val="24"/>
          <w:szCs w:val="24"/>
        </w:rPr>
        <w:t xml:space="preserve">tabilitas dan Rentang Kemampuan Menulis Huruf </w:t>
      </w:r>
    </w:p>
    <w:tbl>
      <w:tblPr>
        <w:tblStyle w:val="TableGrid"/>
        <w:tblW w:w="0" w:type="auto"/>
        <w:tblInd w:w="108" w:type="dxa"/>
        <w:tblLook w:val="04A0"/>
      </w:tblPr>
      <w:tblGrid>
        <w:gridCol w:w="2977"/>
        <w:gridCol w:w="1843"/>
        <w:gridCol w:w="1843"/>
        <w:gridCol w:w="1559"/>
      </w:tblGrid>
      <w:tr w:rsidR="00CB7384" w:rsidTr="00311263">
        <w:tc>
          <w:tcPr>
            <w:tcW w:w="2977" w:type="dxa"/>
            <w:shd w:val="clear" w:color="auto" w:fill="D9D9D9" w:themeFill="background1" w:themeFillShade="D9"/>
          </w:tcPr>
          <w:p w:rsidR="00CB7384" w:rsidRDefault="00CB7384" w:rsidP="00CB738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Kondisi</w:t>
            </w:r>
          </w:p>
        </w:tc>
        <w:tc>
          <w:tcPr>
            <w:tcW w:w="1843" w:type="dxa"/>
            <w:shd w:val="clear" w:color="auto" w:fill="D9D9D9" w:themeFill="background1" w:themeFillShade="D9"/>
          </w:tcPr>
          <w:p w:rsidR="00CB7384" w:rsidRDefault="00CB7384" w:rsidP="00CB738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 1</w:t>
            </w:r>
          </w:p>
        </w:tc>
        <w:tc>
          <w:tcPr>
            <w:tcW w:w="1843" w:type="dxa"/>
            <w:shd w:val="clear" w:color="auto" w:fill="D9D9D9" w:themeFill="background1" w:themeFillShade="D9"/>
          </w:tcPr>
          <w:p w:rsidR="00CB7384" w:rsidRDefault="00CB7384" w:rsidP="00CB738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559" w:type="dxa"/>
            <w:shd w:val="clear" w:color="auto" w:fill="D9D9D9" w:themeFill="background1" w:themeFillShade="D9"/>
          </w:tcPr>
          <w:p w:rsidR="00CB7384" w:rsidRDefault="00CB7384" w:rsidP="00CB738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A2</w:t>
            </w:r>
          </w:p>
        </w:tc>
      </w:tr>
      <w:tr w:rsidR="00CB7384" w:rsidTr="00311263">
        <w:tc>
          <w:tcPr>
            <w:tcW w:w="2977" w:type="dxa"/>
          </w:tcPr>
          <w:p w:rsidR="00CB7384" w:rsidRDefault="00CB7384" w:rsidP="00A769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Level stabilitas dan rentang</w:t>
            </w:r>
          </w:p>
        </w:tc>
        <w:tc>
          <w:tcPr>
            <w:tcW w:w="1843" w:type="dxa"/>
          </w:tcPr>
          <w:p w:rsidR="00CB7384" w:rsidRDefault="00CA399A" w:rsidP="00A769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88" type="#_x0000_t32" style="position:absolute;left:0;text-align:left;margin-left:9.1pt;margin-top:20.15pt;width:61.5pt;height:0;z-index:251716608;mso-position-horizontal-relative:text;mso-position-vertical-relative:text" o:connectortype="straight" strokeweight="1.5pt"/>
              </w:pict>
            </w:r>
            <w:r w:rsidR="0023697C">
              <w:rPr>
                <w:rFonts w:ascii="Times New Roman" w:hAnsi="Times New Roman" w:cs="Times New Roman"/>
                <w:sz w:val="24"/>
                <w:szCs w:val="24"/>
              </w:rPr>
              <w:t>Stabilitas</w:t>
            </w:r>
          </w:p>
          <w:p w:rsidR="00CB7384" w:rsidRDefault="0023697C" w:rsidP="00A769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r w:rsidR="00A769D9">
              <w:rPr>
                <w:rFonts w:ascii="Times New Roman" w:hAnsi="Times New Roman" w:cs="Times New Roman"/>
                <w:sz w:val="24"/>
                <w:szCs w:val="24"/>
              </w:rPr>
              <w:t>-</w:t>
            </w:r>
            <w:r>
              <w:rPr>
                <w:rFonts w:ascii="Times New Roman" w:hAnsi="Times New Roman" w:cs="Times New Roman"/>
                <w:sz w:val="24"/>
                <w:szCs w:val="24"/>
              </w:rPr>
              <w:t>40</w:t>
            </w:r>
          </w:p>
        </w:tc>
        <w:tc>
          <w:tcPr>
            <w:tcW w:w="1843" w:type="dxa"/>
          </w:tcPr>
          <w:p w:rsidR="00CB7384" w:rsidRDefault="00CA399A" w:rsidP="00A769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89" type="#_x0000_t32" style="position:absolute;left:0;text-align:left;margin-left:12.2pt;margin-top:20.15pt;width:61.5pt;height:0;z-index:251717632;mso-position-horizontal-relative:text;mso-position-vertical-relative:text" o:connectortype="straight" strokeweight="1.5pt"/>
              </w:pict>
            </w:r>
            <w:r w:rsidR="00CB7384">
              <w:rPr>
                <w:rFonts w:ascii="Times New Roman" w:hAnsi="Times New Roman" w:cs="Times New Roman"/>
                <w:sz w:val="24"/>
                <w:szCs w:val="24"/>
              </w:rPr>
              <w:t>Variabel</w:t>
            </w:r>
          </w:p>
          <w:p w:rsidR="00A769D9" w:rsidRDefault="00FA04D5" w:rsidP="00A769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w:t>
            </w:r>
            <w:r w:rsidR="00A769D9">
              <w:rPr>
                <w:rFonts w:ascii="Times New Roman" w:hAnsi="Times New Roman" w:cs="Times New Roman"/>
                <w:sz w:val="24"/>
                <w:szCs w:val="24"/>
              </w:rPr>
              <w:t>-</w:t>
            </w:r>
            <w:r>
              <w:rPr>
                <w:rFonts w:ascii="Times New Roman" w:hAnsi="Times New Roman" w:cs="Times New Roman"/>
                <w:sz w:val="24"/>
                <w:szCs w:val="24"/>
              </w:rPr>
              <w:t>60</w:t>
            </w:r>
          </w:p>
        </w:tc>
        <w:tc>
          <w:tcPr>
            <w:tcW w:w="1559" w:type="dxa"/>
          </w:tcPr>
          <w:p w:rsidR="00CB7384" w:rsidRDefault="00CA399A" w:rsidP="00A769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90" type="#_x0000_t32" style="position:absolute;left:0;text-align:left;margin-left:8.55pt;margin-top:20.15pt;width:61.5pt;height:0;z-index:251718656;mso-position-horizontal-relative:text;mso-position-vertical-relative:text" o:connectortype="straight" strokeweight="1.5pt"/>
              </w:pict>
            </w:r>
            <w:r w:rsidR="00CB7384">
              <w:rPr>
                <w:rFonts w:ascii="Times New Roman" w:hAnsi="Times New Roman" w:cs="Times New Roman"/>
                <w:sz w:val="24"/>
                <w:szCs w:val="24"/>
              </w:rPr>
              <w:t>Stabilitas</w:t>
            </w:r>
          </w:p>
          <w:p w:rsidR="00A769D9" w:rsidRDefault="00FA04D5" w:rsidP="00A769D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r w:rsidR="00A769D9">
              <w:rPr>
                <w:rFonts w:ascii="Times New Roman" w:hAnsi="Times New Roman" w:cs="Times New Roman"/>
                <w:sz w:val="24"/>
                <w:szCs w:val="24"/>
              </w:rPr>
              <w:t>-</w:t>
            </w:r>
            <w:r>
              <w:rPr>
                <w:rFonts w:ascii="Times New Roman" w:hAnsi="Times New Roman" w:cs="Times New Roman"/>
                <w:sz w:val="24"/>
                <w:szCs w:val="24"/>
              </w:rPr>
              <w:t>55</w:t>
            </w:r>
          </w:p>
        </w:tc>
      </w:tr>
    </w:tbl>
    <w:p w:rsidR="00CC224C" w:rsidRDefault="007C2018" w:rsidP="00CC224C">
      <w:pPr>
        <w:pStyle w:val="ListParagraph"/>
        <w:spacing w:after="0" w:line="480" w:lineRule="auto"/>
        <w:ind w:left="0"/>
        <w:rPr>
          <w:rFonts w:ascii="Times New Roman" w:hAnsi="Times New Roman" w:cs="Times New Roman"/>
          <w:sz w:val="24"/>
          <w:szCs w:val="24"/>
        </w:rPr>
      </w:pPr>
      <w:r>
        <w:rPr>
          <w:rFonts w:ascii="Times New Roman" w:eastAsia="Calibri" w:hAnsi="Times New Roman" w:cs="Times New Roman"/>
          <w:sz w:val="24"/>
          <w:szCs w:val="24"/>
        </w:rPr>
        <w:t xml:space="preserve">Sumber: </w:t>
      </w:r>
      <w:r w:rsidR="00CC224C">
        <w:rPr>
          <w:rFonts w:ascii="Times New Roman" w:eastAsia="Calibri" w:hAnsi="Times New Roman" w:cs="Times New Roman"/>
          <w:sz w:val="24"/>
          <w:szCs w:val="24"/>
        </w:rPr>
        <w:t xml:space="preserve">Sunanto, dkk. </w:t>
      </w:r>
      <w:r w:rsidR="00CC224C">
        <w:rPr>
          <w:rFonts w:ascii="Times New Roman" w:hAnsi="Times New Roman" w:cs="Times New Roman"/>
          <w:i/>
          <w:sz w:val="24"/>
          <w:szCs w:val="24"/>
        </w:rPr>
        <w:t xml:space="preserve">Single subject research </w:t>
      </w:r>
      <w:r w:rsidR="00CC224C">
        <w:rPr>
          <w:rFonts w:ascii="Times New Roman" w:hAnsi="Times New Roman" w:cs="Times New Roman"/>
          <w:sz w:val="24"/>
          <w:szCs w:val="24"/>
        </w:rPr>
        <w:t>(SSR)</w:t>
      </w:r>
    </w:p>
    <w:p w:rsidR="00951D90" w:rsidRDefault="004C5606" w:rsidP="0023697C">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Level stabilitas dan rentang untuk kemampuan menulis huruf kondisi </w:t>
      </w:r>
      <w:r w:rsidRPr="00F27D11">
        <w:rPr>
          <w:rFonts w:ascii="Times New Roman" w:hAnsi="Times New Roman" w:cs="Times New Roman"/>
          <w:i/>
          <w:sz w:val="24"/>
          <w:szCs w:val="24"/>
        </w:rPr>
        <w:t>baseline</w:t>
      </w:r>
      <w:r w:rsidR="00F110EB">
        <w:rPr>
          <w:rFonts w:ascii="Times New Roman" w:hAnsi="Times New Roman" w:cs="Times New Roman"/>
          <w:sz w:val="24"/>
          <w:szCs w:val="24"/>
        </w:rPr>
        <w:t xml:space="preserve"> (A1) diperoleh data yang stabil</w:t>
      </w:r>
      <w:r w:rsidR="0023697C">
        <w:rPr>
          <w:rFonts w:ascii="Times New Roman" w:hAnsi="Times New Roman" w:cs="Times New Roman"/>
          <w:sz w:val="24"/>
          <w:szCs w:val="24"/>
        </w:rPr>
        <w:t xml:space="preserve"> dengan rentang stabilitas 40-40</w:t>
      </w:r>
      <w:r>
        <w:rPr>
          <w:rFonts w:ascii="Times New Roman" w:hAnsi="Times New Roman" w:cs="Times New Roman"/>
          <w:sz w:val="24"/>
          <w:szCs w:val="24"/>
        </w:rPr>
        <w:t>. Pada kondisi intervensi (B) diperoleh data variabel menuju stabil dengan</w:t>
      </w:r>
      <w:r w:rsidR="0023697C">
        <w:rPr>
          <w:rFonts w:ascii="Times New Roman" w:hAnsi="Times New Roman" w:cs="Times New Roman"/>
          <w:sz w:val="24"/>
          <w:szCs w:val="24"/>
        </w:rPr>
        <w:t xml:space="preserve"> rentang data 45-60</w:t>
      </w:r>
      <w:r>
        <w:rPr>
          <w:rFonts w:ascii="Times New Roman" w:hAnsi="Times New Roman" w:cs="Times New Roman"/>
          <w:sz w:val="24"/>
          <w:szCs w:val="24"/>
        </w:rPr>
        <w:t xml:space="preserve"> dan pada kondisi </w:t>
      </w:r>
      <w:r w:rsidRPr="00F27D11">
        <w:rPr>
          <w:rFonts w:ascii="Times New Roman" w:hAnsi="Times New Roman" w:cs="Times New Roman"/>
          <w:i/>
          <w:sz w:val="24"/>
          <w:szCs w:val="24"/>
        </w:rPr>
        <w:t>baseline</w:t>
      </w:r>
      <w:r>
        <w:rPr>
          <w:rFonts w:ascii="Times New Roman" w:hAnsi="Times New Roman" w:cs="Times New Roman"/>
          <w:sz w:val="24"/>
          <w:szCs w:val="24"/>
        </w:rPr>
        <w:t xml:space="preserve"> (A2) data sta</w:t>
      </w:r>
      <w:r w:rsidR="0023697C">
        <w:rPr>
          <w:rFonts w:ascii="Times New Roman" w:hAnsi="Times New Roman" w:cs="Times New Roman"/>
          <w:sz w:val="24"/>
          <w:szCs w:val="24"/>
        </w:rPr>
        <w:t>bil dengan rentang data 50-55</w:t>
      </w:r>
      <w:r w:rsidR="00951D90">
        <w:rPr>
          <w:rFonts w:ascii="Times New Roman" w:hAnsi="Times New Roman" w:cs="Times New Roman"/>
          <w:sz w:val="24"/>
          <w:szCs w:val="24"/>
        </w:rPr>
        <w:t>.</w:t>
      </w:r>
    </w:p>
    <w:p w:rsidR="007C2018" w:rsidRDefault="007C2018" w:rsidP="0023697C">
      <w:pPr>
        <w:pStyle w:val="ListParagraph"/>
        <w:spacing w:before="240" w:line="480" w:lineRule="auto"/>
        <w:ind w:left="0" w:firstLine="709"/>
        <w:jc w:val="both"/>
        <w:rPr>
          <w:rFonts w:ascii="Times New Roman" w:hAnsi="Times New Roman" w:cs="Times New Roman"/>
          <w:sz w:val="24"/>
          <w:szCs w:val="24"/>
        </w:rPr>
      </w:pPr>
    </w:p>
    <w:p w:rsidR="007E08FF" w:rsidRDefault="007E08FF" w:rsidP="0023697C">
      <w:pPr>
        <w:pStyle w:val="ListParagraph"/>
        <w:spacing w:before="240" w:line="480" w:lineRule="auto"/>
        <w:ind w:left="0" w:firstLine="709"/>
        <w:jc w:val="both"/>
        <w:rPr>
          <w:rFonts w:ascii="Times New Roman" w:hAnsi="Times New Roman" w:cs="Times New Roman"/>
          <w:sz w:val="24"/>
          <w:szCs w:val="24"/>
        </w:rPr>
      </w:pPr>
    </w:p>
    <w:p w:rsidR="007E08FF" w:rsidRPr="0023697C" w:rsidRDefault="007E08FF" w:rsidP="0023697C">
      <w:pPr>
        <w:pStyle w:val="ListParagraph"/>
        <w:spacing w:before="240" w:line="480" w:lineRule="auto"/>
        <w:ind w:left="0" w:firstLine="709"/>
        <w:jc w:val="both"/>
        <w:rPr>
          <w:rFonts w:ascii="Times New Roman" w:hAnsi="Times New Roman" w:cs="Times New Roman"/>
          <w:sz w:val="24"/>
          <w:szCs w:val="24"/>
        </w:rPr>
      </w:pPr>
    </w:p>
    <w:p w:rsidR="00A769D9" w:rsidRDefault="00A769D9" w:rsidP="00AF4FF6">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Perubahan Level (</w:t>
      </w:r>
      <w:r w:rsidRPr="00A769D9">
        <w:rPr>
          <w:rFonts w:ascii="Times New Roman" w:hAnsi="Times New Roman" w:cs="Times New Roman"/>
          <w:i/>
          <w:sz w:val="24"/>
          <w:szCs w:val="24"/>
        </w:rPr>
        <w:t>level change</w:t>
      </w:r>
      <w:r>
        <w:rPr>
          <w:rFonts w:ascii="Times New Roman" w:hAnsi="Times New Roman" w:cs="Times New Roman"/>
          <w:sz w:val="24"/>
          <w:szCs w:val="24"/>
        </w:rPr>
        <w:t>)</w:t>
      </w:r>
    </w:p>
    <w:p w:rsidR="00F27D11" w:rsidRDefault="00F27D11" w:rsidP="00F27D11">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Menentukan perubahan level yaitu dengan menghitung selisih antara data terakhir dan data pertama pada tiap kondisi, selanjutnya menentukan arah: membaik (+), memburuk (-), dan tidak ada perubahan (=).</w:t>
      </w:r>
    </w:p>
    <w:p w:rsidR="00D81122" w:rsidRPr="00585055" w:rsidRDefault="00A769D9" w:rsidP="00585055">
      <w:pPr>
        <w:pStyle w:val="ListParagraph"/>
        <w:spacing w:before="240" w:after="0" w:line="480" w:lineRule="auto"/>
        <w:ind w:left="0" w:firstLine="709"/>
        <w:jc w:val="both"/>
        <w:rPr>
          <w:rFonts w:ascii="Times New Roman" w:hAnsi="Times New Roman" w:cs="Times New Roman"/>
          <w:sz w:val="24"/>
          <w:szCs w:val="24"/>
        </w:rPr>
      </w:pPr>
      <w:r w:rsidRPr="00F27D11">
        <w:rPr>
          <w:rFonts w:ascii="Times New Roman" w:hAnsi="Times New Roman" w:cs="Times New Roman"/>
          <w:sz w:val="24"/>
          <w:szCs w:val="24"/>
        </w:rPr>
        <w:t>Adapun data perubahan level dalam tabel adalah sebagai berikut:</w:t>
      </w:r>
    </w:p>
    <w:p w:rsidR="0004190B" w:rsidRDefault="0004190B" w:rsidP="0004190B">
      <w:pPr>
        <w:spacing w:after="0" w:line="480" w:lineRule="auto"/>
        <w:jc w:val="both"/>
        <w:rPr>
          <w:rFonts w:ascii="Times New Roman" w:hAnsi="Times New Roman" w:cs="Times New Roman"/>
          <w:sz w:val="24"/>
          <w:szCs w:val="24"/>
        </w:rPr>
      </w:pPr>
      <w:r w:rsidRPr="0004190B">
        <w:rPr>
          <w:rFonts w:ascii="Times New Roman" w:hAnsi="Times New Roman" w:cs="Times New Roman"/>
          <w:b/>
          <w:sz w:val="24"/>
          <w:szCs w:val="24"/>
        </w:rPr>
        <w:t>Tabel 4.</w:t>
      </w:r>
      <w:r w:rsidR="0062375C">
        <w:rPr>
          <w:rFonts w:ascii="Times New Roman" w:hAnsi="Times New Roman" w:cs="Times New Roman"/>
          <w:b/>
          <w:sz w:val="24"/>
          <w:szCs w:val="24"/>
        </w:rPr>
        <w:t>11</w:t>
      </w:r>
      <w:r>
        <w:rPr>
          <w:rFonts w:ascii="Times New Roman" w:hAnsi="Times New Roman" w:cs="Times New Roman"/>
          <w:sz w:val="24"/>
          <w:szCs w:val="24"/>
        </w:rPr>
        <w:t xml:space="preserve"> Menentukan Perubahan Level Data Kemampuan Menulis Huruf </w:t>
      </w:r>
    </w:p>
    <w:tbl>
      <w:tblPr>
        <w:tblStyle w:val="TableGrid"/>
        <w:tblW w:w="0" w:type="auto"/>
        <w:tblInd w:w="108" w:type="dxa"/>
        <w:tblLook w:val="04A0"/>
      </w:tblPr>
      <w:tblGrid>
        <w:gridCol w:w="1843"/>
        <w:gridCol w:w="1985"/>
        <w:gridCol w:w="1984"/>
        <w:gridCol w:w="2410"/>
      </w:tblGrid>
      <w:tr w:rsidR="009D2B57" w:rsidTr="00270B21">
        <w:tc>
          <w:tcPr>
            <w:tcW w:w="1843" w:type="dxa"/>
            <w:shd w:val="clear" w:color="auto" w:fill="D9D9D9" w:themeFill="background1" w:themeFillShade="D9"/>
          </w:tcPr>
          <w:p w:rsidR="009D2B57" w:rsidRPr="009D2B57" w:rsidRDefault="009D2B57" w:rsidP="00F110EB">
            <w:pPr>
              <w:spacing w:line="276" w:lineRule="auto"/>
              <w:jc w:val="center"/>
              <w:rPr>
                <w:rFonts w:ascii="Times New Roman" w:hAnsi="Times New Roman" w:cs="Times New Roman"/>
                <w:b/>
                <w:sz w:val="24"/>
                <w:szCs w:val="24"/>
              </w:rPr>
            </w:pPr>
            <w:r w:rsidRPr="009D2B57">
              <w:rPr>
                <w:rFonts w:ascii="Times New Roman" w:hAnsi="Times New Roman" w:cs="Times New Roman"/>
                <w:b/>
                <w:sz w:val="24"/>
                <w:szCs w:val="24"/>
              </w:rPr>
              <w:t>Kondisi</w:t>
            </w:r>
          </w:p>
        </w:tc>
        <w:tc>
          <w:tcPr>
            <w:tcW w:w="1985" w:type="dxa"/>
            <w:shd w:val="clear" w:color="auto" w:fill="D9D9D9" w:themeFill="background1" w:themeFillShade="D9"/>
          </w:tcPr>
          <w:p w:rsidR="009D2B57" w:rsidRPr="009D2B57" w:rsidRDefault="009D2B57" w:rsidP="00F110EB">
            <w:pPr>
              <w:spacing w:line="276" w:lineRule="auto"/>
              <w:jc w:val="center"/>
              <w:rPr>
                <w:rFonts w:ascii="Times New Roman" w:hAnsi="Times New Roman" w:cs="Times New Roman"/>
                <w:b/>
                <w:sz w:val="24"/>
                <w:szCs w:val="24"/>
              </w:rPr>
            </w:pPr>
            <w:r w:rsidRPr="009D2B57">
              <w:rPr>
                <w:rFonts w:ascii="Times New Roman" w:hAnsi="Times New Roman" w:cs="Times New Roman"/>
                <w:b/>
                <w:sz w:val="24"/>
                <w:szCs w:val="24"/>
              </w:rPr>
              <w:t>Data Terakhir</w:t>
            </w:r>
          </w:p>
        </w:tc>
        <w:tc>
          <w:tcPr>
            <w:tcW w:w="1984" w:type="dxa"/>
            <w:shd w:val="clear" w:color="auto" w:fill="D9D9D9" w:themeFill="background1" w:themeFillShade="D9"/>
          </w:tcPr>
          <w:p w:rsidR="009D2B57" w:rsidRPr="009D2B57" w:rsidRDefault="009D2B57" w:rsidP="00F110EB">
            <w:pPr>
              <w:spacing w:line="276" w:lineRule="auto"/>
              <w:jc w:val="center"/>
              <w:rPr>
                <w:rFonts w:ascii="Times New Roman" w:hAnsi="Times New Roman" w:cs="Times New Roman"/>
                <w:b/>
                <w:sz w:val="24"/>
                <w:szCs w:val="24"/>
              </w:rPr>
            </w:pPr>
            <w:r w:rsidRPr="009D2B57">
              <w:rPr>
                <w:rFonts w:ascii="Times New Roman" w:hAnsi="Times New Roman" w:cs="Times New Roman"/>
                <w:b/>
                <w:sz w:val="24"/>
                <w:szCs w:val="24"/>
              </w:rPr>
              <w:t>Data Pertama</w:t>
            </w:r>
          </w:p>
        </w:tc>
        <w:tc>
          <w:tcPr>
            <w:tcW w:w="2410" w:type="dxa"/>
            <w:shd w:val="clear" w:color="auto" w:fill="D9D9D9" w:themeFill="background1" w:themeFillShade="D9"/>
          </w:tcPr>
          <w:p w:rsidR="009D2B57" w:rsidRPr="009D2B57" w:rsidRDefault="00174A12" w:rsidP="00F110E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Perubahan Level</w:t>
            </w:r>
          </w:p>
        </w:tc>
      </w:tr>
      <w:tr w:rsidR="009D2B57" w:rsidTr="00270B21">
        <w:trPr>
          <w:trHeight w:val="789"/>
        </w:trPr>
        <w:tc>
          <w:tcPr>
            <w:tcW w:w="1843" w:type="dxa"/>
          </w:tcPr>
          <w:p w:rsidR="009D2B57" w:rsidRDefault="009D2B57" w:rsidP="00F110EB">
            <w:pPr>
              <w:spacing w:line="276" w:lineRule="auto"/>
              <w:jc w:val="both"/>
              <w:rPr>
                <w:rFonts w:ascii="Times New Roman" w:hAnsi="Times New Roman" w:cs="Times New Roman"/>
                <w:sz w:val="24"/>
                <w:szCs w:val="24"/>
              </w:rPr>
            </w:pPr>
            <w:r w:rsidRPr="009D2B57">
              <w:rPr>
                <w:rFonts w:ascii="Times New Roman" w:hAnsi="Times New Roman" w:cs="Times New Roman"/>
                <w:i/>
                <w:sz w:val="24"/>
                <w:szCs w:val="24"/>
              </w:rPr>
              <w:t>Baseline</w:t>
            </w:r>
            <w:r>
              <w:rPr>
                <w:rFonts w:ascii="Times New Roman" w:hAnsi="Times New Roman" w:cs="Times New Roman"/>
                <w:sz w:val="24"/>
                <w:szCs w:val="24"/>
              </w:rPr>
              <w:t xml:space="preserve"> (A1)</w:t>
            </w:r>
          </w:p>
        </w:tc>
        <w:tc>
          <w:tcPr>
            <w:tcW w:w="1985" w:type="dxa"/>
          </w:tcPr>
          <w:p w:rsidR="009D2B57" w:rsidRDefault="00174A12" w:rsidP="00F110EB">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Pr>
          <w:p w:rsidR="009D2B57" w:rsidRDefault="00174A12" w:rsidP="00F110EB">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410" w:type="dxa"/>
          </w:tcPr>
          <w:p w:rsidR="00DE0DE1" w:rsidRDefault="00174A12" w:rsidP="00DE0DE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0 </w:t>
            </w:r>
          </w:p>
          <w:p w:rsidR="009D2B57" w:rsidRDefault="00174A12" w:rsidP="00F110EB">
            <w:pPr>
              <w:spacing w:line="276" w:lineRule="auto"/>
              <w:jc w:val="right"/>
              <w:rPr>
                <w:rFonts w:ascii="Times New Roman" w:hAnsi="Times New Roman" w:cs="Times New Roman"/>
                <w:sz w:val="24"/>
                <w:szCs w:val="24"/>
              </w:rPr>
            </w:pPr>
            <w:r>
              <w:rPr>
                <w:rFonts w:ascii="Times New Roman" w:hAnsi="Times New Roman" w:cs="Times New Roman"/>
                <w:sz w:val="24"/>
                <w:szCs w:val="24"/>
              </w:rPr>
              <w:t>(=)</w:t>
            </w:r>
          </w:p>
        </w:tc>
      </w:tr>
      <w:tr w:rsidR="009D2B57" w:rsidTr="00270B21">
        <w:tc>
          <w:tcPr>
            <w:tcW w:w="1843" w:type="dxa"/>
          </w:tcPr>
          <w:p w:rsidR="009D2B57" w:rsidRDefault="009D2B57" w:rsidP="00F110EB">
            <w:pPr>
              <w:spacing w:line="276" w:lineRule="auto"/>
              <w:jc w:val="both"/>
              <w:rPr>
                <w:rFonts w:ascii="Times New Roman" w:hAnsi="Times New Roman" w:cs="Times New Roman"/>
                <w:sz w:val="24"/>
                <w:szCs w:val="24"/>
              </w:rPr>
            </w:pPr>
            <w:r>
              <w:rPr>
                <w:rFonts w:ascii="Times New Roman" w:hAnsi="Times New Roman" w:cs="Times New Roman"/>
                <w:sz w:val="24"/>
                <w:szCs w:val="24"/>
              </w:rPr>
              <w:t>Intervensi (B)</w:t>
            </w:r>
          </w:p>
        </w:tc>
        <w:tc>
          <w:tcPr>
            <w:tcW w:w="1985" w:type="dxa"/>
          </w:tcPr>
          <w:p w:rsidR="009D2B57" w:rsidRDefault="00B905EC" w:rsidP="00F110EB">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84" w:type="dxa"/>
          </w:tcPr>
          <w:p w:rsidR="009D2B57" w:rsidRDefault="00B905EC" w:rsidP="00F110EB">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410" w:type="dxa"/>
          </w:tcPr>
          <w:p w:rsidR="009D2B57" w:rsidRDefault="00F110EB" w:rsidP="00F110EB">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p w:rsidR="00F110EB" w:rsidRDefault="00F110EB" w:rsidP="00F110EB">
            <w:pPr>
              <w:spacing w:line="276" w:lineRule="auto"/>
              <w:jc w:val="right"/>
              <w:rPr>
                <w:rFonts w:ascii="Times New Roman" w:hAnsi="Times New Roman" w:cs="Times New Roman"/>
                <w:sz w:val="24"/>
                <w:szCs w:val="24"/>
              </w:rPr>
            </w:pPr>
            <w:r>
              <w:rPr>
                <w:rFonts w:ascii="Times New Roman" w:hAnsi="Times New Roman" w:cs="Times New Roman"/>
                <w:sz w:val="24"/>
                <w:szCs w:val="24"/>
              </w:rPr>
              <w:t>(+)</w:t>
            </w:r>
          </w:p>
        </w:tc>
      </w:tr>
      <w:tr w:rsidR="009D2B57" w:rsidTr="00270B21">
        <w:tc>
          <w:tcPr>
            <w:tcW w:w="1843" w:type="dxa"/>
          </w:tcPr>
          <w:p w:rsidR="009D2B57" w:rsidRDefault="009D2B57" w:rsidP="00F110EB">
            <w:pPr>
              <w:spacing w:line="276" w:lineRule="auto"/>
              <w:jc w:val="both"/>
              <w:rPr>
                <w:rFonts w:ascii="Times New Roman" w:hAnsi="Times New Roman" w:cs="Times New Roman"/>
                <w:sz w:val="24"/>
                <w:szCs w:val="24"/>
              </w:rPr>
            </w:pPr>
            <w:r w:rsidRPr="009D2B57">
              <w:rPr>
                <w:rFonts w:ascii="Times New Roman" w:hAnsi="Times New Roman" w:cs="Times New Roman"/>
                <w:i/>
                <w:sz w:val="24"/>
                <w:szCs w:val="24"/>
              </w:rPr>
              <w:t xml:space="preserve">Baseline </w:t>
            </w:r>
            <w:r>
              <w:rPr>
                <w:rFonts w:ascii="Times New Roman" w:hAnsi="Times New Roman" w:cs="Times New Roman"/>
                <w:sz w:val="24"/>
                <w:szCs w:val="24"/>
              </w:rPr>
              <w:t>(A2)</w:t>
            </w:r>
          </w:p>
        </w:tc>
        <w:tc>
          <w:tcPr>
            <w:tcW w:w="1985" w:type="dxa"/>
          </w:tcPr>
          <w:p w:rsidR="009D2B57" w:rsidRDefault="00B905EC" w:rsidP="00F110EB">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84" w:type="dxa"/>
          </w:tcPr>
          <w:p w:rsidR="009D2B57" w:rsidRDefault="00B905EC" w:rsidP="00F110EB">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410" w:type="dxa"/>
          </w:tcPr>
          <w:p w:rsidR="009D2B57" w:rsidRDefault="00B905EC" w:rsidP="00F110EB">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F110EB" w:rsidRDefault="00F110EB" w:rsidP="00F110EB">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bl>
    <w:p w:rsidR="007C2018" w:rsidRDefault="007C2018" w:rsidP="007C2018">
      <w:pPr>
        <w:pStyle w:val="ListParagraph"/>
        <w:spacing w:after="0" w:line="480" w:lineRule="auto"/>
        <w:ind w:left="0"/>
        <w:rPr>
          <w:rFonts w:ascii="Times New Roman" w:hAnsi="Times New Roman" w:cs="Times New Roman"/>
          <w:sz w:val="24"/>
          <w:szCs w:val="24"/>
        </w:rPr>
      </w:pPr>
      <w:r>
        <w:rPr>
          <w:rFonts w:ascii="Times New Roman" w:eastAsia="Calibri" w:hAnsi="Times New Roman" w:cs="Times New Roman"/>
          <w:sz w:val="24"/>
          <w:szCs w:val="24"/>
        </w:rPr>
        <w:t xml:space="preserve">Sumber: 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585055" w:rsidRDefault="001D6F0D" w:rsidP="007E08F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Perubahan </w:t>
      </w:r>
      <w:r w:rsidR="009677D0">
        <w:rPr>
          <w:rFonts w:ascii="Times New Roman" w:hAnsi="Times New Roman" w:cs="Times New Roman"/>
          <w:sz w:val="24"/>
          <w:szCs w:val="24"/>
        </w:rPr>
        <w:t>level pada penelitian ini yaitu</w:t>
      </w:r>
      <w:r>
        <w:rPr>
          <w:rFonts w:ascii="Times New Roman" w:hAnsi="Times New Roman" w:cs="Times New Roman"/>
          <w:sz w:val="24"/>
          <w:szCs w:val="24"/>
        </w:rPr>
        <w:t xml:space="preserve"> melihat bagaimana data pada sesi </w:t>
      </w:r>
      <w:r w:rsidR="009677D0">
        <w:rPr>
          <w:rFonts w:ascii="Times New Roman" w:hAnsi="Times New Roman" w:cs="Times New Roman"/>
          <w:sz w:val="24"/>
          <w:szCs w:val="24"/>
        </w:rPr>
        <w:t xml:space="preserve">awal sampai sesi </w:t>
      </w:r>
      <w:r>
        <w:rPr>
          <w:rFonts w:ascii="Times New Roman" w:hAnsi="Times New Roman" w:cs="Times New Roman"/>
          <w:sz w:val="24"/>
          <w:szCs w:val="24"/>
        </w:rPr>
        <w:t xml:space="preserve">terakhir. Perubahan level pada kondisi </w:t>
      </w:r>
      <w:r w:rsidRPr="001D6F0D">
        <w:rPr>
          <w:rFonts w:ascii="Times New Roman" w:hAnsi="Times New Roman" w:cs="Times New Roman"/>
          <w:i/>
          <w:sz w:val="24"/>
          <w:szCs w:val="24"/>
        </w:rPr>
        <w:t>baseline</w:t>
      </w:r>
      <w:r>
        <w:rPr>
          <w:rFonts w:ascii="Times New Roman" w:hAnsi="Times New Roman" w:cs="Times New Roman"/>
          <w:sz w:val="24"/>
          <w:szCs w:val="24"/>
        </w:rPr>
        <w:t xml:space="preserve"> (A1)</w:t>
      </w:r>
      <w:r w:rsidR="00D357AA">
        <w:rPr>
          <w:rFonts w:ascii="Times New Roman" w:hAnsi="Times New Roman" w:cs="Times New Roman"/>
          <w:sz w:val="24"/>
          <w:szCs w:val="24"/>
        </w:rPr>
        <w:t xml:space="preserve"> </w:t>
      </w:r>
      <w:r>
        <w:rPr>
          <w:rFonts w:ascii="Times New Roman" w:hAnsi="Times New Roman" w:cs="Times New Roman"/>
          <w:sz w:val="24"/>
          <w:szCs w:val="24"/>
        </w:rPr>
        <w:t xml:space="preserve"> pada sesi pertama hin</w:t>
      </w:r>
      <w:r w:rsidR="0060255A">
        <w:rPr>
          <w:rFonts w:ascii="Times New Roman" w:hAnsi="Times New Roman" w:cs="Times New Roman"/>
          <w:sz w:val="24"/>
          <w:szCs w:val="24"/>
        </w:rPr>
        <w:t>gga terakh</w:t>
      </w:r>
      <w:r w:rsidR="00F110EB">
        <w:rPr>
          <w:rFonts w:ascii="Times New Roman" w:hAnsi="Times New Roman" w:cs="Times New Roman"/>
          <w:sz w:val="24"/>
          <w:szCs w:val="24"/>
        </w:rPr>
        <w:t xml:space="preserve">ir adalah tidak ada perubahan dengan </w:t>
      </w:r>
      <w:r w:rsidR="00D357AA">
        <w:rPr>
          <w:rFonts w:ascii="Times New Roman" w:hAnsi="Times New Roman" w:cs="Times New Roman"/>
          <w:sz w:val="24"/>
          <w:szCs w:val="24"/>
        </w:rPr>
        <w:t xml:space="preserve">perubahan level 0, </w:t>
      </w:r>
      <w:r w:rsidR="009677D0">
        <w:rPr>
          <w:rFonts w:ascii="Times New Roman" w:hAnsi="Times New Roman" w:cs="Times New Roman"/>
          <w:sz w:val="24"/>
          <w:szCs w:val="24"/>
        </w:rPr>
        <w:t>kemudian p</w:t>
      </w:r>
      <w:r>
        <w:rPr>
          <w:rFonts w:ascii="Times New Roman" w:hAnsi="Times New Roman" w:cs="Times New Roman"/>
          <w:sz w:val="24"/>
          <w:szCs w:val="24"/>
        </w:rPr>
        <w:t xml:space="preserve">ada kondisi intervensi (B) </w:t>
      </w:r>
      <w:r w:rsidR="009677D0">
        <w:rPr>
          <w:rFonts w:ascii="Times New Roman" w:hAnsi="Times New Roman" w:cs="Times New Roman"/>
          <w:sz w:val="24"/>
          <w:szCs w:val="24"/>
        </w:rPr>
        <w:t>perubaha</w:t>
      </w:r>
      <w:r w:rsidR="0060255A">
        <w:rPr>
          <w:rFonts w:ascii="Times New Roman" w:hAnsi="Times New Roman" w:cs="Times New Roman"/>
          <w:sz w:val="24"/>
          <w:szCs w:val="24"/>
        </w:rPr>
        <w:t>n level terjadi adalah sebesar 15</w:t>
      </w:r>
      <w:r w:rsidR="009677D0">
        <w:rPr>
          <w:rFonts w:ascii="Times New Roman" w:hAnsi="Times New Roman" w:cs="Times New Roman"/>
          <w:sz w:val="24"/>
          <w:szCs w:val="24"/>
        </w:rPr>
        <w:t xml:space="preserve">, dan terakhir pada kondisi </w:t>
      </w:r>
      <w:r w:rsidR="009677D0" w:rsidRPr="009677D0">
        <w:rPr>
          <w:rFonts w:ascii="Times New Roman" w:hAnsi="Times New Roman" w:cs="Times New Roman"/>
          <w:i/>
          <w:sz w:val="24"/>
          <w:szCs w:val="24"/>
        </w:rPr>
        <w:t>baseline</w:t>
      </w:r>
      <w:r w:rsidR="009677D0">
        <w:rPr>
          <w:rFonts w:ascii="Times New Roman" w:hAnsi="Times New Roman" w:cs="Times New Roman"/>
          <w:sz w:val="24"/>
          <w:szCs w:val="24"/>
        </w:rPr>
        <w:t xml:space="preserve"> (A2) dimana </w:t>
      </w:r>
      <w:r w:rsidR="0060255A">
        <w:rPr>
          <w:rFonts w:ascii="Times New Roman" w:hAnsi="Times New Roman" w:cs="Times New Roman"/>
          <w:sz w:val="24"/>
          <w:szCs w:val="24"/>
        </w:rPr>
        <w:t>perubahan level terjadi adalah 5</w:t>
      </w:r>
      <w:r w:rsidR="009677D0">
        <w:rPr>
          <w:rFonts w:ascii="Times New Roman" w:hAnsi="Times New Roman" w:cs="Times New Roman"/>
          <w:sz w:val="24"/>
          <w:szCs w:val="24"/>
        </w:rPr>
        <w:t>. Perubahan level data tersebut jik</w:t>
      </w:r>
      <w:r w:rsidR="0060255A">
        <w:rPr>
          <w:rFonts w:ascii="Times New Roman" w:hAnsi="Times New Roman" w:cs="Times New Roman"/>
          <w:sz w:val="24"/>
          <w:szCs w:val="24"/>
        </w:rPr>
        <w:t xml:space="preserve">a dimasukkan dalam tabel </w:t>
      </w:r>
      <w:r w:rsidR="009677D0">
        <w:rPr>
          <w:rFonts w:ascii="Times New Roman" w:hAnsi="Times New Roman" w:cs="Times New Roman"/>
          <w:sz w:val="24"/>
          <w:szCs w:val="24"/>
        </w:rPr>
        <w:t>sebagai berikut:</w:t>
      </w:r>
    </w:p>
    <w:p w:rsidR="009677D0" w:rsidRDefault="0062375C" w:rsidP="009677D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Tabel 4.12</w:t>
      </w:r>
      <w:r w:rsidR="009677D0">
        <w:rPr>
          <w:rFonts w:ascii="Times New Roman" w:hAnsi="Times New Roman" w:cs="Times New Roman"/>
          <w:b/>
          <w:sz w:val="24"/>
          <w:szCs w:val="24"/>
        </w:rPr>
        <w:t xml:space="preserve"> </w:t>
      </w:r>
      <w:r w:rsidR="009677D0">
        <w:rPr>
          <w:rFonts w:ascii="Times New Roman" w:hAnsi="Times New Roman" w:cs="Times New Roman"/>
          <w:sz w:val="24"/>
          <w:szCs w:val="24"/>
        </w:rPr>
        <w:t xml:space="preserve">Perubahan Level Data Kemampuan Menulis Huruf </w:t>
      </w:r>
    </w:p>
    <w:tbl>
      <w:tblPr>
        <w:tblStyle w:val="TableGrid"/>
        <w:tblW w:w="0" w:type="auto"/>
        <w:tblInd w:w="108" w:type="dxa"/>
        <w:tblLook w:val="04A0"/>
      </w:tblPr>
      <w:tblGrid>
        <w:gridCol w:w="3261"/>
        <w:gridCol w:w="1701"/>
        <w:gridCol w:w="1701"/>
        <w:gridCol w:w="1667"/>
      </w:tblGrid>
      <w:tr w:rsidR="003E479F" w:rsidTr="007C2018">
        <w:trPr>
          <w:trHeight w:val="471"/>
        </w:trPr>
        <w:tc>
          <w:tcPr>
            <w:tcW w:w="3261" w:type="dxa"/>
            <w:shd w:val="clear" w:color="auto" w:fill="D9D9D9" w:themeFill="background1" w:themeFillShade="D9"/>
          </w:tcPr>
          <w:p w:rsidR="003E479F" w:rsidRPr="003E25F2" w:rsidRDefault="003E479F" w:rsidP="007C2018">
            <w:pPr>
              <w:jc w:val="center"/>
              <w:rPr>
                <w:rFonts w:ascii="Times New Roman" w:hAnsi="Times New Roman" w:cs="Times New Roman"/>
                <w:b/>
                <w:sz w:val="24"/>
                <w:szCs w:val="24"/>
              </w:rPr>
            </w:pPr>
            <w:r w:rsidRPr="003E25F2">
              <w:rPr>
                <w:rFonts w:ascii="Times New Roman" w:hAnsi="Times New Roman" w:cs="Times New Roman"/>
                <w:b/>
                <w:sz w:val="24"/>
                <w:szCs w:val="24"/>
              </w:rPr>
              <w:t>Kondisi</w:t>
            </w:r>
          </w:p>
        </w:tc>
        <w:tc>
          <w:tcPr>
            <w:tcW w:w="1701" w:type="dxa"/>
            <w:shd w:val="clear" w:color="auto" w:fill="D9D9D9" w:themeFill="background1" w:themeFillShade="D9"/>
          </w:tcPr>
          <w:p w:rsidR="003E479F" w:rsidRPr="003E25F2" w:rsidRDefault="003E479F" w:rsidP="007C2018">
            <w:pPr>
              <w:jc w:val="center"/>
              <w:rPr>
                <w:rFonts w:ascii="Times New Roman" w:hAnsi="Times New Roman" w:cs="Times New Roman"/>
                <w:b/>
                <w:sz w:val="24"/>
                <w:szCs w:val="24"/>
              </w:rPr>
            </w:pPr>
            <w:r w:rsidRPr="003E25F2">
              <w:rPr>
                <w:rFonts w:ascii="Times New Roman" w:hAnsi="Times New Roman" w:cs="Times New Roman"/>
                <w:b/>
                <w:sz w:val="24"/>
                <w:szCs w:val="24"/>
              </w:rPr>
              <w:t>A 1</w:t>
            </w:r>
          </w:p>
        </w:tc>
        <w:tc>
          <w:tcPr>
            <w:tcW w:w="1701" w:type="dxa"/>
            <w:shd w:val="clear" w:color="auto" w:fill="D9D9D9" w:themeFill="background1" w:themeFillShade="D9"/>
          </w:tcPr>
          <w:p w:rsidR="003E479F" w:rsidRPr="003E25F2" w:rsidRDefault="003E479F" w:rsidP="007C2018">
            <w:pPr>
              <w:jc w:val="center"/>
              <w:rPr>
                <w:rFonts w:ascii="Times New Roman" w:hAnsi="Times New Roman" w:cs="Times New Roman"/>
                <w:b/>
                <w:sz w:val="24"/>
                <w:szCs w:val="24"/>
              </w:rPr>
            </w:pPr>
            <w:r w:rsidRPr="003E25F2">
              <w:rPr>
                <w:rFonts w:ascii="Times New Roman" w:hAnsi="Times New Roman" w:cs="Times New Roman"/>
                <w:b/>
                <w:sz w:val="24"/>
                <w:szCs w:val="24"/>
              </w:rPr>
              <w:t>B</w:t>
            </w:r>
          </w:p>
        </w:tc>
        <w:tc>
          <w:tcPr>
            <w:tcW w:w="1667" w:type="dxa"/>
            <w:shd w:val="clear" w:color="auto" w:fill="D9D9D9" w:themeFill="background1" w:themeFillShade="D9"/>
          </w:tcPr>
          <w:p w:rsidR="003E479F" w:rsidRPr="003E25F2" w:rsidRDefault="003E479F" w:rsidP="007C2018">
            <w:pPr>
              <w:jc w:val="center"/>
              <w:rPr>
                <w:rFonts w:ascii="Times New Roman" w:hAnsi="Times New Roman" w:cs="Times New Roman"/>
                <w:b/>
                <w:sz w:val="24"/>
                <w:szCs w:val="24"/>
              </w:rPr>
            </w:pPr>
            <w:r w:rsidRPr="003E25F2">
              <w:rPr>
                <w:rFonts w:ascii="Times New Roman" w:hAnsi="Times New Roman" w:cs="Times New Roman"/>
                <w:b/>
                <w:sz w:val="24"/>
                <w:szCs w:val="24"/>
              </w:rPr>
              <w:t>A 2</w:t>
            </w:r>
          </w:p>
        </w:tc>
      </w:tr>
      <w:tr w:rsidR="003E479F" w:rsidTr="007C2018">
        <w:trPr>
          <w:trHeight w:val="762"/>
        </w:trPr>
        <w:tc>
          <w:tcPr>
            <w:tcW w:w="3261" w:type="dxa"/>
          </w:tcPr>
          <w:p w:rsidR="003E479F" w:rsidRDefault="003E479F" w:rsidP="007C2018">
            <w:pPr>
              <w:jc w:val="both"/>
              <w:rPr>
                <w:rFonts w:ascii="Times New Roman" w:hAnsi="Times New Roman" w:cs="Times New Roman"/>
                <w:sz w:val="24"/>
                <w:szCs w:val="24"/>
              </w:rPr>
            </w:pPr>
            <w:r>
              <w:rPr>
                <w:rFonts w:ascii="Times New Roman" w:hAnsi="Times New Roman" w:cs="Times New Roman"/>
                <w:sz w:val="24"/>
                <w:szCs w:val="24"/>
              </w:rPr>
              <w:t>Perubahan Level (</w:t>
            </w:r>
            <w:r w:rsidRPr="003E479F">
              <w:rPr>
                <w:rFonts w:ascii="Times New Roman" w:hAnsi="Times New Roman" w:cs="Times New Roman"/>
                <w:i/>
                <w:sz w:val="24"/>
                <w:szCs w:val="24"/>
              </w:rPr>
              <w:t>level change</w:t>
            </w:r>
            <w:r>
              <w:rPr>
                <w:rFonts w:ascii="Times New Roman" w:hAnsi="Times New Roman" w:cs="Times New Roman"/>
                <w:sz w:val="24"/>
                <w:szCs w:val="24"/>
              </w:rPr>
              <w:t>)</w:t>
            </w:r>
          </w:p>
        </w:tc>
        <w:tc>
          <w:tcPr>
            <w:tcW w:w="1701" w:type="dxa"/>
          </w:tcPr>
          <w:p w:rsidR="003E479F" w:rsidRPr="003E25F2" w:rsidRDefault="00CA399A" w:rsidP="007C2018">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2" type="#_x0000_t32" style="position:absolute;left:0;text-align:left;margin-left:11.4pt;margin-top:16.7pt;width:48pt;height:0;z-index:251719680;mso-position-horizontal-relative:text;mso-position-vertical-relative:text" o:connectortype="straight" strokecolor="black [3213]" strokeweight="2.25pt"/>
              </w:pict>
            </w:r>
            <w:r w:rsidR="00A8260D">
              <w:rPr>
                <w:rFonts w:ascii="Times New Roman" w:hAnsi="Times New Roman" w:cs="Times New Roman"/>
                <w:b/>
                <w:sz w:val="24"/>
                <w:szCs w:val="24"/>
              </w:rPr>
              <w:t>40 – 40</w:t>
            </w:r>
          </w:p>
          <w:p w:rsidR="003E479F" w:rsidRPr="003E25F2" w:rsidRDefault="00A8260D" w:rsidP="007C2018">
            <w:pPr>
              <w:jc w:val="center"/>
              <w:rPr>
                <w:rFonts w:ascii="Times New Roman" w:hAnsi="Times New Roman" w:cs="Times New Roman"/>
                <w:b/>
                <w:sz w:val="24"/>
                <w:szCs w:val="24"/>
              </w:rPr>
            </w:pPr>
            <w:r>
              <w:rPr>
                <w:rFonts w:ascii="Times New Roman" w:hAnsi="Times New Roman" w:cs="Times New Roman"/>
                <w:b/>
                <w:sz w:val="24"/>
                <w:szCs w:val="24"/>
              </w:rPr>
              <w:t>(=0</w:t>
            </w:r>
            <w:r w:rsidR="003E479F" w:rsidRPr="003E25F2">
              <w:rPr>
                <w:rFonts w:ascii="Times New Roman" w:hAnsi="Times New Roman" w:cs="Times New Roman"/>
                <w:b/>
                <w:sz w:val="24"/>
                <w:szCs w:val="24"/>
              </w:rPr>
              <w:t>)</w:t>
            </w:r>
          </w:p>
        </w:tc>
        <w:tc>
          <w:tcPr>
            <w:tcW w:w="1701" w:type="dxa"/>
          </w:tcPr>
          <w:p w:rsidR="003E479F" w:rsidRPr="003E25F2" w:rsidRDefault="00CA399A" w:rsidP="007C2018">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3" type="#_x0000_t32" style="position:absolute;left:0;text-align:left;margin-left:9.45pt;margin-top:16.7pt;width:48pt;height:0;z-index:251720704;mso-position-horizontal-relative:text;mso-position-vertical-relative:text" o:connectortype="straight" strokecolor="black [3213]" strokeweight="2.25pt"/>
              </w:pict>
            </w:r>
            <w:r w:rsidR="0060255A">
              <w:rPr>
                <w:rFonts w:ascii="Times New Roman" w:hAnsi="Times New Roman" w:cs="Times New Roman"/>
                <w:b/>
                <w:sz w:val="24"/>
                <w:szCs w:val="24"/>
              </w:rPr>
              <w:t>60 – 45</w:t>
            </w:r>
          </w:p>
          <w:p w:rsidR="003E479F" w:rsidRPr="003E25F2" w:rsidRDefault="0060255A" w:rsidP="007C2018">
            <w:pPr>
              <w:jc w:val="center"/>
              <w:rPr>
                <w:rFonts w:ascii="Times New Roman" w:hAnsi="Times New Roman" w:cs="Times New Roman"/>
                <w:b/>
                <w:sz w:val="24"/>
                <w:szCs w:val="24"/>
              </w:rPr>
            </w:pPr>
            <w:r>
              <w:rPr>
                <w:rFonts w:ascii="Times New Roman" w:hAnsi="Times New Roman" w:cs="Times New Roman"/>
                <w:b/>
                <w:sz w:val="24"/>
                <w:szCs w:val="24"/>
              </w:rPr>
              <w:t>(+15</w:t>
            </w:r>
            <w:r w:rsidR="003E479F" w:rsidRPr="003E25F2">
              <w:rPr>
                <w:rFonts w:ascii="Times New Roman" w:hAnsi="Times New Roman" w:cs="Times New Roman"/>
                <w:b/>
                <w:sz w:val="24"/>
                <w:szCs w:val="24"/>
              </w:rPr>
              <w:t>)</w:t>
            </w:r>
          </w:p>
        </w:tc>
        <w:tc>
          <w:tcPr>
            <w:tcW w:w="1667" w:type="dxa"/>
          </w:tcPr>
          <w:p w:rsidR="003E479F" w:rsidRPr="003E25F2" w:rsidRDefault="00CA399A" w:rsidP="007C2018">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4" type="#_x0000_t32" style="position:absolute;left:0;text-align:left;margin-left:9.7pt;margin-top:16.7pt;width:48pt;height:0;z-index:251721728;mso-position-horizontal-relative:text;mso-position-vertical-relative:text" o:connectortype="straight" strokecolor="black [3213]" strokeweight="2.25pt"/>
              </w:pict>
            </w:r>
            <w:r w:rsidR="0060255A">
              <w:rPr>
                <w:rFonts w:ascii="Times New Roman" w:hAnsi="Times New Roman" w:cs="Times New Roman"/>
                <w:b/>
                <w:sz w:val="24"/>
                <w:szCs w:val="24"/>
              </w:rPr>
              <w:t>55 – 50</w:t>
            </w:r>
          </w:p>
          <w:p w:rsidR="003E479F" w:rsidRPr="003E25F2" w:rsidRDefault="0060255A" w:rsidP="007C2018">
            <w:pPr>
              <w:jc w:val="center"/>
              <w:rPr>
                <w:rFonts w:ascii="Times New Roman" w:hAnsi="Times New Roman" w:cs="Times New Roman"/>
                <w:b/>
                <w:sz w:val="24"/>
                <w:szCs w:val="24"/>
              </w:rPr>
            </w:pPr>
            <w:r>
              <w:rPr>
                <w:rFonts w:ascii="Times New Roman" w:hAnsi="Times New Roman" w:cs="Times New Roman"/>
                <w:b/>
                <w:sz w:val="24"/>
                <w:szCs w:val="24"/>
              </w:rPr>
              <w:t>(+5</w:t>
            </w:r>
            <w:r w:rsidR="003E479F" w:rsidRPr="003E25F2">
              <w:rPr>
                <w:rFonts w:ascii="Times New Roman" w:hAnsi="Times New Roman" w:cs="Times New Roman"/>
                <w:b/>
                <w:sz w:val="24"/>
                <w:szCs w:val="24"/>
              </w:rPr>
              <w:t>)</w:t>
            </w:r>
          </w:p>
        </w:tc>
      </w:tr>
    </w:tbl>
    <w:p w:rsidR="007C2018" w:rsidRDefault="007C2018" w:rsidP="007C201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60255A" w:rsidRDefault="0060255A" w:rsidP="007C2018">
      <w:pPr>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Perubahan level data kemampuan menulis pada kondisi </w:t>
      </w:r>
      <w:r w:rsidRPr="00574D81">
        <w:rPr>
          <w:rFonts w:ascii="Times New Roman" w:hAnsi="Times New Roman" w:cs="Times New Roman"/>
          <w:i/>
          <w:sz w:val="24"/>
          <w:szCs w:val="24"/>
        </w:rPr>
        <w:t xml:space="preserve">baseline </w:t>
      </w:r>
      <w:r>
        <w:rPr>
          <w:rFonts w:ascii="Times New Roman" w:hAnsi="Times New Roman" w:cs="Times New Roman"/>
          <w:sz w:val="24"/>
          <w:szCs w:val="24"/>
        </w:rPr>
        <w:t>(A1)</w:t>
      </w:r>
      <w:r w:rsidR="00A8260D">
        <w:rPr>
          <w:rFonts w:ascii="Times New Roman" w:hAnsi="Times New Roman" w:cs="Times New Roman"/>
          <w:sz w:val="24"/>
          <w:szCs w:val="24"/>
        </w:rPr>
        <w:t xml:space="preserve"> yaitu tidak ada perubahan dengan nilai 0 dari data 40-40</w:t>
      </w:r>
      <w:r w:rsidR="00484435">
        <w:rPr>
          <w:rFonts w:ascii="Times New Roman" w:hAnsi="Times New Roman" w:cs="Times New Roman"/>
          <w:sz w:val="24"/>
          <w:szCs w:val="24"/>
        </w:rPr>
        <w:t xml:space="preserve">, kondisi intervensi mengalami peningkatan dimana </w:t>
      </w:r>
      <w:r w:rsidR="00A8260D">
        <w:rPr>
          <w:rFonts w:ascii="Times New Roman" w:hAnsi="Times New Roman" w:cs="Times New Roman"/>
          <w:sz w:val="24"/>
          <w:szCs w:val="24"/>
        </w:rPr>
        <w:t>menaik dengan nilai 15 dari data 60-45</w:t>
      </w:r>
      <w:r w:rsidR="00484435">
        <w:rPr>
          <w:rFonts w:ascii="Times New Roman" w:hAnsi="Times New Roman" w:cs="Times New Roman"/>
          <w:sz w:val="24"/>
          <w:szCs w:val="24"/>
        </w:rPr>
        <w:t xml:space="preserve">, dan kondisi </w:t>
      </w:r>
      <w:r w:rsidR="00484435" w:rsidRPr="00574D81">
        <w:rPr>
          <w:rFonts w:ascii="Times New Roman" w:hAnsi="Times New Roman" w:cs="Times New Roman"/>
          <w:i/>
          <w:sz w:val="24"/>
          <w:szCs w:val="24"/>
        </w:rPr>
        <w:t>baseline</w:t>
      </w:r>
      <w:r w:rsidR="00A276D6">
        <w:rPr>
          <w:rFonts w:ascii="Times New Roman" w:hAnsi="Times New Roman" w:cs="Times New Roman"/>
          <w:sz w:val="24"/>
          <w:szCs w:val="24"/>
        </w:rPr>
        <w:t xml:space="preserve"> (A2) tetap menaik dengan nilai 5 dari 55-50</w:t>
      </w:r>
      <w:r w:rsidR="00484435">
        <w:rPr>
          <w:rFonts w:ascii="Times New Roman" w:hAnsi="Times New Roman" w:cs="Times New Roman"/>
          <w:sz w:val="24"/>
          <w:szCs w:val="24"/>
        </w:rPr>
        <w:t xml:space="preserve">. </w:t>
      </w:r>
    </w:p>
    <w:p w:rsidR="00311263" w:rsidRDefault="003E25F2" w:rsidP="004D26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keenam komponen analisis dalam kondisi diatas dimasukkan pada format rangkuman, maka hasilnya dapat dilihat seperti di bawah ini:</w:t>
      </w:r>
    </w:p>
    <w:p w:rsidR="003E25F2" w:rsidRDefault="003E25F2" w:rsidP="00B940EC">
      <w:pPr>
        <w:spacing w:after="0" w:line="240" w:lineRule="auto"/>
        <w:jc w:val="both"/>
        <w:rPr>
          <w:rFonts w:ascii="Times New Roman" w:hAnsi="Times New Roman" w:cs="Times New Roman"/>
          <w:sz w:val="24"/>
          <w:szCs w:val="24"/>
        </w:rPr>
      </w:pPr>
      <w:r w:rsidRPr="003E25F2">
        <w:rPr>
          <w:rFonts w:ascii="Times New Roman" w:hAnsi="Times New Roman" w:cs="Times New Roman"/>
          <w:b/>
          <w:sz w:val="24"/>
          <w:szCs w:val="24"/>
        </w:rPr>
        <w:t>Tabel 4.</w:t>
      </w:r>
      <w:r w:rsidR="0062375C">
        <w:rPr>
          <w:rFonts w:ascii="Times New Roman" w:hAnsi="Times New Roman" w:cs="Times New Roman"/>
          <w:b/>
          <w:sz w:val="24"/>
          <w:szCs w:val="24"/>
        </w:rPr>
        <w:t>13</w:t>
      </w:r>
      <w:r>
        <w:rPr>
          <w:rFonts w:ascii="Times New Roman" w:hAnsi="Times New Roman" w:cs="Times New Roman"/>
          <w:sz w:val="24"/>
          <w:szCs w:val="24"/>
        </w:rPr>
        <w:t xml:space="preserve"> Rankuman Hasil Analisis Visual Dalam Kondisi Kemampuan Menulis Huruf </w:t>
      </w:r>
    </w:p>
    <w:p w:rsidR="00B940EC" w:rsidRDefault="00B940EC" w:rsidP="00B940EC">
      <w:pPr>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2410"/>
        <w:gridCol w:w="1700"/>
        <w:gridCol w:w="2110"/>
        <w:gridCol w:w="2002"/>
      </w:tblGrid>
      <w:tr w:rsidR="003E25F2" w:rsidTr="00AD7A18">
        <w:tc>
          <w:tcPr>
            <w:tcW w:w="2410" w:type="dxa"/>
            <w:shd w:val="clear" w:color="auto" w:fill="D9D9D9" w:themeFill="background1" w:themeFillShade="D9"/>
          </w:tcPr>
          <w:p w:rsidR="003E25F2" w:rsidRPr="00754010" w:rsidRDefault="003E25F2" w:rsidP="00754010">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Kondisi</w:t>
            </w:r>
          </w:p>
        </w:tc>
        <w:tc>
          <w:tcPr>
            <w:tcW w:w="1700" w:type="dxa"/>
            <w:shd w:val="clear" w:color="auto" w:fill="D9D9D9" w:themeFill="background1" w:themeFillShade="D9"/>
          </w:tcPr>
          <w:p w:rsidR="003E25F2" w:rsidRPr="00754010" w:rsidRDefault="003E25F2" w:rsidP="00754010">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A 1</w:t>
            </w:r>
          </w:p>
        </w:tc>
        <w:tc>
          <w:tcPr>
            <w:tcW w:w="2110" w:type="dxa"/>
            <w:shd w:val="clear" w:color="auto" w:fill="D9D9D9" w:themeFill="background1" w:themeFillShade="D9"/>
          </w:tcPr>
          <w:p w:rsidR="003E25F2" w:rsidRPr="00754010" w:rsidRDefault="003E25F2" w:rsidP="00754010">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B</w:t>
            </w:r>
          </w:p>
        </w:tc>
        <w:tc>
          <w:tcPr>
            <w:tcW w:w="2002" w:type="dxa"/>
            <w:shd w:val="clear" w:color="auto" w:fill="D9D9D9" w:themeFill="background1" w:themeFillShade="D9"/>
          </w:tcPr>
          <w:p w:rsidR="003E25F2" w:rsidRPr="00754010" w:rsidRDefault="003E25F2" w:rsidP="00754010">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A 2</w:t>
            </w:r>
          </w:p>
        </w:tc>
      </w:tr>
      <w:tr w:rsidR="003E25F2" w:rsidTr="00754010">
        <w:tc>
          <w:tcPr>
            <w:tcW w:w="2410" w:type="dxa"/>
          </w:tcPr>
          <w:p w:rsidR="003E25F2" w:rsidRPr="00815058" w:rsidRDefault="00815058" w:rsidP="00815058">
            <w:pPr>
              <w:jc w:val="both"/>
              <w:rPr>
                <w:rFonts w:ascii="Times New Roman" w:hAnsi="Times New Roman" w:cs="Times New Roman"/>
                <w:sz w:val="24"/>
                <w:szCs w:val="24"/>
              </w:rPr>
            </w:pPr>
            <w:r w:rsidRPr="00815058">
              <w:rPr>
                <w:rFonts w:ascii="Times New Roman" w:hAnsi="Times New Roman" w:cs="Times New Roman"/>
                <w:sz w:val="24"/>
                <w:szCs w:val="24"/>
              </w:rPr>
              <w:t xml:space="preserve">Panjang kondisi </w:t>
            </w:r>
          </w:p>
        </w:tc>
        <w:tc>
          <w:tcPr>
            <w:tcW w:w="1700" w:type="dxa"/>
          </w:tcPr>
          <w:p w:rsidR="003E25F2" w:rsidRPr="00754010" w:rsidRDefault="00815058" w:rsidP="00754010">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4</w:t>
            </w:r>
          </w:p>
        </w:tc>
        <w:tc>
          <w:tcPr>
            <w:tcW w:w="2110" w:type="dxa"/>
          </w:tcPr>
          <w:p w:rsidR="003E25F2" w:rsidRPr="00754010" w:rsidRDefault="00815058" w:rsidP="00754010">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8</w:t>
            </w:r>
          </w:p>
        </w:tc>
        <w:tc>
          <w:tcPr>
            <w:tcW w:w="2002" w:type="dxa"/>
          </w:tcPr>
          <w:p w:rsidR="003E25F2" w:rsidRPr="00754010" w:rsidRDefault="00815058" w:rsidP="00754010">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4</w:t>
            </w:r>
          </w:p>
        </w:tc>
      </w:tr>
      <w:tr w:rsidR="003E25F2" w:rsidTr="00754010">
        <w:tc>
          <w:tcPr>
            <w:tcW w:w="2410" w:type="dxa"/>
          </w:tcPr>
          <w:p w:rsidR="003E25F2" w:rsidRPr="00815058" w:rsidRDefault="00815058" w:rsidP="00815058">
            <w:pPr>
              <w:jc w:val="both"/>
              <w:rPr>
                <w:rFonts w:ascii="Times New Roman" w:hAnsi="Times New Roman" w:cs="Times New Roman"/>
                <w:sz w:val="24"/>
                <w:szCs w:val="24"/>
              </w:rPr>
            </w:pPr>
            <w:r w:rsidRPr="00815058">
              <w:rPr>
                <w:rFonts w:ascii="Times New Roman" w:hAnsi="Times New Roman" w:cs="Times New Roman"/>
                <w:sz w:val="24"/>
                <w:szCs w:val="24"/>
              </w:rPr>
              <w:t xml:space="preserve">Estimasi kecenderungan arah </w:t>
            </w:r>
          </w:p>
        </w:tc>
        <w:tc>
          <w:tcPr>
            <w:tcW w:w="1700" w:type="dxa"/>
          </w:tcPr>
          <w:p w:rsidR="00815058"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5" type="#_x0000_t32" style="position:absolute;left:0;text-align:left;margin-left:8.95pt;margin-top:20.6pt;width:58.5pt;height:1.7pt;flip:y;z-index:251722752;mso-position-horizontal-relative:text;mso-position-vertical-relative:text" o:connectortype="straight" strokeweight="2.25pt"/>
              </w:pict>
            </w:r>
          </w:p>
          <w:p w:rsidR="003E25F2" w:rsidRPr="00754010" w:rsidRDefault="00A276D6" w:rsidP="0075401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00815058" w:rsidRPr="00754010">
              <w:rPr>
                <w:rFonts w:ascii="Times New Roman" w:hAnsi="Times New Roman" w:cs="Times New Roman"/>
                <w:b/>
                <w:sz w:val="24"/>
                <w:szCs w:val="24"/>
              </w:rPr>
              <w:t>)</w:t>
            </w:r>
          </w:p>
        </w:tc>
        <w:tc>
          <w:tcPr>
            <w:tcW w:w="2110" w:type="dxa"/>
          </w:tcPr>
          <w:p w:rsidR="00815058"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6" type="#_x0000_t32" style="position:absolute;left:0;text-align:left;margin-left:16.95pt;margin-top:7.85pt;width:55.5pt;height:21pt;flip:y;z-index:251723776;mso-position-horizontal-relative:text;mso-position-vertical-relative:text" o:connectortype="straight" strokeweight="2.25pt"/>
              </w:pict>
            </w:r>
          </w:p>
          <w:p w:rsidR="003E25F2" w:rsidRPr="00754010" w:rsidRDefault="006A671B" w:rsidP="00754010">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w:t>
            </w:r>
          </w:p>
        </w:tc>
        <w:tc>
          <w:tcPr>
            <w:tcW w:w="2002" w:type="dxa"/>
          </w:tcPr>
          <w:p w:rsidR="006A671B"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7" type="#_x0000_t32" style="position:absolute;left:0;text-align:left;margin-left:12.7pt;margin-top:11.6pt;width:54pt;height:12.75pt;flip:y;z-index:251724800;mso-position-horizontal-relative:text;mso-position-vertical-relative:text" o:connectortype="straight" strokeweight="2.25pt"/>
              </w:pict>
            </w:r>
          </w:p>
          <w:p w:rsidR="003E25F2" w:rsidRPr="00754010" w:rsidRDefault="006A671B" w:rsidP="00754010">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w:t>
            </w:r>
          </w:p>
        </w:tc>
      </w:tr>
      <w:tr w:rsidR="003E25F2" w:rsidTr="00754010">
        <w:tc>
          <w:tcPr>
            <w:tcW w:w="2410" w:type="dxa"/>
          </w:tcPr>
          <w:p w:rsidR="003E25F2" w:rsidRDefault="006A671B" w:rsidP="006A671B">
            <w:pPr>
              <w:jc w:val="both"/>
              <w:rPr>
                <w:rFonts w:ascii="Times New Roman" w:hAnsi="Times New Roman" w:cs="Times New Roman"/>
                <w:sz w:val="24"/>
                <w:szCs w:val="24"/>
              </w:rPr>
            </w:pPr>
            <w:r>
              <w:rPr>
                <w:rFonts w:ascii="Times New Roman" w:hAnsi="Times New Roman" w:cs="Times New Roman"/>
                <w:sz w:val="24"/>
                <w:szCs w:val="24"/>
              </w:rPr>
              <w:t xml:space="preserve">Kecenderungan stabilitas </w:t>
            </w:r>
          </w:p>
        </w:tc>
        <w:tc>
          <w:tcPr>
            <w:tcW w:w="1700" w:type="dxa"/>
          </w:tcPr>
          <w:p w:rsidR="003E25F2"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8" type="#_x0000_t32" style="position:absolute;left:0;text-align:left;margin-left:8.95pt;margin-top:15.9pt;width:58.5pt;height:0;z-index:251725824;mso-position-horizontal-relative:text;mso-position-vertical-relative:text" o:connectortype="straight" strokeweight="2.25pt"/>
              </w:pict>
            </w:r>
            <w:r w:rsidR="00BB39C0">
              <w:rPr>
                <w:rFonts w:ascii="Times New Roman" w:hAnsi="Times New Roman" w:cs="Times New Roman"/>
                <w:b/>
                <w:sz w:val="24"/>
                <w:szCs w:val="24"/>
              </w:rPr>
              <w:t>Stabil</w:t>
            </w:r>
          </w:p>
          <w:p w:rsidR="006A671B" w:rsidRPr="00754010" w:rsidRDefault="00BB39C0" w:rsidP="0075401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2110" w:type="dxa"/>
          </w:tcPr>
          <w:p w:rsidR="003E25F2"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9" type="#_x0000_t32" style="position:absolute;left:0;text-align:left;margin-left:16.95pt;margin-top:15.9pt;width:58.5pt;height:0;z-index:251726848;mso-position-horizontal-relative:text;mso-position-vertical-relative:text" o:connectortype="straight" strokeweight="2.25pt"/>
              </w:pict>
            </w:r>
            <w:r w:rsidR="006A671B" w:rsidRPr="00754010">
              <w:rPr>
                <w:rFonts w:ascii="Times New Roman" w:hAnsi="Times New Roman" w:cs="Times New Roman"/>
                <w:b/>
                <w:sz w:val="24"/>
                <w:szCs w:val="24"/>
              </w:rPr>
              <w:t>Variabel</w:t>
            </w:r>
          </w:p>
          <w:p w:rsidR="006A671B" w:rsidRPr="00754010" w:rsidRDefault="006A671B" w:rsidP="00754010">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7</w:t>
            </w:r>
            <w:r w:rsidR="00BB39C0">
              <w:rPr>
                <w:rFonts w:ascii="Times New Roman" w:hAnsi="Times New Roman" w:cs="Times New Roman"/>
                <w:b/>
                <w:sz w:val="24"/>
                <w:szCs w:val="24"/>
              </w:rPr>
              <w:t>5</w:t>
            </w:r>
          </w:p>
        </w:tc>
        <w:tc>
          <w:tcPr>
            <w:tcW w:w="2002" w:type="dxa"/>
          </w:tcPr>
          <w:p w:rsidR="003E25F2"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0" type="#_x0000_t32" style="position:absolute;left:0;text-align:left;margin-left:21.35pt;margin-top:15.9pt;width:58.5pt;height:0;z-index:251727872;mso-position-horizontal-relative:text;mso-position-vertical-relative:text" o:connectortype="straight" strokeweight="2.25pt"/>
              </w:pict>
            </w:r>
            <w:r w:rsidR="006A671B" w:rsidRPr="00754010">
              <w:rPr>
                <w:rFonts w:ascii="Times New Roman" w:hAnsi="Times New Roman" w:cs="Times New Roman"/>
                <w:b/>
                <w:sz w:val="24"/>
                <w:szCs w:val="24"/>
              </w:rPr>
              <w:t>Stabil</w:t>
            </w:r>
          </w:p>
          <w:p w:rsidR="006A671B" w:rsidRPr="00754010" w:rsidRDefault="006A671B" w:rsidP="00754010">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100</w:t>
            </w:r>
          </w:p>
        </w:tc>
      </w:tr>
      <w:tr w:rsidR="003E25F2" w:rsidTr="00754010">
        <w:tc>
          <w:tcPr>
            <w:tcW w:w="2410" w:type="dxa"/>
          </w:tcPr>
          <w:p w:rsidR="003E25F2" w:rsidRDefault="006A671B" w:rsidP="003E25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Jejak data </w:t>
            </w:r>
          </w:p>
        </w:tc>
        <w:tc>
          <w:tcPr>
            <w:tcW w:w="1700" w:type="dxa"/>
          </w:tcPr>
          <w:p w:rsidR="004C62EF"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1" type="#_x0000_t32" style="position:absolute;left:0;text-align:left;margin-left:5.7pt;margin-top:13.45pt;width:56.5pt;height:3.05pt;flip:y;z-index:251728896;mso-position-horizontal-relative:text;mso-position-vertical-relative:text" o:connectortype="straight" strokeweight="2.25pt"/>
              </w:pict>
            </w:r>
          </w:p>
          <w:p w:rsidR="003E25F2" w:rsidRPr="00754010" w:rsidRDefault="00BB39C0" w:rsidP="0075401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004C62EF" w:rsidRPr="00754010">
              <w:rPr>
                <w:rFonts w:ascii="Times New Roman" w:hAnsi="Times New Roman" w:cs="Times New Roman"/>
                <w:b/>
                <w:sz w:val="24"/>
                <w:szCs w:val="24"/>
              </w:rPr>
              <w:t>)</w:t>
            </w:r>
          </w:p>
        </w:tc>
        <w:tc>
          <w:tcPr>
            <w:tcW w:w="2110" w:type="dxa"/>
          </w:tcPr>
          <w:p w:rsidR="004C62EF"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2" type="#_x0000_t32" style="position:absolute;left:0;text-align:left;margin-left:19.95pt;margin-top:8.95pt;width:55.5pt;height:21pt;flip:y;z-index:251729920;mso-position-horizontal-relative:text;mso-position-vertical-relative:text" o:connectortype="straight" strokeweight="2.25pt"/>
              </w:pict>
            </w:r>
          </w:p>
          <w:p w:rsidR="003E25F2" w:rsidRPr="00754010" w:rsidRDefault="004C62EF" w:rsidP="00754010">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w:t>
            </w:r>
          </w:p>
        </w:tc>
        <w:tc>
          <w:tcPr>
            <w:tcW w:w="2002" w:type="dxa"/>
          </w:tcPr>
          <w:p w:rsidR="004C62EF"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4" type="#_x0000_t32" style="position:absolute;left:0;text-align:left;margin-left:12.7pt;margin-top:13.45pt;width:54pt;height:12.75pt;flip:y;z-index:251730944;mso-position-horizontal-relative:text;mso-position-vertical-relative:text" o:connectortype="straight" strokeweight="2.25pt"/>
              </w:pict>
            </w:r>
          </w:p>
          <w:p w:rsidR="003E25F2" w:rsidRPr="00754010" w:rsidRDefault="004C62EF" w:rsidP="00754010">
            <w:pPr>
              <w:spacing w:line="480" w:lineRule="auto"/>
              <w:jc w:val="center"/>
              <w:rPr>
                <w:rFonts w:ascii="Times New Roman" w:hAnsi="Times New Roman" w:cs="Times New Roman"/>
                <w:b/>
                <w:sz w:val="24"/>
                <w:szCs w:val="24"/>
              </w:rPr>
            </w:pPr>
            <w:r w:rsidRPr="00754010">
              <w:rPr>
                <w:rFonts w:ascii="Times New Roman" w:hAnsi="Times New Roman" w:cs="Times New Roman"/>
                <w:b/>
                <w:sz w:val="24"/>
                <w:szCs w:val="24"/>
              </w:rPr>
              <w:t>(+)</w:t>
            </w:r>
          </w:p>
        </w:tc>
      </w:tr>
      <w:tr w:rsidR="003E25F2" w:rsidTr="00754010">
        <w:trPr>
          <w:trHeight w:val="1186"/>
        </w:trPr>
        <w:tc>
          <w:tcPr>
            <w:tcW w:w="2410" w:type="dxa"/>
          </w:tcPr>
          <w:p w:rsidR="003E25F2" w:rsidRDefault="004C62EF" w:rsidP="004C62EF">
            <w:pPr>
              <w:jc w:val="both"/>
              <w:rPr>
                <w:rFonts w:ascii="Times New Roman" w:hAnsi="Times New Roman" w:cs="Times New Roman"/>
                <w:sz w:val="24"/>
                <w:szCs w:val="24"/>
              </w:rPr>
            </w:pPr>
            <w:r>
              <w:rPr>
                <w:rFonts w:ascii="Times New Roman" w:hAnsi="Times New Roman" w:cs="Times New Roman"/>
                <w:sz w:val="24"/>
                <w:szCs w:val="24"/>
              </w:rPr>
              <w:t xml:space="preserve">Level stabilitas dan rentang </w:t>
            </w:r>
          </w:p>
        </w:tc>
        <w:tc>
          <w:tcPr>
            <w:tcW w:w="1700" w:type="dxa"/>
          </w:tcPr>
          <w:p w:rsidR="003E25F2"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5" type="#_x0000_t32" style="position:absolute;left:0;text-align:left;margin-left:8.95pt;margin-top:18.5pt;width:58.5pt;height:0;z-index:251731968;mso-position-horizontal-relative:text;mso-position-vertical-relative:text" o:connectortype="straight" strokeweight="2.25pt"/>
              </w:pict>
            </w:r>
            <w:r w:rsidR="00BB39C0">
              <w:rPr>
                <w:rFonts w:ascii="Times New Roman" w:hAnsi="Times New Roman" w:cs="Times New Roman"/>
                <w:b/>
                <w:sz w:val="24"/>
                <w:szCs w:val="24"/>
              </w:rPr>
              <w:t>Stabil</w:t>
            </w:r>
          </w:p>
          <w:p w:rsidR="004C62EF" w:rsidRPr="00754010" w:rsidRDefault="00BB39C0" w:rsidP="0075401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40-40</w:t>
            </w:r>
          </w:p>
          <w:p w:rsidR="004C62EF" w:rsidRPr="00754010" w:rsidRDefault="004C62EF" w:rsidP="00754010">
            <w:pPr>
              <w:spacing w:line="480" w:lineRule="auto"/>
              <w:jc w:val="center"/>
              <w:rPr>
                <w:rFonts w:ascii="Times New Roman" w:hAnsi="Times New Roman" w:cs="Times New Roman"/>
                <w:b/>
                <w:sz w:val="24"/>
                <w:szCs w:val="24"/>
              </w:rPr>
            </w:pPr>
          </w:p>
        </w:tc>
        <w:tc>
          <w:tcPr>
            <w:tcW w:w="2110" w:type="dxa"/>
          </w:tcPr>
          <w:p w:rsidR="003E25F2"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6" type="#_x0000_t32" style="position:absolute;left:0;text-align:left;margin-left:13.95pt;margin-top:18.5pt;width:58.5pt;height:0;z-index:251732992;mso-position-horizontal-relative:text;mso-position-vertical-relative:text" o:connectortype="straight" strokeweight="2.25pt"/>
              </w:pict>
            </w:r>
            <w:r w:rsidR="004C62EF" w:rsidRPr="00754010">
              <w:rPr>
                <w:rFonts w:ascii="Times New Roman" w:hAnsi="Times New Roman" w:cs="Times New Roman"/>
                <w:b/>
                <w:sz w:val="24"/>
                <w:szCs w:val="24"/>
              </w:rPr>
              <w:t>Variabel</w:t>
            </w:r>
          </w:p>
          <w:p w:rsidR="00326697" w:rsidRPr="00754010" w:rsidRDefault="00574D81" w:rsidP="0075401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60-45</w:t>
            </w:r>
          </w:p>
        </w:tc>
        <w:tc>
          <w:tcPr>
            <w:tcW w:w="2002" w:type="dxa"/>
          </w:tcPr>
          <w:p w:rsidR="003E25F2"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7" type="#_x0000_t32" style="position:absolute;left:0;text-align:left;margin-left:12.7pt;margin-top:18.5pt;width:58.5pt;height:0;z-index:251734016;mso-position-horizontal-relative:text;mso-position-vertical-relative:text" o:connectortype="straight" strokeweight="2.25pt"/>
              </w:pict>
            </w:r>
            <w:r w:rsidR="004C62EF" w:rsidRPr="00754010">
              <w:rPr>
                <w:rFonts w:ascii="Times New Roman" w:hAnsi="Times New Roman" w:cs="Times New Roman"/>
                <w:b/>
                <w:sz w:val="24"/>
                <w:szCs w:val="24"/>
              </w:rPr>
              <w:t>Stabil</w:t>
            </w:r>
          </w:p>
          <w:p w:rsidR="00326697" w:rsidRPr="00754010" w:rsidRDefault="00574D81" w:rsidP="0075401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55-50</w:t>
            </w:r>
          </w:p>
        </w:tc>
      </w:tr>
      <w:tr w:rsidR="003E25F2" w:rsidTr="00754010">
        <w:tc>
          <w:tcPr>
            <w:tcW w:w="2410" w:type="dxa"/>
          </w:tcPr>
          <w:p w:rsidR="003E25F2" w:rsidRDefault="00326697" w:rsidP="00754010">
            <w:pPr>
              <w:jc w:val="both"/>
              <w:rPr>
                <w:rFonts w:ascii="Times New Roman" w:hAnsi="Times New Roman" w:cs="Times New Roman"/>
                <w:sz w:val="24"/>
                <w:szCs w:val="24"/>
              </w:rPr>
            </w:pPr>
            <w:r>
              <w:rPr>
                <w:rFonts w:ascii="Times New Roman" w:hAnsi="Times New Roman" w:cs="Times New Roman"/>
                <w:sz w:val="24"/>
                <w:szCs w:val="24"/>
              </w:rPr>
              <w:t>Perubahan Level (</w:t>
            </w:r>
            <w:r w:rsidRPr="00326697">
              <w:rPr>
                <w:rFonts w:ascii="Times New Roman" w:hAnsi="Times New Roman" w:cs="Times New Roman"/>
                <w:i/>
                <w:sz w:val="24"/>
                <w:szCs w:val="24"/>
              </w:rPr>
              <w:t>level change</w:t>
            </w:r>
            <w:r>
              <w:rPr>
                <w:rFonts w:ascii="Times New Roman" w:hAnsi="Times New Roman" w:cs="Times New Roman"/>
                <w:sz w:val="24"/>
                <w:szCs w:val="24"/>
              </w:rPr>
              <w:t>)</w:t>
            </w:r>
          </w:p>
        </w:tc>
        <w:tc>
          <w:tcPr>
            <w:tcW w:w="1700" w:type="dxa"/>
          </w:tcPr>
          <w:p w:rsidR="003E25F2"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8" type="#_x0000_t32" style="position:absolute;left:0;text-align:left;margin-left:14.95pt;margin-top:16.75pt;width:52.5pt;height:.05pt;z-index:251735040;mso-position-horizontal-relative:text;mso-position-vertical-relative:text" o:connectortype="straight" strokeweight="2.25pt"/>
              </w:pict>
            </w:r>
            <w:r w:rsidR="00BB39C0">
              <w:rPr>
                <w:rFonts w:ascii="Times New Roman" w:hAnsi="Times New Roman" w:cs="Times New Roman"/>
                <w:b/>
                <w:sz w:val="24"/>
                <w:szCs w:val="24"/>
              </w:rPr>
              <w:t>40-40</w:t>
            </w:r>
          </w:p>
          <w:p w:rsidR="00326697" w:rsidRPr="00754010" w:rsidRDefault="00BB39C0" w:rsidP="0075401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w:t>
            </w:r>
            <w:r w:rsidR="00326697" w:rsidRPr="00754010">
              <w:rPr>
                <w:rFonts w:ascii="Times New Roman" w:hAnsi="Times New Roman" w:cs="Times New Roman"/>
                <w:b/>
                <w:sz w:val="24"/>
                <w:szCs w:val="24"/>
              </w:rPr>
              <w:t>)</w:t>
            </w:r>
          </w:p>
        </w:tc>
        <w:tc>
          <w:tcPr>
            <w:tcW w:w="2110" w:type="dxa"/>
          </w:tcPr>
          <w:p w:rsidR="003E25F2"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9" type="#_x0000_t32" style="position:absolute;left:0;text-align:left;margin-left:19.95pt;margin-top:16.85pt;width:52.5pt;height:.05pt;z-index:251736064;mso-position-horizontal-relative:text;mso-position-vertical-relative:text" o:connectortype="straight" strokeweight="2.25pt"/>
              </w:pict>
            </w:r>
            <w:r w:rsidR="00574D81">
              <w:rPr>
                <w:rFonts w:ascii="Times New Roman" w:hAnsi="Times New Roman" w:cs="Times New Roman"/>
                <w:b/>
                <w:sz w:val="24"/>
                <w:szCs w:val="24"/>
              </w:rPr>
              <w:t>60-45</w:t>
            </w:r>
          </w:p>
          <w:p w:rsidR="00754010" w:rsidRPr="00754010" w:rsidRDefault="00574D81" w:rsidP="0075401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(+15</w:t>
            </w:r>
            <w:r w:rsidR="00754010" w:rsidRPr="00754010">
              <w:rPr>
                <w:rFonts w:ascii="Times New Roman" w:hAnsi="Times New Roman" w:cs="Times New Roman"/>
                <w:b/>
                <w:sz w:val="24"/>
                <w:szCs w:val="24"/>
              </w:rPr>
              <w:t>)</w:t>
            </w:r>
          </w:p>
        </w:tc>
        <w:tc>
          <w:tcPr>
            <w:tcW w:w="2002" w:type="dxa"/>
          </w:tcPr>
          <w:p w:rsidR="003E25F2" w:rsidRPr="00754010" w:rsidRDefault="00CA399A" w:rsidP="007540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10" type="#_x0000_t32" style="position:absolute;left:0;text-align:left;margin-left:22.45pt;margin-top:16.9pt;width:52.5pt;height:.05pt;z-index:251737088;mso-position-horizontal-relative:text;mso-position-vertical-relative:text" o:connectortype="straight" strokeweight="2.25pt"/>
              </w:pict>
            </w:r>
            <w:r w:rsidR="00574D81">
              <w:rPr>
                <w:rFonts w:ascii="Times New Roman" w:hAnsi="Times New Roman" w:cs="Times New Roman"/>
                <w:b/>
                <w:sz w:val="24"/>
                <w:szCs w:val="24"/>
              </w:rPr>
              <w:t>55-50</w:t>
            </w:r>
          </w:p>
          <w:p w:rsidR="00754010" w:rsidRPr="00754010" w:rsidRDefault="00574D81" w:rsidP="0075401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w:t>
            </w:r>
            <w:r w:rsidR="00754010" w:rsidRPr="00754010">
              <w:rPr>
                <w:rFonts w:ascii="Times New Roman" w:hAnsi="Times New Roman" w:cs="Times New Roman"/>
                <w:b/>
                <w:sz w:val="24"/>
                <w:szCs w:val="24"/>
              </w:rPr>
              <w:t>)</w:t>
            </w:r>
          </w:p>
        </w:tc>
      </w:tr>
    </w:tbl>
    <w:p w:rsidR="007C2018" w:rsidRDefault="007C2018" w:rsidP="007C201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754010" w:rsidRDefault="00754010" w:rsidP="0058505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Penjelasan tabel hasil analisis visual dalam kondisi adalah sebagai berikut:</w:t>
      </w:r>
    </w:p>
    <w:p w:rsidR="00311263" w:rsidRDefault="00754010" w:rsidP="00311263">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Panajng kondisi atau banyaknya sesi pada kondisi </w:t>
      </w:r>
      <w:r w:rsidRPr="00754010">
        <w:rPr>
          <w:rFonts w:ascii="Times New Roman" w:hAnsi="Times New Roman" w:cs="Times New Roman"/>
          <w:i/>
          <w:sz w:val="24"/>
          <w:szCs w:val="24"/>
        </w:rPr>
        <w:t>baseline</w:t>
      </w:r>
      <w:r>
        <w:rPr>
          <w:rFonts w:ascii="Times New Roman" w:hAnsi="Times New Roman" w:cs="Times New Roman"/>
          <w:sz w:val="24"/>
          <w:szCs w:val="24"/>
        </w:rPr>
        <w:t xml:space="preserve"> (A1) yang dilaksanakan yaitu</w:t>
      </w:r>
      <w:r w:rsidR="00F146CC">
        <w:rPr>
          <w:rFonts w:ascii="Times New Roman" w:hAnsi="Times New Roman" w:cs="Times New Roman"/>
          <w:sz w:val="24"/>
          <w:szCs w:val="24"/>
        </w:rPr>
        <w:t xml:space="preserve"> sebanyak 4 sesi, intervensi (B)</w:t>
      </w:r>
      <w:r>
        <w:rPr>
          <w:rFonts w:ascii="Times New Roman" w:hAnsi="Times New Roman" w:cs="Times New Roman"/>
          <w:sz w:val="24"/>
          <w:szCs w:val="24"/>
        </w:rPr>
        <w:t xml:space="preserve"> sebanyak 8 sesi, dan </w:t>
      </w:r>
      <w:r w:rsidR="00F146CC">
        <w:rPr>
          <w:rFonts w:ascii="Times New Roman" w:hAnsi="Times New Roman" w:cs="Times New Roman"/>
          <w:sz w:val="24"/>
          <w:szCs w:val="24"/>
        </w:rPr>
        <w:t xml:space="preserve">kondisi </w:t>
      </w:r>
      <w:r w:rsidR="00F146CC" w:rsidRPr="00F146CC">
        <w:rPr>
          <w:rFonts w:ascii="Times New Roman" w:hAnsi="Times New Roman" w:cs="Times New Roman"/>
          <w:i/>
          <w:sz w:val="24"/>
          <w:szCs w:val="24"/>
        </w:rPr>
        <w:t>baseline</w:t>
      </w:r>
      <w:r w:rsidR="00F146CC">
        <w:rPr>
          <w:rFonts w:ascii="Times New Roman" w:hAnsi="Times New Roman" w:cs="Times New Roman"/>
          <w:sz w:val="24"/>
          <w:szCs w:val="24"/>
        </w:rPr>
        <w:t xml:space="preserve"> (A2) sebanyak 4 sesi.</w:t>
      </w:r>
    </w:p>
    <w:p w:rsidR="00F146CC" w:rsidRPr="00311263" w:rsidRDefault="00F146CC" w:rsidP="00311263">
      <w:pPr>
        <w:pStyle w:val="ListParagraph"/>
        <w:numPr>
          <w:ilvl w:val="0"/>
          <w:numId w:val="19"/>
        </w:numPr>
        <w:spacing w:after="0" w:line="480" w:lineRule="auto"/>
        <w:jc w:val="both"/>
        <w:rPr>
          <w:rFonts w:ascii="Times New Roman" w:hAnsi="Times New Roman" w:cs="Times New Roman"/>
          <w:sz w:val="24"/>
          <w:szCs w:val="24"/>
        </w:rPr>
      </w:pPr>
      <w:r w:rsidRPr="00311263">
        <w:rPr>
          <w:rFonts w:ascii="Times New Roman" w:hAnsi="Times New Roman" w:cs="Times New Roman"/>
          <w:sz w:val="24"/>
          <w:szCs w:val="24"/>
        </w:rPr>
        <w:t>Berdasarkan garis pada tabel</w:t>
      </w:r>
      <w:r w:rsidR="00574D81" w:rsidRPr="00311263">
        <w:rPr>
          <w:rFonts w:ascii="Times New Roman" w:hAnsi="Times New Roman" w:cs="Times New Roman"/>
          <w:sz w:val="24"/>
          <w:szCs w:val="24"/>
        </w:rPr>
        <w:t xml:space="preserve"> 4.13</w:t>
      </w:r>
      <w:r w:rsidRPr="00311263">
        <w:rPr>
          <w:rFonts w:ascii="Times New Roman" w:hAnsi="Times New Roman" w:cs="Times New Roman"/>
          <w:sz w:val="24"/>
          <w:szCs w:val="24"/>
        </w:rPr>
        <w:t xml:space="preserve"> diketahui bahwa pada kondisi </w:t>
      </w:r>
      <w:r w:rsidRPr="00311263">
        <w:rPr>
          <w:rFonts w:ascii="Times New Roman" w:hAnsi="Times New Roman" w:cs="Times New Roman"/>
          <w:i/>
          <w:sz w:val="24"/>
          <w:szCs w:val="24"/>
        </w:rPr>
        <w:t>baseline</w:t>
      </w:r>
      <w:r w:rsidRPr="00311263">
        <w:rPr>
          <w:rFonts w:ascii="Times New Roman" w:hAnsi="Times New Roman" w:cs="Times New Roman"/>
          <w:sz w:val="24"/>
          <w:szCs w:val="24"/>
        </w:rPr>
        <w:t xml:space="preserve"> (</w:t>
      </w:r>
      <w:r w:rsidR="005B6A8F" w:rsidRPr="00311263">
        <w:rPr>
          <w:rFonts w:ascii="Times New Roman" w:hAnsi="Times New Roman" w:cs="Times New Roman"/>
          <w:sz w:val="24"/>
          <w:szCs w:val="24"/>
        </w:rPr>
        <w:t>A1) kecenderungan mendatar</w:t>
      </w:r>
      <w:r w:rsidRPr="00311263">
        <w:rPr>
          <w:rFonts w:ascii="Times New Roman" w:hAnsi="Times New Roman" w:cs="Times New Roman"/>
          <w:sz w:val="24"/>
          <w:szCs w:val="24"/>
        </w:rPr>
        <w:t>. Garis pada kondsi intervensi (B) kecenderungan arahnya menaik</w:t>
      </w:r>
      <w:r w:rsidR="00574D81" w:rsidRPr="00311263">
        <w:rPr>
          <w:rFonts w:ascii="Times New Roman" w:hAnsi="Times New Roman" w:cs="Times New Roman"/>
          <w:sz w:val="24"/>
          <w:szCs w:val="24"/>
        </w:rPr>
        <w:t>,</w:t>
      </w:r>
      <w:r w:rsidRPr="00311263">
        <w:rPr>
          <w:rFonts w:ascii="Times New Roman" w:hAnsi="Times New Roman" w:cs="Times New Roman"/>
          <w:sz w:val="24"/>
          <w:szCs w:val="24"/>
        </w:rPr>
        <w:t xml:space="preserve"> ini menandakan kondisinya semakin membaik atau menuju kearah positif (+). Garis pada kondisi </w:t>
      </w:r>
      <w:r w:rsidRPr="00311263">
        <w:rPr>
          <w:rFonts w:ascii="Times New Roman" w:hAnsi="Times New Roman" w:cs="Times New Roman"/>
          <w:i/>
          <w:sz w:val="24"/>
          <w:szCs w:val="24"/>
        </w:rPr>
        <w:t xml:space="preserve">baseline </w:t>
      </w:r>
      <w:r w:rsidRPr="00311263">
        <w:rPr>
          <w:rFonts w:ascii="Times New Roman" w:hAnsi="Times New Roman" w:cs="Times New Roman"/>
          <w:sz w:val="24"/>
          <w:szCs w:val="24"/>
        </w:rPr>
        <w:t xml:space="preserve">(A2) kecenderungan arahnya </w:t>
      </w:r>
      <w:r w:rsidR="00060901" w:rsidRPr="00311263">
        <w:rPr>
          <w:rFonts w:ascii="Times New Roman" w:hAnsi="Times New Roman" w:cs="Times New Roman"/>
          <w:sz w:val="24"/>
          <w:szCs w:val="24"/>
        </w:rPr>
        <w:t>menaik, hal ini mengambarkan kondisi tetap menaik atau membaik (+).</w:t>
      </w:r>
    </w:p>
    <w:p w:rsidR="00060901" w:rsidRDefault="00060901" w:rsidP="00754010">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perhitungan kecenderungan stabilitas pada kondisi </w:t>
      </w:r>
      <w:r>
        <w:rPr>
          <w:rFonts w:ascii="Times New Roman" w:hAnsi="Times New Roman" w:cs="Times New Roman"/>
          <w:i/>
          <w:sz w:val="24"/>
          <w:szCs w:val="24"/>
        </w:rPr>
        <w:t xml:space="preserve">baseline </w:t>
      </w:r>
      <w:r w:rsidR="005B6A8F">
        <w:rPr>
          <w:rFonts w:ascii="Times New Roman" w:hAnsi="Times New Roman" w:cs="Times New Roman"/>
          <w:sz w:val="24"/>
          <w:szCs w:val="24"/>
        </w:rPr>
        <w:t>(A1) yaitu 100</w:t>
      </w:r>
      <w:r>
        <w:rPr>
          <w:rFonts w:ascii="Times New Roman" w:hAnsi="Times New Roman" w:cs="Times New Roman"/>
          <w:sz w:val="24"/>
          <w:szCs w:val="24"/>
        </w:rPr>
        <w:t xml:space="preserve"> yang artinya data yan</w:t>
      </w:r>
      <w:r w:rsidR="005B6A8F">
        <w:rPr>
          <w:rFonts w:ascii="Times New Roman" w:hAnsi="Times New Roman" w:cs="Times New Roman"/>
          <w:sz w:val="24"/>
          <w:szCs w:val="24"/>
        </w:rPr>
        <w:t>g diperoleh menunjukkan stabil</w:t>
      </w:r>
      <w:r>
        <w:rPr>
          <w:rFonts w:ascii="Times New Roman" w:hAnsi="Times New Roman" w:cs="Times New Roman"/>
          <w:sz w:val="24"/>
          <w:szCs w:val="24"/>
        </w:rPr>
        <w:t>. Kecenderungan stabilitas pada kondisi interv</w:t>
      </w:r>
      <w:r w:rsidR="000D62B2">
        <w:rPr>
          <w:rFonts w:ascii="Times New Roman" w:hAnsi="Times New Roman" w:cs="Times New Roman"/>
          <w:sz w:val="24"/>
          <w:szCs w:val="24"/>
        </w:rPr>
        <w:t>ensi (B) yaitu 75</w:t>
      </w:r>
      <w:r w:rsidR="00FB71D5">
        <w:rPr>
          <w:rFonts w:ascii="Times New Roman" w:hAnsi="Times New Roman" w:cs="Times New Roman"/>
          <w:sz w:val="24"/>
          <w:szCs w:val="24"/>
        </w:rPr>
        <w:t xml:space="preserve"> yang artinya</w:t>
      </w:r>
      <w:r>
        <w:rPr>
          <w:rFonts w:ascii="Times New Roman" w:hAnsi="Times New Roman" w:cs="Times New Roman"/>
          <w:sz w:val="24"/>
          <w:szCs w:val="24"/>
        </w:rPr>
        <w:t xml:space="preserve"> data dapat menaik dengan stabil (variabel). Kecenderungan stabilitas pada kondisi </w:t>
      </w:r>
      <w:r w:rsidRPr="00060901">
        <w:rPr>
          <w:rFonts w:ascii="Times New Roman" w:hAnsi="Times New Roman" w:cs="Times New Roman"/>
          <w:i/>
          <w:sz w:val="24"/>
          <w:szCs w:val="24"/>
        </w:rPr>
        <w:t xml:space="preserve">baseline </w:t>
      </w:r>
      <w:r>
        <w:rPr>
          <w:rFonts w:ascii="Times New Roman" w:hAnsi="Times New Roman" w:cs="Times New Roman"/>
          <w:sz w:val="24"/>
          <w:szCs w:val="24"/>
        </w:rPr>
        <w:t>(A2)</w:t>
      </w:r>
      <w:r w:rsidR="005B6A8F">
        <w:rPr>
          <w:rFonts w:ascii="Times New Roman" w:hAnsi="Times New Roman" w:cs="Times New Roman"/>
          <w:sz w:val="24"/>
          <w:szCs w:val="24"/>
        </w:rPr>
        <w:t xml:space="preserve"> yaitu 100</w:t>
      </w:r>
      <w:r w:rsidR="007F5D8F">
        <w:rPr>
          <w:rFonts w:ascii="Times New Roman" w:hAnsi="Times New Roman" w:cs="Times New Roman"/>
          <w:sz w:val="24"/>
          <w:szCs w:val="24"/>
        </w:rPr>
        <w:t xml:space="preserve"> maka ini berarti data menaik secara stabil.</w:t>
      </w:r>
    </w:p>
    <w:p w:rsidR="007F5D8F" w:rsidRDefault="007F5D8F" w:rsidP="00754010">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Penjelasan jejak data sama dengan kecenderungan arah diatas. Pada kondisi </w:t>
      </w:r>
      <w:r w:rsidRPr="00FB71D5">
        <w:rPr>
          <w:rFonts w:ascii="Times New Roman" w:hAnsi="Times New Roman" w:cs="Times New Roman"/>
          <w:i/>
          <w:sz w:val="24"/>
          <w:szCs w:val="24"/>
        </w:rPr>
        <w:t>baseline</w:t>
      </w:r>
      <w:r>
        <w:rPr>
          <w:rFonts w:ascii="Times New Roman" w:hAnsi="Times New Roman" w:cs="Times New Roman"/>
          <w:sz w:val="24"/>
          <w:szCs w:val="24"/>
        </w:rPr>
        <w:t xml:space="preserve"> (A1)</w:t>
      </w:r>
      <w:r w:rsidR="000D62B2">
        <w:rPr>
          <w:rFonts w:ascii="Times New Roman" w:hAnsi="Times New Roman" w:cs="Times New Roman"/>
          <w:sz w:val="24"/>
          <w:szCs w:val="24"/>
        </w:rPr>
        <w:t xml:space="preserve"> jejak datanya mendatar (tidak adanya perubahan)</w:t>
      </w:r>
      <w:r w:rsidR="0075581B">
        <w:rPr>
          <w:rFonts w:ascii="Times New Roman" w:hAnsi="Times New Roman" w:cs="Times New Roman"/>
          <w:sz w:val="24"/>
          <w:szCs w:val="24"/>
        </w:rPr>
        <w:t xml:space="preserve">, </w:t>
      </w:r>
      <w:r w:rsidR="000D62B2">
        <w:rPr>
          <w:rFonts w:ascii="Times New Roman" w:hAnsi="Times New Roman" w:cs="Times New Roman"/>
          <w:sz w:val="24"/>
          <w:szCs w:val="24"/>
        </w:rPr>
        <w:t xml:space="preserve">dan </w:t>
      </w:r>
      <w:r w:rsidR="0075581B">
        <w:rPr>
          <w:rFonts w:ascii="Times New Roman" w:hAnsi="Times New Roman" w:cs="Times New Roman"/>
          <w:sz w:val="24"/>
          <w:szCs w:val="24"/>
        </w:rPr>
        <w:t>intervensi (B) dan</w:t>
      </w:r>
      <w:r w:rsidR="0075581B" w:rsidRPr="0075581B">
        <w:rPr>
          <w:rFonts w:ascii="Times New Roman" w:hAnsi="Times New Roman" w:cs="Times New Roman"/>
          <w:i/>
          <w:sz w:val="24"/>
          <w:szCs w:val="24"/>
        </w:rPr>
        <w:t xml:space="preserve"> baseline</w:t>
      </w:r>
      <w:r w:rsidR="0075581B">
        <w:rPr>
          <w:rFonts w:ascii="Times New Roman" w:hAnsi="Times New Roman" w:cs="Times New Roman"/>
          <w:sz w:val="24"/>
          <w:szCs w:val="24"/>
        </w:rPr>
        <w:t xml:space="preserve"> (A2) jejak data berakhir secara menaik.</w:t>
      </w:r>
    </w:p>
    <w:p w:rsidR="00D3267F" w:rsidRDefault="0075581B" w:rsidP="00754010">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pada kondisi</w:t>
      </w:r>
      <w:r w:rsidRPr="00D3267F">
        <w:rPr>
          <w:rFonts w:ascii="Times New Roman" w:hAnsi="Times New Roman" w:cs="Times New Roman"/>
          <w:i/>
          <w:sz w:val="24"/>
          <w:szCs w:val="24"/>
        </w:rPr>
        <w:t xml:space="preserve"> baseline</w:t>
      </w:r>
      <w:r>
        <w:rPr>
          <w:rFonts w:ascii="Times New Roman" w:hAnsi="Times New Roman" w:cs="Times New Roman"/>
          <w:sz w:val="24"/>
          <w:szCs w:val="24"/>
        </w:rPr>
        <w:t xml:space="preserve"> (A1) cenderung menda</w:t>
      </w:r>
      <w:r w:rsidR="00FB71D5">
        <w:rPr>
          <w:rFonts w:ascii="Times New Roman" w:hAnsi="Times New Roman" w:cs="Times New Roman"/>
          <w:sz w:val="24"/>
          <w:szCs w:val="24"/>
        </w:rPr>
        <w:t xml:space="preserve">tar </w:t>
      </w:r>
      <w:r w:rsidR="000D62B2">
        <w:rPr>
          <w:rFonts w:ascii="Times New Roman" w:hAnsi="Times New Roman" w:cs="Times New Roman"/>
          <w:sz w:val="24"/>
          <w:szCs w:val="24"/>
        </w:rPr>
        <w:t xml:space="preserve">dengan rentang data 40-40 </w:t>
      </w:r>
      <w:r w:rsidR="00D3267F">
        <w:rPr>
          <w:rFonts w:ascii="Times New Roman" w:hAnsi="Times New Roman" w:cs="Times New Roman"/>
          <w:sz w:val="24"/>
          <w:szCs w:val="24"/>
        </w:rPr>
        <w:t xml:space="preserve">dengan </w:t>
      </w:r>
      <w:r w:rsidR="000D62B2">
        <w:rPr>
          <w:rFonts w:ascii="Times New Roman" w:hAnsi="Times New Roman" w:cs="Times New Roman"/>
          <w:sz w:val="24"/>
          <w:szCs w:val="24"/>
        </w:rPr>
        <w:t>keadaan stabil</w:t>
      </w:r>
      <w:r w:rsidR="00FA6230">
        <w:rPr>
          <w:rFonts w:ascii="Times New Roman" w:hAnsi="Times New Roman" w:cs="Times New Roman"/>
          <w:sz w:val="24"/>
          <w:szCs w:val="24"/>
        </w:rPr>
        <w:t xml:space="preserve">, kemudaian pada kondisi intervensi (B) </w:t>
      </w:r>
      <w:r w:rsidR="00D3267F">
        <w:rPr>
          <w:rFonts w:ascii="Times New Roman" w:hAnsi="Times New Roman" w:cs="Times New Roman"/>
          <w:sz w:val="24"/>
          <w:szCs w:val="24"/>
        </w:rPr>
        <w:t>cende</w:t>
      </w:r>
      <w:r w:rsidR="00FB71D5">
        <w:rPr>
          <w:rFonts w:ascii="Times New Roman" w:hAnsi="Times New Roman" w:cs="Times New Roman"/>
          <w:sz w:val="24"/>
          <w:szCs w:val="24"/>
        </w:rPr>
        <w:t>rung menaik dengan rentang 60-45</w:t>
      </w:r>
      <w:r w:rsidR="00D3267F">
        <w:rPr>
          <w:rFonts w:ascii="Times New Roman" w:hAnsi="Times New Roman" w:cs="Times New Roman"/>
          <w:sz w:val="24"/>
          <w:szCs w:val="24"/>
        </w:rPr>
        <w:t xml:space="preserve"> dengan keadaan variabel menuju stabil, dan pada kondisi </w:t>
      </w:r>
      <w:r w:rsidR="00D3267F" w:rsidRPr="00D3267F">
        <w:rPr>
          <w:rFonts w:ascii="Times New Roman" w:hAnsi="Times New Roman" w:cs="Times New Roman"/>
          <w:i/>
          <w:sz w:val="24"/>
          <w:szCs w:val="24"/>
        </w:rPr>
        <w:t xml:space="preserve">baseline </w:t>
      </w:r>
      <w:r w:rsidR="00D3267F">
        <w:rPr>
          <w:rFonts w:ascii="Times New Roman" w:hAnsi="Times New Roman" w:cs="Times New Roman"/>
          <w:sz w:val="24"/>
          <w:szCs w:val="24"/>
        </w:rPr>
        <w:t>(A2) ce</w:t>
      </w:r>
      <w:r w:rsidR="00FB71D5">
        <w:rPr>
          <w:rFonts w:ascii="Times New Roman" w:hAnsi="Times New Roman" w:cs="Times New Roman"/>
          <w:sz w:val="24"/>
          <w:szCs w:val="24"/>
        </w:rPr>
        <w:t>nderung menaik dengan rentang 55-50</w:t>
      </w:r>
      <w:r w:rsidR="00D3267F">
        <w:rPr>
          <w:rFonts w:ascii="Times New Roman" w:hAnsi="Times New Roman" w:cs="Times New Roman"/>
          <w:sz w:val="24"/>
          <w:szCs w:val="24"/>
        </w:rPr>
        <w:t xml:space="preserve"> dengan keadaan stabil.</w:t>
      </w:r>
    </w:p>
    <w:p w:rsidR="00602063" w:rsidRDefault="00D3267F" w:rsidP="00602063">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kondisi </w:t>
      </w:r>
      <w:r w:rsidRPr="00D3267F">
        <w:rPr>
          <w:rFonts w:ascii="Times New Roman" w:hAnsi="Times New Roman" w:cs="Times New Roman"/>
          <w:i/>
          <w:sz w:val="24"/>
          <w:szCs w:val="24"/>
        </w:rPr>
        <w:t>baseline</w:t>
      </w:r>
      <w:r>
        <w:rPr>
          <w:rFonts w:ascii="Times New Roman" w:hAnsi="Times New Roman" w:cs="Times New Roman"/>
          <w:sz w:val="24"/>
          <w:szCs w:val="24"/>
        </w:rPr>
        <w:t xml:space="preserve"> (A1) </w:t>
      </w:r>
      <w:r w:rsidR="000D62B2">
        <w:rPr>
          <w:rFonts w:ascii="Times New Roman" w:hAnsi="Times New Roman" w:cs="Times New Roman"/>
          <w:sz w:val="24"/>
          <w:szCs w:val="24"/>
        </w:rPr>
        <w:t>tidak terjadi perubahan data dengan nilai 0</w:t>
      </w:r>
      <w:r w:rsidR="00F32377">
        <w:rPr>
          <w:rFonts w:ascii="Times New Roman" w:hAnsi="Times New Roman" w:cs="Times New Roman"/>
          <w:sz w:val="24"/>
          <w:szCs w:val="24"/>
        </w:rPr>
        <w:t>, kemudian pada kondisi intervensi (B) t</w:t>
      </w:r>
      <w:r w:rsidR="00FB71D5">
        <w:rPr>
          <w:rFonts w:ascii="Times New Roman" w:hAnsi="Times New Roman" w:cs="Times New Roman"/>
          <w:sz w:val="24"/>
          <w:szCs w:val="24"/>
        </w:rPr>
        <w:t>e</w:t>
      </w:r>
      <w:r w:rsidR="000D62B2">
        <w:rPr>
          <w:rFonts w:ascii="Times New Roman" w:hAnsi="Times New Roman" w:cs="Times New Roman"/>
          <w:sz w:val="24"/>
          <w:szCs w:val="24"/>
        </w:rPr>
        <w:t>rjadi perubahan data dengan nilai 15</w:t>
      </w:r>
      <w:r w:rsidR="00F32377">
        <w:rPr>
          <w:rFonts w:ascii="Times New Roman" w:hAnsi="Times New Roman" w:cs="Times New Roman"/>
          <w:sz w:val="24"/>
          <w:szCs w:val="24"/>
        </w:rPr>
        <w:t xml:space="preserve">, dan kondisi </w:t>
      </w:r>
      <w:r w:rsidR="00F32377" w:rsidRPr="00F32377">
        <w:rPr>
          <w:rFonts w:ascii="Times New Roman" w:hAnsi="Times New Roman" w:cs="Times New Roman"/>
          <w:i/>
          <w:sz w:val="24"/>
          <w:szCs w:val="24"/>
        </w:rPr>
        <w:t xml:space="preserve">baseline </w:t>
      </w:r>
      <w:r w:rsidR="00FB71D5">
        <w:rPr>
          <w:rFonts w:ascii="Times New Roman" w:hAnsi="Times New Roman" w:cs="Times New Roman"/>
          <w:sz w:val="24"/>
          <w:szCs w:val="24"/>
        </w:rPr>
        <w:t xml:space="preserve">(A2) perubahan datanya </w:t>
      </w:r>
      <w:r w:rsidR="000D62B2">
        <w:rPr>
          <w:rFonts w:ascii="Times New Roman" w:hAnsi="Times New Roman" w:cs="Times New Roman"/>
          <w:sz w:val="24"/>
          <w:szCs w:val="24"/>
        </w:rPr>
        <w:t xml:space="preserve">dengan nilai </w:t>
      </w:r>
      <w:r w:rsidR="00FB71D5">
        <w:rPr>
          <w:rFonts w:ascii="Times New Roman" w:hAnsi="Times New Roman" w:cs="Times New Roman"/>
          <w:sz w:val="24"/>
          <w:szCs w:val="24"/>
        </w:rPr>
        <w:t>5</w:t>
      </w:r>
      <w:r w:rsidR="00F32377">
        <w:rPr>
          <w:rFonts w:ascii="Times New Roman" w:hAnsi="Times New Roman" w:cs="Times New Roman"/>
          <w:sz w:val="24"/>
          <w:szCs w:val="24"/>
        </w:rPr>
        <w:t>.</w:t>
      </w:r>
    </w:p>
    <w:p w:rsidR="00585055" w:rsidRPr="00951D90" w:rsidRDefault="00585055" w:rsidP="00585055">
      <w:pPr>
        <w:pStyle w:val="ListParagraph"/>
        <w:spacing w:after="0" w:line="480" w:lineRule="auto"/>
        <w:jc w:val="both"/>
        <w:rPr>
          <w:rFonts w:ascii="Times New Roman" w:hAnsi="Times New Roman" w:cs="Times New Roman"/>
          <w:sz w:val="24"/>
          <w:szCs w:val="24"/>
        </w:rPr>
      </w:pPr>
    </w:p>
    <w:p w:rsidR="00DF0963" w:rsidRDefault="00385777" w:rsidP="004D266A">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FB71D5">
        <w:rPr>
          <w:rFonts w:ascii="Times New Roman" w:hAnsi="Times New Roman" w:cs="Times New Roman"/>
          <w:b/>
          <w:sz w:val="24"/>
          <w:szCs w:val="24"/>
        </w:rPr>
        <w:t>Antar</w:t>
      </w:r>
      <w:r w:rsidR="008E3427">
        <w:rPr>
          <w:rFonts w:ascii="Times New Roman" w:hAnsi="Times New Roman" w:cs="Times New Roman"/>
          <w:b/>
          <w:sz w:val="24"/>
          <w:szCs w:val="24"/>
        </w:rPr>
        <w:t>a</w:t>
      </w:r>
      <w:r w:rsidR="00602063">
        <w:rPr>
          <w:rFonts w:ascii="Times New Roman" w:hAnsi="Times New Roman" w:cs="Times New Roman"/>
          <w:b/>
          <w:sz w:val="24"/>
          <w:szCs w:val="24"/>
        </w:rPr>
        <w:t xml:space="preserve"> </w:t>
      </w:r>
      <w:r>
        <w:rPr>
          <w:rFonts w:ascii="Times New Roman" w:hAnsi="Times New Roman" w:cs="Times New Roman"/>
          <w:b/>
          <w:sz w:val="24"/>
          <w:szCs w:val="24"/>
        </w:rPr>
        <w:t>K</w:t>
      </w:r>
      <w:r w:rsidR="00267B8D">
        <w:rPr>
          <w:rFonts w:ascii="Times New Roman" w:hAnsi="Times New Roman" w:cs="Times New Roman"/>
          <w:b/>
          <w:sz w:val="24"/>
          <w:szCs w:val="24"/>
        </w:rPr>
        <w:t xml:space="preserve">ondisi </w:t>
      </w:r>
    </w:p>
    <w:p w:rsidR="00602063" w:rsidRPr="00602063" w:rsidRDefault="00602063" w:rsidP="00951D9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Komponen-komponen analisis antar</w:t>
      </w:r>
      <w:r w:rsidR="008E3427">
        <w:rPr>
          <w:rFonts w:ascii="Times New Roman" w:hAnsi="Times New Roman" w:cs="Times New Roman"/>
          <w:sz w:val="24"/>
          <w:szCs w:val="24"/>
        </w:rPr>
        <w:t>a</w:t>
      </w:r>
      <w:r>
        <w:rPr>
          <w:rFonts w:ascii="Times New Roman" w:hAnsi="Times New Roman" w:cs="Times New Roman"/>
          <w:sz w:val="24"/>
          <w:szCs w:val="24"/>
        </w:rPr>
        <w:t xml:space="preserve"> kondisi </w:t>
      </w:r>
      <w:r w:rsidR="00FC20BB">
        <w:rPr>
          <w:rFonts w:ascii="Times New Roman" w:hAnsi="Times New Roman" w:cs="Times New Roman"/>
          <w:sz w:val="24"/>
          <w:szCs w:val="24"/>
        </w:rPr>
        <w:t xml:space="preserve">meliputi : a) jumlah variabel, </w:t>
      </w:r>
      <w:r>
        <w:rPr>
          <w:rFonts w:ascii="Times New Roman" w:hAnsi="Times New Roman" w:cs="Times New Roman"/>
          <w:sz w:val="24"/>
          <w:szCs w:val="24"/>
        </w:rPr>
        <w:t>b) perubahan kecenderungan arah dan efeknya, c) perubahan kecenderungan satbilitas, d) perubahan l</w:t>
      </w:r>
      <w:r w:rsidR="00FC20BB">
        <w:rPr>
          <w:rFonts w:ascii="Times New Roman" w:hAnsi="Times New Roman" w:cs="Times New Roman"/>
          <w:sz w:val="24"/>
          <w:szCs w:val="24"/>
        </w:rPr>
        <w:t xml:space="preserve">evel, dan e) persentase </w:t>
      </w:r>
      <w:r w:rsidR="00FC20BB" w:rsidRPr="00FC20BB">
        <w:rPr>
          <w:rFonts w:ascii="Times New Roman" w:hAnsi="Times New Roman" w:cs="Times New Roman"/>
          <w:i/>
          <w:sz w:val="24"/>
          <w:szCs w:val="24"/>
        </w:rPr>
        <w:t>overlap</w:t>
      </w:r>
      <w:r w:rsidR="00FC20BB">
        <w:rPr>
          <w:rFonts w:ascii="Times New Roman" w:hAnsi="Times New Roman" w:cs="Times New Roman"/>
          <w:sz w:val="24"/>
          <w:szCs w:val="24"/>
        </w:rPr>
        <w:t>.</w:t>
      </w:r>
    </w:p>
    <w:p w:rsidR="00385777" w:rsidRDefault="00385777" w:rsidP="00D518B4">
      <w:pPr>
        <w:pStyle w:val="ListParagraph"/>
        <w:numPr>
          <w:ilvl w:val="0"/>
          <w:numId w:val="20"/>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Jumalah Variabel Yang Diubah </w:t>
      </w:r>
    </w:p>
    <w:p w:rsidR="00585055" w:rsidRPr="007E08FF" w:rsidRDefault="00FC20BB" w:rsidP="007E08F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Menentukan jumlah variabel yang diubah. Variabel yang diubah yaitu dari kondisi </w:t>
      </w:r>
      <w:r w:rsidRPr="00FC20BB">
        <w:rPr>
          <w:rFonts w:ascii="Times New Roman" w:hAnsi="Times New Roman" w:cs="Times New Roman"/>
          <w:i/>
          <w:sz w:val="24"/>
          <w:szCs w:val="24"/>
        </w:rPr>
        <w:t>baseline</w:t>
      </w:r>
      <w:r>
        <w:rPr>
          <w:rFonts w:ascii="Times New Roman" w:hAnsi="Times New Roman" w:cs="Times New Roman"/>
          <w:sz w:val="24"/>
          <w:szCs w:val="24"/>
        </w:rPr>
        <w:t xml:space="preserve"> (A1) ke intervensi (B) dan intervensi ke</w:t>
      </w:r>
      <w:r w:rsidRPr="00FC20BB">
        <w:rPr>
          <w:rFonts w:ascii="Times New Roman" w:hAnsi="Times New Roman" w:cs="Times New Roman"/>
          <w:i/>
          <w:sz w:val="24"/>
          <w:szCs w:val="24"/>
        </w:rPr>
        <w:t xml:space="preserve"> baseline </w:t>
      </w:r>
      <w:r>
        <w:rPr>
          <w:rFonts w:ascii="Times New Roman" w:hAnsi="Times New Roman" w:cs="Times New Roman"/>
          <w:sz w:val="24"/>
          <w:szCs w:val="24"/>
        </w:rPr>
        <w:t>(A2)</w:t>
      </w:r>
      <w:r w:rsidR="004F4CD0">
        <w:rPr>
          <w:rFonts w:ascii="Times New Roman" w:hAnsi="Times New Roman" w:cs="Times New Roman"/>
          <w:sz w:val="24"/>
          <w:szCs w:val="24"/>
        </w:rPr>
        <w:t>, maka dengan demikian pada format akan diisi sebagai berikut:</w:t>
      </w:r>
    </w:p>
    <w:p w:rsidR="004F4CD0" w:rsidRDefault="004F4CD0" w:rsidP="00B940EC">
      <w:pPr>
        <w:pStyle w:val="ListParagraph"/>
        <w:spacing w:after="0" w:line="240" w:lineRule="auto"/>
        <w:ind w:left="0"/>
        <w:jc w:val="both"/>
        <w:rPr>
          <w:rFonts w:ascii="Times New Roman" w:hAnsi="Times New Roman" w:cs="Times New Roman"/>
          <w:sz w:val="24"/>
          <w:szCs w:val="24"/>
        </w:rPr>
      </w:pPr>
      <w:r w:rsidRPr="00EF0A0A">
        <w:rPr>
          <w:rFonts w:ascii="Times New Roman" w:hAnsi="Times New Roman" w:cs="Times New Roman"/>
          <w:b/>
          <w:sz w:val="24"/>
          <w:szCs w:val="24"/>
        </w:rPr>
        <w:t>Tabel 4.</w:t>
      </w:r>
      <w:r w:rsidR="0062375C">
        <w:rPr>
          <w:rFonts w:ascii="Times New Roman" w:hAnsi="Times New Roman" w:cs="Times New Roman"/>
          <w:b/>
          <w:sz w:val="24"/>
          <w:szCs w:val="24"/>
        </w:rPr>
        <w:t>14</w:t>
      </w:r>
      <w:r>
        <w:rPr>
          <w:rFonts w:ascii="Times New Roman" w:hAnsi="Times New Roman" w:cs="Times New Roman"/>
          <w:sz w:val="24"/>
          <w:szCs w:val="24"/>
        </w:rPr>
        <w:t xml:space="preserve"> Jumlah Variabel Yang Diubah Dari Kondisi </w:t>
      </w:r>
      <w:r>
        <w:rPr>
          <w:rFonts w:ascii="Times New Roman" w:hAnsi="Times New Roman" w:cs="Times New Roman"/>
          <w:i/>
          <w:sz w:val="24"/>
          <w:szCs w:val="24"/>
        </w:rPr>
        <w:t>B</w:t>
      </w:r>
      <w:r w:rsidRPr="004F4CD0">
        <w:rPr>
          <w:rFonts w:ascii="Times New Roman" w:hAnsi="Times New Roman" w:cs="Times New Roman"/>
          <w:i/>
          <w:sz w:val="24"/>
          <w:szCs w:val="24"/>
        </w:rPr>
        <w:t>aseline</w:t>
      </w:r>
      <w:r>
        <w:rPr>
          <w:rFonts w:ascii="Times New Roman" w:hAnsi="Times New Roman" w:cs="Times New Roman"/>
          <w:sz w:val="24"/>
          <w:szCs w:val="24"/>
        </w:rPr>
        <w:t xml:space="preserve"> (A1) Ke Intervensi Dan Juga Intervensi Ke </w:t>
      </w:r>
      <w:r>
        <w:rPr>
          <w:rFonts w:ascii="Times New Roman" w:hAnsi="Times New Roman" w:cs="Times New Roman"/>
          <w:i/>
          <w:sz w:val="24"/>
          <w:szCs w:val="24"/>
        </w:rPr>
        <w:t>B</w:t>
      </w:r>
      <w:r w:rsidRPr="004F4CD0">
        <w:rPr>
          <w:rFonts w:ascii="Times New Roman" w:hAnsi="Times New Roman" w:cs="Times New Roman"/>
          <w:i/>
          <w:sz w:val="24"/>
          <w:szCs w:val="24"/>
        </w:rPr>
        <w:t>aseline</w:t>
      </w:r>
      <w:r>
        <w:rPr>
          <w:rFonts w:ascii="Times New Roman" w:hAnsi="Times New Roman" w:cs="Times New Roman"/>
          <w:sz w:val="24"/>
          <w:szCs w:val="24"/>
        </w:rPr>
        <w:t xml:space="preserve"> (A2)</w:t>
      </w:r>
    </w:p>
    <w:p w:rsidR="00B940EC" w:rsidRDefault="00B940EC" w:rsidP="00B940EC">
      <w:pPr>
        <w:pStyle w:val="ListParagraph"/>
        <w:spacing w:after="0" w:line="240" w:lineRule="auto"/>
        <w:ind w:left="0"/>
        <w:jc w:val="both"/>
        <w:rPr>
          <w:rFonts w:ascii="Times New Roman" w:hAnsi="Times New Roman" w:cs="Times New Roman"/>
          <w:sz w:val="24"/>
          <w:szCs w:val="24"/>
        </w:rPr>
      </w:pPr>
    </w:p>
    <w:tbl>
      <w:tblPr>
        <w:tblStyle w:val="TableGrid"/>
        <w:tblW w:w="8113" w:type="dxa"/>
        <w:jc w:val="center"/>
        <w:tblInd w:w="369" w:type="dxa"/>
        <w:tblLook w:val="04A0"/>
      </w:tblPr>
      <w:tblGrid>
        <w:gridCol w:w="2781"/>
        <w:gridCol w:w="2475"/>
        <w:gridCol w:w="2857"/>
      </w:tblGrid>
      <w:tr w:rsidR="004F4CD0" w:rsidTr="009048BC">
        <w:trPr>
          <w:jc w:val="center"/>
        </w:trPr>
        <w:tc>
          <w:tcPr>
            <w:tcW w:w="2781" w:type="dxa"/>
            <w:shd w:val="clear" w:color="auto" w:fill="D9D9D9" w:themeFill="background1" w:themeFillShade="D9"/>
          </w:tcPr>
          <w:p w:rsidR="004F4CD0" w:rsidRPr="00D518B4" w:rsidRDefault="004F4CD0" w:rsidP="00D518B4">
            <w:pPr>
              <w:pStyle w:val="ListParagraph"/>
              <w:spacing w:line="360" w:lineRule="auto"/>
              <w:ind w:left="0"/>
              <w:jc w:val="center"/>
              <w:rPr>
                <w:rFonts w:ascii="Times New Roman" w:hAnsi="Times New Roman" w:cs="Times New Roman"/>
                <w:b/>
                <w:sz w:val="24"/>
                <w:szCs w:val="24"/>
              </w:rPr>
            </w:pPr>
            <w:r w:rsidRPr="00D518B4">
              <w:rPr>
                <w:rFonts w:ascii="Times New Roman" w:hAnsi="Times New Roman" w:cs="Times New Roman"/>
                <w:b/>
                <w:sz w:val="24"/>
                <w:szCs w:val="24"/>
              </w:rPr>
              <w:t>Perbandingan kondisi</w:t>
            </w:r>
          </w:p>
        </w:tc>
        <w:tc>
          <w:tcPr>
            <w:tcW w:w="2475" w:type="dxa"/>
            <w:shd w:val="clear" w:color="auto" w:fill="D9D9D9" w:themeFill="background1" w:themeFillShade="D9"/>
          </w:tcPr>
          <w:p w:rsidR="004F4CD0" w:rsidRPr="00D518B4" w:rsidRDefault="00A9365C" w:rsidP="00D518B4">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B/ A1</w:t>
            </w:r>
          </w:p>
        </w:tc>
        <w:tc>
          <w:tcPr>
            <w:tcW w:w="2857" w:type="dxa"/>
            <w:shd w:val="clear" w:color="auto" w:fill="D9D9D9" w:themeFill="background1" w:themeFillShade="D9"/>
          </w:tcPr>
          <w:p w:rsidR="004F4CD0" w:rsidRPr="00D518B4" w:rsidRDefault="00A9365C" w:rsidP="00D518B4">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A2/ B</w:t>
            </w:r>
          </w:p>
        </w:tc>
      </w:tr>
      <w:tr w:rsidR="004F4CD0" w:rsidTr="00D518B4">
        <w:trPr>
          <w:jc w:val="center"/>
        </w:trPr>
        <w:tc>
          <w:tcPr>
            <w:tcW w:w="2781" w:type="dxa"/>
          </w:tcPr>
          <w:p w:rsidR="004F4CD0" w:rsidRDefault="004F4CD0" w:rsidP="00D518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Variabel</w:t>
            </w:r>
          </w:p>
        </w:tc>
        <w:tc>
          <w:tcPr>
            <w:tcW w:w="2475" w:type="dxa"/>
          </w:tcPr>
          <w:p w:rsidR="004F4CD0" w:rsidRDefault="004F4CD0" w:rsidP="00D518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57" w:type="dxa"/>
          </w:tcPr>
          <w:p w:rsidR="004F4CD0" w:rsidRDefault="004F4CD0" w:rsidP="00D518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7C2018" w:rsidRDefault="007C2018" w:rsidP="007C201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951D90" w:rsidRDefault="00301235" w:rsidP="00A4203B">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Jumlah </w:t>
      </w:r>
      <w:r w:rsidR="00FC20BB">
        <w:rPr>
          <w:rFonts w:ascii="Times New Roman" w:hAnsi="Times New Roman" w:cs="Times New Roman"/>
          <w:sz w:val="24"/>
          <w:szCs w:val="24"/>
        </w:rPr>
        <w:t xml:space="preserve">variabel yang diubah dari kondisi </w:t>
      </w:r>
      <w:r w:rsidR="00FC20BB" w:rsidRPr="00385777">
        <w:rPr>
          <w:rFonts w:ascii="Times New Roman" w:hAnsi="Times New Roman" w:cs="Times New Roman"/>
          <w:i/>
          <w:sz w:val="24"/>
          <w:szCs w:val="24"/>
        </w:rPr>
        <w:t>baseline</w:t>
      </w:r>
      <w:r w:rsidR="00FC20BB">
        <w:rPr>
          <w:rFonts w:ascii="Times New Roman" w:hAnsi="Times New Roman" w:cs="Times New Roman"/>
          <w:sz w:val="24"/>
          <w:szCs w:val="24"/>
        </w:rPr>
        <w:t xml:space="preserve"> (A1) ke kondisi intervensi (B) adalah 1 variabel dan begitu pula dari intervensi ke </w:t>
      </w:r>
      <w:r w:rsidR="00FC20BB" w:rsidRPr="00EE5882">
        <w:rPr>
          <w:rFonts w:ascii="Times New Roman" w:hAnsi="Times New Roman" w:cs="Times New Roman"/>
          <w:i/>
          <w:sz w:val="24"/>
          <w:szCs w:val="24"/>
        </w:rPr>
        <w:t xml:space="preserve">baseline </w:t>
      </w:r>
      <w:r w:rsidR="00FC20BB">
        <w:rPr>
          <w:rFonts w:ascii="Times New Roman" w:hAnsi="Times New Roman" w:cs="Times New Roman"/>
          <w:sz w:val="24"/>
          <w:szCs w:val="24"/>
        </w:rPr>
        <w:t>(A2) adalah 1 variabel</w:t>
      </w:r>
      <w:r>
        <w:rPr>
          <w:rFonts w:ascii="Times New Roman" w:hAnsi="Times New Roman" w:cs="Times New Roman"/>
          <w:sz w:val="24"/>
          <w:szCs w:val="24"/>
        </w:rPr>
        <w:t xml:space="preserve"> adapun variabel yang dimaksud adalah </w:t>
      </w:r>
      <w:r w:rsidR="00D518B4">
        <w:rPr>
          <w:rFonts w:ascii="Times New Roman" w:hAnsi="Times New Roman" w:cs="Times New Roman"/>
          <w:sz w:val="24"/>
          <w:szCs w:val="24"/>
        </w:rPr>
        <w:t xml:space="preserve">kemampuan menulis huruf </w:t>
      </w:r>
    </w:p>
    <w:p w:rsidR="003D112B" w:rsidRDefault="003D112B" w:rsidP="00A4203B">
      <w:pPr>
        <w:pStyle w:val="ListParagraph"/>
        <w:spacing w:before="240" w:after="0" w:line="480" w:lineRule="auto"/>
        <w:ind w:left="0" w:firstLine="709"/>
        <w:jc w:val="both"/>
        <w:rPr>
          <w:rFonts w:ascii="Times New Roman" w:hAnsi="Times New Roman" w:cs="Times New Roman"/>
          <w:sz w:val="24"/>
          <w:szCs w:val="24"/>
        </w:rPr>
      </w:pPr>
    </w:p>
    <w:p w:rsidR="003D112B" w:rsidRPr="00A4203B" w:rsidRDefault="003D112B" w:rsidP="00A4203B">
      <w:pPr>
        <w:pStyle w:val="ListParagraph"/>
        <w:spacing w:before="240" w:after="0" w:line="480" w:lineRule="auto"/>
        <w:ind w:left="0" w:firstLine="709"/>
        <w:jc w:val="both"/>
        <w:rPr>
          <w:rFonts w:ascii="Times New Roman" w:hAnsi="Times New Roman" w:cs="Times New Roman"/>
          <w:sz w:val="24"/>
          <w:szCs w:val="24"/>
        </w:rPr>
      </w:pPr>
    </w:p>
    <w:p w:rsidR="00D518B4" w:rsidRDefault="00D518B4" w:rsidP="00951D90">
      <w:pPr>
        <w:pStyle w:val="ListParagraph"/>
        <w:numPr>
          <w:ilvl w:val="0"/>
          <w:numId w:val="20"/>
        </w:numPr>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Perubahan Kecenderungan Arah dan Efeknya (</w:t>
      </w:r>
      <w:r w:rsidRPr="00D518B4">
        <w:rPr>
          <w:rFonts w:ascii="Times New Roman" w:hAnsi="Times New Roman" w:cs="Times New Roman"/>
          <w:i/>
          <w:sz w:val="24"/>
          <w:szCs w:val="24"/>
        </w:rPr>
        <w:t xml:space="preserve">change in </w:t>
      </w:r>
      <w:r>
        <w:rPr>
          <w:rFonts w:ascii="Times New Roman" w:hAnsi="Times New Roman" w:cs="Times New Roman"/>
          <w:i/>
          <w:sz w:val="24"/>
          <w:szCs w:val="24"/>
        </w:rPr>
        <w:t>T</w:t>
      </w:r>
      <w:r w:rsidRPr="00D518B4">
        <w:rPr>
          <w:rFonts w:ascii="Times New Roman" w:hAnsi="Times New Roman" w:cs="Times New Roman"/>
          <w:i/>
          <w:sz w:val="24"/>
          <w:szCs w:val="24"/>
        </w:rPr>
        <w:t xml:space="preserve">rend Variabel and </w:t>
      </w:r>
      <w:r>
        <w:rPr>
          <w:rFonts w:ascii="Times New Roman" w:hAnsi="Times New Roman" w:cs="Times New Roman"/>
          <w:i/>
          <w:sz w:val="24"/>
          <w:szCs w:val="24"/>
        </w:rPr>
        <w:t>Ef</w:t>
      </w:r>
      <w:r w:rsidRPr="00D518B4">
        <w:rPr>
          <w:rFonts w:ascii="Times New Roman" w:hAnsi="Times New Roman" w:cs="Times New Roman"/>
          <w:i/>
          <w:sz w:val="24"/>
          <w:szCs w:val="24"/>
        </w:rPr>
        <w:t>fect</w:t>
      </w:r>
      <w:r w:rsidR="00EF0A0A">
        <w:rPr>
          <w:rFonts w:ascii="Times New Roman" w:hAnsi="Times New Roman" w:cs="Times New Roman"/>
          <w:sz w:val="24"/>
          <w:szCs w:val="24"/>
        </w:rPr>
        <w:t>)</w:t>
      </w:r>
    </w:p>
    <w:p w:rsidR="00311263" w:rsidRPr="004D266A" w:rsidRDefault="00EF0A0A" w:rsidP="004D26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Menentukan perubahan kecenderungan arah dilakukan dengan mengambil data kecenderungan arah pada analisis dalam kondisi dalam kondisi diatas (naik, tetap atau turun) setelah diberikan perlakukan, dengan demikian dapat dilihat pada tebal dibawah ini:</w:t>
      </w:r>
    </w:p>
    <w:p w:rsidR="00EF0A0A" w:rsidRDefault="00EF0A0A" w:rsidP="00B940EC">
      <w:pPr>
        <w:pStyle w:val="ListParagraph"/>
        <w:spacing w:after="0" w:line="240" w:lineRule="auto"/>
        <w:ind w:left="0"/>
        <w:jc w:val="both"/>
        <w:rPr>
          <w:rFonts w:ascii="Times New Roman" w:hAnsi="Times New Roman" w:cs="Times New Roman"/>
          <w:sz w:val="24"/>
          <w:szCs w:val="24"/>
        </w:rPr>
      </w:pPr>
      <w:r w:rsidRPr="00EF0A0A">
        <w:rPr>
          <w:rFonts w:ascii="Times New Roman" w:hAnsi="Times New Roman" w:cs="Times New Roman"/>
          <w:b/>
          <w:sz w:val="24"/>
          <w:szCs w:val="24"/>
        </w:rPr>
        <w:t>Tabel 4.</w:t>
      </w:r>
      <w:r w:rsidR="0062375C">
        <w:rPr>
          <w:rFonts w:ascii="Times New Roman" w:hAnsi="Times New Roman" w:cs="Times New Roman"/>
          <w:b/>
          <w:sz w:val="24"/>
          <w:szCs w:val="24"/>
        </w:rPr>
        <w:t>15</w:t>
      </w:r>
      <w:r>
        <w:rPr>
          <w:rFonts w:ascii="Times New Roman" w:hAnsi="Times New Roman" w:cs="Times New Roman"/>
          <w:sz w:val="24"/>
          <w:szCs w:val="24"/>
        </w:rPr>
        <w:t xml:space="preserve"> Perubahan Kecenderungan Arah dan Efeknya pada Kemampuan Menulis  Huruf </w:t>
      </w:r>
    </w:p>
    <w:tbl>
      <w:tblPr>
        <w:tblStyle w:val="TableGrid"/>
        <w:tblW w:w="0" w:type="auto"/>
        <w:tblInd w:w="108" w:type="dxa"/>
        <w:tblLook w:val="04A0"/>
      </w:tblPr>
      <w:tblGrid>
        <w:gridCol w:w="2704"/>
        <w:gridCol w:w="2813"/>
        <w:gridCol w:w="2705"/>
      </w:tblGrid>
      <w:tr w:rsidR="00C73DC5" w:rsidTr="009048BC">
        <w:tc>
          <w:tcPr>
            <w:tcW w:w="2704" w:type="dxa"/>
            <w:shd w:val="clear" w:color="auto" w:fill="D9D9D9" w:themeFill="background1" w:themeFillShade="D9"/>
          </w:tcPr>
          <w:p w:rsidR="00C73DC5" w:rsidRDefault="00C73DC5" w:rsidP="001F7EE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Kondisi</w:t>
            </w:r>
          </w:p>
        </w:tc>
        <w:tc>
          <w:tcPr>
            <w:tcW w:w="2813" w:type="dxa"/>
            <w:shd w:val="clear" w:color="auto" w:fill="D9D9D9" w:themeFill="background1" w:themeFillShade="D9"/>
          </w:tcPr>
          <w:p w:rsidR="00C73DC5" w:rsidRDefault="00FA71DA" w:rsidP="001F7EE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B/A1</w:t>
            </w:r>
          </w:p>
        </w:tc>
        <w:tc>
          <w:tcPr>
            <w:tcW w:w="2705" w:type="dxa"/>
            <w:shd w:val="clear" w:color="auto" w:fill="D9D9D9" w:themeFill="background1" w:themeFillShade="D9"/>
          </w:tcPr>
          <w:p w:rsidR="00C73DC5" w:rsidRDefault="00FA71DA" w:rsidP="001F7EE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A2/ B</w:t>
            </w:r>
          </w:p>
        </w:tc>
      </w:tr>
      <w:tr w:rsidR="00C73DC5" w:rsidTr="001F7EEE">
        <w:trPr>
          <w:trHeight w:val="1188"/>
        </w:trPr>
        <w:tc>
          <w:tcPr>
            <w:tcW w:w="2704" w:type="dxa"/>
            <w:vMerge w:val="restart"/>
          </w:tcPr>
          <w:p w:rsidR="00C73DC5" w:rsidRPr="001F7EEE" w:rsidRDefault="00C73DC5" w:rsidP="001F7EEE">
            <w:pPr>
              <w:pStyle w:val="ListParagraph"/>
              <w:spacing w:line="360" w:lineRule="auto"/>
              <w:ind w:left="0"/>
              <w:jc w:val="both"/>
              <w:rPr>
                <w:rFonts w:ascii="Times New Roman" w:hAnsi="Times New Roman" w:cs="Times New Roman"/>
                <w:sz w:val="24"/>
                <w:szCs w:val="24"/>
              </w:rPr>
            </w:pPr>
            <w:r w:rsidRPr="001F7EEE">
              <w:rPr>
                <w:rFonts w:ascii="Times New Roman" w:hAnsi="Times New Roman" w:cs="Times New Roman"/>
                <w:sz w:val="24"/>
                <w:szCs w:val="24"/>
              </w:rPr>
              <w:t xml:space="preserve">Perubahan kecenderungan arah dan efeknya </w:t>
            </w:r>
          </w:p>
        </w:tc>
        <w:tc>
          <w:tcPr>
            <w:tcW w:w="2813" w:type="dxa"/>
            <w:tcBorders>
              <w:bottom w:val="single" w:sz="4" w:space="0" w:color="auto"/>
            </w:tcBorders>
          </w:tcPr>
          <w:p w:rsidR="00C73DC5" w:rsidRPr="001F7EEE" w:rsidRDefault="00CA399A" w:rsidP="001F7EEE">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128" type="#_x0000_t32" style="position:absolute;left:0;text-align:left;margin-left:12.25pt;margin-top:10.85pt;width:47.25pt;height:16.5pt;flip:y;z-index:251744256;mso-position-horizontal-relative:text;mso-position-vertical-relative:text" o:connectortype="straight" strokeweight="1.5pt"/>
              </w:pict>
            </w:r>
          </w:p>
          <w:p w:rsidR="001F7EEE" w:rsidRPr="001F7EEE" w:rsidRDefault="00CA399A" w:rsidP="001F7EEE">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127" type="#_x0000_t32" style="position:absolute;left:0;text-align:left;margin-left:67.75pt;margin-top:2.9pt;width:43.5pt;height:3.75pt;flip:y;z-index:251743232" o:connectortype="straight" strokeweight="1.5pt"/>
              </w:pict>
            </w:r>
          </w:p>
          <w:p w:rsidR="00C73DC5" w:rsidRPr="001F7EEE" w:rsidRDefault="00C73DC5" w:rsidP="001F7EEE">
            <w:pPr>
              <w:pStyle w:val="ListParagraph"/>
              <w:spacing w:line="360" w:lineRule="auto"/>
              <w:ind w:left="0"/>
              <w:jc w:val="both"/>
              <w:rPr>
                <w:rFonts w:ascii="Times New Roman" w:hAnsi="Times New Roman" w:cs="Times New Roman"/>
                <w:b/>
                <w:sz w:val="24"/>
                <w:szCs w:val="24"/>
              </w:rPr>
            </w:pPr>
            <w:r w:rsidRPr="001F7EEE">
              <w:rPr>
                <w:rFonts w:ascii="Times New Roman" w:hAnsi="Times New Roman" w:cs="Times New Roman"/>
                <w:b/>
                <w:sz w:val="24"/>
                <w:szCs w:val="24"/>
              </w:rPr>
              <w:t xml:space="preserve">(+)      </w:t>
            </w:r>
            <w:r w:rsidR="001F7EEE" w:rsidRPr="001F7EEE">
              <w:rPr>
                <w:rFonts w:ascii="Times New Roman" w:hAnsi="Times New Roman" w:cs="Times New Roman"/>
                <w:b/>
                <w:sz w:val="24"/>
                <w:szCs w:val="24"/>
              </w:rPr>
              <w:t xml:space="preserve">         </w:t>
            </w:r>
            <w:r w:rsidR="00A41B05">
              <w:rPr>
                <w:rFonts w:ascii="Times New Roman" w:hAnsi="Times New Roman" w:cs="Times New Roman"/>
                <w:b/>
                <w:sz w:val="24"/>
                <w:szCs w:val="24"/>
              </w:rPr>
              <w:t xml:space="preserve"> (=</w:t>
            </w:r>
            <w:r w:rsidRPr="001F7EEE">
              <w:rPr>
                <w:rFonts w:ascii="Times New Roman" w:hAnsi="Times New Roman" w:cs="Times New Roman"/>
                <w:b/>
                <w:sz w:val="24"/>
                <w:szCs w:val="24"/>
              </w:rPr>
              <w:t>)</w:t>
            </w:r>
          </w:p>
        </w:tc>
        <w:tc>
          <w:tcPr>
            <w:tcW w:w="2705" w:type="dxa"/>
            <w:tcBorders>
              <w:bottom w:val="single" w:sz="4" w:space="0" w:color="auto"/>
            </w:tcBorders>
          </w:tcPr>
          <w:p w:rsidR="00C73DC5" w:rsidRPr="001F7EEE" w:rsidRDefault="00CA399A" w:rsidP="001F7EEE">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129" type="#_x0000_t32" style="position:absolute;left:0;text-align:left;margin-left:60.6pt;margin-top:15.35pt;width:47.25pt;height:16.5pt;flip:y;z-index:251745280;mso-position-horizontal-relative:text;mso-position-vertical-relative:text" o:connectortype="straight" strokeweight="1.5pt"/>
              </w:pict>
            </w:r>
            <w:r>
              <w:rPr>
                <w:rFonts w:ascii="Times New Roman" w:hAnsi="Times New Roman" w:cs="Times New Roman"/>
                <w:b/>
                <w:noProof/>
                <w:sz w:val="24"/>
                <w:szCs w:val="24"/>
                <w:lang w:eastAsia="id-ID"/>
              </w:rPr>
              <w:pict>
                <v:shape id="_x0000_s1130" type="#_x0000_t32" style="position:absolute;left:0;text-align:left;margin-left:4.35pt;margin-top:19.85pt;width:43.5pt;height:12pt;flip:y;z-index:251746304;mso-position-horizontal-relative:text;mso-position-vertical-relative:text" o:connectortype="straight" strokeweight="1.5pt"/>
              </w:pict>
            </w:r>
          </w:p>
          <w:p w:rsidR="001F7EEE" w:rsidRPr="001F7EEE" w:rsidRDefault="001F7EEE" w:rsidP="001F7EEE">
            <w:pPr>
              <w:pStyle w:val="ListParagraph"/>
              <w:spacing w:line="360" w:lineRule="auto"/>
              <w:ind w:left="0"/>
              <w:jc w:val="both"/>
              <w:rPr>
                <w:rFonts w:ascii="Times New Roman" w:hAnsi="Times New Roman" w:cs="Times New Roman"/>
                <w:b/>
                <w:sz w:val="24"/>
                <w:szCs w:val="24"/>
              </w:rPr>
            </w:pPr>
          </w:p>
          <w:p w:rsidR="00C73DC5" w:rsidRPr="001F7EEE" w:rsidRDefault="00C73DC5" w:rsidP="001F7EEE">
            <w:pPr>
              <w:pStyle w:val="ListParagraph"/>
              <w:spacing w:line="360" w:lineRule="auto"/>
              <w:ind w:left="0"/>
              <w:jc w:val="both"/>
              <w:rPr>
                <w:rFonts w:ascii="Times New Roman" w:hAnsi="Times New Roman" w:cs="Times New Roman"/>
                <w:b/>
                <w:sz w:val="24"/>
                <w:szCs w:val="24"/>
              </w:rPr>
            </w:pPr>
            <w:r w:rsidRPr="001F7EEE">
              <w:rPr>
                <w:rFonts w:ascii="Times New Roman" w:hAnsi="Times New Roman" w:cs="Times New Roman"/>
                <w:b/>
                <w:sz w:val="24"/>
                <w:szCs w:val="24"/>
              </w:rPr>
              <w:t>(+)                    (+)</w:t>
            </w:r>
          </w:p>
          <w:p w:rsidR="00C73DC5" w:rsidRPr="001F7EEE" w:rsidRDefault="00C73DC5" w:rsidP="001F7EEE">
            <w:pPr>
              <w:pStyle w:val="ListParagraph"/>
              <w:spacing w:line="360" w:lineRule="auto"/>
              <w:ind w:left="0"/>
              <w:jc w:val="both"/>
              <w:rPr>
                <w:rFonts w:ascii="Times New Roman" w:hAnsi="Times New Roman" w:cs="Times New Roman"/>
                <w:b/>
                <w:sz w:val="24"/>
                <w:szCs w:val="24"/>
              </w:rPr>
            </w:pPr>
          </w:p>
        </w:tc>
      </w:tr>
      <w:tr w:rsidR="00C73DC5" w:rsidTr="001F7EEE">
        <w:trPr>
          <w:trHeight w:val="315"/>
        </w:trPr>
        <w:tc>
          <w:tcPr>
            <w:tcW w:w="2704" w:type="dxa"/>
            <w:vMerge/>
          </w:tcPr>
          <w:p w:rsidR="00C73DC5" w:rsidRPr="001F7EEE" w:rsidRDefault="00C73DC5" w:rsidP="001F7EEE">
            <w:pPr>
              <w:pStyle w:val="ListParagraph"/>
              <w:spacing w:line="360" w:lineRule="auto"/>
              <w:ind w:left="0"/>
              <w:jc w:val="both"/>
              <w:rPr>
                <w:rFonts w:ascii="Times New Roman" w:hAnsi="Times New Roman" w:cs="Times New Roman"/>
                <w:b/>
                <w:sz w:val="24"/>
                <w:szCs w:val="24"/>
              </w:rPr>
            </w:pPr>
          </w:p>
        </w:tc>
        <w:tc>
          <w:tcPr>
            <w:tcW w:w="2813" w:type="dxa"/>
            <w:tcBorders>
              <w:top w:val="single" w:sz="4" w:space="0" w:color="auto"/>
            </w:tcBorders>
          </w:tcPr>
          <w:p w:rsidR="00C73DC5" w:rsidRPr="001F7EEE" w:rsidRDefault="00C73DC5" w:rsidP="00FA71DA">
            <w:pPr>
              <w:pStyle w:val="ListParagraph"/>
              <w:spacing w:line="360" w:lineRule="auto"/>
              <w:ind w:left="0"/>
              <w:jc w:val="center"/>
              <w:rPr>
                <w:rFonts w:ascii="Times New Roman" w:hAnsi="Times New Roman" w:cs="Times New Roman"/>
                <w:b/>
                <w:noProof/>
                <w:sz w:val="24"/>
                <w:szCs w:val="24"/>
                <w:lang w:eastAsia="id-ID"/>
              </w:rPr>
            </w:pPr>
            <w:r w:rsidRPr="001F7EEE">
              <w:rPr>
                <w:rFonts w:ascii="Times New Roman" w:hAnsi="Times New Roman" w:cs="Times New Roman"/>
                <w:b/>
                <w:noProof/>
                <w:sz w:val="24"/>
                <w:szCs w:val="24"/>
                <w:lang w:eastAsia="id-ID"/>
              </w:rPr>
              <w:t>Positif</w:t>
            </w:r>
            <w:r w:rsidR="00A41B05">
              <w:rPr>
                <w:rFonts w:ascii="Times New Roman" w:hAnsi="Times New Roman" w:cs="Times New Roman"/>
                <w:b/>
                <w:noProof/>
                <w:sz w:val="24"/>
                <w:szCs w:val="24"/>
                <w:lang w:eastAsia="id-ID"/>
              </w:rPr>
              <w:t xml:space="preserve"> / Tidak ada perubahan </w:t>
            </w:r>
          </w:p>
        </w:tc>
        <w:tc>
          <w:tcPr>
            <w:tcW w:w="2705" w:type="dxa"/>
            <w:tcBorders>
              <w:top w:val="single" w:sz="4" w:space="0" w:color="auto"/>
            </w:tcBorders>
          </w:tcPr>
          <w:p w:rsidR="00C73DC5" w:rsidRPr="001F7EEE" w:rsidRDefault="00C73DC5" w:rsidP="00FA71DA">
            <w:pPr>
              <w:pStyle w:val="ListParagraph"/>
              <w:spacing w:line="360" w:lineRule="auto"/>
              <w:ind w:left="0"/>
              <w:jc w:val="center"/>
              <w:rPr>
                <w:rFonts w:ascii="Times New Roman" w:hAnsi="Times New Roman" w:cs="Times New Roman"/>
                <w:b/>
                <w:noProof/>
                <w:sz w:val="24"/>
                <w:szCs w:val="24"/>
                <w:lang w:eastAsia="id-ID"/>
              </w:rPr>
            </w:pPr>
            <w:r w:rsidRPr="001F7EEE">
              <w:rPr>
                <w:rFonts w:ascii="Times New Roman" w:hAnsi="Times New Roman" w:cs="Times New Roman"/>
                <w:b/>
                <w:noProof/>
                <w:sz w:val="24"/>
                <w:szCs w:val="24"/>
                <w:lang w:eastAsia="id-ID"/>
              </w:rPr>
              <w:t>Positif</w:t>
            </w:r>
          </w:p>
        </w:tc>
      </w:tr>
    </w:tbl>
    <w:p w:rsidR="00EF0A0A" w:rsidRDefault="007C2018" w:rsidP="007C201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3D112B" w:rsidRDefault="005F5E15" w:rsidP="007C201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Perubahan kondisi antara </w:t>
      </w:r>
      <w:r w:rsidRPr="00FA413B">
        <w:rPr>
          <w:rFonts w:ascii="Times New Roman" w:hAnsi="Times New Roman" w:cs="Times New Roman"/>
          <w:i/>
          <w:sz w:val="24"/>
          <w:szCs w:val="24"/>
        </w:rPr>
        <w:t>baseline</w:t>
      </w:r>
      <w:r>
        <w:rPr>
          <w:rFonts w:ascii="Times New Roman" w:hAnsi="Times New Roman" w:cs="Times New Roman"/>
          <w:sz w:val="24"/>
          <w:szCs w:val="24"/>
        </w:rPr>
        <w:t xml:space="preserve"> (A1) dengan intervensi, jika dilihat dari perubahan kecenderungan a</w:t>
      </w:r>
      <w:r w:rsidR="00A41B05">
        <w:rPr>
          <w:rFonts w:ascii="Times New Roman" w:hAnsi="Times New Roman" w:cs="Times New Roman"/>
          <w:sz w:val="24"/>
          <w:szCs w:val="24"/>
        </w:rPr>
        <w:t xml:space="preserve">rah yaitu </w:t>
      </w:r>
      <w:r w:rsidR="00A41B05" w:rsidRPr="00A41B05">
        <w:rPr>
          <w:rFonts w:ascii="Times New Roman" w:hAnsi="Times New Roman" w:cs="Times New Roman"/>
          <w:i/>
          <w:sz w:val="24"/>
          <w:szCs w:val="24"/>
        </w:rPr>
        <w:t xml:space="preserve">baseline </w:t>
      </w:r>
      <w:r w:rsidR="00A41B05">
        <w:rPr>
          <w:rFonts w:ascii="Times New Roman" w:hAnsi="Times New Roman" w:cs="Times New Roman"/>
          <w:sz w:val="24"/>
          <w:szCs w:val="24"/>
        </w:rPr>
        <w:t xml:space="preserve">(A1) mendatar kemudian intervensi (B) menaik artinya terjadi perubahan menjadi lebih baik, setelah </w:t>
      </w:r>
      <w:r>
        <w:rPr>
          <w:rFonts w:ascii="Times New Roman" w:hAnsi="Times New Roman" w:cs="Times New Roman"/>
          <w:sz w:val="24"/>
          <w:szCs w:val="24"/>
        </w:rPr>
        <w:t xml:space="preserve">dilakukan intervensi dilakukan, sedangkan untuk kondisi antaran intervensi (B) dengan </w:t>
      </w:r>
      <w:r w:rsidRPr="00FA413B">
        <w:rPr>
          <w:rFonts w:ascii="Times New Roman" w:hAnsi="Times New Roman" w:cs="Times New Roman"/>
          <w:i/>
          <w:sz w:val="24"/>
          <w:szCs w:val="24"/>
        </w:rPr>
        <w:t>ba</w:t>
      </w:r>
      <w:r w:rsidR="00FA413B" w:rsidRPr="00FA413B">
        <w:rPr>
          <w:rFonts w:ascii="Times New Roman" w:hAnsi="Times New Roman" w:cs="Times New Roman"/>
          <w:i/>
          <w:sz w:val="24"/>
          <w:szCs w:val="24"/>
        </w:rPr>
        <w:t>seline</w:t>
      </w:r>
      <w:r w:rsidR="00FA413B">
        <w:rPr>
          <w:rFonts w:ascii="Times New Roman" w:hAnsi="Times New Roman" w:cs="Times New Roman"/>
          <w:sz w:val="24"/>
          <w:szCs w:val="24"/>
        </w:rPr>
        <w:t xml:space="preserve"> (A2) yaitu menaik ke </w:t>
      </w:r>
      <w:r w:rsidR="00301235">
        <w:rPr>
          <w:rFonts w:ascii="Times New Roman" w:hAnsi="Times New Roman" w:cs="Times New Roman"/>
          <w:sz w:val="24"/>
          <w:szCs w:val="24"/>
        </w:rPr>
        <w:t xml:space="preserve">mendatar </w:t>
      </w:r>
      <w:r w:rsidR="00FA413B">
        <w:rPr>
          <w:rFonts w:ascii="Times New Roman" w:hAnsi="Times New Roman" w:cs="Times New Roman"/>
          <w:sz w:val="24"/>
          <w:szCs w:val="24"/>
        </w:rPr>
        <w:t>menaik hal ini menjelaskan bahwa kondisi semakin membaik atau positif.</w:t>
      </w:r>
    </w:p>
    <w:p w:rsidR="007C2018" w:rsidRDefault="007C2018" w:rsidP="007C2018">
      <w:pPr>
        <w:pStyle w:val="ListParagraph"/>
        <w:spacing w:after="0" w:line="480" w:lineRule="auto"/>
        <w:ind w:left="0" w:firstLine="709"/>
        <w:jc w:val="both"/>
        <w:rPr>
          <w:rFonts w:ascii="Times New Roman" w:hAnsi="Times New Roman" w:cs="Times New Roman"/>
          <w:sz w:val="24"/>
          <w:szCs w:val="24"/>
        </w:rPr>
      </w:pPr>
    </w:p>
    <w:p w:rsidR="007C2018" w:rsidRPr="007C2018" w:rsidRDefault="007C2018" w:rsidP="007C2018">
      <w:pPr>
        <w:pStyle w:val="ListParagraph"/>
        <w:spacing w:after="0" w:line="480" w:lineRule="auto"/>
        <w:ind w:left="0" w:firstLine="709"/>
        <w:jc w:val="both"/>
        <w:rPr>
          <w:rFonts w:ascii="Times New Roman" w:hAnsi="Times New Roman" w:cs="Times New Roman"/>
          <w:sz w:val="24"/>
          <w:szCs w:val="24"/>
        </w:rPr>
      </w:pPr>
    </w:p>
    <w:p w:rsidR="00FA413B" w:rsidRDefault="003F1714" w:rsidP="00FA413B">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Perubahan Kecenderungan Stabilitas (</w:t>
      </w:r>
      <w:r w:rsidRPr="003F1714">
        <w:rPr>
          <w:rFonts w:ascii="Times New Roman" w:hAnsi="Times New Roman" w:cs="Times New Roman"/>
          <w:i/>
          <w:sz w:val="24"/>
          <w:szCs w:val="24"/>
        </w:rPr>
        <w:t>change in Trend Stability</w:t>
      </w:r>
      <w:r>
        <w:rPr>
          <w:rFonts w:ascii="Times New Roman" w:hAnsi="Times New Roman" w:cs="Times New Roman"/>
          <w:sz w:val="24"/>
          <w:szCs w:val="24"/>
        </w:rPr>
        <w:t>)</w:t>
      </w:r>
    </w:p>
    <w:p w:rsidR="004C7DFC" w:rsidRPr="00585055" w:rsidRDefault="003F1714" w:rsidP="0058505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Perubahan kecenderungan stabilitas dilakukan untuk melihat stabilitas kemampuan subyek dalam masing-masing kondisi baik pada </w:t>
      </w:r>
      <w:r w:rsidRPr="003F1714">
        <w:rPr>
          <w:rFonts w:ascii="Times New Roman" w:hAnsi="Times New Roman" w:cs="Times New Roman"/>
          <w:i/>
          <w:sz w:val="24"/>
          <w:szCs w:val="24"/>
        </w:rPr>
        <w:t>baseline</w:t>
      </w:r>
      <w:r>
        <w:rPr>
          <w:rFonts w:ascii="Times New Roman" w:hAnsi="Times New Roman" w:cs="Times New Roman"/>
          <w:sz w:val="24"/>
          <w:szCs w:val="24"/>
        </w:rPr>
        <w:t xml:space="preserve"> (A1), kondsi interv</w:t>
      </w:r>
      <w:r w:rsidR="00777E8A">
        <w:rPr>
          <w:rFonts w:ascii="Times New Roman" w:hAnsi="Times New Roman" w:cs="Times New Roman"/>
          <w:sz w:val="24"/>
          <w:szCs w:val="24"/>
        </w:rPr>
        <w:t xml:space="preserve">ensi (B) dan </w:t>
      </w:r>
      <w:r w:rsidR="00777E8A" w:rsidRPr="00B35545">
        <w:rPr>
          <w:rFonts w:ascii="Times New Roman" w:hAnsi="Times New Roman" w:cs="Times New Roman"/>
          <w:i/>
          <w:sz w:val="24"/>
          <w:szCs w:val="24"/>
        </w:rPr>
        <w:t xml:space="preserve">baseline </w:t>
      </w:r>
      <w:r w:rsidR="00777E8A">
        <w:rPr>
          <w:rFonts w:ascii="Times New Roman" w:hAnsi="Times New Roman" w:cs="Times New Roman"/>
          <w:sz w:val="24"/>
          <w:szCs w:val="24"/>
        </w:rPr>
        <w:t xml:space="preserve">(A2), hasilnya dapat dilihat pada tabel berikut: </w:t>
      </w:r>
    </w:p>
    <w:p w:rsidR="00777E8A" w:rsidRDefault="00777E8A" w:rsidP="00777E8A">
      <w:pPr>
        <w:spacing w:after="0" w:line="480" w:lineRule="auto"/>
        <w:jc w:val="both"/>
        <w:rPr>
          <w:rFonts w:ascii="Times New Roman" w:hAnsi="Times New Roman" w:cs="Times New Roman"/>
          <w:sz w:val="24"/>
          <w:szCs w:val="24"/>
        </w:rPr>
      </w:pPr>
      <w:r w:rsidRPr="00777E8A">
        <w:rPr>
          <w:rFonts w:ascii="Times New Roman" w:hAnsi="Times New Roman" w:cs="Times New Roman"/>
          <w:b/>
          <w:sz w:val="24"/>
          <w:szCs w:val="24"/>
        </w:rPr>
        <w:t>Tabel 4.</w:t>
      </w:r>
      <w:r w:rsidR="0062375C">
        <w:rPr>
          <w:rFonts w:ascii="Times New Roman" w:hAnsi="Times New Roman" w:cs="Times New Roman"/>
          <w:b/>
          <w:sz w:val="24"/>
          <w:szCs w:val="24"/>
        </w:rPr>
        <w:t>16</w:t>
      </w:r>
      <w:r w:rsidRPr="00777E8A">
        <w:rPr>
          <w:rFonts w:ascii="Times New Roman" w:hAnsi="Times New Roman" w:cs="Times New Roman"/>
          <w:sz w:val="24"/>
          <w:szCs w:val="24"/>
        </w:rPr>
        <w:t xml:space="preserve"> Perubahan Kecenderungan Stabilitas Kemampuan Menuli</w:t>
      </w:r>
      <w:r>
        <w:rPr>
          <w:rFonts w:ascii="Times New Roman" w:hAnsi="Times New Roman" w:cs="Times New Roman"/>
          <w:sz w:val="24"/>
          <w:szCs w:val="24"/>
        </w:rPr>
        <w:t>s</w:t>
      </w:r>
      <w:r w:rsidRPr="00777E8A">
        <w:rPr>
          <w:rFonts w:ascii="Times New Roman" w:hAnsi="Times New Roman" w:cs="Times New Roman"/>
          <w:sz w:val="24"/>
          <w:szCs w:val="24"/>
        </w:rPr>
        <w:t xml:space="preserve"> Huruf </w:t>
      </w:r>
    </w:p>
    <w:tbl>
      <w:tblPr>
        <w:tblStyle w:val="TableGrid"/>
        <w:tblW w:w="0" w:type="auto"/>
        <w:tblInd w:w="250" w:type="dxa"/>
        <w:tblLook w:val="04A0"/>
      </w:tblPr>
      <w:tblGrid>
        <w:gridCol w:w="2562"/>
        <w:gridCol w:w="2813"/>
        <w:gridCol w:w="2705"/>
      </w:tblGrid>
      <w:tr w:rsidR="00777E8A" w:rsidTr="00311263">
        <w:tc>
          <w:tcPr>
            <w:tcW w:w="2562" w:type="dxa"/>
            <w:shd w:val="clear" w:color="auto" w:fill="D9D9D9" w:themeFill="background1" w:themeFillShade="D9"/>
          </w:tcPr>
          <w:p w:rsidR="00777E8A" w:rsidRDefault="00777E8A" w:rsidP="00777E8A">
            <w:pPr>
              <w:jc w:val="center"/>
              <w:rPr>
                <w:rFonts w:ascii="Times New Roman" w:hAnsi="Times New Roman" w:cs="Times New Roman"/>
                <w:sz w:val="24"/>
                <w:szCs w:val="24"/>
              </w:rPr>
            </w:pPr>
            <w:r>
              <w:rPr>
                <w:rFonts w:ascii="Times New Roman" w:hAnsi="Times New Roman" w:cs="Times New Roman"/>
                <w:sz w:val="24"/>
                <w:szCs w:val="24"/>
              </w:rPr>
              <w:t>Perbandingan kondisi</w:t>
            </w:r>
          </w:p>
        </w:tc>
        <w:tc>
          <w:tcPr>
            <w:tcW w:w="2813" w:type="dxa"/>
            <w:shd w:val="clear" w:color="auto" w:fill="D9D9D9" w:themeFill="background1" w:themeFillShade="D9"/>
          </w:tcPr>
          <w:p w:rsidR="00777E8A" w:rsidRDefault="00FA71DA" w:rsidP="00777E8A">
            <w:pPr>
              <w:jc w:val="center"/>
              <w:rPr>
                <w:rFonts w:ascii="Times New Roman" w:hAnsi="Times New Roman" w:cs="Times New Roman"/>
                <w:sz w:val="24"/>
                <w:szCs w:val="24"/>
              </w:rPr>
            </w:pPr>
            <w:r>
              <w:rPr>
                <w:rFonts w:ascii="Times New Roman" w:hAnsi="Times New Roman" w:cs="Times New Roman"/>
                <w:sz w:val="24"/>
                <w:szCs w:val="24"/>
              </w:rPr>
              <w:t>B / A1</w:t>
            </w:r>
          </w:p>
        </w:tc>
        <w:tc>
          <w:tcPr>
            <w:tcW w:w="2705" w:type="dxa"/>
            <w:shd w:val="clear" w:color="auto" w:fill="D9D9D9" w:themeFill="background1" w:themeFillShade="D9"/>
          </w:tcPr>
          <w:p w:rsidR="00777E8A" w:rsidRDefault="00FA71DA" w:rsidP="00777E8A">
            <w:pPr>
              <w:jc w:val="center"/>
              <w:rPr>
                <w:rFonts w:ascii="Times New Roman" w:hAnsi="Times New Roman" w:cs="Times New Roman"/>
                <w:sz w:val="24"/>
                <w:szCs w:val="24"/>
              </w:rPr>
            </w:pPr>
            <w:r>
              <w:rPr>
                <w:rFonts w:ascii="Times New Roman" w:hAnsi="Times New Roman" w:cs="Times New Roman"/>
                <w:sz w:val="24"/>
                <w:szCs w:val="24"/>
              </w:rPr>
              <w:t>A2/ B</w:t>
            </w:r>
          </w:p>
        </w:tc>
      </w:tr>
      <w:tr w:rsidR="00777E8A" w:rsidTr="00311263">
        <w:tc>
          <w:tcPr>
            <w:tcW w:w="2562" w:type="dxa"/>
          </w:tcPr>
          <w:p w:rsidR="00777E8A" w:rsidRDefault="00777E8A" w:rsidP="00777E8A">
            <w:pPr>
              <w:jc w:val="center"/>
              <w:rPr>
                <w:rFonts w:ascii="Times New Roman" w:hAnsi="Times New Roman" w:cs="Times New Roman"/>
                <w:sz w:val="24"/>
                <w:szCs w:val="24"/>
              </w:rPr>
            </w:pPr>
            <w:r>
              <w:rPr>
                <w:rFonts w:ascii="Times New Roman" w:hAnsi="Times New Roman" w:cs="Times New Roman"/>
                <w:sz w:val="24"/>
                <w:szCs w:val="24"/>
              </w:rPr>
              <w:t>Perubahan kecenderungan stabilitas</w:t>
            </w:r>
          </w:p>
        </w:tc>
        <w:tc>
          <w:tcPr>
            <w:tcW w:w="2813" w:type="dxa"/>
          </w:tcPr>
          <w:p w:rsidR="00777E8A" w:rsidRDefault="00777E8A" w:rsidP="00777E8A">
            <w:pPr>
              <w:jc w:val="center"/>
              <w:rPr>
                <w:rFonts w:ascii="Times New Roman" w:hAnsi="Times New Roman" w:cs="Times New Roman"/>
                <w:sz w:val="24"/>
                <w:szCs w:val="24"/>
              </w:rPr>
            </w:pPr>
            <w:r>
              <w:rPr>
                <w:rFonts w:ascii="Times New Roman" w:hAnsi="Times New Roman" w:cs="Times New Roman"/>
                <w:sz w:val="24"/>
                <w:szCs w:val="24"/>
              </w:rPr>
              <w:t xml:space="preserve">Variabel ke </w:t>
            </w:r>
            <w:r w:rsidR="00B4762E">
              <w:rPr>
                <w:rFonts w:ascii="Times New Roman" w:hAnsi="Times New Roman" w:cs="Times New Roman"/>
                <w:sz w:val="24"/>
                <w:szCs w:val="24"/>
              </w:rPr>
              <w:t xml:space="preserve">Stabil </w:t>
            </w:r>
          </w:p>
        </w:tc>
        <w:tc>
          <w:tcPr>
            <w:tcW w:w="2705" w:type="dxa"/>
          </w:tcPr>
          <w:p w:rsidR="00777E8A" w:rsidRDefault="00FA71DA" w:rsidP="00777E8A">
            <w:pPr>
              <w:jc w:val="center"/>
              <w:rPr>
                <w:rFonts w:ascii="Times New Roman" w:hAnsi="Times New Roman" w:cs="Times New Roman"/>
                <w:sz w:val="24"/>
                <w:szCs w:val="24"/>
              </w:rPr>
            </w:pPr>
            <w:r>
              <w:rPr>
                <w:rFonts w:ascii="Times New Roman" w:hAnsi="Times New Roman" w:cs="Times New Roman"/>
                <w:sz w:val="24"/>
                <w:szCs w:val="24"/>
              </w:rPr>
              <w:t>Stabil</w:t>
            </w:r>
            <w:r w:rsidR="00777E8A">
              <w:rPr>
                <w:rFonts w:ascii="Times New Roman" w:hAnsi="Times New Roman" w:cs="Times New Roman"/>
                <w:sz w:val="24"/>
                <w:szCs w:val="24"/>
              </w:rPr>
              <w:t xml:space="preserve"> </w:t>
            </w:r>
            <w:r>
              <w:rPr>
                <w:rFonts w:ascii="Times New Roman" w:hAnsi="Times New Roman" w:cs="Times New Roman"/>
                <w:sz w:val="24"/>
                <w:szCs w:val="24"/>
              </w:rPr>
              <w:t>Ke Variabel</w:t>
            </w:r>
          </w:p>
        </w:tc>
      </w:tr>
    </w:tbl>
    <w:p w:rsidR="007C2018" w:rsidRDefault="007C2018" w:rsidP="007C201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585055" w:rsidRDefault="00301235" w:rsidP="00B940E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Tabel 4.16</w:t>
      </w:r>
      <w:r w:rsidR="00B35545">
        <w:rPr>
          <w:rFonts w:ascii="Times New Roman" w:hAnsi="Times New Roman" w:cs="Times New Roman"/>
          <w:sz w:val="24"/>
          <w:szCs w:val="24"/>
        </w:rPr>
        <w:t xml:space="preserve">, menunjukkan bahwa perbandingan kondisi antara kecenderungan stabilitas pada kondisi </w:t>
      </w:r>
      <w:r w:rsidR="00B35545" w:rsidRPr="00B35545">
        <w:rPr>
          <w:rFonts w:ascii="Times New Roman" w:hAnsi="Times New Roman" w:cs="Times New Roman"/>
          <w:i/>
          <w:sz w:val="24"/>
          <w:szCs w:val="24"/>
        </w:rPr>
        <w:t xml:space="preserve">baseline </w:t>
      </w:r>
      <w:r w:rsidR="00B35545">
        <w:rPr>
          <w:rFonts w:ascii="Times New Roman" w:hAnsi="Times New Roman" w:cs="Times New Roman"/>
          <w:sz w:val="24"/>
          <w:szCs w:val="24"/>
        </w:rPr>
        <w:t xml:space="preserve">(A1) dengan </w:t>
      </w:r>
      <w:r w:rsidR="0079100D">
        <w:rPr>
          <w:rFonts w:ascii="Times New Roman" w:hAnsi="Times New Roman" w:cs="Times New Roman"/>
          <w:sz w:val="24"/>
          <w:szCs w:val="24"/>
        </w:rPr>
        <w:t xml:space="preserve">fase </w:t>
      </w:r>
      <w:r w:rsidR="00B35545">
        <w:rPr>
          <w:rFonts w:ascii="Times New Roman" w:hAnsi="Times New Roman" w:cs="Times New Roman"/>
          <w:sz w:val="24"/>
          <w:szCs w:val="24"/>
        </w:rPr>
        <w:t xml:space="preserve">kondisi intervensi (B) hasilnya yaitu pada </w:t>
      </w:r>
      <w:r w:rsidR="0079100D">
        <w:rPr>
          <w:rFonts w:ascii="Times New Roman" w:hAnsi="Times New Roman" w:cs="Times New Roman"/>
          <w:sz w:val="24"/>
          <w:szCs w:val="24"/>
        </w:rPr>
        <w:t xml:space="preserve">fase </w:t>
      </w:r>
      <w:r w:rsidR="00B35545">
        <w:rPr>
          <w:rFonts w:ascii="Times New Roman" w:hAnsi="Times New Roman" w:cs="Times New Roman"/>
          <w:sz w:val="24"/>
          <w:szCs w:val="24"/>
        </w:rPr>
        <w:t>kondisi</w:t>
      </w:r>
      <w:r w:rsidR="00B35545" w:rsidRPr="00B35545">
        <w:rPr>
          <w:rFonts w:ascii="Times New Roman" w:hAnsi="Times New Roman" w:cs="Times New Roman"/>
          <w:i/>
          <w:sz w:val="24"/>
          <w:szCs w:val="24"/>
        </w:rPr>
        <w:t xml:space="preserve"> baseline</w:t>
      </w:r>
      <w:r w:rsidR="00B35545">
        <w:rPr>
          <w:rFonts w:ascii="Times New Roman" w:hAnsi="Times New Roman" w:cs="Times New Roman"/>
          <w:sz w:val="24"/>
          <w:szCs w:val="24"/>
        </w:rPr>
        <w:t xml:space="preserve"> (A1) kecenderung</w:t>
      </w:r>
      <w:r w:rsidR="00B4762E">
        <w:rPr>
          <w:rFonts w:ascii="Times New Roman" w:hAnsi="Times New Roman" w:cs="Times New Roman"/>
          <w:sz w:val="24"/>
          <w:szCs w:val="24"/>
        </w:rPr>
        <w:t>an stabilitasnya adalah stabil kemudian di intervensi (B) variabel</w:t>
      </w:r>
      <w:r w:rsidR="00B35545">
        <w:rPr>
          <w:rFonts w:ascii="Times New Roman" w:hAnsi="Times New Roman" w:cs="Times New Roman"/>
          <w:sz w:val="24"/>
          <w:szCs w:val="24"/>
        </w:rPr>
        <w:t xml:space="preserve">. Selanjutnya perbandingan kondisi perubahan stabilitas antara intervensi dengan </w:t>
      </w:r>
      <w:r w:rsidR="0079100D">
        <w:rPr>
          <w:rFonts w:ascii="Times New Roman" w:hAnsi="Times New Roman" w:cs="Times New Roman"/>
          <w:sz w:val="24"/>
          <w:szCs w:val="24"/>
        </w:rPr>
        <w:t xml:space="preserve">fase </w:t>
      </w:r>
      <w:r w:rsidR="00B35545">
        <w:rPr>
          <w:rFonts w:ascii="Times New Roman" w:hAnsi="Times New Roman" w:cs="Times New Roman"/>
          <w:sz w:val="24"/>
          <w:szCs w:val="24"/>
        </w:rPr>
        <w:t xml:space="preserve">kondisi </w:t>
      </w:r>
      <w:r w:rsidR="00B35545" w:rsidRPr="0079100D">
        <w:rPr>
          <w:rFonts w:ascii="Times New Roman" w:hAnsi="Times New Roman" w:cs="Times New Roman"/>
          <w:i/>
          <w:sz w:val="24"/>
          <w:szCs w:val="24"/>
        </w:rPr>
        <w:t xml:space="preserve">baseline </w:t>
      </w:r>
      <w:r w:rsidR="00B35545">
        <w:rPr>
          <w:rFonts w:ascii="Times New Roman" w:hAnsi="Times New Roman" w:cs="Times New Roman"/>
          <w:sz w:val="24"/>
          <w:szCs w:val="24"/>
        </w:rPr>
        <w:t>(A2)</w:t>
      </w:r>
      <w:r w:rsidR="0079100D">
        <w:rPr>
          <w:rFonts w:ascii="Times New Roman" w:hAnsi="Times New Roman" w:cs="Times New Roman"/>
          <w:sz w:val="24"/>
          <w:szCs w:val="24"/>
        </w:rPr>
        <w:t>, hasilnya yaitu pada kondisi perubahan kecenderungan stabilitas adalah stabil. Setelah lepas dari intervensi k</w:t>
      </w:r>
      <w:r w:rsidR="00B940EC">
        <w:rPr>
          <w:rFonts w:ascii="Times New Roman" w:hAnsi="Times New Roman" w:cs="Times New Roman"/>
          <w:sz w:val="24"/>
          <w:szCs w:val="24"/>
        </w:rPr>
        <w:t>emapuan subyek cenderung stabil.</w:t>
      </w:r>
    </w:p>
    <w:p w:rsidR="0079100D" w:rsidRDefault="0079100D" w:rsidP="0079100D">
      <w:pPr>
        <w:pStyle w:val="ListParagraph"/>
        <w:numPr>
          <w:ilvl w:val="0"/>
          <w:numId w:val="20"/>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Perubahan Level (</w:t>
      </w:r>
      <w:r w:rsidRPr="0079100D">
        <w:rPr>
          <w:rFonts w:ascii="Times New Roman" w:hAnsi="Times New Roman" w:cs="Times New Roman"/>
          <w:i/>
          <w:sz w:val="24"/>
          <w:szCs w:val="24"/>
        </w:rPr>
        <w:t>Change in Level</w:t>
      </w:r>
      <w:r>
        <w:rPr>
          <w:rFonts w:ascii="Times New Roman" w:hAnsi="Times New Roman" w:cs="Times New Roman"/>
          <w:sz w:val="24"/>
          <w:szCs w:val="24"/>
        </w:rPr>
        <w:t>)</w:t>
      </w:r>
    </w:p>
    <w:p w:rsidR="004C7DFC" w:rsidRPr="00585055" w:rsidRDefault="004D622F" w:rsidP="0058505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Melihat perubahan level </w:t>
      </w:r>
      <w:r w:rsidR="00A0134E">
        <w:rPr>
          <w:rFonts w:ascii="Times New Roman" w:hAnsi="Times New Roman" w:cs="Times New Roman"/>
          <w:sz w:val="24"/>
          <w:szCs w:val="24"/>
        </w:rPr>
        <w:t>dilakukan dengan</w:t>
      </w:r>
      <w:r w:rsidR="008D47B0">
        <w:rPr>
          <w:rFonts w:ascii="Times New Roman" w:hAnsi="Times New Roman" w:cs="Times New Roman"/>
          <w:sz w:val="24"/>
          <w:szCs w:val="24"/>
        </w:rPr>
        <w:t xml:space="preserve"> </w:t>
      </w:r>
      <w:r>
        <w:rPr>
          <w:rFonts w:ascii="Times New Roman" w:hAnsi="Times New Roman" w:cs="Times New Roman"/>
          <w:sz w:val="24"/>
          <w:szCs w:val="24"/>
        </w:rPr>
        <w:t xml:space="preserve">akhir sesi pada kondisi </w:t>
      </w:r>
      <w:r w:rsidRPr="004D622F">
        <w:rPr>
          <w:rFonts w:ascii="Times New Roman" w:hAnsi="Times New Roman" w:cs="Times New Roman"/>
          <w:i/>
          <w:sz w:val="24"/>
          <w:szCs w:val="24"/>
        </w:rPr>
        <w:t xml:space="preserve">baseline </w:t>
      </w:r>
      <w:r>
        <w:rPr>
          <w:rFonts w:ascii="Times New Roman" w:hAnsi="Times New Roman" w:cs="Times New Roman"/>
          <w:sz w:val="24"/>
          <w:szCs w:val="24"/>
        </w:rPr>
        <w:t xml:space="preserve">(A1) dengan awal sesi kondisi intervensi (B) adalah dengan cara menentukan data point pada sesi terakhir kondisi </w:t>
      </w:r>
      <w:r w:rsidRPr="004D622F">
        <w:rPr>
          <w:rFonts w:ascii="Times New Roman" w:hAnsi="Times New Roman" w:cs="Times New Roman"/>
          <w:i/>
          <w:sz w:val="24"/>
          <w:szCs w:val="24"/>
        </w:rPr>
        <w:t>baseline</w:t>
      </w:r>
      <w:r>
        <w:rPr>
          <w:rFonts w:ascii="Times New Roman" w:hAnsi="Times New Roman" w:cs="Times New Roman"/>
          <w:sz w:val="24"/>
          <w:szCs w:val="24"/>
        </w:rPr>
        <w:t xml:space="preserve"> (A1) dan sesi awal kondisi intervensi (B), kemudian </w:t>
      </w:r>
      <w:r w:rsidR="00A0134E">
        <w:rPr>
          <w:rFonts w:ascii="Times New Roman" w:hAnsi="Times New Roman" w:cs="Times New Roman"/>
          <w:sz w:val="24"/>
          <w:szCs w:val="24"/>
        </w:rPr>
        <w:t>pada</w:t>
      </w:r>
      <w:r w:rsidR="00A0134E" w:rsidRPr="008D47B0">
        <w:rPr>
          <w:rFonts w:ascii="Times New Roman" w:hAnsi="Times New Roman" w:cs="Times New Roman"/>
          <w:i/>
          <w:sz w:val="24"/>
          <w:szCs w:val="24"/>
        </w:rPr>
        <w:t xml:space="preserve"> baseline</w:t>
      </w:r>
      <w:r w:rsidR="00A0134E">
        <w:rPr>
          <w:rFonts w:ascii="Times New Roman" w:hAnsi="Times New Roman" w:cs="Times New Roman"/>
          <w:sz w:val="24"/>
          <w:szCs w:val="24"/>
        </w:rPr>
        <w:t xml:space="preserve"> (A2) dengan akhir sesi atau point pada sesi terakhir dan intervensi (B) juga point pada sesi terakhir</w:t>
      </w:r>
      <w:r w:rsidR="008D47B0">
        <w:rPr>
          <w:rFonts w:ascii="Times New Roman" w:hAnsi="Times New Roman" w:cs="Times New Roman"/>
          <w:sz w:val="24"/>
          <w:szCs w:val="24"/>
        </w:rPr>
        <w:t>. M</w:t>
      </w:r>
      <w:r>
        <w:rPr>
          <w:rFonts w:ascii="Times New Roman" w:hAnsi="Times New Roman" w:cs="Times New Roman"/>
          <w:sz w:val="24"/>
          <w:szCs w:val="24"/>
        </w:rPr>
        <w:t xml:space="preserve">enghitung selisih antara keduanya dan </w:t>
      </w:r>
      <w:r>
        <w:rPr>
          <w:rFonts w:ascii="Times New Roman" w:hAnsi="Times New Roman" w:cs="Times New Roman"/>
          <w:sz w:val="24"/>
          <w:szCs w:val="24"/>
        </w:rPr>
        <w:lastRenderedPageBreak/>
        <w:t>memeberi tanda (+) bila</w:t>
      </w:r>
      <w:r w:rsidR="0065221A">
        <w:rPr>
          <w:rFonts w:ascii="Times New Roman" w:hAnsi="Times New Roman" w:cs="Times New Roman"/>
          <w:sz w:val="24"/>
          <w:szCs w:val="24"/>
        </w:rPr>
        <w:t xml:space="preserve"> </w:t>
      </w:r>
      <w:r>
        <w:rPr>
          <w:rFonts w:ascii="Times New Roman" w:hAnsi="Times New Roman" w:cs="Times New Roman"/>
          <w:sz w:val="24"/>
          <w:szCs w:val="24"/>
        </w:rPr>
        <w:t>naik, (-) bila turun dan tanda (=) bila tidak ada perubahan. Perubahan level tersebut disajikan dalam tabel berikut ini:</w:t>
      </w:r>
    </w:p>
    <w:p w:rsidR="004D622F" w:rsidRDefault="004D622F" w:rsidP="004D622F">
      <w:pPr>
        <w:spacing w:after="0" w:line="480" w:lineRule="auto"/>
        <w:jc w:val="both"/>
        <w:rPr>
          <w:rFonts w:ascii="Times New Roman" w:hAnsi="Times New Roman" w:cs="Times New Roman"/>
          <w:sz w:val="24"/>
          <w:szCs w:val="24"/>
        </w:rPr>
      </w:pPr>
      <w:r w:rsidRPr="0065221A">
        <w:rPr>
          <w:rFonts w:ascii="Times New Roman" w:hAnsi="Times New Roman" w:cs="Times New Roman"/>
          <w:b/>
          <w:sz w:val="24"/>
          <w:szCs w:val="24"/>
        </w:rPr>
        <w:t>Tabel 4.</w:t>
      </w:r>
      <w:r w:rsidR="0062375C">
        <w:rPr>
          <w:rFonts w:ascii="Times New Roman" w:hAnsi="Times New Roman" w:cs="Times New Roman"/>
          <w:b/>
          <w:sz w:val="24"/>
          <w:szCs w:val="24"/>
        </w:rPr>
        <w:t>17</w:t>
      </w:r>
      <w:r>
        <w:rPr>
          <w:rFonts w:ascii="Times New Roman" w:hAnsi="Times New Roman" w:cs="Times New Roman"/>
          <w:sz w:val="24"/>
          <w:szCs w:val="24"/>
        </w:rPr>
        <w:t xml:space="preserve"> Perubahan Level Kemampuan Menulis Huruf Subyek</w:t>
      </w:r>
    </w:p>
    <w:tbl>
      <w:tblPr>
        <w:tblStyle w:val="TableGrid"/>
        <w:tblW w:w="0" w:type="auto"/>
        <w:tblInd w:w="108" w:type="dxa"/>
        <w:tblLook w:val="04A0"/>
      </w:tblPr>
      <w:tblGrid>
        <w:gridCol w:w="2704"/>
        <w:gridCol w:w="2541"/>
        <w:gridCol w:w="2552"/>
      </w:tblGrid>
      <w:tr w:rsidR="00AE431F" w:rsidTr="00311263">
        <w:tc>
          <w:tcPr>
            <w:tcW w:w="2704" w:type="dxa"/>
            <w:shd w:val="clear" w:color="auto" w:fill="D9D9D9" w:themeFill="background1" w:themeFillShade="D9"/>
          </w:tcPr>
          <w:p w:rsidR="00AE431F" w:rsidRPr="00377B92" w:rsidRDefault="00AE431F" w:rsidP="00377B92">
            <w:pPr>
              <w:spacing w:line="360" w:lineRule="auto"/>
              <w:jc w:val="center"/>
              <w:rPr>
                <w:rFonts w:ascii="Times New Roman" w:hAnsi="Times New Roman" w:cs="Times New Roman"/>
                <w:b/>
                <w:sz w:val="24"/>
                <w:szCs w:val="24"/>
              </w:rPr>
            </w:pPr>
            <w:r w:rsidRPr="00377B92">
              <w:rPr>
                <w:rFonts w:ascii="Times New Roman" w:hAnsi="Times New Roman" w:cs="Times New Roman"/>
                <w:b/>
                <w:sz w:val="24"/>
                <w:szCs w:val="24"/>
              </w:rPr>
              <w:t>Perubahan Kondisi</w:t>
            </w:r>
          </w:p>
        </w:tc>
        <w:tc>
          <w:tcPr>
            <w:tcW w:w="2541" w:type="dxa"/>
            <w:shd w:val="clear" w:color="auto" w:fill="D9D9D9" w:themeFill="background1" w:themeFillShade="D9"/>
          </w:tcPr>
          <w:p w:rsidR="00AE431F" w:rsidRPr="008D47B0" w:rsidRDefault="008D47B0" w:rsidP="00377B92">
            <w:pPr>
              <w:spacing w:line="360" w:lineRule="auto"/>
              <w:jc w:val="center"/>
              <w:rPr>
                <w:rFonts w:ascii="Times New Roman" w:hAnsi="Times New Roman" w:cs="Times New Roman"/>
                <w:b/>
                <w:i/>
                <w:sz w:val="24"/>
                <w:szCs w:val="24"/>
              </w:rPr>
            </w:pPr>
            <w:r>
              <w:rPr>
                <w:rFonts w:ascii="Times New Roman" w:hAnsi="Times New Roman" w:cs="Times New Roman"/>
                <w:b/>
                <w:sz w:val="24"/>
                <w:szCs w:val="24"/>
              </w:rPr>
              <w:t>B/A1</w:t>
            </w:r>
          </w:p>
        </w:tc>
        <w:tc>
          <w:tcPr>
            <w:tcW w:w="2552" w:type="dxa"/>
            <w:shd w:val="clear" w:color="auto" w:fill="D9D9D9" w:themeFill="background1" w:themeFillShade="D9"/>
          </w:tcPr>
          <w:p w:rsidR="00AE431F" w:rsidRPr="00377B92" w:rsidRDefault="008D47B0" w:rsidP="00377B9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A2 /B</w:t>
            </w:r>
          </w:p>
        </w:tc>
      </w:tr>
      <w:tr w:rsidR="00AE431F" w:rsidTr="00311263">
        <w:tc>
          <w:tcPr>
            <w:tcW w:w="2704" w:type="dxa"/>
          </w:tcPr>
          <w:p w:rsidR="00AE431F" w:rsidRDefault="00AE431F" w:rsidP="00377B92">
            <w:pPr>
              <w:spacing w:line="360" w:lineRule="auto"/>
              <w:jc w:val="center"/>
              <w:rPr>
                <w:rFonts w:ascii="Times New Roman" w:hAnsi="Times New Roman" w:cs="Times New Roman"/>
                <w:sz w:val="24"/>
                <w:szCs w:val="24"/>
              </w:rPr>
            </w:pPr>
            <w:r>
              <w:rPr>
                <w:rFonts w:ascii="Times New Roman" w:hAnsi="Times New Roman" w:cs="Times New Roman"/>
                <w:sz w:val="24"/>
                <w:szCs w:val="24"/>
              </w:rPr>
              <w:t>Perubahan Level</w:t>
            </w:r>
          </w:p>
        </w:tc>
        <w:tc>
          <w:tcPr>
            <w:tcW w:w="2541" w:type="dxa"/>
          </w:tcPr>
          <w:p w:rsidR="00AE431F" w:rsidRDefault="008D47B0" w:rsidP="00377B9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251A37">
              <w:rPr>
                <w:rFonts w:ascii="Times New Roman" w:hAnsi="Times New Roman" w:cs="Times New Roman"/>
                <w:sz w:val="24"/>
                <w:szCs w:val="24"/>
              </w:rPr>
              <w:t>45– 40</w:t>
            </w:r>
            <w:r w:rsidR="00AE431F">
              <w:rPr>
                <w:rFonts w:ascii="Times New Roman" w:hAnsi="Times New Roman" w:cs="Times New Roman"/>
                <w:sz w:val="24"/>
                <w:szCs w:val="24"/>
              </w:rPr>
              <w:t>)</w:t>
            </w:r>
          </w:p>
          <w:p w:rsidR="00AE431F" w:rsidRDefault="00AB6895" w:rsidP="00377B9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AE431F">
              <w:rPr>
                <w:rFonts w:ascii="Times New Roman" w:hAnsi="Times New Roman" w:cs="Times New Roman"/>
                <w:sz w:val="24"/>
                <w:szCs w:val="24"/>
              </w:rPr>
              <w:t>)</w:t>
            </w:r>
          </w:p>
        </w:tc>
        <w:tc>
          <w:tcPr>
            <w:tcW w:w="2552" w:type="dxa"/>
          </w:tcPr>
          <w:p w:rsidR="00AE431F" w:rsidRDefault="0093093E" w:rsidP="00377B92">
            <w:pPr>
              <w:spacing w:line="360" w:lineRule="auto"/>
              <w:jc w:val="center"/>
              <w:rPr>
                <w:rFonts w:ascii="Times New Roman" w:hAnsi="Times New Roman" w:cs="Times New Roman"/>
                <w:sz w:val="24"/>
                <w:szCs w:val="24"/>
              </w:rPr>
            </w:pPr>
            <w:r>
              <w:rPr>
                <w:rFonts w:ascii="Times New Roman" w:hAnsi="Times New Roman" w:cs="Times New Roman"/>
                <w:sz w:val="24"/>
                <w:szCs w:val="24"/>
              </w:rPr>
              <w:t>(55 – 60</w:t>
            </w:r>
            <w:r w:rsidR="00AE431F">
              <w:rPr>
                <w:rFonts w:ascii="Times New Roman" w:hAnsi="Times New Roman" w:cs="Times New Roman"/>
                <w:sz w:val="24"/>
                <w:szCs w:val="24"/>
              </w:rPr>
              <w:t>)</w:t>
            </w:r>
          </w:p>
          <w:p w:rsidR="00377B92" w:rsidRDefault="0093093E" w:rsidP="00377B9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377B92">
              <w:rPr>
                <w:rFonts w:ascii="Times New Roman" w:hAnsi="Times New Roman" w:cs="Times New Roman"/>
                <w:sz w:val="24"/>
                <w:szCs w:val="24"/>
              </w:rPr>
              <w:t>)</w:t>
            </w:r>
          </w:p>
        </w:tc>
      </w:tr>
    </w:tbl>
    <w:p w:rsidR="007C2018" w:rsidRDefault="007C2018" w:rsidP="007C201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65221A" w:rsidRDefault="00377B92" w:rsidP="00D8112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Perubahan level dari kondisi</w:t>
      </w:r>
      <w:r w:rsidRPr="00377B92">
        <w:rPr>
          <w:rFonts w:ascii="Times New Roman" w:hAnsi="Times New Roman" w:cs="Times New Roman"/>
          <w:i/>
          <w:sz w:val="24"/>
          <w:szCs w:val="24"/>
        </w:rPr>
        <w:t xml:space="preserve"> baseline</w:t>
      </w:r>
      <w:r>
        <w:rPr>
          <w:rFonts w:ascii="Times New Roman" w:hAnsi="Times New Roman" w:cs="Times New Roman"/>
          <w:sz w:val="24"/>
          <w:szCs w:val="24"/>
        </w:rPr>
        <w:t xml:space="preserve"> (A1) ke kondisi intervensi (B) menaik atau dapat dikat</w:t>
      </w:r>
      <w:r w:rsidR="0093093E">
        <w:rPr>
          <w:rFonts w:ascii="Times New Roman" w:hAnsi="Times New Roman" w:cs="Times New Roman"/>
          <w:sz w:val="24"/>
          <w:szCs w:val="24"/>
        </w:rPr>
        <w:t>a</w:t>
      </w:r>
      <w:r>
        <w:rPr>
          <w:rFonts w:ascii="Times New Roman" w:hAnsi="Times New Roman" w:cs="Times New Roman"/>
          <w:sz w:val="24"/>
          <w:szCs w:val="24"/>
        </w:rPr>
        <w:t>kan membaik (+) k</w:t>
      </w:r>
      <w:r w:rsidR="00AB6895">
        <w:rPr>
          <w:rFonts w:ascii="Times New Roman" w:hAnsi="Times New Roman" w:cs="Times New Roman"/>
          <w:sz w:val="24"/>
          <w:szCs w:val="24"/>
        </w:rPr>
        <w:t>arena mendapatkan nilai sebesar 5</w:t>
      </w:r>
      <w:r>
        <w:rPr>
          <w:rFonts w:ascii="Times New Roman" w:hAnsi="Times New Roman" w:cs="Times New Roman"/>
          <w:sz w:val="24"/>
          <w:szCs w:val="24"/>
        </w:rPr>
        <w:t xml:space="preserve">. Selanjutnya pada kondisi intervensi (B) ke </w:t>
      </w:r>
      <w:r w:rsidRPr="00377B92">
        <w:rPr>
          <w:rFonts w:ascii="Times New Roman" w:hAnsi="Times New Roman" w:cs="Times New Roman"/>
          <w:i/>
          <w:sz w:val="24"/>
          <w:szCs w:val="24"/>
        </w:rPr>
        <w:t>baseline</w:t>
      </w:r>
      <w:r>
        <w:rPr>
          <w:rFonts w:ascii="Times New Roman" w:hAnsi="Times New Roman" w:cs="Times New Roman"/>
          <w:sz w:val="24"/>
          <w:szCs w:val="24"/>
        </w:rPr>
        <w:t xml:space="preserve"> (A2) </w:t>
      </w:r>
      <w:r w:rsidR="0093093E">
        <w:rPr>
          <w:rFonts w:ascii="Times New Roman" w:hAnsi="Times New Roman" w:cs="Times New Roman"/>
          <w:sz w:val="24"/>
          <w:szCs w:val="24"/>
        </w:rPr>
        <w:t xml:space="preserve">mengalami penurunan </w:t>
      </w:r>
      <w:r w:rsidR="00404B69">
        <w:rPr>
          <w:rFonts w:ascii="Times New Roman" w:hAnsi="Times New Roman" w:cs="Times New Roman"/>
          <w:sz w:val="24"/>
          <w:szCs w:val="24"/>
        </w:rPr>
        <w:t>(-</w:t>
      </w:r>
      <w:r>
        <w:rPr>
          <w:rFonts w:ascii="Times New Roman" w:hAnsi="Times New Roman" w:cs="Times New Roman"/>
          <w:sz w:val="24"/>
          <w:szCs w:val="24"/>
        </w:rPr>
        <w:t>) ka</w:t>
      </w:r>
      <w:r w:rsidR="00AB6895">
        <w:rPr>
          <w:rFonts w:ascii="Times New Roman" w:hAnsi="Times New Roman" w:cs="Times New Roman"/>
          <w:sz w:val="24"/>
          <w:szCs w:val="24"/>
        </w:rPr>
        <w:t>ren nilai</w:t>
      </w:r>
      <w:r w:rsidR="00404B69">
        <w:rPr>
          <w:rFonts w:ascii="Times New Roman" w:hAnsi="Times New Roman" w:cs="Times New Roman"/>
          <w:sz w:val="24"/>
          <w:szCs w:val="24"/>
        </w:rPr>
        <w:t xml:space="preserve"> yang diperoleh adalah -5</w:t>
      </w:r>
      <w:r>
        <w:rPr>
          <w:rFonts w:ascii="Times New Roman" w:hAnsi="Times New Roman" w:cs="Times New Roman"/>
          <w:sz w:val="24"/>
          <w:szCs w:val="24"/>
        </w:rPr>
        <w:t>.</w:t>
      </w:r>
    </w:p>
    <w:p w:rsidR="002B2147" w:rsidRDefault="002B2147" w:rsidP="002B2147">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tumpang tindih (</w:t>
      </w:r>
      <w:r w:rsidRPr="002B2147">
        <w:rPr>
          <w:rFonts w:ascii="Times New Roman" w:hAnsi="Times New Roman" w:cs="Times New Roman"/>
          <w:i/>
          <w:sz w:val="24"/>
          <w:szCs w:val="24"/>
        </w:rPr>
        <w:t>Overlap</w:t>
      </w:r>
      <w:r>
        <w:rPr>
          <w:rFonts w:ascii="Times New Roman" w:hAnsi="Times New Roman" w:cs="Times New Roman"/>
          <w:sz w:val="24"/>
          <w:szCs w:val="24"/>
        </w:rPr>
        <w:t>)</w:t>
      </w:r>
    </w:p>
    <w:p w:rsidR="002B2147" w:rsidRDefault="002B2147" w:rsidP="006E589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Data yang </w:t>
      </w:r>
      <w:r w:rsidRPr="002B2147">
        <w:rPr>
          <w:rFonts w:ascii="Times New Roman" w:hAnsi="Times New Roman" w:cs="Times New Roman"/>
          <w:i/>
          <w:sz w:val="24"/>
          <w:szCs w:val="24"/>
        </w:rPr>
        <w:t xml:space="preserve">overlap </w:t>
      </w:r>
      <w:r>
        <w:rPr>
          <w:rFonts w:ascii="Times New Roman" w:hAnsi="Times New Roman" w:cs="Times New Roman"/>
          <w:sz w:val="24"/>
          <w:szCs w:val="24"/>
        </w:rPr>
        <w:t xml:space="preserve">atau data yang tumpang tindih pada analisis antara kondisi adalah terjadinya data yang sama pada kedua kondisi yaitu pada kondisi </w:t>
      </w:r>
      <w:r w:rsidRPr="006E589B">
        <w:rPr>
          <w:rFonts w:ascii="Times New Roman" w:hAnsi="Times New Roman" w:cs="Times New Roman"/>
          <w:i/>
          <w:sz w:val="24"/>
          <w:szCs w:val="24"/>
        </w:rPr>
        <w:t xml:space="preserve">baseline </w:t>
      </w:r>
      <w:r>
        <w:rPr>
          <w:rFonts w:ascii="Times New Roman" w:hAnsi="Times New Roman" w:cs="Times New Roman"/>
          <w:sz w:val="24"/>
          <w:szCs w:val="24"/>
        </w:rPr>
        <w:t xml:space="preserve">(A1) dengan kondisi intervensi (B). Data yang mengalami </w:t>
      </w:r>
      <w:r w:rsidRPr="002B2147">
        <w:rPr>
          <w:rFonts w:ascii="Times New Roman" w:hAnsi="Times New Roman" w:cs="Times New Roman"/>
          <w:i/>
          <w:sz w:val="24"/>
          <w:szCs w:val="24"/>
        </w:rPr>
        <w:t>Overlap</w:t>
      </w:r>
      <w:r>
        <w:rPr>
          <w:rFonts w:ascii="Times New Roman" w:hAnsi="Times New Roman" w:cs="Times New Roman"/>
          <w:sz w:val="24"/>
          <w:szCs w:val="24"/>
        </w:rPr>
        <w:t xml:space="preserve"> menunjukkan tidak adanya perubahan pada kedua kondisi yang dibandingkan. Semakin banyak data tumpang tindih semakin menguatkan </w:t>
      </w:r>
      <w:r w:rsidR="006E589B">
        <w:rPr>
          <w:rFonts w:ascii="Times New Roman" w:hAnsi="Times New Roman" w:cs="Times New Roman"/>
          <w:sz w:val="24"/>
          <w:szCs w:val="24"/>
        </w:rPr>
        <w:t xml:space="preserve">dugaan tidak adanya perubahan pada kedua kondisi tersebut dengan kata semakin kecil persentase </w:t>
      </w:r>
      <w:r w:rsidR="006E589B" w:rsidRPr="006E589B">
        <w:rPr>
          <w:rFonts w:ascii="Times New Roman" w:hAnsi="Times New Roman" w:cs="Times New Roman"/>
          <w:i/>
          <w:sz w:val="24"/>
          <w:szCs w:val="24"/>
        </w:rPr>
        <w:t>overlap</w:t>
      </w:r>
      <w:r w:rsidR="006E589B">
        <w:rPr>
          <w:rFonts w:ascii="Times New Roman" w:hAnsi="Times New Roman" w:cs="Times New Roman"/>
          <w:sz w:val="24"/>
          <w:szCs w:val="24"/>
        </w:rPr>
        <w:t>, maka semakin baik pengaruh intervensi terhadap perilaku sasaran (</w:t>
      </w:r>
      <w:r w:rsidR="006E589B" w:rsidRPr="006E589B">
        <w:rPr>
          <w:rFonts w:ascii="Times New Roman" w:hAnsi="Times New Roman" w:cs="Times New Roman"/>
          <w:i/>
          <w:sz w:val="24"/>
          <w:szCs w:val="24"/>
        </w:rPr>
        <w:t>target behavior</w:t>
      </w:r>
      <w:r w:rsidR="006E589B">
        <w:rPr>
          <w:rFonts w:ascii="Times New Roman" w:hAnsi="Times New Roman" w:cs="Times New Roman"/>
          <w:sz w:val="24"/>
          <w:szCs w:val="24"/>
        </w:rPr>
        <w:t xml:space="preserve">). </w:t>
      </w:r>
      <w:r w:rsidR="006E589B" w:rsidRPr="006E589B">
        <w:rPr>
          <w:rFonts w:ascii="Times New Roman" w:hAnsi="Times New Roman" w:cs="Times New Roman"/>
          <w:i/>
          <w:sz w:val="24"/>
          <w:szCs w:val="24"/>
        </w:rPr>
        <w:t>Overlap</w:t>
      </w:r>
      <w:r w:rsidR="006E589B">
        <w:rPr>
          <w:rFonts w:ascii="Times New Roman" w:hAnsi="Times New Roman" w:cs="Times New Roman"/>
          <w:sz w:val="24"/>
          <w:szCs w:val="24"/>
        </w:rPr>
        <w:t xml:space="preserve"> data pada setiap kondisi ditentukan dengan cara berikut:</w:t>
      </w:r>
    </w:p>
    <w:p w:rsidR="007C2018" w:rsidRDefault="007C2018" w:rsidP="006E589B">
      <w:pPr>
        <w:pStyle w:val="ListParagraph"/>
        <w:spacing w:after="0" w:line="480" w:lineRule="auto"/>
        <w:ind w:left="0" w:firstLine="709"/>
        <w:jc w:val="both"/>
        <w:rPr>
          <w:rFonts w:ascii="Times New Roman" w:hAnsi="Times New Roman" w:cs="Times New Roman"/>
          <w:sz w:val="24"/>
          <w:szCs w:val="24"/>
        </w:rPr>
      </w:pPr>
    </w:p>
    <w:p w:rsidR="007C2018" w:rsidRDefault="007C2018" w:rsidP="006E589B">
      <w:pPr>
        <w:pStyle w:val="ListParagraph"/>
        <w:spacing w:after="0" w:line="480" w:lineRule="auto"/>
        <w:ind w:left="0" w:firstLine="709"/>
        <w:jc w:val="both"/>
        <w:rPr>
          <w:rFonts w:ascii="Times New Roman" w:hAnsi="Times New Roman" w:cs="Times New Roman"/>
          <w:sz w:val="24"/>
          <w:szCs w:val="24"/>
        </w:rPr>
      </w:pPr>
    </w:p>
    <w:p w:rsidR="006E589B" w:rsidRPr="004D266A" w:rsidRDefault="009048BC" w:rsidP="004D266A">
      <w:pPr>
        <w:pStyle w:val="ListParagraph"/>
        <w:numPr>
          <w:ilvl w:val="0"/>
          <w:numId w:val="28"/>
        </w:numPr>
        <w:spacing w:after="0" w:line="480" w:lineRule="auto"/>
        <w:jc w:val="both"/>
        <w:rPr>
          <w:rFonts w:ascii="Times New Roman" w:hAnsi="Times New Roman" w:cs="Times New Roman"/>
          <w:sz w:val="24"/>
          <w:szCs w:val="24"/>
        </w:rPr>
      </w:pPr>
      <w:r w:rsidRPr="004D266A">
        <w:rPr>
          <w:rFonts w:ascii="Times New Roman" w:hAnsi="Times New Roman" w:cs="Times New Roman"/>
          <w:sz w:val="24"/>
          <w:szCs w:val="24"/>
        </w:rPr>
        <w:lastRenderedPageBreak/>
        <w:t>Untuk kondisi B/A1</w:t>
      </w:r>
    </w:p>
    <w:p w:rsidR="006E589B" w:rsidRDefault="00623F8D" w:rsidP="006E589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Lihat kembali batas bawah </w:t>
      </w:r>
      <w:r w:rsidRPr="00623F8D">
        <w:rPr>
          <w:rFonts w:ascii="Times New Roman" w:hAnsi="Times New Roman" w:cs="Times New Roman"/>
          <w:i/>
          <w:sz w:val="24"/>
          <w:szCs w:val="24"/>
        </w:rPr>
        <w:t>baseline</w:t>
      </w:r>
      <w:r w:rsidR="00AB6895">
        <w:rPr>
          <w:rFonts w:ascii="Times New Roman" w:hAnsi="Times New Roman" w:cs="Times New Roman"/>
          <w:sz w:val="24"/>
          <w:szCs w:val="24"/>
        </w:rPr>
        <w:t xml:space="preserve"> (A1) = 35,75</w:t>
      </w:r>
      <w:r>
        <w:rPr>
          <w:rFonts w:ascii="Times New Roman" w:hAnsi="Times New Roman" w:cs="Times New Roman"/>
          <w:sz w:val="24"/>
          <w:szCs w:val="24"/>
        </w:rPr>
        <w:t xml:space="preserve"> dan </w:t>
      </w:r>
      <w:r w:rsidR="00AB6895">
        <w:rPr>
          <w:rFonts w:ascii="Times New Roman" w:hAnsi="Times New Roman" w:cs="Times New Roman"/>
          <w:sz w:val="24"/>
          <w:szCs w:val="24"/>
        </w:rPr>
        <w:t>batas atas baseline (A1) = 41,75</w:t>
      </w:r>
    </w:p>
    <w:p w:rsidR="00623F8D" w:rsidRDefault="00A9365C" w:rsidP="006E589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 data point (45, 45, 45, 50, 45, 50, 55, 60</w:t>
      </w:r>
      <w:r w:rsidR="00BD7CBB">
        <w:rPr>
          <w:rFonts w:ascii="Times New Roman" w:hAnsi="Times New Roman" w:cs="Times New Roman"/>
          <w:sz w:val="24"/>
          <w:szCs w:val="24"/>
        </w:rPr>
        <w:t xml:space="preserve">) pada kondisi intervensi (B) yang berada pada rentang baseline (A1) = </w:t>
      </w:r>
      <w:r w:rsidR="00871FB1">
        <w:rPr>
          <w:rFonts w:ascii="Times New Roman" w:hAnsi="Times New Roman" w:cs="Times New Roman"/>
          <w:sz w:val="24"/>
          <w:szCs w:val="24"/>
        </w:rPr>
        <w:t>0</w:t>
      </w:r>
    </w:p>
    <w:p w:rsidR="00871FB1" w:rsidRDefault="00871FB1" w:rsidP="006E589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Perolehan pada langkah (b) dibagi dengan banyaknya data point pada kondisi intervensi (B) kemudian dikalikan 100. Maka has</w:t>
      </w:r>
      <w:r w:rsidR="00594951">
        <w:rPr>
          <w:rFonts w:ascii="Times New Roman" w:hAnsi="Times New Roman" w:cs="Times New Roman"/>
          <w:sz w:val="24"/>
          <w:szCs w:val="24"/>
        </w:rPr>
        <w:t xml:space="preserve">il yang diperoleh adalah (0 : 8 </w:t>
      </w:r>
      <w:r w:rsidR="00AB6895">
        <w:rPr>
          <w:rFonts w:ascii="Times New Roman" w:hAnsi="Times New Roman" w:cs="Times New Roman"/>
          <w:sz w:val="24"/>
          <w:szCs w:val="24"/>
        </w:rPr>
        <w:t>x 100 = 0</w:t>
      </w:r>
      <w:r>
        <w:rPr>
          <w:rFonts w:ascii="Times New Roman" w:hAnsi="Times New Roman" w:cs="Times New Roman"/>
          <w:sz w:val="24"/>
          <w:szCs w:val="24"/>
        </w:rPr>
        <w:t>)</w:t>
      </w:r>
    </w:p>
    <w:p w:rsidR="00871FB1" w:rsidRPr="00911B74" w:rsidRDefault="00594951" w:rsidP="00911B74">
      <w:pPr>
        <w:pStyle w:val="ListParagraph"/>
        <w:numPr>
          <w:ilvl w:val="0"/>
          <w:numId w:val="28"/>
        </w:numPr>
        <w:spacing w:after="0" w:line="480" w:lineRule="auto"/>
        <w:jc w:val="both"/>
        <w:rPr>
          <w:rFonts w:ascii="Times New Roman" w:hAnsi="Times New Roman" w:cs="Times New Roman"/>
          <w:sz w:val="24"/>
          <w:szCs w:val="24"/>
        </w:rPr>
      </w:pPr>
      <w:r w:rsidRPr="00911B74">
        <w:rPr>
          <w:rFonts w:ascii="Times New Roman" w:hAnsi="Times New Roman" w:cs="Times New Roman"/>
          <w:sz w:val="24"/>
          <w:szCs w:val="24"/>
        </w:rPr>
        <w:t>Untuk kondisi A2/B</w:t>
      </w:r>
    </w:p>
    <w:p w:rsidR="00871FB1" w:rsidRDefault="00871FB1" w:rsidP="00871FB1">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Lihat kembali batas bawah kondisi intervensi (B) = </w:t>
      </w:r>
      <w:r w:rsidR="00594951">
        <w:rPr>
          <w:rFonts w:ascii="Times New Roman" w:hAnsi="Times New Roman" w:cs="Times New Roman"/>
          <w:sz w:val="24"/>
          <w:szCs w:val="24"/>
        </w:rPr>
        <w:t>44,87</w:t>
      </w:r>
      <w:r w:rsidR="00F70EE5">
        <w:rPr>
          <w:rFonts w:ascii="Times New Roman" w:hAnsi="Times New Roman" w:cs="Times New Roman"/>
          <w:sz w:val="24"/>
          <w:szCs w:val="24"/>
        </w:rPr>
        <w:t xml:space="preserve"> dan b</w:t>
      </w:r>
      <w:r w:rsidR="00594951">
        <w:rPr>
          <w:rFonts w:ascii="Times New Roman" w:hAnsi="Times New Roman" w:cs="Times New Roman"/>
          <w:sz w:val="24"/>
          <w:szCs w:val="24"/>
        </w:rPr>
        <w:t>atas atas intervensi (B) = 53,87</w:t>
      </w:r>
      <w:r w:rsidR="00F70EE5">
        <w:rPr>
          <w:rFonts w:ascii="Times New Roman" w:hAnsi="Times New Roman" w:cs="Times New Roman"/>
          <w:sz w:val="24"/>
          <w:szCs w:val="24"/>
        </w:rPr>
        <w:t xml:space="preserve"> </w:t>
      </w:r>
    </w:p>
    <w:p w:rsidR="00F70EE5" w:rsidRDefault="00F70EE5" w:rsidP="00871FB1">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 data point (</w:t>
      </w:r>
      <w:r w:rsidR="00594951">
        <w:rPr>
          <w:rFonts w:ascii="Times New Roman" w:hAnsi="Times New Roman" w:cs="Times New Roman"/>
          <w:sz w:val="24"/>
          <w:szCs w:val="24"/>
        </w:rPr>
        <w:t>50, 55, 55, 55</w:t>
      </w:r>
      <w:r w:rsidR="000F574D">
        <w:rPr>
          <w:rFonts w:ascii="Times New Roman" w:hAnsi="Times New Roman" w:cs="Times New Roman"/>
          <w:sz w:val="24"/>
          <w:szCs w:val="24"/>
        </w:rPr>
        <w:t xml:space="preserve">) pada kondisi </w:t>
      </w:r>
      <w:r w:rsidR="000F574D" w:rsidRPr="000F574D">
        <w:rPr>
          <w:rFonts w:ascii="Times New Roman" w:hAnsi="Times New Roman" w:cs="Times New Roman"/>
          <w:i/>
          <w:sz w:val="24"/>
          <w:szCs w:val="24"/>
        </w:rPr>
        <w:t>baseline</w:t>
      </w:r>
      <w:r w:rsidR="000F574D">
        <w:rPr>
          <w:rFonts w:ascii="Times New Roman" w:hAnsi="Times New Roman" w:cs="Times New Roman"/>
          <w:sz w:val="24"/>
          <w:szCs w:val="24"/>
        </w:rPr>
        <w:t xml:space="preserve"> (A2) yang berada pada rentang intervensi (B) = 1 </w:t>
      </w:r>
    </w:p>
    <w:p w:rsidR="000F574D" w:rsidRDefault="000F574D" w:rsidP="00871FB1">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Perolehan pada langkah (b) kemudian dibagi dengan banyaknya data point pada kondisi </w:t>
      </w:r>
      <w:r w:rsidRPr="000F574D">
        <w:rPr>
          <w:rFonts w:ascii="Times New Roman" w:hAnsi="Times New Roman" w:cs="Times New Roman"/>
          <w:i/>
          <w:sz w:val="24"/>
          <w:szCs w:val="24"/>
        </w:rPr>
        <w:t>baseline</w:t>
      </w:r>
      <w:r>
        <w:rPr>
          <w:rFonts w:ascii="Times New Roman" w:hAnsi="Times New Roman" w:cs="Times New Roman"/>
          <w:sz w:val="24"/>
          <w:szCs w:val="24"/>
        </w:rPr>
        <w:t xml:space="preserve"> (A2) kemudian dikali 100, maka hasilnya </w:t>
      </w:r>
      <w:r w:rsidR="00FD7102">
        <w:rPr>
          <w:rFonts w:ascii="Times New Roman" w:hAnsi="Times New Roman" w:cs="Times New Roman"/>
          <w:sz w:val="24"/>
          <w:szCs w:val="24"/>
        </w:rPr>
        <w:t>(</w:t>
      </w:r>
      <w:r>
        <w:rPr>
          <w:rFonts w:ascii="Times New Roman" w:hAnsi="Times New Roman" w:cs="Times New Roman"/>
          <w:sz w:val="24"/>
          <w:szCs w:val="24"/>
        </w:rPr>
        <w:t>1: 4</w:t>
      </w:r>
      <w:r w:rsidR="00AB6895">
        <w:rPr>
          <w:rFonts w:ascii="Times New Roman" w:hAnsi="Times New Roman" w:cs="Times New Roman"/>
          <w:sz w:val="24"/>
          <w:szCs w:val="24"/>
        </w:rPr>
        <w:t xml:space="preserve"> x 100 = 25</w:t>
      </w:r>
      <w:r w:rsidR="00FD7102">
        <w:rPr>
          <w:rFonts w:ascii="Times New Roman" w:hAnsi="Times New Roman" w:cs="Times New Roman"/>
          <w:sz w:val="24"/>
          <w:szCs w:val="24"/>
        </w:rPr>
        <w:t xml:space="preserve">) </w:t>
      </w:r>
    </w:p>
    <w:p w:rsidR="003D112B" w:rsidRDefault="00FD7102" w:rsidP="007C20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hasil analisis diatas, didapatkan data yang menunjukkan bahwa pada kondisi </w:t>
      </w:r>
      <w:r w:rsidRPr="00FD7102">
        <w:rPr>
          <w:rFonts w:ascii="Times New Roman" w:hAnsi="Times New Roman" w:cs="Times New Roman"/>
          <w:i/>
          <w:sz w:val="24"/>
          <w:szCs w:val="24"/>
        </w:rPr>
        <w:t>baseline</w:t>
      </w:r>
      <w:r>
        <w:rPr>
          <w:rFonts w:ascii="Times New Roman" w:hAnsi="Times New Roman" w:cs="Times New Roman"/>
          <w:sz w:val="24"/>
          <w:szCs w:val="24"/>
        </w:rPr>
        <w:t xml:space="preserve"> (A1) ke kondisi intervensi (B) </w:t>
      </w:r>
      <w:r w:rsidR="00AB6895">
        <w:rPr>
          <w:rFonts w:ascii="Times New Roman" w:hAnsi="Times New Roman" w:cs="Times New Roman"/>
          <w:sz w:val="24"/>
          <w:szCs w:val="24"/>
        </w:rPr>
        <w:t>tidak terjadi tumpang tindih (0</w:t>
      </w:r>
      <w:r>
        <w:rPr>
          <w:rFonts w:ascii="Times New Roman" w:hAnsi="Times New Roman" w:cs="Times New Roman"/>
          <w:sz w:val="24"/>
          <w:szCs w:val="24"/>
        </w:rPr>
        <w:t xml:space="preserve">), dengan demikian bahwa pemberian intervensi memberikan pengaruh terhadap kemampuan menulis huruf subyek. Sedangkan pada kondisi Intervensi (B) terhadap </w:t>
      </w:r>
      <w:r w:rsidR="00C12895" w:rsidRPr="00C12895">
        <w:rPr>
          <w:rFonts w:ascii="Times New Roman" w:hAnsi="Times New Roman" w:cs="Times New Roman"/>
          <w:i/>
          <w:sz w:val="24"/>
          <w:szCs w:val="24"/>
        </w:rPr>
        <w:t xml:space="preserve">baseline </w:t>
      </w:r>
      <w:r w:rsidR="00C12895">
        <w:rPr>
          <w:rFonts w:ascii="Times New Roman" w:hAnsi="Times New Roman" w:cs="Times New Roman"/>
          <w:sz w:val="24"/>
          <w:szCs w:val="24"/>
        </w:rPr>
        <w:t xml:space="preserve">(A2) terjadi </w:t>
      </w:r>
      <w:r w:rsidR="00C12895" w:rsidRPr="00C12895">
        <w:rPr>
          <w:rFonts w:ascii="Times New Roman" w:hAnsi="Times New Roman" w:cs="Times New Roman"/>
          <w:i/>
          <w:sz w:val="24"/>
          <w:szCs w:val="24"/>
        </w:rPr>
        <w:t>overlap</w:t>
      </w:r>
      <w:r w:rsidR="00AB6895">
        <w:rPr>
          <w:rFonts w:ascii="Times New Roman" w:hAnsi="Times New Roman" w:cs="Times New Roman"/>
          <w:sz w:val="24"/>
          <w:szCs w:val="24"/>
        </w:rPr>
        <w:t xml:space="preserve"> yaitu 25</w:t>
      </w:r>
      <w:r w:rsidR="00C12895">
        <w:rPr>
          <w:rFonts w:ascii="Times New Roman" w:hAnsi="Times New Roman" w:cs="Times New Roman"/>
          <w:sz w:val="24"/>
          <w:szCs w:val="24"/>
        </w:rPr>
        <w:t xml:space="preserve"> namun pada kondisi</w:t>
      </w:r>
      <w:r w:rsidR="00C12895" w:rsidRPr="00EE5882">
        <w:rPr>
          <w:rFonts w:ascii="Times New Roman" w:hAnsi="Times New Roman" w:cs="Times New Roman"/>
          <w:i/>
          <w:sz w:val="24"/>
          <w:szCs w:val="24"/>
        </w:rPr>
        <w:t xml:space="preserve"> baseline</w:t>
      </w:r>
      <w:r w:rsidR="00C12895">
        <w:rPr>
          <w:rFonts w:ascii="Times New Roman" w:hAnsi="Times New Roman" w:cs="Times New Roman"/>
          <w:sz w:val="24"/>
          <w:szCs w:val="24"/>
        </w:rPr>
        <w:t xml:space="preserve"> (A2) data naik secara stabil.</w:t>
      </w:r>
    </w:p>
    <w:p w:rsidR="00C12895" w:rsidRDefault="00C12895" w:rsidP="00C12895">
      <w:pPr>
        <w:spacing w:after="0" w:line="480" w:lineRule="auto"/>
        <w:jc w:val="both"/>
        <w:rPr>
          <w:rFonts w:ascii="Times New Roman" w:hAnsi="Times New Roman" w:cs="Times New Roman"/>
          <w:sz w:val="24"/>
          <w:szCs w:val="24"/>
        </w:rPr>
      </w:pPr>
      <w:r w:rsidRPr="0097242E">
        <w:rPr>
          <w:rFonts w:ascii="Times New Roman" w:hAnsi="Times New Roman" w:cs="Times New Roman"/>
          <w:b/>
          <w:sz w:val="24"/>
          <w:szCs w:val="24"/>
        </w:rPr>
        <w:lastRenderedPageBreak/>
        <w:t>Tabel 4.</w:t>
      </w:r>
      <w:r w:rsidR="0062375C">
        <w:rPr>
          <w:rFonts w:ascii="Times New Roman" w:hAnsi="Times New Roman" w:cs="Times New Roman"/>
          <w:b/>
          <w:sz w:val="24"/>
          <w:szCs w:val="24"/>
        </w:rPr>
        <w:t>18</w:t>
      </w:r>
      <w:r>
        <w:rPr>
          <w:rFonts w:ascii="Times New Roman" w:hAnsi="Times New Roman" w:cs="Times New Roman"/>
          <w:sz w:val="24"/>
          <w:szCs w:val="24"/>
        </w:rPr>
        <w:t xml:space="preserve"> Rangkuman Hasil Antara Kondisi Kemampuan Menulis Subyek </w:t>
      </w:r>
    </w:p>
    <w:tbl>
      <w:tblPr>
        <w:tblStyle w:val="TableGrid"/>
        <w:tblW w:w="0" w:type="auto"/>
        <w:tblInd w:w="108" w:type="dxa"/>
        <w:tblLook w:val="04A0"/>
      </w:tblPr>
      <w:tblGrid>
        <w:gridCol w:w="2704"/>
        <w:gridCol w:w="2813"/>
        <w:gridCol w:w="2705"/>
      </w:tblGrid>
      <w:tr w:rsidR="00C12895" w:rsidTr="00311263">
        <w:tc>
          <w:tcPr>
            <w:tcW w:w="2704" w:type="dxa"/>
            <w:shd w:val="clear" w:color="auto" w:fill="D9D9D9" w:themeFill="background1" w:themeFillShade="D9"/>
          </w:tcPr>
          <w:p w:rsidR="00C12895" w:rsidRPr="009F11E6" w:rsidRDefault="00C12895" w:rsidP="00652134">
            <w:pPr>
              <w:spacing w:line="480" w:lineRule="auto"/>
              <w:jc w:val="center"/>
              <w:rPr>
                <w:rFonts w:ascii="Times New Roman" w:hAnsi="Times New Roman" w:cs="Times New Roman"/>
                <w:b/>
                <w:sz w:val="24"/>
                <w:szCs w:val="24"/>
              </w:rPr>
            </w:pPr>
            <w:r w:rsidRPr="009F11E6">
              <w:rPr>
                <w:rFonts w:ascii="Times New Roman" w:hAnsi="Times New Roman" w:cs="Times New Roman"/>
                <w:b/>
                <w:sz w:val="24"/>
                <w:szCs w:val="24"/>
              </w:rPr>
              <w:t>Perbandingan Kondisi</w:t>
            </w:r>
          </w:p>
        </w:tc>
        <w:tc>
          <w:tcPr>
            <w:tcW w:w="2813" w:type="dxa"/>
            <w:shd w:val="clear" w:color="auto" w:fill="D9D9D9" w:themeFill="background1" w:themeFillShade="D9"/>
          </w:tcPr>
          <w:p w:rsidR="00C12895" w:rsidRPr="009F11E6" w:rsidRDefault="00141B49" w:rsidP="0065213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B/A1</w:t>
            </w:r>
          </w:p>
        </w:tc>
        <w:tc>
          <w:tcPr>
            <w:tcW w:w="2705" w:type="dxa"/>
            <w:shd w:val="clear" w:color="auto" w:fill="D9D9D9" w:themeFill="background1" w:themeFillShade="D9"/>
          </w:tcPr>
          <w:p w:rsidR="00C12895" w:rsidRPr="009F11E6" w:rsidRDefault="00141B49" w:rsidP="0065213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A2</w:t>
            </w:r>
            <w:r w:rsidR="00652134" w:rsidRPr="009F11E6">
              <w:rPr>
                <w:rFonts w:ascii="Times New Roman" w:hAnsi="Times New Roman" w:cs="Times New Roman"/>
                <w:b/>
                <w:sz w:val="24"/>
                <w:szCs w:val="24"/>
              </w:rPr>
              <w:t>/</w:t>
            </w:r>
            <w:r>
              <w:rPr>
                <w:rFonts w:ascii="Times New Roman" w:hAnsi="Times New Roman" w:cs="Times New Roman"/>
                <w:b/>
                <w:sz w:val="24"/>
                <w:szCs w:val="24"/>
              </w:rPr>
              <w:t>B</w:t>
            </w:r>
          </w:p>
        </w:tc>
      </w:tr>
      <w:tr w:rsidR="00C12895" w:rsidTr="00311263">
        <w:tc>
          <w:tcPr>
            <w:tcW w:w="2704" w:type="dxa"/>
          </w:tcPr>
          <w:p w:rsidR="00C12895" w:rsidRDefault="00652134" w:rsidP="002303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Jumlah variabel </w:t>
            </w:r>
          </w:p>
        </w:tc>
        <w:tc>
          <w:tcPr>
            <w:tcW w:w="2813" w:type="dxa"/>
          </w:tcPr>
          <w:p w:rsidR="00C12895" w:rsidRDefault="00652134" w:rsidP="00AD7A18">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05" w:type="dxa"/>
          </w:tcPr>
          <w:p w:rsidR="00C12895" w:rsidRDefault="00652134" w:rsidP="00AD7A18">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12895" w:rsidTr="00311263">
        <w:tc>
          <w:tcPr>
            <w:tcW w:w="2704" w:type="dxa"/>
          </w:tcPr>
          <w:p w:rsidR="00C12895" w:rsidRDefault="00652134" w:rsidP="002303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Perubahan kecenderungan arah dan efeknya </w:t>
            </w:r>
          </w:p>
        </w:tc>
        <w:tc>
          <w:tcPr>
            <w:tcW w:w="2813" w:type="dxa"/>
          </w:tcPr>
          <w:p w:rsidR="00652134" w:rsidRDefault="00CA399A" w:rsidP="00C1289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32" type="#_x0000_t32" style="position:absolute;left:0;text-align:left;margin-left:57.25pt;margin-top:17pt;width:46.5pt;height:4.5pt;flip:y;z-index:251747328;mso-position-horizontal-relative:text;mso-position-vertical-relative:text" o:connectortype="straight" strokecolor="black [3213]" strokeweight="2.25pt"/>
              </w:pict>
            </w:r>
            <w:r>
              <w:rPr>
                <w:rFonts w:ascii="Times New Roman" w:hAnsi="Times New Roman" w:cs="Times New Roman"/>
                <w:noProof/>
                <w:sz w:val="24"/>
                <w:szCs w:val="24"/>
                <w:lang w:eastAsia="id-ID"/>
              </w:rPr>
              <w:pict>
                <v:shape id="_x0000_s1133" type="#_x0000_t32" style="position:absolute;left:0;text-align:left;margin-left:4pt;margin-top:7.25pt;width:46.5pt;height:17.25pt;flip:y;z-index:251748352;mso-position-horizontal-relative:text;mso-position-vertical-relative:text" o:connectortype="straight" strokecolor="black [3213]" strokeweight="2.25pt"/>
              </w:pict>
            </w:r>
          </w:p>
          <w:p w:rsidR="00C12895" w:rsidRPr="00652134" w:rsidRDefault="00AB6895" w:rsidP="00652134">
            <w:pPr>
              <w:rPr>
                <w:rFonts w:ascii="Times New Roman" w:hAnsi="Times New Roman" w:cs="Times New Roman"/>
                <w:sz w:val="24"/>
                <w:szCs w:val="24"/>
              </w:rPr>
            </w:pPr>
            <w:r>
              <w:rPr>
                <w:rFonts w:ascii="Times New Roman" w:hAnsi="Times New Roman" w:cs="Times New Roman"/>
                <w:sz w:val="24"/>
                <w:szCs w:val="24"/>
              </w:rPr>
              <w:t>(+)                   (=</w:t>
            </w:r>
            <w:r w:rsidR="00652134">
              <w:rPr>
                <w:rFonts w:ascii="Times New Roman" w:hAnsi="Times New Roman" w:cs="Times New Roman"/>
                <w:sz w:val="24"/>
                <w:szCs w:val="24"/>
              </w:rPr>
              <w:t>)</w:t>
            </w:r>
          </w:p>
        </w:tc>
        <w:tc>
          <w:tcPr>
            <w:tcW w:w="2705" w:type="dxa"/>
          </w:tcPr>
          <w:p w:rsidR="00652134" w:rsidRDefault="00CA399A" w:rsidP="00C1289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35" type="#_x0000_t32" style="position:absolute;left:0;text-align:left;margin-left:5.1pt;margin-top:11pt;width:46.5pt;height:10.5pt;flip:y;z-index:251750400;mso-position-horizontal-relative:text;mso-position-vertical-relative:text" o:connectortype="straight" strokecolor="black [3213]" strokeweight="2.25pt"/>
              </w:pict>
            </w:r>
            <w:r>
              <w:rPr>
                <w:rFonts w:ascii="Times New Roman" w:hAnsi="Times New Roman" w:cs="Times New Roman"/>
                <w:noProof/>
                <w:sz w:val="24"/>
                <w:szCs w:val="24"/>
                <w:lang w:eastAsia="id-ID"/>
              </w:rPr>
              <w:pict>
                <v:shape id="_x0000_s1134" type="#_x0000_t32" style="position:absolute;left:0;text-align:left;margin-left:57.6pt;margin-top:6.5pt;width:46.5pt;height:18pt;flip:y;z-index:251749376;mso-position-horizontal-relative:text;mso-position-vertical-relative:text" o:connectortype="straight" strokecolor="black [3213]" strokeweight="2.25pt"/>
              </w:pict>
            </w:r>
          </w:p>
          <w:p w:rsidR="00C12895" w:rsidRPr="00652134" w:rsidRDefault="00652134" w:rsidP="00652134">
            <w:pPr>
              <w:rPr>
                <w:rFonts w:ascii="Times New Roman" w:hAnsi="Times New Roman" w:cs="Times New Roman"/>
                <w:sz w:val="24"/>
                <w:szCs w:val="24"/>
              </w:rPr>
            </w:pPr>
            <w:r>
              <w:rPr>
                <w:rFonts w:ascii="Times New Roman" w:hAnsi="Times New Roman" w:cs="Times New Roman"/>
                <w:sz w:val="24"/>
                <w:szCs w:val="24"/>
              </w:rPr>
              <w:t>(+)                 (+)</w:t>
            </w:r>
          </w:p>
        </w:tc>
      </w:tr>
      <w:tr w:rsidR="00C12895" w:rsidTr="00311263">
        <w:tc>
          <w:tcPr>
            <w:tcW w:w="2704" w:type="dxa"/>
          </w:tcPr>
          <w:p w:rsidR="00C12895" w:rsidRDefault="00652134" w:rsidP="002303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Perubahan kecenderungan stabilitas </w:t>
            </w:r>
          </w:p>
        </w:tc>
        <w:tc>
          <w:tcPr>
            <w:tcW w:w="2813" w:type="dxa"/>
          </w:tcPr>
          <w:p w:rsidR="00C12895" w:rsidRDefault="00141B49" w:rsidP="0023038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Variabel ke </w:t>
            </w:r>
            <w:r w:rsidR="004730E4">
              <w:rPr>
                <w:rFonts w:ascii="Times New Roman" w:hAnsi="Times New Roman" w:cs="Times New Roman"/>
                <w:sz w:val="24"/>
                <w:szCs w:val="24"/>
              </w:rPr>
              <w:t>Stabil</w:t>
            </w:r>
          </w:p>
        </w:tc>
        <w:tc>
          <w:tcPr>
            <w:tcW w:w="2705" w:type="dxa"/>
          </w:tcPr>
          <w:p w:rsidR="00C12895" w:rsidRDefault="00141B49" w:rsidP="00230384">
            <w:pPr>
              <w:spacing w:line="480" w:lineRule="auto"/>
              <w:jc w:val="center"/>
              <w:rPr>
                <w:rFonts w:ascii="Times New Roman" w:hAnsi="Times New Roman" w:cs="Times New Roman"/>
                <w:sz w:val="24"/>
                <w:szCs w:val="24"/>
              </w:rPr>
            </w:pPr>
            <w:r>
              <w:rPr>
                <w:rFonts w:ascii="Times New Roman" w:hAnsi="Times New Roman" w:cs="Times New Roman"/>
                <w:sz w:val="24"/>
                <w:szCs w:val="24"/>
              </w:rPr>
              <w:t>Stabil</w:t>
            </w:r>
            <w:r w:rsidR="00652134">
              <w:rPr>
                <w:rFonts w:ascii="Times New Roman" w:hAnsi="Times New Roman" w:cs="Times New Roman"/>
                <w:sz w:val="24"/>
                <w:szCs w:val="24"/>
              </w:rPr>
              <w:t xml:space="preserve"> ke </w:t>
            </w:r>
            <w:r>
              <w:rPr>
                <w:rFonts w:ascii="Times New Roman" w:hAnsi="Times New Roman" w:cs="Times New Roman"/>
                <w:sz w:val="24"/>
                <w:szCs w:val="24"/>
              </w:rPr>
              <w:t xml:space="preserve">Variabel </w:t>
            </w:r>
          </w:p>
        </w:tc>
      </w:tr>
      <w:tr w:rsidR="00C12895" w:rsidTr="00311263">
        <w:tc>
          <w:tcPr>
            <w:tcW w:w="2704" w:type="dxa"/>
          </w:tcPr>
          <w:p w:rsidR="00C12895" w:rsidRDefault="00652134" w:rsidP="002303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Perubahan level </w:t>
            </w:r>
          </w:p>
        </w:tc>
        <w:tc>
          <w:tcPr>
            <w:tcW w:w="2813" w:type="dxa"/>
          </w:tcPr>
          <w:p w:rsidR="00C12895" w:rsidRDefault="00141B49" w:rsidP="00230384">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r w:rsidR="00652134">
              <w:rPr>
                <w:rFonts w:ascii="Times New Roman" w:hAnsi="Times New Roman" w:cs="Times New Roman"/>
                <w:sz w:val="24"/>
                <w:szCs w:val="24"/>
              </w:rPr>
              <w:t>-</w:t>
            </w:r>
            <w:r w:rsidR="00AB6895">
              <w:rPr>
                <w:rFonts w:ascii="Times New Roman" w:hAnsi="Times New Roman" w:cs="Times New Roman"/>
                <w:sz w:val="24"/>
                <w:szCs w:val="24"/>
              </w:rPr>
              <w:t>40</w:t>
            </w:r>
            <w:r w:rsidR="00652134">
              <w:rPr>
                <w:rFonts w:ascii="Times New Roman" w:hAnsi="Times New Roman" w:cs="Times New Roman"/>
                <w:sz w:val="24"/>
                <w:szCs w:val="24"/>
              </w:rPr>
              <w:t>)</w:t>
            </w:r>
          </w:p>
          <w:p w:rsidR="00230384" w:rsidRDefault="00AB6895" w:rsidP="00230384">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r w:rsidR="00230384">
              <w:rPr>
                <w:rFonts w:ascii="Times New Roman" w:hAnsi="Times New Roman" w:cs="Times New Roman"/>
                <w:sz w:val="24"/>
                <w:szCs w:val="24"/>
              </w:rPr>
              <w:t>)</w:t>
            </w:r>
          </w:p>
        </w:tc>
        <w:tc>
          <w:tcPr>
            <w:tcW w:w="2705" w:type="dxa"/>
          </w:tcPr>
          <w:p w:rsidR="00C12895" w:rsidRDefault="00141B49" w:rsidP="00230384">
            <w:pPr>
              <w:spacing w:line="480" w:lineRule="auto"/>
              <w:jc w:val="center"/>
              <w:rPr>
                <w:rFonts w:ascii="Times New Roman" w:hAnsi="Times New Roman" w:cs="Times New Roman"/>
                <w:sz w:val="24"/>
                <w:szCs w:val="24"/>
              </w:rPr>
            </w:pPr>
            <w:r>
              <w:rPr>
                <w:rFonts w:ascii="Times New Roman" w:hAnsi="Times New Roman" w:cs="Times New Roman"/>
                <w:sz w:val="24"/>
                <w:szCs w:val="24"/>
              </w:rPr>
              <w:t>(55-60</w:t>
            </w:r>
            <w:r w:rsidR="00652134">
              <w:rPr>
                <w:rFonts w:ascii="Times New Roman" w:hAnsi="Times New Roman" w:cs="Times New Roman"/>
                <w:sz w:val="24"/>
                <w:szCs w:val="24"/>
              </w:rPr>
              <w:t>)</w:t>
            </w:r>
          </w:p>
          <w:p w:rsidR="00230384" w:rsidRDefault="00141B49" w:rsidP="00230384">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r w:rsidR="00230384">
              <w:rPr>
                <w:rFonts w:ascii="Times New Roman" w:hAnsi="Times New Roman" w:cs="Times New Roman"/>
                <w:sz w:val="24"/>
                <w:szCs w:val="24"/>
              </w:rPr>
              <w:t>)</w:t>
            </w:r>
          </w:p>
        </w:tc>
      </w:tr>
    </w:tbl>
    <w:p w:rsidR="007C2018" w:rsidRDefault="007C2018" w:rsidP="007C201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eastAsia="Calibri" w:hAnsi="Times New Roman" w:cs="Times New Roman"/>
          <w:sz w:val="24"/>
          <w:szCs w:val="24"/>
        </w:rPr>
        <w:t xml:space="preserve">Sunanto, dkk.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p>
    <w:p w:rsidR="00230384" w:rsidRDefault="00230384" w:rsidP="0058505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Penjelasan rangkuman hasil analisis visual antar kondisi adalah sebagai berikut:</w:t>
      </w:r>
    </w:p>
    <w:p w:rsidR="00230384" w:rsidRDefault="00F20783" w:rsidP="00230384">
      <w:pPr>
        <w:pStyle w:val="ListParagraph"/>
        <w:numPr>
          <w:ilvl w:val="0"/>
          <w:numId w:val="24"/>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Jumlah variabel yang diubah adalah satu dari kondisi </w:t>
      </w:r>
      <w:r w:rsidRPr="00EE5882">
        <w:rPr>
          <w:rFonts w:ascii="Times New Roman" w:hAnsi="Times New Roman" w:cs="Times New Roman"/>
          <w:i/>
          <w:sz w:val="24"/>
          <w:szCs w:val="24"/>
        </w:rPr>
        <w:t xml:space="preserve">baseline </w:t>
      </w:r>
      <w:r>
        <w:rPr>
          <w:rFonts w:ascii="Times New Roman" w:hAnsi="Times New Roman" w:cs="Times New Roman"/>
          <w:sz w:val="24"/>
          <w:szCs w:val="24"/>
        </w:rPr>
        <w:t>(A1) ke intervensi (B)</w:t>
      </w:r>
    </w:p>
    <w:p w:rsidR="009F11E6" w:rsidRDefault="00F20783" w:rsidP="009F11E6">
      <w:pPr>
        <w:pStyle w:val="ListParagraph"/>
        <w:numPr>
          <w:ilvl w:val="0"/>
          <w:numId w:val="24"/>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Perubahan kecenderungan arah antara kondisi </w:t>
      </w:r>
      <w:r w:rsidRPr="00EE5882">
        <w:rPr>
          <w:rFonts w:ascii="Times New Roman" w:hAnsi="Times New Roman" w:cs="Times New Roman"/>
          <w:i/>
          <w:sz w:val="24"/>
          <w:szCs w:val="24"/>
        </w:rPr>
        <w:t>baseline</w:t>
      </w:r>
      <w:r>
        <w:rPr>
          <w:rFonts w:ascii="Times New Roman" w:hAnsi="Times New Roman" w:cs="Times New Roman"/>
          <w:sz w:val="24"/>
          <w:szCs w:val="24"/>
        </w:rPr>
        <w:t xml:space="preserve"> (A1) deng</w:t>
      </w:r>
      <w:r w:rsidR="004730E4">
        <w:rPr>
          <w:rFonts w:ascii="Times New Roman" w:hAnsi="Times New Roman" w:cs="Times New Roman"/>
          <w:sz w:val="24"/>
          <w:szCs w:val="24"/>
        </w:rPr>
        <w:t>an kondisi intervensi (B) mendatar</w:t>
      </w:r>
      <w:r>
        <w:rPr>
          <w:rFonts w:ascii="Times New Roman" w:hAnsi="Times New Roman" w:cs="Times New Roman"/>
          <w:sz w:val="24"/>
          <w:szCs w:val="24"/>
        </w:rPr>
        <w:t xml:space="preserve"> ke menaik, hal ini berarti kondisi bisa menjadi lebih baik atau menjadi lebih positif setelah dilakukan intervensi (B). Pada kondisi intervensi (B) dengan </w:t>
      </w:r>
      <w:r w:rsidRPr="00EE5882">
        <w:rPr>
          <w:rFonts w:ascii="Times New Roman" w:hAnsi="Times New Roman" w:cs="Times New Roman"/>
          <w:i/>
          <w:sz w:val="24"/>
          <w:szCs w:val="24"/>
        </w:rPr>
        <w:t>baseline</w:t>
      </w:r>
      <w:r>
        <w:rPr>
          <w:rFonts w:ascii="Times New Roman" w:hAnsi="Times New Roman" w:cs="Times New Roman"/>
          <w:sz w:val="24"/>
          <w:szCs w:val="24"/>
        </w:rPr>
        <w:t xml:space="preserve"> (A2), kecenderungan arahnya menaik secara stabil.</w:t>
      </w:r>
    </w:p>
    <w:p w:rsidR="00827B76" w:rsidRDefault="00803349" w:rsidP="009F11E6">
      <w:pPr>
        <w:pStyle w:val="ListParagraph"/>
        <w:numPr>
          <w:ilvl w:val="0"/>
          <w:numId w:val="24"/>
        </w:numPr>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Perubahan kecenderungan stabilitas yaitu dari </w:t>
      </w:r>
      <w:r w:rsidRPr="00AA2A59">
        <w:rPr>
          <w:rFonts w:ascii="Times New Roman" w:hAnsi="Times New Roman" w:cs="Times New Roman"/>
          <w:i/>
          <w:sz w:val="24"/>
          <w:szCs w:val="24"/>
        </w:rPr>
        <w:t>baseline</w:t>
      </w:r>
      <w:r>
        <w:rPr>
          <w:rFonts w:ascii="Times New Roman" w:hAnsi="Times New Roman" w:cs="Times New Roman"/>
          <w:sz w:val="24"/>
          <w:szCs w:val="24"/>
        </w:rPr>
        <w:t xml:space="preserve"> (A1) </w:t>
      </w:r>
      <w:r w:rsidR="004730E4">
        <w:rPr>
          <w:rFonts w:ascii="Times New Roman" w:hAnsi="Times New Roman" w:cs="Times New Roman"/>
          <w:sz w:val="24"/>
          <w:szCs w:val="24"/>
        </w:rPr>
        <w:t>ke intervensi dikatakan stabil</w:t>
      </w:r>
      <w:r>
        <w:rPr>
          <w:rFonts w:ascii="Times New Roman" w:hAnsi="Times New Roman" w:cs="Times New Roman"/>
          <w:sz w:val="24"/>
          <w:szCs w:val="24"/>
        </w:rPr>
        <w:t xml:space="preserve"> ke variabel, kemudian dari Intervensi ke </w:t>
      </w:r>
      <w:r w:rsidRPr="00AA2A59">
        <w:rPr>
          <w:rFonts w:ascii="Times New Roman" w:hAnsi="Times New Roman" w:cs="Times New Roman"/>
          <w:i/>
          <w:sz w:val="24"/>
          <w:szCs w:val="24"/>
        </w:rPr>
        <w:t>baseline</w:t>
      </w:r>
      <w:r>
        <w:rPr>
          <w:rFonts w:ascii="Times New Roman" w:hAnsi="Times New Roman" w:cs="Times New Roman"/>
          <w:sz w:val="24"/>
          <w:szCs w:val="24"/>
        </w:rPr>
        <w:t xml:space="preserve"> (A2) dapat dikatakan variabel ke stabil.</w:t>
      </w:r>
    </w:p>
    <w:p w:rsidR="00D81122" w:rsidRDefault="009F11E6" w:rsidP="004C7DFC">
      <w:pPr>
        <w:pStyle w:val="ListParagraph"/>
        <w:numPr>
          <w:ilvl w:val="0"/>
          <w:numId w:val="24"/>
        </w:numPr>
        <w:spacing w:after="0" w:line="480" w:lineRule="auto"/>
        <w:ind w:hanging="436"/>
        <w:jc w:val="both"/>
        <w:rPr>
          <w:rFonts w:ascii="Times New Roman" w:hAnsi="Times New Roman" w:cs="Times New Roman"/>
          <w:sz w:val="24"/>
          <w:szCs w:val="24"/>
        </w:rPr>
      </w:pPr>
      <w:r w:rsidRPr="009F11E6">
        <w:rPr>
          <w:rFonts w:ascii="Times New Roman" w:hAnsi="Times New Roman" w:cs="Times New Roman"/>
          <w:sz w:val="24"/>
          <w:szCs w:val="24"/>
        </w:rPr>
        <w:lastRenderedPageBreak/>
        <w:t>Perubahan level dari kondisi</w:t>
      </w:r>
      <w:r w:rsidRPr="009F11E6">
        <w:rPr>
          <w:rFonts w:ascii="Times New Roman" w:hAnsi="Times New Roman" w:cs="Times New Roman"/>
          <w:i/>
          <w:sz w:val="24"/>
          <w:szCs w:val="24"/>
        </w:rPr>
        <w:t xml:space="preserve"> baseline</w:t>
      </w:r>
      <w:r w:rsidRPr="009F11E6">
        <w:rPr>
          <w:rFonts w:ascii="Times New Roman" w:hAnsi="Times New Roman" w:cs="Times New Roman"/>
          <w:sz w:val="24"/>
          <w:szCs w:val="24"/>
        </w:rPr>
        <w:t xml:space="preserve"> (A1) ke kondisi intervensi (B) menaik atau dapat dikatkan membaik (+) k</w:t>
      </w:r>
      <w:r w:rsidR="004730E4">
        <w:rPr>
          <w:rFonts w:ascii="Times New Roman" w:hAnsi="Times New Roman" w:cs="Times New Roman"/>
          <w:sz w:val="24"/>
          <w:szCs w:val="24"/>
        </w:rPr>
        <w:t>arena mendapatkan nilai 10</w:t>
      </w:r>
      <w:r w:rsidRPr="009F11E6">
        <w:rPr>
          <w:rFonts w:ascii="Times New Roman" w:hAnsi="Times New Roman" w:cs="Times New Roman"/>
          <w:sz w:val="24"/>
          <w:szCs w:val="24"/>
        </w:rPr>
        <w:t xml:space="preserve">. Selanjutnya pada kondisi intervensi (B) ke </w:t>
      </w:r>
      <w:r w:rsidRPr="009F11E6">
        <w:rPr>
          <w:rFonts w:ascii="Times New Roman" w:hAnsi="Times New Roman" w:cs="Times New Roman"/>
          <w:i/>
          <w:sz w:val="24"/>
          <w:szCs w:val="24"/>
        </w:rPr>
        <w:t>baseline</w:t>
      </w:r>
      <w:r w:rsidRPr="009F11E6">
        <w:rPr>
          <w:rFonts w:ascii="Times New Roman" w:hAnsi="Times New Roman" w:cs="Times New Roman"/>
          <w:sz w:val="24"/>
          <w:szCs w:val="24"/>
        </w:rPr>
        <w:t xml:space="preserve"> (A2) </w:t>
      </w:r>
      <w:r w:rsidR="00467F35">
        <w:rPr>
          <w:rFonts w:ascii="Times New Roman" w:hAnsi="Times New Roman" w:cs="Times New Roman"/>
          <w:sz w:val="24"/>
          <w:szCs w:val="24"/>
        </w:rPr>
        <w:t>menurun (-</w:t>
      </w:r>
      <w:r w:rsidRPr="009F11E6">
        <w:rPr>
          <w:rFonts w:ascii="Times New Roman" w:hAnsi="Times New Roman" w:cs="Times New Roman"/>
          <w:sz w:val="24"/>
          <w:szCs w:val="24"/>
        </w:rPr>
        <w:t>) karen</w:t>
      </w:r>
      <w:r w:rsidR="004730E4">
        <w:rPr>
          <w:rFonts w:ascii="Times New Roman" w:hAnsi="Times New Roman" w:cs="Times New Roman"/>
          <w:sz w:val="24"/>
          <w:szCs w:val="24"/>
        </w:rPr>
        <w:t>a nilai</w:t>
      </w:r>
      <w:r w:rsidR="00467F35">
        <w:rPr>
          <w:rFonts w:ascii="Times New Roman" w:hAnsi="Times New Roman" w:cs="Times New Roman"/>
          <w:sz w:val="24"/>
          <w:szCs w:val="24"/>
        </w:rPr>
        <w:t xml:space="preserve"> yang diperoleh adalah -5</w:t>
      </w:r>
      <w:r w:rsidRPr="009F11E6">
        <w:rPr>
          <w:rFonts w:ascii="Times New Roman" w:hAnsi="Times New Roman" w:cs="Times New Roman"/>
          <w:sz w:val="24"/>
          <w:szCs w:val="24"/>
        </w:rPr>
        <w:t>.</w:t>
      </w:r>
    </w:p>
    <w:p w:rsidR="00585055" w:rsidRPr="00585055" w:rsidRDefault="00585055" w:rsidP="00585055">
      <w:pPr>
        <w:spacing w:after="0" w:line="480" w:lineRule="auto"/>
        <w:jc w:val="both"/>
        <w:rPr>
          <w:rFonts w:ascii="Times New Roman" w:hAnsi="Times New Roman" w:cs="Times New Roman"/>
          <w:sz w:val="24"/>
          <w:szCs w:val="24"/>
        </w:rPr>
      </w:pPr>
    </w:p>
    <w:p w:rsidR="005559E6" w:rsidRPr="00DC36AB" w:rsidRDefault="005559E6" w:rsidP="005559E6">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PEMBAHASAN </w:t>
      </w:r>
    </w:p>
    <w:p w:rsidR="00A22BEE" w:rsidRDefault="00DC36AB" w:rsidP="00CA00E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Kemampuan </w:t>
      </w:r>
      <w:r w:rsidR="00533795">
        <w:rPr>
          <w:rFonts w:ascii="Times New Roman" w:hAnsi="Times New Roman" w:cs="Times New Roman"/>
          <w:sz w:val="24"/>
          <w:szCs w:val="24"/>
        </w:rPr>
        <w:t xml:space="preserve">yang dimiliki oleh subyek yang berinisial RH </w:t>
      </w:r>
      <w:r w:rsidR="00A22BEE">
        <w:rPr>
          <w:rFonts w:ascii="Times New Roman" w:hAnsi="Times New Roman" w:cs="Times New Roman"/>
          <w:sz w:val="24"/>
          <w:szCs w:val="24"/>
        </w:rPr>
        <w:t xml:space="preserve">yang saat ini duduk di kelas persiapan SLB Negeri Parepare </w:t>
      </w:r>
      <w:r w:rsidR="00533795">
        <w:rPr>
          <w:rFonts w:ascii="Times New Roman" w:hAnsi="Times New Roman" w:cs="Times New Roman"/>
          <w:sz w:val="24"/>
          <w:szCs w:val="24"/>
        </w:rPr>
        <w:t>yaitu dalam hal mengenal huruf dan membaca beberapa kata</w:t>
      </w:r>
      <w:r w:rsidR="0048706F">
        <w:rPr>
          <w:rFonts w:ascii="Times New Roman" w:hAnsi="Times New Roman" w:cs="Times New Roman"/>
          <w:sz w:val="24"/>
          <w:szCs w:val="24"/>
        </w:rPr>
        <w:t>,</w:t>
      </w:r>
      <w:r w:rsidR="00533795">
        <w:rPr>
          <w:rFonts w:ascii="Times New Roman" w:hAnsi="Times New Roman" w:cs="Times New Roman"/>
          <w:sz w:val="24"/>
          <w:szCs w:val="24"/>
        </w:rPr>
        <w:t xml:space="preserve"> subyek sud</w:t>
      </w:r>
      <w:r w:rsidR="006C6722">
        <w:rPr>
          <w:rFonts w:ascii="Times New Roman" w:hAnsi="Times New Roman" w:cs="Times New Roman"/>
          <w:sz w:val="24"/>
          <w:szCs w:val="24"/>
        </w:rPr>
        <w:t>ah mampu mengenal huruf dan mem</w:t>
      </w:r>
      <w:r w:rsidR="00533795">
        <w:rPr>
          <w:rFonts w:ascii="Times New Roman" w:hAnsi="Times New Roman" w:cs="Times New Roman"/>
          <w:sz w:val="24"/>
          <w:szCs w:val="24"/>
        </w:rPr>
        <w:t>baca dengan bai</w:t>
      </w:r>
      <w:r w:rsidR="00A22BEE">
        <w:rPr>
          <w:rFonts w:ascii="Times New Roman" w:hAnsi="Times New Roman" w:cs="Times New Roman"/>
          <w:sz w:val="24"/>
          <w:szCs w:val="24"/>
        </w:rPr>
        <w:t>k, namun subyek memmiliki permasalahan dalam hal menulis</w:t>
      </w:r>
      <w:r w:rsidR="0048706F">
        <w:rPr>
          <w:rFonts w:ascii="Times New Roman" w:hAnsi="Times New Roman" w:cs="Times New Roman"/>
          <w:sz w:val="24"/>
          <w:szCs w:val="24"/>
        </w:rPr>
        <w:t xml:space="preserve"> dikarenakan kemampuan indra dan sensori subyek kurang optimal terutama dalam hal koordinasi mata tangan dan motorik halus subyek</w:t>
      </w:r>
      <w:r w:rsidR="00141F2E">
        <w:rPr>
          <w:rFonts w:ascii="Times New Roman" w:hAnsi="Times New Roman" w:cs="Times New Roman"/>
          <w:sz w:val="24"/>
          <w:szCs w:val="24"/>
        </w:rPr>
        <w:t>. Subyek dalam hal menerima rangsangan kurang peka contoh yaitu kontak mata yang suli</w:t>
      </w:r>
      <w:r w:rsidR="00A254F5">
        <w:rPr>
          <w:rFonts w:ascii="Times New Roman" w:hAnsi="Times New Roman" w:cs="Times New Roman"/>
          <w:sz w:val="24"/>
          <w:szCs w:val="24"/>
        </w:rPr>
        <w:t xml:space="preserve">t, adanya </w:t>
      </w:r>
      <w:r w:rsidR="00141F2E">
        <w:rPr>
          <w:rFonts w:ascii="Times New Roman" w:hAnsi="Times New Roman" w:cs="Times New Roman"/>
          <w:sz w:val="24"/>
          <w:szCs w:val="24"/>
        </w:rPr>
        <w:t>gerakan-gerakan stereotipi</w:t>
      </w:r>
      <w:r w:rsidR="00A254F5">
        <w:rPr>
          <w:rFonts w:ascii="Times New Roman" w:hAnsi="Times New Roman" w:cs="Times New Roman"/>
          <w:sz w:val="24"/>
          <w:szCs w:val="24"/>
        </w:rPr>
        <w:t>, terkadang tantrum dan masih ada lagi yang menggabarkan bahwa subyek merupakan salah satu anak</w:t>
      </w:r>
      <w:r w:rsidR="00E34CDC">
        <w:rPr>
          <w:rFonts w:ascii="Times New Roman" w:hAnsi="Times New Roman" w:cs="Times New Roman"/>
          <w:sz w:val="24"/>
          <w:szCs w:val="24"/>
        </w:rPr>
        <w:t xml:space="preserve"> autis</w:t>
      </w:r>
      <w:r w:rsidR="00A254F5">
        <w:rPr>
          <w:rFonts w:ascii="Times New Roman" w:hAnsi="Times New Roman" w:cs="Times New Roman"/>
          <w:sz w:val="24"/>
          <w:szCs w:val="24"/>
        </w:rPr>
        <w:t xml:space="preserve">. </w:t>
      </w:r>
      <w:r w:rsidR="00042F6E">
        <w:rPr>
          <w:rFonts w:ascii="Times New Roman" w:hAnsi="Times New Roman" w:cs="Times New Roman"/>
          <w:sz w:val="24"/>
          <w:szCs w:val="24"/>
        </w:rPr>
        <w:t>Danuatmaja</w:t>
      </w:r>
      <w:r w:rsidR="00042F6E" w:rsidRPr="00BC753F">
        <w:rPr>
          <w:rFonts w:ascii="Times New Roman" w:hAnsi="Times New Roman" w:cs="Times New Roman"/>
          <w:sz w:val="24"/>
          <w:szCs w:val="24"/>
        </w:rPr>
        <w:t xml:space="preserve"> </w:t>
      </w:r>
      <w:r w:rsidR="00042F6E">
        <w:rPr>
          <w:rFonts w:ascii="Times New Roman" w:hAnsi="Times New Roman" w:cs="Times New Roman"/>
          <w:sz w:val="24"/>
          <w:szCs w:val="24"/>
        </w:rPr>
        <w:t>Bonny (Koswara 2013) bahwa autis merupakan suatu kumpulan sindrom (gejala-gejala) akibat kerusakan saraf, dan mengganggu perkembangan anak. menyangkut adanya gangguan perkembangan dalam hal ini yaitu komunikasi, interaksi sosial, gangguan sensoris, gangguan pola bermain, gangguan perilaku, emosi dan gangguan pada motoriknya. Kondisi inilah yang penulis temukan di lapanga</w:t>
      </w:r>
      <w:r w:rsidR="00CA00E9">
        <w:rPr>
          <w:rFonts w:ascii="Times New Roman" w:hAnsi="Times New Roman" w:cs="Times New Roman"/>
          <w:sz w:val="24"/>
          <w:szCs w:val="24"/>
        </w:rPr>
        <w:t>n sehingga peneliti mengambil permasalahan ini</w:t>
      </w:r>
      <w:r w:rsidR="00042F6E">
        <w:rPr>
          <w:rFonts w:ascii="Times New Roman" w:hAnsi="Times New Roman" w:cs="Times New Roman"/>
          <w:sz w:val="24"/>
          <w:szCs w:val="24"/>
        </w:rPr>
        <w:t xml:space="preserve">. </w:t>
      </w:r>
      <w:r w:rsidR="001C183F">
        <w:rPr>
          <w:rFonts w:ascii="Times New Roman" w:hAnsi="Times New Roman" w:cs="Times New Roman"/>
          <w:sz w:val="24"/>
          <w:szCs w:val="24"/>
        </w:rPr>
        <w:t>P</w:t>
      </w:r>
      <w:r w:rsidR="00042F6E">
        <w:rPr>
          <w:rFonts w:ascii="Times New Roman" w:hAnsi="Times New Roman" w:cs="Times New Roman"/>
          <w:sz w:val="24"/>
          <w:szCs w:val="24"/>
        </w:rPr>
        <w:t xml:space="preserve">enelitian ini, penerapan latihan sensorimotor yang lebih kepada </w:t>
      </w:r>
      <w:r w:rsidR="001C183F">
        <w:rPr>
          <w:rFonts w:ascii="Times New Roman" w:hAnsi="Times New Roman" w:cs="Times New Roman"/>
          <w:sz w:val="24"/>
          <w:szCs w:val="24"/>
        </w:rPr>
        <w:t xml:space="preserve">kegiatan mewarnai dan merobek kertas adalah kegiatan yang melibatkan indra dan sensori subyek </w:t>
      </w:r>
      <w:r w:rsidR="001C183F">
        <w:rPr>
          <w:rFonts w:ascii="Times New Roman" w:hAnsi="Times New Roman" w:cs="Times New Roman"/>
          <w:sz w:val="24"/>
          <w:szCs w:val="24"/>
        </w:rPr>
        <w:lastRenderedPageBreak/>
        <w:t>kemudian melatih koordinasi mata tangan dan motorik halus, dipilih salah satu alternatif yang dapat memebrikan pengaruh positif terhadap peningkatan kemampuan menulis h</w:t>
      </w:r>
      <w:r w:rsidR="002B35B9">
        <w:rPr>
          <w:rFonts w:ascii="Times New Roman" w:hAnsi="Times New Roman" w:cs="Times New Roman"/>
          <w:sz w:val="24"/>
          <w:szCs w:val="24"/>
        </w:rPr>
        <w:t>uruf pada ana</w:t>
      </w:r>
      <w:r w:rsidR="00E34CDC">
        <w:rPr>
          <w:rFonts w:ascii="Times New Roman" w:hAnsi="Times New Roman" w:cs="Times New Roman"/>
          <w:sz w:val="24"/>
          <w:szCs w:val="24"/>
        </w:rPr>
        <w:t>k autis.</w:t>
      </w:r>
    </w:p>
    <w:p w:rsidR="00806EC1" w:rsidRDefault="00645BAA" w:rsidP="00951D9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dilakukan, </w:t>
      </w:r>
      <w:r w:rsidR="00125A53">
        <w:rPr>
          <w:rFonts w:ascii="Times New Roman" w:hAnsi="Times New Roman" w:cs="Times New Roman"/>
          <w:sz w:val="24"/>
          <w:szCs w:val="24"/>
        </w:rPr>
        <w:t>pembe</w:t>
      </w:r>
      <w:r w:rsidR="006404F1">
        <w:rPr>
          <w:rFonts w:ascii="Times New Roman" w:hAnsi="Times New Roman" w:cs="Times New Roman"/>
          <w:sz w:val="24"/>
          <w:szCs w:val="24"/>
        </w:rPr>
        <w:t>rian intervensi dalam meningkatan kemampuan menulis huruf yaitu ditunjukan dengan adanya peningkatan yang signifikan pa</w:t>
      </w:r>
      <w:r w:rsidR="00B637AE">
        <w:rPr>
          <w:rFonts w:ascii="Times New Roman" w:hAnsi="Times New Roman" w:cs="Times New Roman"/>
          <w:sz w:val="24"/>
          <w:szCs w:val="24"/>
        </w:rPr>
        <w:t>da kemampuan menulis huruf setel</w:t>
      </w:r>
      <w:r w:rsidR="006404F1">
        <w:rPr>
          <w:rFonts w:ascii="Times New Roman" w:hAnsi="Times New Roman" w:cs="Times New Roman"/>
          <w:sz w:val="24"/>
          <w:szCs w:val="24"/>
        </w:rPr>
        <w:t>ah penerapan latihan sensorimotor.</w:t>
      </w:r>
      <w:r w:rsidR="00597087">
        <w:rPr>
          <w:rFonts w:ascii="Times New Roman" w:hAnsi="Times New Roman" w:cs="Times New Roman"/>
          <w:sz w:val="24"/>
          <w:szCs w:val="24"/>
        </w:rPr>
        <w:t xml:space="preserve"> I</w:t>
      </w:r>
      <w:r w:rsidR="00806EC1">
        <w:rPr>
          <w:rFonts w:ascii="Times New Roman" w:hAnsi="Times New Roman" w:cs="Times New Roman"/>
          <w:sz w:val="24"/>
          <w:szCs w:val="24"/>
        </w:rPr>
        <w:t>ntervensi disini dilakukan sebanyak 8 sesi dan sesi 1-4 kegiatan intervensi yang diberika</w:t>
      </w:r>
      <w:r w:rsidR="00125A53">
        <w:rPr>
          <w:rFonts w:ascii="Times New Roman" w:hAnsi="Times New Roman" w:cs="Times New Roman"/>
          <w:sz w:val="24"/>
          <w:szCs w:val="24"/>
        </w:rPr>
        <w:t>n</w:t>
      </w:r>
      <w:r w:rsidR="00806EC1">
        <w:rPr>
          <w:rFonts w:ascii="Times New Roman" w:hAnsi="Times New Roman" w:cs="Times New Roman"/>
          <w:sz w:val="24"/>
          <w:szCs w:val="24"/>
        </w:rPr>
        <w:t xml:space="preserve"> yaitu mewarnai gambar sederhana, kemudian sesi 5-</w:t>
      </w:r>
      <w:r w:rsidR="00597087">
        <w:rPr>
          <w:rFonts w:ascii="Times New Roman" w:hAnsi="Times New Roman" w:cs="Times New Roman"/>
          <w:sz w:val="24"/>
          <w:szCs w:val="24"/>
        </w:rPr>
        <w:t>8 kegiatan intervensi yang diberika</w:t>
      </w:r>
      <w:r w:rsidR="00125A53">
        <w:rPr>
          <w:rFonts w:ascii="Times New Roman" w:hAnsi="Times New Roman" w:cs="Times New Roman"/>
          <w:sz w:val="24"/>
          <w:szCs w:val="24"/>
        </w:rPr>
        <w:t>n</w:t>
      </w:r>
      <w:r w:rsidR="00597087">
        <w:rPr>
          <w:rFonts w:ascii="Times New Roman" w:hAnsi="Times New Roman" w:cs="Times New Roman"/>
          <w:sz w:val="24"/>
          <w:szCs w:val="24"/>
        </w:rPr>
        <w:t xml:space="preserve"> adalah merobek kertas. Awal kegiatan intervensi tidak lepas dari bimbingan atau arahan dari peneliti, setelah subyek mulai memahami lalulah subyek me</w:t>
      </w:r>
      <w:r w:rsidR="00125A53">
        <w:rPr>
          <w:rFonts w:ascii="Times New Roman" w:hAnsi="Times New Roman" w:cs="Times New Roman"/>
          <w:sz w:val="24"/>
          <w:szCs w:val="24"/>
        </w:rPr>
        <w:t>n</w:t>
      </w:r>
      <w:r w:rsidR="00597087">
        <w:rPr>
          <w:rFonts w:ascii="Times New Roman" w:hAnsi="Times New Roman" w:cs="Times New Roman"/>
          <w:sz w:val="24"/>
          <w:szCs w:val="24"/>
        </w:rPr>
        <w:t>gerjakan kegiatan intervensi itu sendiri.</w:t>
      </w:r>
    </w:p>
    <w:p w:rsidR="00645BAA" w:rsidRDefault="006404F1" w:rsidP="00951D90">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Pencapaian hasil yang positif tersebut salah satunya karena latihan sensorimotor dalam hal ini mewarnai dan merobek kertas </w:t>
      </w:r>
      <w:r w:rsidR="00125A53">
        <w:rPr>
          <w:rFonts w:ascii="Times New Roman" w:hAnsi="Times New Roman" w:cs="Times New Roman"/>
          <w:sz w:val="24"/>
          <w:szCs w:val="24"/>
        </w:rPr>
        <w:t>memiliki karakt</w:t>
      </w:r>
      <w:r w:rsidR="00E340CE">
        <w:rPr>
          <w:rFonts w:ascii="Times New Roman" w:hAnsi="Times New Roman" w:cs="Times New Roman"/>
          <w:sz w:val="24"/>
          <w:szCs w:val="24"/>
        </w:rPr>
        <w:t>eristik yang sesuai deng</w:t>
      </w:r>
      <w:r w:rsidR="00B637AE">
        <w:rPr>
          <w:rFonts w:ascii="Times New Roman" w:hAnsi="Times New Roman" w:cs="Times New Roman"/>
          <w:sz w:val="24"/>
          <w:szCs w:val="24"/>
        </w:rPr>
        <w:t xml:space="preserve">an kondisi serta kebutuhan </w:t>
      </w:r>
      <w:r w:rsidR="00E340CE">
        <w:rPr>
          <w:rFonts w:ascii="Times New Roman" w:hAnsi="Times New Roman" w:cs="Times New Roman"/>
          <w:sz w:val="24"/>
          <w:szCs w:val="24"/>
        </w:rPr>
        <w:t>subyek. Mengingat</w:t>
      </w:r>
      <w:r w:rsidR="00B637AE">
        <w:rPr>
          <w:rFonts w:ascii="Times New Roman" w:hAnsi="Times New Roman" w:cs="Times New Roman"/>
          <w:sz w:val="24"/>
          <w:szCs w:val="24"/>
        </w:rPr>
        <w:t xml:space="preserve"> bahwa menulis merupakan suatu kegiataan yang memerlukan keterampilan sensori dan motorik yaitu koordinasi mata tangan dan motorik</w:t>
      </w:r>
      <w:r w:rsidR="008B496F">
        <w:rPr>
          <w:rFonts w:ascii="Times New Roman" w:hAnsi="Times New Roman" w:cs="Times New Roman"/>
          <w:sz w:val="24"/>
          <w:szCs w:val="24"/>
        </w:rPr>
        <w:t xml:space="preserve"> halus</w:t>
      </w:r>
      <w:r w:rsidR="00B637AE">
        <w:rPr>
          <w:rFonts w:ascii="Times New Roman" w:hAnsi="Times New Roman" w:cs="Times New Roman"/>
          <w:sz w:val="24"/>
          <w:szCs w:val="24"/>
        </w:rPr>
        <w:t>,</w:t>
      </w:r>
      <w:r w:rsidR="008B496F">
        <w:rPr>
          <w:rFonts w:ascii="Times New Roman" w:hAnsi="Times New Roman" w:cs="Times New Roman"/>
          <w:sz w:val="24"/>
          <w:szCs w:val="24"/>
        </w:rPr>
        <w:t xml:space="preserve"> maka penerapan latihan sensorimotor adalah </w:t>
      </w:r>
      <w:r w:rsidR="00A96AD9">
        <w:rPr>
          <w:rFonts w:ascii="Times New Roman" w:hAnsi="Times New Roman" w:cs="Times New Roman"/>
          <w:sz w:val="24"/>
          <w:szCs w:val="24"/>
        </w:rPr>
        <w:t xml:space="preserve">salah satu </w:t>
      </w:r>
      <w:r w:rsidR="008B496F">
        <w:rPr>
          <w:rFonts w:ascii="Times New Roman" w:hAnsi="Times New Roman" w:cs="Times New Roman"/>
          <w:sz w:val="24"/>
          <w:szCs w:val="24"/>
        </w:rPr>
        <w:t>alt</w:t>
      </w:r>
      <w:r w:rsidR="00A96AD9">
        <w:rPr>
          <w:rFonts w:ascii="Times New Roman" w:hAnsi="Times New Roman" w:cs="Times New Roman"/>
          <w:sz w:val="24"/>
          <w:szCs w:val="24"/>
        </w:rPr>
        <w:t>e</w:t>
      </w:r>
      <w:r w:rsidR="008B496F">
        <w:rPr>
          <w:rFonts w:ascii="Times New Roman" w:hAnsi="Times New Roman" w:cs="Times New Roman"/>
          <w:sz w:val="24"/>
          <w:szCs w:val="24"/>
        </w:rPr>
        <w:t>rnatif yang tepat</w:t>
      </w:r>
      <w:r w:rsidR="00CA00E9">
        <w:rPr>
          <w:rFonts w:ascii="Times New Roman" w:hAnsi="Times New Roman" w:cs="Times New Roman"/>
          <w:sz w:val="24"/>
          <w:szCs w:val="24"/>
        </w:rPr>
        <w:t>,</w:t>
      </w:r>
      <w:r w:rsidR="008B496F">
        <w:rPr>
          <w:rFonts w:ascii="Times New Roman" w:hAnsi="Times New Roman" w:cs="Times New Roman"/>
          <w:sz w:val="24"/>
          <w:szCs w:val="24"/>
        </w:rPr>
        <w:t xml:space="preserve"> karena </w:t>
      </w:r>
      <w:r w:rsidR="00A96AD9">
        <w:rPr>
          <w:rFonts w:ascii="Times New Roman" w:hAnsi="Times New Roman" w:cs="Times New Roman"/>
          <w:sz w:val="24"/>
          <w:szCs w:val="24"/>
        </w:rPr>
        <w:t>penerapan latihan sensorimotor adalah suatu penerapan yang mengopt</w:t>
      </w:r>
      <w:r w:rsidR="004730E4">
        <w:rPr>
          <w:rFonts w:ascii="Times New Roman" w:hAnsi="Times New Roman" w:cs="Times New Roman"/>
          <w:sz w:val="24"/>
          <w:szCs w:val="24"/>
        </w:rPr>
        <w:t>imalkan sensori dan motorik subyek</w:t>
      </w:r>
      <w:r w:rsidR="00CA00E9">
        <w:rPr>
          <w:rFonts w:ascii="Times New Roman" w:hAnsi="Times New Roman" w:cs="Times New Roman"/>
          <w:sz w:val="24"/>
          <w:szCs w:val="24"/>
        </w:rPr>
        <w:t>.</w:t>
      </w:r>
      <w:r w:rsidR="00A96AD9">
        <w:rPr>
          <w:rFonts w:ascii="Times New Roman" w:hAnsi="Times New Roman" w:cs="Times New Roman"/>
          <w:sz w:val="24"/>
          <w:szCs w:val="24"/>
        </w:rPr>
        <w:t xml:space="preserve"> S</w:t>
      </w:r>
      <w:r w:rsidR="008B496F">
        <w:rPr>
          <w:rFonts w:ascii="Times New Roman" w:hAnsi="Times New Roman" w:cs="Times New Roman"/>
          <w:sz w:val="24"/>
          <w:szCs w:val="24"/>
        </w:rPr>
        <w:t>esuai apa yang dikem</w:t>
      </w:r>
      <w:r w:rsidR="00ED2365">
        <w:rPr>
          <w:rFonts w:ascii="Times New Roman" w:hAnsi="Times New Roman" w:cs="Times New Roman"/>
          <w:sz w:val="24"/>
          <w:szCs w:val="24"/>
        </w:rPr>
        <w:t>u</w:t>
      </w:r>
      <w:r w:rsidR="008B496F">
        <w:rPr>
          <w:rFonts w:ascii="Times New Roman" w:hAnsi="Times New Roman" w:cs="Times New Roman"/>
          <w:sz w:val="24"/>
          <w:szCs w:val="24"/>
        </w:rPr>
        <w:t xml:space="preserve">kakan </w:t>
      </w:r>
      <w:r w:rsidR="008B496F">
        <w:rPr>
          <w:rFonts w:ascii="Times New Roman" w:hAnsi="Times New Roman" w:cs="Times New Roman"/>
          <w:color w:val="000000"/>
          <w:sz w:val="24"/>
          <w:szCs w:val="24"/>
        </w:rPr>
        <w:t>Martika T. (2014</w:t>
      </w:r>
      <w:r w:rsidR="008B496F" w:rsidRPr="00A317DD">
        <w:rPr>
          <w:rFonts w:ascii="Times New Roman" w:hAnsi="Times New Roman" w:cs="Times New Roman"/>
          <w:color w:val="000000"/>
          <w:sz w:val="24"/>
          <w:szCs w:val="24"/>
        </w:rPr>
        <w:t xml:space="preserve">) yaitu latihan sensorimotor merupakan sebuah latihan yang melibatkan koordinasi sensoris dan motorik yang bertujuan untuk meningkatkan kemampuan sensorimotor yang terdiri dari kemampuan alat indra dan gerak diantranya visual, taktil, propioseptif, vestibuler, auditoris dan kinestetik (gerakan </w:t>
      </w:r>
      <w:r w:rsidR="008B496F" w:rsidRPr="00A317DD">
        <w:rPr>
          <w:rFonts w:ascii="Times New Roman" w:hAnsi="Times New Roman" w:cs="Times New Roman"/>
          <w:color w:val="000000"/>
          <w:sz w:val="24"/>
          <w:szCs w:val="24"/>
        </w:rPr>
        <w:lastRenderedPageBreak/>
        <w:t xml:space="preserve">motorik) dengan menggunakan alat, sehingga apabila anak diberi latihan sensorimotor akan mengalami peningkatan kemampuan belajar anak salah satunya adalah menulis karena menulis adalah kegiatan </w:t>
      </w:r>
      <w:r w:rsidR="008B496F">
        <w:rPr>
          <w:rFonts w:ascii="Times New Roman" w:hAnsi="Times New Roman" w:cs="Times New Roman"/>
          <w:color w:val="000000"/>
          <w:sz w:val="24"/>
          <w:szCs w:val="24"/>
        </w:rPr>
        <w:t xml:space="preserve">kompleks yang </w:t>
      </w:r>
      <w:r w:rsidR="008B496F" w:rsidRPr="00A317DD">
        <w:rPr>
          <w:rFonts w:ascii="Times New Roman" w:hAnsi="Times New Roman" w:cs="Times New Roman"/>
          <w:color w:val="000000"/>
          <w:sz w:val="24"/>
          <w:szCs w:val="24"/>
        </w:rPr>
        <w:t>membutuhkan sensori dan motorik yang optimal</w:t>
      </w:r>
      <w:r w:rsidR="00A96AD9">
        <w:rPr>
          <w:rFonts w:ascii="Times New Roman" w:hAnsi="Times New Roman" w:cs="Times New Roman"/>
          <w:color w:val="000000"/>
          <w:sz w:val="24"/>
          <w:szCs w:val="24"/>
        </w:rPr>
        <w:t>.</w:t>
      </w:r>
    </w:p>
    <w:p w:rsidR="00B45531" w:rsidRDefault="00A96AD9" w:rsidP="00B45531">
      <w:pPr>
        <w:pStyle w:val="ListParagraph"/>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Penerapan latihan sensorimotor yaitu lebih kepada kegiatan mewarnai dan merobek kertas </w:t>
      </w:r>
      <w:r w:rsidR="00B45531">
        <w:rPr>
          <w:rFonts w:ascii="Times New Roman" w:hAnsi="Times New Roman" w:cs="Times New Roman"/>
          <w:color w:val="000000"/>
          <w:sz w:val="24"/>
          <w:szCs w:val="24"/>
        </w:rPr>
        <w:t>ini telah tersaji langkah-langkah yang bisa diikuti oleh subyek yang berinisial RH untuk belajar menulis huruf, sehinggah penerapan latihan sensorimotor memeberika</w:t>
      </w:r>
      <w:r w:rsidR="00ED2365">
        <w:rPr>
          <w:rFonts w:ascii="Times New Roman" w:hAnsi="Times New Roman" w:cs="Times New Roman"/>
          <w:color w:val="000000"/>
          <w:sz w:val="24"/>
          <w:szCs w:val="24"/>
        </w:rPr>
        <w:t>n</w:t>
      </w:r>
      <w:r w:rsidR="00B45531">
        <w:rPr>
          <w:rFonts w:ascii="Times New Roman" w:hAnsi="Times New Roman" w:cs="Times New Roman"/>
          <w:color w:val="000000"/>
          <w:sz w:val="24"/>
          <w:szCs w:val="24"/>
        </w:rPr>
        <w:t xml:space="preserve"> pengaruh yang lebih baik dalam meningkatkan kemampuan menulis huruf. Penerapan latihan sensorimotor ini membuat subyek tidak mudah bosan</w:t>
      </w:r>
      <w:r w:rsidR="0018208B">
        <w:rPr>
          <w:rFonts w:ascii="Times New Roman" w:hAnsi="Times New Roman" w:cs="Times New Roman"/>
          <w:color w:val="000000"/>
          <w:sz w:val="24"/>
          <w:szCs w:val="24"/>
        </w:rPr>
        <w:t>,</w:t>
      </w:r>
      <w:r w:rsidR="00B45531">
        <w:rPr>
          <w:rFonts w:ascii="Times New Roman" w:hAnsi="Times New Roman" w:cs="Times New Roman"/>
          <w:color w:val="000000"/>
          <w:sz w:val="24"/>
          <w:szCs w:val="24"/>
        </w:rPr>
        <w:t xml:space="preserve"> lebih menyenangkan </w:t>
      </w:r>
      <w:r w:rsidR="0018208B">
        <w:rPr>
          <w:rFonts w:ascii="Times New Roman" w:hAnsi="Times New Roman" w:cs="Times New Roman"/>
          <w:color w:val="000000"/>
          <w:sz w:val="24"/>
          <w:szCs w:val="24"/>
        </w:rPr>
        <w:t xml:space="preserve">dan </w:t>
      </w:r>
      <w:r w:rsidR="00B45531">
        <w:rPr>
          <w:rFonts w:ascii="Times New Roman" w:hAnsi="Times New Roman" w:cs="Times New Roman"/>
          <w:color w:val="000000"/>
          <w:sz w:val="24"/>
          <w:szCs w:val="24"/>
        </w:rPr>
        <w:t xml:space="preserve">juga mudah untuk </w:t>
      </w:r>
      <w:r w:rsidR="0018208B">
        <w:rPr>
          <w:rFonts w:ascii="Times New Roman" w:hAnsi="Times New Roman" w:cs="Times New Roman"/>
          <w:color w:val="000000"/>
          <w:sz w:val="24"/>
          <w:szCs w:val="24"/>
        </w:rPr>
        <w:t>dikerjakan.</w:t>
      </w:r>
    </w:p>
    <w:p w:rsidR="00EB3C61" w:rsidRPr="00311263" w:rsidRDefault="0018208B" w:rsidP="00311263">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Penerapan latihan sensorimotor b</w:t>
      </w:r>
      <w:r w:rsidR="00ED2365">
        <w:rPr>
          <w:rFonts w:ascii="Times New Roman" w:hAnsi="Times New Roman" w:cs="Times New Roman"/>
          <w:color w:val="000000"/>
          <w:sz w:val="24"/>
          <w:szCs w:val="24"/>
        </w:rPr>
        <w:t>erdasarkan hasil penelitian mem</w:t>
      </w:r>
      <w:r>
        <w:rPr>
          <w:rFonts w:ascii="Times New Roman" w:hAnsi="Times New Roman" w:cs="Times New Roman"/>
          <w:color w:val="000000"/>
          <w:sz w:val="24"/>
          <w:szCs w:val="24"/>
        </w:rPr>
        <w:t>berikan pengaruh yang positif dalam meningkatkan kemampuan menulis huruf pada anak</w:t>
      </w:r>
      <w:r w:rsidR="00E34CDC">
        <w:rPr>
          <w:rFonts w:ascii="Times New Roman" w:hAnsi="Times New Roman" w:cs="Times New Roman"/>
          <w:color w:val="000000"/>
          <w:sz w:val="24"/>
          <w:szCs w:val="24"/>
        </w:rPr>
        <w:t xml:space="preserve"> autis</w:t>
      </w:r>
      <w:r>
        <w:rPr>
          <w:rFonts w:ascii="Times New Roman" w:hAnsi="Times New Roman" w:cs="Times New Roman"/>
          <w:color w:val="000000"/>
          <w:sz w:val="24"/>
          <w:szCs w:val="24"/>
        </w:rPr>
        <w:t xml:space="preserve"> di kelas persiapan SLB Negeri Parepare. Demikian penerapan </w:t>
      </w:r>
      <w:r w:rsidR="004730E4">
        <w:rPr>
          <w:rFonts w:ascii="Times New Roman" w:hAnsi="Times New Roman" w:cs="Times New Roman"/>
          <w:color w:val="000000"/>
          <w:sz w:val="24"/>
          <w:szCs w:val="24"/>
        </w:rPr>
        <w:t>latihan sensorimotor ini berdampak positif</w:t>
      </w:r>
      <w:r>
        <w:rPr>
          <w:rFonts w:ascii="Times New Roman" w:hAnsi="Times New Roman" w:cs="Times New Roman"/>
          <w:color w:val="000000"/>
          <w:sz w:val="24"/>
          <w:szCs w:val="24"/>
        </w:rPr>
        <w:t xml:space="preserve"> jika diterapkan pada ana</w:t>
      </w:r>
      <w:r w:rsidR="00E34CDC">
        <w:rPr>
          <w:rFonts w:ascii="Times New Roman" w:hAnsi="Times New Roman" w:cs="Times New Roman"/>
          <w:color w:val="000000"/>
          <w:sz w:val="24"/>
          <w:szCs w:val="24"/>
        </w:rPr>
        <w:t>k autis</w:t>
      </w:r>
      <w:r>
        <w:rPr>
          <w:rFonts w:ascii="Times New Roman" w:hAnsi="Times New Roman" w:cs="Times New Roman"/>
          <w:color w:val="000000"/>
          <w:sz w:val="24"/>
          <w:szCs w:val="24"/>
        </w:rPr>
        <w:t xml:space="preserve"> khususnya </w:t>
      </w:r>
      <w:r w:rsidR="00CA00E9">
        <w:rPr>
          <w:rFonts w:ascii="Times New Roman" w:hAnsi="Times New Roman" w:cs="Times New Roman"/>
          <w:color w:val="000000"/>
          <w:sz w:val="24"/>
          <w:szCs w:val="24"/>
        </w:rPr>
        <w:t>dalam meningkatkan kemampuan menulis huruf.</w:t>
      </w:r>
    </w:p>
    <w:sectPr w:rsidR="00EB3C61" w:rsidRPr="00311263" w:rsidSect="0060031D">
      <w:headerReference w:type="even" r:id="rId16"/>
      <w:headerReference w:type="default" r:id="rId17"/>
      <w:footerReference w:type="default" r:id="rId18"/>
      <w:headerReference w:type="first" r:id="rId19"/>
      <w:footerReference w:type="first" r:id="rId20"/>
      <w:pgSz w:w="12240" w:h="15840" w:code="1"/>
      <w:pgMar w:top="2268" w:right="1701" w:bottom="1701" w:left="2268" w:header="720" w:footer="720"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4C6" w:rsidRDefault="001634C6" w:rsidP="007C4C1C">
      <w:pPr>
        <w:spacing w:after="0" w:line="240" w:lineRule="auto"/>
      </w:pPr>
      <w:r>
        <w:separator/>
      </w:r>
    </w:p>
  </w:endnote>
  <w:endnote w:type="continuationSeparator" w:id="1">
    <w:p w:rsidR="001634C6" w:rsidRDefault="001634C6" w:rsidP="007C4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B0" w:rsidRDefault="00F10EB0" w:rsidP="0017710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B0" w:rsidRDefault="0060031D">
    <w:pPr>
      <w:pStyle w:val="Footer"/>
      <w:jc w:val="center"/>
    </w:pPr>
    <w:r>
      <w:t>37</w:t>
    </w:r>
  </w:p>
  <w:p w:rsidR="00F10EB0" w:rsidRDefault="00F10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4C6" w:rsidRDefault="001634C6" w:rsidP="007C4C1C">
      <w:pPr>
        <w:spacing w:after="0" w:line="240" w:lineRule="auto"/>
      </w:pPr>
      <w:r>
        <w:separator/>
      </w:r>
    </w:p>
  </w:footnote>
  <w:footnote w:type="continuationSeparator" w:id="1">
    <w:p w:rsidR="001634C6" w:rsidRDefault="001634C6" w:rsidP="007C4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765"/>
      <w:docPartObj>
        <w:docPartGallery w:val="Page Numbers (Top of Page)"/>
        <w:docPartUnique/>
      </w:docPartObj>
    </w:sdtPr>
    <w:sdtContent>
      <w:p w:rsidR="00F10EB0" w:rsidRDefault="00CA399A">
        <w:pPr>
          <w:pStyle w:val="Header"/>
          <w:jc w:val="right"/>
        </w:pPr>
        <w:fldSimple w:instr=" PAGE   \* MERGEFORMAT ">
          <w:r w:rsidR="0060031D">
            <w:rPr>
              <w:noProof/>
            </w:rPr>
            <w:t>72</w:t>
          </w:r>
        </w:fldSimple>
      </w:p>
    </w:sdtContent>
  </w:sdt>
  <w:p w:rsidR="00F10EB0" w:rsidRDefault="00F10E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763"/>
      <w:docPartObj>
        <w:docPartGallery w:val="Page Numbers (Top of Page)"/>
        <w:docPartUnique/>
      </w:docPartObj>
    </w:sdtPr>
    <w:sdtContent>
      <w:p w:rsidR="00F10EB0" w:rsidRDefault="00CA399A">
        <w:pPr>
          <w:pStyle w:val="Header"/>
          <w:jc w:val="right"/>
        </w:pPr>
        <w:fldSimple w:instr=" PAGE   \* MERGEFORMAT ">
          <w:r w:rsidR="0060031D">
            <w:rPr>
              <w:noProof/>
            </w:rPr>
            <w:t>73</w:t>
          </w:r>
        </w:fldSimple>
      </w:p>
    </w:sdtContent>
  </w:sdt>
  <w:p w:rsidR="00F10EB0" w:rsidRDefault="00F10E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B0" w:rsidRDefault="00F10EB0">
    <w:pPr>
      <w:pStyle w:val="Header"/>
      <w:jc w:val="right"/>
    </w:pPr>
  </w:p>
  <w:p w:rsidR="00F10EB0" w:rsidRDefault="00F10E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807"/>
    <w:multiLevelType w:val="hybridMultilevel"/>
    <w:tmpl w:val="3DD8F5C4"/>
    <w:lvl w:ilvl="0" w:tplc="C9A8EB30">
      <w:start w:val="1"/>
      <w:numFmt w:val="decimal"/>
      <w:lvlText w:val="%1."/>
      <w:lvlJc w:val="left"/>
      <w:pPr>
        <w:ind w:left="36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8A430E1"/>
    <w:multiLevelType w:val="hybridMultilevel"/>
    <w:tmpl w:val="C666C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D00BFF"/>
    <w:multiLevelType w:val="hybridMultilevel"/>
    <w:tmpl w:val="0C36BF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2A7D14"/>
    <w:multiLevelType w:val="hybridMultilevel"/>
    <w:tmpl w:val="80EA297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F1260F"/>
    <w:multiLevelType w:val="hybridMultilevel"/>
    <w:tmpl w:val="3EEC4A3A"/>
    <w:lvl w:ilvl="0" w:tplc="6D5E13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5ED5064"/>
    <w:multiLevelType w:val="hybridMultilevel"/>
    <w:tmpl w:val="A1244D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462404"/>
    <w:multiLevelType w:val="hybridMultilevel"/>
    <w:tmpl w:val="B3682C58"/>
    <w:lvl w:ilvl="0" w:tplc="7F5A026E">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807B7A"/>
    <w:multiLevelType w:val="hybridMultilevel"/>
    <w:tmpl w:val="AB022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9D3656"/>
    <w:multiLevelType w:val="hybridMultilevel"/>
    <w:tmpl w:val="0AC2F4B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F54692"/>
    <w:multiLevelType w:val="hybridMultilevel"/>
    <w:tmpl w:val="B98819AA"/>
    <w:lvl w:ilvl="0" w:tplc="10D2993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6A7C27"/>
    <w:multiLevelType w:val="hybridMultilevel"/>
    <w:tmpl w:val="26FA9A22"/>
    <w:lvl w:ilvl="0" w:tplc="722EE5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A3F63D7"/>
    <w:multiLevelType w:val="hybridMultilevel"/>
    <w:tmpl w:val="D8CA803A"/>
    <w:lvl w:ilvl="0" w:tplc="319CB28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D957210"/>
    <w:multiLevelType w:val="hybridMultilevel"/>
    <w:tmpl w:val="C9680DD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C74FD6"/>
    <w:multiLevelType w:val="hybridMultilevel"/>
    <w:tmpl w:val="A03EE82A"/>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E42B16"/>
    <w:multiLevelType w:val="hybridMultilevel"/>
    <w:tmpl w:val="1884C8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2E2664"/>
    <w:multiLevelType w:val="hybridMultilevel"/>
    <w:tmpl w:val="2A60FA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476C55"/>
    <w:multiLevelType w:val="hybridMultilevel"/>
    <w:tmpl w:val="1C06739A"/>
    <w:lvl w:ilvl="0" w:tplc="4A1438CE">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F7B00FE"/>
    <w:multiLevelType w:val="hybridMultilevel"/>
    <w:tmpl w:val="2A64C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B83319"/>
    <w:multiLevelType w:val="hybridMultilevel"/>
    <w:tmpl w:val="713C80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EF5BF3"/>
    <w:multiLevelType w:val="hybridMultilevel"/>
    <w:tmpl w:val="9A0641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533024"/>
    <w:multiLevelType w:val="hybridMultilevel"/>
    <w:tmpl w:val="584849E4"/>
    <w:lvl w:ilvl="0" w:tplc="B7FA7AE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F467634"/>
    <w:multiLevelType w:val="hybridMultilevel"/>
    <w:tmpl w:val="9EFEE3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602ABD"/>
    <w:multiLevelType w:val="hybridMultilevel"/>
    <w:tmpl w:val="EAB23C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F428B9"/>
    <w:multiLevelType w:val="hybridMultilevel"/>
    <w:tmpl w:val="A134F4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3E4F26"/>
    <w:multiLevelType w:val="hybridMultilevel"/>
    <w:tmpl w:val="53568246"/>
    <w:lvl w:ilvl="0" w:tplc="F9E8D328">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99A1F96"/>
    <w:multiLevelType w:val="hybridMultilevel"/>
    <w:tmpl w:val="FEEAF40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CB2A3B"/>
    <w:multiLevelType w:val="hybridMultilevel"/>
    <w:tmpl w:val="656AFE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1A02BC"/>
    <w:multiLevelType w:val="hybridMultilevel"/>
    <w:tmpl w:val="5F247868"/>
    <w:lvl w:ilvl="0" w:tplc="68ECB2F8">
      <w:start w:val="2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7B2A5C"/>
    <w:multiLevelType w:val="hybridMultilevel"/>
    <w:tmpl w:val="6E4A695E"/>
    <w:lvl w:ilvl="0" w:tplc="5D5AA61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1276986"/>
    <w:multiLevelType w:val="hybridMultilevel"/>
    <w:tmpl w:val="0974EB4A"/>
    <w:lvl w:ilvl="0" w:tplc="97200E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3F0463C"/>
    <w:multiLevelType w:val="hybridMultilevel"/>
    <w:tmpl w:val="5F2CA87A"/>
    <w:lvl w:ilvl="0" w:tplc="4D5A0364">
      <w:start w:val="1"/>
      <w:numFmt w:val="lowerLetter"/>
      <w:lvlText w:val="%1."/>
      <w:lvlJc w:val="left"/>
      <w:pPr>
        <w:ind w:left="360"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31">
    <w:nsid w:val="6953701E"/>
    <w:multiLevelType w:val="hybridMultilevel"/>
    <w:tmpl w:val="21DC72A0"/>
    <w:lvl w:ilvl="0" w:tplc="F23A2C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7A3E658B"/>
    <w:multiLevelType w:val="hybridMultilevel"/>
    <w:tmpl w:val="1E982480"/>
    <w:lvl w:ilvl="0" w:tplc="905EFE3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6"/>
  </w:num>
  <w:num w:numId="2">
    <w:abstractNumId w:val="10"/>
  </w:num>
  <w:num w:numId="3">
    <w:abstractNumId w:val="0"/>
  </w:num>
  <w:num w:numId="4">
    <w:abstractNumId w:val="24"/>
  </w:num>
  <w:num w:numId="5">
    <w:abstractNumId w:val="17"/>
  </w:num>
  <w:num w:numId="6">
    <w:abstractNumId w:val="1"/>
  </w:num>
  <w:num w:numId="7">
    <w:abstractNumId w:val="18"/>
  </w:num>
  <w:num w:numId="8">
    <w:abstractNumId w:val="29"/>
  </w:num>
  <w:num w:numId="9">
    <w:abstractNumId w:val="7"/>
  </w:num>
  <w:num w:numId="10">
    <w:abstractNumId w:val="20"/>
  </w:num>
  <w:num w:numId="11">
    <w:abstractNumId w:val="15"/>
  </w:num>
  <w:num w:numId="12">
    <w:abstractNumId w:val="25"/>
  </w:num>
  <w:num w:numId="13">
    <w:abstractNumId w:val="9"/>
  </w:num>
  <w:num w:numId="14">
    <w:abstractNumId w:val="14"/>
  </w:num>
  <w:num w:numId="15">
    <w:abstractNumId w:val="12"/>
  </w:num>
  <w:num w:numId="16">
    <w:abstractNumId w:val="8"/>
  </w:num>
  <w:num w:numId="17">
    <w:abstractNumId w:val="3"/>
  </w:num>
  <w:num w:numId="18">
    <w:abstractNumId w:val="21"/>
  </w:num>
  <w:num w:numId="19">
    <w:abstractNumId w:val="26"/>
  </w:num>
  <w:num w:numId="20">
    <w:abstractNumId w:val="19"/>
  </w:num>
  <w:num w:numId="21">
    <w:abstractNumId w:val="4"/>
  </w:num>
  <w:num w:numId="22">
    <w:abstractNumId w:val="32"/>
  </w:num>
  <w:num w:numId="23">
    <w:abstractNumId w:val="28"/>
  </w:num>
  <w:num w:numId="24">
    <w:abstractNumId w:val="2"/>
  </w:num>
  <w:num w:numId="25">
    <w:abstractNumId w:val="16"/>
  </w:num>
  <w:num w:numId="26">
    <w:abstractNumId w:val="13"/>
  </w:num>
  <w:num w:numId="27">
    <w:abstractNumId w:val="23"/>
  </w:num>
  <w:num w:numId="28">
    <w:abstractNumId w:val="31"/>
  </w:num>
  <w:num w:numId="29">
    <w:abstractNumId w:val="27"/>
  </w:num>
  <w:num w:numId="30">
    <w:abstractNumId w:val="11"/>
  </w:num>
  <w:num w:numId="31">
    <w:abstractNumId w:val="5"/>
  </w:num>
  <w:num w:numId="32">
    <w:abstractNumId w:val="30"/>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evenAndOddHeaders/>
  <w:drawingGridHorizontalSpacing w:val="110"/>
  <w:displayHorizontalDrawingGridEvery w:val="2"/>
  <w:displayVerticalDrawingGridEvery w:val="2"/>
  <w:characterSpacingControl w:val="doNotCompress"/>
  <w:hdrShapeDefaults>
    <o:shapedefaults v:ext="edit" spidmax="169986">
      <o:colormenu v:ext="edit" fillcolor="none [3213]" strokecolor="none [3213]"/>
    </o:shapedefaults>
  </w:hdrShapeDefaults>
  <w:footnotePr>
    <w:footnote w:id="0"/>
    <w:footnote w:id="1"/>
  </w:footnotePr>
  <w:endnotePr>
    <w:endnote w:id="0"/>
    <w:endnote w:id="1"/>
  </w:endnotePr>
  <w:compat/>
  <w:rsids>
    <w:rsidRoot w:val="00666B8C"/>
    <w:rsid w:val="000007DE"/>
    <w:rsid w:val="0000749C"/>
    <w:rsid w:val="0002022A"/>
    <w:rsid w:val="00021149"/>
    <w:rsid w:val="00024C6E"/>
    <w:rsid w:val="00024D0B"/>
    <w:rsid w:val="00026535"/>
    <w:rsid w:val="00031393"/>
    <w:rsid w:val="00032B7F"/>
    <w:rsid w:val="000345D4"/>
    <w:rsid w:val="000356EE"/>
    <w:rsid w:val="0004190B"/>
    <w:rsid w:val="000427E1"/>
    <w:rsid w:val="00042F6E"/>
    <w:rsid w:val="00053596"/>
    <w:rsid w:val="00057936"/>
    <w:rsid w:val="00060901"/>
    <w:rsid w:val="00063FEE"/>
    <w:rsid w:val="00064E3B"/>
    <w:rsid w:val="00065978"/>
    <w:rsid w:val="000668F7"/>
    <w:rsid w:val="00072F5E"/>
    <w:rsid w:val="00075C70"/>
    <w:rsid w:val="0007665F"/>
    <w:rsid w:val="00076707"/>
    <w:rsid w:val="000821E5"/>
    <w:rsid w:val="000930F4"/>
    <w:rsid w:val="00093E5E"/>
    <w:rsid w:val="00095606"/>
    <w:rsid w:val="000A1398"/>
    <w:rsid w:val="000A30EF"/>
    <w:rsid w:val="000B79D2"/>
    <w:rsid w:val="000C73CF"/>
    <w:rsid w:val="000D1760"/>
    <w:rsid w:val="000D346E"/>
    <w:rsid w:val="000D62B2"/>
    <w:rsid w:val="000E0EFA"/>
    <w:rsid w:val="000E3F68"/>
    <w:rsid w:val="000E5D17"/>
    <w:rsid w:val="000E5E33"/>
    <w:rsid w:val="000E7D56"/>
    <w:rsid w:val="000F41B9"/>
    <w:rsid w:val="000F574D"/>
    <w:rsid w:val="000F6249"/>
    <w:rsid w:val="0010568B"/>
    <w:rsid w:val="001126F9"/>
    <w:rsid w:val="0011374F"/>
    <w:rsid w:val="00113A45"/>
    <w:rsid w:val="00117BEC"/>
    <w:rsid w:val="00122673"/>
    <w:rsid w:val="001234EA"/>
    <w:rsid w:val="00125A53"/>
    <w:rsid w:val="00131CBF"/>
    <w:rsid w:val="0013362B"/>
    <w:rsid w:val="00135032"/>
    <w:rsid w:val="001368A5"/>
    <w:rsid w:val="00140032"/>
    <w:rsid w:val="00141B49"/>
    <w:rsid w:val="00141F2E"/>
    <w:rsid w:val="00142D03"/>
    <w:rsid w:val="00142F20"/>
    <w:rsid w:val="00146ACC"/>
    <w:rsid w:val="00146C3A"/>
    <w:rsid w:val="001544F1"/>
    <w:rsid w:val="001607C7"/>
    <w:rsid w:val="0016251F"/>
    <w:rsid w:val="00162B31"/>
    <w:rsid w:val="001634C6"/>
    <w:rsid w:val="00165F66"/>
    <w:rsid w:val="001731A1"/>
    <w:rsid w:val="00174A12"/>
    <w:rsid w:val="0017710A"/>
    <w:rsid w:val="001807E6"/>
    <w:rsid w:val="0018208B"/>
    <w:rsid w:val="001845F6"/>
    <w:rsid w:val="00184BF6"/>
    <w:rsid w:val="00191B6A"/>
    <w:rsid w:val="00192C9B"/>
    <w:rsid w:val="00194566"/>
    <w:rsid w:val="00195106"/>
    <w:rsid w:val="001A2CAF"/>
    <w:rsid w:val="001A59D3"/>
    <w:rsid w:val="001B055C"/>
    <w:rsid w:val="001B6F4A"/>
    <w:rsid w:val="001B714D"/>
    <w:rsid w:val="001C183F"/>
    <w:rsid w:val="001C38B7"/>
    <w:rsid w:val="001C4285"/>
    <w:rsid w:val="001C509C"/>
    <w:rsid w:val="001C60CD"/>
    <w:rsid w:val="001C62C5"/>
    <w:rsid w:val="001C74D1"/>
    <w:rsid w:val="001D6F0D"/>
    <w:rsid w:val="001E45AA"/>
    <w:rsid w:val="001E55BD"/>
    <w:rsid w:val="001E5989"/>
    <w:rsid w:val="001E5A4C"/>
    <w:rsid w:val="001E73E5"/>
    <w:rsid w:val="001F4D9F"/>
    <w:rsid w:val="001F7EEE"/>
    <w:rsid w:val="002018A7"/>
    <w:rsid w:val="00203165"/>
    <w:rsid w:val="00203AEA"/>
    <w:rsid w:val="00204D0C"/>
    <w:rsid w:val="00204E1A"/>
    <w:rsid w:val="00205BA3"/>
    <w:rsid w:val="00207220"/>
    <w:rsid w:val="0020764C"/>
    <w:rsid w:val="0021095C"/>
    <w:rsid w:val="00211AC7"/>
    <w:rsid w:val="002229B1"/>
    <w:rsid w:val="00230384"/>
    <w:rsid w:val="002307AC"/>
    <w:rsid w:val="0023165B"/>
    <w:rsid w:val="002317C8"/>
    <w:rsid w:val="00232CE7"/>
    <w:rsid w:val="002348EE"/>
    <w:rsid w:val="00236846"/>
    <w:rsid w:val="0023697C"/>
    <w:rsid w:val="00242330"/>
    <w:rsid w:val="00242560"/>
    <w:rsid w:val="00244896"/>
    <w:rsid w:val="00247260"/>
    <w:rsid w:val="002503DD"/>
    <w:rsid w:val="00251A37"/>
    <w:rsid w:val="00256281"/>
    <w:rsid w:val="0026262D"/>
    <w:rsid w:val="00267267"/>
    <w:rsid w:val="00267B8D"/>
    <w:rsid w:val="00270B21"/>
    <w:rsid w:val="00270B69"/>
    <w:rsid w:val="00283780"/>
    <w:rsid w:val="002846C9"/>
    <w:rsid w:val="00284A9E"/>
    <w:rsid w:val="00296514"/>
    <w:rsid w:val="002B2147"/>
    <w:rsid w:val="002B35B9"/>
    <w:rsid w:val="002B7080"/>
    <w:rsid w:val="002C093A"/>
    <w:rsid w:val="002C687F"/>
    <w:rsid w:val="002C6CA5"/>
    <w:rsid w:val="002E20E9"/>
    <w:rsid w:val="002F1404"/>
    <w:rsid w:val="002F4896"/>
    <w:rsid w:val="002F4E20"/>
    <w:rsid w:val="002F5469"/>
    <w:rsid w:val="00301235"/>
    <w:rsid w:val="00306ABD"/>
    <w:rsid w:val="00311263"/>
    <w:rsid w:val="00320196"/>
    <w:rsid w:val="003209D9"/>
    <w:rsid w:val="00321978"/>
    <w:rsid w:val="00326697"/>
    <w:rsid w:val="00326BF1"/>
    <w:rsid w:val="0033476A"/>
    <w:rsid w:val="00334990"/>
    <w:rsid w:val="00335886"/>
    <w:rsid w:val="00335F57"/>
    <w:rsid w:val="003371EA"/>
    <w:rsid w:val="00337607"/>
    <w:rsid w:val="00340A62"/>
    <w:rsid w:val="00350364"/>
    <w:rsid w:val="0036020C"/>
    <w:rsid w:val="0036270A"/>
    <w:rsid w:val="00364FF9"/>
    <w:rsid w:val="00367550"/>
    <w:rsid w:val="00371116"/>
    <w:rsid w:val="00377636"/>
    <w:rsid w:val="00377B92"/>
    <w:rsid w:val="00383269"/>
    <w:rsid w:val="00385777"/>
    <w:rsid w:val="00387473"/>
    <w:rsid w:val="0039060F"/>
    <w:rsid w:val="00396278"/>
    <w:rsid w:val="003A20EC"/>
    <w:rsid w:val="003A6FB8"/>
    <w:rsid w:val="003B2B6B"/>
    <w:rsid w:val="003B2C07"/>
    <w:rsid w:val="003B4952"/>
    <w:rsid w:val="003B53B5"/>
    <w:rsid w:val="003B6CA5"/>
    <w:rsid w:val="003B756C"/>
    <w:rsid w:val="003B764F"/>
    <w:rsid w:val="003C2CBB"/>
    <w:rsid w:val="003C2ECC"/>
    <w:rsid w:val="003C50EF"/>
    <w:rsid w:val="003D112B"/>
    <w:rsid w:val="003E25F2"/>
    <w:rsid w:val="003E479F"/>
    <w:rsid w:val="003F1714"/>
    <w:rsid w:val="003F4211"/>
    <w:rsid w:val="004015A4"/>
    <w:rsid w:val="004018DB"/>
    <w:rsid w:val="00404B69"/>
    <w:rsid w:val="0041094C"/>
    <w:rsid w:val="00413113"/>
    <w:rsid w:val="0041460B"/>
    <w:rsid w:val="00422550"/>
    <w:rsid w:val="00424FBF"/>
    <w:rsid w:val="004313C1"/>
    <w:rsid w:val="004315E8"/>
    <w:rsid w:val="0043634E"/>
    <w:rsid w:val="004365C1"/>
    <w:rsid w:val="00444C82"/>
    <w:rsid w:val="004505FD"/>
    <w:rsid w:val="004517BC"/>
    <w:rsid w:val="00452A47"/>
    <w:rsid w:val="004605FD"/>
    <w:rsid w:val="00462996"/>
    <w:rsid w:val="00465BD1"/>
    <w:rsid w:val="00467619"/>
    <w:rsid w:val="00467F35"/>
    <w:rsid w:val="004730E4"/>
    <w:rsid w:val="0048114F"/>
    <w:rsid w:val="00484435"/>
    <w:rsid w:val="0048706F"/>
    <w:rsid w:val="00490BE1"/>
    <w:rsid w:val="00491CC5"/>
    <w:rsid w:val="0049612A"/>
    <w:rsid w:val="004964BE"/>
    <w:rsid w:val="004A0A77"/>
    <w:rsid w:val="004A2D4B"/>
    <w:rsid w:val="004A3D77"/>
    <w:rsid w:val="004A4C14"/>
    <w:rsid w:val="004A6006"/>
    <w:rsid w:val="004A6BA0"/>
    <w:rsid w:val="004A7DD9"/>
    <w:rsid w:val="004B37F6"/>
    <w:rsid w:val="004B5724"/>
    <w:rsid w:val="004B60DD"/>
    <w:rsid w:val="004C2E99"/>
    <w:rsid w:val="004C55CE"/>
    <w:rsid w:val="004C5606"/>
    <w:rsid w:val="004C6261"/>
    <w:rsid w:val="004C62EF"/>
    <w:rsid w:val="004C6CB5"/>
    <w:rsid w:val="004C7DFC"/>
    <w:rsid w:val="004D266A"/>
    <w:rsid w:val="004D2E3F"/>
    <w:rsid w:val="004D3117"/>
    <w:rsid w:val="004D3D2D"/>
    <w:rsid w:val="004D622F"/>
    <w:rsid w:val="004D7C85"/>
    <w:rsid w:val="004F16BC"/>
    <w:rsid w:val="004F1E7A"/>
    <w:rsid w:val="004F4CD0"/>
    <w:rsid w:val="00511D9F"/>
    <w:rsid w:val="00512FF2"/>
    <w:rsid w:val="00517570"/>
    <w:rsid w:val="00523974"/>
    <w:rsid w:val="00527B9E"/>
    <w:rsid w:val="00530AA6"/>
    <w:rsid w:val="00533795"/>
    <w:rsid w:val="00542316"/>
    <w:rsid w:val="00543BAB"/>
    <w:rsid w:val="00543FF0"/>
    <w:rsid w:val="00546CE5"/>
    <w:rsid w:val="00554C0D"/>
    <w:rsid w:val="005559E6"/>
    <w:rsid w:val="005615C0"/>
    <w:rsid w:val="00566E01"/>
    <w:rsid w:val="0056772B"/>
    <w:rsid w:val="00574D81"/>
    <w:rsid w:val="005827EF"/>
    <w:rsid w:val="00585055"/>
    <w:rsid w:val="005862E1"/>
    <w:rsid w:val="0059243D"/>
    <w:rsid w:val="0059311E"/>
    <w:rsid w:val="00594951"/>
    <w:rsid w:val="00594E4D"/>
    <w:rsid w:val="00597087"/>
    <w:rsid w:val="005A26DC"/>
    <w:rsid w:val="005A5E9D"/>
    <w:rsid w:val="005A7C0A"/>
    <w:rsid w:val="005B6A8F"/>
    <w:rsid w:val="005C6072"/>
    <w:rsid w:val="005C7DA6"/>
    <w:rsid w:val="005D3B74"/>
    <w:rsid w:val="005E04A9"/>
    <w:rsid w:val="005F2F90"/>
    <w:rsid w:val="005F3636"/>
    <w:rsid w:val="005F36FA"/>
    <w:rsid w:val="005F54AB"/>
    <w:rsid w:val="005F5E15"/>
    <w:rsid w:val="005F7672"/>
    <w:rsid w:val="0060031D"/>
    <w:rsid w:val="00602063"/>
    <w:rsid w:val="0060255A"/>
    <w:rsid w:val="00606AD2"/>
    <w:rsid w:val="006106AF"/>
    <w:rsid w:val="00610A6F"/>
    <w:rsid w:val="00615993"/>
    <w:rsid w:val="00617483"/>
    <w:rsid w:val="0062375C"/>
    <w:rsid w:val="00623F8D"/>
    <w:rsid w:val="00635DD4"/>
    <w:rsid w:val="006369BD"/>
    <w:rsid w:val="006404F1"/>
    <w:rsid w:val="00640544"/>
    <w:rsid w:val="006411D8"/>
    <w:rsid w:val="00645BAA"/>
    <w:rsid w:val="00646C59"/>
    <w:rsid w:val="00652134"/>
    <w:rsid w:val="0065221A"/>
    <w:rsid w:val="00653F3C"/>
    <w:rsid w:val="00657614"/>
    <w:rsid w:val="00663CF3"/>
    <w:rsid w:val="00664C63"/>
    <w:rsid w:val="0066668B"/>
    <w:rsid w:val="00666B8C"/>
    <w:rsid w:val="006674C6"/>
    <w:rsid w:val="00672525"/>
    <w:rsid w:val="006743E7"/>
    <w:rsid w:val="006756BF"/>
    <w:rsid w:val="00682029"/>
    <w:rsid w:val="006863FB"/>
    <w:rsid w:val="00690A8B"/>
    <w:rsid w:val="006A411B"/>
    <w:rsid w:val="006A671B"/>
    <w:rsid w:val="006B6BDA"/>
    <w:rsid w:val="006C6722"/>
    <w:rsid w:val="006D2022"/>
    <w:rsid w:val="006D28D5"/>
    <w:rsid w:val="006D6EC6"/>
    <w:rsid w:val="006E5468"/>
    <w:rsid w:val="006E589B"/>
    <w:rsid w:val="006F2B91"/>
    <w:rsid w:val="006F69C4"/>
    <w:rsid w:val="007046B1"/>
    <w:rsid w:val="00704F8E"/>
    <w:rsid w:val="00707A31"/>
    <w:rsid w:val="0071418A"/>
    <w:rsid w:val="007155F8"/>
    <w:rsid w:val="007214D0"/>
    <w:rsid w:val="0072366D"/>
    <w:rsid w:val="007243FD"/>
    <w:rsid w:val="00731D5B"/>
    <w:rsid w:val="0073619A"/>
    <w:rsid w:val="0073677E"/>
    <w:rsid w:val="00737861"/>
    <w:rsid w:val="00737C33"/>
    <w:rsid w:val="007401D3"/>
    <w:rsid w:val="00740F05"/>
    <w:rsid w:val="00742A86"/>
    <w:rsid w:val="007469A1"/>
    <w:rsid w:val="00754010"/>
    <w:rsid w:val="0075581B"/>
    <w:rsid w:val="00755F8B"/>
    <w:rsid w:val="00755FC7"/>
    <w:rsid w:val="00763A69"/>
    <w:rsid w:val="0076408D"/>
    <w:rsid w:val="007663E4"/>
    <w:rsid w:val="00770AED"/>
    <w:rsid w:val="007719BF"/>
    <w:rsid w:val="007722F0"/>
    <w:rsid w:val="00777E8A"/>
    <w:rsid w:val="007808DA"/>
    <w:rsid w:val="00783D7C"/>
    <w:rsid w:val="00787779"/>
    <w:rsid w:val="0079100D"/>
    <w:rsid w:val="00794606"/>
    <w:rsid w:val="007A3634"/>
    <w:rsid w:val="007A72D0"/>
    <w:rsid w:val="007B46E2"/>
    <w:rsid w:val="007C1CEE"/>
    <w:rsid w:val="007C2018"/>
    <w:rsid w:val="007C4C1C"/>
    <w:rsid w:val="007C4F28"/>
    <w:rsid w:val="007C703A"/>
    <w:rsid w:val="007C732C"/>
    <w:rsid w:val="007D04C4"/>
    <w:rsid w:val="007D0701"/>
    <w:rsid w:val="007D0895"/>
    <w:rsid w:val="007D16B1"/>
    <w:rsid w:val="007E08FF"/>
    <w:rsid w:val="007F1E55"/>
    <w:rsid w:val="007F214B"/>
    <w:rsid w:val="007F3E45"/>
    <w:rsid w:val="007F4374"/>
    <w:rsid w:val="007F47C0"/>
    <w:rsid w:val="007F5D8F"/>
    <w:rsid w:val="007F7329"/>
    <w:rsid w:val="007F772D"/>
    <w:rsid w:val="0080012F"/>
    <w:rsid w:val="00803349"/>
    <w:rsid w:val="00806EC1"/>
    <w:rsid w:val="0081309E"/>
    <w:rsid w:val="008137BF"/>
    <w:rsid w:val="00815058"/>
    <w:rsid w:val="00817ED4"/>
    <w:rsid w:val="00817FC7"/>
    <w:rsid w:val="008200D9"/>
    <w:rsid w:val="0082036A"/>
    <w:rsid w:val="00820568"/>
    <w:rsid w:val="008223D6"/>
    <w:rsid w:val="008238DA"/>
    <w:rsid w:val="008251DD"/>
    <w:rsid w:val="00826E27"/>
    <w:rsid w:val="00827B76"/>
    <w:rsid w:val="0083517E"/>
    <w:rsid w:val="00836406"/>
    <w:rsid w:val="00840439"/>
    <w:rsid w:val="00853777"/>
    <w:rsid w:val="00861AE7"/>
    <w:rsid w:val="008629DF"/>
    <w:rsid w:val="008648D2"/>
    <w:rsid w:val="00864A0F"/>
    <w:rsid w:val="00866CDD"/>
    <w:rsid w:val="00867D75"/>
    <w:rsid w:val="00871FB1"/>
    <w:rsid w:val="00873ABA"/>
    <w:rsid w:val="00881127"/>
    <w:rsid w:val="00887FD8"/>
    <w:rsid w:val="00892853"/>
    <w:rsid w:val="008A21F7"/>
    <w:rsid w:val="008A37B2"/>
    <w:rsid w:val="008A7061"/>
    <w:rsid w:val="008B01E6"/>
    <w:rsid w:val="008B0942"/>
    <w:rsid w:val="008B3742"/>
    <w:rsid w:val="008B496F"/>
    <w:rsid w:val="008C103A"/>
    <w:rsid w:val="008C1835"/>
    <w:rsid w:val="008C6C7E"/>
    <w:rsid w:val="008D47B0"/>
    <w:rsid w:val="008D566B"/>
    <w:rsid w:val="008D5CF5"/>
    <w:rsid w:val="008E3427"/>
    <w:rsid w:val="009015DB"/>
    <w:rsid w:val="009048BC"/>
    <w:rsid w:val="00911B74"/>
    <w:rsid w:val="0091264A"/>
    <w:rsid w:val="00916469"/>
    <w:rsid w:val="00924955"/>
    <w:rsid w:val="009302FE"/>
    <w:rsid w:val="00930846"/>
    <w:rsid w:val="0093093E"/>
    <w:rsid w:val="00934060"/>
    <w:rsid w:val="009349E9"/>
    <w:rsid w:val="00937FF0"/>
    <w:rsid w:val="00945EAE"/>
    <w:rsid w:val="00947150"/>
    <w:rsid w:val="00950AA7"/>
    <w:rsid w:val="00951D90"/>
    <w:rsid w:val="0095584F"/>
    <w:rsid w:val="00956F37"/>
    <w:rsid w:val="00961F4F"/>
    <w:rsid w:val="00965776"/>
    <w:rsid w:val="00965CDC"/>
    <w:rsid w:val="009677D0"/>
    <w:rsid w:val="0097242E"/>
    <w:rsid w:val="00974147"/>
    <w:rsid w:val="009759C5"/>
    <w:rsid w:val="0098291C"/>
    <w:rsid w:val="00982D81"/>
    <w:rsid w:val="00984E6D"/>
    <w:rsid w:val="00985D86"/>
    <w:rsid w:val="00985D8A"/>
    <w:rsid w:val="00990097"/>
    <w:rsid w:val="009935AA"/>
    <w:rsid w:val="009A2B93"/>
    <w:rsid w:val="009B0EA7"/>
    <w:rsid w:val="009B3F59"/>
    <w:rsid w:val="009B638F"/>
    <w:rsid w:val="009B6E1F"/>
    <w:rsid w:val="009C1079"/>
    <w:rsid w:val="009C4112"/>
    <w:rsid w:val="009C4FF2"/>
    <w:rsid w:val="009D2B57"/>
    <w:rsid w:val="009E51A6"/>
    <w:rsid w:val="009F11E6"/>
    <w:rsid w:val="009F4094"/>
    <w:rsid w:val="009F6407"/>
    <w:rsid w:val="00A00AEE"/>
    <w:rsid w:val="00A0134E"/>
    <w:rsid w:val="00A04279"/>
    <w:rsid w:val="00A054EF"/>
    <w:rsid w:val="00A056E1"/>
    <w:rsid w:val="00A11300"/>
    <w:rsid w:val="00A128F9"/>
    <w:rsid w:val="00A14865"/>
    <w:rsid w:val="00A16542"/>
    <w:rsid w:val="00A22BEE"/>
    <w:rsid w:val="00A254F5"/>
    <w:rsid w:val="00A26EED"/>
    <w:rsid w:val="00A276D6"/>
    <w:rsid w:val="00A30756"/>
    <w:rsid w:val="00A32C78"/>
    <w:rsid w:val="00A34A66"/>
    <w:rsid w:val="00A41B05"/>
    <w:rsid w:val="00A4203B"/>
    <w:rsid w:val="00A47919"/>
    <w:rsid w:val="00A54A79"/>
    <w:rsid w:val="00A55E8D"/>
    <w:rsid w:val="00A5691F"/>
    <w:rsid w:val="00A5757A"/>
    <w:rsid w:val="00A601FD"/>
    <w:rsid w:val="00A603EA"/>
    <w:rsid w:val="00A61464"/>
    <w:rsid w:val="00A62FC4"/>
    <w:rsid w:val="00A63D02"/>
    <w:rsid w:val="00A652DD"/>
    <w:rsid w:val="00A67112"/>
    <w:rsid w:val="00A72143"/>
    <w:rsid w:val="00A76382"/>
    <w:rsid w:val="00A769D9"/>
    <w:rsid w:val="00A8260D"/>
    <w:rsid w:val="00A91CF3"/>
    <w:rsid w:val="00A9365C"/>
    <w:rsid w:val="00A94751"/>
    <w:rsid w:val="00A96AD9"/>
    <w:rsid w:val="00A96D6E"/>
    <w:rsid w:val="00AA1CC0"/>
    <w:rsid w:val="00AA2A59"/>
    <w:rsid w:val="00AA4B31"/>
    <w:rsid w:val="00AA7D91"/>
    <w:rsid w:val="00AB1475"/>
    <w:rsid w:val="00AB4BDD"/>
    <w:rsid w:val="00AB4C38"/>
    <w:rsid w:val="00AB5898"/>
    <w:rsid w:val="00AB6895"/>
    <w:rsid w:val="00AC709A"/>
    <w:rsid w:val="00AD1F28"/>
    <w:rsid w:val="00AD2694"/>
    <w:rsid w:val="00AD691E"/>
    <w:rsid w:val="00AD7A18"/>
    <w:rsid w:val="00AE3AA8"/>
    <w:rsid w:val="00AE431F"/>
    <w:rsid w:val="00AF0A40"/>
    <w:rsid w:val="00AF4E83"/>
    <w:rsid w:val="00AF4FF6"/>
    <w:rsid w:val="00B073E1"/>
    <w:rsid w:val="00B112D6"/>
    <w:rsid w:val="00B114F1"/>
    <w:rsid w:val="00B130E5"/>
    <w:rsid w:val="00B15802"/>
    <w:rsid w:val="00B17672"/>
    <w:rsid w:val="00B238DC"/>
    <w:rsid w:val="00B244A0"/>
    <w:rsid w:val="00B34765"/>
    <w:rsid w:val="00B352EC"/>
    <w:rsid w:val="00B35545"/>
    <w:rsid w:val="00B42DDB"/>
    <w:rsid w:val="00B45531"/>
    <w:rsid w:val="00B4694B"/>
    <w:rsid w:val="00B4762E"/>
    <w:rsid w:val="00B5168C"/>
    <w:rsid w:val="00B546E6"/>
    <w:rsid w:val="00B63304"/>
    <w:rsid w:val="00B637AE"/>
    <w:rsid w:val="00B748C1"/>
    <w:rsid w:val="00B84935"/>
    <w:rsid w:val="00B85E10"/>
    <w:rsid w:val="00B86296"/>
    <w:rsid w:val="00B87A7E"/>
    <w:rsid w:val="00B905EC"/>
    <w:rsid w:val="00B940EC"/>
    <w:rsid w:val="00B95D75"/>
    <w:rsid w:val="00BA014D"/>
    <w:rsid w:val="00BA257A"/>
    <w:rsid w:val="00BB10F0"/>
    <w:rsid w:val="00BB1E64"/>
    <w:rsid w:val="00BB39C0"/>
    <w:rsid w:val="00BB3EFE"/>
    <w:rsid w:val="00BB5CED"/>
    <w:rsid w:val="00BC7A2D"/>
    <w:rsid w:val="00BD0A3A"/>
    <w:rsid w:val="00BD604E"/>
    <w:rsid w:val="00BD7CBB"/>
    <w:rsid w:val="00BE09B4"/>
    <w:rsid w:val="00BE211D"/>
    <w:rsid w:val="00BE424E"/>
    <w:rsid w:val="00BE537F"/>
    <w:rsid w:val="00BF4CEE"/>
    <w:rsid w:val="00C018E3"/>
    <w:rsid w:val="00C07080"/>
    <w:rsid w:val="00C07CAF"/>
    <w:rsid w:val="00C10939"/>
    <w:rsid w:val="00C11453"/>
    <w:rsid w:val="00C12895"/>
    <w:rsid w:val="00C2442E"/>
    <w:rsid w:val="00C31187"/>
    <w:rsid w:val="00C31344"/>
    <w:rsid w:val="00C34550"/>
    <w:rsid w:val="00C36E40"/>
    <w:rsid w:val="00C53B76"/>
    <w:rsid w:val="00C56870"/>
    <w:rsid w:val="00C5762A"/>
    <w:rsid w:val="00C671B3"/>
    <w:rsid w:val="00C73DC5"/>
    <w:rsid w:val="00C77D51"/>
    <w:rsid w:val="00C8259F"/>
    <w:rsid w:val="00C9072B"/>
    <w:rsid w:val="00C92546"/>
    <w:rsid w:val="00CA00E9"/>
    <w:rsid w:val="00CA38D4"/>
    <w:rsid w:val="00CA399A"/>
    <w:rsid w:val="00CA3F00"/>
    <w:rsid w:val="00CB3939"/>
    <w:rsid w:val="00CB7384"/>
    <w:rsid w:val="00CC224C"/>
    <w:rsid w:val="00CD4A27"/>
    <w:rsid w:val="00CD6BAE"/>
    <w:rsid w:val="00CE141A"/>
    <w:rsid w:val="00CE216C"/>
    <w:rsid w:val="00CF61E0"/>
    <w:rsid w:val="00D021EF"/>
    <w:rsid w:val="00D065A3"/>
    <w:rsid w:val="00D06B3B"/>
    <w:rsid w:val="00D12492"/>
    <w:rsid w:val="00D165BC"/>
    <w:rsid w:val="00D16DF5"/>
    <w:rsid w:val="00D174C5"/>
    <w:rsid w:val="00D2355B"/>
    <w:rsid w:val="00D24488"/>
    <w:rsid w:val="00D30FD1"/>
    <w:rsid w:val="00D323FC"/>
    <w:rsid w:val="00D3267F"/>
    <w:rsid w:val="00D33170"/>
    <w:rsid w:val="00D33CEF"/>
    <w:rsid w:val="00D3556A"/>
    <w:rsid w:val="00D357AA"/>
    <w:rsid w:val="00D36E2A"/>
    <w:rsid w:val="00D43524"/>
    <w:rsid w:val="00D43860"/>
    <w:rsid w:val="00D43ECB"/>
    <w:rsid w:val="00D457F3"/>
    <w:rsid w:val="00D458A6"/>
    <w:rsid w:val="00D47F53"/>
    <w:rsid w:val="00D518B4"/>
    <w:rsid w:val="00D5271A"/>
    <w:rsid w:val="00D621DF"/>
    <w:rsid w:val="00D63216"/>
    <w:rsid w:val="00D6466C"/>
    <w:rsid w:val="00D66D91"/>
    <w:rsid w:val="00D77462"/>
    <w:rsid w:val="00D805A2"/>
    <w:rsid w:val="00D81122"/>
    <w:rsid w:val="00D8192B"/>
    <w:rsid w:val="00D822D1"/>
    <w:rsid w:val="00D83044"/>
    <w:rsid w:val="00D8429A"/>
    <w:rsid w:val="00D90641"/>
    <w:rsid w:val="00D913FB"/>
    <w:rsid w:val="00D96F42"/>
    <w:rsid w:val="00DA61CA"/>
    <w:rsid w:val="00DA6F54"/>
    <w:rsid w:val="00DB1842"/>
    <w:rsid w:val="00DB2A64"/>
    <w:rsid w:val="00DB5A00"/>
    <w:rsid w:val="00DC36AB"/>
    <w:rsid w:val="00DC3959"/>
    <w:rsid w:val="00DC7BA6"/>
    <w:rsid w:val="00DD6C4B"/>
    <w:rsid w:val="00DD741E"/>
    <w:rsid w:val="00DE0030"/>
    <w:rsid w:val="00DE0C06"/>
    <w:rsid w:val="00DE0DE1"/>
    <w:rsid w:val="00DE3AC6"/>
    <w:rsid w:val="00DE438D"/>
    <w:rsid w:val="00DF08B5"/>
    <w:rsid w:val="00DF0963"/>
    <w:rsid w:val="00DF3002"/>
    <w:rsid w:val="00E0193A"/>
    <w:rsid w:val="00E01F77"/>
    <w:rsid w:val="00E06654"/>
    <w:rsid w:val="00E103A6"/>
    <w:rsid w:val="00E14BAE"/>
    <w:rsid w:val="00E16EFD"/>
    <w:rsid w:val="00E17F65"/>
    <w:rsid w:val="00E2531C"/>
    <w:rsid w:val="00E25715"/>
    <w:rsid w:val="00E30C5A"/>
    <w:rsid w:val="00E31A84"/>
    <w:rsid w:val="00E340CE"/>
    <w:rsid w:val="00E34CDC"/>
    <w:rsid w:val="00E35CDE"/>
    <w:rsid w:val="00E35F1B"/>
    <w:rsid w:val="00E37171"/>
    <w:rsid w:val="00E52BC7"/>
    <w:rsid w:val="00E563B8"/>
    <w:rsid w:val="00E6688A"/>
    <w:rsid w:val="00E729CC"/>
    <w:rsid w:val="00E739F8"/>
    <w:rsid w:val="00E77CAF"/>
    <w:rsid w:val="00E8163B"/>
    <w:rsid w:val="00E81699"/>
    <w:rsid w:val="00E91401"/>
    <w:rsid w:val="00E91845"/>
    <w:rsid w:val="00E938C2"/>
    <w:rsid w:val="00EA32F5"/>
    <w:rsid w:val="00EA332E"/>
    <w:rsid w:val="00EA7B84"/>
    <w:rsid w:val="00EB0761"/>
    <w:rsid w:val="00EB3C61"/>
    <w:rsid w:val="00EB659F"/>
    <w:rsid w:val="00EC46CC"/>
    <w:rsid w:val="00EC56C8"/>
    <w:rsid w:val="00ED120A"/>
    <w:rsid w:val="00ED2365"/>
    <w:rsid w:val="00ED2A27"/>
    <w:rsid w:val="00ED6EBF"/>
    <w:rsid w:val="00EE20EE"/>
    <w:rsid w:val="00EE45E6"/>
    <w:rsid w:val="00EE4CFD"/>
    <w:rsid w:val="00EE5882"/>
    <w:rsid w:val="00EF0A0A"/>
    <w:rsid w:val="00EF3007"/>
    <w:rsid w:val="00EF6A26"/>
    <w:rsid w:val="00EF6AF8"/>
    <w:rsid w:val="00EF6C05"/>
    <w:rsid w:val="00F017B6"/>
    <w:rsid w:val="00F04C95"/>
    <w:rsid w:val="00F10EB0"/>
    <w:rsid w:val="00F110EB"/>
    <w:rsid w:val="00F123D5"/>
    <w:rsid w:val="00F144FF"/>
    <w:rsid w:val="00F1452D"/>
    <w:rsid w:val="00F146CC"/>
    <w:rsid w:val="00F16409"/>
    <w:rsid w:val="00F20783"/>
    <w:rsid w:val="00F20D25"/>
    <w:rsid w:val="00F2385F"/>
    <w:rsid w:val="00F24B4D"/>
    <w:rsid w:val="00F2509F"/>
    <w:rsid w:val="00F2634B"/>
    <w:rsid w:val="00F27D11"/>
    <w:rsid w:val="00F27F77"/>
    <w:rsid w:val="00F32377"/>
    <w:rsid w:val="00F35437"/>
    <w:rsid w:val="00F37255"/>
    <w:rsid w:val="00F40EE5"/>
    <w:rsid w:val="00F41A74"/>
    <w:rsid w:val="00F4255A"/>
    <w:rsid w:val="00F4516D"/>
    <w:rsid w:val="00F55630"/>
    <w:rsid w:val="00F62034"/>
    <w:rsid w:val="00F64162"/>
    <w:rsid w:val="00F66B90"/>
    <w:rsid w:val="00F67298"/>
    <w:rsid w:val="00F67EA9"/>
    <w:rsid w:val="00F70EE5"/>
    <w:rsid w:val="00F735B4"/>
    <w:rsid w:val="00F74B2D"/>
    <w:rsid w:val="00F768A6"/>
    <w:rsid w:val="00F819AA"/>
    <w:rsid w:val="00F83F26"/>
    <w:rsid w:val="00F902E1"/>
    <w:rsid w:val="00F917C7"/>
    <w:rsid w:val="00F92DA6"/>
    <w:rsid w:val="00F946DD"/>
    <w:rsid w:val="00F97338"/>
    <w:rsid w:val="00FA04D5"/>
    <w:rsid w:val="00FA04E4"/>
    <w:rsid w:val="00FA1B26"/>
    <w:rsid w:val="00FA21AD"/>
    <w:rsid w:val="00FA413B"/>
    <w:rsid w:val="00FA6230"/>
    <w:rsid w:val="00FA71DA"/>
    <w:rsid w:val="00FB0FF2"/>
    <w:rsid w:val="00FB2F7E"/>
    <w:rsid w:val="00FB71D5"/>
    <w:rsid w:val="00FB75A9"/>
    <w:rsid w:val="00FC20BB"/>
    <w:rsid w:val="00FC7DA4"/>
    <w:rsid w:val="00FD7102"/>
    <w:rsid w:val="00FD769C"/>
    <w:rsid w:val="00FE079C"/>
    <w:rsid w:val="00FE423D"/>
    <w:rsid w:val="00FE63E9"/>
    <w:rsid w:val="00FE65A7"/>
    <w:rsid w:val="00FE66E2"/>
    <w:rsid w:val="00FF1951"/>
    <w:rsid w:val="00FF2867"/>
    <w:rsid w:val="00FF4962"/>
    <w:rsid w:val="00FF79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9986">
      <o:colormenu v:ext="edit" fillcolor="none [3213]" strokecolor="none [3213]"/>
    </o:shapedefaults>
    <o:shapelayout v:ext="edit">
      <o:idmap v:ext="edit" data="1"/>
      <o:rules v:ext="edit">
        <o:r id="V:Rule59" type="connector" idref="#_x0000_s1128"/>
        <o:r id="V:Rule60" type="connector" idref="#_x0000_s1098"/>
        <o:r id="V:Rule61" type="connector" idref="#_x0000_s1152"/>
        <o:r id="V:Rule62" type="connector" idref="#_x0000_s1108"/>
        <o:r id="V:Rule63" type="connector" idref="#_x0000_s1087"/>
        <o:r id="V:Rule64" type="connector" idref="#_x0000_s1104"/>
        <o:r id="V:Rule65" type="connector" idref="#_x0000_s1051"/>
        <o:r id="V:Rule66" type="connector" idref="#_x0000_s1083"/>
        <o:r id="V:Rule67" type="connector" idref="#_x0000_s1127"/>
        <o:r id="V:Rule68" type="connector" idref="#_x0000_s1036"/>
        <o:r id="V:Rule69" type="connector" idref="#_x0000_s1148"/>
        <o:r id="V:Rule70" type="connector" idref="#_x0000_s1134"/>
        <o:r id="V:Rule71" type="connector" idref="#_x0000_s1089"/>
        <o:r id="V:Rule72" type="connector" idref="#_x0000_s1049"/>
        <o:r id="V:Rule73" type="connector" idref="#_x0000_s1109"/>
        <o:r id="V:Rule74" type="connector" idref="#_x0000_s1105"/>
        <o:r id="V:Rule75" type="connector" idref="#_x0000_s1139"/>
        <o:r id="V:Rule76" type="connector" idref="#_x0000_s1100"/>
        <o:r id="V:Rule77" type="connector" idref="#_x0000_s1099"/>
        <o:r id="V:Rule78" type="connector" idref="#_x0000_s1141"/>
        <o:r id="V:Rule79" type="connector" idref="#_x0000_s1050"/>
        <o:r id="V:Rule80" type="connector" idref="#_x0000_s1086"/>
        <o:r id="V:Rule81" type="connector" idref="#_x0000_s1145"/>
        <o:r id="V:Rule82" type="connector" idref="#_x0000_s1052"/>
        <o:r id="V:Rule83" type="connector" idref="#_x0000_s1094"/>
        <o:r id="V:Rule84" type="connector" idref="#_x0000_s1130"/>
        <o:r id="V:Rule85" type="connector" idref="#_x0000_s1143"/>
        <o:r id="V:Rule86" type="connector" idref="#_x0000_s1088"/>
        <o:r id="V:Rule87" type="connector" idref="#_x0000_s1110"/>
        <o:r id="V:Rule88" type="connector" idref="#_x0000_s1092"/>
        <o:r id="V:Rule89" type="connector" idref="#_x0000_s1107"/>
        <o:r id="V:Rule90" type="connector" idref="#_x0000_s1151"/>
        <o:r id="V:Rule91" type="connector" idref="#_x0000_s1096"/>
        <o:r id="V:Rule92" type="connector" idref="#_x0000_s1146"/>
        <o:r id="V:Rule93" type="connector" idref="#_x0000_s1132"/>
        <o:r id="V:Rule94" type="connector" idref="#_x0000_s1157"/>
        <o:r id="V:Rule95" type="connector" idref="#_x0000_s1142"/>
        <o:r id="V:Rule96" type="connector" idref="#_x0000_s1135"/>
        <o:r id="V:Rule97" type="connector" idref="#_x0000_s1137"/>
        <o:r id="V:Rule98" type="connector" idref="#_x0000_s1090"/>
        <o:r id="V:Rule99" type="connector" idref="#_x0000_s1140"/>
        <o:r id="V:Rule100" type="connector" idref="#_x0000_s1037"/>
        <o:r id="V:Rule101" type="connector" idref="#_x0000_s1085"/>
        <o:r id="V:Rule102" type="connector" idref="#_x0000_s1102"/>
        <o:r id="V:Rule103" type="connector" idref="#_x0000_s1097"/>
        <o:r id="V:Rule104" type="connector" idref="#_x0000_s1147"/>
        <o:r id="V:Rule105" type="connector" idref="#_x0000_s1095"/>
        <o:r id="V:Rule106" type="connector" idref="#_x0000_s1138"/>
        <o:r id="V:Rule107" type="connector" idref="#_x0000_s1101"/>
        <o:r id="V:Rule108" type="connector" idref="#_x0000_s1048"/>
        <o:r id="V:Rule109" type="connector" idref="#_x0000_s1144"/>
        <o:r id="V:Rule110" type="connector" idref="#_x0000_s1082"/>
        <o:r id="V:Rule111" type="connector" idref="#_x0000_s1153"/>
        <o:r id="V:Rule112" type="connector" idref="#_x0000_s1093"/>
        <o:r id="V:Rule113" type="connector" idref="#_x0000_s1133"/>
        <o:r id="V:Rule114" type="connector" idref="#_x0000_s1084"/>
        <o:r id="V:Rule115" type="connector" idref="#_x0000_s1106"/>
        <o:r id="V:Rule116"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62B31"/>
  </w:style>
  <w:style w:type="character" w:customStyle="1" w:styleId="Style1Char">
    <w:name w:val="Style1 Char"/>
    <w:basedOn w:val="DefaultParagraphFont"/>
    <w:link w:val="Style1"/>
    <w:rsid w:val="00162B31"/>
  </w:style>
  <w:style w:type="paragraph" w:styleId="ListParagraph">
    <w:name w:val="List Paragraph"/>
    <w:basedOn w:val="Normal"/>
    <w:uiPriority w:val="34"/>
    <w:qFormat/>
    <w:rsid w:val="00666B8C"/>
    <w:pPr>
      <w:ind w:left="720"/>
      <w:contextualSpacing/>
    </w:pPr>
  </w:style>
  <w:style w:type="table" w:styleId="TableGrid">
    <w:name w:val="Table Grid"/>
    <w:basedOn w:val="TableNormal"/>
    <w:uiPriority w:val="59"/>
    <w:rsid w:val="00543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C1C"/>
  </w:style>
  <w:style w:type="paragraph" w:styleId="Footer">
    <w:name w:val="footer"/>
    <w:basedOn w:val="Normal"/>
    <w:link w:val="FooterChar"/>
    <w:uiPriority w:val="99"/>
    <w:unhideWhenUsed/>
    <w:rsid w:val="007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C1C"/>
  </w:style>
  <w:style w:type="character" w:styleId="PlaceholderText">
    <w:name w:val="Placeholder Text"/>
    <w:basedOn w:val="DefaultParagraphFont"/>
    <w:uiPriority w:val="99"/>
    <w:semiHidden/>
    <w:rsid w:val="006A411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B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manualLayout>
          <c:layoutTarget val="inner"/>
          <c:xMode val="edge"/>
          <c:yMode val="edge"/>
          <c:x val="0.1400439632545932"/>
          <c:y val="7.4433143773694962E-2"/>
          <c:w val="0.73472226059333079"/>
          <c:h val="0.71882439845912005"/>
        </c:manualLayout>
      </c:layout>
      <c:lineChart>
        <c:grouping val="standard"/>
        <c:ser>
          <c:idx val="0"/>
          <c:order val="0"/>
          <c:tx>
            <c:v>Baseline (A1)</c:v>
          </c:tx>
          <c:val>
            <c:numRef>
              <c:f>Sheet1!$A$1:$A$4</c:f>
              <c:numCache>
                <c:formatCode>General</c:formatCode>
                <c:ptCount val="4"/>
                <c:pt idx="0">
                  <c:v>40</c:v>
                </c:pt>
                <c:pt idx="1">
                  <c:v>35</c:v>
                </c:pt>
                <c:pt idx="2">
                  <c:v>40</c:v>
                </c:pt>
                <c:pt idx="3">
                  <c:v>40</c:v>
                </c:pt>
              </c:numCache>
            </c:numRef>
          </c:val>
        </c:ser>
        <c:marker val="1"/>
        <c:axId val="61175680"/>
        <c:axId val="61190144"/>
      </c:lineChart>
      <c:catAx>
        <c:axId val="61175680"/>
        <c:scaling>
          <c:orientation val="minMax"/>
        </c:scaling>
        <c:axPos val="b"/>
        <c:title>
          <c:tx>
            <c:rich>
              <a:bodyPr/>
              <a:lstStyle/>
              <a:p>
                <a:pPr>
                  <a:defRPr/>
                </a:pPr>
                <a:r>
                  <a:rPr lang="id-ID"/>
                  <a:t>SESI</a:t>
                </a:r>
              </a:p>
            </c:rich>
          </c:tx>
        </c:title>
        <c:tickLblPos val="nextTo"/>
        <c:crossAx val="61190144"/>
        <c:crosses val="autoZero"/>
        <c:auto val="1"/>
        <c:lblAlgn val="ctr"/>
        <c:lblOffset val="100"/>
      </c:catAx>
      <c:valAx>
        <c:axId val="61190144"/>
        <c:scaling>
          <c:orientation val="minMax"/>
        </c:scaling>
        <c:axPos val="l"/>
        <c:majorGridlines/>
        <c:title>
          <c:tx>
            <c:rich>
              <a:bodyPr rot="-5400000" vert="horz"/>
              <a:lstStyle/>
              <a:p>
                <a:pPr>
                  <a:defRPr/>
                </a:pPr>
                <a:r>
                  <a:rPr lang="id-ID"/>
                  <a:t>NILAI</a:t>
                </a:r>
                <a:r>
                  <a:rPr lang="id-ID" baseline="0"/>
                  <a:t> KEMAMPUAN MENULIS HURUF SUBYEK</a:t>
                </a:r>
                <a:endParaRPr lang="id-ID"/>
              </a:p>
            </c:rich>
          </c:tx>
          <c:layout>
            <c:manualLayout>
              <c:xMode val="edge"/>
              <c:yMode val="edge"/>
              <c:x val="5.0850056795909895E-3"/>
              <c:y val="0.21980833580201486"/>
            </c:manualLayout>
          </c:layout>
        </c:title>
        <c:numFmt formatCode="General" sourceLinked="1"/>
        <c:tickLblPos val="nextTo"/>
        <c:crossAx val="61175680"/>
        <c:crosses val="autoZero"/>
        <c:crossBetween val="between"/>
      </c:valAx>
    </c:plotArea>
    <c:legend>
      <c:legendPos val="r"/>
      <c:layout>
        <c:manualLayout>
          <c:xMode val="edge"/>
          <c:yMode val="edge"/>
          <c:x val="0.86628056658975094"/>
          <c:y val="0.13632436570428688"/>
          <c:w val="0.13052088475895668"/>
          <c:h val="0.43383272427423974"/>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7729396325459321"/>
          <c:y val="5.3635360797291642E-2"/>
          <c:w val="0.64344203849520065"/>
          <c:h val="0.68701243866255868"/>
        </c:manualLayout>
      </c:layout>
      <c:lineChart>
        <c:grouping val="standard"/>
        <c:ser>
          <c:idx val="0"/>
          <c:order val="0"/>
          <c:tx>
            <c:v>Intervensi</c:v>
          </c:tx>
          <c:spPr>
            <a:ln>
              <a:solidFill>
                <a:schemeClr val="bg1">
                  <a:lumMod val="50000"/>
                </a:schemeClr>
              </a:solidFill>
            </a:ln>
          </c:spPr>
          <c:marker>
            <c:spPr>
              <a:solidFill>
                <a:schemeClr val="bg1">
                  <a:lumMod val="50000"/>
                </a:schemeClr>
              </a:solidFill>
              <a:ln>
                <a:solidFill>
                  <a:schemeClr val="bg1">
                    <a:lumMod val="50000"/>
                  </a:schemeClr>
                </a:solidFill>
              </a:ln>
            </c:spPr>
          </c:marker>
          <c:val>
            <c:numRef>
              <c:f>Sheet1!$A$1:$A$8</c:f>
              <c:numCache>
                <c:formatCode>General</c:formatCode>
                <c:ptCount val="8"/>
                <c:pt idx="0">
                  <c:v>45</c:v>
                </c:pt>
                <c:pt idx="1">
                  <c:v>45</c:v>
                </c:pt>
                <c:pt idx="2">
                  <c:v>45</c:v>
                </c:pt>
                <c:pt idx="3">
                  <c:v>50</c:v>
                </c:pt>
                <c:pt idx="4">
                  <c:v>45</c:v>
                </c:pt>
                <c:pt idx="5">
                  <c:v>50</c:v>
                </c:pt>
                <c:pt idx="6">
                  <c:v>55</c:v>
                </c:pt>
                <c:pt idx="7">
                  <c:v>60</c:v>
                </c:pt>
              </c:numCache>
            </c:numRef>
          </c:val>
        </c:ser>
        <c:marker val="1"/>
        <c:axId val="61275136"/>
        <c:axId val="61318656"/>
      </c:lineChart>
      <c:catAx>
        <c:axId val="61275136"/>
        <c:scaling>
          <c:orientation val="minMax"/>
        </c:scaling>
        <c:axPos val="b"/>
        <c:title>
          <c:tx>
            <c:rich>
              <a:bodyPr/>
              <a:lstStyle/>
              <a:p>
                <a:pPr>
                  <a:defRPr/>
                </a:pPr>
                <a:r>
                  <a:rPr lang="id-ID"/>
                  <a:t>SESI</a:t>
                </a:r>
              </a:p>
            </c:rich>
          </c:tx>
        </c:title>
        <c:tickLblPos val="nextTo"/>
        <c:crossAx val="61318656"/>
        <c:crosses val="autoZero"/>
        <c:auto val="1"/>
        <c:lblAlgn val="ctr"/>
        <c:lblOffset val="100"/>
      </c:catAx>
      <c:valAx>
        <c:axId val="61318656"/>
        <c:scaling>
          <c:orientation val="minMax"/>
        </c:scaling>
        <c:axPos val="l"/>
        <c:majorGridlines/>
        <c:title>
          <c:tx>
            <c:rich>
              <a:bodyPr rot="-5400000" vert="horz"/>
              <a:lstStyle/>
              <a:p>
                <a:pPr>
                  <a:defRPr/>
                </a:pPr>
                <a:r>
                  <a:rPr lang="id-ID"/>
                  <a:t>NILAI</a:t>
                </a:r>
                <a:r>
                  <a:rPr lang="id-ID" baseline="0"/>
                  <a:t> KEMAMPUAN MENULIS HURUF SUBYEK </a:t>
                </a:r>
                <a:endParaRPr lang="id-ID"/>
              </a:p>
            </c:rich>
          </c:tx>
        </c:title>
        <c:numFmt formatCode="General" sourceLinked="1"/>
        <c:tickLblPos val="nextTo"/>
        <c:crossAx val="61275136"/>
        <c:crosses val="autoZero"/>
        <c:crossBetween val="between"/>
      </c:valAx>
    </c:plotArea>
    <c:legend>
      <c:legendPos val="r"/>
      <c:layout>
        <c:manualLayout>
          <c:xMode val="edge"/>
          <c:yMode val="edge"/>
          <c:x val="0.80129155730533763"/>
          <c:y val="8.5398439778361063E-2"/>
          <c:w val="0.19593066491688538"/>
          <c:h val="8.3717191601050026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007174103237096"/>
          <c:y val="5.1400554097404488E-2"/>
          <c:w val="0.68906714785651757"/>
          <c:h val="0.70005358705161858"/>
        </c:manualLayout>
      </c:layout>
      <c:lineChart>
        <c:grouping val="standard"/>
        <c:ser>
          <c:idx val="0"/>
          <c:order val="0"/>
          <c:tx>
            <c:v>Baseline (A2)</c:v>
          </c:tx>
          <c:spPr>
            <a:ln>
              <a:solidFill>
                <a:schemeClr val="bg1">
                  <a:lumMod val="50000"/>
                </a:schemeClr>
              </a:solidFill>
            </a:ln>
          </c:spPr>
          <c:marker>
            <c:spPr>
              <a:solidFill>
                <a:schemeClr val="bg1">
                  <a:lumMod val="50000"/>
                </a:schemeClr>
              </a:solidFill>
              <a:ln>
                <a:solidFill>
                  <a:schemeClr val="bg1">
                    <a:lumMod val="50000"/>
                  </a:schemeClr>
                </a:solidFill>
              </a:ln>
            </c:spPr>
          </c:marker>
          <c:val>
            <c:numRef>
              <c:f>Sheet1!$A$1:$A$4</c:f>
              <c:numCache>
                <c:formatCode>General</c:formatCode>
                <c:ptCount val="4"/>
                <c:pt idx="0">
                  <c:v>50</c:v>
                </c:pt>
                <c:pt idx="1">
                  <c:v>55</c:v>
                </c:pt>
                <c:pt idx="2">
                  <c:v>55</c:v>
                </c:pt>
                <c:pt idx="3">
                  <c:v>55</c:v>
                </c:pt>
              </c:numCache>
            </c:numRef>
          </c:val>
        </c:ser>
        <c:marker val="1"/>
        <c:axId val="66716416"/>
        <c:axId val="66718720"/>
      </c:lineChart>
      <c:catAx>
        <c:axId val="66716416"/>
        <c:scaling>
          <c:orientation val="minMax"/>
        </c:scaling>
        <c:axPos val="b"/>
        <c:title>
          <c:tx>
            <c:rich>
              <a:bodyPr/>
              <a:lstStyle/>
              <a:p>
                <a:pPr>
                  <a:defRPr/>
                </a:pPr>
                <a:r>
                  <a:rPr lang="id-ID"/>
                  <a:t>SESI</a:t>
                </a:r>
              </a:p>
            </c:rich>
          </c:tx>
        </c:title>
        <c:tickLblPos val="nextTo"/>
        <c:crossAx val="66718720"/>
        <c:crosses val="autoZero"/>
        <c:auto val="1"/>
        <c:lblAlgn val="ctr"/>
        <c:lblOffset val="100"/>
      </c:catAx>
      <c:valAx>
        <c:axId val="66718720"/>
        <c:scaling>
          <c:orientation val="minMax"/>
        </c:scaling>
        <c:axPos val="l"/>
        <c:majorGridlines/>
        <c:title>
          <c:tx>
            <c:rich>
              <a:bodyPr rot="-5400000" vert="horz"/>
              <a:lstStyle/>
              <a:p>
                <a:pPr>
                  <a:defRPr/>
                </a:pPr>
                <a:r>
                  <a:rPr lang="id-ID"/>
                  <a:t>NILAI</a:t>
                </a:r>
                <a:r>
                  <a:rPr lang="id-ID" baseline="0"/>
                  <a:t> KEMAMPUAN MENULIS HURUF SUBYEK</a:t>
                </a:r>
                <a:endParaRPr lang="id-ID"/>
              </a:p>
            </c:rich>
          </c:tx>
        </c:title>
        <c:numFmt formatCode="General" sourceLinked="1"/>
        <c:tickLblPos val="nextTo"/>
        <c:crossAx val="66716416"/>
        <c:crosses val="autoZero"/>
        <c:crossBetween val="between"/>
      </c:valAx>
    </c:plotArea>
    <c:legend>
      <c:legendPos val="r"/>
      <c:layout>
        <c:manualLayout>
          <c:xMode val="edge"/>
          <c:yMode val="edge"/>
          <c:x val="0.79969444444445514"/>
          <c:y val="6.9252333041704014E-2"/>
          <c:w val="0.19752777777777777"/>
          <c:h val="0.17931481206358638"/>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8"/>
  <c:chart>
    <c:plotArea>
      <c:layout>
        <c:manualLayout>
          <c:layoutTarget val="inner"/>
          <c:xMode val="edge"/>
          <c:yMode val="edge"/>
          <c:x val="0.11446949119609534"/>
          <c:y val="5.1400554097404488E-2"/>
          <c:w val="0.74172120518842644"/>
          <c:h val="0.75506628027597866"/>
        </c:manualLayout>
      </c:layout>
      <c:lineChart>
        <c:grouping val="standard"/>
        <c:ser>
          <c:idx val="0"/>
          <c:order val="0"/>
          <c:tx>
            <c:v>Baseline (A1)</c:v>
          </c:tx>
          <c:dLbls>
            <c:dLblPos val="ctr"/>
            <c:showVal val="1"/>
          </c:dLbls>
          <c:val>
            <c:numRef>
              <c:f>Sheet1!$A$1:$A$16</c:f>
              <c:numCache>
                <c:formatCode>General</c:formatCode>
                <c:ptCount val="16"/>
                <c:pt idx="0">
                  <c:v>40</c:v>
                </c:pt>
                <c:pt idx="1">
                  <c:v>35</c:v>
                </c:pt>
                <c:pt idx="2">
                  <c:v>40</c:v>
                </c:pt>
                <c:pt idx="3">
                  <c:v>40</c:v>
                </c:pt>
              </c:numCache>
            </c:numRef>
          </c:val>
        </c:ser>
        <c:ser>
          <c:idx val="1"/>
          <c:order val="1"/>
          <c:tx>
            <c:v>Intervensi</c:v>
          </c:tx>
          <c:dLbls>
            <c:dLblPos val="ctr"/>
            <c:showVal val="1"/>
          </c:dLbls>
          <c:val>
            <c:numRef>
              <c:f>Sheet1!$B$1:$B$16</c:f>
              <c:numCache>
                <c:formatCode>General</c:formatCode>
                <c:ptCount val="16"/>
                <c:pt idx="4">
                  <c:v>45</c:v>
                </c:pt>
                <c:pt idx="5">
                  <c:v>45</c:v>
                </c:pt>
                <c:pt idx="6">
                  <c:v>45</c:v>
                </c:pt>
                <c:pt idx="7">
                  <c:v>50</c:v>
                </c:pt>
                <c:pt idx="8">
                  <c:v>45</c:v>
                </c:pt>
                <c:pt idx="9">
                  <c:v>50</c:v>
                </c:pt>
                <c:pt idx="10">
                  <c:v>55</c:v>
                </c:pt>
                <c:pt idx="11">
                  <c:v>60</c:v>
                </c:pt>
              </c:numCache>
            </c:numRef>
          </c:val>
        </c:ser>
        <c:ser>
          <c:idx val="2"/>
          <c:order val="2"/>
          <c:tx>
            <c:v>Baseline (A2)</c:v>
          </c:tx>
          <c:dLbls>
            <c:dLblPos val="ctr"/>
            <c:showVal val="1"/>
          </c:dLbls>
          <c:val>
            <c:numRef>
              <c:f>Sheet1!$C$1:$C$16</c:f>
              <c:numCache>
                <c:formatCode>General</c:formatCode>
                <c:ptCount val="16"/>
                <c:pt idx="12">
                  <c:v>50</c:v>
                </c:pt>
                <c:pt idx="13">
                  <c:v>55</c:v>
                </c:pt>
                <c:pt idx="14">
                  <c:v>55</c:v>
                </c:pt>
                <c:pt idx="15">
                  <c:v>55</c:v>
                </c:pt>
              </c:numCache>
            </c:numRef>
          </c:val>
        </c:ser>
        <c:dLbls>
          <c:showVal val="1"/>
        </c:dLbls>
        <c:marker val="1"/>
        <c:axId val="66734720"/>
        <c:axId val="66745088"/>
      </c:lineChart>
      <c:catAx>
        <c:axId val="66734720"/>
        <c:scaling>
          <c:orientation val="minMax"/>
        </c:scaling>
        <c:axPos val="b"/>
        <c:title>
          <c:tx>
            <c:rich>
              <a:bodyPr/>
              <a:lstStyle/>
              <a:p>
                <a:pPr>
                  <a:defRPr/>
                </a:pPr>
                <a:r>
                  <a:rPr lang="id-ID"/>
                  <a:t>SESI</a:t>
                </a:r>
              </a:p>
            </c:rich>
          </c:tx>
        </c:title>
        <c:tickLblPos val="nextTo"/>
        <c:crossAx val="66745088"/>
        <c:crosses val="autoZero"/>
        <c:auto val="1"/>
        <c:lblAlgn val="ctr"/>
        <c:lblOffset val="100"/>
      </c:catAx>
      <c:valAx>
        <c:axId val="66745088"/>
        <c:scaling>
          <c:orientation val="minMax"/>
        </c:scaling>
        <c:axPos val="l"/>
        <c:majorGridlines/>
        <c:title>
          <c:tx>
            <c:rich>
              <a:bodyPr rot="-5400000" vert="horz"/>
              <a:lstStyle/>
              <a:p>
                <a:pPr>
                  <a:defRPr/>
                </a:pPr>
                <a:r>
                  <a:rPr lang="id-ID"/>
                  <a:t>NILAI</a:t>
                </a:r>
                <a:r>
                  <a:rPr lang="id-ID" baseline="0"/>
                  <a:t> KEMAMPUAN MENULIS HURUF SUBYEK</a:t>
                </a:r>
                <a:endParaRPr lang="id-ID"/>
              </a:p>
            </c:rich>
          </c:tx>
        </c:title>
        <c:numFmt formatCode="General" sourceLinked="1"/>
        <c:tickLblPos val="nextTo"/>
        <c:crossAx val="66734720"/>
        <c:crosses val="autoZero"/>
        <c:crossBetween val="between"/>
      </c:valAx>
    </c:plotArea>
    <c:legend>
      <c:legendPos val="r"/>
      <c:layout>
        <c:manualLayout>
          <c:xMode val="edge"/>
          <c:yMode val="edge"/>
          <c:x val="0.85519457918516761"/>
          <c:y val="0.43947735307086616"/>
          <c:w val="0.14480542081483291"/>
          <c:h val="0.32035721598203265"/>
        </c:manualLayout>
      </c:layout>
      <c:txPr>
        <a:bodyPr/>
        <a:lstStyle/>
        <a:p>
          <a:pPr>
            <a:defRPr sz="800"/>
          </a:pPr>
          <a:endParaRPr lang="id-ID"/>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8"/>
  <c:chart>
    <c:plotArea>
      <c:layout>
        <c:manualLayout>
          <c:layoutTarget val="inner"/>
          <c:xMode val="edge"/>
          <c:yMode val="edge"/>
          <c:x val="0.13151112057409689"/>
          <c:y val="3.2125727318060196E-2"/>
          <c:w val="0.83527965081712863"/>
          <c:h val="0.71714407320706564"/>
        </c:manualLayout>
      </c:layout>
      <c:lineChart>
        <c:grouping val="standard"/>
        <c:ser>
          <c:idx val="0"/>
          <c:order val="0"/>
          <c:tx>
            <c:v>Baseline (A1)</c:v>
          </c:tx>
          <c:dLbls>
            <c:dLblPos val="ctr"/>
            <c:showVal val="1"/>
          </c:dLbls>
          <c:val>
            <c:numRef>
              <c:f>Sheet1!$A$1:$A$16</c:f>
              <c:numCache>
                <c:formatCode>General</c:formatCode>
                <c:ptCount val="16"/>
                <c:pt idx="0">
                  <c:v>40</c:v>
                </c:pt>
                <c:pt idx="1">
                  <c:v>35</c:v>
                </c:pt>
                <c:pt idx="2">
                  <c:v>40</c:v>
                </c:pt>
                <c:pt idx="3">
                  <c:v>40</c:v>
                </c:pt>
              </c:numCache>
            </c:numRef>
          </c:val>
        </c:ser>
        <c:ser>
          <c:idx val="1"/>
          <c:order val="1"/>
          <c:tx>
            <c:v>Intervensi</c:v>
          </c:tx>
          <c:dLbls>
            <c:dLblPos val="ctr"/>
            <c:showVal val="1"/>
          </c:dLbls>
          <c:val>
            <c:numRef>
              <c:f>Sheet1!$B$1:$B$16</c:f>
              <c:numCache>
                <c:formatCode>General</c:formatCode>
                <c:ptCount val="16"/>
                <c:pt idx="4">
                  <c:v>45</c:v>
                </c:pt>
                <c:pt idx="5">
                  <c:v>45</c:v>
                </c:pt>
                <c:pt idx="6">
                  <c:v>45</c:v>
                </c:pt>
                <c:pt idx="7">
                  <c:v>50</c:v>
                </c:pt>
                <c:pt idx="8">
                  <c:v>45</c:v>
                </c:pt>
                <c:pt idx="9">
                  <c:v>50</c:v>
                </c:pt>
                <c:pt idx="10">
                  <c:v>55</c:v>
                </c:pt>
                <c:pt idx="11">
                  <c:v>60</c:v>
                </c:pt>
              </c:numCache>
            </c:numRef>
          </c:val>
        </c:ser>
        <c:ser>
          <c:idx val="2"/>
          <c:order val="2"/>
          <c:tx>
            <c:v>Baseline (A2)</c:v>
          </c:tx>
          <c:dLbls>
            <c:dLblPos val="ctr"/>
            <c:showVal val="1"/>
          </c:dLbls>
          <c:val>
            <c:numRef>
              <c:f>Sheet1!$C$1:$C$16</c:f>
              <c:numCache>
                <c:formatCode>General</c:formatCode>
                <c:ptCount val="16"/>
                <c:pt idx="12">
                  <c:v>50</c:v>
                </c:pt>
                <c:pt idx="13">
                  <c:v>55</c:v>
                </c:pt>
                <c:pt idx="14">
                  <c:v>55</c:v>
                </c:pt>
                <c:pt idx="15">
                  <c:v>55</c:v>
                </c:pt>
              </c:numCache>
            </c:numRef>
          </c:val>
        </c:ser>
        <c:dLbls>
          <c:showVal val="1"/>
        </c:dLbls>
        <c:marker val="1"/>
        <c:axId val="66762624"/>
        <c:axId val="66764160"/>
      </c:lineChart>
      <c:catAx>
        <c:axId val="66762624"/>
        <c:scaling>
          <c:orientation val="minMax"/>
        </c:scaling>
        <c:axPos val="b"/>
        <c:tickLblPos val="nextTo"/>
        <c:crossAx val="66764160"/>
        <c:crosses val="autoZero"/>
        <c:auto val="1"/>
        <c:lblAlgn val="ctr"/>
        <c:lblOffset val="100"/>
      </c:catAx>
      <c:valAx>
        <c:axId val="66764160"/>
        <c:scaling>
          <c:orientation val="minMax"/>
        </c:scaling>
        <c:axPos val="l"/>
        <c:majorGridlines/>
        <c:title>
          <c:tx>
            <c:rich>
              <a:bodyPr rot="-5400000" vert="horz"/>
              <a:lstStyle/>
              <a:p>
                <a:pPr>
                  <a:defRPr/>
                </a:pPr>
                <a:r>
                  <a:rPr lang="id-ID"/>
                  <a:t>NILAI</a:t>
                </a:r>
                <a:r>
                  <a:rPr lang="id-ID" baseline="0"/>
                  <a:t> KEMAMPUAN MENULIS HURUF SUBYEK</a:t>
                </a:r>
                <a:endParaRPr lang="id-ID"/>
              </a:p>
            </c:rich>
          </c:tx>
        </c:title>
        <c:numFmt formatCode="General" sourceLinked="1"/>
        <c:tickLblPos val="nextTo"/>
        <c:crossAx val="66762624"/>
        <c:crosses val="autoZero"/>
        <c:crossBetween val="between"/>
      </c:valAx>
    </c:plotArea>
    <c:legend>
      <c:legendPos val="r"/>
      <c:layout>
        <c:manualLayout>
          <c:xMode val="edge"/>
          <c:yMode val="edge"/>
          <c:x val="8.9212550088697523E-2"/>
          <c:y val="0.81236185003901562"/>
          <c:w val="0.87641053155648363"/>
          <c:h val="0.18621160530609507"/>
        </c:manualLayout>
      </c:layout>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manualLayout>
          <c:layoutTarget val="inner"/>
          <c:xMode val="edge"/>
          <c:yMode val="edge"/>
          <c:x val="0.1434480754702383"/>
          <c:y val="5.1400554097404488E-2"/>
          <c:w val="0.71405420064699865"/>
          <c:h val="0.75097951297755172"/>
        </c:manualLayout>
      </c:layout>
      <c:lineChart>
        <c:grouping val="standard"/>
        <c:ser>
          <c:idx val="0"/>
          <c:order val="0"/>
          <c:val>
            <c:numRef>
              <c:f>Sheet1!$A$1:$A$4</c:f>
              <c:numCache>
                <c:formatCode>General</c:formatCode>
                <c:ptCount val="4"/>
                <c:pt idx="0">
                  <c:v>40</c:v>
                </c:pt>
                <c:pt idx="1">
                  <c:v>35</c:v>
                </c:pt>
                <c:pt idx="2">
                  <c:v>40</c:v>
                </c:pt>
                <c:pt idx="3">
                  <c:v>40</c:v>
                </c:pt>
              </c:numCache>
            </c:numRef>
          </c:val>
        </c:ser>
        <c:ser>
          <c:idx val="1"/>
          <c:order val="1"/>
          <c:val>
            <c:numRef>
              <c:f>Sheet1!$B$1:$B$4</c:f>
              <c:numCache>
                <c:formatCode>General</c:formatCode>
                <c:ptCount val="4"/>
                <c:pt idx="3">
                  <c:v>50</c:v>
                </c:pt>
              </c:numCache>
            </c:numRef>
          </c:val>
        </c:ser>
        <c:marker val="1"/>
        <c:axId val="67117056"/>
        <c:axId val="67118976"/>
      </c:lineChart>
      <c:catAx>
        <c:axId val="67117056"/>
        <c:scaling>
          <c:orientation val="minMax"/>
        </c:scaling>
        <c:axPos val="b"/>
        <c:title>
          <c:tx>
            <c:rich>
              <a:bodyPr/>
              <a:lstStyle/>
              <a:p>
                <a:pPr>
                  <a:defRPr/>
                </a:pPr>
                <a:r>
                  <a:rPr lang="id-ID"/>
                  <a:t>SESI</a:t>
                </a:r>
                <a:r>
                  <a:rPr lang="id-ID" baseline="0"/>
                  <a:t> </a:t>
                </a:r>
                <a:endParaRPr lang="id-ID"/>
              </a:p>
            </c:rich>
          </c:tx>
        </c:title>
        <c:tickLblPos val="nextTo"/>
        <c:crossAx val="67118976"/>
        <c:crosses val="autoZero"/>
        <c:auto val="1"/>
        <c:lblAlgn val="ctr"/>
        <c:lblOffset val="100"/>
      </c:catAx>
      <c:valAx>
        <c:axId val="67118976"/>
        <c:scaling>
          <c:orientation val="minMax"/>
        </c:scaling>
        <c:axPos val="l"/>
        <c:majorGridlines/>
        <c:title>
          <c:tx>
            <c:rich>
              <a:bodyPr rot="-5400000" vert="horz"/>
              <a:lstStyle/>
              <a:p>
                <a:pPr>
                  <a:defRPr/>
                </a:pPr>
                <a:r>
                  <a:rPr lang="id-ID"/>
                  <a:t>NILAI</a:t>
                </a:r>
                <a:r>
                  <a:rPr lang="id-ID" baseline="0"/>
                  <a:t> KEMAMPUAN MENULIS HURUF TREND STABILITY BASELINE (A1) </a:t>
                </a:r>
                <a:endParaRPr lang="id-ID"/>
              </a:p>
            </c:rich>
          </c:tx>
        </c:title>
        <c:numFmt formatCode="General" sourceLinked="1"/>
        <c:tickLblPos val="nextTo"/>
        <c:crossAx val="67117056"/>
        <c:crosses val="autoZero"/>
        <c:crossBetween val="between"/>
      </c:valAx>
    </c:plotArea>
    <c:legend>
      <c:legendPos val="r"/>
      <c:legendEntry>
        <c:idx val="1"/>
        <c:delete val="1"/>
      </c:legendEntry>
      <c:layout>
        <c:manualLayout>
          <c:xMode val="edge"/>
          <c:yMode val="edge"/>
          <c:x val="0.97415266841644799"/>
          <c:y val="0.45814122193059204"/>
          <c:w val="9.1806649168855187E-3"/>
          <c:h val="3.2791265675124553E-2"/>
        </c:manualLayout>
      </c:layout>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manualLayout>
          <c:layoutTarget val="inner"/>
          <c:xMode val="edge"/>
          <c:yMode val="edge"/>
          <c:x val="0.15286351706036749"/>
          <c:y val="6.1424728547935722E-2"/>
          <c:w val="0.67962248468942843"/>
          <c:h val="0.64155781357205965"/>
        </c:manualLayout>
      </c:layout>
      <c:lineChart>
        <c:grouping val="standard"/>
        <c:ser>
          <c:idx val="0"/>
          <c:order val="0"/>
          <c:val>
            <c:numRef>
              <c:f>Sheet1!$A$1:$A$8</c:f>
              <c:numCache>
                <c:formatCode>General</c:formatCode>
                <c:ptCount val="8"/>
                <c:pt idx="0">
                  <c:v>45</c:v>
                </c:pt>
                <c:pt idx="1">
                  <c:v>45</c:v>
                </c:pt>
                <c:pt idx="2">
                  <c:v>45</c:v>
                </c:pt>
                <c:pt idx="3">
                  <c:v>50</c:v>
                </c:pt>
                <c:pt idx="4">
                  <c:v>45</c:v>
                </c:pt>
                <c:pt idx="5">
                  <c:v>50</c:v>
                </c:pt>
                <c:pt idx="6">
                  <c:v>55</c:v>
                </c:pt>
                <c:pt idx="7">
                  <c:v>60</c:v>
                </c:pt>
              </c:numCache>
            </c:numRef>
          </c:val>
        </c:ser>
        <c:marker val="1"/>
        <c:axId val="67315584"/>
        <c:axId val="67325952"/>
      </c:lineChart>
      <c:catAx>
        <c:axId val="67315584"/>
        <c:scaling>
          <c:orientation val="minMax"/>
        </c:scaling>
        <c:axPos val="b"/>
        <c:title>
          <c:tx>
            <c:rich>
              <a:bodyPr/>
              <a:lstStyle/>
              <a:p>
                <a:pPr>
                  <a:defRPr/>
                </a:pPr>
                <a:r>
                  <a:rPr lang="id-ID"/>
                  <a:t>SES</a:t>
                </a:r>
                <a:r>
                  <a:rPr lang="id-ID" baseline="0"/>
                  <a:t>I</a:t>
                </a:r>
                <a:endParaRPr lang="id-ID"/>
              </a:p>
            </c:rich>
          </c:tx>
        </c:title>
        <c:tickLblPos val="nextTo"/>
        <c:crossAx val="67325952"/>
        <c:crosses val="autoZero"/>
        <c:auto val="1"/>
        <c:lblAlgn val="ctr"/>
        <c:lblOffset val="100"/>
      </c:catAx>
      <c:valAx>
        <c:axId val="67325952"/>
        <c:scaling>
          <c:orientation val="minMax"/>
        </c:scaling>
        <c:axPos val="l"/>
        <c:majorGridlines/>
        <c:title>
          <c:tx>
            <c:rich>
              <a:bodyPr rot="-5400000" vert="horz"/>
              <a:lstStyle/>
              <a:p>
                <a:pPr>
                  <a:defRPr/>
                </a:pPr>
                <a:r>
                  <a:rPr lang="id-ID"/>
                  <a:t>KEMAMPUAN</a:t>
                </a:r>
                <a:r>
                  <a:rPr lang="id-ID" baseline="0"/>
                  <a:t> MENULIS HURUF  TREND STABILITY INTERVENSI </a:t>
                </a:r>
                <a:endParaRPr lang="id-ID"/>
              </a:p>
            </c:rich>
          </c:tx>
        </c:title>
        <c:numFmt formatCode="General" sourceLinked="1"/>
        <c:tickLblPos val="nextTo"/>
        <c:crossAx val="67315584"/>
        <c:crosses val="autoZero"/>
        <c:crossBetween val="between"/>
      </c:valAx>
    </c:plotArea>
    <c:legend>
      <c:legendPos val="r"/>
      <c:layout>
        <c:manualLayout>
          <c:xMode val="edge"/>
          <c:yMode val="edge"/>
          <c:x val="0.98248600174977185"/>
          <c:y val="0.4499781095827794"/>
          <c:w val="1.4736220472440918E-2"/>
          <c:h val="0.10004378083444963"/>
        </c:manualLayout>
      </c:layout>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lineChart>
        <c:grouping val="standard"/>
        <c:ser>
          <c:idx val="0"/>
          <c:order val="0"/>
          <c:val>
            <c:numRef>
              <c:f>Sheet1!$A$1:$A$5</c:f>
              <c:numCache>
                <c:formatCode>General</c:formatCode>
                <c:ptCount val="5"/>
                <c:pt idx="0">
                  <c:v>50</c:v>
                </c:pt>
                <c:pt idx="1">
                  <c:v>55</c:v>
                </c:pt>
                <c:pt idx="2">
                  <c:v>55</c:v>
                </c:pt>
                <c:pt idx="3">
                  <c:v>55</c:v>
                </c:pt>
              </c:numCache>
            </c:numRef>
          </c:val>
        </c:ser>
        <c:ser>
          <c:idx val="1"/>
          <c:order val="1"/>
          <c:val>
            <c:numRef>
              <c:f>Sheet1!$B$1:$B$5</c:f>
              <c:numCache>
                <c:formatCode>General</c:formatCode>
                <c:ptCount val="5"/>
                <c:pt idx="4">
                  <c:v>57.87</c:v>
                </c:pt>
              </c:numCache>
            </c:numRef>
          </c:val>
        </c:ser>
        <c:marker val="1"/>
        <c:axId val="67338624"/>
        <c:axId val="67340544"/>
      </c:lineChart>
      <c:catAx>
        <c:axId val="67338624"/>
        <c:scaling>
          <c:orientation val="minMax"/>
        </c:scaling>
        <c:axPos val="b"/>
        <c:title>
          <c:tx>
            <c:rich>
              <a:bodyPr/>
              <a:lstStyle/>
              <a:p>
                <a:pPr>
                  <a:defRPr/>
                </a:pPr>
                <a:r>
                  <a:rPr lang="id-ID"/>
                  <a:t>SESI</a:t>
                </a:r>
              </a:p>
            </c:rich>
          </c:tx>
        </c:title>
        <c:tickLblPos val="nextTo"/>
        <c:crossAx val="67340544"/>
        <c:crosses val="autoZero"/>
        <c:auto val="1"/>
        <c:lblAlgn val="ctr"/>
        <c:lblOffset val="100"/>
      </c:catAx>
      <c:valAx>
        <c:axId val="67340544"/>
        <c:scaling>
          <c:orientation val="minMax"/>
        </c:scaling>
        <c:axPos val="l"/>
        <c:majorGridlines/>
        <c:title>
          <c:tx>
            <c:rich>
              <a:bodyPr rot="-5400000" vert="horz"/>
              <a:lstStyle/>
              <a:p>
                <a:pPr>
                  <a:defRPr/>
                </a:pPr>
                <a:r>
                  <a:rPr lang="id-ID"/>
                  <a:t>KEMAMPUAN MENULIS HURUF TREND STABILITY BASELINE (A2)</a:t>
                </a:r>
              </a:p>
            </c:rich>
          </c:tx>
        </c:title>
        <c:numFmt formatCode="General" sourceLinked="1"/>
        <c:tickLblPos val="nextTo"/>
        <c:crossAx val="67338624"/>
        <c:crosses val="autoZero"/>
        <c:crossBetween val="between"/>
      </c:valAx>
    </c:plotArea>
    <c:legend>
      <c:legendPos val="r"/>
      <c:layout>
        <c:manualLayout>
          <c:xMode val="edge"/>
          <c:yMode val="edge"/>
          <c:x val="0.98526377952754907"/>
          <c:y val="0.41628280839895715"/>
          <c:w val="1.4736220472440918E-2"/>
          <c:h val="1.4656605424321918E-2"/>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0.77403</cdr:x>
      <cdr:y>0.16216</cdr:y>
    </cdr:from>
    <cdr:to>
      <cdr:x>0.948</cdr:x>
      <cdr:y>0.21392</cdr:y>
    </cdr:to>
    <cdr:sp macro="" textlink="">
      <cdr:nvSpPr>
        <cdr:cNvPr id="4" name="Straight Connector 3"/>
        <cdr:cNvSpPr/>
      </cdr:nvSpPr>
      <cdr:spPr>
        <a:xfrm xmlns:a="http://schemas.openxmlformats.org/drawingml/2006/main" flipV="1">
          <a:off x="4003337" y="457199"/>
          <a:ext cx="899808" cy="14591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0.84318</cdr:x>
      <cdr:y>0.56979</cdr:y>
    </cdr:from>
    <cdr:to>
      <cdr:x>0.99968</cdr:x>
      <cdr:y>0.76771</cdr:y>
    </cdr:to>
    <cdr:sp macro="" textlink="">
      <cdr:nvSpPr>
        <cdr:cNvPr id="2" name="TextBox 1"/>
        <cdr:cNvSpPr txBox="1"/>
      </cdr:nvSpPr>
      <cdr:spPr>
        <a:xfrm xmlns:a="http://schemas.openxmlformats.org/drawingml/2006/main">
          <a:off x="4352724" y="1563061"/>
          <a:ext cx="807900" cy="54293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800"/>
            <a:t>Batas atas </a:t>
          </a:r>
        </a:p>
        <a:p xmlns:a="http://schemas.openxmlformats.org/drawingml/2006/main">
          <a:r>
            <a:rPr lang="id-ID" sz="800"/>
            <a:t>Mean</a:t>
          </a:r>
          <a:r>
            <a:rPr lang="id-ID" sz="800" baseline="0"/>
            <a:t> </a:t>
          </a:r>
        </a:p>
        <a:p xmlns:a="http://schemas.openxmlformats.org/drawingml/2006/main">
          <a:r>
            <a:rPr lang="id-ID" sz="800" baseline="0"/>
            <a:t>Batas bawah</a:t>
          </a:r>
          <a:endParaRPr lang="id-ID" sz="800"/>
        </a:p>
      </cdr:txBody>
    </cdr:sp>
  </cdr:relSizeAnchor>
  <cdr:relSizeAnchor xmlns:cdr="http://schemas.openxmlformats.org/drawingml/2006/chartDrawing">
    <cdr:from>
      <cdr:x>0.89589</cdr:x>
      <cdr:y>0.68209</cdr:y>
    </cdr:from>
    <cdr:to>
      <cdr:x>0.95759</cdr:x>
      <cdr:y>0.68267</cdr:y>
    </cdr:to>
    <cdr:sp macro="" textlink="">
      <cdr:nvSpPr>
        <cdr:cNvPr id="6" name="Straight Connector 5"/>
        <cdr:cNvSpPr/>
      </cdr:nvSpPr>
      <cdr:spPr>
        <a:xfrm xmlns:a="http://schemas.openxmlformats.org/drawingml/2006/main">
          <a:off x="4623358" y="1766001"/>
          <a:ext cx="318395" cy="1498"/>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0.93172</cdr:x>
      <cdr:y>0.73475</cdr:y>
    </cdr:from>
    <cdr:to>
      <cdr:x>0.98744</cdr:x>
      <cdr:y>0.73533</cdr:y>
    </cdr:to>
    <cdr:sp macro="" textlink="">
      <cdr:nvSpPr>
        <cdr:cNvPr id="10" name="Straight Connector 9"/>
        <cdr:cNvSpPr/>
      </cdr:nvSpPr>
      <cdr:spPr>
        <a:xfrm xmlns:a="http://schemas.openxmlformats.org/drawingml/2006/main">
          <a:off x="4808239" y="1902335"/>
          <a:ext cx="287584" cy="1499"/>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0.75881</cdr:x>
      <cdr:y>0.14683</cdr:y>
    </cdr:from>
    <cdr:to>
      <cdr:x>0.936</cdr:x>
      <cdr:y>0.5754</cdr:y>
    </cdr:to>
    <cdr:sp macro="" textlink="">
      <cdr:nvSpPr>
        <cdr:cNvPr id="11" name="TextBox 10"/>
        <cdr:cNvSpPr txBox="1"/>
      </cdr:nvSpPr>
      <cdr:spPr>
        <a:xfrm xmlns:a="http://schemas.openxmlformats.org/drawingml/2006/main">
          <a:off x="3915952" y="380143"/>
          <a:ext cx="914400" cy="110960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050"/>
        </a:p>
        <a:p xmlns:a="http://schemas.openxmlformats.org/drawingml/2006/main">
          <a:r>
            <a:rPr lang="id-ID" sz="1050"/>
            <a:t>41,75</a:t>
          </a:r>
        </a:p>
        <a:p xmlns:a="http://schemas.openxmlformats.org/drawingml/2006/main">
          <a:r>
            <a:rPr lang="id-ID" sz="1050"/>
            <a:t>38,75</a:t>
          </a:r>
        </a:p>
        <a:p xmlns:a="http://schemas.openxmlformats.org/drawingml/2006/main">
          <a:r>
            <a:rPr lang="id-ID" sz="1050"/>
            <a:t>35,75</a:t>
          </a:r>
        </a:p>
      </cdr:txBody>
    </cdr:sp>
  </cdr:relSizeAnchor>
  <cdr:relSizeAnchor xmlns:cdr="http://schemas.openxmlformats.org/drawingml/2006/chartDrawing">
    <cdr:from>
      <cdr:x>0.22536</cdr:x>
      <cdr:y>0.28529</cdr:y>
    </cdr:from>
    <cdr:to>
      <cdr:x>0.76688</cdr:x>
      <cdr:y>0.2859</cdr:y>
    </cdr:to>
    <cdr:sp macro="" textlink="">
      <cdr:nvSpPr>
        <cdr:cNvPr id="13" name="Straight Connector 12"/>
        <cdr:cNvSpPr/>
      </cdr:nvSpPr>
      <cdr:spPr>
        <a:xfrm xmlns:a="http://schemas.openxmlformats.org/drawingml/2006/main">
          <a:off x="1163024" y="738652"/>
          <a:ext cx="2794581" cy="1579"/>
        </a:xfrm>
        <a:prstGeom xmlns:a="http://schemas.openxmlformats.org/drawingml/2006/main" prst="line">
          <a:avLst/>
        </a:prstGeom>
        <a:ln xmlns:a="http://schemas.openxmlformats.org/drawingml/2006/main" w="190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0.22725</cdr:x>
      <cdr:y>0.3254</cdr:y>
    </cdr:from>
    <cdr:to>
      <cdr:x>0.76678</cdr:x>
      <cdr:y>0.32601</cdr:y>
    </cdr:to>
    <cdr:sp macro="" textlink="">
      <cdr:nvSpPr>
        <cdr:cNvPr id="15" name="Straight Connector 14"/>
        <cdr:cNvSpPr/>
      </cdr:nvSpPr>
      <cdr:spPr>
        <a:xfrm xmlns:a="http://schemas.openxmlformats.org/drawingml/2006/main">
          <a:off x="1172752" y="842482"/>
          <a:ext cx="2784297" cy="1588"/>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0.22778</cdr:x>
      <cdr:y>0.34963</cdr:y>
    </cdr:from>
    <cdr:to>
      <cdr:x>0.76731</cdr:x>
      <cdr:y>0.35025</cdr:y>
    </cdr:to>
    <cdr:sp macro="" textlink="">
      <cdr:nvSpPr>
        <cdr:cNvPr id="19" name="Straight Connector 18"/>
        <cdr:cNvSpPr/>
      </cdr:nvSpPr>
      <cdr:spPr>
        <a:xfrm xmlns:a="http://schemas.openxmlformats.org/drawingml/2006/main">
          <a:off x="1175462" y="905212"/>
          <a:ext cx="2784311" cy="1605"/>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3.xml><?xml version="1.0" encoding="utf-8"?>
<c:userShapes xmlns:c="http://schemas.openxmlformats.org/drawingml/2006/chart">
  <cdr:relSizeAnchor xmlns:cdr="http://schemas.openxmlformats.org/drawingml/2006/chartDrawing">
    <cdr:from>
      <cdr:x>0.19792</cdr:x>
      <cdr:y>0.22219</cdr:y>
    </cdr:from>
    <cdr:to>
      <cdr:x>0.80417</cdr:x>
      <cdr:y>0.2229</cdr:y>
    </cdr:to>
    <cdr:sp macro="" textlink="">
      <cdr:nvSpPr>
        <cdr:cNvPr id="3" name="Straight Connector 2"/>
        <cdr:cNvSpPr/>
      </cdr:nvSpPr>
      <cdr:spPr>
        <a:xfrm xmlns:a="http://schemas.openxmlformats.org/drawingml/2006/main">
          <a:off x="905483" y="520486"/>
          <a:ext cx="2773592" cy="1663"/>
        </a:xfrm>
        <a:prstGeom xmlns:a="http://schemas.openxmlformats.org/drawingml/2006/main" prst="line">
          <a:avLst/>
        </a:prstGeom>
        <a:ln xmlns:a="http://schemas.openxmlformats.org/drawingml/2006/main" w="190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0.19167</cdr:x>
      <cdr:y>0.26761</cdr:y>
    </cdr:from>
    <cdr:to>
      <cdr:x>0.8</cdr:x>
      <cdr:y>0.26832</cdr:y>
    </cdr:to>
    <cdr:sp macro="" textlink="">
      <cdr:nvSpPr>
        <cdr:cNvPr id="5" name="Straight Connector 4"/>
        <cdr:cNvSpPr/>
      </cdr:nvSpPr>
      <cdr:spPr>
        <a:xfrm xmlns:a="http://schemas.openxmlformats.org/drawingml/2006/main">
          <a:off x="878715" y="670882"/>
          <a:ext cx="2788903" cy="1780"/>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0.81458</cdr:x>
      <cdr:y>0.50213</cdr:y>
    </cdr:from>
    <cdr:to>
      <cdr:x>1</cdr:x>
      <cdr:y>0.90638</cdr:y>
    </cdr:to>
    <cdr:sp macro="" textlink="">
      <cdr:nvSpPr>
        <cdr:cNvPr id="6" name="TextBox 5"/>
        <cdr:cNvSpPr txBox="1"/>
      </cdr:nvSpPr>
      <cdr:spPr>
        <a:xfrm xmlns:a="http://schemas.openxmlformats.org/drawingml/2006/main">
          <a:off x="3724275" y="1123950"/>
          <a:ext cx="847725" cy="9048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800"/>
            <a:t> Batas</a:t>
          </a:r>
          <a:r>
            <a:rPr lang="id-ID" sz="800" baseline="0"/>
            <a:t> atas</a:t>
          </a:r>
        </a:p>
        <a:p xmlns:a="http://schemas.openxmlformats.org/drawingml/2006/main">
          <a:r>
            <a:rPr lang="id-ID" sz="800" baseline="0"/>
            <a:t>  Mean </a:t>
          </a:r>
        </a:p>
        <a:p xmlns:a="http://schemas.openxmlformats.org/drawingml/2006/main">
          <a:r>
            <a:rPr lang="id-ID" sz="800" baseline="0"/>
            <a:t>  Batas bawah</a:t>
          </a:r>
          <a:endParaRPr lang="id-ID" sz="800"/>
        </a:p>
      </cdr:txBody>
    </cdr:sp>
  </cdr:relSizeAnchor>
  <cdr:relSizeAnchor xmlns:cdr="http://schemas.openxmlformats.org/drawingml/2006/chartDrawing">
    <cdr:from>
      <cdr:x>0.7875</cdr:x>
      <cdr:y>0.13191</cdr:y>
    </cdr:from>
    <cdr:to>
      <cdr:x>0.91667</cdr:x>
      <cdr:y>0.45957</cdr:y>
    </cdr:to>
    <cdr:sp macro="" textlink="">
      <cdr:nvSpPr>
        <cdr:cNvPr id="7" name="TextBox 6"/>
        <cdr:cNvSpPr txBox="1"/>
      </cdr:nvSpPr>
      <cdr:spPr>
        <a:xfrm xmlns:a="http://schemas.openxmlformats.org/drawingml/2006/main">
          <a:off x="3600450" y="295275"/>
          <a:ext cx="590550" cy="7334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53,87</a:t>
          </a:r>
        </a:p>
        <a:p xmlns:a="http://schemas.openxmlformats.org/drawingml/2006/main">
          <a:r>
            <a:rPr lang="id-ID" sz="1100"/>
            <a:t>49,37</a:t>
          </a:r>
        </a:p>
        <a:p xmlns:a="http://schemas.openxmlformats.org/drawingml/2006/main">
          <a:r>
            <a:rPr lang="id-ID" sz="1100"/>
            <a:t>44,87</a:t>
          </a:r>
        </a:p>
      </cdr:txBody>
    </cdr:sp>
  </cdr:relSizeAnchor>
  <cdr:relSizeAnchor xmlns:cdr="http://schemas.openxmlformats.org/drawingml/2006/chartDrawing">
    <cdr:from>
      <cdr:x>0.90208</cdr:x>
      <cdr:y>0.57872</cdr:y>
    </cdr:from>
    <cdr:to>
      <cdr:x>0.96667</cdr:x>
      <cdr:y>0.57943</cdr:y>
    </cdr:to>
    <cdr:sp macro="" textlink="">
      <cdr:nvSpPr>
        <cdr:cNvPr id="9" name="Straight Connector 8"/>
        <cdr:cNvSpPr/>
      </cdr:nvSpPr>
      <cdr:spPr>
        <a:xfrm xmlns:a="http://schemas.openxmlformats.org/drawingml/2006/main">
          <a:off x="4124325" y="1295400"/>
          <a:ext cx="295275" cy="1588"/>
        </a:xfrm>
        <a:prstGeom xmlns:a="http://schemas.openxmlformats.org/drawingml/2006/main" prst="line">
          <a:avLst/>
        </a:prstGeom>
        <a:ln xmlns:a="http://schemas.openxmlformats.org/drawingml/2006/main" w="190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0.88653</cdr:x>
      <cdr:y>0.62514</cdr:y>
    </cdr:from>
    <cdr:to>
      <cdr:x>0.9532</cdr:x>
      <cdr:y>0.62585</cdr:y>
    </cdr:to>
    <cdr:sp macro="" textlink="">
      <cdr:nvSpPr>
        <cdr:cNvPr id="11" name="Straight Connector 10"/>
        <cdr:cNvSpPr/>
      </cdr:nvSpPr>
      <cdr:spPr>
        <a:xfrm xmlns:a="http://schemas.openxmlformats.org/drawingml/2006/main">
          <a:off x="4055852" y="1464401"/>
          <a:ext cx="305015" cy="1663"/>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0.91794</cdr:x>
      <cdr:y>0.67295</cdr:y>
    </cdr:from>
    <cdr:to>
      <cdr:x>0.98877</cdr:x>
      <cdr:y>0.67366</cdr:y>
    </cdr:to>
    <cdr:sp macro="" textlink="">
      <cdr:nvSpPr>
        <cdr:cNvPr id="13" name="Straight Connector 12"/>
        <cdr:cNvSpPr/>
      </cdr:nvSpPr>
      <cdr:spPr>
        <a:xfrm xmlns:a="http://schemas.openxmlformats.org/drawingml/2006/main">
          <a:off x="4326075" y="1649638"/>
          <a:ext cx="333808" cy="1741"/>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4.xml><?xml version="1.0" encoding="utf-8"?>
<c:userShapes xmlns:c="http://schemas.openxmlformats.org/drawingml/2006/chart">
  <cdr:relSizeAnchor xmlns:cdr="http://schemas.openxmlformats.org/drawingml/2006/chartDrawing">
    <cdr:from>
      <cdr:x>0.2317</cdr:x>
      <cdr:y>0.18503</cdr:y>
    </cdr:from>
    <cdr:to>
      <cdr:x>0.6442</cdr:x>
      <cdr:y>0.18561</cdr:y>
    </cdr:to>
    <cdr:sp macro="" textlink="">
      <cdr:nvSpPr>
        <cdr:cNvPr id="5" name="Straight Connector 4"/>
        <cdr:cNvSpPr/>
      </cdr:nvSpPr>
      <cdr:spPr>
        <a:xfrm xmlns:a="http://schemas.openxmlformats.org/drawingml/2006/main">
          <a:off x="1059316" y="506237"/>
          <a:ext cx="1885950" cy="1587"/>
        </a:xfrm>
        <a:prstGeom xmlns:a="http://schemas.openxmlformats.org/drawingml/2006/main" prst="line">
          <a:avLst/>
        </a:prstGeom>
        <a:ln xmlns:a="http://schemas.openxmlformats.org/drawingml/2006/main" w="190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0.22292</cdr:x>
      <cdr:y>0.37636</cdr:y>
    </cdr:from>
    <cdr:to>
      <cdr:x>0.61667</cdr:x>
      <cdr:y>0.37694</cdr:y>
    </cdr:to>
    <cdr:sp macro="" textlink="">
      <cdr:nvSpPr>
        <cdr:cNvPr id="7" name="Straight Connector 6"/>
        <cdr:cNvSpPr/>
      </cdr:nvSpPr>
      <cdr:spPr>
        <a:xfrm xmlns:a="http://schemas.openxmlformats.org/drawingml/2006/main">
          <a:off x="1019190" y="1029713"/>
          <a:ext cx="1800225" cy="1587"/>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0.66458</cdr:x>
      <cdr:y>0.13577</cdr:y>
    </cdr:from>
    <cdr:to>
      <cdr:x>0.82708</cdr:x>
      <cdr:y>0.65798</cdr:y>
    </cdr:to>
    <cdr:sp macro="" textlink="">
      <cdr:nvSpPr>
        <cdr:cNvPr id="8" name="TextBox 7"/>
        <cdr:cNvSpPr txBox="1"/>
      </cdr:nvSpPr>
      <cdr:spPr>
        <a:xfrm xmlns:a="http://schemas.openxmlformats.org/drawingml/2006/main">
          <a:off x="3038475" y="371475"/>
          <a:ext cx="742950" cy="1428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57,87</a:t>
          </a:r>
        </a:p>
        <a:p xmlns:a="http://schemas.openxmlformats.org/drawingml/2006/main">
          <a:endParaRPr lang="id-ID" sz="1100"/>
        </a:p>
        <a:p xmlns:a="http://schemas.openxmlformats.org/drawingml/2006/main">
          <a:endParaRPr lang="id-ID" sz="1100"/>
        </a:p>
        <a:p xmlns:a="http://schemas.openxmlformats.org/drawingml/2006/main">
          <a:r>
            <a:rPr lang="id-ID" sz="1100"/>
            <a:t>53,75</a:t>
          </a:r>
        </a:p>
        <a:p xmlns:a="http://schemas.openxmlformats.org/drawingml/2006/main">
          <a:endParaRPr lang="id-ID" sz="1100"/>
        </a:p>
        <a:p xmlns:a="http://schemas.openxmlformats.org/drawingml/2006/main">
          <a:endParaRPr lang="id-ID" sz="1100"/>
        </a:p>
        <a:p xmlns:a="http://schemas.openxmlformats.org/drawingml/2006/main">
          <a:endParaRPr lang="id-ID" sz="1100"/>
        </a:p>
        <a:p xmlns:a="http://schemas.openxmlformats.org/drawingml/2006/main">
          <a:r>
            <a:rPr lang="id-ID" sz="1100"/>
            <a:t>49.63</a:t>
          </a:r>
        </a:p>
      </cdr:txBody>
    </cdr:sp>
  </cdr:relSizeAnchor>
  <cdr:relSizeAnchor xmlns:cdr="http://schemas.openxmlformats.org/drawingml/2006/chartDrawing">
    <cdr:from>
      <cdr:x>0.7875</cdr:x>
      <cdr:y>0.55354</cdr:y>
    </cdr:from>
    <cdr:to>
      <cdr:x>1</cdr:x>
      <cdr:y>1</cdr:y>
    </cdr:to>
    <cdr:sp macro="" textlink="">
      <cdr:nvSpPr>
        <cdr:cNvPr id="9" name="TextBox 8"/>
        <cdr:cNvSpPr txBox="1"/>
      </cdr:nvSpPr>
      <cdr:spPr>
        <a:xfrm xmlns:a="http://schemas.openxmlformats.org/drawingml/2006/main">
          <a:off x="3600451" y="1514474"/>
          <a:ext cx="971549" cy="1221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900"/>
            <a:t>Bata</a:t>
          </a:r>
          <a:r>
            <a:rPr lang="id-ID" sz="900" baseline="0"/>
            <a:t> atas</a:t>
          </a:r>
        </a:p>
        <a:p xmlns:a="http://schemas.openxmlformats.org/drawingml/2006/main">
          <a:r>
            <a:rPr lang="id-ID" sz="900" baseline="0"/>
            <a:t>  Mean </a:t>
          </a:r>
        </a:p>
        <a:p xmlns:a="http://schemas.openxmlformats.org/drawingml/2006/main">
          <a:r>
            <a:rPr lang="id-ID" sz="900" baseline="0"/>
            <a:t>    Batas bawah</a:t>
          </a:r>
        </a:p>
      </cdr:txBody>
    </cdr:sp>
  </cdr:relSizeAnchor>
  <cdr:relSizeAnchor xmlns:cdr="http://schemas.openxmlformats.org/drawingml/2006/chartDrawing">
    <cdr:from>
      <cdr:x>0.87917</cdr:x>
      <cdr:y>0.67538</cdr:y>
    </cdr:from>
    <cdr:to>
      <cdr:x>0.95</cdr:x>
      <cdr:y>0.67596</cdr:y>
    </cdr:to>
    <cdr:sp macro="" textlink="">
      <cdr:nvSpPr>
        <cdr:cNvPr id="13" name="Straight Connector 12"/>
        <cdr:cNvSpPr/>
      </cdr:nvSpPr>
      <cdr:spPr>
        <a:xfrm xmlns:a="http://schemas.openxmlformats.org/drawingml/2006/main">
          <a:off x="4019550" y="1847850"/>
          <a:ext cx="323850" cy="1588"/>
        </a:xfrm>
        <a:prstGeom xmlns:a="http://schemas.openxmlformats.org/drawingml/2006/main" prst="line">
          <a:avLst/>
        </a:prstGeom>
        <a:ln xmlns:a="http://schemas.openxmlformats.org/drawingml/2006/main" w="190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0.91042</cdr:x>
      <cdr:y>0.73457</cdr:y>
    </cdr:from>
    <cdr:to>
      <cdr:x>0.98542</cdr:x>
      <cdr:y>0.73515</cdr:y>
    </cdr:to>
    <cdr:sp macro="" textlink="">
      <cdr:nvSpPr>
        <cdr:cNvPr id="15" name="Straight Connector 14"/>
        <cdr:cNvSpPr/>
      </cdr:nvSpPr>
      <cdr:spPr>
        <a:xfrm xmlns:a="http://schemas.openxmlformats.org/drawingml/2006/main">
          <a:off x="4162425" y="2009775"/>
          <a:ext cx="342900" cy="1588"/>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0.8625</cdr:x>
      <cdr:y>0.61968</cdr:y>
    </cdr:from>
    <cdr:to>
      <cdr:x>0.92917</cdr:x>
      <cdr:y>0.62026</cdr:y>
    </cdr:to>
    <cdr:sp macro="" textlink="">
      <cdr:nvSpPr>
        <cdr:cNvPr id="17" name="Straight Connector 16"/>
        <cdr:cNvSpPr/>
      </cdr:nvSpPr>
      <cdr:spPr>
        <a:xfrm xmlns:a="http://schemas.openxmlformats.org/drawingml/2006/main">
          <a:off x="3943350" y="1695450"/>
          <a:ext cx="304800" cy="1588"/>
        </a:xfrm>
        <a:prstGeom xmlns:a="http://schemas.openxmlformats.org/drawingml/2006/main" prst="line">
          <a:avLst/>
        </a:prstGeom>
        <a:ln xmlns:a="http://schemas.openxmlformats.org/drawingml/2006/main" w="1905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2E7F-A124-44E7-B61B-6CC3F753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3323</TotalTime>
  <Pages>37</Pages>
  <Words>6331</Words>
  <Characters>36088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128</cp:revision>
  <cp:lastPrinted>2017-08-28T15:20:00Z</cp:lastPrinted>
  <dcterms:created xsi:type="dcterms:W3CDTF">2017-07-30T07:00:00Z</dcterms:created>
  <dcterms:modified xsi:type="dcterms:W3CDTF">2018-01-10T03:03:00Z</dcterms:modified>
</cp:coreProperties>
</file>