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C3" w:rsidRDefault="00DE1FE8" w:rsidP="00D560C3">
      <w:pPr>
        <w:tabs>
          <w:tab w:val="left" w:pos="0"/>
        </w:tabs>
        <w:spacing w:after="0" w:line="360" w:lineRule="auto"/>
        <w:jc w:val="center"/>
        <w:rPr>
          <w:rFonts w:ascii="Times New Roman" w:hAnsi="Times New Roman"/>
          <w:b/>
        </w:rPr>
      </w:pPr>
      <w:r w:rsidRPr="00DE1FE8">
        <w:rPr>
          <w:rFonts w:ascii="Times New Roman" w:hAnsi="Times New Roman"/>
          <w:b/>
          <w:lang w:val="id-ID"/>
        </w:rPr>
        <w:t>PENERAPAN MODEL</w:t>
      </w:r>
      <w:r w:rsidR="00D560C3">
        <w:rPr>
          <w:rFonts w:ascii="Times New Roman" w:hAnsi="Times New Roman"/>
          <w:b/>
          <w:lang w:val="id-ID"/>
        </w:rPr>
        <w:t xml:space="preserve"> PEMBELAJARAN KONTEKSTUAL UNTUK</w:t>
      </w:r>
      <w:r w:rsidR="00D560C3">
        <w:rPr>
          <w:rFonts w:ascii="Times New Roman" w:hAnsi="Times New Roman"/>
          <w:b/>
        </w:rPr>
        <w:t xml:space="preserve"> </w:t>
      </w:r>
      <w:r w:rsidRPr="00DE1FE8">
        <w:rPr>
          <w:rFonts w:ascii="Times New Roman" w:hAnsi="Times New Roman"/>
          <w:b/>
          <w:lang w:val="id-ID"/>
        </w:rPr>
        <w:t>MENINGKATKAN HASIL BELAJAR MATEMATIKA MURID</w:t>
      </w:r>
    </w:p>
    <w:p w:rsidR="00D560C3" w:rsidRDefault="00DE1FE8" w:rsidP="00D560C3">
      <w:pPr>
        <w:tabs>
          <w:tab w:val="left" w:pos="0"/>
        </w:tabs>
        <w:spacing w:after="0" w:line="360" w:lineRule="auto"/>
        <w:jc w:val="center"/>
        <w:rPr>
          <w:rFonts w:ascii="Times New Roman" w:hAnsi="Times New Roman"/>
          <w:b/>
        </w:rPr>
      </w:pPr>
      <w:r w:rsidRPr="00DE1FE8">
        <w:rPr>
          <w:rFonts w:ascii="Times New Roman" w:hAnsi="Times New Roman"/>
          <w:b/>
          <w:lang w:val="id-ID"/>
        </w:rPr>
        <w:t>TUNARUNGU KELAS DASAR III DI SLB YPAC</w:t>
      </w:r>
    </w:p>
    <w:p w:rsidR="00DE1FE8" w:rsidRPr="00D560C3" w:rsidRDefault="00DE1FE8" w:rsidP="00D560C3">
      <w:pPr>
        <w:tabs>
          <w:tab w:val="left" w:pos="0"/>
        </w:tabs>
        <w:spacing w:after="0" w:line="360" w:lineRule="auto"/>
        <w:jc w:val="center"/>
        <w:rPr>
          <w:rFonts w:ascii="Times New Roman" w:hAnsi="Times New Roman"/>
          <w:b/>
        </w:rPr>
      </w:pPr>
      <w:r w:rsidRPr="00DE1FE8">
        <w:rPr>
          <w:rFonts w:ascii="Times New Roman" w:hAnsi="Times New Roman"/>
          <w:b/>
          <w:lang w:val="id-ID"/>
        </w:rPr>
        <w:t>MAKASSAR</w:t>
      </w:r>
    </w:p>
    <w:p w:rsidR="002B44B9" w:rsidRPr="00FA4F6F" w:rsidRDefault="002B44B9" w:rsidP="00D560C3">
      <w:pPr>
        <w:tabs>
          <w:tab w:val="left" w:pos="5505"/>
        </w:tabs>
        <w:spacing w:after="0" w:line="360" w:lineRule="auto"/>
        <w:ind w:right="49"/>
        <w:contextualSpacing/>
        <w:jc w:val="center"/>
        <w:rPr>
          <w:rFonts w:ascii="Times New Roman" w:hAnsi="Times New Roman"/>
          <w:b/>
          <w:spacing w:val="-8"/>
        </w:rPr>
      </w:pPr>
    </w:p>
    <w:p w:rsidR="002B44B9" w:rsidRPr="00FA4F6F" w:rsidRDefault="002B44B9" w:rsidP="00D560C3">
      <w:pPr>
        <w:tabs>
          <w:tab w:val="left" w:pos="5505"/>
        </w:tabs>
        <w:spacing w:line="360" w:lineRule="auto"/>
        <w:ind w:right="49"/>
        <w:contextualSpacing/>
        <w:jc w:val="center"/>
        <w:rPr>
          <w:rFonts w:ascii="Times New Roman" w:hAnsi="Times New Roman"/>
          <w:b/>
          <w:spacing w:val="-8"/>
        </w:rPr>
      </w:pPr>
      <w:r w:rsidRPr="00FA4F6F">
        <w:rPr>
          <w:rFonts w:ascii="Times New Roman" w:hAnsi="Times New Roman"/>
          <w:b/>
          <w:spacing w:val="-8"/>
        </w:rPr>
        <w:t>Oleh :</w:t>
      </w:r>
    </w:p>
    <w:p w:rsidR="002B44B9" w:rsidRPr="00FA4F6F" w:rsidRDefault="00DE1FE8" w:rsidP="00D560C3">
      <w:pPr>
        <w:spacing w:after="0" w:line="360" w:lineRule="auto"/>
        <w:jc w:val="center"/>
        <w:rPr>
          <w:rFonts w:ascii="Times New Roman" w:hAnsi="Times New Roman"/>
          <w:b/>
          <w:lang w:val="id-ID"/>
        </w:rPr>
      </w:pPr>
      <w:r>
        <w:rPr>
          <w:rFonts w:ascii="Times New Roman" w:hAnsi="Times New Roman"/>
          <w:b/>
          <w:bCs/>
          <w:lang w:val="id-ID"/>
        </w:rPr>
        <w:t>Ariani</w:t>
      </w:r>
      <w:r w:rsidR="002B44B9" w:rsidRPr="00FA4F6F">
        <w:rPr>
          <w:rFonts w:ascii="Times New Roman" w:hAnsi="Times New Roman"/>
          <w:b/>
        </w:rPr>
        <w:t>,</w:t>
      </w:r>
      <w:r w:rsidR="002B44B9" w:rsidRPr="00FA4F6F">
        <w:rPr>
          <w:rFonts w:ascii="Times New Roman" w:hAnsi="Times New Roman"/>
          <w:b/>
          <w:lang w:val="id-ID"/>
        </w:rPr>
        <w:t xml:space="preserve"> </w:t>
      </w:r>
      <w:r>
        <w:rPr>
          <w:rFonts w:ascii="Times New Roman" w:hAnsi="Times New Roman"/>
          <w:b/>
        </w:rPr>
        <w:t>Dr. Usman</w:t>
      </w:r>
      <w:r w:rsidR="002B44B9" w:rsidRPr="00FA4F6F">
        <w:rPr>
          <w:rFonts w:ascii="Times New Roman" w:hAnsi="Times New Roman"/>
          <w:b/>
        </w:rPr>
        <w:t>,</w:t>
      </w:r>
      <w:r>
        <w:rPr>
          <w:rFonts w:ascii="Times New Roman" w:hAnsi="Times New Roman"/>
          <w:b/>
          <w:lang w:val="id-ID"/>
        </w:rPr>
        <w:t xml:space="preserve"> M.Si</w:t>
      </w:r>
      <w:r w:rsidR="002B44B9" w:rsidRPr="00FA4F6F">
        <w:rPr>
          <w:rFonts w:ascii="Times New Roman" w:hAnsi="Times New Roman"/>
          <w:b/>
          <w:lang w:val="id-ID"/>
        </w:rPr>
        <w:t xml:space="preserve">, </w:t>
      </w:r>
      <w:r>
        <w:rPr>
          <w:rFonts w:ascii="Times New Roman" w:hAnsi="Times New Roman"/>
          <w:b/>
          <w:lang w:val="id-ID"/>
        </w:rPr>
        <w:t>Dr. Mustafa</w:t>
      </w:r>
      <w:r w:rsidR="002B44B9" w:rsidRPr="00FA4F6F">
        <w:rPr>
          <w:rFonts w:ascii="Times New Roman" w:hAnsi="Times New Roman"/>
          <w:b/>
          <w:lang w:val="id-ID"/>
        </w:rPr>
        <w:t>, M.Si</w:t>
      </w:r>
    </w:p>
    <w:p w:rsidR="002B44B9" w:rsidRPr="00FA4F6F" w:rsidRDefault="002B44B9" w:rsidP="005378D9">
      <w:pPr>
        <w:tabs>
          <w:tab w:val="left" w:pos="5790"/>
        </w:tabs>
        <w:spacing w:after="0" w:line="360" w:lineRule="auto"/>
        <w:jc w:val="center"/>
        <w:rPr>
          <w:rFonts w:ascii="Times New Roman" w:hAnsi="Times New Roman"/>
          <w:b/>
        </w:rPr>
      </w:pPr>
      <w:r w:rsidRPr="00FA4F6F">
        <w:rPr>
          <w:rFonts w:ascii="Times New Roman" w:hAnsi="Times New Roman"/>
          <w:b/>
        </w:rPr>
        <w:t>(Jurusan Pendidikan Luar Biasa. Fakultas Ilmu Pendidikan, Universitas Negeri Makassar)</w:t>
      </w:r>
    </w:p>
    <w:p w:rsidR="002B44B9" w:rsidRPr="00FA4F6F" w:rsidRDefault="002B44B9" w:rsidP="00D560C3">
      <w:pPr>
        <w:spacing w:after="0" w:line="360" w:lineRule="auto"/>
        <w:jc w:val="center"/>
        <w:rPr>
          <w:rFonts w:ascii="Times New Roman" w:hAnsi="Times New Roman"/>
          <w:b/>
        </w:rPr>
      </w:pPr>
    </w:p>
    <w:p w:rsidR="002B44B9" w:rsidRPr="00FA4F6F" w:rsidRDefault="002B44B9" w:rsidP="00D560C3">
      <w:pPr>
        <w:spacing w:after="0" w:line="360" w:lineRule="auto"/>
        <w:jc w:val="center"/>
        <w:rPr>
          <w:rFonts w:ascii="Times New Roman" w:hAnsi="Times New Roman"/>
          <w:b/>
        </w:rPr>
      </w:pPr>
    </w:p>
    <w:p w:rsidR="002B44B9" w:rsidRPr="00FA4F6F" w:rsidRDefault="002B44B9" w:rsidP="00D560C3">
      <w:pPr>
        <w:spacing w:after="0" w:line="360" w:lineRule="auto"/>
        <w:jc w:val="center"/>
        <w:rPr>
          <w:rFonts w:ascii="Times New Roman" w:hAnsi="Times New Roman"/>
          <w:b/>
          <w:lang w:val="id-ID"/>
        </w:rPr>
      </w:pPr>
      <w:r w:rsidRPr="00FA4F6F">
        <w:rPr>
          <w:rFonts w:ascii="Times New Roman" w:hAnsi="Times New Roman"/>
          <w:b/>
        </w:rPr>
        <w:t>Abstrak</w:t>
      </w:r>
    </w:p>
    <w:p w:rsidR="002B44B9" w:rsidRPr="00B97423" w:rsidRDefault="002B44B9" w:rsidP="00D560C3">
      <w:pPr>
        <w:spacing w:after="0" w:line="360" w:lineRule="auto"/>
        <w:jc w:val="center"/>
        <w:rPr>
          <w:rFonts w:ascii="Times New Roman" w:hAnsi="Times New Roman"/>
          <w:b/>
          <w:lang w:val="id-ID"/>
        </w:rPr>
      </w:pPr>
    </w:p>
    <w:p w:rsidR="002B44B9" w:rsidRPr="00FA4F6F" w:rsidRDefault="00B97423" w:rsidP="00D560C3">
      <w:pPr>
        <w:pStyle w:val="ListParagraph"/>
        <w:spacing w:after="200"/>
        <w:ind w:left="0"/>
        <w:jc w:val="both"/>
        <w:rPr>
          <w:sz w:val="22"/>
          <w:szCs w:val="22"/>
          <w:lang w:val="id-ID"/>
        </w:rPr>
      </w:pPr>
      <w:r w:rsidRPr="00B97423">
        <w:rPr>
          <w:sz w:val="22"/>
          <w:szCs w:val="22"/>
        </w:rPr>
        <w:t xml:space="preserve">Masalah dalam </w:t>
      </w:r>
      <w:r w:rsidRPr="00B97423">
        <w:rPr>
          <w:sz w:val="22"/>
          <w:szCs w:val="22"/>
          <w:lang w:val="id-ID"/>
        </w:rPr>
        <w:t>penelitian</w:t>
      </w:r>
      <w:r w:rsidRPr="00B97423">
        <w:rPr>
          <w:sz w:val="22"/>
          <w:szCs w:val="22"/>
        </w:rPr>
        <w:t xml:space="preserve"> ini adalah ketidakmampuan murid tunarungu dalam </w:t>
      </w:r>
      <w:r w:rsidRPr="00B97423">
        <w:rPr>
          <w:sz w:val="22"/>
          <w:szCs w:val="22"/>
          <w:lang w:val="id-ID"/>
        </w:rPr>
        <w:t>pembelajaran matematika tentang</w:t>
      </w:r>
      <w:r w:rsidRPr="00B97423">
        <w:rPr>
          <w:sz w:val="22"/>
          <w:szCs w:val="22"/>
        </w:rPr>
        <w:t xml:space="preserve"> penjumlahan bilangan</w:t>
      </w:r>
      <w:r w:rsidRPr="00B97423">
        <w:rPr>
          <w:sz w:val="22"/>
          <w:szCs w:val="22"/>
          <w:lang w:val="id-ID"/>
        </w:rPr>
        <w:t xml:space="preserve"> satuan dengan satuan dan bilangan puluhan dan satuan</w:t>
      </w:r>
      <w:r w:rsidRPr="00B97423">
        <w:rPr>
          <w:sz w:val="22"/>
          <w:szCs w:val="22"/>
        </w:rPr>
        <w:t xml:space="preserve">. Rumusan masalah dalam penelitian ini adalah bagaimanakah hasil belajar </w:t>
      </w:r>
      <w:r w:rsidRPr="00B97423">
        <w:rPr>
          <w:sz w:val="22"/>
          <w:szCs w:val="22"/>
          <w:lang w:val="id-ID"/>
        </w:rPr>
        <w:t>matematika</w:t>
      </w:r>
      <w:r w:rsidRPr="00B97423">
        <w:rPr>
          <w:sz w:val="22"/>
          <w:szCs w:val="22"/>
        </w:rPr>
        <w:t xml:space="preserve"> murid tunarungu kelas dasar I</w:t>
      </w:r>
      <w:r w:rsidRPr="00B97423">
        <w:rPr>
          <w:sz w:val="22"/>
          <w:szCs w:val="22"/>
          <w:lang w:val="id-ID"/>
        </w:rPr>
        <w:t>II</w:t>
      </w:r>
      <w:r w:rsidRPr="00B97423">
        <w:rPr>
          <w:sz w:val="22"/>
          <w:szCs w:val="22"/>
        </w:rPr>
        <w:t xml:space="preserve"> di SLB</w:t>
      </w:r>
      <w:r w:rsidRPr="00B97423">
        <w:rPr>
          <w:sz w:val="22"/>
          <w:szCs w:val="22"/>
          <w:lang w:val="id-ID"/>
        </w:rPr>
        <w:t xml:space="preserve"> YPAC</w:t>
      </w:r>
      <w:r w:rsidRPr="00B97423">
        <w:rPr>
          <w:sz w:val="22"/>
          <w:szCs w:val="22"/>
        </w:rPr>
        <w:t xml:space="preserve"> Makassar melalui</w:t>
      </w:r>
      <w:r w:rsidRPr="00B97423">
        <w:rPr>
          <w:sz w:val="22"/>
          <w:szCs w:val="22"/>
          <w:lang w:val="id-ID"/>
        </w:rPr>
        <w:t xml:space="preserve"> penerapan model pembelajaran kontekstual. </w:t>
      </w:r>
      <w:r w:rsidRPr="00B97423">
        <w:rPr>
          <w:sz w:val="22"/>
          <w:szCs w:val="22"/>
        </w:rPr>
        <w:t xml:space="preserve">Penelitian ini bertujuan untuk mengetahui peningkatan hasil belajar </w:t>
      </w:r>
      <w:r w:rsidRPr="00B97423">
        <w:rPr>
          <w:sz w:val="22"/>
          <w:szCs w:val="22"/>
          <w:lang w:val="id-ID"/>
        </w:rPr>
        <w:t>matematika</w:t>
      </w:r>
      <w:r w:rsidRPr="00B97423">
        <w:rPr>
          <w:sz w:val="22"/>
          <w:szCs w:val="22"/>
        </w:rPr>
        <w:t xml:space="preserve"> melalui </w:t>
      </w:r>
      <w:r w:rsidRPr="00B97423">
        <w:rPr>
          <w:sz w:val="22"/>
          <w:szCs w:val="22"/>
          <w:lang w:val="id-ID"/>
        </w:rPr>
        <w:t>penerapan model pembelajaran kontekstual</w:t>
      </w:r>
      <w:r w:rsidRPr="00B97423">
        <w:rPr>
          <w:sz w:val="22"/>
          <w:szCs w:val="22"/>
        </w:rPr>
        <w:t xml:space="preserve"> pada murid tunarungu kelas dasar I</w:t>
      </w:r>
      <w:r w:rsidRPr="00B97423">
        <w:rPr>
          <w:sz w:val="22"/>
          <w:szCs w:val="22"/>
          <w:lang w:val="id-ID"/>
        </w:rPr>
        <w:t>II</w:t>
      </w:r>
      <w:r w:rsidRPr="00B97423">
        <w:rPr>
          <w:sz w:val="22"/>
          <w:szCs w:val="22"/>
        </w:rPr>
        <w:t xml:space="preserve"> di SLB</w:t>
      </w:r>
      <w:r w:rsidRPr="00B97423">
        <w:rPr>
          <w:sz w:val="22"/>
          <w:szCs w:val="22"/>
          <w:lang w:val="id-ID"/>
        </w:rPr>
        <w:t xml:space="preserve"> YPAC</w:t>
      </w:r>
      <w:r w:rsidRPr="00B97423">
        <w:rPr>
          <w:sz w:val="22"/>
          <w:szCs w:val="22"/>
        </w:rPr>
        <w:t xml:space="preserve"> Makassar.</w:t>
      </w:r>
      <w:r w:rsidRPr="00B97423">
        <w:rPr>
          <w:sz w:val="22"/>
          <w:szCs w:val="22"/>
          <w:lang w:val="id-ID"/>
        </w:rPr>
        <w:t xml:space="preserve"> </w:t>
      </w:r>
      <w:r w:rsidRPr="00B97423">
        <w:rPr>
          <w:sz w:val="22"/>
          <w:szCs w:val="22"/>
        </w:rPr>
        <w:t xml:space="preserve">Pendekatan yang digunakan yaitu </w:t>
      </w:r>
      <w:r w:rsidRPr="00B97423">
        <w:rPr>
          <w:color w:val="000000"/>
          <w:sz w:val="22"/>
          <w:szCs w:val="22"/>
        </w:rPr>
        <w:t xml:space="preserve">pendekatan kuantitatif dengan jenis penelitian </w:t>
      </w:r>
      <w:r w:rsidRPr="00B97423">
        <w:rPr>
          <w:iCs/>
          <w:color w:val="000000"/>
          <w:sz w:val="22"/>
          <w:szCs w:val="22"/>
        </w:rPr>
        <w:t>deskriptif</w:t>
      </w:r>
      <w:r w:rsidRPr="00B97423">
        <w:rPr>
          <w:sz w:val="22"/>
          <w:szCs w:val="22"/>
        </w:rPr>
        <w:t xml:space="preserve">. </w:t>
      </w:r>
      <w:r w:rsidRPr="00B97423">
        <w:rPr>
          <w:sz w:val="22"/>
          <w:szCs w:val="22"/>
          <w:lang w:val="id-ID"/>
        </w:rPr>
        <w:t>Subjek</w:t>
      </w:r>
      <w:r w:rsidRPr="00B97423">
        <w:rPr>
          <w:sz w:val="22"/>
          <w:szCs w:val="22"/>
        </w:rPr>
        <w:t xml:space="preserve"> penelitian ini adalah murid tunarungu kelas dasar </w:t>
      </w:r>
      <w:r w:rsidRPr="00B97423">
        <w:rPr>
          <w:sz w:val="22"/>
          <w:szCs w:val="22"/>
          <w:lang w:val="id-ID"/>
        </w:rPr>
        <w:t xml:space="preserve">III </w:t>
      </w:r>
      <w:r w:rsidRPr="00B97423">
        <w:rPr>
          <w:sz w:val="22"/>
          <w:szCs w:val="22"/>
        </w:rPr>
        <w:t>di SLB YP</w:t>
      </w:r>
      <w:r w:rsidRPr="00B97423">
        <w:rPr>
          <w:sz w:val="22"/>
          <w:szCs w:val="22"/>
          <w:lang w:val="id-ID"/>
        </w:rPr>
        <w:t>AC</w:t>
      </w:r>
      <w:r w:rsidRPr="00B97423">
        <w:rPr>
          <w:sz w:val="22"/>
          <w:szCs w:val="22"/>
        </w:rPr>
        <w:t xml:space="preserve"> Makassar pada tahun ajaran 2016/2017 sebanyak 2 orang murid. </w:t>
      </w:r>
      <w:r w:rsidRPr="00B97423">
        <w:rPr>
          <w:sz w:val="22"/>
          <w:szCs w:val="22"/>
          <w:lang w:val="sv-SE"/>
        </w:rPr>
        <w:t xml:space="preserve">Teknik pengumpulan data dalam penelitian ini melalui tes </w:t>
      </w:r>
      <w:r w:rsidRPr="00B97423">
        <w:rPr>
          <w:sz w:val="22"/>
          <w:szCs w:val="22"/>
          <w:lang w:val="id-ID"/>
        </w:rPr>
        <w:t xml:space="preserve">tertulis berupa esai </w:t>
      </w:r>
      <w:r w:rsidRPr="00B97423">
        <w:rPr>
          <w:sz w:val="22"/>
          <w:szCs w:val="22"/>
          <w:lang w:val="sv-SE"/>
        </w:rPr>
        <w:t xml:space="preserve">dan dokumentasi </w:t>
      </w:r>
      <w:r w:rsidRPr="00B97423">
        <w:rPr>
          <w:sz w:val="22"/>
          <w:szCs w:val="22"/>
          <w:lang w:val="id-ID"/>
        </w:rPr>
        <w:t>berupa foto</w:t>
      </w:r>
      <w:r w:rsidRPr="00B97423">
        <w:rPr>
          <w:sz w:val="22"/>
          <w:szCs w:val="22"/>
        </w:rPr>
        <w:t xml:space="preserve">. Hasil penelitian menunjukkan bahwa skor hasil belajar </w:t>
      </w:r>
      <w:r w:rsidRPr="00B97423">
        <w:rPr>
          <w:sz w:val="22"/>
          <w:szCs w:val="22"/>
          <w:lang w:val="id-ID"/>
        </w:rPr>
        <w:t>matematika</w:t>
      </w:r>
      <w:r w:rsidRPr="00B97423">
        <w:rPr>
          <w:sz w:val="22"/>
          <w:szCs w:val="22"/>
        </w:rPr>
        <w:t xml:space="preserve"> murid tunarungu kelas dasar I</w:t>
      </w:r>
      <w:r w:rsidRPr="00B97423">
        <w:rPr>
          <w:sz w:val="22"/>
          <w:szCs w:val="22"/>
          <w:lang w:val="id-ID"/>
        </w:rPr>
        <w:t>II</w:t>
      </w:r>
      <w:r w:rsidRPr="00B97423">
        <w:rPr>
          <w:sz w:val="22"/>
          <w:szCs w:val="22"/>
        </w:rPr>
        <w:t xml:space="preserve"> di SLB</w:t>
      </w:r>
      <w:r w:rsidRPr="00B97423">
        <w:rPr>
          <w:sz w:val="22"/>
          <w:szCs w:val="22"/>
          <w:lang w:val="id-ID"/>
        </w:rPr>
        <w:t xml:space="preserve"> YPAC</w:t>
      </w:r>
      <w:r w:rsidRPr="00B97423">
        <w:rPr>
          <w:sz w:val="22"/>
          <w:szCs w:val="22"/>
        </w:rPr>
        <w:t xml:space="preserve"> Makassar dengan </w:t>
      </w:r>
      <w:r w:rsidRPr="00B97423">
        <w:rPr>
          <w:sz w:val="22"/>
          <w:szCs w:val="22"/>
          <w:lang w:val="id-ID"/>
        </w:rPr>
        <w:t xml:space="preserve">insial IM menunjukkan skor 9 dengan memperoleh nilai 45 dan insial DI menunjukkan skor 8 dengan memperoleh nilai 40 dari 20 item soal </w:t>
      </w:r>
      <w:r w:rsidRPr="00B97423">
        <w:rPr>
          <w:sz w:val="22"/>
          <w:szCs w:val="22"/>
        </w:rPr>
        <w:t xml:space="preserve">sebelum </w:t>
      </w:r>
      <w:r w:rsidRPr="00B97423">
        <w:rPr>
          <w:sz w:val="22"/>
          <w:szCs w:val="22"/>
          <w:lang w:val="id-ID"/>
        </w:rPr>
        <w:t xml:space="preserve">penerapan model pembelajaran kontekstual </w:t>
      </w:r>
      <w:r w:rsidRPr="00B97423">
        <w:rPr>
          <w:sz w:val="22"/>
          <w:szCs w:val="22"/>
        </w:rPr>
        <w:t xml:space="preserve">termasuk dalam kategori sangat kurang. Sedangkan setelah </w:t>
      </w:r>
      <w:r w:rsidRPr="00B97423">
        <w:rPr>
          <w:sz w:val="22"/>
          <w:szCs w:val="22"/>
          <w:lang w:val="id-ID"/>
        </w:rPr>
        <w:t>penerapan model pembelajaran kontekstual</w:t>
      </w:r>
      <w:r w:rsidRPr="00B97423">
        <w:rPr>
          <w:sz w:val="22"/>
          <w:szCs w:val="22"/>
        </w:rPr>
        <w:t xml:space="preserve"> murid tunarungu kelas dasar I</w:t>
      </w:r>
      <w:r w:rsidRPr="00B97423">
        <w:rPr>
          <w:sz w:val="22"/>
          <w:szCs w:val="22"/>
          <w:lang w:val="id-ID"/>
        </w:rPr>
        <w:t>II</w:t>
      </w:r>
      <w:r w:rsidRPr="00B97423">
        <w:rPr>
          <w:sz w:val="22"/>
          <w:szCs w:val="22"/>
        </w:rPr>
        <w:t xml:space="preserve"> di SLB</w:t>
      </w:r>
      <w:r w:rsidRPr="00B97423">
        <w:rPr>
          <w:sz w:val="22"/>
          <w:szCs w:val="22"/>
          <w:lang w:val="id-ID"/>
        </w:rPr>
        <w:t xml:space="preserve"> YPAC</w:t>
      </w:r>
      <w:r w:rsidRPr="00B97423">
        <w:rPr>
          <w:sz w:val="22"/>
          <w:szCs w:val="22"/>
        </w:rPr>
        <w:t xml:space="preserve"> Makassar mengalami peningkatan menjadi kategori baik dan baik sekali. Hal ini dapat diartikan bahwa </w:t>
      </w:r>
      <w:r w:rsidRPr="00B97423">
        <w:rPr>
          <w:sz w:val="22"/>
          <w:szCs w:val="22"/>
          <w:lang w:val="id-ID"/>
        </w:rPr>
        <w:t>penerapan model pembelajaran kontekstual</w:t>
      </w:r>
      <w:r w:rsidRPr="00B97423">
        <w:rPr>
          <w:sz w:val="22"/>
          <w:szCs w:val="22"/>
        </w:rPr>
        <w:t xml:space="preserve"> dapat meningkatkan hasil belajar </w:t>
      </w:r>
      <w:r w:rsidRPr="00B97423">
        <w:rPr>
          <w:sz w:val="22"/>
          <w:szCs w:val="22"/>
          <w:lang w:val="id-ID"/>
        </w:rPr>
        <w:t>matematika</w:t>
      </w:r>
      <w:r w:rsidRPr="00B97423">
        <w:rPr>
          <w:sz w:val="22"/>
          <w:szCs w:val="22"/>
        </w:rPr>
        <w:t xml:space="preserve"> murid tunarungu kelas dasar I</w:t>
      </w:r>
      <w:r w:rsidRPr="00B97423">
        <w:rPr>
          <w:sz w:val="22"/>
          <w:szCs w:val="22"/>
          <w:lang w:val="id-ID"/>
        </w:rPr>
        <w:t>II</w:t>
      </w:r>
      <w:r w:rsidRPr="00B97423">
        <w:rPr>
          <w:sz w:val="22"/>
          <w:szCs w:val="22"/>
        </w:rPr>
        <w:t xml:space="preserve"> di SLB</w:t>
      </w:r>
      <w:r w:rsidRPr="00B97423">
        <w:rPr>
          <w:sz w:val="22"/>
          <w:szCs w:val="22"/>
          <w:lang w:val="id-ID"/>
        </w:rPr>
        <w:t xml:space="preserve"> YPAC</w:t>
      </w:r>
      <w:r w:rsidRPr="00B97423">
        <w:rPr>
          <w:sz w:val="22"/>
          <w:szCs w:val="22"/>
        </w:rPr>
        <w:t xml:space="preserve"> Makassar</w:t>
      </w:r>
      <w:r w:rsidR="002B44B9" w:rsidRPr="00FA4F6F">
        <w:rPr>
          <w:sz w:val="22"/>
          <w:szCs w:val="22"/>
          <w:lang w:val="id-ID"/>
        </w:rPr>
        <w:t>.</w:t>
      </w:r>
    </w:p>
    <w:p w:rsidR="002B44B9" w:rsidRPr="00FA4F6F" w:rsidRDefault="002B44B9" w:rsidP="00D560C3">
      <w:pPr>
        <w:pStyle w:val="ListParagraph"/>
        <w:spacing w:after="200" w:line="360" w:lineRule="auto"/>
        <w:ind w:left="0"/>
        <w:jc w:val="both"/>
        <w:rPr>
          <w:sz w:val="22"/>
          <w:szCs w:val="22"/>
          <w:lang w:val="id-ID"/>
        </w:rPr>
      </w:pPr>
    </w:p>
    <w:p w:rsidR="002B44B9" w:rsidRDefault="002B44B9" w:rsidP="00D560C3">
      <w:pPr>
        <w:pStyle w:val="ListParagraph"/>
        <w:spacing w:after="200" w:line="360" w:lineRule="auto"/>
        <w:ind w:left="0"/>
        <w:jc w:val="both"/>
        <w:rPr>
          <w:b/>
          <w:sz w:val="22"/>
          <w:szCs w:val="22"/>
        </w:rPr>
      </w:pPr>
      <w:r w:rsidRPr="00FA4F6F">
        <w:rPr>
          <w:b/>
          <w:sz w:val="22"/>
          <w:szCs w:val="22"/>
          <w:lang w:val="id-ID"/>
        </w:rPr>
        <w:t>Kata Kunci :</w:t>
      </w:r>
      <w:r w:rsidR="00CE1855" w:rsidRPr="00FA4F6F">
        <w:rPr>
          <w:b/>
          <w:sz w:val="22"/>
          <w:szCs w:val="22"/>
          <w:lang w:val="id-ID"/>
        </w:rPr>
        <w:t xml:space="preserve"> M</w:t>
      </w:r>
      <w:r w:rsidR="00B97423">
        <w:rPr>
          <w:b/>
          <w:sz w:val="22"/>
          <w:szCs w:val="22"/>
          <w:lang w:val="id-ID"/>
        </w:rPr>
        <w:t>odel pembelajaran kontekstual, Hasil belajar</w:t>
      </w:r>
      <w:r w:rsidR="00CE1855" w:rsidRPr="00FA4F6F">
        <w:rPr>
          <w:b/>
          <w:sz w:val="22"/>
          <w:szCs w:val="22"/>
          <w:lang w:val="id-ID"/>
        </w:rPr>
        <w:t>, Anak tunarungu</w:t>
      </w: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5378D9" w:rsidRDefault="005378D9" w:rsidP="00D560C3">
      <w:pPr>
        <w:pStyle w:val="ListParagraph"/>
        <w:spacing w:after="200" w:line="360" w:lineRule="auto"/>
        <w:ind w:left="0"/>
        <w:jc w:val="both"/>
        <w:rPr>
          <w:b/>
          <w:sz w:val="22"/>
          <w:szCs w:val="22"/>
        </w:rPr>
      </w:pPr>
    </w:p>
    <w:p w:rsidR="005378D9" w:rsidRDefault="005378D9" w:rsidP="00D560C3">
      <w:pPr>
        <w:pStyle w:val="ListParagraph"/>
        <w:spacing w:after="200" w:line="360" w:lineRule="auto"/>
        <w:ind w:left="0"/>
        <w:jc w:val="both"/>
        <w:rPr>
          <w:b/>
          <w:sz w:val="22"/>
          <w:szCs w:val="22"/>
        </w:rPr>
      </w:pPr>
    </w:p>
    <w:p w:rsidR="005378D9" w:rsidRDefault="005378D9" w:rsidP="00D560C3">
      <w:pPr>
        <w:pStyle w:val="ListParagraph"/>
        <w:spacing w:after="200" w:line="360" w:lineRule="auto"/>
        <w:ind w:left="0"/>
        <w:jc w:val="both"/>
        <w:rPr>
          <w:b/>
          <w:sz w:val="22"/>
          <w:szCs w:val="22"/>
        </w:rPr>
      </w:pPr>
    </w:p>
    <w:p w:rsidR="001613F5" w:rsidRDefault="001613F5" w:rsidP="00D560C3">
      <w:pPr>
        <w:pStyle w:val="ListParagraph"/>
        <w:spacing w:after="200" w:line="360" w:lineRule="auto"/>
        <w:ind w:left="0"/>
        <w:jc w:val="both"/>
        <w:rPr>
          <w:b/>
          <w:sz w:val="22"/>
          <w:szCs w:val="22"/>
        </w:rPr>
      </w:pPr>
    </w:p>
    <w:p w:rsidR="001613F5" w:rsidRDefault="001613F5" w:rsidP="00D560C3">
      <w:pPr>
        <w:pStyle w:val="ListParagraph"/>
        <w:spacing w:after="200" w:line="360" w:lineRule="auto"/>
        <w:ind w:left="0"/>
        <w:jc w:val="both"/>
        <w:rPr>
          <w:b/>
          <w:sz w:val="22"/>
          <w:szCs w:val="22"/>
        </w:rPr>
      </w:pPr>
    </w:p>
    <w:p w:rsidR="00D560C3" w:rsidRDefault="00D560C3" w:rsidP="00D560C3">
      <w:pPr>
        <w:pStyle w:val="ListParagraph"/>
        <w:spacing w:after="200" w:line="360" w:lineRule="auto"/>
        <w:ind w:left="0"/>
        <w:jc w:val="both"/>
        <w:rPr>
          <w:b/>
          <w:sz w:val="22"/>
          <w:szCs w:val="22"/>
        </w:rPr>
      </w:pPr>
    </w:p>
    <w:p w:rsidR="00D560C3" w:rsidRPr="00D560C3" w:rsidRDefault="00D560C3" w:rsidP="00D560C3">
      <w:pPr>
        <w:pStyle w:val="ListParagraph"/>
        <w:spacing w:after="200" w:line="360" w:lineRule="auto"/>
        <w:ind w:left="0"/>
        <w:jc w:val="both"/>
        <w:rPr>
          <w:b/>
          <w:sz w:val="22"/>
          <w:szCs w:val="22"/>
        </w:rPr>
      </w:pPr>
    </w:p>
    <w:p w:rsidR="001A065D" w:rsidRPr="00FA4F6F" w:rsidRDefault="001A065D" w:rsidP="00D560C3">
      <w:pPr>
        <w:pStyle w:val="ListParagraph"/>
        <w:spacing w:after="200" w:line="360" w:lineRule="auto"/>
        <w:ind w:left="0"/>
        <w:jc w:val="both"/>
        <w:rPr>
          <w:b/>
          <w:sz w:val="22"/>
          <w:szCs w:val="22"/>
          <w:lang w:val="id-ID"/>
        </w:rPr>
        <w:sectPr w:rsidR="001A065D" w:rsidRPr="00FA4F6F" w:rsidSect="002B44B9">
          <w:pgSz w:w="12240" w:h="20160" w:code="5"/>
          <w:pgMar w:top="2268" w:right="1701" w:bottom="1701" w:left="2268" w:header="708" w:footer="708" w:gutter="0"/>
          <w:cols w:space="708"/>
          <w:docGrid w:linePitch="360"/>
        </w:sectPr>
      </w:pPr>
    </w:p>
    <w:p w:rsidR="001A065D" w:rsidRPr="00FA4F6F" w:rsidRDefault="001A065D" w:rsidP="00D560C3">
      <w:pPr>
        <w:pStyle w:val="ListParagraph"/>
        <w:spacing w:after="200" w:line="360" w:lineRule="auto"/>
        <w:ind w:left="0"/>
        <w:jc w:val="both"/>
        <w:rPr>
          <w:b/>
          <w:sz w:val="22"/>
          <w:szCs w:val="22"/>
          <w:lang w:val="id-ID"/>
        </w:rPr>
      </w:pPr>
      <w:r w:rsidRPr="00FA4F6F">
        <w:rPr>
          <w:b/>
          <w:sz w:val="22"/>
          <w:szCs w:val="22"/>
          <w:lang w:val="id-ID"/>
        </w:rPr>
        <w:lastRenderedPageBreak/>
        <w:t>Pendahuluan</w:t>
      </w:r>
    </w:p>
    <w:p w:rsidR="00181135" w:rsidRPr="00181135" w:rsidRDefault="00181135" w:rsidP="00D560C3">
      <w:pPr>
        <w:pStyle w:val="NoSpacing"/>
        <w:spacing w:line="360" w:lineRule="auto"/>
        <w:ind w:firstLine="567"/>
        <w:rPr>
          <w:sz w:val="22"/>
          <w:szCs w:val="24"/>
        </w:rPr>
      </w:pPr>
      <w:r w:rsidRPr="00181135">
        <w:rPr>
          <w:sz w:val="22"/>
          <w:szCs w:val="24"/>
        </w:rPr>
        <w:t>Pendidikan merupakan proses interaksi dan upaya penyiapan peserta didik menghadapi dan berperan dalam lingkungan hidup yang selalu berubah-ubah. Oleh karena itu, tercapainya kualitas kehidupan pribadi dan masyarakat merupakan dambaan dari interaksi tersebut.Peningkatkan mutu pendidikan, khususnya untuk meningkatkan penguasaan ilmu pengetahuan dan teknologi, kiranya perlu disempurnakan proses belajar-mengajar, terutama pembelajaran Matematika yang mempunyai kaitan langsung dengan perkembangan IPTEK. Di samping itu juga perlu memberikan morivasi-motivasi kepada peserta didik untuk meningkatkan minatnya terhadap pelajaran matematika.</w:t>
      </w:r>
    </w:p>
    <w:p w:rsidR="00181135" w:rsidRPr="00181135" w:rsidRDefault="00181135" w:rsidP="00D560C3">
      <w:pPr>
        <w:spacing w:line="360" w:lineRule="auto"/>
        <w:ind w:firstLine="567"/>
        <w:jc w:val="both"/>
        <w:rPr>
          <w:rFonts w:ascii="Times New Roman" w:hAnsi="Times New Roman"/>
          <w:szCs w:val="24"/>
          <w:lang w:val="id-ID"/>
        </w:rPr>
      </w:pPr>
      <w:r w:rsidRPr="00181135">
        <w:rPr>
          <w:rFonts w:ascii="Times New Roman" w:hAnsi="Times New Roman"/>
          <w:szCs w:val="24"/>
        </w:rPr>
        <w:t>Proses pendidikan anak tunarungu tidak mudah seperti anggapan banyak orang. Karena anak tunarungu tidak bisa mendengar, maka kemampuan berbahasa tidak berkembang bila tidak dilatih secara khusus, mereka akan kesulitan dalam menerima pelajaran yang bersifat verbal, dalam segi bahasa dan bicara, gangguan dalam pendengaran tentu saja membuat anak tunarungu mengalami hambatan dalam proses interaksinya.</w:t>
      </w:r>
    </w:p>
    <w:p w:rsidR="00181135" w:rsidRPr="00181135" w:rsidRDefault="00181135" w:rsidP="00D560C3">
      <w:pPr>
        <w:pStyle w:val="ListParagraph"/>
        <w:spacing w:line="360" w:lineRule="auto"/>
        <w:ind w:left="0" w:firstLine="567"/>
        <w:jc w:val="both"/>
        <w:rPr>
          <w:sz w:val="22"/>
          <w:lang w:val="id-ID"/>
        </w:rPr>
      </w:pPr>
      <w:r w:rsidRPr="00181135">
        <w:rPr>
          <w:sz w:val="22"/>
        </w:rPr>
        <w:t xml:space="preserve"> Anak tunarungu berbeda dengan anak  yang dapat meniru segala jenis bahasa dari berbagai segi, bisa visual dan audio, anak tunarunggu hanya dapat melakukan peniruan yang sifatnya visual saja, ketidak mampuan mendengar bagi anak tunarungu menyebabkan mereka kesulitan dalam berbicara sehingga mengalami hambatan dalam organ artikukasinya.</w:t>
      </w:r>
      <w:r w:rsidRPr="00181135">
        <w:rPr>
          <w:sz w:val="22"/>
          <w:lang w:val="id-ID"/>
        </w:rPr>
        <w:t xml:space="preserve"> </w:t>
      </w:r>
      <w:r w:rsidRPr="00181135">
        <w:rPr>
          <w:sz w:val="22"/>
        </w:rPr>
        <w:t>Tingkat ketidak mampuan dalam berkomunikasi verbal yang dimilikinya berdampak terhadap adaptasi sosial, komunikasi, mengalami kesulitan belajar sehingga berdampak pada pencapaian prestasi belajar tidak terkecuali juga hasil belajar matematika yang dimilikinya rendah</w:t>
      </w:r>
      <w:r w:rsidRPr="00181135">
        <w:rPr>
          <w:sz w:val="22"/>
          <w:lang w:val="id-ID"/>
        </w:rPr>
        <w:t>.</w:t>
      </w:r>
    </w:p>
    <w:p w:rsidR="00181135" w:rsidRPr="00181135" w:rsidRDefault="00181135" w:rsidP="00D560C3">
      <w:pPr>
        <w:pStyle w:val="Default"/>
        <w:spacing w:line="360" w:lineRule="auto"/>
        <w:ind w:firstLine="567"/>
        <w:jc w:val="both"/>
        <w:rPr>
          <w:rFonts w:ascii="Times New Roman" w:hAnsi="Times New Roman" w:cs="Times New Roman"/>
          <w:color w:val="auto"/>
          <w:sz w:val="22"/>
          <w:lang w:val="id-ID"/>
        </w:rPr>
      </w:pPr>
      <w:r w:rsidRPr="00181135">
        <w:rPr>
          <w:rFonts w:ascii="Times New Roman" w:hAnsi="Times New Roman" w:cs="Times New Roman"/>
          <w:color w:val="auto"/>
          <w:sz w:val="22"/>
          <w:lang w:val="id-ID"/>
        </w:rPr>
        <w:t>Matematika merupakan salah satu cabang ilmu pengetahuan yang memegang peran yang sangat dasar dalam kehidupan. Hal ini dapat dilihat dari kehidupan sehari-hari yang tak lepas dari matematika. Untuk mendapatkan kualitas maksimal dari hasil belajar matematika maka dibutuhkan suatu proses pembelajaran yang baik dan menarik guna memperoleh hasil yang baik pula.</w:t>
      </w:r>
      <w:r w:rsidRPr="00181135">
        <w:rPr>
          <w:rFonts w:ascii="Times New Roman" w:hAnsi="Times New Roman" w:cs="Times New Roman"/>
          <w:color w:val="auto"/>
          <w:sz w:val="22"/>
        </w:rPr>
        <w:t xml:space="preserve"> </w:t>
      </w:r>
    </w:p>
    <w:p w:rsidR="00181135" w:rsidRPr="00181135" w:rsidRDefault="00181135" w:rsidP="00D560C3">
      <w:pPr>
        <w:pStyle w:val="ListParagraph"/>
        <w:spacing w:line="360" w:lineRule="auto"/>
        <w:ind w:left="0" w:firstLine="567"/>
        <w:jc w:val="both"/>
        <w:rPr>
          <w:rFonts w:eastAsia="Calibri"/>
          <w:sz w:val="22"/>
          <w:lang w:val="id-ID"/>
        </w:rPr>
      </w:pPr>
      <w:r w:rsidRPr="00181135">
        <w:rPr>
          <w:rFonts w:eastAsia="Calibri"/>
          <w:w w:val="99"/>
          <w:sz w:val="22"/>
          <w:lang w:val="id-ID"/>
        </w:rPr>
        <w:t>P</w:t>
      </w:r>
      <w:r w:rsidRPr="00181135">
        <w:rPr>
          <w:rFonts w:eastAsia="Calibri"/>
          <w:sz w:val="22"/>
        </w:rPr>
        <w:t>elaj</w:t>
      </w:r>
      <w:r w:rsidRPr="00181135">
        <w:rPr>
          <w:rFonts w:eastAsia="Calibri"/>
          <w:spacing w:val="-1"/>
          <w:sz w:val="22"/>
        </w:rPr>
        <w:t>a</w:t>
      </w:r>
      <w:r w:rsidRPr="00181135">
        <w:rPr>
          <w:rFonts w:eastAsia="Calibri"/>
          <w:w w:val="99"/>
          <w:sz w:val="22"/>
        </w:rPr>
        <w:t>r</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w w:val="99"/>
          <w:sz w:val="22"/>
        </w:rPr>
        <w:t>M</w:t>
      </w:r>
      <w:r w:rsidRPr="00181135">
        <w:rPr>
          <w:rFonts w:eastAsia="Calibri"/>
          <w:sz w:val="22"/>
        </w:rPr>
        <w:t>atem</w:t>
      </w:r>
      <w:r w:rsidRPr="00181135">
        <w:rPr>
          <w:rFonts w:eastAsia="Calibri"/>
          <w:spacing w:val="-1"/>
          <w:sz w:val="22"/>
        </w:rPr>
        <w:t>a</w:t>
      </w:r>
      <w:r w:rsidRPr="00181135">
        <w:rPr>
          <w:rFonts w:eastAsia="Calibri"/>
          <w:sz w:val="22"/>
        </w:rPr>
        <w:t>tika</w:t>
      </w:r>
      <w:r w:rsidRPr="00181135">
        <w:rPr>
          <w:rFonts w:eastAsia="Calibri"/>
          <w:sz w:val="22"/>
          <w:lang w:val="id-ID"/>
        </w:rPr>
        <w:t xml:space="preserve"> </w:t>
      </w:r>
      <w:r w:rsidRPr="00181135">
        <w:rPr>
          <w:rFonts w:eastAsia="Calibri"/>
          <w:sz w:val="22"/>
        </w:rPr>
        <w:t>d</w:t>
      </w:r>
      <w:r w:rsidRPr="00181135">
        <w:rPr>
          <w:rFonts w:eastAsia="Calibri"/>
          <w:spacing w:val="3"/>
          <w:sz w:val="22"/>
        </w:rPr>
        <w:t>i</w:t>
      </w:r>
      <w:r w:rsidRPr="00181135">
        <w:rPr>
          <w:rFonts w:eastAsia="Calibri"/>
          <w:sz w:val="22"/>
        </w:rPr>
        <w:t>be</w:t>
      </w:r>
      <w:r w:rsidRPr="00181135">
        <w:rPr>
          <w:rFonts w:eastAsia="Calibri"/>
          <w:w w:val="99"/>
          <w:sz w:val="22"/>
        </w:rPr>
        <w:t>r</w:t>
      </w:r>
      <w:r w:rsidRPr="00181135">
        <w:rPr>
          <w:rFonts w:eastAsia="Calibri"/>
          <w:sz w:val="22"/>
        </w:rPr>
        <w:t>ik</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sz w:val="22"/>
        </w:rPr>
        <w:t>di</w:t>
      </w:r>
      <w:r w:rsidRPr="00181135">
        <w:rPr>
          <w:rFonts w:eastAsia="Calibri"/>
          <w:w w:val="99"/>
          <w:sz w:val="22"/>
        </w:rPr>
        <w:t>s</w:t>
      </w:r>
      <w:r w:rsidRPr="00181135">
        <w:rPr>
          <w:rFonts w:eastAsia="Calibri"/>
          <w:sz w:val="22"/>
        </w:rPr>
        <w:t>ekola</w:t>
      </w:r>
      <w:r w:rsidRPr="00181135">
        <w:rPr>
          <w:rFonts w:eastAsia="Calibri"/>
          <w:spacing w:val="1"/>
          <w:sz w:val="22"/>
        </w:rPr>
        <w:t>h termasuk di SLB</w:t>
      </w:r>
      <w:r w:rsidRPr="00181135">
        <w:rPr>
          <w:rFonts w:eastAsia="Calibri"/>
          <w:w w:val="99"/>
          <w:sz w:val="22"/>
          <w:lang w:val="id-ID"/>
        </w:rPr>
        <w:t xml:space="preserve"> </w:t>
      </w:r>
      <w:r w:rsidRPr="00181135">
        <w:rPr>
          <w:rFonts w:eastAsia="Calibri"/>
          <w:sz w:val="22"/>
        </w:rPr>
        <w:t>untuk</w:t>
      </w:r>
      <w:r w:rsidRPr="00181135">
        <w:rPr>
          <w:rFonts w:eastAsia="Calibri"/>
          <w:sz w:val="22"/>
          <w:lang w:val="id-ID"/>
        </w:rPr>
        <w:t xml:space="preserve"> </w:t>
      </w:r>
      <w:r w:rsidRPr="00181135">
        <w:rPr>
          <w:rFonts w:eastAsia="Calibri"/>
          <w:sz w:val="22"/>
        </w:rPr>
        <w:t>melatih</w:t>
      </w:r>
      <w:r w:rsidRPr="00181135">
        <w:rPr>
          <w:rFonts w:eastAsia="Calibri"/>
          <w:sz w:val="22"/>
          <w:lang w:val="id-ID"/>
        </w:rPr>
        <w:t xml:space="preserve"> </w:t>
      </w:r>
      <w:r w:rsidRPr="00181135">
        <w:rPr>
          <w:rFonts w:eastAsia="Calibri"/>
          <w:w w:val="99"/>
          <w:sz w:val="22"/>
        </w:rPr>
        <w:t>s</w:t>
      </w:r>
      <w:r w:rsidRPr="00181135">
        <w:rPr>
          <w:rFonts w:eastAsia="Calibri"/>
          <w:sz w:val="22"/>
        </w:rPr>
        <w:t>i</w:t>
      </w:r>
      <w:r w:rsidRPr="00181135">
        <w:rPr>
          <w:rFonts w:eastAsia="Calibri"/>
          <w:w w:val="99"/>
          <w:sz w:val="22"/>
        </w:rPr>
        <w:t>sw</w:t>
      </w:r>
      <w:r w:rsidRPr="00181135">
        <w:rPr>
          <w:rFonts w:eastAsia="Calibri"/>
          <w:sz w:val="22"/>
        </w:rPr>
        <w:t>a</w:t>
      </w:r>
      <w:r w:rsidRPr="00181135">
        <w:rPr>
          <w:rFonts w:eastAsia="Calibri"/>
          <w:sz w:val="22"/>
          <w:lang w:val="id-ID"/>
        </w:rPr>
        <w:t xml:space="preserve"> </w:t>
      </w:r>
      <w:r w:rsidRPr="00181135">
        <w:rPr>
          <w:rFonts w:eastAsia="Calibri"/>
          <w:sz w:val="22"/>
        </w:rPr>
        <w:t>be</w:t>
      </w:r>
      <w:r w:rsidRPr="00181135">
        <w:rPr>
          <w:rFonts w:eastAsia="Calibri"/>
          <w:w w:val="99"/>
          <w:sz w:val="22"/>
        </w:rPr>
        <w:t>r</w:t>
      </w:r>
      <w:r w:rsidRPr="00181135">
        <w:rPr>
          <w:rFonts w:eastAsia="Calibri"/>
          <w:sz w:val="22"/>
        </w:rPr>
        <w:t>piki</w:t>
      </w:r>
      <w:r w:rsidRPr="00181135">
        <w:rPr>
          <w:rFonts w:eastAsia="Calibri"/>
          <w:w w:val="99"/>
          <w:sz w:val="22"/>
        </w:rPr>
        <w:t>r</w:t>
      </w:r>
      <w:r w:rsidRPr="00181135">
        <w:rPr>
          <w:rFonts w:eastAsia="Calibri"/>
          <w:w w:val="99"/>
          <w:sz w:val="22"/>
          <w:lang w:val="id-ID"/>
        </w:rPr>
        <w:t xml:space="preserve"> </w:t>
      </w:r>
      <w:r w:rsidRPr="00181135">
        <w:rPr>
          <w:rFonts w:eastAsia="Calibri"/>
          <w:w w:val="99"/>
          <w:sz w:val="22"/>
        </w:rPr>
        <w:t>s</w:t>
      </w:r>
      <w:r w:rsidRPr="00181135">
        <w:rPr>
          <w:rFonts w:eastAsia="Calibri"/>
          <w:sz w:val="22"/>
        </w:rPr>
        <w:t>i</w:t>
      </w:r>
      <w:r w:rsidRPr="00181135">
        <w:rPr>
          <w:rFonts w:eastAsia="Calibri"/>
          <w:spacing w:val="1"/>
          <w:w w:val="99"/>
          <w:sz w:val="22"/>
        </w:rPr>
        <w:t>s</w:t>
      </w:r>
      <w:r w:rsidRPr="00181135">
        <w:rPr>
          <w:rFonts w:eastAsia="Calibri"/>
          <w:sz w:val="22"/>
        </w:rPr>
        <w:t>temati</w:t>
      </w:r>
      <w:r w:rsidRPr="00181135">
        <w:rPr>
          <w:rFonts w:eastAsia="Calibri"/>
          <w:w w:val="99"/>
          <w:sz w:val="22"/>
        </w:rPr>
        <w:t>s</w:t>
      </w:r>
      <w:r w:rsidRPr="00181135">
        <w:rPr>
          <w:rFonts w:eastAsia="Calibri"/>
          <w:w w:val="99"/>
          <w:sz w:val="22"/>
          <w:lang w:val="id-ID"/>
        </w:rPr>
        <w:t xml:space="preserve"> </w:t>
      </w:r>
      <w:r w:rsidRPr="00181135">
        <w:rPr>
          <w:rFonts w:eastAsia="Calibri"/>
          <w:w w:val="99"/>
          <w:sz w:val="22"/>
        </w:rPr>
        <w:t>(</w:t>
      </w:r>
      <w:r w:rsidRPr="00181135">
        <w:rPr>
          <w:rFonts w:eastAsia="Calibri"/>
          <w:sz w:val="22"/>
        </w:rPr>
        <w:t>te</w:t>
      </w:r>
      <w:r w:rsidRPr="00181135">
        <w:rPr>
          <w:rFonts w:eastAsia="Calibri"/>
          <w:w w:val="99"/>
          <w:sz w:val="22"/>
        </w:rPr>
        <w:t>r</w:t>
      </w:r>
      <w:r w:rsidRPr="00181135">
        <w:rPr>
          <w:rFonts w:eastAsia="Calibri"/>
          <w:spacing w:val="-2"/>
          <w:sz w:val="22"/>
        </w:rPr>
        <w:t>a</w:t>
      </w:r>
      <w:r w:rsidRPr="00181135">
        <w:rPr>
          <w:rFonts w:eastAsia="Calibri"/>
          <w:sz w:val="22"/>
        </w:rPr>
        <w:t>tu</w:t>
      </w:r>
      <w:r w:rsidRPr="00181135">
        <w:rPr>
          <w:rFonts w:eastAsia="Calibri"/>
          <w:spacing w:val="1"/>
          <w:w w:val="99"/>
          <w:sz w:val="22"/>
        </w:rPr>
        <w:t>r</w:t>
      </w:r>
      <w:r w:rsidRPr="00181135">
        <w:rPr>
          <w:rFonts w:eastAsia="Calibri"/>
          <w:w w:val="99"/>
          <w:sz w:val="22"/>
        </w:rPr>
        <w:t>)</w:t>
      </w:r>
      <w:r w:rsidRPr="00181135">
        <w:rPr>
          <w:rFonts w:eastAsia="Calibri"/>
          <w:sz w:val="22"/>
        </w:rPr>
        <w:t>,</w:t>
      </w:r>
      <w:r w:rsidRPr="00181135">
        <w:rPr>
          <w:rFonts w:eastAsia="Calibri"/>
          <w:sz w:val="22"/>
          <w:lang w:val="id-ID"/>
        </w:rPr>
        <w:t xml:space="preserve"> </w:t>
      </w:r>
      <w:r w:rsidRPr="00181135">
        <w:rPr>
          <w:rFonts w:eastAsia="Calibri"/>
          <w:sz w:val="22"/>
        </w:rPr>
        <w:t>l</w:t>
      </w:r>
      <w:r w:rsidRPr="00181135">
        <w:rPr>
          <w:rFonts w:eastAsia="Calibri"/>
          <w:spacing w:val="3"/>
          <w:sz w:val="22"/>
        </w:rPr>
        <w:t>o</w:t>
      </w:r>
      <w:r w:rsidRPr="00181135">
        <w:rPr>
          <w:rFonts w:eastAsia="Calibri"/>
          <w:spacing w:val="-2"/>
          <w:sz w:val="22"/>
        </w:rPr>
        <w:t>g</w:t>
      </w:r>
      <w:r w:rsidRPr="00181135">
        <w:rPr>
          <w:rFonts w:eastAsia="Calibri"/>
          <w:sz w:val="22"/>
        </w:rPr>
        <w:t>i</w:t>
      </w:r>
      <w:r w:rsidRPr="00181135">
        <w:rPr>
          <w:rFonts w:eastAsia="Calibri"/>
          <w:w w:val="99"/>
          <w:sz w:val="22"/>
        </w:rPr>
        <w:t>s</w:t>
      </w:r>
      <w:r w:rsidRPr="00181135">
        <w:rPr>
          <w:rFonts w:eastAsia="Calibri"/>
          <w:w w:val="99"/>
          <w:sz w:val="22"/>
          <w:lang w:val="id-ID"/>
        </w:rPr>
        <w:t xml:space="preserve"> </w:t>
      </w:r>
      <w:r w:rsidRPr="00181135">
        <w:rPr>
          <w:rFonts w:eastAsia="Calibri"/>
          <w:w w:val="99"/>
          <w:sz w:val="22"/>
        </w:rPr>
        <w:t>(</w:t>
      </w:r>
      <w:r w:rsidRPr="00181135">
        <w:rPr>
          <w:rFonts w:eastAsia="Calibri"/>
          <w:sz w:val="22"/>
        </w:rPr>
        <w:t>m</w:t>
      </w:r>
      <w:r w:rsidRPr="00181135">
        <w:rPr>
          <w:rFonts w:eastAsia="Calibri"/>
          <w:spacing w:val="-1"/>
          <w:sz w:val="22"/>
        </w:rPr>
        <w:t>a</w:t>
      </w:r>
      <w:r w:rsidRPr="00181135">
        <w:rPr>
          <w:rFonts w:eastAsia="Calibri"/>
          <w:w w:val="99"/>
          <w:sz w:val="22"/>
        </w:rPr>
        <w:t>s</w:t>
      </w:r>
      <w:r w:rsidRPr="00181135">
        <w:rPr>
          <w:rFonts w:eastAsia="Calibri"/>
          <w:sz w:val="22"/>
        </w:rPr>
        <w:t>uk</w:t>
      </w:r>
      <w:r w:rsidRPr="00181135">
        <w:rPr>
          <w:rFonts w:eastAsia="Calibri"/>
          <w:sz w:val="22"/>
          <w:lang w:val="id-ID"/>
        </w:rPr>
        <w:t xml:space="preserve"> </w:t>
      </w:r>
      <w:r w:rsidRPr="00181135">
        <w:rPr>
          <w:rFonts w:eastAsia="Calibri"/>
          <w:sz w:val="22"/>
        </w:rPr>
        <w:t>a</w:t>
      </w:r>
      <w:r w:rsidRPr="00181135">
        <w:rPr>
          <w:rFonts w:eastAsia="Calibri"/>
          <w:spacing w:val="1"/>
          <w:sz w:val="22"/>
        </w:rPr>
        <w:t>k</w:t>
      </w:r>
      <w:r w:rsidRPr="00181135">
        <w:rPr>
          <w:rFonts w:eastAsia="Calibri"/>
          <w:sz w:val="22"/>
        </w:rPr>
        <w:t>al</w:t>
      </w:r>
      <w:r w:rsidRPr="00181135">
        <w:rPr>
          <w:rFonts w:eastAsia="Calibri"/>
          <w:w w:val="99"/>
          <w:sz w:val="22"/>
        </w:rPr>
        <w:t>)</w:t>
      </w:r>
      <w:r w:rsidRPr="00181135">
        <w:rPr>
          <w:rFonts w:eastAsia="Calibri"/>
          <w:sz w:val="22"/>
        </w:rPr>
        <w:t>,</w:t>
      </w:r>
      <w:r w:rsidRPr="00181135">
        <w:rPr>
          <w:rFonts w:eastAsia="Calibri"/>
          <w:sz w:val="22"/>
          <w:lang w:val="id-ID"/>
        </w:rPr>
        <w:t xml:space="preserve"> </w:t>
      </w:r>
      <w:r w:rsidRPr="00181135">
        <w:rPr>
          <w:rFonts w:eastAsia="Calibri"/>
          <w:sz w:val="22"/>
        </w:rPr>
        <w:t>k</w:t>
      </w:r>
      <w:r w:rsidRPr="00181135">
        <w:rPr>
          <w:rFonts w:eastAsia="Calibri"/>
          <w:w w:val="99"/>
          <w:sz w:val="22"/>
        </w:rPr>
        <w:t>r</w:t>
      </w:r>
      <w:r w:rsidRPr="00181135">
        <w:rPr>
          <w:rFonts w:eastAsia="Calibri"/>
          <w:sz w:val="22"/>
        </w:rPr>
        <w:t>iti</w:t>
      </w:r>
      <w:r w:rsidRPr="00181135">
        <w:rPr>
          <w:rFonts w:eastAsia="Calibri"/>
          <w:w w:val="99"/>
          <w:sz w:val="22"/>
        </w:rPr>
        <w:t>s</w:t>
      </w:r>
      <w:r w:rsidRPr="00181135">
        <w:rPr>
          <w:rFonts w:eastAsia="Calibri"/>
          <w:w w:val="99"/>
          <w:sz w:val="22"/>
          <w:lang w:val="id-ID"/>
        </w:rPr>
        <w:t xml:space="preserve"> </w:t>
      </w:r>
      <w:r w:rsidRPr="00181135">
        <w:rPr>
          <w:rFonts w:eastAsia="Calibri"/>
          <w:w w:val="99"/>
          <w:sz w:val="22"/>
        </w:rPr>
        <w:t>(</w:t>
      </w:r>
      <w:r w:rsidRPr="00181135">
        <w:rPr>
          <w:rFonts w:eastAsia="Calibri"/>
          <w:sz w:val="22"/>
        </w:rPr>
        <w:t>ba</w:t>
      </w:r>
      <w:r w:rsidRPr="00181135">
        <w:rPr>
          <w:rFonts w:eastAsia="Calibri"/>
          <w:spacing w:val="3"/>
          <w:sz w:val="22"/>
        </w:rPr>
        <w:t>n</w:t>
      </w:r>
      <w:r w:rsidRPr="00181135">
        <w:rPr>
          <w:rFonts w:eastAsia="Calibri"/>
          <w:spacing w:val="-4"/>
          <w:sz w:val="22"/>
        </w:rPr>
        <w:t>y</w:t>
      </w:r>
      <w:r w:rsidRPr="00181135">
        <w:rPr>
          <w:rFonts w:eastAsia="Calibri"/>
          <w:spacing w:val="1"/>
          <w:sz w:val="22"/>
        </w:rPr>
        <w:t>a</w:t>
      </w:r>
      <w:r w:rsidRPr="00181135">
        <w:rPr>
          <w:rFonts w:eastAsia="Calibri"/>
          <w:sz w:val="22"/>
        </w:rPr>
        <w:t>k</w:t>
      </w:r>
      <w:r w:rsidRPr="00181135">
        <w:rPr>
          <w:rFonts w:eastAsia="Calibri"/>
          <w:sz w:val="22"/>
          <w:lang w:val="id-ID"/>
        </w:rPr>
        <w:t xml:space="preserve"> </w:t>
      </w:r>
      <w:r w:rsidRPr="00181135">
        <w:rPr>
          <w:rFonts w:eastAsia="Calibri"/>
          <w:sz w:val="22"/>
        </w:rPr>
        <w:t>b</w:t>
      </w:r>
      <w:r w:rsidRPr="00181135">
        <w:rPr>
          <w:rFonts w:eastAsia="Calibri"/>
          <w:spacing w:val="1"/>
          <w:sz w:val="22"/>
        </w:rPr>
        <w:t>e</w:t>
      </w:r>
      <w:r w:rsidRPr="00181135">
        <w:rPr>
          <w:rFonts w:eastAsia="Calibri"/>
          <w:w w:val="99"/>
          <w:sz w:val="22"/>
        </w:rPr>
        <w:t>r</w:t>
      </w:r>
      <w:r w:rsidRPr="00181135">
        <w:rPr>
          <w:rFonts w:eastAsia="Calibri"/>
          <w:sz w:val="22"/>
        </w:rPr>
        <w:t>ta</w:t>
      </w:r>
      <w:r w:rsidRPr="00181135">
        <w:rPr>
          <w:rFonts w:eastAsia="Calibri"/>
          <w:spacing w:val="1"/>
          <w:sz w:val="22"/>
        </w:rPr>
        <w:t>n</w:t>
      </w:r>
      <w:r w:rsidRPr="00181135">
        <w:rPr>
          <w:rFonts w:eastAsia="Calibri"/>
          <w:spacing w:val="-3"/>
          <w:sz w:val="22"/>
        </w:rPr>
        <w:t>y</w:t>
      </w:r>
      <w:r w:rsidRPr="00181135">
        <w:rPr>
          <w:rFonts w:eastAsia="Calibri"/>
          <w:sz w:val="22"/>
        </w:rPr>
        <w:t>a,</w:t>
      </w:r>
      <w:r w:rsidRPr="00181135">
        <w:rPr>
          <w:rFonts w:eastAsia="Calibri"/>
          <w:sz w:val="22"/>
          <w:lang w:val="id-ID"/>
        </w:rPr>
        <w:t xml:space="preserve"> </w:t>
      </w:r>
      <w:r w:rsidRPr="00181135">
        <w:rPr>
          <w:rFonts w:eastAsia="Calibri"/>
          <w:sz w:val="22"/>
        </w:rPr>
        <w:t>tak</w:t>
      </w:r>
      <w:r w:rsidRPr="00181135">
        <w:rPr>
          <w:rFonts w:eastAsia="Calibri"/>
          <w:sz w:val="22"/>
          <w:lang w:val="id-ID"/>
        </w:rPr>
        <w:t xml:space="preserve"> </w:t>
      </w:r>
      <w:r w:rsidRPr="00181135">
        <w:rPr>
          <w:rFonts w:eastAsia="Calibri"/>
          <w:sz w:val="22"/>
        </w:rPr>
        <w:t>leka</w:t>
      </w:r>
      <w:r w:rsidRPr="00181135">
        <w:rPr>
          <w:rFonts w:eastAsia="Calibri"/>
          <w:w w:val="99"/>
          <w:sz w:val="22"/>
        </w:rPr>
        <w:t>s</w:t>
      </w:r>
      <w:r w:rsidRPr="00181135">
        <w:rPr>
          <w:rFonts w:eastAsia="Calibri"/>
          <w:w w:val="99"/>
          <w:sz w:val="22"/>
          <w:lang w:val="id-ID"/>
        </w:rPr>
        <w:t xml:space="preserve"> </w:t>
      </w:r>
      <w:r w:rsidRPr="00181135">
        <w:rPr>
          <w:rFonts w:eastAsia="Calibri"/>
          <w:sz w:val="22"/>
        </w:rPr>
        <w:t>pe</w:t>
      </w:r>
      <w:r w:rsidRPr="00181135">
        <w:rPr>
          <w:rFonts w:eastAsia="Calibri"/>
          <w:w w:val="99"/>
          <w:sz w:val="22"/>
        </w:rPr>
        <w:t>r</w:t>
      </w:r>
      <w:r w:rsidRPr="00181135">
        <w:rPr>
          <w:rFonts w:eastAsia="Calibri"/>
          <w:sz w:val="22"/>
        </w:rPr>
        <w:t>c</w:t>
      </w:r>
      <w:r w:rsidRPr="00181135">
        <w:rPr>
          <w:rFonts w:eastAsia="Calibri"/>
          <w:spacing w:val="3"/>
          <w:sz w:val="22"/>
        </w:rPr>
        <w:t>a</w:t>
      </w:r>
      <w:r w:rsidRPr="00181135">
        <w:rPr>
          <w:rFonts w:eastAsia="Calibri"/>
          <w:spacing w:val="-4"/>
          <w:sz w:val="22"/>
        </w:rPr>
        <w:t>y</w:t>
      </w:r>
      <w:r w:rsidRPr="00181135">
        <w:rPr>
          <w:rFonts w:eastAsia="Calibri"/>
          <w:spacing w:val="-1"/>
          <w:sz w:val="22"/>
        </w:rPr>
        <w:t>a</w:t>
      </w:r>
      <w:r w:rsidRPr="00181135">
        <w:rPr>
          <w:rFonts w:eastAsia="Calibri"/>
          <w:w w:val="99"/>
          <w:sz w:val="22"/>
        </w:rPr>
        <w:t>)</w:t>
      </w:r>
      <w:r w:rsidRPr="00181135">
        <w:rPr>
          <w:rFonts w:eastAsia="Calibri"/>
          <w:sz w:val="22"/>
        </w:rPr>
        <w:t>,</w:t>
      </w:r>
      <w:r w:rsidRPr="00181135">
        <w:rPr>
          <w:rFonts w:eastAsia="Calibri"/>
          <w:sz w:val="22"/>
          <w:lang w:val="id-ID"/>
        </w:rPr>
        <w:t xml:space="preserve"> </w:t>
      </w:r>
      <w:r w:rsidRPr="00181135">
        <w:rPr>
          <w:rFonts w:eastAsia="Calibri"/>
          <w:sz w:val="22"/>
        </w:rPr>
        <w:t>k</w:t>
      </w:r>
      <w:r w:rsidRPr="00181135">
        <w:rPr>
          <w:rFonts w:eastAsia="Calibri"/>
          <w:spacing w:val="1"/>
          <w:w w:val="99"/>
          <w:sz w:val="22"/>
        </w:rPr>
        <w:t>r</w:t>
      </w:r>
      <w:r w:rsidRPr="00181135">
        <w:rPr>
          <w:rFonts w:eastAsia="Calibri"/>
          <w:sz w:val="22"/>
        </w:rPr>
        <w:t>e</w:t>
      </w:r>
      <w:r w:rsidRPr="00181135">
        <w:rPr>
          <w:rFonts w:eastAsia="Calibri"/>
          <w:spacing w:val="-1"/>
          <w:sz w:val="22"/>
        </w:rPr>
        <w:t>a</w:t>
      </w:r>
      <w:r w:rsidRPr="00181135">
        <w:rPr>
          <w:rFonts w:eastAsia="Calibri"/>
          <w:spacing w:val="2"/>
          <w:sz w:val="22"/>
        </w:rPr>
        <w:t>t</w:t>
      </w:r>
      <w:r w:rsidRPr="00181135">
        <w:rPr>
          <w:rFonts w:eastAsia="Calibri"/>
          <w:sz w:val="22"/>
        </w:rPr>
        <w:t>i</w:t>
      </w:r>
      <w:r w:rsidRPr="00181135">
        <w:rPr>
          <w:rFonts w:eastAsia="Calibri"/>
          <w:w w:val="99"/>
          <w:sz w:val="22"/>
        </w:rPr>
        <w:t>f</w:t>
      </w:r>
      <w:r w:rsidRPr="00181135">
        <w:rPr>
          <w:rFonts w:eastAsia="Calibri"/>
          <w:w w:val="99"/>
          <w:sz w:val="22"/>
          <w:lang w:val="id-ID"/>
        </w:rPr>
        <w:t xml:space="preserve"> </w:t>
      </w:r>
      <w:r w:rsidRPr="00181135">
        <w:rPr>
          <w:rFonts w:eastAsia="Calibri"/>
          <w:w w:val="99"/>
          <w:sz w:val="22"/>
        </w:rPr>
        <w:t>(</w:t>
      </w:r>
      <w:r w:rsidRPr="00181135">
        <w:rPr>
          <w:rFonts w:eastAsia="Calibri"/>
          <w:sz w:val="22"/>
        </w:rPr>
        <w:t>b</w:t>
      </w:r>
      <w:r w:rsidRPr="00181135">
        <w:rPr>
          <w:rFonts w:eastAsia="Calibri"/>
          <w:spacing w:val="-1"/>
          <w:sz w:val="22"/>
        </w:rPr>
        <w:t>e</w:t>
      </w:r>
      <w:r w:rsidRPr="00181135">
        <w:rPr>
          <w:rFonts w:eastAsia="Calibri"/>
          <w:w w:val="99"/>
          <w:sz w:val="22"/>
        </w:rPr>
        <w:t>r</w:t>
      </w:r>
      <w:r w:rsidRPr="00181135">
        <w:rPr>
          <w:rFonts w:eastAsia="Calibri"/>
          <w:sz w:val="22"/>
        </w:rPr>
        <w:t>d</w:t>
      </w:r>
      <w:r w:rsidRPr="00181135">
        <w:rPr>
          <w:rFonts w:eastAsia="Calibri"/>
          <w:spacing w:val="2"/>
          <w:sz w:val="22"/>
        </w:rPr>
        <w:t>a</w:t>
      </w:r>
      <w:r w:rsidRPr="00181135">
        <w:rPr>
          <w:rFonts w:eastAsia="Calibri"/>
          <w:spacing w:val="-4"/>
          <w:sz w:val="22"/>
        </w:rPr>
        <w:t>y</w:t>
      </w:r>
      <w:r w:rsidRPr="00181135">
        <w:rPr>
          <w:rFonts w:eastAsia="Calibri"/>
          <w:sz w:val="22"/>
        </w:rPr>
        <w:t>a</w:t>
      </w:r>
      <w:r w:rsidRPr="00181135">
        <w:rPr>
          <w:rFonts w:eastAsia="Calibri"/>
          <w:sz w:val="22"/>
          <w:lang w:val="id-ID"/>
        </w:rPr>
        <w:t xml:space="preserve"> </w:t>
      </w:r>
      <w:r w:rsidRPr="00181135">
        <w:rPr>
          <w:rFonts w:eastAsia="Calibri"/>
          <w:sz w:val="22"/>
        </w:rPr>
        <w:t>cipta</w:t>
      </w:r>
      <w:r w:rsidRPr="00181135">
        <w:rPr>
          <w:rFonts w:eastAsia="Calibri"/>
          <w:w w:val="99"/>
          <w:sz w:val="22"/>
        </w:rPr>
        <w:t>)</w:t>
      </w:r>
      <w:r w:rsidRPr="00181135">
        <w:rPr>
          <w:rFonts w:eastAsia="Calibri"/>
          <w:sz w:val="22"/>
        </w:rPr>
        <w:t>,</w:t>
      </w:r>
      <w:r w:rsidRPr="00181135">
        <w:rPr>
          <w:rFonts w:eastAsia="Calibri"/>
          <w:sz w:val="22"/>
          <w:lang w:val="id-ID"/>
        </w:rPr>
        <w:t xml:space="preserve"> </w:t>
      </w:r>
      <w:r w:rsidRPr="00181135">
        <w:rPr>
          <w:rFonts w:eastAsia="Calibri"/>
          <w:sz w:val="22"/>
        </w:rPr>
        <w:t>dan</w:t>
      </w:r>
      <w:r w:rsidRPr="00181135">
        <w:rPr>
          <w:rFonts w:eastAsia="Calibri"/>
          <w:sz w:val="22"/>
          <w:lang w:val="id-ID"/>
        </w:rPr>
        <w:t xml:space="preserve"> </w:t>
      </w:r>
      <w:r w:rsidRPr="00181135">
        <w:rPr>
          <w:rFonts w:eastAsia="Calibri"/>
          <w:spacing w:val="2"/>
          <w:sz w:val="22"/>
        </w:rPr>
        <w:t>k</w:t>
      </w:r>
      <w:r w:rsidRPr="00181135">
        <w:rPr>
          <w:rFonts w:eastAsia="Calibri"/>
          <w:sz w:val="22"/>
        </w:rPr>
        <w:t>on</w:t>
      </w:r>
      <w:r w:rsidRPr="00181135">
        <w:rPr>
          <w:rFonts w:eastAsia="Calibri"/>
          <w:w w:val="99"/>
          <w:sz w:val="22"/>
        </w:rPr>
        <w:t>s</w:t>
      </w:r>
      <w:r w:rsidRPr="00181135">
        <w:rPr>
          <w:rFonts w:eastAsia="Calibri"/>
          <w:sz w:val="22"/>
        </w:rPr>
        <w:t>i</w:t>
      </w:r>
      <w:r w:rsidRPr="00181135">
        <w:rPr>
          <w:rFonts w:eastAsia="Calibri"/>
          <w:w w:val="99"/>
          <w:sz w:val="22"/>
        </w:rPr>
        <w:t>s</w:t>
      </w:r>
      <w:r w:rsidRPr="00181135">
        <w:rPr>
          <w:rFonts w:eastAsia="Calibri"/>
          <w:sz w:val="22"/>
        </w:rPr>
        <w:t>ten</w:t>
      </w:r>
      <w:r w:rsidRPr="00181135">
        <w:rPr>
          <w:rFonts w:eastAsia="Calibri"/>
          <w:sz w:val="22"/>
          <w:lang w:val="id-ID"/>
        </w:rPr>
        <w:t xml:space="preserve"> </w:t>
      </w:r>
      <w:r w:rsidRPr="00181135">
        <w:rPr>
          <w:rFonts w:eastAsia="Calibri"/>
          <w:w w:val="99"/>
          <w:sz w:val="22"/>
        </w:rPr>
        <w:t>(</w:t>
      </w:r>
      <w:r w:rsidRPr="00181135">
        <w:rPr>
          <w:rFonts w:eastAsia="Calibri"/>
          <w:sz w:val="22"/>
        </w:rPr>
        <w:t>t</w:t>
      </w:r>
      <w:r w:rsidRPr="00181135">
        <w:rPr>
          <w:rFonts w:eastAsia="Calibri"/>
          <w:spacing w:val="2"/>
          <w:sz w:val="22"/>
        </w:rPr>
        <w:t>a</w:t>
      </w:r>
      <w:r w:rsidRPr="00181135">
        <w:rPr>
          <w:rFonts w:eastAsia="Calibri"/>
          <w:sz w:val="22"/>
        </w:rPr>
        <w:t>at</w:t>
      </w:r>
      <w:r w:rsidRPr="00181135">
        <w:rPr>
          <w:rFonts w:eastAsia="Calibri"/>
          <w:sz w:val="22"/>
          <w:lang w:val="id-ID"/>
        </w:rPr>
        <w:t xml:space="preserve"> </w:t>
      </w:r>
      <w:r w:rsidRPr="00181135">
        <w:rPr>
          <w:rFonts w:eastAsia="Calibri"/>
          <w:sz w:val="22"/>
        </w:rPr>
        <w:t>atu</w:t>
      </w:r>
      <w:r w:rsidRPr="00181135">
        <w:rPr>
          <w:rFonts w:eastAsia="Calibri"/>
          <w:w w:val="99"/>
          <w:sz w:val="22"/>
        </w:rPr>
        <w:t>r</w:t>
      </w:r>
      <w:r w:rsidRPr="00181135">
        <w:rPr>
          <w:rFonts w:eastAsia="Calibri"/>
          <w:sz w:val="22"/>
        </w:rPr>
        <w:t>an</w:t>
      </w:r>
      <w:r w:rsidRPr="00181135">
        <w:rPr>
          <w:rFonts w:eastAsia="Calibri"/>
          <w:w w:val="99"/>
          <w:sz w:val="22"/>
        </w:rPr>
        <w:t>)</w:t>
      </w:r>
      <w:r w:rsidRPr="00181135">
        <w:rPr>
          <w:rFonts w:eastAsia="Calibri"/>
          <w:sz w:val="22"/>
        </w:rPr>
        <w:t>.</w:t>
      </w:r>
      <w:r w:rsidRPr="00181135">
        <w:rPr>
          <w:rFonts w:eastAsia="Calibri"/>
          <w:sz w:val="22"/>
          <w:lang w:val="id-ID"/>
        </w:rPr>
        <w:t xml:space="preserve"> </w:t>
      </w:r>
      <w:r w:rsidRPr="00181135">
        <w:rPr>
          <w:rFonts w:eastAsia="Calibri"/>
          <w:w w:val="99"/>
          <w:sz w:val="22"/>
        </w:rPr>
        <w:t>H</w:t>
      </w:r>
      <w:r w:rsidRPr="00181135">
        <w:rPr>
          <w:rFonts w:eastAsia="Calibri"/>
          <w:spacing w:val="-1"/>
          <w:sz w:val="22"/>
        </w:rPr>
        <w:t>a</w:t>
      </w:r>
      <w:r w:rsidRPr="00181135">
        <w:rPr>
          <w:rFonts w:eastAsia="Calibri"/>
          <w:sz w:val="22"/>
        </w:rPr>
        <w:t>l</w:t>
      </w:r>
      <w:r w:rsidRPr="00181135">
        <w:rPr>
          <w:rFonts w:eastAsia="Calibri"/>
          <w:sz w:val="22"/>
          <w:lang w:val="id-ID"/>
        </w:rPr>
        <w:t xml:space="preserve"> </w:t>
      </w:r>
      <w:r w:rsidRPr="00181135">
        <w:rPr>
          <w:rFonts w:eastAsia="Calibri"/>
          <w:sz w:val="22"/>
        </w:rPr>
        <w:t>ini</w:t>
      </w:r>
      <w:r w:rsidRPr="00181135">
        <w:rPr>
          <w:rFonts w:eastAsia="Calibri"/>
          <w:sz w:val="22"/>
          <w:lang w:val="id-ID"/>
        </w:rPr>
        <w:t xml:space="preserve"> </w:t>
      </w:r>
      <w:r w:rsidRPr="00181135">
        <w:rPr>
          <w:rFonts w:eastAsia="Calibri"/>
          <w:sz w:val="22"/>
        </w:rPr>
        <w:t>d</w:t>
      </w:r>
      <w:r w:rsidRPr="00181135">
        <w:rPr>
          <w:rFonts w:eastAsia="Calibri"/>
          <w:spacing w:val="1"/>
          <w:sz w:val="22"/>
        </w:rPr>
        <w:t>i</w:t>
      </w:r>
      <w:r w:rsidRPr="00181135">
        <w:rPr>
          <w:rFonts w:eastAsia="Calibri"/>
          <w:sz w:val="22"/>
        </w:rPr>
        <w:t>lakukan</w:t>
      </w:r>
      <w:r w:rsidRPr="00181135">
        <w:rPr>
          <w:rFonts w:eastAsia="Calibri"/>
          <w:sz w:val="22"/>
          <w:lang w:val="id-ID"/>
        </w:rPr>
        <w:t xml:space="preserve"> </w:t>
      </w:r>
      <w:r w:rsidRPr="00181135">
        <w:rPr>
          <w:rFonts w:eastAsia="Calibri"/>
          <w:sz w:val="22"/>
        </w:rPr>
        <w:t>anta</w:t>
      </w:r>
      <w:r w:rsidRPr="00181135">
        <w:rPr>
          <w:rFonts w:eastAsia="Calibri"/>
          <w:spacing w:val="-1"/>
          <w:w w:val="99"/>
          <w:sz w:val="22"/>
        </w:rPr>
        <w:t>r</w:t>
      </w:r>
      <w:r w:rsidRPr="00181135">
        <w:rPr>
          <w:rFonts w:eastAsia="Calibri"/>
          <w:sz w:val="22"/>
        </w:rPr>
        <w:t>a</w:t>
      </w:r>
      <w:r w:rsidRPr="00181135">
        <w:rPr>
          <w:rFonts w:eastAsia="Calibri"/>
          <w:sz w:val="22"/>
          <w:lang w:val="id-ID"/>
        </w:rPr>
        <w:t xml:space="preserve"> </w:t>
      </w:r>
      <w:r w:rsidRPr="00181135">
        <w:rPr>
          <w:rFonts w:eastAsia="Calibri"/>
          <w:sz w:val="22"/>
        </w:rPr>
        <w:t>lain,</w:t>
      </w:r>
      <w:r w:rsidRPr="00181135">
        <w:rPr>
          <w:rFonts w:eastAsia="Calibri"/>
          <w:sz w:val="22"/>
          <w:lang w:val="id-ID"/>
        </w:rPr>
        <w:t xml:space="preserve"> </w:t>
      </w:r>
      <w:r w:rsidRPr="00181135">
        <w:rPr>
          <w:rFonts w:eastAsia="Calibri"/>
          <w:sz w:val="22"/>
        </w:rPr>
        <w:t>melalui</w:t>
      </w:r>
      <w:r w:rsidRPr="00181135">
        <w:rPr>
          <w:rFonts w:eastAsia="Calibri"/>
          <w:sz w:val="22"/>
          <w:lang w:val="id-ID"/>
        </w:rPr>
        <w:t xml:space="preserve"> </w:t>
      </w:r>
      <w:r w:rsidRPr="00181135">
        <w:rPr>
          <w:rFonts w:eastAsia="Calibri"/>
          <w:sz w:val="22"/>
        </w:rPr>
        <w:t>latihan</w:t>
      </w:r>
      <w:r w:rsidRPr="00181135">
        <w:rPr>
          <w:rFonts w:eastAsia="Calibri"/>
          <w:sz w:val="22"/>
          <w:lang w:val="id-ID"/>
        </w:rPr>
        <w:t xml:space="preserve"> </w:t>
      </w:r>
      <w:r w:rsidRPr="00181135">
        <w:rPr>
          <w:rFonts w:eastAsia="Calibri"/>
          <w:sz w:val="22"/>
        </w:rPr>
        <w:t>pen</w:t>
      </w:r>
      <w:r w:rsidRPr="00181135">
        <w:rPr>
          <w:rFonts w:eastAsia="Calibri"/>
          <w:spacing w:val="-1"/>
          <w:sz w:val="22"/>
        </w:rPr>
        <w:t>a</w:t>
      </w:r>
      <w:r w:rsidRPr="00181135">
        <w:rPr>
          <w:rFonts w:eastAsia="Calibri"/>
          <w:sz w:val="22"/>
        </w:rPr>
        <w:t>mbah</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spacing w:val="2"/>
          <w:sz w:val="22"/>
        </w:rPr>
        <w:t>p</w:t>
      </w:r>
      <w:r w:rsidRPr="00181135">
        <w:rPr>
          <w:rFonts w:eastAsia="Calibri"/>
          <w:sz w:val="22"/>
        </w:rPr>
        <w:t>e</w:t>
      </w:r>
      <w:r w:rsidRPr="00181135">
        <w:rPr>
          <w:rFonts w:eastAsia="Calibri"/>
          <w:spacing w:val="1"/>
          <w:sz w:val="22"/>
        </w:rPr>
        <w:t>n</w:t>
      </w:r>
      <w:r w:rsidRPr="00181135">
        <w:rPr>
          <w:rFonts w:eastAsia="Calibri"/>
          <w:spacing w:val="-1"/>
          <w:sz w:val="22"/>
        </w:rPr>
        <w:t>g</w:t>
      </w:r>
      <w:r w:rsidRPr="00181135">
        <w:rPr>
          <w:rFonts w:eastAsia="Calibri"/>
          <w:sz w:val="22"/>
        </w:rPr>
        <w:t>u</w:t>
      </w:r>
      <w:r w:rsidRPr="00181135">
        <w:rPr>
          <w:rFonts w:eastAsia="Calibri"/>
          <w:spacing w:val="-1"/>
          <w:w w:val="99"/>
          <w:sz w:val="22"/>
        </w:rPr>
        <w:t>r</w:t>
      </w:r>
      <w:r w:rsidRPr="00181135">
        <w:rPr>
          <w:rFonts w:eastAsia="Calibri"/>
          <w:spacing w:val="-1"/>
          <w:sz w:val="22"/>
        </w:rPr>
        <w:t>a</w:t>
      </w:r>
      <w:r w:rsidRPr="00181135">
        <w:rPr>
          <w:rFonts w:eastAsia="Calibri"/>
          <w:spacing w:val="1"/>
          <w:sz w:val="22"/>
        </w:rPr>
        <w:t>n</w:t>
      </w:r>
      <w:r w:rsidRPr="00181135">
        <w:rPr>
          <w:rFonts w:eastAsia="Calibri"/>
          <w:sz w:val="22"/>
        </w:rPr>
        <w:t>gan, pemba</w:t>
      </w:r>
      <w:r w:rsidRPr="00181135">
        <w:rPr>
          <w:rFonts w:eastAsia="Calibri"/>
          <w:spacing w:val="-1"/>
          <w:sz w:val="22"/>
        </w:rPr>
        <w:t>g</w:t>
      </w:r>
      <w:r w:rsidRPr="00181135">
        <w:rPr>
          <w:rFonts w:eastAsia="Calibri"/>
          <w:sz w:val="22"/>
        </w:rPr>
        <w:t>ian,</w:t>
      </w:r>
      <w:r w:rsidRPr="00181135">
        <w:rPr>
          <w:rFonts w:eastAsia="Calibri"/>
          <w:sz w:val="22"/>
          <w:lang w:val="id-ID"/>
        </w:rPr>
        <w:t xml:space="preserve"> </w:t>
      </w:r>
      <w:r w:rsidRPr="00181135">
        <w:rPr>
          <w:rFonts w:eastAsia="Calibri"/>
          <w:sz w:val="22"/>
        </w:rPr>
        <w:t>dan</w:t>
      </w:r>
      <w:r w:rsidRPr="00181135">
        <w:rPr>
          <w:rFonts w:eastAsia="Calibri"/>
          <w:sz w:val="22"/>
          <w:lang w:val="id-ID"/>
        </w:rPr>
        <w:t xml:space="preserve"> </w:t>
      </w:r>
      <w:r w:rsidRPr="00181135">
        <w:rPr>
          <w:rFonts w:eastAsia="Calibri"/>
          <w:sz w:val="22"/>
        </w:rPr>
        <w:t>pe</w:t>
      </w:r>
      <w:r w:rsidRPr="00181135">
        <w:rPr>
          <w:rFonts w:eastAsia="Calibri"/>
          <w:w w:val="99"/>
          <w:sz w:val="22"/>
        </w:rPr>
        <w:t>r</w:t>
      </w:r>
      <w:r w:rsidRPr="00181135">
        <w:rPr>
          <w:rFonts w:eastAsia="Calibri"/>
          <w:spacing w:val="1"/>
          <w:sz w:val="22"/>
        </w:rPr>
        <w:t>k</w:t>
      </w:r>
      <w:r w:rsidRPr="00181135">
        <w:rPr>
          <w:rFonts w:eastAsia="Calibri"/>
          <w:sz w:val="22"/>
        </w:rPr>
        <w:t>alian</w:t>
      </w:r>
      <w:r w:rsidRPr="00181135">
        <w:rPr>
          <w:rFonts w:eastAsia="Calibri"/>
          <w:sz w:val="22"/>
          <w:lang w:val="id-ID"/>
        </w:rPr>
        <w:t xml:space="preserve"> </w:t>
      </w:r>
      <w:r w:rsidRPr="00181135">
        <w:rPr>
          <w:rFonts w:eastAsia="Calibri"/>
          <w:sz w:val="22"/>
        </w:rPr>
        <w:t>bila</w:t>
      </w:r>
      <w:r w:rsidRPr="00181135">
        <w:rPr>
          <w:rFonts w:eastAsia="Calibri"/>
          <w:spacing w:val="2"/>
          <w:sz w:val="22"/>
        </w:rPr>
        <w:t>n</w:t>
      </w:r>
      <w:r w:rsidRPr="00181135">
        <w:rPr>
          <w:rFonts w:eastAsia="Calibri"/>
          <w:spacing w:val="-2"/>
          <w:sz w:val="22"/>
        </w:rPr>
        <w:t>g</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spacing w:val="1"/>
          <w:w w:val="99"/>
          <w:sz w:val="22"/>
        </w:rPr>
        <w:t>S</w:t>
      </w:r>
      <w:r w:rsidRPr="00181135">
        <w:rPr>
          <w:rFonts w:eastAsia="Calibri"/>
          <w:sz w:val="22"/>
        </w:rPr>
        <w:t>elain</w:t>
      </w:r>
      <w:r w:rsidRPr="00181135">
        <w:rPr>
          <w:rFonts w:eastAsia="Calibri"/>
          <w:sz w:val="22"/>
          <w:lang w:val="id-ID"/>
        </w:rPr>
        <w:t xml:space="preserve"> </w:t>
      </w:r>
      <w:r w:rsidRPr="00181135">
        <w:rPr>
          <w:rFonts w:eastAsia="Calibri"/>
          <w:sz w:val="22"/>
        </w:rPr>
        <w:t>i</w:t>
      </w:r>
      <w:r w:rsidRPr="00181135">
        <w:rPr>
          <w:rFonts w:eastAsia="Calibri"/>
          <w:spacing w:val="1"/>
          <w:sz w:val="22"/>
        </w:rPr>
        <w:t>t</w:t>
      </w:r>
      <w:r w:rsidRPr="00181135">
        <w:rPr>
          <w:rFonts w:eastAsia="Calibri"/>
          <w:sz w:val="22"/>
        </w:rPr>
        <w:t>u</w:t>
      </w:r>
      <w:r w:rsidRPr="00181135">
        <w:rPr>
          <w:rFonts w:eastAsia="Calibri"/>
          <w:sz w:val="22"/>
          <w:lang w:val="id-ID"/>
        </w:rPr>
        <w:t xml:space="preserve"> </w:t>
      </w:r>
      <w:r w:rsidRPr="00181135">
        <w:rPr>
          <w:rFonts w:eastAsia="Calibri"/>
          <w:sz w:val="22"/>
        </w:rPr>
        <w:t>di</w:t>
      </w:r>
      <w:r w:rsidRPr="00181135">
        <w:rPr>
          <w:rFonts w:eastAsia="Calibri"/>
          <w:spacing w:val="1"/>
          <w:sz w:val="22"/>
        </w:rPr>
        <w:t>m</w:t>
      </w:r>
      <w:r w:rsidRPr="00181135">
        <w:rPr>
          <w:rFonts w:eastAsia="Calibri"/>
          <w:sz w:val="22"/>
        </w:rPr>
        <w:t>ak</w:t>
      </w:r>
      <w:r w:rsidRPr="00181135">
        <w:rPr>
          <w:rFonts w:eastAsia="Calibri"/>
          <w:w w:val="99"/>
          <w:sz w:val="22"/>
        </w:rPr>
        <w:t>s</w:t>
      </w:r>
      <w:r w:rsidRPr="00181135">
        <w:rPr>
          <w:rFonts w:eastAsia="Calibri"/>
          <w:sz w:val="22"/>
        </w:rPr>
        <w:t>udk</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sz w:val="22"/>
        </w:rPr>
        <w:t>pula</w:t>
      </w:r>
      <w:r w:rsidRPr="00181135">
        <w:rPr>
          <w:rFonts w:eastAsia="Calibri"/>
          <w:sz w:val="22"/>
          <w:lang w:val="id-ID"/>
        </w:rPr>
        <w:t xml:space="preserve"> </w:t>
      </w:r>
      <w:r w:rsidRPr="00181135">
        <w:rPr>
          <w:rFonts w:eastAsia="Calibri"/>
          <w:sz w:val="22"/>
        </w:rPr>
        <w:t>un</w:t>
      </w:r>
      <w:r w:rsidRPr="00181135">
        <w:rPr>
          <w:rFonts w:eastAsia="Calibri"/>
          <w:spacing w:val="3"/>
          <w:sz w:val="22"/>
        </w:rPr>
        <w:t>t</w:t>
      </w:r>
      <w:r w:rsidRPr="00181135">
        <w:rPr>
          <w:rFonts w:eastAsia="Calibri"/>
          <w:sz w:val="22"/>
        </w:rPr>
        <w:t>uk</w:t>
      </w:r>
      <w:r w:rsidRPr="00181135">
        <w:rPr>
          <w:rFonts w:eastAsia="Calibri"/>
          <w:sz w:val="22"/>
          <w:lang w:val="id-ID"/>
        </w:rPr>
        <w:t xml:space="preserve"> </w:t>
      </w:r>
      <w:r w:rsidRPr="00181135">
        <w:rPr>
          <w:rFonts w:eastAsia="Calibri"/>
          <w:sz w:val="22"/>
        </w:rPr>
        <w:t>meng</w:t>
      </w:r>
      <w:r w:rsidRPr="00181135">
        <w:rPr>
          <w:rFonts w:eastAsia="Calibri"/>
          <w:spacing w:val="-1"/>
          <w:sz w:val="22"/>
        </w:rPr>
        <w:t>e</w:t>
      </w:r>
      <w:r w:rsidRPr="00181135">
        <w:rPr>
          <w:rFonts w:eastAsia="Calibri"/>
          <w:sz w:val="22"/>
        </w:rPr>
        <w:t>mba</w:t>
      </w:r>
      <w:r w:rsidRPr="00181135">
        <w:rPr>
          <w:rFonts w:eastAsia="Calibri"/>
          <w:spacing w:val="1"/>
          <w:sz w:val="22"/>
        </w:rPr>
        <w:t>n</w:t>
      </w:r>
      <w:r w:rsidRPr="00181135">
        <w:rPr>
          <w:rFonts w:eastAsia="Calibri"/>
          <w:spacing w:val="-2"/>
          <w:sz w:val="22"/>
        </w:rPr>
        <w:t>g</w:t>
      </w:r>
      <w:r w:rsidRPr="00181135">
        <w:rPr>
          <w:rFonts w:eastAsia="Calibri"/>
          <w:sz w:val="22"/>
        </w:rPr>
        <w:t>k</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spacing w:val="2"/>
          <w:sz w:val="22"/>
        </w:rPr>
        <w:t>k</w:t>
      </w:r>
      <w:r w:rsidRPr="00181135">
        <w:rPr>
          <w:rFonts w:eastAsia="Calibri"/>
          <w:sz w:val="22"/>
        </w:rPr>
        <w:t>em</w:t>
      </w:r>
      <w:r w:rsidRPr="00181135">
        <w:rPr>
          <w:rFonts w:eastAsia="Calibri"/>
          <w:spacing w:val="1"/>
          <w:sz w:val="22"/>
        </w:rPr>
        <w:t>a</w:t>
      </w:r>
      <w:r w:rsidRPr="00181135">
        <w:rPr>
          <w:rFonts w:eastAsia="Calibri"/>
          <w:sz w:val="22"/>
        </w:rPr>
        <w:t>mpuan</w:t>
      </w:r>
      <w:r w:rsidRPr="00181135">
        <w:rPr>
          <w:rFonts w:eastAsia="Calibri"/>
          <w:sz w:val="22"/>
          <w:lang w:val="id-ID"/>
        </w:rPr>
        <w:t xml:space="preserve"> </w:t>
      </w:r>
      <w:r w:rsidRPr="00181135">
        <w:rPr>
          <w:rFonts w:eastAsia="Calibri"/>
          <w:sz w:val="22"/>
        </w:rPr>
        <w:t>me</w:t>
      </w:r>
      <w:r w:rsidRPr="00181135">
        <w:rPr>
          <w:rFonts w:eastAsia="Calibri"/>
          <w:spacing w:val="2"/>
          <w:sz w:val="22"/>
        </w:rPr>
        <w:t>n</w:t>
      </w:r>
      <w:r w:rsidRPr="00181135">
        <w:rPr>
          <w:rFonts w:eastAsia="Calibri"/>
          <w:sz w:val="22"/>
        </w:rPr>
        <w:t>g</w:t>
      </w:r>
      <w:r w:rsidRPr="00181135">
        <w:rPr>
          <w:rFonts w:eastAsia="Calibri"/>
          <w:spacing w:val="-1"/>
          <w:sz w:val="22"/>
        </w:rPr>
        <w:t>g</w:t>
      </w:r>
      <w:r w:rsidRPr="00181135">
        <w:rPr>
          <w:rFonts w:eastAsia="Calibri"/>
          <w:sz w:val="22"/>
        </w:rPr>
        <w:t>un</w:t>
      </w:r>
      <w:r w:rsidRPr="00181135">
        <w:rPr>
          <w:rFonts w:eastAsia="Calibri"/>
          <w:spacing w:val="-1"/>
          <w:sz w:val="22"/>
        </w:rPr>
        <w:t>a</w:t>
      </w:r>
      <w:r w:rsidRPr="00181135">
        <w:rPr>
          <w:rFonts w:eastAsia="Calibri"/>
          <w:sz w:val="22"/>
        </w:rPr>
        <w:t>k</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sz w:val="22"/>
        </w:rPr>
        <w:t>matematika</w:t>
      </w:r>
      <w:r w:rsidRPr="00181135">
        <w:rPr>
          <w:rFonts w:eastAsia="Calibri"/>
          <w:sz w:val="22"/>
          <w:lang w:val="id-ID"/>
        </w:rPr>
        <w:t xml:space="preserve"> </w:t>
      </w:r>
      <w:r w:rsidRPr="00181135">
        <w:rPr>
          <w:rFonts w:eastAsia="Calibri"/>
          <w:sz w:val="22"/>
        </w:rPr>
        <w:t>dalam</w:t>
      </w:r>
      <w:r w:rsidRPr="00181135">
        <w:rPr>
          <w:rFonts w:eastAsia="Calibri"/>
          <w:sz w:val="22"/>
          <w:lang w:val="id-ID"/>
        </w:rPr>
        <w:t xml:space="preserve"> </w:t>
      </w:r>
      <w:r w:rsidRPr="00181135">
        <w:rPr>
          <w:rFonts w:eastAsia="Calibri"/>
          <w:spacing w:val="2"/>
          <w:sz w:val="22"/>
        </w:rPr>
        <w:t>p</w:t>
      </w:r>
      <w:r w:rsidRPr="00181135">
        <w:rPr>
          <w:rFonts w:eastAsia="Calibri"/>
          <w:sz w:val="22"/>
        </w:rPr>
        <w:t>emecah</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sz w:val="22"/>
        </w:rPr>
        <w:t>ma</w:t>
      </w:r>
      <w:r w:rsidRPr="00181135">
        <w:rPr>
          <w:rFonts w:eastAsia="Calibri"/>
          <w:w w:val="99"/>
          <w:sz w:val="22"/>
        </w:rPr>
        <w:t>s</w:t>
      </w:r>
      <w:r w:rsidRPr="00181135">
        <w:rPr>
          <w:rFonts w:eastAsia="Calibri"/>
          <w:spacing w:val="-1"/>
          <w:sz w:val="22"/>
        </w:rPr>
        <w:t>a</w:t>
      </w:r>
      <w:r w:rsidRPr="00181135">
        <w:rPr>
          <w:rFonts w:eastAsia="Calibri"/>
          <w:sz w:val="22"/>
        </w:rPr>
        <w:t>lah</w:t>
      </w:r>
      <w:r w:rsidRPr="00181135">
        <w:rPr>
          <w:rFonts w:eastAsia="Calibri"/>
          <w:sz w:val="22"/>
          <w:lang w:val="id-ID"/>
        </w:rPr>
        <w:t xml:space="preserve"> </w:t>
      </w:r>
      <w:r w:rsidRPr="00181135">
        <w:rPr>
          <w:rFonts w:eastAsia="Calibri"/>
          <w:sz w:val="22"/>
        </w:rPr>
        <w:t>dan</w:t>
      </w:r>
      <w:r w:rsidRPr="00181135">
        <w:rPr>
          <w:rFonts w:eastAsia="Calibri"/>
          <w:sz w:val="22"/>
          <w:lang w:val="id-ID"/>
        </w:rPr>
        <w:t xml:space="preserve"> </w:t>
      </w:r>
      <w:r w:rsidRPr="00181135">
        <w:rPr>
          <w:rFonts w:eastAsia="Calibri"/>
          <w:sz w:val="22"/>
        </w:rPr>
        <w:t>me</w:t>
      </w:r>
      <w:r w:rsidRPr="00181135">
        <w:rPr>
          <w:rFonts w:eastAsia="Calibri"/>
          <w:spacing w:val="1"/>
          <w:sz w:val="22"/>
        </w:rPr>
        <w:t>n</w:t>
      </w:r>
      <w:r w:rsidRPr="00181135">
        <w:rPr>
          <w:rFonts w:eastAsia="Calibri"/>
          <w:spacing w:val="-1"/>
          <w:sz w:val="22"/>
        </w:rPr>
        <w:t>g</w:t>
      </w:r>
      <w:r w:rsidRPr="00181135">
        <w:rPr>
          <w:rFonts w:eastAsia="Calibri"/>
          <w:sz w:val="22"/>
        </w:rPr>
        <w:t>ko</w:t>
      </w:r>
      <w:r w:rsidRPr="00181135">
        <w:rPr>
          <w:rFonts w:eastAsia="Calibri"/>
          <w:spacing w:val="1"/>
          <w:sz w:val="22"/>
        </w:rPr>
        <w:t>m</w:t>
      </w:r>
      <w:r w:rsidRPr="00181135">
        <w:rPr>
          <w:rFonts w:eastAsia="Calibri"/>
          <w:sz w:val="22"/>
        </w:rPr>
        <w:t>unika</w:t>
      </w:r>
      <w:r w:rsidRPr="00181135">
        <w:rPr>
          <w:rFonts w:eastAsia="Calibri"/>
          <w:w w:val="99"/>
          <w:sz w:val="22"/>
        </w:rPr>
        <w:t>s</w:t>
      </w:r>
      <w:r w:rsidRPr="00181135">
        <w:rPr>
          <w:rFonts w:eastAsia="Calibri"/>
          <w:sz w:val="22"/>
        </w:rPr>
        <w:t>ikan</w:t>
      </w:r>
      <w:r w:rsidRPr="00181135">
        <w:rPr>
          <w:rFonts w:eastAsia="Calibri"/>
          <w:sz w:val="22"/>
          <w:lang w:val="id-ID"/>
        </w:rPr>
        <w:t xml:space="preserve"> </w:t>
      </w:r>
      <w:r w:rsidRPr="00181135">
        <w:rPr>
          <w:rFonts w:eastAsia="Calibri"/>
          <w:sz w:val="22"/>
        </w:rPr>
        <w:t>idea</w:t>
      </w:r>
      <w:r w:rsidRPr="00181135">
        <w:rPr>
          <w:rFonts w:eastAsia="Calibri"/>
          <w:sz w:val="22"/>
          <w:lang w:val="id-ID"/>
        </w:rPr>
        <w:t xml:space="preserve"> </w:t>
      </w:r>
      <w:r w:rsidRPr="00181135">
        <w:rPr>
          <w:rFonts w:eastAsia="Calibri"/>
          <w:sz w:val="22"/>
        </w:rPr>
        <w:t>tau</w:t>
      </w:r>
      <w:r w:rsidRPr="00181135">
        <w:rPr>
          <w:rFonts w:eastAsia="Calibri"/>
          <w:sz w:val="22"/>
          <w:lang w:val="id-ID"/>
        </w:rPr>
        <w:t xml:space="preserve"> </w:t>
      </w:r>
      <w:r w:rsidRPr="00181135">
        <w:rPr>
          <w:rFonts w:eastAsia="Calibri"/>
          <w:sz w:val="22"/>
        </w:rPr>
        <w:t>g</w:t>
      </w:r>
      <w:r w:rsidRPr="00181135">
        <w:rPr>
          <w:rFonts w:eastAsia="Calibri"/>
          <w:spacing w:val="2"/>
          <w:sz w:val="22"/>
        </w:rPr>
        <w:t>a</w:t>
      </w:r>
      <w:r w:rsidRPr="00181135">
        <w:rPr>
          <w:rFonts w:eastAsia="Calibri"/>
          <w:spacing w:val="-2"/>
          <w:sz w:val="22"/>
        </w:rPr>
        <w:t>g</w:t>
      </w:r>
      <w:r w:rsidRPr="00181135">
        <w:rPr>
          <w:rFonts w:eastAsia="Calibri"/>
          <w:spacing w:val="-1"/>
          <w:sz w:val="22"/>
        </w:rPr>
        <w:t>a</w:t>
      </w:r>
      <w:r w:rsidRPr="00181135">
        <w:rPr>
          <w:rFonts w:eastAsia="Calibri"/>
          <w:spacing w:val="2"/>
          <w:w w:val="99"/>
          <w:sz w:val="22"/>
        </w:rPr>
        <w:t>s</w:t>
      </w:r>
      <w:r w:rsidRPr="00181135">
        <w:rPr>
          <w:rFonts w:eastAsia="Calibri"/>
          <w:sz w:val="22"/>
        </w:rPr>
        <w:t>an</w:t>
      </w:r>
      <w:r w:rsidRPr="00181135">
        <w:rPr>
          <w:rFonts w:eastAsia="Calibri"/>
          <w:sz w:val="22"/>
          <w:lang w:val="id-ID"/>
        </w:rPr>
        <w:t xml:space="preserve"> </w:t>
      </w:r>
      <w:r w:rsidRPr="00181135">
        <w:rPr>
          <w:rFonts w:eastAsia="Calibri"/>
          <w:sz w:val="22"/>
        </w:rPr>
        <w:t>de</w:t>
      </w:r>
      <w:r w:rsidRPr="00181135">
        <w:rPr>
          <w:rFonts w:eastAsia="Calibri"/>
          <w:spacing w:val="1"/>
          <w:sz w:val="22"/>
        </w:rPr>
        <w:t>n</w:t>
      </w:r>
      <w:r w:rsidRPr="00181135">
        <w:rPr>
          <w:rFonts w:eastAsia="Calibri"/>
          <w:sz w:val="22"/>
        </w:rPr>
        <w:t>gan</w:t>
      </w:r>
      <w:r w:rsidRPr="00181135">
        <w:rPr>
          <w:rFonts w:eastAsia="Calibri"/>
          <w:sz w:val="22"/>
          <w:lang w:val="id-ID"/>
        </w:rPr>
        <w:t xml:space="preserve"> </w:t>
      </w:r>
      <w:r w:rsidRPr="00181135">
        <w:rPr>
          <w:rFonts w:eastAsia="Calibri"/>
          <w:sz w:val="22"/>
        </w:rPr>
        <w:t>me</w:t>
      </w:r>
      <w:r w:rsidRPr="00181135">
        <w:rPr>
          <w:rFonts w:eastAsia="Calibri"/>
          <w:spacing w:val="1"/>
          <w:sz w:val="22"/>
        </w:rPr>
        <w:t>n</w:t>
      </w:r>
      <w:r w:rsidRPr="00181135">
        <w:rPr>
          <w:rFonts w:eastAsia="Calibri"/>
          <w:sz w:val="22"/>
        </w:rPr>
        <w:t>g</w:t>
      </w:r>
      <w:r w:rsidRPr="00181135">
        <w:rPr>
          <w:rFonts w:eastAsia="Calibri"/>
          <w:spacing w:val="-1"/>
          <w:sz w:val="22"/>
        </w:rPr>
        <w:t>g</w:t>
      </w:r>
      <w:r w:rsidRPr="00181135">
        <w:rPr>
          <w:rFonts w:eastAsia="Calibri"/>
          <w:spacing w:val="4"/>
          <w:sz w:val="22"/>
        </w:rPr>
        <w:t>u</w:t>
      </w:r>
      <w:r w:rsidRPr="00181135">
        <w:rPr>
          <w:rFonts w:eastAsia="Calibri"/>
          <w:spacing w:val="2"/>
          <w:sz w:val="22"/>
        </w:rPr>
        <w:t>n</w:t>
      </w:r>
      <w:r w:rsidRPr="00181135">
        <w:rPr>
          <w:rFonts w:eastAsia="Calibri"/>
          <w:sz w:val="22"/>
        </w:rPr>
        <w:t>ak</w:t>
      </w:r>
      <w:r w:rsidRPr="00181135">
        <w:rPr>
          <w:rFonts w:eastAsia="Calibri"/>
          <w:spacing w:val="-1"/>
          <w:sz w:val="22"/>
        </w:rPr>
        <w:t>a</w:t>
      </w:r>
      <w:r w:rsidRPr="00181135">
        <w:rPr>
          <w:rFonts w:eastAsia="Calibri"/>
          <w:sz w:val="22"/>
        </w:rPr>
        <w:t>n</w:t>
      </w:r>
      <w:r w:rsidRPr="00181135">
        <w:rPr>
          <w:rFonts w:eastAsia="Calibri"/>
          <w:sz w:val="22"/>
          <w:lang w:val="id-ID"/>
        </w:rPr>
        <w:t xml:space="preserve"> </w:t>
      </w:r>
      <w:r w:rsidRPr="00181135">
        <w:rPr>
          <w:rFonts w:eastAsia="Calibri"/>
          <w:w w:val="99"/>
          <w:sz w:val="22"/>
        </w:rPr>
        <w:t>s</w:t>
      </w:r>
      <w:r w:rsidRPr="00181135">
        <w:rPr>
          <w:rFonts w:eastAsia="Calibri"/>
          <w:sz w:val="22"/>
        </w:rPr>
        <w:t xml:space="preserve">imbol, </w:t>
      </w:r>
      <w:r w:rsidRPr="00181135">
        <w:rPr>
          <w:rFonts w:eastAsia="Calibri"/>
          <w:spacing w:val="1"/>
          <w:sz w:val="22"/>
        </w:rPr>
        <w:t>t</w:t>
      </w:r>
      <w:r w:rsidRPr="00181135">
        <w:rPr>
          <w:rFonts w:eastAsia="Calibri"/>
          <w:sz w:val="22"/>
        </w:rPr>
        <w:t>ab</w:t>
      </w:r>
      <w:r w:rsidRPr="00181135">
        <w:rPr>
          <w:rFonts w:eastAsia="Calibri"/>
          <w:spacing w:val="-1"/>
          <w:sz w:val="22"/>
        </w:rPr>
        <w:t>e</w:t>
      </w:r>
      <w:r w:rsidRPr="00181135">
        <w:rPr>
          <w:rFonts w:eastAsia="Calibri"/>
          <w:sz w:val="22"/>
        </w:rPr>
        <w:t>l, dia</w:t>
      </w:r>
      <w:r w:rsidRPr="00181135">
        <w:rPr>
          <w:rFonts w:eastAsia="Calibri"/>
          <w:spacing w:val="-2"/>
          <w:sz w:val="22"/>
        </w:rPr>
        <w:t>g</w:t>
      </w:r>
      <w:r w:rsidRPr="00181135">
        <w:rPr>
          <w:rFonts w:eastAsia="Calibri"/>
          <w:w w:val="99"/>
          <w:sz w:val="22"/>
        </w:rPr>
        <w:t>r</w:t>
      </w:r>
      <w:r w:rsidRPr="00181135">
        <w:rPr>
          <w:rFonts w:eastAsia="Calibri"/>
          <w:sz w:val="22"/>
        </w:rPr>
        <w:t>am, dan m</w:t>
      </w:r>
      <w:r w:rsidRPr="00181135">
        <w:rPr>
          <w:rFonts w:eastAsia="Calibri"/>
          <w:spacing w:val="-1"/>
          <w:sz w:val="22"/>
        </w:rPr>
        <w:t>e</w:t>
      </w:r>
      <w:r w:rsidRPr="00181135">
        <w:rPr>
          <w:rFonts w:eastAsia="Calibri"/>
          <w:sz w:val="22"/>
        </w:rPr>
        <w:t>dia l</w:t>
      </w:r>
      <w:r w:rsidRPr="00181135">
        <w:rPr>
          <w:rFonts w:eastAsia="Calibri"/>
          <w:spacing w:val="-1"/>
          <w:sz w:val="22"/>
        </w:rPr>
        <w:t>a</w:t>
      </w:r>
      <w:r w:rsidRPr="00181135">
        <w:rPr>
          <w:rFonts w:eastAsia="Calibri"/>
          <w:sz w:val="22"/>
        </w:rPr>
        <w:t>in.</w:t>
      </w:r>
    </w:p>
    <w:p w:rsidR="00181135" w:rsidRPr="00181135" w:rsidRDefault="00181135" w:rsidP="00D560C3">
      <w:pPr>
        <w:pStyle w:val="ListParagraph"/>
        <w:spacing w:line="360" w:lineRule="auto"/>
        <w:ind w:left="0" w:firstLine="567"/>
        <w:jc w:val="both"/>
        <w:rPr>
          <w:sz w:val="22"/>
          <w:lang w:val="id-ID"/>
        </w:rPr>
      </w:pPr>
      <w:r w:rsidRPr="00181135">
        <w:rPr>
          <w:sz w:val="22"/>
        </w:rPr>
        <w:t xml:space="preserve">Akan tetapi tidak sedikit peserta didik yang menganggap bahwa pelajaran matematika merupakan salah satu bidang studi yang sulit dipahami demikian yang menyebabkan ketidaksukaan murid terhadap pelajaran matematika yang pada dasarnya mengakibatkan terjadinya penurunan hasil belajar matematika. Hal demikian kalau dibiarkan berkelanjutan akan mengakibatkan daya nalar peserta didik semakin merosot dan berdampak negatif </w:t>
      </w:r>
      <w:r w:rsidRPr="00181135">
        <w:rPr>
          <w:sz w:val="22"/>
        </w:rPr>
        <w:lastRenderedPageBreak/>
        <w:t>terhadap pemahaman dan penguasaan ilmu pengetahuan dan teknologi yang semakin lama semakin berkembang</w:t>
      </w:r>
      <w:r w:rsidRPr="00181135">
        <w:rPr>
          <w:sz w:val="22"/>
          <w:lang w:val="id-ID"/>
        </w:rPr>
        <w:t>.</w:t>
      </w:r>
    </w:p>
    <w:p w:rsidR="00181135" w:rsidRPr="00181135" w:rsidRDefault="00181135" w:rsidP="00D560C3">
      <w:pPr>
        <w:pStyle w:val="ListParagraph"/>
        <w:spacing w:line="360" w:lineRule="auto"/>
        <w:ind w:left="0" w:firstLine="567"/>
        <w:jc w:val="both"/>
        <w:rPr>
          <w:sz w:val="22"/>
          <w:lang w:val="id-ID"/>
        </w:rPr>
      </w:pPr>
      <w:r w:rsidRPr="00181135">
        <w:rPr>
          <w:sz w:val="22"/>
        </w:rPr>
        <w:t xml:space="preserve">Peserta didik yang dimaksudkan dalam alinea tersebut di atas adalah semua peserta didik baik yang tergolong normal maupun peserta didik penyandang kelainan yang lebih dikenal dengan istilah anak berkebutuhan khusus. Salah satu jenis anak berkebutuhan khusus tersebut adalah murid tunarungu dengan tingkat kecerdasan yang sama dengan anak normal. Tingkat ketidak mampuan dalam berkomunikasi verbal yang dimilikinya berdampak terhadap adaptasi sosial, komunikasi, mengalami kesulitan belajar sehingga berdampak pada pencapaian prestasi belajar tidak terkecuali juga hasil belajar matematika yang dimilikinya rendah.  </w:t>
      </w:r>
    </w:p>
    <w:p w:rsidR="00181135" w:rsidRPr="00181135" w:rsidRDefault="00181135" w:rsidP="00D560C3">
      <w:pPr>
        <w:pStyle w:val="ListParagraph"/>
        <w:spacing w:line="360" w:lineRule="auto"/>
        <w:ind w:left="0" w:firstLine="567"/>
        <w:jc w:val="both"/>
        <w:rPr>
          <w:color w:val="000000"/>
          <w:sz w:val="22"/>
        </w:rPr>
      </w:pPr>
      <w:r w:rsidRPr="00181135">
        <w:rPr>
          <w:sz w:val="22"/>
        </w:rPr>
        <w:t>Berdasarkan hasil observasi awal (pra penelitian) dan wawancara dengan guru di SLB YPAC Makassar</w:t>
      </w:r>
      <w:r w:rsidRPr="00181135">
        <w:rPr>
          <w:sz w:val="22"/>
          <w:lang w:val="id-ID"/>
        </w:rPr>
        <w:t xml:space="preserve"> diperoleh informasi</w:t>
      </w:r>
      <w:r w:rsidRPr="00181135">
        <w:rPr>
          <w:sz w:val="22"/>
        </w:rPr>
        <w:t xml:space="preserve"> </w:t>
      </w:r>
      <w:r w:rsidRPr="00181135">
        <w:rPr>
          <w:sz w:val="22"/>
          <w:lang w:val="id-ID"/>
        </w:rPr>
        <w:t>bahwa murid</w:t>
      </w:r>
      <w:r w:rsidRPr="00181135">
        <w:rPr>
          <w:sz w:val="22"/>
        </w:rPr>
        <w:t xml:space="preserve"> kelas dasar </w:t>
      </w:r>
      <w:r w:rsidRPr="00181135">
        <w:rPr>
          <w:sz w:val="22"/>
          <w:lang w:val="id-ID"/>
        </w:rPr>
        <w:t>I</w:t>
      </w:r>
      <w:r w:rsidRPr="00181135">
        <w:rPr>
          <w:sz w:val="22"/>
        </w:rPr>
        <w:t xml:space="preserve">II </w:t>
      </w:r>
      <w:r w:rsidRPr="00181135">
        <w:rPr>
          <w:color w:val="000000"/>
          <w:sz w:val="22"/>
        </w:rPr>
        <w:t>kurang memahami konsep penjumlahan</w:t>
      </w:r>
      <w:r w:rsidRPr="00181135">
        <w:rPr>
          <w:color w:val="000000"/>
          <w:sz w:val="22"/>
          <w:lang w:val="id-ID"/>
        </w:rPr>
        <w:t xml:space="preserve"> </w:t>
      </w:r>
      <w:r w:rsidRPr="00181135">
        <w:rPr>
          <w:color w:val="000000"/>
          <w:sz w:val="22"/>
        </w:rPr>
        <w:t xml:space="preserve">yang dapat dilihat dari kemampuan mereka </w:t>
      </w:r>
      <w:r w:rsidRPr="00181135">
        <w:rPr>
          <w:sz w:val="22"/>
        </w:rPr>
        <w:t xml:space="preserve">dalam menjawab soal penjumlahan disebabkan murid </w:t>
      </w:r>
      <w:r w:rsidRPr="00181135">
        <w:rPr>
          <w:sz w:val="22"/>
          <w:lang w:val="id-ID"/>
        </w:rPr>
        <w:t>tunarungu</w:t>
      </w:r>
      <w:r w:rsidRPr="00181135">
        <w:rPr>
          <w:sz w:val="22"/>
          <w:lang w:val="sv-SE"/>
        </w:rPr>
        <w:t xml:space="preserve"> yang ada pada kelas tersebut yang berjumlah </w:t>
      </w:r>
      <w:r w:rsidRPr="00181135">
        <w:rPr>
          <w:sz w:val="22"/>
          <w:lang w:val="id-ID"/>
        </w:rPr>
        <w:t>2</w:t>
      </w:r>
      <w:r w:rsidRPr="00181135">
        <w:rPr>
          <w:sz w:val="22"/>
          <w:lang w:val="sv-SE"/>
        </w:rPr>
        <w:t xml:space="preserve"> orang</w:t>
      </w:r>
      <w:r w:rsidRPr="00181135">
        <w:rPr>
          <w:sz w:val="22"/>
          <w:lang w:val="id-ID"/>
        </w:rPr>
        <w:t>,</w:t>
      </w:r>
      <w:r w:rsidRPr="00181135">
        <w:rPr>
          <w:sz w:val="22"/>
          <w:lang w:val="sv-SE"/>
        </w:rPr>
        <w:t xml:space="preserve"> </w:t>
      </w:r>
      <w:r w:rsidRPr="00181135">
        <w:rPr>
          <w:sz w:val="22"/>
          <w:lang w:val="id-ID"/>
        </w:rPr>
        <w:t xml:space="preserve">menujukkan </w:t>
      </w:r>
      <w:r w:rsidRPr="00181135">
        <w:rPr>
          <w:sz w:val="22"/>
          <w:lang w:val="sv-SE"/>
        </w:rPr>
        <w:t xml:space="preserve">pemahaman konsep </w:t>
      </w:r>
      <w:r w:rsidRPr="00181135">
        <w:rPr>
          <w:sz w:val="22"/>
          <w:lang w:val="id-ID"/>
        </w:rPr>
        <w:t>penjumlahan yang</w:t>
      </w:r>
      <w:r w:rsidRPr="00181135">
        <w:rPr>
          <w:sz w:val="22"/>
          <w:lang w:val="sv-SE"/>
        </w:rPr>
        <w:t xml:space="preserve"> masih menggunakan waktu</w:t>
      </w:r>
      <w:r w:rsidRPr="00181135">
        <w:rPr>
          <w:sz w:val="22"/>
          <w:lang w:val="id-ID"/>
        </w:rPr>
        <w:t xml:space="preserve"> yang </w:t>
      </w:r>
      <w:r w:rsidRPr="00181135">
        <w:rPr>
          <w:sz w:val="22"/>
          <w:lang w:val="sv-SE"/>
        </w:rPr>
        <w:t>lama untuk menyelesaikannya</w:t>
      </w:r>
      <w:r w:rsidRPr="00181135">
        <w:rPr>
          <w:sz w:val="22"/>
          <w:lang w:val="id-ID"/>
        </w:rPr>
        <w:t xml:space="preserve">, sedangkan </w:t>
      </w:r>
      <w:r w:rsidRPr="00181135">
        <w:rPr>
          <w:color w:val="000000"/>
          <w:sz w:val="22"/>
          <w:lang w:val="id-ID"/>
        </w:rPr>
        <w:t>kemampuan mereka</w:t>
      </w:r>
      <w:r w:rsidRPr="00181135">
        <w:rPr>
          <w:color w:val="000000"/>
          <w:sz w:val="22"/>
        </w:rPr>
        <w:t xml:space="preserve"> tidak sesuai dengan tuntutan kurikulum yang menuntut anak harus sudah mengerjakan konsep penjumlahan bilangan sampai 100. Hal tersebut dibuktikan dari hasil belajar matematika murid tunarungu hanya memperoleh nilai 40 sampai 45.     </w:t>
      </w:r>
    </w:p>
    <w:p w:rsidR="00613E1B" w:rsidRDefault="00181135" w:rsidP="005378D9">
      <w:pPr>
        <w:tabs>
          <w:tab w:val="left" w:pos="284"/>
        </w:tabs>
        <w:spacing w:after="0" w:line="360" w:lineRule="auto"/>
        <w:ind w:firstLine="709"/>
        <w:contextualSpacing/>
        <w:jc w:val="both"/>
        <w:rPr>
          <w:rFonts w:ascii="Times New Roman" w:hAnsi="Times New Roman"/>
          <w:szCs w:val="24"/>
        </w:rPr>
      </w:pPr>
      <w:r w:rsidRPr="00181135">
        <w:rPr>
          <w:rFonts w:ascii="Times New Roman" w:hAnsi="Times New Roman"/>
          <w:szCs w:val="24"/>
        </w:rPr>
        <w:t xml:space="preserve">Hal inilah yang ditemukan peneliti pada saat observasi pada tanggal  21 Februari 2017 dan ketika melakukan Program Pengalaman Lapangan (PPL) sejak tanggal 01 Maret-01 April 2017 di SLB YPAC Makassar Kelas Dasar III yakni kesulitan dalam operasi penjumlahan. </w:t>
      </w:r>
      <w:r w:rsidRPr="00181135">
        <w:rPr>
          <w:rFonts w:ascii="Times New Roman" w:hAnsi="Times New Roman"/>
          <w:szCs w:val="24"/>
          <w:lang w:val="sv-SE"/>
        </w:rPr>
        <w:t xml:space="preserve">Adanya masalah yang timbul pada murid </w:t>
      </w:r>
      <w:r w:rsidRPr="00181135">
        <w:rPr>
          <w:rFonts w:ascii="Times New Roman" w:hAnsi="Times New Roman"/>
          <w:szCs w:val="24"/>
        </w:rPr>
        <w:t>tunarungu</w:t>
      </w:r>
      <w:r w:rsidRPr="00181135">
        <w:rPr>
          <w:rFonts w:ascii="Times New Roman" w:hAnsi="Times New Roman"/>
          <w:szCs w:val="24"/>
          <w:lang w:val="sv-SE"/>
        </w:rPr>
        <w:t xml:space="preserve"> Kelas Dasar II</w:t>
      </w:r>
      <w:r w:rsidRPr="00181135">
        <w:rPr>
          <w:rFonts w:ascii="Times New Roman" w:hAnsi="Times New Roman"/>
          <w:szCs w:val="24"/>
        </w:rPr>
        <w:t>I</w:t>
      </w:r>
      <w:r w:rsidRPr="00181135">
        <w:rPr>
          <w:rFonts w:ascii="Times New Roman" w:hAnsi="Times New Roman"/>
          <w:szCs w:val="24"/>
          <w:lang w:val="sv-SE"/>
        </w:rPr>
        <w:t xml:space="preserve"> di SLB</w:t>
      </w:r>
      <w:r w:rsidRPr="00181135">
        <w:rPr>
          <w:rFonts w:ascii="Times New Roman" w:hAnsi="Times New Roman"/>
          <w:szCs w:val="24"/>
        </w:rPr>
        <w:t xml:space="preserve"> YPAC Makassar </w:t>
      </w:r>
      <w:r w:rsidRPr="00181135">
        <w:rPr>
          <w:rFonts w:ascii="Times New Roman" w:hAnsi="Times New Roman"/>
          <w:spacing w:val="9"/>
          <w:szCs w:val="24"/>
          <w:lang w:val="sv-SE"/>
        </w:rPr>
        <w:t xml:space="preserve">disebabkan oleh </w:t>
      </w:r>
      <w:r w:rsidRPr="00181135">
        <w:rPr>
          <w:rFonts w:ascii="Times New Roman" w:hAnsi="Times New Roman"/>
          <w:szCs w:val="24"/>
          <w:lang w:val="sv-SE"/>
        </w:rPr>
        <w:t xml:space="preserve">berbagai faktor yang terlihat pada saat proses pembelajaran berlangsung di antaranya adalah </w:t>
      </w:r>
      <w:r w:rsidRPr="00181135">
        <w:rPr>
          <w:rFonts w:ascii="Times New Roman" w:hAnsi="Times New Roman"/>
          <w:color w:val="000000"/>
          <w:szCs w:val="24"/>
        </w:rPr>
        <w:t xml:space="preserve">bahan yang disampaikan tidak sesuai dengan kesiapan murid, </w:t>
      </w:r>
      <w:r w:rsidRPr="00181135">
        <w:rPr>
          <w:rFonts w:ascii="Times New Roman" w:hAnsi="Times New Roman"/>
          <w:color w:val="000000"/>
          <w:szCs w:val="24"/>
          <w:lang w:val="id-ID"/>
        </w:rPr>
        <w:t>model pembelajaran</w:t>
      </w:r>
      <w:r w:rsidRPr="00181135">
        <w:rPr>
          <w:rFonts w:ascii="Times New Roman" w:hAnsi="Times New Roman"/>
          <w:color w:val="000000"/>
          <w:szCs w:val="24"/>
        </w:rPr>
        <w:t xml:space="preserve"> yang digunakan tidak relevan</w:t>
      </w:r>
      <w:r w:rsidRPr="00181135">
        <w:rPr>
          <w:rFonts w:ascii="Times New Roman" w:hAnsi="Times New Roman"/>
          <w:color w:val="000000"/>
          <w:szCs w:val="24"/>
          <w:lang w:val="id-ID"/>
        </w:rPr>
        <w:t>, seperti gambar hanya menerangkan tanpa mengaitkan dengan hal-hal nyata di lingkungan sekitar anak,</w:t>
      </w:r>
      <w:r w:rsidRPr="00181135">
        <w:rPr>
          <w:rFonts w:ascii="Times New Roman" w:hAnsi="Times New Roman"/>
          <w:color w:val="000000"/>
          <w:szCs w:val="24"/>
        </w:rPr>
        <w:t xml:space="preserve"> dan media yang digunakan guru kurang efektif sehingga murid cenderung bosan dalam belajar. Selain itu murid kurang aktif dalam proses pembelajaran sehingga banyak murid yang tidak memperhatikan saat guru menerangkan, bahkan ada murid yang keluar kelas</w:t>
      </w:r>
      <w:r w:rsidRPr="00181135">
        <w:rPr>
          <w:rFonts w:ascii="Times New Roman" w:hAnsi="Times New Roman"/>
          <w:szCs w:val="24"/>
        </w:rPr>
        <w:t xml:space="preserve"> ,dan murid tunarungu yang akan diteliti adalah dua anak yang mengalami kesulitan dalam operasi penjumlahan yang diberi inisial IM dan DI kedua murid tersebut </w:t>
      </w:r>
      <w:r w:rsidRPr="00181135">
        <w:rPr>
          <w:rFonts w:ascii="Times New Roman" w:hAnsi="Times New Roman"/>
          <w:szCs w:val="24"/>
          <w:lang w:val="id-ID"/>
        </w:rPr>
        <w:t>sangat menyukai menulis, apapun materi pelajaran yang dituliskan oleh guru di papan tulis ia mampu menuliskan kembali ke dalam buku catatannya. Dalam pelajaran matematika, ia hanya mampu menuliskan angka sesuai dengan apa yang dituliskan oleh guru di papan tulis, dan pada saat guru memberikan soal perhitungan dasar, ia tidak bisa menjawabnya</w:t>
      </w:r>
      <w:r w:rsidRPr="00181135">
        <w:rPr>
          <w:rFonts w:ascii="Times New Roman" w:hAnsi="Times New Roman"/>
          <w:szCs w:val="24"/>
        </w:rPr>
        <w:t>.</w:t>
      </w:r>
    </w:p>
    <w:p w:rsidR="005378D9" w:rsidRPr="005378D9" w:rsidRDefault="005378D9" w:rsidP="005378D9">
      <w:pPr>
        <w:tabs>
          <w:tab w:val="left" w:pos="284"/>
        </w:tabs>
        <w:spacing w:after="0" w:line="360" w:lineRule="auto"/>
        <w:ind w:firstLine="709"/>
        <w:contextualSpacing/>
        <w:jc w:val="both"/>
        <w:rPr>
          <w:rFonts w:ascii="Times New Roman" w:hAnsi="Times New Roman"/>
          <w:szCs w:val="24"/>
        </w:rPr>
      </w:pPr>
    </w:p>
    <w:p w:rsidR="00E6359A" w:rsidRPr="00FA4F6F" w:rsidRDefault="00AD6977" w:rsidP="00D560C3">
      <w:pPr>
        <w:spacing w:after="0" w:line="360" w:lineRule="auto"/>
        <w:rPr>
          <w:rFonts w:ascii="Times New Roman" w:hAnsi="Times New Roman"/>
          <w:b/>
          <w:lang w:val="id-ID"/>
        </w:rPr>
      </w:pPr>
      <w:r w:rsidRPr="00FA4F6F">
        <w:rPr>
          <w:rFonts w:ascii="Times New Roman" w:hAnsi="Times New Roman"/>
          <w:b/>
          <w:lang w:val="id-ID"/>
        </w:rPr>
        <w:t>Kajian Teori</w:t>
      </w:r>
    </w:p>
    <w:p w:rsidR="00181135" w:rsidRPr="00181135" w:rsidRDefault="00181135" w:rsidP="00D560C3">
      <w:pPr>
        <w:spacing w:line="360" w:lineRule="auto"/>
        <w:ind w:right="49" w:firstLine="567"/>
        <w:jc w:val="both"/>
        <w:rPr>
          <w:rFonts w:ascii="Times New Roman" w:hAnsi="Times New Roman"/>
          <w:color w:val="000000"/>
          <w:szCs w:val="24"/>
          <w:lang w:val="id-ID"/>
        </w:rPr>
      </w:pPr>
      <w:r w:rsidRPr="00181135">
        <w:rPr>
          <w:rFonts w:ascii="Times New Roman" w:hAnsi="Times New Roman"/>
          <w:color w:val="000000"/>
          <w:szCs w:val="24"/>
        </w:rPr>
        <w:t>Istilah model pembelajaran mempunyai makna yang lebih luas dari pada strategi, metode, atau prosedur. Model pembelajaran mempunyai empat ciri khusus yang tidak</w:t>
      </w:r>
      <w:r w:rsidRPr="00181135">
        <w:rPr>
          <w:rFonts w:ascii="Times New Roman" w:hAnsi="Times New Roman"/>
          <w:color w:val="000000"/>
          <w:szCs w:val="24"/>
          <w:lang w:val="id-ID"/>
        </w:rPr>
        <w:t xml:space="preserve"> </w:t>
      </w:r>
      <w:r w:rsidRPr="00181135">
        <w:rPr>
          <w:rFonts w:ascii="Times New Roman" w:hAnsi="Times New Roman"/>
          <w:color w:val="000000"/>
          <w:szCs w:val="24"/>
        </w:rPr>
        <w:t>dimiliki oleh strategi, metode, atau prosedur.</w:t>
      </w:r>
    </w:p>
    <w:p w:rsidR="00181135" w:rsidRPr="00181135" w:rsidRDefault="00181135" w:rsidP="00D560C3">
      <w:pPr>
        <w:spacing w:line="360" w:lineRule="auto"/>
        <w:ind w:right="49" w:firstLine="567"/>
        <w:jc w:val="both"/>
        <w:rPr>
          <w:rFonts w:ascii="Times New Roman" w:hAnsi="Times New Roman"/>
          <w:color w:val="000000"/>
          <w:szCs w:val="24"/>
          <w:lang w:val="id-ID"/>
        </w:rPr>
      </w:pPr>
      <w:r w:rsidRPr="00181135">
        <w:rPr>
          <w:rFonts w:ascii="Times New Roman" w:hAnsi="Times New Roman"/>
          <w:color w:val="000000"/>
          <w:szCs w:val="24"/>
          <w:lang w:val="id-ID"/>
        </w:rPr>
        <w:lastRenderedPageBreak/>
        <w:t xml:space="preserve">Model pembelajaran tentunya memiliki cici-ciri tertentu. Menurut </w:t>
      </w:r>
      <w:r w:rsidRPr="00181135">
        <w:rPr>
          <w:rFonts w:ascii="Times New Roman" w:hAnsi="Times New Roman"/>
          <w:color w:val="000000"/>
          <w:szCs w:val="24"/>
        </w:rPr>
        <w:t>Kardi dan</w:t>
      </w:r>
      <w:r w:rsidRPr="00181135">
        <w:rPr>
          <w:rFonts w:ascii="Times New Roman" w:hAnsi="Times New Roman"/>
          <w:color w:val="000000"/>
          <w:szCs w:val="24"/>
          <w:lang w:val="id-ID"/>
        </w:rPr>
        <w:t> </w:t>
      </w:r>
      <w:r w:rsidRPr="00181135">
        <w:rPr>
          <w:rFonts w:ascii="Times New Roman" w:hAnsi="Times New Roman"/>
          <w:color w:val="000000"/>
          <w:szCs w:val="24"/>
        </w:rPr>
        <w:t>Nur</w:t>
      </w:r>
      <w:r w:rsidRPr="00181135">
        <w:rPr>
          <w:rFonts w:ascii="Times New Roman" w:hAnsi="Times New Roman"/>
          <w:color w:val="000000"/>
          <w:szCs w:val="24"/>
          <w:lang w:val="id-ID"/>
        </w:rPr>
        <w:t xml:space="preserve"> </w:t>
      </w:r>
      <w:r w:rsidRPr="00181135">
        <w:rPr>
          <w:rFonts w:ascii="Times New Roman" w:hAnsi="Times New Roman"/>
          <w:color w:val="000000"/>
          <w:szCs w:val="24"/>
        </w:rPr>
        <w:t>dalam</w:t>
      </w:r>
      <w:r w:rsidRPr="00181135">
        <w:rPr>
          <w:rFonts w:ascii="Times New Roman" w:hAnsi="Times New Roman"/>
          <w:color w:val="000000"/>
          <w:szCs w:val="24"/>
          <w:lang w:val="id-ID"/>
        </w:rPr>
        <w:t> </w:t>
      </w:r>
      <w:r w:rsidRPr="00181135">
        <w:rPr>
          <w:rFonts w:ascii="Times New Roman" w:hAnsi="Times New Roman"/>
          <w:color w:val="000000"/>
          <w:szCs w:val="24"/>
        </w:rPr>
        <w:t>Trianto</w:t>
      </w:r>
      <w:r w:rsidRPr="00181135">
        <w:rPr>
          <w:rFonts w:ascii="Times New Roman" w:hAnsi="Times New Roman"/>
          <w:color w:val="000000"/>
          <w:szCs w:val="24"/>
          <w:lang w:val="id-ID"/>
        </w:rPr>
        <w:t xml:space="preserve"> (2007:6)</w:t>
      </w:r>
      <w:r w:rsidRPr="00181135">
        <w:rPr>
          <w:rFonts w:ascii="Times New Roman" w:hAnsi="Times New Roman"/>
          <w:color w:val="000000"/>
          <w:szCs w:val="24"/>
        </w:rPr>
        <w:t>,</w:t>
      </w:r>
      <w:r w:rsidRPr="00181135">
        <w:rPr>
          <w:rFonts w:ascii="Times New Roman" w:hAnsi="Times New Roman"/>
          <w:color w:val="000000"/>
          <w:szCs w:val="24"/>
          <w:lang w:val="id-ID"/>
        </w:rPr>
        <w:t> </w:t>
      </w:r>
      <w:r w:rsidRPr="00181135">
        <w:rPr>
          <w:rFonts w:ascii="Times New Roman" w:hAnsi="Times New Roman"/>
          <w:color w:val="000000"/>
          <w:szCs w:val="24"/>
        </w:rPr>
        <w:t xml:space="preserve">Ciri-ciri tersebut </w:t>
      </w:r>
      <w:r w:rsidRPr="00181135">
        <w:rPr>
          <w:rFonts w:ascii="Times New Roman" w:hAnsi="Times New Roman"/>
          <w:color w:val="000000"/>
          <w:szCs w:val="24"/>
          <w:lang w:val="id-ID"/>
        </w:rPr>
        <w:t>yaitu</w:t>
      </w:r>
      <w:r w:rsidRPr="00181135">
        <w:rPr>
          <w:rFonts w:ascii="Times New Roman" w:hAnsi="Times New Roman"/>
          <w:color w:val="000000"/>
          <w:szCs w:val="24"/>
        </w:rPr>
        <w:t>:</w:t>
      </w:r>
      <w:r w:rsidRPr="00181135">
        <w:rPr>
          <w:rFonts w:ascii="Times New Roman" w:hAnsi="Times New Roman"/>
          <w:color w:val="000000"/>
          <w:szCs w:val="24"/>
          <w:lang w:val="id-ID"/>
        </w:rPr>
        <w:t xml:space="preserve"> </w:t>
      </w:r>
    </w:p>
    <w:p w:rsidR="00181135" w:rsidRPr="00181135" w:rsidRDefault="00181135" w:rsidP="00EC1318">
      <w:pPr>
        <w:numPr>
          <w:ilvl w:val="3"/>
          <w:numId w:val="19"/>
        </w:numPr>
        <w:spacing w:after="0" w:line="24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Rasional teoritik logis yang disusun oleh para pencipta atau pengembangnya</w:t>
      </w:r>
    </w:p>
    <w:p w:rsidR="00181135" w:rsidRPr="00181135" w:rsidRDefault="00181135" w:rsidP="00EC1318">
      <w:pPr>
        <w:numPr>
          <w:ilvl w:val="3"/>
          <w:numId w:val="19"/>
        </w:numPr>
        <w:spacing w:after="0" w:line="24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Landasan pemikiran tentang apa dan bagaimana siswa belajar (tujuan</w:t>
      </w:r>
      <w:r w:rsidRPr="00181135">
        <w:rPr>
          <w:rFonts w:ascii="Times New Roman" w:hAnsi="Times New Roman"/>
          <w:color w:val="000000"/>
          <w:szCs w:val="24"/>
          <w:lang w:val="id-ID"/>
        </w:rPr>
        <w:t xml:space="preserve"> </w:t>
      </w:r>
      <w:r w:rsidRPr="00181135">
        <w:rPr>
          <w:rFonts w:ascii="Times New Roman" w:hAnsi="Times New Roman"/>
          <w:color w:val="000000"/>
          <w:szCs w:val="24"/>
        </w:rPr>
        <w:t>pembelajaran</w:t>
      </w:r>
      <w:r w:rsidRPr="00181135">
        <w:rPr>
          <w:rFonts w:ascii="Times New Roman" w:hAnsi="Times New Roman"/>
          <w:color w:val="000000"/>
          <w:szCs w:val="24"/>
          <w:lang w:val="id-ID"/>
        </w:rPr>
        <w:t xml:space="preserve"> </w:t>
      </w:r>
      <w:r w:rsidRPr="00181135">
        <w:rPr>
          <w:rFonts w:ascii="Times New Roman" w:hAnsi="Times New Roman"/>
          <w:color w:val="000000"/>
          <w:szCs w:val="24"/>
        </w:rPr>
        <w:t>yang akan dicapai)</w:t>
      </w:r>
    </w:p>
    <w:p w:rsidR="00181135" w:rsidRPr="00181135" w:rsidRDefault="00181135" w:rsidP="00EC1318">
      <w:pPr>
        <w:numPr>
          <w:ilvl w:val="3"/>
          <w:numId w:val="19"/>
        </w:numPr>
        <w:spacing w:after="0" w:line="24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Tingkah</w:t>
      </w:r>
      <w:r w:rsidRPr="00181135">
        <w:rPr>
          <w:rFonts w:ascii="Times New Roman" w:hAnsi="Times New Roman"/>
          <w:color w:val="000000"/>
          <w:szCs w:val="24"/>
          <w:lang w:val="id-ID"/>
        </w:rPr>
        <w:t xml:space="preserve"> </w:t>
      </w:r>
      <w:r w:rsidRPr="00181135">
        <w:rPr>
          <w:rFonts w:ascii="Times New Roman" w:hAnsi="Times New Roman"/>
          <w:color w:val="000000"/>
          <w:szCs w:val="24"/>
        </w:rPr>
        <w:t>laku mengajar yang diperlukan agar model tersebut dapat</w:t>
      </w:r>
      <w:r w:rsidRPr="00181135">
        <w:rPr>
          <w:rFonts w:ascii="Times New Roman" w:hAnsi="Times New Roman"/>
          <w:color w:val="000000"/>
          <w:szCs w:val="24"/>
          <w:lang w:val="id-ID"/>
        </w:rPr>
        <w:t xml:space="preserve"> </w:t>
      </w:r>
      <w:r w:rsidRPr="00181135">
        <w:rPr>
          <w:rFonts w:ascii="Times New Roman" w:hAnsi="Times New Roman"/>
          <w:color w:val="000000"/>
          <w:szCs w:val="24"/>
        </w:rPr>
        <w:t>dilaksanakan</w:t>
      </w:r>
      <w:r w:rsidRPr="00181135">
        <w:rPr>
          <w:rFonts w:ascii="Times New Roman" w:hAnsi="Times New Roman"/>
          <w:color w:val="000000"/>
          <w:szCs w:val="24"/>
          <w:lang w:val="id-ID"/>
        </w:rPr>
        <w:t> </w:t>
      </w:r>
      <w:r w:rsidRPr="00181135">
        <w:rPr>
          <w:rFonts w:ascii="Times New Roman" w:hAnsi="Times New Roman"/>
          <w:color w:val="000000"/>
          <w:szCs w:val="24"/>
        </w:rPr>
        <w:t>dengan berhasil</w:t>
      </w:r>
      <w:r w:rsidRPr="00181135">
        <w:rPr>
          <w:rFonts w:ascii="Times New Roman" w:hAnsi="Times New Roman"/>
          <w:color w:val="000000"/>
          <w:szCs w:val="24"/>
          <w:lang w:val="id-ID"/>
        </w:rPr>
        <w:t xml:space="preserve">; </w:t>
      </w:r>
      <w:r w:rsidRPr="00181135">
        <w:rPr>
          <w:rFonts w:ascii="Times New Roman" w:hAnsi="Times New Roman"/>
          <w:color w:val="000000"/>
          <w:szCs w:val="24"/>
        </w:rPr>
        <w:t>dan</w:t>
      </w:r>
      <w:r w:rsidRPr="00181135">
        <w:rPr>
          <w:rFonts w:ascii="Times New Roman" w:hAnsi="Times New Roman"/>
          <w:color w:val="000000"/>
          <w:szCs w:val="24"/>
          <w:lang w:val="id-ID"/>
        </w:rPr>
        <w:t xml:space="preserve"> </w:t>
      </w:r>
    </w:p>
    <w:p w:rsidR="00181135" w:rsidRPr="00181135" w:rsidRDefault="00181135" w:rsidP="00EC1318">
      <w:pPr>
        <w:numPr>
          <w:ilvl w:val="3"/>
          <w:numId w:val="19"/>
        </w:numPr>
        <w:spacing w:after="0" w:line="24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Lingkungan belajar yang diperlukan agar tujuan pembelajaran itu dapat</w:t>
      </w:r>
      <w:r w:rsidRPr="00181135">
        <w:rPr>
          <w:rFonts w:ascii="Times New Roman" w:hAnsi="Times New Roman"/>
          <w:color w:val="000000"/>
          <w:szCs w:val="24"/>
          <w:lang w:val="id-ID"/>
        </w:rPr>
        <w:t xml:space="preserve"> </w:t>
      </w:r>
      <w:r w:rsidRPr="00181135">
        <w:rPr>
          <w:rFonts w:ascii="Times New Roman" w:hAnsi="Times New Roman"/>
          <w:color w:val="000000"/>
          <w:szCs w:val="24"/>
        </w:rPr>
        <w:t>tercapai</w:t>
      </w:r>
      <w:r w:rsidRPr="00181135">
        <w:rPr>
          <w:rFonts w:ascii="Times New Roman" w:hAnsi="Times New Roman"/>
          <w:szCs w:val="24"/>
          <w:lang w:val="id-ID"/>
        </w:rPr>
        <w:t> </w:t>
      </w:r>
      <w:r w:rsidRPr="00181135">
        <w:rPr>
          <w:rFonts w:ascii="Times New Roman" w:hAnsi="Times New Roman"/>
          <w:color w:val="000000"/>
          <w:szCs w:val="24"/>
          <w:lang w:val="id-ID"/>
        </w:rPr>
        <w:t>.</w:t>
      </w:r>
    </w:p>
    <w:p w:rsidR="00181135" w:rsidRPr="00181135" w:rsidRDefault="00181135" w:rsidP="00D560C3">
      <w:pPr>
        <w:spacing w:after="0" w:line="360" w:lineRule="auto"/>
        <w:ind w:left="720" w:right="566"/>
        <w:jc w:val="both"/>
        <w:rPr>
          <w:rFonts w:ascii="Times New Roman" w:hAnsi="Times New Roman"/>
          <w:color w:val="000000"/>
          <w:szCs w:val="24"/>
          <w:lang w:val="id-ID"/>
        </w:rPr>
      </w:pPr>
    </w:p>
    <w:p w:rsidR="00181135" w:rsidRPr="00181135" w:rsidRDefault="00181135" w:rsidP="00D560C3">
      <w:pPr>
        <w:spacing w:after="0" w:line="360" w:lineRule="auto"/>
        <w:ind w:right="49"/>
        <w:jc w:val="both"/>
        <w:rPr>
          <w:rFonts w:ascii="Times New Roman" w:hAnsi="Times New Roman"/>
          <w:color w:val="000000"/>
          <w:szCs w:val="24"/>
          <w:lang w:val="id-ID"/>
        </w:rPr>
      </w:pPr>
      <w:r w:rsidRPr="00181135">
        <w:rPr>
          <w:rFonts w:ascii="Times New Roman" w:hAnsi="Times New Roman"/>
          <w:color w:val="000000"/>
          <w:szCs w:val="24"/>
          <w:lang w:val="id-ID"/>
        </w:rPr>
        <w:t>Berdasarkan ciri-ciri model pembelajaran tersebut, model pembelajaran bersifat penting dengan kegitan pembelajaran. Dengan adanya model pembejaran tersebut perencanaan pemblajaran memiliki landasan tetap untuk merancang suatu proses pembelajaran</w:t>
      </w:r>
      <w:r w:rsidRPr="00181135">
        <w:rPr>
          <w:rFonts w:ascii="Times New Roman" w:hAnsi="Times New Roman"/>
          <w:color w:val="000000"/>
          <w:szCs w:val="24"/>
        </w:rPr>
        <w:t>.</w:t>
      </w:r>
      <w:r w:rsidRPr="00181135">
        <w:rPr>
          <w:rFonts w:ascii="Times New Roman" w:hAnsi="Times New Roman"/>
          <w:color w:val="000000"/>
          <w:szCs w:val="24"/>
          <w:lang w:val="id-ID"/>
        </w:rPr>
        <w:t> </w:t>
      </w:r>
      <w:r w:rsidRPr="00181135">
        <w:rPr>
          <w:rFonts w:ascii="Times New Roman" w:hAnsi="Times New Roman"/>
          <w:color w:val="000000"/>
          <w:szCs w:val="24"/>
        </w:rPr>
        <w:t>. Dwijiastuti,</w:t>
      </w:r>
      <w:r w:rsidRPr="00181135">
        <w:rPr>
          <w:rFonts w:ascii="Times New Roman" w:hAnsi="Times New Roman"/>
          <w:color w:val="000000"/>
          <w:szCs w:val="24"/>
          <w:lang w:val="id-ID"/>
        </w:rPr>
        <w:t> </w:t>
      </w:r>
      <w:r w:rsidRPr="00181135">
        <w:rPr>
          <w:rFonts w:ascii="Times New Roman" w:hAnsi="Times New Roman"/>
          <w:color w:val="000000"/>
          <w:szCs w:val="24"/>
        </w:rPr>
        <w:t>dkk</w:t>
      </w:r>
      <w:r w:rsidRPr="00181135">
        <w:rPr>
          <w:rFonts w:ascii="Times New Roman" w:hAnsi="Times New Roman"/>
          <w:color w:val="000000"/>
          <w:szCs w:val="24"/>
          <w:lang w:val="id-ID"/>
        </w:rPr>
        <w:t> (</w:t>
      </w:r>
      <w:r w:rsidRPr="00181135">
        <w:rPr>
          <w:rFonts w:ascii="Times New Roman" w:hAnsi="Times New Roman"/>
          <w:color w:val="000000"/>
          <w:szCs w:val="24"/>
        </w:rPr>
        <w:t>2005:24).</w:t>
      </w:r>
      <w:r w:rsidRPr="00181135">
        <w:rPr>
          <w:rFonts w:ascii="Times New Roman" w:hAnsi="Times New Roman"/>
          <w:color w:val="000000"/>
          <w:szCs w:val="24"/>
          <w:lang w:val="id-ID"/>
        </w:rPr>
        <w:t> </w:t>
      </w:r>
      <w:r w:rsidRPr="00181135">
        <w:rPr>
          <w:rFonts w:ascii="Times New Roman" w:hAnsi="Times New Roman"/>
          <w:color w:val="000000"/>
          <w:szCs w:val="24"/>
        </w:rPr>
        <w:t>Model</w:t>
      </w:r>
      <w:r w:rsidRPr="00181135">
        <w:rPr>
          <w:rFonts w:ascii="Times New Roman" w:hAnsi="Times New Roman"/>
          <w:color w:val="000000"/>
          <w:szCs w:val="24"/>
          <w:lang w:val="id-ID"/>
        </w:rPr>
        <w:t> </w:t>
      </w:r>
      <w:r w:rsidRPr="00181135">
        <w:rPr>
          <w:rFonts w:ascii="Times New Roman" w:hAnsi="Times New Roman"/>
          <w:color w:val="000000"/>
          <w:szCs w:val="24"/>
        </w:rPr>
        <w:t xml:space="preserve">pembelajaran adalah </w:t>
      </w:r>
      <w:r w:rsidRPr="00181135">
        <w:rPr>
          <w:rFonts w:ascii="Times New Roman" w:hAnsi="Times New Roman"/>
          <w:color w:val="000000"/>
          <w:szCs w:val="24"/>
          <w:lang w:val="id-ID"/>
        </w:rPr>
        <w:t>“</w:t>
      </w:r>
      <w:r w:rsidRPr="00181135">
        <w:rPr>
          <w:rFonts w:ascii="Times New Roman" w:hAnsi="Times New Roman"/>
          <w:color w:val="000000"/>
          <w:szCs w:val="24"/>
        </w:rPr>
        <w:t>suatu pola instruksional yang memberikan proses sepesifikasi</w:t>
      </w:r>
      <w:r w:rsidRPr="00181135">
        <w:rPr>
          <w:rFonts w:ascii="Times New Roman" w:hAnsi="Times New Roman"/>
          <w:color w:val="000000"/>
          <w:szCs w:val="24"/>
          <w:lang w:val="id-ID"/>
        </w:rPr>
        <w:t> </w:t>
      </w:r>
      <w:r w:rsidRPr="00181135">
        <w:rPr>
          <w:rFonts w:ascii="Times New Roman" w:hAnsi="Times New Roman"/>
          <w:color w:val="000000"/>
          <w:szCs w:val="24"/>
        </w:rPr>
        <w:t>dan</w:t>
      </w:r>
      <w:r w:rsidRPr="00181135">
        <w:rPr>
          <w:rFonts w:ascii="Times New Roman" w:hAnsi="Times New Roman"/>
          <w:color w:val="000000"/>
          <w:szCs w:val="24"/>
          <w:lang w:val="id-ID"/>
        </w:rPr>
        <w:t> </w:t>
      </w:r>
      <w:r w:rsidRPr="00181135">
        <w:rPr>
          <w:rFonts w:ascii="Times New Roman" w:hAnsi="Times New Roman"/>
          <w:color w:val="000000"/>
          <w:szCs w:val="24"/>
        </w:rPr>
        <w:t>penciptaan situasi lingkungan tertentu yang mengakibatkan</w:t>
      </w:r>
      <w:r w:rsidRPr="00181135">
        <w:rPr>
          <w:rFonts w:ascii="Times New Roman" w:hAnsi="Times New Roman"/>
          <w:color w:val="000000"/>
          <w:szCs w:val="24"/>
          <w:lang w:val="id-ID"/>
        </w:rPr>
        <w:t xml:space="preserve"> </w:t>
      </w:r>
      <w:r w:rsidRPr="00181135">
        <w:rPr>
          <w:rFonts w:ascii="Times New Roman" w:hAnsi="Times New Roman"/>
          <w:color w:val="000000"/>
          <w:szCs w:val="24"/>
        </w:rPr>
        <w:t>para siswa</w:t>
      </w:r>
      <w:r w:rsidRPr="00181135">
        <w:rPr>
          <w:rFonts w:ascii="Times New Roman" w:hAnsi="Times New Roman"/>
          <w:color w:val="000000"/>
          <w:szCs w:val="24"/>
          <w:lang w:val="id-ID"/>
        </w:rPr>
        <w:t> </w:t>
      </w:r>
      <w:r w:rsidRPr="00181135">
        <w:rPr>
          <w:rFonts w:ascii="Times New Roman" w:hAnsi="Times New Roman"/>
          <w:color w:val="000000"/>
          <w:szCs w:val="24"/>
        </w:rPr>
        <w:t>berinteraksi</w:t>
      </w:r>
      <w:r w:rsidRPr="00181135">
        <w:rPr>
          <w:rFonts w:ascii="Times New Roman" w:hAnsi="Times New Roman"/>
          <w:color w:val="000000"/>
          <w:szCs w:val="24"/>
          <w:lang w:val="id-ID"/>
        </w:rPr>
        <w:t xml:space="preserve"> </w:t>
      </w:r>
      <w:r w:rsidRPr="00181135">
        <w:rPr>
          <w:rFonts w:ascii="Times New Roman" w:hAnsi="Times New Roman"/>
          <w:color w:val="000000"/>
          <w:szCs w:val="24"/>
        </w:rPr>
        <w:t>sehingga terjadi perubahan khusus pada tingkah laku mereka</w:t>
      </w:r>
      <w:r w:rsidRPr="00181135">
        <w:rPr>
          <w:rFonts w:ascii="Times New Roman" w:hAnsi="Times New Roman"/>
          <w:color w:val="000000"/>
          <w:szCs w:val="24"/>
          <w:lang w:val="id-ID"/>
        </w:rPr>
        <w:t xml:space="preserve">”. </w:t>
      </w:r>
    </w:p>
    <w:p w:rsidR="00181135" w:rsidRPr="00181135" w:rsidRDefault="00181135" w:rsidP="00D560C3">
      <w:pPr>
        <w:numPr>
          <w:ilvl w:val="0"/>
          <w:numId w:val="20"/>
        </w:numPr>
        <w:spacing w:line="360" w:lineRule="auto"/>
        <w:ind w:left="284" w:right="49" w:hanging="284"/>
        <w:jc w:val="both"/>
        <w:rPr>
          <w:rFonts w:ascii="Times New Roman" w:hAnsi="Times New Roman"/>
          <w:b/>
          <w:bCs/>
          <w:color w:val="000000"/>
          <w:szCs w:val="24"/>
          <w:lang w:val="id-ID"/>
        </w:rPr>
      </w:pPr>
      <w:r w:rsidRPr="00181135">
        <w:rPr>
          <w:rFonts w:ascii="Times New Roman" w:hAnsi="Times New Roman"/>
          <w:b/>
          <w:bCs/>
          <w:color w:val="000000"/>
          <w:szCs w:val="24"/>
        </w:rPr>
        <w:t>Pengertian</w:t>
      </w:r>
      <w:r w:rsidRPr="00181135">
        <w:rPr>
          <w:rFonts w:ascii="Times New Roman" w:hAnsi="Times New Roman"/>
          <w:b/>
          <w:bCs/>
          <w:color w:val="000000"/>
          <w:szCs w:val="24"/>
          <w:lang w:val="id-ID"/>
        </w:rPr>
        <w:t> </w:t>
      </w:r>
      <w:r w:rsidRPr="00181135">
        <w:rPr>
          <w:rFonts w:ascii="Times New Roman" w:hAnsi="Times New Roman"/>
          <w:b/>
          <w:bCs/>
          <w:color w:val="000000"/>
          <w:szCs w:val="24"/>
        </w:rPr>
        <w:t>Model</w:t>
      </w:r>
      <w:r w:rsidRPr="00181135">
        <w:rPr>
          <w:rFonts w:ascii="Times New Roman" w:hAnsi="Times New Roman"/>
          <w:b/>
          <w:bCs/>
          <w:color w:val="000000"/>
          <w:szCs w:val="24"/>
          <w:lang w:val="id-ID"/>
        </w:rPr>
        <w:t> </w:t>
      </w:r>
      <w:r w:rsidRPr="00181135">
        <w:rPr>
          <w:rFonts w:ascii="Times New Roman" w:hAnsi="Times New Roman"/>
          <w:b/>
          <w:bCs/>
          <w:color w:val="000000"/>
          <w:szCs w:val="24"/>
        </w:rPr>
        <w:t>Pembelajaran</w:t>
      </w:r>
      <w:r w:rsidRPr="00181135">
        <w:rPr>
          <w:rFonts w:ascii="Times New Roman" w:hAnsi="Times New Roman"/>
          <w:b/>
          <w:bCs/>
          <w:color w:val="000000"/>
          <w:szCs w:val="24"/>
          <w:lang w:val="id-ID"/>
        </w:rPr>
        <w:t> </w:t>
      </w:r>
      <w:r w:rsidRPr="00181135">
        <w:rPr>
          <w:rFonts w:ascii="Times New Roman" w:hAnsi="Times New Roman"/>
          <w:b/>
          <w:bCs/>
          <w:color w:val="000000"/>
          <w:szCs w:val="24"/>
        </w:rPr>
        <w:t>Kontekstual</w:t>
      </w:r>
    </w:p>
    <w:p w:rsidR="00181135" w:rsidRPr="00181135" w:rsidRDefault="00181135" w:rsidP="00D560C3">
      <w:pPr>
        <w:spacing w:line="360" w:lineRule="auto"/>
        <w:ind w:firstLine="567"/>
        <w:jc w:val="both"/>
        <w:rPr>
          <w:rFonts w:ascii="Times New Roman" w:hAnsi="Times New Roman"/>
          <w:szCs w:val="24"/>
          <w:lang w:val="id-ID"/>
        </w:rPr>
      </w:pPr>
      <w:r w:rsidRPr="00181135">
        <w:rPr>
          <w:rFonts w:ascii="Times New Roman" w:hAnsi="Times New Roman"/>
          <w:szCs w:val="24"/>
          <w:lang w:val="id-ID"/>
        </w:rPr>
        <w:t>Menurut Trianto (2011:107), model pembelajaran kontekstual yang mengatakan bahwa :</w:t>
      </w:r>
    </w:p>
    <w:p w:rsidR="00181135" w:rsidRPr="00181135" w:rsidRDefault="00181135" w:rsidP="00EC1318">
      <w:pPr>
        <w:spacing w:line="240" w:lineRule="auto"/>
        <w:ind w:left="567" w:right="566"/>
        <w:jc w:val="both"/>
        <w:rPr>
          <w:rFonts w:ascii="Times New Roman" w:hAnsi="Times New Roman"/>
          <w:szCs w:val="24"/>
          <w:lang w:val="id-ID"/>
        </w:rPr>
      </w:pPr>
      <w:r w:rsidRPr="00181135">
        <w:rPr>
          <w:rFonts w:ascii="Times New Roman" w:hAnsi="Times New Roman"/>
          <w:szCs w:val="24"/>
          <w:lang w:val="sv-SE"/>
        </w:rPr>
        <w:t>Pembelajaran kontekstual (</w:t>
      </w:r>
      <w:r w:rsidRPr="00181135">
        <w:rPr>
          <w:rFonts w:ascii="Times New Roman" w:hAnsi="Times New Roman"/>
          <w:i/>
          <w:szCs w:val="24"/>
          <w:lang w:val="sv-SE"/>
        </w:rPr>
        <w:t>Contextual Teaching and Learning</w:t>
      </w:r>
      <w:r w:rsidRPr="00181135">
        <w:rPr>
          <w:rFonts w:ascii="Times New Roman" w:hAnsi="Times New Roman"/>
          <w:szCs w:val="24"/>
          <w:lang w:val="sv-SE"/>
        </w:rPr>
        <w:t>) adalah k</w:t>
      </w:r>
      <w:r w:rsidRPr="00181135">
        <w:rPr>
          <w:rFonts w:ascii="Times New Roman" w:hAnsi="Times New Roman"/>
          <w:spacing w:val="-2"/>
          <w:szCs w:val="24"/>
          <w:lang w:val="sv-SE"/>
        </w:rPr>
        <w:t>onsep belajar yang membantu guru mengaitkan antara materi yang diajarkannya dengan situasi dunia nyata siswa dan mendorong siswa membuat hubung</w:t>
      </w:r>
      <w:r w:rsidRPr="00181135">
        <w:rPr>
          <w:rFonts w:ascii="Times New Roman" w:hAnsi="Times New Roman"/>
          <w:szCs w:val="24"/>
          <w:lang w:val="sv-SE"/>
        </w:rPr>
        <w:t>an antara pengetahuan yang dimilikinya dengan penerapannya dalam kehidupan mereka sehari-hari</w:t>
      </w:r>
      <w:r w:rsidRPr="00181135">
        <w:rPr>
          <w:rFonts w:ascii="Times New Roman" w:hAnsi="Times New Roman"/>
          <w:szCs w:val="24"/>
          <w:lang w:val="id-ID"/>
        </w:rPr>
        <w:t>.</w:t>
      </w:r>
      <w:r w:rsidRPr="00181135">
        <w:rPr>
          <w:rFonts w:ascii="Times New Roman" w:hAnsi="Times New Roman"/>
          <w:szCs w:val="24"/>
          <w:lang w:val="sv-SE"/>
        </w:rPr>
        <w:t xml:space="preserve"> </w:t>
      </w:r>
    </w:p>
    <w:p w:rsidR="00181135" w:rsidRPr="00181135" w:rsidRDefault="00181135" w:rsidP="00D560C3">
      <w:pPr>
        <w:spacing w:line="360" w:lineRule="auto"/>
        <w:ind w:firstLine="567"/>
        <w:jc w:val="both"/>
        <w:rPr>
          <w:rFonts w:ascii="Times New Roman" w:hAnsi="Times New Roman"/>
          <w:szCs w:val="24"/>
          <w:lang w:val="id-ID"/>
        </w:rPr>
      </w:pPr>
      <w:r w:rsidRPr="00181135">
        <w:rPr>
          <w:rFonts w:ascii="Times New Roman" w:hAnsi="Times New Roman"/>
          <w:szCs w:val="24"/>
          <w:lang w:val="id-ID" w:eastAsia="ja-JP"/>
        </w:rPr>
        <w:t>Dapat disimpulkan model pembelajaran kontekstual m</w:t>
      </w:r>
      <w:r w:rsidRPr="00181135">
        <w:rPr>
          <w:rFonts w:ascii="Times New Roman" w:hAnsi="Times New Roman"/>
          <w:szCs w:val="24"/>
          <w:lang w:eastAsia="ja-JP"/>
        </w:rPr>
        <w:t>erupakan suatu konsepsi yang membantu guru dalam proses pembelajaran dengan mengaitkan konten mata pelajaran dengan situasi dunia nyata dan motivasi siswa yang membuat hubungan antara pengetahuan dan penerapannya dalam kehidupan mereka sebagai anggota keluarga, masyarakat, warga Negara dan tenaga kerja. Menurut</w:t>
      </w:r>
      <w:r w:rsidRPr="00181135">
        <w:rPr>
          <w:rFonts w:ascii="Times New Roman" w:hAnsi="Times New Roman"/>
          <w:szCs w:val="24"/>
          <w:lang w:val="id-ID" w:eastAsia="ja-JP"/>
        </w:rPr>
        <w:t xml:space="preserve"> </w:t>
      </w:r>
      <w:r w:rsidRPr="00181135">
        <w:rPr>
          <w:rFonts w:ascii="Times New Roman" w:hAnsi="Times New Roman"/>
          <w:szCs w:val="24"/>
          <w:lang w:eastAsia="ja-JP"/>
        </w:rPr>
        <w:t>Jhonson</w:t>
      </w:r>
      <w:r w:rsidRPr="00181135">
        <w:rPr>
          <w:rFonts w:ascii="Times New Roman" w:hAnsi="Times New Roman"/>
          <w:szCs w:val="24"/>
          <w:lang w:val="id-ID" w:eastAsia="ja-JP"/>
        </w:rPr>
        <w:t xml:space="preserve"> dalam Rustam</w:t>
      </w:r>
      <w:r w:rsidRPr="00181135">
        <w:rPr>
          <w:rFonts w:ascii="Times New Roman" w:hAnsi="Times New Roman"/>
          <w:szCs w:val="24"/>
          <w:lang w:eastAsia="ja-JP"/>
        </w:rPr>
        <w:t xml:space="preserve"> (</w:t>
      </w:r>
      <w:r w:rsidRPr="00181135">
        <w:rPr>
          <w:rFonts w:ascii="Times New Roman" w:hAnsi="Times New Roman"/>
          <w:szCs w:val="24"/>
          <w:lang w:val="id-ID" w:eastAsia="ja-JP"/>
        </w:rPr>
        <w:t>2011:186</w:t>
      </w:r>
      <w:r w:rsidRPr="00181135">
        <w:rPr>
          <w:rFonts w:ascii="Times New Roman" w:hAnsi="Times New Roman"/>
          <w:szCs w:val="24"/>
          <w:lang w:eastAsia="ja-JP"/>
        </w:rPr>
        <w:t>),</w:t>
      </w:r>
      <w:r w:rsidRPr="00181135">
        <w:rPr>
          <w:rFonts w:ascii="Times New Roman" w:hAnsi="Times New Roman"/>
          <w:szCs w:val="24"/>
          <w:lang w:val="id-ID" w:eastAsia="ja-JP"/>
        </w:rPr>
        <w:t xml:space="preserve"> mengatakan “pembelajaran kontekstual adalah</w:t>
      </w:r>
      <w:r w:rsidRPr="00181135">
        <w:rPr>
          <w:rFonts w:ascii="Times New Roman" w:hAnsi="Times New Roman"/>
          <w:szCs w:val="24"/>
          <w:lang w:eastAsia="ja-JP"/>
        </w:rPr>
        <w:t xml:space="preserve"> sebuah sistem </w:t>
      </w:r>
      <w:r w:rsidRPr="00181135">
        <w:rPr>
          <w:rFonts w:ascii="Times New Roman" w:hAnsi="Times New Roman"/>
          <w:szCs w:val="24"/>
          <w:shd w:val="clear" w:color="auto" w:fill="FFFFFF"/>
          <w:lang w:val="id-ID"/>
        </w:rPr>
        <w:t>yang merangsang otak untuk menyusun pola-pola yang mewujudkan makna”</w:t>
      </w:r>
      <w:r w:rsidRPr="00181135">
        <w:rPr>
          <w:rFonts w:ascii="Times New Roman" w:hAnsi="Times New Roman"/>
          <w:szCs w:val="24"/>
          <w:shd w:val="clear" w:color="auto" w:fill="FBFEF2"/>
        </w:rPr>
        <w:t>.</w:t>
      </w:r>
      <w:r w:rsidRPr="00181135">
        <w:rPr>
          <w:rFonts w:ascii="Times New Roman" w:hAnsi="Times New Roman"/>
          <w:szCs w:val="24"/>
          <w:lang w:eastAsia="ja-JP"/>
        </w:rPr>
        <w:tab/>
      </w:r>
    </w:p>
    <w:p w:rsidR="00181135" w:rsidRPr="00181135" w:rsidRDefault="00181135" w:rsidP="00D560C3">
      <w:pPr>
        <w:autoSpaceDE w:val="0"/>
        <w:autoSpaceDN w:val="0"/>
        <w:adjustRightInd w:val="0"/>
        <w:spacing w:after="0" w:line="360" w:lineRule="auto"/>
        <w:ind w:firstLine="567"/>
        <w:jc w:val="both"/>
        <w:rPr>
          <w:rFonts w:ascii="Times New Roman" w:hAnsi="Times New Roman"/>
          <w:szCs w:val="24"/>
        </w:rPr>
      </w:pPr>
      <w:r w:rsidRPr="00181135">
        <w:rPr>
          <w:rFonts w:ascii="Times New Roman" w:hAnsi="Times New Roman"/>
          <w:szCs w:val="24"/>
          <w:lang w:eastAsia="ja-JP"/>
        </w:rPr>
        <w:t xml:space="preserve">Belajar dapat terjadi dengan proses mengalami. Siswa dapat belajar dengan baik jika dihadapkan dengan masalah aktual, sehingga dapat menemukan kebutuhan real dan minatnya. CTL </w:t>
      </w:r>
      <w:r w:rsidRPr="00181135">
        <w:rPr>
          <w:rFonts w:ascii="Times New Roman" w:hAnsi="Times New Roman"/>
          <w:szCs w:val="24"/>
          <w:lang w:val="id-ID" w:eastAsia="ja-JP"/>
        </w:rPr>
        <w:t xml:space="preserve">didesain dengan melibatkan siswa mengalami dan menerapkan apa yang diajarkan dengan mengacu pada masalah-masalah dunia nyata yang berhubungan dengan peran dan tanggung  jawab mereka sebagai anggota keluarga, masyarakat, warga negara dan tenaga kerja. Hal ini memungkinkan siswa mengaitkan, memperluas, dan menerapkan pengetahuan dan ketrampilan akademik mereka dalam memecahkan masalah-masalah dunia nyata atau masalah-masalah yang stimulisasi. </w:t>
      </w:r>
    </w:p>
    <w:p w:rsidR="00181135" w:rsidRPr="00181135" w:rsidRDefault="00181135" w:rsidP="00D560C3">
      <w:pPr>
        <w:spacing w:line="360" w:lineRule="auto"/>
        <w:ind w:right="-1" w:firstLine="567"/>
        <w:jc w:val="both"/>
        <w:rPr>
          <w:rFonts w:ascii="Times New Roman" w:hAnsi="Times New Roman"/>
          <w:color w:val="000000"/>
          <w:szCs w:val="24"/>
          <w:lang w:val="id-ID"/>
        </w:rPr>
      </w:pPr>
      <w:r w:rsidRPr="00181135">
        <w:rPr>
          <w:rFonts w:ascii="Times New Roman" w:hAnsi="Times New Roman"/>
          <w:szCs w:val="24"/>
          <w:lang w:eastAsia="ja-JP"/>
        </w:rPr>
        <w:t xml:space="preserve">Jadi dapat diambil kesimpulan bahwa pembelajaran kontekstual (CTL) adalah pembelajaran yang memiliki hubungan yang erat dengan pengalaman yang sesungguhnya. Dan ini merupakan suatu proses kompleks dan banyak fase yang berlangsung jauh melampaui </w:t>
      </w:r>
      <w:r w:rsidRPr="00181135">
        <w:rPr>
          <w:rFonts w:ascii="Times New Roman" w:hAnsi="Times New Roman"/>
          <w:i/>
          <w:iCs/>
          <w:szCs w:val="24"/>
          <w:lang w:eastAsia="ja-JP"/>
        </w:rPr>
        <w:t xml:space="preserve">drill-oriented </w:t>
      </w:r>
      <w:r w:rsidRPr="00181135">
        <w:rPr>
          <w:rFonts w:ascii="Times New Roman" w:hAnsi="Times New Roman"/>
          <w:szCs w:val="24"/>
          <w:lang w:eastAsia="ja-JP"/>
        </w:rPr>
        <w:t xml:space="preserve">dan metodologi </w:t>
      </w:r>
      <w:r w:rsidRPr="00181135">
        <w:rPr>
          <w:rFonts w:ascii="Times New Roman" w:hAnsi="Times New Roman"/>
          <w:i/>
          <w:iCs/>
          <w:szCs w:val="24"/>
          <w:lang w:eastAsia="ja-JP"/>
        </w:rPr>
        <w:t>stimulus-response</w:t>
      </w:r>
      <w:r w:rsidRPr="00181135">
        <w:rPr>
          <w:rFonts w:ascii="Times New Roman" w:hAnsi="Times New Roman"/>
          <w:i/>
          <w:iCs/>
          <w:szCs w:val="24"/>
          <w:lang w:val="id-ID" w:eastAsia="ja-JP"/>
        </w:rPr>
        <w:t>.</w:t>
      </w:r>
    </w:p>
    <w:p w:rsidR="00181135" w:rsidRPr="00181135" w:rsidRDefault="00181135" w:rsidP="00D560C3">
      <w:pPr>
        <w:numPr>
          <w:ilvl w:val="0"/>
          <w:numId w:val="20"/>
        </w:numPr>
        <w:spacing w:line="360" w:lineRule="auto"/>
        <w:ind w:left="284" w:right="-1" w:hanging="284"/>
        <w:jc w:val="both"/>
        <w:rPr>
          <w:rFonts w:ascii="Times New Roman" w:hAnsi="Times New Roman"/>
          <w:color w:val="000000"/>
          <w:szCs w:val="24"/>
          <w:lang w:val="id-ID"/>
        </w:rPr>
      </w:pPr>
      <w:r w:rsidRPr="00181135">
        <w:rPr>
          <w:rFonts w:ascii="Times New Roman" w:hAnsi="Times New Roman"/>
          <w:b/>
          <w:bCs/>
          <w:color w:val="000000"/>
          <w:szCs w:val="24"/>
        </w:rPr>
        <w:lastRenderedPageBreak/>
        <w:t>Model</w:t>
      </w:r>
      <w:r w:rsidRPr="00181135">
        <w:rPr>
          <w:rFonts w:ascii="Times New Roman" w:hAnsi="Times New Roman"/>
          <w:b/>
          <w:bCs/>
          <w:color w:val="000000"/>
          <w:szCs w:val="24"/>
          <w:lang w:val="id-ID"/>
        </w:rPr>
        <w:t> </w:t>
      </w:r>
      <w:r w:rsidRPr="00181135">
        <w:rPr>
          <w:rFonts w:ascii="Times New Roman" w:hAnsi="Times New Roman"/>
          <w:b/>
          <w:bCs/>
          <w:color w:val="000000"/>
          <w:szCs w:val="24"/>
        </w:rPr>
        <w:t>Pembelajaran</w:t>
      </w:r>
      <w:r w:rsidRPr="00181135">
        <w:rPr>
          <w:rFonts w:ascii="Times New Roman" w:hAnsi="Times New Roman"/>
          <w:b/>
          <w:bCs/>
          <w:color w:val="000000"/>
          <w:szCs w:val="24"/>
          <w:lang w:val="id-ID"/>
        </w:rPr>
        <w:t> </w:t>
      </w:r>
      <w:r w:rsidRPr="00181135">
        <w:rPr>
          <w:rFonts w:ascii="Times New Roman" w:hAnsi="Times New Roman"/>
          <w:b/>
          <w:bCs/>
          <w:color w:val="000000"/>
          <w:szCs w:val="24"/>
        </w:rPr>
        <w:t>Kontekstual</w:t>
      </w:r>
      <w:r w:rsidRPr="00181135">
        <w:rPr>
          <w:rFonts w:ascii="Times New Roman" w:hAnsi="Times New Roman"/>
          <w:color w:val="000000"/>
          <w:szCs w:val="24"/>
        </w:rPr>
        <w:t>.</w:t>
      </w:r>
    </w:p>
    <w:p w:rsidR="00181135" w:rsidRPr="00181135" w:rsidRDefault="00181135" w:rsidP="00D560C3">
      <w:pPr>
        <w:spacing w:line="360" w:lineRule="auto"/>
        <w:ind w:right="-1" w:firstLine="567"/>
        <w:jc w:val="both"/>
        <w:rPr>
          <w:rFonts w:ascii="Times New Roman" w:hAnsi="Times New Roman"/>
          <w:color w:val="000000"/>
          <w:szCs w:val="24"/>
          <w:lang w:val="id-ID"/>
        </w:rPr>
      </w:pPr>
      <w:r w:rsidRPr="00181135">
        <w:rPr>
          <w:rFonts w:ascii="Times New Roman" w:hAnsi="Times New Roman"/>
          <w:color w:val="000000"/>
          <w:szCs w:val="24"/>
          <w:lang w:val="id-ID"/>
        </w:rPr>
        <w:t xml:space="preserve">Menurut Johnson (2007: 65-66), </w:t>
      </w:r>
      <w:r w:rsidRPr="00181135">
        <w:rPr>
          <w:rFonts w:ascii="Times New Roman" w:hAnsi="Times New Roman"/>
          <w:color w:val="000000"/>
          <w:szCs w:val="24"/>
        </w:rPr>
        <w:t>Sistem dalam model pembelajaran</w:t>
      </w:r>
      <w:r w:rsidRPr="00181135">
        <w:rPr>
          <w:rFonts w:ascii="Times New Roman" w:hAnsi="Times New Roman"/>
          <w:color w:val="000000"/>
          <w:szCs w:val="24"/>
          <w:lang w:val="id-ID"/>
        </w:rPr>
        <w:t xml:space="preserve"> </w:t>
      </w:r>
      <w:r w:rsidRPr="00181135">
        <w:rPr>
          <w:rFonts w:ascii="Times New Roman" w:hAnsi="Times New Roman"/>
          <w:color w:val="000000"/>
          <w:szCs w:val="24"/>
        </w:rPr>
        <w:t xml:space="preserve">kontekstual mencakup </w:t>
      </w:r>
      <w:r w:rsidRPr="00181135">
        <w:rPr>
          <w:rFonts w:ascii="Times New Roman" w:hAnsi="Times New Roman"/>
          <w:color w:val="000000"/>
          <w:szCs w:val="24"/>
          <w:lang w:val="id-ID"/>
        </w:rPr>
        <w:t>beberapa</w:t>
      </w:r>
      <w:r w:rsidRPr="00181135">
        <w:rPr>
          <w:rFonts w:ascii="Times New Roman" w:hAnsi="Times New Roman"/>
          <w:color w:val="000000"/>
          <w:szCs w:val="24"/>
        </w:rPr>
        <w:t xml:space="preserve"> komponen berikut</w:t>
      </w:r>
      <w:r w:rsidRPr="00181135">
        <w:rPr>
          <w:rFonts w:ascii="Times New Roman" w:hAnsi="Times New Roman"/>
          <w:color w:val="000000"/>
          <w:szCs w:val="24"/>
          <w:lang w:val="id-ID"/>
        </w:rPr>
        <w:t> </w:t>
      </w:r>
      <w:r w:rsidRPr="00181135">
        <w:rPr>
          <w:rFonts w:ascii="Times New Roman" w:hAnsi="Times New Roman"/>
          <w:color w:val="000000"/>
          <w:szCs w:val="24"/>
        </w:rPr>
        <w:t>ini:</w:t>
      </w:r>
      <w:r w:rsidRPr="00181135">
        <w:rPr>
          <w:rFonts w:ascii="Times New Roman" w:hAnsi="Times New Roman"/>
          <w:color w:val="000000"/>
          <w:szCs w:val="24"/>
          <w:lang w:val="id-ID"/>
        </w:rPr>
        <w:t xml:space="preserve"> </w:t>
      </w:r>
    </w:p>
    <w:p w:rsidR="00181135" w:rsidRPr="00181135" w:rsidRDefault="00181135" w:rsidP="00D560C3">
      <w:pPr>
        <w:spacing w:line="360" w:lineRule="auto"/>
        <w:ind w:left="567" w:right="-1"/>
        <w:jc w:val="both"/>
        <w:rPr>
          <w:rFonts w:ascii="Times New Roman" w:hAnsi="Times New Roman"/>
          <w:color w:val="000000"/>
          <w:szCs w:val="24"/>
          <w:lang w:val="id-ID"/>
        </w:rPr>
      </w:pPr>
      <w:r w:rsidRPr="00181135">
        <w:rPr>
          <w:rFonts w:ascii="Times New Roman" w:hAnsi="Times New Roman"/>
          <w:color w:val="000000"/>
          <w:szCs w:val="24"/>
        </w:rPr>
        <w:t>1</w:t>
      </w:r>
      <w:r w:rsidRPr="00181135">
        <w:rPr>
          <w:rFonts w:ascii="Times New Roman" w:hAnsi="Times New Roman"/>
          <w:color w:val="000000"/>
          <w:szCs w:val="24"/>
          <w:lang w:val="id-ID"/>
        </w:rPr>
        <w:t>.</w:t>
      </w:r>
      <w:r w:rsidRPr="00181135">
        <w:rPr>
          <w:rFonts w:ascii="Times New Roman" w:hAnsi="Times New Roman"/>
          <w:color w:val="000000"/>
          <w:szCs w:val="24"/>
        </w:rPr>
        <w:t>Membuat</w:t>
      </w:r>
      <w:r w:rsidRPr="00181135">
        <w:rPr>
          <w:rFonts w:ascii="Times New Roman" w:hAnsi="Times New Roman"/>
          <w:color w:val="000000"/>
          <w:szCs w:val="24"/>
          <w:lang w:val="id-ID"/>
        </w:rPr>
        <w:t> </w:t>
      </w:r>
      <w:r w:rsidRPr="00181135">
        <w:rPr>
          <w:rFonts w:ascii="Times New Roman" w:hAnsi="Times New Roman"/>
          <w:color w:val="000000"/>
          <w:szCs w:val="24"/>
        </w:rPr>
        <w:t>keterkaitan-keterkaitan</w:t>
      </w:r>
      <w:r w:rsidRPr="00181135">
        <w:rPr>
          <w:rFonts w:ascii="Times New Roman" w:hAnsi="Times New Roman"/>
          <w:color w:val="000000"/>
          <w:szCs w:val="24"/>
          <w:lang w:val="id-ID"/>
        </w:rPr>
        <w:t> </w:t>
      </w:r>
      <w:r w:rsidRPr="00181135">
        <w:rPr>
          <w:rFonts w:ascii="Times New Roman" w:hAnsi="Times New Roman"/>
          <w:color w:val="000000"/>
          <w:szCs w:val="24"/>
        </w:rPr>
        <w:t>yang</w:t>
      </w:r>
      <w:r w:rsidRPr="00181135">
        <w:rPr>
          <w:rFonts w:ascii="Times New Roman" w:hAnsi="Times New Roman"/>
          <w:color w:val="000000"/>
          <w:szCs w:val="24"/>
          <w:lang w:val="id-ID"/>
        </w:rPr>
        <w:t> </w:t>
      </w:r>
      <w:r w:rsidRPr="00181135">
        <w:rPr>
          <w:rFonts w:ascii="Times New Roman" w:hAnsi="Times New Roman"/>
          <w:color w:val="000000"/>
          <w:szCs w:val="24"/>
        </w:rPr>
        <w:t>bermakna</w:t>
      </w:r>
      <w:r w:rsidRPr="00181135">
        <w:rPr>
          <w:rFonts w:ascii="Times New Roman" w:hAnsi="Times New Roman"/>
          <w:color w:val="000000"/>
          <w:szCs w:val="24"/>
        </w:rPr>
        <w:br/>
        <w:t>2.Melakukan</w:t>
      </w:r>
      <w:r w:rsidRPr="00181135">
        <w:rPr>
          <w:rFonts w:ascii="Times New Roman" w:hAnsi="Times New Roman"/>
          <w:color w:val="000000"/>
          <w:szCs w:val="24"/>
          <w:lang w:val="id-ID"/>
        </w:rPr>
        <w:t> </w:t>
      </w:r>
      <w:r w:rsidRPr="00181135">
        <w:rPr>
          <w:rFonts w:ascii="Times New Roman" w:hAnsi="Times New Roman"/>
          <w:color w:val="000000"/>
          <w:szCs w:val="24"/>
        </w:rPr>
        <w:t>pekerjaan</w:t>
      </w:r>
      <w:r w:rsidRPr="00181135">
        <w:rPr>
          <w:rFonts w:ascii="Times New Roman" w:hAnsi="Times New Roman"/>
          <w:color w:val="000000"/>
          <w:szCs w:val="24"/>
          <w:lang w:val="id-ID"/>
        </w:rPr>
        <w:t> </w:t>
      </w:r>
      <w:r w:rsidRPr="00181135">
        <w:rPr>
          <w:rFonts w:ascii="Times New Roman" w:hAnsi="Times New Roman"/>
          <w:color w:val="000000"/>
          <w:szCs w:val="24"/>
        </w:rPr>
        <w:t>yang</w:t>
      </w:r>
      <w:r w:rsidRPr="00181135">
        <w:rPr>
          <w:rFonts w:ascii="Times New Roman" w:hAnsi="Times New Roman"/>
          <w:color w:val="000000"/>
          <w:szCs w:val="24"/>
          <w:lang w:val="id-ID"/>
        </w:rPr>
        <w:t> </w:t>
      </w:r>
      <w:r w:rsidRPr="00181135">
        <w:rPr>
          <w:rFonts w:ascii="Times New Roman" w:hAnsi="Times New Roman"/>
          <w:color w:val="000000"/>
          <w:szCs w:val="24"/>
        </w:rPr>
        <w:t>berarti</w:t>
      </w:r>
      <w:r w:rsidRPr="00181135">
        <w:rPr>
          <w:rFonts w:ascii="Times New Roman" w:hAnsi="Times New Roman"/>
          <w:color w:val="000000"/>
          <w:szCs w:val="24"/>
        </w:rPr>
        <w:br/>
        <w:t>3.Melakukan</w:t>
      </w:r>
      <w:r w:rsidRPr="00181135">
        <w:rPr>
          <w:rFonts w:ascii="Times New Roman" w:hAnsi="Times New Roman"/>
          <w:color w:val="000000"/>
          <w:szCs w:val="24"/>
          <w:lang w:val="id-ID"/>
        </w:rPr>
        <w:t> </w:t>
      </w:r>
      <w:r w:rsidRPr="00181135">
        <w:rPr>
          <w:rFonts w:ascii="Times New Roman" w:hAnsi="Times New Roman"/>
          <w:color w:val="000000"/>
          <w:szCs w:val="24"/>
        </w:rPr>
        <w:t>pembelajaran</w:t>
      </w:r>
      <w:r w:rsidRPr="00181135">
        <w:rPr>
          <w:rFonts w:ascii="Times New Roman" w:hAnsi="Times New Roman"/>
          <w:color w:val="000000"/>
          <w:szCs w:val="24"/>
          <w:lang w:val="id-ID"/>
        </w:rPr>
        <w:t> </w:t>
      </w:r>
      <w:r w:rsidRPr="00181135">
        <w:rPr>
          <w:rFonts w:ascii="Times New Roman" w:hAnsi="Times New Roman"/>
          <w:color w:val="000000"/>
          <w:szCs w:val="24"/>
        </w:rPr>
        <w:t>yang</w:t>
      </w:r>
      <w:r w:rsidRPr="00181135">
        <w:rPr>
          <w:rFonts w:ascii="Times New Roman" w:hAnsi="Times New Roman"/>
          <w:color w:val="000000"/>
          <w:szCs w:val="24"/>
          <w:lang w:val="id-ID"/>
        </w:rPr>
        <w:t> </w:t>
      </w:r>
      <w:r w:rsidRPr="00181135">
        <w:rPr>
          <w:rFonts w:ascii="Times New Roman" w:hAnsi="Times New Roman"/>
          <w:color w:val="000000"/>
          <w:szCs w:val="24"/>
        </w:rPr>
        <w:t>diatur</w:t>
      </w:r>
      <w:r w:rsidRPr="00181135">
        <w:rPr>
          <w:rFonts w:ascii="Times New Roman" w:hAnsi="Times New Roman"/>
          <w:color w:val="000000"/>
          <w:szCs w:val="24"/>
          <w:lang w:val="id-ID"/>
        </w:rPr>
        <w:t> </w:t>
      </w:r>
      <w:r w:rsidRPr="00181135">
        <w:rPr>
          <w:rFonts w:ascii="Times New Roman" w:hAnsi="Times New Roman"/>
          <w:color w:val="000000"/>
          <w:szCs w:val="24"/>
        </w:rPr>
        <w:t>sendiri</w:t>
      </w:r>
      <w:r w:rsidRPr="00181135">
        <w:rPr>
          <w:rFonts w:ascii="Times New Roman" w:hAnsi="Times New Roman"/>
          <w:color w:val="000000"/>
          <w:szCs w:val="24"/>
        </w:rPr>
        <w:br/>
        <w:t>4.Bekerja</w:t>
      </w:r>
      <w:r w:rsidRPr="00181135">
        <w:rPr>
          <w:rFonts w:ascii="Times New Roman" w:hAnsi="Times New Roman"/>
          <w:color w:val="000000"/>
          <w:szCs w:val="24"/>
          <w:lang w:val="id-ID"/>
        </w:rPr>
        <w:t> </w:t>
      </w:r>
      <w:r w:rsidRPr="00181135">
        <w:rPr>
          <w:rFonts w:ascii="Times New Roman" w:hAnsi="Times New Roman"/>
          <w:color w:val="000000"/>
          <w:szCs w:val="24"/>
        </w:rPr>
        <w:t xml:space="preserve">sama </w:t>
      </w:r>
      <w:r w:rsidRPr="00181135">
        <w:rPr>
          <w:rFonts w:ascii="Times New Roman" w:hAnsi="Times New Roman"/>
          <w:color w:val="000000"/>
          <w:szCs w:val="24"/>
        </w:rPr>
        <w:br/>
      </w:r>
      <w:r w:rsidRPr="00181135">
        <w:rPr>
          <w:rFonts w:ascii="Times New Roman" w:hAnsi="Times New Roman"/>
          <w:color w:val="000000"/>
          <w:szCs w:val="24"/>
          <w:lang w:val="id-ID"/>
        </w:rPr>
        <w:t>5</w:t>
      </w:r>
      <w:r w:rsidRPr="00181135">
        <w:rPr>
          <w:rFonts w:ascii="Times New Roman" w:hAnsi="Times New Roman"/>
          <w:color w:val="000000"/>
          <w:szCs w:val="24"/>
        </w:rPr>
        <w:t>.Membantu</w:t>
      </w:r>
      <w:r w:rsidRPr="00181135">
        <w:rPr>
          <w:rFonts w:ascii="Times New Roman" w:hAnsi="Times New Roman"/>
          <w:color w:val="000000"/>
          <w:szCs w:val="24"/>
          <w:lang w:val="id-ID"/>
        </w:rPr>
        <w:t> </w:t>
      </w:r>
      <w:r w:rsidRPr="00181135">
        <w:rPr>
          <w:rFonts w:ascii="Times New Roman" w:hAnsi="Times New Roman"/>
          <w:color w:val="000000"/>
          <w:szCs w:val="24"/>
        </w:rPr>
        <w:t>individu</w:t>
      </w:r>
      <w:r w:rsidRPr="00181135">
        <w:rPr>
          <w:rFonts w:ascii="Times New Roman" w:hAnsi="Times New Roman"/>
          <w:color w:val="000000"/>
          <w:szCs w:val="24"/>
          <w:lang w:val="id-ID"/>
        </w:rPr>
        <w:t> </w:t>
      </w:r>
      <w:r w:rsidRPr="00181135">
        <w:rPr>
          <w:rFonts w:ascii="Times New Roman" w:hAnsi="Times New Roman"/>
          <w:color w:val="000000"/>
          <w:szCs w:val="24"/>
        </w:rPr>
        <w:t>untuk</w:t>
      </w:r>
      <w:r w:rsidRPr="00181135">
        <w:rPr>
          <w:rFonts w:ascii="Times New Roman" w:hAnsi="Times New Roman"/>
          <w:color w:val="000000"/>
          <w:szCs w:val="24"/>
          <w:lang w:val="id-ID"/>
        </w:rPr>
        <w:t> </w:t>
      </w:r>
      <w:r w:rsidRPr="00181135">
        <w:rPr>
          <w:rFonts w:ascii="Times New Roman" w:hAnsi="Times New Roman"/>
          <w:color w:val="000000"/>
          <w:szCs w:val="24"/>
        </w:rPr>
        <w:t>tumbuh</w:t>
      </w:r>
      <w:r w:rsidRPr="00181135">
        <w:rPr>
          <w:rFonts w:ascii="Times New Roman" w:hAnsi="Times New Roman"/>
          <w:color w:val="000000"/>
          <w:szCs w:val="24"/>
          <w:lang w:val="id-ID"/>
        </w:rPr>
        <w:t> </w:t>
      </w:r>
      <w:r w:rsidRPr="00181135">
        <w:rPr>
          <w:rFonts w:ascii="Times New Roman" w:hAnsi="Times New Roman"/>
          <w:color w:val="000000"/>
          <w:szCs w:val="24"/>
        </w:rPr>
        <w:t>dan</w:t>
      </w:r>
      <w:r w:rsidRPr="00181135">
        <w:rPr>
          <w:rFonts w:ascii="Times New Roman" w:hAnsi="Times New Roman"/>
          <w:color w:val="000000"/>
          <w:szCs w:val="24"/>
          <w:lang w:val="id-ID"/>
        </w:rPr>
        <w:t> </w:t>
      </w:r>
      <w:r w:rsidRPr="00181135">
        <w:rPr>
          <w:rFonts w:ascii="Times New Roman" w:hAnsi="Times New Roman"/>
          <w:color w:val="000000"/>
          <w:szCs w:val="24"/>
        </w:rPr>
        <w:t>berkembang</w:t>
      </w:r>
      <w:r w:rsidRPr="00181135">
        <w:rPr>
          <w:rFonts w:ascii="Times New Roman" w:hAnsi="Times New Roman"/>
          <w:color w:val="000000"/>
          <w:szCs w:val="24"/>
        </w:rPr>
        <w:br/>
      </w:r>
      <w:r w:rsidRPr="00181135">
        <w:rPr>
          <w:rFonts w:ascii="Times New Roman" w:hAnsi="Times New Roman"/>
          <w:color w:val="000000"/>
          <w:szCs w:val="24"/>
          <w:lang w:val="id-ID"/>
        </w:rPr>
        <w:t>6</w:t>
      </w:r>
      <w:r w:rsidRPr="00181135">
        <w:rPr>
          <w:rFonts w:ascii="Times New Roman" w:hAnsi="Times New Roman"/>
          <w:color w:val="000000"/>
          <w:szCs w:val="24"/>
        </w:rPr>
        <w:t>.Menggunakan</w:t>
      </w:r>
      <w:r w:rsidRPr="00181135">
        <w:rPr>
          <w:rFonts w:ascii="Times New Roman" w:hAnsi="Times New Roman"/>
          <w:color w:val="000000"/>
          <w:szCs w:val="24"/>
          <w:lang w:val="id-ID"/>
        </w:rPr>
        <w:t> </w:t>
      </w:r>
      <w:r w:rsidRPr="00181135">
        <w:rPr>
          <w:rFonts w:ascii="Times New Roman" w:hAnsi="Times New Roman"/>
          <w:color w:val="000000"/>
          <w:szCs w:val="24"/>
        </w:rPr>
        <w:t>penilaian</w:t>
      </w:r>
      <w:r w:rsidRPr="00181135">
        <w:rPr>
          <w:rFonts w:ascii="Times New Roman" w:hAnsi="Times New Roman"/>
          <w:color w:val="000000"/>
          <w:szCs w:val="24"/>
          <w:lang w:val="id-ID"/>
        </w:rPr>
        <w:t> </w:t>
      </w:r>
      <w:r w:rsidRPr="00181135">
        <w:rPr>
          <w:rFonts w:ascii="Times New Roman" w:hAnsi="Times New Roman"/>
          <w:color w:val="000000"/>
          <w:szCs w:val="24"/>
        </w:rPr>
        <w:t>autentik.</w:t>
      </w:r>
    </w:p>
    <w:p w:rsidR="00181135" w:rsidRPr="00181135" w:rsidRDefault="00181135" w:rsidP="00D560C3">
      <w:pPr>
        <w:spacing w:line="360" w:lineRule="auto"/>
        <w:ind w:right="-1" w:firstLine="567"/>
        <w:jc w:val="both"/>
        <w:rPr>
          <w:rFonts w:ascii="Times New Roman" w:hAnsi="Times New Roman"/>
          <w:color w:val="000000"/>
          <w:szCs w:val="24"/>
          <w:lang w:val="id-ID"/>
        </w:rPr>
      </w:pPr>
      <w:r w:rsidRPr="00181135">
        <w:rPr>
          <w:rFonts w:ascii="Times New Roman" w:hAnsi="Times New Roman"/>
          <w:color w:val="000000"/>
          <w:szCs w:val="24"/>
          <w:lang w:val="id-ID"/>
        </w:rPr>
        <w:t xml:space="preserve">Pembelajaran </w:t>
      </w:r>
      <w:r w:rsidRPr="00181135">
        <w:rPr>
          <w:rFonts w:ascii="Times New Roman" w:hAnsi="Times New Roman"/>
          <w:color w:val="000000"/>
          <w:szCs w:val="24"/>
        </w:rPr>
        <w:t>menggunakan metode mengajar yang sesuai</w:t>
      </w:r>
      <w:r w:rsidRPr="00181135">
        <w:rPr>
          <w:rFonts w:ascii="Times New Roman" w:hAnsi="Times New Roman"/>
          <w:color w:val="000000"/>
          <w:szCs w:val="24"/>
          <w:lang w:val="id-ID"/>
        </w:rPr>
        <w:t xml:space="preserve"> </w:t>
      </w:r>
      <w:r w:rsidRPr="00181135">
        <w:rPr>
          <w:rFonts w:ascii="Times New Roman" w:hAnsi="Times New Roman"/>
          <w:color w:val="000000"/>
          <w:szCs w:val="24"/>
        </w:rPr>
        <w:t>dengan</w:t>
      </w:r>
      <w:r w:rsidRPr="00181135">
        <w:rPr>
          <w:rFonts w:ascii="Times New Roman" w:hAnsi="Times New Roman"/>
          <w:color w:val="000000"/>
          <w:szCs w:val="24"/>
          <w:lang w:val="id-ID"/>
        </w:rPr>
        <w:t xml:space="preserve"> </w:t>
      </w:r>
      <w:r w:rsidRPr="00181135">
        <w:rPr>
          <w:rFonts w:ascii="Times New Roman" w:hAnsi="Times New Roman"/>
          <w:color w:val="000000"/>
          <w:szCs w:val="24"/>
        </w:rPr>
        <w:t>komponen-komponen kontekstual, yang sesuai dengan kebutuhan manusia untuk</w:t>
      </w:r>
      <w:r w:rsidRPr="00181135">
        <w:rPr>
          <w:rFonts w:ascii="Times New Roman" w:hAnsi="Times New Roman"/>
          <w:color w:val="000000"/>
          <w:szCs w:val="24"/>
          <w:lang w:val="id-ID"/>
        </w:rPr>
        <w:t> </w:t>
      </w:r>
      <w:r w:rsidRPr="00181135">
        <w:rPr>
          <w:rFonts w:ascii="Times New Roman" w:hAnsi="Times New Roman"/>
          <w:color w:val="000000"/>
          <w:szCs w:val="24"/>
        </w:rPr>
        <w:t>mencari makna dan kebutuhan otak untuk menjalin pola-pola, secara intuitif mereka</w:t>
      </w:r>
      <w:r w:rsidRPr="00181135">
        <w:rPr>
          <w:rFonts w:ascii="Times New Roman" w:hAnsi="Times New Roman"/>
          <w:color w:val="000000"/>
          <w:szCs w:val="24"/>
          <w:lang w:val="id-ID"/>
        </w:rPr>
        <w:t> </w:t>
      </w:r>
      <w:r w:rsidRPr="00181135">
        <w:rPr>
          <w:rFonts w:ascii="Times New Roman" w:hAnsi="Times New Roman"/>
          <w:color w:val="000000"/>
          <w:szCs w:val="24"/>
        </w:rPr>
        <w:t>mengikuti cara yang sesuai dengan penemuan-penemuan dalam psikologi dan</w:t>
      </w:r>
      <w:r w:rsidRPr="00181135">
        <w:rPr>
          <w:rFonts w:ascii="Times New Roman" w:hAnsi="Times New Roman"/>
          <w:color w:val="000000"/>
          <w:szCs w:val="24"/>
          <w:lang w:val="id-ID"/>
        </w:rPr>
        <w:t> </w:t>
      </w:r>
      <w:r w:rsidRPr="00181135">
        <w:rPr>
          <w:rFonts w:ascii="Times New Roman" w:hAnsi="Times New Roman"/>
          <w:color w:val="000000"/>
          <w:szCs w:val="24"/>
        </w:rPr>
        <w:t>penelitian</w:t>
      </w:r>
      <w:r w:rsidRPr="00181135">
        <w:rPr>
          <w:rFonts w:ascii="Times New Roman" w:hAnsi="Times New Roman"/>
          <w:color w:val="000000"/>
          <w:szCs w:val="24"/>
          <w:lang w:val="id-ID"/>
        </w:rPr>
        <w:t> </w:t>
      </w:r>
      <w:r w:rsidRPr="00181135">
        <w:rPr>
          <w:rFonts w:ascii="Times New Roman" w:hAnsi="Times New Roman"/>
          <w:color w:val="000000"/>
          <w:szCs w:val="24"/>
        </w:rPr>
        <w:t xml:space="preserve">tentang otak. </w:t>
      </w:r>
    </w:p>
    <w:p w:rsidR="00181135" w:rsidRPr="00181135" w:rsidRDefault="00181135" w:rsidP="00D560C3">
      <w:pPr>
        <w:spacing w:line="360" w:lineRule="auto"/>
        <w:ind w:left="567" w:right="567"/>
        <w:jc w:val="both"/>
        <w:rPr>
          <w:rFonts w:ascii="Times New Roman" w:hAnsi="Times New Roman"/>
          <w:color w:val="000000"/>
          <w:szCs w:val="24"/>
          <w:lang w:val="id-ID"/>
        </w:rPr>
      </w:pPr>
      <w:r w:rsidRPr="00181135">
        <w:rPr>
          <w:rFonts w:ascii="Times New Roman" w:hAnsi="Times New Roman"/>
          <w:color w:val="000000"/>
          <w:szCs w:val="24"/>
          <w:lang w:val="id-ID"/>
        </w:rPr>
        <w:t xml:space="preserve">Menurut </w:t>
      </w:r>
      <w:r w:rsidRPr="00181135">
        <w:rPr>
          <w:rFonts w:ascii="Times New Roman" w:hAnsi="Times New Roman"/>
          <w:color w:val="000000"/>
          <w:szCs w:val="24"/>
        </w:rPr>
        <w:t>Johnson</w:t>
      </w:r>
      <w:r w:rsidRPr="00181135">
        <w:rPr>
          <w:rFonts w:ascii="Times New Roman" w:hAnsi="Times New Roman"/>
          <w:color w:val="000000"/>
          <w:szCs w:val="24"/>
          <w:lang w:val="id-ID"/>
        </w:rPr>
        <w:t xml:space="preserve"> (</w:t>
      </w:r>
      <w:r w:rsidRPr="00181135">
        <w:rPr>
          <w:rFonts w:ascii="Times New Roman" w:hAnsi="Times New Roman"/>
          <w:color w:val="000000"/>
          <w:szCs w:val="24"/>
        </w:rPr>
        <w:t>2007:</w:t>
      </w:r>
      <w:r w:rsidRPr="00181135">
        <w:rPr>
          <w:rFonts w:ascii="Times New Roman" w:hAnsi="Times New Roman"/>
          <w:color w:val="000000"/>
          <w:szCs w:val="24"/>
          <w:lang w:val="id-ID"/>
        </w:rPr>
        <w:t> </w:t>
      </w:r>
      <w:r w:rsidRPr="00181135">
        <w:rPr>
          <w:rFonts w:ascii="Times New Roman" w:hAnsi="Times New Roman"/>
          <w:color w:val="000000"/>
          <w:szCs w:val="24"/>
        </w:rPr>
        <w:t>67</w:t>
      </w:r>
      <w:r w:rsidRPr="00181135">
        <w:rPr>
          <w:rFonts w:ascii="Times New Roman" w:hAnsi="Times New Roman"/>
          <w:color w:val="000000"/>
          <w:szCs w:val="24"/>
          <w:lang w:val="id-ID"/>
        </w:rPr>
        <w:t>) yang mengatakan bahwa :</w:t>
      </w:r>
    </w:p>
    <w:p w:rsidR="00181135" w:rsidRPr="00181135" w:rsidRDefault="00181135" w:rsidP="00D560C3">
      <w:pPr>
        <w:spacing w:line="360" w:lineRule="auto"/>
        <w:ind w:left="567" w:right="567"/>
        <w:jc w:val="both"/>
        <w:rPr>
          <w:rFonts w:ascii="Times New Roman" w:hAnsi="Times New Roman"/>
          <w:color w:val="000000"/>
          <w:szCs w:val="24"/>
          <w:lang w:val="id-ID"/>
        </w:rPr>
      </w:pPr>
      <w:r w:rsidRPr="00181135">
        <w:rPr>
          <w:rFonts w:ascii="Times New Roman" w:hAnsi="Times New Roman"/>
          <w:color w:val="000000"/>
          <w:szCs w:val="24"/>
        </w:rPr>
        <w:t xml:space="preserve">Sistem model pembelajaran kontekstual adalah sebuah proses pendidikan yang bertujuan menolong para </w:t>
      </w:r>
      <w:r w:rsidRPr="00181135">
        <w:rPr>
          <w:rFonts w:ascii="Times New Roman" w:hAnsi="Times New Roman"/>
          <w:color w:val="000000"/>
          <w:szCs w:val="24"/>
          <w:lang w:val="id-ID"/>
        </w:rPr>
        <w:t>murid</w:t>
      </w:r>
      <w:r w:rsidRPr="00181135">
        <w:rPr>
          <w:rFonts w:ascii="Times New Roman" w:hAnsi="Times New Roman"/>
          <w:color w:val="000000"/>
          <w:szCs w:val="24"/>
        </w:rPr>
        <w:t xml:space="preserve"> melihat makna di dalam materi akademik yang mereka</w:t>
      </w:r>
      <w:r w:rsidRPr="00181135">
        <w:rPr>
          <w:rFonts w:ascii="Times New Roman" w:hAnsi="Times New Roman"/>
          <w:color w:val="000000"/>
          <w:szCs w:val="24"/>
          <w:lang w:val="id-ID"/>
        </w:rPr>
        <w:t> </w:t>
      </w:r>
      <w:r w:rsidRPr="00181135">
        <w:rPr>
          <w:rFonts w:ascii="Times New Roman" w:hAnsi="Times New Roman"/>
          <w:color w:val="000000"/>
          <w:szCs w:val="24"/>
        </w:rPr>
        <w:t>pelajari dengan cara menghubungkan subyek-subyek akademik dalam</w:t>
      </w:r>
      <w:r w:rsidRPr="00181135">
        <w:rPr>
          <w:rFonts w:ascii="Times New Roman" w:hAnsi="Times New Roman"/>
          <w:color w:val="000000"/>
          <w:szCs w:val="24"/>
          <w:lang w:val="id-ID"/>
        </w:rPr>
        <w:t xml:space="preserve"> </w:t>
      </w:r>
      <w:r w:rsidRPr="00181135">
        <w:rPr>
          <w:rFonts w:ascii="Times New Roman" w:hAnsi="Times New Roman"/>
          <w:color w:val="000000"/>
          <w:szCs w:val="24"/>
        </w:rPr>
        <w:t>konteks dalam</w:t>
      </w:r>
      <w:r w:rsidRPr="00181135">
        <w:rPr>
          <w:rFonts w:ascii="Times New Roman" w:hAnsi="Times New Roman"/>
          <w:color w:val="000000"/>
          <w:szCs w:val="24"/>
          <w:lang w:val="id-ID"/>
        </w:rPr>
        <w:t> </w:t>
      </w:r>
      <w:r w:rsidRPr="00181135">
        <w:rPr>
          <w:rFonts w:ascii="Times New Roman" w:hAnsi="Times New Roman"/>
          <w:color w:val="000000"/>
          <w:szCs w:val="24"/>
        </w:rPr>
        <w:t>kehidupan keseharian mereka, yaitu dengan konteks keadaan</w:t>
      </w:r>
      <w:r w:rsidRPr="00181135">
        <w:rPr>
          <w:rFonts w:ascii="Times New Roman" w:hAnsi="Times New Roman"/>
          <w:color w:val="000000"/>
          <w:szCs w:val="24"/>
          <w:lang w:val="id-ID"/>
        </w:rPr>
        <w:t xml:space="preserve"> </w:t>
      </w:r>
      <w:r w:rsidRPr="00181135">
        <w:rPr>
          <w:rFonts w:ascii="Times New Roman" w:hAnsi="Times New Roman"/>
          <w:color w:val="000000"/>
          <w:szCs w:val="24"/>
        </w:rPr>
        <w:t>pribadi,</w:t>
      </w:r>
      <w:r w:rsidRPr="00181135">
        <w:rPr>
          <w:rFonts w:ascii="Times New Roman" w:hAnsi="Times New Roman"/>
          <w:color w:val="000000"/>
          <w:szCs w:val="24"/>
          <w:lang w:val="id-ID"/>
        </w:rPr>
        <w:t> </w:t>
      </w:r>
      <w:r w:rsidRPr="00181135">
        <w:rPr>
          <w:rFonts w:ascii="Times New Roman" w:hAnsi="Times New Roman"/>
          <w:color w:val="000000"/>
          <w:szCs w:val="24"/>
        </w:rPr>
        <w:t>sosial,</w:t>
      </w:r>
      <w:r w:rsidRPr="00181135">
        <w:rPr>
          <w:rFonts w:ascii="Times New Roman" w:hAnsi="Times New Roman"/>
          <w:color w:val="000000"/>
          <w:szCs w:val="24"/>
          <w:lang w:val="id-ID"/>
        </w:rPr>
        <w:t> </w:t>
      </w:r>
      <w:r w:rsidRPr="00181135">
        <w:rPr>
          <w:rFonts w:ascii="Times New Roman" w:hAnsi="Times New Roman"/>
          <w:color w:val="000000"/>
          <w:szCs w:val="24"/>
        </w:rPr>
        <w:t>dan</w:t>
      </w:r>
      <w:r w:rsidRPr="00181135">
        <w:rPr>
          <w:rFonts w:ascii="Times New Roman" w:hAnsi="Times New Roman"/>
          <w:color w:val="000000"/>
          <w:szCs w:val="24"/>
          <w:lang w:val="id-ID"/>
        </w:rPr>
        <w:t> </w:t>
      </w:r>
      <w:r w:rsidRPr="00181135">
        <w:rPr>
          <w:rFonts w:ascii="Times New Roman" w:hAnsi="Times New Roman"/>
          <w:color w:val="000000"/>
          <w:szCs w:val="24"/>
        </w:rPr>
        <w:t>budaya</w:t>
      </w:r>
      <w:r w:rsidRPr="00181135">
        <w:rPr>
          <w:rFonts w:ascii="Times New Roman" w:hAnsi="Times New Roman"/>
          <w:color w:val="000000"/>
          <w:szCs w:val="24"/>
          <w:lang w:val="id-ID"/>
        </w:rPr>
        <w:t> </w:t>
      </w:r>
      <w:r w:rsidRPr="00181135">
        <w:rPr>
          <w:rFonts w:ascii="Times New Roman" w:hAnsi="Times New Roman"/>
          <w:color w:val="000000"/>
          <w:szCs w:val="24"/>
        </w:rPr>
        <w:t>mereka</w:t>
      </w:r>
      <w:r w:rsidRPr="00181135">
        <w:rPr>
          <w:rFonts w:ascii="Times New Roman" w:hAnsi="Times New Roman"/>
          <w:color w:val="000000"/>
          <w:szCs w:val="24"/>
          <w:lang w:val="id-ID"/>
        </w:rPr>
        <w:t>. </w:t>
      </w:r>
    </w:p>
    <w:p w:rsidR="00181135" w:rsidRPr="00181135" w:rsidRDefault="00181135" w:rsidP="00D560C3">
      <w:pPr>
        <w:spacing w:line="360" w:lineRule="auto"/>
        <w:ind w:right="-1" w:firstLine="567"/>
        <w:jc w:val="both"/>
        <w:rPr>
          <w:rFonts w:ascii="Times New Roman" w:hAnsi="Times New Roman"/>
          <w:color w:val="000000"/>
          <w:szCs w:val="24"/>
          <w:lang w:val="id-ID"/>
        </w:rPr>
      </w:pPr>
      <w:r w:rsidRPr="00181135">
        <w:rPr>
          <w:rFonts w:ascii="Times New Roman" w:hAnsi="Times New Roman"/>
          <w:szCs w:val="24"/>
          <w:lang w:val="id-ID" w:eastAsia="ja-JP"/>
        </w:rPr>
        <w:t xml:space="preserve">Dapat disimpulan bahwa sistem model pembelajaran kontekstual adalah sebuah proses pendidikan </w:t>
      </w:r>
      <w:r w:rsidRPr="00181135">
        <w:rPr>
          <w:rFonts w:ascii="Times New Roman" w:hAnsi="Times New Roman"/>
          <w:color w:val="000000"/>
          <w:szCs w:val="24"/>
        </w:rPr>
        <w:t>yang</w:t>
      </w:r>
      <w:r w:rsidRPr="00181135">
        <w:rPr>
          <w:rFonts w:ascii="Times New Roman" w:hAnsi="Times New Roman"/>
          <w:color w:val="000000"/>
          <w:szCs w:val="24"/>
          <w:lang w:val="id-ID"/>
        </w:rPr>
        <w:t xml:space="preserve"> </w:t>
      </w:r>
      <w:r w:rsidRPr="00181135">
        <w:rPr>
          <w:rFonts w:ascii="Times New Roman" w:hAnsi="Times New Roman"/>
          <w:color w:val="000000"/>
          <w:szCs w:val="24"/>
        </w:rPr>
        <w:t xml:space="preserve">bertujuan menolong para </w:t>
      </w:r>
      <w:r w:rsidRPr="00181135">
        <w:rPr>
          <w:rFonts w:ascii="Times New Roman" w:hAnsi="Times New Roman"/>
          <w:color w:val="000000"/>
          <w:szCs w:val="24"/>
          <w:lang w:val="id-ID"/>
        </w:rPr>
        <w:t>murid</w:t>
      </w:r>
      <w:r w:rsidRPr="00181135">
        <w:rPr>
          <w:rFonts w:ascii="Times New Roman" w:hAnsi="Times New Roman"/>
          <w:color w:val="000000"/>
          <w:szCs w:val="24"/>
        </w:rPr>
        <w:t xml:space="preserve"> melihat makna di dalam materi akademik</w:t>
      </w:r>
      <w:r w:rsidRPr="00181135">
        <w:rPr>
          <w:rFonts w:ascii="Times New Roman" w:hAnsi="Times New Roman"/>
          <w:szCs w:val="24"/>
          <w:lang w:eastAsia="ja-JP"/>
        </w:rPr>
        <w:t xml:space="preserve"> </w:t>
      </w:r>
      <w:r w:rsidRPr="00181135">
        <w:rPr>
          <w:rFonts w:ascii="Times New Roman" w:hAnsi="Times New Roman"/>
          <w:color w:val="000000"/>
          <w:szCs w:val="24"/>
        </w:rPr>
        <w:t>dalam</w:t>
      </w:r>
      <w:r w:rsidRPr="00181135">
        <w:rPr>
          <w:rFonts w:ascii="Times New Roman" w:hAnsi="Times New Roman"/>
          <w:color w:val="000000"/>
          <w:szCs w:val="24"/>
          <w:lang w:val="id-ID"/>
        </w:rPr>
        <w:t xml:space="preserve"> </w:t>
      </w:r>
      <w:r w:rsidRPr="00181135">
        <w:rPr>
          <w:rFonts w:ascii="Times New Roman" w:hAnsi="Times New Roman"/>
          <w:color w:val="000000"/>
          <w:szCs w:val="24"/>
        </w:rPr>
        <w:t>konteks</w:t>
      </w:r>
      <w:r w:rsidRPr="00181135">
        <w:rPr>
          <w:rFonts w:ascii="Times New Roman" w:hAnsi="Times New Roman"/>
          <w:color w:val="000000"/>
          <w:szCs w:val="24"/>
          <w:lang w:val="id-ID"/>
        </w:rPr>
        <w:t xml:space="preserve"> </w:t>
      </w:r>
      <w:r w:rsidRPr="00181135">
        <w:rPr>
          <w:rFonts w:ascii="Times New Roman" w:hAnsi="Times New Roman"/>
          <w:color w:val="000000"/>
          <w:szCs w:val="24"/>
        </w:rPr>
        <w:t xml:space="preserve">kehidupan </w:t>
      </w:r>
      <w:r w:rsidRPr="00181135">
        <w:rPr>
          <w:rFonts w:ascii="Times New Roman" w:hAnsi="Times New Roman"/>
          <w:color w:val="000000"/>
          <w:szCs w:val="24"/>
          <w:lang w:val="id-ID"/>
        </w:rPr>
        <w:t>sehari-hari</w:t>
      </w:r>
      <w:r w:rsidRPr="00181135">
        <w:rPr>
          <w:rFonts w:ascii="Times New Roman" w:hAnsi="Times New Roman"/>
          <w:color w:val="000000"/>
          <w:szCs w:val="24"/>
        </w:rPr>
        <w:t xml:space="preserve"> mereka</w:t>
      </w:r>
      <w:r w:rsidRPr="00181135">
        <w:rPr>
          <w:rFonts w:ascii="Times New Roman" w:hAnsi="Times New Roman"/>
          <w:color w:val="000000"/>
          <w:szCs w:val="24"/>
          <w:lang w:val="id-ID"/>
        </w:rPr>
        <w:t xml:space="preserve"> </w:t>
      </w:r>
      <w:r w:rsidRPr="00181135">
        <w:rPr>
          <w:rFonts w:ascii="Times New Roman" w:hAnsi="Times New Roman"/>
          <w:color w:val="000000"/>
          <w:szCs w:val="24"/>
        </w:rPr>
        <w:t>menghubungkan isi dari subyek-subyek akademik</w:t>
      </w:r>
      <w:r w:rsidRPr="00181135">
        <w:rPr>
          <w:rFonts w:ascii="Times New Roman" w:hAnsi="Times New Roman"/>
          <w:color w:val="000000"/>
          <w:szCs w:val="24"/>
          <w:lang w:val="id-ID"/>
        </w:rPr>
        <w:t> </w:t>
      </w:r>
      <w:r w:rsidRPr="00181135">
        <w:rPr>
          <w:rFonts w:ascii="Times New Roman" w:hAnsi="Times New Roman"/>
          <w:color w:val="000000"/>
          <w:szCs w:val="24"/>
        </w:rPr>
        <w:t>dengan</w:t>
      </w:r>
      <w:r w:rsidRPr="00181135">
        <w:rPr>
          <w:rFonts w:ascii="Times New Roman" w:hAnsi="Times New Roman"/>
          <w:color w:val="000000"/>
          <w:szCs w:val="24"/>
          <w:lang w:val="id-ID"/>
        </w:rPr>
        <w:t> </w:t>
      </w:r>
      <w:r w:rsidRPr="00181135">
        <w:rPr>
          <w:rFonts w:ascii="Times New Roman" w:hAnsi="Times New Roman"/>
          <w:color w:val="000000"/>
          <w:szCs w:val="24"/>
        </w:rPr>
        <w:t xml:space="preserve">pengalaman pengalaman para </w:t>
      </w:r>
      <w:r w:rsidRPr="00181135">
        <w:rPr>
          <w:rFonts w:ascii="Times New Roman" w:hAnsi="Times New Roman"/>
          <w:color w:val="000000"/>
          <w:szCs w:val="24"/>
          <w:lang w:val="id-ID"/>
        </w:rPr>
        <w:t>murid</w:t>
      </w:r>
      <w:r w:rsidRPr="00181135">
        <w:rPr>
          <w:rFonts w:ascii="Times New Roman" w:hAnsi="Times New Roman"/>
          <w:color w:val="000000"/>
          <w:szCs w:val="24"/>
        </w:rPr>
        <w:t xml:space="preserve"> untuk memberi makna</w:t>
      </w:r>
      <w:r w:rsidRPr="00181135">
        <w:rPr>
          <w:rFonts w:ascii="Times New Roman" w:hAnsi="Times New Roman"/>
          <w:color w:val="000000"/>
          <w:szCs w:val="24"/>
          <w:lang w:val="id-ID"/>
        </w:rPr>
        <w:t> </w:t>
      </w:r>
      <w:r w:rsidRPr="00181135">
        <w:rPr>
          <w:rFonts w:ascii="Times New Roman" w:hAnsi="Times New Roman"/>
          <w:color w:val="000000"/>
          <w:szCs w:val="24"/>
        </w:rPr>
        <w:t>dalam</w:t>
      </w:r>
      <w:r w:rsidRPr="00181135">
        <w:rPr>
          <w:rFonts w:ascii="Times New Roman" w:hAnsi="Times New Roman"/>
          <w:szCs w:val="24"/>
          <w:lang w:val="id-ID" w:eastAsia="ja-JP"/>
        </w:rPr>
        <w:t xml:space="preserve"> </w:t>
      </w:r>
      <w:r w:rsidRPr="00181135">
        <w:rPr>
          <w:rFonts w:ascii="Times New Roman" w:hAnsi="Times New Roman"/>
          <w:szCs w:val="24"/>
          <w:lang w:eastAsia="ja-JP"/>
        </w:rPr>
        <w:t>pembelajaran</w:t>
      </w:r>
      <w:r w:rsidRPr="00181135">
        <w:rPr>
          <w:rFonts w:ascii="Times New Roman" w:hAnsi="Times New Roman"/>
          <w:szCs w:val="24"/>
          <w:lang w:val="id-ID" w:eastAsia="ja-JP"/>
        </w:rPr>
        <w:t>.</w:t>
      </w:r>
    </w:p>
    <w:p w:rsidR="00181135" w:rsidRPr="00181135" w:rsidRDefault="00181135" w:rsidP="00D560C3">
      <w:pPr>
        <w:numPr>
          <w:ilvl w:val="0"/>
          <w:numId w:val="20"/>
        </w:numPr>
        <w:tabs>
          <w:tab w:val="left" w:pos="142"/>
        </w:tabs>
        <w:spacing w:line="360" w:lineRule="auto"/>
        <w:ind w:left="284" w:right="-1" w:hanging="284"/>
        <w:jc w:val="both"/>
        <w:rPr>
          <w:rFonts w:ascii="Times New Roman" w:hAnsi="Times New Roman"/>
          <w:color w:val="000000"/>
          <w:szCs w:val="24"/>
          <w:lang w:val="id-ID"/>
        </w:rPr>
      </w:pPr>
      <w:r w:rsidRPr="00181135">
        <w:rPr>
          <w:rFonts w:ascii="Times New Roman" w:hAnsi="Times New Roman"/>
          <w:b/>
          <w:bCs/>
          <w:color w:val="000000"/>
          <w:szCs w:val="24"/>
        </w:rPr>
        <w:t>Tujuan</w:t>
      </w:r>
      <w:r w:rsidRPr="00181135">
        <w:rPr>
          <w:rFonts w:ascii="Times New Roman" w:hAnsi="Times New Roman"/>
          <w:b/>
          <w:bCs/>
          <w:color w:val="000000"/>
          <w:szCs w:val="24"/>
          <w:lang w:val="id-ID"/>
        </w:rPr>
        <w:t> </w:t>
      </w:r>
      <w:r w:rsidRPr="00181135">
        <w:rPr>
          <w:rFonts w:ascii="Times New Roman" w:hAnsi="Times New Roman"/>
          <w:b/>
          <w:bCs/>
          <w:color w:val="000000"/>
          <w:szCs w:val="24"/>
        </w:rPr>
        <w:t>Model</w:t>
      </w:r>
      <w:r w:rsidRPr="00181135">
        <w:rPr>
          <w:rFonts w:ascii="Times New Roman" w:hAnsi="Times New Roman"/>
          <w:b/>
          <w:bCs/>
          <w:color w:val="000000"/>
          <w:szCs w:val="24"/>
          <w:lang w:val="id-ID"/>
        </w:rPr>
        <w:t> </w:t>
      </w:r>
      <w:r w:rsidRPr="00181135">
        <w:rPr>
          <w:rFonts w:ascii="Times New Roman" w:hAnsi="Times New Roman"/>
          <w:b/>
          <w:bCs/>
          <w:color w:val="000000"/>
          <w:szCs w:val="24"/>
        </w:rPr>
        <w:t>Pembelajaran</w:t>
      </w:r>
      <w:r w:rsidRPr="00181135">
        <w:rPr>
          <w:rFonts w:ascii="Times New Roman" w:hAnsi="Times New Roman"/>
          <w:b/>
          <w:bCs/>
          <w:color w:val="000000"/>
          <w:szCs w:val="24"/>
          <w:lang w:val="id-ID"/>
        </w:rPr>
        <w:t> </w:t>
      </w:r>
      <w:r w:rsidRPr="00181135">
        <w:rPr>
          <w:rFonts w:ascii="Times New Roman" w:hAnsi="Times New Roman"/>
          <w:b/>
          <w:bCs/>
          <w:color w:val="000000"/>
          <w:szCs w:val="24"/>
        </w:rPr>
        <w:t>Kontekstual</w:t>
      </w:r>
    </w:p>
    <w:p w:rsidR="00181135" w:rsidRPr="00181135" w:rsidRDefault="00181135" w:rsidP="00D560C3">
      <w:pPr>
        <w:spacing w:line="360" w:lineRule="auto"/>
        <w:ind w:right="-1" w:firstLine="567"/>
        <w:jc w:val="both"/>
        <w:rPr>
          <w:rFonts w:ascii="Times New Roman" w:hAnsi="Times New Roman"/>
          <w:color w:val="000000"/>
          <w:szCs w:val="24"/>
          <w:lang w:val="id-ID"/>
        </w:rPr>
      </w:pPr>
      <w:r w:rsidRPr="00181135">
        <w:rPr>
          <w:rFonts w:ascii="Times New Roman" w:hAnsi="Times New Roman"/>
          <w:color w:val="000000"/>
          <w:szCs w:val="24"/>
          <w:lang w:val="id-ID"/>
        </w:rPr>
        <w:t>Menurut Johnson dalam Nurhadi (2002:25) yang mengatakan bahwa :</w:t>
      </w:r>
    </w:p>
    <w:p w:rsidR="00181135" w:rsidRPr="00181135" w:rsidRDefault="00181135" w:rsidP="00EC1318">
      <w:pPr>
        <w:spacing w:before="240" w:after="0" w:line="240" w:lineRule="auto"/>
        <w:ind w:left="567" w:right="567"/>
        <w:jc w:val="both"/>
        <w:rPr>
          <w:rFonts w:ascii="Times New Roman" w:hAnsi="Times New Roman"/>
          <w:color w:val="000000"/>
          <w:szCs w:val="24"/>
          <w:lang w:val="id-ID"/>
        </w:rPr>
      </w:pPr>
      <w:r w:rsidRPr="00181135">
        <w:rPr>
          <w:rFonts w:ascii="Times New Roman" w:hAnsi="Times New Roman"/>
          <w:color w:val="000000"/>
          <w:szCs w:val="24"/>
        </w:rPr>
        <w:t xml:space="preserve">Model Pembelajaran kontekstual </w:t>
      </w:r>
      <w:r w:rsidRPr="00181135">
        <w:rPr>
          <w:rFonts w:ascii="Times New Roman" w:hAnsi="Times New Roman"/>
          <w:color w:val="000000"/>
          <w:szCs w:val="24"/>
          <w:lang w:val="id-ID"/>
        </w:rPr>
        <w:t xml:space="preserve">merupakan sutu proses yang </w:t>
      </w:r>
      <w:r w:rsidRPr="00181135">
        <w:rPr>
          <w:rFonts w:ascii="Times New Roman" w:hAnsi="Times New Roman"/>
          <w:color w:val="000000"/>
          <w:szCs w:val="24"/>
        </w:rPr>
        <w:t xml:space="preserve">bertujuan </w:t>
      </w:r>
      <w:r w:rsidRPr="00181135">
        <w:rPr>
          <w:rFonts w:ascii="Times New Roman" w:hAnsi="Times New Roman"/>
          <w:color w:val="000000"/>
          <w:szCs w:val="24"/>
          <w:lang w:val="id-ID"/>
        </w:rPr>
        <w:t>membantu siswa melihat makna dalam pelajaran yang mereka pelajari dengan cara menghubngkan dengan knteks kehidupan nyata mereka sehari-hari, yaitu dengan konteks pribadinya, sosial dan budaya.</w:t>
      </w:r>
    </w:p>
    <w:p w:rsidR="00181135" w:rsidRPr="00181135" w:rsidRDefault="00181135" w:rsidP="00D560C3">
      <w:pPr>
        <w:spacing w:before="240" w:after="0" w:line="360" w:lineRule="auto"/>
        <w:ind w:firstLine="567"/>
        <w:jc w:val="both"/>
        <w:rPr>
          <w:rFonts w:ascii="Times New Roman" w:hAnsi="Times New Roman"/>
          <w:color w:val="000000"/>
          <w:szCs w:val="24"/>
          <w:lang w:val="id-ID"/>
        </w:rPr>
      </w:pPr>
      <w:r w:rsidRPr="00181135">
        <w:rPr>
          <w:rFonts w:ascii="Times New Roman" w:hAnsi="Times New Roman"/>
          <w:color w:val="000000"/>
          <w:szCs w:val="24"/>
          <w:lang w:val="id-ID"/>
        </w:rPr>
        <w:t>Untuk mencapai tujuan tersebut tentunya diperlukan guru-guru yang berwawasan kontekstual, materi pembelajaran yang bermakna bagi siswa, strategi, metode dan teknik belajar mengajar yang mampu mengaktifkan semangat belajar siswa, alat peraga pendidikan yang bernuansa kontekstual, suasana dan iklim sekolah yang juga  bernuangsa kontekstual sehingga situasi kehidupan sekolah dapat seperti kehidupan nyata lingkungan siswa.</w:t>
      </w:r>
    </w:p>
    <w:p w:rsidR="00181135" w:rsidRPr="00181135" w:rsidRDefault="00181135" w:rsidP="00D560C3">
      <w:pPr>
        <w:spacing w:after="0" w:line="360" w:lineRule="auto"/>
        <w:ind w:right="-1" w:firstLine="567"/>
        <w:jc w:val="both"/>
        <w:rPr>
          <w:rFonts w:ascii="Times New Roman" w:hAnsi="Times New Roman"/>
          <w:color w:val="000000"/>
          <w:szCs w:val="24"/>
          <w:lang w:val="id-ID"/>
        </w:rPr>
      </w:pPr>
      <w:r w:rsidRPr="00181135">
        <w:rPr>
          <w:rFonts w:ascii="Times New Roman" w:hAnsi="Times New Roman"/>
          <w:color w:val="000000"/>
          <w:szCs w:val="24"/>
          <w:lang w:val="id-ID"/>
        </w:rPr>
        <w:t>M</w:t>
      </w:r>
      <w:r w:rsidRPr="00181135">
        <w:rPr>
          <w:rFonts w:ascii="Times New Roman" w:hAnsi="Times New Roman"/>
          <w:color w:val="000000"/>
          <w:szCs w:val="24"/>
        </w:rPr>
        <w:t>odel</w:t>
      </w:r>
      <w:r w:rsidRPr="00181135">
        <w:rPr>
          <w:rFonts w:ascii="Times New Roman" w:hAnsi="Times New Roman"/>
          <w:color w:val="000000"/>
          <w:szCs w:val="24"/>
          <w:lang w:val="id-ID"/>
        </w:rPr>
        <w:t xml:space="preserve"> </w:t>
      </w:r>
      <w:r w:rsidRPr="00181135">
        <w:rPr>
          <w:rFonts w:ascii="Times New Roman" w:hAnsi="Times New Roman"/>
          <w:color w:val="000000"/>
          <w:szCs w:val="24"/>
        </w:rPr>
        <w:t>pembelajaran kontekstual ini dapat dilakukan</w:t>
      </w:r>
      <w:r w:rsidRPr="00181135">
        <w:rPr>
          <w:rFonts w:ascii="Times New Roman" w:hAnsi="Times New Roman"/>
          <w:color w:val="000000"/>
          <w:szCs w:val="24"/>
          <w:lang w:val="id-ID"/>
        </w:rPr>
        <w:t xml:space="preserve"> </w:t>
      </w:r>
      <w:r w:rsidRPr="00181135">
        <w:rPr>
          <w:rFonts w:ascii="Times New Roman" w:hAnsi="Times New Roman"/>
          <w:color w:val="000000"/>
          <w:szCs w:val="24"/>
        </w:rPr>
        <w:t>dengan</w:t>
      </w:r>
      <w:r w:rsidRPr="00181135">
        <w:rPr>
          <w:rFonts w:ascii="Times New Roman" w:hAnsi="Times New Roman"/>
          <w:color w:val="000000"/>
          <w:szCs w:val="24"/>
          <w:lang w:val="id-ID"/>
        </w:rPr>
        <w:t> </w:t>
      </w:r>
      <w:r w:rsidRPr="00181135">
        <w:rPr>
          <w:rFonts w:ascii="Times New Roman" w:hAnsi="Times New Roman"/>
          <w:color w:val="000000"/>
          <w:szCs w:val="24"/>
        </w:rPr>
        <w:t>baik</w:t>
      </w:r>
      <w:r w:rsidRPr="00181135">
        <w:rPr>
          <w:rFonts w:ascii="Times New Roman" w:hAnsi="Times New Roman"/>
          <w:color w:val="000000"/>
          <w:szCs w:val="24"/>
          <w:lang w:val="id-ID"/>
        </w:rPr>
        <w:t> </w:t>
      </w:r>
      <w:r w:rsidRPr="00181135">
        <w:rPr>
          <w:rFonts w:ascii="Times New Roman" w:hAnsi="Times New Roman"/>
          <w:color w:val="000000"/>
          <w:szCs w:val="24"/>
        </w:rPr>
        <w:t>oleh</w:t>
      </w:r>
      <w:r w:rsidRPr="00181135">
        <w:rPr>
          <w:rFonts w:ascii="Times New Roman" w:hAnsi="Times New Roman"/>
          <w:color w:val="000000"/>
          <w:szCs w:val="24"/>
          <w:lang w:val="id-ID"/>
        </w:rPr>
        <w:t> </w:t>
      </w:r>
      <w:r w:rsidRPr="00181135">
        <w:rPr>
          <w:rFonts w:ascii="Times New Roman" w:hAnsi="Times New Roman"/>
          <w:color w:val="000000"/>
          <w:szCs w:val="24"/>
        </w:rPr>
        <w:t>para</w:t>
      </w:r>
      <w:r w:rsidRPr="00181135">
        <w:rPr>
          <w:rFonts w:ascii="Times New Roman" w:hAnsi="Times New Roman"/>
          <w:color w:val="000000"/>
          <w:szCs w:val="24"/>
          <w:lang w:val="id-ID"/>
        </w:rPr>
        <w:t> </w:t>
      </w:r>
      <w:r w:rsidRPr="00181135">
        <w:rPr>
          <w:rFonts w:ascii="Times New Roman" w:hAnsi="Times New Roman"/>
          <w:color w:val="000000"/>
          <w:szCs w:val="24"/>
        </w:rPr>
        <w:t>pendidik, tentunya sedikit banyak akan dapat meningkatkan mutu pendidikan. Semoga</w:t>
      </w:r>
      <w:r w:rsidRPr="00181135">
        <w:rPr>
          <w:rFonts w:ascii="Times New Roman" w:hAnsi="Times New Roman"/>
          <w:color w:val="000000"/>
          <w:szCs w:val="24"/>
          <w:lang w:val="id-ID"/>
        </w:rPr>
        <w:t xml:space="preserve"> </w:t>
      </w:r>
      <w:r w:rsidRPr="00181135">
        <w:rPr>
          <w:rFonts w:ascii="Times New Roman" w:hAnsi="Times New Roman"/>
          <w:color w:val="000000"/>
          <w:szCs w:val="24"/>
        </w:rPr>
        <w:t>dengan model pembelajaran kontekstual standar kompetensi yang harus dimiliki oleh</w:t>
      </w:r>
      <w:r w:rsidRPr="00181135">
        <w:rPr>
          <w:rFonts w:ascii="Times New Roman" w:hAnsi="Times New Roman"/>
          <w:color w:val="000000"/>
          <w:szCs w:val="24"/>
          <w:lang w:val="id-ID"/>
        </w:rPr>
        <w:t xml:space="preserve"> </w:t>
      </w:r>
      <w:r w:rsidRPr="00181135">
        <w:rPr>
          <w:rFonts w:ascii="Times New Roman" w:hAnsi="Times New Roman"/>
          <w:color w:val="000000"/>
          <w:szCs w:val="24"/>
        </w:rPr>
        <w:t xml:space="preserve">pesarta didik dapat </w:t>
      </w:r>
      <w:r w:rsidRPr="00181135">
        <w:rPr>
          <w:rFonts w:ascii="Times New Roman" w:hAnsi="Times New Roman"/>
          <w:color w:val="000000"/>
          <w:szCs w:val="24"/>
        </w:rPr>
        <w:lastRenderedPageBreak/>
        <w:t>dicapai.</w:t>
      </w:r>
      <w:r w:rsidRPr="00181135">
        <w:rPr>
          <w:rFonts w:ascii="Times New Roman" w:hAnsi="Times New Roman"/>
          <w:color w:val="000000"/>
          <w:szCs w:val="24"/>
          <w:lang w:val="id-ID"/>
        </w:rPr>
        <w:t xml:space="preserve"> </w:t>
      </w:r>
      <w:r w:rsidRPr="00181135">
        <w:rPr>
          <w:rFonts w:ascii="Times New Roman" w:hAnsi="Times New Roman"/>
          <w:color w:val="000000"/>
          <w:szCs w:val="24"/>
        </w:rPr>
        <w:t>Dalam kelas yang menerapakan model pembelajaran kontekstual, tugas guru</w:t>
      </w:r>
      <w:r w:rsidRPr="00181135">
        <w:rPr>
          <w:rFonts w:ascii="Times New Roman" w:hAnsi="Times New Roman"/>
          <w:color w:val="000000"/>
          <w:szCs w:val="24"/>
          <w:lang w:val="id-ID"/>
        </w:rPr>
        <w:t xml:space="preserve"> </w:t>
      </w:r>
      <w:r w:rsidRPr="00181135">
        <w:rPr>
          <w:rFonts w:ascii="Times New Roman" w:hAnsi="Times New Roman"/>
          <w:color w:val="000000"/>
          <w:szCs w:val="24"/>
        </w:rPr>
        <w:t>adalah membantu siswa mencapai tujuannya. Maksudnya, guru membantu siswa untuk</w:t>
      </w:r>
      <w:r w:rsidRPr="00181135">
        <w:rPr>
          <w:rFonts w:ascii="Times New Roman" w:hAnsi="Times New Roman"/>
          <w:color w:val="000000"/>
          <w:szCs w:val="24"/>
          <w:lang w:val="id-ID"/>
        </w:rPr>
        <w:t xml:space="preserve"> </w:t>
      </w:r>
      <w:r w:rsidRPr="00181135">
        <w:rPr>
          <w:rFonts w:ascii="Times New Roman" w:hAnsi="Times New Roman"/>
          <w:color w:val="000000"/>
          <w:szCs w:val="24"/>
        </w:rPr>
        <w:t>mengkaitkan materi Matematika yang sedang dipelajari dengan pengalaman yang sudah</w:t>
      </w:r>
      <w:r w:rsidRPr="00181135">
        <w:rPr>
          <w:rFonts w:ascii="Times New Roman" w:hAnsi="Times New Roman"/>
          <w:color w:val="000000"/>
          <w:szCs w:val="24"/>
          <w:lang w:val="id-ID"/>
        </w:rPr>
        <w:t xml:space="preserve"> </w:t>
      </w:r>
      <w:r w:rsidRPr="00181135">
        <w:rPr>
          <w:rFonts w:ascii="Times New Roman" w:hAnsi="Times New Roman"/>
          <w:color w:val="000000"/>
          <w:szCs w:val="24"/>
        </w:rPr>
        <w:t>dimiliki oleh siswa atau mengkaitkannya dengan dunia nyata, kemudian siswa secara</w:t>
      </w:r>
      <w:r w:rsidRPr="00181135">
        <w:rPr>
          <w:rFonts w:ascii="Times New Roman" w:hAnsi="Times New Roman"/>
          <w:color w:val="000000"/>
          <w:szCs w:val="24"/>
          <w:lang w:val="id-ID"/>
        </w:rPr>
        <w:t xml:space="preserve"> </w:t>
      </w:r>
      <w:r w:rsidRPr="00181135">
        <w:rPr>
          <w:rFonts w:ascii="Times New Roman" w:hAnsi="Times New Roman"/>
          <w:color w:val="000000"/>
          <w:szCs w:val="24"/>
        </w:rPr>
        <w:t>mandiri mengkonsepkan pengetahuan baru yang didapatnya. Begitulah peran guru di</w:t>
      </w:r>
      <w:r w:rsidRPr="00181135">
        <w:rPr>
          <w:rFonts w:ascii="Times New Roman" w:hAnsi="Times New Roman"/>
          <w:color w:val="000000"/>
          <w:szCs w:val="24"/>
          <w:lang w:val="id-ID"/>
        </w:rPr>
        <w:t xml:space="preserve"> </w:t>
      </w:r>
      <w:r w:rsidRPr="00181135">
        <w:rPr>
          <w:rFonts w:ascii="Times New Roman" w:hAnsi="Times New Roman"/>
          <w:color w:val="000000"/>
          <w:szCs w:val="24"/>
        </w:rPr>
        <w:t>kelas yang dikelola dengan model pembelajaran</w:t>
      </w:r>
      <w:r w:rsidRPr="00181135">
        <w:rPr>
          <w:rFonts w:ascii="Times New Roman" w:hAnsi="Times New Roman"/>
          <w:color w:val="000000"/>
          <w:szCs w:val="24"/>
          <w:lang w:val="id-ID"/>
        </w:rPr>
        <w:t> </w:t>
      </w:r>
      <w:r w:rsidRPr="00181135">
        <w:rPr>
          <w:rFonts w:ascii="Times New Roman" w:hAnsi="Times New Roman"/>
          <w:color w:val="000000"/>
          <w:szCs w:val="24"/>
        </w:rPr>
        <w:t>kontekstual.</w:t>
      </w:r>
    </w:p>
    <w:p w:rsidR="00181135" w:rsidRPr="00181135" w:rsidRDefault="00181135" w:rsidP="00D560C3">
      <w:pPr>
        <w:numPr>
          <w:ilvl w:val="0"/>
          <w:numId w:val="20"/>
        </w:numPr>
        <w:spacing w:after="0" w:line="360" w:lineRule="auto"/>
        <w:ind w:left="284" w:right="-1" w:hanging="284"/>
        <w:jc w:val="both"/>
        <w:rPr>
          <w:rFonts w:ascii="Times New Roman" w:hAnsi="Times New Roman"/>
          <w:color w:val="000000"/>
          <w:szCs w:val="24"/>
          <w:lang w:val="id-ID"/>
        </w:rPr>
      </w:pPr>
      <w:r w:rsidRPr="00181135">
        <w:rPr>
          <w:rFonts w:ascii="Times New Roman" w:hAnsi="Times New Roman"/>
          <w:b/>
          <w:bCs/>
          <w:color w:val="000000"/>
          <w:szCs w:val="24"/>
        </w:rPr>
        <w:t>Komponen</w:t>
      </w:r>
      <w:r w:rsidRPr="00181135">
        <w:rPr>
          <w:rFonts w:ascii="Times New Roman" w:hAnsi="Times New Roman"/>
          <w:b/>
          <w:bCs/>
          <w:color w:val="000000"/>
          <w:szCs w:val="24"/>
          <w:lang w:val="id-ID"/>
        </w:rPr>
        <w:t> </w:t>
      </w:r>
      <w:r w:rsidRPr="00181135">
        <w:rPr>
          <w:rFonts w:ascii="Times New Roman" w:hAnsi="Times New Roman"/>
          <w:b/>
          <w:bCs/>
          <w:color w:val="000000"/>
          <w:szCs w:val="24"/>
        </w:rPr>
        <w:t>Model Pembelajaran</w:t>
      </w:r>
      <w:r w:rsidRPr="00181135">
        <w:rPr>
          <w:rFonts w:ascii="Times New Roman" w:hAnsi="Times New Roman"/>
          <w:b/>
          <w:bCs/>
          <w:color w:val="000000"/>
          <w:szCs w:val="24"/>
          <w:lang w:val="id-ID"/>
        </w:rPr>
        <w:t> </w:t>
      </w:r>
      <w:r w:rsidRPr="00181135">
        <w:rPr>
          <w:rFonts w:ascii="Times New Roman" w:hAnsi="Times New Roman"/>
          <w:b/>
          <w:bCs/>
          <w:color w:val="000000"/>
          <w:szCs w:val="24"/>
        </w:rPr>
        <w:t>Kontekstual</w:t>
      </w:r>
    </w:p>
    <w:p w:rsidR="00181135" w:rsidRPr="00181135" w:rsidRDefault="00181135" w:rsidP="00D560C3">
      <w:pPr>
        <w:spacing w:after="0" w:line="360" w:lineRule="auto"/>
        <w:ind w:right="-1" w:firstLine="567"/>
        <w:jc w:val="both"/>
        <w:rPr>
          <w:rFonts w:ascii="Times New Roman" w:hAnsi="Times New Roman"/>
          <w:color w:val="000000"/>
          <w:szCs w:val="24"/>
          <w:lang w:val="id-ID"/>
        </w:rPr>
      </w:pPr>
      <w:r w:rsidRPr="00181135">
        <w:rPr>
          <w:rFonts w:ascii="Times New Roman" w:hAnsi="Times New Roman"/>
          <w:color w:val="000000"/>
          <w:szCs w:val="24"/>
        </w:rPr>
        <w:t>Pembelajaran berbasis kontekstual menurut Sanjaya (Sugiyanto, 2009: 17)</w:t>
      </w:r>
      <w:r w:rsidRPr="00181135">
        <w:rPr>
          <w:rFonts w:ascii="Times New Roman" w:hAnsi="Times New Roman"/>
          <w:color w:val="000000"/>
          <w:szCs w:val="24"/>
        </w:rPr>
        <w:br/>
        <w:t>melibatkan tujuh komponen utama pembelajaran, yakni kontruktivisme, bertanya,</w:t>
      </w:r>
      <w:r w:rsidRPr="00181135">
        <w:rPr>
          <w:rFonts w:ascii="Times New Roman" w:hAnsi="Times New Roman"/>
          <w:color w:val="000000"/>
          <w:szCs w:val="24"/>
        </w:rPr>
        <w:br/>
        <w:t>menemukan, masyarakat belajar, pemodelan dan penilaian sebenarnya.</w:t>
      </w:r>
      <w:r w:rsidRPr="00181135">
        <w:rPr>
          <w:rFonts w:ascii="Times New Roman" w:hAnsi="Times New Roman"/>
          <w:color w:val="000000"/>
          <w:szCs w:val="24"/>
        </w:rPr>
        <w:br/>
        <w:t>Model pembelajaran kontekstual memiliki tujuh komponen yaitu:</w:t>
      </w:r>
    </w:p>
    <w:p w:rsidR="00181135" w:rsidRPr="00181135" w:rsidRDefault="00181135" w:rsidP="00D560C3">
      <w:pPr>
        <w:numPr>
          <w:ilvl w:val="0"/>
          <w:numId w:val="21"/>
        </w:numPr>
        <w:spacing w:after="0" w:line="36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Kon</w:t>
      </w:r>
      <w:r w:rsidRPr="00181135">
        <w:rPr>
          <w:rFonts w:ascii="Times New Roman" w:hAnsi="Times New Roman"/>
          <w:color w:val="000000"/>
          <w:szCs w:val="24"/>
          <w:lang w:val="id-ID"/>
        </w:rPr>
        <w:t>s</w:t>
      </w:r>
      <w:r w:rsidRPr="00181135">
        <w:rPr>
          <w:rFonts w:ascii="Times New Roman" w:hAnsi="Times New Roman"/>
          <w:color w:val="000000"/>
          <w:szCs w:val="24"/>
        </w:rPr>
        <w:t>truktivisme, yaitu pengetahuan siswa dibangun oleh dirinya sendiri atas dasar</w:t>
      </w:r>
      <w:r w:rsidRPr="00181135">
        <w:rPr>
          <w:rFonts w:ascii="Times New Roman" w:hAnsi="Times New Roman"/>
          <w:color w:val="000000"/>
          <w:szCs w:val="24"/>
          <w:lang w:val="id-ID"/>
        </w:rPr>
        <w:t xml:space="preserve"> </w:t>
      </w:r>
      <w:r w:rsidRPr="00181135">
        <w:rPr>
          <w:rFonts w:ascii="Times New Roman" w:hAnsi="Times New Roman"/>
          <w:color w:val="000000"/>
          <w:szCs w:val="24"/>
        </w:rPr>
        <w:t xml:space="preserve">pengalaman, pemahaman konsep, persepsi dan perasaan siswa, bukan dibangun </w:t>
      </w:r>
      <w:r w:rsidRPr="00181135">
        <w:rPr>
          <w:rFonts w:ascii="Times New Roman" w:hAnsi="Times New Roman"/>
          <w:color w:val="000000"/>
          <w:szCs w:val="24"/>
          <w:lang w:val="id-ID"/>
        </w:rPr>
        <w:t xml:space="preserve"> </w:t>
      </w:r>
      <w:r w:rsidRPr="00181135">
        <w:rPr>
          <w:rFonts w:ascii="Times New Roman" w:hAnsi="Times New Roman"/>
          <w:color w:val="000000"/>
          <w:szCs w:val="24"/>
        </w:rPr>
        <w:t>atau</w:t>
      </w:r>
      <w:r w:rsidRPr="00181135">
        <w:rPr>
          <w:rFonts w:ascii="Times New Roman" w:hAnsi="Times New Roman"/>
          <w:color w:val="000000"/>
          <w:szCs w:val="24"/>
          <w:lang w:val="id-ID"/>
        </w:rPr>
        <w:t xml:space="preserve"> </w:t>
      </w:r>
      <w:r w:rsidRPr="00181135">
        <w:rPr>
          <w:rFonts w:ascii="Times New Roman" w:hAnsi="Times New Roman"/>
          <w:color w:val="000000"/>
          <w:szCs w:val="24"/>
        </w:rPr>
        <w:t>diberikan oleh orang lain. Jadi,</w:t>
      </w:r>
      <w:r w:rsidRPr="00181135">
        <w:rPr>
          <w:rFonts w:ascii="Times New Roman" w:hAnsi="Times New Roman"/>
          <w:color w:val="000000"/>
          <w:szCs w:val="24"/>
          <w:lang w:val="id-ID"/>
        </w:rPr>
        <w:t xml:space="preserve"> </w:t>
      </w:r>
      <w:r w:rsidRPr="00181135">
        <w:rPr>
          <w:rFonts w:ascii="Times New Roman" w:hAnsi="Times New Roman"/>
          <w:color w:val="000000"/>
          <w:szCs w:val="24"/>
        </w:rPr>
        <w:t>guru hanya berperan dalam menyediakan kondisi</w:t>
      </w:r>
      <w:r w:rsidRPr="00181135">
        <w:rPr>
          <w:rFonts w:ascii="Times New Roman" w:hAnsi="Times New Roman"/>
          <w:color w:val="000000"/>
          <w:szCs w:val="24"/>
          <w:lang w:val="id-ID"/>
        </w:rPr>
        <w:t xml:space="preserve"> </w:t>
      </w:r>
      <w:r w:rsidRPr="00181135">
        <w:rPr>
          <w:rFonts w:ascii="Times New Roman" w:hAnsi="Times New Roman"/>
          <w:color w:val="000000"/>
          <w:szCs w:val="24"/>
        </w:rPr>
        <w:t>atau</w:t>
      </w:r>
      <w:r w:rsidRPr="00181135">
        <w:rPr>
          <w:rFonts w:ascii="Times New Roman" w:hAnsi="Times New Roman"/>
          <w:color w:val="000000"/>
          <w:szCs w:val="24"/>
          <w:lang w:val="id-ID"/>
        </w:rPr>
        <w:t xml:space="preserve"> </w:t>
      </w:r>
      <w:r w:rsidRPr="00181135">
        <w:rPr>
          <w:rFonts w:ascii="Times New Roman" w:hAnsi="Times New Roman"/>
          <w:color w:val="000000"/>
          <w:szCs w:val="24"/>
        </w:rPr>
        <w:t>memberikan</w:t>
      </w:r>
      <w:r w:rsidRPr="00181135">
        <w:rPr>
          <w:rFonts w:ascii="Times New Roman" w:hAnsi="Times New Roman"/>
          <w:color w:val="000000"/>
          <w:szCs w:val="24"/>
          <w:lang w:val="id-ID"/>
        </w:rPr>
        <w:t> </w:t>
      </w:r>
      <w:r w:rsidRPr="00181135">
        <w:rPr>
          <w:rFonts w:ascii="Times New Roman" w:hAnsi="Times New Roman"/>
          <w:color w:val="000000"/>
          <w:szCs w:val="24"/>
        </w:rPr>
        <w:t>suatu</w:t>
      </w:r>
      <w:r w:rsidRPr="00181135">
        <w:rPr>
          <w:rFonts w:ascii="Times New Roman" w:hAnsi="Times New Roman"/>
          <w:color w:val="000000"/>
          <w:szCs w:val="24"/>
          <w:lang w:val="id-ID"/>
        </w:rPr>
        <w:t> </w:t>
      </w:r>
      <w:r w:rsidRPr="00181135">
        <w:rPr>
          <w:rFonts w:ascii="Times New Roman" w:hAnsi="Times New Roman"/>
          <w:color w:val="000000"/>
          <w:szCs w:val="24"/>
        </w:rPr>
        <w:t>permasalahan.</w:t>
      </w:r>
    </w:p>
    <w:p w:rsidR="00181135" w:rsidRPr="00181135" w:rsidRDefault="00181135" w:rsidP="00D560C3">
      <w:pPr>
        <w:numPr>
          <w:ilvl w:val="0"/>
          <w:numId w:val="21"/>
        </w:numPr>
        <w:spacing w:after="0" w:line="36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Inquiry (menemukan), dalam hal ini sangat diharapkan bahwa apa yang dimiliki</w:t>
      </w:r>
      <w:r w:rsidRPr="00181135">
        <w:rPr>
          <w:rFonts w:ascii="Times New Roman" w:hAnsi="Times New Roman"/>
          <w:color w:val="000000"/>
          <w:szCs w:val="24"/>
          <w:lang w:val="id-ID"/>
        </w:rPr>
        <w:t xml:space="preserve"> </w:t>
      </w:r>
      <w:r w:rsidRPr="00181135">
        <w:rPr>
          <w:rFonts w:ascii="Times New Roman" w:hAnsi="Times New Roman"/>
          <w:color w:val="000000"/>
          <w:szCs w:val="24"/>
        </w:rPr>
        <w:t>siswa baik pengetahuan dan ketrampilan diperoleh dari hasil menemukan sendiri</w:t>
      </w:r>
      <w:r w:rsidRPr="00181135">
        <w:rPr>
          <w:rFonts w:ascii="Times New Roman" w:hAnsi="Times New Roman"/>
          <w:color w:val="000000"/>
          <w:szCs w:val="24"/>
          <w:lang w:val="id-ID"/>
        </w:rPr>
        <w:t xml:space="preserve"> </w:t>
      </w:r>
      <w:r w:rsidRPr="00181135">
        <w:rPr>
          <w:rFonts w:ascii="Times New Roman" w:hAnsi="Times New Roman"/>
          <w:color w:val="000000"/>
          <w:szCs w:val="24"/>
        </w:rPr>
        <w:t>bukan hasil mengingat dari apa yang disampaikan guru. Inkuiri diperoleh melalui</w:t>
      </w:r>
      <w:r w:rsidRPr="00181135">
        <w:rPr>
          <w:rFonts w:ascii="Times New Roman" w:hAnsi="Times New Roman"/>
          <w:color w:val="000000"/>
          <w:szCs w:val="24"/>
          <w:lang w:val="id-ID"/>
        </w:rPr>
        <w:t xml:space="preserve"> </w:t>
      </w:r>
      <w:r w:rsidRPr="00181135">
        <w:rPr>
          <w:rFonts w:ascii="Times New Roman" w:hAnsi="Times New Roman"/>
          <w:color w:val="000000"/>
          <w:szCs w:val="24"/>
        </w:rPr>
        <w:t>tahap observasi</w:t>
      </w:r>
      <w:r w:rsidRPr="00181135">
        <w:rPr>
          <w:rFonts w:ascii="Times New Roman" w:hAnsi="Times New Roman"/>
          <w:color w:val="000000"/>
          <w:szCs w:val="24"/>
          <w:lang w:val="id-ID"/>
        </w:rPr>
        <w:t xml:space="preserve"> </w:t>
      </w:r>
      <w:r w:rsidRPr="00181135">
        <w:rPr>
          <w:rFonts w:ascii="Times New Roman" w:hAnsi="Times New Roman"/>
          <w:color w:val="000000"/>
          <w:szCs w:val="24"/>
        </w:rPr>
        <w:t>(mengamati), bertanya (menemukan dan merumuskan masalah),</w:t>
      </w:r>
      <w:r w:rsidRPr="00181135">
        <w:rPr>
          <w:rFonts w:ascii="Times New Roman" w:hAnsi="Times New Roman"/>
          <w:color w:val="000000"/>
          <w:szCs w:val="24"/>
        </w:rPr>
        <w:br/>
        <w:t>mengajukan dugaan (hipotesis), mengumpulkan data, menganalisa dan membuat</w:t>
      </w:r>
      <w:r w:rsidRPr="00181135">
        <w:rPr>
          <w:rFonts w:ascii="Times New Roman" w:hAnsi="Times New Roman"/>
          <w:color w:val="000000"/>
          <w:szCs w:val="24"/>
          <w:lang w:val="id-ID"/>
        </w:rPr>
        <w:t xml:space="preserve"> </w:t>
      </w:r>
      <w:r w:rsidRPr="00181135">
        <w:rPr>
          <w:rFonts w:ascii="Times New Roman" w:hAnsi="Times New Roman"/>
          <w:color w:val="000000"/>
          <w:szCs w:val="24"/>
        </w:rPr>
        <w:t>kesimpulan.</w:t>
      </w:r>
    </w:p>
    <w:p w:rsidR="00181135" w:rsidRPr="00181135" w:rsidRDefault="00181135" w:rsidP="00D560C3">
      <w:pPr>
        <w:numPr>
          <w:ilvl w:val="0"/>
          <w:numId w:val="21"/>
        </w:numPr>
        <w:spacing w:after="0" w:line="36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Bertanya, dalam pembelajaran kontekstual, bertanya dapat digunakan oleh guru</w:t>
      </w:r>
      <w:r w:rsidRPr="00181135">
        <w:rPr>
          <w:rFonts w:ascii="Times New Roman" w:hAnsi="Times New Roman"/>
          <w:color w:val="000000"/>
          <w:szCs w:val="24"/>
          <w:lang w:val="id-ID"/>
        </w:rPr>
        <w:t xml:space="preserve"> </w:t>
      </w:r>
      <w:r w:rsidRPr="00181135">
        <w:rPr>
          <w:rFonts w:ascii="Times New Roman" w:hAnsi="Times New Roman"/>
          <w:color w:val="000000"/>
          <w:szCs w:val="24"/>
        </w:rPr>
        <w:t>untuk mendorong, membimbing dan menilai kemampuan siswa. Sehingga siswa pun</w:t>
      </w:r>
      <w:r w:rsidRPr="00181135">
        <w:rPr>
          <w:rFonts w:ascii="Times New Roman" w:hAnsi="Times New Roman"/>
          <w:color w:val="000000"/>
          <w:szCs w:val="24"/>
          <w:lang w:val="id-ID"/>
        </w:rPr>
        <w:t xml:space="preserve"> </w:t>
      </w:r>
      <w:r w:rsidRPr="00181135">
        <w:rPr>
          <w:rFonts w:ascii="Times New Roman" w:hAnsi="Times New Roman"/>
          <w:color w:val="000000"/>
          <w:szCs w:val="24"/>
        </w:rPr>
        <w:t>akan dapat menemukan berbagai informasi yang belum diketahuinya.</w:t>
      </w:r>
    </w:p>
    <w:p w:rsidR="00181135" w:rsidRPr="00181135" w:rsidRDefault="00181135" w:rsidP="00D560C3">
      <w:pPr>
        <w:numPr>
          <w:ilvl w:val="0"/>
          <w:numId w:val="21"/>
        </w:numPr>
        <w:spacing w:after="0" w:line="36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Masyarakat Belajar, hal ini mengisyaratkan bahwa belajar itu dapat diperoleh</w:t>
      </w:r>
      <w:r w:rsidRPr="00181135">
        <w:rPr>
          <w:rFonts w:ascii="Times New Roman" w:hAnsi="Times New Roman"/>
          <w:color w:val="000000"/>
          <w:szCs w:val="24"/>
          <w:lang w:val="id-ID"/>
        </w:rPr>
        <w:t xml:space="preserve"> </w:t>
      </w:r>
      <w:r w:rsidRPr="00181135">
        <w:rPr>
          <w:rFonts w:ascii="Times New Roman" w:hAnsi="Times New Roman"/>
          <w:color w:val="000000"/>
          <w:szCs w:val="24"/>
        </w:rPr>
        <w:t>melalui kerja sama dengan orang lain. Masyarakat belajar</w:t>
      </w:r>
      <w:r w:rsidRPr="00181135">
        <w:rPr>
          <w:rFonts w:ascii="Times New Roman" w:hAnsi="Times New Roman"/>
          <w:color w:val="000000"/>
          <w:szCs w:val="24"/>
          <w:lang w:val="id-ID"/>
        </w:rPr>
        <w:t> </w:t>
      </w:r>
      <w:r w:rsidRPr="00181135">
        <w:rPr>
          <w:rFonts w:ascii="Times New Roman" w:hAnsi="Times New Roman"/>
          <w:color w:val="000000"/>
          <w:szCs w:val="24"/>
        </w:rPr>
        <w:t>ini</w:t>
      </w:r>
      <w:r w:rsidRPr="00181135">
        <w:rPr>
          <w:rFonts w:ascii="Times New Roman" w:hAnsi="Times New Roman"/>
          <w:color w:val="000000"/>
          <w:szCs w:val="24"/>
          <w:lang w:val="id-ID"/>
        </w:rPr>
        <w:t> </w:t>
      </w:r>
      <w:r w:rsidRPr="00181135">
        <w:rPr>
          <w:rFonts w:ascii="Times New Roman" w:hAnsi="Times New Roman"/>
          <w:color w:val="000000"/>
          <w:szCs w:val="24"/>
        </w:rPr>
        <w:t>dapat</w:t>
      </w:r>
      <w:r w:rsidRPr="00181135">
        <w:rPr>
          <w:rFonts w:ascii="Times New Roman" w:hAnsi="Times New Roman"/>
          <w:color w:val="000000"/>
          <w:szCs w:val="24"/>
          <w:lang w:val="id-ID"/>
        </w:rPr>
        <w:t> </w:t>
      </w:r>
      <w:r w:rsidRPr="00181135">
        <w:rPr>
          <w:rFonts w:ascii="Times New Roman" w:hAnsi="Times New Roman"/>
          <w:color w:val="000000"/>
          <w:szCs w:val="24"/>
        </w:rPr>
        <w:t>kita</w:t>
      </w:r>
      <w:r w:rsidRPr="00181135">
        <w:rPr>
          <w:rFonts w:ascii="Times New Roman" w:hAnsi="Times New Roman"/>
          <w:color w:val="000000"/>
          <w:szCs w:val="24"/>
          <w:lang w:val="id-ID"/>
        </w:rPr>
        <w:t> </w:t>
      </w:r>
      <w:r w:rsidRPr="00181135">
        <w:rPr>
          <w:rFonts w:ascii="Times New Roman" w:hAnsi="Times New Roman"/>
          <w:color w:val="000000"/>
          <w:szCs w:val="24"/>
        </w:rPr>
        <w:t>latih</w:t>
      </w:r>
      <w:r w:rsidRPr="00181135">
        <w:rPr>
          <w:rFonts w:ascii="Times New Roman" w:hAnsi="Times New Roman"/>
          <w:color w:val="000000"/>
          <w:szCs w:val="24"/>
          <w:lang w:val="id-ID"/>
        </w:rPr>
        <w:t> </w:t>
      </w:r>
      <w:r w:rsidRPr="00181135">
        <w:rPr>
          <w:rFonts w:ascii="Times New Roman" w:hAnsi="Times New Roman"/>
          <w:color w:val="000000"/>
          <w:szCs w:val="24"/>
        </w:rPr>
        <w:t>dengan</w:t>
      </w:r>
      <w:r w:rsidRPr="00181135">
        <w:rPr>
          <w:rFonts w:ascii="Times New Roman" w:hAnsi="Times New Roman"/>
          <w:color w:val="000000"/>
          <w:szCs w:val="24"/>
          <w:lang w:val="id-ID"/>
        </w:rPr>
        <w:t> </w:t>
      </w:r>
      <w:r w:rsidRPr="00181135">
        <w:rPr>
          <w:rFonts w:ascii="Times New Roman" w:hAnsi="Times New Roman"/>
          <w:color w:val="000000"/>
          <w:szCs w:val="24"/>
        </w:rPr>
        <w:t>kerja</w:t>
      </w:r>
      <w:r w:rsidRPr="00181135">
        <w:rPr>
          <w:rFonts w:ascii="Times New Roman" w:hAnsi="Times New Roman"/>
          <w:color w:val="000000"/>
          <w:szCs w:val="24"/>
          <w:lang w:val="id-ID"/>
        </w:rPr>
        <w:t> </w:t>
      </w:r>
      <w:r w:rsidRPr="00181135">
        <w:rPr>
          <w:rFonts w:ascii="Times New Roman" w:hAnsi="Times New Roman"/>
          <w:color w:val="000000"/>
          <w:szCs w:val="24"/>
        </w:rPr>
        <w:t>kelompok,</w:t>
      </w:r>
      <w:r w:rsidRPr="00181135">
        <w:rPr>
          <w:rFonts w:ascii="Times New Roman" w:hAnsi="Times New Roman"/>
          <w:color w:val="000000"/>
          <w:szCs w:val="24"/>
          <w:lang w:val="id-ID"/>
        </w:rPr>
        <w:t> </w:t>
      </w:r>
      <w:r w:rsidRPr="00181135">
        <w:rPr>
          <w:rFonts w:ascii="Times New Roman" w:hAnsi="Times New Roman"/>
          <w:color w:val="000000"/>
          <w:szCs w:val="24"/>
        </w:rPr>
        <w:t>diskusi</w:t>
      </w:r>
      <w:r w:rsidRPr="00181135">
        <w:rPr>
          <w:rFonts w:ascii="Times New Roman" w:hAnsi="Times New Roman"/>
          <w:color w:val="000000"/>
          <w:szCs w:val="24"/>
          <w:lang w:val="id-ID"/>
        </w:rPr>
        <w:t> </w:t>
      </w:r>
      <w:r w:rsidRPr="00181135">
        <w:rPr>
          <w:rFonts w:ascii="Times New Roman" w:hAnsi="Times New Roman"/>
          <w:color w:val="000000"/>
          <w:szCs w:val="24"/>
        </w:rPr>
        <w:t>kelompok,</w:t>
      </w:r>
      <w:r w:rsidRPr="00181135">
        <w:rPr>
          <w:rFonts w:ascii="Times New Roman" w:hAnsi="Times New Roman"/>
          <w:color w:val="000000"/>
          <w:szCs w:val="24"/>
          <w:lang w:val="id-ID"/>
        </w:rPr>
        <w:t> </w:t>
      </w:r>
      <w:r w:rsidRPr="00181135">
        <w:rPr>
          <w:rFonts w:ascii="Times New Roman" w:hAnsi="Times New Roman"/>
          <w:color w:val="000000"/>
          <w:szCs w:val="24"/>
        </w:rPr>
        <w:t>dan</w:t>
      </w:r>
      <w:r w:rsidRPr="00181135">
        <w:rPr>
          <w:rFonts w:ascii="Times New Roman" w:hAnsi="Times New Roman"/>
          <w:color w:val="000000"/>
          <w:szCs w:val="24"/>
          <w:lang w:val="id-ID"/>
        </w:rPr>
        <w:t> </w:t>
      </w:r>
      <w:r w:rsidRPr="00181135">
        <w:rPr>
          <w:rFonts w:ascii="Times New Roman" w:hAnsi="Times New Roman"/>
          <w:color w:val="000000"/>
          <w:szCs w:val="24"/>
        </w:rPr>
        <w:t>belajar</w:t>
      </w:r>
      <w:r w:rsidRPr="00181135">
        <w:rPr>
          <w:rFonts w:ascii="Times New Roman" w:hAnsi="Times New Roman"/>
          <w:color w:val="000000"/>
          <w:szCs w:val="24"/>
          <w:lang w:val="id-ID"/>
        </w:rPr>
        <w:t> </w:t>
      </w:r>
      <w:r w:rsidRPr="00181135">
        <w:rPr>
          <w:rFonts w:ascii="Times New Roman" w:hAnsi="Times New Roman"/>
          <w:color w:val="000000"/>
          <w:szCs w:val="24"/>
        </w:rPr>
        <w:t>bersama.</w:t>
      </w:r>
    </w:p>
    <w:p w:rsidR="00181135" w:rsidRPr="00181135" w:rsidRDefault="00181135" w:rsidP="00D560C3">
      <w:pPr>
        <w:numPr>
          <w:ilvl w:val="0"/>
          <w:numId w:val="21"/>
        </w:numPr>
        <w:spacing w:after="0" w:line="36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Pemodelan, agar dalam menerima sesuatu siswa tidak merasa samar atau kabur dan</w:t>
      </w:r>
      <w:r w:rsidRPr="00181135">
        <w:rPr>
          <w:rFonts w:ascii="Times New Roman" w:hAnsi="Times New Roman"/>
          <w:color w:val="000000"/>
          <w:szCs w:val="24"/>
          <w:lang w:val="id-ID"/>
        </w:rPr>
        <w:t xml:space="preserve"> </w:t>
      </w:r>
      <w:r w:rsidRPr="00181135">
        <w:rPr>
          <w:rFonts w:ascii="Times New Roman" w:hAnsi="Times New Roman"/>
          <w:color w:val="000000"/>
          <w:szCs w:val="24"/>
        </w:rPr>
        <w:t>bingung maka perlu adanya model atau contoh yang bisa ditiru. Model tak hanya</w:t>
      </w:r>
      <w:r w:rsidRPr="00181135">
        <w:rPr>
          <w:rFonts w:ascii="Times New Roman" w:hAnsi="Times New Roman"/>
          <w:color w:val="000000"/>
          <w:szCs w:val="24"/>
          <w:lang w:val="id-ID"/>
        </w:rPr>
        <w:t xml:space="preserve"> </w:t>
      </w:r>
      <w:r w:rsidRPr="00181135">
        <w:rPr>
          <w:rFonts w:ascii="Times New Roman" w:hAnsi="Times New Roman"/>
          <w:color w:val="000000"/>
          <w:szCs w:val="24"/>
        </w:rPr>
        <w:t>berupa benda tapi bisa berupa cara, metode kerja atau hal lain yang bisa ditiru</w:t>
      </w:r>
      <w:r w:rsidRPr="00181135">
        <w:rPr>
          <w:rFonts w:ascii="Times New Roman" w:hAnsi="Times New Roman"/>
          <w:color w:val="000000"/>
          <w:szCs w:val="24"/>
          <w:lang w:val="id-ID"/>
        </w:rPr>
        <w:t> </w:t>
      </w:r>
      <w:r w:rsidRPr="00181135">
        <w:rPr>
          <w:rFonts w:ascii="Times New Roman" w:hAnsi="Times New Roman"/>
          <w:color w:val="000000"/>
          <w:szCs w:val="24"/>
        </w:rPr>
        <w:t>oleh</w:t>
      </w:r>
      <w:r w:rsidRPr="00181135">
        <w:rPr>
          <w:rFonts w:ascii="Times New Roman" w:hAnsi="Times New Roman"/>
          <w:color w:val="000000"/>
          <w:szCs w:val="24"/>
          <w:lang w:val="id-ID"/>
        </w:rPr>
        <w:t> murid</w:t>
      </w:r>
      <w:r w:rsidRPr="00181135">
        <w:rPr>
          <w:rFonts w:ascii="Times New Roman" w:hAnsi="Times New Roman"/>
          <w:color w:val="000000"/>
          <w:szCs w:val="24"/>
        </w:rPr>
        <w:t>.</w:t>
      </w:r>
    </w:p>
    <w:p w:rsidR="00181135" w:rsidRPr="00181135" w:rsidRDefault="00181135" w:rsidP="00D560C3">
      <w:pPr>
        <w:numPr>
          <w:ilvl w:val="0"/>
          <w:numId w:val="21"/>
        </w:numPr>
        <w:spacing w:after="0" w:line="360" w:lineRule="auto"/>
        <w:ind w:left="851" w:right="566" w:hanging="284"/>
        <w:jc w:val="both"/>
        <w:rPr>
          <w:rFonts w:ascii="Times New Roman" w:hAnsi="Times New Roman"/>
          <w:color w:val="000000"/>
          <w:szCs w:val="24"/>
          <w:lang w:val="id-ID"/>
        </w:rPr>
      </w:pPr>
      <w:r w:rsidRPr="00181135">
        <w:rPr>
          <w:rFonts w:ascii="Times New Roman" w:hAnsi="Times New Roman"/>
          <w:color w:val="000000"/>
          <w:szCs w:val="24"/>
        </w:rPr>
        <w:t xml:space="preserve">Penilaian yang sebenarnya ( </w:t>
      </w:r>
      <w:r w:rsidRPr="00181135">
        <w:rPr>
          <w:rFonts w:ascii="Times New Roman" w:hAnsi="Times New Roman"/>
          <w:i/>
          <w:iCs/>
          <w:color w:val="000000"/>
          <w:szCs w:val="24"/>
        </w:rPr>
        <w:t xml:space="preserve">Authentic Assessement </w:t>
      </w:r>
      <w:r w:rsidRPr="00181135">
        <w:rPr>
          <w:rFonts w:ascii="Times New Roman" w:hAnsi="Times New Roman"/>
          <w:color w:val="000000"/>
          <w:szCs w:val="24"/>
        </w:rPr>
        <w:t>) yaitu penilaian yang</w:t>
      </w:r>
      <w:r w:rsidRPr="00181135">
        <w:rPr>
          <w:rFonts w:ascii="Times New Roman" w:hAnsi="Times New Roman"/>
          <w:color w:val="000000"/>
          <w:szCs w:val="24"/>
          <w:lang w:val="id-ID"/>
        </w:rPr>
        <w:t xml:space="preserve"> </w:t>
      </w:r>
      <w:r w:rsidRPr="00181135">
        <w:rPr>
          <w:rFonts w:ascii="Times New Roman" w:hAnsi="Times New Roman"/>
          <w:color w:val="000000"/>
          <w:szCs w:val="24"/>
        </w:rPr>
        <w:t>sebenarnya terhadap pemahaman konsep siswa. Penilaian yang sebenarnya</w:t>
      </w:r>
      <w:r w:rsidRPr="00181135">
        <w:rPr>
          <w:rFonts w:ascii="Times New Roman" w:hAnsi="Times New Roman"/>
          <w:color w:val="000000"/>
          <w:szCs w:val="24"/>
          <w:lang w:val="id-ID"/>
        </w:rPr>
        <w:t xml:space="preserve"> </w:t>
      </w:r>
      <w:r w:rsidRPr="00181135">
        <w:rPr>
          <w:rFonts w:ascii="Times New Roman" w:hAnsi="Times New Roman"/>
          <w:color w:val="000000"/>
          <w:szCs w:val="24"/>
        </w:rPr>
        <w:t>tidak</w:t>
      </w:r>
      <w:r w:rsidRPr="00181135">
        <w:rPr>
          <w:rFonts w:ascii="Times New Roman" w:hAnsi="Times New Roman"/>
          <w:color w:val="000000"/>
          <w:szCs w:val="24"/>
          <w:lang w:val="id-ID"/>
        </w:rPr>
        <w:t xml:space="preserve"> </w:t>
      </w:r>
      <w:r w:rsidRPr="00181135">
        <w:rPr>
          <w:rFonts w:ascii="Times New Roman" w:hAnsi="Times New Roman"/>
          <w:color w:val="000000"/>
          <w:szCs w:val="24"/>
        </w:rPr>
        <w:t>hanya melihat hasil akhir, tetapi kemajuan belajar siswa dinilai dari proses, sehingga</w:t>
      </w:r>
      <w:r w:rsidRPr="00181135">
        <w:rPr>
          <w:rFonts w:ascii="Times New Roman" w:hAnsi="Times New Roman"/>
          <w:color w:val="000000"/>
          <w:szCs w:val="24"/>
          <w:lang w:val="id-ID"/>
        </w:rPr>
        <w:t xml:space="preserve"> </w:t>
      </w:r>
      <w:r w:rsidRPr="00181135">
        <w:rPr>
          <w:rFonts w:ascii="Times New Roman" w:hAnsi="Times New Roman"/>
          <w:color w:val="000000"/>
          <w:szCs w:val="24"/>
        </w:rPr>
        <w:t>dalam penilaian sebenarnya tidak bisa dilakukan hanya dengan satu cara tetapi</w:t>
      </w:r>
      <w:r w:rsidRPr="00181135">
        <w:rPr>
          <w:rFonts w:ascii="Times New Roman" w:hAnsi="Times New Roman"/>
          <w:color w:val="000000"/>
          <w:szCs w:val="24"/>
          <w:lang w:val="id-ID"/>
        </w:rPr>
        <w:t xml:space="preserve"> </w:t>
      </w:r>
      <w:r w:rsidRPr="00181135">
        <w:rPr>
          <w:rFonts w:ascii="Times New Roman" w:hAnsi="Times New Roman"/>
          <w:color w:val="000000"/>
          <w:szCs w:val="24"/>
        </w:rPr>
        <w:t>menggunakan berbagai ragam cara penilaian.</w:t>
      </w:r>
    </w:p>
    <w:p w:rsidR="00181135" w:rsidRPr="00181135" w:rsidRDefault="00181135" w:rsidP="00D560C3">
      <w:pPr>
        <w:spacing w:after="0" w:line="360" w:lineRule="auto"/>
        <w:ind w:right="566" w:firstLine="567"/>
        <w:jc w:val="both"/>
        <w:rPr>
          <w:rFonts w:ascii="Times New Roman" w:hAnsi="Times New Roman"/>
          <w:color w:val="000000"/>
          <w:szCs w:val="24"/>
          <w:lang w:val="id-ID"/>
        </w:rPr>
      </w:pPr>
    </w:p>
    <w:p w:rsidR="00181135" w:rsidRPr="00181135" w:rsidRDefault="00181135" w:rsidP="00D560C3">
      <w:pPr>
        <w:numPr>
          <w:ilvl w:val="0"/>
          <w:numId w:val="20"/>
        </w:numPr>
        <w:spacing w:after="0" w:line="360" w:lineRule="auto"/>
        <w:ind w:left="284" w:right="-1" w:hanging="284"/>
        <w:jc w:val="both"/>
        <w:rPr>
          <w:rFonts w:ascii="Times New Roman" w:hAnsi="Times New Roman"/>
          <w:color w:val="000000"/>
          <w:szCs w:val="24"/>
          <w:lang w:val="id-ID"/>
        </w:rPr>
      </w:pPr>
      <w:r w:rsidRPr="00181135">
        <w:rPr>
          <w:rFonts w:ascii="Times New Roman" w:hAnsi="Times New Roman"/>
          <w:b/>
          <w:bCs/>
          <w:color w:val="000000"/>
          <w:szCs w:val="24"/>
        </w:rPr>
        <w:t>Kelebihan</w:t>
      </w:r>
      <w:r w:rsidRPr="00181135">
        <w:rPr>
          <w:rFonts w:ascii="Times New Roman" w:hAnsi="Times New Roman"/>
          <w:b/>
          <w:bCs/>
          <w:color w:val="000000"/>
          <w:szCs w:val="24"/>
          <w:lang w:val="id-ID"/>
        </w:rPr>
        <w:t> </w:t>
      </w:r>
      <w:r w:rsidRPr="00181135">
        <w:rPr>
          <w:rFonts w:ascii="Times New Roman" w:hAnsi="Times New Roman"/>
          <w:b/>
          <w:bCs/>
          <w:color w:val="000000"/>
          <w:szCs w:val="24"/>
        </w:rPr>
        <w:t>dan</w:t>
      </w:r>
      <w:r w:rsidRPr="00181135">
        <w:rPr>
          <w:rFonts w:ascii="Times New Roman" w:hAnsi="Times New Roman"/>
          <w:b/>
          <w:bCs/>
          <w:color w:val="000000"/>
          <w:szCs w:val="24"/>
          <w:lang w:val="id-ID"/>
        </w:rPr>
        <w:t> </w:t>
      </w:r>
      <w:r w:rsidRPr="00181135">
        <w:rPr>
          <w:rFonts w:ascii="Times New Roman" w:hAnsi="Times New Roman"/>
          <w:b/>
          <w:bCs/>
          <w:color w:val="000000"/>
          <w:szCs w:val="24"/>
        </w:rPr>
        <w:t>Kelemahan</w:t>
      </w:r>
      <w:r w:rsidRPr="00181135">
        <w:rPr>
          <w:rFonts w:ascii="Times New Roman" w:hAnsi="Times New Roman"/>
          <w:b/>
          <w:bCs/>
          <w:color w:val="000000"/>
          <w:szCs w:val="24"/>
          <w:lang w:val="id-ID"/>
        </w:rPr>
        <w:t> </w:t>
      </w:r>
      <w:r w:rsidRPr="00181135">
        <w:rPr>
          <w:rFonts w:ascii="Times New Roman" w:hAnsi="Times New Roman"/>
          <w:b/>
          <w:bCs/>
          <w:color w:val="000000"/>
          <w:szCs w:val="24"/>
        </w:rPr>
        <w:t>Model</w:t>
      </w:r>
      <w:r w:rsidRPr="00181135">
        <w:rPr>
          <w:rFonts w:ascii="Times New Roman" w:hAnsi="Times New Roman"/>
          <w:b/>
          <w:bCs/>
          <w:color w:val="000000"/>
          <w:szCs w:val="24"/>
          <w:lang w:val="id-ID"/>
        </w:rPr>
        <w:t> </w:t>
      </w:r>
      <w:r w:rsidRPr="00181135">
        <w:rPr>
          <w:rFonts w:ascii="Times New Roman" w:hAnsi="Times New Roman"/>
          <w:b/>
          <w:bCs/>
          <w:color w:val="000000"/>
          <w:szCs w:val="24"/>
        </w:rPr>
        <w:t>Pembelajaran</w:t>
      </w:r>
      <w:r w:rsidRPr="00181135">
        <w:rPr>
          <w:rFonts w:ascii="Times New Roman" w:hAnsi="Times New Roman"/>
          <w:b/>
          <w:bCs/>
          <w:color w:val="000000"/>
          <w:szCs w:val="24"/>
          <w:lang w:val="id-ID"/>
        </w:rPr>
        <w:t> </w:t>
      </w:r>
      <w:r w:rsidRPr="00181135">
        <w:rPr>
          <w:rFonts w:ascii="Times New Roman" w:hAnsi="Times New Roman"/>
          <w:b/>
          <w:bCs/>
          <w:color w:val="000000"/>
          <w:szCs w:val="24"/>
        </w:rPr>
        <w:t>Kontekstual</w:t>
      </w:r>
    </w:p>
    <w:p w:rsidR="00181135" w:rsidRPr="00181135" w:rsidRDefault="00181135" w:rsidP="00D560C3">
      <w:pPr>
        <w:pStyle w:val="ListParagraph"/>
        <w:spacing w:line="360" w:lineRule="auto"/>
        <w:ind w:left="0" w:right="49" w:firstLine="567"/>
        <w:jc w:val="both"/>
        <w:rPr>
          <w:sz w:val="22"/>
          <w:lang w:val="id-ID"/>
        </w:rPr>
      </w:pPr>
      <w:r w:rsidRPr="00181135">
        <w:rPr>
          <w:sz w:val="22"/>
          <w:lang w:val="id-ID"/>
        </w:rPr>
        <w:t xml:space="preserve">Dalam pembelajaran kontekstual ada beberapa kelebihan dalam penerapannya. Menurut Sheva (2011) yaitu: </w:t>
      </w:r>
    </w:p>
    <w:p w:rsidR="00181135" w:rsidRPr="00181135" w:rsidRDefault="00181135" w:rsidP="00D560C3">
      <w:pPr>
        <w:pStyle w:val="ListParagraph"/>
        <w:numPr>
          <w:ilvl w:val="7"/>
          <w:numId w:val="22"/>
        </w:numPr>
        <w:spacing w:line="360" w:lineRule="auto"/>
        <w:ind w:left="993" w:right="758" w:hanging="426"/>
        <w:jc w:val="both"/>
        <w:rPr>
          <w:sz w:val="22"/>
        </w:rPr>
      </w:pPr>
      <w:r w:rsidRPr="00181135">
        <w:rPr>
          <w:sz w:val="22"/>
          <w:lang w:val="id-ID"/>
        </w:rPr>
        <w:lastRenderedPageBreak/>
        <w:t>Pembelajaran menjadi lebih bermakna dan riil, artinya murid dapat menghubungkan materi yang didapatkannya dengan kehidupan nyata, sehingga tidak akan mudah dilupakan.</w:t>
      </w:r>
    </w:p>
    <w:p w:rsidR="00181135" w:rsidRPr="00181135" w:rsidRDefault="00181135" w:rsidP="00D560C3">
      <w:pPr>
        <w:pStyle w:val="ListParagraph"/>
        <w:numPr>
          <w:ilvl w:val="7"/>
          <w:numId w:val="22"/>
        </w:numPr>
        <w:spacing w:line="360" w:lineRule="auto"/>
        <w:ind w:left="993" w:right="758" w:hanging="426"/>
        <w:jc w:val="both"/>
        <w:rPr>
          <w:sz w:val="22"/>
        </w:rPr>
      </w:pPr>
      <w:r w:rsidRPr="00181135">
        <w:rPr>
          <w:sz w:val="22"/>
          <w:lang w:val="id-ID"/>
        </w:rPr>
        <w:t xml:space="preserve">Pembelajaran lebih produktif dan mampu menumbuhkan penguatan konsep kepada murid karena pembelajaran CTL menganut aliran konstruktivisme, di mana seorang murid dituntun untuk menemukan pengetahuannya sendiri. </w:t>
      </w:r>
    </w:p>
    <w:p w:rsidR="00181135" w:rsidRPr="00181135" w:rsidRDefault="00181135" w:rsidP="00D560C3">
      <w:pPr>
        <w:pStyle w:val="ListParagraph"/>
        <w:spacing w:line="360" w:lineRule="auto"/>
        <w:ind w:left="993" w:right="758"/>
        <w:jc w:val="both"/>
        <w:rPr>
          <w:sz w:val="22"/>
        </w:rPr>
      </w:pPr>
    </w:p>
    <w:p w:rsidR="00181135" w:rsidRPr="00181135" w:rsidRDefault="00181135" w:rsidP="00D560C3">
      <w:pPr>
        <w:pStyle w:val="ListParagraph"/>
        <w:spacing w:line="360" w:lineRule="auto"/>
        <w:ind w:left="0" w:right="-1" w:firstLine="567"/>
        <w:jc w:val="both"/>
        <w:rPr>
          <w:sz w:val="22"/>
          <w:lang w:val="id-ID"/>
        </w:rPr>
      </w:pPr>
      <w:r w:rsidRPr="00181135">
        <w:rPr>
          <w:sz w:val="22"/>
          <w:lang w:val="id-ID"/>
        </w:rPr>
        <w:t>Maka dapat disimpulkan bahwa penerapan model pembelajaran kontekstual pembelajaran lebih produktif dan mampu menumbuhkan penguatan konsep kepada siswa karena pembelajaran CTL menganut aliran konstruktivisme, dimana seorang siswa dituntun untuk menemukan pengetahuannya sendiri sehingga tidak akan mudah dilupakan.</w:t>
      </w:r>
    </w:p>
    <w:p w:rsidR="00181135" w:rsidRPr="00181135" w:rsidRDefault="00181135" w:rsidP="00D560C3">
      <w:pPr>
        <w:pStyle w:val="ListParagraph"/>
        <w:spacing w:line="360" w:lineRule="auto"/>
        <w:ind w:left="0" w:right="-1" w:firstLine="567"/>
        <w:jc w:val="both"/>
        <w:rPr>
          <w:sz w:val="22"/>
          <w:lang w:val="id-ID"/>
        </w:rPr>
      </w:pPr>
      <w:r w:rsidRPr="00181135">
        <w:rPr>
          <w:sz w:val="22"/>
          <w:lang w:val="id-ID"/>
        </w:rPr>
        <w:t>Adapun menurut Asmani (2011: 54) bahwa titik keunggulan penerapan model pembelajaran kontekstual terletak pada: “(1) interaksi belajar; (2) motivasi yang diberikan; (3) pemahaman; (4) hubungan bahan pelajaran dengan dunia nyata; (5) sesuai dengan situasi/kondisi/konteks; serta (6) penilaian autentik”.</w:t>
      </w:r>
    </w:p>
    <w:p w:rsidR="00181135" w:rsidRPr="00181135" w:rsidRDefault="00181135" w:rsidP="00D560C3">
      <w:pPr>
        <w:pStyle w:val="ListParagraph"/>
        <w:spacing w:before="240" w:line="360" w:lineRule="auto"/>
        <w:ind w:left="0" w:right="49" w:firstLine="567"/>
        <w:jc w:val="both"/>
        <w:rPr>
          <w:sz w:val="22"/>
          <w:lang w:val="id-ID"/>
        </w:rPr>
      </w:pPr>
      <w:r w:rsidRPr="00181135">
        <w:rPr>
          <w:sz w:val="22"/>
          <w:lang w:val="id-ID"/>
        </w:rPr>
        <w:t>Kelemahan dalam penerapan model pembelajaran kontekstual menurut Sheva (2011) yaitu:</w:t>
      </w:r>
    </w:p>
    <w:p w:rsidR="00181135" w:rsidRPr="00181135" w:rsidRDefault="00181135" w:rsidP="00D560C3">
      <w:pPr>
        <w:pStyle w:val="ListParagraph"/>
        <w:numPr>
          <w:ilvl w:val="0"/>
          <w:numId w:val="23"/>
        </w:numPr>
        <w:tabs>
          <w:tab w:val="left" w:pos="284"/>
        </w:tabs>
        <w:spacing w:line="360" w:lineRule="auto"/>
        <w:ind w:left="284" w:right="758" w:hanging="284"/>
        <w:jc w:val="both"/>
        <w:rPr>
          <w:sz w:val="22"/>
        </w:rPr>
      </w:pPr>
      <w:r w:rsidRPr="00181135">
        <w:rPr>
          <w:sz w:val="22"/>
          <w:lang w:val="id-ID"/>
        </w:rPr>
        <w:t>Guru lebih intensif dalam membimbing, karena dalam pembelajaran kontekstual guru tidak lagi berperan sebagai pusat informasi.</w:t>
      </w:r>
    </w:p>
    <w:p w:rsidR="00181135" w:rsidRPr="00181135" w:rsidRDefault="00181135" w:rsidP="00D560C3">
      <w:pPr>
        <w:pStyle w:val="ListParagraph"/>
        <w:numPr>
          <w:ilvl w:val="0"/>
          <w:numId w:val="23"/>
        </w:numPr>
        <w:tabs>
          <w:tab w:val="left" w:pos="284"/>
        </w:tabs>
        <w:spacing w:line="360" w:lineRule="auto"/>
        <w:ind w:left="284" w:right="758" w:hanging="284"/>
        <w:jc w:val="both"/>
        <w:rPr>
          <w:sz w:val="22"/>
        </w:rPr>
      </w:pPr>
      <w:r w:rsidRPr="00181135">
        <w:rPr>
          <w:sz w:val="22"/>
          <w:lang w:val="id-ID"/>
        </w:rPr>
        <w:t xml:space="preserve">Guru memberikan kesempatan kepada murid untuk menemukan atau menerapkan sendiri ide-ide dan mengajak murid agar dengan menyadari dan sadar menggunakan model pembelajaran mereka sendiri untuk belajar. Namun dalam konteks ini tentunya guru memerlukan perhatian dan bimbingan yang ekstra terhadap murid agar tujuan pembelajaran sesuai dengan apa yang diharapkan. </w:t>
      </w:r>
    </w:p>
    <w:p w:rsidR="00181135" w:rsidRPr="00181135" w:rsidRDefault="00181135" w:rsidP="00D560C3">
      <w:pPr>
        <w:shd w:val="clear" w:color="auto" w:fill="FFFFFF"/>
        <w:spacing w:after="0" w:line="360" w:lineRule="auto"/>
        <w:ind w:firstLine="567"/>
        <w:jc w:val="both"/>
        <w:rPr>
          <w:rFonts w:ascii="Times New Roman" w:hAnsi="Times New Roman"/>
          <w:szCs w:val="24"/>
          <w:lang w:val="id-ID"/>
        </w:rPr>
      </w:pPr>
      <w:r w:rsidRPr="00181135">
        <w:rPr>
          <w:rFonts w:ascii="Times New Roman" w:hAnsi="Times New Roman"/>
          <w:szCs w:val="24"/>
        </w:rPr>
        <w:t>Dari penjelasan di atas</w:t>
      </w:r>
      <w:r w:rsidRPr="00181135">
        <w:rPr>
          <w:rFonts w:ascii="Times New Roman" w:hAnsi="Times New Roman"/>
          <w:szCs w:val="24"/>
          <w:lang w:val="id-ID"/>
        </w:rPr>
        <w:t>,</w:t>
      </w:r>
      <w:r w:rsidRPr="00181135">
        <w:rPr>
          <w:rFonts w:ascii="Times New Roman" w:hAnsi="Times New Roman"/>
          <w:szCs w:val="24"/>
        </w:rPr>
        <w:t xml:space="preserve"> maka seorang guru dalam menerapkan </w:t>
      </w:r>
      <w:r w:rsidRPr="00181135">
        <w:rPr>
          <w:rFonts w:ascii="Times New Roman" w:hAnsi="Times New Roman"/>
          <w:szCs w:val="24"/>
          <w:lang w:val="id-ID"/>
        </w:rPr>
        <w:t xml:space="preserve">model pembelajaran </w:t>
      </w:r>
      <w:r w:rsidRPr="00181135">
        <w:rPr>
          <w:rFonts w:ascii="Times New Roman" w:hAnsi="Times New Roman"/>
          <w:szCs w:val="24"/>
        </w:rPr>
        <w:t xml:space="preserve">kontekstual harus memperhatikan kelebihan sebagai manfaat yang dapat dirasakan langsung oleh guru dan murid dalam pembelajaran. Di samping itu, kelemahan dalam </w:t>
      </w:r>
      <w:r w:rsidRPr="00181135">
        <w:rPr>
          <w:rFonts w:ascii="Times New Roman" w:hAnsi="Times New Roman"/>
          <w:szCs w:val="24"/>
          <w:lang w:val="id-ID"/>
        </w:rPr>
        <w:t xml:space="preserve">pendekatan pembelajaran </w:t>
      </w:r>
      <w:r w:rsidRPr="00181135">
        <w:rPr>
          <w:rFonts w:ascii="Times New Roman" w:hAnsi="Times New Roman"/>
          <w:szCs w:val="24"/>
        </w:rPr>
        <w:t>kontekstual dapat dicarikan solusi seperti memperhatikan keadaan murid dalam  pembelajaran dan pembagian kelompok secara heterogen.</w:t>
      </w:r>
    </w:p>
    <w:p w:rsidR="00181135" w:rsidRDefault="00181135" w:rsidP="00D560C3">
      <w:pPr>
        <w:shd w:val="clear" w:color="auto" w:fill="FFFFFF"/>
        <w:spacing w:after="0" w:line="360" w:lineRule="auto"/>
        <w:ind w:firstLine="567"/>
        <w:jc w:val="both"/>
        <w:rPr>
          <w:rFonts w:ascii="Times New Roman" w:hAnsi="Times New Roman"/>
          <w:sz w:val="24"/>
          <w:szCs w:val="24"/>
          <w:lang w:val="id-ID"/>
        </w:rPr>
      </w:pPr>
    </w:p>
    <w:p w:rsidR="00A66BEE" w:rsidRPr="00FA4F6F" w:rsidRDefault="00B70563" w:rsidP="00D560C3">
      <w:pPr>
        <w:spacing w:after="0" w:line="360" w:lineRule="auto"/>
        <w:jc w:val="both"/>
        <w:rPr>
          <w:rFonts w:ascii="Times New Roman" w:hAnsi="Times New Roman"/>
          <w:b/>
          <w:lang w:val="id-ID"/>
        </w:rPr>
      </w:pPr>
      <w:r w:rsidRPr="00FA4F6F">
        <w:rPr>
          <w:rFonts w:ascii="Times New Roman" w:hAnsi="Times New Roman"/>
          <w:b/>
          <w:lang w:val="id-ID"/>
        </w:rPr>
        <w:t>Metode Penelitian</w:t>
      </w:r>
    </w:p>
    <w:p w:rsidR="00181135" w:rsidRPr="00181135" w:rsidRDefault="00181135" w:rsidP="00D560C3">
      <w:pPr>
        <w:pStyle w:val="ListParagraph"/>
        <w:numPr>
          <w:ilvl w:val="0"/>
          <w:numId w:val="28"/>
        </w:numPr>
        <w:spacing w:line="360" w:lineRule="auto"/>
        <w:ind w:left="426" w:hanging="426"/>
        <w:rPr>
          <w:sz w:val="22"/>
          <w:lang w:val="sv-SE"/>
        </w:rPr>
      </w:pPr>
      <w:r w:rsidRPr="00181135">
        <w:rPr>
          <w:sz w:val="22"/>
          <w:lang w:val="sv-SE"/>
        </w:rPr>
        <w:t>Pendekatan Penelitian</w:t>
      </w:r>
    </w:p>
    <w:p w:rsidR="00181135" w:rsidRPr="00181135" w:rsidRDefault="00181135" w:rsidP="00D560C3">
      <w:pPr>
        <w:spacing w:line="360" w:lineRule="auto"/>
        <w:ind w:firstLine="567"/>
        <w:contextualSpacing/>
        <w:jc w:val="both"/>
        <w:rPr>
          <w:rFonts w:ascii="Times New Roman" w:hAnsi="Times New Roman"/>
          <w:szCs w:val="24"/>
          <w:lang w:val="sv-SE"/>
        </w:rPr>
      </w:pPr>
      <w:r w:rsidRPr="00181135">
        <w:rPr>
          <w:rFonts w:ascii="Times New Roman" w:hAnsi="Times New Roman"/>
          <w:szCs w:val="24"/>
          <w:lang w:val="nb-NO"/>
        </w:rPr>
        <w:t xml:space="preserve">Pendekatan yang digunakan dalam penelitian ini adalah pendekatan kuantitatif. Pendekatan ini digunakan untuk meneliti atau mengetahui </w:t>
      </w:r>
      <w:r w:rsidRPr="00181135">
        <w:rPr>
          <w:rFonts w:ascii="Times New Roman" w:hAnsi="Times New Roman"/>
          <w:szCs w:val="24"/>
          <w:lang w:val="sv-SE"/>
        </w:rPr>
        <w:t xml:space="preserve">peningkatan hasil belajar </w:t>
      </w:r>
      <w:r w:rsidRPr="00181135">
        <w:rPr>
          <w:rFonts w:ascii="Times New Roman" w:hAnsi="Times New Roman"/>
          <w:szCs w:val="24"/>
          <w:lang w:val="id-ID"/>
        </w:rPr>
        <w:t xml:space="preserve">matematika </w:t>
      </w:r>
      <w:r w:rsidRPr="00181135">
        <w:rPr>
          <w:rFonts w:ascii="Times New Roman" w:hAnsi="Times New Roman"/>
          <w:szCs w:val="24"/>
          <w:lang w:val="sv-SE"/>
        </w:rPr>
        <w:t>pada murid tunarungu kelas dasar I</w:t>
      </w:r>
      <w:r w:rsidRPr="00181135">
        <w:rPr>
          <w:rFonts w:ascii="Times New Roman" w:hAnsi="Times New Roman"/>
          <w:szCs w:val="24"/>
          <w:lang w:val="id-ID"/>
        </w:rPr>
        <w:t>II</w:t>
      </w:r>
      <w:r w:rsidRPr="00181135">
        <w:rPr>
          <w:rFonts w:ascii="Times New Roman" w:hAnsi="Times New Roman"/>
          <w:szCs w:val="24"/>
          <w:lang w:val="sv-SE"/>
        </w:rPr>
        <w:t xml:space="preserve"> di SLB </w:t>
      </w:r>
      <w:r w:rsidRPr="00181135">
        <w:rPr>
          <w:rFonts w:ascii="Times New Roman" w:hAnsi="Times New Roman"/>
          <w:szCs w:val="24"/>
          <w:lang w:val="id-ID"/>
        </w:rPr>
        <w:t>YPAC</w:t>
      </w:r>
      <w:r w:rsidRPr="00181135">
        <w:rPr>
          <w:rFonts w:ascii="Times New Roman" w:hAnsi="Times New Roman"/>
          <w:szCs w:val="24"/>
          <w:lang w:val="sv-SE"/>
        </w:rPr>
        <w:t xml:space="preserve"> Makassar sebelum dan sesudah </w:t>
      </w:r>
      <w:r w:rsidRPr="00181135">
        <w:rPr>
          <w:rFonts w:ascii="Times New Roman" w:hAnsi="Times New Roman"/>
          <w:szCs w:val="24"/>
          <w:lang w:val="id-ID"/>
        </w:rPr>
        <w:t xml:space="preserve">penerapan model pembelajaran kontekstual </w:t>
      </w:r>
      <w:r w:rsidRPr="00181135">
        <w:rPr>
          <w:rFonts w:ascii="Times New Roman" w:hAnsi="Times New Roman"/>
          <w:szCs w:val="24"/>
          <w:lang w:val="sv-SE"/>
        </w:rPr>
        <w:t>.</w:t>
      </w:r>
    </w:p>
    <w:p w:rsidR="00181135" w:rsidRPr="00181135" w:rsidRDefault="00181135" w:rsidP="00D560C3">
      <w:pPr>
        <w:pStyle w:val="ListParagraph"/>
        <w:numPr>
          <w:ilvl w:val="0"/>
          <w:numId w:val="28"/>
        </w:numPr>
        <w:spacing w:line="360" w:lineRule="auto"/>
        <w:ind w:left="426" w:hanging="426"/>
        <w:jc w:val="both"/>
        <w:rPr>
          <w:sz w:val="22"/>
          <w:lang w:val="sv-SE"/>
        </w:rPr>
      </w:pPr>
      <w:r w:rsidRPr="00181135">
        <w:rPr>
          <w:sz w:val="22"/>
          <w:lang w:val="sv-SE"/>
        </w:rPr>
        <w:t>Jenis Penelitian</w:t>
      </w:r>
    </w:p>
    <w:p w:rsidR="00181135" w:rsidRPr="00181135" w:rsidRDefault="00181135" w:rsidP="00D560C3">
      <w:pPr>
        <w:pStyle w:val="ListParagraph"/>
        <w:spacing w:line="360" w:lineRule="auto"/>
        <w:ind w:left="0" w:firstLine="567"/>
        <w:jc w:val="both"/>
        <w:rPr>
          <w:sz w:val="22"/>
          <w:lang w:val="id-ID"/>
        </w:rPr>
      </w:pPr>
      <w:r w:rsidRPr="00181135">
        <w:rPr>
          <w:sz w:val="22"/>
        </w:rPr>
        <w:t>Jenis</w:t>
      </w:r>
      <w:r w:rsidRPr="00181135">
        <w:rPr>
          <w:sz w:val="22"/>
          <w:lang w:val="id-ID"/>
        </w:rPr>
        <w:t xml:space="preserve"> </w:t>
      </w:r>
      <w:r w:rsidRPr="00181135">
        <w:rPr>
          <w:sz w:val="22"/>
        </w:rPr>
        <w:t>penelitian</w:t>
      </w:r>
      <w:r w:rsidRPr="00181135">
        <w:rPr>
          <w:sz w:val="22"/>
          <w:lang w:val="id-ID"/>
        </w:rPr>
        <w:t xml:space="preserve"> </w:t>
      </w:r>
      <w:r w:rsidRPr="00181135">
        <w:rPr>
          <w:sz w:val="22"/>
        </w:rPr>
        <w:t>ini</w:t>
      </w:r>
      <w:r w:rsidRPr="00181135">
        <w:rPr>
          <w:sz w:val="22"/>
          <w:lang w:val="id-ID"/>
        </w:rPr>
        <w:t xml:space="preserve"> </w:t>
      </w:r>
      <w:r w:rsidRPr="00181135">
        <w:rPr>
          <w:sz w:val="22"/>
        </w:rPr>
        <w:t>adalah</w:t>
      </w:r>
      <w:r w:rsidRPr="00181135">
        <w:rPr>
          <w:sz w:val="22"/>
          <w:lang w:val="id-ID"/>
        </w:rPr>
        <w:t xml:space="preserve"> </w:t>
      </w:r>
      <w:r w:rsidRPr="00181135">
        <w:rPr>
          <w:sz w:val="22"/>
        </w:rPr>
        <w:t>jenis</w:t>
      </w:r>
      <w:r w:rsidRPr="00181135">
        <w:rPr>
          <w:sz w:val="22"/>
          <w:lang w:val="id-ID"/>
        </w:rPr>
        <w:t xml:space="preserve"> </w:t>
      </w:r>
      <w:r w:rsidRPr="00181135">
        <w:rPr>
          <w:sz w:val="22"/>
        </w:rPr>
        <w:t>penelitian</w:t>
      </w:r>
      <w:r w:rsidRPr="00181135">
        <w:rPr>
          <w:sz w:val="22"/>
          <w:lang w:val="id-ID"/>
        </w:rPr>
        <w:t xml:space="preserve"> </w:t>
      </w:r>
      <w:r w:rsidRPr="00181135">
        <w:rPr>
          <w:sz w:val="22"/>
        </w:rPr>
        <w:t>deskriptif, yaitu</w:t>
      </w:r>
      <w:r w:rsidRPr="00181135">
        <w:rPr>
          <w:sz w:val="22"/>
          <w:lang w:val="id-ID"/>
        </w:rPr>
        <w:t xml:space="preserve"> jenis penelitian yang bermaksud mendeskripsikan</w:t>
      </w:r>
      <w:r w:rsidRPr="00181135">
        <w:rPr>
          <w:sz w:val="22"/>
          <w:lang w:val="nb-NO"/>
        </w:rPr>
        <w:t xml:space="preserve"> </w:t>
      </w:r>
      <w:r w:rsidRPr="00181135">
        <w:rPr>
          <w:sz w:val="22"/>
          <w:lang w:val="id-ID"/>
        </w:rPr>
        <w:t xml:space="preserve">hasil belajar matematika anak tunarungu sebelum dan sesudah </w:t>
      </w:r>
      <w:r w:rsidRPr="00181135">
        <w:rPr>
          <w:sz w:val="22"/>
        </w:rPr>
        <w:t>penerapan</w:t>
      </w:r>
      <w:r w:rsidRPr="00181135">
        <w:rPr>
          <w:sz w:val="22"/>
          <w:lang w:val="id-ID"/>
        </w:rPr>
        <w:t xml:space="preserve"> model pembelajaran kontekstual di YPAC</w:t>
      </w:r>
      <w:r w:rsidRPr="00181135">
        <w:rPr>
          <w:sz w:val="22"/>
          <w:lang w:val="sv-SE"/>
        </w:rPr>
        <w:t xml:space="preserve"> Makassar</w:t>
      </w:r>
      <w:r w:rsidRPr="00181135">
        <w:rPr>
          <w:sz w:val="22"/>
          <w:lang w:val="id-ID"/>
        </w:rPr>
        <w:t>.</w:t>
      </w:r>
    </w:p>
    <w:p w:rsidR="00181135" w:rsidRPr="00181135" w:rsidRDefault="00181135" w:rsidP="00D560C3">
      <w:pPr>
        <w:pStyle w:val="ListParagraph"/>
        <w:spacing w:line="360" w:lineRule="auto"/>
        <w:ind w:left="0" w:firstLine="567"/>
        <w:jc w:val="both"/>
        <w:rPr>
          <w:sz w:val="22"/>
          <w:lang w:val="id-ID"/>
        </w:rPr>
      </w:pPr>
      <w:r w:rsidRPr="00181135">
        <w:rPr>
          <w:sz w:val="22"/>
        </w:rPr>
        <w:lastRenderedPageBreak/>
        <w:t>Berdasarkan</w:t>
      </w:r>
      <w:r w:rsidRPr="00181135">
        <w:rPr>
          <w:sz w:val="22"/>
          <w:lang w:val="id-ID"/>
        </w:rPr>
        <w:t xml:space="preserve"> </w:t>
      </w:r>
      <w:r w:rsidRPr="00181135">
        <w:rPr>
          <w:sz w:val="22"/>
        </w:rPr>
        <w:t>uraian di atas, maka</w:t>
      </w:r>
      <w:r w:rsidRPr="00181135">
        <w:rPr>
          <w:sz w:val="22"/>
          <w:lang w:val="id-ID"/>
        </w:rPr>
        <w:t xml:space="preserve"> </w:t>
      </w:r>
      <w:r w:rsidRPr="00181135">
        <w:rPr>
          <w:sz w:val="22"/>
        </w:rPr>
        <w:t>prosedur</w:t>
      </w:r>
      <w:r w:rsidRPr="00181135">
        <w:rPr>
          <w:sz w:val="22"/>
          <w:lang w:val="id-ID"/>
        </w:rPr>
        <w:t xml:space="preserve"> </w:t>
      </w:r>
      <w:r w:rsidRPr="00181135">
        <w:rPr>
          <w:sz w:val="22"/>
        </w:rPr>
        <w:t>pelaksanaan</w:t>
      </w:r>
      <w:r w:rsidRPr="00181135">
        <w:rPr>
          <w:sz w:val="22"/>
          <w:lang w:val="id-ID"/>
        </w:rPr>
        <w:t xml:space="preserve"> </w:t>
      </w:r>
      <w:r w:rsidRPr="00181135">
        <w:rPr>
          <w:sz w:val="22"/>
        </w:rPr>
        <w:t>penelitian</w:t>
      </w:r>
      <w:r w:rsidRPr="00181135">
        <w:rPr>
          <w:sz w:val="22"/>
          <w:lang w:val="id-ID"/>
        </w:rPr>
        <w:t xml:space="preserve"> </w:t>
      </w:r>
      <w:r w:rsidRPr="00181135">
        <w:rPr>
          <w:sz w:val="22"/>
        </w:rPr>
        <w:t>ditempuh</w:t>
      </w:r>
      <w:r w:rsidRPr="00181135">
        <w:rPr>
          <w:sz w:val="22"/>
          <w:lang w:val="id-ID"/>
        </w:rPr>
        <w:t xml:space="preserve"> </w:t>
      </w:r>
      <w:r w:rsidRPr="00181135">
        <w:rPr>
          <w:sz w:val="22"/>
        </w:rPr>
        <w:t>dengan</w:t>
      </w:r>
      <w:r w:rsidRPr="00181135">
        <w:rPr>
          <w:sz w:val="22"/>
          <w:lang w:val="id-ID"/>
        </w:rPr>
        <w:t xml:space="preserve"> </w:t>
      </w:r>
      <w:r w:rsidRPr="00181135">
        <w:rPr>
          <w:sz w:val="22"/>
        </w:rPr>
        <w:t>cara</w:t>
      </w:r>
      <w:r w:rsidRPr="00181135">
        <w:rPr>
          <w:sz w:val="22"/>
          <w:lang w:val="id-ID"/>
        </w:rPr>
        <w:t xml:space="preserve"> </w:t>
      </w:r>
      <w:r w:rsidRPr="00181135">
        <w:rPr>
          <w:sz w:val="22"/>
        </w:rPr>
        <w:t>sebagai</w:t>
      </w:r>
      <w:r w:rsidRPr="00181135">
        <w:rPr>
          <w:sz w:val="22"/>
          <w:lang w:val="id-ID"/>
        </w:rPr>
        <w:t xml:space="preserve"> </w:t>
      </w:r>
      <w:r w:rsidRPr="00181135">
        <w:rPr>
          <w:sz w:val="22"/>
        </w:rPr>
        <w:t>berikut:</w:t>
      </w:r>
    </w:p>
    <w:p w:rsidR="00181135" w:rsidRPr="00181135" w:rsidRDefault="00181135" w:rsidP="00D560C3">
      <w:pPr>
        <w:pStyle w:val="ListParagraph"/>
        <w:numPr>
          <w:ilvl w:val="0"/>
          <w:numId w:val="30"/>
        </w:numPr>
        <w:spacing w:after="200" w:line="360" w:lineRule="auto"/>
        <w:ind w:left="567" w:hanging="207"/>
        <w:jc w:val="both"/>
        <w:rPr>
          <w:sz w:val="22"/>
        </w:rPr>
      </w:pPr>
      <w:r w:rsidRPr="00181135">
        <w:rPr>
          <w:sz w:val="22"/>
        </w:rPr>
        <w:t>Memberikan</w:t>
      </w:r>
      <w:r w:rsidRPr="00181135">
        <w:rPr>
          <w:sz w:val="22"/>
          <w:lang w:val="id-ID"/>
        </w:rPr>
        <w:t xml:space="preserve"> </w:t>
      </w:r>
      <w:r w:rsidRPr="00181135">
        <w:rPr>
          <w:sz w:val="22"/>
        </w:rPr>
        <w:t>tes</w:t>
      </w:r>
      <w:r w:rsidRPr="00181135">
        <w:rPr>
          <w:sz w:val="22"/>
          <w:lang w:val="id-ID"/>
        </w:rPr>
        <w:t xml:space="preserve"> </w:t>
      </w:r>
      <w:r w:rsidRPr="00181135">
        <w:rPr>
          <w:sz w:val="22"/>
        </w:rPr>
        <w:t>awal</w:t>
      </w:r>
      <w:r w:rsidRPr="00181135">
        <w:rPr>
          <w:sz w:val="22"/>
          <w:lang w:val="id-ID"/>
        </w:rPr>
        <w:t xml:space="preserve"> </w:t>
      </w:r>
      <w:r w:rsidRPr="00181135">
        <w:rPr>
          <w:sz w:val="22"/>
        </w:rPr>
        <w:t>pada</w:t>
      </w:r>
      <w:r w:rsidRPr="00181135">
        <w:rPr>
          <w:sz w:val="22"/>
          <w:lang w:val="id-ID"/>
        </w:rPr>
        <w:t xml:space="preserve"> </w:t>
      </w:r>
      <w:r w:rsidRPr="00181135">
        <w:rPr>
          <w:sz w:val="22"/>
        </w:rPr>
        <w:t>subjek, untuk</w:t>
      </w:r>
      <w:r w:rsidRPr="00181135">
        <w:rPr>
          <w:sz w:val="22"/>
          <w:lang w:val="id-ID"/>
        </w:rPr>
        <w:t xml:space="preserve"> </w:t>
      </w:r>
      <w:r w:rsidRPr="00181135">
        <w:rPr>
          <w:sz w:val="22"/>
        </w:rPr>
        <w:t>mengukur</w:t>
      </w:r>
      <w:r w:rsidRPr="00181135">
        <w:rPr>
          <w:sz w:val="22"/>
          <w:lang w:val="id-ID"/>
        </w:rPr>
        <w:t xml:space="preserve"> </w:t>
      </w:r>
      <w:r w:rsidRPr="00181135">
        <w:rPr>
          <w:sz w:val="22"/>
          <w:lang w:val="sv-SE"/>
        </w:rPr>
        <w:t xml:space="preserve">hasil belajar </w:t>
      </w:r>
      <w:r w:rsidRPr="00181135">
        <w:rPr>
          <w:sz w:val="22"/>
          <w:lang w:val="id-ID"/>
        </w:rPr>
        <w:t xml:space="preserve">matematika </w:t>
      </w:r>
      <w:r w:rsidRPr="00181135">
        <w:rPr>
          <w:sz w:val="22"/>
        </w:rPr>
        <w:t>sebelum</w:t>
      </w:r>
      <w:r w:rsidRPr="00181135">
        <w:rPr>
          <w:sz w:val="22"/>
          <w:lang w:val="id-ID"/>
        </w:rPr>
        <w:t xml:space="preserve"> </w:t>
      </w:r>
      <w:r w:rsidRPr="00181135">
        <w:rPr>
          <w:sz w:val="22"/>
        </w:rPr>
        <w:t>subjek</w:t>
      </w:r>
      <w:r w:rsidRPr="00181135">
        <w:rPr>
          <w:sz w:val="22"/>
          <w:lang w:val="id-ID"/>
        </w:rPr>
        <w:t xml:space="preserve"> </w:t>
      </w:r>
      <w:r w:rsidRPr="00181135">
        <w:rPr>
          <w:sz w:val="22"/>
        </w:rPr>
        <w:t>diberikan</w:t>
      </w:r>
      <w:r w:rsidRPr="00181135">
        <w:rPr>
          <w:sz w:val="22"/>
          <w:lang w:val="id-ID"/>
        </w:rPr>
        <w:t xml:space="preserve"> </w:t>
      </w:r>
      <w:r w:rsidRPr="00181135">
        <w:rPr>
          <w:sz w:val="22"/>
        </w:rPr>
        <w:t>perlakuan.</w:t>
      </w:r>
    </w:p>
    <w:p w:rsidR="00181135" w:rsidRPr="00181135" w:rsidRDefault="00181135" w:rsidP="00D560C3">
      <w:pPr>
        <w:pStyle w:val="ListParagraph"/>
        <w:numPr>
          <w:ilvl w:val="0"/>
          <w:numId w:val="30"/>
        </w:numPr>
        <w:spacing w:after="200" w:line="360" w:lineRule="auto"/>
        <w:ind w:left="567" w:hanging="207"/>
        <w:jc w:val="both"/>
        <w:rPr>
          <w:sz w:val="22"/>
        </w:rPr>
      </w:pPr>
      <w:r w:rsidRPr="00181135">
        <w:rPr>
          <w:sz w:val="22"/>
          <w:lang w:val="sv-SE"/>
        </w:rPr>
        <w:t xml:space="preserve">Memberikan perlakuan pada subjek yaitu pengajaran tentang cara menyelesaikan operasi penjumlahan dengan </w:t>
      </w:r>
      <w:r w:rsidRPr="00181135">
        <w:rPr>
          <w:sz w:val="22"/>
          <w:lang w:val="id-ID"/>
        </w:rPr>
        <w:t>penerapan model pembelajaran kontekstual</w:t>
      </w:r>
      <w:r w:rsidRPr="00181135">
        <w:rPr>
          <w:sz w:val="22"/>
        </w:rPr>
        <w:t>.</w:t>
      </w:r>
    </w:p>
    <w:p w:rsidR="00181135" w:rsidRPr="00181135" w:rsidRDefault="00181135" w:rsidP="00D560C3">
      <w:pPr>
        <w:pStyle w:val="ListParagraph"/>
        <w:numPr>
          <w:ilvl w:val="0"/>
          <w:numId w:val="30"/>
        </w:numPr>
        <w:spacing w:after="200" w:line="360" w:lineRule="auto"/>
        <w:ind w:left="567" w:hanging="207"/>
        <w:jc w:val="both"/>
        <w:rPr>
          <w:sz w:val="22"/>
        </w:rPr>
      </w:pPr>
      <w:r w:rsidRPr="00181135">
        <w:rPr>
          <w:sz w:val="22"/>
        </w:rPr>
        <w:t>Memberikan</w:t>
      </w:r>
      <w:r w:rsidRPr="00181135">
        <w:rPr>
          <w:sz w:val="22"/>
          <w:lang w:val="id-ID"/>
        </w:rPr>
        <w:t xml:space="preserve"> </w:t>
      </w:r>
      <w:r w:rsidRPr="00181135">
        <w:rPr>
          <w:sz w:val="22"/>
        </w:rPr>
        <w:t>tes</w:t>
      </w:r>
      <w:r w:rsidRPr="00181135">
        <w:rPr>
          <w:sz w:val="22"/>
          <w:lang w:val="id-ID"/>
        </w:rPr>
        <w:t xml:space="preserve"> </w:t>
      </w:r>
      <w:r w:rsidRPr="00181135">
        <w:rPr>
          <w:sz w:val="22"/>
        </w:rPr>
        <w:t>akhir</w:t>
      </w:r>
      <w:r w:rsidRPr="00181135">
        <w:rPr>
          <w:sz w:val="22"/>
          <w:lang w:val="id-ID"/>
        </w:rPr>
        <w:t xml:space="preserve"> </w:t>
      </w:r>
      <w:r w:rsidRPr="00181135">
        <w:rPr>
          <w:sz w:val="22"/>
        </w:rPr>
        <w:t>pada</w:t>
      </w:r>
      <w:r w:rsidRPr="00181135">
        <w:rPr>
          <w:sz w:val="22"/>
          <w:lang w:val="id-ID"/>
        </w:rPr>
        <w:t xml:space="preserve"> </w:t>
      </w:r>
      <w:r w:rsidRPr="00181135">
        <w:rPr>
          <w:sz w:val="22"/>
        </w:rPr>
        <w:t>subjek, untuk</w:t>
      </w:r>
      <w:r w:rsidRPr="00181135">
        <w:rPr>
          <w:sz w:val="22"/>
          <w:lang w:val="id-ID"/>
        </w:rPr>
        <w:t xml:space="preserve"> </w:t>
      </w:r>
      <w:r w:rsidRPr="00181135">
        <w:rPr>
          <w:sz w:val="22"/>
        </w:rPr>
        <w:t>mengukur</w:t>
      </w:r>
      <w:r w:rsidRPr="00181135">
        <w:rPr>
          <w:sz w:val="22"/>
          <w:lang w:val="id-ID"/>
        </w:rPr>
        <w:t xml:space="preserve"> </w:t>
      </w:r>
      <w:r w:rsidRPr="00181135">
        <w:rPr>
          <w:sz w:val="22"/>
        </w:rPr>
        <w:t>kemampuan</w:t>
      </w:r>
      <w:r w:rsidRPr="00181135">
        <w:rPr>
          <w:sz w:val="22"/>
          <w:lang w:val="id-ID"/>
        </w:rPr>
        <w:t xml:space="preserve"> hasil belajar matematika </w:t>
      </w:r>
      <w:r w:rsidRPr="00181135">
        <w:rPr>
          <w:sz w:val="22"/>
        </w:rPr>
        <w:t>setelah</w:t>
      </w:r>
      <w:r w:rsidRPr="00181135">
        <w:rPr>
          <w:sz w:val="22"/>
          <w:lang w:val="id-ID"/>
        </w:rPr>
        <w:t xml:space="preserve"> </w:t>
      </w:r>
      <w:r w:rsidRPr="00181135">
        <w:rPr>
          <w:sz w:val="22"/>
        </w:rPr>
        <w:t>subjek</w:t>
      </w:r>
      <w:r w:rsidRPr="00181135">
        <w:rPr>
          <w:sz w:val="22"/>
          <w:lang w:val="id-ID"/>
        </w:rPr>
        <w:t xml:space="preserve"> </w:t>
      </w:r>
      <w:r w:rsidRPr="00181135">
        <w:rPr>
          <w:sz w:val="22"/>
        </w:rPr>
        <w:t>diberikan</w:t>
      </w:r>
      <w:r w:rsidRPr="00181135">
        <w:rPr>
          <w:sz w:val="22"/>
          <w:lang w:val="id-ID"/>
        </w:rPr>
        <w:t xml:space="preserve"> </w:t>
      </w:r>
      <w:r w:rsidRPr="00181135">
        <w:rPr>
          <w:sz w:val="22"/>
        </w:rPr>
        <w:t>perlakuan.</w:t>
      </w:r>
    </w:p>
    <w:p w:rsidR="00181135" w:rsidRPr="00181135" w:rsidRDefault="00181135" w:rsidP="00D560C3">
      <w:pPr>
        <w:pStyle w:val="ListParagraph"/>
        <w:numPr>
          <w:ilvl w:val="0"/>
          <w:numId w:val="30"/>
        </w:numPr>
        <w:spacing w:after="200" w:line="360" w:lineRule="auto"/>
        <w:ind w:left="567" w:hanging="207"/>
        <w:jc w:val="both"/>
        <w:rPr>
          <w:sz w:val="22"/>
        </w:rPr>
      </w:pPr>
      <w:r w:rsidRPr="00181135">
        <w:rPr>
          <w:sz w:val="22"/>
        </w:rPr>
        <w:t>Membandingkan</w:t>
      </w:r>
      <w:r w:rsidRPr="00181135">
        <w:rPr>
          <w:sz w:val="22"/>
          <w:lang w:val="id-ID"/>
        </w:rPr>
        <w:t xml:space="preserve"> </w:t>
      </w:r>
      <w:r w:rsidRPr="00181135">
        <w:rPr>
          <w:sz w:val="22"/>
        </w:rPr>
        <w:t>tes</w:t>
      </w:r>
      <w:r w:rsidRPr="00181135">
        <w:rPr>
          <w:sz w:val="22"/>
          <w:lang w:val="id-ID"/>
        </w:rPr>
        <w:t xml:space="preserve"> </w:t>
      </w:r>
      <w:r w:rsidRPr="00181135">
        <w:rPr>
          <w:sz w:val="22"/>
        </w:rPr>
        <w:t>awal</w:t>
      </w:r>
      <w:r w:rsidRPr="00181135">
        <w:rPr>
          <w:sz w:val="22"/>
          <w:lang w:val="id-ID"/>
        </w:rPr>
        <w:t xml:space="preserve"> </w:t>
      </w:r>
      <w:r w:rsidRPr="00181135">
        <w:rPr>
          <w:sz w:val="22"/>
        </w:rPr>
        <w:t>dan</w:t>
      </w:r>
      <w:r w:rsidRPr="00181135">
        <w:rPr>
          <w:sz w:val="22"/>
          <w:lang w:val="id-ID"/>
        </w:rPr>
        <w:t xml:space="preserve"> </w:t>
      </w:r>
      <w:r w:rsidRPr="00181135">
        <w:rPr>
          <w:sz w:val="22"/>
        </w:rPr>
        <w:t>tes</w:t>
      </w:r>
      <w:r w:rsidRPr="00181135">
        <w:rPr>
          <w:sz w:val="22"/>
          <w:lang w:val="id-ID"/>
        </w:rPr>
        <w:t xml:space="preserve"> </w:t>
      </w:r>
      <w:r w:rsidRPr="00181135">
        <w:rPr>
          <w:sz w:val="22"/>
        </w:rPr>
        <w:t>akhir, untuk</w:t>
      </w:r>
      <w:r w:rsidRPr="00181135">
        <w:rPr>
          <w:sz w:val="22"/>
          <w:lang w:val="id-ID"/>
        </w:rPr>
        <w:t xml:space="preserve"> </w:t>
      </w:r>
      <w:r w:rsidRPr="00181135">
        <w:rPr>
          <w:sz w:val="22"/>
        </w:rPr>
        <w:t>menentukan</w:t>
      </w:r>
      <w:r w:rsidRPr="00181135">
        <w:rPr>
          <w:sz w:val="22"/>
          <w:lang w:val="id-ID"/>
        </w:rPr>
        <w:t xml:space="preserve"> </w:t>
      </w:r>
      <w:r w:rsidRPr="00181135">
        <w:rPr>
          <w:sz w:val="22"/>
        </w:rPr>
        <w:t>seberapa</w:t>
      </w:r>
      <w:r w:rsidRPr="00181135">
        <w:rPr>
          <w:sz w:val="22"/>
          <w:lang w:val="id-ID"/>
        </w:rPr>
        <w:t xml:space="preserve"> </w:t>
      </w:r>
      <w:r w:rsidRPr="00181135">
        <w:rPr>
          <w:sz w:val="22"/>
        </w:rPr>
        <w:t>besar</w:t>
      </w:r>
      <w:r w:rsidRPr="00181135">
        <w:rPr>
          <w:sz w:val="22"/>
          <w:lang w:val="id-ID"/>
        </w:rPr>
        <w:t xml:space="preserve"> </w:t>
      </w:r>
      <w:r w:rsidRPr="00181135">
        <w:rPr>
          <w:sz w:val="22"/>
        </w:rPr>
        <w:t>perbedaan yang timbul</w:t>
      </w:r>
      <w:r w:rsidRPr="00181135">
        <w:rPr>
          <w:sz w:val="22"/>
          <w:lang w:val="id-ID"/>
        </w:rPr>
        <w:t>.</w:t>
      </w:r>
    </w:p>
    <w:p w:rsidR="00181135" w:rsidRPr="00181135" w:rsidRDefault="00181135" w:rsidP="00D560C3">
      <w:pPr>
        <w:pStyle w:val="BodyText"/>
        <w:widowControl/>
        <w:numPr>
          <w:ilvl w:val="0"/>
          <w:numId w:val="24"/>
        </w:numPr>
        <w:spacing w:line="360" w:lineRule="auto"/>
        <w:ind w:left="360"/>
        <w:jc w:val="both"/>
        <w:rPr>
          <w:sz w:val="22"/>
          <w:lang w:val="sv-SE"/>
        </w:rPr>
      </w:pPr>
      <w:r w:rsidRPr="00181135">
        <w:rPr>
          <w:sz w:val="22"/>
        </w:rPr>
        <w:t>Variabel</w:t>
      </w:r>
      <w:r w:rsidRPr="00181135">
        <w:rPr>
          <w:sz w:val="22"/>
          <w:lang w:val="id-ID"/>
        </w:rPr>
        <w:t xml:space="preserve"> </w:t>
      </w:r>
      <w:r w:rsidRPr="00181135">
        <w:rPr>
          <w:sz w:val="22"/>
        </w:rPr>
        <w:t>dan</w:t>
      </w:r>
      <w:r w:rsidRPr="00181135">
        <w:rPr>
          <w:sz w:val="22"/>
          <w:lang w:val="id-ID"/>
        </w:rPr>
        <w:t xml:space="preserve"> </w:t>
      </w:r>
      <w:r w:rsidRPr="00181135">
        <w:rPr>
          <w:sz w:val="22"/>
        </w:rPr>
        <w:t>Definisi</w:t>
      </w:r>
      <w:r w:rsidRPr="00181135">
        <w:rPr>
          <w:sz w:val="22"/>
          <w:lang w:val="id-ID"/>
        </w:rPr>
        <w:t xml:space="preserve"> </w:t>
      </w:r>
      <w:r w:rsidRPr="00181135">
        <w:rPr>
          <w:sz w:val="22"/>
        </w:rPr>
        <w:t>Operasional</w:t>
      </w:r>
    </w:p>
    <w:p w:rsidR="00181135" w:rsidRPr="00181135" w:rsidRDefault="00181135" w:rsidP="00D560C3">
      <w:pPr>
        <w:pStyle w:val="BodyText"/>
        <w:widowControl/>
        <w:numPr>
          <w:ilvl w:val="0"/>
          <w:numId w:val="26"/>
        </w:numPr>
        <w:spacing w:line="360" w:lineRule="auto"/>
        <w:ind w:left="284" w:hanging="284"/>
        <w:jc w:val="both"/>
        <w:rPr>
          <w:sz w:val="22"/>
          <w:lang w:val="sv-SE"/>
        </w:rPr>
      </w:pPr>
      <w:r w:rsidRPr="00181135">
        <w:rPr>
          <w:sz w:val="22"/>
        </w:rPr>
        <w:t>Variabel</w:t>
      </w:r>
      <w:r w:rsidRPr="00181135">
        <w:rPr>
          <w:sz w:val="22"/>
          <w:lang w:val="id-ID"/>
        </w:rPr>
        <w:t xml:space="preserve"> </w:t>
      </w:r>
      <w:r w:rsidRPr="00181135">
        <w:rPr>
          <w:sz w:val="22"/>
        </w:rPr>
        <w:t>Penelitian</w:t>
      </w:r>
    </w:p>
    <w:p w:rsidR="00181135" w:rsidRPr="00181135" w:rsidRDefault="00181135" w:rsidP="00D560C3">
      <w:pPr>
        <w:pStyle w:val="ListParagraph"/>
        <w:tabs>
          <w:tab w:val="left" w:pos="567"/>
        </w:tabs>
        <w:spacing w:line="360" w:lineRule="auto"/>
        <w:ind w:left="0" w:firstLine="567"/>
        <w:jc w:val="both"/>
        <w:rPr>
          <w:sz w:val="22"/>
          <w:lang w:val="id-ID"/>
        </w:rPr>
      </w:pPr>
      <w:r w:rsidRPr="00181135">
        <w:rPr>
          <w:sz w:val="22"/>
          <w:lang w:val="id-ID"/>
        </w:rPr>
        <w:t>Variabel p</w:t>
      </w:r>
      <w:r w:rsidRPr="00181135">
        <w:rPr>
          <w:sz w:val="22"/>
        </w:rPr>
        <w:t>enelitian</w:t>
      </w:r>
      <w:r w:rsidRPr="00181135">
        <w:rPr>
          <w:sz w:val="22"/>
          <w:lang w:val="id-ID"/>
        </w:rPr>
        <w:t xml:space="preserve"> </w:t>
      </w:r>
      <w:r w:rsidRPr="00181135">
        <w:rPr>
          <w:sz w:val="22"/>
        </w:rPr>
        <w:t>ini</w:t>
      </w:r>
      <w:r w:rsidRPr="00181135">
        <w:rPr>
          <w:sz w:val="22"/>
          <w:lang w:val="id-ID"/>
        </w:rPr>
        <w:t xml:space="preserve"> </w:t>
      </w:r>
      <w:r w:rsidRPr="00181135">
        <w:rPr>
          <w:sz w:val="22"/>
        </w:rPr>
        <w:t>adalah</w:t>
      </w:r>
      <w:r w:rsidRPr="00181135">
        <w:rPr>
          <w:sz w:val="22"/>
          <w:lang w:val="id-ID"/>
        </w:rPr>
        <w:t xml:space="preserve"> </w:t>
      </w:r>
      <w:r w:rsidRPr="00181135">
        <w:rPr>
          <w:sz w:val="22"/>
          <w:lang w:val="sv-SE"/>
        </w:rPr>
        <w:t>menggunakan dua variabel yaitu</w:t>
      </w:r>
      <w:r w:rsidRPr="00181135">
        <w:rPr>
          <w:sz w:val="22"/>
          <w:lang w:val="id-ID"/>
        </w:rPr>
        <w:t xml:space="preserve"> penerapan</w:t>
      </w:r>
      <w:r w:rsidRPr="00181135">
        <w:rPr>
          <w:sz w:val="22"/>
          <w:lang w:val="sv-SE"/>
        </w:rPr>
        <w:t xml:space="preserve"> </w:t>
      </w:r>
      <w:r w:rsidRPr="00181135">
        <w:rPr>
          <w:sz w:val="22"/>
          <w:lang w:val="id-ID"/>
        </w:rPr>
        <w:t>model pembelajaran kontekstual</w:t>
      </w:r>
      <w:r w:rsidRPr="00181135">
        <w:rPr>
          <w:sz w:val="22"/>
          <w:lang w:val="sv-SE"/>
        </w:rPr>
        <w:t xml:space="preserve"> sebagai variabel bebas dan hasil belajar matematika sebagai variabel terikat.</w:t>
      </w:r>
    </w:p>
    <w:p w:rsidR="00181135" w:rsidRPr="00181135" w:rsidRDefault="00181135" w:rsidP="00D560C3">
      <w:pPr>
        <w:pStyle w:val="ListParagraph"/>
        <w:numPr>
          <w:ilvl w:val="0"/>
          <w:numId w:val="26"/>
        </w:numPr>
        <w:spacing w:line="360" w:lineRule="auto"/>
        <w:ind w:left="284" w:hanging="284"/>
        <w:jc w:val="both"/>
        <w:rPr>
          <w:b/>
          <w:sz w:val="22"/>
          <w:lang w:val="nb-NO"/>
        </w:rPr>
      </w:pPr>
      <w:r w:rsidRPr="00181135">
        <w:rPr>
          <w:b/>
          <w:sz w:val="22"/>
          <w:lang w:val="nb-NO"/>
        </w:rPr>
        <w:t>Defenisi Operasional</w:t>
      </w:r>
    </w:p>
    <w:p w:rsidR="00181135" w:rsidRPr="00181135" w:rsidRDefault="00181135" w:rsidP="00D560C3">
      <w:pPr>
        <w:spacing w:line="360" w:lineRule="auto"/>
        <w:ind w:firstLine="567"/>
        <w:jc w:val="both"/>
        <w:rPr>
          <w:rFonts w:ascii="Times New Roman" w:hAnsi="Times New Roman"/>
          <w:bCs/>
          <w:szCs w:val="24"/>
          <w:lang w:val="id-ID"/>
        </w:rPr>
      </w:pPr>
      <w:r w:rsidRPr="00181135">
        <w:rPr>
          <w:rFonts w:ascii="Times New Roman" w:hAnsi="Times New Roman"/>
          <w:bCs/>
          <w:szCs w:val="24"/>
          <w:lang w:val="id-ID"/>
        </w:rPr>
        <w:t>Defenisi operasional adalah aspek penelitian yang memberikan informasi dan petunjuk tentang bagaimana caranya mengukur variabel. Berdasarkan informasi itu, ia akan mengetahui bagaimana cara melakukan pengukuran terhadap variabel yang dibangun berdasarkan konsep yang sama. Defenisi operasional variabel dalam penelitian ini dimaksudkan untuk memberikan arah penelitian agar terhindar dari kesalahan persepsi dan pengukuran peubah penelitian.</w:t>
      </w:r>
    </w:p>
    <w:p w:rsidR="00181135" w:rsidRPr="00181135" w:rsidRDefault="00181135" w:rsidP="00D560C3">
      <w:pPr>
        <w:spacing w:line="360" w:lineRule="auto"/>
        <w:ind w:firstLine="567"/>
        <w:jc w:val="both"/>
        <w:rPr>
          <w:rFonts w:ascii="Times New Roman" w:hAnsi="Times New Roman"/>
          <w:bCs/>
          <w:szCs w:val="24"/>
        </w:rPr>
      </w:pPr>
      <w:r w:rsidRPr="00181135">
        <w:rPr>
          <w:rFonts w:ascii="Times New Roman" w:hAnsi="Times New Roman"/>
          <w:bCs/>
          <w:szCs w:val="24"/>
          <w:lang w:val="id-ID"/>
        </w:rPr>
        <w:t>Untuk mencegah kesalahan pemahaman dalam penelitian ini maka dirumuskan defenisi operasional sebagai berikut:</w:t>
      </w:r>
    </w:p>
    <w:p w:rsidR="00181135" w:rsidRPr="00181135" w:rsidRDefault="00181135" w:rsidP="00D560C3">
      <w:pPr>
        <w:pStyle w:val="ListParagraph"/>
        <w:numPr>
          <w:ilvl w:val="0"/>
          <w:numId w:val="25"/>
        </w:numPr>
        <w:spacing w:line="360" w:lineRule="auto"/>
        <w:ind w:left="426"/>
        <w:jc w:val="both"/>
        <w:rPr>
          <w:sz w:val="22"/>
          <w:lang w:val="nb-NO"/>
        </w:rPr>
      </w:pPr>
      <w:r w:rsidRPr="00181135">
        <w:rPr>
          <w:sz w:val="22"/>
          <w:lang w:val="id-ID"/>
        </w:rPr>
        <w:t xml:space="preserve">Penerapan Model </w:t>
      </w:r>
      <w:r w:rsidRPr="00181135">
        <w:rPr>
          <w:sz w:val="22"/>
          <w:lang w:val="nb-NO"/>
        </w:rPr>
        <w:t>P</w:t>
      </w:r>
      <w:r w:rsidRPr="00181135">
        <w:rPr>
          <w:sz w:val="22"/>
          <w:lang w:val="id-ID"/>
        </w:rPr>
        <w:t>embelajaran</w:t>
      </w:r>
      <w:r w:rsidRPr="00181135">
        <w:rPr>
          <w:sz w:val="22"/>
          <w:lang w:val="nb-NO"/>
        </w:rPr>
        <w:t xml:space="preserve"> Kontekstual</w:t>
      </w:r>
    </w:p>
    <w:p w:rsidR="00181135" w:rsidRPr="00181135" w:rsidRDefault="00181135" w:rsidP="00D560C3">
      <w:pPr>
        <w:spacing w:line="360" w:lineRule="auto"/>
        <w:ind w:firstLine="567"/>
        <w:jc w:val="both"/>
        <w:rPr>
          <w:rFonts w:ascii="Times New Roman" w:hAnsi="Times New Roman"/>
          <w:szCs w:val="24"/>
          <w:lang w:val="id-ID"/>
        </w:rPr>
      </w:pPr>
      <w:r w:rsidRPr="00181135">
        <w:rPr>
          <w:rFonts w:ascii="Times New Roman" w:hAnsi="Times New Roman"/>
          <w:szCs w:val="24"/>
          <w:lang w:val="id-ID"/>
        </w:rPr>
        <w:t>Model p</w:t>
      </w:r>
      <w:r w:rsidRPr="00181135">
        <w:rPr>
          <w:rFonts w:ascii="Times New Roman" w:hAnsi="Times New Roman"/>
          <w:szCs w:val="24"/>
          <w:lang w:val="sv-SE"/>
        </w:rPr>
        <w:t>embelajaran kontekstual (</w:t>
      </w:r>
      <w:r w:rsidRPr="00181135">
        <w:rPr>
          <w:rFonts w:ascii="Times New Roman" w:hAnsi="Times New Roman"/>
          <w:i/>
          <w:szCs w:val="24"/>
          <w:lang w:val="sv-SE"/>
        </w:rPr>
        <w:t>Contextual Teaching and Learning</w:t>
      </w:r>
      <w:r w:rsidRPr="00181135">
        <w:rPr>
          <w:rFonts w:ascii="Times New Roman" w:hAnsi="Times New Roman"/>
          <w:szCs w:val="24"/>
          <w:lang w:val="sv-SE"/>
        </w:rPr>
        <w:t xml:space="preserve">) adalah </w:t>
      </w:r>
      <w:r w:rsidRPr="00181135">
        <w:rPr>
          <w:rFonts w:ascii="Times New Roman" w:hAnsi="Times New Roman"/>
          <w:szCs w:val="24"/>
          <w:lang w:val="id-ID"/>
        </w:rPr>
        <w:t>model pembelajaran</w:t>
      </w:r>
      <w:r w:rsidRPr="00181135">
        <w:rPr>
          <w:rFonts w:ascii="Times New Roman" w:hAnsi="Times New Roman"/>
          <w:spacing w:val="-2"/>
          <w:szCs w:val="24"/>
          <w:lang w:val="sv-SE"/>
        </w:rPr>
        <w:t xml:space="preserve"> yang membantu guru mengaitkan antara materi yang diajarkannya dengan situasi</w:t>
      </w:r>
      <w:r w:rsidRPr="00181135">
        <w:rPr>
          <w:rFonts w:ascii="Times New Roman" w:hAnsi="Times New Roman"/>
          <w:spacing w:val="-2"/>
          <w:szCs w:val="24"/>
          <w:lang w:val="id-ID"/>
        </w:rPr>
        <w:t xml:space="preserve"> </w:t>
      </w:r>
      <w:r w:rsidRPr="00181135">
        <w:rPr>
          <w:rFonts w:ascii="Times New Roman" w:hAnsi="Times New Roman"/>
          <w:spacing w:val="-2"/>
          <w:szCs w:val="24"/>
          <w:lang w:val="sv-SE"/>
        </w:rPr>
        <w:t>nyata siswa dan mendorong siswa membuat hubung</w:t>
      </w:r>
      <w:r w:rsidRPr="00181135">
        <w:rPr>
          <w:rFonts w:ascii="Times New Roman" w:hAnsi="Times New Roman"/>
          <w:szCs w:val="24"/>
          <w:lang w:val="sv-SE"/>
        </w:rPr>
        <w:t>an antara pengetahuan yang dimilikinya dengan penerapannya dalam kehidupan mereka sehari-hari,</w:t>
      </w:r>
      <w:r w:rsidRPr="00181135">
        <w:rPr>
          <w:rFonts w:ascii="Times New Roman" w:hAnsi="Times New Roman"/>
          <w:szCs w:val="24"/>
          <w:lang w:val="id-ID"/>
        </w:rPr>
        <w:t xml:space="preserve"> yang tergambar dari indikator-indikator :</w:t>
      </w:r>
    </w:p>
    <w:p w:rsidR="00181135" w:rsidRPr="00181135" w:rsidRDefault="00181135" w:rsidP="00D560C3">
      <w:pPr>
        <w:pStyle w:val="ListParagraph"/>
        <w:numPr>
          <w:ilvl w:val="0"/>
          <w:numId w:val="31"/>
        </w:numPr>
        <w:spacing w:after="200" w:line="360" w:lineRule="auto"/>
        <w:jc w:val="both"/>
        <w:rPr>
          <w:sz w:val="22"/>
          <w:lang w:val="id-ID"/>
        </w:rPr>
      </w:pPr>
      <w:r w:rsidRPr="00181135">
        <w:rPr>
          <w:sz w:val="22"/>
          <w:lang w:val="id-ID"/>
        </w:rPr>
        <w:t>Kontruktivisme, mengembangkan pemikiran murid dengan memberikan contok-contoh soal.</w:t>
      </w:r>
    </w:p>
    <w:p w:rsidR="00181135" w:rsidRPr="00181135" w:rsidRDefault="00181135" w:rsidP="00D560C3">
      <w:pPr>
        <w:pStyle w:val="ListParagraph"/>
        <w:numPr>
          <w:ilvl w:val="0"/>
          <w:numId w:val="31"/>
        </w:numPr>
        <w:spacing w:after="200" w:line="360" w:lineRule="auto"/>
        <w:jc w:val="both"/>
        <w:rPr>
          <w:sz w:val="22"/>
          <w:lang w:val="id-ID"/>
        </w:rPr>
      </w:pPr>
      <w:r w:rsidRPr="00181135">
        <w:rPr>
          <w:sz w:val="22"/>
          <w:lang w:val="id-ID"/>
        </w:rPr>
        <w:t>Inquiry (menemukan), menemukan konsep-konsep yang diajarkan dengan mempertimbangkan perbedan karakteristik murid.</w:t>
      </w:r>
    </w:p>
    <w:p w:rsidR="00181135" w:rsidRPr="00181135" w:rsidRDefault="00181135" w:rsidP="00D560C3">
      <w:pPr>
        <w:pStyle w:val="ListParagraph"/>
        <w:numPr>
          <w:ilvl w:val="0"/>
          <w:numId w:val="31"/>
        </w:numPr>
        <w:spacing w:after="200" w:line="360" w:lineRule="auto"/>
        <w:jc w:val="both"/>
        <w:rPr>
          <w:sz w:val="22"/>
          <w:lang w:val="id-ID"/>
        </w:rPr>
      </w:pPr>
      <w:r w:rsidRPr="00181135">
        <w:rPr>
          <w:sz w:val="22"/>
          <w:lang w:val="id-ID"/>
        </w:rPr>
        <w:t>Bertanya, memberikan kesempatan pada murid untuk bertanya bagian-bagian yang belum di mengerti.</w:t>
      </w:r>
    </w:p>
    <w:p w:rsidR="00181135" w:rsidRPr="00181135" w:rsidRDefault="00181135" w:rsidP="00D560C3">
      <w:pPr>
        <w:pStyle w:val="ListParagraph"/>
        <w:numPr>
          <w:ilvl w:val="0"/>
          <w:numId w:val="31"/>
        </w:numPr>
        <w:spacing w:after="200" w:line="360" w:lineRule="auto"/>
        <w:jc w:val="both"/>
        <w:rPr>
          <w:sz w:val="22"/>
          <w:lang w:val="id-ID"/>
        </w:rPr>
      </w:pPr>
      <w:r w:rsidRPr="00181135">
        <w:rPr>
          <w:sz w:val="22"/>
          <w:lang w:val="id-ID"/>
        </w:rPr>
        <w:t>Masyarakat belajar, memotivasi murid belajar secara kaloborasi atau belajar bersama dengan teman sendiri maupun bertanya pada guru.</w:t>
      </w:r>
    </w:p>
    <w:p w:rsidR="00181135" w:rsidRPr="00181135" w:rsidRDefault="00181135" w:rsidP="00D560C3">
      <w:pPr>
        <w:pStyle w:val="ListParagraph"/>
        <w:numPr>
          <w:ilvl w:val="0"/>
          <w:numId w:val="31"/>
        </w:numPr>
        <w:spacing w:after="200" w:line="360" w:lineRule="auto"/>
        <w:jc w:val="both"/>
        <w:rPr>
          <w:sz w:val="22"/>
          <w:lang w:val="id-ID"/>
        </w:rPr>
      </w:pPr>
      <w:r w:rsidRPr="00181135">
        <w:rPr>
          <w:sz w:val="22"/>
          <w:lang w:val="id-ID"/>
        </w:rPr>
        <w:t>Pemodelan, menghadirkan model pembelajaran seperti benda-benda yang ada disekitar murid yang menarik perhatian anak.</w:t>
      </w:r>
    </w:p>
    <w:p w:rsidR="00181135" w:rsidRPr="00181135" w:rsidRDefault="00181135" w:rsidP="00D560C3">
      <w:pPr>
        <w:pStyle w:val="ListParagraph"/>
        <w:numPr>
          <w:ilvl w:val="0"/>
          <w:numId w:val="31"/>
        </w:numPr>
        <w:spacing w:after="200" w:line="360" w:lineRule="auto"/>
        <w:jc w:val="both"/>
        <w:rPr>
          <w:sz w:val="22"/>
          <w:lang w:val="id-ID"/>
        </w:rPr>
      </w:pPr>
      <w:r w:rsidRPr="00181135">
        <w:rPr>
          <w:sz w:val="22"/>
          <w:lang w:val="id-ID"/>
        </w:rPr>
        <w:lastRenderedPageBreak/>
        <w:t>Penilaian secara objektif, memberikan penilaian otentik pada setiap anak.</w:t>
      </w:r>
    </w:p>
    <w:p w:rsidR="00181135" w:rsidRPr="00181135" w:rsidRDefault="00181135" w:rsidP="00D560C3">
      <w:pPr>
        <w:pStyle w:val="ListParagraph"/>
        <w:numPr>
          <w:ilvl w:val="0"/>
          <w:numId w:val="25"/>
        </w:numPr>
        <w:spacing w:line="360" w:lineRule="auto"/>
        <w:ind w:left="426" w:hanging="426"/>
        <w:jc w:val="both"/>
        <w:rPr>
          <w:sz w:val="22"/>
          <w:lang w:val="sv-SE"/>
        </w:rPr>
      </w:pPr>
      <w:r w:rsidRPr="00181135">
        <w:rPr>
          <w:sz w:val="22"/>
          <w:lang w:val="id-ID"/>
        </w:rPr>
        <w:t>H</w:t>
      </w:r>
      <w:r w:rsidRPr="00181135">
        <w:rPr>
          <w:sz w:val="22"/>
          <w:lang w:val="sv-SE"/>
        </w:rPr>
        <w:t xml:space="preserve">asil belajar </w:t>
      </w:r>
      <w:r w:rsidRPr="00181135">
        <w:rPr>
          <w:sz w:val="22"/>
          <w:lang w:val="id-ID"/>
        </w:rPr>
        <w:t>penjumlahan</w:t>
      </w:r>
      <w:r w:rsidRPr="00181135">
        <w:rPr>
          <w:sz w:val="22"/>
          <w:lang w:val="sv-SE"/>
        </w:rPr>
        <w:t xml:space="preserve"> adalah nilai yang diperoleh </w:t>
      </w:r>
      <w:r w:rsidRPr="00181135">
        <w:rPr>
          <w:sz w:val="22"/>
          <w:lang w:val="id-ID"/>
        </w:rPr>
        <w:t xml:space="preserve">murid (subjek) </w:t>
      </w:r>
      <w:r w:rsidRPr="00181135">
        <w:rPr>
          <w:sz w:val="22"/>
          <w:lang w:val="sv-SE"/>
        </w:rPr>
        <w:t xml:space="preserve">dari tes awal dan tes akhir </w:t>
      </w:r>
      <w:r w:rsidRPr="00181135">
        <w:rPr>
          <w:sz w:val="22"/>
          <w:lang w:val="id-ID"/>
        </w:rPr>
        <w:t>melalui instrumen tes hasil belajar yang dibuat oleh peneliti.</w:t>
      </w:r>
    </w:p>
    <w:p w:rsidR="00181135" w:rsidRPr="00181135" w:rsidRDefault="00181135" w:rsidP="00D560C3">
      <w:pPr>
        <w:pStyle w:val="ListParagraph"/>
        <w:spacing w:line="360" w:lineRule="auto"/>
        <w:jc w:val="both"/>
        <w:rPr>
          <w:sz w:val="22"/>
          <w:lang w:val="sv-SE"/>
        </w:rPr>
      </w:pPr>
    </w:p>
    <w:p w:rsidR="00181135" w:rsidRPr="00181135" w:rsidRDefault="00181135" w:rsidP="00D560C3">
      <w:pPr>
        <w:pStyle w:val="ListParagraph"/>
        <w:numPr>
          <w:ilvl w:val="0"/>
          <w:numId w:val="24"/>
        </w:numPr>
        <w:autoSpaceDE w:val="0"/>
        <w:autoSpaceDN w:val="0"/>
        <w:adjustRightInd w:val="0"/>
        <w:spacing w:line="360" w:lineRule="auto"/>
        <w:ind w:left="284" w:right="-14" w:hanging="284"/>
        <w:jc w:val="both"/>
        <w:rPr>
          <w:b/>
          <w:sz w:val="22"/>
        </w:rPr>
      </w:pPr>
      <w:r w:rsidRPr="00181135">
        <w:rPr>
          <w:b/>
          <w:sz w:val="22"/>
          <w:lang w:val="id-ID"/>
        </w:rPr>
        <w:t>Subjek Penelitian</w:t>
      </w:r>
    </w:p>
    <w:p w:rsidR="00181135" w:rsidRPr="00181135" w:rsidRDefault="00181135" w:rsidP="00D560C3">
      <w:pPr>
        <w:spacing w:line="360" w:lineRule="auto"/>
        <w:ind w:firstLine="567"/>
        <w:jc w:val="both"/>
        <w:rPr>
          <w:rFonts w:ascii="Times New Roman" w:hAnsi="Times New Roman"/>
          <w:szCs w:val="24"/>
          <w:lang w:val="id-ID"/>
        </w:rPr>
      </w:pPr>
      <w:r w:rsidRPr="00181135">
        <w:rPr>
          <w:rFonts w:ascii="Times New Roman" w:hAnsi="Times New Roman"/>
          <w:szCs w:val="24"/>
          <w:lang w:val="id-ID"/>
        </w:rPr>
        <w:t>Subjek</w:t>
      </w:r>
      <w:r w:rsidRPr="00181135">
        <w:rPr>
          <w:rFonts w:ascii="Times New Roman" w:hAnsi="Times New Roman"/>
          <w:szCs w:val="24"/>
          <w:lang w:val="sv-SE"/>
        </w:rPr>
        <w:t xml:space="preserve"> penelitian adalah murid tunarungu kelas dasar  </w:t>
      </w:r>
      <w:r w:rsidRPr="00181135">
        <w:rPr>
          <w:rFonts w:ascii="Times New Roman" w:hAnsi="Times New Roman"/>
          <w:szCs w:val="24"/>
          <w:lang w:val="id-ID"/>
        </w:rPr>
        <w:t xml:space="preserve">III </w:t>
      </w:r>
      <w:r w:rsidRPr="00181135">
        <w:rPr>
          <w:rFonts w:ascii="Times New Roman" w:hAnsi="Times New Roman"/>
          <w:szCs w:val="24"/>
          <w:lang w:val="sv-SE"/>
        </w:rPr>
        <w:t xml:space="preserve">di SLB </w:t>
      </w:r>
      <w:r w:rsidRPr="00181135">
        <w:rPr>
          <w:rFonts w:ascii="Times New Roman" w:hAnsi="Times New Roman"/>
          <w:szCs w:val="24"/>
          <w:lang w:val="id-ID"/>
        </w:rPr>
        <w:t>YPAC</w:t>
      </w:r>
      <w:r w:rsidRPr="00181135">
        <w:rPr>
          <w:rFonts w:ascii="Times New Roman" w:hAnsi="Times New Roman"/>
          <w:szCs w:val="24"/>
          <w:lang w:val="sv-SE"/>
        </w:rPr>
        <w:t xml:space="preserve"> Makassar yang berjumlah </w:t>
      </w:r>
      <w:r w:rsidRPr="00181135">
        <w:rPr>
          <w:rFonts w:ascii="Times New Roman" w:hAnsi="Times New Roman"/>
          <w:szCs w:val="24"/>
          <w:lang w:val="id-ID"/>
        </w:rPr>
        <w:t>dua orang</w:t>
      </w:r>
      <w:r w:rsidRPr="00181135">
        <w:rPr>
          <w:rFonts w:ascii="Times New Roman" w:hAnsi="Times New Roman"/>
          <w:szCs w:val="24"/>
          <w:lang w:val="sv-SE"/>
        </w:rPr>
        <w:t xml:space="preserve">. </w:t>
      </w:r>
    </w:p>
    <w:p w:rsidR="00181135" w:rsidRPr="00181135" w:rsidRDefault="00181135" w:rsidP="00D560C3">
      <w:pPr>
        <w:spacing w:line="360" w:lineRule="auto"/>
        <w:ind w:firstLine="360"/>
        <w:jc w:val="both"/>
        <w:rPr>
          <w:rFonts w:ascii="Times New Roman" w:hAnsi="Times New Roman"/>
          <w:b/>
          <w:szCs w:val="24"/>
          <w:lang w:val="sv-SE"/>
        </w:rPr>
      </w:pPr>
      <w:r w:rsidRPr="00181135">
        <w:rPr>
          <w:rFonts w:ascii="Times New Roman" w:hAnsi="Times New Roman"/>
          <w:b/>
          <w:szCs w:val="24"/>
          <w:lang w:val="sv-SE"/>
        </w:rPr>
        <w:t>Tabe</w:t>
      </w:r>
      <w:r w:rsidRPr="00181135">
        <w:rPr>
          <w:rFonts w:ascii="Times New Roman" w:hAnsi="Times New Roman"/>
          <w:b/>
          <w:szCs w:val="24"/>
          <w:lang w:val="id-ID"/>
        </w:rPr>
        <w:t>l</w:t>
      </w:r>
      <w:r w:rsidRPr="00181135">
        <w:rPr>
          <w:rFonts w:ascii="Times New Roman" w:hAnsi="Times New Roman"/>
          <w:b/>
          <w:szCs w:val="24"/>
        </w:rPr>
        <w:t xml:space="preserve"> 3.1.</w:t>
      </w:r>
      <w:r w:rsidRPr="00181135">
        <w:rPr>
          <w:rFonts w:ascii="Times New Roman" w:hAnsi="Times New Roman"/>
          <w:b/>
          <w:szCs w:val="24"/>
          <w:lang w:val="id-ID"/>
        </w:rPr>
        <w:t xml:space="preserve"> </w:t>
      </w:r>
      <w:r w:rsidRPr="00181135">
        <w:rPr>
          <w:rFonts w:ascii="Times New Roman" w:hAnsi="Times New Roman"/>
          <w:b/>
          <w:szCs w:val="24"/>
          <w:lang w:val="sv-SE"/>
        </w:rPr>
        <w:t xml:space="preserve">Data Murid Tunarungu Kelas Dasar </w:t>
      </w:r>
      <w:r w:rsidRPr="00181135">
        <w:rPr>
          <w:rFonts w:ascii="Times New Roman" w:hAnsi="Times New Roman"/>
          <w:b/>
          <w:szCs w:val="24"/>
          <w:lang w:val="id-ID"/>
        </w:rPr>
        <w:t>III</w:t>
      </w:r>
      <w:r w:rsidRPr="00181135">
        <w:rPr>
          <w:rFonts w:ascii="Times New Roman" w:hAnsi="Times New Roman"/>
          <w:b/>
          <w:szCs w:val="24"/>
          <w:lang w:val="sv-SE"/>
        </w:rPr>
        <w:t xml:space="preserve"> di SLB </w:t>
      </w:r>
      <w:r w:rsidRPr="00181135">
        <w:rPr>
          <w:rFonts w:ascii="Times New Roman" w:hAnsi="Times New Roman"/>
          <w:b/>
          <w:szCs w:val="24"/>
          <w:lang w:val="id-ID"/>
        </w:rPr>
        <w:t>YPAC</w:t>
      </w:r>
      <w:r w:rsidRPr="00181135">
        <w:rPr>
          <w:rFonts w:ascii="Times New Roman" w:hAnsi="Times New Roman"/>
          <w:b/>
          <w:szCs w:val="24"/>
          <w:lang w:val="sv-SE"/>
        </w:rPr>
        <w:t xml:space="preserve"> Makassar</w:t>
      </w:r>
    </w:p>
    <w:tbl>
      <w:tblPr>
        <w:tblW w:w="0" w:type="auto"/>
        <w:jc w:val="center"/>
        <w:tblInd w:w="-1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1"/>
        <w:gridCol w:w="4111"/>
      </w:tblGrid>
      <w:tr w:rsidR="00181135" w:rsidRPr="00181135" w:rsidTr="00A653E5">
        <w:trPr>
          <w:trHeight w:val="412"/>
          <w:jc w:val="center"/>
        </w:trPr>
        <w:tc>
          <w:tcPr>
            <w:tcW w:w="2361" w:type="dxa"/>
            <w:vMerge w:val="restart"/>
            <w:tcBorders>
              <w:left w:val="nil"/>
              <w:right w:val="nil"/>
            </w:tcBorders>
          </w:tcPr>
          <w:p w:rsidR="00181135" w:rsidRPr="00181135" w:rsidRDefault="00181135" w:rsidP="00D560C3">
            <w:pPr>
              <w:spacing w:line="360" w:lineRule="auto"/>
              <w:rPr>
                <w:rFonts w:ascii="Times New Roman" w:hAnsi="Times New Roman"/>
                <w:szCs w:val="24"/>
                <w:lang w:val="id-ID"/>
              </w:rPr>
            </w:pPr>
            <w:r w:rsidRPr="00181135">
              <w:rPr>
                <w:rFonts w:ascii="Times New Roman" w:hAnsi="Times New Roman"/>
                <w:szCs w:val="24"/>
                <w:lang w:val="id-ID"/>
              </w:rPr>
              <w:t xml:space="preserve">  No      Kode Siswa</w:t>
            </w:r>
          </w:p>
          <w:p w:rsidR="00181135" w:rsidRPr="00181135" w:rsidRDefault="00181135" w:rsidP="00D560C3">
            <w:pPr>
              <w:spacing w:line="360" w:lineRule="auto"/>
              <w:ind w:left="1418" w:right="49" w:hanging="1418"/>
              <w:jc w:val="both"/>
              <w:rPr>
                <w:rFonts w:ascii="Times New Roman" w:hAnsi="Times New Roman"/>
                <w:szCs w:val="24"/>
                <w:lang w:val="id-ID"/>
              </w:rPr>
            </w:pPr>
          </w:p>
        </w:tc>
        <w:tc>
          <w:tcPr>
            <w:tcW w:w="4111" w:type="dxa"/>
            <w:tcBorders>
              <w:left w:val="nil"/>
              <w:right w:val="nil"/>
            </w:tcBorders>
          </w:tcPr>
          <w:p w:rsidR="00181135" w:rsidRPr="00181135" w:rsidRDefault="00181135" w:rsidP="00D560C3">
            <w:pPr>
              <w:spacing w:line="360" w:lineRule="auto"/>
              <w:ind w:left="1418" w:right="49" w:hanging="1418"/>
              <w:jc w:val="center"/>
              <w:rPr>
                <w:rFonts w:ascii="Times New Roman" w:hAnsi="Times New Roman"/>
                <w:szCs w:val="24"/>
                <w:lang w:val="id-ID"/>
              </w:rPr>
            </w:pPr>
            <w:r w:rsidRPr="00181135">
              <w:rPr>
                <w:rFonts w:ascii="Times New Roman" w:hAnsi="Times New Roman"/>
                <w:szCs w:val="24"/>
                <w:lang w:val="id-ID"/>
              </w:rPr>
              <w:t>Jenis Kelamin</w:t>
            </w:r>
          </w:p>
        </w:tc>
      </w:tr>
      <w:tr w:rsidR="00181135" w:rsidRPr="00181135" w:rsidTr="00A653E5">
        <w:trPr>
          <w:trHeight w:val="392"/>
          <w:jc w:val="center"/>
        </w:trPr>
        <w:tc>
          <w:tcPr>
            <w:tcW w:w="2361" w:type="dxa"/>
            <w:vMerge/>
            <w:tcBorders>
              <w:left w:val="nil"/>
              <w:right w:val="nil"/>
            </w:tcBorders>
          </w:tcPr>
          <w:p w:rsidR="00181135" w:rsidRPr="00181135" w:rsidRDefault="00181135" w:rsidP="00D560C3">
            <w:pPr>
              <w:spacing w:line="360" w:lineRule="auto"/>
              <w:ind w:left="1418" w:right="49" w:hanging="1418"/>
              <w:jc w:val="both"/>
              <w:rPr>
                <w:rFonts w:ascii="Times New Roman" w:hAnsi="Times New Roman"/>
                <w:b/>
                <w:szCs w:val="24"/>
                <w:lang w:val="id-ID"/>
              </w:rPr>
            </w:pPr>
          </w:p>
        </w:tc>
        <w:tc>
          <w:tcPr>
            <w:tcW w:w="4111" w:type="dxa"/>
            <w:tcBorders>
              <w:left w:val="nil"/>
              <w:right w:val="nil"/>
            </w:tcBorders>
          </w:tcPr>
          <w:p w:rsidR="00181135" w:rsidRPr="00181135" w:rsidRDefault="00181135" w:rsidP="00D560C3">
            <w:pPr>
              <w:spacing w:line="360" w:lineRule="auto"/>
              <w:ind w:left="1418" w:right="49" w:hanging="1418"/>
              <w:rPr>
                <w:rFonts w:ascii="Times New Roman" w:hAnsi="Times New Roman"/>
                <w:szCs w:val="24"/>
                <w:lang w:val="id-ID"/>
              </w:rPr>
            </w:pPr>
            <w:r w:rsidRPr="00181135">
              <w:rPr>
                <w:rFonts w:ascii="Times New Roman" w:hAnsi="Times New Roman"/>
                <w:szCs w:val="24"/>
                <w:lang w:val="id-ID"/>
              </w:rPr>
              <w:t xml:space="preserve">   Perempuan                        Laki-laki</w:t>
            </w:r>
          </w:p>
        </w:tc>
      </w:tr>
      <w:tr w:rsidR="00181135" w:rsidRPr="00181135" w:rsidTr="00A653E5">
        <w:trPr>
          <w:trHeight w:val="234"/>
          <w:jc w:val="center"/>
        </w:trPr>
        <w:tc>
          <w:tcPr>
            <w:tcW w:w="6472" w:type="dxa"/>
            <w:gridSpan w:val="2"/>
            <w:tcBorders>
              <w:left w:val="nil"/>
              <w:right w:val="nil"/>
            </w:tcBorders>
          </w:tcPr>
          <w:p w:rsidR="00181135" w:rsidRPr="00181135" w:rsidRDefault="00181135" w:rsidP="00D560C3">
            <w:pPr>
              <w:pStyle w:val="ListParagraph"/>
              <w:spacing w:line="360" w:lineRule="auto"/>
              <w:ind w:left="154" w:right="49"/>
              <w:jc w:val="both"/>
              <w:rPr>
                <w:sz w:val="22"/>
                <w:lang w:val="id-ID"/>
              </w:rPr>
            </w:pPr>
            <w:r w:rsidRPr="00181135">
              <w:rPr>
                <w:sz w:val="22"/>
                <w:lang w:val="id-ID"/>
              </w:rPr>
              <w:t>1.       IM                                                                √</w:t>
            </w:r>
          </w:p>
        </w:tc>
      </w:tr>
      <w:tr w:rsidR="00181135" w:rsidRPr="00181135" w:rsidTr="00A653E5">
        <w:trPr>
          <w:trHeight w:val="402"/>
          <w:jc w:val="center"/>
        </w:trPr>
        <w:tc>
          <w:tcPr>
            <w:tcW w:w="6472" w:type="dxa"/>
            <w:gridSpan w:val="2"/>
            <w:tcBorders>
              <w:left w:val="nil"/>
              <w:right w:val="nil"/>
            </w:tcBorders>
          </w:tcPr>
          <w:p w:rsidR="00181135" w:rsidRPr="00181135" w:rsidRDefault="00181135" w:rsidP="00D560C3">
            <w:pPr>
              <w:pStyle w:val="ListParagraph"/>
              <w:numPr>
                <w:ilvl w:val="0"/>
                <w:numId w:val="32"/>
              </w:numPr>
              <w:spacing w:line="360" w:lineRule="auto"/>
              <w:ind w:right="49" w:hanging="566"/>
              <w:jc w:val="both"/>
              <w:rPr>
                <w:sz w:val="22"/>
                <w:lang w:val="id-ID"/>
              </w:rPr>
            </w:pPr>
            <w:r w:rsidRPr="00181135">
              <w:rPr>
                <w:sz w:val="22"/>
                <w:lang w:val="id-ID"/>
              </w:rPr>
              <w:t xml:space="preserve"> DI                           √                                       </w:t>
            </w:r>
          </w:p>
        </w:tc>
      </w:tr>
      <w:tr w:rsidR="00181135" w:rsidRPr="00181135" w:rsidTr="00A653E5">
        <w:trPr>
          <w:trHeight w:val="492"/>
          <w:jc w:val="center"/>
        </w:trPr>
        <w:tc>
          <w:tcPr>
            <w:tcW w:w="6472" w:type="dxa"/>
            <w:gridSpan w:val="2"/>
            <w:tcBorders>
              <w:left w:val="nil"/>
              <w:right w:val="nil"/>
            </w:tcBorders>
          </w:tcPr>
          <w:p w:rsidR="00181135" w:rsidRPr="00181135" w:rsidRDefault="00181135" w:rsidP="00D560C3">
            <w:pPr>
              <w:spacing w:line="360" w:lineRule="auto"/>
              <w:ind w:right="49"/>
              <w:rPr>
                <w:rFonts w:ascii="Times New Roman" w:hAnsi="Times New Roman"/>
                <w:szCs w:val="24"/>
                <w:lang w:val="id-ID"/>
              </w:rPr>
            </w:pPr>
            <w:r w:rsidRPr="00181135">
              <w:rPr>
                <w:rFonts w:ascii="Times New Roman" w:hAnsi="Times New Roman"/>
                <w:szCs w:val="24"/>
                <w:lang w:val="id-ID"/>
              </w:rPr>
              <w:t xml:space="preserve">             Jumlah                                            </w:t>
            </w:r>
            <w:r w:rsidRPr="00181135">
              <w:rPr>
                <w:rFonts w:ascii="Times New Roman" w:hAnsi="Times New Roman"/>
                <w:szCs w:val="24"/>
              </w:rPr>
              <w:t xml:space="preserve"> 2</w:t>
            </w:r>
          </w:p>
        </w:tc>
      </w:tr>
    </w:tbl>
    <w:p w:rsidR="00181135" w:rsidRPr="00181135" w:rsidRDefault="00181135" w:rsidP="00D560C3">
      <w:pPr>
        <w:spacing w:line="360" w:lineRule="auto"/>
        <w:ind w:firstLine="426"/>
        <w:rPr>
          <w:rFonts w:ascii="Times New Roman" w:hAnsi="Times New Roman"/>
          <w:i/>
          <w:szCs w:val="24"/>
          <w:lang w:val="id-ID"/>
        </w:rPr>
      </w:pPr>
      <w:r w:rsidRPr="00181135">
        <w:rPr>
          <w:rFonts w:ascii="Times New Roman" w:hAnsi="Times New Roman"/>
          <w:i/>
          <w:szCs w:val="24"/>
        </w:rPr>
        <w:t>Sumber :Absensi</w:t>
      </w:r>
      <w:r w:rsidRPr="00181135">
        <w:rPr>
          <w:rFonts w:ascii="Times New Roman" w:hAnsi="Times New Roman"/>
          <w:i/>
          <w:szCs w:val="24"/>
          <w:lang w:val="id-ID"/>
        </w:rPr>
        <w:t xml:space="preserve"> </w:t>
      </w:r>
      <w:r w:rsidRPr="00181135">
        <w:rPr>
          <w:rFonts w:ascii="Times New Roman" w:hAnsi="Times New Roman"/>
          <w:i/>
          <w:szCs w:val="24"/>
        </w:rPr>
        <w:t>Murid</w:t>
      </w:r>
      <w:r w:rsidRPr="00181135">
        <w:rPr>
          <w:rFonts w:ascii="Times New Roman" w:hAnsi="Times New Roman"/>
          <w:i/>
          <w:szCs w:val="24"/>
          <w:lang w:val="id-ID"/>
        </w:rPr>
        <w:t xml:space="preserve"> </w:t>
      </w:r>
      <w:r w:rsidRPr="00181135">
        <w:rPr>
          <w:rFonts w:ascii="Times New Roman" w:hAnsi="Times New Roman"/>
          <w:i/>
          <w:szCs w:val="24"/>
        </w:rPr>
        <w:t>Tunarungu</w:t>
      </w:r>
      <w:r w:rsidRPr="00181135">
        <w:rPr>
          <w:rFonts w:ascii="Times New Roman" w:hAnsi="Times New Roman"/>
          <w:i/>
          <w:szCs w:val="24"/>
          <w:lang w:val="id-ID"/>
        </w:rPr>
        <w:t xml:space="preserve"> </w:t>
      </w:r>
      <w:r w:rsidRPr="00181135">
        <w:rPr>
          <w:rFonts w:ascii="Times New Roman" w:hAnsi="Times New Roman"/>
          <w:i/>
          <w:szCs w:val="24"/>
        </w:rPr>
        <w:t>kelas</w:t>
      </w:r>
      <w:r w:rsidRPr="00181135">
        <w:rPr>
          <w:rFonts w:ascii="Times New Roman" w:hAnsi="Times New Roman"/>
          <w:i/>
          <w:szCs w:val="24"/>
          <w:lang w:val="id-ID"/>
        </w:rPr>
        <w:t xml:space="preserve"> </w:t>
      </w:r>
      <w:r w:rsidRPr="00181135">
        <w:rPr>
          <w:rFonts w:ascii="Times New Roman" w:hAnsi="Times New Roman"/>
          <w:i/>
          <w:szCs w:val="24"/>
        </w:rPr>
        <w:t>dasar</w:t>
      </w:r>
      <w:r w:rsidRPr="00181135">
        <w:rPr>
          <w:rFonts w:ascii="Times New Roman" w:hAnsi="Times New Roman"/>
          <w:i/>
          <w:szCs w:val="24"/>
          <w:lang w:val="id-ID"/>
        </w:rPr>
        <w:t xml:space="preserve"> III</w:t>
      </w:r>
      <w:r w:rsidRPr="00181135">
        <w:rPr>
          <w:rFonts w:ascii="Times New Roman" w:hAnsi="Times New Roman"/>
          <w:i/>
          <w:szCs w:val="24"/>
        </w:rPr>
        <w:t xml:space="preserve"> di SLB </w:t>
      </w:r>
      <w:r w:rsidRPr="00181135">
        <w:rPr>
          <w:rFonts w:ascii="Times New Roman" w:hAnsi="Times New Roman"/>
          <w:i/>
          <w:szCs w:val="24"/>
          <w:lang w:val="id-ID"/>
        </w:rPr>
        <w:t>YPAC</w:t>
      </w:r>
      <w:r w:rsidRPr="00181135">
        <w:rPr>
          <w:rFonts w:ascii="Times New Roman" w:hAnsi="Times New Roman"/>
          <w:i/>
          <w:szCs w:val="24"/>
        </w:rPr>
        <w:t xml:space="preserve"> Makassar</w:t>
      </w:r>
    </w:p>
    <w:p w:rsidR="00181135" w:rsidRPr="00181135" w:rsidRDefault="00181135" w:rsidP="00D560C3">
      <w:pPr>
        <w:pStyle w:val="ListParagraph"/>
        <w:numPr>
          <w:ilvl w:val="0"/>
          <w:numId w:val="24"/>
        </w:numPr>
        <w:spacing w:line="360" w:lineRule="auto"/>
        <w:ind w:left="360"/>
        <w:jc w:val="both"/>
        <w:rPr>
          <w:b/>
          <w:sz w:val="22"/>
          <w:lang w:val="sv-SE"/>
        </w:rPr>
      </w:pPr>
      <w:r w:rsidRPr="00181135">
        <w:rPr>
          <w:b/>
          <w:sz w:val="22"/>
          <w:lang w:val="sv-SE"/>
        </w:rPr>
        <w:t xml:space="preserve">Teknik dan Prosedur Pengumpulan Data </w:t>
      </w:r>
    </w:p>
    <w:p w:rsidR="00181135" w:rsidRPr="00181135" w:rsidRDefault="00181135" w:rsidP="00D560C3">
      <w:pPr>
        <w:pStyle w:val="ListParagraph"/>
        <w:numPr>
          <w:ilvl w:val="0"/>
          <w:numId w:val="27"/>
        </w:numPr>
        <w:spacing w:line="360" w:lineRule="auto"/>
        <w:ind w:left="426" w:hanging="426"/>
        <w:jc w:val="both"/>
        <w:rPr>
          <w:sz w:val="22"/>
          <w:lang w:val="id-ID"/>
        </w:rPr>
      </w:pPr>
      <w:r w:rsidRPr="00181135">
        <w:rPr>
          <w:sz w:val="22"/>
          <w:lang w:val="sv-SE"/>
        </w:rPr>
        <w:t>Teknik Tes</w:t>
      </w:r>
    </w:p>
    <w:p w:rsidR="00181135" w:rsidRDefault="00181135" w:rsidP="00D560C3">
      <w:pPr>
        <w:tabs>
          <w:tab w:val="left" w:pos="567"/>
        </w:tabs>
        <w:spacing w:line="360" w:lineRule="auto"/>
        <w:jc w:val="both"/>
        <w:rPr>
          <w:rFonts w:ascii="Times New Roman" w:hAnsi="Times New Roman"/>
          <w:szCs w:val="24"/>
        </w:rPr>
      </w:pPr>
      <w:r w:rsidRPr="00181135">
        <w:rPr>
          <w:rFonts w:ascii="Times New Roman" w:hAnsi="Times New Roman"/>
          <w:szCs w:val="24"/>
          <w:lang w:val="sv-SE"/>
        </w:rPr>
        <w:tab/>
        <w:t xml:space="preserve">Teknik tes bertujuan untuk mengukur hasil belajar penjumlahan pada murid tunarungu kelas dasar </w:t>
      </w:r>
      <w:r w:rsidRPr="00181135">
        <w:rPr>
          <w:rFonts w:ascii="Times New Roman" w:hAnsi="Times New Roman"/>
          <w:szCs w:val="24"/>
          <w:lang w:val="id-ID"/>
        </w:rPr>
        <w:t xml:space="preserve">III </w:t>
      </w:r>
      <w:r w:rsidRPr="00181135">
        <w:rPr>
          <w:rFonts w:ascii="Times New Roman" w:hAnsi="Times New Roman"/>
          <w:szCs w:val="24"/>
          <w:lang w:val="sv-SE"/>
        </w:rPr>
        <w:t>di SLB</w:t>
      </w:r>
      <w:r w:rsidRPr="00181135">
        <w:rPr>
          <w:rFonts w:ascii="Times New Roman" w:hAnsi="Times New Roman"/>
          <w:szCs w:val="24"/>
          <w:lang w:val="id-ID"/>
        </w:rPr>
        <w:t>YPAC</w:t>
      </w:r>
      <w:r w:rsidRPr="00181135">
        <w:rPr>
          <w:rFonts w:ascii="Times New Roman" w:hAnsi="Times New Roman"/>
          <w:szCs w:val="24"/>
          <w:lang w:val="sv-SE"/>
        </w:rPr>
        <w:t xml:space="preserve"> Makassar, tes dilakukan sebanyak dua kali, yaitu tes awal digunakan untuk mengukur hasil belajar</w:t>
      </w:r>
      <w:r w:rsidRPr="00181135">
        <w:rPr>
          <w:rFonts w:ascii="Times New Roman" w:hAnsi="Times New Roman"/>
          <w:szCs w:val="24"/>
          <w:lang w:val="id-ID"/>
        </w:rPr>
        <w:t xml:space="preserve"> penjumlahan</w:t>
      </w:r>
      <w:r w:rsidRPr="00181135">
        <w:rPr>
          <w:rFonts w:ascii="Times New Roman" w:hAnsi="Times New Roman"/>
          <w:szCs w:val="24"/>
          <w:lang w:val="sv-SE"/>
        </w:rPr>
        <w:t xml:space="preserve"> sebelum penggunaan </w:t>
      </w:r>
      <w:r w:rsidRPr="00181135">
        <w:rPr>
          <w:rFonts w:ascii="Times New Roman" w:hAnsi="Times New Roman"/>
          <w:szCs w:val="24"/>
          <w:lang w:val="id-ID"/>
        </w:rPr>
        <w:t>model pembelajaran kontekstual</w:t>
      </w:r>
      <w:r w:rsidRPr="00181135">
        <w:rPr>
          <w:rFonts w:ascii="Times New Roman" w:hAnsi="Times New Roman"/>
          <w:szCs w:val="24"/>
          <w:lang w:val="sv-SE"/>
        </w:rPr>
        <w:t xml:space="preserve"> dan tes akhir digunakan untuk mengukur hasil belajar </w:t>
      </w:r>
      <w:r w:rsidRPr="00181135">
        <w:rPr>
          <w:rFonts w:ascii="Times New Roman" w:hAnsi="Times New Roman"/>
          <w:szCs w:val="24"/>
          <w:lang w:val="id-ID"/>
        </w:rPr>
        <w:t>penjumlahan</w:t>
      </w:r>
      <w:r w:rsidRPr="00181135">
        <w:rPr>
          <w:rFonts w:ascii="Times New Roman" w:hAnsi="Times New Roman"/>
          <w:szCs w:val="24"/>
          <w:lang w:val="sv-SE"/>
        </w:rPr>
        <w:t xml:space="preserve"> setelah penggunaan </w:t>
      </w:r>
      <w:r w:rsidRPr="00181135">
        <w:rPr>
          <w:rFonts w:ascii="Times New Roman" w:hAnsi="Times New Roman"/>
          <w:szCs w:val="24"/>
          <w:lang w:val="id-ID"/>
        </w:rPr>
        <w:t>model pembelajaran kontekstual</w:t>
      </w:r>
      <w:r w:rsidRPr="00181135">
        <w:rPr>
          <w:rFonts w:ascii="Times New Roman" w:hAnsi="Times New Roman"/>
          <w:szCs w:val="24"/>
          <w:lang w:val="sv-SE"/>
        </w:rPr>
        <w:t>.</w:t>
      </w:r>
    </w:p>
    <w:p w:rsidR="00181135" w:rsidRPr="00181135" w:rsidRDefault="00181135" w:rsidP="00D560C3">
      <w:pPr>
        <w:tabs>
          <w:tab w:val="left" w:pos="567"/>
        </w:tabs>
        <w:spacing w:line="360" w:lineRule="auto"/>
        <w:jc w:val="both"/>
        <w:rPr>
          <w:rFonts w:ascii="Times New Roman" w:hAnsi="Times New Roman"/>
          <w:szCs w:val="24"/>
          <w:lang w:val="id-ID"/>
        </w:rPr>
      </w:pPr>
      <w:r w:rsidRPr="00181135">
        <w:rPr>
          <w:rFonts w:ascii="Times New Roman" w:hAnsi="Times New Roman"/>
          <w:szCs w:val="24"/>
          <w:lang w:val="id-ID"/>
        </w:rPr>
        <w:tab/>
        <w:t>Rubrik penilaian yang diterapkan adalah sebagai berikut:</w:t>
      </w:r>
    </w:p>
    <w:p w:rsidR="00181135" w:rsidRPr="00181135" w:rsidRDefault="00181135" w:rsidP="00D560C3">
      <w:pPr>
        <w:tabs>
          <w:tab w:val="left" w:pos="567"/>
        </w:tabs>
        <w:spacing w:line="360" w:lineRule="auto"/>
        <w:jc w:val="both"/>
        <w:rPr>
          <w:rFonts w:ascii="Times New Roman" w:hAnsi="Times New Roman"/>
          <w:szCs w:val="24"/>
          <w:lang w:val="id-ID"/>
        </w:rPr>
      </w:pPr>
      <w:r w:rsidRPr="00181135">
        <w:rPr>
          <w:rFonts w:ascii="Times New Roman" w:hAnsi="Times New Roman"/>
          <w:szCs w:val="24"/>
          <w:lang w:val="id-ID"/>
        </w:rPr>
        <w:t>Skor 1 apabila murid dapat melakukan penjumlahan dengan benar</w:t>
      </w:r>
    </w:p>
    <w:p w:rsidR="00181135" w:rsidRPr="00181135" w:rsidRDefault="00181135" w:rsidP="00D560C3">
      <w:pPr>
        <w:tabs>
          <w:tab w:val="left" w:pos="567"/>
        </w:tabs>
        <w:spacing w:line="360" w:lineRule="auto"/>
        <w:jc w:val="both"/>
        <w:rPr>
          <w:rFonts w:ascii="Times New Roman" w:hAnsi="Times New Roman"/>
          <w:szCs w:val="24"/>
          <w:lang w:val="id-ID"/>
        </w:rPr>
      </w:pPr>
      <w:r w:rsidRPr="00181135">
        <w:rPr>
          <w:rFonts w:ascii="Times New Roman" w:hAnsi="Times New Roman"/>
          <w:szCs w:val="24"/>
          <w:lang w:val="id-ID"/>
        </w:rPr>
        <w:t>Skor 0 apabila murid tidak dapat melakukan penjumlahan dengan benar</w:t>
      </w:r>
    </w:p>
    <w:p w:rsidR="00181135" w:rsidRPr="00181135" w:rsidRDefault="00181135" w:rsidP="00D560C3">
      <w:pPr>
        <w:spacing w:line="360" w:lineRule="auto"/>
        <w:jc w:val="both"/>
        <w:rPr>
          <w:rFonts w:ascii="Times New Roman" w:hAnsi="Times New Roman"/>
          <w:szCs w:val="24"/>
        </w:rPr>
      </w:pPr>
      <w:r w:rsidRPr="00181135">
        <w:rPr>
          <w:rFonts w:ascii="Times New Roman" w:hAnsi="Times New Roman"/>
          <w:szCs w:val="24"/>
          <w:lang w:val="id-ID"/>
        </w:rPr>
        <w:t>Sementara untuk penentuan kategori (kategorisasi) hasil belajar setiap subjek dapat d</w:t>
      </w:r>
      <w:r>
        <w:rPr>
          <w:rFonts w:ascii="Times New Roman" w:hAnsi="Times New Roman"/>
          <w:szCs w:val="24"/>
          <w:lang w:val="id-ID"/>
        </w:rPr>
        <w:t xml:space="preserve">ikategorikan sebagai berikut : </w:t>
      </w:r>
    </w:p>
    <w:p w:rsidR="00181135" w:rsidRPr="00181135" w:rsidRDefault="00181135" w:rsidP="00D560C3">
      <w:pPr>
        <w:spacing w:line="360" w:lineRule="auto"/>
        <w:ind w:firstLine="709"/>
        <w:jc w:val="center"/>
        <w:rPr>
          <w:rFonts w:ascii="Times New Roman" w:hAnsi="Times New Roman"/>
          <w:b/>
          <w:szCs w:val="24"/>
        </w:rPr>
      </w:pPr>
      <w:r w:rsidRPr="00181135">
        <w:rPr>
          <w:rFonts w:ascii="Times New Roman" w:hAnsi="Times New Roman"/>
          <w:b/>
          <w:szCs w:val="24"/>
        </w:rPr>
        <w:t>Tabel 3.2 Kategorisasi Standar</w:t>
      </w:r>
    </w:p>
    <w:tbl>
      <w:tblPr>
        <w:tblW w:w="0" w:type="auto"/>
        <w:tblBorders>
          <w:top w:val="single" w:sz="8" w:space="0" w:color="000000"/>
          <w:bottom w:val="single" w:sz="8" w:space="0" w:color="000000"/>
        </w:tblBorders>
        <w:tblLook w:val="04A0"/>
      </w:tblPr>
      <w:tblGrid>
        <w:gridCol w:w="3969"/>
        <w:gridCol w:w="4077"/>
      </w:tblGrid>
      <w:tr w:rsidR="00181135" w:rsidRPr="00181135" w:rsidTr="00A653E5">
        <w:trPr>
          <w:trHeight w:val="70"/>
        </w:trPr>
        <w:tc>
          <w:tcPr>
            <w:tcW w:w="3969" w:type="dxa"/>
            <w:tcBorders>
              <w:top w:val="single" w:sz="8" w:space="0" w:color="000000"/>
              <w:left w:val="nil"/>
              <w:bottom w:val="single" w:sz="8" w:space="0" w:color="000000"/>
              <w:right w:val="nil"/>
            </w:tcBorders>
          </w:tcPr>
          <w:p w:rsidR="00181135" w:rsidRPr="00181135" w:rsidRDefault="00181135" w:rsidP="00D560C3">
            <w:pPr>
              <w:spacing w:line="360" w:lineRule="auto"/>
              <w:jc w:val="center"/>
              <w:rPr>
                <w:rFonts w:ascii="Times New Roman" w:hAnsi="Times New Roman"/>
                <w:b/>
                <w:bCs/>
                <w:color w:val="000000"/>
                <w:szCs w:val="24"/>
              </w:rPr>
            </w:pPr>
            <w:r w:rsidRPr="00181135">
              <w:rPr>
                <w:rFonts w:ascii="Times New Roman" w:hAnsi="Times New Roman"/>
                <w:b/>
                <w:bCs/>
                <w:color w:val="000000"/>
                <w:szCs w:val="24"/>
              </w:rPr>
              <w:t>Interval</w:t>
            </w:r>
          </w:p>
        </w:tc>
        <w:tc>
          <w:tcPr>
            <w:tcW w:w="4077" w:type="dxa"/>
            <w:tcBorders>
              <w:top w:val="single" w:sz="8" w:space="0" w:color="000000"/>
              <w:left w:val="nil"/>
              <w:bottom w:val="single" w:sz="8" w:space="0" w:color="000000"/>
              <w:right w:val="nil"/>
            </w:tcBorders>
          </w:tcPr>
          <w:p w:rsidR="00181135" w:rsidRPr="00181135" w:rsidRDefault="00181135" w:rsidP="00D560C3">
            <w:pPr>
              <w:spacing w:line="360" w:lineRule="auto"/>
              <w:jc w:val="center"/>
              <w:rPr>
                <w:rFonts w:ascii="Times New Roman" w:hAnsi="Times New Roman"/>
                <w:b/>
                <w:bCs/>
                <w:color w:val="000000"/>
                <w:szCs w:val="24"/>
              </w:rPr>
            </w:pPr>
            <w:r w:rsidRPr="00181135">
              <w:rPr>
                <w:rFonts w:ascii="Times New Roman" w:hAnsi="Times New Roman"/>
                <w:b/>
                <w:bCs/>
                <w:color w:val="000000"/>
                <w:szCs w:val="24"/>
              </w:rPr>
              <w:t>Kategori</w:t>
            </w:r>
          </w:p>
        </w:tc>
      </w:tr>
      <w:tr w:rsidR="00181135" w:rsidRPr="00181135" w:rsidTr="00A653E5">
        <w:tc>
          <w:tcPr>
            <w:tcW w:w="3969" w:type="dxa"/>
            <w:tcBorders>
              <w:left w:val="nil"/>
              <w:right w:val="nil"/>
            </w:tcBorders>
            <w:shd w:val="clear" w:color="auto" w:fill="C0C0C0"/>
          </w:tcPr>
          <w:p w:rsidR="00181135" w:rsidRPr="00181135" w:rsidRDefault="00181135" w:rsidP="00D560C3">
            <w:pPr>
              <w:spacing w:line="360" w:lineRule="auto"/>
              <w:jc w:val="center"/>
              <w:rPr>
                <w:rFonts w:ascii="Times New Roman" w:hAnsi="Times New Roman"/>
                <w:b/>
                <w:bCs/>
                <w:color w:val="000000"/>
                <w:szCs w:val="24"/>
              </w:rPr>
            </w:pPr>
            <w:r w:rsidRPr="00181135">
              <w:rPr>
                <w:rFonts w:ascii="Times New Roman" w:hAnsi="Times New Roman"/>
                <w:b/>
                <w:bCs/>
                <w:color w:val="000000"/>
                <w:szCs w:val="24"/>
              </w:rPr>
              <w:t>8</w:t>
            </w:r>
            <w:r w:rsidRPr="00181135">
              <w:rPr>
                <w:rFonts w:ascii="Times New Roman" w:hAnsi="Times New Roman"/>
                <w:b/>
                <w:bCs/>
                <w:color w:val="000000"/>
                <w:szCs w:val="24"/>
                <w:lang w:val="id-ID"/>
              </w:rPr>
              <w:t>6</w:t>
            </w:r>
            <w:r w:rsidRPr="00181135">
              <w:rPr>
                <w:rFonts w:ascii="Times New Roman" w:hAnsi="Times New Roman"/>
                <w:b/>
                <w:bCs/>
                <w:color w:val="000000"/>
                <w:szCs w:val="24"/>
              </w:rPr>
              <w:t>-100</w:t>
            </w:r>
          </w:p>
        </w:tc>
        <w:tc>
          <w:tcPr>
            <w:tcW w:w="4077" w:type="dxa"/>
            <w:tcBorders>
              <w:left w:val="nil"/>
              <w:right w:val="nil"/>
            </w:tcBorders>
            <w:shd w:val="clear" w:color="auto" w:fill="C0C0C0"/>
          </w:tcPr>
          <w:p w:rsidR="00181135" w:rsidRPr="00181135" w:rsidRDefault="00181135" w:rsidP="00D560C3">
            <w:pPr>
              <w:spacing w:line="360" w:lineRule="auto"/>
              <w:jc w:val="center"/>
              <w:rPr>
                <w:rFonts w:ascii="Times New Roman" w:hAnsi="Times New Roman"/>
                <w:color w:val="000000"/>
                <w:szCs w:val="24"/>
              </w:rPr>
            </w:pPr>
            <w:r w:rsidRPr="00181135">
              <w:rPr>
                <w:rFonts w:ascii="Times New Roman" w:hAnsi="Times New Roman"/>
                <w:color w:val="000000"/>
                <w:szCs w:val="24"/>
                <w:lang w:val="id-ID"/>
              </w:rPr>
              <w:t>Sangat B</w:t>
            </w:r>
            <w:r w:rsidRPr="00181135">
              <w:rPr>
                <w:rFonts w:ascii="Times New Roman" w:hAnsi="Times New Roman"/>
                <w:color w:val="000000"/>
                <w:szCs w:val="24"/>
              </w:rPr>
              <w:t xml:space="preserve">aik </w:t>
            </w:r>
            <w:r w:rsidRPr="00181135">
              <w:rPr>
                <w:rFonts w:ascii="Times New Roman" w:hAnsi="Times New Roman"/>
                <w:color w:val="000000"/>
                <w:szCs w:val="24"/>
                <w:lang w:val="id-ID"/>
              </w:rPr>
              <w:t>S</w:t>
            </w:r>
            <w:r w:rsidRPr="00181135">
              <w:rPr>
                <w:rFonts w:ascii="Times New Roman" w:hAnsi="Times New Roman"/>
                <w:color w:val="000000"/>
                <w:szCs w:val="24"/>
              </w:rPr>
              <w:t>ekali</w:t>
            </w:r>
          </w:p>
        </w:tc>
      </w:tr>
      <w:tr w:rsidR="00181135" w:rsidRPr="00181135" w:rsidTr="00A653E5">
        <w:tc>
          <w:tcPr>
            <w:tcW w:w="3969" w:type="dxa"/>
          </w:tcPr>
          <w:p w:rsidR="00181135" w:rsidRPr="00181135" w:rsidRDefault="00181135" w:rsidP="00D560C3">
            <w:pPr>
              <w:spacing w:line="360" w:lineRule="auto"/>
              <w:jc w:val="center"/>
              <w:rPr>
                <w:rFonts w:ascii="Times New Roman" w:hAnsi="Times New Roman"/>
                <w:b/>
                <w:bCs/>
                <w:color w:val="000000"/>
                <w:szCs w:val="24"/>
                <w:lang w:val="id-ID"/>
              </w:rPr>
            </w:pPr>
            <w:r w:rsidRPr="00181135">
              <w:rPr>
                <w:rFonts w:ascii="Times New Roman" w:hAnsi="Times New Roman"/>
                <w:b/>
                <w:bCs/>
                <w:color w:val="000000"/>
                <w:szCs w:val="24"/>
                <w:lang w:val="id-ID"/>
              </w:rPr>
              <w:t>71</w:t>
            </w:r>
            <w:r w:rsidRPr="00181135">
              <w:rPr>
                <w:rFonts w:ascii="Times New Roman" w:hAnsi="Times New Roman"/>
                <w:b/>
                <w:bCs/>
                <w:color w:val="000000"/>
                <w:szCs w:val="24"/>
              </w:rPr>
              <w:t>-</w:t>
            </w:r>
            <w:r w:rsidRPr="00181135">
              <w:rPr>
                <w:rFonts w:ascii="Times New Roman" w:hAnsi="Times New Roman"/>
                <w:b/>
                <w:bCs/>
                <w:color w:val="000000"/>
                <w:szCs w:val="24"/>
                <w:lang w:val="id-ID"/>
              </w:rPr>
              <w:t>85</w:t>
            </w:r>
          </w:p>
        </w:tc>
        <w:tc>
          <w:tcPr>
            <w:tcW w:w="4077" w:type="dxa"/>
          </w:tcPr>
          <w:p w:rsidR="00181135" w:rsidRPr="00181135" w:rsidRDefault="00181135" w:rsidP="00D560C3">
            <w:pPr>
              <w:spacing w:line="360" w:lineRule="auto"/>
              <w:jc w:val="center"/>
              <w:rPr>
                <w:rFonts w:ascii="Times New Roman" w:hAnsi="Times New Roman"/>
                <w:color w:val="000000"/>
                <w:szCs w:val="24"/>
              </w:rPr>
            </w:pPr>
            <w:r w:rsidRPr="00181135">
              <w:rPr>
                <w:rFonts w:ascii="Times New Roman" w:hAnsi="Times New Roman"/>
                <w:color w:val="000000"/>
                <w:szCs w:val="24"/>
              </w:rPr>
              <w:t>Baik</w:t>
            </w:r>
          </w:p>
        </w:tc>
      </w:tr>
      <w:tr w:rsidR="00181135" w:rsidRPr="00181135" w:rsidTr="00A653E5">
        <w:tc>
          <w:tcPr>
            <w:tcW w:w="3969" w:type="dxa"/>
            <w:tcBorders>
              <w:left w:val="nil"/>
              <w:right w:val="nil"/>
            </w:tcBorders>
            <w:shd w:val="clear" w:color="auto" w:fill="C0C0C0"/>
          </w:tcPr>
          <w:p w:rsidR="00181135" w:rsidRPr="00181135" w:rsidRDefault="00181135" w:rsidP="00D560C3">
            <w:pPr>
              <w:spacing w:line="360" w:lineRule="auto"/>
              <w:jc w:val="center"/>
              <w:rPr>
                <w:rFonts w:ascii="Times New Roman" w:hAnsi="Times New Roman"/>
                <w:b/>
                <w:bCs/>
                <w:color w:val="000000"/>
                <w:szCs w:val="24"/>
                <w:lang w:val="id-ID"/>
              </w:rPr>
            </w:pPr>
            <w:r w:rsidRPr="00181135">
              <w:rPr>
                <w:rFonts w:ascii="Times New Roman" w:hAnsi="Times New Roman"/>
                <w:b/>
                <w:bCs/>
                <w:color w:val="000000"/>
                <w:szCs w:val="24"/>
              </w:rPr>
              <w:t>56-</w:t>
            </w:r>
            <w:r w:rsidRPr="00181135">
              <w:rPr>
                <w:rFonts w:ascii="Times New Roman" w:hAnsi="Times New Roman"/>
                <w:b/>
                <w:bCs/>
                <w:color w:val="000000"/>
                <w:szCs w:val="24"/>
                <w:lang w:val="id-ID"/>
              </w:rPr>
              <w:t>70</w:t>
            </w:r>
          </w:p>
        </w:tc>
        <w:tc>
          <w:tcPr>
            <w:tcW w:w="4077" w:type="dxa"/>
            <w:tcBorders>
              <w:left w:val="nil"/>
              <w:right w:val="nil"/>
            </w:tcBorders>
            <w:shd w:val="clear" w:color="auto" w:fill="C0C0C0"/>
          </w:tcPr>
          <w:p w:rsidR="00181135" w:rsidRPr="00181135" w:rsidRDefault="00181135" w:rsidP="00D560C3">
            <w:pPr>
              <w:spacing w:line="360" w:lineRule="auto"/>
              <w:jc w:val="center"/>
              <w:rPr>
                <w:rFonts w:ascii="Times New Roman" w:hAnsi="Times New Roman"/>
                <w:color w:val="000000"/>
                <w:szCs w:val="24"/>
                <w:lang w:val="id-ID"/>
              </w:rPr>
            </w:pPr>
            <w:r w:rsidRPr="00181135">
              <w:rPr>
                <w:rFonts w:ascii="Times New Roman" w:hAnsi="Times New Roman"/>
                <w:color w:val="000000"/>
                <w:szCs w:val="24"/>
              </w:rPr>
              <w:t>Cukup</w:t>
            </w:r>
            <w:r w:rsidRPr="00181135">
              <w:rPr>
                <w:rFonts w:ascii="Times New Roman" w:hAnsi="Times New Roman"/>
                <w:color w:val="000000"/>
                <w:szCs w:val="24"/>
                <w:lang w:val="id-ID"/>
              </w:rPr>
              <w:t xml:space="preserve"> Baik</w:t>
            </w:r>
          </w:p>
        </w:tc>
      </w:tr>
      <w:tr w:rsidR="00181135" w:rsidRPr="00181135" w:rsidTr="00A653E5">
        <w:tc>
          <w:tcPr>
            <w:tcW w:w="3969" w:type="dxa"/>
          </w:tcPr>
          <w:p w:rsidR="00181135" w:rsidRPr="00181135" w:rsidRDefault="00181135" w:rsidP="00D560C3">
            <w:pPr>
              <w:spacing w:line="360" w:lineRule="auto"/>
              <w:jc w:val="center"/>
              <w:rPr>
                <w:rFonts w:ascii="Times New Roman" w:hAnsi="Times New Roman"/>
                <w:b/>
                <w:bCs/>
                <w:color w:val="000000"/>
                <w:szCs w:val="24"/>
              </w:rPr>
            </w:pPr>
            <w:r w:rsidRPr="00181135">
              <w:rPr>
                <w:rFonts w:ascii="Times New Roman" w:hAnsi="Times New Roman"/>
                <w:b/>
                <w:bCs/>
                <w:color w:val="000000"/>
                <w:szCs w:val="24"/>
              </w:rPr>
              <w:t>41-55</w:t>
            </w:r>
          </w:p>
        </w:tc>
        <w:tc>
          <w:tcPr>
            <w:tcW w:w="4077" w:type="dxa"/>
          </w:tcPr>
          <w:p w:rsidR="00181135" w:rsidRPr="00181135" w:rsidRDefault="00181135" w:rsidP="00D560C3">
            <w:pPr>
              <w:spacing w:line="360" w:lineRule="auto"/>
              <w:jc w:val="center"/>
              <w:rPr>
                <w:rFonts w:ascii="Times New Roman" w:hAnsi="Times New Roman"/>
                <w:color w:val="000000"/>
                <w:szCs w:val="24"/>
                <w:lang w:val="id-ID"/>
              </w:rPr>
            </w:pPr>
            <w:r w:rsidRPr="00181135">
              <w:rPr>
                <w:rFonts w:ascii="Times New Roman" w:hAnsi="Times New Roman"/>
                <w:color w:val="000000"/>
                <w:szCs w:val="24"/>
              </w:rPr>
              <w:t>Kurang</w:t>
            </w:r>
            <w:r w:rsidRPr="00181135">
              <w:rPr>
                <w:rFonts w:ascii="Times New Roman" w:hAnsi="Times New Roman"/>
                <w:color w:val="000000"/>
                <w:szCs w:val="24"/>
                <w:lang w:val="id-ID"/>
              </w:rPr>
              <w:t xml:space="preserve"> Baik</w:t>
            </w:r>
          </w:p>
        </w:tc>
      </w:tr>
      <w:tr w:rsidR="00181135" w:rsidRPr="00181135" w:rsidTr="00A653E5">
        <w:tc>
          <w:tcPr>
            <w:tcW w:w="3969" w:type="dxa"/>
            <w:tcBorders>
              <w:left w:val="nil"/>
              <w:right w:val="nil"/>
            </w:tcBorders>
            <w:shd w:val="clear" w:color="auto" w:fill="C0C0C0"/>
          </w:tcPr>
          <w:p w:rsidR="00181135" w:rsidRPr="00181135" w:rsidRDefault="00181135" w:rsidP="00D560C3">
            <w:pPr>
              <w:spacing w:line="360" w:lineRule="auto"/>
              <w:jc w:val="center"/>
              <w:rPr>
                <w:rFonts w:ascii="Times New Roman" w:hAnsi="Times New Roman"/>
                <w:b/>
                <w:bCs/>
                <w:color w:val="000000"/>
                <w:szCs w:val="24"/>
              </w:rPr>
            </w:pPr>
            <w:r w:rsidRPr="00181135">
              <w:rPr>
                <w:rFonts w:ascii="Times New Roman" w:hAnsi="Times New Roman"/>
                <w:b/>
                <w:bCs/>
                <w:color w:val="000000"/>
                <w:szCs w:val="24"/>
              </w:rPr>
              <w:lastRenderedPageBreak/>
              <w:t>≤ 41</w:t>
            </w:r>
          </w:p>
        </w:tc>
        <w:tc>
          <w:tcPr>
            <w:tcW w:w="4077" w:type="dxa"/>
            <w:tcBorders>
              <w:left w:val="nil"/>
              <w:right w:val="nil"/>
            </w:tcBorders>
            <w:shd w:val="clear" w:color="auto" w:fill="C0C0C0"/>
          </w:tcPr>
          <w:p w:rsidR="00181135" w:rsidRPr="00181135" w:rsidRDefault="00181135" w:rsidP="00D560C3">
            <w:pPr>
              <w:spacing w:line="360" w:lineRule="auto"/>
              <w:jc w:val="center"/>
              <w:rPr>
                <w:rFonts w:ascii="Times New Roman" w:hAnsi="Times New Roman"/>
                <w:color w:val="000000"/>
                <w:szCs w:val="24"/>
              </w:rPr>
            </w:pPr>
            <w:r w:rsidRPr="00181135">
              <w:rPr>
                <w:rFonts w:ascii="Times New Roman" w:hAnsi="Times New Roman"/>
                <w:color w:val="000000"/>
                <w:szCs w:val="24"/>
              </w:rPr>
              <w:t>Sangat kurang</w:t>
            </w:r>
          </w:p>
        </w:tc>
      </w:tr>
    </w:tbl>
    <w:p w:rsidR="00181135" w:rsidRPr="00181135" w:rsidRDefault="00181135" w:rsidP="00D560C3">
      <w:pPr>
        <w:spacing w:before="240" w:line="360" w:lineRule="auto"/>
        <w:jc w:val="right"/>
        <w:rPr>
          <w:rFonts w:ascii="Times New Roman" w:hAnsi="Times New Roman"/>
          <w:szCs w:val="24"/>
          <w:lang w:val="id-ID"/>
        </w:rPr>
      </w:pPr>
      <w:r w:rsidRPr="00181135">
        <w:rPr>
          <w:rFonts w:ascii="Times New Roman" w:hAnsi="Times New Roman"/>
          <w:szCs w:val="24"/>
        </w:rPr>
        <w:t>(Arikunto. S, 2004: 19)</w:t>
      </w:r>
    </w:p>
    <w:p w:rsidR="00181135" w:rsidRPr="00181135" w:rsidRDefault="00181135" w:rsidP="00D560C3">
      <w:pPr>
        <w:pStyle w:val="ListParagraph"/>
        <w:numPr>
          <w:ilvl w:val="0"/>
          <w:numId w:val="27"/>
        </w:numPr>
        <w:tabs>
          <w:tab w:val="center" w:pos="0"/>
        </w:tabs>
        <w:spacing w:after="200" w:line="360" w:lineRule="auto"/>
        <w:ind w:left="284" w:hanging="284"/>
        <w:jc w:val="both"/>
        <w:rPr>
          <w:sz w:val="22"/>
          <w:lang w:val="id-ID"/>
        </w:rPr>
      </w:pPr>
      <w:r w:rsidRPr="00181135">
        <w:rPr>
          <w:sz w:val="22"/>
          <w:lang w:val="sv-SE"/>
        </w:rPr>
        <w:t>Teknik  Dokumentasi</w:t>
      </w:r>
      <w:r w:rsidRPr="00181135">
        <w:rPr>
          <w:sz w:val="22"/>
          <w:lang w:val="sv-SE"/>
        </w:rPr>
        <w:tab/>
      </w:r>
    </w:p>
    <w:p w:rsidR="00181135" w:rsidRPr="00181135" w:rsidRDefault="00181135" w:rsidP="00D560C3">
      <w:pPr>
        <w:tabs>
          <w:tab w:val="center" w:pos="0"/>
          <w:tab w:val="left" w:pos="567"/>
        </w:tabs>
        <w:spacing w:line="360" w:lineRule="auto"/>
        <w:jc w:val="both"/>
        <w:rPr>
          <w:rFonts w:ascii="Times New Roman" w:hAnsi="Times New Roman"/>
          <w:szCs w:val="24"/>
          <w:lang w:val="id-ID"/>
        </w:rPr>
      </w:pPr>
      <w:r w:rsidRPr="00181135">
        <w:rPr>
          <w:rFonts w:ascii="Times New Roman" w:hAnsi="Times New Roman"/>
          <w:szCs w:val="24"/>
          <w:lang w:val="id-ID"/>
        </w:rPr>
        <w:tab/>
        <w:t>Melalui t</w:t>
      </w:r>
      <w:r w:rsidRPr="00181135">
        <w:rPr>
          <w:rFonts w:ascii="Times New Roman" w:hAnsi="Times New Roman"/>
          <w:szCs w:val="24"/>
          <w:lang w:val="sv-SE"/>
        </w:rPr>
        <w:t xml:space="preserve">eknik dokumentasi </w:t>
      </w:r>
      <w:r w:rsidRPr="00181135">
        <w:rPr>
          <w:rFonts w:ascii="Times New Roman" w:hAnsi="Times New Roman"/>
          <w:szCs w:val="24"/>
          <w:lang w:val="id-ID"/>
        </w:rPr>
        <w:t xml:space="preserve">akan diproses </w:t>
      </w:r>
      <w:r w:rsidRPr="00181135">
        <w:rPr>
          <w:rFonts w:ascii="Times New Roman" w:hAnsi="Times New Roman"/>
          <w:szCs w:val="24"/>
          <w:lang w:val="sv-SE"/>
        </w:rPr>
        <w:t>data penunjang penelitian seperti daftar jumlah murid, jumlah guru</w:t>
      </w:r>
      <w:r w:rsidRPr="00181135">
        <w:rPr>
          <w:rFonts w:ascii="Times New Roman" w:hAnsi="Times New Roman"/>
          <w:szCs w:val="24"/>
          <w:lang w:val="id-ID"/>
        </w:rPr>
        <w:t>,</w:t>
      </w:r>
      <w:r w:rsidRPr="00181135">
        <w:rPr>
          <w:rFonts w:ascii="Times New Roman" w:hAnsi="Times New Roman"/>
          <w:szCs w:val="24"/>
          <w:lang w:val="sv-SE"/>
        </w:rPr>
        <w:t xml:space="preserve"> nilai murid</w:t>
      </w:r>
      <w:r w:rsidRPr="00181135">
        <w:rPr>
          <w:rFonts w:ascii="Times New Roman" w:hAnsi="Times New Roman"/>
          <w:szCs w:val="24"/>
          <w:lang w:val="id-ID"/>
        </w:rPr>
        <w:t>, analisis kurikulum dan silabus mata pelajaran matematika, t</w:t>
      </w:r>
      <w:r w:rsidRPr="00181135">
        <w:rPr>
          <w:rFonts w:ascii="Times New Roman" w:hAnsi="Times New Roman"/>
          <w:szCs w:val="24"/>
          <w:lang w:val="sv-SE"/>
        </w:rPr>
        <w:t xml:space="preserve">eknik dokumentasi digunakan untuk mengumpulkan data berupa data tentang nilai awal murid sebelum penerapan, daftar jumlah murid, nama-nama murid dan nilai akhir murid sesudah penerapan </w:t>
      </w:r>
      <w:r w:rsidRPr="00181135">
        <w:rPr>
          <w:rFonts w:ascii="Times New Roman" w:hAnsi="Times New Roman"/>
          <w:szCs w:val="24"/>
          <w:lang w:val="id-ID"/>
        </w:rPr>
        <w:t>model</w:t>
      </w:r>
      <w:r w:rsidRPr="00181135">
        <w:rPr>
          <w:rFonts w:ascii="Times New Roman" w:hAnsi="Times New Roman"/>
          <w:szCs w:val="24"/>
          <w:lang w:val="sv-SE"/>
        </w:rPr>
        <w:t xml:space="preserve"> </w:t>
      </w:r>
      <w:r w:rsidRPr="00181135">
        <w:rPr>
          <w:rFonts w:ascii="Times New Roman" w:hAnsi="Times New Roman"/>
          <w:szCs w:val="24"/>
          <w:lang w:val="id-ID"/>
        </w:rPr>
        <w:t>pembelajaran kontekstual</w:t>
      </w:r>
      <w:r w:rsidRPr="00181135">
        <w:rPr>
          <w:rFonts w:ascii="Times New Roman" w:hAnsi="Times New Roman"/>
          <w:szCs w:val="24"/>
          <w:lang w:val="sv-SE"/>
        </w:rPr>
        <w:t xml:space="preserve"> melalui tes evaluasi. Selain itu kegiatan peroses pembelajaran dengan </w:t>
      </w:r>
      <w:r w:rsidRPr="00181135">
        <w:rPr>
          <w:rFonts w:ascii="Times New Roman" w:hAnsi="Times New Roman"/>
          <w:szCs w:val="24"/>
          <w:lang w:val="id-ID"/>
        </w:rPr>
        <w:t>penerapan model pembelajaran kontekstual</w:t>
      </w:r>
      <w:r w:rsidRPr="00181135">
        <w:rPr>
          <w:rFonts w:ascii="Times New Roman" w:hAnsi="Times New Roman"/>
          <w:szCs w:val="24"/>
          <w:lang w:val="sv-SE"/>
        </w:rPr>
        <w:t xml:space="preserve"> dapat dijadikan data dengan mengumpulkan foto-foto kegiatan belajar mengajar.</w:t>
      </w:r>
    </w:p>
    <w:p w:rsidR="00181135" w:rsidRPr="00181135" w:rsidRDefault="00181135" w:rsidP="00D560C3">
      <w:pPr>
        <w:pStyle w:val="ListParagraph"/>
        <w:numPr>
          <w:ilvl w:val="0"/>
          <w:numId w:val="24"/>
        </w:numPr>
        <w:spacing w:line="360" w:lineRule="auto"/>
        <w:ind w:left="426" w:hanging="426"/>
        <w:jc w:val="both"/>
        <w:rPr>
          <w:b/>
          <w:sz w:val="22"/>
          <w:lang w:val="id-ID"/>
        </w:rPr>
      </w:pPr>
      <w:r w:rsidRPr="00181135">
        <w:rPr>
          <w:b/>
          <w:sz w:val="22"/>
          <w:lang w:val="sv-SE"/>
        </w:rPr>
        <w:t>Teknik Analisis Data</w:t>
      </w:r>
    </w:p>
    <w:p w:rsidR="00181135" w:rsidRPr="00181135" w:rsidRDefault="00181135" w:rsidP="00D560C3">
      <w:pPr>
        <w:spacing w:line="360" w:lineRule="auto"/>
        <w:ind w:right="-18" w:firstLine="567"/>
        <w:jc w:val="both"/>
        <w:rPr>
          <w:rFonts w:ascii="Times New Roman" w:hAnsi="Times New Roman"/>
          <w:szCs w:val="24"/>
        </w:rPr>
      </w:pPr>
      <w:r w:rsidRPr="00181135">
        <w:rPr>
          <w:rFonts w:ascii="Times New Roman" w:hAnsi="Times New Roman"/>
          <w:szCs w:val="24"/>
        </w:rPr>
        <w:t>Dalam</w:t>
      </w:r>
      <w:r w:rsidRPr="00181135">
        <w:rPr>
          <w:rFonts w:ascii="Times New Roman" w:hAnsi="Times New Roman"/>
          <w:szCs w:val="24"/>
          <w:lang w:val="id-ID"/>
        </w:rPr>
        <w:t xml:space="preserve"> </w:t>
      </w:r>
      <w:r w:rsidRPr="00181135">
        <w:rPr>
          <w:rFonts w:ascii="Times New Roman" w:hAnsi="Times New Roman"/>
          <w:szCs w:val="24"/>
        </w:rPr>
        <w:t>rangka</w:t>
      </w:r>
      <w:r w:rsidRPr="00181135">
        <w:rPr>
          <w:rFonts w:ascii="Times New Roman" w:hAnsi="Times New Roman"/>
          <w:szCs w:val="24"/>
          <w:lang w:val="id-ID"/>
        </w:rPr>
        <w:t xml:space="preserve"> </w:t>
      </w:r>
      <w:r w:rsidRPr="00181135">
        <w:rPr>
          <w:rFonts w:ascii="Times New Roman" w:hAnsi="Times New Roman"/>
          <w:szCs w:val="24"/>
        </w:rPr>
        <w:t>pengambilan</w:t>
      </w:r>
      <w:r w:rsidRPr="00181135">
        <w:rPr>
          <w:rFonts w:ascii="Times New Roman" w:hAnsi="Times New Roman"/>
          <w:szCs w:val="24"/>
          <w:lang w:val="id-ID"/>
        </w:rPr>
        <w:t xml:space="preserve"> </w:t>
      </w:r>
      <w:r w:rsidRPr="00181135">
        <w:rPr>
          <w:rFonts w:ascii="Times New Roman" w:hAnsi="Times New Roman"/>
          <w:szCs w:val="24"/>
        </w:rPr>
        <w:t>kesimpulan</w:t>
      </w:r>
      <w:r w:rsidRPr="00181135">
        <w:rPr>
          <w:rFonts w:ascii="Times New Roman" w:hAnsi="Times New Roman"/>
          <w:szCs w:val="24"/>
          <w:lang w:val="id-ID"/>
        </w:rPr>
        <w:t xml:space="preserve"> </w:t>
      </w:r>
      <w:r w:rsidRPr="00181135">
        <w:rPr>
          <w:rFonts w:ascii="Times New Roman" w:hAnsi="Times New Roman"/>
          <w:szCs w:val="24"/>
        </w:rPr>
        <w:t>sehubungan</w:t>
      </w:r>
      <w:r w:rsidRPr="00181135">
        <w:rPr>
          <w:rFonts w:ascii="Times New Roman" w:hAnsi="Times New Roman"/>
          <w:szCs w:val="24"/>
          <w:lang w:val="id-ID"/>
        </w:rPr>
        <w:t xml:space="preserve"> </w:t>
      </w:r>
      <w:r w:rsidRPr="00181135">
        <w:rPr>
          <w:rFonts w:ascii="Times New Roman" w:hAnsi="Times New Roman"/>
          <w:szCs w:val="24"/>
        </w:rPr>
        <w:t>dengan</w:t>
      </w:r>
      <w:r w:rsidRPr="00181135">
        <w:rPr>
          <w:rFonts w:ascii="Times New Roman" w:hAnsi="Times New Roman"/>
          <w:szCs w:val="24"/>
          <w:lang w:val="id-ID"/>
        </w:rPr>
        <w:t xml:space="preserve"> </w:t>
      </w:r>
      <w:r w:rsidRPr="00181135">
        <w:rPr>
          <w:rFonts w:ascii="Times New Roman" w:hAnsi="Times New Roman"/>
          <w:szCs w:val="24"/>
        </w:rPr>
        <w:t>penelitian</w:t>
      </w:r>
      <w:r w:rsidRPr="00181135">
        <w:rPr>
          <w:rFonts w:ascii="Times New Roman" w:hAnsi="Times New Roman"/>
          <w:szCs w:val="24"/>
          <w:lang w:val="id-ID"/>
        </w:rPr>
        <w:t xml:space="preserve"> </w:t>
      </w:r>
      <w:r w:rsidRPr="00181135">
        <w:rPr>
          <w:rFonts w:ascii="Times New Roman" w:hAnsi="Times New Roman"/>
          <w:szCs w:val="24"/>
        </w:rPr>
        <w:t>ini</w:t>
      </w:r>
      <w:r w:rsidRPr="00181135">
        <w:rPr>
          <w:rFonts w:ascii="Times New Roman" w:hAnsi="Times New Roman"/>
          <w:szCs w:val="24"/>
          <w:lang w:val="id-ID"/>
        </w:rPr>
        <w:t xml:space="preserve"> </w:t>
      </w:r>
      <w:r w:rsidRPr="00181135">
        <w:rPr>
          <w:rFonts w:ascii="Times New Roman" w:hAnsi="Times New Roman"/>
          <w:szCs w:val="24"/>
        </w:rPr>
        <w:t>maka</w:t>
      </w:r>
      <w:r w:rsidRPr="00181135">
        <w:rPr>
          <w:rFonts w:ascii="Times New Roman" w:hAnsi="Times New Roman"/>
          <w:szCs w:val="24"/>
          <w:lang w:val="id-ID"/>
        </w:rPr>
        <w:t xml:space="preserve"> </w:t>
      </w:r>
      <w:r w:rsidRPr="00181135">
        <w:rPr>
          <w:rFonts w:ascii="Times New Roman" w:hAnsi="Times New Roman"/>
          <w:szCs w:val="24"/>
        </w:rPr>
        <w:t>untuk</w:t>
      </w:r>
      <w:r w:rsidRPr="00181135">
        <w:rPr>
          <w:rFonts w:ascii="Times New Roman" w:hAnsi="Times New Roman"/>
          <w:szCs w:val="24"/>
          <w:lang w:val="id-ID"/>
        </w:rPr>
        <w:t xml:space="preserve"> </w:t>
      </w:r>
      <w:r w:rsidRPr="00181135">
        <w:rPr>
          <w:rFonts w:ascii="Times New Roman" w:hAnsi="Times New Roman"/>
          <w:szCs w:val="24"/>
        </w:rPr>
        <w:t>analisis data digunakan</w:t>
      </w:r>
      <w:r w:rsidRPr="00181135">
        <w:rPr>
          <w:rFonts w:ascii="Times New Roman" w:hAnsi="Times New Roman"/>
          <w:szCs w:val="24"/>
          <w:lang w:val="id-ID"/>
        </w:rPr>
        <w:t xml:space="preserve"> </w:t>
      </w:r>
      <w:r w:rsidRPr="00181135">
        <w:rPr>
          <w:rFonts w:ascii="Times New Roman" w:hAnsi="Times New Roman"/>
          <w:szCs w:val="24"/>
        </w:rPr>
        <w:t>analisis</w:t>
      </w:r>
      <w:r w:rsidRPr="00181135">
        <w:rPr>
          <w:rFonts w:ascii="Times New Roman" w:hAnsi="Times New Roman"/>
          <w:szCs w:val="24"/>
          <w:lang w:val="id-ID"/>
        </w:rPr>
        <w:t xml:space="preserve"> </w:t>
      </w:r>
      <w:r w:rsidRPr="00181135">
        <w:rPr>
          <w:rFonts w:ascii="Times New Roman" w:hAnsi="Times New Roman"/>
          <w:szCs w:val="24"/>
        </w:rPr>
        <w:t>deskriptif</w:t>
      </w:r>
      <w:r w:rsidRPr="00181135">
        <w:rPr>
          <w:rFonts w:ascii="Times New Roman" w:hAnsi="Times New Roman"/>
          <w:szCs w:val="24"/>
          <w:lang w:val="id-ID"/>
        </w:rPr>
        <w:t xml:space="preserve"> </w:t>
      </w:r>
      <w:r w:rsidRPr="00181135">
        <w:rPr>
          <w:rFonts w:ascii="Times New Roman" w:hAnsi="Times New Roman"/>
          <w:szCs w:val="24"/>
        </w:rPr>
        <w:t>kuantitatif.</w:t>
      </w:r>
      <w:r w:rsidRPr="00181135">
        <w:rPr>
          <w:rFonts w:ascii="Times New Roman" w:hAnsi="Times New Roman"/>
          <w:szCs w:val="24"/>
          <w:lang w:val="id-ID"/>
        </w:rPr>
        <w:t xml:space="preserve"> </w:t>
      </w:r>
      <w:r w:rsidRPr="00181135">
        <w:rPr>
          <w:rFonts w:ascii="Times New Roman" w:hAnsi="Times New Roman"/>
          <w:szCs w:val="24"/>
        </w:rPr>
        <w:t>Teknik</w:t>
      </w:r>
      <w:r w:rsidRPr="00181135">
        <w:rPr>
          <w:rFonts w:ascii="Times New Roman" w:hAnsi="Times New Roman"/>
          <w:szCs w:val="24"/>
          <w:lang w:val="id-ID"/>
        </w:rPr>
        <w:t xml:space="preserve"> </w:t>
      </w:r>
      <w:r w:rsidRPr="00181135">
        <w:rPr>
          <w:rFonts w:ascii="Times New Roman" w:hAnsi="Times New Roman"/>
          <w:szCs w:val="24"/>
        </w:rPr>
        <w:t>ini</w:t>
      </w:r>
      <w:r w:rsidRPr="00181135">
        <w:rPr>
          <w:rFonts w:ascii="Times New Roman" w:hAnsi="Times New Roman"/>
          <w:szCs w:val="24"/>
          <w:lang w:val="id-ID"/>
        </w:rPr>
        <w:t xml:space="preserve"> </w:t>
      </w:r>
      <w:r w:rsidRPr="00181135">
        <w:rPr>
          <w:rFonts w:ascii="Times New Roman" w:hAnsi="Times New Roman"/>
          <w:szCs w:val="24"/>
        </w:rPr>
        <w:t>digunakan</w:t>
      </w:r>
      <w:r w:rsidRPr="00181135">
        <w:rPr>
          <w:rFonts w:ascii="Times New Roman" w:hAnsi="Times New Roman"/>
          <w:szCs w:val="24"/>
          <w:lang w:val="id-ID"/>
        </w:rPr>
        <w:t xml:space="preserve"> </w:t>
      </w:r>
      <w:r w:rsidRPr="00181135">
        <w:rPr>
          <w:rFonts w:ascii="Times New Roman" w:hAnsi="Times New Roman"/>
          <w:szCs w:val="24"/>
        </w:rPr>
        <w:t>untuk</w:t>
      </w:r>
      <w:r w:rsidRPr="00181135">
        <w:rPr>
          <w:rFonts w:ascii="Times New Roman" w:hAnsi="Times New Roman"/>
          <w:szCs w:val="24"/>
          <w:lang w:val="id-ID"/>
        </w:rPr>
        <w:t xml:space="preserve"> </w:t>
      </w:r>
      <w:r w:rsidRPr="00181135">
        <w:rPr>
          <w:rFonts w:ascii="Times New Roman" w:hAnsi="Times New Roman"/>
          <w:szCs w:val="24"/>
        </w:rPr>
        <w:t>mendeskripsikan</w:t>
      </w:r>
      <w:r w:rsidRPr="00181135">
        <w:rPr>
          <w:rFonts w:ascii="Times New Roman" w:hAnsi="Times New Roman"/>
          <w:szCs w:val="24"/>
          <w:lang w:val="id-ID"/>
        </w:rPr>
        <w:t xml:space="preserve"> </w:t>
      </w:r>
      <w:r w:rsidRPr="00181135">
        <w:rPr>
          <w:rFonts w:ascii="Times New Roman" w:hAnsi="Times New Roman"/>
          <w:szCs w:val="24"/>
        </w:rPr>
        <w:t>peningkatan</w:t>
      </w:r>
      <w:r w:rsidRPr="00181135">
        <w:rPr>
          <w:rFonts w:ascii="Times New Roman" w:hAnsi="Times New Roman"/>
          <w:szCs w:val="24"/>
          <w:lang w:val="id-ID"/>
        </w:rPr>
        <w:t xml:space="preserve"> hasil belajar matematika </w:t>
      </w:r>
      <w:r w:rsidRPr="00181135">
        <w:rPr>
          <w:rFonts w:ascii="Times New Roman" w:hAnsi="Times New Roman"/>
          <w:szCs w:val="24"/>
        </w:rPr>
        <w:t>murid</w:t>
      </w:r>
      <w:r w:rsidRPr="00181135">
        <w:rPr>
          <w:rFonts w:ascii="Times New Roman" w:hAnsi="Times New Roman"/>
          <w:szCs w:val="24"/>
          <w:lang w:val="id-ID"/>
        </w:rPr>
        <w:t xml:space="preserve"> </w:t>
      </w:r>
      <w:r w:rsidRPr="00181135">
        <w:rPr>
          <w:rFonts w:ascii="Times New Roman" w:hAnsi="Times New Roman"/>
          <w:szCs w:val="24"/>
        </w:rPr>
        <w:t>tunarungu</w:t>
      </w:r>
      <w:r w:rsidRPr="00181135">
        <w:rPr>
          <w:rFonts w:ascii="Times New Roman" w:hAnsi="Times New Roman"/>
          <w:szCs w:val="24"/>
          <w:lang w:val="id-ID"/>
        </w:rPr>
        <w:t xml:space="preserve"> </w:t>
      </w:r>
      <w:r w:rsidRPr="00181135">
        <w:rPr>
          <w:rFonts w:ascii="Times New Roman" w:hAnsi="Times New Roman"/>
          <w:szCs w:val="24"/>
        </w:rPr>
        <w:t>baik</w:t>
      </w:r>
      <w:r w:rsidRPr="00181135">
        <w:rPr>
          <w:rFonts w:ascii="Times New Roman" w:hAnsi="Times New Roman"/>
          <w:szCs w:val="24"/>
          <w:lang w:val="id-ID"/>
        </w:rPr>
        <w:t xml:space="preserve"> </w:t>
      </w:r>
      <w:r w:rsidRPr="00181135">
        <w:rPr>
          <w:rFonts w:ascii="Times New Roman" w:hAnsi="Times New Roman"/>
          <w:szCs w:val="24"/>
        </w:rPr>
        <w:t>sebelum</w:t>
      </w:r>
      <w:r w:rsidRPr="00181135">
        <w:rPr>
          <w:rFonts w:ascii="Times New Roman" w:hAnsi="Times New Roman"/>
          <w:szCs w:val="24"/>
          <w:lang w:val="id-ID"/>
        </w:rPr>
        <w:t xml:space="preserve"> </w:t>
      </w:r>
      <w:r w:rsidRPr="00181135">
        <w:rPr>
          <w:rFonts w:ascii="Times New Roman" w:hAnsi="Times New Roman"/>
          <w:szCs w:val="24"/>
        </w:rPr>
        <w:t>maupun</w:t>
      </w:r>
      <w:r w:rsidRPr="00181135">
        <w:rPr>
          <w:rFonts w:ascii="Times New Roman" w:hAnsi="Times New Roman"/>
          <w:szCs w:val="24"/>
          <w:lang w:val="id-ID"/>
        </w:rPr>
        <w:t xml:space="preserve"> </w:t>
      </w:r>
      <w:r w:rsidRPr="00181135">
        <w:rPr>
          <w:rFonts w:ascii="Times New Roman" w:hAnsi="Times New Roman"/>
          <w:szCs w:val="24"/>
        </w:rPr>
        <w:t>setelah</w:t>
      </w:r>
      <w:r w:rsidRPr="00181135">
        <w:rPr>
          <w:rFonts w:ascii="Times New Roman" w:hAnsi="Times New Roman"/>
          <w:szCs w:val="24"/>
          <w:lang w:val="id-ID"/>
        </w:rPr>
        <w:t xml:space="preserve"> </w:t>
      </w:r>
      <w:r w:rsidRPr="00181135">
        <w:rPr>
          <w:rFonts w:ascii="Times New Roman" w:hAnsi="Times New Roman"/>
          <w:szCs w:val="24"/>
        </w:rPr>
        <w:t>digunakan</w:t>
      </w:r>
      <w:r w:rsidRPr="00181135">
        <w:rPr>
          <w:rFonts w:ascii="Times New Roman" w:hAnsi="Times New Roman"/>
          <w:szCs w:val="24"/>
          <w:lang w:val="id-ID"/>
        </w:rPr>
        <w:t xml:space="preserve"> model pembelajaran kontekstual. </w:t>
      </w:r>
      <w:r w:rsidRPr="00181135">
        <w:rPr>
          <w:rFonts w:ascii="Times New Roman" w:hAnsi="Times New Roman"/>
          <w:szCs w:val="24"/>
        </w:rPr>
        <w:t>Adapun</w:t>
      </w:r>
      <w:r w:rsidRPr="00181135">
        <w:rPr>
          <w:rFonts w:ascii="Times New Roman" w:hAnsi="Times New Roman"/>
          <w:szCs w:val="24"/>
          <w:lang w:val="id-ID"/>
        </w:rPr>
        <w:t xml:space="preserve"> </w:t>
      </w:r>
      <w:r w:rsidRPr="00181135">
        <w:rPr>
          <w:rFonts w:ascii="Times New Roman" w:hAnsi="Times New Roman"/>
          <w:szCs w:val="24"/>
        </w:rPr>
        <w:t>prosedur</w:t>
      </w:r>
      <w:r w:rsidRPr="00181135">
        <w:rPr>
          <w:rFonts w:ascii="Times New Roman" w:hAnsi="Times New Roman"/>
          <w:szCs w:val="24"/>
          <w:lang w:val="id-ID"/>
        </w:rPr>
        <w:t xml:space="preserve"> </w:t>
      </w:r>
      <w:r w:rsidRPr="00181135">
        <w:rPr>
          <w:rFonts w:ascii="Times New Roman" w:hAnsi="Times New Roman"/>
          <w:szCs w:val="24"/>
        </w:rPr>
        <w:t>analisisnya</w:t>
      </w:r>
      <w:r w:rsidRPr="00181135">
        <w:rPr>
          <w:rFonts w:ascii="Times New Roman" w:hAnsi="Times New Roman"/>
          <w:szCs w:val="24"/>
          <w:lang w:val="id-ID"/>
        </w:rPr>
        <w:t xml:space="preserve"> </w:t>
      </w:r>
      <w:r w:rsidRPr="00181135">
        <w:rPr>
          <w:rFonts w:ascii="Times New Roman" w:hAnsi="Times New Roman"/>
          <w:szCs w:val="24"/>
        </w:rPr>
        <w:t>adalah</w:t>
      </w:r>
      <w:r w:rsidRPr="00181135">
        <w:rPr>
          <w:rFonts w:ascii="Times New Roman" w:hAnsi="Times New Roman"/>
          <w:szCs w:val="24"/>
          <w:lang w:val="id-ID"/>
        </w:rPr>
        <w:t xml:space="preserve"> </w:t>
      </w:r>
      <w:r w:rsidRPr="00181135">
        <w:rPr>
          <w:rFonts w:ascii="Times New Roman" w:hAnsi="Times New Roman"/>
          <w:szCs w:val="24"/>
        </w:rPr>
        <w:t>sebagai</w:t>
      </w:r>
      <w:r w:rsidRPr="00181135">
        <w:rPr>
          <w:rFonts w:ascii="Times New Roman" w:hAnsi="Times New Roman"/>
          <w:szCs w:val="24"/>
          <w:lang w:val="id-ID"/>
        </w:rPr>
        <w:t xml:space="preserve"> </w:t>
      </w:r>
      <w:r w:rsidRPr="00181135">
        <w:rPr>
          <w:rFonts w:ascii="Times New Roman" w:hAnsi="Times New Roman"/>
          <w:szCs w:val="24"/>
        </w:rPr>
        <w:t>berikut:</w:t>
      </w:r>
    </w:p>
    <w:p w:rsidR="00181135" w:rsidRPr="00181135" w:rsidRDefault="00181135" w:rsidP="00D560C3">
      <w:pPr>
        <w:pStyle w:val="ListParagraph"/>
        <w:numPr>
          <w:ilvl w:val="0"/>
          <w:numId w:val="29"/>
        </w:numPr>
        <w:spacing w:after="200" w:line="360" w:lineRule="auto"/>
        <w:ind w:left="284" w:right="-18" w:hanging="284"/>
        <w:jc w:val="both"/>
        <w:rPr>
          <w:sz w:val="22"/>
        </w:rPr>
      </w:pPr>
      <w:r w:rsidRPr="00181135">
        <w:rPr>
          <w:sz w:val="22"/>
        </w:rPr>
        <w:t>Mentabulasikan data hasil</w:t>
      </w:r>
      <w:r w:rsidRPr="00181135">
        <w:rPr>
          <w:sz w:val="22"/>
          <w:lang w:val="id-ID"/>
        </w:rPr>
        <w:t xml:space="preserve"> </w:t>
      </w:r>
      <w:r w:rsidRPr="00181135">
        <w:rPr>
          <w:sz w:val="22"/>
        </w:rPr>
        <w:t>tes</w:t>
      </w:r>
      <w:r w:rsidRPr="00181135">
        <w:rPr>
          <w:sz w:val="22"/>
          <w:lang w:val="id-ID"/>
        </w:rPr>
        <w:t xml:space="preserve"> </w:t>
      </w:r>
      <w:r w:rsidRPr="00181135">
        <w:rPr>
          <w:sz w:val="22"/>
        </w:rPr>
        <w:t>sebelum</w:t>
      </w:r>
      <w:r w:rsidRPr="00181135">
        <w:rPr>
          <w:sz w:val="22"/>
          <w:lang w:val="id-ID"/>
        </w:rPr>
        <w:t xml:space="preserve"> </w:t>
      </w:r>
      <w:r w:rsidRPr="00181135">
        <w:rPr>
          <w:sz w:val="22"/>
        </w:rPr>
        <w:t>dan</w:t>
      </w:r>
      <w:r w:rsidRPr="00181135">
        <w:rPr>
          <w:sz w:val="22"/>
          <w:lang w:val="id-ID"/>
        </w:rPr>
        <w:t xml:space="preserve"> </w:t>
      </w:r>
      <w:r w:rsidRPr="00181135">
        <w:rPr>
          <w:sz w:val="22"/>
        </w:rPr>
        <w:t>sesudah</w:t>
      </w:r>
      <w:r w:rsidRPr="00181135">
        <w:rPr>
          <w:sz w:val="22"/>
          <w:lang w:val="id-ID"/>
        </w:rPr>
        <w:t xml:space="preserve"> </w:t>
      </w:r>
      <w:r w:rsidRPr="00181135">
        <w:rPr>
          <w:sz w:val="22"/>
        </w:rPr>
        <w:t>perlakuan.</w:t>
      </w:r>
    </w:p>
    <w:p w:rsidR="00181135" w:rsidRPr="00181135" w:rsidRDefault="00181135" w:rsidP="00D560C3">
      <w:pPr>
        <w:pStyle w:val="ListParagraph"/>
        <w:numPr>
          <w:ilvl w:val="0"/>
          <w:numId w:val="29"/>
        </w:numPr>
        <w:spacing w:after="200" w:line="360" w:lineRule="auto"/>
        <w:ind w:left="284" w:right="-18" w:hanging="284"/>
        <w:jc w:val="both"/>
        <w:rPr>
          <w:sz w:val="22"/>
        </w:rPr>
      </w:pPr>
      <w:r w:rsidRPr="00181135">
        <w:rPr>
          <w:sz w:val="22"/>
        </w:rPr>
        <w:t>Kategorisasi</w:t>
      </w:r>
      <w:r w:rsidRPr="00181135">
        <w:rPr>
          <w:sz w:val="22"/>
          <w:lang w:val="id-ID"/>
        </w:rPr>
        <w:t xml:space="preserve"> </w:t>
      </w:r>
      <w:r w:rsidRPr="00181135">
        <w:rPr>
          <w:sz w:val="22"/>
        </w:rPr>
        <w:t>skor</w:t>
      </w:r>
      <w:r w:rsidRPr="00181135">
        <w:rPr>
          <w:sz w:val="22"/>
          <w:lang w:val="id-ID"/>
        </w:rPr>
        <w:t xml:space="preserve"> </w:t>
      </w:r>
      <w:r w:rsidRPr="00181135">
        <w:rPr>
          <w:sz w:val="22"/>
        </w:rPr>
        <w:t>tes</w:t>
      </w:r>
      <w:r w:rsidRPr="00181135">
        <w:rPr>
          <w:sz w:val="22"/>
          <w:lang w:val="id-ID"/>
        </w:rPr>
        <w:t xml:space="preserve"> </w:t>
      </w:r>
      <w:r w:rsidRPr="00181135">
        <w:rPr>
          <w:sz w:val="22"/>
        </w:rPr>
        <w:t>awal</w:t>
      </w:r>
      <w:r w:rsidRPr="00181135">
        <w:rPr>
          <w:sz w:val="22"/>
          <w:lang w:val="id-ID"/>
        </w:rPr>
        <w:t xml:space="preserve"> </w:t>
      </w:r>
      <w:r w:rsidRPr="00181135">
        <w:rPr>
          <w:sz w:val="22"/>
        </w:rPr>
        <w:t>dan</w:t>
      </w:r>
      <w:r w:rsidRPr="00181135">
        <w:rPr>
          <w:sz w:val="22"/>
          <w:lang w:val="id-ID"/>
        </w:rPr>
        <w:t xml:space="preserve"> </w:t>
      </w:r>
      <w:r w:rsidRPr="00181135">
        <w:rPr>
          <w:sz w:val="22"/>
        </w:rPr>
        <w:t>tes</w:t>
      </w:r>
      <w:r w:rsidRPr="00181135">
        <w:rPr>
          <w:sz w:val="22"/>
          <w:lang w:val="id-ID"/>
        </w:rPr>
        <w:t xml:space="preserve"> </w:t>
      </w:r>
      <w:r w:rsidRPr="00181135">
        <w:rPr>
          <w:sz w:val="22"/>
        </w:rPr>
        <w:t>akhir, kemudian</w:t>
      </w:r>
      <w:r w:rsidRPr="00181135">
        <w:rPr>
          <w:sz w:val="22"/>
          <w:lang w:val="id-ID"/>
        </w:rPr>
        <w:t xml:space="preserve"> </w:t>
      </w:r>
      <w:r w:rsidRPr="00181135">
        <w:rPr>
          <w:sz w:val="22"/>
        </w:rPr>
        <w:t>dikonversi</w:t>
      </w:r>
      <w:r w:rsidRPr="00181135">
        <w:rPr>
          <w:sz w:val="22"/>
          <w:lang w:val="id-ID"/>
        </w:rPr>
        <w:t xml:space="preserve"> </w:t>
      </w:r>
      <w:r w:rsidRPr="00181135">
        <w:rPr>
          <w:sz w:val="22"/>
        </w:rPr>
        <w:t>kenilai</w:t>
      </w:r>
      <w:r w:rsidRPr="00181135">
        <w:rPr>
          <w:sz w:val="22"/>
          <w:lang w:val="id-ID"/>
        </w:rPr>
        <w:t xml:space="preserve"> </w:t>
      </w:r>
      <w:r w:rsidRPr="00181135">
        <w:rPr>
          <w:sz w:val="22"/>
        </w:rPr>
        <w:t>dengan</w:t>
      </w:r>
      <w:r w:rsidRPr="00181135">
        <w:rPr>
          <w:sz w:val="22"/>
          <w:lang w:val="id-ID"/>
        </w:rPr>
        <w:t xml:space="preserve"> </w:t>
      </w:r>
      <w:r w:rsidRPr="00181135">
        <w:rPr>
          <w:sz w:val="22"/>
        </w:rPr>
        <w:t xml:space="preserve">rumus: </w:t>
      </w:r>
    </w:p>
    <w:p w:rsidR="00181135" w:rsidRPr="00181135" w:rsidRDefault="00181135" w:rsidP="00D560C3">
      <w:pPr>
        <w:pStyle w:val="ListParagraph"/>
        <w:spacing w:line="360" w:lineRule="auto"/>
        <w:ind w:left="927" w:firstLine="513"/>
        <w:jc w:val="both"/>
        <w:rPr>
          <w:sz w:val="22"/>
        </w:rPr>
      </w:pPr>
      <w:r w:rsidRPr="00181135">
        <w:rPr>
          <w:sz w:val="22"/>
        </w:rPr>
        <w:t xml:space="preserve">Nilai hasil = </w:t>
      </w:r>
      <m:oMath>
        <m:f>
          <m:fPr>
            <m:ctrlPr>
              <w:rPr>
                <w:rFonts w:ascii="Cambria Math" w:hAnsi="Cambria Math"/>
                <w:sz w:val="28"/>
              </w:rPr>
            </m:ctrlPr>
          </m:fPr>
          <m:num>
            <m:r>
              <m:rPr>
                <m:sty m:val="p"/>
              </m:rPr>
              <w:rPr>
                <w:rFonts w:ascii="Cambria Math" w:hAnsi="Cambria Math"/>
                <w:sz w:val="28"/>
              </w:rPr>
              <m:t>Skor</m:t>
            </m:r>
            <m:r>
              <m:rPr>
                <m:sty m:val="p"/>
              </m:rPr>
              <w:rPr>
                <w:rFonts w:ascii="Cambria Math"/>
                <w:sz w:val="28"/>
              </w:rPr>
              <m:t xml:space="preserve"> </m:t>
            </m:r>
            <m:r>
              <m:rPr>
                <m:sty m:val="p"/>
              </m:rPr>
              <w:rPr>
                <w:rFonts w:ascii="Cambria Math" w:hAnsi="Cambria Math"/>
                <w:sz w:val="28"/>
              </w:rPr>
              <m:t>yg</m:t>
            </m:r>
            <m:r>
              <m:rPr>
                <m:sty m:val="p"/>
              </m:rPr>
              <w:rPr>
                <w:rFonts w:ascii="Cambria Math"/>
                <w:sz w:val="28"/>
              </w:rPr>
              <m:t xml:space="preserve"> </m:t>
            </m:r>
            <m:r>
              <m:rPr>
                <m:sty m:val="p"/>
              </m:rPr>
              <w:rPr>
                <w:rFonts w:ascii="Cambria Math" w:hAnsi="Cambria Math"/>
                <w:sz w:val="28"/>
              </w:rPr>
              <m:t>diperoleh</m:t>
            </m:r>
          </m:num>
          <m:den>
            <m:r>
              <m:rPr>
                <m:sty m:val="p"/>
              </m:rPr>
              <w:rPr>
                <w:rFonts w:ascii="Cambria Math"/>
                <w:sz w:val="28"/>
              </w:rPr>
              <m:t xml:space="preserve">  </m:t>
            </m:r>
            <m:r>
              <m:rPr>
                <m:sty m:val="p"/>
              </m:rPr>
              <w:rPr>
                <w:rFonts w:ascii="Cambria Math" w:hAnsi="Cambria Math"/>
                <w:sz w:val="28"/>
              </w:rPr>
              <m:t>Skor</m:t>
            </m:r>
            <m:r>
              <m:rPr>
                <m:sty m:val="p"/>
              </m:rPr>
              <w:rPr>
                <w:rFonts w:ascii="Cambria Math"/>
                <w:sz w:val="28"/>
              </w:rPr>
              <m:t xml:space="preserve"> </m:t>
            </m:r>
            <m:r>
              <m:rPr>
                <m:sty m:val="p"/>
              </m:rPr>
              <w:rPr>
                <w:rFonts w:ascii="Cambria Math" w:hAnsi="Cambria Math"/>
                <w:sz w:val="28"/>
              </w:rPr>
              <m:t>Maksimal</m:t>
            </m:r>
          </m:den>
        </m:f>
      </m:oMath>
      <w:r w:rsidRPr="00181135">
        <w:rPr>
          <w:sz w:val="22"/>
        </w:rPr>
        <w:t xml:space="preserve"> X 100</w:t>
      </w:r>
    </w:p>
    <w:p w:rsidR="00181135" w:rsidRPr="00181135" w:rsidRDefault="00181135" w:rsidP="00D560C3">
      <w:pPr>
        <w:pStyle w:val="ListParagraph"/>
        <w:spacing w:line="360" w:lineRule="auto"/>
        <w:ind w:left="927"/>
        <w:jc w:val="both"/>
        <w:rPr>
          <w:sz w:val="22"/>
          <w:lang w:val="id-ID"/>
        </w:rPr>
      </w:pPr>
      <w:r w:rsidRPr="00181135">
        <w:rPr>
          <w:sz w:val="22"/>
        </w:rPr>
        <w:tab/>
      </w:r>
      <w:r w:rsidRPr="00181135">
        <w:rPr>
          <w:sz w:val="22"/>
        </w:rPr>
        <w:tab/>
      </w:r>
      <w:r w:rsidRPr="00181135">
        <w:rPr>
          <w:sz w:val="22"/>
        </w:rPr>
        <w:tab/>
      </w:r>
      <w:r w:rsidRPr="00181135">
        <w:rPr>
          <w:sz w:val="22"/>
        </w:rPr>
        <w:tab/>
      </w:r>
      <w:r w:rsidRPr="00181135">
        <w:rPr>
          <w:sz w:val="22"/>
        </w:rPr>
        <w:tab/>
      </w:r>
      <w:r w:rsidRPr="00181135">
        <w:rPr>
          <w:sz w:val="22"/>
        </w:rPr>
        <w:tab/>
        <w:t>(</w:t>
      </w:r>
      <w:r w:rsidRPr="00181135">
        <w:rPr>
          <w:sz w:val="22"/>
          <w:lang w:val="id-ID"/>
        </w:rPr>
        <w:t>A</w:t>
      </w:r>
      <w:r w:rsidRPr="00181135">
        <w:rPr>
          <w:sz w:val="22"/>
        </w:rPr>
        <w:t>rikunto, 20</w:t>
      </w:r>
      <w:r w:rsidRPr="00181135">
        <w:rPr>
          <w:sz w:val="22"/>
          <w:lang w:val="id-ID"/>
        </w:rPr>
        <w:t>04:19</w:t>
      </w:r>
      <w:r w:rsidRPr="00181135">
        <w:rPr>
          <w:sz w:val="22"/>
        </w:rPr>
        <w:t>)</w:t>
      </w:r>
    </w:p>
    <w:p w:rsidR="00181135" w:rsidRPr="00181135" w:rsidRDefault="00181135" w:rsidP="00D560C3">
      <w:pPr>
        <w:pStyle w:val="ListParagraph"/>
        <w:numPr>
          <w:ilvl w:val="0"/>
          <w:numId w:val="29"/>
        </w:numPr>
        <w:spacing w:after="200" w:line="360" w:lineRule="auto"/>
        <w:ind w:left="284" w:hanging="284"/>
        <w:jc w:val="both"/>
        <w:rPr>
          <w:sz w:val="22"/>
        </w:rPr>
      </w:pPr>
      <w:r w:rsidRPr="00181135">
        <w:rPr>
          <w:sz w:val="22"/>
        </w:rPr>
        <w:t>Membandingkan</w:t>
      </w:r>
      <w:r w:rsidRPr="00181135">
        <w:rPr>
          <w:sz w:val="22"/>
          <w:lang w:val="id-ID"/>
        </w:rPr>
        <w:t xml:space="preserve"> </w:t>
      </w:r>
      <w:r w:rsidRPr="00181135">
        <w:rPr>
          <w:sz w:val="22"/>
        </w:rPr>
        <w:t>hasil</w:t>
      </w:r>
      <w:r w:rsidRPr="00181135">
        <w:rPr>
          <w:sz w:val="22"/>
          <w:lang w:val="id-ID"/>
        </w:rPr>
        <w:t xml:space="preserve"> </w:t>
      </w:r>
      <w:r w:rsidRPr="00181135">
        <w:rPr>
          <w:sz w:val="22"/>
        </w:rPr>
        <w:t>belajar</w:t>
      </w:r>
      <w:r w:rsidRPr="00181135">
        <w:rPr>
          <w:sz w:val="22"/>
          <w:lang w:val="id-ID"/>
        </w:rPr>
        <w:t xml:space="preserve"> </w:t>
      </w:r>
      <w:r w:rsidRPr="00181135">
        <w:rPr>
          <w:sz w:val="22"/>
        </w:rPr>
        <w:t>sebelum</w:t>
      </w:r>
      <w:r w:rsidRPr="00181135">
        <w:rPr>
          <w:sz w:val="22"/>
          <w:lang w:val="id-ID"/>
        </w:rPr>
        <w:t xml:space="preserve"> </w:t>
      </w:r>
      <w:r w:rsidRPr="00181135">
        <w:rPr>
          <w:sz w:val="22"/>
        </w:rPr>
        <w:t>dan</w:t>
      </w:r>
      <w:r w:rsidRPr="00181135">
        <w:rPr>
          <w:sz w:val="22"/>
          <w:lang w:val="id-ID"/>
        </w:rPr>
        <w:t xml:space="preserve"> </w:t>
      </w:r>
      <w:r w:rsidRPr="00181135">
        <w:rPr>
          <w:sz w:val="22"/>
        </w:rPr>
        <w:t>sesudah</w:t>
      </w:r>
      <w:r w:rsidRPr="00181135">
        <w:rPr>
          <w:sz w:val="22"/>
          <w:lang w:val="id-ID"/>
        </w:rPr>
        <w:t xml:space="preserve"> </w:t>
      </w:r>
      <w:r w:rsidRPr="00181135">
        <w:rPr>
          <w:sz w:val="22"/>
        </w:rPr>
        <w:t>perlakuan, jika</w:t>
      </w:r>
      <w:r w:rsidRPr="00181135">
        <w:rPr>
          <w:sz w:val="22"/>
          <w:lang w:val="id-ID"/>
        </w:rPr>
        <w:t xml:space="preserve"> </w:t>
      </w:r>
      <w:r w:rsidRPr="00181135">
        <w:rPr>
          <w:sz w:val="22"/>
        </w:rPr>
        <w:t>skor</w:t>
      </w:r>
      <w:r w:rsidRPr="00181135">
        <w:rPr>
          <w:sz w:val="22"/>
          <w:lang w:val="id-ID"/>
        </w:rPr>
        <w:t xml:space="preserve"> </w:t>
      </w:r>
      <w:r w:rsidRPr="00181135">
        <w:rPr>
          <w:sz w:val="22"/>
        </w:rPr>
        <w:t>hasil</w:t>
      </w:r>
      <w:r w:rsidRPr="00181135">
        <w:rPr>
          <w:sz w:val="22"/>
          <w:lang w:val="id-ID"/>
        </w:rPr>
        <w:t xml:space="preserve"> </w:t>
      </w:r>
      <w:r w:rsidRPr="00181135">
        <w:rPr>
          <w:sz w:val="22"/>
        </w:rPr>
        <w:t>tes</w:t>
      </w:r>
      <w:r w:rsidRPr="00181135">
        <w:rPr>
          <w:sz w:val="22"/>
          <w:lang w:val="id-ID"/>
        </w:rPr>
        <w:t xml:space="preserve"> </w:t>
      </w:r>
      <w:r w:rsidRPr="00181135">
        <w:rPr>
          <w:sz w:val="22"/>
        </w:rPr>
        <w:t>sesudah</w:t>
      </w:r>
      <w:r w:rsidRPr="00181135">
        <w:rPr>
          <w:sz w:val="22"/>
          <w:lang w:val="id-ID"/>
        </w:rPr>
        <w:t xml:space="preserve"> </w:t>
      </w:r>
      <w:r w:rsidRPr="00181135">
        <w:rPr>
          <w:sz w:val="22"/>
        </w:rPr>
        <w:t>perlakuan</w:t>
      </w:r>
      <w:r w:rsidRPr="00181135">
        <w:rPr>
          <w:sz w:val="22"/>
          <w:lang w:val="id-ID"/>
        </w:rPr>
        <w:t xml:space="preserve"> </w:t>
      </w:r>
      <w:r w:rsidRPr="00181135">
        <w:rPr>
          <w:sz w:val="22"/>
        </w:rPr>
        <w:t>lebih</w:t>
      </w:r>
      <w:r w:rsidRPr="00181135">
        <w:rPr>
          <w:sz w:val="22"/>
          <w:lang w:val="id-ID"/>
        </w:rPr>
        <w:t xml:space="preserve"> </w:t>
      </w:r>
      <w:r w:rsidRPr="00181135">
        <w:rPr>
          <w:sz w:val="22"/>
        </w:rPr>
        <w:t>besar</w:t>
      </w:r>
      <w:r w:rsidRPr="00181135">
        <w:rPr>
          <w:sz w:val="22"/>
          <w:lang w:val="id-ID"/>
        </w:rPr>
        <w:t xml:space="preserve"> </w:t>
      </w:r>
      <w:r w:rsidRPr="00181135">
        <w:rPr>
          <w:sz w:val="22"/>
        </w:rPr>
        <w:t>dari</w:t>
      </w:r>
      <w:r w:rsidRPr="00181135">
        <w:rPr>
          <w:sz w:val="22"/>
          <w:lang w:val="id-ID"/>
        </w:rPr>
        <w:t xml:space="preserve"> </w:t>
      </w:r>
      <w:r w:rsidRPr="00181135">
        <w:rPr>
          <w:sz w:val="22"/>
        </w:rPr>
        <w:t>skor</w:t>
      </w:r>
      <w:r w:rsidRPr="00181135">
        <w:rPr>
          <w:sz w:val="22"/>
          <w:lang w:val="id-ID"/>
        </w:rPr>
        <w:t xml:space="preserve"> </w:t>
      </w:r>
      <w:r w:rsidRPr="00181135">
        <w:rPr>
          <w:sz w:val="22"/>
        </w:rPr>
        <w:t>sebelum</w:t>
      </w:r>
      <w:r w:rsidRPr="00181135">
        <w:rPr>
          <w:sz w:val="22"/>
          <w:lang w:val="id-ID"/>
        </w:rPr>
        <w:t xml:space="preserve"> </w:t>
      </w:r>
      <w:r w:rsidRPr="00181135">
        <w:rPr>
          <w:sz w:val="22"/>
        </w:rPr>
        <w:t>perlakuan</w:t>
      </w:r>
      <w:r w:rsidRPr="00181135">
        <w:rPr>
          <w:sz w:val="22"/>
          <w:lang w:val="id-ID"/>
        </w:rPr>
        <w:t xml:space="preserve"> </w:t>
      </w:r>
      <w:r w:rsidRPr="00181135">
        <w:rPr>
          <w:sz w:val="22"/>
        </w:rPr>
        <w:t>maka</w:t>
      </w:r>
      <w:r w:rsidRPr="00181135">
        <w:rPr>
          <w:sz w:val="22"/>
          <w:lang w:val="id-ID"/>
        </w:rPr>
        <w:t xml:space="preserve"> </w:t>
      </w:r>
      <w:r w:rsidRPr="00181135">
        <w:rPr>
          <w:sz w:val="22"/>
        </w:rPr>
        <w:t>dinyatakan</w:t>
      </w:r>
      <w:r w:rsidRPr="00181135">
        <w:rPr>
          <w:sz w:val="22"/>
          <w:lang w:val="id-ID"/>
        </w:rPr>
        <w:t xml:space="preserve"> </w:t>
      </w:r>
      <w:r w:rsidRPr="00181135">
        <w:rPr>
          <w:sz w:val="22"/>
        </w:rPr>
        <w:t>ada</w:t>
      </w:r>
      <w:r w:rsidRPr="00181135">
        <w:rPr>
          <w:sz w:val="22"/>
          <w:lang w:val="id-ID"/>
        </w:rPr>
        <w:t xml:space="preserve"> </w:t>
      </w:r>
      <w:r w:rsidRPr="00181135">
        <w:rPr>
          <w:sz w:val="22"/>
        </w:rPr>
        <w:t>peningkatan</w:t>
      </w:r>
      <w:r w:rsidRPr="00181135">
        <w:rPr>
          <w:sz w:val="22"/>
          <w:lang w:val="id-ID"/>
        </w:rPr>
        <w:t xml:space="preserve"> </w:t>
      </w:r>
      <w:r w:rsidRPr="00181135">
        <w:rPr>
          <w:sz w:val="22"/>
        </w:rPr>
        <w:t>dan</w:t>
      </w:r>
      <w:r w:rsidRPr="00181135">
        <w:rPr>
          <w:sz w:val="22"/>
          <w:lang w:val="id-ID"/>
        </w:rPr>
        <w:t xml:space="preserve"> </w:t>
      </w:r>
      <w:r w:rsidRPr="00181135">
        <w:rPr>
          <w:sz w:val="22"/>
        </w:rPr>
        <w:t>jika</w:t>
      </w:r>
      <w:r w:rsidRPr="00181135">
        <w:rPr>
          <w:sz w:val="22"/>
          <w:lang w:val="id-ID"/>
        </w:rPr>
        <w:t xml:space="preserve"> </w:t>
      </w:r>
      <w:r w:rsidRPr="00181135">
        <w:rPr>
          <w:sz w:val="22"/>
        </w:rPr>
        <w:t>sebaliknya</w:t>
      </w:r>
      <w:r w:rsidRPr="00181135">
        <w:rPr>
          <w:sz w:val="22"/>
          <w:lang w:val="id-ID"/>
        </w:rPr>
        <w:t xml:space="preserve"> </w:t>
      </w:r>
      <w:r w:rsidRPr="00181135">
        <w:rPr>
          <w:sz w:val="22"/>
        </w:rPr>
        <w:t>maka</w:t>
      </w:r>
      <w:r w:rsidRPr="00181135">
        <w:rPr>
          <w:sz w:val="22"/>
          <w:lang w:val="id-ID"/>
        </w:rPr>
        <w:t xml:space="preserve"> </w:t>
      </w:r>
      <w:r w:rsidRPr="00181135">
        <w:rPr>
          <w:sz w:val="22"/>
        </w:rPr>
        <w:t>tidak</w:t>
      </w:r>
      <w:r w:rsidRPr="00181135">
        <w:rPr>
          <w:sz w:val="22"/>
          <w:lang w:val="id-ID"/>
        </w:rPr>
        <w:t xml:space="preserve"> </w:t>
      </w:r>
      <w:r w:rsidRPr="00181135">
        <w:rPr>
          <w:sz w:val="22"/>
        </w:rPr>
        <w:t>ada</w:t>
      </w:r>
      <w:r w:rsidRPr="00181135">
        <w:rPr>
          <w:sz w:val="22"/>
          <w:lang w:val="id-ID"/>
        </w:rPr>
        <w:t xml:space="preserve"> </w:t>
      </w:r>
      <w:r w:rsidRPr="00181135">
        <w:rPr>
          <w:sz w:val="22"/>
        </w:rPr>
        <w:t>peningkatan.</w:t>
      </w:r>
    </w:p>
    <w:p w:rsidR="00FA4F6F" w:rsidRPr="00181135" w:rsidRDefault="00181135" w:rsidP="00D560C3">
      <w:pPr>
        <w:pStyle w:val="ListParagraph"/>
        <w:numPr>
          <w:ilvl w:val="0"/>
          <w:numId w:val="29"/>
        </w:numPr>
        <w:spacing w:after="200" w:line="360" w:lineRule="auto"/>
        <w:ind w:left="284" w:hanging="284"/>
        <w:jc w:val="both"/>
        <w:rPr>
          <w:sz w:val="22"/>
        </w:rPr>
      </w:pPr>
      <w:r w:rsidRPr="00181135">
        <w:rPr>
          <w:sz w:val="22"/>
        </w:rPr>
        <w:t>Untuk</w:t>
      </w:r>
      <w:r w:rsidRPr="00181135">
        <w:rPr>
          <w:sz w:val="22"/>
          <w:lang w:val="id-ID"/>
        </w:rPr>
        <w:t xml:space="preserve"> </w:t>
      </w:r>
      <w:r w:rsidRPr="00181135">
        <w:rPr>
          <w:sz w:val="22"/>
        </w:rPr>
        <w:t>memperjelas</w:t>
      </w:r>
      <w:r w:rsidRPr="00181135">
        <w:rPr>
          <w:sz w:val="22"/>
          <w:lang w:val="id-ID"/>
        </w:rPr>
        <w:t xml:space="preserve"> </w:t>
      </w:r>
      <w:r w:rsidRPr="00181135">
        <w:rPr>
          <w:sz w:val="22"/>
        </w:rPr>
        <w:t>adanya</w:t>
      </w:r>
      <w:r w:rsidRPr="00181135">
        <w:rPr>
          <w:sz w:val="22"/>
          <w:lang w:val="id-ID"/>
        </w:rPr>
        <w:t xml:space="preserve"> </w:t>
      </w:r>
      <w:r w:rsidRPr="00181135">
        <w:rPr>
          <w:sz w:val="22"/>
        </w:rPr>
        <w:t>peningkatan</w:t>
      </w:r>
      <w:r w:rsidRPr="00181135">
        <w:rPr>
          <w:sz w:val="22"/>
          <w:lang w:val="id-ID"/>
        </w:rPr>
        <w:t xml:space="preserve"> </w:t>
      </w:r>
      <w:r w:rsidRPr="00181135">
        <w:rPr>
          <w:sz w:val="22"/>
        </w:rPr>
        <w:t>maka</w:t>
      </w:r>
      <w:r w:rsidRPr="00181135">
        <w:rPr>
          <w:sz w:val="22"/>
          <w:lang w:val="id-ID"/>
        </w:rPr>
        <w:t xml:space="preserve"> </w:t>
      </w:r>
      <w:r w:rsidRPr="00181135">
        <w:rPr>
          <w:sz w:val="22"/>
        </w:rPr>
        <w:t>akan</w:t>
      </w:r>
      <w:r w:rsidRPr="00181135">
        <w:rPr>
          <w:sz w:val="22"/>
          <w:lang w:val="id-ID"/>
        </w:rPr>
        <w:t xml:space="preserve"> </w:t>
      </w:r>
      <w:r w:rsidRPr="00181135">
        <w:rPr>
          <w:sz w:val="22"/>
        </w:rPr>
        <w:t>divisualisasikan</w:t>
      </w:r>
      <w:r w:rsidRPr="00181135">
        <w:rPr>
          <w:sz w:val="22"/>
          <w:lang w:val="id-ID"/>
        </w:rPr>
        <w:t xml:space="preserve"> </w:t>
      </w:r>
      <w:r w:rsidRPr="00181135">
        <w:rPr>
          <w:sz w:val="22"/>
        </w:rPr>
        <w:t>dalam diagram batang.</w:t>
      </w:r>
    </w:p>
    <w:p w:rsidR="00FA4F6F" w:rsidRPr="00FA4F6F" w:rsidRDefault="00FA4F6F" w:rsidP="00D560C3">
      <w:pPr>
        <w:spacing w:after="0" w:line="360" w:lineRule="auto"/>
        <w:ind w:left="66"/>
        <w:jc w:val="both"/>
        <w:rPr>
          <w:rFonts w:ascii="Times New Roman" w:hAnsi="Times New Roman"/>
          <w:b/>
          <w:lang w:val="id-ID"/>
        </w:rPr>
      </w:pPr>
      <w:r w:rsidRPr="00FA4F6F">
        <w:rPr>
          <w:rFonts w:ascii="Times New Roman" w:hAnsi="Times New Roman"/>
          <w:b/>
          <w:lang w:val="id-ID"/>
        </w:rPr>
        <w:t>KESIMPULAN</w:t>
      </w:r>
    </w:p>
    <w:p w:rsidR="00181135" w:rsidRPr="00181135" w:rsidRDefault="00181135" w:rsidP="00D560C3">
      <w:pPr>
        <w:tabs>
          <w:tab w:val="left" w:pos="567"/>
        </w:tabs>
        <w:spacing w:after="0" w:line="360" w:lineRule="auto"/>
        <w:ind w:firstLine="426"/>
        <w:jc w:val="both"/>
        <w:rPr>
          <w:rFonts w:ascii="Times New Roman" w:hAnsi="Times New Roman"/>
          <w:szCs w:val="24"/>
        </w:rPr>
      </w:pPr>
      <w:r w:rsidRPr="00181135">
        <w:rPr>
          <w:rFonts w:ascii="Times New Roman" w:hAnsi="Times New Roman"/>
          <w:szCs w:val="24"/>
        </w:rPr>
        <w:t>Berdasarkan hasil penelitian dan analisis data, dapat disimpulkan bahwa:</w:t>
      </w:r>
    </w:p>
    <w:p w:rsidR="00181135" w:rsidRPr="00181135" w:rsidRDefault="00181135" w:rsidP="00D560C3">
      <w:pPr>
        <w:pStyle w:val="ListParagraph"/>
        <w:numPr>
          <w:ilvl w:val="0"/>
          <w:numId w:val="33"/>
        </w:numPr>
        <w:tabs>
          <w:tab w:val="clear" w:pos="720"/>
          <w:tab w:val="num" w:pos="567"/>
        </w:tabs>
        <w:spacing w:line="360" w:lineRule="auto"/>
        <w:ind w:left="567" w:firstLine="426"/>
        <w:jc w:val="both"/>
        <w:rPr>
          <w:sz w:val="22"/>
          <w:lang w:val="id-ID"/>
        </w:rPr>
      </w:pPr>
      <w:r w:rsidRPr="00181135">
        <w:rPr>
          <w:sz w:val="22"/>
          <w:lang w:val="id-ID"/>
        </w:rPr>
        <w:t>Penerapan model pembelajaran kontekstual dalam pembelajaran matematika pada murid tunarungu kelas dasar III di SLB YPAC Makassar dengan cara:</w:t>
      </w:r>
    </w:p>
    <w:p w:rsidR="00181135" w:rsidRPr="00181135" w:rsidRDefault="00181135" w:rsidP="00D560C3">
      <w:pPr>
        <w:pStyle w:val="ListParagraph"/>
        <w:numPr>
          <w:ilvl w:val="0"/>
          <w:numId w:val="35"/>
        </w:numPr>
        <w:spacing w:line="360" w:lineRule="auto"/>
        <w:ind w:left="567" w:firstLine="426"/>
        <w:jc w:val="both"/>
        <w:rPr>
          <w:color w:val="000000"/>
          <w:sz w:val="22"/>
        </w:rPr>
      </w:pPr>
      <w:r w:rsidRPr="00181135">
        <w:rPr>
          <w:color w:val="000000"/>
          <w:sz w:val="22"/>
          <w:lang w:val="id-ID"/>
        </w:rPr>
        <w:t>Kontruktivitasme, murid dapat mengetahui cara sifat-sifat operasi penjumlahan dengan mengerjakan soal-soal yang diberikan.</w:t>
      </w:r>
    </w:p>
    <w:p w:rsidR="00181135" w:rsidRPr="00181135" w:rsidRDefault="00181135" w:rsidP="00D560C3">
      <w:pPr>
        <w:pStyle w:val="ListParagraph"/>
        <w:spacing w:line="360" w:lineRule="auto"/>
        <w:ind w:left="284" w:firstLine="283"/>
        <w:jc w:val="both"/>
        <w:rPr>
          <w:color w:val="000000"/>
          <w:sz w:val="22"/>
        </w:rPr>
      </w:pPr>
      <w:r w:rsidRPr="00181135">
        <w:rPr>
          <w:color w:val="000000"/>
          <w:sz w:val="22"/>
          <w:lang w:val="id-ID"/>
        </w:rPr>
        <w:t xml:space="preserve">Misalnya : 1+1= 2   dan 10+1=11 </w:t>
      </w:r>
    </w:p>
    <w:p w:rsidR="00181135" w:rsidRPr="00181135" w:rsidRDefault="00181135" w:rsidP="00D560C3">
      <w:pPr>
        <w:pStyle w:val="ListParagraph"/>
        <w:numPr>
          <w:ilvl w:val="0"/>
          <w:numId w:val="35"/>
        </w:numPr>
        <w:spacing w:line="360" w:lineRule="auto"/>
        <w:ind w:left="284" w:firstLine="283"/>
        <w:jc w:val="both"/>
        <w:rPr>
          <w:sz w:val="22"/>
        </w:rPr>
      </w:pPr>
      <w:r w:rsidRPr="00181135">
        <w:rPr>
          <w:color w:val="000000"/>
          <w:sz w:val="22"/>
          <w:lang w:val="id-ID"/>
        </w:rPr>
        <w:t>Inquiri (menemukan), murid dapat menemukan perbedaan bilangan satuan dan puluhan.</w:t>
      </w:r>
    </w:p>
    <w:p w:rsidR="00181135" w:rsidRPr="00181135" w:rsidRDefault="00181135" w:rsidP="00D560C3">
      <w:pPr>
        <w:pStyle w:val="ListParagraph"/>
        <w:spacing w:line="360" w:lineRule="auto"/>
        <w:ind w:left="284" w:firstLine="283"/>
        <w:jc w:val="both"/>
        <w:rPr>
          <w:sz w:val="22"/>
        </w:rPr>
      </w:pPr>
      <w:r w:rsidRPr="00181135">
        <w:rPr>
          <w:color w:val="000000"/>
          <w:sz w:val="22"/>
          <w:lang w:val="id-ID"/>
        </w:rPr>
        <w:t>Contoh : 1 yaitu satuan mempunyai dua angka  dan  20 yaitu puluhan mempunyai dua angka.</w:t>
      </w:r>
    </w:p>
    <w:p w:rsidR="00181135" w:rsidRPr="00181135" w:rsidRDefault="00181135" w:rsidP="00D560C3">
      <w:pPr>
        <w:pStyle w:val="ListParagraph"/>
        <w:numPr>
          <w:ilvl w:val="0"/>
          <w:numId w:val="35"/>
        </w:numPr>
        <w:spacing w:line="360" w:lineRule="auto"/>
        <w:ind w:left="284" w:firstLine="283"/>
        <w:jc w:val="both"/>
        <w:rPr>
          <w:sz w:val="22"/>
        </w:rPr>
      </w:pPr>
      <w:r w:rsidRPr="00181135">
        <w:rPr>
          <w:color w:val="000000"/>
          <w:sz w:val="22"/>
          <w:lang w:val="id-ID"/>
        </w:rPr>
        <w:t>Bertanya, meningkatnya rasa ingin tahu murid untuk bertanya .</w:t>
      </w:r>
    </w:p>
    <w:p w:rsidR="00181135" w:rsidRPr="00181135" w:rsidRDefault="00181135" w:rsidP="00D560C3">
      <w:pPr>
        <w:pStyle w:val="ListParagraph"/>
        <w:spacing w:line="360" w:lineRule="auto"/>
        <w:ind w:left="284" w:firstLine="283"/>
        <w:jc w:val="both"/>
        <w:rPr>
          <w:sz w:val="22"/>
        </w:rPr>
      </w:pPr>
      <w:r w:rsidRPr="00181135">
        <w:rPr>
          <w:color w:val="000000"/>
          <w:sz w:val="22"/>
          <w:lang w:val="id-ID"/>
        </w:rPr>
        <w:t>Misalnya : menghadirkan media yang menarik perhatian anak.</w:t>
      </w:r>
    </w:p>
    <w:p w:rsidR="00181135" w:rsidRPr="00181135" w:rsidRDefault="00181135" w:rsidP="00D560C3">
      <w:pPr>
        <w:pStyle w:val="ListParagraph"/>
        <w:numPr>
          <w:ilvl w:val="0"/>
          <w:numId w:val="35"/>
        </w:numPr>
        <w:spacing w:line="360" w:lineRule="auto"/>
        <w:ind w:left="284" w:firstLine="283"/>
        <w:jc w:val="both"/>
        <w:rPr>
          <w:color w:val="000000"/>
          <w:sz w:val="22"/>
          <w:lang w:val="id-ID"/>
        </w:rPr>
      </w:pPr>
      <w:r w:rsidRPr="00181135">
        <w:rPr>
          <w:sz w:val="22"/>
          <w:lang w:val="id-ID"/>
        </w:rPr>
        <w:lastRenderedPageBreak/>
        <w:t>Masyarakat Belajar, murid tidak mudah bosan dalam mengerjakan soal-soal dengan cara belajar bersama-sama</w:t>
      </w:r>
    </w:p>
    <w:p w:rsidR="00181135" w:rsidRPr="00181135" w:rsidRDefault="00181135" w:rsidP="00D560C3">
      <w:pPr>
        <w:pStyle w:val="ListParagraph"/>
        <w:numPr>
          <w:ilvl w:val="0"/>
          <w:numId w:val="35"/>
        </w:numPr>
        <w:spacing w:line="360" w:lineRule="auto"/>
        <w:ind w:left="284" w:firstLine="283"/>
        <w:jc w:val="both"/>
        <w:rPr>
          <w:color w:val="000000"/>
          <w:sz w:val="22"/>
          <w:lang w:val="id-ID"/>
        </w:rPr>
      </w:pPr>
      <w:r w:rsidRPr="00181135">
        <w:rPr>
          <w:color w:val="000000"/>
          <w:sz w:val="22"/>
          <w:lang w:val="id-ID"/>
        </w:rPr>
        <w:t xml:space="preserve"> Pemodelan, murid bisa menjadi salah satu model untuk memperagakan operasi penjumlahan dengan media sendok plastik.</w:t>
      </w:r>
    </w:p>
    <w:p w:rsidR="00181135" w:rsidRPr="00181135" w:rsidRDefault="00181135" w:rsidP="00D560C3">
      <w:pPr>
        <w:pStyle w:val="ListParagraph"/>
        <w:numPr>
          <w:ilvl w:val="0"/>
          <w:numId w:val="35"/>
        </w:numPr>
        <w:spacing w:line="360" w:lineRule="auto"/>
        <w:ind w:left="284" w:firstLine="283"/>
        <w:jc w:val="both"/>
        <w:rPr>
          <w:color w:val="000000"/>
          <w:sz w:val="22"/>
          <w:lang w:val="id-ID"/>
        </w:rPr>
      </w:pPr>
      <w:r w:rsidRPr="00181135">
        <w:rPr>
          <w:color w:val="000000"/>
          <w:sz w:val="22"/>
          <w:lang w:val="id-ID"/>
        </w:rPr>
        <w:t xml:space="preserve">  Penilaian sebenarnaya (</w:t>
      </w:r>
      <w:r w:rsidRPr="00181135">
        <w:rPr>
          <w:i/>
          <w:color w:val="000000"/>
          <w:sz w:val="22"/>
          <w:lang w:val="id-ID"/>
        </w:rPr>
        <w:t>Authentic Assessement)</w:t>
      </w:r>
      <w:r w:rsidRPr="00181135">
        <w:rPr>
          <w:color w:val="000000"/>
          <w:sz w:val="22"/>
          <w:lang w:val="id-ID"/>
        </w:rPr>
        <w:t xml:space="preserve">, terdapat peningkatan nilai  yang diperoleh murid. </w:t>
      </w:r>
    </w:p>
    <w:p w:rsidR="00181135" w:rsidRPr="00181135" w:rsidRDefault="00181135" w:rsidP="00D560C3">
      <w:pPr>
        <w:numPr>
          <w:ilvl w:val="0"/>
          <w:numId w:val="33"/>
        </w:numPr>
        <w:tabs>
          <w:tab w:val="clear" w:pos="720"/>
        </w:tabs>
        <w:spacing w:after="0" w:line="360" w:lineRule="auto"/>
        <w:ind w:left="567" w:firstLine="426"/>
        <w:jc w:val="both"/>
        <w:rPr>
          <w:rFonts w:ascii="Times New Roman" w:hAnsi="Times New Roman"/>
          <w:szCs w:val="24"/>
        </w:rPr>
      </w:pPr>
      <w:r w:rsidRPr="00181135">
        <w:rPr>
          <w:rFonts w:ascii="Times New Roman" w:hAnsi="Times New Roman"/>
          <w:szCs w:val="24"/>
        </w:rPr>
        <w:t xml:space="preserve">Hasil belajar matematika </w:t>
      </w:r>
      <w:r w:rsidRPr="00181135">
        <w:rPr>
          <w:rFonts w:ascii="Times New Roman" w:hAnsi="Times New Roman"/>
          <w:szCs w:val="24"/>
          <w:lang w:val="sv-SE"/>
        </w:rPr>
        <w:t>pada murid tunarungu kelas dasar I</w:t>
      </w:r>
      <w:r w:rsidRPr="00181135">
        <w:rPr>
          <w:rFonts w:ascii="Times New Roman" w:hAnsi="Times New Roman"/>
          <w:szCs w:val="24"/>
        </w:rPr>
        <w:t>II</w:t>
      </w:r>
      <w:r w:rsidRPr="00181135">
        <w:rPr>
          <w:rFonts w:ascii="Times New Roman" w:hAnsi="Times New Roman"/>
          <w:szCs w:val="24"/>
          <w:lang w:val="sv-SE"/>
        </w:rPr>
        <w:t xml:space="preserve"> di SLB</w:t>
      </w:r>
      <w:r w:rsidRPr="00181135">
        <w:rPr>
          <w:rFonts w:ascii="Times New Roman" w:hAnsi="Times New Roman"/>
          <w:szCs w:val="24"/>
        </w:rPr>
        <w:t xml:space="preserve"> YPAC  Makassar sebelum penerapan model pembelajaran kontekstual berada pada kategori “Kurang Baik dan sangat kurang” dan sesudah penerapan model pembelajaran kontekstual berada pada kategori “baik dan sangat baik sekali”.</w:t>
      </w:r>
    </w:p>
    <w:p w:rsidR="00181135" w:rsidRPr="00181135" w:rsidRDefault="00181135" w:rsidP="00D560C3">
      <w:pPr>
        <w:numPr>
          <w:ilvl w:val="0"/>
          <w:numId w:val="33"/>
        </w:numPr>
        <w:tabs>
          <w:tab w:val="clear" w:pos="720"/>
          <w:tab w:val="num" w:pos="567"/>
        </w:tabs>
        <w:spacing w:after="0" w:line="360" w:lineRule="auto"/>
        <w:ind w:left="567" w:firstLine="426"/>
        <w:jc w:val="both"/>
        <w:rPr>
          <w:rFonts w:ascii="Times New Roman" w:hAnsi="Times New Roman"/>
          <w:szCs w:val="24"/>
        </w:rPr>
      </w:pPr>
      <w:r w:rsidRPr="00181135">
        <w:rPr>
          <w:rFonts w:ascii="Times New Roman" w:hAnsi="Times New Roman"/>
          <w:szCs w:val="24"/>
        </w:rPr>
        <w:t xml:space="preserve">Terdapat peningkatan hasil belajar matematika </w:t>
      </w:r>
      <w:r w:rsidRPr="00181135">
        <w:rPr>
          <w:rFonts w:ascii="Times New Roman" w:hAnsi="Times New Roman"/>
          <w:szCs w:val="24"/>
          <w:lang w:val="sv-SE"/>
        </w:rPr>
        <w:t>pada murid tunarungu kelas dasar I</w:t>
      </w:r>
      <w:r w:rsidRPr="00181135">
        <w:rPr>
          <w:rFonts w:ascii="Times New Roman" w:hAnsi="Times New Roman"/>
          <w:szCs w:val="24"/>
        </w:rPr>
        <w:t>II</w:t>
      </w:r>
      <w:r w:rsidRPr="00181135">
        <w:rPr>
          <w:rFonts w:ascii="Times New Roman" w:hAnsi="Times New Roman"/>
          <w:szCs w:val="24"/>
          <w:lang w:val="sv-SE"/>
        </w:rPr>
        <w:t xml:space="preserve"> di SLB</w:t>
      </w:r>
      <w:r w:rsidRPr="00181135">
        <w:rPr>
          <w:rFonts w:ascii="Times New Roman" w:hAnsi="Times New Roman"/>
          <w:szCs w:val="24"/>
        </w:rPr>
        <w:t xml:space="preserve"> YPAC Makassar melalui penerapan model pembelajaran kontekstual.</w:t>
      </w:r>
    </w:p>
    <w:p w:rsidR="00181135" w:rsidRPr="00181135" w:rsidRDefault="00181135" w:rsidP="00D560C3">
      <w:pPr>
        <w:spacing w:after="0" w:line="360" w:lineRule="auto"/>
        <w:ind w:firstLine="426"/>
        <w:jc w:val="both"/>
        <w:rPr>
          <w:rFonts w:ascii="Times New Roman" w:hAnsi="Times New Roman"/>
          <w:b/>
          <w:szCs w:val="24"/>
        </w:rPr>
      </w:pPr>
      <w:r w:rsidRPr="00181135">
        <w:rPr>
          <w:rFonts w:ascii="Times New Roman" w:hAnsi="Times New Roman"/>
          <w:b/>
          <w:szCs w:val="24"/>
        </w:rPr>
        <w:t>B. Saran</w:t>
      </w:r>
    </w:p>
    <w:p w:rsidR="00181135" w:rsidRPr="00181135" w:rsidRDefault="00181135" w:rsidP="00D560C3">
      <w:pPr>
        <w:tabs>
          <w:tab w:val="left" w:pos="567"/>
        </w:tabs>
        <w:spacing w:after="0" w:line="360" w:lineRule="auto"/>
        <w:ind w:firstLine="426"/>
        <w:jc w:val="both"/>
        <w:rPr>
          <w:rFonts w:ascii="Times New Roman" w:hAnsi="Times New Roman"/>
          <w:szCs w:val="24"/>
        </w:rPr>
      </w:pPr>
      <w:r w:rsidRPr="00181135">
        <w:rPr>
          <w:rFonts w:ascii="Times New Roman" w:hAnsi="Times New Roman"/>
          <w:szCs w:val="24"/>
        </w:rPr>
        <w:tab/>
        <w:t>Sehubungan dengan hasil penelitian di atas, maka dianjurkan saran-saran sebagai berikut:</w:t>
      </w:r>
    </w:p>
    <w:p w:rsidR="00181135" w:rsidRPr="00181135" w:rsidRDefault="00181135" w:rsidP="00D560C3">
      <w:pPr>
        <w:numPr>
          <w:ilvl w:val="0"/>
          <w:numId w:val="34"/>
        </w:numPr>
        <w:tabs>
          <w:tab w:val="clear" w:pos="720"/>
          <w:tab w:val="num" w:pos="0"/>
        </w:tabs>
        <w:spacing w:after="0" w:line="360" w:lineRule="auto"/>
        <w:ind w:left="567" w:firstLine="426"/>
        <w:jc w:val="both"/>
        <w:rPr>
          <w:rFonts w:ascii="Times New Roman" w:hAnsi="Times New Roman"/>
          <w:szCs w:val="24"/>
        </w:rPr>
      </w:pPr>
      <w:r w:rsidRPr="00181135">
        <w:rPr>
          <w:rFonts w:ascii="Times New Roman" w:hAnsi="Times New Roman"/>
          <w:szCs w:val="24"/>
        </w:rPr>
        <w:t>Diharapkan kepada guru kelas untuk menerapkan pembelajaran melalui penerapan model pembelajaran kontekstual untuk dapat membangun dan memotivasi murid tunarungu agar lebih aktif dalam mengikuti proses pembelajaran matematika, khususnya pada aspek operasi penjumlahan.</w:t>
      </w:r>
    </w:p>
    <w:p w:rsidR="00181135" w:rsidRPr="00181135" w:rsidRDefault="00181135" w:rsidP="00D560C3">
      <w:pPr>
        <w:numPr>
          <w:ilvl w:val="0"/>
          <w:numId w:val="34"/>
        </w:numPr>
        <w:tabs>
          <w:tab w:val="clear" w:pos="720"/>
          <w:tab w:val="num" w:pos="0"/>
        </w:tabs>
        <w:spacing w:after="0" w:line="360" w:lineRule="auto"/>
        <w:ind w:left="567" w:firstLine="426"/>
        <w:jc w:val="both"/>
        <w:rPr>
          <w:rFonts w:ascii="Times New Roman" w:hAnsi="Times New Roman"/>
          <w:szCs w:val="24"/>
        </w:rPr>
      </w:pPr>
      <w:r w:rsidRPr="00181135">
        <w:rPr>
          <w:rFonts w:ascii="Times New Roman" w:hAnsi="Times New Roman"/>
          <w:szCs w:val="24"/>
        </w:rPr>
        <w:t>Bagi peneliti selanjutnya, diharapkan dapat mengembangkan permasalahan penelitian ini secara lebih mendalam hingga dapat memberikan sumbangan pengetahuan yang lebih bermanfaat bagi murid  berkebutuhan khusus, terutama bagi murid tunarungu.</w:t>
      </w:r>
    </w:p>
    <w:p w:rsidR="00FA4F6F" w:rsidRPr="005378D9" w:rsidRDefault="00181135" w:rsidP="00D560C3">
      <w:pPr>
        <w:numPr>
          <w:ilvl w:val="0"/>
          <w:numId w:val="34"/>
        </w:numPr>
        <w:tabs>
          <w:tab w:val="clear" w:pos="720"/>
          <w:tab w:val="num" w:pos="0"/>
        </w:tabs>
        <w:spacing w:after="0" w:line="360" w:lineRule="auto"/>
        <w:ind w:left="567" w:firstLine="426"/>
        <w:jc w:val="both"/>
        <w:rPr>
          <w:rFonts w:ascii="Times New Roman" w:hAnsi="Times New Roman"/>
          <w:sz w:val="24"/>
          <w:szCs w:val="24"/>
        </w:rPr>
      </w:pPr>
      <w:r w:rsidRPr="00181135">
        <w:rPr>
          <w:rFonts w:ascii="Times New Roman" w:hAnsi="Times New Roman"/>
          <w:szCs w:val="24"/>
        </w:rPr>
        <w:t xml:space="preserve">Bagi sekolah, khususnya </w:t>
      </w:r>
      <w:r w:rsidRPr="00181135">
        <w:rPr>
          <w:rFonts w:ascii="Times New Roman" w:hAnsi="Times New Roman"/>
          <w:szCs w:val="24"/>
          <w:lang w:val="sv-SE"/>
        </w:rPr>
        <w:t>SLB YPAC</w:t>
      </w:r>
      <w:r w:rsidRPr="00181135">
        <w:rPr>
          <w:rFonts w:ascii="Times New Roman" w:hAnsi="Times New Roman"/>
          <w:szCs w:val="24"/>
        </w:rPr>
        <w:t xml:space="preserve"> Makassar sebaiknya menerapkan model pembelajaran kontekstual sebagai salah satu alternatif dalam meningkatkan hasil belajar matematika bagi murid tunarungu kelas dasar III</w:t>
      </w:r>
      <w:r w:rsidRPr="008871B3">
        <w:rPr>
          <w:rFonts w:ascii="Times New Roman" w:hAnsi="Times New Roman"/>
          <w:sz w:val="24"/>
          <w:szCs w:val="24"/>
        </w:rPr>
        <w:t>.</w:t>
      </w:r>
    </w:p>
    <w:p w:rsidR="00654F60" w:rsidRDefault="00654F60" w:rsidP="00D560C3">
      <w:pPr>
        <w:tabs>
          <w:tab w:val="left" w:pos="0"/>
        </w:tabs>
        <w:spacing w:after="0" w:line="360" w:lineRule="auto"/>
        <w:jc w:val="both"/>
        <w:rPr>
          <w:rFonts w:ascii="Times New Roman" w:hAnsi="Times New Roman"/>
        </w:rPr>
      </w:pPr>
    </w:p>
    <w:p w:rsidR="00654F60" w:rsidRPr="00654F60" w:rsidRDefault="00654F60" w:rsidP="00D560C3">
      <w:pPr>
        <w:tabs>
          <w:tab w:val="left" w:pos="0"/>
        </w:tabs>
        <w:spacing w:after="0" w:line="360" w:lineRule="auto"/>
        <w:jc w:val="both"/>
        <w:rPr>
          <w:rFonts w:ascii="Times New Roman" w:hAnsi="Times New Roman"/>
        </w:rPr>
      </w:pPr>
    </w:p>
    <w:p w:rsidR="00FA4F6F" w:rsidRPr="00FA4F6F" w:rsidRDefault="00FA4F6F" w:rsidP="00D560C3">
      <w:pPr>
        <w:tabs>
          <w:tab w:val="left" w:pos="0"/>
        </w:tabs>
        <w:spacing w:after="0" w:line="360" w:lineRule="auto"/>
        <w:jc w:val="both"/>
        <w:rPr>
          <w:rFonts w:ascii="Times New Roman" w:hAnsi="Times New Roman"/>
          <w:b/>
          <w:lang w:val="id-ID"/>
        </w:rPr>
      </w:pPr>
      <w:r w:rsidRPr="00FA4F6F">
        <w:rPr>
          <w:rFonts w:ascii="Times New Roman" w:hAnsi="Times New Roman"/>
          <w:b/>
          <w:lang w:val="id-ID"/>
        </w:rPr>
        <w:t>DAFTAR PUSTAKA</w:t>
      </w:r>
    </w:p>
    <w:p w:rsidR="00654F60" w:rsidRPr="0089480D" w:rsidRDefault="00654F60" w:rsidP="00D560C3">
      <w:pPr>
        <w:spacing w:line="360" w:lineRule="auto"/>
        <w:jc w:val="both"/>
        <w:rPr>
          <w:lang w:val="id-ID"/>
        </w:rPr>
      </w:pPr>
    </w:p>
    <w:p w:rsidR="00654F60" w:rsidRPr="00654F60" w:rsidRDefault="00654F60" w:rsidP="00D560C3">
      <w:pPr>
        <w:spacing w:after="0" w:line="360" w:lineRule="auto"/>
        <w:ind w:left="567" w:hanging="578"/>
        <w:jc w:val="both"/>
        <w:rPr>
          <w:rFonts w:ascii="Times New Roman" w:hAnsi="Times New Roman"/>
          <w:sz w:val="20"/>
          <w:lang w:val="id-ID"/>
        </w:rPr>
      </w:pPr>
      <w:r w:rsidRPr="00654F60">
        <w:rPr>
          <w:rFonts w:ascii="Times New Roman" w:hAnsi="Times New Roman"/>
          <w:sz w:val="20"/>
          <w:lang w:val="sv-SE"/>
        </w:rPr>
        <w:t>Abdurrahman, M</w:t>
      </w:r>
      <w:r w:rsidRPr="00654F60">
        <w:rPr>
          <w:rFonts w:ascii="Times New Roman" w:hAnsi="Times New Roman"/>
          <w:sz w:val="20"/>
          <w:lang w:val="id-ID"/>
        </w:rPr>
        <w:t>eoljono</w:t>
      </w:r>
      <w:r w:rsidRPr="00654F60">
        <w:rPr>
          <w:rFonts w:ascii="Times New Roman" w:hAnsi="Times New Roman"/>
          <w:sz w:val="20"/>
          <w:lang w:val="sv-SE"/>
        </w:rPr>
        <w:t>. 199</w:t>
      </w:r>
      <w:r w:rsidRPr="00654F60">
        <w:rPr>
          <w:rFonts w:ascii="Times New Roman" w:hAnsi="Times New Roman"/>
          <w:sz w:val="20"/>
          <w:lang w:val="id-ID"/>
        </w:rPr>
        <w:t>6</w:t>
      </w:r>
      <w:r w:rsidRPr="00654F60">
        <w:rPr>
          <w:rFonts w:ascii="Times New Roman" w:hAnsi="Times New Roman"/>
          <w:sz w:val="20"/>
          <w:lang w:val="sv-SE"/>
        </w:rPr>
        <w:t xml:space="preserve">. </w:t>
      </w:r>
      <w:r w:rsidRPr="00654F60">
        <w:rPr>
          <w:rFonts w:ascii="Times New Roman" w:hAnsi="Times New Roman"/>
          <w:i/>
          <w:sz w:val="20"/>
          <w:lang w:val="sv-SE"/>
        </w:rPr>
        <w:t xml:space="preserve">Pendidikan Bagi Peserta </w:t>
      </w:r>
      <w:r w:rsidRPr="00654F60">
        <w:rPr>
          <w:rFonts w:ascii="Times New Roman" w:hAnsi="Times New Roman"/>
          <w:i/>
          <w:sz w:val="20"/>
          <w:lang w:val="id-ID"/>
        </w:rPr>
        <w:t>D</w:t>
      </w:r>
      <w:r w:rsidRPr="00654F60">
        <w:rPr>
          <w:rFonts w:ascii="Times New Roman" w:hAnsi="Times New Roman"/>
          <w:i/>
          <w:sz w:val="20"/>
          <w:lang w:val="sv-SE"/>
        </w:rPr>
        <w:t>idik Berkesulitan Belajar.</w:t>
      </w:r>
      <w:r w:rsidRPr="00654F60">
        <w:rPr>
          <w:rFonts w:ascii="Times New Roman" w:hAnsi="Times New Roman"/>
          <w:sz w:val="20"/>
          <w:lang w:val="sv-SE"/>
        </w:rPr>
        <w:t xml:space="preserve"> Jakarta: PT Rineka Cipta.</w:t>
      </w:r>
    </w:p>
    <w:p w:rsidR="00654F60" w:rsidRPr="00654F60" w:rsidRDefault="00654F60" w:rsidP="00D560C3">
      <w:pPr>
        <w:spacing w:after="0" w:line="360" w:lineRule="auto"/>
        <w:ind w:left="709" w:hanging="720"/>
        <w:jc w:val="both"/>
        <w:rPr>
          <w:rFonts w:ascii="Times New Roman" w:hAnsi="Times New Roman"/>
          <w:sz w:val="20"/>
          <w:lang w:val="id-ID"/>
        </w:rPr>
      </w:pPr>
    </w:p>
    <w:p w:rsidR="00654F60" w:rsidRPr="00654F60" w:rsidRDefault="00654F60" w:rsidP="00D560C3">
      <w:pPr>
        <w:spacing w:after="0" w:line="360" w:lineRule="auto"/>
        <w:ind w:left="709" w:hanging="720"/>
        <w:jc w:val="both"/>
        <w:rPr>
          <w:rFonts w:ascii="Times New Roman" w:hAnsi="Times New Roman"/>
          <w:sz w:val="20"/>
          <w:lang w:val="id-ID"/>
        </w:rPr>
      </w:pPr>
      <w:r w:rsidRPr="00654F60">
        <w:rPr>
          <w:rFonts w:ascii="Times New Roman" w:hAnsi="Times New Roman"/>
          <w:sz w:val="20"/>
          <w:lang w:val="id-ID"/>
        </w:rPr>
        <w:t xml:space="preserve">Ahmad Rohani. 2007. </w:t>
      </w:r>
      <w:r w:rsidRPr="00654F60">
        <w:rPr>
          <w:rFonts w:ascii="Times New Roman" w:hAnsi="Times New Roman"/>
          <w:i/>
          <w:sz w:val="20"/>
          <w:lang w:val="id-ID"/>
        </w:rPr>
        <w:t>Pengelolaan Pengajaran</w:t>
      </w:r>
      <w:r w:rsidRPr="00654F60">
        <w:rPr>
          <w:rFonts w:ascii="Times New Roman" w:hAnsi="Times New Roman"/>
          <w:sz w:val="20"/>
          <w:lang w:val="id-ID"/>
        </w:rPr>
        <w:t>. Jakarta: Rineka Cipta.</w:t>
      </w:r>
    </w:p>
    <w:p w:rsidR="00654F60" w:rsidRPr="00654F60" w:rsidRDefault="00654F60" w:rsidP="00D560C3">
      <w:pPr>
        <w:spacing w:after="0" w:line="360" w:lineRule="auto"/>
        <w:ind w:left="709" w:hanging="720"/>
        <w:jc w:val="both"/>
        <w:rPr>
          <w:rFonts w:ascii="Times New Roman" w:hAnsi="Times New Roman"/>
          <w:sz w:val="20"/>
          <w:lang w:val="id-ID"/>
        </w:rPr>
      </w:pPr>
    </w:p>
    <w:p w:rsidR="00654F60" w:rsidRPr="00654F60" w:rsidRDefault="00654F60" w:rsidP="00D560C3">
      <w:pPr>
        <w:pStyle w:val="NormalWeb"/>
        <w:spacing w:before="0" w:beforeAutospacing="0" w:after="0" w:afterAutospacing="0" w:line="360" w:lineRule="auto"/>
        <w:ind w:left="567" w:hanging="567"/>
        <w:jc w:val="both"/>
        <w:rPr>
          <w:sz w:val="22"/>
        </w:rPr>
      </w:pPr>
      <w:r w:rsidRPr="00654F60">
        <w:rPr>
          <w:sz w:val="22"/>
        </w:rPr>
        <w:t>Asmani, Jamal Ma’mur. 2</w:t>
      </w:r>
      <w:bookmarkStart w:id="0" w:name="_GoBack"/>
      <w:bookmarkEnd w:id="0"/>
      <w:r w:rsidRPr="00654F60">
        <w:rPr>
          <w:sz w:val="22"/>
        </w:rPr>
        <w:t xml:space="preserve">011. </w:t>
      </w:r>
      <w:r w:rsidRPr="00654F60">
        <w:rPr>
          <w:i/>
          <w:sz w:val="22"/>
        </w:rPr>
        <w:t>7 Tips Aplikasi Pakem (Pembelajaran Aktif, Kreatif, Efektif dan Menyenangkan).</w:t>
      </w:r>
      <w:r w:rsidRPr="00654F60">
        <w:rPr>
          <w:sz w:val="22"/>
        </w:rPr>
        <w:t xml:space="preserve"> Jogjakarta: Diva Press. </w:t>
      </w:r>
    </w:p>
    <w:p w:rsidR="00654F60" w:rsidRPr="00654F60" w:rsidRDefault="00654F60" w:rsidP="00D560C3">
      <w:pPr>
        <w:pStyle w:val="NormalWeb"/>
        <w:spacing w:before="0" w:beforeAutospacing="0" w:after="0" w:afterAutospacing="0" w:line="360" w:lineRule="auto"/>
        <w:ind w:left="567" w:hanging="567"/>
        <w:jc w:val="both"/>
        <w:rPr>
          <w:sz w:val="22"/>
        </w:rPr>
      </w:pPr>
    </w:p>
    <w:p w:rsidR="00654F60" w:rsidRPr="00654F60" w:rsidRDefault="00654F60" w:rsidP="00D560C3">
      <w:pPr>
        <w:spacing w:after="0" w:line="360" w:lineRule="auto"/>
        <w:ind w:left="567" w:hanging="567"/>
        <w:jc w:val="both"/>
        <w:rPr>
          <w:rFonts w:ascii="Times New Roman" w:hAnsi="Times New Roman"/>
          <w:sz w:val="20"/>
          <w:lang w:val="id-ID"/>
        </w:rPr>
      </w:pPr>
      <w:r w:rsidRPr="00654F60">
        <w:rPr>
          <w:rFonts w:ascii="Times New Roman" w:hAnsi="Times New Roman"/>
          <w:sz w:val="20"/>
        </w:rPr>
        <w:t xml:space="preserve">Arikunto, S. 2004. </w:t>
      </w:r>
      <w:r w:rsidRPr="00654F60">
        <w:rPr>
          <w:rFonts w:ascii="Times New Roman" w:hAnsi="Times New Roman"/>
          <w:i/>
          <w:sz w:val="20"/>
        </w:rPr>
        <w:t>Prosedur Penelitian Suatu Pendekatan Praktek</w:t>
      </w:r>
      <w:r w:rsidRPr="00654F60">
        <w:rPr>
          <w:rFonts w:ascii="Times New Roman" w:hAnsi="Times New Roman"/>
          <w:sz w:val="20"/>
        </w:rPr>
        <w:t>. Jakarta: PT Rineke Cipta</w:t>
      </w:r>
    </w:p>
    <w:p w:rsidR="00654F60" w:rsidRPr="00654F60" w:rsidRDefault="00654F60" w:rsidP="00D560C3">
      <w:pPr>
        <w:spacing w:after="0" w:line="360" w:lineRule="auto"/>
        <w:ind w:left="567" w:hanging="567"/>
        <w:jc w:val="both"/>
        <w:rPr>
          <w:rFonts w:ascii="Times New Roman" w:hAnsi="Times New Roman"/>
          <w:sz w:val="20"/>
          <w:lang w:val="id-ID"/>
        </w:rPr>
      </w:pPr>
    </w:p>
    <w:p w:rsidR="00654F60" w:rsidRPr="00654F60" w:rsidRDefault="00654F60" w:rsidP="00D560C3">
      <w:pPr>
        <w:spacing w:after="0" w:line="360" w:lineRule="auto"/>
        <w:ind w:left="567" w:hanging="567"/>
        <w:jc w:val="both"/>
        <w:rPr>
          <w:rFonts w:ascii="Times New Roman" w:hAnsi="Times New Roman"/>
          <w:sz w:val="20"/>
          <w:lang w:val="id-ID"/>
        </w:rPr>
      </w:pPr>
      <w:r w:rsidRPr="00654F60">
        <w:rPr>
          <w:rFonts w:ascii="Times New Roman" w:hAnsi="Times New Roman"/>
          <w:color w:val="000000"/>
          <w:sz w:val="20"/>
        </w:rPr>
        <w:t xml:space="preserve">Alya, Qonita. 2009. </w:t>
      </w:r>
      <w:r w:rsidRPr="00654F60">
        <w:rPr>
          <w:rFonts w:ascii="Times New Roman" w:hAnsi="Times New Roman"/>
          <w:i/>
          <w:iCs/>
          <w:color w:val="000000"/>
          <w:sz w:val="20"/>
        </w:rPr>
        <w:t>Kamus Bahasa Indonesia</w:t>
      </w:r>
      <w:r w:rsidRPr="00654F60">
        <w:rPr>
          <w:rFonts w:ascii="Times New Roman" w:hAnsi="Times New Roman"/>
          <w:color w:val="000000"/>
          <w:sz w:val="20"/>
        </w:rPr>
        <w:t>.</w:t>
      </w:r>
      <w:r w:rsidRPr="00654F60">
        <w:rPr>
          <w:rFonts w:ascii="Times New Roman" w:hAnsi="Times New Roman"/>
          <w:color w:val="000000"/>
          <w:sz w:val="20"/>
          <w:lang w:val="id-ID"/>
        </w:rPr>
        <w:t xml:space="preserve"> </w:t>
      </w:r>
      <w:r w:rsidRPr="00654F60">
        <w:rPr>
          <w:rFonts w:ascii="Times New Roman" w:hAnsi="Times New Roman"/>
          <w:color w:val="000000"/>
          <w:sz w:val="20"/>
        </w:rPr>
        <w:t>Jakarta: PT Indahjaya Adipratama.</w:t>
      </w:r>
    </w:p>
    <w:p w:rsidR="00654F60" w:rsidRPr="00654F60" w:rsidRDefault="00654F60" w:rsidP="00D560C3">
      <w:pPr>
        <w:spacing w:after="0" w:line="360" w:lineRule="auto"/>
        <w:jc w:val="both"/>
        <w:rPr>
          <w:rFonts w:ascii="Times New Roman" w:hAnsi="Times New Roman"/>
          <w:sz w:val="20"/>
          <w:lang w:val="id-ID"/>
        </w:rPr>
      </w:pPr>
    </w:p>
    <w:p w:rsidR="00654F60" w:rsidRPr="00654F60" w:rsidRDefault="00654F60" w:rsidP="00D560C3">
      <w:pPr>
        <w:spacing w:after="0" w:line="360" w:lineRule="auto"/>
        <w:rPr>
          <w:rFonts w:ascii="Times New Roman" w:hAnsi="Times New Roman"/>
          <w:sz w:val="20"/>
          <w:lang w:val="id-ID"/>
        </w:rPr>
      </w:pPr>
      <w:r w:rsidRPr="00654F60">
        <w:rPr>
          <w:rFonts w:ascii="Times New Roman" w:hAnsi="Times New Roman"/>
          <w:sz w:val="20"/>
        </w:rPr>
        <w:t xml:space="preserve">Dwijiastuti, dkk. 2005. </w:t>
      </w:r>
      <w:r w:rsidRPr="00654F60">
        <w:rPr>
          <w:rFonts w:ascii="Times New Roman" w:hAnsi="Times New Roman"/>
          <w:i/>
          <w:iCs/>
          <w:sz w:val="20"/>
        </w:rPr>
        <w:t>Strategi Belajar Mengajar I</w:t>
      </w:r>
      <w:r w:rsidRPr="00654F60">
        <w:rPr>
          <w:rFonts w:ascii="Times New Roman" w:hAnsi="Times New Roman"/>
          <w:sz w:val="20"/>
        </w:rPr>
        <w:t>. Surakarta: UNS Press.</w:t>
      </w:r>
    </w:p>
    <w:p w:rsidR="00654F60" w:rsidRPr="00654F60" w:rsidRDefault="00654F60" w:rsidP="00D560C3">
      <w:pPr>
        <w:spacing w:after="0" w:line="360" w:lineRule="auto"/>
        <w:rPr>
          <w:rFonts w:ascii="Times New Roman" w:hAnsi="Times New Roman"/>
          <w:i/>
          <w:iCs/>
          <w:sz w:val="20"/>
          <w:lang w:val="id-ID"/>
        </w:rPr>
      </w:pPr>
    </w:p>
    <w:p w:rsidR="00654F60" w:rsidRPr="00654F60" w:rsidRDefault="00654F60" w:rsidP="00D560C3">
      <w:pPr>
        <w:spacing w:after="0" w:line="360" w:lineRule="auto"/>
        <w:ind w:left="709" w:hanging="709"/>
        <w:rPr>
          <w:rFonts w:ascii="Times New Roman" w:hAnsi="Times New Roman"/>
          <w:sz w:val="20"/>
        </w:rPr>
      </w:pPr>
      <w:r w:rsidRPr="00654F60">
        <w:rPr>
          <w:rFonts w:ascii="Times New Roman" w:hAnsi="Times New Roman"/>
          <w:sz w:val="20"/>
        </w:rPr>
        <w:t xml:space="preserve">Halim Abdul. 2009. </w:t>
      </w:r>
      <w:r w:rsidRPr="00654F60">
        <w:rPr>
          <w:rFonts w:ascii="Times New Roman" w:hAnsi="Times New Roman"/>
          <w:i/>
          <w:sz w:val="20"/>
        </w:rPr>
        <w:t>Media Pembelajaran</w:t>
      </w:r>
      <w:r w:rsidRPr="00654F60">
        <w:rPr>
          <w:rFonts w:ascii="Times New Roman" w:hAnsi="Times New Roman"/>
          <w:sz w:val="20"/>
        </w:rPr>
        <w:t>. Jakarta: Rineka Cipta.</w:t>
      </w:r>
    </w:p>
    <w:p w:rsidR="00654F60" w:rsidRPr="00654F60" w:rsidRDefault="00654F60" w:rsidP="00D560C3">
      <w:pPr>
        <w:spacing w:after="0" w:line="360" w:lineRule="auto"/>
        <w:rPr>
          <w:rFonts w:ascii="Times New Roman" w:hAnsi="Times New Roman"/>
          <w:i/>
          <w:iCs/>
          <w:sz w:val="20"/>
          <w:lang w:val="id-ID"/>
        </w:rPr>
      </w:pPr>
    </w:p>
    <w:p w:rsidR="00654F60" w:rsidRPr="00654F60" w:rsidRDefault="00654F60" w:rsidP="00D560C3">
      <w:pPr>
        <w:autoSpaceDE w:val="0"/>
        <w:autoSpaceDN w:val="0"/>
        <w:adjustRightInd w:val="0"/>
        <w:spacing w:after="0" w:line="360" w:lineRule="auto"/>
        <w:ind w:left="567" w:hanging="567"/>
        <w:jc w:val="both"/>
        <w:rPr>
          <w:rFonts w:ascii="Times New Roman" w:hAnsi="Times New Roman"/>
          <w:sz w:val="20"/>
          <w:lang w:val="id-ID"/>
        </w:rPr>
      </w:pPr>
      <w:r w:rsidRPr="00654F60">
        <w:rPr>
          <w:rFonts w:ascii="Times New Roman" w:hAnsi="Times New Roman"/>
          <w:sz w:val="20"/>
          <w:lang w:val="id-ID"/>
        </w:rPr>
        <w:t xml:space="preserve">Haenudin. 2013. </w:t>
      </w:r>
      <w:r w:rsidRPr="00654F60">
        <w:rPr>
          <w:rFonts w:ascii="Times New Roman" w:hAnsi="Times New Roman"/>
          <w:i/>
          <w:sz w:val="20"/>
          <w:lang w:val="id-ID"/>
        </w:rPr>
        <w:t>Pendidikan Anak Kebutuhan Khusus Tunarungu (Peserta Didik Berkebutuhan Khusus Dengan Hambatan Pendengaran)</w:t>
      </w:r>
      <w:r w:rsidRPr="00654F60">
        <w:rPr>
          <w:rFonts w:ascii="Times New Roman" w:hAnsi="Times New Roman"/>
          <w:sz w:val="20"/>
          <w:lang w:val="id-ID"/>
        </w:rPr>
        <w:t>. Jakarta: PT. Luxima Metro Media</w:t>
      </w:r>
    </w:p>
    <w:p w:rsidR="00654F60" w:rsidRPr="00654F60" w:rsidRDefault="00654F60" w:rsidP="00D560C3">
      <w:pPr>
        <w:autoSpaceDE w:val="0"/>
        <w:autoSpaceDN w:val="0"/>
        <w:adjustRightInd w:val="0"/>
        <w:spacing w:after="0" w:line="360" w:lineRule="auto"/>
        <w:ind w:left="567" w:hanging="567"/>
        <w:jc w:val="both"/>
        <w:rPr>
          <w:rFonts w:ascii="Times New Roman" w:hAnsi="Times New Roman"/>
          <w:sz w:val="20"/>
          <w:lang w:val="id-ID"/>
        </w:rPr>
      </w:pPr>
    </w:p>
    <w:p w:rsidR="00654F60" w:rsidRPr="00654F60" w:rsidRDefault="00654F60" w:rsidP="00D560C3">
      <w:pPr>
        <w:autoSpaceDE w:val="0"/>
        <w:autoSpaceDN w:val="0"/>
        <w:adjustRightInd w:val="0"/>
        <w:spacing w:after="0" w:line="360" w:lineRule="auto"/>
        <w:ind w:left="567" w:hanging="567"/>
        <w:jc w:val="both"/>
        <w:rPr>
          <w:rFonts w:ascii="Times New Roman" w:hAnsi="Times New Roman"/>
          <w:sz w:val="20"/>
          <w:lang w:val="id-ID"/>
        </w:rPr>
      </w:pPr>
      <w:r w:rsidRPr="00654F60">
        <w:rPr>
          <w:rFonts w:ascii="Times New Roman" w:hAnsi="Times New Roman"/>
          <w:color w:val="000000"/>
          <w:sz w:val="20"/>
        </w:rPr>
        <w:t>Joh</w:t>
      </w:r>
      <w:r w:rsidRPr="00654F60">
        <w:rPr>
          <w:rFonts w:ascii="Times New Roman" w:hAnsi="Times New Roman"/>
          <w:color w:val="000000"/>
          <w:sz w:val="20"/>
          <w:lang w:val="id-ID"/>
        </w:rPr>
        <w:t>n</w:t>
      </w:r>
      <w:r w:rsidRPr="00654F60">
        <w:rPr>
          <w:rFonts w:ascii="Times New Roman" w:hAnsi="Times New Roman"/>
          <w:color w:val="000000"/>
          <w:sz w:val="20"/>
        </w:rPr>
        <w:t xml:space="preserve">son, E.B. (2007). </w:t>
      </w:r>
      <w:r w:rsidRPr="00654F60">
        <w:rPr>
          <w:rFonts w:ascii="Times New Roman" w:hAnsi="Times New Roman"/>
          <w:i/>
          <w:iCs/>
          <w:color w:val="000000"/>
          <w:sz w:val="20"/>
        </w:rPr>
        <w:t>CTL Contextual Teaching &amp; Learning Menjadikan Kegiatan</w:t>
      </w:r>
      <w:r w:rsidRPr="00654F60">
        <w:rPr>
          <w:rFonts w:ascii="Times New Roman" w:hAnsi="Times New Roman"/>
          <w:color w:val="000000"/>
          <w:sz w:val="20"/>
        </w:rPr>
        <w:br/>
      </w:r>
      <w:r w:rsidRPr="00654F60">
        <w:rPr>
          <w:rFonts w:ascii="Times New Roman" w:hAnsi="Times New Roman"/>
          <w:i/>
          <w:iCs/>
          <w:color w:val="000000"/>
          <w:sz w:val="20"/>
        </w:rPr>
        <w:t>Belajar-Mengajar Mengasyikkan dan Bermakna</w:t>
      </w:r>
      <w:r w:rsidRPr="00654F60">
        <w:rPr>
          <w:rFonts w:ascii="Times New Roman" w:hAnsi="Times New Roman"/>
          <w:color w:val="000000"/>
          <w:sz w:val="20"/>
        </w:rPr>
        <w:t>. Bandung: Kaifa.</w:t>
      </w:r>
    </w:p>
    <w:p w:rsidR="00654F60" w:rsidRPr="00654F60" w:rsidRDefault="00654F60" w:rsidP="00D560C3">
      <w:pPr>
        <w:spacing w:after="0" w:line="360" w:lineRule="auto"/>
        <w:rPr>
          <w:rFonts w:ascii="Times New Roman" w:hAnsi="Times New Roman"/>
          <w:sz w:val="20"/>
          <w:lang w:val="id-ID"/>
        </w:rPr>
      </w:pPr>
    </w:p>
    <w:p w:rsidR="00654F60" w:rsidRPr="00654F60" w:rsidRDefault="00654F60" w:rsidP="00D560C3">
      <w:pPr>
        <w:tabs>
          <w:tab w:val="left" w:pos="0"/>
          <w:tab w:val="left" w:pos="7797"/>
          <w:tab w:val="left" w:pos="8221"/>
        </w:tabs>
        <w:spacing w:after="0" w:line="360" w:lineRule="auto"/>
        <w:ind w:left="567" w:right="-1" w:hanging="567"/>
        <w:rPr>
          <w:rFonts w:ascii="Times New Roman" w:hAnsi="Times New Roman"/>
          <w:i/>
          <w:sz w:val="20"/>
          <w:lang w:val="id-ID"/>
        </w:rPr>
      </w:pPr>
      <w:r w:rsidRPr="00654F60">
        <w:rPr>
          <w:rFonts w:ascii="Times New Roman" w:hAnsi="Times New Roman"/>
          <w:sz w:val="20"/>
          <w:lang w:val="id-ID"/>
        </w:rPr>
        <w:t xml:space="preserve">Johnson dan Rising. 1996. Matematika SD. </w:t>
      </w:r>
      <w:r w:rsidRPr="00654F60">
        <w:rPr>
          <w:rFonts w:ascii="Times New Roman" w:hAnsi="Times New Roman"/>
          <w:i/>
          <w:sz w:val="20"/>
          <w:lang w:val="id-ID"/>
        </w:rPr>
        <w:t>http:∕∕syarifartikel blogspot. com∕2008∕11∕pembelajara-matematika-di sd.html.</w:t>
      </w:r>
    </w:p>
    <w:p w:rsidR="00654F60" w:rsidRPr="00654F60" w:rsidRDefault="00654F60" w:rsidP="00D560C3">
      <w:pPr>
        <w:pStyle w:val="Style"/>
        <w:spacing w:line="360" w:lineRule="auto"/>
        <w:ind w:right="33"/>
        <w:jc w:val="both"/>
        <w:rPr>
          <w:sz w:val="22"/>
        </w:rPr>
      </w:pPr>
    </w:p>
    <w:p w:rsidR="00654F60" w:rsidRPr="00654F60" w:rsidRDefault="00654F60" w:rsidP="00D560C3">
      <w:pPr>
        <w:pStyle w:val="Style"/>
        <w:spacing w:line="360" w:lineRule="auto"/>
        <w:ind w:right="33"/>
        <w:jc w:val="both"/>
        <w:rPr>
          <w:sz w:val="22"/>
        </w:rPr>
      </w:pPr>
      <w:r w:rsidRPr="00654F60">
        <w:rPr>
          <w:sz w:val="22"/>
        </w:rPr>
        <w:t xml:space="preserve">Nurhadi. (2002). </w:t>
      </w:r>
      <w:r w:rsidRPr="00654F60">
        <w:rPr>
          <w:i/>
          <w:sz w:val="22"/>
        </w:rPr>
        <w:t xml:space="preserve">Pendekatan kontekstual. </w:t>
      </w:r>
      <w:r w:rsidRPr="00654F60">
        <w:rPr>
          <w:sz w:val="22"/>
        </w:rPr>
        <w:t>Malang: Universitas Negeri Makassar.</w:t>
      </w:r>
    </w:p>
    <w:p w:rsidR="00654F60" w:rsidRPr="00654F60" w:rsidRDefault="00654F60" w:rsidP="00D560C3">
      <w:pPr>
        <w:pStyle w:val="Style"/>
        <w:spacing w:line="360" w:lineRule="auto"/>
        <w:ind w:right="33"/>
        <w:jc w:val="both"/>
        <w:rPr>
          <w:i/>
          <w:sz w:val="22"/>
        </w:rPr>
      </w:pPr>
    </w:p>
    <w:p w:rsidR="00654F60" w:rsidRPr="00654F60" w:rsidRDefault="00654F60" w:rsidP="00D560C3">
      <w:pPr>
        <w:pStyle w:val="Style"/>
        <w:spacing w:line="360" w:lineRule="auto"/>
        <w:ind w:left="576" w:right="33" w:hanging="576"/>
        <w:jc w:val="both"/>
        <w:rPr>
          <w:sz w:val="22"/>
        </w:rPr>
      </w:pPr>
      <w:r w:rsidRPr="00654F60">
        <w:rPr>
          <w:sz w:val="22"/>
        </w:rPr>
        <w:t xml:space="preserve">Purwanto, M. Ngalim. 2007. </w:t>
      </w:r>
      <w:r w:rsidRPr="00654F60">
        <w:rPr>
          <w:i/>
          <w:sz w:val="22"/>
        </w:rPr>
        <w:t xml:space="preserve">Psikologi Pendidikan. </w:t>
      </w:r>
      <w:r w:rsidRPr="00654F60">
        <w:rPr>
          <w:sz w:val="22"/>
        </w:rPr>
        <w:t>Bandung: Remaja Rosdakarya.</w:t>
      </w:r>
    </w:p>
    <w:p w:rsidR="00654F60" w:rsidRPr="00654F60" w:rsidRDefault="00654F60" w:rsidP="00D560C3">
      <w:pPr>
        <w:pStyle w:val="Style"/>
        <w:spacing w:line="360" w:lineRule="auto"/>
        <w:ind w:left="576" w:right="33" w:hanging="576"/>
        <w:jc w:val="both"/>
        <w:rPr>
          <w:sz w:val="22"/>
        </w:rPr>
      </w:pPr>
    </w:p>
    <w:p w:rsidR="00654F60" w:rsidRPr="00654F60" w:rsidRDefault="00654F60" w:rsidP="00D560C3">
      <w:pPr>
        <w:pStyle w:val="Style"/>
        <w:spacing w:line="360" w:lineRule="auto"/>
        <w:ind w:left="576" w:right="33" w:hanging="576"/>
        <w:jc w:val="both"/>
        <w:rPr>
          <w:sz w:val="22"/>
        </w:rPr>
      </w:pPr>
      <w:r w:rsidRPr="00654F60">
        <w:rPr>
          <w:sz w:val="22"/>
        </w:rPr>
        <w:t xml:space="preserve">Parwoto. 2007. </w:t>
      </w:r>
      <w:r w:rsidRPr="00654F60">
        <w:rPr>
          <w:i/>
          <w:sz w:val="22"/>
        </w:rPr>
        <w:t xml:space="preserve">Strategi Pembelajaran Anak Berkebutuhan Khusus. </w:t>
      </w:r>
      <w:r w:rsidRPr="00654F60">
        <w:rPr>
          <w:sz w:val="22"/>
        </w:rPr>
        <w:t>Jakarta: Departemen Pendidikan Nasional Direktorat Jenderal Pendidikan Tinggi Direktorat Ketenagaan.</w:t>
      </w:r>
    </w:p>
    <w:p w:rsidR="00654F60" w:rsidRPr="00654F60" w:rsidRDefault="00654F60" w:rsidP="00D560C3">
      <w:pPr>
        <w:pStyle w:val="Style"/>
        <w:spacing w:line="360" w:lineRule="auto"/>
        <w:ind w:left="576" w:right="33" w:hanging="576"/>
        <w:jc w:val="both"/>
        <w:rPr>
          <w:sz w:val="22"/>
        </w:rPr>
      </w:pPr>
    </w:p>
    <w:p w:rsidR="00654F60" w:rsidRPr="00654F60" w:rsidRDefault="00654F60" w:rsidP="00D560C3">
      <w:pPr>
        <w:spacing w:after="0" w:line="360" w:lineRule="auto"/>
        <w:rPr>
          <w:rFonts w:ascii="Times New Roman" w:hAnsi="Times New Roman"/>
          <w:sz w:val="20"/>
          <w:lang w:val="id-ID"/>
        </w:rPr>
      </w:pPr>
      <w:r w:rsidRPr="00654F60">
        <w:rPr>
          <w:rFonts w:ascii="Times New Roman" w:hAnsi="Times New Roman"/>
          <w:sz w:val="20"/>
        </w:rPr>
        <w:t>Runtukahu</w:t>
      </w:r>
      <w:r w:rsidRPr="00654F60">
        <w:rPr>
          <w:rFonts w:ascii="Times New Roman" w:hAnsi="Times New Roman"/>
          <w:sz w:val="20"/>
          <w:lang w:val="id-ID"/>
        </w:rPr>
        <w:t>,</w:t>
      </w:r>
      <w:r w:rsidRPr="00654F60">
        <w:rPr>
          <w:rFonts w:ascii="Times New Roman" w:hAnsi="Times New Roman"/>
          <w:sz w:val="20"/>
        </w:rPr>
        <w:t xml:space="preserve"> Tombokan. 199</w:t>
      </w:r>
      <w:r w:rsidRPr="00654F60">
        <w:rPr>
          <w:rFonts w:ascii="Times New Roman" w:hAnsi="Times New Roman"/>
          <w:sz w:val="20"/>
          <w:lang w:val="id-ID"/>
        </w:rPr>
        <w:t>6</w:t>
      </w:r>
      <w:r w:rsidRPr="00654F60">
        <w:rPr>
          <w:rFonts w:ascii="Times New Roman" w:hAnsi="Times New Roman"/>
          <w:sz w:val="20"/>
        </w:rPr>
        <w:t xml:space="preserve">. </w:t>
      </w:r>
      <w:r w:rsidRPr="00654F60">
        <w:rPr>
          <w:rFonts w:ascii="Times New Roman" w:hAnsi="Times New Roman"/>
          <w:i/>
          <w:sz w:val="20"/>
        </w:rPr>
        <w:t>Pembelajaran Matematika</w:t>
      </w:r>
      <w:r w:rsidRPr="00654F60">
        <w:rPr>
          <w:rFonts w:ascii="Times New Roman" w:hAnsi="Times New Roman"/>
          <w:sz w:val="20"/>
        </w:rPr>
        <w:t>. Yogyakarta: Graha Ilmu.</w:t>
      </w:r>
    </w:p>
    <w:p w:rsidR="00654F60" w:rsidRPr="00654F60" w:rsidRDefault="00654F60" w:rsidP="00D560C3">
      <w:pPr>
        <w:spacing w:after="0" w:line="360" w:lineRule="auto"/>
        <w:rPr>
          <w:rFonts w:ascii="Times New Roman" w:hAnsi="Times New Roman"/>
          <w:sz w:val="20"/>
          <w:lang w:val="id-ID"/>
        </w:rPr>
      </w:pPr>
    </w:p>
    <w:p w:rsidR="00654F60" w:rsidRPr="00654F60" w:rsidRDefault="00654F60" w:rsidP="00D560C3">
      <w:pPr>
        <w:spacing w:after="0" w:line="360" w:lineRule="auto"/>
        <w:ind w:left="567" w:hanging="567"/>
        <w:jc w:val="both"/>
        <w:rPr>
          <w:rFonts w:ascii="Times New Roman" w:eastAsia="Calibri" w:hAnsi="Times New Roman"/>
          <w:noProof/>
          <w:sz w:val="20"/>
          <w:lang w:val="id-ID"/>
        </w:rPr>
      </w:pPr>
      <w:r w:rsidRPr="00654F60">
        <w:rPr>
          <w:rFonts w:ascii="Times New Roman" w:eastAsia="Calibri" w:hAnsi="Times New Roman"/>
          <w:noProof/>
          <w:sz w:val="20"/>
        </w:rPr>
        <w:t xml:space="preserve">Rusman. 2010. </w:t>
      </w:r>
      <w:r w:rsidRPr="00654F60">
        <w:rPr>
          <w:rFonts w:ascii="Times New Roman" w:eastAsia="Calibri" w:hAnsi="Times New Roman"/>
          <w:i/>
          <w:noProof/>
          <w:sz w:val="20"/>
        </w:rPr>
        <w:t>Model-Model Pembelajaran Mengembangkan Profesionalisme Guru</w:t>
      </w:r>
      <w:r w:rsidRPr="00654F60">
        <w:rPr>
          <w:rFonts w:ascii="Times New Roman" w:eastAsia="Calibri" w:hAnsi="Times New Roman"/>
          <w:noProof/>
          <w:sz w:val="20"/>
        </w:rPr>
        <w:t xml:space="preserve">. Jakarta: Rajawali Pres.  </w:t>
      </w:r>
    </w:p>
    <w:p w:rsidR="00654F60" w:rsidRPr="00654F60" w:rsidRDefault="00654F60" w:rsidP="00D560C3">
      <w:pPr>
        <w:spacing w:after="0" w:line="360" w:lineRule="auto"/>
        <w:ind w:left="567" w:hanging="567"/>
        <w:jc w:val="both"/>
        <w:rPr>
          <w:rFonts w:ascii="Times New Roman" w:eastAsia="Calibri" w:hAnsi="Times New Roman"/>
          <w:noProof/>
          <w:sz w:val="20"/>
          <w:lang w:val="id-ID"/>
        </w:rPr>
      </w:pPr>
    </w:p>
    <w:p w:rsidR="00654F60" w:rsidRPr="00654F60" w:rsidRDefault="00654F60" w:rsidP="00D560C3">
      <w:pPr>
        <w:spacing w:after="0" w:line="360" w:lineRule="auto"/>
        <w:ind w:left="567" w:hanging="567"/>
        <w:jc w:val="both"/>
        <w:rPr>
          <w:rFonts w:ascii="Times New Roman" w:hAnsi="Times New Roman"/>
          <w:color w:val="000000"/>
          <w:sz w:val="20"/>
          <w:lang w:val="id-ID"/>
        </w:rPr>
      </w:pPr>
      <w:r w:rsidRPr="00654F60">
        <w:rPr>
          <w:rFonts w:ascii="Times New Roman" w:hAnsi="Times New Roman"/>
          <w:color w:val="000000"/>
          <w:sz w:val="20"/>
        </w:rPr>
        <w:t xml:space="preserve">Rusman. 2011. </w:t>
      </w:r>
      <w:r w:rsidRPr="00654F60">
        <w:rPr>
          <w:rFonts w:ascii="Times New Roman" w:hAnsi="Times New Roman"/>
          <w:i/>
          <w:iCs/>
          <w:color w:val="000000"/>
          <w:sz w:val="20"/>
        </w:rPr>
        <w:t>Model-model Pembelajaran</w:t>
      </w:r>
      <w:r w:rsidRPr="00654F60">
        <w:rPr>
          <w:rFonts w:ascii="Times New Roman" w:hAnsi="Times New Roman"/>
          <w:color w:val="000000"/>
          <w:sz w:val="20"/>
        </w:rPr>
        <w:t>. Jakarta:</w:t>
      </w:r>
      <w:r w:rsidRPr="00654F60">
        <w:rPr>
          <w:rFonts w:ascii="Times New Roman" w:hAnsi="Times New Roman"/>
          <w:color w:val="000000"/>
          <w:sz w:val="20"/>
          <w:lang w:val="id-ID"/>
        </w:rPr>
        <w:t xml:space="preserve"> </w:t>
      </w:r>
      <w:r w:rsidRPr="00654F60">
        <w:rPr>
          <w:rFonts w:ascii="Times New Roman" w:hAnsi="Times New Roman"/>
          <w:color w:val="000000"/>
          <w:sz w:val="20"/>
        </w:rPr>
        <w:t>Raja Grafindo Persada.</w:t>
      </w:r>
    </w:p>
    <w:p w:rsidR="00654F60" w:rsidRPr="00654F60" w:rsidRDefault="00654F60" w:rsidP="00D560C3">
      <w:pPr>
        <w:spacing w:after="0" w:line="360" w:lineRule="auto"/>
        <w:ind w:left="567" w:hanging="567"/>
        <w:jc w:val="both"/>
        <w:rPr>
          <w:rFonts w:ascii="Times New Roman" w:eastAsia="Calibri" w:hAnsi="Times New Roman"/>
          <w:noProof/>
          <w:sz w:val="20"/>
          <w:lang w:val="id-ID"/>
        </w:rPr>
      </w:pPr>
    </w:p>
    <w:p w:rsidR="00654F60" w:rsidRPr="00654F60" w:rsidRDefault="00654F60" w:rsidP="00D560C3">
      <w:pPr>
        <w:spacing w:after="0" w:line="360" w:lineRule="auto"/>
        <w:ind w:left="567" w:hanging="567"/>
        <w:jc w:val="both"/>
        <w:rPr>
          <w:rFonts w:ascii="Times New Roman" w:hAnsi="Times New Roman"/>
          <w:color w:val="000000"/>
          <w:sz w:val="20"/>
          <w:lang w:val="id-ID"/>
        </w:rPr>
      </w:pPr>
      <w:r w:rsidRPr="00654F60">
        <w:rPr>
          <w:rFonts w:ascii="Times New Roman" w:hAnsi="Times New Roman"/>
          <w:color w:val="000000"/>
          <w:sz w:val="20"/>
        </w:rPr>
        <w:t>Suprijono,</w:t>
      </w:r>
      <w:r w:rsidRPr="00654F60">
        <w:rPr>
          <w:rFonts w:ascii="Times New Roman" w:hAnsi="Times New Roman"/>
          <w:color w:val="000000"/>
          <w:sz w:val="20"/>
          <w:lang w:val="id-ID"/>
        </w:rPr>
        <w:t xml:space="preserve"> </w:t>
      </w:r>
      <w:r w:rsidRPr="00654F60">
        <w:rPr>
          <w:rFonts w:ascii="Times New Roman" w:hAnsi="Times New Roman"/>
          <w:color w:val="000000"/>
          <w:sz w:val="20"/>
        </w:rPr>
        <w:t xml:space="preserve">Agus. 2009. </w:t>
      </w:r>
      <w:r w:rsidRPr="00654F60">
        <w:rPr>
          <w:rFonts w:ascii="Times New Roman" w:hAnsi="Times New Roman"/>
          <w:i/>
          <w:iCs/>
          <w:color w:val="000000"/>
          <w:sz w:val="20"/>
        </w:rPr>
        <w:t>Cooperatif Learning</w:t>
      </w:r>
      <w:r w:rsidRPr="00654F60">
        <w:rPr>
          <w:rFonts w:ascii="Times New Roman" w:hAnsi="Times New Roman"/>
          <w:color w:val="000000"/>
          <w:sz w:val="20"/>
        </w:rPr>
        <w:t>.</w:t>
      </w:r>
      <w:r w:rsidRPr="00654F60">
        <w:rPr>
          <w:rFonts w:ascii="Times New Roman" w:hAnsi="Times New Roman"/>
          <w:color w:val="000000"/>
          <w:sz w:val="20"/>
          <w:lang w:val="id-ID"/>
        </w:rPr>
        <w:t xml:space="preserve"> </w:t>
      </w:r>
      <w:r w:rsidRPr="00654F60">
        <w:rPr>
          <w:rFonts w:ascii="Times New Roman" w:hAnsi="Times New Roman"/>
          <w:color w:val="000000"/>
          <w:sz w:val="20"/>
        </w:rPr>
        <w:t>Yogyakarta: Pustaka Belajar.</w:t>
      </w:r>
    </w:p>
    <w:p w:rsidR="00654F60" w:rsidRPr="00654F60" w:rsidRDefault="00654F60" w:rsidP="00D560C3">
      <w:pPr>
        <w:spacing w:after="0" w:line="360" w:lineRule="auto"/>
        <w:ind w:left="567" w:hanging="567"/>
        <w:jc w:val="both"/>
        <w:rPr>
          <w:rFonts w:ascii="Times New Roman" w:hAnsi="Times New Roman"/>
          <w:color w:val="000000"/>
          <w:sz w:val="20"/>
          <w:lang w:val="id-ID"/>
        </w:rPr>
      </w:pPr>
    </w:p>
    <w:p w:rsidR="00654F60" w:rsidRPr="00654F60" w:rsidRDefault="00654F60" w:rsidP="00D560C3">
      <w:pPr>
        <w:spacing w:after="0" w:line="360" w:lineRule="auto"/>
        <w:ind w:left="567" w:hanging="567"/>
        <w:jc w:val="both"/>
        <w:rPr>
          <w:rFonts w:ascii="Times New Roman" w:hAnsi="Times New Roman"/>
          <w:color w:val="000000"/>
          <w:sz w:val="20"/>
          <w:lang w:val="id-ID"/>
        </w:rPr>
      </w:pPr>
      <w:r w:rsidRPr="00654F60">
        <w:rPr>
          <w:rFonts w:ascii="Times New Roman" w:hAnsi="Times New Roman"/>
          <w:color w:val="000000"/>
          <w:sz w:val="20"/>
        </w:rPr>
        <w:t xml:space="preserve">Sudjana, Nana. 2009. </w:t>
      </w:r>
      <w:r w:rsidRPr="00654F60">
        <w:rPr>
          <w:rFonts w:ascii="Times New Roman" w:hAnsi="Times New Roman"/>
          <w:i/>
          <w:iCs/>
          <w:color w:val="000000"/>
          <w:sz w:val="20"/>
        </w:rPr>
        <w:t>Penilaian Hasil Proses Belajar</w:t>
      </w:r>
      <w:r w:rsidRPr="00654F60">
        <w:rPr>
          <w:rFonts w:ascii="Times New Roman" w:hAnsi="Times New Roman"/>
          <w:color w:val="000000"/>
          <w:sz w:val="20"/>
          <w:lang w:val="id-ID"/>
        </w:rPr>
        <w:t xml:space="preserve"> </w:t>
      </w:r>
      <w:r w:rsidRPr="00654F60">
        <w:rPr>
          <w:rFonts w:ascii="Times New Roman" w:hAnsi="Times New Roman"/>
          <w:i/>
          <w:iCs/>
          <w:color w:val="000000"/>
          <w:sz w:val="20"/>
        </w:rPr>
        <w:t>Mengajar</w:t>
      </w:r>
      <w:r w:rsidRPr="00654F60">
        <w:rPr>
          <w:rFonts w:ascii="Times New Roman" w:hAnsi="Times New Roman"/>
          <w:color w:val="000000"/>
          <w:sz w:val="20"/>
        </w:rPr>
        <w:t>. Bandung: PT</w:t>
      </w:r>
      <w:r w:rsidRPr="00654F60">
        <w:rPr>
          <w:rFonts w:ascii="Times New Roman" w:hAnsi="Times New Roman"/>
          <w:color w:val="000000"/>
          <w:sz w:val="20"/>
          <w:lang w:val="id-ID"/>
        </w:rPr>
        <w:t xml:space="preserve"> </w:t>
      </w:r>
      <w:r w:rsidRPr="00654F60">
        <w:rPr>
          <w:rFonts w:ascii="Times New Roman" w:hAnsi="Times New Roman"/>
          <w:color w:val="000000"/>
          <w:sz w:val="20"/>
        </w:rPr>
        <w:t>Remaja</w:t>
      </w:r>
      <w:r w:rsidRPr="00654F60">
        <w:rPr>
          <w:rFonts w:ascii="Times New Roman" w:hAnsi="Times New Roman"/>
          <w:color w:val="000000"/>
          <w:sz w:val="20"/>
          <w:lang w:val="id-ID"/>
        </w:rPr>
        <w:t xml:space="preserve"> </w:t>
      </w:r>
      <w:r w:rsidRPr="00654F60">
        <w:rPr>
          <w:rFonts w:ascii="Times New Roman" w:hAnsi="Times New Roman"/>
          <w:color w:val="000000"/>
          <w:sz w:val="20"/>
        </w:rPr>
        <w:t>Rosdakarya.</w:t>
      </w:r>
    </w:p>
    <w:p w:rsidR="00654F60" w:rsidRPr="00654F60" w:rsidRDefault="00654F60" w:rsidP="00D560C3">
      <w:pPr>
        <w:spacing w:after="0" w:line="360" w:lineRule="auto"/>
        <w:ind w:left="567" w:hanging="567"/>
        <w:jc w:val="both"/>
        <w:rPr>
          <w:rFonts w:ascii="Times New Roman" w:eastAsia="Calibri" w:hAnsi="Times New Roman"/>
          <w:noProof/>
          <w:sz w:val="20"/>
          <w:lang w:val="id-ID"/>
        </w:rPr>
      </w:pPr>
    </w:p>
    <w:p w:rsidR="00654F60" w:rsidRPr="00654F60" w:rsidRDefault="00654F60" w:rsidP="00D560C3">
      <w:pPr>
        <w:spacing w:after="0" w:line="360" w:lineRule="auto"/>
        <w:ind w:left="567" w:hanging="567"/>
        <w:jc w:val="both"/>
        <w:rPr>
          <w:rFonts w:ascii="Times New Roman" w:hAnsi="Times New Roman"/>
          <w:noProof/>
          <w:sz w:val="20"/>
          <w:lang w:val="id-ID"/>
        </w:rPr>
      </w:pPr>
      <w:r w:rsidRPr="00654F60">
        <w:rPr>
          <w:rFonts w:ascii="Times New Roman" w:eastAsia="Calibri" w:hAnsi="Times New Roman"/>
          <w:noProof/>
          <w:sz w:val="20"/>
          <w:lang w:val="id-ID"/>
        </w:rPr>
        <w:t xml:space="preserve">Suryabrata, Sumadi. 1982. </w:t>
      </w:r>
      <w:r w:rsidRPr="00654F60">
        <w:rPr>
          <w:rFonts w:ascii="Times New Roman" w:eastAsia="Calibri" w:hAnsi="Times New Roman"/>
          <w:i/>
          <w:noProof/>
          <w:sz w:val="20"/>
          <w:lang w:val="id-ID"/>
        </w:rPr>
        <w:t xml:space="preserve">Psikologi Perkembangan. </w:t>
      </w:r>
      <w:r w:rsidRPr="00654F60">
        <w:rPr>
          <w:rFonts w:ascii="Times New Roman" w:eastAsia="Calibri" w:hAnsi="Times New Roman"/>
          <w:noProof/>
          <w:sz w:val="20"/>
          <w:lang w:val="id-ID"/>
        </w:rPr>
        <w:t>Jakarta: Rajawali</w:t>
      </w:r>
    </w:p>
    <w:p w:rsidR="00654F60" w:rsidRPr="00654F60" w:rsidRDefault="00654F60" w:rsidP="00D560C3">
      <w:pPr>
        <w:spacing w:after="0" w:line="360" w:lineRule="auto"/>
        <w:rPr>
          <w:rFonts w:ascii="Times New Roman" w:hAnsi="Times New Roman"/>
          <w:sz w:val="20"/>
          <w:lang w:val="id-ID"/>
        </w:rPr>
      </w:pPr>
    </w:p>
    <w:p w:rsidR="00654F60" w:rsidRPr="00654F60" w:rsidRDefault="00654F60" w:rsidP="00D560C3">
      <w:pPr>
        <w:spacing w:after="0" w:line="360" w:lineRule="auto"/>
        <w:rPr>
          <w:rFonts w:ascii="Times New Roman" w:hAnsi="Times New Roman"/>
          <w:sz w:val="20"/>
          <w:lang w:val="id-ID"/>
        </w:rPr>
      </w:pPr>
      <w:r w:rsidRPr="00654F60">
        <w:rPr>
          <w:rFonts w:ascii="Times New Roman" w:hAnsi="Times New Roman"/>
          <w:sz w:val="20"/>
        </w:rPr>
        <w:t xml:space="preserve">Sugiyanto. 2009. </w:t>
      </w:r>
      <w:r w:rsidRPr="00654F60">
        <w:rPr>
          <w:rFonts w:ascii="Times New Roman" w:hAnsi="Times New Roman"/>
          <w:i/>
          <w:iCs/>
          <w:sz w:val="20"/>
        </w:rPr>
        <w:t xml:space="preserve">Model-Model Pembelajaran Inovatif. </w:t>
      </w:r>
      <w:r w:rsidRPr="00654F60">
        <w:rPr>
          <w:rFonts w:ascii="Times New Roman" w:hAnsi="Times New Roman"/>
          <w:sz w:val="20"/>
        </w:rPr>
        <w:t>Surakarta: UNS Press.</w:t>
      </w:r>
    </w:p>
    <w:p w:rsidR="00654F60" w:rsidRPr="00654F60" w:rsidRDefault="00654F60" w:rsidP="00D560C3">
      <w:pPr>
        <w:spacing w:after="0" w:line="360" w:lineRule="auto"/>
        <w:rPr>
          <w:rFonts w:ascii="Times New Roman" w:hAnsi="Times New Roman"/>
          <w:sz w:val="20"/>
          <w:lang w:val="id-ID"/>
        </w:rPr>
      </w:pPr>
    </w:p>
    <w:p w:rsidR="00654F60" w:rsidRPr="00654F60" w:rsidRDefault="00654F60" w:rsidP="00D560C3">
      <w:pPr>
        <w:spacing w:after="0" w:line="360" w:lineRule="auto"/>
        <w:ind w:left="567" w:hanging="567"/>
        <w:jc w:val="both"/>
        <w:rPr>
          <w:rFonts w:ascii="Times New Roman" w:hAnsi="Times New Roman"/>
          <w:sz w:val="20"/>
          <w:lang w:val="id-ID"/>
        </w:rPr>
      </w:pPr>
      <w:r w:rsidRPr="00654F60">
        <w:rPr>
          <w:rFonts w:ascii="Times New Roman" w:hAnsi="Times New Roman"/>
          <w:sz w:val="20"/>
        </w:rPr>
        <w:t xml:space="preserve">Soedjadi, R 1999. </w:t>
      </w:r>
      <w:r w:rsidRPr="00654F60">
        <w:rPr>
          <w:rFonts w:ascii="Times New Roman" w:hAnsi="Times New Roman"/>
          <w:i/>
          <w:sz w:val="20"/>
        </w:rPr>
        <w:t>Kiat Pendidikan Matematika di Indonesia</w:t>
      </w:r>
      <w:r w:rsidRPr="00654F60">
        <w:rPr>
          <w:rFonts w:ascii="Times New Roman" w:hAnsi="Times New Roman"/>
          <w:sz w:val="20"/>
        </w:rPr>
        <w:t>. Jakarta: Depdikbud</w:t>
      </w:r>
    </w:p>
    <w:p w:rsidR="00654F60" w:rsidRPr="00654F60" w:rsidRDefault="00654F60" w:rsidP="00D560C3">
      <w:pPr>
        <w:spacing w:after="0" w:line="360" w:lineRule="auto"/>
        <w:ind w:left="567" w:hanging="567"/>
        <w:jc w:val="both"/>
        <w:rPr>
          <w:rFonts w:ascii="Times New Roman" w:hAnsi="Times New Roman"/>
          <w:sz w:val="20"/>
          <w:lang w:val="id-ID"/>
        </w:rPr>
      </w:pPr>
    </w:p>
    <w:p w:rsidR="00654F60" w:rsidRPr="00654F60" w:rsidRDefault="00654F60" w:rsidP="00D560C3">
      <w:pPr>
        <w:spacing w:after="0" w:line="360" w:lineRule="auto"/>
        <w:ind w:left="567" w:hanging="567"/>
        <w:jc w:val="both"/>
        <w:rPr>
          <w:rFonts w:ascii="Times New Roman" w:eastAsia="Calibri" w:hAnsi="Times New Roman"/>
          <w:noProof/>
          <w:sz w:val="20"/>
          <w:lang w:val="id-ID"/>
        </w:rPr>
      </w:pPr>
      <w:r w:rsidRPr="00654F60">
        <w:rPr>
          <w:rFonts w:ascii="Times New Roman" w:eastAsia="Calibri" w:hAnsi="Times New Roman"/>
          <w:noProof/>
          <w:sz w:val="20"/>
          <w:lang w:val="id-ID"/>
        </w:rPr>
        <w:t>She</w:t>
      </w:r>
      <w:r w:rsidRPr="00654F60">
        <w:rPr>
          <w:rFonts w:ascii="Times New Roman" w:eastAsia="Calibri" w:hAnsi="Times New Roman"/>
          <w:noProof/>
          <w:sz w:val="20"/>
        </w:rPr>
        <w:t>va, Abbraham. 2011. Makalah Pendekatan Kontekstual Learning (CTL), (Online), </w:t>
      </w:r>
      <w:hyperlink r:id="rId5" w:history="1">
        <w:r w:rsidRPr="00654F60">
          <w:rPr>
            <w:rStyle w:val="Hyperlink"/>
            <w:rFonts w:ascii="Times New Roman" w:eastAsia="Calibri" w:hAnsi="Times New Roman"/>
            <w:noProof/>
            <w:sz w:val="20"/>
          </w:rPr>
          <w:t>http://s1-pgsd.blogspot.com/2011/12/makalah</w:t>
        </w:r>
        <w:r w:rsidRPr="00654F60">
          <w:rPr>
            <w:rStyle w:val="Hyperlink"/>
            <w:rFonts w:ascii="Times New Roman" w:eastAsia="Calibri" w:hAnsi="Times New Roman"/>
            <w:noProof/>
            <w:sz w:val="20"/>
            <w:lang w:val="id-ID"/>
          </w:rPr>
          <w:t>-p</w:t>
        </w:r>
        <w:r w:rsidRPr="00654F60">
          <w:rPr>
            <w:rStyle w:val="Hyperlink"/>
            <w:rFonts w:ascii="Times New Roman" w:eastAsia="Calibri" w:hAnsi="Times New Roman"/>
            <w:noProof/>
            <w:sz w:val="20"/>
          </w:rPr>
          <w:t>endekatan</w:t>
        </w:r>
        <w:r w:rsidRPr="00654F60">
          <w:rPr>
            <w:rStyle w:val="Hyperlink"/>
            <w:rFonts w:ascii="Times New Roman" w:eastAsia="Calibri" w:hAnsi="Times New Roman"/>
            <w:noProof/>
            <w:sz w:val="20"/>
            <w:lang w:val="id-ID"/>
          </w:rPr>
          <w:t>-</w:t>
        </w:r>
        <w:r w:rsidRPr="00654F60">
          <w:rPr>
            <w:rStyle w:val="Hyperlink"/>
            <w:rFonts w:ascii="Times New Roman" w:eastAsia="Calibri" w:hAnsi="Times New Roman"/>
            <w:noProof/>
            <w:sz w:val="20"/>
          </w:rPr>
          <w:t>kontekstual-learning.html</w:t>
        </w:r>
      </w:hyperlink>
      <w:r w:rsidRPr="00654F60">
        <w:rPr>
          <w:rFonts w:ascii="Times New Roman" w:eastAsia="Calibri" w:hAnsi="Times New Roman"/>
          <w:noProof/>
          <w:sz w:val="20"/>
        </w:rPr>
        <w:t>. (diakses 1</w:t>
      </w:r>
      <w:r w:rsidRPr="00654F60">
        <w:rPr>
          <w:rFonts w:ascii="Times New Roman" w:eastAsia="Calibri" w:hAnsi="Times New Roman"/>
          <w:noProof/>
          <w:sz w:val="20"/>
          <w:lang w:val="id-ID"/>
        </w:rPr>
        <w:t>5 Desember 2014)</w:t>
      </w:r>
    </w:p>
    <w:p w:rsidR="00654F60" w:rsidRPr="00654F60" w:rsidRDefault="00654F60" w:rsidP="00D560C3">
      <w:pPr>
        <w:spacing w:after="0" w:line="360" w:lineRule="auto"/>
        <w:ind w:left="567" w:hanging="567"/>
        <w:jc w:val="both"/>
        <w:rPr>
          <w:rFonts w:ascii="Times New Roman" w:hAnsi="Times New Roman"/>
          <w:sz w:val="20"/>
          <w:lang w:val="id-ID"/>
        </w:rPr>
      </w:pPr>
    </w:p>
    <w:p w:rsidR="00654F60" w:rsidRPr="00654F60" w:rsidRDefault="00654F60" w:rsidP="00D560C3">
      <w:pPr>
        <w:spacing w:after="0" w:line="360" w:lineRule="auto"/>
        <w:ind w:left="567" w:hanging="567"/>
        <w:jc w:val="both"/>
        <w:rPr>
          <w:rFonts w:ascii="Times New Roman" w:hAnsi="Times New Roman"/>
          <w:sz w:val="20"/>
          <w:lang w:val="id-ID"/>
        </w:rPr>
      </w:pPr>
      <w:r w:rsidRPr="00654F60">
        <w:rPr>
          <w:rFonts w:ascii="Times New Roman" w:hAnsi="Times New Roman"/>
          <w:color w:val="000000"/>
          <w:sz w:val="20"/>
        </w:rPr>
        <w:t xml:space="preserve">Trianto. 2011. </w:t>
      </w:r>
      <w:r w:rsidRPr="00654F60">
        <w:rPr>
          <w:rFonts w:ascii="Times New Roman" w:hAnsi="Times New Roman"/>
          <w:i/>
          <w:iCs/>
          <w:color w:val="000000"/>
          <w:sz w:val="20"/>
        </w:rPr>
        <w:t>Mendesain Model Pembelajaran</w:t>
      </w:r>
      <w:r w:rsidRPr="00654F60">
        <w:rPr>
          <w:rFonts w:ascii="Times New Roman" w:hAnsi="Times New Roman"/>
          <w:color w:val="000000"/>
          <w:sz w:val="20"/>
          <w:lang w:val="id-ID"/>
        </w:rPr>
        <w:t xml:space="preserve"> </w:t>
      </w:r>
      <w:r w:rsidRPr="00654F60">
        <w:rPr>
          <w:rFonts w:ascii="Times New Roman" w:hAnsi="Times New Roman"/>
          <w:i/>
          <w:iCs/>
          <w:color w:val="000000"/>
          <w:sz w:val="20"/>
        </w:rPr>
        <w:t>Inovatif-Progesif</w:t>
      </w:r>
      <w:r w:rsidRPr="00654F60">
        <w:rPr>
          <w:rFonts w:ascii="Times New Roman" w:hAnsi="Times New Roman"/>
          <w:color w:val="000000"/>
          <w:sz w:val="20"/>
        </w:rPr>
        <w:t>. Jakarta: Kencana Prenada</w:t>
      </w:r>
      <w:r w:rsidRPr="00654F60">
        <w:rPr>
          <w:rFonts w:ascii="Times New Roman" w:hAnsi="Times New Roman"/>
          <w:color w:val="000000"/>
          <w:sz w:val="20"/>
          <w:lang w:val="id-ID"/>
        </w:rPr>
        <w:t xml:space="preserve"> </w:t>
      </w:r>
      <w:r w:rsidRPr="00654F60">
        <w:rPr>
          <w:rFonts w:ascii="Times New Roman" w:hAnsi="Times New Roman"/>
          <w:color w:val="000000"/>
          <w:sz w:val="20"/>
        </w:rPr>
        <w:t>Media Group.</w:t>
      </w:r>
    </w:p>
    <w:p w:rsidR="00654F60" w:rsidRPr="00654F60" w:rsidRDefault="00654F60" w:rsidP="00D560C3">
      <w:pPr>
        <w:spacing w:after="0" w:line="360" w:lineRule="auto"/>
        <w:ind w:left="567" w:hanging="567"/>
        <w:jc w:val="both"/>
        <w:rPr>
          <w:rFonts w:ascii="Times New Roman" w:hAnsi="Times New Roman"/>
          <w:sz w:val="20"/>
          <w:lang w:val="id-ID"/>
        </w:rPr>
      </w:pPr>
    </w:p>
    <w:p w:rsidR="00654F60" w:rsidRPr="00654F60" w:rsidRDefault="00654F60" w:rsidP="00D560C3">
      <w:pPr>
        <w:spacing w:after="0" w:line="360" w:lineRule="auto"/>
        <w:ind w:left="567" w:hanging="567"/>
        <w:rPr>
          <w:rFonts w:ascii="Times New Roman" w:hAnsi="Times New Roman"/>
          <w:sz w:val="20"/>
        </w:rPr>
      </w:pPr>
      <w:r w:rsidRPr="00654F60">
        <w:rPr>
          <w:rFonts w:ascii="Times New Roman" w:hAnsi="Times New Roman"/>
          <w:sz w:val="20"/>
        </w:rPr>
        <w:t xml:space="preserve">Trianto. 2007. </w:t>
      </w:r>
      <w:r w:rsidRPr="00654F60">
        <w:rPr>
          <w:rFonts w:ascii="Times New Roman" w:hAnsi="Times New Roman"/>
          <w:i/>
          <w:iCs/>
          <w:sz w:val="20"/>
        </w:rPr>
        <w:t>Model-Model Pembelajaran Inovatif Berorientasi Konstruktivisme.</w:t>
      </w:r>
      <w:r w:rsidRPr="00654F60">
        <w:rPr>
          <w:rFonts w:ascii="Times New Roman" w:hAnsi="Times New Roman"/>
          <w:sz w:val="20"/>
        </w:rPr>
        <w:br/>
        <w:t>Jakarta: Prestasi Pustaka.</w:t>
      </w:r>
    </w:p>
    <w:p w:rsidR="005D58EB" w:rsidRPr="00A246D0" w:rsidRDefault="005D58EB" w:rsidP="00D560C3">
      <w:pPr>
        <w:tabs>
          <w:tab w:val="left" w:pos="6045"/>
        </w:tabs>
        <w:spacing w:line="360" w:lineRule="auto"/>
        <w:contextualSpacing/>
        <w:jc w:val="both"/>
        <w:rPr>
          <w:rFonts w:ascii="Times New Roman" w:hAnsi="Times New Roman"/>
          <w:color w:val="000000"/>
        </w:rPr>
      </w:pPr>
    </w:p>
    <w:sectPr w:rsidR="005D58EB" w:rsidRPr="00A246D0" w:rsidSect="001A065D">
      <w:type w:val="continuous"/>
      <w:pgSz w:w="12240" w:h="20160" w:code="5"/>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B63"/>
    <w:multiLevelType w:val="hybridMultilevel"/>
    <w:tmpl w:val="6A62A87E"/>
    <w:lvl w:ilvl="0" w:tplc="619AB38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8D5214"/>
    <w:multiLevelType w:val="hybridMultilevel"/>
    <w:tmpl w:val="78502294"/>
    <w:lvl w:ilvl="0" w:tplc="04090011">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FEF682B"/>
    <w:multiLevelType w:val="hybridMultilevel"/>
    <w:tmpl w:val="D020FBE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E3CE1612">
      <w:start w:val="6"/>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50F15"/>
    <w:multiLevelType w:val="hybridMultilevel"/>
    <w:tmpl w:val="5F50ECC2"/>
    <w:lvl w:ilvl="0" w:tplc="77847DDC">
      <w:start w:val="1"/>
      <w:numFmt w:val="lowerLetter"/>
      <w:lvlText w:val="%1."/>
      <w:lvlJc w:val="left"/>
      <w:pPr>
        <w:ind w:left="1702" w:hanging="360"/>
      </w:pPr>
      <w:rPr>
        <w:rFonts w:ascii="Times New Roman" w:eastAsiaTheme="minorHAnsi" w:hAnsi="Times New Roman" w:cs="Times New Roman"/>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17346248"/>
    <w:multiLevelType w:val="hybridMultilevel"/>
    <w:tmpl w:val="F948C57A"/>
    <w:lvl w:ilvl="0" w:tplc="EF40EAF6">
      <w:start w:val="1"/>
      <w:numFmt w:val="lowerLetter"/>
      <w:lvlText w:val="%1."/>
      <w:lvlJc w:val="left"/>
      <w:pPr>
        <w:ind w:left="720" w:hanging="360"/>
      </w:pPr>
      <w:rPr>
        <w:b/>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99A707F"/>
    <w:multiLevelType w:val="hybridMultilevel"/>
    <w:tmpl w:val="33663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9A879B6"/>
    <w:multiLevelType w:val="hybridMultilevel"/>
    <w:tmpl w:val="8242BD32"/>
    <w:lvl w:ilvl="0" w:tplc="B7943A1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3D4FBA"/>
    <w:multiLevelType w:val="hybridMultilevel"/>
    <w:tmpl w:val="562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11669"/>
    <w:multiLevelType w:val="hybridMultilevel"/>
    <w:tmpl w:val="818EB898"/>
    <w:lvl w:ilvl="0" w:tplc="01FA1AD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BD0B1C"/>
    <w:multiLevelType w:val="hybridMultilevel"/>
    <w:tmpl w:val="77DEF020"/>
    <w:lvl w:ilvl="0" w:tplc="6FCE9B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9D0E3F"/>
    <w:multiLevelType w:val="hybridMultilevel"/>
    <w:tmpl w:val="85FCB6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F0CCA"/>
    <w:multiLevelType w:val="hybridMultilevel"/>
    <w:tmpl w:val="D4067E92"/>
    <w:lvl w:ilvl="0" w:tplc="0B32F34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0F72264"/>
    <w:multiLevelType w:val="hybridMultilevel"/>
    <w:tmpl w:val="012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119E1"/>
    <w:multiLevelType w:val="hybridMultilevel"/>
    <w:tmpl w:val="42D2E1BE"/>
    <w:lvl w:ilvl="0" w:tplc="F7D437A6">
      <w:start w:val="1"/>
      <w:numFmt w:val="lowerLetter"/>
      <w:lvlText w:val="%1."/>
      <w:lvlJc w:val="left"/>
      <w:pPr>
        <w:ind w:left="1287" w:hanging="360"/>
      </w:pPr>
      <w:rPr>
        <w:b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7F56E1F"/>
    <w:multiLevelType w:val="hybridMultilevel"/>
    <w:tmpl w:val="A9049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326E9B"/>
    <w:multiLevelType w:val="hybridMultilevel"/>
    <w:tmpl w:val="88CA1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422B5"/>
    <w:multiLevelType w:val="hybridMultilevel"/>
    <w:tmpl w:val="6576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F6D25"/>
    <w:multiLevelType w:val="hybridMultilevel"/>
    <w:tmpl w:val="DCC63872"/>
    <w:lvl w:ilvl="0" w:tplc="7B004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68C1F03"/>
    <w:multiLevelType w:val="hybridMultilevel"/>
    <w:tmpl w:val="A140C24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B4C7187"/>
    <w:multiLevelType w:val="hybridMultilevel"/>
    <w:tmpl w:val="31482862"/>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0">
    <w:nsid w:val="4B4C77F3"/>
    <w:multiLevelType w:val="hybridMultilevel"/>
    <w:tmpl w:val="87D6C708"/>
    <w:lvl w:ilvl="0" w:tplc="95960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6860AD"/>
    <w:multiLevelType w:val="hybridMultilevel"/>
    <w:tmpl w:val="9DDA294E"/>
    <w:lvl w:ilvl="0" w:tplc="1B781694">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0854FE7"/>
    <w:multiLevelType w:val="hybridMultilevel"/>
    <w:tmpl w:val="2A323A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9C1483"/>
    <w:multiLevelType w:val="hybridMultilevel"/>
    <w:tmpl w:val="ACFA63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B82EC8"/>
    <w:multiLevelType w:val="hybridMultilevel"/>
    <w:tmpl w:val="BE6483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754568C"/>
    <w:multiLevelType w:val="hybridMultilevel"/>
    <w:tmpl w:val="FEA47BAC"/>
    <w:lvl w:ilvl="0" w:tplc="5592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157F27"/>
    <w:multiLevelType w:val="hybridMultilevel"/>
    <w:tmpl w:val="9D7870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6B1F46BB"/>
    <w:multiLevelType w:val="multilevel"/>
    <w:tmpl w:val="67A80C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16D2DCB"/>
    <w:multiLevelType w:val="hybridMultilevel"/>
    <w:tmpl w:val="C3900142"/>
    <w:lvl w:ilvl="0" w:tplc="578AE508">
      <w:start w:val="3"/>
      <w:numFmt w:val="lowerLetter"/>
      <w:lvlText w:val="%1."/>
      <w:lvlJc w:val="left"/>
      <w:pPr>
        <w:ind w:left="720" w:hanging="360"/>
      </w:pPr>
    </w:lvl>
    <w:lvl w:ilvl="1" w:tplc="F57E6D08">
      <w:start w:val="1"/>
      <w:numFmt w:val="lowerLetter"/>
      <w:lvlText w:val="%2)"/>
      <w:lvlJc w:val="left"/>
      <w:pPr>
        <w:ind w:left="1440" w:hanging="360"/>
      </w:pPr>
      <w:rPr>
        <w:rFonts w:ascii="Times New Roman" w:eastAsia="Calibri" w:hAnsi="Times New Roman" w:cs="Times New Roman"/>
        <w:color w:val="auto"/>
      </w:rPr>
    </w:lvl>
    <w:lvl w:ilvl="2" w:tplc="77CE79EA">
      <w:start w:val="1"/>
      <w:numFmt w:val="decimal"/>
      <w:lvlText w:val="%3."/>
      <w:lvlJc w:val="right"/>
      <w:pPr>
        <w:ind w:left="2160" w:hanging="180"/>
      </w:pPr>
      <w:rPr>
        <w:rFonts w:ascii="Times New Roman" w:eastAsia="Calibri" w:hAnsi="Times New Roman" w:cs="Times New Roman"/>
        <w:b/>
        <w:sz w:val="24"/>
        <w:szCs w:val="24"/>
      </w:rPr>
    </w:lvl>
    <w:lvl w:ilvl="3" w:tplc="82D83AFC">
      <w:numFmt w:val="bullet"/>
      <w:lvlText w:val=""/>
      <w:lvlJc w:val="left"/>
      <w:pPr>
        <w:ind w:left="2880" w:hanging="360"/>
      </w:pPr>
      <w:rPr>
        <w:rFonts w:ascii="Wingdings" w:eastAsia="Calibri" w:hAnsi="Wingdings" w:cs="Times New Roman" w:hint="default"/>
      </w:rPr>
    </w:lvl>
    <w:lvl w:ilvl="4" w:tplc="44F61012">
      <w:start w:val="63"/>
      <w:numFmt w:val="decimal"/>
      <w:lvlText w:val="%5"/>
      <w:lvlJc w:val="left"/>
      <w:pPr>
        <w:ind w:left="3600" w:hanging="360"/>
      </w:pPr>
    </w:lvl>
    <w:lvl w:ilvl="5" w:tplc="383820A4">
      <w:start w:val="1"/>
      <w:numFmt w:val="decimal"/>
      <w:lvlText w:val="%6)"/>
      <w:lvlJc w:val="left"/>
      <w:pPr>
        <w:ind w:left="4500" w:hanging="360"/>
      </w:pPr>
    </w:lvl>
    <w:lvl w:ilvl="6" w:tplc="0409000F">
      <w:start w:val="1"/>
      <w:numFmt w:val="decimal"/>
      <w:lvlText w:val="%7."/>
      <w:lvlJc w:val="left"/>
      <w:pPr>
        <w:ind w:left="5040" w:hanging="360"/>
      </w:pPr>
    </w:lvl>
    <w:lvl w:ilvl="7" w:tplc="BA861CD8">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31">
    <w:nsid w:val="716F7166"/>
    <w:multiLevelType w:val="hybridMultilevel"/>
    <w:tmpl w:val="153610F8"/>
    <w:lvl w:ilvl="0" w:tplc="37EE228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5645728"/>
    <w:multiLevelType w:val="hybridMultilevel"/>
    <w:tmpl w:val="0C4655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A3449E"/>
    <w:multiLevelType w:val="hybridMultilevel"/>
    <w:tmpl w:val="54128C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8"/>
  </w:num>
  <w:num w:numId="5">
    <w:abstractNumId w:val="0"/>
  </w:num>
  <w:num w:numId="6">
    <w:abstractNumId w:val="11"/>
  </w:num>
  <w:num w:numId="7">
    <w:abstractNumId w:val="6"/>
  </w:num>
  <w:num w:numId="8">
    <w:abstractNumId w:val="16"/>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31"/>
  </w:num>
  <w:num w:numId="14">
    <w:abstractNumId w:val="7"/>
  </w:num>
  <w:num w:numId="15">
    <w:abstractNumId w:val="27"/>
  </w:num>
  <w:num w:numId="16">
    <w:abstractNumId w:val="20"/>
  </w:num>
  <w:num w:numId="17">
    <w:abstractNumId w:val="26"/>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3"/>
    </w:lvlOverride>
    <w:lvlOverride w:ilvl="1">
      <w:startOverride w:val="1"/>
    </w:lvlOverride>
    <w:lvlOverride w:ilvl="2">
      <w:startOverride w:val="1"/>
    </w:lvlOverride>
    <w:lvlOverride w:ilvl="3"/>
    <w:lvlOverride w:ilvl="4">
      <w:startOverride w:val="63"/>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12"/>
  </w:num>
  <w:num w:numId="27">
    <w:abstractNumId w:val="32"/>
  </w:num>
  <w:num w:numId="28">
    <w:abstractNumId w:val="17"/>
  </w:num>
  <w:num w:numId="29">
    <w:abstractNumId w:val="21"/>
  </w:num>
  <w:num w:numId="30">
    <w:abstractNumId w:val="22"/>
  </w:num>
  <w:num w:numId="31">
    <w:abstractNumId w:val="34"/>
  </w:num>
  <w:num w:numId="32">
    <w:abstractNumId w:val="8"/>
  </w:num>
  <w:num w:numId="33">
    <w:abstractNumId w:val="33"/>
  </w:num>
  <w:num w:numId="34">
    <w:abstractNumId w:val="2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compat/>
  <w:rsids>
    <w:rsidRoot w:val="002B44B9"/>
    <w:rsid w:val="000512EA"/>
    <w:rsid w:val="000649A6"/>
    <w:rsid w:val="00076AE6"/>
    <w:rsid w:val="001613F5"/>
    <w:rsid w:val="00181135"/>
    <w:rsid w:val="001A065D"/>
    <w:rsid w:val="002B44B9"/>
    <w:rsid w:val="003E76BD"/>
    <w:rsid w:val="00524BDE"/>
    <w:rsid w:val="005378D9"/>
    <w:rsid w:val="005D58EB"/>
    <w:rsid w:val="00613E1B"/>
    <w:rsid w:val="00654F60"/>
    <w:rsid w:val="00A246D0"/>
    <w:rsid w:val="00A3321F"/>
    <w:rsid w:val="00A66BEE"/>
    <w:rsid w:val="00AD2E33"/>
    <w:rsid w:val="00AD6977"/>
    <w:rsid w:val="00B3333E"/>
    <w:rsid w:val="00B37741"/>
    <w:rsid w:val="00B70563"/>
    <w:rsid w:val="00B97423"/>
    <w:rsid w:val="00BE7247"/>
    <w:rsid w:val="00C11DC8"/>
    <w:rsid w:val="00CC4831"/>
    <w:rsid w:val="00CE1855"/>
    <w:rsid w:val="00D12800"/>
    <w:rsid w:val="00D16D4F"/>
    <w:rsid w:val="00D560C3"/>
    <w:rsid w:val="00DE1FE8"/>
    <w:rsid w:val="00E21199"/>
    <w:rsid w:val="00E600EC"/>
    <w:rsid w:val="00E6359A"/>
    <w:rsid w:val="00EC1318"/>
    <w:rsid w:val="00FA4F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B9"/>
    <w:rPr>
      <w:color w:val="0000FF"/>
      <w:u w:val="single"/>
    </w:rPr>
  </w:style>
  <w:style w:type="paragraph" w:styleId="ListParagraph">
    <w:name w:val="List Paragraph"/>
    <w:aliases w:val="Body of text,List Paragraph1"/>
    <w:basedOn w:val="Normal"/>
    <w:link w:val="ListParagraphChar"/>
    <w:uiPriority w:val="34"/>
    <w:qFormat/>
    <w:rsid w:val="002B44B9"/>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Body of text Char,List Paragraph1 Char"/>
    <w:link w:val="ListParagraph"/>
    <w:uiPriority w:val="34"/>
    <w:rsid w:val="002B44B9"/>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D6977"/>
    <w:pPr>
      <w:widowControl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AD6977"/>
    <w:rPr>
      <w:rFonts w:ascii="Times New Roman" w:eastAsia="Times New Roman" w:hAnsi="Times New Roman" w:cs="Times New Roman"/>
      <w:sz w:val="20"/>
      <w:szCs w:val="20"/>
      <w:lang w:val="en-US"/>
    </w:rPr>
  </w:style>
  <w:style w:type="paragraph" w:styleId="NormalWeb">
    <w:name w:val="Normal (Web)"/>
    <w:basedOn w:val="Normal"/>
    <w:uiPriority w:val="99"/>
    <w:rsid w:val="00AD697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D2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F"/>
    <w:rPr>
      <w:rFonts w:ascii="Tahoma" w:eastAsia="Times New Roman" w:hAnsi="Tahoma" w:cs="Tahoma"/>
      <w:sz w:val="16"/>
      <w:szCs w:val="16"/>
      <w:lang w:val="en-US"/>
    </w:rPr>
  </w:style>
  <w:style w:type="table" w:customStyle="1" w:styleId="LightShading1">
    <w:name w:val="Light Shading1"/>
    <w:basedOn w:val="TableNormal"/>
    <w:uiPriority w:val="60"/>
    <w:rsid w:val="005D58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1135"/>
    <w:pPr>
      <w:spacing w:after="0" w:line="240" w:lineRule="auto"/>
      <w:jc w:val="both"/>
    </w:pPr>
    <w:rPr>
      <w:rFonts w:ascii="Times New Roman" w:eastAsia="Calibri" w:hAnsi="Times New Roman" w:cs="Times New Roman"/>
      <w:sz w:val="24"/>
    </w:rPr>
  </w:style>
  <w:style w:type="character" w:customStyle="1" w:styleId="NoSpacingChar">
    <w:name w:val="No Spacing Char"/>
    <w:link w:val="NoSpacing"/>
    <w:uiPriority w:val="1"/>
    <w:locked/>
    <w:rsid w:val="00181135"/>
    <w:rPr>
      <w:rFonts w:ascii="Times New Roman" w:eastAsia="Calibri" w:hAnsi="Times New Roman" w:cs="Times New Roman"/>
      <w:sz w:val="24"/>
    </w:rPr>
  </w:style>
  <w:style w:type="paragraph" w:customStyle="1" w:styleId="Default">
    <w:name w:val="Default"/>
    <w:rsid w:val="00181135"/>
    <w:pPr>
      <w:autoSpaceDE w:val="0"/>
      <w:autoSpaceDN w:val="0"/>
      <w:adjustRightInd w:val="0"/>
      <w:spacing w:after="0" w:line="240" w:lineRule="auto"/>
    </w:pPr>
    <w:rPr>
      <w:rFonts w:ascii="Radioactive" w:eastAsia="Times New Roman" w:hAnsi="Radioactive" w:cs="Radioactive"/>
      <w:color w:val="000000"/>
      <w:sz w:val="24"/>
      <w:szCs w:val="24"/>
      <w:lang w:val="en-US"/>
    </w:rPr>
  </w:style>
  <w:style w:type="paragraph" w:customStyle="1" w:styleId="Style">
    <w:name w:val="Style"/>
    <w:rsid w:val="00654F60"/>
    <w:pPr>
      <w:widowControl w:val="0"/>
      <w:autoSpaceDE w:val="0"/>
      <w:autoSpaceDN w:val="0"/>
      <w:adjustRightInd w:val="0"/>
      <w:spacing w:after="0"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B9"/>
    <w:rPr>
      <w:color w:val="0000FF"/>
      <w:u w:val="single"/>
    </w:rPr>
  </w:style>
  <w:style w:type="paragraph" w:styleId="ListParagraph">
    <w:name w:val="List Paragraph"/>
    <w:aliases w:val="Body of text,List Paragraph1"/>
    <w:basedOn w:val="Normal"/>
    <w:link w:val="ListParagraphChar"/>
    <w:uiPriority w:val="34"/>
    <w:qFormat/>
    <w:rsid w:val="002B44B9"/>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Body of text Char,List Paragraph1 Char"/>
    <w:link w:val="ListParagraph"/>
    <w:uiPriority w:val="34"/>
    <w:rsid w:val="002B44B9"/>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D6977"/>
    <w:pPr>
      <w:widowControl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AD6977"/>
    <w:rPr>
      <w:rFonts w:ascii="Times New Roman" w:eastAsia="Times New Roman" w:hAnsi="Times New Roman" w:cs="Times New Roman"/>
      <w:sz w:val="20"/>
      <w:szCs w:val="20"/>
      <w:lang w:val="en-US"/>
    </w:rPr>
  </w:style>
  <w:style w:type="paragraph" w:styleId="NormalWeb">
    <w:name w:val="Normal (Web)"/>
    <w:basedOn w:val="Normal"/>
    <w:uiPriority w:val="99"/>
    <w:rsid w:val="00AD697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D2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F"/>
    <w:rPr>
      <w:rFonts w:ascii="Tahoma" w:eastAsia="Times New Roman" w:hAnsi="Tahoma" w:cs="Tahoma"/>
      <w:sz w:val="16"/>
      <w:szCs w:val="16"/>
      <w:lang w:val="en-US"/>
    </w:rPr>
  </w:style>
  <w:style w:type="table" w:customStyle="1" w:styleId="LightShading1">
    <w:name w:val="Light Shading1"/>
    <w:basedOn w:val="TableNormal"/>
    <w:uiPriority w:val="60"/>
    <w:rsid w:val="005D58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1135"/>
    <w:pPr>
      <w:spacing w:after="0" w:line="240" w:lineRule="auto"/>
      <w:jc w:val="both"/>
    </w:pPr>
    <w:rPr>
      <w:rFonts w:ascii="Times New Roman" w:eastAsia="Calibri" w:hAnsi="Times New Roman" w:cs="Times New Roman"/>
      <w:sz w:val="24"/>
    </w:rPr>
  </w:style>
  <w:style w:type="character" w:customStyle="1" w:styleId="NoSpacingChar">
    <w:name w:val="No Spacing Char"/>
    <w:link w:val="NoSpacing"/>
    <w:uiPriority w:val="1"/>
    <w:locked/>
    <w:rsid w:val="00181135"/>
    <w:rPr>
      <w:rFonts w:ascii="Times New Roman" w:eastAsia="Calibri" w:hAnsi="Times New Roman" w:cs="Times New Roman"/>
      <w:sz w:val="24"/>
    </w:rPr>
  </w:style>
  <w:style w:type="paragraph" w:customStyle="1" w:styleId="Default">
    <w:name w:val="Default"/>
    <w:rsid w:val="00181135"/>
    <w:pPr>
      <w:autoSpaceDE w:val="0"/>
      <w:autoSpaceDN w:val="0"/>
      <w:adjustRightInd w:val="0"/>
      <w:spacing w:after="0" w:line="240" w:lineRule="auto"/>
    </w:pPr>
    <w:rPr>
      <w:rFonts w:ascii="Radioactive" w:eastAsia="Times New Roman" w:hAnsi="Radioactive" w:cs="Radioactive"/>
      <w:color w:val="000000"/>
      <w:sz w:val="24"/>
      <w:szCs w:val="24"/>
      <w:lang w:val="en-US"/>
    </w:rPr>
  </w:style>
  <w:style w:type="paragraph" w:customStyle="1" w:styleId="Style">
    <w:name w:val="Style"/>
    <w:rsid w:val="00654F60"/>
    <w:pPr>
      <w:widowControl w:val="0"/>
      <w:autoSpaceDE w:val="0"/>
      <w:autoSpaceDN w:val="0"/>
      <w:adjustRightInd w:val="0"/>
      <w:spacing w:after="0"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1219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pgsd.blogspot.com/2011/12/makalah-pendekatan-kontekstual-lear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12</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my</cp:lastModifiedBy>
  <cp:revision>16</cp:revision>
  <dcterms:created xsi:type="dcterms:W3CDTF">2017-08-10T07:22:00Z</dcterms:created>
  <dcterms:modified xsi:type="dcterms:W3CDTF">2017-11-15T21:01:00Z</dcterms:modified>
</cp:coreProperties>
</file>