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FA" w:rsidRDefault="0008068E" w:rsidP="00022EFA">
      <w:pPr>
        <w:spacing w:line="240" w:lineRule="auto"/>
        <w:jc w:val="center"/>
        <w:rPr>
          <w:rFonts w:ascii="Times New Roman" w:hAnsi="Times New Roman" w:cs="Times New Roman"/>
          <w:b/>
          <w:sz w:val="24"/>
          <w:szCs w:val="24"/>
          <w:lang w:val="id-ID"/>
        </w:rPr>
      </w:pPr>
      <w:r>
        <w:rPr>
          <w:rFonts w:ascii="Times New Roman" w:hAnsi="Times New Roman" w:cs="Times New Roman"/>
          <w:b/>
          <w:bCs/>
          <w:noProof/>
          <w:color w:val="000000"/>
          <w:sz w:val="24"/>
          <w:szCs w:val="24"/>
        </w:rPr>
        <w:pict>
          <v:rect id="_x0000_s1026" style="position:absolute;left:0;text-align:left;margin-left:400.9pt;margin-top:-76pt;width:36.45pt;height:25.25pt;z-index:251660288" strokecolor="white [3212]"/>
        </w:pict>
      </w:r>
      <w:r w:rsidR="00022EFA">
        <w:rPr>
          <w:rFonts w:ascii="Times New Roman" w:hAnsi="Times New Roman" w:cs="Times New Roman"/>
          <w:b/>
          <w:sz w:val="24"/>
          <w:szCs w:val="24"/>
          <w:lang w:val="id-ID"/>
        </w:rPr>
        <w:t>BAB I</w:t>
      </w:r>
    </w:p>
    <w:p w:rsidR="006A0F37" w:rsidRPr="00022EFA" w:rsidRDefault="006A0F37" w:rsidP="00022EFA">
      <w:pPr>
        <w:spacing w:after="0" w:line="960" w:lineRule="auto"/>
        <w:jc w:val="center"/>
        <w:rPr>
          <w:rFonts w:ascii="Times New Roman" w:hAnsi="Times New Roman" w:cs="Times New Roman"/>
          <w:b/>
          <w:sz w:val="24"/>
          <w:szCs w:val="24"/>
          <w:lang w:val="id-ID"/>
        </w:rPr>
      </w:pPr>
      <w:r w:rsidRPr="00022EFA">
        <w:rPr>
          <w:rFonts w:ascii="Times New Roman" w:hAnsi="Times New Roman" w:cs="Times New Roman"/>
          <w:b/>
          <w:sz w:val="24"/>
          <w:szCs w:val="24"/>
        </w:rPr>
        <w:t>PENDAHULUAN</w:t>
      </w:r>
    </w:p>
    <w:p w:rsidR="005570FB" w:rsidRPr="00B33761" w:rsidRDefault="006A0F37" w:rsidP="007F0D53">
      <w:pPr>
        <w:pStyle w:val="ListParagraph"/>
        <w:numPr>
          <w:ilvl w:val="0"/>
          <w:numId w:val="1"/>
        </w:numPr>
        <w:spacing w:line="480" w:lineRule="auto"/>
        <w:ind w:left="426" w:hanging="426"/>
        <w:rPr>
          <w:rFonts w:ascii="Times New Roman" w:hAnsi="Times New Roman" w:cs="Times New Roman"/>
          <w:b/>
          <w:sz w:val="24"/>
          <w:szCs w:val="24"/>
        </w:rPr>
      </w:pPr>
      <w:proofErr w:type="spellStart"/>
      <w:r w:rsidRPr="00B33761">
        <w:rPr>
          <w:rFonts w:ascii="Times New Roman" w:hAnsi="Times New Roman" w:cs="Times New Roman"/>
          <w:b/>
          <w:sz w:val="24"/>
          <w:szCs w:val="24"/>
        </w:rPr>
        <w:t>Latar</w:t>
      </w:r>
      <w:proofErr w:type="spellEnd"/>
      <w:r w:rsidRPr="00B33761">
        <w:rPr>
          <w:rFonts w:ascii="Times New Roman" w:hAnsi="Times New Roman" w:cs="Times New Roman"/>
          <w:b/>
          <w:sz w:val="24"/>
          <w:szCs w:val="24"/>
        </w:rPr>
        <w:t xml:space="preserve"> </w:t>
      </w:r>
      <w:proofErr w:type="spellStart"/>
      <w:r w:rsidRPr="00B33761">
        <w:rPr>
          <w:rFonts w:ascii="Times New Roman" w:hAnsi="Times New Roman" w:cs="Times New Roman"/>
          <w:b/>
          <w:sz w:val="24"/>
          <w:szCs w:val="24"/>
        </w:rPr>
        <w:t>Belakang</w:t>
      </w:r>
      <w:proofErr w:type="spellEnd"/>
      <w:r w:rsidRPr="00B33761">
        <w:rPr>
          <w:rFonts w:ascii="Times New Roman" w:hAnsi="Times New Roman" w:cs="Times New Roman"/>
          <w:b/>
          <w:sz w:val="24"/>
          <w:szCs w:val="24"/>
        </w:rPr>
        <w:t xml:space="preserve">        </w:t>
      </w:r>
    </w:p>
    <w:p w:rsidR="006A0F37" w:rsidRPr="000F7D57" w:rsidRDefault="006A0F37" w:rsidP="000F7D57">
      <w:pPr>
        <w:pStyle w:val="BodyText"/>
        <w:tabs>
          <w:tab w:val="left" w:pos="0"/>
        </w:tabs>
        <w:ind w:right="51" w:firstLine="720"/>
        <w:rPr>
          <w:color w:val="000000"/>
          <w:lang w:val="id-ID"/>
        </w:rPr>
      </w:pPr>
      <w:r w:rsidRPr="00B33761">
        <w:rPr>
          <w:color w:val="000000"/>
          <w:lang w:val="sv-SE"/>
        </w:rPr>
        <w:t xml:space="preserve">Belajar matematika merupakan suatu keharusan bagi setiap peserta didik termasuk </w:t>
      </w:r>
      <w:r w:rsidR="00882EBE">
        <w:rPr>
          <w:color w:val="000000"/>
          <w:lang w:val="sv-SE"/>
        </w:rPr>
        <w:t xml:space="preserve">anak berkebutuhan khusus.  </w:t>
      </w:r>
      <w:r w:rsidR="00882EBE">
        <w:rPr>
          <w:color w:val="000000"/>
          <w:lang w:val="id-ID"/>
        </w:rPr>
        <w:t>Mengajarkan</w:t>
      </w:r>
      <w:r w:rsidRPr="00B33761">
        <w:rPr>
          <w:color w:val="000000"/>
          <w:lang w:val="sv-SE"/>
        </w:rPr>
        <w:t xml:space="preserve"> matematika berarti melatih peserta didik untuk berpikir secara logis, kritis, cermat, rasional, dan efektif. Selain itu belajar matematika berarti melatih peserta didik untuk dapat memecahkan masalah dalam kehidupan sehari-hari dengan tepat dan tanpa menimbulkan suatu masalah baru. </w:t>
      </w:r>
    </w:p>
    <w:p w:rsidR="006A66AD" w:rsidRDefault="0008068E" w:rsidP="003B67BC">
      <w:pPr>
        <w:pStyle w:val="BodyText"/>
        <w:tabs>
          <w:tab w:val="left" w:pos="720"/>
        </w:tabs>
        <w:ind w:right="51"/>
        <w:rPr>
          <w:color w:val="000000"/>
          <w:lang w:val="id-ID"/>
        </w:rPr>
      </w:pPr>
      <w:r>
        <w:rPr>
          <w:noProof/>
          <w:color w:val="000000"/>
          <w:lang w:val="id-ID" w:eastAsia="id-ID"/>
        </w:rPr>
        <w:pict>
          <v:rect id="_x0000_s1027" style="position:absolute;left:0;text-align:left;margin-left:190.8pt;margin-top:303.45pt;width:22.35pt;height:21.55pt;z-index:251661312;mso-position-horizontal-relative:text;mso-position-vertical-relative:text" fillcolor="white [3212]" strokecolor="white [3212]">
            <v:textbox>
              <w:txbxContent>
                <w:p w:rsidR="00661064" w:rsidRPr="00661064" w:rsidRDefault="00661064">
                  <w:pPr>
                    <w:rPr>
                      <w:lang w:val="id-ID"/>
                    </w:rPr>
                  </w:pPr>
                  <w:r>
                    <w:rPr>
                      <w:lang w:val="id-ID"/>
                    </w:rPr>
                    <w:t>1</w:t>
                  </w:r>
                </w:p>
              </w:txbxContent>
            </v:textbox>
          </v:rect>
        </w:pict>
      </w:r>
      <w:r w:rsidR="003B67BC">
        <w:rPr>
          <w:color w:val="000000"/>
          <w:lang w:val="id-ID"/>
        </w:rPr>
        <w:tab/>
      </w:r>
      <w:r w:rsidR="000F7D57">
        <w:rPr>
          <w:color w:val="000000"/>
          <w:lang w:val="sv-SE"/>
        </w:rPr>
        <w:t>Ber</w:t>
      </w:r>
      <w:r w:rsidR="000F7D57">
        <w:rPr>
          <w:color w:val="000000"/>
          <w:lang w:val="id-ID"/>
        </w:rPr>
        <w:t>dasarkan</w:t>
      </w:r>
      <w:r w:rsidR="006A0F37" w:rsidRPr="00B33761">
        <w:rPr>
          <w:color w:val="000000"/>
          <w:lang w:val="sv-SE"/>
        </w:rPr>
        <w:t xml:space="preserve"> dari pernyataan di atas, dapat dipahami bahwa secara umum pembelajaran matematika bertujuan untuk membentuk siswa atau peserta didik yang mempunyai pola pikir yang sistematis, rasional, cermat dan mempunyai kepribadian yang jujur, bertanggung</w:t>
      </w:r>
      <w:r w:rsidR="00C32BA8">
        <w:rPr>
          <w:color w:val="000000"/>
          <w:lang w:val="id-ID"/>
        </w:rPr>
        <w:t xml:space="preserve"> </w:t>
      </w:r>
      <w:r w:rsidR="006A0F37" w:rsidRPr="00B33761">
        <w:rPr>
          <w:color w:val="000000"/>
          <w:lang w:val="sv-SE"/>
        </w:rPr>
        <w:t>jawab dalam m</w:t>
      </w:r>
      <w:r w:rsidR="00C32BA8">
        <w:rPr>
          <w:color w:val="000000"/>
          <w:lang w:val="sv-SE"/>
        </w:rPr>
        <w:t>enghadap</w:t>
      </w:r>
      <w:r w:rsidR="006A0F37" w:rsidRPr="00B33761">
        <w:rPr>
          <w:color w:val="000000"/>
          <w:lang w:val="sv-SE"/>
        </w:rPr>
        <w:t>i masalah. Selanjutnya dinyatakan dalam sumber Depdiknas (2006 : 54) bahwa :</w:t>
      </w:r>
    </w:p>
    <w:p w:rsidR="006A0F37" w:rsidRDefault="006A0F37" w:rsidP="006A66AD">
      <w:pPr>
        <w:pStyle w:val="BodyText"/>
        <w:tabs>
          <w:tab w:val="left" w:pos="720"/>
        </w:tabs>
        <w:spacing w:line="240" w:lineRule="auto"/>
        <w:ind w:left="567" w:right="567"/>
        <w:rPr>
          <w:color w:val="000000"/>
          <w:lang w:val="id-ID"/>
        </w:rPr>
      </w:pPr>
      <w:r w:rsidRPr="00B33761">
        <w:rPr>
          <w:color w:val="000000"/>
          <w:lang w:val="sv-SE"/>
        </w:rPr>
        <w:t xml:space="preserve">Tujuan pembelajaran  matematika adalah agar peserta didik memiliki kemampuan; antara lain (1) memahami konsep matematika, menjelaskan keterkaitan antar 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mengkomunikasikan  gagasan dengan simbol, tabel, diagram, atau media lain untuk memperjelas keadaan dan masalah. </w:t>
      </w:r>
    </w:p>
    <w:p w:rsidR="006A66AD" w:rsidRPr="006A66AD" w:rsidRDefault="006A66AD" w:rsidP="006A66AD">
      <w:pPr>
        <w:pStyle w:val="BodyText"/>
        <w:tabs>
          <w:tab w:val="left" w:pos="720"/>
        </w:tabs>
        <w:spacing w:line="240" w:lineRule="auto"/>
        <w:ind w:left="567" w:right="567"/>
        <w:rPr>
          <w:color w:val="000000"/>
          <w:lang w:val="id-ID"/>
        </w:rPr>
      </w:pPr>
    </w:p>
    <w:p w:rsidR="007C50DA" w:rsidRPr="000F7D57" w:rsidRDefault="006A0F37" w:rsidP="00CC3D75">
      <w:pPr>
        <w:pStyle w:val="ListParagraph"/>
        <w:spacing w:after="0" w:line="480" w:lineRule="auto"/>
        <w:ind w:left="0"/>
        <w:jc w:val="both"/>
        <w:rPr>
          <w:rFonts w:ascii="Times New Roman" w:hAnsi="Times New Roman" w:cs="Times New Roman"/>
          <w:color w:val="000000"/>
          <w:sz w:val="24"/>
          <w:szCs w:val="24"/>
          <w:lang w:val="sv-SE"/>
        </w:rPr>
      </w:pPr>
      <w:r w:rsidRPr="00B33761">
        <w:rPr>
          <w:rFonts w:ascii="Times New Roman" w:hAnsi="Times New Roman" w:cs="Times New Roman"/>
          <w:color w:val="000000"/>
          <w:sz w:val="24"/>
          <w:szCs w:val="24"/>
          <w:lang w:val="sv-SE"/>
        </w:rPr>
        <w:lastRenderedPageBreak/>
        <w:tab/>
        <w:t>Berdasarkan penjelasan di atas, dapat dikatakan bahwa melalui pembelajaran matematika setiap pesert</w:t>
      </w:r>
      <w:r w:rsidR="00BF6AA7" w:rsidRPr="00B33761">
        <w:rPr>
          <w:rFonts w:ascii="Times New Roman" w:hAnsi="Times New Roman" w:cs="Times New Roman"/>
          <w:color w:val="000000"/>
          <w:sz w:val="24"/>
          <w:szCs w:val="24"/>
          <w:lang w:val="sv-SE"/>
        </w:rPr>
        <w:t xml:space="preserve">a didik </w:t>
      </w:r>
      <w:r w:rsidRPr="00B33761">
        <w:rPr>
          <w:rFonts w:ascii="Times New Roman" w:hAnsi="Times New Roman" w:cs="Times New Roman"/>
          <w:color w:val="000000"/>
          <w:sz w:val="24"/>
          <w:szCs w:val="24"/>
          <w:lang w:val="sv-SE"/>
        </w:rPr>
        <w:t>diharapkan mempunyai kemampuan  berpikir secara logis, sistematis, rasional, kritis, efektif dalam kehidupan sehari-hari.</w:t>
      </w:r>
      <w:r w:rsidR="000F7D57">
        <w:rPr>
          <w:rFonts w:ascii="Times New Roman" w:hAnsi="Times New Roman" w:cs="Times New Roman"/>
          <w:sz w:val="24"/>
          <w:szCs w:val="24"/>
          <w:lang w:val="sv-SE"/>
        </w:rPr>
        <w:t xml:space="preserve"> </w:t>
      </w:r>
      <w:r w:rsidR="000F7D57">
        <w:rPr>
          <w:rFonts w:ascii="Times New Roman" w:hAnsi="Times New Roman" w:cs="Times New Roman"/>
          <w:sz w:val="24"/>
          <w:szCs w:val="24"/>
          <w:lang w:val="id-ID"/>
        </w:rPr>
        <w:t>M</w:t>
      </w:r>
      <w:r w:rsidR="000F7D57">
        <w:rPr>
          <w:rFonts w:ascii="Times New Roman" w:hAnsi="Times New Roman" w:cs="Times New Roman"/>
          <w:sz w:val="24"/>
          <w:szCs w:val="24"/>
          <w:lang w:val="sv-SE"/>
        </w:rPr>
        <w:t xml:space="preserve">ateri pelajaran </w:t>
      </w:r>
      <w:r w:rsidR="007C50DA" w:rsidRPr="00B541EA">
        <w:rPr>
          <w:rFonts w:ascii="Times New Roman" w:hAnsi="Times New Roman" w:cs="Times New Roman"/>
          <w:sz w:val="24"/>
          <w:szCs w:val="24"/>
          <w:lang w:val="sv-SE"/>
        </w:rPr>
        <w:t>matematika</w:t>
      </w:r>
      <w:r w:rsidR="002E3A68" w:rsidRPr="002E3A68">
        <w:rPr>
          <w:color w:val="000000"/>
          <w:lang w:val="sv-SE"/>
        </w:rPr>
        <w:t xml:space="preserve"> </w:t>
      </w:r>
      <w:r w:rsidR="002E3A68">
        <w:rPr>
          <w:color w:val="000000"/>
          <w:lang w:val="id-ID"/>
        </w:rPr>
        <w:t>(</w:t>
      </w:r>
      <w:r w:rsidR="002E3A68">
        <w:rPr>
          <w:rFonts w:ascii="Times New Roman" w:hAnsi="Times New Roman" w:cs="Times New Roman"/>
          <w:color w:val="000000"/>
          <w:sz w:val="24"/>
          <w:lang w:val="sv-SE"/>
        </w:rPr>
        <w:t xml:space="preserve">Depdiknas </w:t>
      </w:r>
      <w:r w:rsidR="002E3A68" w:rsidRPr="002E3A68">
        <w:rPr>
          <w:rFonts w:ascii="Times New Roman" w:hAnsi="Times New Roman" w:cs="Times New Roman"/>
          <w:color w:val="000000"/>
          <w:sz w:val="24"/>
          <w:lang w:val="sv-SE"/>
        </w:rPr>
        <w:t>2006 : 54)</w:t>
      </w:r>
      <w:r w:rsidR="002E3A68" w:rsidRPr="002E3A68">
        <w:rPr>
          <w:color w:val="000000"/>
          <w:sz w:val="24"/>
          <w:lang w:val="sv-SE"/>
        </w:rPr>
        <w:t xml:space="preserve"> </w:t>
      </w:r>
      <w:r w:rsidR="007C50DA" w:rsidRPr="002E3A68">
        <w:rPr>
          <w:rFonts w:ascii="Times New Roman" w:hAnsi="Times New Roman" w:cs="Times New Roman"/>
          <w:sz w:val="28"/>
          <w:szCs w:val="24"/>
          <w:lang w:val="sv-SE"/>
        </w:rPr>
        <w:t xml:space="preserve"> </w:t>
      </w:r>
      <w:r w:rsidR="007C50DA" w:rsidRPr="00B541EA">
        <w:rPr>
          <w:rFonts w:ascii="Times New Roman" w:hAnsi="Times New Roman" w:cs="Times New Roman"/>
          <w:sz w:val="24"/>
          <w:szCs w:val="24"/>
          <w:lang w:val="sv-SE"/>
        </w:rPr>
        <w:t xml:space="preserve">yang dapat </w:t>
      </w:r>
      <w:r w:rsidR="007C50DA">
        <w:rPr>
          <w:rFonts w:ascii="Times New Roman" w:hAnsi="Times New Roman" w:cs="Times New Roman"/>
          <w:sz w:val="24"/>
          <w:szCs w:val="24"/>
          <w:lang w:val="sv-SE"/>
        </w:rPr>
        <w:t xml:space="preserve">diberikan atau diajarkan pada Kelas Dasar </w:t>
      </w:r>
      <w:r w:rsidR="007C50DA" w:rsidRPr="00B541EA">
        <w:rPr>
          <w:rFonts w:ascii="Times New Roman" w:hAnsi="Times New Roman" w:cs="Times New Roman"/>
          <w:sz w:val="24"/>
          <w:szCs w:val="24"/>
          <w:lang w:val="sv-SE"/>
        </w:rPr>
        <w:t>meliputi:</w:t>
      </w:r>
    </w:p>
    <w:p w:rsidR="007C50DA" w:rsidRPr="00B541EA" w:rsidRDefault="007C50DA" w:rsidP="007C50DA">
      <w:pPr>
        <w:pStyle w:val="NoSpacing"/>
        <w:numPr>
          <w:ilvl w:val="0"/>
          <w:numId w:val="5"/>
        </w:numPr>
        <w:ind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Pengenalan kuantitas (jumlah) dan simbol dari 0–10.</w:t>
      </w:r>
    </w:p>
    <w:p w:rsidR="007C50DA" w:rsidRPr="00B541EA" w:rsidRDefault="007C50DA" w:rsidP="007C50DA">
      <w:pPr>
        <w:pStyle w:val="NoSpacing"/>
        <w:numPr>
          <w:ilvl w:val="0"/>
          <w:numId w:val="5"/>
        </w:numPr>
        <w:ind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Pengenalan sistem desimal, penjumlahan, pengurangan dan pembagian.</w:t>
      </w:r>
    </w:p>
    <w:p w:rsidR="007C50DA" w:rsidRPr="00B541EA" w:rsidRDefault="007C50DA" w:rsidP="007C50DA">
      <w:pPr>
        <w:pStyle w:val="NoSpacing"/>
        <w:numPr>
          <w:ilvl w:val="0"/>
          <w:numId w:val="5"/>
        </w:numPr>
        <w:ind w:right="720"/>
        <w:jc w:val="both"/>
        <w:rPr>
          <w:rFonts w:ascii="Times New Roman" w:hAnsi="Times New Roman" w:cs="Times New Roman"/>
          <w:sz w:val="24"/>
          <w:szCs w:val="24"/>
        </w:rPr>
      </w:pPr>
      <w:proofErr w:type="spellStart"/>
      <w:r w:rsidRPr="00B541EA">
        <w:rPr>
          <w:rFonts w:ascii="Times New Roman" w:hAnsi="Times New Roman" w:cs="Times New Roman"/>
          <w:sz w:val="24"/>
          <w:szCs w:val="24"/>
        </w:rPr>
        <w:t>Pengenalan</w:t>
      </w:r>
      <w:proofErr w:type="spellEnd"/>
      <w:r w:rsidRPr="00B541EA">
        <w:rPr>
          <w:rFonts w:ascii="Times New Roman" w:hAnsi="Times New Roman" w:cs="Times New Roman"/>
          <w:sz w:val="24"/>
          <w:szCs w:val="24"/>
        </w:rPr>
        <w:t xml:space="preserve"> </w:t>
      </w:r>
      <w:proofErr w:type="spellStart"/>
      <w:r w:rsidRPr="00B541EA">
        <w:rPr>
          <w:rFonts w:ascii="Times New Roman" w:hAnsi="Times New Roman" w:cs="Times New Roman"/>
          <w:sz w:val="24"/>
          <w:szCs w:val="24"/>
        </w:rPr>
        <w:t>bilangan</w:t>
      </w:r>
      <w:proofErr w:type="spellEnd"/>
      <w:r w:rsidRPr="00B541EA">
        <w:rPr>
          <w:rFonts w:ascii="Times New Roman" w:hAnsi="Times New Roman" w:cs="Times New Roman"/>
          <w:sz w:val="24"/>
          <w:szCs w:val="24"/>
        </w:rPr>
        <w:t xml:space="preserve"> 1–9 </w:t>
      </w:r>
      <w:proofErr w:type="spellStart"/>
      <w:r w:rsidRPr="00B541EA">
        <w:rPr>
          <w:rFonts w:ascii="Times New Roman" w:hAnsi="Times New Roman" w:cs="Times New Roman"/>
          <w:sz w:val="24"/>
          <w:szCs w:val="24"/>
        </w:rPr>
        <w:t>dan</w:t>
      </w:r>
      <w:proofErr w:type="spellEnd"/>
      <w:r w:rsidRPr="00B541EA">
        <w:rPr>
          <w:rFonts w:ascii="Times New Roman" w:hAnsi="Times New Roman" w:cs="Times New Roman"/>
          <w:sz w:val="24"/>
          <w:szCs w:val="24"/>
        </w:rPr>
        <w:t xml:space="preserve"> 11–19.</w:t>
      </w:r>
    </w:p>
    <w:p w:rsidR="007C50DA" w:rsidRPr="00B541EA" w:rsidRDefault="007C50DA" w:rsidP="007C50DA">
      <w:pPr>
        <w:pStyle w:val="NoSpacing"/>
        <w:numPr>
          <w:ilvl w:val="0"/>
          <w:numId w:val="5"/>
        </w:numPr>
        <w:ind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Pengenalan nilai mata uang, konsep waktu, jam dan kalender.</w:t>
      </w:r>
    </w:p>
    <w:p w:rsidR="007C50DA" w:rsidRPr="000F7D57" w:rsidRDefault="007C50DA" w:rsidP="000F7D57">
      <w:pPr>
        <w:pStyle w:val="NoSpacing"/>
        <w:numPr>
          <w:ilvl w:val="0"/>
          <w:numId w:val="5"/>
        </w:numPr>
        <w:ind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Aplikasi matematika dalam kehidupan sehari-hari.</w:t>
      </w:r>
    </w:p>
    <w:p w:rsidR="000F7D57" w:rsidRPr="000F7D57" w:rsidRDefault="000F7D57" w:rsidP="000F7D57">
      <w:pPr>
        <w:pStyle w:val="NoSpacing"/>
        <w:ind w:left="1080" w:right="720"/>
        <w:jc w:val="both"/>
        <w:rPr>
          <w:rFonts w:ascii="Times New Roman" w:hAnsi="Times New Roman" w:cs="Times New Roman"/>
          <w:sz w:val="24"/>
          <w:szCs w:val="24"/>
          <w:lang w:val="sv-SE"/>
        </w:rPr>
      </w:pPr>
    </w:p>
    <w:p w:rsidR="00E757A5" w:rsidRDefault="007C50DA" w:rsidP="00E757A5">
      <w:pPr>
        <w:pStyle w:val="ListParagraph"/>
        <w:spacing w:line="480" w:lineRule="auto"/>
        <w:ind w:left="0"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Pendapat di atas</w:t>
      </w:r>
      <w:r w:rsidR="00E757A5">
        <w:rPr>
          <w:rFonts w:ascii="Times New Roman" w:hAnsi="Times New Roman" w:cs="Times New Roman"/>
          <w:color w:val="000000"/>
          <w:sz w:val="24"/>
          <w:szCs w:val="24"/>
          <w:lang w:val="sv-SE"/>
        </w:rPr>
        <w:t>,</w:t>
      </w:r>
      <w:r>
        <w:rPr>
          <w:rFonts w:ascii="Times New Roman" w:hAnsi="Times New Roman" w:cs="Times New Roman"/>
          <w:color w:val="000000"/>
          <w:sz w:val="24"/>
          <w:szCs w:val="24"/>
          <w:lang w:val="sv-SE"/>
        </w:rPr>
        <w:t xml:space="preserve"> dapat disimpulkan bahwa perlunya </w:t>
      </w:r>
      <w:r w:rsidR="001E6229">
        <w:rPr>
          <w:rFonts w:ascii="Times New Roman" w:hAnsi="Times New Roman" w:cs="Times New Roman"/>
          <w:color w:val="000000"/>
          <w:sz w:val="24"/>
          <w:szCs w:val="24"/>
          <w:lang w:val="sv-SE"/>
        </w:rPr>
        <w:t xml:space="preserve">pembelajaran matematika </w:t>
      </w:r>
      <w:r>
        <w:rPr>
          <w:rFonts w:ascii="Times New Roman" w:hAnsi="Times New Roman" w:cs="Times New Roman"/>
          <w:color w:val="000000"/>
          <w:sz w:val="24"/>
          <w:szCs w:val="24"/>
          <w:lang w:val="sv-SE"/>
        </w:rPr>
        <w:t xml:space="preserve">dasar dalam mempelajari matematika </w:t>
      </w:r>
      <w:r w:rsidR="001E6229">
        <w:rPr>
          <w:rFonts w:ascii="Times New Roman" w:hAnsi="Times New Roman" w:cs="Times New Roman"/>
          <w:color w:val="000000"/>
          <w:sz w:val="24"/>
          <w:szCs w:val="24"/>
          <w:lang w:val="sv-SE"/>
        </w:rPr>
        <w:t xml:space="preserve">lebih jauh </w:t>
      </w:r>
      <w:r>
        <w:rPr>
          <w:rFonts w:ascii="Times New Roman" w:hAnsi="Times New Roman" w:cs="Times New Roman"/>
          <w:color w:val="000000"/>
          <w:sz w:val="24"/>
          <w:szCs w:val="24"/>
          <w:lang w:val="sv-SE"/>
        </w:rPr>
        <w:t xml:space="preserve">agar murid bisa memahami dan mendalami materi matematika yang diberikan, </w:t>
      </w:r>
      <w:r w:rsidR="003F2D2E">
        <w:rPr>
          <w:rFonts w:ascii="Times New Roman" w:hAnsi="Times New Roman" w:cs="Times New Roman"/>
          <w:color w:val="000000"/>
          <w:sz w:val="24"/>
          <w:szCs w:val="24"/>
          <w:lang w:val="sv-SE"/>
        </w:rPr>
        <w:t>sebelum memasuki pembelajaran matematika pengurangan dan penjumlahan, pembagian dan perkalian terlebih dahulu anak harus memahami bilangan dalam matematika itu sendiri yang berfokus pada</w:t>
      </w:r>
      <w:r w:rsidR="00E757A5">
        <w:rPr>
          <w:rFonts w:ascii="Times New Roman" w:hAnsi="Times New Roman" w:cs="Times New Roman"/>
          <w:color w:val="000000"/>
          <w:sz w:val="24"/>
          <w:szCs w:val="24"/>
          <w:lang w:val="sv-SE"/>
        </w:rPr>
        <w:t xml:space="preserve"> kemampuan mengenal angka. </w:t>
      </w:r>
      <w:proofErr w:type="spellStart"/>
      <w:r w:rsidR="00E757A5" w:rsidRPr="00AA5E2F">
        <w:rPr>
          <w:rFonts w:ascii="Times New Roman" w:hAnsi="Times New Roman" w:cs="Times New Roman"/>
          <w:sz w:val="24"/>
          <w:szCs w:val="24"/>
        </w:rPr>
        <w:t>Kemampuan</w:t>
      </w:r>
      <w:proofErr w:type="spellEnd"/>
      <w:r w:rsidR="00E757A5" w:rsidRPr="00AA5E2F">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mengenal</w:t>
      </w:r>
      <w:proofErr w:type="spellEnd"/>
      <w:r w:rsidR="00E757A5">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angka</w:t>
      </w:r>
      <w:proofErr w:type="spellEnd"/>
      <w:r w:rsidR="00E757A5">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merupakan</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ke</w:t>
      </w:r>
      <w:r w:rsidR="00E757A5">
        <w:rPr>
          <w:rFonts w:ascii="Times New Roman" w:hAnsi="Times New Roman" w:cs="Times New Roman"/>
          <w:sz w:val="24"/>
          <w:szCs w:val="24"/>
        </w:rPr>
        <w:t>mampuan</w:t>
      </w:r>
      <w:proofErr w:type="spellEnd"/>
      <w:r w:rsidR="00E757A5" w:rsidRPr="00AA5E2F">
        <w:rPr>
          <w:rFonts w:ascii="Times New Roman" w:hAnsi="Times New Roman" w:cs="Times New Roman"/>
          <w:sz w:val="24"/>
          <w:szCs w:val="24"/>
        </w:rPr>
        <w:t xml:space="preserve"> yang </w:t>
      </w:r>
      <w:proofErr w:type="spellStart"/>
      <w:r w:rsidR="00E757A5" w:rsidRPr="00AA5E2F">
        <w:rPr>
          <w:rFonts w:ascii="Times New Roman" w:hAnsi="Times New Roman" w:cs="Times New Roman"/>
          <w:sz w:val="24"/>
          <w:szCs w:val="24"/>
        </w:rPr>
        <w:t>harus</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dikuasai</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oleh</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murid</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Sekolah</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Dasar</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sejak</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dini</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karena</w:t>
      </w:r>
      <w:proofErr w:type="spellEnd"/>
      <w:r w:rsidR="00E757A5" w:rsidRPr="00AA5E2F">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kemampuan</w:t>
      </w:r>
      <w:proofErr w:type="spellEnd"/>
      <w:r w:rsidR="00E757A5">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mengenal</w:t>
      </w:r>
      <w:proofErr w:type="spellEnd"/>
      <w:r w:rsidR="00E757A5">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angka</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merupakan</w:t>
      </w:r>
      <w:proofErr w:type="spellEnd"/>
      <w:r w:rsidR="00E757A5" w:rsidRPr="00AA5E2F">
        <w:rPr>
          <w:rFonts w:ascii="Times New Roman" w:hAnsi="Times New Roman" w:cs="Times New Roman"/>
          <w:sz w:val="24"/>
          <w:szCs w:val="24"/>
        </w:rPr>
        <w:t xml:space="preserve"> yang </w:t>
      </w:r>
      <w:proofErr w:type="spellStart"/>
      <w:r w:rsidR="00E757A5" w:rsidRPr="00AA5E2F">
        <w:rPr>
          <w:rFonts w:ascii="Times New Roman" w:hAnsi="Times New Roman" w:cs="Times New Roman"/>
          <w:sz w:val="24"/>
          <w:szCs w:val="24"/>
        </w:rPr>
        <w:t>sangat</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mendasar</w:t>
      </w:r>
      <w:proofErr w:type="spellEnd"/>
      <w:r w:rsidR="00E757A5" w:rsidRPr="00AA5E2F">
        <w:rPr>
          <w:rFonts w:ascii="Times New Roman" w:hAnsi="Times New Roman" w:cs="Times New Roman"/>
          <w:sz w:val="24"/>
          <w:szCs w:val="24"/>
        </w:rPr>
        <w:t xml:space="preserve"> yan</w:t>
      </w:r>
      <w:r>
        <w:rPr>
          <w:rFonts w:ascii="Times New Roman" w:hAnsi="Times New Roman" w:cs="Times New Roman"/>
          <w:sz w:val="24"/>
          <w:szCs w:val="24"/>
        </w:rPr>
        <w:t xml:space="preserve">g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9D3AF9">
        <w:rPr>
          <w:rFonts w:ascii="Times New Roman" w:hAnsi="Times New Roman" w:cs="Times New Roman"/>
          <w:sz w:val="24"/>
          <w:szCs w:val="24"/>
        </w:rPr>
        <w:t>elas</w:t>
      </w:r>
      <w:proofErr w:type="spellEnd"/>
      <w:r w:rsidR="009D3AF9">
        <w:rPr>
          <w:rFonts w:ascii="Times New Roman" w:hAnsi="Times New Roman" w:cs="Times New Roman"/>
          <w:sz w:val="24"/>
          <w:szCs w:val="24"/>
        </w:rPr>
        <w:t xml:space="preserve"> I</w:t>
      </w:r>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Sekolah</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Das</w:t>
      </w:r>
      <w:r w:rsidR="00E757A5">
        <w:rPr>
          <w:rFonts w:ascii="Times New Roman" w:hAnsi="Times New Roman" w:cs="Times New Roman"/>
          <w:sz w:val="24"/>
          <w:szCs w:val="24"/>
        </w:rPr>
        <w:t>ar</w:t>
      </w:r>
      <w:proofErr w:type="spellEnd"/>
      <w:r w:rsidR="00E757A5">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sebagai</w:t>
      </w:r>
      <w:proofErr w:type="spellEnd"/>
      <w:r w:rsidR="00E757A5">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pembelajaran</w:t>
      </w:r>
      <w:proofErr w:type="spellEnd"/>
      <w:r w:rsidR="00E757A5">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pada</w:t>
      </w:r>
      <w:proofErr w:type="spellEnd"/>
      <w:r w:rsidR="00E757A5">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tingkat</w:t>
      </w:r>
      <w:proofErr w:type="spellEnd"/>
      <w:r w:rsidR="00E757A5">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dasar</w:t>
      </w:r>
      <w:proofErr w:type="spellEnd"/>
      <w:r w:rsidR="00E757A5">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tak</w:t>
      </w:r>
      <w:proofErr w:type="spellEnd"/>
      <w:r w:rsidR="00E757A5">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terkecuali</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murid</w:t>
      </w:r>
      <w:proofErr w:type="spellEnd"/>
      <w:r w:rsidR="00E757A5" w:rsidRPr="00AA5E2F">
        <w:rPr>
          <w:rFonts w:ascii="Times New Roman" w:hAnsi="Times New Roman" w:cs="Times New Roman"/>
          <w:sz w:val="24"/>
          <w:szCs w:val="24"/>
        </w:rPr>
        <w:t xml:space="preserve">  yang </w:t>
      </w:r>
      <w:proofErr w:type="spellStart"/>
      <w:r w:rsidR="00E757A5" w:rsidRPr="00AA5E2F">
        <w:rPr>
          <w:rFonts w:ascii="Times New Roman" w:hAnsi="Times New Roman" w:cs="Times New Roman"/>
          <w:sz w:val="24"/>
          <w:szCs w:val="24"/>
        </w:rPr>
        <w:t>mengalami</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hambatan</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seperti</w:t>
      </w:r>
      <w:proofErr w:type="spellEnd"/>
      <w:r w:rsidR="00E757A5" w:rsidRPr="00AA5E2F">
        <w:rPr>
          <w:rFonts w:ascii="Times New Roman" w:hAnsi="Times New Roman" w:cs="Times New Roman"/>
          <w:sz w:val="24"/>
          <w:szCs w:val="24"/>
        </w:rPr>
        <w:t xml:space="preserve"> </w:t>
      </w:r>
      <w:proofErr w:type="spellStart"/>
      <w:r w:rsidR="00E757A5" w:rsidRPr="00AA5E2F">
        <w:rPr>
          <w:rFonts w:ascii="Times New Roman" w:hAnsi="Times New Roman" w:cs="Times New Roman"/>
          <w:sz w:val="24"/>
          <w:szCs w:val="24"/>
        </w:rPr>
        <w:t>murid</w:t>
      </w:r>
      <w:proofErr w:type="spellEnd"/>
      <w:r w:rsidR="00E757A5" w:rsidRPr="00AA5E2F">
        <w:rPr>
          <w:rFonts w:ascii="Times New Roman" w:hAnsi="Times New Roman" w:cs="Times New Roman"/>
          <w:sz w:val="24"/>
          <w:szCs w:val="24"/>
        </w:rPr>
        <w:t xml:space="preserve"> </w:t>
      </w:r>
      <w:proofErr w:type="spellStart"/>
      <w:r w:rsidR="00E757A5">
        <w:rPr>
          <w:rFonts w:ascii="Times New Roman" w:hAnsi="Times New Roman" w:cs="Times New Roman"/>
          <w:sz w:val="24"/>
          <w:szCs w:val="24"/>
        </w:rPr>
        <w:t>tunarungu</w:t>
      </w:r>
      <w:proofErr w:type="spellEnd"/>
      <w:r w:rsidR="00E757A5" w:rsidRPr="00AA5E2F">
        <w:rPr>
          <w:rFonts w:ascii="Times New Roman" w:hAnsi="Times New Roman" w:cs="Times New Roman"/>
          <w:sz w:val="24"/>
          <w:szCs w:val="24"/>
        </w:rPr>
        <w:t>.</w:t>
      </w:r>
    </w:p>
    <w:p w:rsidR="003F2D2E" w:rsidRDefault="005841DA" w:rsidP="003F2D2E">
      <w:pPr>
        <w:pStyle w:val="ListParagraph"/>
        <w:spacing w:line="480" w:lineRule="auto"/>
        <w:ind w:left="0"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Tunarungu</w:t>
      </w:r>
      <w:proofErr w:type="spellEnd"/>
      <w:r w:rsidR="00B33761" w:rsidRPr="00B33761">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anak</w:t>
      </w:r>
      <w:proofErr w:type="spellEnd"/>
      <w:r w:rsidR="00B33761" w:rsidRPr="00B33761">
        <w:rPr>
          <w:rFonts w:ascii="Times New Roman" w:hAnsi="Times New Roman" w:cs="Times New Roman"/>
          <w:bCs/>
          <w:sz w:val="24"/>
          <w:szCs w:val="24"/>
        </w:rPr>
        <w:t xml:space="preserve"> yang </w:t>
      </w:r>
      <w:proofErr w:type="spellStart"/>
      <w:r w:rsidR="00B33761" w:rsidRPr="00B33761">
        <w:rPr>
          <w:rFonts w:ascii="Times New Roman" w:hAnsi="Times New Roman" w:cs="Times New Roman"/>
          <w:bCs/>
          <w:sz w:val="24"/>
          <w:szCs w:val="24"/>
        </w:rPr>
        <w:t>mengalami</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gangguan</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pendengaran</w:t>
      </w:r>
      <w:proofErr w:type="spellEnd"/>
      <w:r w:rsidR="00B33761" w:rsidRPr="00B33761">
        <w:rPr>
          <w:rFonts w:ascii="Times New Roman" w:hAnsi="Times New Roman" w:cs="Times New Roman"/>
          <w:bCs/>
          <w:sz w:val="24"/>
          <w:szCs w:val="24"/>
        </w:rPr>
        <w:t xml:space="preserve"> </w:t>
      </w:r>
      <w:proofErr w:type="spellStart"/>
      <w:proofErr w:type="gramStart"/>
      <w:r w:rsidR="00B33761" w:rsidRPr="00B33761">
        <w:rPr>
          <w:rFonts w:ascii="Times New Roman" w:hAnsi="Times New Roman" w:cs="Times New Roman"/>
          <w:bCs/>
          <w:sz w:val="24"/>
          <w:szCs w:val="24"/>
        </w:rPr>
        <w:t>sebagai</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akibat</w:t>
      </w:r>
      <w:proofErr w:type="spellEnd"/>
      <w:proofErr w:type="gram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dari</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kerusakan</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atau</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tidak</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berfungsinya</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sebagian</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atau</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seluruh</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alat</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pendengaran</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sehingga</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mengalami</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hambatan</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dalam</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perkembangan</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bahasa</w:t>
      </w:r>
      <w:proofErr w:type="spellEnd"/>
      <w:r w:rsidR="00B33761" w:rsidRPr="00B33761">
        <w:rPr>
          <w:rFonts w:ascii="Times New Roman" w:hAnsi="Times New Roman" w:cs="Times New Roman"/>
          <w:bCs/>
          <w:sz w:val="24"/>
          <w:szCs w:val="24"/>
        </w:rPr>
        <w:t xml:space="preserve"> yang </w:t>
      </w:r>
      <w:proofErr w:type="spellStart"/>
      <w:r w:rsidR="00B33761" w:rsidRPr="00B33761">
        <w:rPr>
          <w:rFonts w:ascii="Times New Roman" w:hAnsi="Times New Roman" w:cs="Times New Roman"/>
          <w:bCs/>
          <w:sz w:val="24"/>
          <w:szCs w:val="24"/>
        </w:rPr>
        <w:t>dapat</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lastRenderedPageBreak/>
        <w:t>menimbulkan</w:t>
      </w:r>
      <w:proofErr w:type="spellEnd"/>
      <w:r w:rsidR="00B33761" w:rsidRPr="00B33761">
        <w:rPr>
          <w:rFonts w:ascii="Times New Roman" w:hAnsi="Times New Roman" w:cs="Times New Roman"/>
          <w:bCs/>
          <w:sz w:val="24"/>
          <w:szCs w:val="24"/>
        </w:rPr>
        <w:t xml:space="preserve"> </w:t>
      </w:r>
      <w:proofErr w:type="spellStart"/>
      <w:r w:rsidR="00B33761" w:rsidRPr="00B33761">
        <w:rPr>
          <w:rFonts w:ascii="Times New Roman" w:hAnsi="Times New Roman" w:cs="Times New Roman"/>
          <w:bCs/>
          <w:sz w:val="24"/>
          <w:szCs w:val="24"/>
        </w:rPr>
        <w:t>dampak</w:t>
      </w:r>
      <w:proofErr w:type="spellEnd"/>
      <w:r w:rsidR="00B33761" w:rsidRPr="00B33761">
        <w:rPr>
          <w:rFonts w:ascii="Times New Roman" w:hAnsi="Times New Roman" w:cs="Times New Roman"/>
          <w:bCs/>
          <w:sz w:val="24"/>
          <w:szCs w:val="24"/>
        </w:rPr>
        <w:t xml:space="preserve"> yang </w:t>
      </w:r>
      <w:proofErr w:type="spellStart"/>
      <w:r w:rsidR="00B33761" w:rsidRPr="00B33761">
        <w:rPr>
          <w:rFonts w:ascii="Times New Roman" w:hAnsi="Times New Roman" w:cs="Times New Roman"/>
          <w:bCs/>
          <w:sz w:val="24"/>
          <w:szCs w:val="24"/>
        </w:rPr>
        <w:t>komp</w:t>
      </w:r>
      <w:r w:rsidR="003F2D2E">
        <w:rPr>
          <w:rFonts w:ascii="Times New Roman" w:hAnsi="Times New Roman" w:cs="Times New Roman"/>
          <w:bCs/>
          <w:sz w:val="24"/>
          <w:szCs w:val="24"/>
        </w:rPr>
        <w:t>leks</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bagi</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kehidupan</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sehari-hari</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khususnya</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konsep</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pemahaman</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anak</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terhadap</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matematika</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dasar</w:t>
      </w:r>
      <w:proofErr w:type="spellEnd"/>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yaitu</w:t>
      </w:r>
      <w:proofErr w:type="spellEnd"/>
      <w:r w:rsidR="003F2D2E">
        <w:rPr>
          <w:rFonts w:ascii="Times New Roman" w:hAnsi="Times New Roman" w:cs="Times New Roman"/>
          <w:bCs/>
          <w:sz w:val="24"/>
          <w:szCs w:val="24"/>
        </w:rPr>
        <w:t xml:space="preserve"> </w:t>
      </w:r>
      <w:r w:rsidR="00FE220D">
        <w:rPr>
          <w:rFonts w:ascii="Times New Roman" w:hAnsi="Times New Roman" w:cs="Times New Roman"/>
          <w:bCs/>
          <w:sz w:val="24"/>
          <w:szCs w:val="24"/>
          <w:lang w:val="id-ID"/>
        </w:rPr>
        <w:t>mengenal angka</w:t>
      </w:r>
      <w:r w:rsidR="003F2D2E">
        <w:rPr>
          <w:rFonts w:ascii="Times New Roman" w:hAnsi="Times New Roman" w:cs="Times New Roman"/>
          <w:bCs/>
          <w:sz w:val="24"/>
          <w:szCs w:val="24"/>
        </w:rPr>
        <w:t xml:space="preserve"> </w:t>
      </w:r>
      <w:proofErr w:type="spellStart"/>
      <w:r w:rsidR="003F2D2E">
        <w:rPr>
          <w:rFonts w:ascii="Times New Roman" w:hAnsi="Times New Roman" w:cs="Times New Roman"/>
          <w:bCs/>
          <w:sz w:val="24"/>
          <w:szCs w:val="24"/>
        </w:rPr>
        <w:t>angka</w:t>
      </w:r>
      <w:proofErr w:type="spellEnd"/>
      <w:r w:rsidR="003F2D2E">
        <w:rPr>
          <w:rFonts w:ascii="Times New Roman" w:hAnsi="Times New Roman" w:cs="Times New Roman"/>
          <w:bCs/>
          <w:sz w:val="24"/>
          <w:szCs w:val="24"/>
        </w:rPr>
        <w:t>.</w:t>
      </w:r>
    </w:p>
    <w:p w:rsidR="003F2D2E" w:rsidRDefault="003F2D2E" w:rsidP="003F2D2E">
      <w:pPr>
        <w:pStyle w:val="ListParagraph"/>
        <w:spacing w:line="480" w:lineRule="auto"/>
        <w:ind w:left="0" w:firstLine="720"/>
        <w:jc w:val="both"/>
        <w:rPr>
          <w:rFonts w:ascii="Times New Roman" w:hAnsi="Times New Roman" w:cs="Times New Roman"/>
          <w:sz w:val="24"/>
          <w:szCs w:val="24"/>
          <w:lang w:val="id-ID"/>
        </w:rPr>
      </w:pPr>
      <w:proofErr w:type="spellStart"/>
      <w:r w:rsidRPr="00AA5E2F">
        <w:rPr>
          <w:rFonts w:ascii="Times New Roman" w:hAnsi="Times New Roman" w:cs="Times New Roman"/>
          <w:sz w:val="24"/>
          <w:szCs w:val="24"/>
        </w:rPr>
        <w:t>Kurikulum</w:t>
      </w:r>
      <w:proofErr w:type="spellEnd"/>
      <w:r w:rsidRPr="00AA5E2F">
        <w:rPr>
          <w:rFonts w:ascii="Times New Roman" w:hAnsi="Times New Roman" w:cs="Times New Roman"/>
          <w:sz w:val="24"/>
          <w:szCs w:val="24"/>
        </w:rPr>
        <w:t xml:space="preserve"> Tingkat </w:t>
      </w:r>
      <w:proofErr w:type="spellStart"/>
      <w:r w:rsidRPr="00AA5E2F">
        <w:rPr>
          <w:rFonts w:ascii="Times New Roman" w:hAnsi="Times New Roman" w:cs="Times New Roman"/>
          <w:sz w:val="24"/>
          <w:szCs w:val="24"/>
        </w:rPr>
        <w:t>Satuan</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Pendidikan</w:t>
      </w:r>
      <w:proofErr w:type="spellEnd"/>
      <w:r w:rsidRPr="00AA5E2F">
        <w:rPr>
          <w:rFonts w:ascii="Times New Roman" w:hAnsi="Times New Roman" w:cs="Times New Roman"/>
          <w:sz w:val="24"/>
          <w:szCs w:val="24"/>
        </w:rPr>
        <w:t xml:space="preserve"> (KTSP 2006</w:t>
      </w:r>
      <w:proofErr w:type="gramStart"/>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Kelas</w:t>
      </w:r>
      <w:proofErr w:type="spellEnd"/>
      <w:proofErr w:type="gram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Dasar</w:t>
      </w:r>
      <w:proofErr w:type="spellEnd"/>
      <w:r w:rsidRPr="00AA5E2F">
        <w:rPr>
          <w:rFonts w:ascii="Times New Roman" w:hAnsi="Times New Roman" w:cs="Times New Roman"/>
          <w:sz w:val="24"/>
          <w:szCs w:val="24"/>
        </w:rPr>
        <w:t xml:space="preserve"> </w:t>
      </w:r>
      <w:r>
        <w:rPr>
          <w:rFonts w:ascii="Times New Roman" w:hAnsi="Times New Roman" w:cs="Times New Roman"/>
          <w:sz w:val="24"/>
          <w:szCs w:val="24"/>
        </w:rPr>
        <w:t>I</w:t>
      </w:r>
      <w:r w:rsidRPr="00AA5E2F">
        <w:rPr>
          <w:rFonts w:ascii="Times New Roman" w:hAnsi="Times New Roman" w:cs="Times New Roman"/>
          <w:sz w:val="24"/>
          <w:szCs w:val="24"/>
        </w:rPr>
        <w:t xml:space="preserve">I  </w:t>
      </w:r>
      <w:proofErr w:type="spellStart"/>
      <w:r w:rsidRPr="00AA5E2F">
        <w:rPr>
          <w:rFonts w:ascii="Times New Roman" w:hAnsi="Times New Roman" w:cs="Times New Roman"/>
          <w:sz w:val="24"/>
          <w:szCs w:val="24"/>
        </w:rPr>
        <w:t>pada</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pela</w:t>
      </w:r>
      <w:r>
        <w:rPr>
          <w:rFonts w:ascii="Times New Roman" w:hAnsi="Times New Roman" w:cs="Times New Roman"/>
          <w:sz w:val="24"/>
          <w:szCs w:val="24"/>
        </w:rPr>
        <w:t>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sidRPr="004B3C84">
        <w:rPr>
          <w:rFonts w:ascii="Times New Roman" w:hAnsi="Times New Roman" w:cs="Times New Roman"/>
          <w:sz w:val="24"/>
          <w:szCs w:val="24"/>
        </w:rPr>
        <w:t>murid</w:t>
      </w:r>
      <w:proofErr w:type="spellEnd"/>
      <w:r w:rsidRPr="004B3C84">
        <w:rPr>
          <w:rFonts w:ascii="Times New Roman" w:hAnsi="Times New Roman" w:cs="Times New Roman"/>
          <w:sz w:val="24"/>
          <w:szCs w:val="24"/>
        </w:rPr>
        <w:t xml:space="preserve"> </w:t>
      </w:r>
      <w:proofErr w:type="spellStart"/>
      <w:r w:rsidRPr="004B3C84">
        <w:rPr>
          <w:rFonts w:ascii="Times New Roman" w:hAnsi="Times New Roman" w:cs="Times New Roman"/>
          <w:sz w:val="24"/>
          <w:szCs w:val="24"/>
        </w:rPr>
        <w:t>dituntut</w:t>
      </w:r>
      <w:proofErr w:type="spellEnd"/>
      <w:r w:rsidRPr="004B3C84">
        <w:rPr>
          <w:rFonts w:ascii="Times New Roman" w:hAnsi="Times New Roman" w:cs="Times New Roman"/>
          <w:b/>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penjumlahan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sederhana</w:t>
      </w:r>
      <w:proofErr w:type="spellEnd"/>
      <w:r w:rsidRPr="004B3C84">
        <w:rPr>
          <w:rFonts w:ascii="Times New Roman" w:hAnsi="Times New Roman" w:cs="Times New Roman"/>
          <w:sz w:val="24"/>
          <w:szCs w:val="24"/>
        </w:rPr>
        <w:t>.</w:t>
      </w:r>
      <w:r w:rsidRPr="00AA5E2F">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proofErr w:type="gramStart"/>
      <w:r>
        <w:rPr>
          <w:rFonts w:ascii="Times New Roman" w:hAnsi="Times New Roman" w:cs="Times New Roman"/>
          <w:sz w:val="24"/>
          <w:szCs w:val="24"/>
        </w:rPr>
        <w:t xml:space="preserve">, </w:t>
      </w:r>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murid</w:t>
      </w:r>
      <w:proofErr w:type="spellEnd"/>
      <w:proofErr w:type="gram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dapat</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dikatakan</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telah</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mencapai</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kompetensi</w:t>
      </w:r>
      <w:proofErr w:type="spellEnd"/>
      <w:r w:rsidRPr="00AA5E2F">
        <w:rPr>
          <w:rFonts w:ascii="Times New Roman" w:hAnsi="Times New Roman" w:cs="Times New Roman"/>
          <w:sz w:val="24"/>
          <w:szCs w:val="24"/>
        </w:rPr>
        <w:t xml:space="preserve"> yang </w:t>
      </w:r>
      <w:proofErr w:type="spellStart"/>
      <w:r w:rsidRPr="00AA5E2F">
        <w:rPr>
          <w:rFonts w:ascii="Times New Roman" w:hAnsi="Times New Roman" w:cs="Times New Roman"/>
          <w:sz w:val="24"/>
          <w:szCs w:val="24"/>
        </w:rPr>
        <w:t>sesuai</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dengan</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tingkatan</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kelasnya</w:t>
      </w:r>
      <w:proofErr w:type="spellEnd"/>
      <w:r w:rsidRPr="00AA5E2F">
        <w:rPr>
          <w:rFonts w:ascii="Times New Roman" w:hAnsi="Times New Roman" w:cs="Times New Roman"/>
          <w:sz w:val="24"/>
          <w:szCs w:val="24"/>
        </w:rPr>
        <w:t xml:space="preserve">. </w:t>
      </w:r>
      <w:proofErr w:type="spellStart"/>
      <w:r>
        <w:rPr>
          <w:rFonts w:ascii="Times New Roman" w:hAnsi="Times New Roman" w:cs="Times New Roman"/>
          <w:sz w:val="24"/>
          <w:szCs w:val="24"/>
        </w:rPr>
        <w:t>Adapun</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ciri-ciri</w:t>
      </w:r>
      <w:proofErr w:type="spellEnd"/>
      <w:r w:rsidRPr="00AA5E2F">
        <w:rPr>
          <w:rFonts w:ascii="Times New Roman" w:hAnsi="Times New Roman" w:cs="Times New Roman"/>
          <w:sz w:val="24"/>
          <w:szCs w:val="24"/>
        </w:rPr>
        <w:t xml:space="preserve"> yang </w:t>
      </w:r>
      <w:proofErr w:type="spellStart"/>
      <w:r w:rsidRPr="00AA5E2F">
        <w:rPr>
          <w:rFonts w:ascii="Times New Roman" w:hAnsi="Times New Roman" w:cs="Times New Roman"/>
          <w:sz w:val="24"/>
          <w:szCs w:val="24"/>
        </w:rPr>
        <w:t>dimiliki</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oleh</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murid</w:t>
      </w:r>
      <w:proofErr w:type="spellEnd"/>
      <w:r w:rsidRPr="00AA5E2F">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i/>
          <w:sz w:val="24"/>
          <w:szCs w:val="24"/>
        </w:rPr>
        <w:t>,</w:t>
      </w:r>
      <w:r w:rsidR="00F97B0C">
        <w:rPr>
          <w:rFonts w:ascii="Times New Roman" w:hAnsi="Times New Roman" w:cs="Times New Roman"/>
          <w:i/>
          <w:sz w:val="24"/>
          <w:szCs w:val="24"/>
        </w:rPr>
        <w:t xml:space="preserve"> </w:t>
      </w:r>
      <w:proofErr w:type="spellStart"/>
      <w:r w:rsidR="00F97B0C">
        <w:rPr>
          <w:rFonts w:ascii="Times New Roman" w:hAnsi="Times New Roman" w:cs="Times New Roman"/>
          <w:sz w:val="24"/>
          <w:szCs w:val="24"/>
        </w:rPr>
        <w:t>mereka</w:t>
      </w:r>
      <w:proofErr w:type="spellEnd"/>
      <w:r w:rsidR="00F97B0C">
        <w:rPr>
          <w:rFonts w:ascii="Times New Roman" w:hAnsi="Times New Roman" w:cs="Times New Roman"/>
          <w:sz w:val="24"/>
          <w:szCs w:val="24"/>
        </w:rPr>
        <w:t xml:space="preserve"> </w:t>
      </w:r>
      <w:proofErr w:type="spellStart"/>
      <w:r w:rsidR="00F97B0C">
        <w:rPr>
          <w:rFonts w:ascii="Times New Roman" w:hAnsi="Times New Roman" w:cs="Times New Roman"/>
          <w:sz w:val="24"/>
          <w:szCs w:val="24"/>
        </w:rPr>
        <w:t>masih</w:t>
      </w:r>
      <w:proofErr w:type="spellEnd"/>
      <w:r w:rsidR="00F97B0C">
        <w:rPr>
          <w:rFonts w:ascii="Times New Roman" w:hAnsi="Times New Roman" w:cs="Times New Roman"/>
          <w:sz w:val="24"/>
          <w:szCs w:val="24"/>
        </w:rPr>
        <w:t xml:space="preserve"> </w:t>
      </w:r>
      <w:proofErr w:type="spellStart"/>
      <w:r w:rsidR="00F97B0C">
        <w:rPr>
          <w:rFonts w:ascii="Times New Roman" w:hAnsi="Times New Roman" w:cs="Times New Roman"/>
          <w:sz w:val="24"/>
          <w:szCs w:val="24"/>
        </w:rPr>
        <w:t>bisa</w:t>
      </w:r>
      <w:proofErr w:type="spellEnd"/>
      <w:r w:rsidR="00F97B0C">
        <w:rPr>
          <w:rFonts w:ascii="Times New Roman" w:hAnsi="Times New Roman" w:cs="Times New Roman"/>
          <w:sz w:val="24"/>
          <w:szCs w:val="24"/>
        </w:rPr>
        <w:t xml:space="preserve"> </w:t>
      </w:r>
      <w:r w:rsidR="00F97B0C" w:rsidRPr="009E2D64">
        <w:rPr>
          <w:rFonts w:ascii="Times New Roman" w:hAnsi="Times New Roman" w:cs="Times New Roman"/>
          <w:sz w:val="24"/>
          <w:szCs w:val="24"/>
          <w:lang w:val="sv-SE"/>
        </w:rPr>
        <w:t>memfungsikan potensi pendengarannya yang lazim</w:t>
      </w:r>
      <w:r w:rsidR="00F97B0C">
        <w:rPr>
          <w:rFonts w:ascii="Times New Roman" w:hAnsi="Times New Roman" w:cs="Times New Roman"/>
          <w:lang w:val="sv-SE"/>
        </w:rPr>
        <w:t xml:space="preserve"> dan</w:t>
      </w:r>
      <w:r w:rsidRPr="00AA5E2F">
        <w:rPr>
          <w:rFonts w:ascii="Times New Roman" w:hAnsi="Times New Roman" w:cs="Times New Roman"/>
          <w:i/>
          <w:sz w:val="24"/>
          <w:szCs w:val="24"/>
        </w:rPr>
        <w:t xml:space="preserve"> </w:t>
      </w:r>
      <w:proofErr w:type="spellStart"/>
      <w:r w:rsidRPr="00AA5E2F">
        <w:rPr>
          <w:rFonts w:ascii="Times New Roman" w:hAnsi="Times New Roman" w:cs="Times New Roman"/>
          <w:sz w:val="24"/>
          <w:szCs w:val="24"/>
        </w:rPr>
        <w:t>mereka</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masih</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dapat</w:t>
      </w:r>
      <w:proofErr w:type="spellEnd"/>
      <w:r w:rsidRPr="00AA5E2F">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sidRPr="004B3C84">
        <w:rPr>
          <w:rFonts w:ascii="Times New Roman" w:hAnsi="Times New Roman" w:cs="Times New Roman"/>
          <w:sz w:val="24"/>
          <w:szCs w:val="24"/>
        </w:rPr>
        <w:t xml:space="preserve"> </w:t>
      </w:r>
      <w:proofErr w:type="spellStart"/>
      <w:r w:rsidR="00F97B0C">
        <w:rPr>
          <w:rFonts w:ascii="Times New Roman" w:hAnsi="Times New Roman" w:cs="Times New Roman"/>
          <w:sz w:val="24"/>
          <w:szCs w:val="24"/>
        </w:rPr>
        <w:t>kemampuan</w:t>
      </w:r>
      <w:proofErr w:type="spellEnd"/>
      <w:r w:rsidR="00F97B0C">
        <w:rPr>
          <w:rFonts w:ascii="Times New Roman" w:hAnsi="Times New Roman" w:cs="Times New Roman"/>
          <w:sz w:val="24"/>
          <w:szCs w:val="24"/>
        </w:rPr>
        <w:t xml:space="preserve"> </w:t>
      </w:r>
      <w:proofErr w:type="spellStart"/>
      <w:r w:rsidR="00F97B0C">
        <w:rPr>
          <w:rFonts w:ascii="Times New Roman" w:hAnsi="Times New Roman" w:cs="Times New Roman"/>
          <w:sz w:val="24"/>
          <w:szCs w:val="24"/>
        </w:rPr>
        <w:t>berpikirnya</w:t>
      </w:r>
      <w:proofErr w:type="spellEnd"/>
      <w:r w:rsidR="00F97B0C">
        <w:rPr>
          <w:rFonts w:ascii="Times New Roman" w:hAnsi="Times New Roman" w:cs="Times New Roman"/>
          <w:sz w:val="24"/>
          <w:szCs w:val="24"/>
        </w:rPr>
        <w:t xml:space="preserve"> </w:t>
      </w:r>
      <w:proofErr w:type="spellStart"/>
      <w:r w:rsidR="00F97B0C">
        <w:rPr>
          <w:rFonts w:ascii="Times New Roman" w:hAnsi="Times New Roman" w:cs="Times New Roman"/>
          <w:sz w:val="24"/>
          <w:szCs w:val="24"/>
        </w:rPr>
        <w:t>sama</w:t>
      </w:r>
      <w:proofErr w:type="spellEnd"/>
      <w:r w:rsidR="00F97B0C">
        <w:rPr>
          <w:rFonts w:ascii="Times New Roman" w:hAnsi="Times New Roman" w:cs="Times New Roman"/>
          <w:sz w:val="24"/>
          <w:szCs w:val="24"/>
        </w:rPr>
        <w:t xml:space="preserve"> </w:t>
      </w:r>
      <w:proofErr w:type="spellStart"/>
      <w:r w:rsidR="00F97B0C">
        <w:rPr>
          <w:rFonts w:ascii="Times New Roman" w:hAnsi="Times New Roman" w:cs="Times New Roman"/>
          <w:sz w:val="24"/>
          <w:szCs w:val="24"/>
        </w:rPr>
        <w:t>seperti</w:t>
      </w:r>
      <w:proofErr w:type="spellEnd"/>
      <w:r w:rsidR="00F97B0C">
        <w:rPr>
          <w:rFonts w:ascii="Times New Roman" w:hAnsi="Times New Roman" w:cs="Times New Roman"/>
          <w:sz w:val="24"/>
          <w:szCs w:val="24"/>
        </w:rPr>
        <w:t xml:space="preserve"> </w:t>
      </w:r>
      <w:proofErr w:type="spellStart"/>
      <w:r w:rsidR="00F97B0C">
        <w:rPr>
          <w:rFonts w:ascii="Times New Roman" w:hAnsi="Times New Roman" w:cs="Times New Roman"/>
          <w:sz w:val="24"/>
          <w:szCs w:val="24"/>
        </w:rPr>
        <w:t>murid</w:t>
      </w:r>
      <w:proofErr w:type="spellEnd"/>
      <w:r w:rsidR="00F97B0C">
        <w:rPr>
          <w:rFonts w:ascii="Times New Roman" w:hAnsi="Times New Roman" w:cs="Times New Roman"/>
          <w:sz w:val="24"/>
          <w:szCs w:val="24"/>
        </w:rPr>
        <w:t xml:space="preserve"> regular </w:t>
      </w:r>
      <w:proofErr w:type="spellStart"/>
      <w:r w:rsidR="00F97B0C">
        <w:rPr>
          <w:rFonts w:ascii="Times New Roman" w:hAnsi="Times New Roman" w:cs="Times New Roman"/>
          <w:sz w:val="24"/>
          <w:szCs w:val="24"/>
        </w:rPr>
        <w:t>pada</w:t>
      </w:r>
      <w:proofErr w:type="spellEnd"/>
      <w:r w:rsidR="00F97B0C">
        <w:rPr>
          <w:rFonts w:ascii="Times New Roman" w:hAnsi="Times New Roman" w:cs="Times New Roman"/>
          <w:sz w:val="24"/>
          <w:szCs w:val="24"/>
        </w:rPr>
        <w:t xml:space="preserve"> </w:t>
      </w:r>
      <w:proofErr w:type="spellStart"/>
      <w:r w:rsidR="00F97B0C">
        <w:rPr>
          <w:rFonts w:ascii="Times New Roman" w:hAnsi="Times New Roman" w:cs="Times New Roman"/>
          <w:sz w:val="24"/>
          <w:szCs w:val="24"/>
        </w:rPr>
        <w:t>umumnya</w:t>
      </w:r>
      <w:proofErr w:type="spellEnd"/>
      <w:r w:rsidR="00F97B0C">
        <w:rPr>
          <w:rFonts w:ascii="Times New Roman" w:hAnsi="Times New Roman" w:cs="Times New Roman"/>
          <w:sz w:val="24"/>
          <w:szCs w:val="24"/>
        </w:rPr>
        <w:t xml:space="preserve"> </w:t>
      </w:r>
      <w:r w:rsidR="00F97B0C" w:rsidRPr="00F97B0C">
        <w:rPr>
          <w:rFonts w:ascii="Times New Roman" w:hAnsi="Times New Roman" w:cs="Times New Roman"/>
          <w:lang w:val="sv-SE"/>
        </w:rPr>
        <w:t>H</w:t>
      </w:r>
      <w:r w:rsidR="00F97B0C" w:rsidRPr="009E2D64">
        <w:rPr>
          <w:rFonts w:ascii="Times New Roman" w:hAnsi="Times New Roman" w:cs="Times New Roman"/>
          <w:sz w:val="24"/>
          <w:szCs w:val="24"/>
          <w:lang w:val="sv-SE"/>
        </w:rPr>
        <w:t xml:space="preserve">anya saja tentu berbeda </w:t>
      </w:r>
      <w:r w:rsidR="00F97B0C" w:rsidRPr="00E17223">
        <w:rPr>
          <w:rFonts w:ascii="Times New Roman" w:hAnsi="Times New Roman" w:cs="Times New Roman"/>
          <w:sz w:val="24"/>
          <w:lang w:val="sv-SE"/>
        </w:rPr>
        <w:t xml:space="preserve">perolehan hasil belajar jika memanfaatkan seluruh indra dibanding ada salah satu indra yang </w:t>
      </w:r>
      <w:r w:rsidR="00F97B0C" w:rsidRPr="0079689A">
        <w:rPr>
          <w:rFonts w:ascii="Times New Roman" w:hAnsi="Times New Roman" w:cs="Times New Roman"/>
          <w:sz w:val="24"/>
          <w:lang w:val="sv-SE"/>
        </w:rPr>
        <w:t>tidak berfungsi termasuk pendengaran</w:t>
      </w:r>
      <w:r w:rsidRPr="00F97B0C">
        <w:rPr>
          <w:rFonts w:ascii="Times New Roman" w:hAnsi="Times New Roman" w:cs="Times New Roman"/>
          <w:sz w:val="24"/>
          <w:szCs w:val="24"/>
        </w:rPr>
        <w:t>,</w:t>
      </w:r>
      <w:r w:rsidRPr="00AA5E2F">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belajar-</w:t>
      </w:r>
      <w:r w:rsidRPr="00AA5E2F">
        <w:rPr>
          <w:rFonts w:ascii="Times New Roman" w:hAnsi="Times New Roman" w:cs="Times New Roman"/>
          <w:sz w:val="24"/>
          <w:szCs w:val="24"/>
        </w:rPr>
        <w:t>mengajar</w:t>
      </w:r>
      <w:proofErr w:type="spellEnd"/>
      <w:r w:rsidRPr="00AA5E2F">
        <w:rPr>
          <w:rFonts w:ascii="Times New Roman" w:hAnsi="Times New Roman" w:cs="Times New Roman"/>
          <w:sz w:val="24"/>
          <w:szCs w:val="24"/>
        </w:rPr>
        <w:t xml:space="preserve"> yang </w:t>
      </w:r>
      <w:proofErr w:type="spellStart"/>
      <w:r w:rsidRPr="00AA5E2F">
        <w:rPr>
          <w:rFonts w:ascii="Times New Roman" w:hAnsi="Times New Roman" w:cs="Times New Roman"/>
          <w:sz w:val="24"/>
          <w:szCs w:val="24"/>
        </w:rPr>
        <w:t>mendukung</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guna</w:t>
      </w:r>
      <w:proofErr w:type="spellEnd"/>
      <w:r w:rsidRPr="00AA5E2F">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mengemban</w:t>
      </w:r>
      <w:r>
        <w:rPr>
          <w:rFonts w:ascii="Times New Roman" w:hAnsi="Times New Roman" w:cs="Times New Roman"/>
          <w:sz w:val="24"/>
          <w:szCs w:val="24"/>
        </w:rPr>
        <w:t>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sidRPr="00AA5E2F">
        <w:rPr>
          <w:rFonts w:ascii="Times New Roman" w:hAnsi="Times New Roman" w:cs="Times New Roman"/>
          <w:sz w:val="24"/>
          <w:szCs w:val="24"/>
        </w:rPr>
        <w:t>murid</w:t>
      </w:r>
      <w:proofErr w:type="spellEnd"/>
      <w:r w:rsidRPr="00AA5E2F">
        <w:rPr>
          <w:rFonts w:ascii="Times New Roman" w:hAnsi="Times New Roman" w:cs="Times New Roman"/>
          <w:sz w:val="24"/>
          <w:szCs w:val="24"/>
        </w:rPr>
        <w:t xml:space="preserve"> </w:t>
      </w:r>
      <w:proofErr w:type="spellStart"/>
      <w:r>
        <w:rPr>
          <w:rFonts w:ascii="Times New Roman" w:hAnsi="Times New Roman" w:cs="Times New Roman"/>
          <w:sz w:val="24"/>
          <w:szCs w:val="24"/>
        </w:rPr>
        <w:t>tunarungu</w:t>
      </w:r>
      <w:proofErr w:type="spellEnd"/>
      <w:r>
        <w:rPr>
          <w:rFonts w:ascii="Times New Roman" w:hAnsi="Times New Roman" w:cs="Times New Roman"/>
          <w:sz w:val="24"/>
          <w:szCs w:val="24"/>
        </w:rPr>
        <w:t>.</w:t>
      </w:r>
    </w:p>
    <w:p w:rsidR="002335DC" w:rsidRDefault="002335DC" w:rsidP="003F2D2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awal (pra penelitian) dan wawancara</w:t>
      </w:r>
      <w:r w:rsidR="009E26EB">
        <w:rPr>
          <w:rFonts w:ascii="Times New Roman" w:hAnsi="Times New Roman" w:cs="Times New Roman"/>
          <w:sz w:val="24"/>
          <w:szCs w:val="24"/>
          <w:lang w:val="id-ID"/>
        </w:rPr>
        <w:t xml:space="preserve"> yang dilakukan pada </w:t>
      </w:r>
      <w:proofErr w:type="spellStart"/>
      <w:r w:rsidR="009E26EB">
        <w:rPr>
          <w:rFonts w:ascii="Times New Roman" w:hAnsi="Times New Roman" w:cs="Times New Roman"/>
          <w:sz w:val="24"/>
          <w:szCs w:val="24"/>
        </w:rPr>
        <w:t>tanggal</w:t>
      </w:r>
      <w:proofErr w:type="spellEnd"/>
      <w:r w:rsidR="009E26EB">
        <w:rPr>
          <w:rFonts w:ascii="Times New Roman" w:hAnsi="Times New Roman" w:cs="Times New Roman"/>
          <w:sz w:val="24"/>
          <w:szCs w:val="24"/>
        </w:rPr>
        <w:t xml:space="preserve"> 2</w:t>
      </w:r>
      <w:r w:rsidR="009E26EB">
        <w:rPr>
          <w:rFonts w:ascii="Times New Roman" w:hAnsi="Times New Roman" w:cs="Times New Roman"/>
          <w:sz w:val="24"/>
          <w:szCs w:val="24"/>
          <w:lang w:val="id-ID"/>
        </w:rPr>
        <w:t xml:space="preserve"> sampai</w:t>
      </w:r>
      <w:r w:rsidR="009E26EB">
        <w:rPr>
          <w:rFonts w:ascii="Times New Roman" w:hAnsi="Times New Roman" w:cs="Times New Roman"/>
          <w:sz w:val="24"/>
          <w:szCs w:val="24"/>
        </w:rPr>
        <w:t xml:space="preserve"> 6 </w:t>
      </w:r>
      <w:proofErr w:type="spellStart"/>
      <w:r w:rsidR="009E26EB">
        <w:rPr>
          <w:rFonts w:ascii="Times New Roman" w:hAnsi="Times New Roman" w:cs="Times New Roman"/>
          <w:sz w:val="24"/>
          <w:szCs w:val="24"/>
        </w:rPr>
        <w:t>Agustus</w:t>
      </w:r>
      <w:proofErr w:type="spellEnd"/>
      <w:r w:rsidR="009E26EB">
        <w:rPr>
          <w:rFonts w:ascii="Times New Roman" w:hAnsi="Times New Roman" w:cs="Times New Roman"/>
          <w:sz w:val="24"/>
          <w:szCs w:val="24"/>
        </w:rPr>
        <w:t xml:space="preserve"> </w:t>
      </w:r>
      <w:r w:rsidR="009E26EB" w:rsidRPr="00BA6B41">
        <w:rPr>
          <w:rFonts w:ascii="Times New Roman" w:hAnsi="Times New Roman" w:cs="Times New Roman"/>
          <w:sz w:val="24"/>
          <w:szCs w:val="24"/>
        </w:rPr>
        <w:t>2016</w:t>
      </w:r>
      <w:r w:rsidR="009E26E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dengan guru di SLB YPAC Makassar di peroleh </w:t>
      </w:r>
      <w:r w:rsidR="00DA77DD">
        <w:rPr>
          <w:rFonts w:ascii="Times New Roman" w:hAnsi="Times New Roman" w:cs="Times New Roman"/>
          <w:sz w:val="24"/>
          <w:szCs w:val="24"/>
          <w:lang w:val="id-ID"/>
        </w:rPr>
        <w:t xml:space="preserve">informasi bahwa murid kelas dasar II kurang memahami mengenal angka yang dapat di lihat dari kemampuan mereka dalam menuliskan dan mengenal angka di sebabkan anak tunarungu yang ada pada kelas tersebut yang berjumlah 2 orang, menunjukkan pemahaman mengenal angka yang masih menggunakan waktu yang lama untuk menyelesaikan, sedangkan kemampuan mereka tidak sesuai dengan tuntutan kurikulum yang menuntut anak harus sudah </w:t>
      </w:r>
      <w:r w:rsidR="00DA77DD">
        <w:rPr>
          <w:rFonts w:ascii="Times New Roman" w:hAnsi="Times New Roman" w:cs="Times New Roman"/>
          <w:sz w:val="24"/>
          <w:szCs w:val="24"/>
          <w:lang w:val="id-ID"/>
        </w:rPr>
        <w:lastRenderedPageBreak/>
        <w:t xml:space="preserve">mengenal lambang bilangan sampai 100. Hal tersebut di buktikan dari kemampuan mengenal angka anak tunarungu hanya memperoleh nilai </w:t>
      </w:r>
      <w:r w:rsidR="009E26EB">
        <w:rPr>
          <w:rFonts w:ascii="Times New Roman" w:hAnsi="Times New Roman" w:cs="Times New Roman"/>
          <w:sz w:val="24"/>
          <w:szCs w:val="24"/>
          <w:lang w:val="id-ID"/>
        </w:rPr>
        <w:t>20 sampai 50.</w:t>
      </w:r>
    </w:p>
    <w:p w:rsidR="009E26EB" w:rsidRDefault="009E26EB" w:rsidP="003F2D2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Berbagai faktor yang di duga menjadi penyebab masalah tersebut di atas yaitu bahan yang di sampaikan tidak sesuai dengan kesiapan anak. Model pembelajaran yang di gunakan tidak relevan, seperti gambar hanya menerangkan tanpa mengaitkan dengan hal-hal nyata di lingkungan sekitar anak, dan media yang di gunakan guru kurang efektif sehingga anak cenderung bosan dalam belajar. Selain itu anak kurang aktif dalam proses pembelajaran sehingga banyak anak yang tidak memperhatikan saat guru menerangkan bahkan ada anak yang keluar kelas.</w:t>
      </w:r>
    </w:p>
    <w:p w:rsidR="009E26EB" w:rsidRDefault="009E26EB" w:rsidP="003F2D2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Masalah ketidakmampuan mengenal angka yang di alami anak tunarungu kelas dasar II di SLB YPAC Makassar merupakan suatu masalah yang memerlukan alternatif pemecahannya. Hal ini perlu di upayakan </w:t>
      </w:r>
      <w:r w:rsidR="00FF65A3">
        <w:rPr>
          <w:rFonts w:ascii="Times New Roman" w:hAnsi="Times New Roman" w:cs="Times New Roman"/>
          <w:sz w:val="24"/>
          <w:szCs w:val="24"/>
          <w:lang w:val="id-ID"/>
        </w:rPr>
        <w:t>mengingat bahwa mengenal angka merupakan dasar dalam proses pembelajaran matematika. Apabila ketidak mampuan mengenal angka ini di biarkan berlarut-larut, maka akan berdampak negatif dalam pembelajaran matematika secara umum.</w:t>
      </w:r>
    </w:p>
    <w:p w:rsidR="00E6283C" w:rsidRDefault="00FF65A3" w:rsidP="003F2D2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Bertolak dari beberapa masalah yang di kemukakan di atas peneliti tertarik untuk mengadakan penelitian yang berkaitan dengan pembelajaran matematika bagi anak dalam melakukan pengenalan angka. Tujuannya untuk membantu anak dalam mengenal angka yang nantinya akan sangat berguna dalam kehidupan sehari-harinya. Mengatasi kondisi seperti itu peneliti menawarkan solusi pemecahan masalah mengenai kesulitan dan kurangnya ketertarikan anak dalam melakukan pengenalan </w:t>
      </w:r>
      <w:r>
        <w:rPr>
          <w:rFonts w:ascii="Times New Roman" w:hAnsi="Times New Roman" w:cs="Times New Roman"/>
          <w:sz w:val="24"/>
          <w:szCs w:val="24"/>
          <w:lang w:val="id-ID"/>
        </w:rPr>
        <w:lastRenderedPageBreak/>
        <w:t>angka. Salah satu media yang tepat untuk mengatasi masalah tersebut adalah penggunaan media gelas angka.</w:t>
      </w:r>
    </w:p>
    <w:p w:rsidR="00E33083" w:rsidRPr="00E6283C" w:rsidRDefault="00E6283C" w:rsidP="00E6283C">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Melalui penggunaan media pembelajaran yang tepat maka untuk mempelajari konsep pengenalan angka sederhana anak diharapkan tidak akan menemui kesulitan untuk memahami konsep pengenalan angka sederhana dan matematika dasar, sehingga anak nantinya mampu menyelesaikan soal pengenalan angka yang di berikan oleh guru. Oleh karena itu peneliti tertarik untuk menggunakan pembelajaran yang inovatif yaitu dengan penggunaan media gelas angka untuk mengenal angka anak tunarungu kelas dasar II di SLB YPAC Makassar</w:t>
      </w:r>
      <w:r w:rsidR="00E02CF8" w:rsidRPr="00E6283C">
        <w:rPr>
          <w:rFonts w:ascii="Times New Roman" w:hAnsi="Times New Roman" w:cs="Times New Roman"/>
          <w:sz w:val="24"/>
          <w:szCs w:val="24"/>
          <w:lang w:val="id-ID"/>
        </w:rPr>
        <w:t>.</w:t>
      </w:r>
    </w:p>
    <w:p w:rsidR="00E33083" w:rsidRDefault="00E33083" w:rsidP="00E33083">
      <w:pPr>
        <w:pStyle w:val="ListParagraph"/>
        <w:spacing w:line="480" w:lineRule="auto"/>
        <w:ind w:left="0" w:firstLine="720"/>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 xml:space="preserve">Media gelas angka merupakan media dari gelas plastik yang terdiri dari berbagai macam warna sehingga media ini menarik minat anak untuk belajar. Dan yang paling penting tidak berbahaya bila dipakai untuk pembelajaran bagi anak. Media gelas angka memiliki manfaat dan fungsi sebagai media pembelajaran yang dapat menstimulasi perkembangan kognitif anak dalam mengenal </w:t>
      </w:r>
      <w:r w:rsidR="00E6283C">
        <w:rPr>
          <w:rFonts w:ascii="Times New Roman" w:hAnsi="Times New Roman" w:cs="Times New Roman"/>
          <w:sz w:val="24"/>
          <w:szCs w:val="24"/>
          <w:lang w:val="id-ID"/>
        </w:rPr>
        <w:t xml:space="preserve">angka 1 sampai </w:t>
      </w:r>
      <w:r>
        <w:rPr>
          <w:rFonts w:ascii="Times New Roman" w:hAnsi="Times New Roman" w:cs="Times New Roman"/>
          <w:sz w:val="24"/>
          <w:szCs w:val="24"/>
          <w:lang w:val="id-ID"/>
        </w:rPr>
        <w:t>2</w:t>
      </w:r>
      <w:r w:rsidR="00BB4FFD">
        <w:rPr>
          <w:rFonts w:ascii="Times New Roman" w:hAnsi="Times New Roman" w:cs="Times New Roman"/>
          <w:sz w:val="24"/>
          <w:szCs w:val="24"/>
          <w:lang w:val="id-ID"/>
        </w:rPr>
        <w:t xml:space="preserve">0. Dalam peningkatan kemampuan mengenal angka, guru dapat mengkaitkan dengan situasi nyata siswa, dan salah satu alternatif adalah penggunaan benda nyata yang sering di jumpai siswa dalam kehidupan sehari-hari </w:t>
      </w:r>
      <w:r w:rsidR="004E5B25">
        <w:rPr>
          <w:rFonts w:ascii="Times New Roman" w:hAnsi="Times New Roman" w:cs="Times New Roman"/>
          <w:sz w:val="24"/>
          <w:szCs w:val="24"/>
          <w:lang w:val="id-ID"/>
        </w:rPr>
        <w:t>sebagai media untuk meningkatkan kemampuan mengenal angka. Karena permasalahan yang di teliti terlalu luas, maka peneliti membatasi masalah penelitian ini sebagai berikut: materi matematika yang di teliti yaitu kemampuan mengenal angka pada anak tunarungu kelas II, media pembelajaran yang di gunakan adalah media gelas angka.</w:t>
      </w:r>
    </w:p>
    <w:p w:rsidR="00E33083" w:rsidRPr="004E5B25" w:rsidRDefault="00BB4FFD" w:rsidP="004E5B25">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uraian di atas, maka peneliti tertarik untuk mengkaji tentang “peningkatan kemampuan mengenal angka melalui penggunaan media gelas angka bagi anak tunarungu kelas dasar II di SLB YPAC Makassar”.</w:t>
      </w:r>
    </w:p>
    <w:p w:rsidR="006A0F37" w:rsidRPr="00B33761" w:rsidRDefault="006A0F37" w:rsidP="006A0F37">
      <w:pPr>
        <w:pStyle w:val="BodyText"/>
        <w:ind w:right="51"/>
        <w:rPr>
          <w:b/>
          <w:bCs/>
          <w:color w:val="000000"/>
          <w:lang w:val="sv-SE"/>
        </w:rPr>
      </w:pPr>
      <w:r w:rsidRPr="00B33761">
        <w:rPr>
          <w:b/>
          <w:bCs/>
          <w:color w:val="000000"/>
          <w:lang w:val="sv-SE"/>
        </w:rPr>
        <w:t xml:space="preserve">B. Rumusan Masalah </w:t>
      </w:r>
    </w:p>
    <w:p w:rsidR="006A0F37" w:rsidRDefault="006A0F37" w:rsidP="00A429E1">
      <w:pPr>
        <w:spacing w:after="0" w:line="480" w:lineRule="auto"/>
        <w:ind w:right="51" w:firstLine="567"/>
        <w:jc w:val="both"/>
        <w:rPr>
          <w:rFonts w:ascii="Times New Roman" w:hAnsi="Times New Roman" w:cs="Times New Roman"/>
          <w:sz w:val="24"/>
          <w:szCs w:val="24"/>
          <w:lang w:val="id-ID"/>
        </w:rPr>
      </w:pPr>
      <w:r w:rsidRPr="00B33761">
        <w:rPr>
          <w:rFonts w:ascii="Times New Roman" w:hAnsi="Times New Roman" w:cs="Times New Roman"/>
          <w:sz w:val="24"/>
          <w:szCs w:val="24"/>
          <w:lang w:val="sv-SE"/>
        </w:rPr>
        <w:t xml:space="preserve">Dari penjelasan tersebut diatas, peneliti merumuskan masalah penelitian ini sebagai berikut : </w:t>
      </w:r>
    </w:p>
    <w:p w:rsidR="00E33083" w:rsidRPr="00E33083" w:rsidRDefault="005F7D2F" w:rsidP="00E33083">
      <w:pPr>
        <w:pStyle w:val="BodyText"/>
        <w:numPr>
          <w:ilvl w:val="0"/>
          <w:numId w:val="6"/>
        </w:numPr>
        <w:tabs>
          <w:tab w:val="clear" w:pos="720"/>
        </w:tabs>
        <w:ind w:left="426"/>
        <w:rPr>
          <w:color w:val="000000"/>
          <w:lang w:val="id-ID"/>
        </w:rPr>
      </w:pPr>
      <w:r>
        <w:rPr>
          <w:color w:val="000000"/>
          <w:lang w:val="id-ID"/>
        </w:rPr>
        <w:t>Bagaimana p</w:t>
      </w:r>
      <w:r w:rsidR="00E33083" w:rsidRPr="00E33083">
        <w:rPr>
          <w:color w:val="000000"/>
          <w:lang w:val="id-ID"/>
        </w:rPr>
        <w:t>elaksanaan proses pembelajaran matematika mengen</w:t>
      </w:r>
      <w:r>
        <w:rPr>
          <w:color w:val="000000"/>
          <w:lang w:val="id-ID"/>
        </w:rPr>
        <w:t>al angka 1-20 pada kelas dasar II di SLB YPAC  M</w:t>
      </w:r>
      <w:r w:rsidR="00E33083" w:rsidRPr="00E33083">
        <w:rPr>
          <w:color w:val="000000"/>
          <w:lang w:val="id-ID"/>
        </w:rPr>
        <w:t xml:space="preserve">akassar dengan menggunakan media gelas angka. </w:t>
      </w:r>
    </w:p>
    <w:p w:rsidR="007F6163" w:rsidRDefault="007F6163" w:rsidP="00007259">
      <w:pPr>
        <w:pStyle w:val="BodyText"/>
        <w:numPr>
          <w:ilvl w:val="0"/>
          <w:numId w:val="6"/>
        </w:numPr>
        <w:tabs>
          <w:tab w:val="clear" w:pos="720"/>
        </w:tabs>
        <w:ind w:left="426" w:hanging="398"/>
        <w:rPr>
          <w:color w:val="000000"/>
          <w:lang w:val="sv-SE"/>
        </w:rPr>
      </w:pPr>
      <w:r w:rsidRPr="00576AAE">
        <w:rPr>
          <w:color w:val="000000"/>
          <w:lang w:val="sv-SE"/>
        </w:rPr>
        <w:t>Bagaimanakah</w:t>
      </w:r>
      <w:r w:rsidR="00572B26">
        <w:rPr>
          <w:color w:val="000000"/>
          <w:lang w:val="id-ID"/>
        </w:rPr>
        <w:t xml:space="preserve"> gambaran</w:t>
      </w:r>
      <w:r w:rsidRPr="00576AAE">
        <w:rPr>
          <w:color w:val="000000"/>
          <w:lang w:val="sv-SE"/>
        </w:rPr>
        <w:t xml:space="preserve"> </w:t>
      </w:r>
      <w:r w:rsidRPr="00576AAE">
        <w:rPr>
          <w:color w:val="000000"/>
          <w:lang w:val="id-ID"/>
        </w:rPr>
        <w:t>kemampuan</w:t>
      </w:r>
      <w:r w:rsidRPr="00576AAE">
        <w:rPr>
          <w:color w:val="000000"/>
        </w:rPr>
        <w:t xml:space="preserve"> </w:t>
      </w:r>
      <w:r w:rsidR="0093107C">
        <w:rPr>
          <w:color w:val="000000"/>
          <w:lang w:val="id-ID"/>
        </w:rPr>
        <w:t xml:space="preserve">mengenal angka </w:t>
      </w:r>
      <w:r w:rsidR="00022EFA">
        <w:rPr>
          <w:color w:val="000000"/>
          <w:lang w:val="id-ID"/>
        </w:rPr>
        <w:t xml:space="preserve">anak </w:t>
      </w:r>
      <w:proofErr w:type="spellStart"/>
      <w:r w:rsidRPr="00576AAE">
        <w:rPr>
          <w:color w:val="000000"/>
        </w:rPr>
        <w:t>tunarungu</w:t>
      </w:r>
      <w:proofErr w:type="spellEnd"/>
      <w:r w:rsidRPr="00576AAE">
        <w:rPr>
          <w:color w:val="000000"/>
        </w:rPr>
        <w:t xml:space="preserve"> </w:t>
      </w:r>
      <w:proofErr w:type="spellStart"/>
      <w:r w:rsidRPr="00576AAE">
        <w:rPr>
          <w:color w:val="000000"/>
        </w:rPr>
        <w:t>kelas</w:t>
      </w:r>
      <w:proofErr w:type="spellEnd"/>
      <w:r w:rsidRPr="00576AAE">
        <w:rPr>
          <w:color w:val="000000"/>
        </w:rPr>
        <w:t xml:space="preserve"> </w:t>
      </w:r>
      <w:proofErr w:type="spellStart"/>
      <w:r w:rsidRPr="00576AAE">
        <w:rPr>
          <w:color w:val="000000"/>
        </w:rPr>
        <w:t>dasar</w:t>
      </w:r>
      <w:proofErr w:type="spellEnd"/>
      <w:r w:rsidRPr="00576AAE">
        <w:rPr>
          <w:color w:val="000000"/>
        </w:rPr>
        <w:t xml:space="preserve"> I</w:t>
      </w:r>
      <w:r>
        <w:rPr>
          <w:color w:val="000000"/>
        </w:rPr>
        <w:t>I</w:t>
      </w:r>
      <w:r w:rsidRPr="00576AAE">
        <w:rPr>
          <w:color w:val="000000"/>
        </w:rPr>
        <w:t xml:space="preserve"> di SLB </w:t>
      </w:r>
      <w:r>
        <w:rPr>
          <w:color w:val="000000"/>
          <w:lang w:val="id-ID"/>
        </w:rPr>
        <w:t>YPAC</w:t>
      </w:r>
      <w:r w:rsidRPr="00576AAE">
        <w:rPr>
          <w:color w:val="000000"/>
        </w:rPr>
        <w:t xml:space="preserve"> Makassar </w:t>
      </w:r>
      <w:proofErr w:type="spellStart"/>
      <w:r w:rsidRPr="00576AAE">
        <w:rPr>
          <w:color w:val="000000"/>
        </w:rPr>
        <w:t>sebelum</w:t>
      </w:r>
      <w:proofErr w:type="spellEnd"/>
      <w:r w:rsidRPr="00576AAE">
        <w:rPr>
          <w:color w:val="000000"/>
        </w:rPr>
        <w:t xml:space="preserve"> </w:t>
      </w:r>
      <w:r w:rsidR="00E33083">
        <w:rPr>
          <w:color w:val="000000"/>
          <w:lang w:val="id-ID"/>
        </w:rPr>
        <w:t xml:space="preserve">dan setelah </w:t>
      </w:r>
      <w:proofErr w:type="spellStart"/>
      <w:r w:rsidRPr="00576AAE">
        <w:rPr>
          <w:color w:val="000000"/>
        </w:rPr>
        <w:t>penggu</w:t>
      </w:r>
      <w:r>
        <w:rPr>
          <w:color w:val="000000"/>
        </w:rPr>
        <w:t>naan</w:t>
      </w:r>
      <w:proofErr w:type="spellEnd"/>
      <w:r>
        <w:rPr>
          <w:color w:val="000000"/>
        </w:rPr>
        <w:t xml:space="preserve"> media </w:t>
      </w:r>
      <w:r>
        <w:rPr>
          <w:color w:val="000000"/>
          <w:lang w:val="id-ID"/>
        </w:rPr>
        <w:t>gelas angka</w:t>
      </w:r>
      <w:r>
        <w:rPr>
          <w:color w:val="000000"/>
        </w:rPr>
        <w:t>?</w:t>
      </w:r>
    </w:p>
    <w:p w:rsidR="00E02CF8" w:rsidRPr="004E5B25" w:rsidRDefault="00F71F4E" w:rsidP="00E02CF8">
      <w:pPr>
        <w:pStyle w:val="BodyText"/>
        <w:numPr>
          <w:ilvl w:val="0"/>
          <w:numId w:val="6"/>
        </w:numPr>
        <w:tabs>
          <w:tab w:val="clear" w:pos="720"/>
        </w:tabs>
        <w:ind w:left="426" w:hanging="398"/>
        <w:rPr>
          <w:color w:val="000000"/>
          <w:lang w:val="sv-SE"/>
        </w:rPr>
      </w:pPr>
      <w:r>
        <w:rPr>
          <w:color w:val="000000"/>
          <w:lang w:val="id-ID"/>
        </w:rPr>
        <w:t>Apakah ada</w:t>
      </w:r>
      <w:r w:rsidR="007F6163">
        <w:rPr>
          <w:color w:val="000000"/>
        </w:rPr>
        <w:t xml:space="preserve"> </w:t>
      </w:r>
      <w:r w:rsidR="007F6163" w:rsidRPr="00850968">
        <w:rPr>
          <w:color w:val="000000"/>
          <w:lang w:val="id-ID"/>
        </w:rPr>
        <w:t xml:space="preserve">peningkatan kemampuan </w:t>
      </w:r>
      <w:r w:rsidR="0093107C">
        <w:rPr>
          <w:color w:val="000000"/>
          <w:lang w:val="id-ID"/>
        </w:rPr>
        <w:t>mengenal angka</w:t>
      </w:r>
      <w:r w:rsidR="00022EFA">
        <w:rPr>
          <w:color w:val="000000"/>
          <w:lang w:val="id-ID"/>
        </w:rPr>
        <w:t xml:space="preserve"> anak</w:t>
      </w:r>
      <w:r>
        <w:rPr>
          <w:color w:val="000000"/>
          <w:lang w:val="id-ID"/>
        </w:rPr>
        <w:t xml:space="preserve"> </w:t>
      </w:r>
      <w:proofErr w:type="spellStart"/>
      <w:r w:rsidR="007F6163" w:rsidRPr="00850968">
        <w:rPr>
          <w:color w:val="000000"/>
        </w:rPr>
        <w:t>tunarungu</w:t>
      </w:r>
      <w:proofErr w:type="spellEnd"/>
      <w:r w:rsidR="007F6163" w:rsidRPr="00850968">
        <w:rPr>
          <w:color w:val="000000"/>
        </w:rPr>
        <w:t xml:space="preserve"> </w:t>
      </w:r>
      <w:proofErr w:type="spellStart"/>
      <w:r w:rsidR="007F6163" w:rsidRPr="00850968">
        <w:rPr>
          <w:color w:val="000000"/>
        </w:rPr>
        <w:t>kelas</w:t>
      </w:r>
      <w:proofErr w:type="spellEnd"/>
      <w:r w:rsidR="007F6163" w:rsidRPr="00850968">
        <w:rPr>
          <w:color w:val="000000"/>
        </w:rPr>
        <w:t xml:space="preserve"> </w:t>
      </w:r>
      <w:proofErr w:type="spellStart"/>
      <w:r w:rsidR="007F6163" w:rsidRPr="00850968">
        <w:rPr>
          <w:color w:val="000000"/>
        </w:rPr>
        <w:t>dasar</w:t>
      </w:r>
      <w:proofErr w:type="spellEnd"/>
      <w:r w:rsidR="007F6163" w:rsidRPr="00850968">
        <w:rPr>
          <w:color w:val="000000"/>
        </w:rPr>
        <w:t xml:space="preserve"> I</w:t>
      </w:r>
      <w:r w:rsidR="007F6163">
        <w:rPr>
          <w:color w:val="000000"/>
        </w:rPr>
        <w:t>I</w:t>
      </w:r>
      <w:r w:rsidR="007F6163" w:rsidRPr="00850968">
        <w:rPr>
          <w:color w:val="000000"/>
        </w:rPr>
        <w:t xml:space="preserve"> di SLB </w:t>
      </w:r>
      <w:r w:rsidR="007F6163">
        <w:rPr>
          <w:color w:val="000000"/>
          <w:lang w:val="id-ID"/>
        </w:rPr>
        <w:t>YPAC</w:t>
      </w:r>
      <w:r w:rsidR="007F6163">
        <w:rPr>
          <w:color w:val="000000"/>
        </w:rPr>
        <w:t xml:space="preserve"> Makassar </w:t>
      </w:r>
      <w:r w:rsidR="00572B26">
        <w:rPr>
          <w:color w:val="000000"/>
          <w:lang w:val="id-ID"/>
        </w:rPr>
        <w:t>melalui</w:t>
      </w:r>
      <w:r w:rsidR="007F6163" w:rsidRPr="00850968">
        <w:rPr>
          <w:color w:val="000000"/>
        </w:rPr>
        <w:t xml:space="preserve"> </w:t>
      </w:r>
      <w:proofErr w:type="spellStart"/>
      <w:r w:rsidR="007F6163" w:rsidRPr="00850968">
        <w:rPr>
          <w:color w:val="000000"/>
        </w:rPr>
        <w:t>penggunaan</w:t>
      </w:r>
      <w:proofErr w:type="spellEnd"/>
      <w:r w:rsidR="007F6163" w:rsidRPr="00850968">
        <w:rPr>
          <w:color w:val="000000"/>
        </w:rPr>
        <w:t xml:space="preserve"> media </w:t>
      </w:r>
      <w:r w:rsidR="00007259">
        <w:rPr>
          <w:color w:val="000000"/>
          <w:lang w:val="id-ID"/>
        </w:rPr>
        <w:t>gelas angka</w:t>
      </w:r>
      <w:r w:rsidR="007F6163">
        <w:rPr>
          <w:color w:val="000000"/>
          <w:lang w:val="id-ID"/>
        </w:rPr>
        <w:t>?</w:t>
      </w:r>
    </w:p>
    <w:p w:rsidR="004E5B25" w:rsidRDefault="004E5B25" w:rsidP="004E5B25">
      <w:pPr>
        <w:pStyle w:val="BodyText"/>
        <w:rPr>
          <w:color w:val="000000"/>
          <w:lang w:val="id-ID"/>
        </w:rPr>
      </w:pPr>
    </w:p>
    <w:p w:rsidR="004E5B25" w:rsidRDefault="004E5B25" w:rsidP="004E5B25">
      <w:pPr>
        <w:pStyle w:val="BodyText"/>
        <w:rPr>
          <w:color w:val="000000"/>
          <w:lang w:val="id-ID"/>
        </w:rPr>
      </w:pPr>
    </w:p>
    <w:p w:rsidR="004E5B25" w:rsidRDefault="004E5B25" w:rsidP="004E5B25">
      <w:pPr>
        <w:pStyle w:val="BodyText"/>
        <w:rPr>
          <w:color w:val="000000"/>
          <w:lang w:val="id-ID"/>
        </w:rPr>
      </w:pPr>
    </w:p>
    <w:p w:rsidR="004E5B25" w:rsidRDefault="004E5B25" w:rsidP="004E5B25">
      <w:pPr>
        <w:pStyle w:val="BodyText"/>
        <w:rPr>
          <w:color w:val="000000"/>
          <w:lang w:val="id-ID"/>
        </w:rPr>
      </w:pPr>
    </w:p>
    <w:p w:rsidR="004E5B25" w:rsidRDefault="004E5B25" w:rsidP="004E5B25">
      <w:pPr>
        <w:pStyle w:val="BodyText"/>
        <w:rPr>
          <w:color w:val="000000"/>
          <w:lang w:val="id-ID"/>
        </w:rPr>
      </w:pPr>
    </w:p>
    <w:p w:rsidR="004E5B25" w:rsidRDefault="004E5B25" w:rsidP="004E5B25">
      <w:pPr>
        <w:pStyle w:val="BodyText"/>
        <w:rPr>
          <w:color w:val="000000"/>
          <w:lang w:val="id-ID"/>
        </w:rPr>
      </w:pPr>
    </w:p>
    <w:p w:rsidR="004E5B25" w:rsidRPr="00E33083" w:rsidRDefault="004E5B25" w:rsidP="004E5B25">
      <w:pPr>
        <w:pStyle w:val="BodyText"/>
        <w:rPr>
          <w:color w:val="000000"/>
          <w:lang w:val="sv-SE"/>
        </w:rPr>
      </w:pPr>
    </w:p>
    <w:p w:rsidR="006A0F37" w:rsidRPr="00B33761" w:rsidRDefault="006A0F37" w:rsidP="006A0F37">
      <w:pPr>
        <w:pStyle w:val="BodyText"/>
        <w:ind w:right="51"/>
        <w:rPr>
          <w:b/>
          <w:bCs/>
          <w:color w:val="000000"/>
          <w:lang w:val="sv-SE"/>
        </w:rPr>
      </w:pPr>
      <w:r w:rsidRPr="00B33761">
        <w:rPr>
          <w:b/>
          <w:bCs/>
          <w:color w:val="000000"/>
          <w:lang w:val="sv-SE"/>
        </w:rPr>
        <w:lastRenderedPageBreak/>
        <w:t>C. Tujuan Penelitian</w:t>
      </w:r>
    </w:p>
    <w:p w:rsidR="007F6163" w:rsidRDefault="006A0F37" w:rsidP="00A429E1">
      <w:pPr>
        <w:spacing w:after="0" w:line="480" w:lineRule="auto"/>
        <w:ind w:right="51" w:firstLine="567"/>
        <w:jc w:val="both"/>
        <w:rPr>
          <w:rFonts w:ascii="Times New Roman" w:hAnsi="Times New Roman" w:cs="Times New Roman"/>
          <w:sz w:val="24"/>
          <w:szCs w:val="24"/>
          <w:lang w:val="id-ID"/>
        </w:rPr>
      </w:pPr>
      <w:r w:rsidRPr="00B33761">
        <w:rPr>
          <w:rFonts w:ascii="Times New Roman" w:hAnsi="Times New Roman" w:cs="Times New Roman"/>
          <w:sz w:val="24"/>
          <w:szCs w:val="24"/>
          <w:lang w:val="sv-SE"/>
        </w:rPr>
        <w:tab/>
        <w:t xml:space="preserve">Penelitian ini bertujuan untuk : </w:t>
      </w:r>
    </w:p>
    <w:p w:rsidR="00E33083" w:rsidRPr="00E33083" w:rsidRDefault="00E33083" w:rsidP="00E33083">
      <w:pPr>
        <w:pStyle w:val="BodyText"/>
        <w:numPr>
          <w:ilvl w:val="0"/>
          <w:numId w:val="8"/>
        </w:numPr>
        <w:rPr>
          <w:color w:val="000000"/>
          <w:lang w:val="id-ID"/>
        </w:rPr>
      </w:pPr>
      <w:r>
        <w:rPr>
          <w:color w:val="000000"/>
          <w:lang w:val="id-ID"/>
        </w:rPr>
        <w:t xml:space="preserve">Untuk </w:t>
      </w:r>
      <w:r w:rsidR="00CE2808">
        <w:rPr>
          <w:color w:val="000000"/>
          <w:lang w:val="id-ID"/>
        </w:rPr>
        <w:t xml:space="preserve">mengetahui </w:t>
      </w:r>
      <w:r w:rsidRPr="00E33083">
        <w:rPr>
          <w:color w:val="000000"/>
          <w:lang w:val="id-ID"/>
        </w:rPr>
        <w:t>pelaksanaan proses pembelajaran matematika mengen</w:t>
      </w:r>
      <w:r w:rsidR="00CE2808">
        <w:rPr>
          <w:color w:val="000000"/>
          <w:lang w:val="id-ID"/>
        </w:rPr>
        <w:t>al angka 1-20 pada kelas dasar II di SLB YPAC  M</w:t>
      </w:r>
      <w:r w:rsidRPr="00E33083">
        <w:rPr>
          <w:color w:val="000000"/>
          <w:lang w:val="id-ID"/>
        </w:rPr>
        <w:t xml:space="preserve">akassar dengan menggunakan media gelas angka. </w:t>
      </w:r>
    </w:p>
    <w:p w:rsidR="007F6163" w:rsidRDefault="007F6163" w:rsidP="00105F30">
      <w:pPr>
        <w:pStyle w:val="ListParagraph"/>
        <w:numPr>
          <w:ilvl w:val="0"/>
          <w:numId w:val="8"/>
        </w:numPr>
        <w:tabs>
          <w:tab w:val="left" w:pos="426"/>
        </w:tabs>
        <w:spacing w:after="0" w:line="480" w:lineRule="auto"/>
        <w:ind w:right="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kemampuan </w:t>
      </w:r>
      <w:r w:rsidR="0093107C">
        <w:rPr>
          <w:rFonts w:ascii="Times New Roman" w:hAnsi="Times New Roman" w:cs="Times New Roman"/>
          <w:sz w:val="24"/>
          <w:szCs w:val="24"/>
          <w:lang w:val="id-ID"/>
        </w:rPr>
        <w:t>mengenal angka</w:t>
      </w:r>
      <w:r w:rsidR="00105F30">
        <w:rPr>
          <w:rFonts w:ascii="Times New Roman" w:hAnsi="Times New Roman" w:cs="Times New Roman"/>
          <w:sz w:val="24"/>
          <w:szCs w:val="24"/>
          <w:lang w:val="id-ID"/>
        </w:rPr>
        <w:t xml:space="preserve"> </w:t>
      </w:r>
      <w:r w:rsidR="00022EFA">
        <w:rPr>
          <w:rFonts w:ascii="Times New Roman" w:hAnsi="Times New Roman" w:cs="Times New Roman"/>
          <w:sz w:val="24"/>
          <w:szCs w:val="24"/>
          <w:lang w:val="id-ID"/>
        </w:rPr>
        <w:t>anak</w:t>
      </w:r>
      <w:r w:rsidR="00027F16">
        <w:rPr>
          <w:rFonts w:ascii="Times New Roman" w:hAnsi="Times New Roman" w:cs="Times New Roman"/>
          <w:sz w:val="24"/>
          <w:szCs w:val="24"/>
          <w:lang w:val="id-ID"/>
        </w:rPr>
        <w:t xml:space="preserve"> </w:t>
      </w:r>
      <w:r>
        <w:rPr>
          <w:rFonts w:ascii="Times New Roman" w:hAnsi="Times New Roman" w:cs="Times New Roman"/>
          <w:sz w:val="24"/>
          <w:szCs w:val="24"/>
          <w:lang w:val="id-ID"/>
        </w:rPr>
        <w:t>tunarungu</w:t>
      </w:r>
      <w:r w:rsidR="00027F16">
        <w:rPr>
          <w:rFonts w:ascii="Times New Roman" w:hAnsi="Times New Roman" w:cs="Times New Roman"/>
          <w:sz w:val="24"/>
          <w:szCs w:val="24"/>
          <w:lang w:val="id-ID"/>
        </w:rPr>
        <w:t xml:space="preserve"> kelas dasar II di SLB YPAC Makassar sebelum </w:t>
      </w:r>
      <w:r w:rsidR="00E33083">
        <w:rPr>
          <w:rFonts w:ascii="Times New Roman" w:hAnsi="Times New Roman" w:cs="Times New Roman"/>
          <w:sz w:val="24"/>
          <w:szCs w:val="24"/>
          <w:lang w:val="id-ID"/>
        </w:rPr>
        <w:t xml:space="preserve">dan setelah </w:t>
      </w:r>
      <w:r w:rsidR="00027F16">
        <w:rPr>
          <w:rFonts w:ascii="Times New Roman" w:hAnsi="Times New Roman" w:cs="Times New Roman"/>
          <w:sz w:val="24"/>
          <w:szCs w:val="24"/>
          <w:lang w:val="id-ID"/>
        </w:rPr>
        <w:t>penggunaan media gelas angka .</w:t>
      </w:r>
    </w:p>
    <w:p w:rsidR="00E33083" w:rsidRPr="00CE2808" w:rsidRDefault="00A429E1" w:rsidP="00E33083">
      <w:pPr>
        <w:pStyle w:val="ListParagraph"/>
        <w:numPr>
          <w:ilvl w:val="0"/>
          <w:numId w:val="8"/>
        </w:numPr>
        <w:tabs>
          <w:tab w:val="left" w:pos="426"/>
        </w:tabs>
        <w:spacing w:line="480" w:lineRule="auto"/>
        <w:ind w:right="51"/>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w:t>
      </w:r>
      <w:r w:rsidR="00F71F4E">
        <w:rPr>
          <w:rFonts w:ascii="Times New Roman" w:hAnsi="Times New Roman" w:cs="Times New Roman"/>
          <w:sz w:val="24"/>
          <w:szCs w:val="24"/>
          <w:lang w:val="id-ID"/>
        </w:rPr>
        <w:t xml:space="preserve"> apa ada </w:t>
      </w:r>
      <w:r>
        <w:rPr>
          <w:rFonts w:ascii="Times New Roman" w:hAnsi="Times New Roman" w:cs="Times New Roman"/>
          <w:sz w:val="24"/>
          <w:szCs w:val="24"/>
          <w:lang w:val="id-ID"/>
        </w:rPr>
        <w:t xml:space="preserve"> peningkatan kemampuan </w:t>
      </w:r>
      <w:r w:rsidR="009439CF">
        <w:rPr>
          <w:rFonts w:ascii="Times New Roman" w:hAnsi="Times New Roman" w:cs="Times New Roman"/>
          <w:sz w:val="24"/>
          <w:szCs w:val="24"/>
          <w:lang w:val="id-ID"/>
        </w:rPr>
        <w:t>mengenal angka anak</w:t>
      </w:r>
      <w:r>
        <w:rPr>
          <w:rFonts w:ascii="Times New Roman" w:hAnsi="Times New Roman" w:cs="Times New Roman"/>
          <w:sz w:val="24"/>
          <w:szCs w:val="24"/>
          <w:lang w:val="id-ID"/>
        </w:rPr>
        <w:t xml:space="preserve"> tunarungu kela</w:t>
      </w:r>
      <w:r w:rsidR="009439CF">
        <w:rPr>
          <w:rFonts w:ascii="Times New Roman" w:hAnsi="Times New Roman" w:cs="Times New Roman"/>
          <w:sz w:val="24"/>
          <w:szCs w:val="24"/>
          <w:lang w:val="id-ID"/>
        </w:rPr>
        <w:t xml:space="preserve">s dasar II di SLB YPAC Makassar melalui </w:t>
      </w:r>
      <w:r>
        <w:rPr>
          <w:rFonts w:ascii="Times New Roman" w:hAnsi="Times New Roman" w:cs="Times New Roman"/>
          <w:sz w:val="24"/>
          <w:szCs w:val="24"/>
          <w:lang w:val="id-ID"/>
        </w:rPr>
        <w:t>penggunaan media gelas angka.</w:t>
      </w:r>
    </w:p>
    <w:p w:rsidR="006A0F37" w:rsidRPr="00B33761" w:rsidRDefault="006A0F37" w:rsidP="006A0F37">
      <w:pPr>
        <w:pStyle w:val="BodyText"/>
        <w:ind w:right="51"/>
        <w:rPr>
          <w:b/>
          <w:bCs/>
          <w:color w:val="000000"/>
          <w:lang w:val="sv-SE"/>
        </w:rPr>
      </w:pPr>
      <w:r w:rsidRPr="00B33761">
        <w:rPr>
          <w:b/>
          <w:bCs/>
          <w:color w:val="000000"/>
          <w:lang w:val="sv-SE"/>
        </w:rPr>
        <w:t xml:space="preserve">D. Manfaat Penelitan </w:t>
      </w:r>
    </w:p>
    <w:p w:rsidR="006A0F37" w:rsidRPr="00B33761" w:rsidRDefault="006A0F37" w:rsidP="00CC3D75">
      <w:pPr>
        <w:spacing w:after="0" w:line="480" w:lineRule="auto"/>
        <w:ind w:left="360" w:right="51"/>
        <w:jc w:val="both"/>
        <w:rPr>
          <w:rFonts w:ascii="Times New Roman" w:hAnsi="Times New Roman" w:cs="Times New Roman"/>
          <w:sz w:val="24"/>
          <w:szCs w:val="24"/>
          <w:lang w:val="sv-SE"/>
        </w:rPr>
      </w:pPr>
      <w:r w:rsidRPr="00B33761">
        <w:rPr>
          <w:rFonts w:ascii="Times New Roman" w:hAnsi="Times New Roman" w:cs="Times New Roman"/>
          <w:sz w:val="24"/>
          <w:szCs w:val="24"/>
          <w:lang w:val="sv-SE"/>
        </w:rPr>
        <w:t>1. Manfaat Praktis</w:t>
      </w:r>
    </w:p>
    <w:p w:rsidR="006A0F37" w:rsidRPr="00B33761" w:rsidRDefault="006A0F37" w:rsidP="002E3A68">
      <w:pPr>
        <w:numPr>
          <w:ilvl w:val="0"/>
          <w:numId w:val="4"/>
        </w:numPr>
        <w:tabs>
          <w:tab w:val="clear" w:pos="1080"/>
          <w:tab w:val="num" w:pos="284"/>
        </w:tabs>
        <w:spacing w:after="0" w:line="480" w:lineRule="auto"/>
        <w:ind w:left="993" w:right="51"/>
        <w:jc w:val="both"/>
        <w:rPr>
          <w:rFonts w:ascii="Times New Roman" w:hAnsi="Times New Roman" w:cs="Times New Roman"/>
          <w:sz w:val="24"/>
          <w:szCs w:val="24"/>
          <w:lang w:val="sv-SE"/>
        </w:rPr>
      </w:pPr>
      <w:r w:rsidRPr="00B33761">
        <w:rPr>
          <w:rFonts w:ascii="Times New Roman" w:hAnsi="Times New Roman" w:cs="Times New Roman"/>
          <w:sz w:val="24"/>
          <w:szCs w:val="24"/>
          <w:lang w:val="sv-SE"/>
        </w:rPr>
        <w:t>Bagi sekolah, yakni kepala sekolah, hasil penelitian dapat dijadikan sebagai dasar dalam melakukan pembinaan k</w:t>
      </w:r>
      <w:r w:rsidR="00E73EB0" w:rsidRPr="00B33761">
        <w:rPr>
          <w:rFonts w:ascii="Times New Roman" w:hAnsi="Times New Roman" w:cs="Times New Roman"/>
          <w:sz w:val="24"/>
          <w:szCs w:val="24"/>
          <w:lang w:val="sv-SE"/>
        </w:rPr>
        <w:t xml:space="preserve">epada para guru untuk menggunakan media gelas angka matematika </w:t>
      </w:r>
      <w:r w:rsidRPr="00B33761">
        <w:rPr>
          <w:rFonts w:ascii="Times New Roman" w:hAnsi="Times New Roman" w:cs="Times New Roman"/>
          <w:sz w:val="24"/>
          <w:szCs w:val="24"/>
          <w:lang w:val="sv-SE"/>
        </w:rPr>
        <w:t xml:space="preserve">dalam penyajian materi </w:t>
      </w:r>
      <w:r w:rsidR="00E73EB0" w:rsidRPr="00B33761">
        <w:rPr>
          <w:rFonts w:ascii="Times New Roman" w:hAnsi="Times New Roman" w:cs="Times New Roman"/>
          <w:sz w:val="24"/>
          <w:szCs w:val="24"/>
          <w:lang w:val="sv-SE"/>
        </w:rPr>
        <w:t>pengenalan angka</w:t>
      </w:r>
      <w:r w:rsidR="00A655B7">
        <w:rPr>
          <w:rFonts w:ascii="Times New Roman" w:hAnsi="Times New Roman" w:cs="Times New Roman"/>
          <w:sz w:val="24"/>
          <w:szCs w:val="24"/>
          <w:lang w:val="sv-SE"/>
        </w:rPr>
        <w:t xml:space="preserve"> bagi anak tuna</w:t>
      </w:r>
      <w:r w:rsidR="00A655B7">
        <w:rPr>
          <w:rFonts w:ascii="Times New Roman" w:hAnsi="Times New Roman" w:cs="Times New Roman"/>
          <w:sz w:val="24"/>
          <w:szCs w:val="24"/>
          <w:lang w:val="id-ID"/>
        </w:rPr>
        <w:t>rungu</w:t>
      </w:r>
      <w:r w:rsidRPr="00B33761">
        <w:rPr>
          <w:rFonts w:ascii="Times New Roman" w:hAnsi="Times New Roman" w:cs="Times New Roman"/>
          <w:sz w:val="24"/>
          <w:szCs w:val="24"/>
          <w:lang w:val="sv-SE"/>
        </w:rPr>
        <w:t>.</w:t>
      </w:r>
    </w:p>
    <w:p w:rsidR="00BF6AA7" w:rsidRPr="00154385" w:rsidRDefault="006A0F37" w:rsidP="002E3A68">
      <w:pPr>
        <w:numPr>
          <w:ilvl w:val="0"/>
          <w:numId w:val="4"/>
        </w:numPr>
        <w:tabs>
          <w:tab w:val="clear" w:pos="1080"/>
          <w:tab w:val="num" w:pos="284"/>
        </w:tabs>
        <w:spacing w:after="0" w:line="480" w:lineRule="auto"/>
        <w:ind w:left="993" w:right="51"/>
        <w:jc w:val="both"/>
        <w:rPr>
          <w:rFonts w:ascii="Times New Roman" w:hAnsi="Times New Roman" w:cs="Times New Roman"/>
          <w:sz w:val="24"/>
          <w:szCs w:val="24"/>
          <w:lang w:val="sv-SE"/>
        </w:rPr>
      </w:pPr>
      <w:r w:rsidRPr="00B33761">
        <w:rPr>
          <w:rFonts w:ascii="Times New Roman" w:hAnsi="Times New Roman" w:cs="Times New Roman"/>
          <w:sz w:val="24"/>
          <w:szCs w:val="24"/>
          <w:lang w:val="sv-SE"/>
        </w:rPr>
        <w:t xml:space="preserve">Bagi guru, hasil penelitian ini dapat dijadikan sebagai acuan dalam penyajian materi </w:t>
      </w:r>
      <w:r w:rsidR="00E73EB0" w:rsidRPr="00B33761">
        <w:rPr>
          <w:rFonts w:ascii="Times New Roman" w:hAnsi="Times New Roman" w:cs="Times New Roman"/>
          <w:sz w:val="24"/>
          <w:szCs w:val="24"/>
          <w:lang w:val="sv-SE"/>
        </w:rPr>
        <w:t xml:space="preserve">pengenalan angka </w:t>
      </w:r>
      <w:r w:rsidRPr="00B33761">
        <w:rPr>
          <w:rFonts w:ascii="Times New Roman" w:hAnsi="Times New Roman" w:cs="Times New Roman"/>
          <w:sz w:val="24"/>
          <w:szCs w:val="24"/>
          <w:lang w:val="sv-SE"/>
        </w:rPr>
        <w:t xml:space="preserve">dengan menggunakan </w:t>
      </w:r>
      <w:r w:rsidR="00E73EB0" w:rsidRPr="00B33761">
        <w:rPr>
          <w:rFonts w:ascii="Times New Roman" w:hAnsi="Times New Roman" w:cs="Times New Roman"/>
          <w:sz w:val="24"/>
          <w:szCs w:val="24"/>
          <w:lang w:val="sv-SE"/>
        </w:rPr>
        <w:t>media gelas angka</w:t>
      </w:r>
      <w:r w:rsidRPr="00B33761">
        <w:rPr>
          <w:rFonts w:ascii="Times New Roman" w:hAnsi="Times New Roman" w:cs="Times New Roman"/>
          <w:sz w:val="24"/>
          <w:szCs w:val="24"/>
          <w:lang w:val="sv-SE"/>
        </w:rPr>
        <w:t xml:space="preserve">. </w:t>
      </w:r>
    </w:p>
    <w:p w:rsidR="00154385" w:rsidRPr="00A94DD1" w:rsidRDefault="00154385" w:rsidP="00154385">
      <w:pPr>
        <w:spacing w:after="0" w:line="480" w:lineRule="auto"/>
        <w:ind w:left="993" w:right="51"/>
        <w:jc w:val="both"/>
        <w:rPr>
          <w:rFonts w:ascii="Times New Roman" w:hAnsi="Times New Roman" w:cs="Times New Roman"/>
          <w:sz w:val="24"/>
          <w:szCs w:val="24"/>
          <w:lang w:val="sv-SE"/>
        </w:rPr>
      </w:pPr>
      <w:bookmarkStart w:id="0" w:name="_GoBack"/>
      <w:bookmarkEnd w:id="0"/>
    </w:p>
    <w:p w:rsidR="006A0F37" w:rsidRPr="00B33761" w:rsidRDefault="006A0F37" w:rsidP="006A0F37">
      <w:pPr>
        <w:spacing w:line="480" w:lineRule="auto"/>
        <w:ind w:left="360" w:right="51"/>
        <w:jc w:val="both"/>
        <w:rPr>
          <w:rFonts w:ascii="Times New Roman" w:hAnsi="Times New Roman" w:cs="Times New Roman"/>
          <w:sz w:val="24"/>
          <w:szCs w:val="24"/>
        </w:rPr>
      </w:pPr>
      <w:r w:rsidRPr="00B33761">
        <w:rPr>
          <w:rFonts w:ascii="Times New Roman" w:hAnsi="Times New Roman" w:cs="Times New Roman"/>
          <w:sz w:val="24"/>
          <w:szCs w:val="24"/>
          <w:lang w:val="sv-SE"/>
        </w:rPr>
        <w:lastRenderedPageBreak/>
        <w:t xml:space="preserve"> </w:t>
      </w:r>
      <w:r w:rsidRPr="00B33761">
        <w:rPr>
          <w:rFonts w:ascii="Times New Roman" w:hAnsi="Times New Roman" w:cs="Times New Roman"/>
          <w:sz w:val="24"/>
          <w:szCs w:val="24"/>
        </w:rPr>
        <w:t xml:space="preserve">2. </w:t>
      </w:r>
      <w:proofErr w:type="spellStart"/>
      <w:r w:rsidRPr="00B33761">
        <w:rPr>
          <w:rFonts w:ascii="Times New Roman" w:hAnsi="Times New Roman" w:cs="Times New Roman"/>
          <w:sz w:val="24"/>
          <w:szCs w:val="24"/>
        </w:rPr>
        <w:t>Manfaat</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teoritis</w:t>
      </w:r>
      <w:proofErr w:type="spellEnd"/>
    </w:p>
    <w:p w:rsidR="006A0F37" w:rsidRPr="00B33761" w:rsidRDefault="006A0F37" w:rsidP="006A0F37">
      <w:pPr>
        <w:numPr>
          <w:ilvl w:val="0"/>
          <w:numId w:val="3"/>
        </w:numPr>
        <w:spacing w:after="0" w:line="480" w:lineRule="auto"/>
        <w:ind w:right="51"/>
        <w:jc w:val="both"/>
        <w:rPr>
          <w:rFonts w:ascii="Times New Roman" w:hAnsi="Times New Roman" w:cs="Times New Roman"/>
          <w:sz w:val="24"/>
          <w:szCs w:val="24"/>
        </w:rPr>
      </w:pPr>
      <w:proofErr w:type="spellStart"/>
      <w:r w:rsidRPr="00B33761">
        <w:rPr>
          <w:rFonts w:ascii="Times New Roman" w:hAnsi="Times New Roman" w:cs="Times New Roman"/>
          <w:sz w:val="24"/>
          <w:szCs w:val="24"/>
        </w:rPr>
        <w:t>Bagi</w:t>
      </w:r>
      <w:proofErr w:type="spellEnd"/>
      <w:r w:rsidRPr="00B33761">
        <w:rPr>
          <w:rFonts w:ascii="Times New Roman" w:hAnsi="Times New Roman" w:cs="Times New Roman"/>
          <w:sz w:val="24"/>
          <w:szCs w:val="24"/>
        </w:rPr>
        <w:t xml:space="preserve"> guru, </w:t>
      </w:r>
      <w:proofErr w:type="spellStart"/>
      <w:r w:rsidRPr="00B33761">
        <w:rPr>
          <w:rFonts w:ascii="Times New Roman" w:hAnsi="Times New Roman" w:cs="Times New Roman"/>
          <w:sz w:val="24"/>
          <w:szCs w:val="24"/>
        </w:rPr>
        <w:t>hasil</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penelitian</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ini</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merupakan</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bahan</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masukan</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untuk</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memperkaya</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khazanah</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tentang</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penggunaan</w:t>
      </w:r>
      <w:proofErr w:type="spellEnd"/>
      <w:r w:rsidRPr="00B33761">
        <w:rPr>
          <w:rFonts w:ascii="Times New Roman" w:hAnsi="Times New Roman" w:cs="Times New Roman"/>
          <w:sz w:val="24"/>
          <w:szCs w:val="24"/>
        </w:rPr>
        <w:t xml:space="preserve"> </w:t>
      </w:r>
      <w:r w:rsidR="00367BE8" w:rsidRPr="00B33761">
        <w:rPr>
          <w:rFonts w:ascii="Times New Roman" w:hAnsi="Times New Roman" w:cs="Times New Roman"/>
          <w:sz w:val="24"/>
          <w:szCs w:val="24"/>
        </w:rPr>
        <w:t xml:space="preserve">media </w:t>
      </w:r>
      <w:proofErr w:type="spellStart"/>
      <w:r w:rsidR="00367BE8" w:rsidRPr="00B33761">
        <w:rPr>
          <w:rFonts w:ascii="Times New Roman" w:hAnsi="Times New Roman" w:cs="Times New Roman"/>
          <w:sz w:val="24"/>
          <w:szCs w:val="24"/>
        </w:rPr>
        <w:t>gelas</w:t>
      </w:r>
      <w:proofErr w:type="spellEnd"/>
      <w:r w:rsidR="00367BE8" w:rsidRPr="00B33761">
        <w:rPr>
          <w:rFonts w:ascii="Times New Roman" w:hAnsi="Times New Roman" w:cs="Times New Roman"/>
          <w:sz w:val="24"/>
          <w:szCs w:val="24"/>
        </w:rPr>
        <w:t xml:space="preserve"> </w:t>
      </w:r>
      <w:proofErr w:type="spellStart"/>
      <w:r w:rsidR="00367BE8" w:rsidRPr="00B33761">
        <w:rPr>
          <w:rFonts w:ascii="Times New Roman" w:hAnsi="Times New Roman" w:cs="Times New Roman"/>
          <w:sz w:val="24"/>
          <w:szCs w:val="24"/>
        </w:rPr>
        <w:t>angka</w:t>
      </w:r>
      <w:proofErr w:type="spellEnd"/>
      <w:r w:rsidRPr="00B33761">
        <w:rPr>
          <w:rFonts w:ascii="Times New Roman" w:hAnsi="Times New Roman" w:cs="Times New Roman"/>
          <w:sz w:val="24"/>
          <w:szCs w:val="24"/>
        </w:rPr>
        <w:t xml:space="preserve"> yang </w:t>
      </w:r>
      <w:proofErr w:type="spellStart"/>
      <w:r w:rsidRPr="00B33761">
        <w:rPr>
          <w:rFonts w:ascii="Times New Roman" w:hAnsi="Times New Roman" w:cs="Times New Roman"/>
          <w:sz w:val="24"/>
          <w:szCs w:val="24"/>
        </w:rPr>
        <w:t>efektif</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dalam</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pembelajaran</w:t>
      </w:r>
      <w:proofErr w:type="spellEnd"/>
      <w:r w:rsidRPr="00B33761">
        <w:rPr>
          <w:rFonts w:ascii="Times New Roman" w:hAnsi="Times New Roman" w:cs="Times New Roman"/>
          <w:sz w:val="24"/>
          <w:szCs w:val="24"/>
        </w:rPr>
        <w:t xml:space="preserve"> </w:t>
      </w:r>
      <w:proofErr w:type="spellStart"/>
      <w:r w:rsidR="00367BE8" w:rsidRPr="00B33761">
        <w:rPr>
          <w:rFonts w:ascii="Times New Roman" w:hAnsi="Times New Roman" w:cs="Times New Roman"/>
          <w:sz w:val="24"/>
          <w:szCs w:val="24"/>
        </w:rPr>
        <w:t>pengenalan</w:t>
      </w:r>
      <w:proofErr w:type="spellEnd"/>
      <w:r w:rsidR="00367BE8" w:rsidRPr="00B33761">
        <w:rPr>
          <w:rFonts w:ascii="Times New Roman" w:hAnsi="Times New Roman" w:cs="Times New Roman"/>
          <w:sz w:val="24"/>
          <w:szCs w:val="24"/>
        </w:rPr>
        <w:t xml:space="preserve"> </w:t>
      </w:r>
      <w:proofErr w:type="spellStart"/>
      <w:r w:rsidR="00367BE8" w:rsidRPr="00B33761">
        <w:rPr>
          <w:rFonts w:ascii="Times New Roman" w:hAnsi="Times New Roman" w:cs="Times New Roman"/>
          <w:sz w:val="24"/>
          <w:szCs w:val="24"/>
        </w:rPr>
        <w:t>angka</w:t>
      </w:r>
      <w:proofErr w:type="spellEnd"/>
      <w:r w:rsidR="00367BE8" w:rsidRPr="00B33761">
        <w:rPr>
          <w:rFonts w:ascii="Times New Roman" w:hAnsi="Times New Roman" w:cs="Times New Roman"/>
          <w:sz w:val="24"/>
          <w:szCs w:val="24"/>
        </w:rPr>
        <w:t xml:space="preserve"> </w:t>
      </w:r>
      <w:proofErr w:type="spellStart"/>
      <w:r w:rsidR="00367BE8" w:rsidRPr="00B33761">
        <w:rPr>
          <w:rFonts w:ascii="Times New Roman" w:hAnsi="Times New Roman" w:cs="Times New Roman"/>
          <w:sz w:val="24"/>
          <w:szCs w:val="24"/>
        </w:rPr>
        <w:t>bagi</w:t>
      </w:r>
      <w:proofErr w:type="spellEnd"/>
      <w:r w:rsidR="00367BE8" w:rsidRPr="00B33761">
        <w:rPr>
          <w:rFonts w:ascii="Times New Roman" w:hAnsi="Times New Roman" w:cs="Times New Roman"/>
          <w:sz w:val="24"/>
          <w:szCs w:val="24"/>
        </w:rPr>
        <w:t xml:space="preserve"> </w:t>
      </w:r>
      <w:proofErr w:type="spellStart"/>
      <w:r w:rsidR="00367BE8" w:rsidRPr="00B33761">
        <w:rPr>
          <w:rFonts w:ascii="Times New Roman" w:hAnsi="Times New Roman" w:cs="Times New Roman"/>
          <w:sz w:val="24"/>
          <w:szCs w:val="24"/>
        </w:rPr>
        <w:t>murid</w:t>
      </w:r>
      <w:proofErr w:type="spellEnd"/>
      <w:r w:rsidR="00367BE8" w:rsidRPr="00B33761">
        <w:rPr>
          <w:rFonts w:ascii="Times New Roman" w:hAnsi="Times New Roman" w:cs="Times New Roman"/>
          <w:sz w:val="24"/>
          <w:szCs w:val="24"/>
        </w:rPr>
        <w:t xml:space="preserve"> </w:t>
      </w:r>
      <w:proofErr w:type="spellStart"/>
      <w:r w:rsidR="00367BE8" w:rsidRPr="00B33761">
        <w:rPr>
          <w:rFonts w:ascii="Times New Roman" w:hAnsi="Times New Roman" w:cs="Times New Roman"/>
          <w:sz w:val="24"/>
          <w:szCs w:val="24"/>
        </w:rPr>
        <w:t>tunarungu</w:t>
      </w:r>
      <w:proofErr w:type="spellEnd"/>
      <w:r w:rsidRPr="00B33761">
        <w:rPr>
          <w:rFonts w:ascii="Times New Roman" w:hAnsi="Times New Roman" w:cs="Times New Roman"/>
          <w:sz w:val="24"/>
          <w:szCs w:val="24"/>
        </w:rPr>
        <w:t>.</w:t>
      </w:r>
    </w:p>
    <w:p w:rsidR="006A0F37" w:rsidRPr="00B33761" w:rsidRDefault="006A0F37" w:rsidP="006A0F37">
      <w:pPr>
        <w:numPr>
          <w:ilvl w:val="0"/>
          <w:numId w:val="3"/>
        </w:numPr>
        <w:spacing w:after="0" w:line="480" w:lineRule="auto"/>
        <w:ind w:right="51"/>
        <w:jc w:val="both"/>
        <w:rPr>
          <w:rFonts w:ascii="Times New Roman" w:hAnsi="Times New Roman" w:cs="Times New Roman"/>
          <w:sz w:val="24"/>
          <w:szCs w:val="24"/>
        </w:rPr>
      </w:pPr>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Bagi</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peneliti</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khususnya</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mahasiswa</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hasil</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penelitian</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ini</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dapat</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dijadikan</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sumber</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informasi</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dalam</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melakukan</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penelitian</w:t>
      </w:r>
      <w:proofErr w:type="spellEnd"/>
      <w:r w:rsidRPr="00B33761">
        <w:rPr>
          <w:rFonts w:ascii="Times New Roman" w:hAnsi="Times New Roman" w:cs="Times New Roman"/>
          <w:sz w:val="24"/>
          <w:szCs w:val="24"/>
        </w:rPr>
        <w:t xml:space="preserve"> yang </w:t>
      </w:r>
      <w:proofErr w:type="spellStart"/>
      <w:r w:rsidRPr="00B33761">
        <w:rPr>
          <w:rFonts w:ascii="Times New Roman" w:hAnsi="Times New Roman" w:cs="Times New Roman"/>
          <w:sz w:val="24"/>
          <w:szCs w:val="24"/>
        </w:rPr>
        <w:t>relevan</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dengan</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masalah</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penelitian</w:t>
      </w:r>
      <w:proofErr w:type="spellEnd"/>
      <w:r w:rsidRPr="00B33761">
        <w:rPr>
          <w:rFonts w:ascii="Times New Roman" w:hAnsi="Times New Roman" w:cs="Times New Roman"/>
          <w:sz w:val="24"/>
          <w:szCs w:val="24"/>
        </w:rPr>
        <w:t xml:space="preserve"> </w:t>
      </w:r>
      <w:proofErr w:type="spellStart"/>
      <w:r w:rsidRPr="00B33761">
        <w:rPr>
          <w:rFonts w:ascii="Times New Roman" w:hAnsi="Times New Roman" w:cs="Times New Roman"/>
          <w:sz w:val="24"/>
          <w:szCs w:val="24"/>
        </w:rPr>
        <w:t>ini</w:t>
      </w:r>
      <w:proofErr w:type="spellEnd"/>
      <w:r w:rsidRPr="00B33761">
        <w:rPr>
          <w:rFonts w:ascii="Times New Roman" w:hAnsi="Times New Roman" w:cs="Times New Roman"/>
          <w:sz w:val="24"/>
          <w:szCs w:val="24"/>
        </w:rPr>
        <w:t xml:space="preserve">. </w:t>
      </w:r>
    </w:p>
    <w:p w:rsidR="00E757A5" w:rsidRPr="00A429E1" w:rsidRDefault="00E757A5" w:rsidP="00A94DD1">
      <w:pPr>
        <w:spacing w:line="480" w:lineRule="auto"/>
        <w:rPr>
          <w:rFonts w:ascii="Times New Roman" w:hAnsi="Times New Roman" w:cs="Times New Roman"/>
          <w:sz w:val="24"/>
          <w:szCs w:val="24"/>
          <w:lang w:val="id-ID"/>
        </w:rPr>
      </w:pPr>
    </w:p>
    <w:sectPr w:rsidR="00E757A5" w:rsidRPr="00A429E1" w:rsidSect="00661064">
      <w:headerReference w:type="default" r:id="rId8"/>
      <w:footerReference w:type="default" r:id="rId9"/>
      <w:pgSz w:w="12240" w:h="15840" w:code="1"/>
      <w:pgMar w:top="2275" w:right="1699" w:bottom="1699" w:left="2275"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68E" w:rsidRDefault="0008068E" w:rsidP="00CF79B0">
      <w:pPr>
        <w:spacing w:after="0" w:line="240" w:lineRule="auto"/>
      </w:pPr>
      <w:r>
        <w:separator/>
      </w:r>
    </w:p>
  </w:endnote>
  <w:endnote w:type="continuationSeparator" w:id="0">
    <w:p w:rsidR="0008068E" w:rsidRDefault="0008068E" w:rsidP="00CF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B0" w:rsidRPr="00CF79B0" w:rsidRDefault="00CF79B0" w:rsidP="00CF79B0">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68E" w:rsidRDefault="0008068E" w:rsidP="00CF79B0">
      <w:pPr>
        <w:spacing w:after="0" w:line="240" w:lineRule="auto"/>
      </w:pPr>
      <w:r>
        <w:separator/>
      </w:r>
    </w:p>
  </w:footnote>
  <w:footnote w:type="continuationSeparator" w:id="0">
    <w:p w:rsidR="0008068E" w:rsidRDefault="0008068E" w:rsidP="00CF7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568867"/>
      <w:docPartObj>
        <w:docPartGallery w:val="Page Numbers (Top of Page)"/>
        <w:docPartUnique/>
      </w:docPartObj>
    </w:sdtPr>
    <w:sdtEndPr>
      <w:rPr>
        <w:noProof/>
      </w:rPr>
    </w:sdtEndPr>
    <w:sdtContent>
      <w:p w:rsidR="00661064" w:rsidRDefault="00661064">
        <w:pPr>
          <w:pStyle w:val="Header"/>
          <w:jc w:val="right"/>
        </w:pPr>
        <w:r>
          <w:fldChar w:fldCharType="begin"/>
        </w:r>
        <w:r>
          <w:instrText xml:space="preserve"> PAGE   \* MERGEFORMAT </w:instrText>
        </w:r>
        <w:r>
          <w:fldChar w:fldCharType="separate"/>
        </w:r>
        <w:r w:rsidR="00154385">
          <w:rPr>
            <w:noProof/>
          </w:rPr>
          <w:t>7</w:t>
        </w:r>
        <w:r>
          <w:rPr>
            <w:noProof/>
          </w:rPr>
          <w:fldChar w:fldCharType="end"/>
        </w:r>
      </w:p>
    </w:sdtContent>
  </w:sdt>
  <w:p w:rsidR="00CF79B0" w:rsidRPr="00CF79B0" w:rsidRDefault="00CF79B0" w:rsidP="00CF79B0">
    <w:pPr>
      <w:pStyle w:val="Header"/>
      <w:jc w:val="right"/>
      <w:rPr>
        <w:rFonts w:ascii="Times New Roman" w:hAnsi="Times New Roman" w:cs="Times New Roman"/>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785"/>
    <w:multiLevelType w:val="hybridMultilevel"/>
    <w:tmpl w:val="C6B8FDD8"/>
    <w:lvl w:ilvl="0" w:tplc="D34A5F8A">
      <w:start w:val="1"/>
      <w:numFmt w:val="decimal"/>
      <w:lvlText w:val="%1."/>
      <w:lvlJc w:val="left"/>
      <w:pPr>
        <w:tabs>
          <w:tab w:val="num" w:pos="720"/>
        </w:tabs>
        <w:ind w:left="720" w:hanging="360"/>
      </w:pPr>
    </w:lvl>
    <w:lvl w:ilvl="1" w:tplc="A65EF3A0" w:tentative="1">
      <w:start w:val="1"/>
      <w:numFmt w:val="decimal"/>
      <w:lvlText w:val="%2."/>
      <w:lvlJc w:val="left"/>
      <w:pPr>
        <w:tabs>
          <w:tab w:val="num" w:pos="1440"/>
        </w:tabs>
        <w:ind w:left="1440" w:hanging="360"/>
      </w:pPr>
    </w:lvl>
    <w:lvl w:ilvl="2" w:tplc="D3FAD1BA" w:tentative="1">
      <w:start w:val="1"/>
      <w:numFmt w:val="decimal"/>
      <w:lvlText w:val="%3."/>
      <w:lvlJc w:val="left"/>
      <w:pPr>
        <w:tabs>
          <w:tab w:val="num" w:pos="2160"/>
        </w:tabs>
        <w:ind w:left="2160" w:hanging="360"/>
      </w:pPr>
    </w:lvl>
    <w:lvl w:ilvl="3" w:tplc="471A0300" w:tentative="1">
      <w:start w:val="1"/>
      <w:numFmt w:val="decimal"/>
      <w:lvlText w:val="%4."/>
      <w:lvlJc w:val="left"/>
      <w:pPr>
        <w:tabs>
          <w:tab w:val="num" w:pos="2880"/>
        </w:tabs>
        <w:ind w:left="2880" w:hanging="360"/>
      </w:pPr>
    </w:lvl>
    <w:lvl w:ilvl="4" w:tplc="7B7E2654" w:tentative="1">
      <w:start w:val="1"/>
      <w:numFmt w:val="decimal"/>
      <w:lvlText w:val="%5."/>
      <w:lvlJc w:val="left"/>
      <w:pPr>
        <w:tabs>
          <w:tab w:val="num" w:pos="3600"/>
        </w:tabs>
        <w:ind w:left="3600" w:hanging="360"/>
      </w:pPr>
    </w:lvl>
    <w:lvl w:ilvl="5" w:tplc="DE26FB6C" w:tentative="1">
      <w:start w:val="1"/>
      <w:numFmt w:val="decimal"/>
      <w:lvlText w:val="%6."/>
      <w:lvlJc w:val="left"/>
      <w:pPr>
        <w:tabs>
          <w:tab w:val="num" w:pos="4320"/>
        </w:tabs>
        <w:ind w:left="4320" w:hanging="360"/>
      </w:pPr>
    </w:lvl>
    <w:lvl w:ilvl="6" w:tplc="129658F8" w:tentative="1">
      <w:start w:val="1"/>
      <w:numFmt w:val="decimal"/>
      <w:lvlText w:val="%7."/>
      <w:lvlJc w:val="left"/>
      <w:pPr>
        <w:tabs>
          <w:tab w:val="num" w:pos="5040"/>
        </w:tabs>
        <w:ind w:left="5040" w:hanging="360"/>
      </w:pPr>
    </w:lvl>
    <w:lvl w:ilvl="7" w:tplc="BF68AB40" w:tentative="1">
      <w:start w:val="1"/>
      <w:numFmt w:val="decimal"/>
      <w:lvlText w:val="%8."/>
      <w:lvlJc w:val="left"/>
      <w:pPr>
        <w:tabs>
          <w:tab w:val="num" w:pos="5760"/>
        </w:tabs>
        <w:ind w:left="5760" w:hanging="360"/>
      </w:pPr>
    </w:lvl>
    <w:lvl w:ilvl="8" w:tplc="514E9E08" w:tentative="1">
      <w:start w:val="1"/>
      <w:numFmt w:val="decimal"/>
      <w:lvlText w:val="%9."/>
      <w:lvlJc w:val="left"/>
      <w:pPr>
        <w:tabs>
          <w:tab w:val="num" w:pos="6480"/>
        </w:tabs>
        <w:ind w:left="6480" w:hanging="360"/>
      </w:pPr>
    </w:lvl>
  </w:abstractNum>
  <w:abstractNum w:abstractNumId="1">
    <w:nsid w:val="170840A2"/>
    <w:multiLevelType w:val="hybridMultilevel"/>
    <w:tmpl w:val="87E284C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B691A29"/>
    <w:multiLevelType w:val="hybridMultilevel"/>
    <w:tmpl w:val="F8022A9E"/>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84141A1"/>
    <w:multiLevelType w:val="hybridMultilevel"/>
    <w:tmpl w:val="F9A263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CA7EF4"/>
    <w:multiLevelType w:val="hybridMultilevel"/>
    <w:tmpl w:val="3B6AD04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08E6D5F"/>
    <w:multiLevelType w:val="hybridMultilevel"/>
    <w:tmpl w:val="83A4C95A"/>
    <w:lvl w:ilvl="0" w:tplc="55400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B0CC3"/>
    <w:multiLevelType w:val="hybridMultilevel"/>
    <w:tmpl w:val="8AE26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CE07E3"/>
    <w:multiLevelType w:val="hybridMultilevel"/>
    <w:tmpl w:val="7578D7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C2C6B93"/>
    <w:multiLevelType w:val="multilevel"/>
    <w:tmpl w:val="8C7E4B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5"/>
  </w:num>
  <w:num w:numId="3">
    <w:abstractNumId w:val="4"/>
  </w:num>
  <w:num w:numId="4">
    <w:abstractNumId w:val="2"/>
  </w:num>
  <w:num w:numId="5">
    <w:abstractNumId w:val="7"/>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F37"/>
    <w:rsid w:val="00001A6A"/>
    <w:rsid w:val="00007259"/>
    <w:rsid w:val="00022EFA"/>
    <w:rsid w:val="00027F16"/>
    <w:rsid w:val="000325F0"/>
    <w:rsid w:val="00032890"/>
    <w:rsid w:val="0007178B"/>
    <w:rsid w:val="0008068E"/>
    <w:rsid w:val="000B1159"/>
    <w:rsid w:val="000B6AE6"/>
    <w:rsid w:val="000F7D57"/>
    <w:rsid w:val="00104930"/>
    <w:rsid w:val="00105F30"/>
    <w:rsid w:val="00125EC4"/>
    <w:rsid w:val="00127CB8"/>
    <w:rsid w:val="00151DBA"/>
    <w:rsid w:val="00154385"/>
    <w:rsid w:val="00180C29"/>
    <w:rsid w:val="001C7645"/>
    <w:rsid w:val="001E6229"/>
    <w:rsid w:val="00206F8D"/>
    <w:rsid w:val="002335DC"/>
    <w:rsid w:val="002603A6"/>
    <w:rsid w:val="002B3AEB"/>
    <w:rsid w:val="002C300E"/>
    <w:rsid w:val="002C434C"/>
    <w:rsid w:val="002E3A68"/>
    <w:rsid w:val="00356DE3"/>
    <w:rsid w:val="00367BE8"/>
    <w:rsid w:val="003B67BC"/>
    <w:rsid w:val="003E1A7E"/>
    <w:rsid w:val="003F2D2E"/>
    <w:rsid w:val="00451E81"/>
    <w:rsid w:val="004E5B25"/>
    <w:rsid w:val="00513531"/>
    <w:rsid w:val="005570FB"/>
    <w:rsid w:val="00572B26"/>
    <w:rsid w:val="00580548"/>
    <w:rsid w:val="005841DA"/>
    <w:rsid w:val="005A5EFD"/>
    <w:rsid w:val="005B7CEE"/>
    <w:rsid w:val="005D52D3"/>
    <w:rsid w:val="005E7E25"/>
    <w:rsid w:val="005F6123"/>
    <w:rsid w:val="005F7D2F"/>
    <w:rsid w:val="00614226"/>
    <w:rsid w:val="00661064"/>
    <w:rsid w:val="00662036"/>
    <w:rsid w:val="006A0F37"/>
    <w:rsid w:val="006A66AD"/>
    <w:rsid w:val="006A7C45"/>
    <w:rsid w:val="006B632D"/>
    <w:rsid w:val="006E2E42"/>
    <w:rsid w:val="00711291"/>
    <w:rsid w:val="0078207C"/>
    <w:rsid w:val="00791B4F"/>
    <w:rsid w:val="0079689A"/>
    <w:rsid w:val="007C50DA"/>
    <w:rsid w:val="007D5E1A"/>
    <w:rsid w:val="007E5263"/>
    <w:rsid w:val="007F085B"/>
    <w:rsid w:val="007F0D53"/>
    <w:rsid w:val="007F6163"/>
    <w:rsid w:val="00882EBE"/>
    <w:rsid w:val="0089521F"/>
    <w:rsid w:val="0092540E"/>
    <w:rsid w:val="00926A6A"/>
    <w:rsid w:val="0093107C"/>
    <w:rsid w:val="009439CF"/>
    <w:rsid w:val="00952AD5"/>
    <w:rsid w:val="00963DEC"/>
    <w:rsid w:val="009D3AF9"/>
    <w:rsid w:val="009E26EB"/>
    <w:rsid w:val="009E2D64"/>
    <w:rsid w:val="00A053A2"/>
    <w:rsid w:val="00A41737"/>
    <w:rsid w:val="00A429E1"/>
    <w:rsid w:val="00A655B7"/>
    <w:rsid w:val="00A94DD1"/>
    <w:rsid w:val="00AE4AD8"/>
    <w:rsid w:val="00AF07E0"/>
    <w:rsid w:val="00B06D0F"/>
    <w:rsid w:val="00B24043"/>
    <w:rsid w:val="00B33761"/>
    <w:rsid w:val="00B34557"/>
    <w:rsid w:val="00BB4FFD"/>
    <w:rsid w:val="00BC6BDF"/>
    <w:rsid w:val="00BF6AA7"/>
    <w:rsid w:val="00C00EA2"/>
    <w:rsid w:val="00C124CD"/>
    <w:rsid w:val="00C32BA8"/>
    <w:rsid w:val="00C53C28"/>
    <w:rsid w:val="00CC0DFA"/>
    <w:rsid w:val="00CC1261"/>
    <w:rsid w:val="00CC3D75"/>
    <w:rsid w:val="00CE2808"/>
    <w:rsid w:val="00CF79B0"/>
    <w:rsid w:val="00D07D4F"/>
    <w:rsid w:val="00D406D0"/>
    <w:rsid w:val="00D50459"/>
    <w:rsid w:val="00DA77DD"/>
    <w:rsid w:val="00DB13E4"/>
    <w:rsid w:val="00DB1DD3"/>
    <w:rsid w:val="00E02CF8"/>
    <w:rsid w:val="00E17223"/>
    <w:rsid w:val="00E33083"/>
    <w:rsid w:val="00E46D75"/>
    <w:rsid w:val="00E6283C"/>
    <w:rsid w:val="00E73E91"/>
    <w:rsid w:val="00E73EB0"/>
    <w:rsid w:val="00E757A5"/>
    <w:rsid w:val="00EB21C6"/>
    <w:rsid w:val="00F512AD"/>
    <w:rsid w:val="00F641E2"/>
    <w:rsid w:val="00F71F4E"/>
    <w:rsid w:val="00F77712"/>
    <w:rsid w:val="00F867FC"/>
    <w:rsid w:val="00F92307"/>
    <w:rsid w:val="00F9729F"/>
    <w:rsid w:val="00F97B0C"/>
    <w:rsid w:val="00FE220D"/>
    <w:rsid w:val="00FF396B"/>
    <w:rsid w:val="00FF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0F37"/>
    <w:pPr>
      <w:ind w:left="720"/>
      <w:contextualSpacing/>
    </w:pPr>
  </w:style>
  <w:style w:type="character" w:customStyle="1" w:styleId="ListParagraphChar">
    <w:name w:val="List Paragraph Char"/>
    <w:link w:val="ListParagraph"/>
    <w:uiPriority w:val="34"/>
    <w:rsid w:val="006A0F37"/>
  </w:style>
  <w:style w:type="paragraph" w:styleId="BodyText">
    <w:name w:val="Body Text"/>
    <w:basedOn w:val="Normal"/>
    <w:link w:val="BodyTextChar"/>
    <w:uiPriority w:val="99"/>
    <w:rsid w:val="006A0F37"/>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A0F37"/>
    <w:rPr>
      <w:rFonts w:ascii="Times New Roman" w:eastAsia="Times New Roman" w:hAnsi="Times New Roman" w:cs="Times New Roman"/>
      <w:sz w:val="24"/>
      <w:szCs w:val="24"/>
    </w:rPr>
  </w:style>
  <w:style w:type="paragraph" w:styleId="NoSpacing">
    <w:name w:val="No Spacing"/>
    <w:uiPriority w:val="99"/>
    <w:qFormat/>
    <w:rsid w:val="007C50DA"/>
    <w:pPr>
      <w:spacing w:after="0" w:line="240" w:lineRule="auto"/>
    </w:pPr>
    <w:rPr>
      <w:rFonts w:ascii="Calibri" w:eastAsia="Calibri" w:hAnsi="Calibri" w:cs="Calibri"/>
    </w:rPr>
  </w:style>
  <w:style w:type="paragraph" w:styleId="Header">
    <w:name w:val="header"/>
    <w:basedOn w:val="Normal"/>
    <w:link w:val="HeaderChar"/>
    <w:uiPriority w:val="99"/>
    <w:unhideWhenUsed/>
    <w:rsid w:val="00CF7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9B0"/>
  </w:style>
  <w:style w:type="paragraph" w:styleId="Footer">
    <w:name w:val="footer"/>
    <w:basedOn w:val="Normal"/>
    <w:link w:val="FooterChar"/>
    <w:uiPriority w:val="99"/>
    <w:unhideWhenUsed/>
    <w:rsid w:val="00CF7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4825">
      <w:bodyDiv w:val="1"/>
      <w:marLeft w:val="0"/>
      <w:marRight w:val="0"/>
      <w:marTop w:val="0"/>
      <w:marBottom w:val="0"/>
      <w:divBdr>
        <w:top w:val="none" w:sz="0" w:space="0" w:color="auto"/>
        <w:left w:val="none" w:sz="0" w:space="0" w:color="auto"/>
        <w:bottom w:val="none" w:sz="0" w:space="0" w:color="auto"/>
        <w:right w:val="none" w:sz="0" w:space="0" w:color="auto"/>
      </w:divBdr>
      <w:divsChild>
        <w:div w:id="5963310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8</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dc:creator>
  <cp:lastModifiedBy>Ridwan</cp:lastModifiedBy>
  <cp:revision>69</cp:revision>
  <dcterms:created xsi:type="dcterms:W3CDTF">2016-08-15T01:29:00Z</dcterms:created>
  <dcterms:modified xsi:type="dcterms:W3CDTF">2017-08-12T17:01:00Z</dcterms:modified>
</cp:coreProperties>
</file>