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9" w:rsidRDefault="00E558D9" w:rsidP="00E7789C">
      <w:pPr>
        <w:tabs>
          <w:tab w:val="left" w:pos="426"/>
          <w:tab w:val="left" w:pos="5460"/>
        </w:tabs>
        <w:spacing w:line="480" w:lineRule="auto"/>
        <w:ind w:hanging="1418"/>
        <w:jc w:val="center"/>
        <w:rPr>
          <w:rFonts w:ascii="Times New Roman" w:hAnsi="Times New Roman" w:cs="Times New Roman"/>
          <w:b/>
          <w:sz w:val="24"/>
          <w:szCs w:val="24"/>
        </w:rPr>
      </w:pPr>
      <w:r w:rsidRPr="00E558D9">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84.2pt;margin-top:-86.4pt;width:70.55pt;height:33.4pt;z-index:251661312;mso-height-percent:200;mso-height-percent:200;mso-width-relative:margin;mso-height-relative:margin" stroked="f">
            <v:textbox style="mso-fit-shape-to-text:t">
              <w:txbxContent>
                <w:p w:rsidR="005B1BD9" w:rsidRDefault="005B1BD9" w:rsidP="005B1BD9"/>
              </w:txbxContent>
            </v:textbox>
          </v:shape>
        </w:pict>
      </w:r>
      <w:r w:rsidR="00B204D9">
        <w:rPr>
          <w:rFonts w:ascii="Times New Roman" w:hAnsi="Times New Roman" w:cs="Times New Roman"/>
          <w:b/>
          <w:sz w:val="24"/>
          <w:szCs w:val="24"/>
        </w:rPr>
        <w:t>BAB III</w:t>
      </w:r>
      <w:r w:rsidR="005B1BD9" w:rsidRPr="002E1DC8">
        <w:rPr>
          <w:rFonts w:ascii="Times New Roman" w:hAnsi="Times New Roman" w:cs="Times New Roman"/>
          <w:b/>
          <w:sz w:val="24"/>
          <w:szCs w:val="24"/>
        </w:rPr>
        <w:t xml:space="preserve"> </w:t>
      </w:r>
    </w:p>
    <w:p w:rsidR="005B1BD9" w:rsidRDefault="005B1BD9" w:rsidP="00E7789C">
      <w:pPr>
        <w:tabs>
          <w:tab w:val="left" w:pos="426"/>
          <w:tab w:val="left" w:pos="5460"/>
        </w:tabs>
        <w:spacing w:line="480" w:lineRule="auto"/>
        <w:ind w:hanging="1418"/>
        <w:jc w:val="center"/>
        <w:rPr>
          <w:rFonts w:ascii="Times New Roman" w:hAnsi="Times New Roman" w:cs="Times New Roman"/>
          <w:b/>
          <w:sz w:val="24"/>
          <w:szCs w:val="24"/>
        </w:rPr>
      </w:pPr>
      <w:r w:rsidRPr="002E1DC8">
        <w:rPr>
          <w:rFonts w:ascii="Times New Roman" w:hAnsi="Times New Roman" w:cs="Times New Roman"/>
          <w:b/>
          <w:sz w:val="24"/>
          <w:szCs w:val="24"/>
        </w:rPr>
        <w:t>METODE PENELITIAN</w:t>
      </w:r>
    </w:p>
    <w:p w:rsidR="00E7789C" w:rsidRDefault="00E7789C" w:rsidP="00E7789C">
      <w:pPr>
        <w:tabs>
          <w:tab w:val="left" w:pos="426"/>
          <w:tab w:val="left" w:pos="5460"/>
        </w:tabs>
        <w:spacing w:line="480" w:lineRule="auto"/>
        <w:ind w:hanging="1418"/>
        <w:jc w:val="center"/>
        <w:rPr>
          <w:rFonts w:ascii="Times New Roman" w:hAnsi="Times New Roman" w:cs="Times New Roman"/>
          <w:b/>
          <w:sz w:val="24"/>
          <w:szCs w:val="24"/>
        </w:rPr>
      </w:pPr>
    </w:p>
    <w:p w:rsidR="00E7789C" w:rsidRPr="002E1DC8" w:rsidRDefault="00E7789C" w:rsidP="00E7789C">
      <w:pPr>
        <w:tabs>
          <w:tab w:val="left" w:pos="426"/>
          <w:tab w:val="left" w:pos="5460"/>
        </w:tabs>
        <w:spacing w:line="480" w:lineRule="auto"/>
        <w:ind w:hanging="1418"/>
        <w:jc w:val="center"/>
        <w:rPr>
          <w:rFonts w:ascii="Times New Roman" w:hAnsi="Times New Roman" w:cs="Times New Roman"/>
          <w:b/>
          <w:sz w:val="24"/>
          <w:szCs w:val="24"/>
        </w:rPr>
      </w:pPr>
    </w:p>
    <w:p w:rsidR="005B1BD9" w:rsidRPr="002E1DC8" w:rsidRDefault="005B1BD9" w:rsidP="00153527">
      <w:pPr>
        <w:pStyle w:val="ListParagraph"/>
        <w:numPr>
          <w:ilvl w:val="0"/>
          <w:numId w:val="1"/>
        </w:numPr>
        <w:tabs>
          <w:tab w:val="left" w:pos="-142"/>
        </w:tabs>
        <w:spacing w:line="480" w:lineRule="auto"/>
        <w:ind w:left="-567" w:firstLine="0"/>
        <w:rPr>
          <w:rFonts w:ascii="Times New Roman" w:hAnsi="Times New Roman" w:cs="Times New Roman"/>
          <w:sz w:val="24"/>
          <w:szCs w:val="24"/>
        </w:rPr>
      </w:pPr>
      <w:r w:rsidRPr="002E1DC8">
        <w:rPr>
          <w:rFonts w:ascii="Times New Roman" w:hAnsi="Times New Roman" w:cs="Times New Roman"/>
          <w:b/>
          <w:sz w:val="24"/>
          <w:szCs w:val="24"/>
        </w:rPr>
        <w:t>Pendekatan dan Jenis Penelitian</w:t>
      </w:r>
    </w:p>
    <w:p w:rsidR="005B1BD9" w:rsidRPr="002E1DC8" w:rsidRDefault="005B1BD9" w:rsidP="00153527">
      <w:pPr>
        <w:pStyle w:val="ListParagraph"/>
        <w:numPr>
          <w:ilvl w:val="0"/>
          <w:numId w:val="2"/>
        </w:numPr>
        <w:spacing w:before="120" w:line="480" w:lineRule="auto"/>
        <w:ind w:left="142" w:hanging="284"/>
        <w:rPr>
          <w:rFonts w:ascii="Times New Roman" w:hAnsi="Times New Roman" w:cs="Times New Roman"/>
          <w:sz w:val="24"/>
          <w:szCs w:val="24"/>
        </w:rPr>
      </w:pPr>
      <w:r w:rsidRPr="002E1DC8">
        <w:rPr>
          <w:rFonts w:ascii="Times New Roman" w:hAnsi="Times New Roman" w:cs="Times New Roman"/>
          <w:b/>
          <w:sz w:val="24"/>
          <w:szCs w:val="24"/>
        </w:rPr>
        <w:t>Pendekatan Penelitian</w:t>
      </w:r>
    </w:p>
    <w:p w:rsidR="005B1BD9" w:rsidRDefault="005B1BD9" w:rsidP="00153527">
      <w:pPr>
        <w:spacing w:line="480" w:lineRule="auto"/>
        <w:ind w:left="-567" w:firstLine="567"/>
        <w:rPr>
          <w:rFonts w:ascii="Times New Roman" w:hAnsi="Times New Roman" w:cs="Times New Roman"/>
          <w:color w:val="000000"/>
          <w:sz w:val="24"/>
          <w:szCs w:val="24"/>
          <w:lang w:val="nb-NO"/>
        </w:rPr>
      </w:pPr>
      <w:r w:rsidRPr="002E1DC8">
        <w:rPr>
          <w:rFonts w:ascii="Times New Roman" w:eastAsia="Times New Roman" w:hAnsi="Times New Roman" w:cs="Times New Roman"/>
          <w:sz w:val="24"/>
          <w:szCs w:val="24"/>
          <w:lang w:val="sv-SE"/>
        </w:rPr>
        <w:t>Penelitian ini menggunak</w:t>
      </w:r>
      <w:r>
        <w:rPr>
          <w:rFonts w:ascii="Times New Roman" w:eastAsia="Times New Roman" w:hAnsi="Times New Roman" w:cs="Times New Roman"/>
          <w:sz w:val="24"/>
          <w:szCs w:val="24"/>
          <w:lang w:val="sv-SE"/>
        </w:rPr>
        <w:t>an pendekatan kua</w:t>
      </w:r>
      <w:r>
        <w:rPr>
          <w:rFonts w:ascii="Times New Roman" w:eastAsia="Times New Roman" w:hAnsi="Times New Roman" w:cs="Times New Roman"/>
          <w:sz w:val="24"/>
          <w:szCs w:val="24"/>
          <w:lang w:val="id-ID"/>
        </w:rPr>
        <w:t>litatif</w:t>
      </w:r>
      <w:r w:rsidRPr="002E1DC8">
        <w:rPr>
          <w:rFonts w:ascii="Times New Roman" w:eastAsia="Times New Roman" w:hAnsi="Times New Roman" w:cs="Times New Roman"/>
          <w:sz w:val="24"/>
          <w:szCs w:val="24"/>
          <w:lang w:val="sv-SE"/>
        </w:rPr>
        <w:t xml:space="preserve"> yaitu untuk mengetahui peningkatan kema</w:t>
      </w:r>
      <w:r w:rsidRPr="002E1DC8">
        <w:rPr>
          <w:rFonts w:ascii="Times New Roman" w:eastAsia="Times New Roman" w:hAnsi="Times New Roman" w:cs="Times New Roman"/>
          <w:sz w:val="24"/>
          <w:szCs w:val="24"/>
          <w:lang w:val="id-ID"/>
        </w:rPr>
        <w:t>ndirian pembuatan roti</w:t>
      </w:r>
      <w:r>
        <w:rPr>
          <w:rFonts w:ascii="Times New Roman" w:eastAsia="Times New Roman" w:hAnsi="Times New Roman" w:cs="Times New Roman"/>
          <w:sz w:val="24"/>
          <w:szCs w:val="24"/>
          <w:lang w:val="id-ID"/>
        </w:rPr>
        <w:t xml:space="preserve"> coklat</w:t>
      </w:r>
      <w:r w:rsidRPr="002E1DC8">
        <w:rPr>
          <w:rFonts w:ascii="Times New Roman" w:eastAsia="Times New Roman" w:hAnsi="Times New Roman" w:cs="Times New Roman"/>
          <w:sz w:val="24"/>
          <w:szCs w:val="24"/>
          <w:lang w:val="sv-SE"/>
        </w:rPr>
        <w:t xml:space="preserve"> </w:t>
      </w:r>
      <w:r w:rsidRPr="002E1DC8">
        <w:rPr>
          <w:rFonts w:ascii="Times New Roman" w:hAnsi="Times New Roman" w:cs="Times New Roman"/>
          <w:sz w:val="24"/>
          <w:szCs w:val="24"/>
          <w:lang w:val="sv-SE"/>
        </w:rPr>
        <w:t xml:space="preserve">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lang w:val="sv-SE"/>
        </w:rPr>
        <w:t xml:space="preserve"> kelas</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VII</w:t>
      </w:r>
      <w:r w:rsidRPr="002E1DC8">
        <w:rPr>
          <w:rFonts w:ascii="Times New Roman" w:hAnsi="Times New Roman" w:cs="Times New Roman"/>
          <w:sz w:val="24"/>
          <w:szCs w:val="24"/>
          <w:lang w:val="sv-SE"/>
        </w:rPr>
        <w:t xml:space="preserve">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lang w:val="sv-SE"/>
        </w:rPr>
        <w:t>LB Pembina Tingkat Provinsi Sulawesi Selatan Sentra PK-PLK</w:t>
      </w:r>
      <w:r w:rsidRPr="002E1DC8">
        <w:rPr>
          <w:rFonts w:ascii="Times New Roman" w:eastAsia="Times New Roman" w:hAnsi="Times New Roman" w:cs="Times New Roman"/>
          <w:sz w:val="24"/>
          <w:szCs w:val="24"/>
          <w:lang w:val="sv-SE"/>
        </w:rPr>
        <w:t xml:space="preserve"> sebelum dan sesudah </w:t>
      </w:r>
      <w:r w:rsidRPr="002E1DC8">
        <w:rPr>
          <w:rFonts w:ascii="Times New Roman" w:hAnsi="Times New Roman" w:cs="Times New Roman"/>
          <w:color w:val="000000"/>
          <w:sz w:val="24"/>
          <w:szCs w:val="24"/>
          <w:lang w:val="nb-NO"/>
        </w:rPr>
        <w:t>penerapan</w:t>
      </w:r>
      <w:r w:rsidRPr="002E1DC8">
        <w:rPr>
          <w:rFonts w:ascii="Times New Roman" w:hAnsi="Times New Roman" w:cs="Times New Roman"/>
          <w:color w:val="000000"/>
          <w:sz w:val="24"/>
          <w:szCs w:val="24"/>
          <w:lang w:val="id-ID"/>
        </w:rPr>
        <w:t xml:space="preserve"> life skill</w:t>
      </w:r>
      <w:r w:rsidRPr="002E1DC8">
        <w:rPr>
          <w:rFonts w:ascii="Times New Roman" w:hAnsi="Times New Roman" w:cs="Times New Roman"/>
          <w:i/>
          <w:color w:val="000000"/>
          <w:sz w:val="24"/>
          <w:szCs w:val="24"/>
          <w:lang w:val="nb-NO"/>
        </w:rPr>
        <w:t>.</w:t>
      </w:r>
      <w:r w:rsidRPr="002E1DC8">
        <w:rPr>
          <w:rFonts w:ascii="Times New Roman" w:hAnsi="Times New Roman" w:cs="Times New Roman"/>
          <w:color w:val="000000"/>
          <w:sz w:val="24"/>
          <w:szCs w:val="24"/>
          <w:lang w:val="nb-NO"/>
        </w:rPr>
        <w:t xml:space="preserve"> </w:t>
      </w:r>
    </w:p>
    <w:p w:rsidR="009108C2" w:rsidRPr="002E1DC8" w:rsidRDefault="009108C2" w:rsidP="00153527">
      <w:pPr>
        <w:spacing w:line="480" w:lineRule="auto"/>
        <w:ind w:left="-567" w:firstLine="567"/>
        <w:rPr>
          <w:rFonts w:ascii="Times New Roman" w:hAnsi="Times New Roman" w:cs="Times New Roman"/>
          <w:color w:val="000000"/>
          <w:sz w:val="24"/>
          <w:szCs w:val="24"/>
          <w:lang w:val="nb-NO"/>
        </w:rPr>
      </w:pPr>
    </w:p>
    <w:p w:rsidR="005B1BD9" w:rsidRPr="002E1DC8" w:rsidRDefault="005B1BD9" w:rsidP="00153527">
      <w:pPr>
        <w:pStyle w:val="ListParagraph"/>
        <w:numPr>
          <w:ilvl w:val="0"/>
          <w:numId w:val="2"/>
        </w:numPr>
        <w:spacing w:before="120" w:line="480" w:lineRule="auto"/>
        <w:ind w:left="142" w:hanging="284"/>
        <w:rPr>
          <w:rFonts w:ascii="Times New Roman" w:eastAsia="Times New Roman" w:hAnsi="Times New Roman" w:cs="Times New Roman"/>
          <w:b/>
          <w:bCs/>
          <w:sz w:val="24"/>
          <w:szCs w:val="24"/>
          <w:lang w:val="sv-SE"/>
        </w:rPr>
      </w:pPr>
      <w:r w:rsidRPr="002E1DC8">
        <w:rPr>
          <w:rFonts w:ascii="Times New Roman" w:hAnsi="Times New Roman" w:cs="Times New Roman"/>
          <w:b/>
          <w:sz w:val="24"/>
          <w:szCs w:val="24"/>
        </w:rPr>
        <w:t>Jenis</w:t>
      </w:r>
      <w:r w:rsidRPr="002E1DC8">
        <w:rPr>
          <w:rFonts w:ascii="Times New Roman" w:eastAsia="Times New Roman" w:hAnsi="Times New Roman" w:cs="Times New Roman"/>
          <w:b/>
          <w:bCs/>
          <w:sz w:val="24"/>
          <w:szCs w:val="24"/>
          <w:lang w:val="sv-SE"/>
        </w:rPr>
        <w:t xml:space="preserve"> Penelitian</w:t>
      </w:r>
    </w:p>
    <w:p w:rsidR="005B1BD9" w:rsidRDefault="005B1BD9" w:rsidP="00153527">
      <w:pPr>
        <w:spacing w:line="480" w:lineRule="auto"/>
        <w:ind w:left="-567" w:firstLine="567"/>
        <w:rPr>
          <w:rFonts w:ascii="Times New Roman" w:hAnsi="Times New Roman" w:cs="Times New Roman"/>
          <w:i/>
          <w:color w:val="000000"/>
          <w:sz w:val="24"/>
          <w:szCs w:val="24"/>
          <w:lang w:val="nb-NO"/>
        </w:rPr>
      </w:pPr>
      <w:r w:rsidRPr="002E1DC8">
        <w:rPr>
          <w:rFonts w:ascii="Times New Roman" w:hAnsi="Times New Roman" w:cs="Times New Roman"/>
          <w:sz w:val="24"/>
          <w:szCs w:val="24"/>
          <w:lang w:val="sv-SE"/>
        </w:rPr>
        <w:t>Jenis penelitian ini adalah penelitian</w:t>
      </w:r>
      <w:r>
        <w:rPr>
          <w:rFonts w:ascii="Times New Roman" w:hAnsi="Times New Roman" w:cs="Times New Roman"/>
          <w:sz w:val="24"/>
          <w:szCs w:val="24"/>
          <w:lang w:val="id-ID"/>
        </w:rPr>
        <w:t xml:space="preserve"> </w:t>
      </w:r>
      <w:r w:rsidRPr="002E1DC8">
        <w:rPr>
          <w:rFonts w:ascii="Times New Roman" w:hAnsi="Times New Roman" w:cs="Times New Roman"/>
          <w:sz w:val="24"/>
          <w:szCs w:val="24"/>
          <w:lang w:val="sv-SE"/>
        </w:rPr>
        <w:t xml:space="preserve">deskriptif yaitu untuk </w:t>
      </w:r>
      <w:r w:rsidRPr="002E1DC8">
        <w:rPr>
          <w:rFonts w:ascii="Times New Roman" w:eastAsia="Times New Roman" w:hAnsi="Times New Roman" w:cs="Times New Roman"/>
          <w:sz w:val="24"/>
          <w:szCs w:val="24"/>
          <w:lang w:val="sv-SE"/>
        </w:rPr>
        <w:t>memperoleh gambaran</w:t>
      </w:r>
      <w:r w:rsidRPr="002E1DC8">
        <w:rPr>
          <w:rFonts w:ascii="Times New Roman" w:eastAsia="Times New Roman" w:hAnsi="Times New Roman" w:cs="Times New Roman"/>
          <w:sz w:val="24"/>
          <w:szCs w:val="24"/>
          <w:lang w:val="id-ID"/>
        </w:rPr>
        <w:t xml:space="preserve"> peningkatan</w:t>
      </w:r>
      <w:r w:rsidRPr="002E1DC8">
        <w:rPr>
          <w:rFonts w:ascii="Times New Roman" w:eastAsia="Times New Roman" w:hAnsi="Times New Roman" w:cs="Times New Roman"/>
          <w:sz w:val="24"/>
          <w:szCs w:val="24"/>
          <w:lang w:val="sv-SE"/>
        </w:rPr>
        <w:t xml:space="preserve"> kema</w:t>
      </w:r>
      <w:r w:rsidRPr="002E1DC8">
        <w:rPr>
          <w:rFonts w:ascii="Times New Roman" w:eastAsia="Times New Roman" w:hAnsi="Times New Roman" w:cs="Times New Roman"/>
          <w:sz w:val="24"/>
          <w:szCs w:val="24"/>
          <w:lang w:val="id-ID"/>
        </w:rPr>
        <w:t>ndirian</w:t>
      </w:r>
      <w:r>
        <w:rPr>
          <w:rFonts w:ascii="Times New Roman" w:eastAsia="Times New Roman" w:hAnsi="Times New Roman" w:cs="Times New Roman"/>
          <w:sz w:val="24"/>
          <w:szCs w:val="24"/>
          <w:lang w:val="id-ID"/>
        </w:rPr>
        <w:t xml:space="preserve"> pembuatan</w:t>
      </w:r>
      <w:r w:rsidRPr="002E1DC8">
        <w:rPr>
          <w:rFonts w:ascii="Times New Roman" w:eastAsia="Times New Roman" w:hAnsi="Times New Roman" w:cs="Times New Roman"/>
          <w:sz w:val="24"/>
          <w:szCs w:val="24"/>
          <w:lang w:val="id-ID"/>
        </w:rPr>
        <w:t xml:space="preserve"> roti</w:t>
      </w:r>
      <w:r>
        <w:rPr>
          <w:rFonts w:ascii="Times New Roman" w:eastAsia="Times New Roman" w:hAnsi="Times New Roman" w:cs="Times New Roman"/>
          <w:sz w:val="24"/>
          <w:szCs w:val="24"/>
          <w:lang w:val="id-ID"/>
        </w:rPr>
        <w:t xml:space="preserve"> coklat</w:t>
      </w:r>
      <w:r w:rsidRPr="002E1DC8">
        <w:rPr>
          <w:rFonts w:ascii="Times New Roman" w:eastAsia="Times New Roman" w:hAnsi="Times New Roman" w:cs="Times New Roman"/>
          <w:sz w:val="24"/>
          <w:szCs w:val="24"/>
          <w:lang w:val="sv-SE"/>
        </w:rPr>
        <w:t xml:space="preserve"> sebelum dan sesudah </w:t>
      </w:r>
      <w:r w:rsidRPr="002E1DC8">
        <w:rPr>
          <w:rFonts w:ascii="Times New Roman" w:hAnsi="Times New Roman" w:cs="Times New Roman"/>
          <w:color w:val="000000"/>
          <w:sz w:val="24"/>
          <w:szCs w:val="24"/>
          <w:lang w:val="nb-NO"/>
        </w:rPr>
        <w:t xml:space="preserve">penerapan </w:t>
      </w:r>
      <w:r w:rsidRPr="002E1DC8">
        <w:rPr>
          <w:rFonts w:ascii="Times New Roman" w:hAnsi="Times New Roman" w:cs="Times New Roman"/>
          <w:color w:val="000000"/>
          <w:sz w:val="24"/>
          <w:szCs w:val="24"/>
          <w:lang w:val="id-ID"/>
        </w:rPr>
        <w:t>life skill</w:t>
      </w:r>
      <w:r w:rsidRPr="002E1DC8">
        <w:rPr>
          <w:rFonts w:ascii="Times New Roman" w:hAnsi="Times New Roman" w:cs="Times New Roman"/>
          <w:i/>
          <w:color w:val="000000"/>
          <w:sz w:val="24"/>
          <w:szCs w:val="24"/>
          <w:lang w:val="nb-NO"/>
        </w:rPr>
        <w:t>.</w:t>
      </w:r>
    </w:p>
    <w:p w:rsidR="009108C2" w:rsidRPr="002E1DC8" w:rsidRDefault="009108C2" w:rsidP="00153527">
      <w:pPr>
        <w:spacing w:line="480" w:lineRule="auto"/>
        <w:ind w:left="-567" w:firstLine="567"/>
        <w:rPr>
          <w:rFonts w:ascii="Times New Roman" w:hAnsi="Times New Roman" w:cs="Times New Roman"/>
          <w:color w:val="000000"/>
          <w:sz w:val="24"/>
          <w:szCs w:val="24"/>
          <w:lang w:val="nb-NO"/>
        </w:rPr>
      </w:pPr>
    </w:p>
    <w:p w:rsidR="005B1BD9" w:rsidRPr="002E1DC8" w:rsidRDefault="005B1BD9" w:rsidP="00153527">
      <w:pPr>
        <w:pStyle w:val="ListParagraph"/>
        <w:numPr>
          <w:ilvl w:val="0"/>
          <w:numId w:val="1"/>
        </w:numPr>
        <w:spacing w:line="480" w:lineRule="auto"/>
        <w:ind w:left="-142" w:hanging="425"/>
        <w:rPr>
          <w:rFonts w:ascii="Times New Roman" w:hAnsi="Times New Roman" w:cs="Times New Roman"/>
          <w:b/>
          <w:sz w:val="24"/>
          <w:szCs w:val="24"/>
          <w:lang w:val="sv-SE"/>
        </w:rPr>
      </w:pPr>
      <w:r w:rsidRPr="002E1DC8">
        <w:rPr>
          <w:rFonts w:ascii="Times New Roman" w:hAnsi="Times New Roman" w:cs="Times New Roman"/>
          <w:b/>
          <w:sz w:val="24"/>
          <w:szCs w:val="24"/>
          <w:lang w:val="sv-SE"/>
        </w:rPr>
        <w:t>Variabel dan Definisi Operasional</w:t>
      </w:r>
    </w:p>
    <w:p w:rsidR="005B1BD9" w:rsidRPr="002E1DC8" w:rsidRDefault="005B1BD9" w:rsidP="00153527">
      <w:pPr>
        <w:pStyle w:val="ListParagraph"/>
        <w:numPr>
          <w:ilvl w:val="0"/>
          <w:numId w:val="3"/>
        </w:numPr>
        <w:spacing w:before="120" w:line="480" w:lineRule="auto"/>
        <w:ind w:left="142" w:hanging="284"/>
        <w:rPr>
          <w:rFonts w:ascii="Times New Roman" w:hAnsi="Times New Roman" w:cs="Times New Roman"/>
          <w:b/>
          <w:sz w:val="24"/>
          <w:szCs w:val="24"/>
          <w:lang w:val="sv-SE"/>
        </w:rPr>
      </w:pPr>
      <w:r w:rsidRPr="002E1DC8">
        <w:rPr>
          <w:rFonts w:ascii="Times New Roman" w:hAnsi="Times New Roman" w:cs="Times New Roman"/>
          <w:b/>
          <w:sz w:val="24"/>
          <w:szCs w:val="24"/>
          <w:lang w:val="sv-SE"/>
        </w:rPr>
        <w:t>Variabel penelitian</w:t>
      </w:r>
    </w:p>
    <w:p w:rsidR="005B1BD9" w:rsidRDefault="005B1BD9" w:rsidP="00153527">
      <w:pPr>
        <w:spacing w:line="480" w:lineRule="auto"/>
        <w:ind w:left="-567" w:firstLine="567"/>
        <w:rPr>
          <w:rFonts w:ascii="Times New Roman" w:hAnsi="Times New Roman" w:cs="Times New Roman"/>
          <w:sz w:val="24"/>
          <w:szCs w:val="24"/>
        </w:rPr>
      </w:pPr>
      <w:r w:rsidRPr="002E1DC8">
        <w:rPr>
          <w:rFonts w:ascii="Times New Roman" w:hAnsi="Times New Roman" w:cs="Times New Roman"/>
          <w:color w:val="000000"/>
          <w:sz w:val="24"/>
          <w:szCs w:val="24"/>
          <w:lang w:val="nb-NO"/>
        </w:rPr>
        <w:t>Dalam</w:t>
      </w:r>
      <w:r>
        <w:rPr>
          <w:rFonts w:ascii="Times New Roman" w:hAnsi="Times New Roman" w:cs="Times New Roman"/>
          <w:sz w:val="24"/>
          <w:szCs w:val="24"/>
        </w:rPr>
        <w:t xml:space="preserve"> penelitian ini menggunakan </w:t>
      </w:r>
      <w:r>
        <w:rPr>
          <w:rFonts w:ascii="Times New Roman" w:hAnsi="Times New Roman" w:cs="Times New Roman"/>
          <w:sz w:val="24"/>
          <w:szCs w:val="24"/>
          <w:lang w:val="id-ID"/>
        </w:rPr>
        <w:t xml:space="preserve">satu </w:t>
      </w:r>
      <w:r w:rsidRPr="002E1DC8">
        <w:rPr>
          <w:rFonts w:ascii="Times New Roman" w:hAnsi="Times New Roman" w:cs="Times New Roman"/>
          <w:sz w:val="24"/>
          <w:szCs w:val="24"/>
        </w:rPr>
        <w:t>variabel yait</w:t>
      </w:r>
      <w:r>
        <w:rPr>
          <w:rFonts w:ascii="Times New Roman" w:hAnsi="Times New Roman" w:cs="Times New Roman"/>
          <w:sz w:val="24"/>
          <w:szCs w:val="24"/>
        </w:rPr>
        <w:t>u kema</w:t>
      </w:r>
      <w:r w:rsidRPr="002E1DC8">
        <w:rPr>
          <w:rFonts w:ascii="Times New Roman" w:hAnsi="Times New Roman" w:cs="Times New Roman"/>
          <w:sz w:val="24"/>
          <w:szCs w:val="24"/>
        </w:rPr>
        <w:t>n</w:t>
      </w:r>
      <w:r>
        <w:rPr>
          <w:rFonts w:ascii="Times New Roman" w:hAnsi="Times New Roman" w:cs="Times New Roman"/>
          <w:sz w:val="24"/>
          <w:szCs w:val="24"/>
          <w:lang w:val="id-ID"/>
        </w:rPr>
        <w:t xml:space="preserve">dirian murid tunagrahita ringan melalui penerapan life skill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rPr>
        <w:t xml:space="preserve">.  </w:t>
      </w:r>
    </w:p>
    <w:p w:rsidR="009108C2" w:rsidRDefault="009108C2" w:rsidP="00153527">
      <w:pPr>
        <w:spacing w:line="480" w:lineRule="auto"/>
        <w:ind w:left="-567" w:firstLine="567"/>
        <w:rPr>
          <w:rFonts w:ascii="Times New Roman" w:hAnsi="Times New Roman" w:cs="Times New Roman"/>
          <w:sz w:val="24"/>
          <w:szCs w:val="24"/>
        </w:rPr>
      </w:pPr>
    </w:p>
    <w:p w:rsidR="009108C2" w:rsidRDefault="009108C2" w:rsidP="00153527">
      <w:pPr>
        <w:spacing w:line="480" w:lineRule="auto"/>
        <w:ind w:left="-567" w:firstLine="567"/>
        <w:rPr>
          <w:rFonts w:ascii="Times New Roman" w:hAnsi="Times New Roman" w:cs="Times New Roman"/>
          <w:sz w:val="24"/>
          <w:szCs w:val="24"/>
        </w:rPr>
      </w:pPr>
    </w:p>
    <w:p w:rsidR="009108C2" w:rsidRPr="002E1DC8" w:rsidRDefault="009108C2" w:rsidP="00153527">
      <w:pPr>
        <w:spacing w:line="480" w:lineRule="auto"/>
        <w:ind w:left="-567" w:firstLine="567"/>
        <w:rPr>
          <w:rFonts w:ascii="Times New Roman" w:hAnsi="Times New Roman" w:cs="Times New Roman"/>
          <w:sz w:val="24"/>
          <w:szCs w:val="24"/>
        </w:rPr>
      </w:pPr>
    </w:p>
    <w:p w:rsidR="005B1BD9" w:rsidRPr="002E1DC8" w:rsidRDefault="005B1BD9" w:rsidP="00153527">
      <w:pPr>
        <w:pStyle w:val="ListParagraph"/>
        <w:numPr>
          <w:ilvl w:val="0"/>
          <w:numId w:val="3"/>
        </w:numPr>
        <w:spacing w:before="120" w:line="480" w:lineRule="auto"/>
        <w:ind w:left="142" w:hanging="284"/>
        <w:rPr>
          <w:rFonts w:ascii="Times New Roman" w:hAnsi="Times New Roman" w:cs="Times New Roman"/>
          <w:b/>
          <w:color w:val="000000"/>
          <w:sz w:val="24"/>
          <w:szCs w:val="24"/>
          <w:lang w:val="nb-NO"/>
        </w:rPr>
      </w:pPr>
      <w:r>
        <w:rPr>
          <w:rFonts w:ascii="Times New Roman" w:hAnsi="Times New Roman" w:cs="Times New Roman"/>
          <w:b/>
          <w:color w:val="000000"/>
          <w:sz w:val="24"/>
          <w:szCs w:val="24"/>
          <w:lang w:val="id-ID"/>
        </w:rPr>
        <w:lastRenderedPageBreak/>
        <w:t>De</w:t>
      </w:r>
      <w:r w:rsidRPr="002E1DC8">
        <w:rPr>
          <w:rFonts w:ascii="Times New Roman" w:hAnsi="Times New Roman" w:cs="Times New Roman"/>
          <w:b/>
          <w:color w:val="000000"/>
          <w:sz w:val="24"/>
          <w:szCs w:val="24"/>
          <w:lang w:val="nb-NO"/>
        </w:rPr>
        <w:t>finisi Operasional Variabel</w:t>
      </w:r>
    </w:p>
    <w:p w:rsidR="005B1BD9" w:rsidRDefault="005B1BD9" w:rsidP="00153527">
      <w:pPr>
        <w:spacing w:line="480" w:lineRule="auto"/>
        <w:ind w:left="0" w:firstLine="0"/>
        <w:rPr>
          <w:rFonts w:ascii="Times New Roman" w:hAnsi="Times New Roman" w:cs="Times New Roman"/>
          <w:sz w:val="24"/>
          <w:szCs w:val="24"/>
          <w:lang w:val="id-ID"/>
        </w:rPr>
      </w:pPr>
      <w:r w:rsidRPr="002E1DC8">
        <w:rPr>
          <w:rFonts w:ascii="Times New Roman" w:hAnsi="Times New Roman" w:cs="Times New Roman"/>
          <w:sz w:val="24"/>
          <w:szCs w:val="24"/>
        </w:rPr>
        <w:t>Adapun definisi operasional variabel penelitian ini, yaitu</w:t>
      </w:r>
      <w:r>
        <w:rPr>
          <w:rFonts w:ascii="Times New Roman" w:hAnsi="Times New Roman" w:cs="Times New Roman"/>
          <w:sz w:val="24"/>
          <w:szCs w:val="24"/>
          <w:lang w:val="id-ID"/>
        </w:rPr>
        <w:t>:</w:t>
      </w:r>
    </w:p>
    <w:p w:rsidR="00AE36DB" w:rsidRPr="00B204D9" w:rsidRDefault="005B1BD9" w:rsidP="00B204D9">
      <w:pPr>
        <w:pStyle w:val="ListParagraph"/>
        <w:numPr>
          <w:ilvl w:val="1"/>
          <w:numId w:val="1"/>
        </w:numPr>
        <w:tabs>
          <w:tab w:val="left" w:pos="567"/>
        </w:tabs>
        <w:spacing w:line="480" w:lineRule="auto"/>
        <w:ind w:left="567" w:hanging="425"/>
        <w:rPr>
          <w:rFonts w:ascii="Times New Roman" w:hAnsi="Times New Roman" w:cs="Times New Roman"/>
          <w:sz w:val="24"/>
          <w:szCs w:val="24"/>
          <w:lang w:val="id-ID"/>
        </w:rPr>
      </w:pPr>
      <w:r w:rsidRPr="00B05860">
        <w:rPr>
          <w:rFonts w:ascii="Times New Roman" w:hAnsi="Times New Roman" w:cs="Times New Roman"/>
          <w:sz w:val="24"/>
          <w:szCs w:val="24"/>
          <w:lang w:val="id-ID"/>
        </w:rPr>
        <w:t>Life skill pembuatan roti coklat adalah suatu keterampilan yang mengajarkan tahapan atau tata cara membuat roti coklat</w:t>
      </w:r>
      <w:r>
        <w:rPr>
          <w:rFonts w:ascii="Times New Roman" w:hAnsi="Times New Roman" w:cs="Times New Roman"/>
          <w:sz w:val="24"/>
          <w:szCs w:val="24"/>
          <w:lang w:val="id-ID"/>
        </w:rPr>
        <w:t>.</w:t>
      </w:r>
      <w:r w:rsidRPr="00064C01">
        <w:rPr>
          <w:rFonts w:ascii="Times New Roman" w:hAnsi="Times New Roman" w:cs="Times New Roman"/>
          <w:sz w:val="24"/>
          <w:szCs w:val="24"/>
        </w:rPr>
        <w:t xml:space="preserve"> </w:t>
      </w:r>
      <w:r w:rsidRPr="002E1DC8">
        <w:rPr>
          <w:rFonts w:ascii="Times New Roman" w:hAnsi="Times New Roman" w:cs="Times New Roman"/>
          <w:sz w:val="24"/>
          <w:szCs w:val="24"/>
        </w:rPr>
        <w:t>Dalam pembelajaran ini peneliti sebagai modelnya (mendemonstrasikan) d</w:t>
      </w:r>
      <w:r w:rsidRPr="002E1DC8">
        <w:rPr>
          <w:rFonts w:ascii="Times New Roman" w:hAnsi="Times New Roman" w:cs="Times New Roman"/>
          <w:sz w:val="24"/>
          <w:szCs w:val="24"/>
          <w:lang w:val="id-ID"/>
        </w:rPr>
        <w:t>i depan murid tersebut.</w:t>
      </w:r>
    </w:p>
    <w:p w:rsidR="005B1BD9" w:rsidRPr="00B05860" w:rsidRDefault="005B1BD9" w:rsidP="00153527">
      <w:pPr>
        <w:pStyle w:val="ListParagraph"/>
        <w:numPr>
          <w:ilvl w:val="1"/>
          <w:numId w:val="1"/>
        </w:numPr>
        <w:tabs>
          <w:tab w:val="left" w:pos="567"/>
        </w:tabs>
        <w:spacing w:line="480" w:lineRule="auto"/>
        <w:ind w:left="0" w:firstLine="142"/>
        <w:rPr>
          <w:rFonts w:ascii="Times New Roman" w:hAnsi="Times New Roman" w:cs="Times New Roman"/>
          <w:sz w:val="24"/>
          <w:szCs w:val="24"/>
        </w:rPr>
      </w:pPr>
      <w:r>
        <w:rPr>
          <w:rFonts w:ascii="Times New Roman" w:hAnsi="Times New Roman" w:cs="Times New Roman"/>
          <w:sz w:val="24"/>
          <w:szCs w:val="24"/>
          <w:lang w:val="id-ID"/>
        </w:rPr>
        <w:t>Kemandirian murid tunagrahita ringan adalah</w:t>
      </w:r>
      <w:r w:rsidRPr="00B05860">
        <w:rPr>
          <w:rFonts w:ascii="Times New Roman" w:hAnsi="Times New Roman" w:cs="Times New Roman"/>
          <w:i/>
          <w:sz w:val="24"/>
          <w:szCs w:val="24"/>
        </w:rPr>
        <w:t>.</w:t>
      </w:r>
    </w:p>
    <w:p w:rsidR="005B1BD9" w:rsidRDefault="005B1BD9" w:rsidP="00153527">
      <w:pPr>
        <w:spacing w:line="480" w:lineRule="auto"/>
        <w:ind w:left="567" w:firstLine="0"/>
        <w:rPr>
          <w:rFonts w:ascii="Times New Roman" w:hAnsi="Times New Roman" w:cs="Times New Roman"/>
          <w:sz w:val="24"/>
          <w:szCs w:val="24"/>
        </w:rPr>
      </w:pPr>
      <w:r>
        <w:rPr>
          <w:rFonts w:ascii="Times New Roman" w:hAnsi="Times New Roman" w:cs="Times New Roman"/>
          <w:sz w:val="24"/>
          <w:szCs w:val="24"/>
          <w:lang w:val="id-ID"/>
        </w:rPr>
        <w:t xml:space="preserve">Kemandirian murid tunagrahita ringan adalah suatu aktifitas yang dapat dilakukan murid tunagrahita ringan secara mandiri atau tanpa bantuan orang lain seperti halnya, </w:t>
      </w:r>
      <w:r w:rsidRPr="002E1DC8">
        <w:rPr>
          <w:rFonts w:ascii="Times New Roman" w:hAnsi="Times New Roman" w:cs="Times New Roman"/>
          <w:sz w:val="24"/>
          <w:szCs w:val="24"/>
          <w:lang w:val="sv-SE"/>
        </w:rPr>
        <w:t>murid dapat</w:t>
      </w:r>
      <w:r>
        <w:rPr>
          <w:rFonts w:ascii="Times New Roman" w:hAnsi="Times New Roman" w:cs="Times New Roman"/>
          <w:sz w:val="24"/>
          <w:szCs w:val="24"/>
          <w:lang w:val="id-ID"/>
        </w:rPr>
        <w:t xml:space="preserve"> membuat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sv-SE"/>
        </w:rPr>
        <w:t xml:space="preserve"> tanpa bantuan orang lain dan anak mampu  </w:t>
      </w:r>
      <w:r w:rsidRPr="002E1DC8">
        <w:rPr>
          <w:rFonts w:ascii="Times New Roman" w:hAnsi="Times New Roman" w:cs="Times New Roman"/>
          <w:sz w:val="24"/>
          <w:szCs w:val="24"/>
        </w:rPr>
        <w:t xml:space="preserve">mempraktekkan cara </w:t>
      </w:r>
      <w:r>
        <w:rPr>
          <w:rFonts w:ascii="Times New Roman" w:hAnsi="Times New Roman" w:cs="Times New Roman"/>
          <w:sz w:val="24"/>
          <w:szCs w:val="24"/>
          <w:lang w:val="id-ID"/>
        </w:rPr>
        <w:t xml:space="preserve">membuat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rPr>
        <w:t>sendiri.</w:t>
      </w:r>
    </w:p>
    <w:p w:rsidR="009108C2" w:rsidRPr="00C6605C" w:rsidRDefault="009108C2" w:rsidP="00153527">
      <w:pPr>
        <w:spacing w:line="480" w:lineRule="auto"/>
        <w:ind w:left="567" w:firstLine="0"/>
        <w:rPr>
          <w:rFonts w:ascii="Times New Roman" w:hAnsi="Times New Roman" w:cs="Times New Roman"/>
          <w:sz w:val="24"/>
          <w:szCs w:val="24"/>
          <w:lang w:val="id-ID"/>
        </w:rPr>
      </w:pPr>
    </w:p>
    <w:p w:rsidR="005B1BD9" w:rsidRPr="002E1DC8" w:rsidRDefault="005B1BD9" w:rsidP="00153527">
      <w:pPr>
        <w:pStyle w:val="ListParagraph"/>
        <w:numPr>
          <w:ilvl w:val="0"/>
          <w:numId w:val="1"/>
        </w:numPr>
        <w:spacing w:before="120" w:line="480" w:lineRule="auto"/>
        <w:ind w:left="-142" w:hanging="425"/>
        <w:rPr>
          <w:rFonts w:ascii="Times New Roman" w:hAnsi="Times New Roman" w:cs="Times New Roman"/>
          <w:b/>
          <w:color w:val="000000"/>
          <w:sz w:val="24"/>
          <w:szCs w:val="24"/>
          <w:lang w:val="nb-NO"/>
        </w:rPr>
      </w:pPr>
      <w:r>
        <w:rPr>
          <w:rFonts w:ascii="Times New Roman" w:hAnsi="Times New Roman" w:cs="Times New Roman"/>
          <w:b/>
          <w:color w:val="000000"/>
          <w:sz w:val="24"/>
          <w:szCs w:val="24"/>
          <w:lang w:val="id-ID"/>
        </w:rPr>
        <w:t>Subjek penelitian</w:t>
      </w:r>
      <w:r w:rsidRPr="002E1DC8">
        <w:rPr>
          <w:rFonts w:ascii="Times New Roman" w:hAnsi="Times New Roman" w:cs="Times New Roman"/>
          <w:b/>
          <w:color w:val="000000"/>
          <w:sz w:val="24"/>
          <w:szCs w:val="24"/>
          <w:lang w:val="nb-NO"/>
        </w:rPr>
        <w:t xml:space="preserve">  </w:t>
      </w:r>
    </w:p>
    <w:p w:rsidR="007C451F" w:rsidRDefault="005B1BD9" w:rsidP="00153527">
      <w:pPr>
        <w:pStyle w:val="ListParagraph"/>
        <w:spacing w:line="480" w:lineRule="auto"/>
        <w:ind w:left="-567" w:firstLine="425"/>
        <w:rPr>
          <w:rFonts w:ascii="Times New Roman" w:hAnsi="Times New Roman" w:cs="Times New Roman"/>
          <w:sz w:val="24"/>
          <w:szCs w:val="24"/>
          <w:lang w:val="sv-SE"/>
        </w:rPr>
      </w:pPr>
      <w:r>
        <w:rPr>
          <w:rFonts w:ascii="Times New Roman" w:hAnsi="Times New Roman" w:cs="Times New Roman"/>
          <w:color w:val="000000"/>
          <w:sz w:val="24"/>
          <w:szCs w:val="24"/>
          <w:lang w:val="id-ID"/>
        </w:rPr>
        <w:t xml:space="preserve">Subjek </w:t>
      </w:r>
      <w:r w:rsidRPr="002E1DC8">
        <w:rPr>
          <w:rFonts w:ascii="Times New Roman" w:hAnsi="Times New Roman" w:cs="Times New Roman"/>
          <w:sz w:val="24"/>
          <w:szCs w:val="24"/>
        </w:rPr>
        <w:t>dalam penelitian</w:t>
      </w:r>
      <w:r>
        <w:rPr>
          <w:rFonts w:ascii="Times New Roman" w:hAnsi="Times New Roman" w:cs="Times New Roman"/>
          <w:sz w:val="24"/>
          <w:szCs w:val="24"/>
          <w:lang w:val="id-ID"/>
        </w:rPr>
        <w:t xml:space="preserve"> ini</w:t>
      </w:r>
      <w:r w:rsidRPr="002E1DC8">
        <w:rPr>
          <w:rFonts w:ascii="Times New Roman" w:hAnsi="Times New Roman" w:cs="Times New Roman"/>
          <w:sz w:val="24"/>
          <w:szCs w:val="24"/>
        </w:rPr>
        <w:t xml:space="preserve"> adalah satu 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rPr>
        <w:t xml:space="preserve">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rPr>
        <w:t xml:space="preserve">LB </w:t>
      </w:r>
      <w:r w:rsidRPr="002E1DC8">
        <w:rPr>
          <w:rFonts w:ascii="Times New Roman" w:hAnsi="Times New Roman" w:cs="Times New Roman"/>
          <w:sz w:val="24"/>
          <w:szCs w:val="24"/>
          <w:lang w:val="sv-SE"/>
        </w:rPr>
        <w:t xml:space="preserve">Pembina Tingkat Provinsi Sulawesi Selatan Sentra PK-PLK. </w:t>
      </w:r>
      <w:r w:rsidRPr="002E1DC8">
        <w:rPr>
          <w:rFonts w:ascii="Times New Roman" w:hAnsi="Times New Roman" w:cs="Times New Roman"/>
          <w:sz w:val="24"/>
          <w:szCs w:val="24"/>
        </w:rPr>
        <w:t>Mengingat jumlah subjek yang kecil maka dalam penelitian ini tidak dilakukan penarikan sampel</w:t>
      </w:r>
      <w:r w:rsidR="0097610B">
        <w:rPr>
          <w:rFonts w:ascii="Times New Roman" w:hAnsi="Times New Roman" w:cs="Times New Roman"/>
          <w:sz w:val="24"/>
          <w:szCs w:val="24"/>
          <w:lang w:val="id-ID"/>
        </w:rPr>
        <w:t>.</w:t>
      </w:r>
      <w:r w:rsidRPr="002E1DC8">
        <w:rPr>
          <w:rFonts w:ascii="Times New Roman" w:hAnsi="Times New Roman" w:cs="Times New Roman"/>
          <w:sz w:val="24"/>
          <w:szCs w:val="24"/>
          <w:lang w:val="sv-SE"/>
        </w:rPr>
        <w:t xml:space="preserve"> </w:t>
      </w:r>
      <w:r w:rsidRPr="002E1DC8">
        <w:rPr>
          <w:rFonts w:ascii="Times New Roman" w:hAnsi="Times New Roman" w:cs="Times New Roman"/>
          <w:sz w:val="24"/>
          <w:szCs w:val="24"/>
        </w:rPr>
        <w:t xml:space="preserve">Murid tersebut berinisial </w:t>
      </w:r>
      <w:r w:rsidRPr="002E1DC8">
        <w:rPr>
          <w:rFonts w:ascii="Times New Roman" w:hAnsi="Times New Roman" w:cs="Times New Roman"/>
          <w:sz w:val="24"/>
          <w:szCs w:val="24"/>
          <w:lang w:val="id-ID"/>
        </w:rPr>
        <w:t>NH</w:t>
      </w:r>
      <w:r w:rsidRPr="002E1DC8">
        <w:rPr>
          <w:rFonts w:ascii="Times New Roman" w:hAnsi="Times New Roman" w:cs="Times New Roman"/>
          <w:sz w:val="24"/>
          <w:szCs w:val="24"/>
        </w:rPr>
        <w:t xml:space="preserve"> dan berjenis kelamin </w:t>
      </w:r>
      <w:r w:rsidRPr="002E1DC8">
        <w:rPr>
          <w:rFonts w:ascii="Times New Roman" w:hAnsi="Times New Roman" w:cs="Times New Roman"/>
          <w:sz w:val="24"/>
          <w:szCs w:val="24"/>
          <w:lang w:val="id-ID"/>
        </w:rPr>
        <w:t>perempuan</w:t>
      </w:r>
      <w:r w:rsidRPr="002E1DC8">
        <w:rPr>
          <w:rFonts w:ascii="Times New Roman" w:hAnsi="Times New Roman" w:cs="Times New Roman"/>
          <w:sz w:val="24"/>
          <w:szCs w:val="24"/>
        </w:rPr>
        <w:t xml:space="preserve"> yang berada pada</w:t>
      </w:r>
      <w:r w:rsidRPr="002E1DC8">
        <w:rPr>
          <w:rFonts w:ascii="Times New Roman" w:hAnsi="Times New Roman" w:cs="Times New Roman"/>
          <w:sz w:val="24"/>
          <w:szCs w:val="24"/>
          <w:lang w:val="id-ID"/>
        </w:rPr>
        <w:t xml:space="preserve"> kelas</w:t>
      </w:r>
      <w:r>
        <w:rPr>
          <w:rFonts w:ascii="Times New Roman" w:hAnsi="Times New Roman" w:cs="Times New Roman"/>
          <w:sz w:val="24"/>
          <w:szCs w:val="24"/>
        </w:rPr>
        <w:t xml:space="preserve"> </w:t>
      </w:r>
      <w:r>
        <w:rPr>
          <w:rFonts w:ascii="Times New Roman" w:hAnsi="Times New Roman" w:cs="Times New Roman"/>
          <w:sz w:val="24"/>
          <w:szCs w:val="24"/>
          <w:lang w:val="id-ID"/>
        </w:rPr>
        <w:t>VII</w:t>
      </w:r>
      <w:r w:rsidRPr="002E1DC8">
        <w:rPr>
          <w:rFonts w:ascii="Times New Roman" w:hAnsi="Times New Roman" w:cs="Times New Roman"/>
          <w:sz w:val="24"/>
          <w:szCs w:val="24"/>
        </w:rPr>
        <w:t xml:space="preserve">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rPr>
        <w:t xml:space="preserve">LB </w:t>
      </w:r>
      <w:r w:rsidRPr="002E1DC8">
        <w:rPr>
          <w:rFonts w:ascii="Times New Roman" w:hAnsi="Times New Roman" w:cs="Times New Roman"/>
          <w:sz w:val="24"/>
          <w:szCs w:val="24"/>
          <w:lang w:val="sv-SE"/>
        </w:rPr>
        <w:t xml:space="preserve">Pembina Tingkat Provinsi Sulawesi Selatan Sentra PK-PLK. </w:t>
      </w:r>
    </w:p>
    <w:p w:rsidR="009108C2" w:rsidRPr="007C451F" w:rsidRDefault="009108C2" w:rsidP="00153527">
      <w:pPr>
        <w:pStyle w:val="ListParagraph"/>
        <w:spacing w:line="480" w:lineRule="auto"/>
        <w:ind w:left="-567" w:firstLine="425"/>
        <w:rPr>
          <w:rFonts w:ascii="Times New Roman" w:hAnsi="Times New Roman" w:cs="Times New Roman"/>
          <w:sz w:val="24"/>
          <w:szCs w:val="24"/>
          <w:lang w:val="id-ID"/>
        </w:rPr>
      </w:pPr>
    </w:p>
    <w:p w:rsidR="005B1BD9" w:rsidRPr="002E1DC8" w:rsidRDefault="005B1BD9" w:rsidP="00153527">
      <w:pPr>
        <w:pStyle w:val="ListParagraph"/>
        <w:numPr>
          <w:ilvl w:val="0"/>
          <w:numId w:val="1"/>
        </w:numPr>
        <w:spacing w:before="120" w:line="480" w:lineRule="auto"/>
        <w:ind w:left="-142" w:hanging="425"/>
        <w:rPr>
          <w:rFonts w:ascii="Times New Roman" w:eastAsia="Times New Roman" w:hAnsi="Times New Roman" w:cs="Times New Roman"/>
          <w:b/>
          <w:color w:val="000000"/>
          <w:sz w:val="24"/>
          <w:szCs w:val="24"/>
        </w:rPr>
      </w:pPr>
      <w:r w:rsidRPr="002E1DC8">
        <w:rPr>
          <w:rFonts w:ascii="Times New Roman" w:eastAsia="Times New Roman" w:hAnsi="Times New Roman" w:cs="Times New Roman"/>
          <w:b/>
          <w:color w:val="000000"/>
          <w:sz w:val="24"/>
          <w:szCs w:val="24"/>
        </w:rPr>
        <w:t>Teknik pengumpulan data</w:t>
      </w:r>
    </w:p>
    <w:p w:rsidR="005B1BD9" w:rsidRPr="002E1DC8" w:rsidRDefault="005B1BD9" w:rsidP="00153527">
      <w:pPr>
        <w:pStyle w:val="ListParagraph"/>
        <w:numPr>
          <w:ilvl w:val="0"/>
          <w:numId w:val="9"/>
        </w:numPr>
        <w:spacing w:before="120" w:line="480" w:lineRule="auto"/>
        <w:ind w:left="284" w:hanging="284"/>
        <w:rPr>
          <w:rFonts w:ascii="Times New Roman" w:hAnsi="Times New Roman" w:cs="Times New Roman"/>
          <w:b/>
          <w:sz w:val="24"/>
          <w:szCs w:val="24"/>
          <w:lang w:val="sv-SE"/>
        </w:rPr>
      </w:pPr>
      <w:r w:rsidRPr="002E1DC8">
        <w:rPr>
          <w:rFonts w:ascii="Times New Roman" w:hAnsi="Times New Roman" w:cs="Times New Roman"/>
          <w:b/>
          <w:sz w:val="24"/>
          <w:szCs w:val="24"/>
          <w:lang w:val="sv-SE"/>
        </w:rPr>
        <w:t>Tes</w:t>
      </w:r>
    </w:p>
    <w:p w:rsidR="006F0683" w:rsidRPr="00B204D9" w:rsidRDefault="005B1BD9" w:rsidP="00B204D9">
      <w:pPr>
        <w:spacing w:line="480" w:lineRule="auto"/>
        <w:ind w:left="-567" w:firstLine="425"/>
        <w:rPr>
          <w:rFonts w:ascii="Times New Roman" w:hAnsi="Times New Roman" w:cs="Times New Roman"/>
          <w:sz w:val="24"/>
          <w:szCs w:val="24"/>
        </w:rPr>
      </w:pPr>
      <w:r w:rsidRPr="002E1DC8">
        <w:rPr>
          <w:rFonts w:ascii="Times New Roman" w:hAnsi="Times New Roman" w:cs="Times New Roman"/>
          <w:sz w:val="24"/>
          <w:szCs w:val="24"/>
          <w:lang w:val="sv-SE"/>
        </w:rPr>
        <w:t>Teknik pengumpulan data yang digunakan dalam penelitian ini adalah tes kemampuan</w:t>
      </w:r>
      <w:r>
        <w:rPr>
          <w:rFonts w:ascii="Times New Roman" w:hAnsi="Times New Roman" w:cs="Times New Roman"/>
          <w:sz w:val="24"/>
          <w:szCs w:val="24"/>
          <w:lang w:val="id-ID"/>
        </w:rPr>
        <w:t xml:space="preserve">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sv-SE"/>
        </w:rPr>
        <w:t>, tes ini bertujuan untuk mengukur kemampuan murid</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membuat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sv-SE"/>
        </w:rPr>
        <w:t>, tes dilakukan sebanyak dua kali, yaitu tes awal digunakan untuk mengukur kemampuan</w:t>
      </w:r>
      <w:r w:rsidR="00717D41">
        <w:rPr>
          <w:rFonts w:ascii="Times New Roman" w:hAnsi="Times New Roman" w:cs="Times New Roman"/>
          <w:sz w:val="24"/>
          <w:szCs w:val="24"/>
          <w:lang w:val="id-ID"/>
        </w:rPr>
        <w:t xml:space="preserve"> kemandirian</w:t>
      </w:r>
      <w:r>
        <w:rPr>
          <w:rFonts w:ascii="Times New Roman" w:hAnsi="Times New Roman" w:cs="Times New Roman"/>
          <w:sz w:val="24"/>
          <w:szCs w:val="24"/>
          <w:lang w:val="id-ID"/>
        </w:rPr>
        <w:t xml:space="preserve">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sv-SE"/>
        </w:rPr>
        <w:t xml:space="preserve"> sebelum penerapan</w:t>
      </w:r>
      <w:r w:rsidRPr="002E1DC8">
        <w:rPr>
          <w:rFonts w:ascii="Times New Roman" w:hAnsi="Times New Roman" w:cs="Times New Roman"/>
          <w:sz w:val="24"/>
          <w:szCs w:val="24"/>
          <w:lang w:val="id-ID"/>
        </w:rPr>
        <w:t xml:space="preserve"> life skill</w:t>
      </w:r>
      <w:r w:rsidRPr="002E1DC8">
        <w:rPr>
          <w:rFonts w:ascii="Times New Roman" w:hAnsi="Times New Roman" w:cs="Times New Roman"/>
          <w:sz w:val="24"/>
          <w:szCs w:val="24"/>
          <w:lang w:val="sv-SE"/>
        </w:rPr>
        <w:t xml:space="preserve"> dan tes</w:t>
      </w:r>
      <w:bookmarkStart w:id="0" w:name="_GoBack"/>
      <w:bookmarkEnd w:id="0"/>
      <w:r w:rsidRPr="002E1DC8">
        <w:rPr>
          <w:rFonts w:ascii="Times New Roman" w:hAnsi="Times New Roman" w:cs="Times New Roman"/>
          <w:sz w:val="24"/>
          <w:szCs w:val="24"/>
          <w:lang w:val="sv-SE"/>
        </w:rPr>
        <w:t xml:space="preserve"> akhir digunakan untuk mengukur kemampuan</w:t>
      </w:r>
      <w:r w:rsidR="00717D41">
        <w:rPr>
          <w:rFonts w:ascii="Times New Roman" w:hAnsi="Times New Roman" w:cs="Times New Roman"/>
          <w:sz w:val="24"/>
          <w:szCs w:val="24"/>
          <w:lang w:val="id-ID"/>
        </w:rPr>
        <w:t xml:space="preserve"> kemandirian</w:t>
      </w:r>
      <w:r w:rsidRPr="002E1DC8">
        <w:rPr>
          <w:rFonts w:ascii="Times New Roman" w:hAnsi="Times New Roman" w:cs="Times New Roman"/>
          <w:sz w:val="24"/>
          <w:szCs w:val="24"/>
          <w:lang w:val="id-ID"/>
        </w:rPr>
        <w:t xml:space="preserve"> pembuat</w:t>
      </w:r>
      <w:r>
        <w:rPr>
          <w:rFonts w:ascii="Times New Roman" w:hAnsi="Times New Roman" w:cs="Times New Roman"/>
          <w:sz w:val="24"/>
          <w:szCs w:val="24"/>
          <w:lang w:val="id-ID"/>
        </w:rPr>
        <w:t xml:space="preserve">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sv-SE"/>
        </w:rPr>
        <w:t xml:space="preserve"> sesudah penerapan</w:t>
      </w:r>
      <w:r w:rsidRPr="002E1DC8">
        <w:rPr>
          <w:rFonts w:ascii="Times New Roman" w:hAnsi="Times New Roman" w:cs="Times New Roman"/>
          <w:sz w:val="24"/>
          <w:szCs w:val="24"/>
          <w:lang w:val="id-ID"/>
        </w:rPr>
        <w:t xml:space="preserve"> life skill</w:t>
      </w:r>
      <w:r w:rsidRPr="002E1DC8">
        <w:rPr>
          <w:rFonts w:ascii="Times New Roman" w:hAnsi="Times New Roman" w:cs="Times New Roman"/>
          <w:sz w:val="24"/>
          <w:szCs w:val="24"/>
          <w:lang w:val="sv-SE"/>
        </w:rPr>
        <w:t xml:space="preserve">. Instrumen yang digunakan dalam penelitian ini yaitu tes perbuatan dengan alat </w:t>
      </w:r>
      <w:r w:rsidRPr="002E1DC8">
        <w:rPr>
          <w:rFonts w:ascii="Times New Roman" w:hAnsi="Times New Roman" w:cs="Times New Roman"/>
          <w:i/>
          <w:sz w:val="24"/>
          <w:szCs w:val="24"/>
          <w:lang w:val="sv-SE"/>
        </w:rPr>
        <w:t>cek list</w:t>
      </w:r>
      <w:r w:rsidRPr="002E1DC8">
        <w:rPr>
          <w:rFonts w:ascii="Times New Roman" w:hAnsi="Times New Roman" w:cs="Times New Roman"/>
          <w:sz w:val="24"/>
          <w:szCs w:val="24"/>
          <w:lang w:val="sv-SE"/>
        </w:rPr>
        <w:t xml:space="preserve"> yang dilakukan oleh pen</w:t>
      </w:r>
      <w:r w:rsidR="003061F0">
        <w:rPr>
          <w:rFonts w:ascii="Times New Roman" w:hAnsi="Times New Roman" w:cs="Times New Roman"/>
          <w:sz w:val="24"/>
          <w:szCs w:val="24"/>
          <w:lang w:val="sv-SE"/>
        </w:rPr>
        <w:t xml:space="preserve">eliti. Adapun </w:t>
      </w:r>
      <w:r w:rsidR="0086303E">
        <w:rPr>
          <w:rFonts w:ascii="Times New Roman" w:hAnsi="Times New Roman" w:cs="Times New Roman"/>
          <w:sz w:val="24"/>
          <w:szCs w:val="24"/>
          <w:lang w:val="id-ID"/>
        </w:rPr>
        <w:t>kriteria penilaian</w:t>
      </w:r>
      <w:r w:rsidR="003061F0">
        <w:rPr>
          <w:rFonts w:ascii="Times New Roman" w:hAnsi="Times New Roman" w:cs="Times New Roman"/>
          <w:sz w:val="24"/>
          <w:szCs w:val="24"/>
          <w:lang w:val="id-ID"/>
        </w:rPr>
        <w:t xml:space="preserve"> </w:t>
      </w:r>
      <w:r w:rsidR="00CC7DD7">
        <w:rPr>
          <w:rFonts w:ascii="Times New Roman" w:hAnsi="Times New Roman" w:cs="Times New Roman"/>
          <w:sz w:val="24"/>
          <w:szCs w:val="24"/>
          <w:lang w:val="id-ID"/>
        </w:rPr>
        <w:t>yaitiu yang tertera dibawah ini</w:t>
      </w:r>
      <w:r w:rsidR="00514109">
        <w:rPr>
          <w:rFonts w:ascii="Times New Roman" w:hAnsi="Times New Roman" w:cs="Times New Roman"/>
          <w:sz w:val="24"/>
          <w:szCs w:val="24"/>
          <w:lang w:val="id-ID"/>
        </w:rPr>
        <w:t>.</w:t>
      </w:r>
    </w:p>
    <w:p w:rsidR="006351AD" w:rsidRDefault="006351AD" w:rsidP="00153527">
      <w:pPr>
        <w:spacing w:line="480" w:lineRule="auto"/>
        <w:ind w:left="0" w:firstLine="0"/>
        <w:rPr>
          <w:rFonts w:ascii="Times New Roman" w:hAnsi="Times New Roman" w:cs="Times New Roman"/>
          <w:b/>
          <w:sz w:val="24"/>
          <w:szCs w:val="24"/>
          <w:lang w:val="id-ID"/>
        </w:rPr>
      </w:pPr>
    </w:p>
    <w:p w:rsidR="005B1BD9" w:rsidRPr="002E1DC8" w:rsidRDefault="005B1BD9" w:rsidP="00153527">
      <w:pPr>
        <w:spacing w:line="480" w:lineRule="auto"/>
        <w:ind w:left="0" w:firstLine="0"/>
        <w:rPr>
          <w:rFonts w:ascii="Times New Roman" w:hAnsi="Times New Roman" w:cs="Times New Roman"/>
          <w:sz w:val="24"/>
          <w:szCs w:val="24"/>
          <w:lang w:val="id-ID"/>
        </w:rPr>
      </w:pPr>
      <w:r w:rsidRPr="002E1DC8">
        <w:rPr>
          <w:rFonts w:ascii="Times New Roman" w:hAnsi="Times New Roman" w:cs="Times New Roman"/>
          <w:b/>
          <w:sz w:val="24"/>
          <w:szCs w:val="24"/>
          <w:lang w:val="id-ID"/>
        </w:rPr>
        <w:t xml:space="preserve">   </w:t>
      </w:r>
      <w:r w:rsidR="00E1766D">
        <w:rPr>
          <w:rFonts w:ascii="Times New Roman" w:hAnsi="Times New Roman" w:cs="Times New Roman"/>
          <w:b/>
          <w:sz w:val="24"/>
          <w:szCs w:val="24"/>
          <w:lang w:val="id-ID"/>
        </w:rPr>
        <w:t xml:space="preserve">         </w:t>
      </w:r>
      <w:r w:rsidR="00E1766D">
        <w:rPr>
          <w:rFonts w:ascii="Times New Roman" w:hAnsi="Times New Roman" w:cs="Times New Roman"/>
          <w:b/>
          <w:sz w:val="24"/>
          <w:szCs w:val="24"/>
        </w:rPr>
        <w:t>TABEL 3.1</w:t>
      </w:r>
      <w:r>
        <w:rPr>
          <w:rFonts w:ascii="Times New Roman" w:hAnsi="Times New Roman" w:cs="Times New Roman"/>
          <w:b/>
          <w:sz w:val="24"/>
          <w:szCs w:val="24"/>
          <w:lang w:val="id-ID"/>
        </w:rPr>
        <w:t xml:space="preserve"> </w:t>
      </w:r>
      <w:r w:rsidRPr="002E1DC8">
        <w:rPr>
          <w:rFonts w:ascii="Times New Roman" w:hAnsi="Times New Roman" w:cs="Times New Roman"/>
          <w:b/>
          <w:sz w:val="24"/>
          <w:szCs w:val="24"/>
          <w:lang w:val="sv-SE"/>
        </w:rPr>
        <w:t xml:space="preserve">LANGKAH-LANGKAH </w:t>
      </w:r>
      <w:r>
        <w:rPr>
          <w:rFonts w:ascii="Times New Roman" w:hAnsi="Times New Roman" w:cs="Times New Roman"/>
          <w:b/>
          <w:sz w:val="24"/>
          <w:szCs w:val="24"/>
          <w:lang w:val="id-ID"/>
        </w:rPr>
        <w:t xml:space="preserve">PEMBUATAN </w:t>
      </w:r>
      <w:r w:rsidRPr="002E1DC8">
        <w:rPr>
          <w:rFonts w:ascii="Times New Roman" w:hAnsi="Times New Roman" w:cs="Times New Roman"/>
          <w:b/>
          <w:sz w:val="24"/>
          <w:szCs w:val="24"/>
          <w:lang w:val="id-ID"/>
        </w:rPr>
        <w:t>ROTI</w:t>
      </w:r>
      <w:r>
        <w:rPr>
          <w:rFonts w:ascii="Times New Roman" w:hAnsi="Times New Roman" w:cs="Times New Roman"/>
          <w:b/>
          <w:sz w:val="24"/>
          <w:szCs w:val="24"/>
          <w:lang w:val="id-ID"/>
        </w:rPr>
        <w:t xml:space="preserve"> COKLAT</w:t>
      </w:r>
    </w:p>
    <w:tbl>
      <w:tblPr>
        <w:tblStyle w:val="TableGrid"/>
        <w:tblW w:w="0" w:type="auto"/>
        <w:tblInd w:w="-176" w:type="dxa"/>
        <w:tblLook w:val="04A0"/>
      </w:tblPr>
      <w:tblGrid>
        <w:gridCol w:w="6154"/>
        <w:gridCol w:w="662"/>
        <w:gridCol w:w="655"/>
        <w:gridCol w:w="683"/>
      </w:tblGrid>
      <w:tr w:rsidR="005B1BD9" w:rsidRPr="002E1DC8" w:rsidTr="0030140E">
        <w:trPr>
          <w:trHeight w:val="330"/>
        </w:trPr>
        <w:tc>
          <w:tcPr>
            <w:tcW w:w="6154" w:type="dxa"/>
            <w:vMerge w:val="restart"/>
          </w:tcPr>
          <w:p w:rsidR="005B1BD9" w:rsidRPr="002E1DC8" w:rsidRDefault="005B1BD9" w:rsidP="00153527">
            <w:pPr>
              <w:spacing w:line="480" w:lineRule="auto"/>
              <w:rPr>
                <w:rFonts w:ascii="Times New Roman" w:hAnsi="Times New Roman" w:cs="Times New Roman"/>
                <w:sz w:val="24"/>
                <w:szCs w:val="24"/>
                <w:lang w:val="sv-SE"/>
              </w:rPr>
            </w:pPr>
            <w:r w:rsidRPr="002E1DC8">
              <w:rPr>
                <w:rFonts w:ascii="Times New Roman" w:hAnsi="Times New Roman" w:cs="Times New Roman"/>
                <w:sz w:val="24"/>
                <w:szCs w:val="24"/>
                <w:lang w:val="sv-SE"/>
              </w:rPr>
              <w:t>Aspek penilaian</w:t>
            </w:r>
          </w:p>
        </w:tc>
        <w:tc>
          <w:tcPr>
            <w:tcW w:w="2000" w:type="dxa"/>
            <w:gridSpan w:val="3"/>
            <w:tcBorders>
              <w:bottom w:val="single" w:sz="4" w:space="0" w:color="auto"/>
            </w:tcBorders>
          </w:tcPr>
          <w:p w:rsidR="005B1BD9" w:rsidRPr="002E1DC8" w:rsidRDefault="005B1BD9" w:rsidP="00153527">
            <w:pPr>
              <w:spacing w:line="480" w:lineRule="auto"/>
              <w:rPr>
                <w:rFonts w:ascii="Times New Roman" w:hAnsi="Times New Roman" w:cs="Times New Roman"/>
                <w:sz w:val="24"/>
                <w:szCs w:val="24"/>
                <w:lang w:val="sv-SE"/>
              </w:rPr>
            </w:pPr>
            <w:r w:rsidRPr="002E1DC8">
              <w:rPr>
                <w:rFonts w:ascii="Times New Roman" w:hAnsi="Times New Roman" w:cs="Times New Roman"/>
                <w:sz w:val="24"/>
                <w:szCs w:val="24"/>
                <w:lang w:val="sv-SE"/>
              </w:rPr>
              <w:t>Skor</w:t>
            </w:r>
          </w:p>
        </w:tc>
      </w:tr>
      <w:tr w:rsidR="005B1BD9" w:rsidRPr="002E1DC8" w:rsidTr="0030140E">
        <w:trPr>
          <w:trHeight w:val="210"/>
        </w:trPr>
        <w:tc>
          <w:tcPr>
            <w:tcW w:w="6154" w:type="dxa"/>
            <w:vMerge/>
          </w:tcPr>
          <w:p w:rsidR="005B1BD9" w:rsidRPr="002E1DC8" w:rsidRDefault="005B1BD9" w:rsidP="00153527">
            <w:pPr>
              <w:spacing w:line="480" w:lineRule="auto"/>
              <w:rPr>
                <w:rFonts w:ascii="Times New Roman" w:hAnsi="Times New Roman" w:cs="Times New Roman"/>
                <w:sz w:val="24"/>
                <w:szCs w:val="24"/>
                <w:lang w:val="sv-SE"/>
              </w:rPr>
            </w:pPr>
          </w:p>
        </w:tc>
        <w:tc>
          <w:tcPr>
            <w:tcW w:w="662" w:type="dxa"/>
            <w:tcBorders>
              <w:top w:val="single" w:sz="4" w:space="0" w:color="auto"/>
              <w:right w:val="single" w:sz="4" w:space="0" w:color="auto"/>
            </w:tcBorders>
          </w:tcPr>
          <w:p w:rsidR="005B1BD9" w:rsidRPr="002E1DC8" w:rsidRDefault="005B1BD9" w:rsidP="00153527">
            <w:pPr>
              <w:spacing w:line="480" w:lineRule="auto"/>
              <w:rPr>
                <w:rFonts w:ascii="Times New Roman" w:hAnsi="Times New Roman" w:cs="Times New Roman"/>
                <w:sz w:val="24"/>
                <w:szCs w:val="24"/>
                <w:lang w:val="sv-SE"/>
              </w:rPr>
            </w:pPr>
            <w:r w:rsidRPr="002E1DC8">
              <w:rPr>
                <w:rFonts w:ascii="Times New Roman" w:hAnsi="Times New Roman" w:cs="Times New Roman"/>
                <w:sz w:val="24"/>
                <w:szCs w:val="24"/>
                <w:lang w:val="sv-SE"/>
              </w:rPr>
              <w:t>0</w:t>
            </w:r>
          </w:p>
        </w:tc>
        <w:tc>
          <w:tcPr>
            <w:tcW w:w="655" w:type="dxa"/>
            <w:tcBorders>
              <w:top w:val="single" w:sz="4" w:space="0" w:color="auto"/>
              <w:left w:val="single" w:sz="4" w:space="0" w:color="auto"/>
              <w:right w:val="single" w:sz="4" w:space="0" w:color="auto"/>
            </w:tcBorders>
          </w:tcPr>
          <w:p w:rsidR="005B1BD9" w:rsidRPr="002E1DC8" w:rsidRDefault="005B1BD9" w:rsidP="00153527">
            <w:pPr>
              <w:spacing w:line="480" w:lineRule="auto"/>
              <w:rPr>
                <w:rFonts w:ascii="Times New Roman" w:hAnsi="Times New Roman" w:cs="Times New Roman"/>
                <w:sz w:val="24"/>
                <w:szCs w:val="24"/>
                <w:lang w:val="sv-SE"/>
              </w:rPr>
            </w:pPr>
            <w:r w:rsidRPr="002E1DC8">
              <w:rPr>
                <w:rFonts w:ascii="Times New Roman" w:hAnsi="Times New Roman" w:cs="Times New Roman"/>
                <w:sz w:val="24"/>
                <w:szCs w:val="24"/>
                <w:lang w:val="sv-SE"/>
              </w:rPr>
              <w:t>1</w:t>
            </w:r>
          </w:p>
        </w:tc>
        <w:tc>
          <w:tcPr>
            <w:tcW w:w="683" w:type="dxa"/>
            <w:tcBorders>
              <w:top w:val="single" w:sz="4" w:space="0" w:color="auto"/>
              <w:left w:val="single" w:sz="4" w:space="0" w:color="auto"/>
            </w:tcBorders>
          </w:tcPr>
          <w:p w:rsidR="005B1BD9" w:rsidRPr="002E1DC8" w:rsidRDefault="005B1BD9" w:rsidP="00153527">
            <w:pPr>
              <w:spacing w:line="480" w:lineRule="auto"/>
              <w:rPr>
                <w:rFonts w:ascii="Times New Roman" w:hAnsi="Times New Roman" w:cs="Times New Roman"/>
                <w:sz w:val="24"/>
                <w:szCs w:val="24"/>
                <w:lang w:val="sv-SE"/>
              </w:rPr>
            </w:pPr>
            <w:r w:rsidRPr="002E1DC8">
              <w:rPr>
                <w:rFonts w:ascii="Times New Roman" w:hAnsi="Times New Roman" w:cs="Times New Roman"/>
                <w:sz w:val="24"/>
                <w:szCs w:val="24"/>
                <w:lang w:val="sv-SE"/>
              </w:rPr>
              <w:t>2</w:t>
            </w:r>
          </w:p>
        </w:tc>
      </w:tr>
      <w:tr w:rsidR="005B1BD9" w:rsidRPr="002E1DC8" w:rsidTr="0030140E">
        <w:tc>
          <w:tcPr>
            <w:tcW w:w="6154" w:type="dxa"/>
          </w:tcPr>
          <w:p w:rsidR="005B1BD9" w:rsidRPr="009108C2" w:rsidRDefault="005B1BD9" w:rsidP="009108C2">
            <w:pPr>
              <w:pStyle w:val="ListParagraph"/>
              <w:numPr>
                <w:ilvl w:val="0"/>
                <w:numId w:val="4"/>
              </w:numPr>
              <w:spacing w:after="200" w:line="480" w:lineRule="auto"/>
              <w:rPr>
                <w:rFonts w:ascii="Times New Roman" w:hAnsi="Times New Roman" w:cs="Times New Roman"/>
                <w:sz w:val="24"/>
                <w:szCs w:val="24"/>
              </w:rPr>
            </w:pPr>
            <w:r w:rsidRPr="009108C2">
              <w:rPr>
                <w:rFonts w:ascii="Times New Roman" w:hAnsi="Times New Roman" w:cs="Times New Roman"/>
                <w:sz w:val="24"/>
                <w:szCs w:val="24"/>
              </w:rPr>
              <w:t>Menyiap</w:t>
            </w:r>
            <w:r w:rsidRPr="009108C2">
              <w:rPr>
                <w:rFonts w:ascii="Times New Roman" w:hAnsi="Times New Roman" w:cs="Times New Roman"/>
                <w:sz w:val="24"/>
                <w:szCs w:val="24"/>
                <w:lang w:val="id-ID"/>
              </w:rPr>
              <w:t>kan semua bahan terlebih dahulu</w:t>
            </w:r>
            <w:r w:rsidRPr="009108C2">
              <w:rPr>
                <w:rFonts w:ascii="Times New Roman" w:hAnsi="Times New Roman" w:cs="Times New Roman"/>
                <w:sz w:val="24"/>
                <w:szCs w:val="24"/>
              </w:rPr>
              <w:t xml:space="preserve"> </w:t>
            </w:r>
          </w:p>
        </w:tc>
        <w:tc>
          <w:tcPr>
            <w:tcW w:w="662" w:type="dxa"/>
            <w:tcBorders>
              <w:bottom w:val="single" w:sz="4" w:space="0" w:color="auto"/>
              <w:right w:val="single" w:sz="4" w:space="0" w:color="auto"/>
            </w:tcBorders>
          </w:tcPr>
          <w:p w:rsidR="005B1BD9" w:rsidRPr="002E1DC8" w:rsidRDefault="005B1BD9" w:rsidP="00153527">
            <w:pPr>
              <w:rPr>
                <w:rFonts w:ascii="Times New Roman" w:hAnsi="Times New Roman" w:cs="Times New Roman"/>
                <w:sz w:val="24"/>
                <w:szCs w:val="24"/>
                <w:lang w:val="sv-SE"/>
              </w:rPr>
            </w:pPr>
          </w:p>
        </w:tc>
        <w:tc>
          <w:tcPr>
            <w:tcW w:w="655" w:type="dxa"/>
            <w:tcBorders>
              <w:left w:val="single" w:sz="4" w:space="0" w:color="auto"/>
              <w:right w:val="single" w:sz="4" w:space="0" w:color="auto"/>
            </w:tcBorders>
          </w:tcPr>
          <w:p w:rsidR="005B1BD9" w:rsidRPr="002E1DC8" w:rsidRDefault="005B1BD9" w:rsidP="00153527">
            <w:pPr>
              <w:rPr>
                <w:rFonts w:ascii="Times New Roman" w:hAnsi="Times New Roman" w:cs="Times New Roman"/>
                <w:sz w:val="24"/>
                <w:szCs w:val="24"/>
                <w:lang w:val="sv-SE"/>
              </w:rPr>
            </w:pPr>
          </w:p>
        </w:tc>
        <w:tc>
          <w:tcPr>
            <w:tcW w:w="683" w:type="dxa"/>
            <w:tcBorders>
              <w:left w:val="single" w:sz="4" w:space="0" w:color="auto"/>
            </w:tcBorders>
          </w:tcPr>
          <w:p w:rsidR="005B1BD9" w:rsidRPr="002E1DC8" w:rsidRDefault="005B1BD9" w:rsidP="00153527">
            <w:pPr>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4"/>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rPr>
            </w:pPr>
            <w:r w:rsidRPr="009108C2">
              <w:rPr>
                <w:rFonts w:ascii="Times New Roman" w:hAnsi="Times New Roman"/>
                <w:sz w:val="24"/>
                <w:szCs w:val="24"/>
                <w:lang w:val="id-ID"/>
              </w:rPr>
              <w:t>Menyiapkan alat-alat yang akan digunakan seperti,wajan,panci,pemarut,mangkuk,sudip</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4"/>
        </w:trPr>
        <w:tc>
          <w:tcPr>
            <w:tcW w:w="6154" w:type="dxa"/>
          </w:tcPr>
          <w:p w:rsidR="005B1BD9" w:rsidRPr="009108C2" w:rsidRDefault="005B1BD9" w:rsidP="009108C2">
            <w:pPr>
              <w:pStyle w:val="ListParagraph"/>
              <w:numPr>
                <w:ilvl w:val="0"/>
                <w:numId w:val="4"/>
              </w:numPr>
              <w:spacing w:line="480" w:lineRule="auto"/>
              <w:rPr>
                <w:rFonts w:ascii="Times New Roman" w:hAnsi="Times New Roman" w:cs="Times New Roman"/>
                <w:sz w:val="24"/>
                <w:szCs w:val="24"/>
                <w:lang w:val="sv-SE"/>
              </w:rPr>
            </w:pPr>
            <w:r w:rsidRPr="009108C2">
              <w:rPr>
                <w:rFonts w:ascii="Times New Roman" w:hAnsi="Times New Roman" w:cs="Times New Roman"/>
                <w:sz w:val="24"/>
                <w:szCs w:val="24"/>
                <w:lang w:val="id-ID"/>
              </w:rPr>
              <w:t>Menyebutkan nama bahan-bahan yang akan dipakai seperti roti tawar,coklat,tepung,minyak,plem sugar</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t>Memperlihatkan cara menggunting pinggiran roti</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t xml:space="preserve">Memperlihatkan cara memasukkan roti ke dalam panci </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rPr>
            </w:pPr>
            <w:r w:rsidRPr="009108C2">
              <w:rPr>
                <w:rFonts w:ascii="Times New Roman" w:hAnsi="Times New Roman" w:cs="Times New Roman"/>
                <w:sz w:val="24"/>
                <w:szCs w:val="24"/>
                <w:lang w:val="id-ID"/>
              </w:rPr>
              <w:t>Memperlihatkan cara menyusun roti didalam panci dengan rapi</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lastRenderedPageBreak/>
              <w:t>Memperlihatkan bagaimana bentuk roti yang sudah terkukus</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t xml:space="preserve">Memperlihatkan pula cara memasukkan coklat ke dalam roti </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t>Memperlihatkan cara melipat roti apabila roti sudah diisi coklat</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t>Memperlihatkan cara melarutkan tepung dengan air di dalam mangkuk atau sebuah wadah</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sv-SE"/>
              </w:rPr>
            </w:pPr>
            <w:r w:rsidRPr="009108C2">
              <w:rPr>
                <w:rFonts w:ascii="Times New Roman" w:hAnsi="Times New Roman" w:cs="Times New Roman"/>
                <w:sz w:val="24"/>
                <w:szCs w:val="24"/>
                <w:lang w:val="id-ID"/>
              </w:rPr>
              <w:t>Memperlihatkan cara mencelupkan roti yang sudah diisi coklat kedalam tepung yang sudah dilarutkan dengan air</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cara menuangkan minyak ke atas wajan secukupnya</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cara menyalakan kompor gas dengan benar</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apabila minyak sudah panas</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 xml:space="preserve">Memperlihatkan cara memasukkan roti ke dalam minyak panas satu persatu sampai </w:t>
            </w:r>
            <w:r w:rsidRPr="009108C2">
              <w:rPr>
                <w:rFonts w:ascii="Times New Roman" w:hAnsi="Times New Roman" w:cs="Times New Roman"/>
                <w:sz w:val="24"/>
                <w:szCs w:val="24"/>
                <w:lang w:val="id-ID"/>
              </w:rPr>
              <w:lastRenderedPageBreak/>
              <w:t>wajan terlihat penuh</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lastRenderedPageBreak/>
              <w:t>Memperlihatkan cara menggoreng roti sampai berwarna kecoklatan atau sudah matang</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cara mentiriskan roti yang sudah matang</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cara menaburi pelemsugar di atas roti</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cara memarut keju di atas roti</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r w:rsidR="005B1BD9" w:rsidRPr="002E1DC8" w:rsidTr="0030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154" w:type="dxa"/>
          </w:tcPr>
          <w:p w:rsidR="005B1BD9" w:rsidRPr="009108C2" w:rsidRDefault="005B1BD9" w:rsidP="009108C2">
            <w:pPr>
              <w:pStyle w:val="ListParagraph"/>
              <w:numPr>
                <w:ilvl w:val="0"/>
                <w:numId w:val="4"/>
              </w:numPr>
              <w:spacing w:after="200" w:line="480" w:lineRule="auto"/>
              <w:ind w:right="711"/>
              <w:rPr>
                <w:rFonts w:ascii="Times New Roman" w:hAnsi="Times New Roman" w:cs="Times New Roman"/>
                <w:sz w:val="24"/>
                <w:szCs w:val="24"/>
                <w:lang w:val="id-ID"/>
              </w:rPr>
            </w:pPr>
            <w:r w:rsidRPr="009108C2">
              <w:rPr>
                <w:rFonts w:ascii="Times New Roman" w:hAnsi="Times New Roman" w:cs="Times New Roman"/>
                <w:sz w:val="24"/>
                <w:szCs w:val="24"/>
                <w:lang w:val="id-ID"/>
              </w:rPr>
              <w:t>Memperlihatkan cara menyajikan roti diatas piring</w:t>
            </w:r>
          </w:p>
        </w:tc>
        <w:tc>
          <w:tcPr>
            <w:tcW w:w="662" w:type="dxa"/>
          </w:tcPr>
          <w:p w:rsidR="005B1BD9" w:rsidRPr="002E1DC8" w:rsidRDefault="005B1BD9" w:rsidP="00153527">
            <w:pPr>
              <w:ind w:left="108" w:firstLine="360"/>
              <w:rPr>
                <w:rFonts w:ascii="Times New Roman" w:hAnsi="Times New Roman" w:cs="Times New Roman"/>
                <w:sz w:val="24"/>
                <w:szCs w:val="24"/>
                <w:lang w:val="sv-SE"/>
              </w:rPr>
            </w:pPr>
          </w:p>
        </w:tc>
        <w:tc>
          <w:tcPr>
            <w:tcW w:w="655" w:type="dxa"/>
          </w:tcPr>
          <w:p w:rsidR="005B1BD9" w:rsidRPr="002E1DC8" w:rsidRDefault="005B1BD9" w:rsidP="00153527">
            <w:pPr>
              <w:ind w:left="108" w:firstLine="360"/>
              <w:rPr>
                <w:rFonts w:ascii="Times New Roman" w:hAnsi="Times New Roman" w:cs="Times New Roman"/>
                <w:sz w:val="24"/>
                <w:szCs w:val="24"/>
                <w:lang w:val="sv-SE"/>
              </w:rPr>
            </w:pPr>
          </w:p>
        </w:tc>
        <w:tc>
          <w:tcPr>
            <w:tcW w:w="683" w:type="dxa"/>
          </w:tcPr>
          <w:p w:rsidR="005B1BD9" w:rsidRPr="002E1DC8" w:rsidRDefault="005B1BD9" w:rsidP="00153527">
            <w:pPr>
              <w:ind w:left="108" w:firstLine="360"/>
              <w:rPr>
                <w:rFonts w:ascii="Times New Roman" w:hAnsi="Times New Roman" w:cs="Times New Roman"/>
                <w:sz w:val="24"/>
                <w:szCs w:val="24"/>
                <w:lang w:val="sv-SE"/>
              </w:rPr>
            </w:pPr>
          </w:p>
        </w:tc>
      </w:tr>
    </w:tbl>
    <w:p w:rsidR="005B1BD9" w:rsidRPr="002E1DC8" w:rsidRDefault="005B1BD9" w:rsidP="00153527">
      <w:pPr>
        <w:spacing w:line="240" w:lineRule="auto"/>
        <w:ind w:firstLine="360"/>
        <w:rPr>
          <w:rFonts w:ascii="Times New Roman" w:hAnsi="Times New Roman" w:cs="Times New Roman"/>
          <w:sz w:val="24"/>
          <w:szCs w:val="24"/>
          <w:lang w:val="id-ID"/>
        </w:rPr>
      </w:pPr>
    </w:p>
    <w:p w:rsidR="005B1BD9" w:rsidRPr="002E1DC8" w:rsidRDefault="005B1BD9" w:rsidP="009108C2">
      <w:pPr>
        <w:spacing w:line="480" w:lineRule="auto"/>
        <w:ind w:firstLine="360"/>
        <w:rPr>
          <w:rFonts w:ascii="Times New Roman" w:hAnsi="Times New Roman" w:cs="Times New Roman"/>
          <w:sz w:val="24"/>
          <w:szCs w:val="24"/>
          <w:lang w:val="sv-SE"/>
        </w:rPr>
      </w:pPr>
      <w:r w:rsidRPr="002E1DC8">
        <w:rPr>
          <w:rFonts w:ascii="Times New Roman" w:hAnsi="Times New Roman" w:cs="Times New Roman"/>
          <w:sz w:val="24"/>
          <w:szCs w:val="24"/>
          <w:lang w:val="sv-SE"/>
        </w:rPr>
        <w:t xml:space="preserve">Keterangan </w:t>
      </w:r>
    </w:p>
    <w:p w:rsidR="005B1BD9" w:rsidRPr="002E1DC8" w:rsidRDefault="005B1BD9" w:rsidP="009108C2">
      <w:pPr>
        <w:pStyle w:val="ListParagraph"/>
        <w:numPr>
          <w:ilvl w:val="0"/>
          <w:numId w:val="6"/>
        </w:numPr>
        <w:spacing w:before="120" w:line="480" w:lineRule="auto"/>
        <w:ind w:left="709" w:hanging="349"/>
        <w:rPr>
          <w:rFonts w:ascii="Times New Roman" w:hAnsi="Times New Roman" w:cs="Times New Roman"/>
          <w:sz w:val="24"/>
          <w:szCs w:val="24"/>
        </w:rPr>
      </w:pPr>
      <w:r w:rsidRPr="002E1DC8">
        <w:rPr>
          <w:rFonts w:ascii="Times New Roman" w:hAnsi="Times New Roman" w:cs="Times New Roman"/>
          <w:sz w:val="24"/>
          <w:szCs w:val="24"/>
        </w:rPr>
        <w:t>:  Apabila murid dapat melakukan sendiri proses kegiatan yang diinstruksikan sesuai aspek yang dinilai tanpa bantuan</w:t>
      </w:r>
    </w:p>
    <w:p w:rsidR="005B1BD9" w:rsidRPr="002E1DC8" w:rsidRDefault="005B1BD9" w:rsidP="009108C2">
      <w:pPr>
        <w:pStyle w:val="ListParagraph"/>
        <w:numPr>
          <w:ilvl w:val="0"/>
          <w:numId w:val="5"/>
        </w:numPr>
        <w:spacing w:before="120" w:line="480" w:lineRule="auto"/>
        <w:rPr>
          <w:rFonts w:ascii="Times New Roman" w:hAnsi="Times New Roman" w:cs="Times New Roman"/>
          <w:sz w:val="24"/>
          <w:szCs w:val="24"/>
        </w:rPr>
      </w:pPr>
      <w:r w:rsidRPr="002E1DC8">
        <w:rPr>
          <w:rFonts w:ascii="Times New Roman" w:hAnsi="Times New Roman" w:cs="Times New Roman"/>
          <w:sz w:val="24"/>
          <w:szCs w:val="24"/>
        </w:rPr>
        <w:t>: Apabila murid dapat melakukan sendiri proses kegiatan yang diinstruksikan sesuai aspek yang dinilai dengan bantuan</w:t>
      </w:r>
    </w:p>
    <w:p w:rsidR="005B1BD9" w:rsidRPr="00C157EE" w:rsidRDefault="005B1BD9" w:rsidP="009108C2">
      <w:pPr>
        <w:pStyle w:val="ListParagraph"/>
        <w:numPr>
          <w:ilvl w:val="0"/>
          <w:numId w:val="7"/>
        </w:numPr>
        <w:spacing w:before="120" w:line="480" w:lineRule="auto"/>
        <w:rPr>
          <w:rFonts w:ascii="Times New Roman" w:hAnsi="Times New Roman" w:cs="Times New Roman"/>
          <w:sz w:val="24"/>
          <w:szCs w:val="24"/>
        </w:rPr>
      </w:pPr>
      <w:r w:rsidRPr="002E1DC8">
        <w:rPr>
          <w:rFonts w:ascii="Times New Roman" w:hAnsi="Times New Roman" w:cs="Times New Roman"/>
          <w:sz w:val="24"/>
          <w:szCs w:val="24"/>
        </w:rPr>
        <w:t>: Apabila murid tidak dapat melakukan proses kegiatan yang diinstruksikan sesuai aspek yang dinilai.</w:t>
      </w:r>
    </w:p>
    <w:p w:rsidR="005B1BD9" w:rsidRPr="002E1DC8" w:rsidRDefault="005B1BD9" w:rsidP="009108C2">
      <w:pPr>
        <w:pStyle w:val="ListParagraph"/>
        <w:spacing w:before="120" w:line="480" w:lineRule="auto"/>
        <w:ind w:firstLine="0"/>
        <w:rPr>
          <w:rFonts w:ascii="Times New Roman" w:hAnsi="Times New Roman" w:cs="Times New Roman"/>
          <w:sz w:val="24"/>
          <w:szCs w:val="24"/>
        </w:rPr>
      </w:pPr>
    </w:p>
    <w:p w:rsidR="005B1BD9" w:rsidRDefault="005B1BD9" w:rsidP="00153527">
      <w:pPr>
        <w:pStyle w:val="ListParagraph"/>
        <w:rPr>
          <w:rFonts w:ascii="Times New Roman" w:hAnsi="Times New Roman" w:cs="Times New Roman"/>
          <w:sz w:val="24"/>
          <w:szCs w:val="24"/>
        </w:rPr>
      </w:pPr>
    </w:p>
    <w:p w:rsidR="009108C2" w:rsidRDefault="009108C2" w:rsidP="00153527">
      <w:pPr>
        <w:pStyle w:val="ListParagraph"/>
        <w:rPr>
          <w:rFonts w:ascii="Times New Roman" w:hAnsi="Times New Roman" w:cs="Times New Roman"/>
          <w:sz w:val="24"/>
          <w:szCs w:val="24"/>
        </w:rPr>
      </w:pPr>
    </w:p>
    <w:p w:rsidR="009108C2" w:rsidRPr="002E1DC8" w:rsidRDefault="009108C2" w:rsidP="00153527">
      <w:pPr>
        <w:pStyle w:val="ListParagraph"/>
        <w:rPr>
          <w:rFonts w:ascii="Times New Roman" w:hAnsi="Times New Roman" w:cs="Times New Roman"/>
          <w:sz w:val="24"/>
          <w:szCs w:val="24"/>
        </w:rPr>
      </w:pPr>
    </w:p>
    <w:p w:rsidR="005B1BD9" w:rsidRPr="002F0732" w:rsidRDefault="005B1BD9" w:rsidP="00153527">
      <w:pPr>
        <w:pStyle w:val="ListParagraph"/>
        <w:numPr>
          <w:ilvl w:val="0"/>
          <w:numId w:val="9"/>
        </w:numPr>
        <w:spacing w:before="120" w:line="480" w:lineRule="auto"/>
        <w:ind w:left="-284" w:hanging="283"/>
        <w:rPr>
          <w:rFonts w:ascii="Times New Roman" w:hAnsi="Times New Roman" w:cs="Times New Roman"/>
          <w:b/>
          <w:sz w:val="24"/>
          <w:szCs w:val="24"/>
          <w:lang w:val="sv-SE"/>
        </w:rPr>
      </w:pPr>
      <w:r w:rsidRPr="002F0732">
        <w:rPr>
          <w:rFonts w:ascii="Times New Roman" w:hAnsi="Times New Roman" w:cs="Times New Roman"/>
          <w:b/>
          <w:sz w:val="24"/>
          <w:szCs w:val="24"/>
          <w:lang w:val="sv-SE"/>
        </w:rPr>
        <w:lastRenderedPageBreak/>
        <w:t xml:space="preserve">Observasi </w:t>
      </w:r>
    </w:p>
    <w:p w:rsidR="005B1BD9" w:rsidRPr="002E1DC8" w:rsidRDefault="005B1BD9" w:rsidP="00153527">
      <w:pPr>
        <w:spacing w:line="480" w:lineRule="auto"/>
        <w:ind w:left="-567" w:firstLine="425"/>
        <w:rPr>
          <w:rFonts w:ascii="Times New Roman" w:hAnsi="Times New Roman" w:cs="Times New Roman"/>
          <w:sz w:val="24"/>
          <w:szCs w:val="24"/>
          <w:lang w:val="sv-SE"/>
        </w:rPr>
      </w:pPr>
      <w:r w:rsidRPr="002E1DC8">
        <w:rPr>
          <w:rFonts w:ascii="Times New Roman" w:hAnsi="Times New Roman" w:cs="Times New Roman"/>
          <w:sz w:val="24"/>
          <w:szCs w:val="24"/>
          <w:lang w:val="sv-SE"/>
        </w:rPr>
        <w:t xml:space="preserve">Observasi dalam penelitian ini merupakan proses yang aktif yang menekankan peneliti memilih apa yang diamati untuk djadikan sebagai data penelitian. Observasi dilakukan kepada seluruh aktivitas murid selama pembelajaran berlangsung untuk mendekripsikan motivasi dan minat murid dalam pembelajarn tersebut.   </w:t>
      </w:r>
    </w:p>
    <w:p w:rsidR="005B1BD9" w:rsidRPr="002E1DC8" w:rsidRDefault="005B1BD9" w:rsidP="00153527">
      <w:pPr>
        <w:spacing w:line="480" w:lineRule="auto"/>
        <w:ind w:left="-567" w:firstLine="425"/>
        <w:rPr>
          <w:rFonts w:ascii="Times New Roman" w:hAnsi="Times New Roman" w:cs="Times New Roman"/>
          <w:sz w:val="24"/>
          <w:szCs w:val="24"/>
        </w:rPr>
      </w:pPr>
      <w:r w:rsidRPr="002E1DC8">
        <w:rPr>
          <w:rFonts w:ascii="Times New Roman" w:hAnsi="Times New Roman" w:cs="Times New Roman"/>
          <w:sz w:val="24"/>
          <w:szCs w:val="24"/>
          <w:lang w:val="sv-SE"/>
        </w:rPr>
        <w:t xml:space="preserve">Adapun kriteria yang digunakan untuk mengetahui kemampuan </w:t>
      </w:r>
      <w:r>
        <w:rPr>
          <w:rFonts w:ascii="Times New Roman" w:hAnsi="Times New Roman" w:cs="Times New Roman"/>
          <w:sz w:val="24"/>
          <w:szCs w:val="24"/>
          <w:lang w:val="id-ID"/>
        </w:rPr>
        <w:t xml:space="preserve">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untuk meningkatkan kemandirian </w:t>
      </w:r>
      <w:r w:rsidRPr="002E1DC8">
        <w:rPr>
          <w:rFonts w:ascii="Times New Roman" w:hAnsi="Times New Roman" w:cs="Times New Roman"/>
          <w:sz w:val="24"/>
          <w:szCs w:val="24"/>
          <w:lang w:val="sv-SE"/>
        </w:rPr>
        <w:t xml:space="preserve">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lang w:val="sv-SE"/>
        </w:rPr>
        <w:t xml:space="preserve"> melalui pen</w:t>
      </w:r>
      <w:r w:rsidRPr="002E1DC8">
        <w:rPr>
          <w:rFonts w:ascii="Times New Roman" w:hAnsi="Times New Roman" w:cs="Times New Roman"/>
          <w:sz w:val="24"/>
          <w:szCs w:val="24"/>
          <w:lang w:val="id-ID"/>
        </w:rPr>
        <w:t>erapan life skill</w:t>
      </w:r>
      <w:r w:rsidRPr="002E1DC8">
        <w:rPr>
          <w:rFonts w:ascii="Times New Roman" w:hAnsi="Times New Roman" w:cs="Times New Roman"/>
          <w:sz w:val="24"/>
          <w:szCs w:val="24"/>
          <w:lang w:val="sv-SE"/>
        </w:rPr>
        <w:t xml:space="preserve"> </w:t>
      </w:r>
      <w:r w:rsidRPr="002E1DC8">
        <w:rPr>
          <w:rFonts w:ascii="Times New Roman" w:hAnsi="Times New Roman" w:cs="Times New Roman"/>
          <w:sz w:val="24"/>
          <w:szCs w:val="24"/>
          <w:lang w:val="id-ID"/>
        </w:rPr>
        <w:t xml:space="preserve">pada </w:t>
      </w:r>
      <w:r w:rsidRPr="002E1DC8">
        <w:rPr>
          <w:rFonts w:ascii="Times New Roman" w:hAnsi="Times New Roman" w:cs="Times New Roman"/>
          <w:sz w:val="24"/>
          <w:szCs w:val="24"/>
        </w:rPr>
        <w:t>teknik kategorisasi standar sebagai berikut:</w:t>
      </w:r>
    </w:p>
    <w:p w:rsidR="00E432D9" w:rsidRDefault="00E432D9" w:rsidP="008E73DD">
      <w:pPr>
        <w:spacing w:line="480" w:lineRule="auto"/>
        <w:rPr>
          <w:rFonts w:ascii="Times New Roman" w:hAnsi="Times New Roman" w:cs="Times New Roman"/>
          <w:b/>
          <w:sz w:val="24"/>
          <w:szCs w:val="24"/>
        </w:rPr>
      </w:pPr>
    </w:p>
    <w:p w:rsidR="005B1BD9" w:rsidRPr="002E1DC8" w:rsidRDefault="005B1BD9" w:rsidP="0073596F">
      <w:pPr>
        <w:spacing w:line="480" w:lineRule="auto"/>
        <w:ind w:left="0" w:firstLine="0"/>
        <w:rPr>
          <w:rFonts w:ascii="Times New Roman" w:hAnsi="Times New Roman" w:cs="Times New Roman"/>
          <w:b/>
          <w:sz w:val="24"/>
          <w:szCs w:val="24"/>
        </w:rPr>
      </w:pPr>
      <w:r w:rsidRPr="002E1DC8">
        <w:rPr>
          <w:rFonts w:ascii="Times New Roman" w:hAnsi="Times New Roman" w:cs="Times New Roman"/>
          <w:b/>
          <w:sz w:val="24"/>
          <w:szCs w:val="24"/>
        </w:rPr>
        <w:t xml:space="preserve"> Kategorisasi Standar </w:t>
      </w:r>
    </w:p>
    <w:tbl>
      <w:tblPr>
        <w:tblStyle w:val="TableGrid"/>
        <w:tblW w:w="0" w:type="auto"/>
        <w:tblInd w:w="108" w:type="dxa"/>
        <w:tblLook w:val="04A0"/>
      </w:tblPr>
      <w:tblGrid>
        <w:gridCol w:w="3969"/>
        <w:gridCol w:w="4077"/>
      </w:tblGrid>
      <w:tr w:rsidR="005B1BD9" w:rsidRPr="002E1DC8" w:rsidTr="00D74DA3">
        <w:trPr>
          <w:trHeight w:val="70"/>
        </w:trPr>
        <w:tc>
          <w:tcPr>
            <w:tcW w:w="3969" w:type="dxa"/>
            <w:vAlign w:val="center"/>
          </w:tcPr>
          <w:p w:rsidR="005B1BD9" w:rsidRPr="002E1DC8" w:rsidRDefault="005B1BD9" w:rsidP="00153527">
            <w:pPr>
              <w:spacing w:line="480" w:lineRule="auto"/>
              <w:rPr>
                <w:rFonts w:ascii="Times New Roman" w:hAnsi="Times New Roman" w:cs="Times New Roman"/>
                <w:b/>
                <w:sz w:val="24"/>
                <w:szCs w:val="24"/>
              </w:rPr>
            </w:pPr>
            <w:r w:rsidRPr="002E1DC8">
              <w:rPr>
                <w:rFonts w:ascii="Times New Roman" w:hAnsi="Times New Roman" w:cs="Times New Roman"/>
                <w:b/>
                <w:sz w:val="24"/>
                <w:szCs w:val="24"/>
              </w:rPr>
              <w:t>Interval</w:t>
            </w:r>
          </w:p>
        </w:tc>
        <w:tc>
          <w:tcPr>
            <w:tcW w:w="4077" w:type="dxa"/>
            <w:vAlign w:val="center"/>
          </w:tcPr>
          <w:p w:rsidR="005B1BD9" w:rsidRPr="002E1DC8" w:rsidRDefault="005B1BD9" w:rsidP="00153527">
            <w:pPr>
              <w:spacing w:line="480" w:lineRule="auto"/>
              <w:rPr>
                <w:rFonts w:ascii="Times New Roman" w:hAnsi="Times New Roman" w:cs="Times New Roman"/>
                <w:b/>
                <w:sz w:val="24"/>
                <w:szCs w:val="24"/>
              </w:rPr>
            </w:pPr>
            <w:r w:rsidRPr="002E1DC8">
              <w:rPr>
                <w:rFonts w:ascii="Times New Roman" w:hAnsi="Times New Roman" w:cs="Times New Roman"/>
                <w:b/>
                <w:sz w:val="24"/>
                <w:szCs w:val="24"/>
              </w:rPr>
              <w:t>Kategori</w:t>
            </w:r>
          </w:p>
        </w:tc>
      </w:tr>
      <w:tr w:rsidR="005B1BD9" w:rsidRPr="002E1DC8" w:rsidTr="00D74DA3">
        <w:tc>
          <w:tcPr>
            <w:tcW w:w="3969"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80-100</w:t>
            </w:r>
          </w:p>
        </w:tc>
        <w:tc>
          <w:tcPr>
            <w:tcW w:w="4077"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Baik sekali</w:t>
            </w:r>
          </w:p>
        </w:tc>
      </w:tr>
      <w:tr w:rsidR="005B1BD9" w:rsidRPr="002E1DC8" w:rsidTr="00D74DA3">
        <w:tc>
          <w:tcPr>
            <w:tcW w:w="3969"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60-79</w:t>
            </w:r>
          </w:p>
        </w:tc>
        <w:tc>
          <w:tcPr>
            <w:tcW w:w="4077"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Baik</w:t>
            </w:r>
          </w:p>
        </w:tc>
      </w:tr>
      <w:tr w:rsidR="005B1BD9" w:rsidRPr="002E1DC8" w:rsidTr="00D74DA3">
        <w:tc>
          <w:tcPr>
            <w:tcW w:w="3969"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56-65</w:t>
            </w:r>
          </w:p>
        </w:tc>
        <w:tc>
          <w:tcPr>
            <w:tcW w:w="4077"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Cukup</w:t>
            </w:r>
          </w:p>
        </w:tc>
      </w:tr>
      <w:tr w:rsidR="005B1BD9" w:rsidRPr="002E1DC8" w:rsidTr="00D74DA3">
        <w:tc>
          <w:tcPr>
            <w:tcW w:w="3969"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41-55</w:t>
            </w:r>
          </w:p>
        </w:tc>
        <w:tc>
          <w:tcPr>
            <w:tcW w:w="4077"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Kurang</w:t>
            </w:r>
          </w:p>
        </w:tc>
      </w:tr>
      <w:tr w:rsidR="005B1BD9" w:rsidRPr="002E1DC8" w:rsidTr="00D74DA3">
        <w:tc>
          <w:tcPr>
            <w:tcW w:w="3969"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 41</w:t>
            </w:r>
          </w:p>
        </w:tc>
        <w:tc>
          <w:tcPr>
            <w:tcW w:w="4077" w:type="dxa"/>
            <w:vAlign w:val="center"/>
          </w:tcPr>
          <w:p w:rsidR="005B1BD9" w:rsidRPr="002E1DC8" w:rsidRDefault="005B1BD9" w:rsidP="00153527">
            <w:pPr>
              <w:spacing w:line="480" w:lineRule="auto"/>
              <w:rPr>
                <w:rFonts w:ascii="Times New Roman" w:hAnsi="Times New Roman" w:cs="Times New Roman"/>
                <w:sz w:val="24"/>
                <w:szCs w:val="24"/>
              </w:rPr>
            </w:pPr>
            <w:r w:rsidRPr="002E1DC8">
              <w:rPr>
                <w:rFonts w:ascii="Times New Roman" w:hAnsi="Times New Roman" w:cs="Times New Roman"/>
                <w:sz w:val="24"/>
                <w:szCs w:val="24"/>
              </w:rPr>
              <w:t>Sangat kurang</w:t>
            </w:r>
          </w:p>
        </w:tc>
      </w:tr>
    </w:tbl>
    <w:p w:rsidR="005B1BD9" w:rsidRPr="002E1DC8" w:rsidRDefault="005B1BD9" w:rsidP="00153527">
      <w:pPr>
        <w:spacing w:line="720" w:lineRule="auto"/>
        <w:ind w:left="2880" w:firstLine="720"/>
        <w:rPr>
          <w:rFonts w:ascii="Times New Roman" w:hAnsi="Times New Roman" w:cs="Times New Roman"/>
          <w:sz w:val="24"/>
          <w:szCs w:val="24"/>
        </w:rPr>
      </w:pPr>
      <w:r w:rsidRPr="002E1DC8">
        <w:rPr>
          <w:rFonts w:ascii="Times New Roman" w:hAnsi="Times New Roman" w:cs="Times New Roman"/>
          <w:sz w:val="24"/>
          <w:szCs w:val="24"/>
        </w:rPr>
        <w:t xml:space="preserve"> (Arikunto. S, 2004: 19)</w:t>
      </w:r>
    </w:p>
    <w:p w:rsidR="005B1BD9" w:rsidRPr="008E73DD" w:rsidRDefault="005B1BD9" w:rsidP="008E73DD">
      <w:pPr>
        <w:pStyle w:val="ListParagraph"/>
        <w:numPr>
          <w:ilvl w:val="0"/>
          <w:numId w:val="1"/>
        </w:numPr>
        <w:tabs>
          <w:tab w:val="left" w:pos="567"/>
        </w:tabs>
        <w:spacing w:before="240" w:line="480" w:lineRule="auto"/>
        <w:rPr>
          <w:rFonts w:ascii="Times New Roman" w:hAnsi="Times New Roman" w:cs="Times New Roman"/>
          <w:b/>
          <w:color w:val="000000"/>
          <w:sz w:val="24"/>
          <w:szCs w:val="24"/>
          <w:lang w:val="nb-NO"/>
        </w:rPr>
      </w:pPr>
      <w:r w:rsidRPr="008E73DD">
        <w:rPr>
          <w:rFonts w:ascii="Times New Roman" w:hAnsi="Times New Roman" w:cs="Times New Roman"/>
          <w:b/>
          <w:color w:val="000000"/>
          <w:sz w:val="24"/>
          <w:szCs w:val="24"/>
          <w:lang w:val="nb-NO"/>
        </w:rPr>
        <w:t>Teknik Analisis Data</w:t>
      </w:r>
    </w:p>
    <w:p w:rsidR="005B1BD9" w:rsidRPr="002E1DC8" w:rsidRDefault="005B1BD9" w:rsidP="00153527">
      <w:pPr>
        <w:autoSpaceDE w:val="0"/>
        <w:autoSpaceDN w:val="0"/>
        <w:adjustRightInd w:val="0"/>
        <w:spacing w:line="480" w:lineRule="auto"/>
        <w:ind w:left="-567" w:firstLine="425"/>
        <w:rPr>
          <w:rFonts w:ascii="Times New Roman" w:hAnsi="Times New Roman" w:cs="Times New Roman"/>
          <w:sz w:val="24"/>
          <w:szCs w:val="24"/>
        </w:rPr>
      </w:pPr>
      <w:r w:rsidRPr="002E1DC8">
        <w:rPr>
          <w:rFonts w:ascii="Times New Roman" w:hAnsi="Times New Roman" w:cs="Times New Roman"/>
          <w:sz w:val="24"/>
          <w:szCs w:val="24"/>
          <w:lang w:val="sv-SE"/>
        </w:rPr>
        <w:t>Data-data yang diperoleh diolah menggunakan analisis</w:t>
      </w:r>
      <w:r>
        <w:rPr>
          <w:rFonts w:ascii="Times New Roman" w:hAnsi="Times New Roman" w:cs="Times New Roman"/>
          <w:sz w:val="24"/>
          <w:szCs w:val="24"/>
          <w:lang w:val="id-ID"/>
        </w:rPr>
        <w:t xml:space="preserve">  kualitatif </w:t>
      </w:r>
      <w:r w:rsidRPr="002E1DC8">
        <w:rPr>
          <w:rFonts w:ascii="Times New Roman" w:hAnsi="Times New Roman" w:cs="Times New Roman"/>
          <w:sz w:val="24"/>
          <w:szCs w:val="24"/>
          <w:lang w:val="sv-SE"/>
        </w:rPr>
        <w:t>deskriptif. Analisis ini digunakan untuk menjawab rumusan masalah yaitu Bagaimanakah kemampuan</w:t>
      </w:r>
      <w:r>
        <w:rPr>
          <w:rFonts w:ascii="Times New Roman" w:hAnsi="Times New Roman" w:cs="Times New Roman"/>
          <w:sz w:val="24"/>
          <w:szCs w:val="24"/>
          <w:lang w:val="id-ID"/>
        </w:rPr>
        <w:t xml:space="preserve">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untuk meningkatkan kemandirian</w:t>
      </w:r>
      <w:r w:rsidRPr="002E1DC8">
        <w:rPr>
          <w:rFonts w:ascii="Times New Roman" w:hAnsi="Times New Roman" w:cs="Times New Roman"/>
          <w:sz w:val="24"/>
          <w:szCs w:val="24"/>
          <w:lang w:val="sv-SE"/>
        </w:rPr>
        <w:t xml:space="preserve"> sebelum dan </w:t>
      </w:r>
      <w:r w:rsidRPr="002E1DC8">
        <w:rPr>
          <w:rFonts w:ascii="Times New Roman" w:hAnsi="Times New Roman" w:cs="Times New Roman"/>
          <w:sz w:val="24"/>
          <w:szCs w:val="24"/>
          <w:lang w:val="sv-SE"/>
        </w:rPr>
        <w:lastRenderedPageBreak/>
        <w:t>setelah menggunakan</w:t>
      </w:r>
      <w:r w:rsidRPr="002E1DC8">
        <w:rPr>
          <w:rFonts w:ascii="Times New Roman" w:hAnsi="Times New Roman" w:cs="Times New Roman"/>
          <w:sz w:val="24"/>
          <w:szCs w:val="24"/>
          <w:lang w:val="id-ID"/>
        </w:rPr>
        <w:t xml:space="preserve"> life skill</w:t>
      </w:r>
      <w:r w:rsidRPr="002E1DC8">
        <w:rPr>
          <w:rFonts w:ascii="Times New Roman" w:hAnsi="Times New Roman" w:cs="Times New Roman"/>
          <w:sz w:val="24"/>
          <w:szCs w:val="24"/>
          <w:lang w:val="sv-SE"/>
        </w:rPr>
        <w:t xml:space="preserve"> </w:t>
      </w:r>
      <w:r w:rsidRPr="002E1DC8">
        <w:rPr>
          <w:rFonts w:ascii="Times New Roman" w:hAnsi="Times New Roman" w:cs="Times New Roman"/>
          <w:sz w:val="24"/>
          <w:szCs w:val="24"/>
        </w:rPr>
        <w:t xml:space="preserve">pada </w:t>
      </w:r>
      <w:r w:rsidRPr="002E1DC8">
        <w:rPr>
          <w:rFonts w:ascii="Times New Roman" w:hAnsi="Times New Roman" w:cs="Times New Roman"/>
          <w:sz w:val="24"/>
          <w:szCs w:val="24"/>
          <w:lang w:val="sv-SE"/>
        </w:rPr>
        <w:t xml:space="preserve">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lang w:val="sv-SE"/>
        </w:rPr>
        <w:t xml:space="preserve"> kelas</w:t>
      </w:r>
      <w:r>
        <w:rPr>
          <w:rFonts w:ascii="Times New Roman" w:hAnsi="Times New Roman" w:cs="Times New Roman"/>
          <w:sz w:val="24"/>
          <w:szCs w:val="24"/>
          <w:lang w:val="id-ID"/>
        </w:rPr>
        <w:t xml:space="preserve"> VII</w:t>
      </w:r>
      <w:r w:rsidRPr="002E1DC8">
        <w:rPr>
          <w:rFonts w:ascii="Times New Roman" w:hAnsi="Times New Roman" w:cs="Times New Roman"/>
          <w:sz w:val="24"/>
          <w:szCs w:val="24"/>
          <w:lang w:val="sv-SE"/>
        </w:rPr>
        <w:t xml:space="preserve">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lang w:val="sv-SE"/>
        </w:rPr>
        <w:t>LB Pembina Tingkat Provinsi Sulawesi Selatan Sentra PK-PLK</w:t>
      </w:r>
    </w:p>
    <w:p w:rsidR="005B1BD9" w:rsidRPr="002E1DC8" w:rsidRDefault="005B1BD9" w:rsidP="00153527">
      <w:pPr>
        <w:autoSpaceDE w:val="0"/>
        <w:autoSpaceDN w:val="0"/>
        <w:adjustRightInd w:val="0"/>
        <w:spacing w:line="480" w:lineRule="auto"/>
        <w:ind w:left="-567" w:firstLine="425"/>
        <w:rPr>
          <w:rFonts w:ascii="Times New Roman" w:hAnsi="Times New Roman" w:cs="Times New Roman"/>
          <w:sz w:val="24"/>
          <w:szCs w:val="24"/>
        </w:rPr>
      </w:pPr>
      <w:r w:rsidRPr="002E1DC8">
        <w:rPr>
          <w:rFonts w:ascii="Times New Roman" w:hAnsi="Times New Roman" w:cs="Times New Roman"/>
          <w:sz w:val="24"/>
          <w:szCs w:val="24"/>
          <w:lang w:val="sv-SE"/>
        </w:rPr>
        <w:t xml:space="preserve"> Selanjutnya untuk menarik kesimpulan tentang gambaran peningkatan kemampuan</w:t>
      </w:r>
      <w:r>
        <w:rPr>
          <w:rFonts w:ascii="Times New Roman" w:hAnsi="Times New Roman" w:cs="Times New Roman"/>
          <w:sz w:val="24"/>
          <w:szCs w:val="24"/>
          <w:lang w:val="id-ID"/>
        </w:rPr>
        <w:t xml:space="preserve">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sv-SE"/>
        </w:rPr>
        <w:t xml:space="preserve"> </w:t>
      </w:r>
      <w:r w:rsidRPr="002E1DC8">
        <w:rPr>
          <w:rFonts w:ascii="Times New Roman" w:hAnsi="Times New Roman" w:cs="Times New Roman"/>
          <w:sz w:val="24"/>
          <w:szCs w:val="24"/>
        </w:rPr>
        <w:t xml:space="preserve">pada </w:t>
      </w:r>
      <w:r w:rsidRPr="002E1DC8">
        <w:rPr>
          <w:rFonts w:ascii="Times New Roman" w:hAnsi="Times New Roman" w:cs="Times New Roman"/>
          <w:sz w:val="24"/>
          <w:szCs w:val="24"/>
          <w:lang w:val="sv-SE"/>
        </w:rPr>
        <w:t xml:space="preserve">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lang w:val="sv-SE"/>
        </w:rPr>
        <w:t xml:space="preserve"> kelas</w:t>
      </w:r>
      <w:r w:rsidR="004B0DE8">
        <w:rPr>
          <w:rFonts w:ascii="Times New Roman" w:hAnsi="Times New Roman" w:cs="Times New Roman"/>
          <w:sz w:val="24"/>
          <w:szCs w:val="24"/>
          <w:lang w:val="id-ID"/>
        </w:rPr>
        <w:t xml:space="preserve"> </w:t>
      </w:r>
      <w:r>
        <w:rPr>
          <w:rFonts w:ascii="Times New Roman" w:hAnsi="Times New Roman" w:cs="Times New Roman"/>
          <w:sz w:val="24"/>
          <w:szCs w:val="24"/>
          <w:lang w:val="id-ID"/>
        </w:rPr>
        <w:t>VI</w:t>
      </w:r>
      <w:r w:rsidRPr="002E1DC8">
        <w:rPr>
          <w:rFonts w:ascii="Times New Roman" w:hAnsi="Times New Roman" w:cs="Times New Roman"/>
          <w:sz w:val="24"/>
          <w:szCs w:val="24"/>
          <w:lang w:val="sv-SE"/>
        </w:rPr>
        <w:t>I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lang w:val="sv-SE"/>
        </w:rPr>
        <w:t>LB Pembina Tingkat Provinsi Sulawesi Selatan Sentra PK-PLK</w:t>
      </w:r>
      <w:r w:rsidRPr="002E1DC8">
        <w:rPr>
          <w:rFonts w:ascii="Times New Roman" w:hAnsi="Times New Roman" w:cs="Times New Roman"/>
          <w:sz w:val="24"/>
          <w:szCs w:val="24"/>
        </w:rPr>
        <w:t xml:space="preserve"> </w:t>
      </w:r>
      <w:r w:rsidRPr="002E1DC8">
        <w:rPr>
          <w:rFonts w:ascii="Times New Roman" w:hAnsi="Times New Roman" w:cs="Times New Roman"/>
          <w:sz w:val="24"/>
          <w:szCs w:val="24"/>
          <w:lang w:val="sv-SE"/>
        </w:rPr>
        <w:t>sebelum dan sesudah</w:t>
      </w:r>
      <w:r w:rsidRPr="002E1DC8">
        <w:rPr>
          <w:rFonts w:ascii="Times New Roman" w:hAnsi="Times New Roman" w:cs="Times New Roman"/>
          <w:sz w:val="24"/>
          <w:szCs w:val="24"/>
          <w:lang w:val="id-ID"/>
        </w:rPr>
        <w:t xml:space="preserve"> menggunakan</w:t>
      </w:r>
      <w:r w:rsidRPr="002E1DC8">
        <w:rPr>
          <w:rFonts w:ascii="Times New Roman" w:hAnsi="Times New Roman" w:cs="Times New Roman"/>
          <w:sz w:val="24"/>
          <w:szCs w:val="24"/>
          <w:lang w:val="sv-SE"/>
        </w:rPr>
        <w:t xml:space="preserve"> penerapan</w:t>
      </w:r>
      <w:r w:rsidRPr="002E1DC8">
        <w:rPr>
          <w:rFonts w:ascii="Times New Roman" w:hAnsi="Times New Roman" w:cs="Times New Roman"/>
          <w:sz w:val="24"/>
          <w:szCs w:val="24"/>
          <w:lang w:val="id-ID"/>
        </w:rPr>
        <w:t xml:space="preserve"> life skill </w:t>
      </w:r>
      <w:r w:rsidRPr="002E1DC8">
        <w:rPr>
          <w:rFonts w:ascii="Times New Roman" w:hAnsi="Times New Roman" w:cs="Times New Roman"/>
          <w:sz w:val="24"/>
          <w:szCs w:val="24"/>
          <w:lang w:val="sv-SE"/>
        </w:rPr>
        <w:t>s</w:t>
      </w:r>
      <w:r>
        <w:rPr>
          <w:rFonts w:ascii="Times New Roman" w:hAnsi="Times New Roman" w:cs="Times New Roman"/>
          <w:sz w:val="24"/>
          <w:szCs w:val="24"/>
          <w:lang w:val="sv-SE"/>
        </w:rPr>
        <w:t xml:space="preserve">tandar kategori kemampuan </w:t>
      </w:r>
      <w:r>
        <w:rPr>
          <w:rFonts w:ascii="Times New Roman" w:hAnsi="Times New Roman" w:cs="Times New Roman"/>
          <w:sz w:val="24"/>
          <w:szCs w:val="24"/>
          <w:lang w:val="id-ID"/>
        </w:rPr>
        <w:t xml:space="preserve">murid </w:t>
      </w:r>
      <w:r w:rsidRPr="002E1DC8">
        <w:rPr>
          <w:rFonts w:ascii="Times New Roman" w:hAnsi="Times New Roman" w:cs="Times New Roman"/>
          <w:sz w:val="24"/>
          <w:szCs w:val="24"/>
          <w:lang w:val="sv-SE"/>
        </w:rPr>
        <w:t>melalui prosedur sebagai berikut:</w:t>
      </w:r>
    </w:p>
    <w:p w:rsidR="005B1BD9" w:rsidRPr="002E1DC8" w:rsidRDefault="005B1BD9" w:rsidP="00153527">
      <w:pPr>
        <w:pStyle w:val="ListParagraph"/>
        <w:numPr>
          <w:ilvl w:val="1"/>
          <w:numId w:val="8"/>
        </w:numPr>
        <w:tabs>
          <w:tab w:val="left" w:pos="993"/>
        </w:tabs>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Mentabulasikan data hasil tes sebelum dan sesudah perlakuan</w:t>
      </w:r>
    </w:p>
    <w:p w:rsidR="005B1BD9" w:rsidRDefault="005B1BD9" w:rsidP="00153527">
      <w:pPr>
        <w:pStyle w:val="ListParagraph"/>
        <w:numPr>
          <w:ilvl w:val="1"/>
          <w:numId w:val="8"/>
        </w:numPr>
        <w:tabs>
          <w:tab w:val="left" w:pos="993"/>
        </w:tabs>
        <w:spacing w:before="120"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 xml:space="preserve">Skor tes </w:t>
      </w:r>
      <w:r w:rsidRPr="002E1DC8">
        <w:rPr>
          <w:rFonts w:ascii="Times New Roman" w:hAnsi="Times New Roman" w:cs="Times New Roman"/>
          <w:sz w:val="24"/>
          <w:szCs w:val="24"/>
          <w:lang w:val="id-ID"/>
        </w:rPr>
        <w:t>sebelum</w:t>
      </w:r>
      <w:r w:rsidRPr="002E1DC8">
        <w:rPr>
          <w:rFonts w:ascii="Times New Roman" w:hAnsi="Times New Roman" w:cs="Times New Roman"/>
          <w:sz w:val="24"/>
          <w:szCs w:val="24"/>
        </w:rPr>
        <w:t xml:space="preserve"> dan tes </w:t>
      </w:r>
      <w:r w:rsidRPr="002E1DC8">
        <w:rPr>
          <w:rFonts w:ascii="Times New Roman" w:hAnsi="Times New Roman" w:cs="Times New Roman"/>
          <w:sz w:val="24"/>
          <w:szCs w:val="24"/>
          <w:lang w:val="id-ID"/>
        </w:rPr>
        <w:t>sesudah</w:t>
      </w:r>
      <w:r w:rsidRPr="002E1DC8">
        <w:rPr>
          <w:rFonts w:ascii="Times New Roman" w:hAnsi="Times New Roman" w:cs="Times New Roman"/>
          <w:sz w:val="24"/>
          <w:szCs w:val="24"/>
        </w:rPr>
        <w:t>, kemudian dikonversi ke nilai dengan rumus:</w:t>
      </w:r>
    </w:p>
    <w:p w:rsidR="009108C2" w:rsidRPr="00093469" w:rsidRDefault="009108C2" w:rsidP="009108C2">
      <w:pPr>
        <w:pStyle w:val="ListParagraph"/>
        <w:tabs>
          <w:tab w:val="left" w:pos="993"/>
        </w:tabs>
        <w:spacing w:before="120" w:line="480" w:lineRule="auto"/>
        <w:ind w:left="993" w:firstLine="0"/>
        <w:rPr>
          <w:rFonts w:ascii="Times New Roman" w:hAnsi="Times New Roman" w:cs="Times New Roman"/>
          <w:sz w:val="24"/>
          <w:szCs w:val="24"/>
        </w:rPr>
      </w:pPr>
    </w:p>
    <w:p w:rsidR="005B1BD9" w:rsidRDefault="005B1BD9" w:rsidP="00153527">
      <w:pPr>
        <w:ind w:left="993" w:firstLine="0"/>
        <w:rPr>
          <w:rFonts w:ascii="Times New Roman" w:hAnsi="Times New Roman" w:cs="Times New Roman"/>
          <w:sz w:val="24"/>
          <w:szCs w:val="24"/>
          <w:lang w:val="id-ID"/>
        </w:rPr>
      </w:pPr>
      <w:r w:rsidRPr="003B10FA">
        <w:rPr>
          <w:rFonts w:ascii="Times New Roman" w:hAnsi="Times New Roman" w:cs="Times New Roman"/>
          <w:sz w:val="24"/>
          <w:szCs w:val="24"/>
        </w:rPr>
        <w:t xml:space="preserve">Nilai hasil = </w:t>
      </w:r>
      <m:oMath>
        <m:f>
          <m:fPr>
            <m:ctrlPr>
              <w:rPr>
                <w:rFonts w:ascii="Cambria Math" w:hAnsi="Times New Roman" w:cs="Times New Roman"/>
                <w:i/>
                <w:sz w:val="28"/>
                <w:szCs w:val="24"/>
              </w:rPr>
            </m:ctrlPr>
          </m:fPr>
          <m:num>
            <m:r>
              <w:rPr>
                <w:rFonts w:ascii="Cambria Math" w:hAnsi="Cambria Math" w:cs="Times New Roman"/>
                <w:sz w:val="28"/>
                <w:szCs w:val="24"/>
              </w:rPr>
              <m:t>Skor</m:t>
            </m:r>
            <m:r>
              <w:rPr>
                <w:rFonts w:ascii="Cambria Math" w:hAnsi="Times New Roman" w:cs="Times New Roman"/>
                <w:sz w:val="28"/>
                <w:szCs w:val="24"/>
              </w:rPr>
              <m:t xml:space="preserve"> </m:t>
            </m:r>
            <m:r>
              <w:rPr>
                <w:rFonts w:ascii="Cambria Math" w:hAnsi="Cambria Math" w:cs="Times New Roman"/>
                <w:sz w:val="28"/>
                <w:szCs w:val="24"/>
              </w:rPr>
              <m:t>yg</m:t>
            </m:r>
            <m:r>
              <w:rPr>
                <w:rFonts w:ascii="Cambria Math" w:hAnsi="Times New Roman" w:cs="Times New Roman"/>
                <w:sz w:val="28"/>
                <w:szCs w:val="24"/>
              </w:rPr>
              <m:t xml:space="preserve"> </m:t>
            </m:r>
            <m:r>
              <w:rPr>
                <w:rFonts w:ascii="Cambria Math" w:hAnsi="Cambria Math" w:cs="Times New Roman"/>
                <w:sz w:val="28"/>
                <w:szCs w:val="24"/>
              </w:rPr>
              <m:t>diperole</m:t>
            </m:r>
            <m:r>
              <w:rPr>
                <w:rFonts w:ascii="Times New Roman" w:hAnsi="Cambria Math" w:cs="Times New Roman"/>
                <w:sz w:val="28"/>
                <w:szCs w:val="24"/>
              </w:rPr>
              <m:t>h</m:t>
            </m:r>
          </m:num>
          <m:den>
            <m:r>
              <w:rPr>
                <w:rFonts w:ascii="Cambria Math" w:hAnsi="Times New Roman" w:cs="Times New Roman"/>
                <w:sz w:val="28"/>
                <w:szCs w:val="24"/>
              </w:rPr>
              <m:t xml:space="preserve">  </m:t>
            </m:r>
            <m:r>
              <w:rPr>
                <w:rFonts w:ascii="Cambria Math" w:hAnsi="Cambria Math" w:cs="Times New Roman"/>
                <w:sz w:val="28"/>
                <w:szCs w:val="24"/>
              </w:rPr>
              <m:t>Skor</m:t>
            </m:r>
            <m:r>
              <w:rPr>
                <w:rFonts w:ascii="Cambria Math" w:hAnsi="Times New Roman" w:cs="Times New Roman"/>
                <w:sz w:val="28"/>
                <w:szCs w:val="24"/>
              </w:rPr>
              <m:t xml:space="preserve"> </m:t>
            </m:r>
            <m:r>
              <w:rPr>
                <w:rFonts w:ascii="Cambria Math" w:hAnsi="Cambria Math" w:cs="Times New Roman"/>
                <w:sz w:val="28"/>
                <w:szCs w:val="24"/>
              </w:rPr>
              <m:t>Maksimal</m:t>
            </m:r>
          </m:den>
        </m:f>
      </m:oMath>
      <w:r w:rsidRPr="003B10FA">
        <w:rPr>
          <w:rFonts w:ascii="Times New Roman" w:eastAsiaTheme="minorEastAsia" w:hAnsi="Times New Roman" w:cs="Times New Roman"/>
          <w:sz w:val="28"/>
          <w:szCs w:val="24"/>
        </w:rPr>
        <w:t xml:space="preserve"> </w:t>
      </w:r>
      <w:r w:rsidRPr="003B10FA">
        <w:rPr>
          <w:rFonts w:ascii="Times New Roman" w:hAnsi="Times New Roman" w:cs="Times New Roman"/>
          <w:sz w:val="24"/>
          <w:szCs w:val="24"/>
        </w:rPr>
        <w:t>X 100</w:t>
      </w:r>
    </w:p>
    <w:p w:rsidR="005B1BD9" w:rsidRPr="00093469" w:rsidRDefault="005B1BD9" w:rsidP="00153527">
      <w:pPr>
        <w:ind w:left="993" w:hanging="426"/>
        <w:rPr>
          <w:rFonts w:ascii="Times New Roman" w:hAnsi="Times New Roman" w:cs="Times New Roman"/>
          <w:sz w:val="24"/>
          <w:szCs w:val="24"/>
          <w:lang w:val="id-ID"/>
        </w:rPr>
      </w:pPr>
    </w:p>
    <w:p w:rsidR="005B1BD9" w:rsidRDefault="005B1BD9" w:rsidP="00153527">
      <w:pPr>
        <w:ind w:left="993" w:hanging="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(arikunto, 2010)</w:t>
      </w:r>
    </w:p>
    <w:p w:rsidR="009108C2" w:rsidRPr="003B10FA" w:rsidRDefault="009108C2" w:rsidP="00153527">
      <w:pPr>
        <w:ind w:left="993" w:hanging="426"/>
        <w:rPr>
          <w:oMath/>
          <w:rFonts w:ascii="Cambria Math" w:hAnsi="Times New Roman" w:cs="Times New Roman"/>
          <w:sz w:val="24"/>
          <w:szCs w:val="24"/>
        </w:rPr>
      </w:pPr>
    </w:p>
    <w:p w:rsidR="005B1BD9" w:rsidRDefault="005B1BD9" w:rsidP="00153527">
      <w:pPr>
        <w:spacing w:line="240" w:lineRule="auto"/>
        <w:ind w:left="0" w:firstLine="0"/>
        <w:rPr>
          <w:rFonts w:ascii="Times New Roman" w:hAnsi="Times New Roman" w:cs="Times New Roman"/>
          <w:sz w:val="24"/>
          <w:szCs w:val="24"/>
          <w:lang w:val="id-ID"/>
        </w:rPr>
      </w:pPr>
    </w:p>
    <w:p w:rsidR="005B1BD9" w:rsidRPr="002E1DC8" w:rsidRDefault="005B1BD9" w:rsidP="00153527">
      <w:pPr>
        <w:pStyle w:val="ListParagraph"/>
        <w:numPr>
          <w:ilvl w:val="1"/>
          <w:numId w:val="8"/>
        </w:numPr>
        <w:tabs>
          <w:tab w:val="left" w:pos="993"/>
        </w:tabs>
        <w:spacing w:before="120"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Membandingkan kemampuan</w:t>
      </w:r>
      <w:r w:rsidRPr="002E1DC8">
        <w:rPr>
          <w:rFonts w:ascii="Times New Roman" w:hAnsi="Times New Roman" w:cs="Times New Roman"/>
          <w:sz w:val="24"/>
          <w:szCs w:val="24"/>
          <w:lang w:val="id-ID"/>
        </w:rPr>
        <w:t xml:space="preserve"> pembua</w:t>
      </w:r>
      <w:r>
        <w:rPr>
          <w:rFonts w:ascii="Times New Roman" w:hAnsi="Times New Roman" w:cs="Times New Roman"/>
          <w:sz w:val="24"/>
          <w:szCs w:val="24"/>
          <w:lang w:val="id-ID"/>
        </w:rPr>
        <w:t xml:space="preserve">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rPr>
        <w:t xml:space="preserve"> sebelum dan sesudah perlakuan, jika nilai hasil tes sesudah perlakuan lebih besar dari nilai sebelum perlakuan maka dinyatakan ada peningkatan dan jika sebaliknya maka tidak ada peningkatan.</w:t>
      </w:r>
    </w:p>
    <w:p w:rsidR="005B1BD9" w:rsidRPr="002E1DC8" w:rsidRDefault="005B1BD9" w:rsidP="00153527">
      <w:pPr>
        <w:pStyle w:val="ListParagraph"/>
        <w:numPr>
          <w:ilvl w:val="1"/>
          <w:numId w:val="8"/>
        </w:numPr>
        <w:tabs>
          <w:tab w:val="left" w:pos="993"/>
        </w:tabs>
        <w:spacing w:before="120" w:line="480" w:lineRule="auto"/>
        <w:ind w:left="993" w:hanging="426"/>
        <w:rPr>
          <w:rFonts w:ascii="Times New Roman" w:hAnsi="Times New Roman" w:cs="Times New Roman"/>
          <w:sz w:val="24"/>
          <w:szCs w:val="24"/>
        </w:rPr>
      </w:pPr>
      <w:r w:rsidRPr="002E1DC8">
        <w:rPr>
          <w:rFonts w:ascii="Times New Roman" w:hAnsi="Times New Roman" w:cs="Times New Roman"/>
          <w:sz w:val="24"/>
          <w:szCs w:val="24"/>
        </w:rPr>
        <w:t>Untuk memperjelas adanya peningkatan maka semua nilai (tes sebelum dan sesudah)  akan divisualisasikan dalam diagram batang</w:t>
      </w:r>
      <w:r w:rsidRPr="002E1DC8">
        <w:rPr>
          <w:rFonts w:ascii="Times New Roman" w:hAnsi="Times New Roman" w:cs="Times New Roman"/>
          <w:sz w:val="24"/>
          <w:szCs w:val="24"/>
          <w:lang w:val="id-ID"/>
        </w:rPr>
        <w:t>.</w:t>
      </w:r>
    </w:p>
    <w:p w:rsidR="005B1BD9" w:rsidRDefault="005B1BD9" w:rsidP="00153527">
      <w:pPr>
        <w:pStyle w:val="ListParagraph"/>
        <w:spacing w:line="480" w:lineRule="auto"/>
        <w:ind w:left="0" w:firstLine="567"/>
        <w:rPr>
          <w:rFonts w:ascii="Times New Roman" w:hAnsi="Times New Roman" w:cs="Times New Roman"/>
          <w:sz w:val="24"/>
          <w:szCs w:val="24"/>
          <w:lang w:val="id-ID"/>
        </w:rPr>
      </w:pPr>
    </w:p>
    <w:p w:rsidR="007F298B" w:rsidRPr="00797AC9" w:rsidRDefault="007F298B" w:rsidP="00153527">
      <w:pPr>
        <w:spacing w:line="480" w:lineRule="auto"/>
        <w:ind w:left="0" w:firstLine="0"/>
        <w:rPr>
          <w:rFonts w:ascii="Times New Roman" w:hAnsi="Times New Roman" w:cs="Times New Roman"/>
          <w:sz w:val="24"/>
          <w:szCs w:val="24"/>
        </w:rPr>
      </w:pPr>
    </w:p>
    <w:sectPr w:rsidR="007F298B" w:rsidRPr="00797AC9" w:rsidSect="00637F07">
      <w:headerReference w:type="default" r:id="rId8"/>
      <w:headerReference w:type="first" r:id="rId9"/>
      <w:footerReference w:type="first" r:id="rId10"/>
      <w:pgSz w:w="11907" w:h="16840" w:code="9"/>
      <w:pgMar w:top="2268" w:right="1701" w:bottom="1701" w:left="2268" w:header="720" w:footer="720" w:gutter="0"/>
      <w:pgNumType w:start="2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98" w:rsidRDefault="006A0598" w:rsidP="00B16DF4">
      <w:pPr>
        <w:spacing w:line="240" w:lineRule="auto"/>
      </w:pPr>
      <w:r>
        <w:separator/>
      </w:r>
    </w:p>
  </w:endnote>
  <w:endnote w:type="continuationSeparator" w:id="1">
    <w:p w:rsidR="006A0598" w:rsidRDefault="006A0598" w:rsidP="00B16D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383"/>
      <w:docPartObj>
        <w:docPartGallery w:val="Page Numbers (Bottom of Page)"/>
        <w:docPartUnique/>
      </w:docPartObj>
    </w:sdtPr>
    <w:sdtContent>
      <w:p w:rsidR="007370F3" w:rsidRDefault="00E558D9">
        <w:pPr>
          <w:pStyle w:val="Footer"/>
          <w:jc w:val="center"/>
        </w:pPr>
        <w:r w:rsidRPr="009B65AB">
          <w:rPr>
            <w:rFonts w:ascii="Times New Roman" w:hAnsi="Times New Roman" w:cs="Times New Roman"/>
            <w:sz w:val="24"/>
            <w:szCs w:val="24"/>
          </w:rPr>
          <w:fldChar w:fldCharType="begin"/>
        </w:r>
        <w:r w:rsidR="00594570" w:rsidRPr="009B65AB">
          <w:rPr>
            <w:rFonts w:ascii="Times New Roman" w:hAnsi="Times New Roman" w:cs="Times New Roman"/>
            <w:sz w:val="24"/>
            <w:szCs w:val="24"/>
          </w:rPr>
          <w:instrText xml:space="preserve"> PAGE   \* MERGEFORMAT </w:instrText>
        </w:r>
        <w:r w:rsidRPr="009B65AB">
          <w:rPr>
            <w:rFonts w:ascii="Times New Roman" w:hAnsi="Times New Roman" w:cs="Times New Roman"/>
            <w:sz w:val="24"/>
            <w:szCs w:val="24"/>
          </w:rPr>
          <w:fldChar w:fldCharType="separate"/>
        </w:r>
        <w:r w:rsidR="00637F07">
          <w:rPr>
            <w:rFonts w:ascii="Times New Roman" w:hAnsi="Times New Roman" w:cs="Times New Roman"/>
            <w:noProof/>
            <w:sz w:val="24"/>
            <w:szCs w:val="24"/>
          </w:rPr>
          <w:t>28</w:t>
        </w:r>
        <w:r w:rsidRPr="009B65AB">
          <w:rPr>
            <w:rFonts w:ascii="Times New Roman" w:hAnsi="Times New Roman" w:cs="Times New Roman"/>
            <w:sz w:val="24"/>
            <w:szCs w:val="24"/>
          </w:rPr>
          <w:fldChar w:fldCharType="end"/>
        </w:r>
      </w:p>
    </w:sdtContent>
  </w:sdt>
  <w:p w:rsidR="006D7B03" w:rsidRDefault="006A0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98" w:rsidRDefault="006A0598" w:rsidP="00B16DF4">
      <w:pPr>
        <w:spacing w:line="240" w:lineRule="auto"/>
      </w:pPr>
      <w:r>
        <w:separator/>
      </w:r>
    </w:p>
  </w:footnote>
  <w:footnote w:type="continuationSeparator" w:id="1">
    <w:p w:rsidR="006A0598" w:rsidRDefault="006A0598" w:rsidP="00B16D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384"/>
      <w:docPartObj>
        <w:docPartGallery w:val="Page Numbers (Top of Page)"/>
        <w:docPartUnique/>
      </w:docPartObj>
    </w:sdtPr>
    <w:sdtContent>
      <w:p w:rsidR="00F96BD8" w:rsidRDefault="00F96BD8">
        <w:pPr>
          <w:pStyle w:val="Header"/>
          <w:jc w:val="right"/>
          <w:rPr>
            <w:lang w:val="id-ID"/>
          </w:rPr>
        </w:pPr>
      </w:p>
      <w:p w:rsidR="007370F3" w:rsidRDefault="00E558D9">
        <w:pPr>
          <w:pStyle w:val="Header"/>
          <w:jc w:val="right"/>
        </w:pPr>
        <w:r w:rsidRPr="009B65AB">
          <w:rPr>
            <w:rFonts w:ascii="Times New Roman" w:hAnsi="Times New Roman" w:cs="Times New Roman"/>
            <w:sz w:val="24"/>
            <w:szCs w:val="24"/>
          </w:rPr>
          <w:fldChar w:fldCharType="begin"/>
        </w:r>
        <w:r w:rsidR="00594570" w:rsidRPr="009B65AB">
          <w:rPr>
            <w:rFonts w:ascii="Times New Roman" w:hAnsi="Times New Roman" w:cs="Times New Roman"/>
            <w:sz w:val="24"/>
            <w:szCs w:val="24"/>
          </w:rPr>
          <w:instrText xml:space="preserve"> PAGE   \* MERGEFORMAT </w:instrText>
        </w:r>
        <w:r w:rsidRPr="009B65AB">
          <w:rPr>
            <w:rFonts w:ascii="Times New Roman" w:hAnsi="Times New Roman" w:cs="Times New Roman"/>
            <w:sz w:val="24"/>
            <w:szCs w:val="24"/>
          </w:rPr>
          <w:fldChar w:fldCharType="separate"/>
        </w:r>
        <w:r w:rsidR="000A33B6">
          <w:rPr>
            <w:rFonts w:ascii="Times New Roman" w:hAnsi="Times New Roman" w:cs="Times New Roman"/>
            <w:noProof/>
            <w:sz w:val="24"/>
            <w:szCs w:val="24"/>
          </w:rPr>
          <w:t>34</w:t>
        </w:r>
        <w:r w:rsidRPr="009B65AB">
          <w:rPr>
            <w:rFonts w:ascii="Times New Roman" w:hAnsi="Times New Roman" w:cs="Times New Roman"/>
            <w:sz w:val="24"/>
            <w:szCs w:val="24"/>
          </w:rPr>
          <w:fldChar w:fldCharType="end"/>
        </w:r>
      </w:p>
    </w:sdtContent>
  </w:sdt>
  <w:p w:rsidR="007370F3" w:rsidRDefault="00737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E9" w:rsidRDefault="006A0598">
    <w:pPr>
      <w:pStyle w:val="Header"/>
      <w:jc w:val="right"/>
    </w:pPr>
  </w:p>
  <w:p w:rsidR="006D7B03" w:rsidRDefault="006A0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34D"/>
    <w:multiLevelType w:val="hybridMultilevel"/>
    <w:tmpl w:val="1D64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C2DFC"/>
    <w:multiLevelType w:val="hybridMultilevel"/>
    <w:tmpl w:val="07549850"/>
    <w:lvl w:ilvl="0" w:tplc="5290B4B4">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A40D1"/>
    <w:multiLevelType w:val="hybridMultilevel"/>
    <w:tmpl w:val="CD40A44C"/>
    <w:lvl w:ilvl="0" w:tplc="A76C86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66681"/>
    <w:multiLevelType w:val="hybridMultilevel"/>
    <w:tmpl w:val="265E40BE"/>
    <w:lvl w:ilvl="0" w:tplc="1D56EBA2">
      <w:start w:val="2"/>
      <w:numFmt w:val="decimal"/>
      <w:lvlText w:val="%1"/>
      <w:lvlJc w:val="left"/>
      <w:pPr>
        <w:ind w:left="8812"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4D0A69"/>
    <w:multiLevelType w:val="hybridMultilevel"/>
    <w:tmpl w:val="6916D046"/>
    <w:lvl w:ilvl="0" w:tplc="A44CA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C7DB1"/>
    <w:multiLevelType w:val="hybridMultilevel"/>
    <w:tmpl w:val="9032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B1BD9"/>
    <w:rsid w:val="000133E0"/>
    <w:rsid w:val="00083337"/>
    <w:rsid w:val="000A33B6"/>
    <w:rsid w:val="00115FC1"/>
    <w:rsid w:val="00153527"/>
    <w:rsid w:val="001642F6"/>
    <w:rsid w:val="001854BD"/>
    <w:rsid w:val="00261AE5"/>
    <w:rsid w:val="00284EBE"/>
    <w:rsid w:val="002B6360"/>
    <w:rsid w:val="0030140E"/>
    <w:rsid w:val="003061F0"/>
    <w:rsid w:val="00314FEC"/>
    <w:rsid w:val="003228C9"/>
    <w:rsid w:val="00391452"/>
    <w:rsid w:val="003A643A"/>
    <w:rsid w:val="004B0DE8"/>
    <w:rsid w:val="004B339E"/>
    <w:rsid w:val="00514109"/>
    <w:rsid w:val="00520FF5"/>
    <w:rsid w:val="00581213"/>
    <w:rsid w:val="00594570"/>
    <w:rsid w:val="005B1BD9"/>
    <w:rsid w:val="006351AD"/>
    <w:rsid w:val="00637F07"/>
    <w:rsid w:val="006A0598"/>
    <w:rsid w:val="006F0683"/>
    <w:rsid w:val="00717D41"/>
    <w:rsid w:val="0073596F"/>
    <w:rsid w:val="007370F3"/>
    <w:rsid w:val="00797AC9"/>
    <w:rsid w:val="007C451F"/>
    <w:rsid w:val="007D4E3F"/>
    <w:rsid w:val="007F1AD4"/>
    <w:rsid w:val="007F298B"/>
    <w:rsid w:val="007F5828"/>
    <w:rsid w:val="00811FD1"/>
    <w:rsid w:val="0086303E"/>
    <w:rsid w:val="008A788E"/>
    <w:rsid w:val="008E6171"/>
    <w:rsid w:val="008E73DD"/>
    <w:rsid w:val="009108C2"/>
    <w:rsid w:val="0097610B"/>
    <w:rsid w:val="00981245"/>
    <w:rsid w:val="009B65AB"/>
    <w:rsid w:val="009C47AD"/>
    <w:rsid w:val="009D23E5"/>
    <w:rsid w:val="00A31212"/>
    <w:rsid w:val="00A55D50"/>
    <w:rsid w:val="00AB0293"/>
    <w:rsid w:val="00AD2D4C"/>
    <w:rsid w:val="00AE36DB"/>
    <w:rsid w:val="00AF50C8"/>
    <w:rsid w:val="00B16DF4"/>
    <w:rsid w:val="00B204D9"/>
    <w:rsid w:val="00B327F3"/>
    <w:rsid w:val="00B942B2"/>
    <w:rsid w:val="00BB3E03"/>
    <w:rsid w:val="00C2626D"/>
    <w:rsid w:val="00C6605C"/>
    <w:rsid w:val="00CB3358"/>
    <w:rsid w:val="00CB4CFF"/>
    <w:rsid w:val="00CC7DD7"/>
    <w:rsid w:val="00D26FD8"/>
    <w:rsid w:val="00D53548"/>
    <w:rsid w:val="00E07912"/>
    <w:rsid w:val="00E144CC"/>
    <w:rsid w:val="00E1766D"/>
    <w:rsid w:val="00E33FCB"/>
    <w:rsid w:val="00E432D9"/>
    <w:rsid w:val="00E558D9"/>
    <w:rsid w:val="00E65AF5"/>
    <w:rsid w:val="00E72610"/>
    <w:rsid w:val="00E7789C"/>
    <w:rsid w:val="00EF1A4B"/>
    <w:rsid w:val="00F96BD8"/>
    <w:rsid w:val="00FE1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D9"/>
    <w:pPr>
      <w:spacing w:after="0"/>
      <w:ind w:left="851" w:hanging="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1BD9"/>
    <w:pPr>
      <w:ind w:left="720"/>
      <w:contextualSpacing/>
    </w:pPr>
  </w:style>
  <w:style w:type="paragraph" w:styleId="Footer">
    <w:name w:val="footer"/>
    <w:basedOn w:val="Normal"/>
    <w:link w:val="FooterChar"/>
    <w:uiPriority w:val="99"/>
    <w:unhideWhenUsed/>
    <w:rsid w:val="005B1BD9"/>
    <w:pPr>
      <w:tabs>
        <w:tab w:val="center" w:pos="4680"/>
        <w:tab w:val="right" w:pos="9360"/>
      </w:tabs>
      <w:spacing w:line="240" w:lineRule="auto"/>
    </w:pPr>
  </w:style>
  <w:style w:type="character" w:customStyle="1" w:styleId="FooterChar">
    <w:name w:val="Footer Char"/>
    <w:basedOn w:val="DefaultParagraphFont"/>
    <w:link w:val="Footer"/>
    <w:uiPriority w:val="99"/>
    <w:rsid w:val="005B1BD9"/>
    <w:rPr>
      <w:lang w:val="en-US"/>
    </w:rPr>
  </w:style>
  <w:style w:type="character" w:customStyle="1" w:styleId="ListParagraphChar">
    <w:name w:val="List Paragraph Char"/>
    <w:link w:val="ListParagraph"/>
    <w:uiPriority w:val="34"/>
    <w:rsid w:val="005B1BD9"/>
    <w:rPr>
      <w:lang w:val="en-US"/>
    </w:rPr>
  </w:style>
  <w:style w:type="table" w:styleId="TableGrid">
    <w:name w:val="Table Grid"/>
    <w:basedOn w:val="TableNormal"/>
    <w:uiPriority w:val="99"/>
    <w:rsid w:val="005B1BD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1BD9"/>
    <w:pPr>
      <w:tabs>
        <w:tab w:val="center" w:pos="4513"/>
        <w:tab w:val="right" w:pos="9026"/>
      </w:tabs>
      <w:spacing w:line="240" w:lineRule="auto"/>
    </w:pPr>
  </w:style>
  <w:style w:type="character" w:customStyle="1" w:styleId="HeaderChar">
    <w:name w:val="Header Char"/>
    <w:basedOn w:val="DefaultParagraphFont"/>
    <w:link w:val="Header"/>
    <w:uiPriority w:val="99"/>
    <w:rsid w:val="005B1BD9"/>
    <w:rPr>
      <w:lang w:val="en-US"/>
    </w:rPr>
  </w:style>
  <w:style w:type="paragraph" w:styleId="BalloonText">
    <w:name w:val="Balloon Text"/>
    <w:basedOn w:val="Normal"/>
    <w:link w:val="BalloonTextChar"/>
    <w:uiPriority w:val="99"/>
    <w:semiHidden/>
    <w:unhideWhenUsed/>
    <w:rsid w:val="005B1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D9"/>
    <w:rPr>
      <w:rFonts w:ascii="Tahoma" w:hAnsi="Tahoma" w:cs="Tahoma"/>
      <w:sz w:val="16"/>
      <w:szCs w:val="16"/>
      <w:lang w:val="en-US"/>
    </w:rPr>
  </w:style>
  <w:style w:type="character" w:styleId="Hyperlink">
    <w:name w:val="Hyperlink"/>
    <w:basedOn w:val="DefaultParagraphFont"/>
    <w:uiPriority w:val="99"/>
    <w:semiHidden/>
    <w:unhideWhenUsed/>
    <w:rsid w:val="00314F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2F038-6D4F-433A-889F-41E52787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Windows 7 x 4</cp:lastModifiedBy>
  <cp:revision>28</cp:revision>
  <dcterms:created xsi:type="dcterms:W3CDTF">2016-04-29T05:49:00Z</dcterms:created>
  <dcterms:modified xsi:type="dcterms:W3CDTF">2017-04-11T13:11:00Z</dcterms:modified>
</cp:coreProperties>
</file>