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D" w:rsidRDefault="00EB5B0B">
      <w:r>
        <w:t>Lampiran 4</w:t>
      </w:r>
    </w:p>
    <w:p w:rsidR="00624D5D" w:rsidRDefault="00624D5D" w:rsidP="00624D5D">
      <w:pPr>
        <w:jc w:val="center"/>
        <w:rPr>
          <w:b/>
        </w:rPr>
      </w:pPr>
      <w:r w:rsidRPr="00624D5D">
        <w:rPr>
          <w:b/>
        </w:rPr>
        <w:t xml:space="preserve">TES KEMANDIRIAN PEMBUATAN ROTI COKLAT PADA MURID TUNAGRAHITA RINGAN KELAS VII SMPLB DI SLBN PEMBINA TK. PROV </w:t>
      </w:r>
    </w:p>
    <w:p w:rsidR="00EB5B0B" w:rsidRDefault="00624D5D" w:rsidP="00624D5D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624D5D" w:rsidRPr="00624D5D" w:rsidRDefault="00624D5D" w:rsidP="00624D5D">
      <w:pPr>
        <w:jc w:val="both"/>
        <w:rPr>
          <w:b/>
        </w:rPr>
      </w:pPr>
      <w:r w:rsidRPr="00624D5D">
        <w:rPr>
          <w:b/>
        </w:rPr>
        <w:t>PERTEMUAN</w:t>
      </w:r>
      <w:r w:rsidR="00E23F84">
        <w:rPr>
          <w:b/>
        </w:rPr>
        <w:t xml:space="preserve"> </w:t>
      </w:r>
      <w:r w:rsidRPr="00624D5D">
        <w:rPr>
          <w:b/>
        </w:rPr>
        <w:t xml:space="preserve"> : 1- 6</w:t>
      </w:r>
    </w:p>
    <w:p w:rsidR="00624D5D" w:rsidRPr="00624D5D" w:rsidRDefault="00624D5D" w:rsidP="00624D5D">
      <w:pPr>
        <w:jc w:val="both"/>
        <w:rPr>
          <w:b/>
        </w:rPr>
      </w:pPr>
      <w:r w:rsidRPr="00624D5D">
        <w:rPr>
          <w:b/>
        </w:rPr>
        <w:t>Hari/Tanggal</w:t>
      </w:r>
      <w:r w:rsidR="00E23F84">
        <w:rPr>
          <w:b/>
        </w:rPr>
        <w:t xml:space="preserve">   </w:t>
      </w:r>
      <w:r w:rsidRPr="00624D5D">
        <w:rPr>
          <w:b/>
        </w:rPr>
        <w:t xml:space="preserve"> </w:t>
      </w:r>
      <w:r w:rsidR="00E23F84">
        <w:rPr>
          <w:b/>
        </w:rPr>
        <w:t xml:space="preserve"> </w:t>
      </w:r>
      <w:r w:rsidRPr="00624D5D">
        <w:rPr>
          <w:b/>
        </w:rPr>
        <w:t>: Rabu, 03 Agustus 2016 – Kamis, 18 Agustus 2016</w:t>
      </w:r>
    </w:p>
    <w:p w:rsidR="00624D5D" w:rsidRPr="00CE0C34" w:rsidRDefault="00624D5D" w:rsidP="00624D5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624D5D" w:rsidRPr="002E1DC8" w:rsidTr="00624D5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624D5D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624D5D" w:rsidRPr="002E1DC8" w:rsidTr="00624D5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24D5D" w:rsidRPr="002E1DC8" w:rsidRDefault="00E23F84" w:rsidP="00624D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4D5D" w:rsidRPr="002E1DC8" w:rsidRDefault="00E23F84" w:rsidP="00624D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24D5D" w:rsidRPr="002E1DC8" w:rsidRDefault="00E23F84" w:rsidP="00624D5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624D5D" w:rsidRPr="002E1DC8" w:rsidTr="00624D5D"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624D5D" w:rsidRPr="002E1DC8" w:rsidRDefault="00624D5D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4D5D" w:rsidRPr="002E1DC8" w:rsidRDefault="00624D5D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D5D" w:rsidRPr="002E1DC8" w:rsidRDefault="00624D5D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624D5D" w:rsidRPr="0087228C" w:rsidRDefault="00624D5D" w:rsidP="00624D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menuangkan minyak ke atas wajan secukupnya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menyalakan kompor gas dengan benar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624D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2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23F84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624D5D" w:rsidRDefault="00624D5D" w:rsidP="00624D5D">
      <w:pPr>
        <w:spacing w:line="240" w:lineRule="auto"/>
        <w:ind w:right="-14"/>
        <w:rPr>
          <w:b/>
          <w:szCs w:val="24"/>
          <w:lang w:val="sv-SE"/>
        </w:rPr>
      </w:pPr>
    </w:p>
    <w:p w:rsidR="00624D5D" w:rsidRDefault="00624D5D" w:rsidP="00624D5D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624D5D" w:rsidRPr="00D1286A" w:rsidRDefault="00624D5D" w:rsidP="00624D5D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624D5D" w:rsidRPr="00D1286A" w:rsidRDefault="00624D5D" w:rsidP="00624D5D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624D5D" w:rsidRPr="00D15ED7" w:rsidRDefault="00624D5D" w:rsidP="00624D5D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624D5D" w:rsidRPr="00624D5D" w:rsidRDefault="00624D5D" w:rsidP="00624D5D">
      <w:pPr>
        <w:jc w:val="both"/>
      </w:pPr>
    </w:p>
    <w:p w:rsidR="00624D5D" w:rsidRDefault="00624D5D" w:rsidP="00624D5D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624D5D" w:rsidRDefault="00624D5D" w:rsidP="00624D5D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624D5D" w:rsidRPr="00624D5D" w:rsidRDefault="00624D5D" w:rsidP="00624D5D">
      <w:pPr>
        <w:jc w:val="both"/>
        <w:rPr>
          <w:b/>
        </w:rPr>
      </w:pPr>
      <w:r>
        <w:rPr>
          <w:b/>
        </w:rPr>
        <w:t>PERTEMUAN  : 1 (Pertama)</w:t>
      </w:r>
    </w:p>
    <w:p w:rsidR="00624D5D" w:rsidRPr="00624D5D" w:rsidRDefault="00624D5D" w:rsidP="00624D5D">
      <w:pPr>
        <w:jc w:val="both"/>
        <w:rPr>
          <w:b/>
        </w:rPr>
      </w:pPr>
      <w:r w:rsidRPr="00624D5D">
        <w:rPr>
          <w:b/>
        </w:rPr>
        <w:t>Hari/Tanggal</w:t>
      </w:r>
      <w:r>
        <w:rPr>
          <w:b/>
        </w:rPr>
        <w:t xml:space="preserve">    </w:t>
      </w:r>
      <w:r w:rsidRPr="00624D5D">
        <w:rPr>
          <w:b/>
        </w:rPr>
        <w:t xml:space="preserve"> : Rabu, 03 Agustus 2016 </w:t>
      </w:r>
    </w:p>
    <w:p w:rsidR="00624D5D" w:rsidRPr="00CE0C34" w:rsidRDefault="00624D5D" w:rsidP="00624D5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624D5D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624D5D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624D5D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624D5D" w:rsidRPr="002E1DC8" w:rsidRDefault="00624D5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624D5D" w:rsidRPr="002E1DC8" w:rsidTr="00EF68CD"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624D5D" w:rsidRPr="00EF68CD" w:rsidRDefault="00624D5D" w:rsidP="00EF68CD">
            <w:pPr>
              <w:pStyle w:val="ListParagraph"/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24D5D" w:rsidRPr="002E1DC8" w:rsidRDefault="00624D5D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624D5D" w:rsidRPr="0087228C" w:rsidRDefault="00624D5D" w:rsidP="00624D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624D5D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624D5D" w:rsidRPr="002E1DC8" w:rsidRDefault="00624D5D" w:rsidP="00624D5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624D5D" w:rsidRPr="002E1DC8" w:rsidRDefault="00624D5D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624D5D" w:rsidRPr="00EF68CD" w:rsidRDefault="00624D5D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2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23F84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EF68CD" w:rsidRDefault="00EF68CD" w:rsidP="00EF68CD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F68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</w:tr>
    </w:tbl>
    <w:p w:rsidR="00624D5D" w:rsidRDefault="00624D5D" w:rsidP="00624D5D">
      <w:pPr>
        <w:spacing w:line="240" w:lineRule="auto"/>
        <w:ind w:right="-14"/>
        <w:rPr>
          <w:b/>
          <w:szCs w:val="24"/>
          <w:lang w:val="sv-SE"/>
        </w:rPr>
      </w:pPr>
    </w:p>
    <w:p w:rsidR="00624D5D" w:rsidRDefault="00624D5D" w:rsidP="00624D5D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624D5D" w:rsidRPr="00D1286A" w:rsidRDefault="00624D5D" w:rsidP="00624D5D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624D5D" w:rsidRPr="00D1286A" w:rsidRDefault="00624D5D" w:rsidP="00624D5D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624D5D" w:rsidRPr="00D15ED7" w:rsidRDefault="00624D5D" w:rsidP="00624D5D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B5B0B" w:rsidRDefault="00EB5B0B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E23F84" w:rsidRPr="00624D5D" w:rsidRDefault="00E23F84" w:rsidP="00E23F84">
      <w:pPr>
        <w:jc w:val="both"/>
        <w:rPr>
          <w:b/>
        </w:rPr>
      </w:pPr>
      <w:r>
        <w:rPr>
          <w:b/>
        </w:rPr>
        <w:t>PERTEMUAN  : 2 (Kedua)</w:t>
      </w:r>
    </w:p>
    <w:p w:rsidR="00E23F84" w:rsidRPr="00624D5D" w:rsidRDefault="00E23F84" w:rsidP="00E23F84">
      <w:pPr>
        <w:jc w:val="both"/>
        <w:rPr>
          <w:b/>
        </w:rPr>
      </w:pPr>
      <w:r w:rsidRPr="00624D5D">
        <w:rPr>
          <w:b/>
        </w:rPr>
        <w:t xml:space="preserve">Hari/Tanggal </w:t>
      </w:r>
      <w:r>
        <w:rPr>
          <w:b/>
        </w:rPr>
        <w:t xml:space="preserve">    : Kamis, 04</w:t>
      </w:r>
      <w:r w:rsidRPr="00624D5D">
        <w:rPr>
          <w:b/>
        </w:rPr>
        <w:t xml:space="preserve"> Agustus 2016 </w:t>
      </w:r>
    </w:p>
    <w:p w:rsidR="00E23F84" w:rsidRPr="00CE0C34" w:rsidRDefault="00E23F84" w:rsidP="00E23F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E23F84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E23F84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E23F84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E23F84" w:rsidRPr="002E1DC8" w:rsidTr="00EF68CD">
        <w:tc>
          <w:tcPr>
            <w:tcW w:w="6154" w:type="dxa"/>
          </w:tcPr>
          <w:p w:rsidR="00E23F84" w:rsidRPr="002E1DC8" w:rsidRDefault="00E23F84" w:rsidP="00EF68CD">
            <w:pPr>
              <w:pStyle w:val="ListParagraph"/>
              <w:numPr>
                <w:ilvl w:val="0"/>
                <w:numId w:val="3"/>
              </w:numPr>
              <w:spacing w:line="240" w:lineRule="auto"/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87228C" w:rsidRDefault="00E23F84" w:rsidP="00E23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F68CD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EF68CD" w:rsidRDefault="00EF68CD" w:rsidP="00EF68CD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F68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11</w:t>
            </w:r>
          </w:p>
        </w:tc>
      </w:tr>
    </w:tbl>
    <w:p w:rsidR="00E23F84" w:rsidRDefault="00E23F84" w:rsidP="00E23F84">
      <w:pPr>
        <w:spacing w:line="240" w:lineRule="auto"/>
        <w:ind w:right="-14"/>
        <w:rPr>
          <w:b/>
          <w:szCs w:val="24"/>
          <w:lang w:val="sv-SE"/>
        </w:rPr>
      </w:pPr>
    </w:p>
    <w:p w:rsidR="00E23F84" w:rsidRDefault="00E23F84" w:rsidP="00E23F84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E23F84" w:rsidRPr="00D1286A" w:rsidRDefault="00E23F84" w:rsidP="00E23F84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E23F84" w:rsidRPr="00D1286A" w:rsidRDefault="00E23F84" w:rsidP="00E23F84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E23F84" w:rsidRPr="00D15ED7" w:rsidRDefault="00E23F84" w:rsidP="00E23F84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E23F84" w:rsidRPr="00624D5D" w:rsidRDefault="00E23F84" w:rsidP="00E23F84">
      <w:pPr>
        <w:jc w:val="both"/>
        <w:rPr>
          <w:b/>
        </w:rPr>
      </w:pPr>
      <w:r>
        <w:rPr>
          <w:b/>
        </w:rPr>
        <w:t>PERTEMUAN  : 3 (Ketiga)</w:t>
      </w:r>
    </w:p>
    <w:p w:rsidR="00E23F84" w:rsidRPr="00624D5D" w:rsidRDefault="00E23F84" w:rsidP="00E23F84">
      <w:pPr>
        <w:jc w:val="both"/>
        <w:rPr>
          <w:b/>
        </w:rPr>
      </w:pPr>
      <w:r w:rsidRPr="00624D5D">
        <w:rPr>
          <w:b/>
        </w:rPr>
        <w:t xml:space="preserve">Hari/Tanggal </w:t>
      </w:r>
      <w:r>
        <w:rPr>
          <w:b/>
        </w:rPr>
        <w:t xml:space="preserve">    : Senin, 08</w:t>
      </w:r>
      <w:r w:rsidRPr="00624D5D">
        <w:rPr>
          <w:b/>
        </w:rPr>
        <w:t xml:space="preserve"> Agustus 2016 </w:t>
      </w:r>
    </w:p>
    <w:p w:rsidR="00E23F84" w:rsidRPr="00CE0C34" w:rsidRDefault="00E23F84" w:rsidP="00E23F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E23F84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E23F84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E23F84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E23F84" w:rsidRPr="002E1DC8" w:rsidTr="00EF68CD"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87228C" w:rsidRDefault="00E23F84" w:rsidP="00E23F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F68CD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EF68CD" w:rsidRDefault="00EF68CD" w:rsidP="00EF68CD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F68C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14</w:t>
            </w:r>
          </w:p>
        </w:tc>
      </w:tr>
    </w:tbl>
    <w:p w:rsidR="00E23F84" w:rsidRDefault="00E23F84" w:rsidP="00E23F84">
      <w:pPr>
        <w:spacing w:line="240" w:lineRule="auto"/>
        <w:ind w:right="-14"/>
        <w:rPr>
          <w:b/>
          <w:szCs w:val="24"/>
          <w:lang w:val="sv-SE"/>
        </w:rPr>
      </w:pPr>
    </w:p>
    <w:p w:rsidR="00E23F84" w:rsidRDefault="00E23F84" w:rsidP="00E23F84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E23F84" w:rsidRPr="00D1286A" w:rsidRDefault="00E23F84" w:rsidP="00E23F84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E23F84" w:rsidRPr="00D1286A" w:rsidRDefault="00E23F84" w:rsidP="00E23F84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E23F84" w:rsidRPr="00D15ED7" w:rsidRDefault="00E23F84" w:rsidP="00E23F84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E23F84" w:rsidRPr="00624D5D" w:rsidRDefault="00E23F84" w:rsidP="00E23F84">
      <w:pPr>
        <w:jc w:val="both"/>
        <w:rPr>
          <w:b/>
        </w:rPr>
      </w:pPr>
      <w:r>
        <w:rPr>
          <w:b/>
        </w:rPr>
        <w:t>PERTEMUAN  : 4 (Keempat)</w:t>
      </w:r>
    </w:p>
    <w:p w:rsidR="00E23F84" w:rsidRPr="00624D5D" w:rsidRDefault="00E23F84" w:rsidP="00E23F84">
      <w:pPr>
        <w:jc w:val="both"/>
        <w:rPr>
          <w:b/>
        </w:rPr>
      </w:pPr>
      <w:r w:rsidRPr="00624D5D">
        <w:rPr>
          <w:b/>
        </w:rPr>
        <w:t xml:space="preserve">Hari/Tanggal </w:t>
      </w:r>
      <w:r>
        <w:rPr>
          <w:b/>
        </w:rPr>
        <w:t xml:space="preserve">    : Selasa, 09</w:t>
      </w:r>
      <w:r w:rsidRPr="00624D5D">
        <w:rPr>
          <w:b/>
        </w:rPr>
        <w:t xml:space="preserve"> Agustus 2016 </w:t>
      </w:r>
    </w:p>
    <w:p w:rsidR="00E23F84" w:rsidRPr="00CE0C34" w:rsidRDefault="00E23F84" w:rsidP="00E23F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E23F84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E23F84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E23F84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E23F84" w:rsidRPr="002E1DC8" w:rsidTr="00EF68CD"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84" w:rsidRPr="00EF68CD" w:rsidRDefault="00E23F84" w:rsidP="00957211">
            <w:pPr>
              <w:pStyle w:val="ListParagraph"/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957211">
            <w:pPr>
              <w:pStyle w:val="ListParagraph"/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87228C" w:rsidRDefault="00E23F84" w:rsidP="00E23F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EF68CD" w:rsidRDefault="00E23F84" w:rsidP="00EF68C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F68CD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957211" w:rsidRDefault="00957211" w:rsidP="00957211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5721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18</w:t>
            </w:r>
          </w:p>
        </w:tc>
      </w:tr>
    </w:tbl>
    <w:p w:rsidR="00E23F84" w:rsidRDefault="00E23F84" w:rsidP="00E23F84">
      <w:pPr>
        <w:spacing w:line="240" w:lineRule="auto"/>
        <w:ind w:right="-14"/>
        <w:rPr>
          <w:b/>
          <w:szCs w:val="24"/>
          <w:lang w:val="sv-SE"/>
        </w:rPr>
      </w:pPr>
    </w:p>
    <w:p w:rsidR="00E23F84" w:rsidRDefault="00E23F84" w:rsidP="00E23F84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E23F84" w:rsidRPr="00D1286A" w:rsidRDefault="00E23F84" w:rsidP="00E23F84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E23F84" w:rsidRPr="00D1286A" w:rsidRDefault="00E23F84" w:rsidP="00E23F84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E23F84" w:rsidRPr="00D15ED7" w:rsidRDefault="00E23F84" w:rsidP="00E23F84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E23F84" w:rsidRPr="00624D5D" w:rsidRDefault="00E23F84" w:rsidP="00E23F84">
      <w:pPr>
        <w:jc w:val="both"/>
        <w:rPr>
          <w:b/>
        </w:rPr>
      </w:pPr>
      <w:r>
        <w:rPr>
          <w:b/>
        </w:rPr>
        <w:t>PERTEMUAN  : 5 (Kelima)</w:t>
      </w:r>
    </w:p>
    <w:p w:rsidR="00E23F84" w:rsidRPr="00624D5D" w:rsidRDefault="00E23F84" w:rsidP="00E23F84">
      <w:pPr>
        <w:jc w:val="both"/>
        <w:rPr>
          <w:b/>
        </w:rPr>
      </w:pPr>
      <w:r w:rsidRPr="00624D5D">
        <w:rPr>
          <w:b/>
        </w:rPr>
        <w:t xml:space="preserve">Hari/Tanggal </w:t>
      </w:r>
      <w:r>
        <w:rPr>
          <w:b/>
        </w:rPr>
        <w:t xml:space="preserve">    : Rabu, 17</w:t>
      </w:r>
      <w:r w:rsidRPr="00624D5D">
        <w:rPr>
          <w:b/>
        </w:rPr>
        <w:t xml:space="preserve"> Agustus 2016 </w:t>
      </w:r>
    </w:p>
    <w:p w:rsidR="00E23F84" w:rsidRPr="00CE0C34" w:rsidRDefault="00E23F84" w:rsidP="00E23F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E23F84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E23F84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E23F84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E23F84" w:rsidRPr="002E1DC8" w:rsidTr="00EF68CD"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87228C" w:rsidRDefault="00E23F84" w:rsidP="00E23F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ind w:left="360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ind w:left="360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F68CD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957211" w:rsidRDefault="00957211" w:rsidP="00957211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5721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</w:p>
        </w:tc>
      </w:tr>
    </w:tbl>
    <w:p w:rsidR="00E23F84" w:rsidRDefault="00E23F84" w:rsidP="00E23F84">
      <w:pPr>
        <w:spacing w:line="240" w:lineRule="auto"/>
        <w:ind w:right="-14"/>
        <w:rPr>
          <w:b/>
          <w:szCs w:val="24"/>
          <w:lang w:val="sv-SE"/>
        </w:rPr>
      </w:pPr>
    </w:p>
    <w:p w:rsidR="00E23F84" w:rsidRDefault="00E23F84" w:rsidP="00E23F84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E23F84" w:rsidRPr="00D1286A" w:rsidRDefault="00E23F84" w:rsidP="00E23F84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E23F84" w:rsidRPr="00D1286A" w:rsidRDefault="00E23F84" w:rsidP="00E23F84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E23F84" w:rsidRPr="00D15ED7" w:rsidRDefault="00E23F84" w:rsidP="00E23F84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624D5D">
      <w:pPr>
        <w:jc w:val="both"/>
        <w:rPr>
          <w:b/>
        </w:rPr>
      </w:pP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lastRenderedPageBreak/>
        <w:t xml:space="preserve">TES KEMANDIRIAN PEMBUATAN ROTI COKLAT PADA MURID TUNAGRAHITA RINGAN KELAS VII SMPLB DI SLBN PEMBINA TK. PROV </w:t>
      </w:r>
    </w:p>
    <w:p w:rsidR="00E23F84" w:rsidRDefault="00E23F84" w:rsidP="00E23F84">
      <w:pPr>
        <w:jc w:val="center"/>
        <w:rPr>
          <w:b/>
        </w:rPr>
      </w:pPr>
      <w:r w:rsidRPr="00624D5D">
        <w:rPr>
          <w:b/>
        </w:rPr>
        <w:t>SUL-SEL SENTRA PK-PLK</w:t>
      </w:r>
    </w:p>
    <w:p w:rsidR="00E23F84" w:rsidRPr="00624D5D" w:rsidRDefault="00E23F84" w:rsidP="00E23F84">
      <w:pPr>
        <w:jc w:val="both"/>
        <w:rPr>
          <w:b/>
        </w:rPr>
      </w:pPr>
      <w:r>
        <w:rPr>
          <w:b/>
        </w:rPr>
        <w:t xml:space="preserve">PERTEMUAN  : </w:t>
      </w:r>
      <w:r w:rsidRPr="00624D5D">
        <w:rPr>
          <w:b/>
        </w:rPr>
        <w:t>6</w:t>
      </w:r>
    </w:p>
    <w:p w:rsidR="00E23F84" w:rsidRPr="00624D5D" w:rsidRDefault="00E23F84" w:rsidP="00E23F84">
      <w:pPr>
        <w:jc w:val="both"/>
        <w:rPr>
          <w:b/>
        </w:rPr>
      </w:pPr>
      <w:r w:rsidRPr="00624D5D">
        <w:rPr>
          <w:b/>
        </w:rPr>
        <w:t>Hari/Tanggal</w:t>
      </w:r>
      <w:r>
        <w:rPr>
          <w:b/>
        </w:rPr>
        <w:t xml:space="preserve">    </w:t>
      </w:r>
      <w:r w:rsidR="008D4A12">
        <w:rPr>
          <w:b/>
        </w:rPr>
        <w:t xml:space="preserve"> : Kamis</w:t>
      </w:r>
      <w:r>
        <w:rPr>
          <w:b/>
        </w:rPr>
        <w:t>, 1</w:t>
      </w:r>
      <w:r w:rsidR="008D4A12">
        <w:rPr>
          <w:b/>
        </w:rPr>
        <w:t>8</w:t>
      </w:r>
      <w:r>
        <w:rPr>
          <w:b/>
        </w:rPr>
        <w:t xml:space="preserve"> Agustus 2016 </w:t>
      </w:r>
    </w:p>
    <w:p w:rsidR="00E23F84" w:rsidRPr="00CE0C34" w:rsidRDefault="00E23F84" w:rsidP="00E23F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6154"/>
        <w:gridCol w:w="934"/>
        <w:gridCol w:w="993"/>
        <w:gridCol w:w="850"/>
      </w:tblGrid>
      <w:tr w:rsidR="00E23F84" w:rsidRPr="002E1DC8" w:rsidTr="00EF68CD">
        <w:trPr>
          <w:trHeight w:val="330"/>
        </w:trPr>
        <w:tc>
          <w:tcPr>
            <w:tcW w:w="6154" w:type="dxa"/>
            <w:vMerge w:val="restart"/>
            <w:shd w:val="clear" w:color="auto" w:fill="92D050"/>
          </w:tcPr>
          <w:p w:rsidR="00E23F84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Penelitian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</w:tr>
      <w:tr w:rsidR="00E23F84" w:rsidRPr="002E1DC8" w:rsidTr="00EF68CD">
        <w:trPr>
          <w:trHeight w:val="210"/>
        </w:trPr>
        <w:tc>
          <w:tcPr>
            <w:tcW w:w="6154" w:type="dxa"/>
            <w:vMerge/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2C13F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23F84" w:rsidRPr="002E1DC8" w:rsidRDefault="00E23F84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23F84" w:rsidRPr="002E1DC8" w:rsidRDefault="002C13FD" w:rsidP="00EF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E23F84" w:rsidRPr="002E1DC8" w:rsidTr="00EF68CD"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Menyiapkan semua bahan terlebih dahulu 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3F84" w:rsidRPr="002E1DC8" w:rsidRDefault="00E23F84" w:rsidP="00EF68CD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28C">
              <w:rPr>
                <w:rFonts w:ascii="Times New Roman" w:hAnsi="Times New Roman"/>
                <w:sz w:val="24"/>
                <w:szCs w:val="24"/>
              </w:rPr>
              <w:t>Menyiapkan alat-alat yang akan digunakan seperti,wajan,panci,pemarut,mangkuk,sudip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4"/>
        </w:trPr>
        <w:tc>
          <w:tcPr>
            <w:tcW w:w="6154" w:type="dxa"/>
          </w:tcPr>
          <w:p w:rsidR="00E23F84" w:rsidRPr="0087228C" w:rsidRDefault="00E23F84" w:rsidP="00E23F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2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Menyebutkan nama bahan-bahan yang akan dipakai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roti tawar,coklat,tepung,minyak,plem sugar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menggunting pinggiran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Memperlihatkan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memasukkan roti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ke dalam panci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menyusun roti didalam panci dengan rapi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bagaimana bentuk roti yang sudah terkukus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 pula cara memasukkan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 dalam roti 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melipat roti apabila roti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coklat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melarutkan tepung dengan air di dalam mangkuk atau sebuah wadah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mencelupkan roti yang sudah diisi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coklat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 xml:space="preserve"> kedalam tepung yang sudah dilarutkan dengan air</w:t>
            </w:r>
          </w:p>
        </w:tc>
        <w:tc>
          <w:tcPr>
            <w:tcW w:w="934" w:type="dxa"/>
          </w:tcPr>
          <w:p w:rsidR="00E23F84" w:rsidRPr="00477753" w:rsidRDefault="00E23F84" w:rsidP="00477753">
            <w:pPr>
              <w:ind w:left="360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477753" w:rsidRDefault="00E23F84" w:rsidP="0047775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menuangkan minyak ke atas wajan secukupnya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Memperlihatkan cara menyalakan kompor gas dengan benar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apabila minyak sudah panas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memasukkan roti ke dalam minyak panas </w:t>
            </w: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satu persatu sampai wajan terlihat penuh</w:t>
            </w:r>
          </w:p>
        </w:tc>
        <w:tc>
          <w:tcPr>
            <w:tcW w:w="934" w:type="dxa"/>
          </w:tcPr>
          <w:p w:rsidR="00E23F84" w:rsidRPr="00477753" w:rsidRDefault="00E23F84" w:rsidP="0047775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477753">
            <w:pPr>
              <w:pStyle w:val="ListParagraph"/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menggoreng roti sampai berwarna kecoklatan atau sudah matang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mentiriskan roti yang sudah matang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menaburi pelemsugar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memarut keju di atas roti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</w:tcPr>
          <w:p w:rsidR="00E23F84" w:rsidRPr="002E1DC8" w:rsidRDefault="00E23F84" w:rsidP="00E23F8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602" w:right="711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8">
              <w:rPr>
                <w:rFonts w:ascii="Times New Roman" w:hAnsi="Times New Roman" w:cs="Times New Roman"/>
                <w:sz w:val="24"/>
                <w:szCs w:val="24"/>
              </w:rPr>
              <w:t>Memperlihatkan cara menyajikan roti diatas piring</w:t>
            </w:r>
          </w:p>
        </w:tc>
        <w:tc>
          <w:tcPr>
            <w:tcW w:w="934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</w:tcPr>
          <w:p w:rsidR="00E23F84" w:rsidRPr="002E1DC8" w:rsidRDefault="00E23F84" w:rsidP="00EF68CD">
            <w:pPr>
              <w:ind w:left="108" w:firstLine="36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</w:tcPr>
          <w:p w:rsidR="00E23F84" w:rsidRPr="00957211" w:rsidRDefault="00E23F84" w:rsidP="00957211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Cs w:val="24"/>
                <w:lang w:val="sv-SE"/>
              </w:rPr>
            </w:pPr>
          </w:p>
        </w:tc>
      </w:tr>
      <w:tr w:rsidR="00E23F84" w:rsidRPr="002E1DC8" w:rsidTr="00EF6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6154" w:type="dxa"/>
            <w:shd w:val="clear" w:color="auto" w:fill="92D050"/>
          </w:tcPr>
          <w:p w:rsidR="00E23F84" w:rsidRPr="00AF1DDA" w:rsidRDefault="00E23F84" w:rsidP="00EF68CD">
            <w:pPr>
              <w:pStyle w:val="ListParagraph"/>
              <w:ind w:left="602" w:right="711" w:hanging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Skor</w:t>
            </w:r>
          </w:p>
        </w:tc>
        <w:tc>
          <w:tcPr>
            <w:tcW w:w="2777" w:type="dxa"/>
            <w:gridSpan w:val="3"/>
            <w:shd w:val="clear" w:color="auto" w:fill="92D050"/>
          </w:tcPr>
          <w:p w:rsidR="00E23F84" w:rsidRPr="00957211" w:rsidRDefault="00957211" w:rsidP="00957211">
            <w:pPr>
              <w:ind w:left="108"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957211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24</w:t>
            </w:r>
          </w:p>
        </w:tc>
      </w:tr>
    </w:tbl>
    <w:p w:rsidR="00E23F84" w:rsidRDefault="00E23F84" w:rsidP="00E23F84">
      <w:pPr>
        <w:spacing w:line="240" w:lineRule="auto"/>
        <w:ind w:right="-14"/>
        <w:rPr>
          <w:b/>
          <w:szCs w:val="24"/>
          <w:lang w:val="sv-SE"/>
        </w:rPr>
      </w:pPr>
    </w:p>
    <w:p w:rsidR="00E23F84" w:rsidRDefault="00E23F84" w:rsidP="00E23F84">
      <w:pPr>
        <w:spacing w:line="480" w:lineRule="auto"/>
        <w:ind w:right="-14"/>
        <w:rPr>
          <w:b/>
          <w:szCs w:val="24"/>
          <w:lang w:val="sv-SE"/>
        </w:rPr>
      </w:pPr>
      <w:r w:rsidRPr="009A4EB0">
        <w:rPr>
          <w:b/>
          <w:szCs w:val="24"/>
          <w:lang w:val="sv-SE"/>
        </w:rPr>
        <w:t>Kriteria penilaian</w:t>
      </w:r>
    </w:p>
    <w:p w:rsidR="00E23F84" w:rsidRPr="00D1286A" w:rsidRDefault="00E23F84" w:rsidP="00E23F84">
      <w:pPr>
        <w:spacing w:line="480" w:lineRule="auto"/>
        <w:ind w:left="810" w:right="-14" w:hanging="810"/>
        <w:rPr>
          <w:b/>
          <w:szCs w:val="24"/>
          <w:lang w:val="sv-SE"/>
        </w:rPr>
      </w:pPr>
      <w:r>
        <w:rPr>
          <w:szCs w:val="24"/>
          <w:lang w:val="sv-SE"/>
        </w:rPr>
        <w:t xml:space="preserve">2         </w:t>
      </w:r>
      <w:r w:rsidRPr="00D1286A">
        <w:rPr>
          <w:szCs w:val="24"/>
        </w:rPr>
        <w:t>:  Apabila murid dapat melakukan sendiri proses kegiatan yang diinstruksikan sesuai aspek yang dinilai tanpa bantua</w:t>
      </w:r>
    </w:p>
    <w:p w:rsidR="00E23F84" w:rsidRPr="00D1286A" w:rsidRDefault="00E23F84" w:rsidP="00E23F84">
      <w:pPr>
        <w:spacing w:before="120" w:line="480" w:lineRule="auto"/>
        <w:ind w:left="810" w:hanging="810"/>
        <w:jc w:val="both"/>
        <w:rPr>
          <w:szCs w:val="24"/>
        </w:rPr>
      </w:pPr>
      <w:r w:rsidRPr="00D1286A">
        <w:rPr>
          <w:szCs w:val="24"/>
        </w:rPr>
        <w:t>1</w:t>
      </w:r>
      <w:r>
        <w:rPr>
          <w:szCs w:val="24"/>
        </w:rPr>
        <w:t xml:space="preserve">     </w:t>
      </w:r>
      <w:r w:rsidRPr="00D1286A">
        <w:rPr>
          <w:szCs w:val="24"/>
        </w:rPr>
        <w:t xml:space="preserve"> : Apabila murid dapat melakukan sendiri proses kegiatan yang diinstruksikan sesuai aspek yang dinilai dengan bantuan</w:t>
      </w:r>
    </w:p>
    <w:p w:rsidR="00E23F84" w:rsidRPr="00D15ED7" w:rsidRDefault="00E23F84" w:rsidP="00E23F84">
      <w:pPr>
        <w:pStyle w:val="ListParagraph"/>
        <w:spacing w:before="120" w:after="0" w:line="480" w:lineRule="auto"/>
        <w:ind w:left="810" w:hanging="810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0      </w:t>
      </w:r>
      <w:r w:rsidRPr="00D1286A">
        <w:rPr>
          <w:rFonts w:ascii="Times New Roman" w:hAnsi="Times New Roman"/>
          <w:szCs w:val="24"/>
        </w:rPr>
        <w:t>: Apabila murid tidak dapat melakukan proses kegiatan yang diinstruksikan sesuai aspek yang dinilai.</w:t>
      </w:r>
    </w:p>
    <w:p w:rsidR="00E23F84" w:rsidRPr="00624D5D" w:rsidRDefault="00E23F84" w:rsidP="00624D5D">
      <w:pPr>
        <w:jc w:val="both"/>
        <w:rPr>
          <w:b/>
        </w:rPr>
      </w:pPr>
    </w:p>
    <w:sectPr w:rsidR="00E23F84" w:rsidRPr="00624D5D" w:rsidSect="00C17AE2">
      <w:headerReference w:type="default" r:id="rId7"/>
      <w:pgSz w:w="12240" w:h="15840"/>
      <w:pgMar w:top="1440" w:right="1440" w:bottom="1440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67" w:rsidRDefault="003C5567" w:rsidP="003F7745">
      <w:pPr>
        <w:spacing w:line="240" w:lineRule="auto"/>
      </w:pPr>
      <w:r>
        <w:separator/>
      </w:r>
    </w:p>
  </w:endnote>
  <w:endnote w:type="continuationSeparator" w:id="1">
    <w:p w:rsidR="003C5567" w:rsidRDefault="003C5567" w:rsidP="003F7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67" w:rsidRDefault="003C5567" w:rsidP="003F7745">
      <w:pPr>
        <w:spacing w:line="240" w:lineRule="auto"/>
      </w:pPr>
      <w:r>
        <w:separator/>
      </w:r>
    </w:p>
  </w:footnote>
  <w:footnote w:type="continuationSeparator" w:id="1">
    <w:p w:rsidR="003C5567" w:rsidRDefault="003C5567" w:rsidP="003F7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489"/>
      <w:docPartObj>
        <w:docPartGallery w:val="Page Numbers (Top of Page)"/>
        <w:docPartUnique/>
      </w:docPartObj>
    </w:sdtPr>
    <w:sdtContent>
      <w:p w:rsidR="003F7745" w:rsidRDefault="009267A8">
        <w:pPr>
          <w:pStyle w:val="Header"/>
          <w:jc w:val="right"/>
        </w:pPr>
        <w:fldSimple w:instr=" PAGE   \* MERGEFORMAT ">
          <w:r w:rsidR="00C17AE2">
            <w:rPr>
              <w:noProof/>
            </w:rPr>
            <w:t>76</w:t>
          </w:r>
        </w:fldSimple>
      </w:p>
    </w:sdtContent>
  </w:sdt>
  <w:p w:rsidR="003F7745" w:rsidRDefault="003F7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EE"/>
    <w:multiLevelType w:val="hybridMultilevel"/>
    <w:tmpl w:val="ABE89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BF4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42759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7085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13D7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2580E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9746D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E1D97"/>
    <w:multiLevelType w:val="hybridMultilevel"/>
    <w:tmpl w:val="1D6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B0B"/>
    <w:rsid w:val="001A5E9F"/>
    <w:rsid w:val="00216B4D"/>
    <w:rsid w:val="002C13FD"/>
    <w:rsid w:val="003C5567"/>
    <w:rsid w:val="003F7745"/>
    <w:rsid w:val="00477753"/>
    <w:rsid w:val="00490167"/>
    <w:rsid w:val="00624D5D"/>
    <w:rsid w:val="00666956"/>
    <w:rsid w:val="008D4A12"/>
    <w:rsid w:val="009267A8"/>
    <w:rsid w:val="00957211"/>
    <w:rsid w:val="00AA65DA"/>
    <w:rsid w:val="00C17AE2"/>
    <w:rsid w:val="00D5388B"/>
    <w:rsid w:val="00D9455D"/>
    <w:rsid w:val="00E23F84"/>
    <w:rsid w:val="00E75713"/>
    <w:rsid w:val="00EB5B0B"/>
    <w:rsid w:val="00E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D5D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24D5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4D5D"/>
    <w:rPr>
      <w:rFonts w:asciiTheme="minorHAnsi" w:hAnsiTheme="minorHAnsi" w:cstheme="minorBidi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7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745"/>
  </w:style>
  <w:style w:type="paragraph" w:styleId="Footer">
    <w:name w:val="footer"/>
    <w:basedOn w:val="Normal"/>
    <w:link w:val="FooterChar"/>
    <w:uiPriority w:val="99"/>
    <w:semiHidden/>
    <w:unhideWhenUsed/>
    <w:rsid w:val="003F77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5</cp:revision>
  <dcterms:created xsi:type="dcterms:W3CDTF">2017-04-11T07:22:00Z</dcterms:created>
  <dcterms:modified xsi:type="dcterms:W3CDTF">2017-04-11T13:30:00Z</dcterms:modified>
</cp:coreProperties>
</file>