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01" w:rsidRDefault="00096C3F" w:rsidP="00D429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-840105</wp:posOffset>
                </wp:positionV>
                <wp:extent cx="400050" cy="2857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1.35pt;margin-top:-66.15pt;width:3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0/eQIAAPo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" stroked="f"/>
            </w:pict>
          </mc:Fallback>
        </mc:AlternateContent>
      </w:r>
      <w:r w:rsidR="00AC3801">
        <w:rPr>
          <w:rFonts w:ascii="Times New Roman" w:hAnsi="Times New Roman" w:cs="Times New Roman"/>
          <w:b/>
          <w:sz w:val="24"/>
          <w:szCs w:val="24"/>
          <w:lang w:val="id-ID"/>
        </w:rPr>
        <w:t>BAB III</w:t>
      </w:r>
    </w:p>
    <w:p w:rsidR="00AC3801" w:rsidRDefault="00AC3801" w:rsidP="00D4294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C3801">
        <w:rPr>
          <w:rFonts w:ascii="Times New Roman" w:hAnsi="Times New Roman" w:cs="Times New Roman"/>
          <w:b/>
          <w:sz w:val="24"/>
          <w:szCs w:val="24"/>
          <w:lang w:val="nb-NO"/>
        </w:rPr>
        <w:t>METODE PENELITIAN</w:t>
      </w:r>
    </w:p>
    <w:p w:rsidR="00837542" w:rsidRPr="00837542" w:rsidRDefault="00837542" w:rsidP="0083754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3F233D" w:rsidRDefault="003F233D" w:rsidP="007F2342">
      <w:pPr>
        <w:pStyle w:val="ListParagraph"/>
        <w:numPr>
          <w:ilvl w:val="0"/>
          <w:numId w:val="22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E87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DF7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E8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DF7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E87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DF7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E8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704E87" w:rsidRDefault="00704E87" w:rsidP="00BF7C48">
      <w:pPr>
        <w:pStyle w:val="ListParagraph"/>
        <w:numPr>
          <w:ilvl w:val="0"/>
          <w:numId w:val="23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DF7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CC0C9F" w:rsidRDefault="00CC0C9F" w:rsidP="00696C2E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C9F">
        <w:rPr>
          <w:rFonts w:asciiTheme="majorBidi" w:hAnsiTheme="majorBidi" w:cstheme="majorBidi"/>
          <w:sz w:val="24"/>
          <w:szCs w:val="24"/>
          <w:lang w:val="id-ID"/>
        </w:rPr>
        <w:t xml:space="preserve">Pendakatan yang digunakan dalam penelitian ini adalah pendekatan kuantitatif. </w:t>
      </w:r>
      <w:proofErr w:type="spellStart"/>
      <w:proofErr w:type="gramStart"/>
      <w:r w:rsidRPr="00CC0C9F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="00DF79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0C9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F79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0C9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DF79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0C9F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DF79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0C9F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DF79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CC0C9F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 w:rsidRPr="00CC0C9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Sedangkan desaian </w:t>
      </w:r>
      <w:r w:rsidRPr="00CC0C9F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C0C9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260998">
        <w:rPr>
          <w:rFonts w:ascii="Times New Roman" w:eastAsia="Times New Roman" w:hAnsi="Times New Roman" w:cs="Times New Roman"/>
          <w:i/>
          <w:sz w:val="24"/>
          <w:szCs w:val="24"/>
        </w:rPr>
        <w:t>One Group Pre</w:t>
      </w:r>
      <w:r w:rsidR="0029505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Pr="00260998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proofErr w:type="spellEnd"/>
      <w:r w:rsidRPr="00260998">
        <w:rPr>
          <w:rFonts w:ascii="Times New Roman" w:eastAsia="Times New Roman" w:hAnsi="Times New Roman" w:cs="Times New Roman"/>
          <w:i/>
          <w:sz w:val="24"/>
          <w:szCs w:val="24"/>
        </w:rPr>
        <w:t xml:space="preserve"> – Post</w:t>
      </w:r>
      <w:r w:rsidR="0029505D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Pr="00260998">
        <w:rPr>
          <w:rFonts w:ascii="Times New Roman" w:eastAsia="Times New Roman" w:hAnsi="Times New Roman" w:cs="Times New Roman"/>
          <w:i/>
          <w:sz w:val="24"/>
          <w:szCs w:val="24"/>
        </w:rPr>
        <w:t>est</w:t>
      </w:r>
      <w:proofErr w:type="spellEnd"/>
      <w:r w:rsidRPr="00260998">
        <w:rPr>
          <w:rFonts w:ascii="Times New Roman" w:eastAsia="Times New Roman" w:hAnsi="Times New Roman" w:cs="Times New Roman"/>
          <w:i/>
          <w:sz w:val="24"/>
          <w:szCs w:val="24"/>
        </w:rPr>
        <w:t xml:space="preserve"> Design</w:t>
      </w:r>
      <w:r w:rsidRPr="00CC0C9F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CC0C9F">
        <w:rPr>
          <w:rFonts w:ascii="Times New Roman" w:eastAsia="Times New Roman" w:hAnsi="Times New Roman" w:cs="Times New Roman"/>
          <w:sz w:val="24"/>
          <w:szCs w:val="24"/>
        </w:rPr>
        <w:t xml:space="preserve">, 2002: 78)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bag</w:t>
      </w:r>
      <w:r w:rsidR="00A2160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0C9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C9F">
        <w:rPr>
          <w:rFonts w:ascii="Times New Roman" w:eastAsia="Times New Roman" w:hAnsi="Times New Roman" w:cs="Times New Roman"/>
          <w:sz w:val="24"/>
          <w:szCs w:val="24"/>
          <w:lang w:val="id-ID"/>
        </w:rPr>
        <w:t>desain</w:t>
      </w:r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C9F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CC0C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0C9F" w:rsidRDefault="00096C3F" w:rsidP="00CC0C9F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207645</wp:posOffset>
                </wp:positionV>
                <wp:extent cx="4714875" cy="752475"/>
                <wp:effectExtent l="0" t="0" r="28575" b="285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C7" w:rsidRPr="00696C2E" w:rsidRDefault="00E91FC7" w:rsidP="00007448">
                            <w:pPr>
                              <w:spacing w:after="0" w:line="480" w:lineRule="auto"/>
                              <w:ind w:left="-2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696C2E"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Pretest               Treatment                    Posttest</w:t>
                            </w:r>
                          </w:p>
                          <w:p w:rsidR="00E91FC7" w:rsidRPr="00E40BF8" w:rsidRDefault="00DF79DB" w:rsidP="00797CFF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E91F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E91FC7" w:rsidRPr="00E40B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1    </w:t>
                            </w:r>
                            <w:r w:rsidR="00E91FC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val="id-ID" w:eastAsia="id-ID"/>
                              </w:rPr>
                              <w:drawing>
                                <wp:inline distT="0" distB="0" distL="0" distR="0" wp14:anchorId="66B914F5" wp14:editId="6565FAFB">
                                  <wp:extent cx="695325" cy="123825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1F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F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X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91FC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FC7" w:rsidRPr="00D03A8A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val="id-ID" w:eastAsia="id-ID"/>
                              </w:rPr>
                              <w:drawing>
                                <wp:inline distT="0" distB="0" distL="0" distR="0" wp14:anchorId="145A5251" wp14:editId="6814ACD0">
                                  <wp:extent cx="695325" cy="123825"/>
                                  <wp:effectExtent l="19050" t="0" r="0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91FC7" w:rsidRPr="00E40BF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T2</w:t>
                            </w:r>
                          </w:p>
                          <w:p w:rsidR="00E91FC7" w:rsidRPr="00E40BF8" w:rsidRDefault="00E91FC7" w:rsidP="00007448">
                            <w:pPr>
                              <w:spacing w:line="480" w:lineRule="auto"/>
                              <w:ind w:left="-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6pt;margin-top:16.35pt;width:371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1wKQIAAFE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">
                <v:textbox>
                  <w:txbxContent>
                    <w:p w:rsidR="00E91FC7" w:rsidRPr="00696C2E" w:rsidRDefault="00E91FC7" w:rsidP="00007448">
                      <w:pPr>
                        <w:spacing w:after="0" w:line="480" w:lineRule="auto"/>
                        <w:ind w:left="-27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696C2E"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</w:rPr>
                        <w:t>Pretest               Treatment                    Posttest</w:t>
                      </w:r>
                    </w:p>
                    <w:p w:rsidR="00E91FC7" w:rsidRPr="00E40BF8" w:rsidRDefault="00DF79DB" w:rsidP="00797CFF">
                      <w:pPr>
                        <w:spacing w:after="0" w:line="48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      </w:t>
                      </w:r>
                      <w:r w:rsidR="00E91F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  <w:r w:rsidR="00E91FC7" w:rsidRPr="00E40B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1    </w:t>
                      </w:r>
                      <w:r w:rsidR="00E91FC7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  <w:lang w:val="id-ID" w:eastAsia="id-ID"/>
                        </w:rPr>
                        <w:drawing>
                          <wp:inline distT="0" distB="0" distL="0" distR="0" wp14:anchorId="66B914F5" wp14:editId="6565FAFB">
                            <wp:extent cx="695325" cy="123825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1F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91F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X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E91FC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91FC7" w:rsidRPr="00D03A8A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  <w:lang w:val="id-ID" w:eastAsia="id-ID"/>
                        </w:rPr>
                        <w:drawing>
                          <wp:inline distT="0" distB="0" distL="0" distR="0" wp14:anchorId="145A5251" wp14:editId="6814ACD0">
                            <wp:extent cx="695325" cy="123825"/>
                            <wp:effectExtent l="19050" t="0" r="0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E91FC7" w:rsidRPr="00E40BF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T2</w:t>
                      </w:r>
                    </w:p>
                    <w:p w:rsidR="00E91FC7" w:rsidRPr="00E40BF8" w:rsidRDefault="00E91FC7" w:rsidP="00007448">
                      <w:pPr>
                        <w:spacing w:line="480" w:lineRule="auto"/>
                        <w:ind w:left="-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0C9F" w:rsidRPr="00CC0C9F" w:rsidRDefault="00CC0C9F" w:rsidP="00CC0C9F">
      <w:pPr>
        <w:pStyle w:val="ListParagraph"/>
        <w:spacing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C9F" w:rsidRDefault="00CC0C9F" w:rsidP="00CC0C9F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B77" w:rsidRDefault="00D42948" w:rsidP="001A7B77">
      <w:pPr>
        <w:pStyle w:val="ListParagraph"/>
        <w:spacing w:after="0" w:line="480" w:lineRule="auto"/>
        <w:ind w:left="25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7B77" w:rsidRPr="00E40BF8">
        <w:rPr>
          <w:rFonts w:ascii="Times New Roman" w:hAnsi="Times New Roman" w:cs="Times New Roman"/>
          <w:sz w:val="24"/>
          <w:szCs w:val="24"/>
        </w:rPr>
        <w:t>3.</w:t>
      </w:r>
      <w:r w:rsidR="002609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A7B77" w:rsidRPr="00E40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77" w:rsidRPr="00E40BF8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DF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B77" w:rsidRPr="00E40BF8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1A7B77" w:rsidRPr="007D54A8" w:rsidRDefault="001A7B77" w:rsidP="00696C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4A8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7D54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B77" w:rsidRPr="00F63BD6" w:rsidRDefault="001A7B77" w:rsidP="00696C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D6">
        <w:rPr>
          <w:rFonts w:ascii="Times New Roman" w:eastAsia="Times New Roman" w:hAnsi="Times New Roman" w:cs="Times New Roman"/>
          <w:sz w:val="24"/>
          <w:szCs w:val="24"/>
        </w:rPr>
        <w:t>T1</w:t>
      </w:r>
      <w:r w:rsidRPr="004F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dilakukan</w:t>
      </w:r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perlakukan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C2E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</w:p>
    <w:p w:rsidR="001A7B77" w:rsidRPr="00F63BD6" w:rsidRDefault="001A7B77" w:rsidP="00696C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D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F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</w:p>
    <w:p w:rsidR="001A7B77" w:rsidRDefault="001A7B77" w:rsidP="00696C2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BD6">
        <w:rPr>
          <w:rFonts w:ascii="Times New Roman" w:eastAsia="Times New Roman" w:hAnsi="Times New Roman" w:cs="Times New Roman"/>
          <w:sz w:val="24"/>
          <w:szCs w:val="24"/>
        </w:rPr>
        <w:t>T2</w:t>
      </w:r>
      <w:r w:rsidRPr="004F6427">
        <w:rPr>
          <w:rFonts w:ascii="Times New Roman" w:eastAsia="Times New Roman" w:hAnsi="Times New Roman" w:cs="Times New Roman"/>
          <w:sz w:val="24"/>
          <w:szCs w:val="24"/>
        </w:rPr>
        <w:tab/>
      </w:r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dilakukan</w:t>
      </w:r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DF7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BD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63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6C2E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</w:p>
    <w:p w:rsidR="001A7B77" w:rsidRPr="00766B25" w:rsidRDefault="001A7B77" w:rsidP="00696C2E">
      <w:pPr>
        <w:spacing w:after="0" w:line="48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B77" w:rsidRPr="00E4513C" w:rsidRDefault="001A7B77" w:rsidP="00696C2E">
      <w:pPr>
        <w:pStyle w:val="ListParagraph"/>
        <w:numPr>
          <w:ilvl w:val="0"/>
          <w:numId w:val="36"/>
        </w:numPr>
        <w:tabs>
          <w:tab w:val="left" w:pos="360"/>
        </w:tabs>
        <w:spacing w:after="0" w:line="480" w:lineRule="auto"/>
        <w:ind w:left="1080" w:hanging="2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Kenakan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 T1,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pre test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F7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Pr="00B051FA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B05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B77" w:rsidRPr="00403B15" w:rsidRDefault="001A7B77" w:rsidP="00696C2E">
      <w:pPr>
        <w:pStyle w:val="ListParagraph"/>
        <w:numPr>
          <w:ilvl w:val="0"/>
          <w:numId w:val="36"/>
        </w:numPr>
        <w:tabs>
          <w:tab w:val="left" w:pos="360"/>
        </w:tabs>
        <w:spacing w:after="0" w:line="480" w:lineRule="auto"/>
        <w:ind w:left="1080" w:hanging="2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lastRenderedPageBreak/>
        <w:t>Kenakan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subyek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 (X)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 treatment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penerapan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B77" w:rsidRPr="00403B15" w:rsidRDefault="001A7B77" w:rsidP="00696C2E">
      <w:pPr>
        <w:pStyle w:val="ListParagraph"/>
        <w:numPr>
          <w:ilvl w:val="0"/>
          <w:numId w:val="36"/>
        </w:numPr>
        <w:tabs>
          <w:tab w:val="left" w:pos="360"/>
        </w:tabs>
        <w:spacing w:after="0" w:line="480" w:lineRule="auto"/>
        <w:ind w:left="1080" w:hanging="2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Berikan</w:t>
      </w:r>
      <w:proofErr w:type="spellEnd"/>
      <w:r w:rsidRPr="00403B15">
        <w:rPr>
          <w:rFonts w:ascii="Times New Roman" w:eastAsia="Times New Roman" w:hAnsi="Times New Roman" w:cs="Times New Roman"/>
          <w:sz w:val="24"/>
          <w:szCs w:val="24"/>
        </w:rPr>
        <w:t xml:space="preserve"> T2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post test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F7C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matematika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tunagrahit</w:t>
      </w:r>
      <w:r w:rsidR="00866AD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403B15">
        <w:rPr>
          <w:rFonts w:ascii="Times New Roman" w:eastAsia="Times New Roman" w:hAnsi="Times New Roman" w:cs="Times New Roman"/>
          <w:sz w:val="24"/>
          <w:szCs w:val="24"/>
        </w:rPr>
        <w:t xml:space="preserve"> media</w:t>
      </w:r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B15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403B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B77" w:rsidRDefault="001A7B77" w:rsidP="00696C2E">
      <w:pPr>
        <w:pStyle w:val="ListParagraph"/>
        <w:numPr>
          <w:ilvl w:val="0"/>
          <w:numId w:val="36"/>
        </w:numPr>
        <w:spacing w:after="0" w:line="480" w:lineRule="auto"/>
        <w:ind w:left="1080" w:hanging="27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Bandingkan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 T1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 T2,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sesudah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diberi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B25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Pr="00766B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96C2E">
        <w:rPr>
          <w:rFonts w:ascii="Times New Roman" w:eastAsia="Times New Roman" w:hAnsi="Times New Roman" w:cs="Times New Roman"/>
          <w:i/>
          <w:sz w:val="24"/>
          <w:szCs w:val="24"/>
        </w:rPr>
        <w:t>treatment</w:t>
      </w:r>
      <w:r w:rsidRPr="00766B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7B77" w:rsidRDefault="001A7B77" w:rsidP="00696C2E">
      <w:pPr>
        <w:pStyle w:val="ListParagraph"/>
        <w:spacing w:after="0" w:line="480" w:lineRule="auto"/>
        <w:ind w:left="994" w:hanging="2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E87" w:rsidRDefault="00704E87" w:rsidP="00BF7C48">
      <w:pPr>
        <w:pStyle w:val="ListParagraph"/>
        <w:numPr>
          <w:ilvl w:val="0"/>
          <w:numId w:val="23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E87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FC0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E8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A7B77" w:rsidRPr="001A7B77" w:rsidRDefault="001A7B77" w:rsidP="001A7B7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pengurangan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menara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hitung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tunagrahita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 w:rsidR="00FC0F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704E87" w:rsidRDefault="001E5BBC" w:rsidP="001A7B77">
      <w:pPr>
        <w:pStyle w:val="ListParagraph"/>
        <w:numPr>
          <w:ilvl w:val="0"/>
          <w:numId w:val="37"/>
        </w:numPr>
        <w:spacing w:after="0" w:line="480" w:lineRule="auto"/>
        <w:ind w:left="270"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="00FC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4E87" w:rsidRPr="00704E8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FC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4E87" w:rsidRPr="00704E87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="00FC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4E87" w:rsidRPr="00704E87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1E5BBC" w:rsidRDefault="001E5BBC" w:rsidP="001A7B77">
      <w:pPr>
        <w:pStyle w:val="ListParagraph"/>
        <w:numPr>
          <w:ilvl w:val="0"/>
          <w:numId w:val="38"/>
        </w:numPr>
        <w:spacing w:after="0" w:line="480" w:lineRule="auto"/>
        <w:ind w:left="540"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Variabel</w:t>
      </w:r>
      <w:proofErr w:type="spellEnd"/>
    </w:p>
    <w:p w:rsidR="001C4FB5" w:rsidRPr="00C67A21" w:rsidRDefault="00C67A21" w:rsidP="00C67A21">
      <w:pPr>
        <w:tabs>
          <w:tab w:val="left" w:pos="810"/>
        </w:tabs>
        <w:spacing w:line="480" w:lineRule="auto"/>
        <w:ind w:left="540" w:firstLine="1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67A21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7A2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r w:rsidRPr="00C67A21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7A2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7A21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7A21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7A21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67A21"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r w:rsidRPr="00C67A21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proofErr w:type="spellStart"/>
      <w:r w:rsidRPr="00C67A21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A21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Pr="00C67A21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E5BBC" w:rsidRDefault="001E5BBC" w:rsidP="001A7B77">
      <w:pPr>
        <w:pStyle w:val="ListParagraph"/>
        <w:numPr>
          <w:ilvl w:val="0"/>
          <w:numId w:val="38"/>
        </w:numPr>
        <w:spacing w:after="0" w:line="480" w:lineRule="auto"/>
        <w:ind w:left="540" w:hanging="27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7B77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="00FC0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B77">
        <w:rPr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C67A21" w:rsidRPr="008C74CB" w:rsidRDefault="00C67A21" w:rsidP="00C67A21">
      <w:pPr>
        <w:pStyle w:val="ListParagraph"/>
        <w:tabs>
          <w:tab w:val="left" w:pos="540"/>
          <w:tab w:val="left" w:pos="810"/>
        </w:tabs>
        <w:spacing w:line="480" w:lineRule="auto"/>
        <w:ind w:left="540" w:firstLine="180"/>
        <w:rPr>
          <w:rFonts w:asciiTheme="majorBidi" w:hAnsiTheme="majorBidi" w:cstheme="majorBidi"/>
          <w:sz w:val="24"/>
          <w:szCs w:val="24"/>
        </w:rPr>
      </w:pPr>
      <w:proofErr w:type="spellStart"/>
      <w:r w:rsidRPr="008C74CB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kesamaan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r w:rsidR="009641FC">
        <w:rPr>
          <w:rFonts w:asciiTheme="majorBidi" w:hAnsiTheme="majorBidi" w:cstheme="majorBidi"/>
          <w:sz w:val="24"/>
          <w:szCs w:val="24"/>
          <w:lang w:val="id-ID"/>
        </w:rPr>
        <w:t xml:space="preserve">variabel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perlu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didefinisikan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74CB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C74CB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8C74C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67A21" w:rsidRDefault="00C67A21" w:rsidP="00C67A21">
      <w:pPr>
        <w:pStyle w:val="ListParagraph"/>
        <w:numPr>
          <w:ilvl w:val="0"/>
          <w:numId w:val="40"/>
        </w:numPr>
        <w:spacing w:line="48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B051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Menara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1FA">
        <w:rPr>
          <w:rFonts w:ascii="Times New Roman" w:eastAsia="Times New Roman" w:hAnsi="Times New Roman" w:cs="Times New Roman"/>
          <w:sz w:val="24"/>
          <w:szCs w:val="24"/>
        </w:rPr>
        <w:t>Hitung</w:t>
      </w:r>
      <w:proofErr w:type="spellEnd"/>
      <w:r w:rsidR="00FC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51FA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051FA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="00FC0F21">
        <w:rPr>
          <w:rFonts w:asciiTheme="majorBidi" w:hAnsiTheme="majorBidi" w:cstheme="majorBidi"/>
          <w:sz w:val="24"/>
          <w:szCs w:val="24"/>
        </w:rPr>
        <w:t xml:space="preserve"> </w:t>
      </w:r>
      <w:r w:rsidRPr="00B051FA">
        <w:rPr>
          <w:rFonts w:asciiTheme="majorBidi" w:hAnsiTheme="majorBidi" w:cstheme="majorBidi"/>
          <w:sz w:val="24"/>
          <w:szCs w:val="24"/>
          <w:lang w:val="id-ID"/>
        </w:rPr>
        <w:t>alat pembelajaran yang berbentuk lingkaran bersusun dari yang besar ke yang lebih kecil sehingga menyerupai menara.</w:t>
      </w:r>
    </w:p>
    <w:p w:rsidR="00C67A21" w:rsidRPr="0092568D" w:rsidRDefault="00C67A21" w:rsidP="00A1034E">
      <w:pPr>
        <w:pStyle w:val="ListParagraph"/>
        <w:numPr>
          <w:ilvl w:val="0"/>
          <w:numId w:val="40"/>
        </w:numPr>
        <w:tabs>
          <w:tab w:val="left" w:pos="810"/>
        </w:tabs>
        <w:spacing w:line="48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74C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belaja</w:t>
      </w:r>
      <w:r w:rsidR="006C0C9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Pr="008C74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74CB">
        <w:rPr>
          <w:rFonts w:ascii="Times New Roman" w:hAnsi="Times New Roman" w:cs="Times New Roman"/>
          <w:sz w:val="24"/>
          <w:szCs w:val="24"/>
        </w:rPr>
        <w:t>dicapainya</w:t>
      </w:r>
      <w:proofErr w:type="spellEnd"/>
      <w:r w:rsidRPr="008C74CB">
        <w:rPr>
          <w:rFonts w:ascii="Times New Roman" w:hAnsi="Times New Roman" w:cs="Times New Roman"/>
          <w:sz w:val="24"/>
          <w:szCs w:val="24"/>
        </w:rPr>
        <w:t>.</w:t>
      </w:r>
    </w:p>
    <w:p w:rsidR="0092568D" w:rsidRPr="00A1034E" w:rsidRDefault="0092568D" w:rsidP="0092568D">
      <w:pPr>
        <w:pStyle w:val="ListParagraph"/>
        <w:tabs>
          <w:tab w:val="left" w:pos="810"/>
        </w:tabs>
        <w:spacing w:line="240" w:lineRule="auto"/>
        <w:ind w:left="81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1E5BBC" w:rsidRPr="008E646B" w:rsidRDefault="008E646B" w:rsidP="007F2342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="00FC0F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1034E" w:rsidRDefault="008E646B" w:rsidP="00977D33">
      <w:pPr>
        <w:pStyle w:val="ListParagraph"/>
        <w:spacing w:after="0" w:line="480" w:lineRule="auto"/>
        <w:ind w:left="357" w:firstLine="352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 w:rsidRPr="008E646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E6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E646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8E64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8E646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E64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0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8E646B"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E646B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8E646B">
        <w:rPr>
          <w:rFonts w:ascii="Times New Roman" w:hAnsi="Times New Roman" w:cs="Times New Roman"/>
          <w:sz w:val="24"/>
          <w:szCs w:val="24"/>
        </w:rPr>
        <w:t xml:space="preserve"> 3 orang </w:t>
      </w:r>
      <w:proofErr w:type="spellStart"/>
      <w:r w:rsidRPr="008E646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7D33">
        <w:rPr>
          <w:rFonts w:ascii="Times New Roman" w:hAnsi="Times New Roman" w:cs="Times New Roman"/>
          <w:sz w:val="24"/>
          <w:szCs w:val="24"/>
          <w:lang w:val="id-ID"/>
        </w:rPr>
        <w:t xml:space="preserve">, yaitu </w:t>
      </w:r>
      <w:r w:rsidR="00A1034E">
        <w:rPr>
          <w:rFonts w:ascii="Times New Roman" w:hAnsi="Times New Roman" w:cs="Times New Roman"/>
          <w:sz w:val="24"/>
          <w:szCs w:val="24"/>
        </w:rPr>
        <w:t xml:space="preserve"> AR, NW 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A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A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696C2E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="00A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034E">
        <w:rPr>
          <w:rFonts w:ascii="Times New Roman" w:hAnsi="Times New Roman" w:cs="Times New Roman"/>
          <w:sz w:val="24"/>
          <w:szCs w:val="24"/>
        </w:rPr>
        <w:t xml:space="preserve"> RN 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A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A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34E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="00696C2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spellStart"/>
      <w:r w:rsidR="00A1034E">
        <w:rPr>
          <w:rFonts w:ascii="Times New Roman" w:hAnsi="Times New Roman" w:cs="Times New Roman"/>
          <w:color w:val="FFFFFF" w:themeColor="background1"/>
          <w:sz w:val="24"/>
          <w:szCs w:val="24"/>
        </w:rPr>
        <w:t>bernamaRisnainisial</w:t>
      </w:r>
      <w:proofErr w:type="spellEnd"/>
      <w:r w:rsidR="00A1034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RN, N</w:t>
      </w:r>
    </w:p>
    <w:p w:rsidR="00A1034E" w:rsidRPr="00A1034E" w:rsidRDefault="00A1034E" w:rsidP="00977D33">
      <w:pPr>
        <w:spacing w:after="0" w:line="48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1E5BBC" w:rsidRDefault="003F233D" w:rsidP="00977D33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682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850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6682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850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682">
        <w:rPr>
          <w:rFonts w:ascii="Times New Roman" w:hAnsi="Times New Roman" w:cs="Times New Roman"/>
          <w:b/>
          <w:sz w:val="24"/>
          <w:szCs w:val="24"/>
        </w:rPr>
        <w:t>Data</w:t>
      </w:r>
    </w:p>
    <w:p w:rsidR="00630939" w:rsidRDefault="00630939" w:rsidP="00977D33">
      <w:pPr>
        <w:pStyle w:val="ListParagraph"/>
        <w:spacing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630939"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 w:rsidRPr="00630939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8504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504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8504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85048D">
        <w:rPr>
          <w:rFonts w:asciiTheme="majorBidi" w:hAnsiTheme="majorBidi" w:cstheme="majorBidi"/>
          <w:sz w:val="24"/>
          <w:szCs w:val="24"/>
        </w:rPr>
        <w:t xml:space="preserve"> </w:t>
      </w:r>
      <w:r w:rsidRPr="00630939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ekhnik</w:t>
      </w:r>
      <w:proofErr w:type="spellEnd"/>
      <w:r w:rsidR="0085048D">
        <w:rPr>
          <w:rFonts w:asciiTheme="majorBidi" w:hAnsiTheme="majorBidi" w:cstheme="majorBidi"/>
          <w:sz w:val="24"/>
          <w:szCs w:val="24"/>
        </w:rPr>
        <w:t xml:space="preserve"> </w:t>
      </w:r>
      <w:r w:rsidRPr="00630939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Pr="00630939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30939">
        <w:rPr>
          <w:rFonts w:ascii="Times New Roman" w:eastAsia="Times New Roman" w:hAnsi="Times New Roman" w:cs="Times New Roman"/>
          <w:sz w:val="24"/>
          <w:szCs w:val="24"/>
        </w:rPr>
        <w:t>Tekhnik</w:t>
      </w:r>
      <w:proofErr w:type="spellEnd"/>
      <w:r w:rsidR="007D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mengukur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tunagrahita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ringan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630939">
        <w:rPr>
          <w:rFonts w:asciiTheme="majorBidi" w:hAnsiTheme="majorBidi" w:cstheme="majorBidi"/>
          <w:sz w:val="24"/>
          <w:szCs w:val="24"/>
        </w:rPr>
        <w:t xml:space="preserve"> II SLB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630939">
        <w:rPr>
          <w:rFonts w:asciiTheme="majorBidi" w:hAnsiTheme="majorBidi" w:cstheme="majorBidi"/>
          <w:sz w:val="24"/>
          <w:szCs w:val="24"/>
        </w:rPr>
        <w:t xml:space="preserve"> Makassar.</w:t>
      </w:r>
      <w:proofErr w:type="gram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3093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30939">
        <w:rPr>
          <w:rFonts w:asciiTheme="majorBidi" w:hAnsiTheme="majorBidi" w:cstheme="majorBidi"/>
          <w:sz w:val="24"/>
          <w:szCs w:val="24"/>
        </w:rPr>
        <w:t xml:space="preserve"> kali,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mengukur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591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menggunaan</w:t>
      </w:r>
      <w:proofErr w:type="spellEnd"/>
      <w:r w:rsidRPr="00630939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menara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mengukur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591B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sesudah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menggunaan</w:t>
      </w:r>
      <w:proofErr w:type="spellEnd"/>
      <w:r w:rsidRPr="00630939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menara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0939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Pr="00630939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630939" w:rsidRDefault="00630939" w:rsidP="00A1034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D33" w:rsidRDefault="00977D33" w:rsidP="00A1034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7D33" w:rsidRPr="00977D33" w:rsidRDefault="00977D33" w:rsidP="00A1034E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E5BBC" w:rsidRDefault="003F233D" w:rsidP="007F2342">
      <w:pPr>
        <w:pStyle w:val="ListParagraph"/>
        <w:numPr>
          <w:ilvl w:val="0"/>
          <w:numId w:val="22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D20"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="007D49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5D20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925D20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A1034E" w:rsidRDefault="00630939" w:rsidP="002E6ECF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376BA0">
        <w:rPr>
          <w:rFonts w:ascii="Times New Roman" w:hAnsi="Times New Roman" w:cs="Times New Roman"/>
          <w:sz w:val="24"/>
          <w:szCs w:val="24"/>
        </w:rPr>
        <w:t>Data</w:t>
      </w:r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r w:rsidRPr="00376BA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376B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6BA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29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mengetahui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belajar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8C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7D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38C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="007D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38C">
        <w:rPr>
          <w:rFonts w:ascii="Times New Roman" w:eastAsia="Times New Roman" w:hAnsi="Times New Roman" w:cs="Times New Roman"/>
          <w:sz w:val="24"/>
          <w:szCs w:val="24"/>
        </w:rPr>
        <w:t>ringan</w:t>
      </w:r>
      <w:proofErr w:type="spellEnd"/>
      <w:r w:rsidR="007D4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E6438C">
        <w:rPr>
          <w:rFonts w:ascii="Times New Roman" w:eastAsia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diajar menggunakan </w:t>
      </w:r>
      <w:r w:rsidRPr="00376BA0"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 w:rsidRPr="00376BA0">
        <w:rPr>
          <w:rFonts w:asciiTheme="majorBidi" w:hAnsiTheme="majorBidi" w:cstheme="majorBidi"/>
          <w:sz w:val="24"/>
          <w:szCs w:val="24"/>
        </w:rPr>
        <w:t>menara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6BA0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="007D49A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6B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sesudah diajar menggunakan </w:t>
      </w:r>
      <w:r w:rsidRPr="00376BA0"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 w:rsidRPr="00376BA0">
        <w:rPr>
          <w:rFonts w:asciiTheme="majorBidi" w:hAnsiTheme="majorBidi" w:cstheme="majorBidi"/>
          <w:sz w:val="24"/>
          <w:szCs w:val="24"/>
        </w:rPr>
        <w:t>menara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 w:rsidR="00A1034E">
        <w:rPr>
          <w:rFonts w:asciiTheme="majorBidi" w:hAnsiTheme="majorBidi" w:cstheme="majorBidi"/>
          <w:sz w:val="24"/>
          <w:szCs w:val="24"/>
        </w:rPr>
        <w:t xml:space="preserve"> </w:t>
      </w:r>
    </w:p>
    <w:p w:rsidR="00977D33" w:rsidRDefault="00977D33" w:rsidP="00977D33">
      <w:pPr>
        <w:pStyle w:val="ListParagraph"/>
        <w:tabs>
          <w:tab w:val="left" w:pos="851"/>
        </w:tabs>
        <w:spacing w:line="480" w:lineRule="auto"/>
        <w:ind w:left="1168" w:hanging="45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977D33" w:rsidRPr="00977D33" w:rsidRDefault="00977D33" w:rsidP="00977D33">
      <w:pPr>
        <w:pStyle w:val="ListParagraph"/>
        <w:numPr>
          <w:ilvl w:val="0"/>
          <w:numId w:val="50"/>
        </w:numPr>
        <w:tabs>
          <w:tab w:val="left" w:pos="851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77D33">
        <w:rPr>
          <w:rFonts w:asciiTheme="majorBidi" w:hAnsiTheme="majorBidi" w:cstheme="majorBidi"/>
          <w:sz w:val="24"/>
          <w:szCs w:val="24"/>
        </w:rPr>
        <w:t>Mentabulasikan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977D3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pengurangan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977D3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77D33">
        <w:rPr>
          <w:rFonts w:asciiTheme="majorBidi" w:hAnsiTheme="majorBidi" w:cstheme="majorBidi"/>
          <w:sz w:val="24"/>
          <w:szCs w:val="24"/>
        </w:rPr>
        <w:t>bulat</w:t>
      </w:r>
      <w:proofErr w:type="spellEnd"/>
      <w:r w:rsidRPr="00977D33">
        <w:rPr>
          <w:rFonts w:asciiTheme="majorBidi" w:hAnsiTheme="majorBidi" w:cstheme="majorBidi"/>
          <w:sz w:val="24"/>
          <w:szCs w:val="24"/>
          <w:lang w:val="id-ID"/>
        </w:rPr>
        <w:t xml:space="preserve"> sebelum dan </w:t>
      </w:r>
      <w:proofErr w:type="spellStart"/>
      <w:r>
        <w:rPr>
          <w:rFonts w:asciiTheme="majorBidi" w:hAnsiTheme="majorBidi" w:cstheme="majorBidi"/>
          <w:sz w:val="24"/>
          <w:szCs w:val="24"/>
        </w:rPr>
        <w:t>sesudah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perlakuan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977D33" w:rsidRPr="00C34C24" w:rsidRDefault="00977D33" w:rsidP="00977D33">
      <w:pPr>
        <w:pStyle w:val="ListParagraph"/>
        <w:numPr>
          <w:ilvl w:val="0"/>
          <w:numId w:val="50"/>
        </w:numPr>
        <w:tabs>
          <w:tab w:val="left" w:pos="851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977D33">
        <w:rPr>
          <w:rFonts w:asciiTheme="majorBidi" w:hAnsiTheme="majorBidi" w:cstheme="majorBidi"/>
          <w:sz w:val="24"/>
          <w:szCs w:val="24"/>
          <w:lang w:val="id-ID"/>
        </w:rPr>
        <w:t xml:space="preserve">Menghitung nilai yang diperoleh dari hasil tes </w:t>
      </w:r>
    </w:p>
    <w:p w:rsidR="00C34C24" w:rsidRPr="00977D33" w:rsidRDefault="00C34C24" w:rsidP="00977D33">
      <w:pPr>
        <w:pStyle w:val="ListParagraph"/>
        <w:numPr>
          <w:ilvl w:val="0"/>
          <w:numId w:val="50"/>
        </w:numPr>
        <w:tabs>
          <w:tab w:val="left" w:pos="851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Menyajikan hasil perhitungan nilai hasil tes dalam bentuk grafik batang</w:t>
      </w:r>
    </w:p>
    <w:p w:rsidR="00C34C24" w:rsidRPr="00C34C24" w:rsidRDefault="00977D33" w:rsidP="00C34C24">
      <w:pPr>
        <w:pStyle w:val="ListParagraph"/>
        <w:numPr>
          <w:ilvl w:val="0"/>
          <w:numId w:val="50"/>
        </w:numPr>
        <w:tabs>
          <w:tab w:val="left" w:pos="851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C34C24">
        <w:rPr>
          <w:rFonts w:asciiTheme="majorBidi" w:hAnsiTheme="majorBidi" w:cstheme="majorBidi"/>
          <w:sz w:val="24"/>
          <w:szCs w:val="24"/>
          <w:lang w:val="id-ID"/>
        </w:rPr>
        <w:t>Menentukan</w:t>
      </w:r>
      <w:r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kategori</w:t>
      </w:r>
      <w:proofErr w:type="spellEnd"/>
      <w:r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matematika</w:t>
      </w:r>
      <w:proofErr w:type="spellEnd"/>
    </w:p>
    <w:p w:rsidR="00C34C24" w:rsidRPr="00C34C24" w:rsidRDefault="00C34C24" w:rsidP="00C34C24">
      <w:pPr>
        <w:pStyle w:val="ListParagraph"/>
        <w:numPr>
          <w:ilvl w:val="0"/>
          <w:numId w:val="50"/>
        </w:numPr>
        <w:tabs>
          <w:tab w:val="left" w:pos="851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34C24">
        <w:rPr>
          <w:rFonts w:asciiTheme="majorBidi" w:hAnsiTheme="majorBidi" w:cstheme="majorBidi"/>
          <w:sz w:val="24"/>
          <w:szCs w:val="24"/>
          <w:lang w:val="id-ID"/>
        </w:rPr>
        <w:t xml:space="preserve">Membandingkan hasil tes awal dan tes akhir </w:t>
      </w:r>
      <w:r>
        <w:rPr>
          <w:rFonts w:asciiTheme="majorBidi" w:hAnsiTheme="majorBidi" w:cstheme="majorBidi"/>
          <w:sz w:val="24"/>
          <w:szCs w:val="24"/>
          <w:lang w:val="id-ID"/>
        </w:rPr>
        <w:t>dalam bentuk tabel</w:t>
      </w:r>
    </w:p>
    <w:p w:rsidR="00C34C24" w:rsidRPr="00C34C24" w:rsidRDefault="00C34C24" w:rsidP="00C34C24">
      <w:pPr>
        <w:pStyle w:val="ListParagraph"/>
        <w:numPr>
          <w:ilvl w:val="0"/>
          <w:numId w:val="50"/>
        </w:numPr>
        <w:tabs>
          <w:tab w:val="left" w:pos="851"/>
        </w:tabs>
        <w:spacing w:line="48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34C24">
        <w:rPr>
          <w:rFonts w:asciiTheme="majorBidi" w:hAnsiTheme="majorBidi" w:cstheme="majorBidi"/>
          <w:sz w:val="24"/>
          <w:szCs w:val="24"/>
          <w:lang w:val="id-ID"/>
        </w:rPr>
        <w:t>Membandingkan hasil tes awal dan tes akhir dalam bentuk diagram batang.</w:t>
      </w:r>
    </w:p>
    <w:p w:rsidR="00630939" w:rsidRPr="00C34C24" w:rsidRDefault="00630939" w:rsidP="00C34C24">
      <w:pPr>
        <w:pStyle w:val="ListParagraph"/>
        <w:tabs>
          <w:tab w:val="left" w:pos="851"/>
        </w:tabs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4C24"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r w:rsidRPr="00C34C24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menarik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r w:rsidRPr="00C34C24">
        <w:rPr>
          <w:rFonts w:asciiTheme="majorBidi" w:hAnsiTheme="majorBidi" w:cstheme="majorBidi"/>
          <w:sz w:val="24"/>
          <w:szCs w:val="24"/>
          <w:lang w:val="id-ID"/>
        </w:rPr>
        <w:t>dilakukan langkah</w:t>
      </w:r>
      <w:r w:rsidR="002E6ECF" w:rsidRPr="00C34C24">
        <w:rPr>
          <w:rFonts w:asciiTheme="majorBidi" w:hAnsiTheme="majorBidi" w:cstheme="majorBidi"/>
          <w:sz w:val="24"/>
          <w:szCs w:val="24"/>
          <w:lang w:val="id-ID"/>
        </w:rPr>
        <w:t>-</w:t>
      </w:r>
      <w:r w:rsidRPr="00C34C24">
        <w:rPr>
          <w:rFonts w:asciiTheme="majorBidi" w:hAnsiTheme="majorBidi" w:cstheme="majorBidi"/>
          <w:sz w:val="24"/>
          <w:szCs w:val="24"/>
          <w:lang w:val="id-ID"/>
        </w:rPr>
        <w:t xml:space="preserve">langkah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34C24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C34C2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34C24" w:rsidRPr="00C34C24" w:rsidRDefault="00C34C24" w:rsidP="00C34C24">
      <w:pPr>
        <w:pStyle w:val="ListParagraph"/>
        <w:numPr>
          <w:ilvl w:val="0"/>
          <w:numId w:val="44"/>
        </w:num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29">
        <w:rPr>
          <w:rFonts w:asciiTheme="majorBidi" w:hAnsiTheme="majorBidi" w:cstheme="majorBidi"/>
          <w:sz w:val="24"/>
          <w:szCs w:val="24"/>
        </w:rPr>
        <w:t>Membandingkan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dengan kriteria keberhasilan pada tabel 3.1</w:t>
      </w:r>
    </w:p>
    <w:p w:rsidR="00C34C24" w:rsidRPr="00C34C24" w:rsidRDefault="00C34C24" w:rsidP="00C34C24">
      <w:pPr>
        <w:pStyle w:val="ListParagraph"/>
        <w:numPr>
          <w:ilvl w:val="0"/>
          <w:numId w:val="44"/>
        </w:num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29">
        <w:rPr>
          <w:rFonts w:asciiTheme="majorBidi" w:hAnsiTheme="majorBidi" w:cstheme="majorBidi"/>
          <w:sz w:val="24"/>
          <w:szCs w:val="24"/>
        </w:rPr>
        <w:t>Membandingkan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akhir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dengan kriteria keberhasilan pada tabel 3.1</w:t>
      </w:r>
    </w:p>
    <w:p w:rsidR="00C34C24" w:rsidRPr="00C34C24" w:rsidRDefault="00630939" w:rsidP="002E6ECF">
      <w:pPr>
        <w:pStyle w:val="ListParagraph"/>
        <w:numPr>
          <w:ilvl w:val="0"/>
          <w:numId w:val="44"/>
        </w:num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C24">
        <w:rPr>
          <w:rFonts w:asciiTheme="majorBidi" w:hAnsiTheme="majorBidi" w:cstheme="majorBidi"/>
          <w:sz w:val="24"/>
          <w:szCs w:val="24"/>
        </w:rPr>
        <w:t>Membandingkan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5C57" w:rsidRPr="00C34C24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55C57" w:rsidRPr="00C34C24">
        <w:rPr>
          <w:rFonts w:asciiTheme="majorBidi" w:hAnsiTheme="majorBidi" w:cstheme="majorBidi"/>
          <w:sz w:val="24"/>
          <w:szCs w:val="24"/>
        </w:rPr>
        <w:t>a</w:t>
      </w:r>
      <w:r w:rsidRPr="00C34C24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E55C57" w:rsidRPr="00C34C24">
        <w:rPr>
          <w:rFonts w:asciiTheme="majorBidi" w:hAnsiTheme="majorBidi" w:cstheme="majorBidi"/>
          <w:sz w:val="24"/>
          <w:szCs w:val="24"/>
        </w:rPr>
        <w:t xml:space="preserve"> </w:t>
      </w:r>
    </w:p>
    <w:p w:rsidR="00630939" w:rsidRPr="00C34C24" w:rsidRDefault="00630939" w:rsidP="002E6ECF">
      <w:pPr>
        <w:pStyle w:val="ListParagraph"/>
        <w:numPr>
          <w:ilvl w:val="0"/>
          <w:numId w:val="44"/>
        </w:numPr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C24">
        <w:rPr>
          <w:rFonts w:asciiTheme="majorBidi" w:hAnsiTheme="majorBidi" w:cstheme="majorBidi"/>
          <w:sz w:val="24"/>
          <w:szCs w:val="24"/>
        </w:rPr>
        <w:t>Pengambilan</w:t>
      </w:r>
      <w:proofErr w:type="spellEnd"/>
      <w:r w:rsidR="00CA7ECA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="00CA7ECA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A7ECA" w:rsidRPr="00C34C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C2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C34C24">
        <w:rPr>
          <w:rFonts w:asciiTheme="majorBidi" w:hAnsiTheme="majorBidi" w:cstheme="majorBidi"/>
          <w:sz w:val="24"/>
          <w:szCs w:val="24"/>
        </w:rPr>
        <w:t xml:space="preserve"> :</w:t>
      </w:r>
    </w:p>
    <w:p w:rsidR="00630939" w:rsidRPr="009C7329" w:rsidRDefault="00630939" w:rsidP="002E6ECF">
      <w:pPr>
        <w:pStyle w:val="ListParagraph"/>
        <w:numPr>
          <w:ilvl w:val="1"/>
          <w:numId w:val="43"/>
        </w:numPr>
        <w:spacing w:line="480" w:lineRule="auto"/>
        <w:ind w:left="1276" w:hanging="2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Jika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7486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pengurangan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bulat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30939" w:rsidRPr="00376F0A" w:rsidRDefault="00630939" w:rsidP="002E6ECF">
      <w:pPr>
        <w:pStyle w:val="ListParagraph"/>
        <w:numPr>
          <w:ilvl w:val="1"/>
          <w:numId w:val="43"/>
        </w:numPr>
        <w:spacing w:line="480" w:lineRule="auto"/>
        <w:ind w:left="1276" w:hanging="2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732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besar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r w:rsidRPr="009C7329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9C7329">
        <w:rPr>
          <w:rFonts w:asciiTheme="majorBidi" w:hAnsiTheme="majorBidi" w:cstheme="majorBidi"/>
          <w:sz w:val="24"/>
          <w:szCs w:val="24"/>
        </w:rPr>
        <w:t xml:space="preserve">aka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C7329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E55C57">
        <w:rPr>
          <w:rFonts w:asciiTheme="majorBidi" w:hAnsiTheme="majorBidi" w:cstheme="majorBidi"/>
          <w:sz w:val="24"/>
          <w:szCs w:val="24"/>
        </w:rPr>
        <w:t xml:space="preserve"> </w:t>
      </w:r>
      <w:r w:rsidRPr="009C7329">
        <w:rPr>
          <w:rFonts w:asciiTheme="majorBidi" w:hAnsiTheme="majorBidi" w:cstheme="majorBidi"/>
          <w:sz w:val="24"/>
          <w:szCs w:val="24"/>
          <w:lang w:val="id-ID"/>
        </w:rPr>
        <w:t>madia menara hitung</w:t>
      </w:r>
      <w:r w:rsidRPr="009C7329">
        <w:rPr>
          <w:rFonts w:asciiTheme="majorBidi" w:hAnsiTheme="majorBidi" w:cstheme="majorBidi"/>
          <w:sz w:val="24"/>
          <w:szCs w:val="24"/>
        </w:rPr>
        <w:t>.</w:t>
      </w:r>
    </w:p>
    <w:p w:rsidR="00376F0A" w:rsidRDefault="00D42948" w:rsidP="00D42948">
      <w:pPr>
        <w:pStyle w:val="ListParagraph"/>
        <w:tabs>
          <w:tab w:val="left" w:pos="851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D42948">
        <w:rPr>
          <w:rFonts w:asciiTheme="majorBidi" w:hAnsiTheme="majorBidi" w:cstheme="majorBidi"/>
          <w:sz w:val="24"/>
          <w:szCs w:val="24"/>
        </w:rPr>
        <w:t>Kriteria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digunakan adalah kriteria </w:t>
      </w:r>
      <w:r w:rsidR="007F6500">
        <w:rPr>
          <w:rFonts w:ascii="Times New Roman" w:hAnsi="Times New Roman" w:cs="Times New Roman"/>
          <w:sz w:val="24"/>
          <w:szCs w:val="24"/>
          <w:lang w:val="id-ID"/>
        </w:rPr>
        <w:t>penilaian yang dikemukakan Sukardi (2008:217)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sebagaimana dijelaskan pada tabel 3.1.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D42948" w:rsidRDefault="00D42948" w:rsidP="007B065C">
      <w:pPr>
        <w:pStyle w:val="ListParagraph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42948" w:rsidRDefault="00D42948" w:rsidP="007B065C">
      <w:pPr>
        <w:pStyle w:val="ListParagraph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3.1. Kriteria </w:t>
      </w:r>
      <w:r w:rsidR="007F6500">
        <w:rPr>
          <w:rFonts w:ascii="Times New Roman" w:hAnsi="Times New Roman" w:cs="Times New Roman"/>
          <w:sz w:val="24"/>
          <w:szCs w:val="24"/>
          <w:lang w:val="id-ID"/>
        </w:rPr>
        <w:t>Penilaian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</w:t>
      </w:r>
      <w:r w:rsidR="007B065C">
        <w:rPr>
          <w:rFonts w:ascii="Times New Roman" w:hAnsi="Times New Roman" w:cs="Times New Roman"/>
          <w:sz w:val="24"/>
          <w:szCs w:val="24"/>
          <w:lang w:val="id-ID"/>
        </w:rPr>
        <w:t>Menilai Hasil Belajar</w:t>
      </w:r>
    </w:p>
    <w:p w:rsidR="007F6500" w:rsidRDefault="007F6500" w:rsidP="007B065C">
      <w:pPr>
        <w:pStyle w:val="ListParagraph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717"/>
        <w:gridCol w:w="3575"/>
      </w:tblGrid>
      <w:tr w:rsidR="007F6500" w:rsidTr="00BC3902">
        <w:trPr>
          <w:trHeight w:val="503"/>
        </w:trPr>
        <w:tc>
          <w:tcPr>
            <w:tcW w:w="680" w:type="dxa"/>
            <w:shd w:val="clear" w:color="auto" w:fill="B8CCE4" w:themeFill="accent1" w:themeFillTint="66"/>
            <w:vAlign w:val="center"/>
          </w:tcPr>
          <w:p w:rsidR="007F6500" w:rsidRDefault="007F6500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717" w:type="dxa"/>
            <w:shd w:val="clear" w:color="auto" w:fill="B8CCE4" w:themeFill="accent1" w:themeFillTint="66"/>
            <w:vAlign w:val="center"/>
          </w:tcPr>
          <w:p w:rsidR="007F6500" w:rsidRPr="007F6500" w:rsidRDefault="007F6500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3575" w:type="dxa"/>
            <w:shd w:val="clear" w:color="auto" w:fill="B8CCE4" w:themeFill="accent1" w:themeFillTint="66"/>
            <w:vAlign w:val="center"/>
          </w:tcPr>
          <w:p w:rsidR="007F6500" w:rsidRDefault="007F6500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</w:p>
        </w:tc>
      </w:tr>
      <w:tr w:rsidR="007F6500" w:rsidTr="00BC3902">
        <w:trPr>
          <w:trHeight w:val="503"/>
        </w:trPr>
        <w:tc>
          <w:tcPr>
            <w:tcW w:w="680" w:type="dxa"/>
          </w:tcPr>
          <w:p w:rsidR="007F6500" w:rsidRDefault="007F6500" w:rsidP="007F6500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vAlign w:val="center"/>
          </w:tcPr>
          <w:p w:rsidR="007F6500" w:rsidRDefault="007F6500" w:rsidP="00733C74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3575" w:type="dxa"/>
            <w:vAlign w:val="center"/>
          </w:tcPr>
          <w:p w:rsidR="007F6500" w:rsidRDefault="007F6500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7F6500" w:rsidTr="00BC3902">
        <w:trPr>
          <w:trHeight w:val="516"/>
        </w:trPr>
        <w:tc>
          <w:tcPr>
            <w:tcW w:w="680" w:type="dxa"/>
          </w:tcPr>
          <w:p w:rsidR="007F6500" w:rsidRDefault="007F6500" w:rsidP="007F6500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  <w:vAlign w:val="center"/>
          </w:tcPr>
          <w:p w:rsidR="007F6500" w:rsidRPr="007F6500" w:rsidRDefault="007F6500" w:rsidP="00733C74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75" w:type="dxa"/>
            <w:vAlign w:val="center"/>
          </w:tcPr>
          <w:p w:rsidR="007F6500" w:rsidRDefault="007F6500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7F6500" w:rsidTr="00BC3902">
        <w:trPr>
          <w:trHeight w:val="503"/>
        </w:trPr>
        <w:tc>
          <w:tcPr>
            <w:tcW w:w="680" w:type="dxa"/>
          </w:tcPr>
          <w:p w:rsidR="007F6500" w:rsidRDefault="007F6500" w:rsidP="007F6500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7" w:type="dxa"/>
            <w:vAlign w:val="center"/>
          </w:tcPr>
          <w:p w:rsidR="007F6500" w:rsidRPr="007F6500" w:rsidRDefault="007F6500" w:rsidP="00733C74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69</w:t>
            </w:r>
          </w:p>
        </w:tc>
        <w:tc>
          <w:tcPr>
            <w:tcW w:w="3575" w:type="dxa"/>
            <w:vAlign w:val="center"/>
          </w:tcPr>
          <w:p w:rsidR="007F6500" w:rsidRDefault="007F6500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7F6500" w:rsidTr="00BC3902">
        <w:trPr>
          <w:trHeight w:val="516"/>
        </w:trPr>
        <w:tc>
          <w:tcPr>
            <w:tcW w:w="680" w:type="dxa"/>
          </w:tcPr>
          <w:p w:rsidR="007F6500" w:rsidRDefault="007F6500" w:rsidP="007F6500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7" w:type="dxa"/>
            <w:vAlign w:val="center"/>
          </w:tcPr>
          <w:p w:rsidR="007F6500" w:rsidRPr="00733C74" w:rsidRDefault="007F6500" w:rsidP="00733C74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575" w:type="dxa"/>
            <w:vAlign w:val="center"/>
          </w:tcPr>
          <w:p w:rsidR="007F6500" w:rsidRDefault="007F6500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7F6500" w:rsidTr="00BC3902">
        <w:trPr>
          <w:trHeight w:val="516"/>
        </w:trPr>
        <w:tc>
          <w:tcPr>
            <w:tcW w:w="680" w:type="dxa"/>
          </w:tcPr>
          <w:p w:rsidR="007F6500" w:rsidRDefault="007F6500" w:rsidP="007F6500">
            <w:pPr>
              <w:pStyle w:val="ListParagraph"/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7" w:type="dxa"/>
            <w:vAlign w:val="center"/>
          </w:tcPr>
          <w:p w:rsidR="007F6500" w:rsidRPr="007F6500" w:rsidRDefault="007F6500" w:rsidP="00733C74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33C7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39</w:t>
            </w:r>
          </w:p>
        </w:tc>
        <w:tc>
          <w:tcPr>
            <w:tcW w:w="3575" w:type="dxa"/>
            <w:vAlign w:val="center"/>
          </w:tcPr>
          <w:p w:rsidR="007F6500" w:rsidRPr="00367588" w:rsidRDefault="00367588" w:rsidP="007F6500">
            <w:pPr>
              <w:pStyle w:val="ListParagraph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  <w:r w:rsidR="002F31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</w:tbl>
    <w:p w:rsidR="007F6500" w:rsidRDefault="007F6500" w:rsidP="007F6500">
      <w:pPr>
        <w:pStyle w:val="ListParagraph"/>
        <w:tabs>
          <w:tab w:val="left" w:pos="851"/>
        </w:tabs>
        <w:spacing w:line="480" w:lineRule="auto"/>
        <w:ind w:left="1170" w:hanging="46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id-ID"/>
        </w:rPr>
        <w:t xml:space="preserve"> Sukardi</w:t>
      </w:r>
      <w:r>
        <w:rPr>
          <w:rFonts w:asciiTheme="majorBidi" w:hAnsiTheme="majorBidi" w:cstheme="majorBidi"/>
          <w:sz w:val="24"/>
          <w:szCs w:val="24"/>
        </w:rPr>
        <w:t xml:space="preserve"> (200</w:t>
      </w:r>
      <w:r>
        <w:rPr>
          <w:rFonts w:asciiTheme="majorBidi" w:hAnsiTheme="majorBidi" w:cstheme="majorBidi"/>
          <w:sz w:val="24"/>
          <w:szCs w:val="24"/>
          <w:lang w:val="id-ID"/>
        </w:rPr>
        <w:t>8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>217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7F6500" w:rsidRDefault="007F6500" w:rsidP="007B065C">
      <w:pPr>
        <w:pStyle w:val="ListParagraph"/>
        <w:tabs>
          <w:tab w:val="left" w:pos="851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F6500" w:rsidSect="001A3A01">
      <w:headerReference w:type="default" r:id="rId11"/>
      <w:footerReference w:type="first" r:id="rId12"/>
      <w:pgSz w:w="12240" w:h="15840" w:code="1"/>
      <w:pgMar w:top="2268" w:right="1701" w:bottom="1701" w:left="2268" w:header="1701" w:footer="1134" w:gutter="0"/>
      <w:pgNumType w:start="3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25" w:rsidRDefault="008E7D25" w:rsidP="003C3C4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E7D25" w:rsidRDefault="008E7D25" w:rsidP="003C3C4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7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1FC7" w:rsidRDefault="002567B8">
        <w:pPr>
          <w:pStyle w:val="Footer"/>
          <w:jc w:val="center"/>
        </w:pPr>
        <w:r w:rsidRPr="00D27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26A2" w:rsidRPr="00D27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902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D276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1FC7" w:rsidRDefault="00E91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25" w:rsidRDefault="008E7D25" w:rsidP="003C3C4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E7D25" w:rsidRDefault="008E7D25" w:rsidP="003C3C4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760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91FC7" w:rsidRPr="00977D33" w:rsidRDefault="002567B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77D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26A2" w:rsidRPr="00977D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D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3902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977D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1FC7" w:rsidRDefault="00E91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F2C"/>
    <w:multiLevelType w:val="hybridMultilevel"/>
    <w:tmpl w:val="E3D04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A43"/>
    <w:multiLevelType w:val="hybridMultilevel"/>
    <w:tmpl w:val="929AC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8BC"/>
    <w:multiLevelType w:val="hybridMultilevel"/>
    <w:tmpl w:val="31BC62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CB37EE"/>
    <w:multiLevelType w:val="hybridMultilevel"/>
    <w:tmpl w:val="2376D1C8"/>
    <w:lvl w:ilvl="0" w:tplc="41F4A1A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3D4996"/>
    <w:multiLevelType w:val="hybridMultilevel"/>
    <w:tmpl w:val="72CEBF6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776"/>
    <w:multiLevelType w:val="hybridMultilevel"/>
    <w:tmpl w:val="9E92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F1C"/>
    <w:multiLevelType w:val="hybridMultilevel"/>
    <w:tmpl w:val="5AA8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A6E6F"/>
    <w:multiLevelType w:val="hybridMultilevel"/>
    <w:tmpl w:val="45B8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86DB2"/>
    <w:multiLevelType w:val="hybridMultilevel"/>
    <w:tmpl w:val="3CAC093C"/>
    <w:lvl w:ilvl="0" w:tplc="B98A6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5CA"/>
    <w:multiLevelType w:val="hybridMultilevel"/>
    <w:tmpl w:val="1C707C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67DEE"/>
    <w:multiLevelType w:val="hybridMultilevel"/>
    <w:tmpl w:val="580A01D0"/>
    <w:lvl w:ilvl="0" w:tplc="81CE5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E152D3"/>
    <w:multiLevelType w:val="hybridMultilevel"/>
    <w:tmpl w:val="780862B0"/>
    <w:lvl w:ilvl="0" w:tplc="426816AE">
      <w:start w:val="1"/>
      <w:numFmt w:val="decimal"/>
      <w:lvlText w:val="%1."/>
      <w:lvlJc w:val="left"/>
      <w:pPr>
        <w:ind w:left="153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8E23CDF"/>
    <w:multiLevelType w:val="hybridMultilevel"/>
    <w:tmpl w:val="E4AC2120"/>
    <w:lvl w:ilvl="0" w:tplc="478C3BA2">
      <w:start w:val="4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B2918"/>
    <w:multiLevelType w:val="hybridMultilevel"/>
    <w:tmpl w:val="703AC29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E326A3"/>
    <w:multiLevelType w:val="hybridMultilevel"/>
    <w:tmpl w:val="DE7A99FE"/>
    <w:lvl w:ilvl="0" w:tplc="3B92B7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5725D"/>
    <w:multiLevelType w:val="hybridMultilevel"/>
    <w:tmpl w:val="76F62B0E"/>
    <w:lvl w:ilvl="0" w:tplc="FE7EE6E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01636"/>
    <w:multiLevelType w:val="hybridMultilevel"/>
    <w:tmpl w:val="70D4ED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1214A3"/>
    <w:multiLevelType w:val="hybridMultilevel"/>
    <w:tmpl w:val="4CF6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B462B"/>
    <w:multiLevelType w:val="hybridMultilevel"/>
    <w:tmpl w:val="A3487396"/>
    <w:lvl w:ilvl="0" w:tplc="BEFE92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3B4D1E"/>
    <w:multiLevelType w:val="hybridMultilevel"/>
    <w:tmpl w:val="67E06D56"/>
    <w:lvl w:ilvl="0" w:tplc="1BA29B6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E4158A"/>
    <w:multiLevelType w:val="hybridMultilevel"/>
    <w:tmpl w:val="56740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E7E1B"/>
    <w:multiLevelType w:val="hybridMultilevel"/>
    <w:tmpl w:val="3566F652"/>
    <w:lvl w:ilvl="0" w:tplc="12F48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9B3507"/>
    <w:multiLevelType w:val="hybridMultilevel"/>
    <w:tmpl w:val="A94C4B24"/>
    <w:lvl w:ilvl="0" w:tplc="2BA271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D006F"/>
    <w:multiLevelType w:val="hybridMultilevel"/>
    <w:tmpl w:val="B484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5C452F"/>
    <w:multiLevelType w:val="hybridMultilevel"/>
    <w:tmpl w:val="10087D92"/>
    <w:lvl w:ilvl="0" w:tplc="1B7012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E66096"/>
    <w:multiLevelType w:val="hybridMultilevel"/>
    <w:tmpl w:val="673A8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DE547F"/>
    <w:multiLevelType w:val="hybridMultilevel"/>
    <w:tmpl w:val="FB7C6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772119"/>
    <w:multiLevelType w:val="hybridMultilevel"/>
    <w:tmpl w:val="B4048ABE"/>
    <w:lvl w:ilvl="0" w:tplc="43BCE48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67775F1"/>
    <w:multiLevelType w:val="hybridMultilevel"/>
    <w:tmpl w:val="B376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33627"/>
    <w:multiLevelType w:val="hybridMultilevel"/>
    <w:tmpl w:val="9C70FF36"/>
    <w:lvl w:ilvl="0" w:tplc="801C111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07283F"/>
    <w:multiLevelType w:val="hybridMultilevel"/>
    <w:tmpl w:val="E4261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737A2"/>
    <w:multiLevelType w:val="hybridMultilevel"/>
    <w:tmpl w:val="99A60948"/>
    <w:lvl w:ilvl="0" w:tplc="5C664D8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8200F"/>
    <w:multiLevelType w:val="hybridMultilevel"/>
    <w:tmpl w:val="0A1C3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0391A"/>
    <w:multiLevelType w:val="hybridMultilevel"/>
    <w:tmpl w:val="BB4A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429DD"/>
    <w:multiLevelType w:val="hybridMultilevel"/>
    <w:tmpl w:val="B314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C61B4"/>
    <w:multiLevelType w:val="hybridMultilevel"/>
    <w:tmpl w:val="3C107D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0D73BD"/>
    <w:multiLevelType w:val="hybridMultilevel"/>
    <w:tmpl w:val="15D60C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1E5CCC"/>
    <w:multiLevelType w:val="hybridMultilevel"/>
    <w:tmpl w:val="EAB026FA"/>
    <w:lvl w:ilvl="0" w:tplc="C1100D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05E463A"/>
    <w:multiLevelType w:val="hybridMultilevel"/>
    <w:tmpl w:val="98FA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95278"/>
    <w:multiLevelType w:val="hybridMultilevel"/>
    <w:tmpl w:val="1ECA75DC"/>
    <w:lvl w:ilvl="0" w:tplc="D6504DD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D227D4"/>
    <w:multiLevelType w:val="hybridMultilevel"/>
    <w:tmpl w:val="B8AE64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800816"/>
    <w:multiLevelType w:val="hybridMultilevel"/>
    <w:tmpl w:val="56AC6844"/>
    <w:lvl w:ilvl="0" w:tplc="9746F77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906FE9"/>
    <w:multiLevelType w:val="hybridMultilevel"/>
    <w:tmpl w:val="F642EF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BAD0DA9"/>
    <w:multiLevelType w:val="hybridMultilevel"/>
    <w:tmpl w:val="7F4A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06504"/>
    <w:multiLevelType w:val="hybridMultilevel"/>
    <w:tmpl w:val="6854B46C"/>
    <w:lvl w:ilvl="0" w:tplc="040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2809700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5">
    <w:nsid w:val="745B0FAE"/>
    <w:multiLevelType w:val="hybridMultilevel"/>
    <w:tmpl w:val="5CE89134"/>
    <w:lvl w:ilvl="0" w:tplc="130AD7DE">
      <w:start w:val="4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46CCD"/>
    <w:multiLevelType w:val="hybridMultilevel"/>
    <w:tmpl w:val="797E35DC"/>
    <w:lvl w:ilvl="0" w:tplc="3DE4C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64E4EEF"/>
    <w:multiLevelType w:val="hybridMultilevel"/>
    <w:tmpl w:val="DCF0743E"/>
    <w:lvl w:ilvl="0" w:tplc="8834B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6A50F5"/>
    <w:multiLevelType w:val="hybridMultilevel"/>
    <w:tmpl w:val="F9F84C0E"/>
    <w:lvl w:ilvl="0" w:tplc="1D6CFCE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897F22"/>
    <w:multiLevelType w:val="hybridMultilevel"/>
    <w:tmpl w:val="E056C110"/>
    <w:lvl w:ilvl="0" w:tplc="FC9A4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6"/>
  </w:num>
  <w:num w:numId="3">
    <w:abstractNumId w:val="10"/>
  </w:num>
  <w:num w:numId="4">
    <w:abstractNumId w:val="1"/>
  </w:num>
  <w:num w:numId="5">
    <w:abstractNumId w:val="35"/>
  </w:num>
  <w:num w:numId="6">
    <w:abstractNumId w:val="16"/>
  </w:num>
  <w:num w:numId="7">
    <w:abstractNumId w:val="28"/>
  </w:num>
  <w:num w:numId="8">
    <w:abstractNumId w:val="27"/>
  </w:num>
  <w:num w:numId="9">
    <w:abstractNumId w:val="22"/>
  </w:num>
  <w:num w:numId="10">
    <w:abstractNumId w:val="48"/>
  </w:num>
  <w:num w:numId="11">
    <w:abstractNumId w:val="29"/>
  </w:num>
  <w:num w:numId="12">
    <w:abstractNumId w:val="26"/>
  </w:num>
  <w:num w:numId="13">
    <w:abstractNumId w:val="3"/>
  </w:num>
  <w:num w:numId="14">
    <w:abstractNumId w:val="18"/>
  </w:num>
  <w:num w:numId="15">
    <w:abstractNumId w:val="23"/>
  </w:num>
  <w:num w:numId="16">
    <w:abstractNumId w:val="30"/>
  </w:num>
  <w:num w:numId="17">
    <w:abstractNumId w:val="47"/>
  </w:num>
  <w:num w:numId="18">
    <w:abstractNumId w:val="36"/>
  </w:num>
  <w:num w:numId="19">
    <w:abstractNumId w:val="33"/>
  </w:num>
  <w:num w:numId="20">
    <w:abstractNumId w:val="46"/>
  </w:num>
  <w:num w:numId="21">
    <w:abstractNumId w:val="7"/>
  </w:num>
  <w:num w:numId="22">
    <w:abstractNumId w:val="37"/>
  </w:num>
  <w:num w:numId="23">
    <w:abstractNumId w:val="17"/>
  </w:num>
  <w:num w:numId="24">
    <w:abstractNumId w:val="49"/>
  </w:num>
  <w:num w:numId="25">
    <w:abstractNumId w:val="43"/>
  </w:num>
  <w:num w:numId="26">
    <w:abstractNumId w:val="32"/>
  </w:num>
  <w:num w:numId="27">
    <w:abstractNumId w:val="34"/>
  </w:num>
  <w:num w:numId="28">
    <w:abstractNumId w:val="21"/>
  </w:num>
  <w:num w:numId="29">
    <w:abstractNumId w:val="31"/>
  </w:num>
  <w:num w:numId="30">
    <w:abstractNumId w:val="5"/>
  </w:num>
  <w:num w:numId="31">
    <w:abstractNumId w:val="20"/>
  </w:num>
  <w:num w:numId="32">
    <w:abstractNumId w:val="8"/>
  </w:num>
  <w:num w:numId="33">
    <w:abstractNumId w:val="24"/>
  </w:num>
  <w:num w:numId="34">
    <w:abstractNumId w:val="44"/>
  </w:num>
  <w:num w:numId="35">
    <w:abstractNumId w:val="0"/>
  </w:num>
  <w:num w:numId="36">
    <w:abstractNumId w:val="4"/>
  </w:num>
  <w:num w:numId="37">
    <w:abstractNumId w:val="19"/>
  </w:num>
  <w:num w:numId="38">
    <w:abstractNumId w:val="13"/>
  </w:num>
  <w:num w:numId="39">
    <w:abstractNumId w:val="42"/>
  </w:num>
  <w:num w:numId="40">
    <w:abstractNumId w:val="9"/>
  </w:num>
  <w:num w:numId="41">
    <w:abstractNumId w:val="39"/>
  </w:num>
  <w:num w:numId="42">
    <w:abstractNumId w:val="14"/>
  </w:num>
  <w:num w:numId="43">
    <w:abstractNumId w:val="40"/>
  </w:num>
  <w:num w:numId="44">
    <w:abstractNumId w:val="25"/>
  </w:num>
  <w:num w:numId="45">
    <w:abstractNumId w:val="12"/>
  </w:num>
  <w:num w:numId="46">
    <w:abstractNumId w:val="45"/>
  </w:num>
  <w:num w:numId="47">
    <w:abstractNumId w:val="15"/>
  </w:num>
  <w:num w:numId="48">
    <w:abstractNumId w:val="38"/>
  </w:num>
  <w:num w:numId="49">
    <w:abstractNumId w:val="11"/>
  </w:num>
  <w:num w:numId="5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4F"/>
    <w:rsid w:val="00007448"/>
    <w:rsid w:val="00022F79"/>
    <w:rsid w:val="00031D8C"/>
    <w:rsid w:val="00040416"/>
    <w:rsid w:val="00043817"/>
    <w:rsid w:val="00050D59"/>
    <w:rsid w:val="0005238C"/>
    <w:rsid w:val="00055B38"/>
    <w:rsid w:val="0006605E"/>
    <w:rsid w:val="0007486F"/>
    <w:rsid w:val="00096C3F"/>
    <w:rsid w:val="000A4BF4"/>
    <w:rsid w:val="000A75A5"/>
    <w:rsid w:val="000B4ACD"/>
    <w:rsid w:val="000C152E"/>
    <w:rsid w:val="000C50B3"/>
    <w:rsid w:val="000D159F"/>
    <w:rsid w:val="000D24CD"/>
    <w:rsid w:val="000D2533"/>
    <w:rsid w:val="000D49D9"/>
    <w:rsid w:val="000F2822"/>
    <w:rsid w:val="000F3278"/>
    <w:rsid w:val="00107A9B"/>
    <w:rsid w:val="001140FA"/>
    <w:rsid w:val="00121C85"/>
    <w:rsid w:val="001548B3"/>
    <w:rsid w:val="00154C8E"/>
    <w:rsid w:val="0016036E"/>
    <w:rsid w:val="001623EA"/>
    <w:rsid w:val="00166EBA"/>
    <w:rsid w:val="00175BC5"/>
    <w:rsid w:val="001766EC"/>
    <w:rsid w:val="00185DDB"/>
    <w:rsid w:val="00196360"/>
    <w:rsid w:val="001A3A01"/>
    <w:rsid w:val="001A4FCD"/>
    <w:rsid w:val="001A7B77"/>
    <w:rsid w:val="001B3DCC"/>
    <w:rsid w:val="001C4AB1"/>
    <w:rsid w:val="001C4FB5"/>
    <w:rsid w:val="001D28F4"/>
    <w:rsid w:val="001D62B8"/>
    <w:rsid w:val="001D76B8"/>
    <w:rsid w:val="001E0F94"/>
    <w:rsid w:val="001E555C"/>
    <w:rsid w:val="001E5BBC"/>
    <w:rsid w:val="001E74FC"/>
    <w:rsid w:val="001F110E"/>
    <w:rsid w:val="001F4960"/>
    <w:rsid w:val="001F6EAE"/>
    <w:rsid w:val="00201D87"/>
    <w:rsid w:val="002061B9"/>
    <w:rsid w:val="002112E6"/>
    <w:rsid w:val="00214687"/>
    <w:rsid w:val="00215CA0"/>
    <w:rsid w:val="00223863"/>
    <w:rsid w:val="00225C7B"/>
    <w:rsid w:val="002567B8"/>
    <w:rsid w:val="00260998"/>
    <w:rsid w:val="00262681"/>
    <w:rsid w:val="00262A3A"/>
    <w:rsid w:val="00271941"/>
    <w:rsid w:val="002769D7"/>
    <w:rsid w:val="00292C9B"/>
    <w:rsid w:val="0029505D"/>
    <w:rsid w:val="002B135D"/>
    <w:rsid w:val="002B2004"/>
    <w:rsid w:val="002B5DEF"/>
    <w:rsid w:val="002B680A"/>
    <w:rsid w:val="002C019B"/>
    <w:rsid w:val="002C6DEC"/>
    <w:rsid w:val="002E6ECF"/>
    <w:rsid w:val="002F0390"/>
    <w:rsid w:val="002F3186"/>
    <w:rsid w:val="002F4648"/>
    <w:rsid w:val="0030564D"/>
    <w:rsid w:val="00306211"/>
    <w:rsid w:val="0030713E"/>
    <w:rsid w:val="00311C19"/>
    <w:rsid w:val="00312DCA"/>
    <w:rsid w:val="00317444"/>
    <w:rsid w:val="003277C2"/>
    <w:rsid w:val="00341692"/>
    <w:rsid w:val="00350F7C"/>
    <w:rsid w:val="00367588"/>
    <w:rsid w:val="00376F0A"/>
    <w:rsid w:val="003A01AD"/>
    <w:rsid w:val="003A6A20"/>
    <w:rsid w:val="003C3C4E"/>
    <w:rsid w:val="003F233D"/>
    <w:rsid w:val="003F5A06"/>
    <w:rsid w:val="003F751F"/>
    <w:rsid w:val="00404EE9"/>
    <w:rsid w:val="0041221D"/>
    <w:rsid w:val="00414671"/>
    <w:rsid w:val="004155CB"/>
    <w:rsid w:val="00427C2B"/>
    <w:rsid w:val="00432027"/>
    <w:rsid w:val="0043420E"/>
    <w:rsid w:val="00440FF8"/>
    <w:rsid w:val="00452594"/>
    <w:rsid w:val="00483917"/>
    <w:rsid w:val="004908A0"/>
    <w:rsid w:val="00492480"/>
    <w:rsid w:val="004D07E1"/>
    <w:rsid w:val="004D5444"/>
    <w:rsid w:val="004E56BE"/>
    <w:rsid w:val="005036C0"/>
    <w:rsid w:val="00517C57"/>
    <w:rsid w:val="005309FA"/>
    <w:rsid w:val="0054645F"/>
    <w:rsid w:val="00551A0E"/>
    <w:rsid w:val="00553170"/>
    <w:rsid w:val="005547D3"/>
    <w:rsid w:val="00562022"/>
    <w:rsid w:val="00562DF7"/>
    <w:rsid w:val="00584D20"/>
    <w:rsid w:val="005A7E7C"/>
    <w:rsid w:val="005C340C"/>
    <w:rsid w:val="005C5C0A"/>
    <w:rsid w:val="005E3247"/>
    <w:rsid w:val="005F1181"/>
    <w:rsid w:val="005F5208"/>
    <w:rsid w:val="006107DD"/>
    <w:rsid w:val="00615553"/>
    <w:rsid w:val="00615829"/>
    <w:rsid w:val="00630939"/>
    <w:rsid w:val="00643825"/>
    <w:rsid w:val="0064537A"/>
    <w:rsid w:val="006659A2"/>
    <w:rsid w:val="0066624C"/>
    <w:rsid w:val="00671B6D"/>
    <w:rsid w:val="006758AE"/>
    <w:rsid w:val="006864AC"/>
    <w:rsid w:val="0069594F"/>
    <w:rsid w:val="00696C2E"/>
    <w:rsid w:val="00697909"/>
    <w:rsid w:val="006A4EA1"/>
    <w:rsid w:val="006B4CAF"/>
    <w:rsid w:val="006B5184"/>
    <w:rsid w:val="006C0C98"/>
    <w:rsid w:val="006E6634"/>
    <w:rsid w:val="006F0D5B"/>
    <w:rsid w:val="00700A77"/>
    <w:rsid w:val="00703EC8"/>
    <w:rsid w:val="00704E87"/>
    <w:rsid w:val="007055E0"/>
    <w:rsid w:val="00710866"/>
    <w:rsid w:val="00733C74"/>
    <w:rsid w:val="0073469B"/>
    <w:rsid w:val="00746FC3"/>
    <w:rsid w:val="0074726E"/>
    <w:rsid w:val="00752D10"/>
    <w:rsid w:val="00780EA2"/>
    <w:rsid w:val="00797CFF"/>
    <w:rsid w:val="007A43CF"/>
    <w:rsid w:val="007A7F27"/>
    <w:rsid w:val="007B065C"/>
    <w:rsid w:val="007B3AC2"/>
    <w:rsid w:val="007C00C5"/>
    <w:rsid w:val="007C6EA9"/>
    <w:rsid w:val="007D49A1"/>
    <w:rsid w:val="007D562C"/>
    <w:rsid w:val="007D7C67"/>
    <w:rsid w:val="007E21E0"/>
    <w:rsid w:val="007E26A2"/>
    <w:rsid w:val="007E6006"/>
    <w:rsid w:val="007F2342"/>
    <w:rsid w:val="007F6500"/>
    <w:rsid w:val="008042D8"/>
    <w:rsid w:val="008122B4"/>
    <w:rsid w:val="0081327C"/>
    <w:rsid w:val="008136D2"/>
    <w:rsid w:val="008171EE"/>
    <w:rsid w:val="00837542"/>
    <w:rsid w:val="00840F95"/>
    <w:rsid w:val="0084216F"/>
    <w:rsid w:val="00842616"/>
    <w:rsid w:val="00842C17"/>
    <w:rsid w:val="008457C2"/>
    <w:rsid w:val="0085048D"/>
    <w:rsid w:val="00857A45"/>
    <w:rsid w:val="00866ADC"/>
    <w:rsid w:val="00872D66"/>
    <w:rsid w:val="008736D7"/>
    <w:rsid w:val="00884D28"/>
    <w:rsid w:val="00891CB2"/>
    <w:rsid w:val="00895826"/>
    <w:rsid w:val="00896E03"/>
    <w:rsid w:val="008A61BC"/>
    <w:rsid w:val="008B2AA1"/>
    <w:rsid w:val="008C78A6"/>
    <w:rsid w:val="008D17E2"/>
    <w:rsid w:val="008E646B"/>
    <w:rsid w:val="008E66CA"/>
    <w:rsid w:val="008E7D25"/>
    <w:rsid w:val="008F3E2F"/>
    <w:rsid w:val="009128DD"/>
    <w:rsid w:val="00912AF9"/>
    <w:rsid w:val="00915AF6"/>
    <w:rsid w:val="00917276"/>
    <w:rsid w:val="0092568D"/>
    <w:rsid w:val="00925D20"/>
    <w:rsid w:val="00927E6B"/>
    <w:rsid w:val="00927E89"/>
    <w:rsid w:val="00940F60"/>
    <w:rsid w:val="00947EEA"/>
    <w:rsid w:val="009506C9"/>
    <w:rsid w:val="00956D75"/>
    <w:rsid w:val="009641FC"/>
    <w:rsid w:val="0097017E"/>
    <w:rsid w:val="00976418"/>
    <w:rsid w:val="00977D33"/>
    <w:rsid w:val="00991F3B"/>
    <w:rsid w:val="009933C5"/>
    <w:rsid w:val="009A2ECD"/>
    <w:rsid w:val="009B0A2E"/>
    <w:rsid w:val="009B6BA7"/>
    <w:rsid w:val="009B6E40"/>
    <w:rsid w:val="009C04A5"/>
    <w:rsid w:val="009D0318"/>
    <w:rsid w:val="009E23D4"/>
    <w:rsid w:val="009E76BE"/>
    <w:rsid w:val="009F12C9"/>
    <w:rsid w:val="00A1034E"/>
    <w:rsid w:val="00A2160E"/>
    <w:rsid w:val="00A450BD"/>
    <w:rsid w:val="00A55C2C"/>
    <w:rsid w:val="00A650D7"/>
    <w:rsid w:val="00A6557D"/>
    <w:rsid w:val="00A65E7B"/>
    <w:rsid w:val="00A66CDD"/>
    <w:rsid w:val="00A87237"/>
    <w:rsid w:val="00A96BD1"/>
    <w:rsid w:val="00A9751D"/>
    <w:rsid w:val="00AA50A6"/>
    <w:rsid w:val="00AC3801"/>
    <w:rsid w:val="00AC7EA5"/>
    <w:rsid w:val="00AD164B"/>
    <w:rsid w:val="00AD1C6A"/>
    <w:rsid w:val="00AD7E0C"/>
    <w:rsid w:val="00B05EA4"/>
    <w:rsid w:val="00B14E17"/>
    <w:rsid w:val="00B22E31"/>
    <w:rsid w:val="00B26239"/>
    <w:rsid w:val="00B3123C"/>
    <w:rsid w:val="00B83B8E"/>
    <w:rsid w:val="00B87023"/>
    <w:rsid w:val="00BB37C4"/>
    <w:rsid w:val="00BB7C49"/>
    <w:rsid w:val="00BC0A22"/>
    <w:rsid w:val="00BC3902"/>
    <w:rsid w:val="00BE4D25"/>
    <w:rsid w:val="00BF5C49"/>
    <w:rsid w:val="00BF7C48"/>
    <w:rsid w:val="00C2705B"/>
    <w:rsid w:val="00C34C24"/>
    <w:rsid w:val="00C4529D"/>
    <w:rsid w:val="00C56C6C"/>
    <w:rsid w:val="00C6525A"/>
    <w:rsid w:val="00C67A21"/>
    <w:rsid w:val="00C738FE"/>
    <w:rsid w:val="00C73D0F"/>
    <w:rsid w:val="00C90F3A"/>
    <w:rsid w:val="00CA3A39"/>
    <w:rsid w:val="00CA7ECA"/>
    <w:rsid w:val="00CC0581"/>
    <w:rsid w:val="00CC0C9F"/>
    <w:rsid w:val="00CC4D6F"/>
    <w:rsid w:val="00CC5E02"/>
    <w:rsid w:val="00CD06E1"/>
    <w:rsid w:val="00CD64DC"/>
    <w:rsid w:val="00CD6D86"/>
    <w:rsid w:val="00CE0477"/>
    <w:rsid w:val="00CE310C"/>
    <w:rsid w:val="00CE4BFC"/>
    <w:rsid w:val="00CF591B"/>
    <w:rsid w:val="00D1383D"/>
    <w:rsid w:val="00D232F2"/>
    <w:rsid w:val="00D27663"/>
    <w:rsid w:val="00D367A0"/>
    <w:rsid w:val="00D40677"/>
    <w:rsid w:val="00D42948"/>
    <w:rsid w:val="00D4769D"/>
    <w:rsid w:val="00D66697"/>
    <w:rsid w:val="00D727E7"/>
    <w:rsid w:val="00D758F7"/>
    <w:rsid w:val="00D85FD5"/>
    <w:rsid w:val="00D93569"/>
    <w:rsid w:val="00D96BDA"/>
    <w:rsid w:val="00DA299E"/>
    <w:rsid w:val="00DC324E"/>
    <w:rsid w:val="00DC34B1"/>
    <w:rsid w:val="00DC3A14"/>
    <w:rsid w:val="00DF79DB"/>
    <w:rsid w:val="00E04745"/>
    <w:rsid w:val="00E07A65"/>
    <w:rsid w:val="00E16F2B"/>
    <w:rsid w:val="00E25043"/>
    <w:rsid w:val="00E2751E"/>
    <w:rsid w:val="00E363B5"/>
    <w:rsid w:val="00E36E28"/>
    <w:rsid w:val="00E374D6"/>
    <w:rsid w:val="00E376C6"/>
    <w:rsid w:val="00E468BD"/>
    <w:rsid w:val="00E54089"/>
    <w:rsid w:val="00E54F8C"/>
    <w:rsid w:val="00E558E0"/>
    <w:rsid w:val="00E55C57"/>
    <w:rsid w:val="00E5786B"/>
    <w:rsid w:val="00E63C19"/>
    <w:rsid w:val="00E6645E"/>
    <w:rsid w:val="00E7034C"/>
    <w:rsid w:val="00E741A4"/>
    <w:rsid w:val="00E7636B"/>
    <w:rsid w:val="00E8239E"/>
    <w:rsid w:val="00E82871"/>
    <w:rsid w:val="00E91FC7"/>
    <w:rsid w:val="00EB542C"/>
    <w:rsid w:val="00EC295E"/>
    <w:rsid w:val="00EC475E"/>
    <w:rsid w:val="00F0274E"/>
    <w:rsid w:val="00F17F6D"/>
    <w:rsid w:val="00F3001C"/>
    <w:rsid w:val="00F34D4D"/>
    <w:rsid w:val="00F441A3"/>
    <w:rsid w:val="00F472DE"/>
    <w:rsid w:val="00F55726"/>
    <w:rsid w:val="00F636AC"/>
    <w:rsid w:val="00F73E1A"/>
    <w:rsid w:val="00F96D96"/>
    <w:rsid w:val="00FB0569"/>
    <w:rsid w:val="00FB0E82"/>
    <w:rsid w:val="00FB3412"/>
    <w:rsid w:val="00FC0F21"/>
    <w:rsid w:val="00FC7814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59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034C"/>
  </w:style>
  <w:style w:type="paragraph" w:styleId="BalloonText">
    <w:name w:val="Balloon Text"/>
    <w:basedOn w:val="Normal"/>
    <w:link w:val="BalloonTextChar"/>
    <w:uiPriority w:val="99"/>
    <w:semiHidden/>
    <w:unhideWhenUsed/>
    <w:rsid w:val="002C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3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4E"/>
  </w:style>
  <w:style w:type="paragraph" w:styleId="Footer">
    <w:name w:val="footer"/>
    <w:basedOn w:val="Normal"/>
    <w:link w:val="FooterChar"/>
    <w:uiPriority w:val="99"/>
    <w:unhideWhenUsed/>
    <w:rsid w:val="003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4E"/>
  </w:style>
  <w:style w:type="character" w:styleId="PlaceholderText">
    <w:name w:val="Placeholder Text"/>
    <w:basedOn w:val="DefaultParagraphFont"/>
    <w:uiPriority w:val="99"/>
    <w:semiHidden/>
    <w:rsid w:val="00B262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9594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034C"/>
  </w:style>
  <w:style w:type="paragraph" w:styleId="BalloonText">
    <w:name w:val="Balloon Text"/>
    <w:basedOn w:val="Normal"/>
    <w:link w:val="BalloonTextChar"/>
    <w:uiPriority w:val="99"/>
    <w:semiHidden/>
    <w:unhideWhenUsed/>
    <w:rsid w:val="002C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3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4E"/>
  </w:style>
  <w:style w:type="paragraph" w:styleId="Footer">
    <w:name w:val="footer"/>
    <w:basedOn w:val="Normal"/>
    <w:link w:val="FooterChar"/>
    <w:uiPriority w:val="99"/>
    <w:unhideWhenUsed/>
    <w:rsid w:val="003C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4E"/>
  </w:style>
  <w:style w:type="character" w:styleId="PlaceholderText">
    <w:name w:val="Placeholder Text"/>
    <w:basedOn w:val="DefaultParagraphFont"/>
    <w:uiPriority w:val="99"/>
    <w:semiHidden/>
    <w:rsid w:val="00B26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D58D-3779-4313-B3CE-DA83156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mastrie_mr</cp:lastModifiedBy>
  <cp:revision>10</cp:revision>
  <cp:lastPrinted>2017-03-14T22:58:00Z</cp:lastPrinted>
  <dcterms:created xsi:type="dcterms:W3CDTF">2017-03-12T14:09:00Z</dcterms:created>
  <dcterms:modified xsi:type="dcterms:W3CDTF">2017-03-23T23:36:00Z</dcterms:modified>
</cp:coreProperties>
</file>