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460B" w:rsidRDefault="00E62C37">
      <w:pPr>
        <w:rPr>
          <w:b/>
        </w:rPr>
      </w:pPr>
      <w:r>
        <w:rPr>
          <w:b/>
        </w:rPr>
        <w:t>Lampiran 12</w:t>
      </w:r>
    </w:p>
    <w:p w:rsidR="00371F80" w:rsidRDefault="00371F80" w:rsidP="00371F80">
      <w:pPr>
        <w:jc w:val="center"/>
        <w:rPr>
          <w:b/>
        </w:rPr>
      </w:pPr>
      <w:r>
        <w:rPr>
          <w:b/>
        </w:rPr>
        <w:t>DOKUMENTASI HASIL PENELITIAN</w:t>
      </w:r>
    </w:p>
    <w:p w:rsidR="00790F5E" w:rsidRDefault="00790F5E" w:rsidP="00371F80">
      <w:pPr>
        <w:jc w:val="center"/>
        <w:rPr>
          <w:b/>
        </w:rPr>
      </w:pPr>
    </w:p>
    <w:p w:rsidR="00790F5E" w:rsidRDefault="00790F5E" w:rsidP="00371F80">
      <w:pPr>
        <w:jc w:val="center"/>
        <w:rPr>
          <w:b/>
        </w:rPr>
      </w:pPr>
    </w:p>
    <w:p w:rsidR="00371F80" w:rsidRDefault="003327D6" w:rsidP="003327D6">
      <w:pPr>
        <w:autoSpaceDE w:val="0"/>
        <w:autoSpaceDN w:val="0"/>
        <w:adjustRightInd w:val="0"/>
        <w:spacing w:line="480" w:lineRule="auto"/>
        <w:jc w:val="center"/>
        <w:rPr>
          <w:rFonts w:cs="Times New Roman"/>
          <w:szCs w:val="24"/>
          <w:lang w:val="en-GB"/>
        </w:rPr>
      </w:pPr>
      <w:r>
        <w:rPr>
          <w:rFonts w:cs="Times New Roman"/>
          <w:noProof/>
          <w:szCs w:val="24"/>
        </w:rPr>
        <w:drawing>
          <wp:inline distT="0" distB="0" distL="0" distR="0">
            <wp:extent cx="4229100" cy="3305175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7D6" w:rsidRPr="003327D6" w:rsidRDefault="003327D6" w:rsidP="003327D6">
      <w:pPr>
        <w:autoSpaceDE w:val="0"/>
        <w:autoSpaceDN w:val="0"/>
        <w:adjustRightInd w:val="0"/>
        <w:spacing w:line="480" w:lineRule="auto"/>
        <w:jc w:val="center"/>
        <w:rPr>
          <w:rFonts w:cs="Times New Roman"/>
          <w:i/>
          <w:iCs/>
          <w:szCs w:val="24"/>
          <w:lang w:val="en-GB"/>
        </w:rPr>
      </w:pPr>
      <w:r>
        <w:rPr>
          <w:rFonts w:cs="Times New Roman"/>
          <w:szCs w:val="24"/>
          <w:lang w:val="en-GB"/>
        </w:rPr>
        <w:t xml:space="preserve">Gambar 1. </w:t>
      </w:r>
      <w:r w:rsidRPr="00790F5E">
        <w:rPr>
          <w:rFonts w:cs="Times New Roman"/>
          <w:szCs w:val="24"/>
          <w:lang w:val="en-GB"/>
        </w:rPr>
        <w:t xml:space="preserve">Guru memperlihatkan sampul </w:t>
      </w:r>
      <w:r w:rsidRPr="00790F5E">
        <w:rPr>
          <w:rFonts w:cs="Times New Roman"/>
          <w:i/>
          <w:iCs/>
          <w:szCs w:val="24"/>
          <w:lang w:val="en-GB"/>
        </w:rPr>
        <w:t xml:space="preserve">big book </w:t>
      </w:r>
      <w:r>
        <w:rPr>
          <w:rFonts w:cs="Times New Roman"/>
          <w:szCs w:val="24"/>
          <w:lang w:val="en-GB"/>
        </w:rPr>
        <w:t xml:space="preserve">dan membacakan judul </w:t>
      </w:r>
      <w:r>
        <w:rPr>
          <w:rFonts w:cs="Times New Roman"/>
          <w:i/>
          <w:szCs w:val="24"/>
          <w:lang w:val="en-GB"/>
        </w:rPr>
        <w:t>b</w:t>
      </w:r>
      <w:r>
        <w:rPr>
          <w:rFonts w:cs="Times New Roman"/>
          <w:i/>
          <w:iCs/>
          <w:szCs w:val="24"/>
          <w:lang w:val="en-GB"/>
        </w:rPr>
        <w:t>ig book</w:t>
      </w:r>
    </w:p>
    <w:p w:rsidR="003327D6" w:rsidRDefault="003327D6" w:rsidP="007C4770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552950" cy="3409950"/>
            <wp:effectExtent l="19050" t="0" r="0" b="0"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909" cy="3412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7D6" w:rsidRDefault="003327D6" w:rsidP="003327D6">
      <w:pPr>
        <w:jc w:val="center"/>
        <w:rPr>
          <w:rFonts w:cs="Times New Roman"/>
          <w:szCs w:val="24"/>
          <w:lang w:val="en-GB"/>
        </w:rPr>
      </w:pPr>
      <w:r>
        <w:rPr>
          <w:rFonts w:cs="Times New Roman"/>
          <w:szCs w:val="24"/>
          <w:lang w:val="en-GB"/>
        </w:rPr>
        <w:t xml:space="preserve">Gambar 2. Guru membacakan judul </w:t>
      </w:r>
      <w:r>
        <w:rPr>
          <w:rFonts w:cs="Times New Roman"/>
          <w:i/>
          <w:iCs/>
          <w:szCs w:val="24"/>
          <w:lang w:val="en-GB"/>
        </w:rPr>
        <w:t xml:space="preserve">big book </w:t>
      </w:r>
    </w:p>
    <w:p w:rsidR="003327D6" w:rsidRDefault="003327D6" w:rsidP="003327D6">
      <w:pPr>
        <w:jc w:val="center"/>
        <w:rPr>
          <w:rFonts w:cs="Times New Roman"/>
          <w:szCs w:val="24"/>
          <w:lang w:val="en-GB"/>
        </w:rPr>
      </w:pPr>
      <w:r>
        <w:rPr>
          <w:rFonts w:cs="Times New Roman"/>
          <w:noProof/>
          <w:szCs w:val="24"/>
        </w:rPr>
        <w:lastRenderedPageBreak/>
        <w:drawing>
          <wp:inline distT="0" distB="0" distL="0" distR="0">
            <wp:extent cx="4057650" cy="3133725"/>
            <wp:effectExtent l="1905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968" w:rsidRDefault="00620968" w:rsidP="003327D6">
      <w:pPr>
        <w:jc w:val="center"/>
        <w:rPr>
          <w:rFonts w:cs="Times New Roman"/>
          <w:szCs w:val="24"/>
          <w:lang w:val="en-GB"/>
        </w:rPr>
      </w:pPr>
      <w:r>
        <w:rPr>
          <w:rFonts w:cs="Times New Roman"/>
          <w:szCs w:val="24"/>
          <w:lang w:val="en-GB"/>
        </w:rPr>
        <w:t>Gambar 3</w:t>
      </w:r>
      <w:r w:rsidR="003327D6">
        <w:rPr>
          <w:rFonts w:cs="Times New Roman"/>
          <w:szCs w:val="24"/>
          <w:lang w:val="en-GB"/>
        </w:rPr>
        <w:t xml:space="preserve">. Guru membacakan </w:t>
      </w:r>
      <w:r>
        <w:rPr>
          <w:rFonts w:cs="Times New Roman"/>
          <w:szCs w:val="24"/>
          <w:lang w:val="en-GB"/>
        </w:rPr>
        <w:t xml:space="preserve">cerita yang ada dalam </w:t>
      </w:r>
      <w:r w:rsidR="003327D6">
        <w:rPr>
          <w:rFonts w:cs="Times New Roman"/>
          <w:i/>
          <w:iCs/>
          <w:szCs w:val="24"/>
          <w:lang w:val="en-GB"/>
        </w:rPr>
        <w:t xml:space="preserve">big book </w:t>
      </w:r>
      <w:r w:rsidR="003327D6">
        <w:rPr>
          <w:rFonts w:cs="Times New Roman"/>
          <w:szCs w:val="24"/>
          <w:lang w:val="en-GB"/>
        </w:rPr>
        <w:t xml:space="preserve">dengan lafal dan </w:t>
      </w:r>
    </w:p>
    <w:p w:rsidR="003327D6" w:rsidRPr="003327D6" w:rsidRDefault="003327D6" w:rsidP="003327D6">
      <w:pPr>
        <w:jc w:val="center"/>
        <w:rPr>
          <w:rFonts w:cs="Times New Roman"/>
          <w:szCs w:val="24"/>
          <w:lang w:val="en-GB"/>
        </w:rPr>
      </w:pPr>
      <w:r>
        <w:rPr>
          <w:rFonts w:cs="Times New Roman"/>
          <w:szCs w:val="24"/>
          <w:lang w:val="en-GB"/>
        </w:rPr>
        <w:t>intonasi yang jelas</w:t>
      </w:r>
    </w:p>
    <w:p w:rsidR="003327D6" w:rsidRPr="003327D6" w:rsidRDefault="003327D6" w:rsidP="003327D6">
      <w:pPr>
        <w:jc w:val="center"/>
        <w:rPr>
          <w:rFonts w:cs="Times New Roman"/>
          <w:szCs w:val="24"/>
          <w:lang w:val="en-GB"/>
        </w:rPr>
      </w:pPr>
    </w:p>
    <w:p w:rsidR="007C4770" w:rsidRDefault="003327D6" w:rsidP="007C4770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238625" cy="4010025"/>
            <wp:effectExtent l="1905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180" cy="4012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17F" w:rsidRDefault="00620968" w:rsidP="0007217F">
      <w:pPr>
        <w:jc w:val="center"/>
      </w:pPr>
      <w:r>
        <w:t>Gambar 4</w:t>
      </w:r>
      <w:r w:rsidR="00790F5E">
        <w:t>.</w:t>
      </w:r>
      <w:r w:rsidR="0043443C">
        <w:t xml:space="preserve">murid </w:t>
      </w:r>
      <w:r w:rsidR="00790F5E">
        <w:t xml:space="preserve"> memperhatikan penjelasan guru </w:t>
      </w:r>
      <w:r w:rsidR="003327D6">
        <w:t xml:space="preserve">mengenai cerita yang </w:t>
      </w:r>
    </w:p>
    <w:p w:rsidR="007C4770" w:rsidRPr="0007217F" w:rsidRDefault="003327D6" w:rsidP="0007217F">
      <w:pPr>
        <w:jc w:val="center"/>
      </w:pPr>
      <w:r>
        <w:t>ada</w:t>
      </w:r>
      <w:r w:rsidR="0007217F">
        <w:t xml:space="preserve"> </w:t>
      </w:r>
      <w:r>
        <w:t xml:space="preserve">pada </w:t>
      </w:r>
      <w:r>
        <w:rPr>
          <w:i/>
        </w:rPr>
        <w:t>big book</w:t>
      </w:r>
    </w:p>
    <w:p w:rsidR="00790F5E" w:rsidRDefault="00790F5E" w:rsidP="00790F5E">
      <w:pPr>
        <w:jc w:val="center"/>
        <w:rPr>
          <w:noProof/>
        </w:rPr>
      </w:pPr>
    </w:p>
    <w:p w:rsidR="0007217F" w:rsidRDefault="0007217F" w:rsidP="00620968">
      <w:pPr>
        <w:jc w:val="left"/>
      </w:pPr>
      <w:r>
        <w:rPr>
          <w:noProof/>
        </w:rPr>
        <w:lastRenderedPageBreak/>
        <w:drawing>
          <wp:inline distT="0" distB="0" distL="0" distR="0">
            <wp:extent cx="3007519" cy="3181350"/>
            <wp:effectExtent l="19050" t="0" r="2381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519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0968">
        <w:rPr>
          <w:noProof/>
        </w:rPr>
        <w:drawing>
          <wp:inline distT="0" distB="0" distL="0" distR="0">
            <wp:extent cx="2847975" cy="3181350"/>
            <wp:effectExtent l="1905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713" cy="318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968" w:rsidRDefault="00620968" w:rsidP="00620968">
      <w:pPr>
        <w:jc w:val="center"/>
        <w:rPr>
          <w:rFonts w:cs="Times New Roman"/>
          <w:szCs w:val="24"/>
          <w:lang w:val="en-GB"/>
        </w:rPr>
      </w:pPr>
      <w:r>
        <w:rPr>
          <w:rFonts w:cs="Times New Roman"/>
          <w:szCs w:val="24"/>
          <w:lang w:val="en-GB"/>
        </w:rPr>
        <w:t>Gambar 5</w:t>
      </w:r>
      <w:r w:rsidR="00790F5E">
        <w:rPr>
          <w:rFonts w:cs="Times New Roman"/>
          <w:szCs w:val="24"/>
          <w:lang w:val="en-GB"/>
        </w:rPr>
        <w:t>.</w:t>
      </w:r>
      <w:r w:rsidR="0043443C">
        <w:rPr>
          <w:rFonts w:cs="Times New Roman"/>
          <w:szCs w:val="24"/>
          <w:lang w:val="en-GB"/>
        </w:rPr>
        <w:t xml:space="preserve">murid </w:t>
      </w:r>
      <w:r>
        <w:rPr>
          <w:rFonts w:cs="Times New Roman"/>
          <w:szCs w:val="24"/>
          <w:lang w:val="en-GB"/>
        </w:rPr>
        <w:t xml:space="preserve"> memberikan tanggapan dengan cara menujukkan gambar yang sesuai dengan teks bacaan</w:t>
      </w:r>
    </w:p>
    <w:p w:rsidR="00620968" w:rsidRPr="00620968" w:rsidRDefault="00620968" w:rsidP="00620968">
      <w:pPr>
        <w:jc w:val="left"/>
        <w:rPr>
          <w:rFonts w:cs="Times New Roman"/>
          <w:szCs w:val="24"/>
          <w:lang w:val="en-GB"/>
        </w:rPr>
      </w:pPr>
      <w:r>
        <w:rPr>
          <w:rFonts w:cs="Times New Roman"/>
          <w:noProof/>
          <w:szCs w:val="24"/>
        </w:rPr>
        <w:drawing>
          <wp:inline distT="0" distB="0" distL="0" distR="0">
            <wp:extent cx="2943225" cy="3568700"/>
            <wp:effectExtent l="1905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991" cy="357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</w:rPr>
        <w:drawing>
          <wp:inline distT="0" distB="0" distL="0" distR="0">
            <wp:extent cx="2867025" cy="3571875"/>
            <wp:effectExtent l="1905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F5E" w:rsidRDefault="00620968" w:rsidP="00790F5E">
      <w:pPr>
        <w:jc w:val="center"/>
        <w:rPr>
          <w:rFonts w:cs="Times New Roman"/>
          <w:i/>
          <w:iCs/>
          <w:szCs w:val="24"/>
          <w:lang w:val="en-GB"/>
        </w:rPr>
      </w:pPr>
      <w:r>
        <w:rPr>
          <w:rFonts w:cs="Times New Roman"/>
          <w:szCs w:val="24"/>
          <w:lang w:val="en-GB"/>
        </w:rPr>
        <w:t xml:space="preserve">Gambar 6. </w:t>
      </w:r>
      <w:r w:rsidR="00790F5E">
        <w:rPr>
          <w:rFonts w:cs="Times New Roman"/>
          <w:szCs w:val="24"/>
          <w:lang w:val="en-GB"/>
        </w:rPr>
        <w:t>Guru menyuruh</w:t>
      </w:r>
      <w:r w:rsidR="0043443C">
        <w:rPr>
          <w:rFonts w:cs="Times New Roman"/>
          <w:szCs w:val="24"/>
          <w:lang w:val="en-GB"/>
        </w:rPr>
        <w:t xml:space="preserve"> murid</w:t>
      </w:r>
      <w:r w:rsidR="00790F5E">
        <w:rPr>
          <w:rFonts w:cs="Times New Roman"/>
          <w:szCs w:val="24"/>
          <w:lang w:val="en-GB"/>
        </w:rPr>
        <w:t xml:space="preserve"> membaca cerita di dalam </w:t>
      </w:r>
      <w:r w:rsidR="00790F5E">
        <w:rPr>
          <w:rFonts w:cs="Times New Roman"/>
          <w:i/>
          <w:iCs/>
          <w:szCs w:val="24"/>
          <w:lang w:val="en-GB"/>
        </w:rPr>
        <w:t>big book</w:t>
      </w:r>
    </w:p>
    <w:p w:rsidR="00790F5E" w:rsidRPr="00620968" w:rsidRDefault="00790F5E" w:rsidP="00790F5E">
      <w:pPr>
        <w:jc w:val="center"/>
        <w:rPr>
          <w:rFonts w:cs="Times New Roman"/>
          <w:iCs/>
          <w:szCs w:val="24"/>
          <w:lang w:val="en-GB"/>
        </w:rPr>
      </w:pPr>
    </w:p>
    <w:p w:rsidR="00790F5E" w:rsidRDefault="00790F5E" w:rsidP="00790F5E">
      <w:pPr>
        <w:jc w:val="center"/>
        <w:rPr>
          <w:rFonts w:cs="Times New Roman"/>
          <w:i/>
          <w:iCs/>
          <w:szCs w:val="24"/>
          <w:lang w:val="en-GB"/>
        </w:rPr>
      </w:pPr>
    </w:p>
    <w:p w:rsidR="00790F5E" w:rsidRDefault="00790F5E" w:rsidP="00790F5E">
      <w:pPr>
        <w:jc w:val="center"/>
        <w:rPr>
          <w:rFonts w:cs="Times New Roman"/>
          <w:i/>
          <w:iCs/>
          <w:szCs w:val="24"/>
          <w:lang w:val="en-GB"/>
        </w:rPr>
      </w:pPr>
    </w:p>
    <w:p w:rsidR="00790F5E" w:rsidRDefault="00620968" w:rsidP="00620968">
      <w:pPr>
        <w:jc w:val="left"/>
      </w:pPr>
      <w:r>
        <w:rPr>
          <w:noProof/>
        </w:rPr>
        <w:lastRenderedPageBreak/>
        <w:drawing>
          <wp:inline distT="0" distB="0" distL="0" distR="0">
            <wp:extent cx="3007519" cy="3419475"/>
            <wp:effectExtent l="19050" t="0" r="2381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519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8450" cy="3419475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F5E" w:rsidRDefault="00620968" w:rsidP="00790F5E">
      <w:pPr>
        <w:jc w:val="center"/>
        <w:rPr>
          <w:rFonts w:cs="Times New Roman"/>
          <w:szCs w:val="24"/>
          <w:lang w:val="en-GB"/>
        </w:rPr>
      </w:pPr>
      <w:r>
        <w:rPr>
          <w:rFonts w:cs="Times New Roman"/>
          <w:szCs w:val="24"/>
          <w:lang w:val="en-GB"/>
        </w:rPr>
        <w:t>Gambar 7</w:t>
      </w:r>
      <w:r w:rsidR="00790F5E">
        <w:rPr>
          <w:rFonts w:cs="Times New Roman"/>
          <w:szCs w:val="24"/>
          <w:lang w:val="en-GB"/>
        </w:rPr>
        <w:t>. Guru membimbing</w:t>
      </w:r>
      <w:r w:rsidR="0043443C">
        <w:rPr>
          <w:rFonts w:cs="Times New Roman"/>
          <w:szCs w:val="24"/>
          <w:lang w:val="en-GB"/>
        </w:rPr>
        <w:t xml:space="preserve"> murid </w:t>
      </w:r>
      <w:r w:rsidR="00790F5E">
        <w:rPr>
          <w:rFonts w:cs="Times New Roman"/>
          <w:szCs w:val="24"/>
          <w:lang w:val="en-GB"/>
        </w:rPr>
        <w:t xml:space="preserve"> membaca cerita dalam  </w:t>
      </w:r>
      <w:r w:rsidR="00790F5E">
        <w:rPr>
          <w:rFonts w:cs="Times New Roman"/>
          <w:i/>
          <w:iCs/>
          <w:szCs w:val="24"/>
          <w:lang w:val="en-GB"/>
        </w:rPr>
        <w:t xml:space="preserve">big book </w:t>
      </w:r>
      <w:r w:rsidR="00790F5E">
        <w:rPr>
          <w:rFonts w:cs="Times New Roman"/>
          <w:szCs w:val="24"/>
          <w:lang w:val="en-GB"/>
        </w:rPr>
        <w:t xml:space="preserve">dengan lafal dan </w:t>
      </w:r>
    </w:p>
    <w:p w:rsidR="00790F5E" w:rsidRPr="00790F5E" w:rsidRDefault="00790F5E" w:rsidP="00790F5E">
      <w:pPr>
        <w:jc w:val="center"/>
      </w:pPr>
      <w:r>
        <w:rPr>
          <w:rFonts w:cs="Times New Roman"/>
          <w:szCs w:val="24"/>
          <w:lang w:val="en-GB"/>
        </w:rPr>
        <w:t>intonasi yang jelas</w:t>
      </w:r>
    </w:p>
    <w:p w:rsidR="007C4770" w:rsidRPr="00371F80" w:rsidRDefault="007C4770" w:rsidP="007C4770">
      <w:pPr>
        <w:jc w:val="center"/>
        <w:rPr>
          <w:b/>
        </w:rPr>
      </w:pPr>
    </w:p>
    <w:sectPr w:rsidR="007C4770" w:rsidRPr="00371F80" w:rsidSect="00F9693F">
      <w:headerReference w:type="default" r:id="rId17"/>
      <w:pgSz w:w="12240" w:h="15840"/>
      <w:pgMar w:top="1440" w:right="1440" w:bottom="1440" w:left="1440" w:header="720" w:footer="720" w:gutter="0"/>
      <w:pgNumType w:start="12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D5E93" w:rsidRDefault="008D5E93" w:rsidP="00C86DE3">
      <w:r>
        <w:separator/>
      </w:r>
    </w:p>
  </w:endnote>
  <w:endnote w:type="continuationSeparator" w:id="1">
    <w:p w:rsidR="008D5E93" w:rsidRDefault="008D5E93" w:rsidP="00C86DE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D5E93" w:rsidRDefault="008D5E93" w:rsidP="00C86DE3">
      <w:r>
        <w:separator/>
      </w:r>
    </w:p>
  </w:footnote>
  <w:footnote w:type="continuationSeparator" w:id="1">
    <w:p w:rsidR="008D5E93" w:rsidRDefault="008D5E93" w:rsidP="00C86DE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13825"/>
      <w:docPartObj>
        <w:docPartGallery w:val="Page Numbers (Top of Page)"/>
        <w:docPartUnique/>
      </w:docPartObj>
    </w:sdtPr>
    <w:sdtContent>
      <w:p w:rsidR="00C86DE3" w:rsidRDefault="007A3A7C">
        <w:pPr>
          <w:pStyle w:val="Header"/>
          <w:jc w:val="right"/>
        </w:pPr>
        <w:fldSimple w:instr=" PAGE   \* MERGEFORMAT ">
          <w:r w:rsidR="00F9693F">
            <w:rPr>
              <w:noProof/>
            </w:rPr>
            <w:t>120</w:t>
          </w:r>
        </w:fldSimple>
      </w:p>
    </w:sdtContent>
  </w:sdt>
  <w:p w:rsidR="00C86DE3" w:rsidRDefault="00C86DE3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AA711B"/>
    <w:multiLevelType w:val="hybridMultilevel"/>
    <w:tmpl w:val="1E68E076"/>
    <w:lvl w:ilvl="0" w:tplc="04210019">
      <w:start w:val="1"/>
      <w:numFmt w:val="lowerLetter"/>
      <w:lvlText w:val="%1."/>
      <w:lvlJc w:val="left"/>
      <w:pPr>
        <w:ind w:left="360" w:hanging="360"/>
      </w:pPr>
    </w:lvl>
    <w:lvl w:ilvl="1" w:tplc="080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80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8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80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80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8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80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80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71F80"/>
    <w:rsid w:val="00000EDA"/>
    <w:rsid w:val="0000798E"/>
    <w:rsid w:val="00010B9D"/>
    <w:rsid w:val="00016322"/>
    <w:rsid w:val="00022885"/>
    <w:rsid w:val="00024989"/>
    <w:rsid w:val="00030FE4"/>
    <w:rsid w:val="00032A5F"/>
    <w:rsid w:val="00032B47"/>
    <w:rsid w:val="00056F73"/>
    <w:rsid w:val="00067CA2"/>
    <w:rsid w:val="0007217F"/>
    <w:rsid w:val="00075B3C"/>
    <w:rsid w:val="00086A6A"/>
    <w:rsid w:val="00097AF0"/>
    <w:rsid w:val="00097E01"/>
    <w:rsid w:val="000B2EF6"/>
    <w:rsid w:val="000B547F"/>
    <w:rsid w:val="000B6FED"/>
    <w:rsid w:val="000C1124"/>
    <w:rsid w:val="000D0F31"/>
    <w:rsid w:val="000D2E2B"/>
    <w:rsid w:val="00107DEA"/>
    <w:rsid w:val="0014106E"/>
    <w:rsid w:val="00143ABF"/>
    <w:rsid w:val="001518D5"/>
    <w:rsid w:val="0015789D"/>
    <w:rsid w:val="00170F44"/>
    <w:rsid w:val="00181CA4"/>
    <w:rsid w:val="001903D7"/>
    <w:rsid w:val="001A08CA"/>
    <w:rsid w:val="001D3456"/>
    <w:rsid w:val="001D5508"/>
    <w:rsid w:val="001E293C"/>
    <w:rsid w:val="001F6CCB"/>
    <w:rsid w:val="002008D5"/>
    <w:rsid w:val="00212253"/>
    <w:rsid w:val="00224465"/>
    <w:rsid w:val="00252BD1"/>
    <w:rsid w:val="00263CB2"/>
    <w:rsid w:val="0028723A"/>
    <w:rsid w:val="002A2806"/>
    <w:rsid w:val="002C2FA8"/>
    <w:rsid w:val="002D545D"/>
    <w:rsid w:val="002E7E98"/>
    <w:rsid w:val="002F362A"/>
    <w:rsid w:val="002F5D75"/>
    <w:rsid w:val="002F6954"/>
    <w:rsid w:val="00311AB4"/>
    <w:rsid w:val="0032371B"/>
    <w:rsid w:val="003327D6"/>
    <w:rsid w:val="00361039"/>
    <w:rsid w:val="00363138"/>
    <w:rsid w:val="00366BB2"/>
    <w:rsid w:val="00371F80"/>
    <w:rsid w:val="00373764"/>
    <w:rsid w:val="003A44F9"/>
    <w:rsid w:val="003A6E3C"/>
    <w:rsid w:val="003B460B"/>
    <w:rsid w:val="003B5B53"/>
    <w:rsid w:val="003C0D73"/>
    <w:rsid w:val="003E3E49"/>
    <w:rsid w:val="003F2350"/>
    <w:rsid w:val="00403D8B"/>
    <w:rsid w:val="0040672B"/>
    <w:rsid w:val="0041122F"/>
    <w:rsid w:val="00412725"/>
    <w:rsid w:val="00421034"/>
    <w:rsid w:val="0043021D"/>
    <w:rsid w:val="0043443C"/>
    <w:rsid w:val="004425BD"/>
    <w:rsid w:val="00454348"/>
    <w:rsid w:val="00454EE0"/>
    <w:rsid w:val="004700A8"/>
    <w:rsid w:val="004907E4"/>
    <w:rsid w:val="004A7009"/>
    <w:rsid w:val="004B241A"/>
    <w:rsid w:val="004C48FB"/>
    <w:rsid w:val="004E2AD7"/>
    <w:rsid w:val="004F0D4F"/>
    <w:rsid w:val="004F3050"/>
    <w:rsid w:val="00504619"/>
    <w:rsid w:val="00511B07"/>
    <w:rsid w:val="00512645"/>
    <w:rsid w:val="00543302"/>
    <w:rsid w:val="00552157"/>
    <w:rsid w:val="0055680C"/>
    <w:rsid w:val="00563AB7"/>
    <w:rsid w:val="00563E3A"/>
    <w:rsid w:val="0059451B"/>
    <w:rsid w:val="005C0D22"/>
    <w:rsid w:val="005C3B16"/>
    <w:rsid w:val="005C6332"/>
    <w:rsid w:val="005D396B"/>
    <w:rsid w:val="005D3E2D"/>
    <w:rsid w:val="005D4299"/>
    <w:rsid w:val="005E183A"/>
    <w:rsid w:val="005E602F"/>
    <w:rsid w:val="005F6987"/>
    <w:rsid w:val="00603EF0"/>
    <w:rsid w:val="00604093"/>
    <w:rsid w:val="006132B0"/>
    <w:rsid w:val="00615CBD"/>
    <w:rsid w:val="00620968"/>
    <w:rsid w:val="00622980"/>
    <w:rsid w:val="00627897"/>
    <w:rsid w:val="00633F30"/>
    <w:rsid w:val="00640800"/>
    <w:rsid w:val="0064108F"/>
    <w:rsid w:val="00645B23"/>
    <w:rsid w:val="00655330"/>
    <w:rsid w:val="00672651"/>
    <w:rsid w:val="006728AB"/>
    <w:rsid w:val="00677D2F"/>
    <w:rsid w:val="006901E3"/>
    <w:rsid w:val="006A2B4E"/>
    <w:rsid w:val="006C60B6"/>
    <w:rsid w:val="006C7462"/>
    <w:rsid w:val="006D3B3B"/>
    <w:rsid w:val="006E19A5"/>
    <w:rsid w:val="006F79AE"/>
    <w:rsid w:val="007050F6"/>
    <w:rsid w:val="00705399"/>
    <w:rsid w:val="00720E4D"/>
    <w:rsid w:val="00743390"/>
    <w:rsid w:val="00744BBA"/>
    <w:rsid w:val="00762C74"/>
    <w:rsid w:val="007874E5"/>
    <w:rsid w:val="00790D01"/>
    <w:rsid w:val="00790F5E"/>
    <w:rsid w:val="007A3A7C"/>
    <w:rsid w:val="007B7F84"/>
    <w:rsid w:val="007C076D"/>
    <w:rsid w:val="007C16B0"/>
    <w:rsid w:val="007C4770"/>
    <w:rsid w:val="007C6BC8"/>
    <w:rsid w:val="00807071"/>
    <w:rsid w:val="00817044"/>
    <w:rsid w:val="00824B35"/>
    <w:rsid w:val="008504CA"/>
    <w:rsid w:val="00860BD7"/>
    <w:rsid w:val="00864272"/>
    <w:rsid w:val="0086444C"/>
    <w:rsid w:val="00871073"/>
    <w:rsid w:val="008D4130"/>
    <w:rsid w:val="008D54BE"/>
    <w:rsid w:val="008D5E93"/>
    <w:rsid w:val="008E40AF"/>
    <w:rsid w:val="008E701A"/>
    <w:rsid w:val="008F1BFA"/>
    <w:rsid w:val="008F2236"/>
    <w:rsid w:val="008F3499"/>
    <w:rsid w:val="00900571"/>
    <w:rsid w:val="00900C33"/>
    <w:rsid w:val="00904C59"/>
    <w:rsid w:val="009079EE"/>
    <w:rsid w:val="009171D5"/>
    <w:rsid w:val="00931163"/>
    <w:rsid w:val="00931F3F"/>
    <w:rsid w:val="00942C90"/>
    <w:rsid w:val="009560D0"/>
    <w:rsid w:val="009727B7"/>
    <w:rsid w:val="00980E6D"/>
    <w:rsid w:val="009A3F84"/>
    <w:rsid w:val="009B4E09"/>
    <w:rsid w:val="009C0C7C"/>
    <w:rsid w:val="009C1B15"/>
    <w:rsid w:val="009C658D"/>
    <w:rsid w:val="009D63F6"/>
    <w:rsid w:val="009D7C84"/>
    <w:rsid w:val="00A02C04"/>
    <w:rsid w:val="00A13BBD"/>
    <w:rsid w:val="00A36C05"/>
    <w:rsid w:val="00A36FDF"/>
    <w:rsid w:val="00A403C0"/>
    <w:rsid w:val="00A44E9D"/>
    <w:rsid w:val="00A71276"/>
    <w:rsid w:val="00AA22F4"/>
    <w:rsid w:val="00AB355A"/>
    <w:rsid w:val="00AB5F4C"/>
    <w:rsid w:val="00AC0A05"/>
    <w:rsid w:val="00AC35E6"/>
    <w:rsid w:val="00AC3FD6"/>
    <w:rsid w:val="00AC625C"/>
    <w:rsid w:val="00AD01CA"/>
    <w:rsid w:val="00AF1980"/>
    <w:rsid w:val="00B1172C"/>
    <w:rsid w:val="00B13444"/>
    <w:rsid w:val="00B27152"/>
    <w:rsid w:val="00B300DD"/>
    <w:rsid w:val="00B30D8A"/>
    <w:rsid w:val="00B4207B"/>
    <w:rsid w:val="00B60136"/>
    <w:rsid w:val="00BA33F5"/>
    <w:rsid w:val="00BB784D"/>
    <w:rsid w:val="00BC10F7"/>
    <w:rsid w:val="00BC7BF9"/>
    <w:rsid w:val="00BD74D8"/>
    <w:rsid w:val="00BE372D"/>
    <w:rsid w:val="00C1057C"/>
    <w:rsid w:val="00C30150"/>
    <w:rsid w:val="00C32D11"/>
    <w:rsid w:val="00C55550"/>
    <w:rsid w:val="00C5700A"/>
    <w:rsid w:val="00C8470F"/>
    <w:rsid w:val="00C86DE3"/>
    <w:rsid w:val="00CB2CE0"/>
    <w:rsid w:val="00CB4936"/>
    <w:rsid w:val="00CC0417"/>
    <w:rsid w:val="00CF3467"/>
    <w:rsid w:val="00CF549E"/>
    <w:rsid w:val="00D1753F"/>
    <w:rsid w:val="00D21101"/>
    <w:rsid w:val="00D41617"/>
    <w:rsid w:val="00D50EA0"/>
    <w:rsid w:val="00D53101"/>
    <w:rsid w:val="00D56ABC"/>
    <w:rsid w:val="00D60C8B"/>
    <w:rsid w:val="00D61668"/>
    <w:rsid w:val="00D70C7E"/>
    <w:rsid w:val="00D77782"/>
    <w:rsid w:val="00D8477F"/>
    <w:rsid w:val="00DA1807"/>
    <w:rsid w:val="00DB6D02"/>
    <w:rsid w:val="00DC067C"/>
    <w:rsid w:val="00DC1767"/>
    <w:rsid w:val="00DC5349"/>
    <w:rsid w:val="00DC7048"/>
    <w:rsid w:val="00DE1ED8"/>
    <w:rsid w:val="00E008BF"/>
    <w:rsid w:val="00E1677E"/>
    <w:rsid w:val="00E274B5"/>
    <w:rsid w:val="00E364B9"/>
    <w:rsid w:val="00E4013C"/>
    <w:rsid w:val="00E4060A"/>
    <w:rsid w:val="00E4283A"/>
    <w:rsid w:val="00E46CB7"/>
    <w:rsid w:val="00E51F3C"/>
    <w:rsid w:val="00E5528C"/>
    <w:rsid w:val="00E616F8"/>
    <w:rsid w:val="00E62C37"/>
    <w:rsid w:val="00E80C3C"/>
    <w:rsid w:val="00E80FDE"/>
    <w:rsid w:val="00E96EDE"/>
    <w:rsid w:val="00EC2AD6"/>
    <w:rsid w:val="00EC30F4"/>
    <w:rsid w:val="00EE09C1"/>
    <w:rsid w:val="00EE2998"/>
    <w:rsid w:val="00EE6F38"/>
    <w:rsid w:val="00F00CDF"/>
    <w:rsid w:val="00F06F3E"/>
    <w:rsid w:val="00F13E5D"/>
    <w:rsid w:val="00F4621C"/>
    <w:rsid w:val="00F4670A"/>
    <w:rsid w:val="00F54052"/>
    <w:rsid w:val="00F55FE0"/>
    <w:rsid w:val="00F83B77"/>
    <w:rsid w:val="00F84C83"/>
    <w:rsid w:val="00F946F7"/>
    <w:rsid w:val="00F958CE"/>
    <w:rsid w:val="00F9693F"/>
    <w:rsid w:val="00FA1FB9"/>
    <w:rsid w:val="00FA7A9E"/>
    <w:rsid w:val="00FC1554"/>
    <w:rsid w:val="00FD2E6D"/>
    <w:rsid w:val="00FD5EA7"/>
    <w:rsid w:val="00FE74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B460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6DE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86DE3"/>
  </w:style>
  <w:style w:type="paragraph" w:styleId="Footer">
    <w:name w:val="footer"/>
    <w:basedOn w:val="Normal"/>
    <w:link w:val="FooterChar"/>
    <w:uiPriority w:val="99"/>
    <w:semiHidden/>
    <w:unhideWhenUsed/>
    <w:rsid w:val="00C86DE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86DE3"/>
  </w:style>
  <w:style w:type="paragraph" w:styleId="BalloonText">
    <w:name w:val="Balloon Text"/>
    <w:basedOn w:val="Normal"/>
    <w:link w:val="BalloonTextChar"/>
    <w:uiPriority w:val="99"/>
    <w:semiHidden/>
    <w:unhideWhenUsed/>
    <w:rsid w:val="007C477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477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link w:val="ListParagraphChar"/>
    <w:uiPriority w:val="34"/>
    <w:qFormat/>
    <w:rsid w:val="00790F5E"/>
    <w:pPr>
      <w:spacing w:after="200" w:line="276" w:lineRule="auto"/>
      <w:ind w:left="720"/>
      <w:contextualSpacing/>
      <w:jc w:val="left"/>
    </w:pPr>
    <w:rPr>
      <w:rFonts w:asciiTheme="minorHAnsi" w:hAnsiTheme="minorHAnsi"/>
      <w:sz w:val="22"/>
      <w:lang w:val="id-ID"/>
    </w:rPr>
  </w:style>
  <w:style w:type="character" w:customStyle="1" w:styleId="ListParagraphChar">
    <w:name w:val="List Paragraph Char"/>
    <w:link w:val="ListParagraph"/>
    <w:uiPriority w:val="34"/>
    <w:rsid w:val="00790F5E"/>
    <w:rPr>
      <w:rFonts w:asciiTheme="minorHAnsi" w:hAnsiTheme="minorHAnsi"/>
      <w:sz w:val="22"/>
      <w:lang w:val="id-I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4</Pages>
  <Words>93</Words>
  <Characters>535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12</cp:revision>
  <dcterms:created xsi:type="dcterms:W3CDTF">2016-11-04T10:58:00Z</dcterms:created>
  <dcterms:modified xsi:type="dcterms:W3CDTF">2017-01-16T06:00:00Z</dcterms:modified>
</cp:coreProperties>
</file>