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B" w:rsidRPr="00E4408D" w:rsidRDefault="004E0256" w:rsidP="00E4408D">
      <w:pPr>
        <w:jc w:val="center"/>
        <w:rPr>
          <w:rFonts w:cs="Times New Roman"/>
          <w:b/>
          <w:szCs w:val="24"/>
        </w:rPr>
      </w:pPr>
      <w:r w:rsidRPr="00E4408D">
        <w:rPr>
          <w:rFonts w:cs="Times New Roman"/>
          <w:b/>
          <w:szCs w:val="24"/>
        </w:rPr>
        <w:t>DAFTAR PUSTAKA</w:t>
      </w:r>
    </w:p>
    <w:p w:rsidR="00B70140" w:rsidRPr="00E4408D" w:rsidRDefault="00B70140" w:rsidP="004E0256">
      <w:pPr>
        <w:jc w:val="center"/>
        <w:rPr>
          <w:rFonts w:cs="Times New Roman"/>
          <w:b/>
          <w:szCs w:val="24"/>
        </w:rPr>
      </w:pPr>
    </w:p>
    <w:p w:rsidR="00B70140" w:rsidRDefault="00B70140" w:rsidP="004E0256">
      <w:pPr>
        <w:jc w:val="center"/>
        <w:rPr>
          <w:rFonts w:cs="Times New Roman"/>
          <w:szCs w:val="24"/>
        </w:rPr>
      </w:pPr>
    </w:p>
    <w:p w:rsidR="004E0256" w:rsidRDefault="004E0256" w:rsidP="00E4408D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Abdurrahman,  M. 2012</w:t>
      </w:r>
      <w:r w:rsidR="00AB139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5D141A">
        <w:rPr>
          <w:rFonts w:cs="Times New Roman"/>
          <w:i/>
          <w:szCs w:val="24"/>
        </w:rPr>
        <w:t>anak berkesulitan belajar (Teori, Diagnosis, dan Remediasinya)</w:t>
      </w:r>
      <w:r>
        <w:rPr>
          <w:rFonts w:cs="Times New Roman"/>
          <w:szCs w:val="24"/>
        </w:rPr>
        <w:t>. Jakarta Rineka Cipta.</w:t>
      </w:r>
    </w:p>
    <w:p w:rsidR="004E0256" w:rsidRDefault="004E0256" w:rsidP="004E0256">
      <w:pPr>
        <w:rPr>
          <w:rFonts w:cs="Times New Roman"/>
          <w:szCs w:val="24"/>
        </w:rPr>
      </w:pPr>
    </w:p>
    <w:p w:rsidR="004E0256" w:rsidRDefault="004E0256" w:rsidP="00E4408D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Amri, Sinring, dkk 2012</w:t>
      </w:r>
      <w:r w:rsidR="00AB139E">
        <w:rPr>
          <w:rFonts w:cs="Times New Roman"/>
          <w:szCs w:val="24"/>
        </w:rPr>
        <w:t xml:space="preserve">. </w:t>
      </w:r>
      <w:r w:rsidR="00AB139E" w:rsidRPr="00E4408D">
        <w:rPr>
          <w:rFonts w:cs="Times New Roman"/>
          <w:i/>
          <w:szCs w:val="24"/>
        </w:rPr>
        <w:t>pedoman penulisan skiripsi program S-1 fakultas ilmu pendidikan UNM</w:t>
      </w:r>
      <w:r w:rsidR="00E4408D">
        <w:rPr>
          <w:rFonts w:cs="Times New Roman"/>
          <w:i/>
          <w:szCs w:val="24"/>
        </w:rPr>
        <w:t xml:space="preserve">. </w:t>
      </w:r>
      <w:r w:rsidR="00E4408D">
        <w:rPr>
          <w:rFonts w:cs="Times New Roman"/>
          <w:szCs w:val="24"/>
        </w:rPr>
        <w:t>Makassar :</w:t>
      </w:r>
      <w:r w:rsidR="00AB139E">
        <w:rPr>
          <w:rFonts w:cs="Times New Roman"/>
          <w:szCs w:val="24"/>
        </w:rPr>
        <w:t xml:space="preserve"> FIP UNM.</w:t>
      </w:r>
    </w:p>
    <w:p w:rsidR="00E4408D" w:rsidRDefault="00E4408D" w:rsidP="00E4408D">
      <w:pPr>
        <w:tabs>
          <w:tab w:val="left" w:pos="709"/>
          <w:tab w:val="center" w:pos="4282"/>
        </w:tabs>
        <w:ind w:right="-9"/>
        <w:rPr>
          <w:rFonts w:cs="Times New Roman"/>
          <w:color w:val="000000" w:themeColor="text1"/>
          <w:szCs w:val="24"/>
          <w:lang w:val="fi-FI"/>
        </w:rPr>
      </w:pPr>
    </w:p>
    <w:p w:rsidR="00E4408D" w:rsidRPr="00E4408D" w:rsidRDefault="00E4408D" w:rsidP="00E4408D">
      <w:pPr>
        <w:tabs>
          <w:tab w:val="left" w:pos="709"/>
          <w:tab w:val="center" w:pos="4282"/>
        </w:tabs>
        <w:ind w:right="-9"/>
        <w:rPr>
          <w:rFonts w:cs="Times New Roman"/>
          <w:color w:val="000000" w:themeColor="text1"/>
          <w:szCs w:val="24"/>
        </w:rPr>
      </w:pPr>
      <w:r w:rsidRPr="009539CB">
        <w:rPr>
          <w:rFonts w:cs="Times New Roman"/>
          <w:color w:val="000000" w:themeColor="text1"/>
          <w:szCs w:val="24"/>
          <w:lang w:val="fi-FI"/>
        </w:rPr>
        <w:t xml:space="preserve">Arikunto, S. 1997. </w:t>
      </w:r>
      <w:r w:rsidRPr="009539CB">
        <w:rPr>
          <w:rFonts w:cs="Times New Roman"/>
          <w:i/>
          <w:color w:val="000000" w:themeColor="text1"/>
          <w:szCs w:val="24"/>
          <w:lang w:val="fi-FI"/>
        </w:rPr>
        <w:t>Prosedur Penelitian</w:t>
      </w:r>
      <w:r w:rsidRPr="009539CB">
        <w:rPr>
          <w:rFonts w:cs="Times New Roman"/>
          <w:color w:val="000000" w:themeColor="text1"/>
          <w:szCs w:val="24"/>
          <w:lang w:val="fi-FI"/>
        </w:rPr>
        <w:t>. Jakarta: Rineka Cipta.</w:t>
      </w:r>
    </w:p>
    <w:p w:rsidR="00AB139E" w:rsidRDefault="00AB139E" w:rsidP="004E0256">
      <w:pPr>
        <w:rPr>
          <w:rFonts w:cs="Times New Roman"/>
          <w:szCs w:val="24"/>
        </w:rPr>
      </w:pPr>
    </w:p>
    <w:p w:rsidR="00AB139E" w:rsidRDefault="00AB139E" w:rsidP="004E025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Arsyad, A 2005. </w:t>
      </w:r>
      <w:r w:rsidRPr="005D141A">
        <w:rPr>
          <w:rFonts w:cs="Times New Roman"/>
          <w:i/>
          <w:szCs w:val="24"/>
        </w:rPr>
        <w:t>Media pembelajaran</w:t>
      </w:r>
      <w:r>
        <w:rPr>
          <w:rFonts w:cs="Times New Roman"/>
          <w:szCs w:val="24"/>
        </w:rPr>
        <w:t>. Jakarta : PT Raja Grafindo persada.</w:t>
      </w:r>
    </w:p>
    <w:p w:rsidR="00AB139E" w:rsidRDefault="00AB139E" w:rsidP="004E0256">
      <w:pPr>
        <w:rPr>
          <w:rFonts w:cs="Times New Roman"/>
          <w:szCs w:val="24"/>
        </w:rPr>
      </w:pPr>
    </w:p>
    <w:p w:rsidR="00AB139E" w:rsidRDefault="00AB139E" w:rsidP="00AB139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Dalman. 2013. </w:t>
      </w:r>
      <w:r w:rsidRPr="005D141A">
        <w:rPr>
          <w:rFonts w:cs="Times New Roman"/>
          <w:i/>
          <w:szCs w:val="24"/>
        </w:rPr>
        <w:t>Keterampilan membaca</w:t>
      </w:r>
      <w:r>
        <w:rPr>
          <w:rFonts w:cs="Times New Roman"/>
          <w:szCs w:val="24"/>
        </w:rPr>
        <w:t>. Jakarta :  Raja Grafindo persada.</w:t>
      </w:r>
    </w:p>
    <w:p w:rsidR="00AB139E" w:rsidRDefault="00AB139E" w:rsidP="00AB139E">
      <w:pPr>
        <w:rPr>
          <w:rFonts w:cs="Times New Roman"/>
          <w:szCs w:val="24"/>
        </w:rPr>
      </w:pPr>
    </w:p>
    <w:p w:rsidR="00AB139E" w:rsidRDefault="00AB139E" w:rsidP="004E025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Hamalik, O 1994. </w:t>
      </w:r>
      <w:r w:rsidRPr="005D141A">
        <w:rPr>
          <w:rFonts w:cs="Times New Roman"/>
          <w:i/>
          <w:szCs w:val="24"/>
        </w:rPr>
        <w:t>Media pendidikan</w:t>
      </w:r>
      <w:r>
        <w:rPr>
          <w:rFonts w:cs="Times New Roman"/>
          <w:szCs w:val="24"/>
        </w:rPr>
        <w:t>. Bandung : PT . Citra.</w:t>
      </w:r>
    </w:p>
    <w:p w:rsidR="00AB139E" w:rsidRDefault="00AB139E" w:rsidP="004E0256">
      <w:pPr>
        <w:rPr>
          <w:rFonts w:cs="Times New Roman"/>
          <w:szCs w:val="24"/>
        </w:rPr>
      </w:pPr>
    </w:p>
    <w:p w:rsidR="00AB139E" w:rsidRDefault="00AB139E" w:rsidP="00E4408D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Indriana, Dian. 2011. </w:t>
      </w:r>
      <w:r w:rsidRPr="005D141A">
        <w:rPr>
          <w:rFonts w:cs="Times New Roman"/>
          <w:i/>
          <w:szCs w:val="24"/>
        </w:rPr>
        <w:t>Ragam Alat Bantu Media Pengajaran</w:t>
      </w:r>
      <w:r w:rsidR="00B70140">
        <w:rPr>
          <w:rFonts w:cs="Times New Roman"/>
          <w:szCs w:val="24"/>
        </w:rPr>
        <w:t>. Jogjakarta: Diva Press (Anggota IKAPI)</w:t>
      </w:r>
    </w:p>
    <w:p w:rsidR="00B70140" w:rsidRDefault="00B70140" w:rsidP="004E0256">
      <w:pPr>
        <w:rPr>
          <w:rFonts w:cs="Times New Roman"/>
          <w:szCs w:val="24"/>
        </w:rPr>
      </w:pPr>
    </w:p>
    <w:p w:rsidR="00B70140" w:rsidRDefault="00B70140" w:rsidP="00E4408D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Koswara, D. 2013. </w:t>
      </w:r>
      <w:r w:rsidRPr="005D141A">
        <w:rPr>
          <w:rFonts w:cs="Times New Roman"/>
          <w:i/>
          <w:szCs w:val="24"/>
        </w:rPr>
        <w:t>Pendidikan anak berkebutuhan khusus berkesulitan belajar  spesisik</w:t>
      </w:r>
      <w:r>
        <w:rPr>
          <w:rFonts w:cs="Times New Roman"/>
          <w:szCs w:val="24"/>
        </w:rPr>
        <w:t>. Bandung Luxima.</w:t>
      </w:r>
    </w:p>
    <w:p w:rsidR="00B70140" w:rsidRDefault="00B70140" w:rsidP="004E0256">
      <w:pPr>
        <w:rPr>
          <w:rFonts w:cs="Times New Roman"/>
          <w:szCs w:val="24"/>
        </w:rPr>
      </w:pPr>
    </w:p>
    <w:p w:rsidR="00B70140" w:rsidRDefault="00B70140" w:rsidP="00E4408D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Mulyadi, H. 2008. Diagnosis  </w:t>
      </w:r>
      <w:r w:rsidRPr="005D141A">
        <w:rPr>
          <w:rFonts w:cs="Times New Roman"/>
          <w:i/>
          <w:szCs w:val="24"/>
        </w:rPr>
        <w:t>kesulitan belajar  dan bimbingan terhadap kesulitan belajar khusus</w:t>
      </w:r>
      <w:r>
        <w:rPr>
          <w:rFonts w:cs="Times New Roman"/>
          <w:szCs w:val="24"/>
        </w:rPr>
        <w:t>. Yigyakarta; Nuha Litera.</w:t>
      </w:r>
    </w:p>
    <w:p w:rsidR="00B70140" w:rsidRDefault="00B70140" w:rsidP="004E0256">
      <w:pPr>
        <w:rPr>
          <w:rFonts w:cs="Times New Roman"/>
          <w:szCs w:val="24"/>
        </w:rPr>
      </w:pPr>
    </w:p>
    <w:p w:rsidR="00B70140" w:rsidRDefault="00B70140" w:rsidP="004E025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Rahim, F. 2008. </w:t>
      </w:r>
      <w:r w:rsidRPr="005D141A">
        <w:rPr>
          <w:rFonts w:cs="Times New Roman"/>
          <w:i/>
          <w:szCs w:val="24"/>
        </w:rPr>
        <w:t xml:space="preserve">Pengajaran Membaca </w:t>
      </w:r>
      <w:r w:rsidR="006F2280" w:rsidRPr="005D141A">
        <w:rPr>
          <w:rFonts w:cs="Times New Roman"/>
          <w:i/>
          <w:szCs w:val="24"/>
        </w:rPr>
        <w:t>di Sekolah Dasar</w:t>
      </w:r>
      <w:r w:rsidR="006F2280">
        <w:rPr>
          <w:rFonts w:cs="Times New Roman"/>
          <w:szCs w:val="24"/>
        </w:rPr>
        <w:t>. Jakarta; Bumi Aksara.</w:t>
      </w:r>
    </w:p>
    <w:p w:rsidR="006F2280" w:rsidRDefault="006F2280" w:rsidP="004E0256">
      <w:pPr>
        <w:rPr>
          <w:rFonts w:cs="Times New Roman"/>
          <w:szCs w:val="24"/>
        </w:rPr>
      </w:pPr>
    </w:p>
    <w:p w:rsidR="004B21F2" w:rsidRDefault="006F2280" w:rsidP="00E4408D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Siantiyani, Y. 2011. </w:t>
      </w:r>
      <w:r w:rsidR="004B21F2" w:rsidRPr="005D141A">
        <w:rPr>
          <w:rFonts w:cs="Times New Roman"/>
          <w:i/>
          <w:szCs w:val="24"/>
        </w:rPr>
        <w:t>Persisapan  Membaca Bagi Balita</w:t>
      </w:r>
      <w:r w:rsidR="004B21F2">
        <w:rPr>
          <w:rFonts w:cs="Times New Roman"/>
          <w:szCs w:val="24"/>
        </w:rPr>
        <w:t>. Yogyakarta : CV Solusi Distribusi.</w:t>
      </w:r>
    </w:p>
    <w:p w:rsidR="004B21F2" w:rsidRDefault="004B21F2" w:rsidP="004E0256">
      <w:pPr>
        <w:rPr>
          <w:rFonts w:cs="Times New Roman"/>
          <w:szCs w:val="24"/>
        </w:rPr>
      </w:pPr>
    </w:p>
    <w:p w:rsidR="00FA7C70" w:rsidRDefault="004B21F2" w:rsidP="004E025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Sudjana, N. 1991. </w:t>
      </w:r>
      <w:r w:rsidRPr="005D141A">
        <w:rPr>
          <w:rFonts w:cs="Times New Roman"/>
          <w:i/>
          <w:szCs w:val="24"/>
        </w:rPr>
        <w:t>Media Pengajar</w:t>
      </w:r>
      <w:r w:rsidR="00FA7C70" w:rsidRPr="005D141A">
        <w:rPr>
          <w:rFonts w:cs="Times New Roman"/>
          <w:i/>
          <w:szCs w:val="24"/>
        </w:rPr>
        <w:t>an</w:t>
      </w:r>
      <w:r w:rsidR="00FA7C70">
        <w:rPr>
          <w:rFonts w:cs="Times New Roman"/>
          <w:szCs w:val="24"/>
        </w:rPr>
        <w:t>. Bandung. Sinar Baru.</w:t>
      </w:r>
    </w:p>
    <w:p w:rsidR="00FA7C70" w:rsidRDefault="00FA7C70" w:rsidP="004E0256">
      <w:pPr>
        <w:rPr>
          <w:rFonts w:cs="Times New Roman"/>
          <w:szCs w:val="24"/>
        </w:rPr>
      </w:pPr>
    </w:p>
    <w:p w:rsidR="00FA7C70" w:rsidRDefault="00FA7C70" w:rsidP="00E4408D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Sudjana, N. 2006</w:t>
      </w:r>
      <w:r w:rsidRPr="005D141A">
        <w:rPr>
          <w:rFonts w:cs="Times New Roman"/>
          <w:i/>
          <w:szCs w:val="24"/>
        </w:rPr>
        <w:t>. Penilaian Hasil Proses Mengajar</w:t>
      </w:r>
      <w:r>
        <w:rPr>
          <w:rFonts w:cs="Times New Roman"/>
          <w:szCs w:val="24"/>
        </w:rPr>
        <w:t>. Bandung PT. Remaja Rosdakkarya</w:t>
      </w:r>
    </w:p>
    <w:p w:rsidR="00FA7C70" w:rsidRDefault="00FA7C70" w:rsidP="004E0256">
      <w:pPr>
        <w:rPr>
          <w:rFonts w:cs="Times New Roman"/>
          <w:szCs w:val="24"/>
        </w:rPr>
      </w:pPr>
    </w:p>
    <w:p w:rsidR="006F2280" w:rsidRDefault="00FA7C70" w:rsidP="00E4408D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Undang- Undang </w:t>
      </w:r>
      <w:r w:rsidR="004B21F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No. 20 Tahun 2003. Sistem Pendidikan Nasional ( SISDIKNAS) Bandung: Citra Umbara.</w:t>
      </w:r>
    </w:p>
    <w:p w:rsidR="001E024C" w:rsidRDefault="001E024C" w:rsidP="004E0256">
      <w:pPr>
        <w:rPr>
          <w:rFonts w:cs="Times New Roman"/>
          <w:szCs w:val="24"/>
        </w:rPr>
      </w:pPr>
    </w:p>
    <w:p w:rsidR="001E024C" w:rsidRDefault="001E024C" w:rsidP="00E4408D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USAID. 2014</w:t>
      </w:r>
      <w:r w:rsidR="00E4408D">
        <w:rPr>
          <w:rFonts w:cs="Times New Roman"/>
          <w:szCs w:val="24"/>
        </w:rPr>
        <w:t xml:space="preserve">. </w:t>
      </w:r>
      <w:r>
        <w:rPr>
          <w:rFonts w:cs="Times New Roman"/>
          <w:i/>
          <w:szCs w:val="24"/>
        </w:rPr>
        <w:t>Materi untuk sekolah praktik yang baik SD/MI</w:t>
      </w:r>
      <w:r w:rsidR="00E4408D">
        <w:rPr>
          <w:rFonts w:cs="Times New Roman"/>
          <w:i/>
          <w:szCs w:val="24"/>
        </w:rPr>
        <w:t xml:space="preserve">. </w:t>
      </w:r>
      <w:r w:rsidR="00E4408D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ndonesia :</w:t>
      </w:r>
      <w:r w:rsidR="00E4408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RTI International  </w:t>
      </w:r>
    </w:p>
    <w:p w:rsidR="003553F3" w:rsidRDefault="003553F3" w:rsidP="004E0256">
      <w:pPr>
        <w:rPr>
          <w:rFonts w:cs="Times New Roman"/>
          <w:szCs w:val="24"/>
        </w:rPr>
      </w:pPr>
    </w:p>
    <w:p w:rsidR="005D141A" w:rsidRPr="004E0256" w:rsidRDefault="005D141A" w:rsidP="004E0256">
      <w:pPr>
        <w:rPr>
          <w:rFonts w:cs="Times New Roman"/>
          <w:szCs w:val="24"/>
        </w:rPr>
      </w:pPr>
    </w:p>
    <w:sectPr w:rsidR="005D141A" w:rsidRPr="004E0256" w:rsidSect="002A7007">
      <w:headerReference w:type="default" r:id="rId6"/>
      <w:footerReference w:type="default" r:id="rId7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48" w:rsidRDefault="00DA3848" w:rsidP="00522481">
      <w:r>
        <w:separator/>
      </w:r>
    </w:p>
  </w:endnote>
  <w:endnote w:type="continuationSeparator" w:id="1">
    <w:p w:rsidR="00DA3848" w:rsidRDefault="00DA3848" w:rsidP="0052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374"/>
      <w:docPartObj>
        <w:docPartGallery w:val="Page Numbers (Bottom of Page)"/>
        <w:docPartUnique/>
      </w:docPartObj>
    </w:sdtPr>
    <w:sdtContent>
      <w:p w:rsidR="00BE7C80" w:rsidRDefault="0065449F">
        <w:pPr>
          <w:pStyle w:val="Footer"/>
          <w:jc w:val="center"/>
        </w:pPr>
        <w:r>
          <w:t>62</w:t>
        </w:r>
      </w:p>
    </w:sdtContent>
  </w:sdt>
  <w:p w:rsidR="00BE7C80" w:rsidRDefault="00BE7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48" w:rsidRDefault="00DA3848" w:rsidP="00522481">
      <w:r>
        <w:separator/>
      </w:r>
    </w:p>
  </w:footnote>
  <w:footnote w:type="continuationSeparator" w:id="1">
    <w:p w:rsidR="00DA3848" w:rsidRDefault="00DA3848" w:rsidP="0052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1" w:rsidRDefault="00522481">
    <w:pPr>
      <w:pStyle w:val="Header"/>
      <w:jc w:val="right"/>
    </w:pPr>
  </w:p>
  <w:p w:rsidR="00522481" w:rsidRDefault="005224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256"/>
    <w:rsid w:val="00000EDA"/>
    <w:rsid w:val="0000798E"/>
    <w:rsid w:val="00010B9D"/>
    <w:rsid w:val="00016322"/>
    <w:rsid w:val="0002276B"/>
    <w:rsid w:val="00022885"/>
    <w:rsid w:val="00024989"/>
    <w:rsid w:val="00030FE4"/>
    <w:rsid w:val="00032A5F"/>
    <w:rsid w:val="00032B47"/>
    <w:rsid w:val="0005266B"/>
    <w:rsid w:val="00056F73"/>
    <w:rsid w:val="00067CA2"/>
    <w:rsid w:val="00073497"/>
    <w:rsid w:val="00075B3C"/>
    <w:rsid w:val="00086A6A"/>
    <w:rsid w:val="00097AF0"/>
    <w:rsid w:val="00097E01"/>
    <w:rsid w:val="000A630B"/>
    <w:rsid w:val="000B2EF6"/>
    <w:rsid w:val="000B6FED"/>
    <w:rsid w:val="000C1124"/>
    <w:rsid w:val="000D0F31"/>
    <w:rsid w:val="000D2E2B"/>
    <w:rsid w:val="000D5C07"/>
    <w:rsid w:val="000E62FA"/>
    <w:rsid w:val="000F6963"/>
    <w:rsid w:val="00107DEA"/>
    <w:rsid w:val="001323EB"/>
    <w:rsid w:val="001378E2"/>
    <w:rsid w:val="0014106E"/>
    <w:rsid w:val="00143ABF"/>
    <w:rsid w:val="001518D5"/>
    <w:rsid w:val="00157568"/>
    <w:rsid w:val="0015789D"/>
    <w:rsid w:val="0016079C"/>
    <w:rsid w:val="001675C9"/>
    <w:rsid w:val="00170F44"/>
    <w:rsid w:val="00177B57"/>
    <w:rsid w:val="00181CA4"/>
    <w:rsid w:val="001903D7"/>
    <w:rsid w:val="001A08CA"/>
    <w:rsid w:val="001A1DB2"/>
    <w:rsid w:val="001D3456"/>
    <w:rsid w:val="001E024C"/>
    <w:rsid w:val="001E293C"/>
    <w:rsid w:val="001F285C"/>
    <w:rsid w:val="001F6CCB"/>
    <w:rsid w:val="002008D5"/>
    <w:rsid w:val="00212253"/>
    <w:rsid w:val="002162DF"/>
    <w:rsid w:val="00224465"/>
    <w:rsid w:val="00252BD1"/>
    <w:rsid w:val="002560E3"/>
    <w:rsid w:val="00263CB2"/>
    <w:rsid w:val="002728FB"/>
    <w:rsid w:val="0028723A"/>
    <w:rsid w:val="00296713"/>
    <w:rsid w:val="002A223D"/>
    <w:rsid w:val="002A2806"/>
    <w:rsid w:val="002A5030"/>
    <w:rsid w:val="002A7007"/>
    <w:rsid w:val="002B20A0"/>
    <w:rsid w:val="002C2FA8"/>
    <w:rsid w:val="002C7703"/>
    <w:rsid w:val="002D545D"/>
    <w:rsid w:val="002E7E98"/>
    <w:rsid w:val="002F362A"/>
    <w:rsid w:val="002F5D75"/>
    <w:rsid w:val="002F6954"/>
    <w:rsid w:val="002F73F0"/>
    <w:rsid w:val="00304B74"/>
    <w:rsid w:val="00310111"/>
    <w:rsid w:val="00311AB4"/>
    <w:rsid w:val="0032371B"/>
    <w:rsid w:val="00334A60"/>
    <w:rsid w:val="00334FA7"/>
    <w:rsid w:val="003553F3"/>
    <w:rsid w:val="00361039"/>
    <w:rsid w:val="00363138"/>
    <w:rsid w:val="00366BB2"/>
    <w:rsid w:val="00373764"/>
    <w:rsid w:val="00397BE5"/>
    <w:rsid w:val="003A44F9"/>
    <w:rsid w:val="003A6E3C"/>
    <w:rsid w:val="003B460B"/>
    <w:rsid w:val="003B5B53"/>
    <w:rsid w:val="003B7606"/>
    <w:rsid w:val="003C0D73"/>
    <w:rsid w:val="003E3E49"/>
    <w:rsid w:val="003F2350"/>
    <w:rsid w:val="00403D8B"/>
    <w:rsid w:val="00405234"/>
    <w:rsid w:val="0040672B"/>
    <w:rsid w:val="0041122F"/>
    <w:rsid w:val="00412725"/>
    <w:rsid w:val="004161B1"/>
    <w:rsid w:val="004169E9"/>
    <w:rsid w:val="00421034"/>
    <w:rsid w:val="0043021D"/>
    <w:rsid w:val="00430400"/>
    <w:rsid w:val="004407FF"/>
    <w:rsid w:val="004425BD"/>
    <w:rsid w:val="004509CF"/>
    <w:rsid w:val="004547D0"/>
    <w:rsid w:val="00454EE0"/>
    <w:rsid w:val="00461283"/>
    <w:rsid w:val="00464752"/>
    <w:rsid w:val="00467186"/>
    <w:rsid w:val="004700A8"/>
    <w:rsid w:val="00472553"/>
    <w:rsid w:val="004826ED"/>
    <w:rsid w:val="004907E4"/>
    <w:rsid w:val="004B21F2"/>
    <w:rsid w:val="004B241A"/>
    <w:rsid w:val="004C1A93"/>
    <w:rsid w:val="004C48FB"/>
    <w:rsid w:val="004E0256"/>
    <w:rsid w:val="004E2AD7"/>
    <w:rsid w:val="004F0D4F"/>
    <w:rsid w:val="004F3050"/>
    <w:rsid w:val="00504619"/>
    <w:rsid w:val="00511B07"/>
    <w:rsid w:val="00512645"/>
    <w:rsid w:val="00522481"/>
    <w:rsid w:val="00542EA0"/>
    <w:rsid w:val="00543302"/>
    <w:rsid w:val="00552416"/>
    <w:rsid w:val="00555C8F"/>
    <w:rsid w:val="0055680C"/>
    <w:rsid w:val="00563AB7"/>
    <w:rsid w:val="00563E3A"/>
    <w:rsid w:val="00563F7A"/>
    <w:rsid w:val="00565BBA"/>
    <w:rsid w:val="00567394"/>
    <w:rsid w:val="00567D10"/>
    <w:rsid w:val="00584AC3"/>
    <w:rsid w:val="0059451B"/>
    <w:rsid w:val="005C0D22"/>
    <w:rsid w:val="005C2926"/>
    <w:rsid w:val="005C3B16"/>
    <w:rsid w:val="005D141A"/>
    <w:rsid w:val="005D396B"/>
    <w:rsid w:val="005D3E2D"/>
    <w:rsid w:val="005D4299"/>
    <w:rsid w:val="005E12F4"/>
    <w:rsid w:val="005E183A"/>
    <w:rsid w:val="005E5F3A"/>
    <w:rsid w:val="005E602F"/>
    <w:rsid w:val="005F6987"/>
    <w:rsid w:val="00603EF0"/>
    <w:rsid w:val="00604093"/>
    <w:rsid w:val="0060421A"/>
    <w:rsid w:val="006045ED"/>
    <w:rsid w:val="006132B0"/>
    <w:rsid w:val="00615CBD"/>
    <w:rsid w:val="00617865"/>
    <w:rsid w:val="00622980"/>
    <w:rsid w:val="00627897"/>
    <w:rsid w:val="00633F30"/>
    <w:rsid w:val="00640800"/>
    <w:rsid w:val="0064108F"/>
    <w:rsid w:val="00645B23"/>
    <w:rsid w:val="0065449F"/>
    <w:rsid w:val="00655330"/>
    <w:rsid w:val="0066085E"/>
    <w:rsid w:val="00670632"/>
    <w:rsid w:val="00672651"/>
    <w:rsid w:val="006863C1"/>
    <w:rsid w:val="006901E3"/>
    <w:rsid w:val="006A005D"/>
    <w:rsid w:val="006C60B6"/>
    <w:rsid w:val="006C7462"/>
    <w:rsid w:val="006D3B3B"/>
    <w:rsid w:val="006E19A5"/>
    <w:rsid w:val="006E3C43"/>
    <w:rsid w:val="006F2280"/>
    <w:rsid w:val="006F79AE"/>
    <w:rsid w:val="00705399"/>
    <w:rsid w:val="00720E4D"/>
    <w:rsid w:val="0073668C"/>
    <w:rsid w:val="00743390"/>
    <w:rsid w:val="00744BBA"/>
    <w:rsid w:val="0076148B"/>
    <w:rsid w:val="00762C74"/>
    <w:rsid w:val="00781572"/>
    <w:rsid w:val="00785DCE"/>
    <w:rsid w:val="007874E5"/>
    <w:rsid w:val="00790D01"/>
    <w:rsid w:val="00795955"/>
    <w:rsid w:val="007A3CEB"/>
    <w:rsid w:val="007B5C13"/>
    <w:rsid w:val="007B7421"/>
    <w:rsid w:val="007B7F84"/>
    <w:rsid w:val="007C076D"/>
    <w:rsid w:val="007C16B0"/>
    <w:rsid w:val="007C2FD1"/>
    <w:rsid w:val="007C548E"/>
    <w:rsid w:val="007C6BC8"/>
    <w:rsid w:val="007E1923"/>
    <w:rsid w:val="007E294D"/>
    <w:rsid w:val="00807071"/>
    <w:rsid w:val="0081091F"/>
    <w:rsid w:val="00817044"/>
    <w:rsid w:val="008172BA"/>
    <w:rsid w:val="00832664"/>
    <w:rsid w:val="008364DD"/>
    <w:rsid w:val="00846F82"/>
    <w:rsid w:val="008504CA"/>
    <w:rsid w:val="00860BD7"/>
    <w:rsid w:val="00864272"/>
    <w:rsid w:val="0086444C"/>
    <w:rsid w:val="00871073"/>
    <w:rsid w:val="00895D61"/>
    <w:rsid w:val="00897091"/>
    <w:rsid w:val="008A693E"/>
    <w:rsid w:val="008D12EE"/>
    <w:rsid w:val="008D4130"/>
    <w:rsid w:val="008D54BE"/>
    <w:rsid w:val="008E40AF"/>
    <w:rsid w:val="008E41A2"/>
    <w:rsid w:val="008E701A"/>
    <w:rsid w:val="008F1BFA"/>
    <w:rsid w:val="008F2236"/>
    <w:rsid w:val="008F3499"/>
    <w:rsid w:val="00900571"/>
    <w:rsid w:val="00900C33"/>
    <w:rsid w:val="00904C59"/>
    <w:rsid w:val="009079EE"/>
    <w:rsid w:val="009171D5"/>
    <w:rsid w:val="00931163"/>
    <w:rsid w:val="00931F3F"/>
    <w:rsid w:val="0093297F"/>
    <w:rsid w:val="00942C90"/>
    <w:rsid w:val="009560D0"/>
    <w:rsid w:val="009626E2"/>
    <w:rsid w:val="009645DE"/>
    <w:rsid w:val="009727B7"/>
    <w:rsid w:val="00974F43"/>
    <w:rsid w:val="00980E6D"/>
    <w:rsid w:val="009829F5"/>
    <w:rsid w:val="009A3F84"/>
    <w:rsid w:val="009B4E09"/>
    <w:rsid w:val="009C0C7C"/>
    <w:rsid w:val="009C1B15"/>
    <w:rsid w:val="009C658D"/>
    <w:rsid w:val="009C707C"/>
    <w:rsid w:val="009D4404"/>
    <w:rsid w:val="009D63F6"/>
    <w:rsid w:val="009D7C84"/>
    <w:rsid w:val="00A02C04"/>
    <w:rsid w:val="00A23496"/>
    <w:rsid w:val="00A36C05"/>
    <w:rsid w:val="00A36FDF"/>
    <w:rsid w:val="00A403C0"/>
    <w:rsid w:val="00A44E9D"/>
    <w:rsid w:val="00A52413"/>
    <w:rsid w:val="00A71276"/>
    <w:rsid w:val="00A81069"/>
    <w:rsid w:val="00AA22F4"/>
    <w:rsid w:val="00AB139E"/>
    <w:rsid w:val="00AB355A"/>
    <w:rsid w:val="00AB3DDC"/>
    <w:rsid w:val="00AB5F4C"/>
    <w:rsid w:val="00AC0A05"/>
    <w:rsid w:val="00AC35E6"/>
    <w:rsid w:val="00AC3FD6"/>
    <w:rsid w:val="00AC625C"/>
    <w:rsid w:val="00AD01CA"/>
    <w:rsid w:val="00AE3EAD"/>
    <w:rsid w:val="00AF1980"/>
    <w:rsid w:val="00B1172C"/>
    <w:rsid w:val="00B13444"/>
    <w:rsid w:val="00B27152"/>
    <w:rsid w:val="00B300DD"/>
    <w:rsid w:val="00B30D8A"/>
    <w:rsid w:val="00B411B7"/>
    <w:rsid w:val="00B4207B"/>
    <w:rsid w:val="00B477DE"/>
    <w:rsid w:val="00B51AF3"/>
    <w:rsid w:val="00B57C36"/>
    <w:rsid w:val="00B60136"/>
    <w:rsid w:val="00B70140"/>
    <w:rsid w:val="00B72A74"/>
    <w:rsid w:val="00B904A5"/>
    <w:rsid w:val="00B90A76"/>
    <w:rsid w:val="00BA33F5"/>
    <w:rsid w:val="00BB784D"/>
    <w:rsid w:val="00BC10F7"/>
    <w:rsid w:val="00BC7BF9"/>
    <w:rsid w:val="00BD02A0"/>
    <w:rsid w:val="00BD1F00"/>
    <w:rsid w:val="00BD74D8"/>
    <w:rsid w:val="00BE372D"/>
    <w:rsid w:val="00BE7C80"/>
    <w:rsid w:val="00C1057C"/>
    <w:rsid w:val="00C20BF4"/>
    <w:rsid w:val="00C30150"/>
    <w:rsid w:val="00C32D11"/>
    <w:rsid w:val="00C55550"/>
    <w:rsid w:val="00C55ABA"/>
    <w:rsid w:val="00C5700A"/>
    <w:rsid w:val="00C657FF"/>
    <w:rsid w:val="00C8470F"/>
    <w:rsid w:val="00CB2CE0"/>
    <w:rsid w:val="00CB4936"/>
    <w:rsid w:val="00CC0417"/>
    <w:rsid w:val="00CD2298"/>
    <w:rsid w:val="00CD559C"/>
    <w:rsid w:val="00CF3467"/>
    <w:rsid w:val="00CF549E"/>
    <w:rsid w:val="00D1753F"/>
    <w:rsid w:val="00D21101"/>
    <w:rsid w:val="00D40A2B"/>
    <w:rsid w:val="00D41617"/>
    <w:rsid w:val="00D4314E"/>
    <w:rsid w:val="00D50EA0"/>
    <w:rsid w:val="00D56ABC"/>
    <w:rsid w:val="00D60C8B"/>
    <w:rsid w:val="00D61668"/>
    <w:rsid w:val="00D67DCE"/>
    <w:rsid w:val="00D70C7E"/>
    <w:rsid w:val="00D77782"/>
    <w:rsid w:val="00D8477F"/>
    <w:rsid w:val="00D869F8"/>
    <w:rsid w:val="00DA3848"/>
    <w:rsid w:val="00DB4FFA"/>
    <w:rsid w:val="00DB6D02"/>
    <w:rsid w:val="00DC067C"/>
    <w:rsid w:val="00DC1767"/>
    <w:rsid w:val="00DC5349"/>
    <w:rsid w:val="00DC7048"/>
    <w:rsid w:val="00DE0B37"/>
    <w:rsid w:val="00DE1ED8"/>
    <w:rsid w:val="00DE4435"/>
    <w:rsid w:val="00E008BF"/>
    <w:rsid w:val="00E1677E"/>
    <w:rsid w:val="00E2312D"/>
    <w:rsid w:val="00E274B5"/>
    <w:rsid w:val="00E364B9"/>
    <w:rsid w:val="00E4013C"/>
    <w:rsid w:val="00E4060A"/>
    <w:rsid w:val="00E4283A"/>
    <w:rsid w:val="00E4408D"/>
    <w:rsid w:val="00E46CB7"/>
    <w:rsid w:val="00E51320"/>
    <w:rsid w:val="00E51F3C"/>
    <w:rsid w:val="00E5528C"/>
    <w:rsid w:val="00E616F8"/>
    <w:rsid w:val="00E730FD"/>
    <w:rsid w:val="00E80C3C"/>
    <w:rsid w:val="00E80FDE"/>
    <w:rsid w:val="00E824E5"/>
    <w:rsid w:val="00E86245"/>
    <w:rsid w:val="00E96EDE"/>
    <w:rsid w:val="00EB1749"/>
    <w:rsid w:val="00EB1DBE"/>
    <w:rsid w:val="00EC1774"/>
    <w:rsid w:val="00EC2AD6"/>
    <w:rsid w:val="00EC30F4"/>
    <w:rsid w:val="00EC4E7D"/>
    <w:rsid w:val="00ED64ED"/>
    <w:rsid w:val="00EE04A7"/>
    <w:rsid w:val="00EE09C1"/>
    <w:rsid w:val="00EE2998"/>
    <w:rsid w:val="00EE6F38"/>
    <w:rsid w:val="00EF5082"/>
    <w:rsid w:val="00F00CDF"/>
    <w:rsid w:val="00F13E5D"/>
    <w:rsid w:val="00F4621C"/>
    <w:rsid w:val="00F4670A"/>
    <w:rsid w:val="00F54052"/>
    <w:rsid w:val="00F55FE0"/>
    <w:rsid w:val="00F6540F"/>
    <w:rsid w:val="00F8218E"/>
    <w:rsid w:val="00F83B77"/>
    <w:rsid w:val="00F84C83"/>
    <w:rsid w:val="00F946F7"/>
    <w:rsid w:val="00F958CE"/>
    <w:rsid w:val="00FA0582"/>
    <w:rsid w:val="00FA1FB9"/>
    <w:rsid w:val="00FA7A9E"/>
    <w:rsid w:val="00FA7C70"/>
    <w:rsid w:val="00FB0002"/>
    <w:rsid w:val="00FC1554"/>
    <w:rsid w:val="00FC60AA"/>
    <w:rsid w:val="00FD2E6D"/>
    <w:rsid w:val="00FD54AF"/>
    <w:rsid w:val="00FD5EA7"/>
    <w:rsid w:val="00FE3BC8"/>
    <w:rsid w:val="00F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481"/>
  </w:style>
  <w:style w:type="paragraph" w:styleId="Footer">
    <w:name w:val="footer"/>
    <w:basedOn w:val="Normal"/>
    <w:link w:val="FooterChar"/>
    <w:uiPriority w:val="99"/>
    <w:unhideWhenUsed/>
    <w:rsid w:val="00522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2016-11-28T14:16:00Z</dcterms:created>
  <dcterms:modified xsi:type="dcterms:W3CDTF">2017-01-10T03:22:00Z</dcterms:modified>
</cp:coreProperties>
</file>