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1D" w:rsidRPr="004D611D" w:rsidRDefault="004D611D" w:rsidP="001C540F">
      <w:pPr>
        <w:pStyle w:val="ListParagraph"/>
        <w:autoSpaceDE w:val="0"/>
        <w:autoSpaceDN w:val="0"/>
        <w:adjustRightInd w:val="0"/>
        <w:spacing w:after="0" w:line="360" w:lineRule="auto"/>
        <w:ind w:left="360"/>
        <w:jc w:val="center"/>
        <w:rPr>
          <w:rFonts w:ascii="Times New Roman" w:hAnsi="Times New Roman" w:cs="Times New Roman"/>
          <w:b/>
          <w:bCs/>
          <w:color w:val="000000"/>
          <w:sz w:val="24"/>
          <w:szCs w:val="24"/>
        </w:rPr>
      </w:pPr>
      <w:r w:rsidRPr="004D611D">
        <w:rPr>
          <w:rFonts w:ascii="Times New Roman" w:hAnsi="Times New Roman" w:cs="Times New Roman"/>
          <w:b/>
          <w:bCs/>
          <w:color w:val="000000"/>
          <w:sz w:val="24"/>
          <w:szCs w:val="24"/>
        </w:rPr>
        <w:t>BAB I</w:t>
      </w:r>
    </w:p>
    <w:p w:rsidR="004D611D" w:rsidRPr="004D611D" w:rsidRDefault="004D611D" w:rsidP="001C540F">
      <w:pPr>
        <w:pStyle w:val="ListParagraph"/>
        <w:autoSpaceDE w:val="0"/>
        <w:autoSpaceDN w:val="0"/>
        <w:adjustRightInd w:val="0"/>
        <w:spacing w:after="0" w:line="360" w:lineRule="auto"/>
        <w:ind w:left="360"/>
        <w:jc w:val="center"/>
        <w:rPr>
          <w:rFonts w:ascii="Times New Roman" w:hAnsi="Times New Roman" w:cs="Times New Roman"/>
          <w:b/>
          <w:bCs/>
          <w:color w:val="000000"/>
          <w:sz w:val="24"/>
          <w:szCs w:val="24"/>
        </w:rPr>
      </w:pPr>
      <w:r w:rsidRPr="004D611D">
        <w:rPr>
          <w:rFonts w:ascii="Times New Roman" w:hAnsi="Times New Roman" w:cs="Times New Roman"/>
          <w:b/>
          <w:bCs/>
          <w:color w:val="000000"/>
          <w:sz w:val="24"/>
          <w:szCs w:val="24"/>
        </w:rPr>
        <w:t>PENDAHULUAN</w:t>
      </w:r>
    </w:p>
    <w:p w:rsidR="004D611D" w:rsidRPr="004D611D" w:rsidRDefault="004D611D" w:rsidP="004D611D">
      <w:pPr>
        <w:pStyle w:val="ListParagraph"/>
        <w:autoSpaceDE w:val="0"/>
        <w:autoSpaceDN w:val="0"/>
        <w:adjustRightInd w:val="0"/>
        <w:spacing w:after="0" w:line="480" w:lineRule="auto"/>
        <w:ind w:left="360"/>
        <w:jc w:val="center"/>
        <w:rPr>
          <w:rFonts w:ascii="Times New Roman" w:hAnsi="Times New Roman" w:cs="Times New Roman"/>
          <w:b/>
          <w:bCs/>
          <w:color w:val="000000"/>
          <w:sz w:val="24"/>
          <w:szCs w:val="24"/>
        </w:rPr>
      </w:pPr>
    </w:p>
    <w:p w:rsidR="004D611D" w:rsidRPr="00986F4D" w:rsidRDefault="004D611D" w:rsidP="00D056CE">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sidRPr="00986F4D">
        <w:rPr>
          <w:rFonts w:ascii="Times New Roman" w:hAnsi="Times New Roman" w:cs="Times New Roman"/>
          <w:b/>
          <w:bCs/>
          <w:color w:val="000000"/>
          <w:sz w:val="24"/>
          <w:szCs w:val="24"/>
        </w:rPr>
        <w:t>Latar Belakang</w:t>
      </w:r>
    </w:p>
    <w:p w:rsidR="004D611D" w:rsidRPr="004D611D" w:rsidRDefault="004D611D" w:rsidP="004D611D">
      <w:pPr>
        <w:spacing w:after="0" w:line="480" w:lineRule="auto"/>
        <w:ind w:firstLine="720"/>
        <w:jc w:val="both"/>
        <w:rPr>
          <w:rFonts w:ascii="Times New Roman" w:hAnsi="Times New Roman" w:cs="Times New Roman"/>
          <w:sz w:val="24"/>
          <w:szCs w:val="24"/>
        </w:rPr>
      </w:pPr>
      <w:r w:rsidRPr="004D611D">
        <w:rPr>
          <w:rFonts w:ascii="Times New Roman" w:hAnsi="Times New Roman" w:cs="Times New Roman"/>
          <w:sz w:val="24"/>
          <w:szCs w:val="24"/>
        </w:rPr>
        <w:t>Pendidikan luar biasa merupakan</w:t>
      </w:r>
      <w:r w:rsidRPr="004D611D">
        <w:rPr>
          <w:rFonts w:ascii="Times New Roman" w:hAnsi="Times New Roman" w:cs="Times New Roman"/>
          <w:sz w:val="24"/>
          <w:szCs w:val="24"/>
          <w:lang w:val="id-ID"/>
        </w:rPr>
        <w:t xml:space="preserve"> l</w:t>
      </w:r>
      <w:r w:rsidRPr="004D611D">
        <w:rPr>
          <w:rFonts w:ascii="Times New Roman" w:hAnsi="Times New Roman" w:cs="Times New Roman"/>
          <w:sz w:val="24"/>
          <w:szCs w:val="24"/>
        </w:rPr>
        <w:t>ayanan pendidikan yang khusus diperuntukkan kepada anak-anak berkebutuhan khusus dengan tujuan agar mereka dapat melewati proses pertumbuhan dan perkembangan yang optimal terutama dalam melaksanakan kegiatan belajar.</w:t>
      </w:r>
      <w:r w:rsidRPr="004D611D">
        <w:rPr>
          <w:rFonts w:ascii="Times New Roman" w:hAnsi="Times New Roman" w:cs="Times New Roman"/>
          <w:sz w:val="24"/>
          <w:szCs w:val="24"/>
          <w:lang w:val="id-ID"/>
        </w:rPr>
        <w:t xml:space="preserve"> </w:t>
      </w:r>
      <w:r w:rsidR="00A13CBA">
        <w:rPr>
          <w:rFonts w:ascii="Times New Roman" w:hAnsi="Times New Roman" w:cs="Times New Roman"/>
          <w:sz w:val="24"/>
          <w:szCs w:val="24"/>
        </w:rPr>
        <w:t xml:space="preserve">Undang-undang </w:t>
      </w:r>
      <w:r w:rsidR="00A13CBA">
        <w:rPr>
          <w:rFonts w:ascii="Times New Roman" w:hAnsi="Times New Roman" w:cs="Times New Roman"/>
          <w:sz w:val="24"/>
          <w:szCs w:val="24"/>
          <w:lang w:val="id-ID"/>
        </w:rPr>
        <w:t>n</w:t>
      </w:r>
      <w:r w:rsidRPr="004D611D">
        <w:rPr>
          <w:rFonts w:ascii="Times New Roman" w:hAnsi="Times New Roman" w:cs="Times New Roman"/>
          <w:sz w:val="24"/>
          <w:szCs w:val="24"/>
        </w:rPr>
        <w:t xml:space="preserve">omor 20 tahun 2003 tentang </w:t>
      </w:r>
      <w:r w:rsidRPr="004D611D">
        <w:rPr>
          <w:rFonts w:ascii="Times New Roman" w:hAnsi="Times New Roman" w:cs="Times New Roman"/>
          <w:sz w:val="24"/>
          <w:szCs w:val="24"/>
          <w:lang w:val="id-ID"/>
        </w:rPr>
        <w:t>S</w:t>
      </w:r>
      <w:r w:rsidRPr="004D611D">
        <w:rPr>
          <w:rFonts w:ascii="Times New Roman" w:hAnsi="Times New Roman" w:cs="Times New Roman"/>
          <w:sz w:val="24"/>
          <w:szCs w:val="24"/>
        </w:rPr>
        <w:t>istem P</w:t>
      </w:r>
      <w:r w:rsidR="00E73312">
        <w:rPr>
          <w:rFonts w:ascii="Times New Roman" w:hAnsi="Times New Roman" w:cs="Times New Roman"/>
          <w:sz w:val="24"/>
          <w:szCs w:val="24"/>
        </w:rPr>
        <w:t xml:space="preserve">endidikan Nasional (Sisdiknas) </w:t>
      </w:r>
      <w:r w:rsidR="00E73312">
        <w:rPr>
          <w:rFonts w:ascii="Times New Roman" w:hAnsi="Times New Roman" w:cs="Times New Roman"/>
          <w:sz w:val="24"/>
          <w:szCs w:val="24"/>
          <w:lang w:val="id-ID"/>
        </w:rPr>
        <w:t>P</w:t>
      </w:r>
      <w:r w:rsidRPr="004D611D">
        <w:rPr>
          <w:rFonts w:ascii="Times New Roman" w:hAnsi="Times New Roman" w:cs="Times New Roman"/>
          <w:sz w:val="24"/>
          <w:szCs w:val="24"/>
        </w:rPr>
        <w:t>asal 5 ayat 1 dan 2 menjelaskan bahwa:</w:t>
      </w:r>
    </w:p>
    <w:p w:rsidR="004D611D" w:rsidRPr="004D611D" w:rsidRDefault="00E73312" w:rsidP="00D056CE">
      <w:pPr>
        <w:pStyle w:val="ListParagraph"/>
        <w:numPr>
          <w:ilvl w:val="0"/>
          <w:numId w:val="3"/>
        </w:numPr>
        <w:tabs>
          <w:tab w:val="left" w:pos="7650"/>
        </w:tabs>
        <w:spacing w:line="240" w:lineRule="auto"/>
        <w:ind w:left="1170" w:right="706" w:hanging="450"/>
        <w:jc w:val="both"/>
        <w:rPr>
          <w:rFonts w:ascii="Times New Roman" w:hAnsi="Times New Roman" w:cs="Times New Roman"/>
          <w:sz w:val="24"/>
          <w:szCs w:val="24"/>
        </w:rPr>
      </w:pPr>
      <w:r>
        <w:rPr>
          <w:rFonts w:ascii="Times New Roman" w:hAnsi="Times New Roman" w:cs="Times New Roman"/>
          <w:sz w:val="24"/>
          <w:szCs w:val="24"/>
        </w:rPr>
        <w:t xml:space="preserve">Setiap warga </w:t>
      </w:r>
      <w:r>
        <w:rPr>
          <w:rFonts w:ascii="Times New Roman" w:hAnsi="Times New Roman" w:cs="Times New Roman"/>
          <w:sz w:val="24"/>
          <w:szCs w:val="24"/>
          <w:lang w:val="id-ID"/>
        </w:rPr>
        <w:t>n</w:t>
      </w:r>
      <w:r w:rsidR="004D611D" w:rsidRPr="004D611D">
        <w:rPr>
          <w:rFonts w:ascii="Times New Roman" w:hAnsi="Times New Roman" w:cs="Times New Roman"/>
          <w:sz w:val="24"/>
          <w:szCs w:val="24"/>
        </w:rPr>
        <w:t>egara mempunyai hak yang sama untuk memperoleh pendidikan yang bermutu</w:t>
      </w:r>
    </w:p>
    <w:p w:rsidR="00986F4D" w:rsidRPr="00986F4D" w:rsidRDefault="00E73312" w:rsidP="00D056CE">
      <w:pPr>
        <w:pStyle w:val="ListParagraph"/>
        <w:numPr>
          <w:ilvl w:val="0"/>
          <w:numId w:val="3"/>
        </w:numPr>
        <w:tabs>
          <w:tab w:val="left" w:pos="7650"/>
        </w:tabs>
        <w:spacing w:line="240" w:lineRule="auto"/>
        <w:ind w:left="1170" w:right="706" w:hanging="450"/>
        <w:jc w:val="both"/>
        <w:rPr>
          <w:rFonts w:ascii="Times New Roman" w:hAnsi="Times New Roman" w:cs="Times New Roman"/>
          <w:sz w:val="24"/>
          <w:szCs w:val="24"/>
        </w:rPr>
      </w:pPr>
      <w:r>
        <w:rPr>
          <w:rFonts w:ascii="Times New Roman" w:hAnsi="Times New Roman" w:cs="Times New Roman"/>
          <w:sz w:val="24"/>
          <w:szCs w:val="24"/>
        </w:rPr>
        <w:t xml:space="preserve">Warga </w:t>
      </w:r>
      <w:r>
        <w:rPr>
          <w:rFonts w:ascii="Times New Roman" w:hAnsi="Times New Roman" w:cs="Times New Roman"/>
          <w:sz w:val="24"/>
          <w:szCs w:val="24"/>
          <w:lang w:val="id-ID"/>
        </w:rPr>
        <w:t>n</w:t>
      </w:r>
      <w:r w:rsidR="004D611D" w:rsidRPr="004D611D">
        <w:rPr>
          <w:rFonts w:ascii="Times New Roman" w:hAnsi="Times New Roman" w:cs="Times New Roman"/>
          <w:sz w:val="24"/>
          <w:szCs w:val="24"/>
        </w:rPr>
        <w:t>egara yang mempunyai kelainan fisik, emosional, mental, intelektual, dan/atau sosial berhak memperoleh pendidikan khusus.</w:t>
      </w:r>
    </w:p>
    <w:p w:rsidR="00986F4D" w:rsidRDefault="00986F4D" w:rsidP="00986F4D">
      <w:pPr>
        <w:pStyle w:val="ListParagraph"/>
        <w:tabs>
          <w:tab w:val="left" w:pos="7650"/>
        </w:tabs>
        <w:spacing w:line="240" w:lineRule="auto"/>
        <w:ind w:left="1170" w:right="706"/>
        <w:jc w:val="both"/>
        <w:rPr>
          <w:rFonts w:ascii="Times New Roman" w:hAnsi="Times New Roman" w:cs="Times New Roman"/>
          <w:sz w:val="24"/>
          <w:szCs w:val="24"/>
          <w:lang w:val="id-ID"/>
        </w:rPr>
      </w:pPr>
    </w:p>
    <w:p w:rsidR="00986F4D" w:rsidRDefault="004D611D" w:rsidP="00986F4D">
      <w:pPr>
        <w:pStyle w:val="ListParagraph"/>
        <w:spacing w:line="480" w:lineRule="auto"/>
        <w:ind w:left="0" w:right="-93" w:firstLine="709"/>
        <w:jc w:val="both"/>
        <w:rPr>
          <w:rFonts w:ascii="Times New Roman" w:hAnsi="Times New Roman" w:cs="Times New Roman"/>
          <w:sz w:val="24"/>
          <w:szCs w:val="24"/>
          <w:lang w:val="id-ID"/>
        </w:rPr>
      </w:pPr>
      <w:r w:rsidRPr="00986F4D">
        <w:rPr>
          <w:rFonts w:ascii="Times New Roman" w:hAnsi="Times New Roman" w:cs="Times New Roman"/>
          <w:sz w:val="24"/>
          <w:szCs w:val="24"/>
        </w:rPr>
        <w:t xml:space="preserve">Kemajuan ilmu pengetahuan dan teknologi yang semakin pesat, </w:t>
      </w:r>
      <w:r w:rsidRPr="00986F4D">
        <w:rPr>
          <w:rFonts w:ascii="Times New Roman" w:hAnsi="Times New Roman" w:cs="Times New Roman"/>
          <w:sz w:val="24"/>
          <w:szCs w:val="24"/>
          <w:lang w:val="id-ID"/>
        </w:rPr>
        <w:t xml:space="preserve"> </w:t>
      </w:r>
      <w:r w:rsidRPr="00986F4D">
        <w:rPr>
          <w:rFonts w:ascii="Times New Roman" w:hAnsi="Times New Roman" w:cs="Times New Roman"/>
          <w:sz w:val="24"/>
          <w:szCs w:val="24"/>
        </w:rPr>
        <w:t>menuntut manusia untuk terus memperbaharui pengetahuan dan keterampilanny</w:t>
      </w:r>
      <w:r w:rsidRPr="00986F4D">
        <w:rPr>
          <w:rFonts w:ascii="Times New Roman" w:hAnsi="Times New Roman" w:cs="Times New Roman"/>
          <w:sz w:val="24"/>
          <w:szCs w:val="24"/>
          <w:lang w:val="id-ID"/>
        </w:rPr>
        <w:t>a</w:t>
      </w:r>
      <w:r w:rsidRPr="00986F4D">
        <w:rPr>
          <w:rFonts w:ascii="Times New Roman" w:hAnsi="Times New Roman" w:cs="Times New Roman"/>
          <w:sz w:val="24"/>
          <w:szCs w:val="24"/>
        </w:rPr>
        <w:t xml:space="preserve">. Kemampuan </w:t>
      </w:r>
      <w:r w:rsidRPr="00986F4D">
        <w:rPr>
          <w:rFonts w:ascii="Times New Roman" w:hAnsi="Times New Roman" w:cs="Times New Roman"/>
          <w:sz w:val="24"/>
          <w:szCs w:val="24"/>
          <w:lang w:val="id-ID"/>
        </w:rPr>
        <w:t>berhitung</w:t>
      </w:r>
      <w:r w:rsidRPr="00986F4D">
        <w:rPr>
          <w:rFonts w:ascii="Times New Roman" w:hAnsi="Times New Roman" w:cs="Times New Roman"/>
          <w:sz w:val="24"/>
          <w:szCs w:val="24"/>
        </w:rPr>
        <w:t xml:space="preserve"> merupakan dasar  untuk menguasai berbagai bidang studi utamanya dalam pelajaran </w:t>
      </w:r>
      <w:r w:rsidRPr="00986F4D">
        <w:rPr>
          <w:rFonts w:ascii="Times New Roman" w:hAnsi="Times New Roman" w:cs="Times New Roman"/>
          <w:sz w:val="24"/>
          <w:szCs w:val="24"/>
          <w:lang w:val="id-ID"/>
        </w:rPr>
        <w:t>matematika</w:t>
      </w:r>
      <w:r w:rsidRPr="00986F4D">
        <w:rPr>
          <w:rFonts w:ascii="Times New Roman" w:hAnsi="Times New Roman" w:cs="Times New Roman"/>
          <w:sz w:val="24"/>
          <w:szCs w:val="24"/>
        </w:rPr>
        <w:t>. Jika pada usia sekolah dasar anak memiliki kema</w:t>
      </w:r>
      <w:r w:rsidRPr="00986F4D">
        <w:rPr>
          <w:rFonts w:ascii="Times New Roman" w:hAnsi="Times New Roman" w:cs="Times New Roman"/>
          <w:sz w:val="24"/>
          <w:szCs w:val="24"/>
          <w:lang w:val="id-ID"/>
        </w:rPr>
        <w:t>m</w:t>
      </w:r>
      <w:r w:rsidRPr="00986F4D">
        <w:rPr>
          <w:rFonts w:ascii="Times New Roman" w:hAnsi="Times New Roman" w:cs="Times New Roman"/>
          <w:sz w:val="24"/>
          <w:szCs w:val="24"/>
        </w:rPr>
        <w:t xml:space="preserve">puan </w:t>
      </w:r>
      <w:r w:rsidRPr="00986F4D">
        <w:rPr>
          <w:rFonts w:ascii="Times New Roman" w:hAnsi="Times New Roman" w:cs="Times New Roman"/>
          <w:sz w:val="24"/>
          <w:szCs w:val="24"/>
          <w:lang w:val="id-ID"/>
        </w:rPr>
        <w:t xml:space="preserve">dalam pelajaran matematika, </w:t>
      </w:r>
      <w:r w:rsidRPr="00986F4D">
        <w:rPr>
          <w:rFonts w:ascii="Times New Roman" w:hAnsi="Times New Roman" w:cs="Times New Roman"/>
          <w:sz w:val="24"/>
          <w:szCs w:val="24"/>
        </w:rPr>
        <w:t>maka ia tidak akan mengalami banyak kesulitan  dalam mempelajari berbagai bidang studi, namun k</w:t>
      </w:r>
      <w:r w:rsidRPr="00986F4D">
        <w:rPr>
          <w:rFonts w:ascii="Times New Roman" w:hAnsi="Times New Roman" w:cs="Times New Roman"/>
          <w:sz w:val="24"/>
          <w:szCs w:val="24"/>
          <w:lang w:val="id-ID"/>
        </w:rPr>
        <w:t xml:space="preserve">enyataan menunjukkan bahwa tidak semua murid dapat menguasai kemampuan dalam mata pelajaran matematika dengan </w:t>
      </w:r>
      <w:r w:rsidRPr="00986F4D">
        <w:rPr>
          <w:rFonts w:ascii="Times New Roman" w:hAnsi="Times New Roman" w:cs="Times New Roman"/>
          <w:sz w:val="24"/>
          <w:szCs w:val="24"/>
        </w:rPr>
        <w:t>baik.</w:t>
      </w:r>
    </w:p>
    <w:p w:rsidR="00135BEE" w:rsidRPr="00135BEE" w:rsidRDefault="00135BEE" w:rsidP="00986F4D">
      <w:pPr>
        <w:pStyle w:val="ListParagraph"/>
        <w:spacing w:line="480" w:lineRule="auto"/>
        <w:ind w:left="0" w:right="-93" w:firstLine="709"/>
        <w:jc w:val="both"/>
        <w:rPr>
          <w:rFonts w:ascii="Times New Roman" w:hAnsi="Times New Roman" w:cs="Times New Roman"/>
          <w:sz w:val="24"/>
          <w:szCs w:val="24"/>
          <w:lang w:val="id-ID"/>
        </w:rPr>
      </w:pPr>
    </w:p>
    <w:p w:rsidR="00986F4D" w:rsidRDefault="004D611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sidRPr="004D611D">
        <w:rPr>
          <w:rFonts w:ascii="Times New Roman" w:eastAsia="Times New Roman" w:hAnsi="Times New Roman" w:cs="Times New Roman"/>
          <w:sz w:val="24"/>
          <w:szCs w:val="24"/>
          <w:lang w:val="id-ID"/>
        </w:rPr>
        <w:lastRenderedPageBreak/>
        <w:t>Murid</w:t>
      </w:r>
      <w:r w:rsidRPr="004D611D">
        <w:rPr>
          <w:rFonts w:ascii="Times New Roman" w:eastAsia="Times New Roman" w:hAnsi="Times New Roman" w:cs="Times New Roman"/>
          <w:sz w:val="24"/>
          <w:szCs w:val="24"/>
        </w:rPr>
        <w:t xml:space="preserve"> tungrahita merupakan bagian dari anak berkebutuhan khusus. </w:t>
      </w:r>
      <w:r w:rsidRPr="004D611D">
        <w:rPr>
          <w:rFonts w:ascii="Times New Roman" w:eastAsia="Times New Roman" w:hAnsi="Times New Roman" w:cs="Times New Roman"/>
          <w:sz w:val="24"/>
          <w:szCs w:val="24"/>
          <w:lang w:val="id-ID"/>
        </w:rPr>
        <w:t xml:space="preserve">Murid </w:t>
      </w:r>
      <w:r w:rsidRPr="004D611D">
        <w:rPr>
          <w:rFonts w:ascii="Times New Roman" w:eastAsia="Times New Roman" w:hAnsi="Times New Roman" w:cs="Times New Roman"/>
          <w:sz w:val="24"/>
          <w:szCs w:val="24"/>
        </w:rPr>
        <w:t>tunagrahita memiliki inteligensi di</w:t>
      </w:r>
      <w:r w:rsidR="00E73312">
        <w:rPr>
          <w:rFonts w:ascii="Times New Roman" w:eastAsia="Times New Roman" w:hAnsi="Times New Roman" w:cs="Times New Roman"/>
          <w:sz w:val="24"/>
          <w:szCs w:val="24"/>
          <w:lang w:val="id-ID"/>
        </w:rPr>
        <w:t xml:space="preserve"> </w:t>
      </w:r>
      <w:r w:rsidRPr="004D611D">
        <w:rPr>
          <w:rFonts w:ascii="Times New Roman" w:eastAsia="Times New Roman" w:hAnsi="Times New Roman" w:cs="Times New Roman"/>
          <w:sz w:val="24"/>
          <w:szCs w:val="24"/>
        </w:rPr>
        <w:t>bawah rata-rata yang menyebabkan ia mengalami kesulitan dalam semua aspek fungsi intelektual, belajar, memori, perhatian, dan bahasa.</w:t>
      </w:r>
    </w:p>
    <w:p w:rsidR="00986F4D" w:rsidRDefault="004D611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sidRPr="004D611D">
        <w:rPr>
          <w:rFonts w:ascii="Times New Roman" w:eastAsia="Times New Roman" w:hAnsi="Times New Roman" w:cs="Times New Roman"/>
          <w:sz w:val="24"/>
          <w:szCs w:val="24"/>
          <w:lang w:val="id-ID"/>
        </w:rPr>
        <w:t>Murid</w:t>
      </w:r>
      <w:r w:rsidRPr="004D611D">
        <w:rPr>
          <w:rFonts w:ascii="Times New Roman" w:eastAsia="Times New Roman" w:hAnsi="Times New Roman" w:cs="Times New Roman"/>
          <w:sz w:val="24"/>
          <w:szCs w:val="24"/>
        </w:rPr>
        <w:t xml:space="preserve"> tunagrahita adalah mereka yang kecerdasannya jelas berada di bawah rata</w:t>
      </w:r>
      <w:r w:rsidRPr="004D611D">
        <w:rPr>
          <w:rFonts w:ascii="Times New Roman" w:eastAsia="Times New Roman" w:hAnsi="Times New Roman" w:cs="Times New Roman"/>
          <w:sz w:val="24"/>
          <w:szCs w:val="24"/>
          <w:lang w:val="id-ID"/>
        </w:rPr>
        <w:t>-</w:t>
      </w:r>
      <w:r w:rsidRPr="004D611D">
        <w:rPr>
          <w:rFonts w:ascii="Times New Roman" w:eastAsia="Times New Roman" w:hAnsi="Times New Roman" w:cs="Times New Roman"/>
          <w:sz w:val="24"/>
          <w:szCs w:val="24"/>
        </w:rPr>
        <w:t>rata yaitu</w:t>
      </w:r>
      <w:r w:rsidRPr="004D611D">
        <w:rPr>
          <w:rFonts w:ascii="Times New Roman" w:eastAsia="Times New Roman" w:hAnsi="Times New Roman" w:cs="Times New Roman"/>
          <w:sz w:val="24"/>
          <w:szCs w:val="24"/>
          <w:lang w:val="id-ID"/>
        </w:rPr>
        <w:t xml:space="preserve"> </w:t>
      </w:r>
      <w:r w:rsidRPr="004D611D">
        <w:rPr>
          <w:rFonts w:ascii="Times New Roman" w:eastAsia="Times New Roman" w:hAnsi="Times New Roman" w:cs="Times New Roman"/>
          <w:sz w:val="24"/>
          <w:szCs w:val="24"/>
        </w:rPr>
        <w:t>IQ nya di bawah 70. Perhatian dan ingatan</w:t>
      </w:r>
      <w:r w:rsidRPr="004D611D">
        <w:rPr>
          <w:rFonts w:ascii="Times New Roman" w:eastAsia="Times New Roman" w:hAnsi="Times New Roman" w:cs="Times New Roman"/>
          <w:sz w:val="24"/>
          <w:szCs w:val="24"/>
          <w:lang w:val="id-ID"/>
        </w:rPr>
        <w:t>ya murid</w:t>
      </w:r>
      <w:r w:rsidRPr="004D611D">
        <w:rPr>
          <w:rFonts w:ascii="Times New Roman" w:eastAsia="Times New Roman" w:hAnsi="Times New Roman" w:cs="Times New Roman"/>
          <w:sz w:val="24"/>
          <w:szCs w:val="24"/>
        </w:rPr>
        <w:t xml:space="preserve"> tunagrahita lemah, tidak dapat memperhatikan sesuatu hal dengan serius dan lama, sebentar saja perhatian </w:t>
      </w:r>
      <w:r w:rsidRPr="004D611D">
        <w:rPr>
          <w:rFonts w:ascii="Times New Roman" w:eastAsia="Times New Roman" w:hAnsi="Times New Roman" w:cs="Times New Roman"/>
          <w:sz w:val="24"/>
          <w:szCs w:val="24"/>
          <w:lang w:val="id-ID"/>
        </w:rPr>
        <w:t>murid</w:t>
      </w:r>
      <w:r w:rsidRPr="004D611D">
        <w:rPr>
          <w:rFonts w:ascii="Times New Roman" w:eastAsia="Times New Roman" w:hAnsi="Times New Roman" w:cs="Times New Roman"/>
          <w:sz w:val="24"/>
          <w:szCs w:val="24"/>
        </w:rPr>
        <w:t xml:space="preserve"> tunagrahita akan berpindah pada persoalan lain, apalagi dalam hal memperhatikan pelajaran, anak tunagrahita cepat merasa bosan. Kemampuan intelektual </w:t>
      </w:r>
      <w:r w:rsidRPr="004D611D">
        <w:rPr>
          <w:rFonts w:ascii="Times New Roman" w:eastAsia="Times New Roman" w:hAnsi="Times New Roman" w:cs="Times New Roman"/>
          <w:sz w:val="24"/>
          <w:szCs w:val="24"/>
          <w:lang w:val="id-ID"/>
        </w:rPr>
        <w:t>murid</w:t>
      </w:r>
      <w:r w:rsidRPr="004D611D">
        <w:rPr>
          <w:rFonts w:ascii="Times New Roman" w:eastAsia="Times New Roman" w:hAnsi="Times New Roman" w:cs="Times New Roman"/>
          <w:sz w:val="24"/>
          <w:szCs w:val="24"/>
        </w:rPr>
        <w:t xml:space="preserve"> tunagrahita yang berada di bawah rata-rata ini mengakibatkan mereka mengalami kesulitan dalan menerima pelajaran, khususnya pelajaran matematika. Di samping itu, mereka juga mengalami keterbatasan dalam hal berpikir abstrak, sulit dan berbelit-belit sehingga prestasi belajarnya pun rendah. Salah satu mata pelajaran yang cukup sulit untuk dipahami oleh </w:t>
      </w:r>
      <w:r w:rsidRPr="004D611D">
        <w:rPr>
          <w:rFonts w:ascii="Times New Roman" w:eastAsia="Times New Roman" w:hAnsi="Times New Roman" w:cs="Times New Roman"/>
          <w:sz w:val="24"/>
          <w:szCs w:val="24"/>
          <w:lang w:val="id-ID"/>
        </w:rPr>
        <w:t>murid</w:t>
      </w:r>
      <w:r w:rsidRPr="004D611D">
        <w:rPr>
          <w:rFonts w:ascii="Times New Roman" w:eastAsia="Times New Roman" w:hAnsi="Times New Roman" w:cs="Times New Roman"/>
          <w:sz w:val="24"/>
          <w:szCs w:val="24"/>
        </w:rPr>
        <w:t xml:space="preserve"> tunagrahita yaitu matematika.</w:t>
      </w:r>
    </w:p>
    <w:p w:rsidR="00986F4D" w:rsidRDefault="00E73312"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Sebagaimana </w:t>
      </w:r>
      <w:r w:rsidR="005A2E39">
        <w:rPr>
          <w:rFonts w:ascii="Times New Roman" w:eastAsia="Times New Roman" w:hAnsi="Times New Roman" w:cs="Times New Roman"/>
          <w:sz w:val="24"/>
          <w:szCs w:val="24"/>
          <w:lang w:val="id-ID"/>
        </w:rPr>
        <w:t>di</w:t>
      </w:r>
      <w:r>
        <w:rPr>
          <w:rFonts w:ascii="Times New Roman" w:eastAsia="Times New Roman" w:hAnsi="Times New Roman" w:cs="Times New Roman"/>
          <w:sz w:val="24"/>
          <w:szCs w:val="24"/>
          <w:lang w:val="id-ID"/>
        </w:rPr>
        <w:t>ke</w:t>
      </w:r>
      <w:r w:rsidR="004D611D" w:rsidRPr="004D611D">
        <w:rPr>
          <w:rFonts w:ascii="Times New Roman" w:eastAsia="Times New Roman" w:hAnsi="Times New Roman" w:cs="Times New Roman"/>
          <w:sz w:val="24"/>
          <w:szCs w:val="24"/>
        </w:rPr>
        <w:t>tahui matematika merupakan salah satu mata pelajaran yang harus</w:t>
      </w:r>
      <w:r w:rsidR="004D611D" w:rsidRPr="004D611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di </w:t>
      </w:r>
      <w:r w:rsidR="004D611D" w:rsidRPr="004D611D">
        <w:rPr>
          <w:rFonts w:ascii="Times New Roman" w:eastAsia="Times New Roman" w:hAnsi="Times New Roman" w:cs="Times New Roman"/>
          <w:sz w:val="24"/>
          <w:szCs w:val="24"/>
        </w:rPr>
        <w:t>pelajari oleh semua orang, karena di dalam matematika diajarkan cara mengenal bilangan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dan angka, berhitung,</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dan cara pengaplikasiannya.</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Pelajaran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matematika sangat penting dipelajari bagi </w:t>
      </w:r>
      <w:r w:rsidR="004D611D" w:rsidRPr="004D611D">
        <w:rPr>
          <w:rFonts w:ascii="Times New Roman" w:eastAsia="Times New Roman" w:hAnsi="Times New Roman" w:cs="Times New Roman"/>
          <w:sz w:val="24"/>
          <w:szCs w:val="24"/>
          <w:lang w:val="id-ID"/>
        </w:rPr>
        <w:t>murid</w:t>
      </w:r>
      <w:r w:rsidR="004D611D" w:rsidRPr="004D611D">
        <w:rPr>
          <w:rFonts w:ascii="Times New Roman" w:eastAsia="Times New Roman" w:hAnsi="Times New Roman" w:cs="Times New Roman"/>
          <w:sz w:val="24"/>
          <w:szCs w:val="24"/>
        </w:rPr>
        <w:t xml:space="preserve"> tunagrahita meskipun terbatas pada</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bilangan tertentu, yang berbeda pada </w:t>
      </w:r>
      <w:r w:rsidR="004D611D" w:rsidRPr="004D611D">
        <w:rPr>
          <w:rFonts w:ascii="Times New Roman" w:eastAsia="Times New Roman" w:hAnsi="Times New Roman" w:cs="Times New Roman"/>
          <w:sz w:val="24"/>
          <w:szCs w:val="24"/>
          <w:lang w:val="id-ID"/>
        </w:rPr>
        <w:t>murid</w:t>
      </w:r>
      <w:r w:rsidR="004D611D" w:rsidRPr="004D611D">
        <w:rPr>
          <w:rFonts w:ascii="Times New Roman" w:eastAsia="Times New Roman" w:hAnsi="Times New Roman" w:cs="Times New Roman"/>
          <w:sz w:val="24"/>
          <w:szCs w:val="24"/>
        </w:rPr>
        <w:t xml:space="preserve"> tun</w:t>
      </w:r>
      <w:r>
        <w:rPr>
          <w:rFonts w:ascii="Times New Roman" w:eastAsia="Times New Roman" w:hAnsi="Times New Roman" w:cs="Times New Roman"/>
          <w:sz w:val="24"/>
          <w:szCs w:val="24"/>
          <w:lang w:val="id-ID"/>
        </w:rPr>
        <w:t>a</w:t>
      </w:r>
      <w:r w:rsidR="004D611D" w:rsidRPr="004D611D">
        <w:rPr>
          <w:rFonts w:ascii="Times New Roman" w:eastAsia="Times New Roman" w:hAnsi="Times New Roman" w:cs="Times New Roman"/>
          <w:sz w:val="24"/>
          <w:szCs w:val="24"/>
        </w:rPr>
        <w:t>grahita proses pembelajarannya diberikan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pelayanan khusus yang disesuaikan dengan kondisi </w:t>
      </w:r>
      <w:r w:rsidR="004D611D" w:rsidRPr="004D611D">
        <w:rPr>
          <w:rFonts w:ascii="Times New Roman" w:eastAsia="Times New Roman" w:hAnsi="Times New Roman" w:cs="Times New Roman"/>
          <w:sz w:val="24"/>
          <w:szCs w:val="24"/>
          <w:lang w:val="id-ID"/>
        </w:rPr>
        <w:t>murid</w:t>
      </w:r>
      <w:r w:rsidR="00E20CB1">
        <w:rPr>
          <w:rFonts w:ascii="Times New Roman" w:eastAsia="Times New Roman" w:hAnsi="Times New Roman" w:cs="Times New Roman"/>
          <w:sz w:val="24"/>
          <w:szCs w:val="24"/>
        </w:rPr>
        <w:t xml:space="preserve">. Pada </w:t>
      </w:r>
      <w:r w:rsidR="00E20CB1">
        <w:rPr>
          <w:rFonts w:ascii="Times New Roman" w:eastAsia="Times New Roman" w:hAnsi="Times New Roman" w:cs="Times New Roman"/>
          <w:sz w:val="24"/>
          <w:szCs w:val="24"/>
          <w:lang w:val="id-ID"/>
        </w:rPr>
        <w:t>k</w:t>
      </w:r>
      <w:r w:rsidR="00E20CB1">
        <w:rPr>
          <w:rFonts w:ascii="Times New Roman" w:eastAsia="Times New Roman" w:hAnsi="Times New Roman" w:cs="Times New Roman"/>
          <w:sz w:val="24"/>
          <w:szCs w:val="24"/>
        </w:rPr>
        <w:t xml:space="preserve">ompetensi </w:t>
      </w:r>
      <w:r w:rsidR="00E20CB1">
        <w:rPr>
          <w:rFonts w:ascii="Times New Roman" w:eastAsia="Times New Roman" w:hAnsi="Times New Roman" w:cs="Times New Roman"/>
          <w:sz w:val="24"/>
          <w:szCs w:val="24"/>
          <w:lang w:val="id-ID"/>
        </w:rPr>
        <w:lastRenderedPageBreak/>
        <w:t>d</w:t>
      </w:r>
      <w:r w:rsidR="004D611D" w:rsidRPr="004D611D">
        <w:rPr>
          <w:rFonts w:ascii="Times New Roman" w:eastAsia="Times New Roman" w:hAnsi="Times New Roman" w:cs="Times New Roman"/>
          <w:sz w:val="24"/>
          <w:szCs w:val="24"/>
        </w:rPr>
        <w:t>asar dan kompetensi inti Kurikulum Matematika, pengenalan angka merupakan tahap awal atau</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dasar pelajaran matematika. </w:t>
      </w:r>
    </w:p>
    <w:p w:rsidR="00986F4D" w:rsidRDefault="0072663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Kenyataan yang ada di lapangan (SLBN Pembina Tingkat Provinsi Sul-Sel Sentra PK-PLK) </w:t>
      </w:r>
      <w:r w:rsidR="004D611D" w:rsidRPr="004D611D">
        <w:rPr>
          <w:rFonts w:ascii="Times New Roman" w:eastAsia="Times New Roman" w:hAnsi="Times New Roman" w:cs="Times New Roman"/>
          <w:sz w:val="24"/>
          <w:szCs w:val="24"/>
          <w:lang w:val="id-ID"/>
        </w:rPr>
        <w:t>murid</w:t>
      </w:r>
      <w:r w:rsidR="004D611D" w:rsidRPr="004D611D">
        <w:rPr>
          <w:rFonts w:ascii="Times New Roman" w:eastAsia="Times New Roman" w:hAnsi="Times New Roman" w:cs="Times New Roman"/>
          <w:sz w:val="24"/>
          <w:szCs w:val="24"/>
        </w:rPr>
        <w:t xml:space="preserve"> belum menguasai</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tahap awal dalam pelajaran matema</w:t>
      </w:r>
      <w:r>
        <w:rPr>
          <w:rFonts w:ascii="Times New Roman" w:eastAsia="Times New Roman" w:hAnsi="Times New Roman" w:cs="Times New Roman"/>
          <w:sz w:val="24"/>
          <w:szCs w:val="24"/>
        </w:rPr>
        <w:t>tika ini yaitu anak belum mampu</w:t>
      </w:r>
      <w:r>
        <w:rPr>
          <w:rFonts w:ascii="Times New Roman" w:eastAsia="Times New Roman" w:hAnsi="Times New Roman" w:cs="Times New Roman"/>
          <w:sz w:val="24"/>
          <w:szCs w:val="24"/>
          <w:lang w:val="id-ID"/>
        </w:rPr>
        <w:t xml:space="preserve"> mengenal</w:t>
      </w:r>
      <w:r w:rsidR="004D611D" w:rsidRPr="004D611D">
        <w:rPr>
          <w:rFonts w:ascii="Times New Roman" w:eastAsia="Times New Roman" w:hAnsi="Times New Roman" w:cs="Times New Roman"/>
          <w:sz w:val="24"/>
          <w:szCs w:val="24"/>
        </w:rPr>
        <w:t xml:space="preserve"> angka.</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Hal ini diketahui pada saat peneliti melakukan</w:t>
      </w:r>
      <w:r w:rsidR="004D611D" w:rsidRPr="004D611D">
        <w:rPr>
          <w:rFonts w:ascii="Times New Roman" w:eastAsia="Times New Roman" w:hAnsi="Times New Roman" w:cs="Times New Roman"/>
          <w:sz w:val="24"/>
          <w:szCs w:val="24"/>
          <w:lang w:val="id-ID"/>
        </w:rPr>
        <w:t xml:space="preserve"> observasi, pelaksanaan PPL dan </w:t>
      </w:r>
      <w:r w:rsidR="004D611D" w:rsidRPr="004D611D">
        <w:rPr>
          <w:rFonts w:ascii="Times New Roman" w:eastAsia="Times New Roman" w:hAnsi="Times New Roman" w:cs="Times New Roman"/>
          <w:sz w:val="24"/>
          <w:szCs w:val="24"/>
        </w:rPr>
        <w:t>wawancara</w:t>
      </w:r>
      <w:r w:rsidR="00E20CB1">
        <w:rPr>
          <w:rFonts w:ascii="Times New Roman" w:eastAsia="Times New Roman" w:hAnsi="Times New Roman" w:cs="Times New Roman"/>
          <w:sz w:val="24"/>
          <w:szCs w:val="24"/>
          <w:lang w:val="id-ID"/>
        </w:rPr>
        <w:t xml:space="preserve"> dengan guru K</w:t>
      </w:r>
      <w:r w:rsidR="004D611D" w:rsidRPr="004D611D">
        <w:rPr>
          <w:rFonts w:ascii="Times New Roman" w:eastAsia="Times New Roman" w:hAnsi="Times New Roman" w:cs="Times New Roman"/>
          <w:sz w:val="24"/>
          <w:szCs w:val="24"/>
          <w:lang w:val="id-ID"/>
        </w:rPr>
        <w:t>elas</w:t>
      </w:r>
      <w:r w:rsidR="004D611D" w:rsidRPr="004D611D">
        <w:rPr>
          <w:rFonts w:ascii="Times New Roman" w:eastAsia="Times New Roman" w:hAnsi="Times New Roman" w:cs="Times New Roman"/>
          <w:sz w:val="24"/>
          <w:szCs w:val="24"/>
        </w:rPr>
        <w:t xml:space="preserve"> II</w:t>
      </w:r>
      <w:r w:rsidR="004D611D" w:rsidRPr="004D611D">
        <w:rPr>
          <w:rFonts w:ascii="Times New Roman" w:eastAsia="Times New Roman" w:hAnsi="Times New Roman" w:cs="Times New Roman"/>
          <w:sz w:val="24"/>
          <w:szCs w:val="24"/>
          <w:lang w:val="id-ID"/>
        </w:rPr>
        <w:t xml:space="preserve"> (17 sampai 19 Maret 2016) yaitu ditemukan murid tunagrahita ringan yang mengerjakan soal matematika membilang angka dari 1 sampai 10 </w:t>
      </w:r>
      <w:r w:rsidR="004D611D" w:rsidRPr="004D611D">
        <w:rPr>
          <w:rFonts w:ascii="Times New Roman" w:eastAsia="Times New Roman" w:hAnsi="Times New Roman" w:cs="Times New Roman"/>
          <w:sz w:val="24"/>
          <w:szCs w:val="24"/>
        </w:rPr>
        <w:t xml:space="preserve">masih rendah nilai rata-ratanya dapat terlihat dari beberapa </w:t>
      </w:r>
      <w:r w:rsidR="004D611D" w:rsidRPr="004D611D">
        <w:rPr>
          <w:rFonts w:ascii="Times New Roman" w:eastAsia="Times New Roman" w:hAnsi="Times New Roman" w:cs="Times New Roman"/>
          <w:sz w:val="24"/>
          <w:szCs w:val="24"/>
          <w:lang w:val="id-ID"/>
        </w:rPr>
        <w:t>murid</w:t>
      </w:r>
      <w:r w:rsidR="004D611D" w:rsidRPr="004D611D">
        <w:rPr>
          <w:rFonts w:ascii="Times New Roman" w:eastAsia="Times New Roman" w:hAnsi="Times New Roman" w:cs="Times New Roman"/>
          <w:sz w:val="24"/>
          <w:szCs w:val="24"/>
        </w:rPr>
        <w:t xml:space="preserve"> sering salah</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menunjukkan angka yang disebutkan oleh peneliti. Selama observasi di lapangan kondisi</w:t>
      </w:r>
      <w:r w:rsidR="004D611D" w:rsidRPr="004D611D">
        <w:rPr>
          <w:rFonts w:ascii="Times New Roman" w:eastAsia="Times New Roman" w:hAnsi="Times New Roman" w:cs="Times New Roman"/>
          <w:sz w:val="24"/>
          <w:szCs w:val="24"/>
          <w:lang w:val="id-ID"/>
        </w:rPr>
        <w:t xml:space="preserve"> murid</w:t>
      </w:r>
      <w:r w:rsidR="004D611D" w:rsidRPr="004D611D">
        <w:rPr>
          <w:rFonts w:ascii="Times New Roman" w:eastAsia="Times New Roman" w:hAnsi="Times New Roman" w:cs="Times New Roman"/>
          <w:sz w:val="24"/>
          <w:szCs w:val="24"/>
        </w:rPr>
        <w:t xml:space="preserve"> dalam proses pembelajaran menunjukkan </w:t>
      </w:r>
      <w:r>
        <w:rPr>
          <w:rFonts w:ascii="Times New Roman" w:eastAsia="Times New Roman" w:hAnsi="Times New Roman" w:cs="Times New Roman"/>
          <w:sz w:val="24"/>
          <w:szCs w:val="24"/>
          <w:lang w:val="id-ID"/>
        </w:rPr>
        <w:t xml:space="preserve">murid </w:t>
      </w:r>
      <w:r w:rsidR="004D611D" w:rsidRPr="004D611D">
        <w:rPr>
          <w:rFonts w:ascii="Times New Roman" w:eastAsia="Times New Roman" w:hAnsi="Times New Roman" w:cs="Times New Roman"/>
          <w:sz w:val="24"/>
          <w:szCs w:val="24"/>
        </w:rPr>
        <w:t>mengalami kesulitan memaham</w:t>
      </w:r>
      <w:r w:rsidR="004D611D" w:rsidRPr="004D611D">
        <w:rPr>
          <w:rFonts w:ascii="Times New Roman" w:eastAsia="Times New Roman" w:hAnsi="Times New Roman" w:cs="Times New Roman"/>
          <w:sz w:val="24"/>
          <w:szCs w:val="24"/>
          <w:lang w:val="id-ID"/>
        </w:rPr>
        <w:t>i</w:t>
      </w:r>
      <w:r w:rsidR="004D611D" w:rsidRPr="004D611D">
        <w:rPr>
          <w:rFonts w:ascii="Times New Roman" w:eastAsia="Times New Roman" w:hAnsi="Times New Roman" w:cs="Times New Roman"/>
          <w:sz w:val="24"/>
          <w:szCs w:val="24"/>
        </w:rPr>
        <w:t xml:space="preserve"> materi</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pelajaran yang diterimanya, memerlukan waktu yang lama karena adanya pengulangan-pengulangan dan mudah jenuh.</w:t>
      </w:r>
    </w:p>
    <w:p w:rsidR="00986F4D" w:rsidRDefault="0072663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w:t>
      </w:r>
      <w:r w:rsidR="004D611D" w:rsidRPr="004D611D">
        <w:rPr>
          <w:rFonts w:ascii="Times New Roman" w:eastAsia="Times New Roman" w:hAnsi="Times New Roman" w:cs="Times New Roman"/>
          <w:sz w:val="24"/>
          <w:szCs w:val="24"/>
          <w:lang w:val="id-ID"/>
        </w:rPr>
        <w:t>urid tunagrahita ringan kelas dasar II</w:t>
      </w:r>
      <w:r>
        <w:rPr>
          <w:rFonts w:ascii="Times New Roman" w:eastAsia="Times New Roman" w:hAnsi="Times New Roman" w:cs="Times New Roman"/>
          <w:sz w:val="24"/>
          <w:szCs w:val="24"/>
          <w:lang w:val="id-ID"/>
        </w:rPr>
        <w:t xml:space="preserve"> di SLBN Pembina Tingkat Provinsi Sul-Sel Sentra PK-PLK</w:t>
      </w:r>
      <w:r w:rsidR="004D611D" w:rsidRPr="004D611D">
        <w:rPr>
          <w:rFonts w:ascii="Times New Roman" w:eastAsia="Times New Roman" w:hAnsi="Times New Roman" w:cs="Times New Roman"/>
          <w:sz w:val="24"/>
          <w:szCs w:val="24"/>
          <w:lang w:val="id-ID"/>
        </w:rPr>
        <w:t xml:space="preserve"> belum mampu </w:t>
      </w:r>
      <w:r>
        <w:rPr>
          <w:rFonts w:ascii="Times New Roman" w:eastAsia="Times New Roman" w:hAnsi="Times New Roman" w:cs="Times New Roman"/>
          <w:sz w:val="24"/>
          <w:szCs w:val="24"/>
          <w:lang w:val="id-ID"/>
        </w:rPr>
        <w:t>mengenal</w:t>
      </w:r>
      <w:r w:rsidR="004D611D" w:rsidRPr="004D611D">
        <w:rPr>
          <w:rFonts w:ascii="Times New Roman" w:eastAsia="Times New Roman" w:hAnsi="Times New Roman" w:cs="Times New Roman"/>
          <w:sz w:val="24"/>
          <w:szCs w:val="24"/>
          <w:lang w:val="id-ID"/>
        </w:rPr>
        <w:t xml:space="preserve"> angka dari angka 1-10 serta </w:t>
      </w:r>
      <w:r w:rsidR="005A2E39">
        <w:rPr>
          <w:rFonts w:ascii="Times New Roman" w:eastAsia="Times New Roman" w:hAnsi="Times New Roman" w:cs="Times New Roman"/>
          <w:sz w:val="24"/>
          <w:szCs w:val="24"/>
          <w:lang w:val="id-ID"/>
        </w:rPr>
        <w:t>belum mampu mengurutkan</w:t>
      </w:r>
      <w:r w:rsidR="004D611D" w:rsidRPr="004D611D">
        <w:rPr>
          <w:rFonts w:ascii="Times New Roman" w:eastAsia="Times New Roman" w:hAnsi="Times New Roman" w:cs="Times New Roman"/>
          <w:sz w:val="24"/>
          <w:szCs w:val="24"/>
          <w:lang w:val="id-ID"/>
        </w:rPr>
        <w:t xml:space="preserve"> dengan benar</w:t>
      </w:r>
      <w:r w:rsidR="005A2E39">
        <w:rPr>
          <w:rFonts w:ascii="Times New Roman" w:eastAsia="Times New Roman" w:hAnsi="Times New Roman" w:cs="Times New Roman"/>
          <w:sz w:val="24"/>
          <w:szCs w:val="24"/>
          <w:lang w:val="id-ID"/>
        </w:rPr>
        <w:t xml:space="preserve"> maupun secara acak</w:t>
      </w:r>
      <w:r w:rsidR="004D611D" w:rsidRPr="004D611D">
        <w:rPr>
          <w:rFonts w:ascii="Times New Roman" w:eastAsia="Times New Roman" w:hAnsi="Times New Roman" w:cs="Times New Roman"/>
          <w:sz w:val="24"/>
          <w:szCs w:val="24"/>
          <w:lang w:val="id-ID"/>
        </w:rPr>
        <w:t>. B</w:t>
      </w:r>
      <w:r w:rsidR="004D611D" w:rsidRPr="004D611D">
        <w:rPr>
          <w:rFonts w:ascii="Times New Roman" w:eastAsia="Times New Roman" w:hAnsi="Times New Roman" w:cs="Times New Roman"/>
          <w:sz w:val="24"/>
          <w:szCs w:val="24"/>
        </w:rPr>
        <w:t>erdasarkan hal tersebut</w:t>
      </w:r>
      <w:r w:rsidR="004D611D" w:rsidRPr="004D611D">
        <w:rPr>
          <w:rFonts w:ascii="Times New Roman" w:eastAsia="Times New Roman" w:hAnsi="Times New Roman" w:cs="Times New Roman"/>
          <w:sz w:val="24"/>
          <w:szCs w:val="24"/>
          <w:lang w:val="id-ID"/>
        </w:rPr>
        <w:t>,</w:t>
      </w:r>
      <w:r w:rsidR="004D611D" w:rsidRPr="004D611D">
        <w:rPr>
          <w:rFonts w:ascii="Times New Roman" w:eastAsia="Times New Roman" w:hAnsi="Times New Roman" w:cs="Times New Roman"/>
          <w:sz w:val="24"/>
          <w:szCs w:val="24"/>
        </w:rPr>
        <w:t xml:space="preserve"> peneliti tertarik untuk memberikan pembelajaran yang</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dapat membantu</w:t>
      </w:r>
      <w:r w:rsidR="004D611D" w:rsidRPr="004D611D">
        <w:rPr>
          <w:rFonts w:ascii="Times New Roman" w:eastAsia="Times New Roman" w:hAnsi="Times New Roman" w:cs="Times New Roman"/>
          <w:sz w:val="24"/>
          <w:szCs w:val="24"/>
          <w:lang w:val="id-ID"/>
        </w:rPr>
        <w:t xml:space="preserve"> murid</w:t>
      </w:r>
      <w:r w:rsidR="004D611D" w:rsidRPr="004D611D">
        <w:rPr>
          <w:rFonts w:ascii="Times New Roman" w:eastAsia="Times New Roman" w:hAnsi="Times New Roman" w:cs="Times New Roman"/>
          <w:sz w:val="24"/>
          <w:szCs w:val="24"/>
        </w:rPr>
        <w:t xml:space="preserve"> mengenal angka. Salah satunya memberikan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pembelajaran yang disertai dengan melakukan permainan tebak angka. Belajar sambil</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bermain dapat dijadikan salah satu cara untuk memberikan materi pelajaran kepada </w:t>
      </w:r>
      <w:r w:rsidR="004D611D" w:rsidRPr="004D611D">
        <w:rPr>
          <w:rFonts w:ascii="Times New Roman" w:eastAsia="Times New Roman" w:hAnsi="Times New Roman" w:cs="Times New Roman"/>
          <w:sz w:val="24"/>
          <w:szCs w:val="24"/>
          <w:lang w:val="id-ID"/>
        </w:rPr>
        <w:t xml:space="preserve">murid </w:t>
      </w:r>
      <w:r w:rsidR="004D611D" w:rsidRPr="004D611D">
        <w:rPr>
          <w:rFonts w:ascii="Times New Roman" w:eastAsia="Times New Roman" w:hAnsi="Times New Roman" w:cs="Times New Roman"/>
          <w:sz w:val="24"/>
          <w:szCs w:val="24"/>
        </w:rPr>
        <w:t>tunagrahita</w:t>
      </w:r>
      <w:r w:rsidR="004D611D" w:rsidRPr="004D611D">
        <w:rPr>
          <w:rFonts w:ascii="Times New Roman" w:eastAsia="Times New Roman" w:hAnsi="Times New Roman" w:cs="Times New Roman"/>
          <w:sz w:val="24"/>
          <w:szCs w:val="24"/>
          <w:lang w:val="id-ID"/>
        </w:rPr>
        <w:t>, k</w:t>
      </w:r>
      <w:r w:rsidR="004D611D" w:rsidRPr="004D611D">
        <w:rPr>
          <w:rFonts w:ascii="Times New Roman" w:eastAsia="Times New Roman" w:hAnsi="Times New Roman" w:cs="Times New Roman"/>
          <w:sz w:val="24"/>
          <w:szCs w:val="24"/>
        </w:rPr>
        <w:t>arena dengan bermain itu membuat suasana kelas menjadi menyenangkan dan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menarik bagi</w:t>
      </w:r>
      <w:r w:rsidR="004D611D" w:rsidRPr="004D611D">
        <w:rPr>
          <w:rFonts w:ascii="Times New Roman" w:eastAsia="Times New Roman" w:hAnsi="Times New Roman" w:cs="Times New Roman"/>
          <w:sz w:val="24"/>
          <w:szCs w:val="24"/>
          <w:lang w:val="id-ID"/>
        </w:rPr>
        <w:t xml:space="preserve"> murid</w:t>
      </w:r>
      <w:r w:rsidR="004D611D" w:rsidRPr="004D611D">
        <w:rPr>
          <w:rFonts w:ascii="Times New Roman" w:eastAsia="Times New Roman" w:hAnsi="Times New Roman" w:cs="Times New Roman"/>
          <w:sz w:val="24"/>
          <w:szCs w:val="24"/>
        </w:rPr>
        <w:t>, sehingga</w:t>
      </w:r>
      <w:r w:rsidR="004D611D" w:rsidRPr="004D611D">
        <w:rPr>
          <w:rFonts w:ascii="Times New Roman" w:eastAsia="Times New Roman" w:hAnsi="Times New Roman" w:cs="Times New Roman"/>
          <w:sz w:val="24"/>
          <w:szCs w:val="24"/>
          <w:lang w:val="id-ID"/>
        </w:rPr>
        <w:t xml:space="preserve"> murid</w:t>
      </w:r>
      <w:r w:rsidR="004D611D" w:rsidRPr="004D611D">
        <w:rPr>
          <w:rFonts w:ascii="Times New Roman" w:eastAsia="Times New Roman" w:hAnsi="Times New Roman" w:cs="Times New Roman"/>
          <w:sz w:val="24"/>
          <w:szCs w:val="24"/>
        </w:rPr>
        <w:t xml:space="preserve"> tidak </w:t>
      </w:r>
      <w:r w:rsidR="005A2E39">
        <w:rPr>
          <w:rFonts w:ascii="Times New Roman" w:eastAsia="Times New Roman" w:hAnsi="Times New Roman" w:cs="Times New Roman"/>
          <w:sz w:val="24"/>
          <w:szCs w:val="24"/>
        </w:rPr>
        <w:t>bosan dan mudah untuk mengert</w:t>
      </w:r>
      <w:r w:rsidR="005A2E39">
        <w:rPr>
          <w:rFonts w:ascii="Times New Roman" w:eastAsia="Times New Roman" w:hAnsi="Times New Roman" w:cs="Times New Roman"/>
          <w:sz w:val="24"/>
          <w:szCs w:val="24"/>
          <w:lang w:val="id-ID"/>
        </w:rPr>
        <w:t xml:space="preserve"> d</w:t>
      </w:r>
      <w:r w:rsidR="004D611D" w:rsidRPr="004D611D">
        <w:rPr>
          <w:rFonts w:ascii="Times New Roman" w:eastAsia="Times New Roman" w:hAnsi="Times New Roman" w:cs="Times New Roman"/>
          <w:sz w:val="24"/>
          <w:szCs w:val="24"/>
        </w:rPr>
        <w:t>engan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melakukan permainan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lang w:val="id-ID"/>
        </w:rPr>
        <w:lastRenderedPageBreak/>
        <w:t>murid</w:t>
      </w:r>
      <w:r w:rsidR="004D611D" w:rsidRPr="004D611D">
        <w:rPr>
          <w:rFonts w:ascii="Times New Roman" w:eastAsia="Times New Roman" w:hAnsi="Times New Roman" w:cs="Times New Roman"/>
          <w:sz w:val="24"/>
          <w:szCs w:val="24"/>
        </w:rPr>
        <w:t xml:space="preserve"> juga dilatih untuk bekerja sendiri, tabah, percaya diri tidak</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mudah putus asa dan pantang menyerah</w:t>
      </w:r>
      <w:r w:rsidR="004D611D" w:rsidRPr="004D611D">
        <w:rPr>
          <w:rFonts w:ascii="Times New Roman" w:eastAsia="Times New Roman" w:hAnsi="Times New Roman" w:cs="Times New Roman"/>
          <w:sz w:val="24"/>
          <w:szCs w:val="24"/>
          <w:lang w:val="id-ID"/>
        </w:rPr>
        <w:t>, k</w:t>
      </w:r>
      <w:r w:rsidR="004D611D" w:rsidRPr="004D611D">
        <w:rPr>
          <w:rFonts w:ascii="Times New Roman" w:eastAsia="Times New Roman" w:hAnsi="Times New Roman" w:cs="Times New Roman"/>
          <w:sz w:val="24"/>
          <w:szCs w:val="24"/>
        </w:rPr>
        <w:t>arena dalam permainan memiliki beberapa</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kelebihan di</w:t>
      </w:r>
      <w:r w:rsidR="00E20CB1">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antaranya </w:t>
      </w:r>
      <w:r>
        <w:rPr>
          <w:rFonts w:ascii="Times New Roman" w:eastAsia="Times New Roman" w:hAnsi="Times New Roman" w:cs="Times New Roman"/>
          <w:sz w:val="24"/>
          <w:szCs w:val="24"/>
        </w:rPr>
        <w:t>permainan dirancang u</w:t>
      </w:r>
      <w:r>
        <w:rPr>
          <w:rFonts w:ascii="Times New Roman" w:eastAsia="Times New Roman" w:hAnsi="Times New Roman" w:cs="Times New Roman"/>
          <w:sz w:val="24"/>
          <w:szCs w:val="24"/>
          <w:lang w:val="id-ID"/>
        </w:rPr>
        <w:t>ntuk</w:t>
      </w:r>
      <w:r w:rsidR="004D611D" w:rsidRPr="004D611D">
        <w:rPr>
          <w:rFonts w:ascii="Times New Roman" w:eastAsia="Times New Roman" w:hAnsi="Times New Roman" w:cs="Times New Roman"/>
          <w:sz w:val="24"/>
          <w:szCs w:val="24"/>
        </w:rPr>
        <w:t xml:space="preserve"> bisa menjadikan yang abstrak menjadi</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 xml:space="preserve">konkret, dapat dimengerti dan menyenangkan, membantu ingatan </w:t>
      </w:r>
      <w:r w:rsidR="004D611D" w:rsidRPr="004D611D">
        <w:rPr>
          <w:rFonts w:ascii="Times New Roman" w:eastAsia="Times New Roman" w:hAnsi="Times New Roman" w:cs="Times New Roman"/>
          <w:sz w:val="24"/>
          <w:szCs w:val="24"/>
          <w:lang w:val="id-ID"/>
        </w:rPr>
        <w:t xml:space="preserve">murid </w:t>
      </w:r>
      <w:r w:rsidR="004D611D" w:rsidRPr="004D611D">
        <w:rPr>
          <w:rFonts w:ascii="Times New Roman" w:eastAsia="Times New Roman" w:hAnsi="Times New Roman" w:cs="Times New Roman"/>
          <w:sz w:val="24"/>
          <w:szCs w:val="24"/>
        </w:rPr>
        <w:t>terhadap pelajaran</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yang diberikan, permainan merupakan suatu selingan pemberian atau alat peraga yang</w:t>
      </w:r>
      <w:r w:rsidR="004D611D" w:rsidRPr="004D611D">
        <w:rPr>
          <w:rFonts w:ascii="Times New Roman" w:eastAsia="Times New Roman" w:hAnsi="Times New Roman" w:cs="Times New Roman"/>
          <w:sz w:val="24"/>
          <w:szCs w:val="24"/>
          <w:lang w:val="id-ID"/>
        </w:rPr>
        <w:t xml:space="preserve"> </w:t>
      </w:r>
      <w:r w:rsidR="004D611D" w:rsidRPr="004D611D">
        <w:rPr>
          <w:rFonts w:ascii="Times New Roman" w:eastAsia="Times New Roman" w:hAnsi="Times New Roman" w:cs="Times New Roman"/>
          <w:sz w:val="24"/>
          <w:szCs w:val="24"/>
        </w:rPr>
        <w:t>secara rutin berlangsung di kelas dari hari ke hari.</w:t>
      </w:r>
    </w:p>
    <w:p w:rsidR="00986F4D" w:rsidRDefault="004D611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sidRPr="004D611D">
        <w:rPr>
          <w:rFonts w:ascii="Times New Roman" w:eastAsia="Times New Roman" w:hAnsi="Times New Roman" w:cs="Times New Roman"/>
          <w:sz w:val="24"/>
          <w:szCs w:val="24"/>
        </w:rPr>
        <w:t>Berdasarkan latar belakang dan berbagai pemikiran di atas, penulis mengadakan penelitian</w:t>
      </w:r>
      <w:r w:rsidRPr="004D611D">
        <w:rPr>
          <w:rFonts w:ascii="Times New Roman" w:eastAsia="Times New Roman" w:hAnsi="Times New Roman" w:cs="Times New Roman"/>
          <w:sz w:val="24"/>
          <w:szCs w:val="24"/>
          <w:lang w:val="id-ID"/>
        </w:rPr>
        <w:t xml:space="preserve"> </w:t>
      </w:r>
      <w:r w:rsidRPr="004D611D">
        <w:rPr>
          <w:rFonts w:ascii="Times New Roman" w:eastAsia="Times New Roman" w:hAnsi="Times New Roman" w:cs="Times New Roman"/>
          <w:sz w:val="24"/>
          <w:szCs w:val="24"/>
        </w:rPr>
        <w:t xml:space="preserve">dengan judul </w:t>
      </w:r>
      <w:r w:rsidRPr="004D611D">
        <w:rPr>
          <w:rFonts w:ascii="Times New Roman" w:eastAsia="Times New Roman" w:hAnsi="Times New Roman" w:cs="Times New Roman"/>
          <w:sz w:val="24"/>
          <w:szCs w:val="24"/>
          <w:lang w:val="id-ID"/>
        </w:rPr>
        <w:t>“</w:t>
      </w:r>
      <w:r w:rsidR="001357D1">
        <w:rPr>
          <w:rFonts w:ascii="Times New Roman" w:eastAsia="Times New Roman" w:hAnsi="Times New Roman" w:cs="Times New Roman"/>
          <w:sz w:val="24"/>
          <w:szCs w:val="24"/>
          <w:lang w:val="id-ID"/>
        </w:rPr>
        <w:t xml:space="preserve">Permainan Tebak Angka Dalam Meningkatkan Kemampuan Mengenal Angka Pada Murid Tunagrahita Ringan Kelas </w:t>
      </w:r>
      <w:r w:rsidRPr="004D611D">
        <w:rPr>
          <w:rFonts w:ascii="Times New Roman" w:eastAsia="Times New Roman" w:hAnsi="Times New Roman" w:cs="Times New Roman"/>
          <w:sz w:val="24"/>
          <w:szCs w:val="24"/>
        </w:rPr>
        <w:t xml:space="preserve"> </w:t>
      </w:r>
      <w:r w:rsidRPr="004D611D">
        <w:rPr>
          <w:rFonts w:ascii="Times New Roman" w:eastAsia="Times New Roman" w:hAnsi="Times New Roman" w:cs="Times New Roman"/>
          <w:sz w:val="24"/>
          <w:szCs w:val="24"/>
          <w:lang w:val="id-ID"/>
        </w:rPr>
        <w:t>D</w:t>
      </w:r>
      <w:r w:rsidRPr="004D611D">
        <w:rPr>
          <w:rFonts w:ascii="Times New Roman" w:eastAsia="Times New Roman" w:hAnsi="Times New Roman" w:cs="Times New Roman"/>
          <w:sz w:val="24"/>
          <w:szCs w:val="24"/>
        </w:rPr>
        <w:t>asar II di SLBN Pembina Tingkat Provinsi Sul-Sel Sentra PK-PLK</w:t>
      </w:r>
      <w:r w:rsidRPr="004D611D">
        <w:rPr>
          <w:rFonts w:ascii="Times New Roman" w:eastAsia="Times New Roman" w:hAnsi="Times New Roman" w:cs="Times New Roman"/>
          <w:sz w:val="24"/>
          <w:szCs w:val="24"/>
          <w:lang w:val="id-ID"/>
        </w:rPr>
        <w:t xml:space="preserve">. Permainan </w:t>
      </w:r>
      <w:r w:rsidR="005A2E39">
        <w:rPr>
          <w:rFonts w:ascii="Times New Roman" w:eastAsia="Times New Roman" w:hAnsi="Times New Roman" w:cs="Times New Roman"/>
          <w:sz w:val="24"/>
          <w:szCs w:val="24"/>
          <w:lang w:val="id-ID"/>
        </w:rPr>
        <w:t xml:space="preserve">tabak angka </w:t>
      </w:r>
      <w:r w:rsidRPr="004D611D">
        <w:rPr>
          <w:rFonts w:ascii="Times New Roman" w:eastAsia="Times New Roman" w:hAnsi="Times New Roman" w:cs="Times New Roman"/>
          <w:sz w:val="24"/>
          <w:szCs w:val="24"/>
          <w:lang w:val="id-ID"/>
        </w:rPr>
        <w:t xml:space="preserve">diduga </w:t>
      </w:r>
      <w:r w:rsidR="005A2E39">
        <w:rPr>
          <w:rFonts w:ascii="Times New Roman" w:eastAsia="Times New Roman" w:hAnsi="Times New Roman" w:cs="Times New Roman"/>
          <w:sz w:val="24"/>
          <w:szCs w:val="24"/>
          <w:lang w:val="id-ID"/>
        </w:rPr>
        <w:t>dapat</w:t>
      </w:r>
      <w:r w:rsidRPr="004D611D">
        <w:rPr>
          <w:rFonts w:ascii="Times New Roman" w:eastAsia="Times New Roman" w:hAnsi="Times New Roman" w:cs="Times New Roman"/>
          <w:sz w:val="24"/>
          <w:szCs w:val="24"/>
          <w:lang w:val="id-ID"/>
        </w:rPr>
        <w:t xml:space="preserve"> meningkatkan kemampuan mengenal angka bagi murid tunagrahita ringan Kelas Dasar II </w:t>
      </w:r>
      <w:r w:rsidR="005A2E39">
        <w:rPr>
          <w:rFonts w:ascii="Times New Roman" w:eastAsia="Times New Roman" w:hAnsi="Times New Roman" w:cs="Times New Roman"/>
          <w:sz w:val="24"/>
          <w:szCs w:val="24"/>
          <w:lang w:val="id-ID"/>
        </w:rPr>
        <w:t>ini.</w:t>
      </w:r>
    </w:p>
    <w:p w:rsidR="005B5712" w:rsidRPr="005B5712" w:rsidRDefault="004D611D" w:rsidP="005B5712">
      <w:pPr>
        <w:pStyle w:val="ListParagraph"/>
        <w:numPr>
          <w:ilvl w:val="0"/>
          <w:numId w:val="11"/>
        </w:numPr>
        <w:spacing w:line="480" w:lineRule="auto"/>
        <w:ind w:left="426" w:right="-93" w:hanging="426"/>
        <w:jc w:val="both"/>
        <w:rPr>
          <w:rFonts w:ascii="Times New Roman" w:eastAsia="Times New Roman" w:hAnsi="Times New Roman" w:cs="Times New Roman"/>
          <w:sz w:val="24"/>
          <w:szCs w:val="24"/>
          <w:lang w:val="id-ID"/>
        </w:rPr>
      </w:pPr>
      <w:r w:rsidRPr="00986F4D">
        <w:rPr>
          <w:rFonts w:ascii="Times New Roman" w:hAnsi="Times New Roman" w:cs="Times New Roman"/>
          <w:b/>
          <w:bCs/>
          <w:color w:val="000000"/>
          <w:sz w:val="24"/>
          <w:szCs w:val="24"/>
        </w:rPr>
        <w:t>Rumusan Masalah</w:t>
      </w:r>
    </w:p>
    <w:p w:rsidR="00986F4D" w:rsidRPr="00986F4D" w:rsidRDefault="00986F4D" w:rsidP="00986F4D">
      <w:pPr>
        <w:pStyle w:val="ListParagraph"/>
        <w:spacing w:line="480" w:lineRule="auto"/>
        <w:ind w:left="0" w:right="-93" w:firstLine="709"/>
        <w:jc w:val="both"/>
        <w:rPr>
          <w:rFonts w:ascii="Times New Roman" w:eastAsia="Times New Roman" w:hAnsi="Times New Roman" w:cs="Times New Roman"/>
          <w:sz w:val="24"/>
          <w:szCs w:val="24"/>
          <w:lang w:val="id-ID"/>
        </w:rPr>
      </w:pPr>
      <w:r w:rsidRPr="00986F4D">
        <w:rPr>
          <w:rFonts w:ascii="Times New Roman" w:hAnsi="Times New Roman" w:cs="Times New Roman"/>
          <w:color w:val="000000"/>
          <w:sz w:val="24"/>
          <w:szCs w:val="24"/>
        </w:rPr>
        <w:t xml:space="preserve">Berdasarkan latar belakang masalah di atas, maka </w:t>
      </w:r>
      <w:r w:rsidRPr="00986F4D">
        <w:rPr>
          <w:rFonts w:ascii="Times New Roman" w:hAnsi="Times New Roman" w:cs="Times New Roman"/>
          <w:color w:val="000000"/>
          <w:sz w:val="24"/>
          <w:szCs w:val="24"/>
          <w:lang w:val="id-ID"/>
        </w:rPr>
        <w:t>rumusan masalah penelitian ini yaitu: “Bagaimanakah permainan tebak angka dapat meningkatkan kemampuan mengenal angka pada murid tunagrahita ringan kelas dasar II di SLBN Pembina Tingkat Provinsi Sul-Sel Sentra PK-PLK?</w:t>
      </w:r>
    </w:p>
    <w:p w:rsidR="00986F4D" w:rsidRPr="00986F4D" w:rsidRDefault="00986F4D" w:rsidP="00D056CE">
      <w:pPr>
        <w:pStyle w:val="ListParagraph"/>
        <w:numPr>
          <w:ilvl w:val="0"/>
          <w:numId w:val="11"/>
        </w:numPr>
        <w:spacing w:line="480" w:lineRule="auto"/>
        <w:ind w:left="426" w:right="-93" w:hanging="426"/>
        <w:jc w:val="both"/>
        <w:rPr>
          <w:rFonts w:ascii="Times New Roman" w:eastAsia="Times New Roman" w:hAnsi="Times New Roman" w:cs="Times New Roman"/>
          <w:sz w:val="24"/>
          <w:szCs w:val="24"/>
          <w:lang w:val="id-ID"/>
        </w:rPr>
      </w:pPr>
      <w:r w:rsidRPr="00986F4D">
        <w:rPr>
          <w:rFonts w:ascii="Times New Roman" w:hAnsi="Times New Roman" w:cs="Times New Roman"/>
          <w:b/>
          <w:bCs/>
          <w:color w:val="000000"/>
          <w:sz w:val="24"/>
          <w:szCs w:val="24"/>
        </w:rPr>
        <w:t>Tujuan Penelitian</w:t>
      </w:r>
    </w:p>
    <w:p w:rsidR="00986F4D" w:rsidRPr="00135BEE" w:rsidRDefault="00986F4D" w:rsidP="00135BEE">
      <w:pPr>
        <w:pStyle w:val="ListParagraph"/>
        <w:spacing w:line="480" w:lineRule="auto"/>
        <w:ind w:left="0" w:right="-93" w:firstLine="709"/>
        <w:jc w:val="both"/>
        <w:rPr>
          <w:rFonts w:ascii="Times New Roman" w:hAnsi="Times New Roman" w:cs="Times New Roman"/>
          <w:bCs/>
          <w:color w:val="000000"/>
          <w:sz w:val="24"/>
          <w:szCs w:val="24"/>
          <w:lang w:val="id-ID"/>
        </w:rPr>
      </w:pPr>
      <w:r w:rsidRPr="004D611D">
        <w:rPr>
          <w:rFonts w:ascii="Times New Roman" w:hAnsi="Times New Roman" w:cs="Times New Roman"/>
          <w:bCs/>
          <w:color w:val="000000"/>
          <w:sz w:val="24"/>
          <w:szCs w:val="24"/>
          <w:lang w:val="id-ID"/>
        </w:rPr>
        <w:t>Berdasarkan rumusan masalah maka tujuan penelitian ini adalah untuk mengetahui peningkatan kemampuan mengenal angka melalui permainan tebak angka pada murid tunagrahita ringan kelas dasar II SLBN Pembina Tingkat Provinsi  Sul-Sel Sentra PK-PLK.</w:t>
      </w:r>
    </w:p>
    <w:p w:rsidR="00986F4D" w:rsidRPr="00986F4D" w:rsidRDefault="004D611D" w:rsidP="00D056CE">
      <w:pPr>
        <w:pStyle w:val="ListParagraph"/>
        <w:numPr>
          <w:ilvl w:val="0"/>
          <w:numId w:val="11"/>
        </w:numPr>
        <w:spacing w:line="480" w:lineRule="auto"/>
        <w:ind w:left="426" w:right="-93" w:hanging="426"/>
        <w:jc w:val="both"/>
        <w:rPr>
          <w:rFonts w:ascii="Times New Roman" w:eastAsia="Times New Roman" w:hAnsi="Times New Roman" w:cs="Times New Roman"/>
          <w:sz w:val="24"/>
          <w:szCs w:val="24"/>
          <w:lang w:val="id-ID"/>
        </w:rPr>
      </w:pPr>
      <w:r w:rsidRPr="00986F4D">
        <w:rPr>
          <w:rFonts w:ascii="Times New Roman" w:hAnsi="Times New Roman" w:cs="Times New Roman"/>
          <w:b/>
          <w:bCs/>
          <w:color w:val="000000"/>
          <w:sz w:val="24"/>
          <w:szCs w:val="24"/>
        </w:rPr>
        <w:lastRenderedPageBreak/>
        <w:t>Manfaat Penelitian</w:t>
      </w:r>
    </w:p>
    <w:p w:rsidR="00986F4D" w:rsidRDefault="004D611D" w:rsidP="00986F4D">
      <w:pPr>
        <w:pStyle w:val="ListParagraph"/>
        <w:spacing w:line="480" w:lineRule="auto"/>
        <w:ind w:left="426" w:right="-93"/>
        <w:jc w:val="both"/>
        <w:rPr>
          <w:rFonts w:ascii="Times New Roman" w:hAnsi="Times New Roman" w:cs="Times New Roman"/>
          <w:bCs/>
          <w:color w:val="000000"/>
          <w:sz w:val="24"/>
          <w:szCs w:val="24"/>
          <w:lang w:val="id-ID"/>
        </w:rPr>
      </w:pPr>
      <w:r w:rsidRPr="00986F4D">
        <w:rPr>
          <w:rFonts w:ascii="Times New Roman" w:hAnsi="Times New Roman" w:cs="Times New Roman"/>
          <w:bCs/>
          <w:color w:val="000000"/>
          <w:sz w:val="24"/>
          <w:szCs w:val="24"/>
        </w:rPr>
        <w:t>Hasil penelitian ini diharapkan dapat member manfaat bagi :</w:t>
      </w:r>
    </w:p>
    <w:p w:rsidR="00986F4D" w:rsidRPr="00986F4D" w:rsidRDefault="004D611D" w:rsidP="00D056CE">
      <w:pPr>
        <w:pStyle w:val="ListParagraph"/>
        <w:numPr>
          <w:ilvl w:val="0"/>
          <w:numId w:val="12"/>
        </w:numPr>
        <w:spacing w:line="480" w:lineRule="auto"/>
        <w:ind w:left="709" w:right="-93" w:hanging="283"/>
        <w:jc w:val="both"/>
        <w:rPr>
          <w:rFonts w:ascii="Times New Roman" w:eastAsia="Times New Roman" w:hAnsi="Times New Roman" w:cs="Times New Roman"/>
          <w:sz w:val="24"/>
          <w:szCs w:val="24"/>
          <w:lang w:val="id-ID"/>
        </w:rPr>
      </w:pPr>
      <w:r w:rsidRPr="00986F4D">
        <w:rPr>
          <w:rFonts w:ascii="Times New Roman" w:hAnsi="Times New Roman" w:cs="Times New Roman"/>
          <w:color w:val="000000"/>
          <w:sz w:val="24"/>
          <w:szCs w:val="24"/>
        </w:rPr>
        <w:t>Manfaat Teor</w:t>
      </w:r>
      <w:r w:rsidR="001357D1" w:rsidRPr="00986F4D">
        <w:rPr>
          <w:rFonts w:ascii="Times New Roman" w:hAnsi="Times New Roman" w:cs="Times New Roman"/>
          <w:color w:val="000000"/>
          <w:sz w:val="24"/>
          <w:szCs w:val="24"/>
          <w:lang w:val="id-ID"/>
        </w:rPr>
        <w:t>e</w:t>
      </w:r>
      <w:r w:rsidRPr="00986F4D">
        <w:rPr>
          <w:rFonts w:ascii="Times New Roman" w:hAnsi="Times New Roman" w:cs="Times New Roman"/>
          <w:color w:val="000000"/>
          <w:sz w:val="24"/>
          <w:szCs w:val="24"/>
        </w:rPr>
        <w:t>tis</w:t>
      </w:r>
    </w:p>
    <w:p w:rsidR="00986F4D" w:rsidRPr="00986F4D" w:rsidRDefault="004D611D" w:rsidP="00D056CE">
      <w:pPr>
        <w:pStyle w:val="ListParagraph"/>
        <w:numPr>
          <w:ilvl w:val="0"/>
          <w:numId w:val="13"/>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color w:val="000000"/>
          <w:sz w:val="24"/>
          <w:szCs w:val="24"/>
          <w:lang w:val="id-ID"/>
        </w:rPr>
        <w:t>Bagi praktisi pendidikan, dapat dijadikan bahan informasi dalam pengembangan ilmu pendidikan khususnya pada pendidikan luar biasa menyangkut pengembangan layanan bagi anak berkebutuhan khusu pada umumnya murid tunagrahita ringan pada khususnya.</w:t>
      </w:r>
    </w:p>
    <w:p w:rsidR="00986F4D" w:rsidRPr="00986F4D" w:rsidRDefault="004D611D" w:rsidP="00D056CE">
      <w:pPr>
        <w:pStyle w:val="ListParagraph"/>
        <w:numPr>
          <w:ilvl w:val="0"/>
          <w:numId w:val="13"/>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color w:val="000000"/>
          <w:sz w:val="24"/>
          <w:szCs w:val="24"/>
          <w:lang w:val="id-ID"/>
        </w:rPr>
        <w:t xml:space="preserve">Bagi peneliti lain, dapat dijadikan bahan masukan dalam meneliti dan mengembangkan peubah berkaitan dengan penerapan permainan tebak angka. </w:t>
      </w:r>
    </w:p>
    <w:p w:rsidR="00986F4D" w:rsidRPr="00986F4D" w:rsidRDefault="004D611D" w:rsidP="00D056CE">
      <w:pPr>
        <w:pStyle w:val="ListParagraph"/>
        <w:numPr>
          <w:ilvl w:val="0"/>
          <w:numId w:val="12"/>
        </w:numPr>
        <w:spacing w:line="480" w:lineRule="auto"/>
        <w:ind w:left="709" w:right="-93" w:hanging="283"/>
        <w:jc w:val="both"/>
        <w:rPr>
          <w:rFonts w:ascii="Times New Roman" w:eastAsia="Times New Roman" w:hAnsi="Times New Roman" w:cs="Times New Roman"/>
          <w:sz w:val="24"/>
          <w:szCs w:val="24"/>
          <w:lang w:val="id-ID"/>
        </w:rPr>
      </w:pPr>
      <w:r w:rsidRPr="00986F4D">
        <w:rPr>
          <w:rFonts w:ascii="Times New Roman" w:hAnsi="Times New Roman" w:cs="Times New Roman"/>
          <w:color w:val="000000"/>
          <w:sz w:val="24"/>
          <w:szCs w:val="24"/>
        </w:rPr>
        <w:t>Manfaat Praktis</w:t>
      </w:r>
    </w:p>
    <w:p w:rsidR="00986F4D" w:rsidRPr="00986F4D" w:rsidRDefault="004D611D" w:rsidP="00D056CE">
      <w:pPr>
        <w:pStyle w:val="ListParagraph"/>
        <w:numPr>
          <w:ilvl w:val="0"/>
          <w:numId w:val="2"/>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bCs/>
          <w:color w:val="000000"/>
          <w:sz w:val="24"/>
          <w:szCs w:val="24"/>
          <w:lang w:val="id-ID"/>
        </w:rPr>
        <w:t>Bagi sekolah, sebagai salah satu bahan informasi dalam menentukan kebijakan dalam pembelajaran menulis kata bagi anak berkebutuhan khusus terutama murid tunagrahita ringan.</w:t>
      </w:r>
    </w:p>
    <w:p w:rsidR="00986F4D" w:rsidRPr="00986F4D" w:rsidRDefault="004D611D" w:rsidP="00D056CE">
      <w:pPr>
        <w:pStyle w:val="ListParagraph"/>
        <w:numPr>
          <w:ilvl w:val="0"/>
          <w:numId w:val="2"/>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bCs/>
          <w:color w:val="000000"/>
          <w:sz w:val="24"/>
          <w:szCs w:val="24"/>
          <w:lang w:val="id-ID"/>
        </w:rPr>
        <w:t>Bagi guru, dapat dijadikan sebagai salah satu bahan masukan dalam menyusun program dan melaksanakan pembelajaran permainan tebak angka bagi anak berkebutuhan khusus terutama murid tunagrahita ringan.</w:t>
      </w:r>
    </w:p>
    <w:p w:rsidR="00986F4D" w:rsidRPr="00986F4D" w:rsidRDefault="00233B5B" w:rsidP="00D056CE">
      <w:pPr>
        <w:pStyle w:val="ListParagraph"/>
        <w:numPr>
          <w:ilvl w:val="0"/>
          <w:numId w:val="2"/>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bCs/>
          <w:color w:val="000000"/>
          <w:sz w:val="24"/>
          <w:szCs w:val="24"/>
          <w:lang w:val="id-ID"/>
        </w:rPr>
        <w:t>Bagi Siswa, hasil penelitian ini dapat dijadikan sebagai masukan yang dapat memperkaya khazanah pengetahuan bagi pendidikan siswa tunagrahita ringan, khususnya yang teraitan dalam pembelajaran tebak angka sehingga memungkinkan mereka berkembang sesuai dengan potensi yang dimilikinya.</w:t>
      </w:r>
    </w:p>
    <w:p w:rsidR="00233B5B" w:rsidRPr="00986F4D" w:rsidRDefault="00393AE9" w:rsidP="00D056CE">
      <w:pPr>
        <w:pStyle w:val="ListParagraph"/>
        <w:numPr>
          <w:ilvl w:val="0"/>
          <w:numId w:val="2"/>
        </w:numPr>
        <w:spacing w:line="480" w:lineRule="auto"/>
        <w:ind w:left="993" w:right="-93" w:hanging="284"/>
        <w:jc w:val="both"/>
        <w:rPr>
          <w:rFonts w:ascii="Times New Roman" w:eastAsia="Times New Roman" w:hAnsi="Times New Roman" w:cs="Times New Roman"/>
          <w:sz w:val="24"/>
          <w:szCs w:val="24"/>
          <w:lang w:val="id-ID"/>
        </w:rPr>
      </w:pPr>
      <w:r w:rsidRPr="00986F4D">
        <w:rPr>
          <w:rFonts w:ascii="Times New Roman" w:hAnsi="Times New Roman" w:cs="Times New Roman"/>
          <w:bCs/>
          <w:color w:val="000000"/>
          <w:sz w:val="24"/>
          <w:szCs w:val="24"/>
          <w:lang w:val="id-ID"/>
        </w:rPr>
        <w:lastRenderedPageBreak/>
        <w:t>Partisipan dapat digunakan sebagai bahan pertimbangan bagi para guru, orangtua, dan pihak lainnya yang terkait dengan penanganan siswa tunagrahita ringan.</w:t>
      </w:r>
      <w:r w:rsidR="00233B5B" w:rsidRPr="00986F4D">
        <w:rPr>
          <w:rFonts w:ascii="Times New Roman" w:hAnsi="Times New Roman" w:cs="Times New Roman"/>
          <w:bCs/>
          <w:color w:val="000000"/>
          <w:sz w:val="24"/>
          <w:szCs w:val="24"/>
          <w:lang w:val="id-ID"/>
        </w:rPr>
        <w:t xml:space="preserve"> </w:t>
      </w:r>
    </w:p>
    <w:p w:rsidR="001357D1" w:rsidRDefault="001357D1"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1357D1" w:rsidRDefault="001357D1"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1357D1" w:rsidRDefault="001357D1"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1357D1" w:rsidRDefault="001357D1"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393AE9" w:rsidRDefault="00393AE9"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1357D1" w:rsidRDefault="001357D1"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986F4D" w:rsidRPr="001357D1" w:rsidRDefault="00986F4D" w:rsidP="001357D1">
      <w:pPr>
        <w:autoSpaceDE w:val="0"/>
        <w:autoSpaceDN w:val="0"/>
        <w:adjustRightInd w:val="0"/>
        <w:spacing w:after="0" w:line="480" w:lineRule="auto"/>
        <w:jc w:val="both"/>
        <w:rPr>
          <w:rFonts w:ascii="Times New Roman" w:hAnsi="Times New Roman" w:cs="Times New Roman"/>
          <w:color w:val="000000"/>
          <w:sz w:val="24"/>
          <w:szCs w:val="24"/>
          <w:lang w:val="id-ID"/>
        </w:rPr>
      </w:pPr>
    </w:p>
    <w:p w:rsidR="004D611D" w:rsidRPr="004D611D" w:rsidRDefault="001B67B3" w:rsidP="004D611D">
      <w:pPr>
        <w:tabs>
          <w:tab w:val="left" w:pos="630"/>
          <w:tab w:val="left" w:pos="900"/>
          <w:tab w:val="left" w:pos="1080"/>
          <w:tab w:val="left" w:pos="1260"/>
          <w:tab w:val="left" w:pos="1350"/>
          <w:tab w:val="left" w:pos="3060"/>
        </w:tabs>
        <w:spacing w:line="480" w:lineRule="auto"/>
        <w:ind w:left="360" w:hanging="360"/>
        <w:jc w:val="center"/>
        <w:rPr>
          <w:rFonts w:ascii="Times New Roman" w:hAnsi="Times New Roman" w:cs="Times New Roman"/>
          <w:b/>
          <w:sz w:val="24"/>
          <w:szCs w:val="24"/>
          <w:lang w:val="fi-FI"/>
        </w:rPr>
      </w:pPr>
      <w:r w:rsidRPr="001B67B3">
        <w:rPr>
          <w:rFonts w:ascii="Times New Roman" w:hAnsi="Times New Roman" w:cs="Times New Roman"/>
          <w:b/>
          <w:noProof/>
          <w:sz w:val="24"/>
          <w:szCs w:val="24"/>
          <w:lang w:val="id-ID" w:eastAsia="id-ID"/>
        </w:rPr>
        <w:lastRenderedPageBreak/>
        <w:pict>
          <v:rect id="_x0000_s1036" style="position:absolute;left:0;text-align:left;margin-left:396.85pt;margin-top:-59.4pt;width:25.85pt;height:28.15pt;z-index:251673600" stroked="f"/>
        </w:pict>
      </w:r>
      <w:r w:rsidR="004D611D" w:rsidRPr="004D611D">
        <w:rPr>
          <w:rFonts w:ascii="Times New Roman" w:hAnsi="Times New Roman" w:cs="Times New Roman"/>
          <w:b/>
          <w:sz w:val="24"/>
          <w:szCs w:val="24"/>
          <w:lang w:val="fi-FI"/>
        </w:rPr>
        <w:t>BAB II</w:t>
      </w:r>
    </w:p>
    <w:p w:rsidR="001357D1" w:rsidRDefault="004D611D" w:rsidP="001357D1">
      <w:pPr>
        <w:tabs>
          <w:tab w:val="left" w:pos="630"/>
          <w:tab w:val="left" w:pos="900"/>
          <w:tab w:val="left" w:pos="1080"/>
          <w:tab w:val="left" w:pos="1260"/>
          <w:tab w:val="left" w:pos="1350"/>
          <w:tab w:val="left" w:pos="3060"/>
        </w:tabs>
        <w:spacing w:line="240" w:lineRule="auto"/>
        <w:ind w:left="360" w:hanging="360"/>
        <w:jc w:val="center"/>
        <w:rPr>
          <w:rFonts w:ascii="Times New Roman" w:hAnsi="Times New Roman" w:cs="Times New Roman"/>
          <w:b/>
          <w:sz w:val="24"/>
          <w:szCs w:val="24"/>
          <w:lang w:val="id-ID"/>
        </w:rPr>
      </w:pPr>
      <w:r w:rsidRPr="004D611D">
        <w:rPr>
          <w:rFonts w:ascii="Times New Roman" w:hAnsi="Times New Roman" w:cs="Times New Roman"/>
          <w:b/>
          <w:sz w:val="24"/>
          <w:szCs w:val="24"/>
          <w:lang w:val="fi-FI"/>
        </w:rPr>
        <w:t>KAJIAN PUSTAKA,</w:t>
      </w:r>
      <w:r w:rsidRPr="004D611D">
        <w:rPr>
          <w:rFonts w:ascii="Times New Roman" w:hAnsi="Times New Roman" w:cs="Times New Roman"/>
          <w:b/>
          <w:sz w:val="24"/>
          <w:szCs w:val="24"/>
          <w:lang w:val="id-ID"/>
        </w:rPr>
        <w:t xml:space="preserve"> </w:t>
      </w:r>
      <w:r w:rsidRPr="004D611D">
        <w:rPr>
          <w:rFonts w:ascii="Times New Roman" w:hAnsi="Times New Roman" w:cs="Times New Roman"/>
          <w:b/>
          <w:sz w:val="24"/>
          <w:szCs w:val="24"/>
          <w:lang w:val="fi-FI"/>
        </w:rPr>
        <w:t>KERANGKA PIKIR DAN PERTANYAAN PENELITIAN</w:t>
      </w:r>
    </w:p>
    <w:p w:rsidR="001357D1" w:rsidRDefault="001357D1" w:rsidP="001357D1">
      <w:pPr>
        <w:tabs>
          <w:tab w:val="left" w:pos="630"/>
          <w:tab w:val="left" w:pos="900"/>
          <w:tab w:val="left" w:pos="1080"/>
          <w:tab w:val="left" w:pos="1260"/>
          <w:tab w:val="left" w:pos="1350"/>
          <w:tab w:val="left" w:pos="3060"/>
        </w:tabs>
        <w:spacing w:line="240" w:lineRule="auto"/>
        <w:ind w:left="360" w:hanging="360"/>
        <w:jc w:val="center"/>
        <w:rPr>
          <w:rFonts w:ascii="Times New Roman" w:hAnsi="Times New Roman" w:cs="Times New Roman"/>
          <w:b/>
          <w:sz w:val="24"/>
          <w:szCs w:val="24"/>
          <w:lang w:val="id-ID"/>
        </w:rPr>
      </w:pPr>
    </w:p>
    <w:p w:rsidR="00986F4D" w:rsidRPr="001357D1" w:rsidRDefault="00986F4D" w:rsidP="001357D1">
      <w:pPr>
        <w:tabs>
          <w:tab w:val="left" w:pos="630"/>
          <w:tab w:val="left" w:pos="900"/>
          <w:tab w:val="left" w:pos="1080"/>
          <w:tab w:val="left" w:pos="1260"/>
          <w:tab w:val="left" w:pos="1350"/>
          <w:tab w:val="left" w:pos="3060"/>
        </w:tabs>
        <w:spacing w:line="240" w:lineRule="auto"/>
        <w:ind w:left="360" w:hanging="360"/>
        <w:jc w:val="center"/>
        <w:rPr>
          <w:rFonts w:ascii="Times New Roman" w:hAnsi="Times New Roman" w:cs="Times New Roman"/>
          <w:b/>
          <w:sz w:val="24"/>
          <w:szCs w:val="24"/>
          <w:lang w:val="id-ID"/>
        </w:rPr>
      </w:pPr>
    </w:p>
    <w:p w:rsidR="004D611D" w:rsidRPr="0000569D" w:rsidRDefault="004D611D" w:rsidP="00D056CE">
      <w:pPr>
        <w:pStyle w:val="ListParagraph"/>
        <w:numPr>
          <w:ilvl w:val="0"/>
          <w:numId w:val="4"/>
        </w:numPr>
        <w:spacing w:after="0" w:line="480" w:lineRule="auto"/>
        <w:ind w:left="426" w:hanging="426"/>
        <w:jc w:val="both"/>
        <w:rPr>
          <w:rFonts w:ascii="Times New Roman" w:hAnsi="Times New Roman" w:cs="Times New Roman"/>
          <w:b/>
          <w:sz w:val="24"/>
          <w:szCs w:val="24"/>
        </w:rPr>
      </w:pPr>
      <w:r w:rsidRPr="004D611D">
        <w:rPr>
          <w:rFonts w:ascii="Times New Roman" w:hAnsi="Times New Roman" w:cs="Times New Roman"/>
          <w:b/>
          <w:sz w:val="24"/>
          <w:szCs w:val="24"/>
        </w:rPr>
        <w:t>Kajian Pustaka</w:t>
      </w:r>
    </w:p>
    <w:p w:rsidR="0000569D" w:rsidRDefault="0000569D" w:rsidP="00D056CE">
      <w:pPr>
        <w:pStyle w:val="NoSpacing"/>
        <w:numPr>
          <w:ilvl w:val="0"/>
          <w:numId w:val="5"/>
        </w:numPr>
        <w:spacing w:line="480" w:lineRule="auto"/>
        <w:ind w:left="426" w:hanging="426"/>
        <w:jc w:val="both"/>
        <w:rPr>
          <w:rFonts w:ascii="Times New Roman" w:hAnsi="Times New Roman" w:cs="Times New Roman"/>
          <w:b/>
          <w:bCs/>
          <w:sz w:val="24"/>
          <w:szCs w:val="24"/>
          <w:lang w:val="id-ID"/>
        </w:rPr>
      </w:pPr>
      <w:r w:rsidRPr="004D611D">
        <w:rPr>
          <w:rFonts w:ascii="Times New Roman" w:hAnsi="Times New Roman" w:cs="Times New Roman"/>
          <w:b/>
          <w:bCs/>
          <w:sz w:val="24"/>
          <w:szCs w:val="24"/>
        </w:rPr>
        <w:t>Konsep</w:t>
      </w:r>
      <w:r w:rsidRPr="004D611D">
        <w:rPr>
          <w:rFonts w:ascii="Times New Roman" w:hAnsi="Times New Roman" w:cs="Times New Roman"/>
          <w:b/>
          <w:bCs/>
          <w:sz w:val="24"/>
          <w:szCs w:val="24"/>
          <w:lang w:val="id-ID"/>
        </w:rPr>
        <w:t xml:space="preserve"> Tunagrahit</w:t>
      </w:r>
      <w:r>
        <w:rPr>
          <w:rFonts w:ascii="Times New Roman" w:hAnsi="Times New Roman" w:cs="Times New Roman"/>
          <w:b/>
          <w:bCs/>
          <w:sz w:val="24"/>
          <w:szCs w:val="24"/>
          <w:lang w:val="id-ID"/>
        </w:rPr>
        <w:t>a</w:t>
      </w:r>
    </w:p>
    <w:p w:rsidR="0000569D" w:rsidRPr="00DB4F34" w:rsidRDefault="0000569D" w:rsidP="00D056CE">
      <w:pPr>
        <w:pStyle w:val="NoSpacing"/>
        <w:numPr>
          <w:ilvl w:val="0"/>
          <w:numId w:val="14"/>
        </w:numPr>
        <w:spacing w:line="480" w:lineRule="auto"/>
        <w:ind w:left="426" w:hanging="426"/>
        <w:jc w:val="both"/>
        <w:rPr>
          <w:rFonts w:ascii="Times New Roman" w:hAnsi="Times New Roman" w:cs="Times New Roman"/>
          <w:b/>
          <w:bCs/>
          <w:sz w:val="24"/>
          <w:szCs w:val="24"/>
          <w:lang w:val="id-ID"/>
        </w:rPr>
      </w:pPr>
      <w:r w:rsidRPr="00DB4F34">
        <w:rPr>
          <w:rFonts w:ascii="Times New Roman" w:hAnsi="Times New Roman" w:cs="Times New Roman"/>
          <w:b/>
          <w:sz w:val="24"/>
          <w:szCs w:val="24"/>
          <w:lang w:val="fi-FI"/>
        </w:rPr>
        <w:t>Pengertian Tunagrahita</w:t>
      </w:r>
    </w:p>
    <w:p w:rsidR="0000569D" w:rsidRDefault="0000569D" w:rsidP="0000569D">
      <w:pPr>
        <w:pStyle w:val="ListParagraph"/>
        <w:spacing w:after="0" w:line="480" w:lineRule="auto"/>
        <w:ind w:left="0" w:firstLine="720"/>
        <w:jc w:val="both"/>
        <w:rPr>
          <w:rFonts w:ascii="Times New Roman" w:hAnsi="Times New Roman" w:cs="Times New Roman"/>
          <w:sz w:val="24"/>
          <w:szCs w:val="24"/>
          <w:lang w:val="id-ID"/>
        </w:rPr>
      </w:pPr>
      <w:r w:rsidRPr="00986F4D">
        <w:rPr>
          <w:rFonts w:ascii="Times New Roman" w:hAnsi="Times New Roman" w:cs="Times New Roman"/>
          <w:sz w:val="24"/>
          <w:szCs w:val="24"/>
        </w:rPr>
        <w:t xml:space="preserve">Anak tunagrahita secara peristilahan dikatakan sebagai anak dengan </w:t>
      </w:r>
      <w:r w:rsidRPr="00986F4D">
        <w:rPr>
          <w:rFonts w:ascii="Times New Roman" w:hAnsi="Times New Roman" w:cs="Times New Roman"/>
          <w:i/>
          <w:sz w:val="24"/>
          <w:szCs w:val="24"/>
        </w:rPr>
        <w:t>Intellectual Developmental Disability</w:t>
      </w:r>
      <w:r w:rsidRPr="00986F4D">
        <w:rPr>
          <w:rFonts w:ascii="Times New Roman" w:hAnsi="Times New Roman" w:cs="Times New Roman"/>
          <w:sz w:val="24"/>
          <w:szCs w:val="24"/>
        </w:rPr>
        <w:t xml:space="preserve"> (untuk selanjutnya ditulis IDD). </w:t>
      </w:r>
      <w:r w:rsidRPr="00986F4D">
        <w:rPr>
          <w:rFonts w:ascii="Times New Roman" w:hAnsi="Times New Roman" w:cs="Times New Roman"/>
          <w:i/>
          <w:sz w:val="24"/>
          <w:szCs w:val="24"/>
        </w:rPr>
        <w:t>American Association of Mental Retardation</w:t>
      </w:r>
      <w:r w:rsidRPr="00986F4D">
        <w:rPr>
          <w:rFonts w:ascii="Times New Roman" w:hAnsi="Times New Roman" w:cs="Times New Roman"/>
          <w:sz w:val="24"/>
          <w:szCs w:val="24"/>
        </w:rPr>
        <w:t xml:space="preserve"> (AAMR) atau yang sekarang berganti nama menjadi </w:t>
      </w:r>
      <w:r w:rsidRPr="00986F4D">
        <w:rPr>
          <w:rFonts w:ascii="Times New Roman" w:hAnsi="Times New Roman" w:cs="Times New Roman"/>
          <w:i/>
          <w:sz w:val="24"/>
          <w:szCs w:val="24"/>
        </w:rPr>
        <w:t xml:space="preserve">American Assosiation of Intellectual Develompental Disability </w:t>
      </w:r>
      <w:r w:rsidRPr="00986F4D">
        <w:rPr>
          <w:rFonts w:ascii="Times New Roman" w:hAnsi="Times New Roman" w:cs="Times New Roman"/>
          <w:sz w:val="24"/>
          <w:szCs w:val="24"/>
        </w:rPr>
        <w:t>(AAIDD) dalam (Daniel P. Hallahan et.all.,2009: 147) mendefinisikan bahwa:</w:t>
      </w:r>
    </w:p>
    <w:p w:rsidR="0000569D" w:rsidRDefault="0000569D" w:rsidP="0000569D">
      <w:pPr>
        <w:pStyle w:val="ListParagraph"/>
        <w:spacing w:after="0" w:line="240" w:lineRule="auto"/>
        <w:ind w:left="709" w:right="1041"/>
        <w:jc w:val="both"/>
        <w:rPr>
          <w:rFonts w:ascii="Times New Roman" w:hAnsi="Times New Roman" w:cs="Times New Roman"/>
          <w:sz w:val="24"/>
          <w:szCs w:val="24"/>
          <w:lang w:val="id-ID"/>
        </w:rPr>
      </w:pPr>
      <w:r w:rsidRPr="00F660F0">
        <w:rPr>
          <w:rFonts w:ascii="Times New Roman" w:hAnsi="Times New Roman" w:cs="Times New Roman"/>
          <w:sz w:val="24"/>
          <w:szCs w:val="24"/>
        </w:rPr>
        <w:t>K</w:t>
      </w:r>
      <w:r w:rsidRPr="00F660F0">
        <w:rPr>
          <w:rFonts w:ascii="Times New Roman" w:hAnsi="Times New Roman" w:cs="Times New Roman"/>
          <w:sz w:val="24"/>
          <w:szCs w:val="24"/>
          <w:lang w:val="id-ID"/>
        </w:rPr>
        <w:t>eterbelakangan mental adalah</w:t>
      </w:r>
      <w:r w:rsidRPr="00F660F0">
        <w:rPr>
          <w:rFonts w:ascii="Times New Roman" w:hAnsi="Times New Roman" w:cs="Times New Roman"/>
          <w:sz w:val="24"/>
          <w:szCs w:val="24"/>
        </w:rPr>
        <w:t xml:space="preserve"> </w:t>
      </w:r>
      <w:r w:rsidRPr="00F660F0">
        <w:rPr>
          <w:rFonts w:ascii="Times New Roman" w:hAnsi="Times New Roman" w:cs="Times New Roman"/>
          <w:sz w:val="24"/>
          <w:szCs w:val="24"/>
          <w:lang w:val="id-ID"/>
        </w:rPr>
        <w:t>cacat</w:t>
      </w:r>
      <w:r w:rsidRPr="00F660F0">
        <w:rPr>
          <w:rFonts w:ascii="Times New Roman" w:hAnsi="Times New Roman" w:cs="Times New Roman"/>
          <w:sz w:val="24"/>
          <w:szCs w:val="24"/>
        </w:rPr>
        <w:t xml:space="preserve"> </w:t>
      </w:r>
      <w:r w:rsidRPr="00F660F0">
        <w:rPr>
          <w:rFonts w:ascii="Times New Roman" w:hAnsi="Times New Roman" w:cs="Times New Roman"/>
          <w:sz w:val="24"/>
          <w:szCs w:val="24"/>
          <w:lang w:val="id-ID"/>
        </w:rPr>
        <w:t xml:space="preserve">ditandai dengan keterbatasan </w:t>
      </w:r>
      <w:r w:rsidRPr="00F660F0">
        <w:rPr>
          <w:rFonts w:ascii="Times New Roman" w:hAnsi="Times New Roman" w:cs="Times New Roman"/>
          <w:sz w:val="24"/>
          <w:szCs w:val="24"/>
        </w:rPr>
        <w:t xml:space="preserve">signifikan </w:t>
      </w:r>
      <w:r w:rsidRPr="00F660F0">
        <w:rPr>
          <w:rFonts w:ascii="Times New Roman" w:hAnsi="Times New Roman" w:cs="Times New Roman"/>
          <w:sz w:val="24"/>
          <w:szCs w:val="24"/>
          <w:lang w:val="id-ID"/>
        </w:rPr>
        <w:t>baik dalam fungsi intelektual dan</w:t>
      </w:r>
      <w:r w:rsidRPr="00F660F0">
        <w:rPr>
          <w:rFonts w:ascii="Times New Roman" w:hAnsi="Times New Roman" w:cs="Times New Roman"/>
          <w:sz w:val="24"/>
          <w:szCs w:val="24"/>
        </w:rPr>
        <w:t xml:space="preserve"> </w:t>
      </w:r>
      <w:r w:rsidRPr="00F660F0">
        <w:rPr>
          <w:rFonts w:ascii="Times New Roman" w:hAnsi="Times New Roman" w:cs="Times New Roman"/>
          <w:sz w:val="24"/>
          <w:szCs w:val="24"/>
          <w:lang w:val="id-ID"/>
        </w:rPr>
        <w:t>dalam perilaku adaptif seperti yang</w:t>
      </w:r>
      <w:r w:rsidRPr="00F660F0">
        <w:rPr>
          <w:rFonts w:ascii="Times New Roman" w:hAnsi="Times New Roman" w:cs="Times New Roman"/>
          <w:sz w:val="24"/>
          <w:szCs w:val="24"/>
        </w:rPr>
        <w:t xml:space="preserve"> </w:t>
      </w:r>
      <w:r w:rsidRPr="00F660F0">
        <w:rPr>
          <w:rFonts w:ascii="Times New Roman" w:hAnsi="Times New Roman" w:cs="Times New Roman"/>
          <w:sz w:val="24"/>
          <w:szCs w:val="24"/>
          <w:lang w:val="id-ID"/>
        </w:rPr>
        <w:t>diungkapkan dalam konseptual, sosial dan praktis</w:t>
      </w:r>
      <w:r w:rsidRPr="00F660F0">
        <w:rPr>
          <w:rFonts w:ascii="Times New Roman" w:hAnsi="Times New Roman" w:cs="Times New Roman"/>
          <w:sz w:val="24"/>
          <w:szCs w:val="24"/>
        </w:rPr>
        <w:t xml:space="preserve"> </w:t>
      </w:r>
      <w:r w:rsidRPr="00F660F0">
        <w:rPr>
          <w:rFonts w:ascii="Times New Roman" w:hAnsi="Times New Roman" w:cs="Times New Roman"/>
          <w:sz w:val="24"/>
          <w:szCs w:val="24"/>
          <w:lang w:val="id-ID"/>
        </w:rPr>
        <w:t>keterampilan adaptif. cacat ini berasal sebelum usia 18</w:t>
      </w:r>
      <w:r w:rsidRPr="00F660F0">
        <w:rPr>
          <w:rFonts w:ascii="Times New Roman" w:hAnsi="Times New Roman" w:cs="Times New Roman"/>
          <w:sz w:val="24"/>
          <w:szCs w:val="24"/>
        </w:rPr>
        <w:t>.</w:t>
      </w:r>
    </w:p>
    <w:p w:rsidR="0000569D" w:rsidRDefault="0000569D" w:rsidP="0000569D">
      <w:pPr>
        <w:pStyle w:val="ListParagraph"/>
        <w:spacing w:after="0" w:line="240" w:lineRule="auto"/>
        <w:ind w:left="709" w:right="1041"/>
        <w:jc w:val="both"/>
        <w:rPr>
          <w:rFonts w:ascii="Times New Roman" w:hAnsi="Times New Roman" w:cs="Times New Roman"/>
          <w:sz w:val="24"/>
          <w:szCs w:val="24"/>
          <w:lang w:val="id-ID"/>
        </w:rPr>
      </w:pP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473689">
        <w:rPr>
          <w:rFonts w:ascii="Times New Roman" w:hAnsi="Times New Roman" w:cs="Times New Roman"/>
          <w:sz w:val="24"/>
          <w:szCs w:val="24"/>
        </w:rPr>
        <w:t>Individu dikatakan mengalami IDD apabila memenuhi dua kriteria kelemahan, yakni rendahnya fungsi kecerdasan dan keterampilan adaptif. Kedua aspek kelemahan kemampuan tunagrahita tersebut menyebabkan terbelakangnya perkembangan dan terbatasnya perkembangan kemampuan</w:t>
      </w:r>
      <w:r w:rsidRPr="00473689">
        <w:rPr>
          <w:rFonts w:ascii="Times New Roman" w:hAnsi="Times New Roman" w:cs="Times New Roman"/>
          <w:sz w:val="24"/>
          <w:szCs w:val="24"/>
          <w:lang w:val="id-ID"/>
        </w:rPr>
        <w:t>.</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A83DFF">
        <w:rPr>
          <w:rFonts w:ascii="Times New Roman" w:hAnsi="Times New Roman" w:cs="Times New Roman"/>
          <w:sz w:val="24"/>
          <w:szCs w:val="24"/>
        </w:rPr>
        <w:t>Keterbatasan kemampuan tunagrahita tersebut berimplikasi terhadap layanan pendidikan yang diberikan. Layanan pendidikan diberikan dalam rangka mengoptimalkan</w:t>
      </w:r>
      <w:r w:rsidRPr="00A83DFF">
        <w:rPr>
          <w:rFonts w:ascii="Times New Roman" w:hAnsi="Times New Roman" w:cs="Times New Roman"/>
          <w:sz w:val="24"/>
          <w:szCs w:val="24"/>
          <w:lang w:val="id-ID"/>
        </w:rPr>
        <w:t xml:space="preserve"> </w:t>
      </w:r>
      <w:r w:rsidRPr="00A83DFF">
        <w:rPr>
          <w:rFonts w:ascii="Times New Roman" w:hAnsi="Times New Roman" w:cs="Times New Roman"/>
          <w:sz w:val="24"/>
          <w:szCs w:val="24"/>
        </w:rPr>
        <w:t xml:space="preserve">kemampuan mereka supaya mampu mandiri di lingkungan </w:t>
      </w:r>
      <w:r w:rsidRPr="00A83DFF">
        <w:rPr>
          <w:rFonts w:ascii="Times New Roman" w:hAnsi="Times New Roman" w:cs="Times New Roman"/>
          <w:sz w:val="24"/>
          <w:szCs w:val="24"/>
        </w:rPr>
        <w:lastRenderedPageBreak/>
        <w:t>masyarakat. Hal itu diungkapkan Samuel Kirk et. all. (2009: 146) bahwa “P</w:t>
      </w:r>
      <w:r w:rsidRPr="00A83DFF">
        <w:rPr>
          <w:rFonts w:ascii="Times New Roman" w:hAnsi="Times New Roman" w:cs="Times New Roman"/>
          <w:sz w:val="24"/>
          <w:szCs w:val="24"/>
          <w:lang w:val="id-ID"/>
        </w:rPr>
        <w:t>endidik tidak hanya mencoba untuk membantu anak menyesuaikan dirinya cacat; mereka juga mencoba untuk</w:t>
      </w:r>
      <w:r w:rsidRPr="00A83DFF">
        <w:rPr>
          <w:rFonts w:ascii="Times New Roman" w:hAnsi="Times New Roman" w:cs="Times New Roman"/>
          <w:sz w:val="24"/>
          <w:szCs w:val="24"/>
        </w:rPr>
        <w:t xml:space="preserve"> </w:t>
      </w:r>
      <w:r w:rsidRPr="00A83DFF">
        <w:rPr>
          <w:rFonts w:ascii="Times New Roman" w:hAnsi="Times New Roman" w:cs="Times New Roman"/>
          <w:sz w:val="24"/>
          <w:szCs w:val="24"/>
          <w:lang w:val="id-ID"/>
        </w:rPr>
        <w:t>intervensi awal dalam siklus hidup untuk menjaga kondisi dari menjadi lebih serius</w:t>
      </w:r>
      <w:r w:rsidRPr="00A83DFF">
        <w:rPr>
          <w:rFonts w:ascii="Times New Roman" w:hAnsi="Times New Roman" w:cs="Times New Roman"/>
          <w:sz w:val="24"/>
          <w:szCs w:val="24"/>
        </w:rPr>
        <w:t xml:space="preserve">”. Merujuk pendapat Samuel Kirk dkk, Sebagai pendidik lebih penting berorientasi mengembangkan kemampuan tunagrahita dari pada memperbaiki keterbatasan yang dialami. </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A83DFF">
        <w:rPr>
          <w:rFonts w:ascii="Times New Roman" w:hAnsi="Times New Roman" w:cs="Times New Roman"/>
          <w:sz w:val="24"/>
          <w:szCs w:val="24"/>
        </w:rPr>
        <w:t>Kondisi tunagrahita bervariasi, meliputi klasifikasi tunagrahita kategori ringan,</w:t>
      </w:r>
      <w:r w:rsidRPr="00A83DFF">
        <w:rPr>
          <w:rFonts w:ascii="Times New Roman" w:hAnsi="Times New Roman" w:cs="Times New Roman"/>
          <w:sz w:val="24"/>
          <w:szCs w:val="24"/>
          <w:lang w:val="id-ID"/>
        </w:rPr>
        <w:t xml:space="preserve"> </w:t>
      </w:r>
      <w:r w:rsidRPr="00A83DFF">
        <w:rPr>
          <w:rFonts w:ascii="Times New Roman" w:hAnsi="Times New Roman" w:cs="Times New Roman"/>
          <w:sz w:val="24"/>
          <w:szCs w:val="24"/>
        </w:rPr>
        <w:t>sedan</w:t>
      </w:r>
      <w:r w:rsidRPr="00A83DFF">
        <w:rPr>
          <w:rFonts w:ascii="Times New Roman" w:hAnsi="Times New Roman" w:cs="Times New Roman"/>
          <w:sz w:val="24"/>
          <w:szCs w:val="24"/>
          <w:lang w:val="id-ID"/>
        </w:rPr>
        <w:t xml:space="preserve">g </w:t>
      </w:r>
      <w:r w:rsidRPr="00A83DFF">
        <w:rPr>
          <w:rFonts w:ascii="Times New Roman" w:hAnsi="Times New Roman" w:cs="Times New Roman"/>
          <w:sz w:val="24"/>
          <w:szCs w:val="24"/>
        </w:rPr>
        <w:t>dan berat. Tunagrahita kategori ringan mampu mandiri di masyarakat dan mampu didik</w:t>
      </w:r>
      <w:r w:rsidRPr="00A83DFF">
        <w:rPr>
          <w:rFonts w:ascii="Times New Roman" w:hAnsi="Times New Roman" w:cs="Times New Roman"/>
          <w:sz w:val="24"/>
          <w:szCs w:val="24"/>
          <w:lang w:val="id-ID"/>
        </w:rPr>
        <w:t>,</w:t>
      </w:r>
      <w:r w:rsidRPr="00A83DFF">
        <w:rPr>
          <w:rFonts w:ascii="Times New Roman" w:hAnsi="Times New Roman" w:cs="Times New Roman"/>
          <w:sz w:val="24"/>
          <w:szCs w:val="24"/>
        </w:rPr>
        <w:t xml:space="preserve"> tunagrahita kategori sedang mampu menolong diri sendiri, perlu pengawasan sepanjang hidup, tetapi masih mampu dilatih</w:t>
      </w:r>
      <w:r w:rsidRPr="00A83DFF">
        <w:rPr>
          <w:rFonts w:ascii="Times New Roman" w:hAnsi="Times New Roman" w:cs="Times New Roman"/>
          <w:sz w:val="24"/>
          <w:szCs w:val="24"/>
          <w:lang w:val="id-ID"/>
        </w:rPr>
        <w:t>,</w:t>
      </w:r>
      <w:r w:rsidRPr="00A83DFF">
        <w:rPr>
          <w:rFonts w:ascii="Times New Roman" w:hAnsi="Times New Roman" w:cs="Times New Roman"/>
          <w:sz w:val="24"/>
          <w:szCs w:val="24"/>
        </w:rPr>
        <w:t xml:space="preserve"> sedangkan kategori berat sepanjang</w:t>
      </w:r>
      <w:r w:rsidRPr="00A83DFF">
        <w:rPr>
          <w:rFonts w:ascii="Times New Roman" w:hAnsi="Times New Roman" w:cs="Times New Roman"/>
          <w:sz w:val="24"/>
          <w:szCs w:val="24"/>
          <w:lang w:val="id-ID"/>
        </w:rPr>
        <w:t xml:space="preserve"> </w:t>
      </w:r>
      <w:r w:rsidRPr="00A83DFF">
        <w:rPr>
          <w:rFonts w:ascii="Times New Roman" w:hAnsi="Times New Roman" w:cs="Times New Roman"/>
          <w:sz w:val="24"/>
          <w:szCs w:val="24"/>
        </w:rPr>
        <w:t>hidup berada dibawah lembaga perawatan dan diawasi sepanjang hidupnya</w:t>
      </w:r>
      <w:r w:rsidRPr="00A83DFF">
        <w:rPr>
          <w:rFonts w:ascii="Times New Roman" w:hAnsi="Times New Roman" w:cs="Times New Roman"/>
          <w:sz w:val="24"/>
          <w:szCs w:val="24"/>
          <w:lang w:val="sv-SE"/>
        </w:rPr>
        <w:t>.</w:t>
      </w:r>
    </w:p>
    <w:p w:rsidR="0000569D" w:rsidRDefault="0000569D" w:rsidP="00D056CE">
      <w:pPr>
        <w:pStyle w:val="ListParagraph"/>
        <w:numPr>
          <w:ilvl w:val="0"/>
          <w:numId w:val="14"/>
        </w:numPr>
        <w:spacing w:after="0" w:line="480" w:lineRule="auto"/>
        <w:ind w:left="426" w:right="-93" w:hanging="426"/>
        <w:jc w:val="both"/>
        <w:rPr>
          <w:rFonts w:ascii="Times New Roman" w:hAnsi="Times New Roman" w:cs="Times New Roman"/>
          <w:b/>
          <w:sz w:val="24"/>
          <w:szCs w:val="24"/>
          <w:lang w:val="id-ID"/>
        </w:rPr>
      </w:pPr>
      <w:r w:rsidRPr="00DB4F34">
        <w:rPr>
          <w:rFonts w:ascii="Times New Roman" w:hAnsi="Times New Roman" w:cs="Times New Roman"/>
          <w:b/>
          <w:sz w:val="24"/>
          <w:szCs w:val="24"/>
        </w:rPr>
        <w:t>Klasifikasi  Tunagrahita</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DB4F34">
        <w:rPr>
          <w:rFonts w:ascii="Times New Roman" w:hAnsi="Times New Roman" w:cs="Times New Roman"/>
          <w:sz w:val="24"/>
          <w:szCs w:val="24"/>
        </w:rPr>
        <w:t>Klasifikasi ketunagrahitaan yang dialami murid memiliki perbedaan individual yang bervariasi. Klasifikasi tersebut bermacam-macam sesuai displin ilmu maupun perubahan pandangan terhadap keberadaan murid tunagrahita. P</w:t>
      </w:r>
      <w:r w:rsidRPr="00DB4F34">
        <w:rPr>
          <w:rFonts w:ascii="Times New Roman" w:hAnsi="Times New Roman" w:cs="Times New Roman"/>
          <w:sz w:val="24"/>
          <w:szCs w:val="24"/>
          <w:lang w:val="sv-SE"/>
        </w:rPr>
        <w:t>engklasifikasian pada umumnya berdasarkan pada taraf inteligensi, yang terdiri dari ringan, sedang</w:t>
      </w:r>
      <w:r w:rsidRPr="00DB4F34">
        <w:rPr>
          <w:rFonts w:ascii="Times New Roman" w:hAnsi="Times New Roman" w:cs="Times New Roman"/>
          <w:sz w:val="24"/>
          <w:szCs w:val="24"/>
          <w:lang w:val="id-ID"/>
        </w:rPr>
        <w:t>,</w:t>
      </w:r>
      <w:r w:rsidRPr="00DB4F34">
        <w:rPr>
          <w:rFonts w:ascii="Times New Roman" w:hAnsi="Times New Roman" w:cs="Times New Roman"/>
          <w:sz w:val="24"/>
          <w:szCs w:val="24"/>
          <w:lang w:val="sv-SE"/>
        </w:rPr>
        <w:t xml:space="preserve"> dan berat. Untuk lebih jelasnya pengklasifikasian ketunagrahitaan akan diuraikan sebagai berikut:</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p>
    <w:p w:rsidR="0000569D" w:rsidRP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p>
    <w:p w:rsidR="0000569D" w:rsidRPr="00DB4F34" w:rsidRDefault="0000569D" w:rsidP="00D056CE">
      <w:pPr>
        <w:pStyle w:val="ListParagraph"/>
        <w:numPr>
          <w:ilvl w:val="0"/>
          <w:numId w:val="15"/>
        </w:numPr>
        <w:spacing w:after="0" w:line="480" w:lineRule="auto"/>
        <w:ind w:left="851" w:right="-93" w:hanging="425"/>
        <w:jc w:val="both"/>
        <w:rPr>
          <w:rFonts w:ascii="Times New Roman" w:hAnsi="Times New Roman" w:cs="Times New Roman"/>
          <w:sz w:val="24"/>
          <w:szCs w:val="24"/>
          <w:lang w:val="id-ID"/>
        </w:rPr>
      </w:pPr>
      <w:r w:rsidRPr="00DB4F34">
        <w:rPr>
          <w:rFonts w:ascii="Times New Roman" w:hAnsi="Times New Roman" w:cs="Times New Roman"/>
          <w:sz w:val="24"/>
          <w:szCs w:val="24"/>
          <w:lang w:val="sv-SE"/>
        </w:rPr>
        <w:lastRenderedPageBreak/>
        <w:t xml:space="preserve">Tunagrahita </w:t>
      </w:r>
      <w:r w:rsidRPr="00DB4F34">
        <w:rPr>
          <w:rFonts w:ascii="Times New Roman" w:hAnsi="Times New Roman" w:cs="Times New Roman"/>
          <w:sz w:val="24"/>
          <w:szCs w:val="24"/>
          <w:lang w:val="id-ID"/>
        </w:rPr>
        <w:t>R</w:t>
      </w:r>
      <w:r w:rsidRPr="00DB4F34">
        <w:rPr>
          <w:rFonts w:ascii="Times New Roman" w:hAnsi="Times New Roman" w:cs="Times New Roman"/>
          <w:sz w:val="24"/>
          <w:szCs w:val="24"/>
          <w:lang w:val="sv-SE"/>
        </w:rPr>
        <w:t>ingan</w:t>
      </w:r>
      <w:r w:rsidRPr="00DB4F34">
        <w:rPr>
          <w:rFonts w:ascii="Times New Roman" w:hAnsi="Times New Roman" w:cs="Times New Roman"/>
          <w:sz w:val="24"/>
          <w:szCs w:val="24"/>
          <w:lang w:val="id-ID"/>
        </w:rPr>
        <w:t xml:space="preserve"> </w:t>
      </w:r>
      <w:r w:rsidRPr="00DB4F34">
        <w:rPr>
          <w:rFonts w:ascii="Times New Roman" w:hAnsi="Times New Roman" w:cs="Times New Roman"/>
          <w:i/>
          <w:sz w:val="24"/>
          <w:szCs w:val="24"/>
          <w:lang w:val="id-ID"/>
        </w:rPr>
        <w:t>(Debil)</w:t>
      </w:r>
    </w:p>
    <w:p w:rsidR="0000569D" w:rsidRDefault="0000569D" w:rsidP="0000569D">
      <w:pPr>
        <w:pStyle w:val="ListParagraph"/>
        <w:spacing w:after="0" w:line="480" w:lineRule="auto"/>
        <w:ind w:left="851" w:right="-93"/>
        <w:jc w:val="both"/>
        <w:rPr>
          <w:rFonts w:ascii="Times New Roman" w:hAnsi="Times New Roman" w:cs="Times New Roman"/>
          <w:sz w:val="24"/>
          <w:szCs w:val="24"/>
          <w:lang w:val="id-ID"/>
        </w:rPr>
      </w:pPr>
      <w:r w:rsidRPr="00DB4F34">
        <w:rPr>
          <w:rFonts w:ascii="Times New Roman" w:hAnsi="Times New Roman" w:cs="Times New Roman"/>
          <w:sz w:val="24"/>
          <w:szCs w:val="24"/>
          <w:lang w:val="id-ID"/>
        </w:rPr>
        <w:t>Anak tunagrahita ringan pada umumnya tampang atau kondisi fisiknya tidak berbeda dengan anak normal lainnya, mereka mempunyai IQ antara kisaran 50 s/d 70. Mereka juga termasuk kelompok mampu didik, mereka masih bisa dididik, diajarkan membaca, menulis dan berhitung, anak tunagrahita ringan biasanya bisa menyelesaikan pendidikan tingkat kelas IV SD umum.</w:t>
      </w:r>
    </w:p>
    <w:p w:rsidR="0000569D" w:rsidRPr="00DB4F34" w:rsidRDefault="0000569D" w:rsidP="00D056CE">
      <w:pPr>
        <w:pStyle w:val="ListParagraph"/>
        <w:numPr>
          <w:ilvl w:val="0"/>
          <w:numId w:val="15"/>
        </w:numPr>
        <w:spacing w:after="0" w:line="480" w:lineRule="auto"/>
        <w:ind w:left="851" w:right="-93" w:hanging="425"/>
        <w:jc w:val="both"/>
        <w:rPr>
          <w:rFonts w:ascii="Times New Roman" w:hAnsi="Times New Roman" w:cs="Times New Roman"/>
          <w:sz w:val="24"/>
          <w:szCs w:val="24"/>
          <w:lang w:val="id-ID"/>
        </w:rPr>
      </w:pPr>
      <w:r w:rsidRPr="00DB4F34">
        <w:rPr>
          <w:rFonts w:ascii="Times New Roman" w:hAnsi="Times New Roman" w:cs="Times New Roman"/>
          <w:sz w:val="24"/>
          <w:szCs w:val="24"/>
          <w:lang w:val="id-ID"/>
        </w:rPr>
        <w:t xml:space="preserve">Tunagrahita Sedang ( </w:t>
      </w:r>
      <w:r w:rsidRPr="00DB4F34">
        <w:rPr>
          <w:rFonts w:ascii="Times New Roman" w:hAnsi="Times New Roman" w:cs="Times New Roman"/>
          <w:i/>
          <w:sz w:val="24"/>
          <w:szCs w:val="24"/>
          <w:lang w:val="id-ID"/>
        </w:rPr>
        <w:t>embisil)</w:t>
      </w:r>
    </w:p>
    <w:p w:rsidR="0000569D" w:rsidRDefault="0000569D" w:rsidP="0000569D">
      <w:pPr>
        <w:pStyle w:val="ListParagraph"/>
        <w:spacing w:after="0" w:line="480" w:lineRule="auto"/>
        <w:ind w:left="851" w:right="-93"/>
        <w:jc w:val="both"/>
        <w:rPr>
          <w:rFonts w:ascii="Times New Roman" w:hAnsi="Times New Roman" w:cs="Times New Roman"/>
          <w:sz w:val="24"/>
          <w:szCs w:val="24"/>
          <w:lang w:val="id-ID"/>
        </w:rPr>
      </w:pPr>
      <w:r w:rsidRPr="00DB4F34">
        <w:rPr>
          <w:rFonts w:ascii="Times New Roman" w:hAnsi="Times New Roman" w:cs="Times New Roman"/>
          <w:sz w:val="24"/>
          <w:szCs w:val="24"/>
          <w:lang w:val="id-ID"/>
        </w:rPr>
        <w:t>Anak tunagrahita sedang termasuk kelompok latih. Tampang atau kondisi fisiknya sudah dapat terlihat, tetapi ada sebagian anak tunagrahita yang mempunyai fisik normal. Kelompok ini mempunyai IQ antara 30 s/d 50. Mereka biasanya menyelesaikan pendidikan tingkat kelas II SD umum.</w:t>
      </w:r>
    </w:p>
    <w:p w:rsidR="0000569D" w:rsidRPr="00DB4F34" w:rsidRDefault="0000569D" w:rsidP="00D056CE">
      <w:pPr>
        <w:pStyle w:val="ListParagraph"/>
        <w:numPr>
          <w:ilvl w:val="0"/>
          <w:numId w:val="15"/>
        </w:numPr>
        <w:spacing w:after="0" w:line="480" w:lineRule="auto"/>
        <w:ind w:left="851" w:right="-93" w:hanging="425"/>
        <w:jc w:val="both"/>
        <w:rPr>
          <w:rFonts w:ascii="Times New Roman" w:hAnsi="Times New Roman" w:cs="Times New Roman"/>
          <w:sz w:val="24"/>
          <w:szCs w:val="24"/>
          <w:lang w:val="id-ID"/>
        </w:rPr>
      </w:pPr>
      <w:r w:rsidRPr="00DB4F34">
        <w:rPr>
          <w:rFonts w:ascii="Times New Roman" w:hAnsi="Times New Roman" w:cs="Times New Roman"/>
          <w:sz w:val="24"/>
          <w:szCs w:val="24"/>
          <w:lang w:val="id-ID"/>
        </w:rPr>
        <w:t>Tunagrahita Berat (</w:t>
      </w:r>
      <w:r w:rsidRPr="00DB4F34">
        <w:rPr>
          <w:rFonts w:ascii="Times New Roman" w:hAnsi="Times New Roman" w:cs="Times New Roman"/>
          <w:i/>
          <w:sz w:val="24"/>
          <w:szCs w:val="24"/>
          <w:lang w:val="id-ID"/>
        </w:rPr>
        <w:t>idiot)</w:t>
      </w:r>
    </w:p>
    <w:p w:rsidR="0000569D" w:rsidRPr="00DB4F34" w:rsidRDefault="0000569D" w:rsidP="0000569D">
      <w:pPr>
        <w:pStyle w:val="ListParagraph"/>
        <w:spacing w:after="0" w:line="480" w:lineRule="auto"/>
        <w:ind w:left="851" w:right="-93"/>
        <w:jc w:val="both"/>
        <w:rPr>
          <w:rFonts w:ascii="Times New Roman" w:hAnsi="Times New Roman" w:cs="Times New Roman"/>
          <w:sz w:val="24"/>
          <w:szCs w:val="24"/>
          <w:lang w:val="id-ID"/>
        </w:rPr>
      </w:pPr>
      <w:r w:rsidRPr="00DB4F34">
        <w:rPr>
          <w:rFonts w:ascii="Times New Roman" w:hAnsi="Times New Roman" w:cs="Times New Roman"/>
          <w:sz w:val="24"/>
          <w:szCs w:val="24"/>
          <w:lang w:val="id-ID"/>
        </w:rPr>
        <w:t>Kelompok ini termasuk yang sangat rendah intelegensinya tida mampu menerima secara akademisi. Anak tunagrahita berat termasuk kelompok mampu rawat, IQ mereka rata-rata 30 ke bawah. Dalam kegiatan sehari-hari mereka membutuhkan bantuan orang lain.</w:t>
      </w:r>
    </w:p>
    <w:p w:rsidR="0000569D" w:rsidRDefault="0000569D" w:rsidP="00D056CE">
      <w:pPr>
        <w:pStyle w:val="ListParagraph"/>
        <w:numPr>
          <w:ilvl w:val="0"/>
          <w:numId w:val="14"/>
        </w:numPr>
        <w:spacing w:after="0" w:line="480" w:lineRule="auto"/>
        <w:ind w:left="426" w:right="-93" w:hanging="426"/>
        <w:jc w:val="both"/>
        <w:rPr>
          <w:rFonts w:ascii="Times New Roman" w:hAnsi="Times New Roman" w:cs="Times New Roman"/>
          <w:b/>
          <w:sz w:val="24"/>
          <w:szCs w:val="24"/>
          <w:lang w:val="id-ID"/>
        </w:rPr>
      </w:pPr>
      <w:r w:rsidRPr="00DB4F34">
        <w:rPr>
          <w:rFonts w:ascii="Times New Roman" w:hAnsi="Times New Roman" w:cs="Times New Roman"/>
          <w:b/>
          <w:sz w:val="24"/>
          <w:szCs w:val="24"/>
          <w:lang w:val="id-ID"/>
        </w:rPr>
        <w:t>Karakteristik Tunagrahita Ringan</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DB4F34">
        <w:rPr>
          <w:rFonts w:ascii="Times New Roman" w:hAnsi="Times New Roman" w:cs="Times New Roman"/>
          <w:sz w:val="24"/>
          <w:szCs w:val="24"/>
        </w:rPr>
        <w:t xml:space="preserve">Tunagrahita memiliki dua aspek kelemahan, yaitu pada fungsi kecerdasan dan keterampilan adaptif yang rendah. Keterbatasan pada fungsi kecerdasan dan keterampilan adaptif anak tunagrahita ini membentuk suatu karakteristik tersendiri yang membedakan anak tunagrahita dengan anak seusianya. Karakteristik tersebut meliputi kemampuan menerima informasi, mendapatkan dan menggunakan bahasa </w:t>
      </w:r>
      <w:r w:rsidRPr="00DB4F34">
        <w:rPr>
          <w:rFonts w:ascii="Times New Roman" w:hAnsi="Times New Roman" w:cs="Times New Roman"/>
          <w:sz w:val="24"/>
          <w:szCs w:val="24"/>
        </w:rPr>
        <w:lastRenderedPageBreak/>
        <w:t>serta perkembangan emosi</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Sebagaimana diungkapkan Samuel Kirk et. all.</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 xml:space="preserve">(2009: 156) Mengemukakan bahwa: </w:t>
      </w:r>
      <w:r w:rsidRPr="00DB4F34">
        <w:rPr>
          <w:rFonts w:ascii="Times New Roman" w:hAnsi="Times New Roman" w:cs="Times New Roman"/>
          <w:sz w:val="24"/>
          <w:szCs w:val="24"/>
          <w:lang w:val="id-ID"/>
        </w:rPr>
        <w:t>Ada</w:t>
      </w:r>
      <w:r w:rsidRPr="00DB4F34">
        <w:rPr>
          <w:rFonts w:ascii="Times New Roman" w:hAnsi="Times New Roman" w:cs="Times New Roman"/>
          <w:sz w:val="24"/>
          <w:szCs w:val="24"/>
        </w:rPr>
        <w:t xml:space="preserve"> </w:t>
      </w:r>
      <w:r w:rsidRPr="00DB4F34">
        <w:rPr>
          <w:rFonts w:ascii="Times New Roman" w:hAnsi="Times New Roman" w:cs="Times New Roman"/>
          <w:sz w:val="24"/>
          <w:szCs w:val="24"/>
          <w:lang w:val="id-ID"/>
        </w:rPr>
        <w:t>perbedaan yang nyata dalam faktor terkait dengan tingkat perkembangan intelektual, seperti kemampuan untuk memproses informasi, kemampuan untuk memperoleh dan menggunakan bahasa, dan perkembangan emosional</w:t>
      </w:r>
      <w:r w:rsidRPr="00DB4F34">
        <w:rPr>
          <w:rFonts w:ascii="Times New Roman" w:hAnsi="Times New Roman" w:cs="Times New Roman"/>
          <w:sz w:val="24"/>
          <w:szCs w:val="24"/>
        </w:rPr>
        <w:t>.</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DB4F34">
        <w:rPr>
          <w:rFonts w:ascii="Times New Roman" w:hAnsi="Times New Roman" w:cs="Times New Roman"/>
          <w:sz w:val="24"/>
          <w:szCs w:val="24"/>
        </w:rPr>
        <w:t>Secara intelektual, MA anak tunagrahita mengalami ketertinggalan 2 atau 5 grade di bidang kognitif dibandingkan CA. Perbedaan antara MA dan CA yang cukup signifikan ini berimplikasi pada tahap pencapaian level kognitif anak. Pencapaiaan level kognitif tertinggi tunagrahita kategori ringan hanya sampai pada level operasional konkret. Jika pada usia 11 tahun anak normal mencapai tahap operasional konkret, maka pada tunagrahita kategori ringan mungkin dicapai pada usia 15-17 tahun.</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DB4F34">
        <w:rPr>
          <w:rFonts w:ascii="Times New Roman" w:hAnsi="Times New Roman" w:cs="Times New Roman"/>
          <w:sz w:val="24"/>
          <w:szCs w:val="24"/>
        </w:rPr>
        <w:t xml:space="preserve">Merujuk pada pendapat tersebut, maka dapat diperkirakan tunagrahita kategori ringan tingkat SDLB usia kronologis 7-12 tahun pencapaian mental siswa masih berada pada tahap pra-operasional. Teori Piaget menjelaskan bahwa tahap pra-operasional terdiri dari pemikiran simbolik, bahasa dan pemikiran intuitif. </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DB4F34">
        <w:rPr>
          <w:rFonts w:ascii="Times New Roman" w:hAnsi="Times New Roman" w:cs="Times New Roman"/>
          <w:sz w:val="24"/>
          <w:szCs w:val="24"/>
        </w:rPr>
        <w:t>Pemikiran simbolik, yaitu penggunaan simbol atau tanda untuk menyatakan atau menjelaskan suatu objek yang saat itu tidak berada bersama subjek (</w:t>
      </w:r>
      <w:r w:rsidRPr="00DB4F34">
        <w:rPr>
          <w:rFonts w:ascii="Times New Roman" w:hAnsi="Times New Roman" w:cs="Times New Roman"/>
          <w:sz w:val="24"/>
          <w:szCs w:val="24"/>
          <w:lang w:val="id-ID"/>
        </w:rPr>
        <w:t xml:space="preserve">Paul </w:t>
      </w:r>
      <w:r w:rsidRPr="00DB4F34">
        <w:rPr>
          <w:rFonts w:ascii="Times New Roman" w:hAnsi="Times New Roman" w:cs="Times New Roman"/>
          <w:sz w:val="24"/>
          <w:szCs w:val="24"/>
        </w:rPr>
        <w:t>Suparno, 2001: 49)</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Pemikiran simbolik ini tampak melalui imitasi tidak langsung, permainan simbolik, menggambar,</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gambaran mental, dan bahasa ucapan</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Menurut Piaget (Paul Suparno, 2001: 54)</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 xml:space="preserve">perkembangan bahasa pada tahap pra-operasional merupakan transisi dari sifat egosentris ke interkomunikasi sosial. Dalam masa ini, </w:t>
      </w:r>
      <w:r w:rsidRPr="00DB4F34">
        <w:rPr>
          <w:rFonts w:ascii="Times New Roman" w:hAnsi="Times New Roman" w:cs="Times New Roman"/>
          <w:sz w:val="24"/>
          <w:szCs w:val="24"/>
        </w:rPr>
        <w:lastRenderedPageBreak/>
        <w:t>anak mulai komunikatif dengan lingkungan sosialnya walau egosentrisnya masih nampak. Selain itu, pemikiran anak masih bersifat intuitif dimana anak akan menyerap persepsi langsung dari luar tanpa dinalar terlebih dahulu. Akibatnya, anak lebih memfokuskan diri pada aspek statis tentang suatu peristiwa daripada transformasi dari suatu keadaan pada keadaan lain</w:t>
      </w:r>
      <w:r w:rsidRPr="00DB4F34">
        <w:rPr>
          <w:rFonts w:ascii="Times New Roman" w:hAnsi="Times New Roman" w:cs="Times New Roman"/>
          <w:sz w:val="24"/>
          <w:szCs w:val="24"/>
          <w:lang w:val="id-ID"/>
        </w:rPr>
        <w:t xml:space="preserve"> Dahar, Ratna Wilis </w:t>
      </w:r>
      <w:r w:rsidRPr="00DB4F34">
        <w:rPr>
          <w:rFonts w:ascii="Times New Roman" w:hAnsi="Times New Roman" w:cs="Times New Roman"/>
          <w:sz w:val="24"/>
          <w:szCs w:val="24"/>
        </w:rPr>
        <w:t>(2011: 138)</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 xml:space="preserve">Hal ini didukung oleh pendapat Mumpuniarti (2007: 24) yang menyatakan bahwa: </w:t>
      </w:r>
    </w:p>
    <w:p w:rsidR="0000569D" w:rsidRDefault="0000569D" w:rsidP="0000569D">
      <w:pPr>
        <w:pStyle w:val="ListParagraph"/>
        <w:spacing w:after="0" w:line="240" w:lineRule="auto"/>
        <w:ind w:left="709" w:right="1041"/>
        <w:jc w:val="both"/>
        <w:rPr>
          <w:rFonts w:ascii="Times New Roman" w:hAnsi="Times New Roman" w:cs="Times New Roman"/>
          <w:sz w:val="24"/>
          <w:szCs w:val="24"/>
          <w:lang w:val="id-ID"/>
        </w:rPr>
      </w:pPr>
      <w:r w:rsidRPr="00DB4F34">
        <w:rPr>
          <w:rFonts w:ascii="Times New Roman" w:hAnsi="Times New Roman" w:cs="Times New Roman"/>
          <w:sz w:val="24"/>
          <w:szCs w:val="24"/>
        </w:rPr>
        <w:t>Dalam proses penyerapan informasi, anak tunagrahita kategori ringan tidak mampumelakukan proses klasifikasi stimulus sehingga respon yang akan diarahkan oleh proses eksekutif tidak berjalan lancar atau tidak secara spontan.</w:t>
      </w:r>
    </w:p>
    <w:p w:rsidR="0000569D" w:rsidRDefault="0000569D" w:rsidP="0000569D">
      <w:pPr>
        <w:pStyle w:val="ListParagraph"/>
        <w:spacing w:after="0" w:line="240" w:lineRule="auto"/>
        <w:ind w:left="709" w:right="1041"/>
        <w:jc w:val="both"/>
        <w:rPr>
          <w:rFonts w:ascii="Times New Roman" w:hAnsi="Times New Roman" w:cs="Times New Roman"/>
          <w:sz w:val="24"/>
          <w:szCs w:val="24"/>
          <w:lang w:val="id-ID"/>
        </w:rPr>
      </w:pPr>
    </w:p>
    <w:p w:rsidR="0000569D" w:rsidRPr="00DB4F34" w:rsidRDefault="0000569D" w:rsidP="0000569D">
      <w:pPr>
        <w:pStyle w:val="ListParagraph"/>
        <w:spacing w:after="0" w:line="480" w:lineRule="auto"/>
        <w:ind w:left="0" w:right="-93" w:firstLine="709"/>
        <w:jc w:val="both"/>
        <w:rPr>
          <w:rFonts w:ascii="Times New Roman" w:hAnsi="Times New Roman" w:cs="Times New Roman"/>
          <w:b/>
          <w:sz w:val="24"/>
          <w:szCs w:val="24"/>
          <w:lang w:val="id-ID"/>
        </w:rPr>
      </w:pPr>
      <w:r w:rsidRPr="00DB4F34">
        <w:rPr>
          <w:rFonts w:ascii="Times New Roman" w:hAnsi="Times New Roman" w:cs="Times New Roman"/>
          <w:sz w:val="24"/>
          <w:szCs w:val="24"/>
        </w:rPr>
        <w:t>Eksekutif</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kontrol sendiri merupakan kemampuan dalam memproses informasi yang</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diperoleh. Ketidakmampuan penggunaan proses informasi ini memberi kontribusi pada lemahnya memori anak tunagrahita kategori ringan. Anak</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tunagrahita mudah sekali lupa dan mengalami kesukaran dalam merefleksikan kembali objek yang diamati. Anak tunagrahita ringan tidak mengalami gangguan persepsi, mereka hanya memerlukan waktu yang lebih banyak untuk menerima stimulus yang diterima. Layanan pendidikan sebagai upaya untuk mengoptimalkan penyerapan informasi pada anak tunagrahita dapat dilakukan dengan memberikan pengalaman langsung dan konkret dalam pembelajaran. Hal ini berdasar pada pencapaian usia mental tertinggi anak tunagrahita yang hanya sampai pada level</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operasional kongkret sehingga berakibat pada sulitnya berfikir abstrak. Strategi mengajar yang dapat meningkatkan kemampuan</w:t>
      </w:r>
      <w:r w:rsidRPr="00DB4F34">
        <w:rPr>
          <w:rFonts w:ascii="Times New Roman" w:hAnsi="Times New Roman" w:cs="Times New Roman"/>
          <w:sz w:val="24"/>
          <w:szCs w:val="24"/>
          <w:lang w:val="id-ID"/>
        </w:rPr>
        <w:t xml:space="preserve"> </w:t>
      </w:r>
      <w:r w:rsidRPr="00DB4F34">
        <w:rPr>
          <w:rFonts w:ascii="Times New Roman" w:hAnsi="Times New Roman" w:cs="Times New Roman"/>
          <w:sz w:val="24"/>
          <w:szCs w:val="24"/>
        </w:rPr>
        <w:t>tunagrahita kategori ringan adalah dengan mengorganisasikan dan menstrukturkan materi</w:t>
      </w:r>
      <w:r w:rsidRPr="00DB4F34">
        <w:rPr>
          <w:rFonts w:ascii="Times New Roman" w:hAnsi="Times New Roman" w:cs="Times New Roman"/>
          <w:sz w:val="24"/>
          <w:szCs w:val="24"/>
          <w:lang w:val="id-ID"/>
        </w:rPr>
        <w:t>.</w:t>
      </w:r>
    </w:p>
    <w:p w:rsidR="0000569D" w:rsidRDefault="0000569D" w:rsidP="00D056CE">
      <w:pPr>
        <w:pStyle w:val="ListParagraph"/>
        <w:numPr>
          <w:ilvl w:val="0"/>
          <w:numId w:val="14"/>
        </w:numPr>
        <w:spacing w:after="0" w:line="480" w:lineRule="auto"/>
        <w:ind w:left="426" w:right="-93" w:hanging="426"/>
        <w:jc w:val="both"/>
        <w:rPr>
          <w:rFonts w:ascii="Times New Roman" w:hAnsi="Times New Roman" w:cs="Times New Roman"/>
          <w:b/>
          <w:sz w:val="24"/>
          <w:szCs w:val="24"/>
          <w:lang w:val="id-ID"/>
        </w:rPr>
      </w:pPr>
      <w:r w:rsidRPr="00DB4F34">
        <w:rPr>
          <w:rFonts w:ascii="Times New Roman" w:hAnsi="Times New Roman" w:cs="Times New Roman"/>
          <w:b/>
          <w:sz w:val="24"/>
          <w:szCs w:val="24"/>
          <w:lang w:val="id-ID"/>
        </w:rPr>
        <w:lastRenderedPageBreak/>
        <w:t>faktor penyebab dan pencegahannya</w:t>
      </w:r>
    </w:p>
    <w:p w:rsidR="0000569D" w:rsidRPr="000829C2" w:rsidRDefault="0000569D" w:rsidP="00D056CE">
      <w:pPr>
        <w:pStyle w:val="ListParagraph"/>
        <w:numPr>
          <w:ilvl w:val="0"/>
          <w:numId w:val="16"/>
        </w:numPr>
        <w:spacing w:after="0" w:line="480" w:lineRule="auto"/>
        <w:ind w:left="851" w:right="-93" w:hanging="425"/>
        <w:jc w:val="both"/>
        <w:rPr>
          <w:rFonts w:ascii="Times New Roman" w:hAnsi="Times New Roman" w:cs="Times New Roman"/>
          <w:b/>
          <w:sz w:val="24"/>
          <w:szCs w:val="24"/>
          <w:lang w:val="id-ID"/>
        </w:rPr>
      </w:pPr>
      <w:r w:rsidRPr="00DB4F34">
        <w:rPr>
          <w:rFonts w:ascii="Times New Roman" w:hAnsi="Times New Roman" w:cs="Times New Roman"/>
          <w:sz w:val="24"/>
          <w:szCs w:val="24"/>
          <w:lang w:val="id-ID"/>
        </w:rPr>
        <w:t>Faktor penyebab</w:t>
      </w:r>
    </w:p>
    <w:p w:rsidR="0000569D" w:rsidRPr="00DB4F34" w:rsidRDefault="0000569D" w:rsidP="0000569D">
      <w:pPr>
        <w:pStyle w:val="ListParagraph"/>
        <w:spacing w:after="0" w:line="480" w:lineRule="auto"/>
        <w:ind w:left="0" w:right="-93" w:firstLine="851"/>
        <w:jc w:val="both"/>
        <w:rPr>
          <w:rFonts w:ascii="Times New Roman" w:hAnsi="Times New Roman" w:cs="Times New Roman"/>
          <w:b/>
          <w:sz w:val="24"/>
          <w:szCs w:val="24"/>
          <w:lang w:val="id-ID"/>
        </w:rPr>
      </w:pPr>
      <w:r w:rsidRPr="00DB4F34">
        <w:rPr>
          <w:rFonts w:ascii="Times New Roman" w:hAnsi="Times New Roman" w:cs="Times New Roman"/>
          <w:sz w:val="24"/>
          <w:szCs w:val="24"/>
          <w:lang w:val="id-ID"/>
        </w:rPr>
        <w:t>Terdapat berbagai faktor yang dapat menyebabkan seseorang menjadi tunagrahita para ahli dari berbagai ilmu telah berusaha menjadi faktor-faktor penyebab ini menjadi beberapa kelompok. Strauus mengelompokkan faktor-faktor tersebut menjadi dua gugus, yaitu endogen dan eksogen. Suatu faktor dimasukkan ke dalam gugus endogen apabila letaknya pada sel keturunan. Faktor ini diturunkan. Sedangkan yang termasuk ke dalam faktor eksogen adalah hal-hal di luar sel keturunan, misalnya: infeksi dan virus yang menyerang otak,  benturan, radiasi, dan sebagainya; faktor ini tidak diturunkan.</w:t>
      </w:r>
    </w:p>
    <w:p w:rsidR="0000569D" w:rsidRDefault="0000569D" w:rsidP="00D056CE">
      <w:pPr>
        <w:pStyle w:val="ListParagraph"/>
        <w:numPr>
          <w:ilvl w:val="0"/>
          <w:numId w:val="17"/>
        </w:numPr>
        <w:spacing w:after="0" w:line="480" w:lineRule="auto"/>
        <w:ind w:left="709" w:right="-93" w:hanging="425"/>
        <w:jc w:val="both"/>
        <w:rPr>
          <w:rFonts w:ascii="Times New Roman" w:hAnsi="Times New Roman" w:cs="Times New Roman"/>
          <w:b/>
          <w:sz w:val="24"/>
          <w:szCs w:val="24"/>
          <w:lang w:val="id-ID"/>
        </w:rPr>
      </w:pPr>
      <w:r w:rsidRPr="0071387E">
        <w:rPr>
          <w:rFonts w:ascii="Times New Roman" w:hAnsi="Times New Roman" w:cs="Times New Roman"/>
          <w:sz w:val="24"/>
          <w:szCs w:val="24"/>
          <w:lang w:val="id-ID"/>
        </w:rPr>
        <w:t>Faktor keturunan</w:t>
      </w:r>
    </w:p>
    <w:p w:rsidR="0000569D" w:rsidRPr="0071387E" w:rsidRDefault="0000569D" w:rsidP="0000569D">
      <w:pPr>
        <w:pStyle w:val="ListParagraph"/>
        <w:spacing w:after="0" w:line="480" w:lineRule="auto"/>
        <w:ind w:left="0" w:right="-93" w:firstLine="709"/>
        <w:jc w:val="both"/>
        <w:rPr>
          <w:rFonts w:ascii="Times New Roman" w:hAnsi="Times New Roman" w:cs="Times New Roman"/>
          <w:b/>
          <w:sz w:val="24"/>
          <w:szCs w:val="24"/>
          <w:lang w:val="id-ID"/>
        </w:rPr>
      </w:pPr>
      <w:r w:rsidRPr="0071387E">
        <w:rPr>
          <w:rFonts w:ascii="Times New Roman" w:hAnsi="Times New Roman" w:cs="Times New Roman"/>
          <w:sz w:val="24"/>
          <w:szCs w:val="24"/>
          <w:lang w:val="id-ID"/>
        </w:rPr>
        <w:t>Telah dikemukakan di atas bahwa faktor keturunan terdapat pada sel khusus yang pada pria disebut spermatozoa dan pada wanita disebut sel telur (ovarium).</w:t>
      </w:r>
    </w:p>
    <w:p w:rsidR="0000569D" w:rsidRDefault="0000569D" w:rsidP="0000569D">
      <w:pPr>
        <w:spacing w:after="0" w:line="480" w:lineRule="auto"/>
        <w:ind w:right="-93" w:firstLine="284"/>
        <w:jc w:val="both"/>
        <w:rPr>
          <w:rFonts w:ascii="Times New Roman" w:hAnsi="Times New Roman" w:cs="Times New Roman"/>
          <w:sz w:val="24"/>
          <w:szCs w:val="24"/>
          <w:lang w:val="id-ID"/>
        </w:rPr>
      </w:pPr>
      <w:r w:rsidRPr="0071387E">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71387E">
        <w:rPr>
          <w:rFonts w:ascii="Times New Roman" w:hAnsi="Times New Roman" w:cs="Times New Roman"/>
          <w:sz w:val="24"/>
          <w:szCs w:val="24"/>
          <w:lang w:val="id-ID"/>
        </w:rPr>
        <w:t>Mengenal kromoso</w:t>
      </w:r>
    </w:p>
    <w:p w:rsidR="0000569D" w:rsidRDefault="0000569D" w:rsidP="0000569D">
      <w:pPr>
        <w:spacing w:after="0" w:line="480" w:lineRule="auto"/>
        <w:ind w:right="-93" w:firstLine="851"/>
        <w:jc w:val="both"/>
        <w:rPr>
          <w:rFonts w:ascii="Times New Roman" w:hAnsi="Times New Roman" w:cs="Times New Roman"/>
          <w:sz w:val="24"/>
          <w:szCs w:val="24"/>
          <w:lang w:val="id-ID"/>
        </w:rPr>
      </w:pPr>
      <w:r w:rsidRPr="0071387E">
        <w:rPr>
          <w:rFonts w:ascii="Times New Roman" w:hAnsi="Times New Roman" w:cs="Times New Roman"/>
          <w:sz w:val="24"/>
          <w:szCs w:val="24"/>
          <w:lang w:val="id-ID"/>
        </w:rPr>
        <w:t>Sel terdiri atas: dinding sel, plasma sel dan inti sel (nucleus). Bagian terpenting dari sel adalah inti, karena ppada inti sel ini tersusun materi genetik yang melestarikan sifat-sifat baku manusia dari nenek moyangnya.</w:t>
      </w:r>
    </w:p>
    <w:p w:rsidR="0000569D" w:rsidRDefault="0000569D" w:rsidP="0000569D">
      <w:pPr>
        <w:spacing w:after="0" w:line="480" w:lineRule="auto"/>
        <w:ind w:right="-93"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71387E">
        <w:rPr>
          <w:rFonts w:ascii="Times New Roman" w:hAnsi="Times New Roman" w:cs="Times New Roman"/>
          <w:sz w:val="24"/>
          <w:szCs w:val="24"/>
          <w:lang w:val="id-ID"/>
        </w:rPr>
        <w:t>Kelainan Kromoson</w:t>
      </w:r>
    </w:p>
    <w:p w:rsidR="0000569D" w:rsidRDefault="0000569D" w:rsidP="0000569D">
      <w:pPr>
        <w:spacing w:after="0" w:line="480" w:lineRule="auto"/>
        <w:ind w:right="-93" w:firstLine="709"/>
        <w:jc w:val="both"/>
        <w:rPr>
          <w:rFonts w:ascii="Times New Roman" w:hAnsi="Times New Roman" w:cs="Times New Roman"/>
          <w:sz w:val="24"/>
          <w:szCs w:val="24"/>
          <w:lang w:val="id-ID"/>
        </w:rPr>
      </w:pPr>
      <w:r w:rsidRPr="0071387E">
        <w:rPr>
          <w:rFonts w:ascii="Times New Roman" w:hAnsi="Times New Roman" w:cs="Times New Roman"/>
          <w:sz w:val="24"/>
          <w:szCs w:val="24"/>
          <w:lang w:val="id-ID"/>
        </w:rPr>
        <w:t>Kelainan kromoson dapat dilihat baik dari bentuk maupun dari nomornya. Dilihat dari bentuknya, kelainan kromosom dapat berubah : (1) inversi, (2) delesi, (3) duplikasi, dan (4) iranslokasi.</w:t>
      </w:r>
    </w:p>
    <w:p w:rsidR="0000569D" w:rsidRDefault="0000569D" w:rsidP="0000569D">
      <w:pPr>
        <w:spacing w:after="0" w:line="480" w:lineRule="auto"/>
        <w:ind w:right="-93" w:firstLine="851"/>
        <w:jc w:val="both"/>
        <w:rPr>
          <w:rFonts w:ascii="Times New Roman" w:hAnsi="Times New Roman" w:cs="Times New Roman"/>
          <w:sz w:val="24"/>
          <w:szCs w:val="24"/>
          <w:lang w:val="id-ID"/>
        </w:rPr>
      </w:pPr>
    </w:p>
    <w:p w:rsidR="0000569D" w:rsidRDefault="0000569D" w:rsidP="0000569D">
      <w:pPr>
        <w:spacing w:after="0" w:line="480" w:lineRule="auto"/>
        <w:ind w:left="709" w:right="-93"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(3)   </w:t>
      </w:r>
      <w:r w:rsidRPr="0071387E">
        <w:rPr>
          <w:rFonts w:ascii="Times New Roman" w:hAnsi="Times New Roman" w:cs="Times New Roman"/>
          <w:sz w:val="24"/>
          <w:szCs w:val="24"/>
          <w:lang w:val="id-ID"/>
        </w:rPr>
        <w:t>Kelainan Gene</w:t>
      </w:r>
    </w:p>
    <w:p w:rsidR="0000569D" w:rsidRDefault="0000569D" w:rsidP="0000569D">
      <w:pPr>
        <w:spacing w:after="0" w:line="480" w:lineRule="auto"/>
        <w:ind w:right="-93" w:firstLine="709"/>
        <w:jc w:val="both"/>
        <w:rPr>
          <w:rFonts w:ascii="Times New Roman" w:hAnsi="Times New Roman" w:cs="Times New Roman"/>
          <w:sz w:val="24"/>
          <w:szCs w:val="24"/>
          <w:lang w:val="id-ID"/>
        </w:rPr>
      </w:pPr>
      <w:r w:rsidRPr="0071387E">
        <w:rPr>
          <w:rFonts w:ascii="Times New Roman" w:hAnsi="Times New Roman" w:cs="Times New Roman"/>
          <w:sz w:val="24"/>
          <w:szCs w:val="24"/>
          <w:lang w:val="id-ID"/>
        </w:rPr>
        <w:t>Kelainan yang terjadi pada gene, karena mutasi, tidak selamanya nampak dari luar (tetap pada tingkat genotif, penderitanya disebut Carrier). Hanya dalam beberapa hal saja kelainan itu akan nampak keluar (menjadi fenotif). Untuk memahaminya ada 2 (dua) hal yang harus diperhatikan, yaitu: kekuatan tersebut, dan tempat gena (lokus) yang mendapat kelainan.</w:t>
      </w:r>
    </w:p>
    <w:p w:rsidR="0000569D" w:rsidRDefault="0000569D" w:rsidP="00D056CE">
      <w:pPr>
        <w:pStyle w:val="ListParagraph"/>
        <w:numPr>
          <w:ilvl w:val="0"/>
          <w:numId w:val="17"/>
        </w:numPr>
        <w:spacing w:after="0" w:line="480" w:lineRule="auto"/>
        <w:ind w:right="-93" w:hanging="436"/>
        <w:jc w:val="both"/>
        <w:rPr>
          <w:rFonts w:ascii="Times New Roman" w:hAnsi="Times New Roman" w:cs="Times New Roman"/>
          <w:sz w:val="24"/>
          <w:szCs w:val="24"/>
          <w:lang w:val="id-ID"/>
        </w:rPr>
      </w:pPr>
      <w:r w:rsidRPr="0071387E">
        <w:rPr>
          <w:rFonts w:ascii="Times New Roman" w:hAnsi="Times New Roman" w:cs="Times New Roman"/>
          <w:sz w:val="24"/>
          <w:szCs w:val="24"/>
          <w:lang w:val="id-ID"/>
        </w:rPr>
        <w:t xml:space="preserve">Gangguan metabolisme dan gizi </w:t>
      </w:r>
    </w:p>
    <w:p w:rsidR="0000569D" w:rsidRDefault="0000569D" w:rsidP="0000569D">
      <w:pPr>
        <w:pStyle w:val="ListParagraph"/>
        <w:spacing w:after="0" w:line="480" w:lineRule="auto"/>
        <w:ind w:left="0" w:right="-93"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71387E">
        <w:rPr>
          <w:rFonts w:ascii="Times New Roman" w:hAnsi="Times New Roman" w:cs="Times New Roman"/>
          <w:sz w:val="24"/>
          <w:szCs w:val="24"/>
          <w:lang w:val="id-ID"/>
        </w:rPr>
        <w:t>etabolisme dan gizi merupakan hal yang sangat penting bagi perkembangan individu terutama perkembangan sel-sel otak. Kegagalan dalam metebolisme dan kegagalan dalam pemenuhan kebutuhan akan gizi dapat mengakibatkan terjadinya gangguan fisik maupun mental pada individu.</w:t>
      </w:r>
    </w:p>
    <w:p w:rsidR="0000569D" w:rsidRDefault="0000569D" w:rsidP="00D056CE">
      <w:pPr>
        <w:pStyle w:val="ListParagraph"/>
        <w:numPr>
          <w:ilvl w:val="0"/>
          <w:numId w:val="17"/>
        </w:numPr>
        <w:spacing w:after="0" w:line="480" w:lineRule="auto"/>
        <w:ind w:right="-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Infeksi dan keracunan </w:t>
      </w:r>
    </w:p>
    <w:p w:rsidR="0000569D" w:rsidRDefault="0000569D" w:rsidP="0000569D">
      <w:pPr>
        <w:pStyle w:val="ListParagraph"/>
        <w:spacing w:after="0" w:line="480" w:lineRule="auto"/>
        <w:ind w:left="0" w:right="-93" w:firstLine="720"/>
        <w:jc w:val="both"/>
        <w:rPr>
          <w:rFonts w:ascii="Times New Roman" w:hAnsi="Times New Roman" w:cs="Times New Roman"/>
          <w:sz w:val="24"/>
          <w:szCs w:val="24"/>
          <w:lang w:val="id-ID"/>
        </w:rPr>
      </w:pPr>
      <w:r w:rsidRPr="000829C2">
        <w:rPr>
          <w:rFonts w:ascii="Times New Roman" w:hAnsi="Times New Roman" w:cs="Times New Roman"/>
          <w:sz w:val="24"/>
          <w:szCs w:val="24"/>
          <w:lang w:val="id-ID"/>
        </w:rPr>
        <w:t xml:space="preserve">Di antara penyebab terjadinya ketunagrahitaan adalah adanya infeksi dan keracunan yaitu terjangkitnya penyakit-penyakit selama janin masih berada di dalam kandungan ibunya. Penyakit-penyakit tersebut antara lain: </w:t>
      </w:r>
      <w:r w:rsidRPr="000829C2">
        <w:rPr>
          <w:rFonts w:ascii="Times New Roman" w:hAnsi="Times New Roman" w:cs="Times New Roman"/>
          <w:i/>
          <w:sz w:val="24"/>
          <w:szCs w:val="24"/>
          <w:lang w:val="id-ID"/>
        </w:rPr>
        <w:t xml:space="preserve">rubella, syphilis, toxoplasmosis </w:t>
      </w:r>
      <w:r w:rsidRPr="000829C2">
        <w:rPr>
          <w:rFonts w:ascii="Times New Roman" w:hAnsi="Times New Roman" w:cs="Times New Roman"/>
          <w:sz w:val="24"/>
          <w:szCs w:val="24"/>
          <w:lang w:val="id-ID"/>
        </w:rPr>
        <w:t xml:space="preserve">dan keracunan yang betrupa: </w:t>
      </w:r>
      <w:r w:rsidRPr="000829C2">
        <w:rPr>
          <w:rFonts w:ascii="Times New Roman" w:hAnsi="Times New Roman" w:cs="Times New Roman"/>
          <w:i/>
          <w:sz w:val="24"/>
          <w:szCs w:val="24"/>
          <w:lang w:val="id-ID"/>
        </w:rPr>
        <w:t xml:space="preserve">gravidity, syndrome </w:t>
      </w:r>
      <w:r w:rsidRPr="000829C2">
        <w:rPr>
          <w:rFonts w:ascii="Times New Roman" w:hAnsi="Times New Roman" w:cs="Times New Roman"/>
          <w:sz w:val="24"/>
          <w:szCs w:val="24"/>
          <w:lang w:val="id-ID"/>
        </w:rPr>
        <w:t>yang beracung, ecanduan alkohol dan narkotika.</w:t>
      </w:r>
    </w:p>
    <w:p w:rsidR="0000569D" w:rsidRDefault="0000569D" w:rsidP="00D056CE">
      <w:pPr>
        <w:pStyle w:val="ListParagraph"/>
        <w:numPr>
          <w:ilvl w:val="0"/>
          <w:numId w:val="17"/>
        </w:numPr>
        <w:spacing w:after="0" w:line="480" w:lineRule="auto"/>
        <w:ind w:right="-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Trauma dan zat radioaktif </w:t>
      </w:r>
    </w:p>
    <w:p w:rsidR="0000569D" w:rsidRDefault="0000569D" w:rsidP="0000569D">
      <w:pPr>
        <w:pStyle w:val="ListParagraph"/>
        <w:spacing w:after="0" w:line="480" w:lineRule="auto"/>
        <w:ind w:left="0" w:right="-93" w:firstLine="720"/>
        <w:jc w:val="both"/>
        <w:rPr>
          <w:rFonts w:ascii="Times New Roman" w:hAnsi="Times New Roman" w:cs="Times New Roman"/>
          <w:sz w:val="24"/>
          <w:szCs w:val="24"/>
          <w:lang w:val="id-ID"/>
        </w:rPr>
      </w:pPr>
      <w:r w:rsidRPr="000829C2">
        <w:rPr>
          <w:rFonts w:ascii="Times New Roman" w:hAnsi="Times New Roman" w:cs="Times New Roman"/>
          <w:sz w:val="24"/>
          <w:szCs w:val="24"/>
          <w:lang w:val="id-ID"/>
        </w:rPr>
        <w:t>Ketunagrahitaan dapat juga disebabkan karena terjadinya trauma pada beberapa bagian tubuh khususnya pada otak ketika bayi dilahirkan dan terkena radiasi zat radioaktif selama hamil.</w:t>
      </w:r>
    </w:p>
    <w:p w:rsidR="0000569D" w:rsidRDefault="0000569D" w:rsidP="0000569D">
      <w:pPr>
        <w:pStyle w:val="ListParagraph"/>
        <w:spacing w:after="0" w:line="480" w:lineRule="auto"/>
        <w:ind w:left="0" w:right="-93" w:firstLine="720"/>
        <w:jc w:val="both"/>
        <w:rPr>
          <w:rFonts w:ascii="Times New Roman" w:hAnsi="Times New Roman" w:cs="Times New Roman"/>
          <w:sz w:val="24"/>
          <w:szCs w:val="24"/>
          <w:lang w:val="id-ID"/>
        </w:rPr>
      </w:pPr>
    </w:p>
    <w:p w:rsidR="0000569D" w:rsidRDefault="0000569D" w:rsidP="00D056CE">
      <w:pPr>
        <w:pStyle w:val="ListParagraph"/>
        <w:numPr>
          <w:ilvl w:val="0"/>
          <w:numId w:val="17"/>
        </w:numPr>
        <w:spacing w:after="0" w:line="480" w:lineRule="auto"/>
        <w:ind w:right="-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Masalah pada kelahiran </w:t>
      </w:r>
    </w:p>
    <w:p w:rsidR="0000569D" w:rsidRPr="000829C2" w:rsidRDefault="0000569D" w:rsidP="0000569D">
      <w:pPr>
        <w:pStyle w:val="ListParagraph"/>
        <w:spacing w:after="0" w:line="480" w:lineRule="auto"/>
        <w:ind w:left="851" w:right="-93"/>
        <w:jc w:val="both"/>
        <w:rPr>
          <w:rFonts w:ascii="Times New Roman" w:hAnsi="Times New Roman" w:cs="Times New Roman"/>
          <w:sz w:val="24"/>
          <w:szCs w:val="24"/>
          <w:lang w:val="id-ID"/>
        </w:rPr>
      </w:pPr>
      <w:r w:rsidRPr="000829C2">
        <w:rPr>
          <w:rFonts w:ascii="Times New Roman" w:hAnsi="Times New Roman" w:cs="Times New Roman"/>
          <w:sz w:val="24"/>
          <w:szCs w:val="24"/>
          <w:lang w:val="id-ID"/>
        </w:rPr>
        <w:t xml:space="preserve">Kelahiran dapat juga disebabkan oleh masalah-masalah yang terjadi pada waktu kelahira (perinatal). Misalnya kelahiran yang disertai </w:t>
      </w:r>
      <w:r w:rsidRPr="000829C2">
        <w:rPr>
          <w:rFonts w:ascii="Times New Roman" w:hAnsi="Times New Roman" w:cs="Times New Roman"/>
          <w:i/>
          <w:sz w:val="24"/>
          <w:szCs w:val="24"/>
          <w:lang w:val="id-ID"/>
        </w:rPr>
        <w:t xml:space="preserve">hypoxia </w:t>
      </w:r>
      <w:r w:rsidRPr="000829C2">
        <w:rPr>
          <w:rFonts w:ascii="Times New Roman" w:hAnsi="Times New Roman" w:cs="Times New Roman"/>
          <w:sz w:val="24"/>
          <w:szCs w:val="24"/>
          <w:lang w:val="id-ID"/>
        </w:rPr>
        <w:t>dapat dipastikan bahwa bayi yang dilahirkan menderita kerusakan otak, menderita kejang, nafas yang pendek, kerusakan otak pada perinatal dapat juga disebabkan oleh trauma mekanis terutama pada kelahiran yang sulit.</w:t>
      </w:r>
    </w:p>
    <w:p w:rsidR="0000569D" w:rsidRDefault="0000569D" w:rsidP="00D056CE">
      <w:pPr>
        <w:pStyle w:val="ListParagraph"/>
        <w:numPr>
          <w:ilvl w:val="0"/>
          <w:numId w:val="16"/>
        </w:numPr>
        <w:spacing w:after="0" w:line="480" w:lineRule="auto"/>
        <w:ind w:left="426" w:right="-93" w:hanging="426"/>
        <w:jc w:val="both"/>
        <w:rPr>
          <w:rFonts w:ascii="Times New Roman" w:hAnsi="Times New Roman" w:cs="Times New Roman"/>
          <w:b/>
          <w:sz w:val="24"/>
          <w:szCs w:val="24"/>
          <w:lang w:val="id-ID"/>
        </w:rPr>
      </w:pPr>
      <w:r w:rsidRPr="000829C2">
        <w:rPr>
          <w:rFonts w:ascii="Times New Roman" w:hAnsi="Times New Roman" w:cs="Times New Roman"/>
          <w:b/>
          <w:sz w:val="24"/>
          <w:szCs w:val="24"/>
          <w:lang w:val="id-ID"/>
        </w:rPr>
        <w:t>Usaha pencegahan</w:t>
      </w:r>
    </w:p>
    <w:p w:rsidR="0000569D" w:rsidRDefault="0000569D" w:rsidP="0000569D">
      <w:pPr>
        <w:pStyle w:val="ListParagraph"/>
        <w:spacing w:after="0" w:line="480" w:lineRule="auto"/>
        <w:ind w:left="0" w:right="-93" w:firstLine="709"/>
        <w:jc w:val="both"/>
        <w:rPr>
          <w:rFonts w:ascii="Times New Roman" w:hAnsi="Times New Roman" w:cs="Times New Roman"/>
          <w:sz w:val="24"/>
          <w:szCs w:val="24"/>
          <w:lang w:val="id-ID"/>
        </w:rPr>
      </w:pPr>
      <w:r w:rsidRPr="000829C2">
        <w:rPr>
          <w:rFonts w:ascii="Times New Roman" w:hAnsi="Times New Roman" w:cs="Times New Roman"/>
          <w:sz w:val="24"/>
          <w:szCs w:val="24"/>
          <w:lang w:val="id-ID"/>
        </w:rPr>
        <w:t>Dikemukakan berbagai penyebab ketunagrahitaan baik yang berasal faktor keturunan (konstitusi) maupun yang berasal dari faktor di laur keturunan sebagai hasil dari berbagai penyelidikan para ahli, seyogyanya diikuti pula oleh berbagai upaya pengobatan maupun  pencegahanya.</w:t>
      </w:r>
    </w:p>
    <w:p w:rsidR="0000569D" w:rsidRDefault="0000569D" w:rsidP="0000569D">
      <w:pPr>
        <w:pStyle w:val="ListParagraph"/>
        <w:spacing w:after="0" w:line="480" w:lineRule="auto"/>
        <w:ind w:left="0" w:right="-93"/>
        <w:jc w:val="both"/>
        <w:rPr>
          <w:rFonts w:ascii="Times New Roman" w:hAnsi="Times New Roman" w:cs="Times New Roman"/>
          <w:sz w:val="24"/>
          <w:szCs w:val="24"/>
          <w:lang w:val="id-ID"/>
        </w:rPr>
      </w:pPr>
      <w:r>
        <w:rPr>
          <w:rFonts w:ascii="Times New Roman" w:hAnsi="Times New Roman" w:cs="Times New Roman"/>
          <w:sz w:val="24"/>
          <w:szCs w:val="24"/>
          <w:lang w:val="id-ID"/>
        </w:rPr>
        <w:t>Beberapa alternatif upaya pencegahan yang disarankan, antara alin sebagai berikut:</w:t>
      </w:r>
    </w:p>
    <w:p w:rsidR="0000569D" w:rsidRDefault="0000569D" w:rsidP="0000569D">
      <w:pPr>
        <w:spacing w:after="0" w:line="480" w:lineRule="auto"/>
        <w:ind w:right="-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C117C9">
        <w:rPr>
          <w:rFonts w:ascii="Times New Roman" w:hAnsi="Times New Roman" w:cs="Times New Roman"/>
          <w:sz w:val="24"/>
          <w:szCs w:val="24"/>
          <w:lang w:val="id-ID"/>
        </w:rPr>
        <w:t>Diagnostik prenatal, yaitu suatu usaha yang dilakukan untuk memeriksa kehamilan. Dengan usaha ini diharapkan dapat ditemukan kemungkinan adanya kelainan-kelainan pada janin, baik berupa kehamilan kromoson maupun kelainan enzim yang di perlukan bagi perkembangan janin. Seandainya ditemukan adanya kelainan, maka tindakan selanjutnya diserahkan kepada ibu hamil atau keluarganya atau pertimbangan-pertimbangan dari dokter ahlidalam masalah tersebut.</w:t>
      </w:r>
    </w:p>
    <w:p w:rsidR="0000569D" w:rsidRDefault="0000569D" w:rsidP="0000569D">
      <w:pPr>
        <w:spacing w:after="0" w:line="480" w:lineRule="auto"/>
        <w:ind w:right="-93"/>
        <w:jc w:val="both"/>
        <w:rPr>
          <w:rFonts w:ascii="Times New Roman" w:hAnsi="Times New Roman" w:cs="Times New Roman"/>
          <w:b/>
          <w:sz w:val="24"/>
          <w:szCs w:val="24"/>
          <w:lang w:val="id-ID"/>
        </w:rPr>
      </w:pPr>
      <w:r w:rsidRPr="00C117C9">
        <w:rPr>
          <w:rFonts w:ascii="Times New Roman" w:hAnsi="Times New Roman" w:cs="Times New Roman"/>
          <w:sz w:val="24"/>
          <w:szCs w:val="24"/>
          <w:lang w:val="id-ID"/>
        </w:rPr>
        <w:t>(b)</w:t>
      </w:r>
      <w:r>
        <w:rPr>
          <w:rFonts w:ascii="Times New Roman" w:hAnsi="Times New Roman" w:cs="Times New Roman"/>
          <w:sz w:val="24"/>
          <w:szCs w:val="24"/>
          <w:lang w:val="id-ID"/>
        </w:rPr>
        <w:t xml:space="preserve">  </w:t>
      </w:r>
      <w:r w:rsidRPr="00C117C9">
        <w:rPr>
          <w:rFonts w:ascii="Times New Roman" w:hAnsi="Times New Roman" w:cs="Times New Roman"/>
          <w:sz w:val="24"/>
          <w:szCs w:val="24"/>
          <w:lang w:val="id-ID"/>
        </w:rPr>
        <w:t>Imunisasi, dilakukan terhadap ibu hamil maupun anak-anak belita. Dengan imunisasi inidapat mencegah timbulnya penyakit-penyakit yang mengganggu perkembangan bayi/anak.</w:t>
      </w:r>
    </w:p>
    <w:p w:rsidR="0000569D" w:rsidRDefault="0000569D" w:rsidP="0000569D">
      <w:pPr>
        <w:spacing w:after="0" w:line="480" w:lineRule="auto"/>
        <w:ind w:right="-93"/>
        <w:jc w:val="both"/>
        <w:rPr>
          <w:rFonts w:ascii="Times New Roman" w:hAnsi="Times New Roman" w:cs="Times New Roman"/>
          <w:b/>
          <w:sz w:val="24"/>
          <w:szCs w:val="24"/>
          <w:lang w:val="id-ID"/>
        </w:rPr>
      </w:pPr>
      <w:r w:rsidRPr="00C117C9">
        <w:rPr>
          <w:rFonts w:ascii="Times New Roman" w:hAnsi="Times New Roman" w:cs="Times New Roman"/>
          <w:sz w:val="24"/>
          <w:szCs w:val="24"/>
          <w:lang w:val="id-ID"/>
        </w:rPr>
        <w:lastRenderedPageBreak/>
        <w:t>(c)</w:t>
      </w:r>
      <w:r>
        <w:rPr>
          <w:rFonts w:ascii="Times New Roman" w:hAnsi="Times New Roman" w:cs="Times New Roman"/>
          <w:sz w:val="24"/>
          <w:szCs w:val="24"/>
          <w:lang w:val="id-ID"/>
        </w:rPr>
        <w:t xml:space="preserve">  </w:t>
      </w:r>
      <w:r w:rsidRPr="00C117C9">
        <w:rPr>
          <w:rFonts w:ascii="Times New Roman" w:hAnsi="Times New Roman" w:cs="Times New Roman"/>
          <w:sz w:val="24"/>
          <w:szCs w:val="24"/>
          <w:lang w:val="id-ID"/>
        </w:rPr>
        <w:t>Tes darah, dilakukan terhadap pasangan-pasangan yang akan menikah untuk menghindari kemungkinan menurunkan benih-benih yang berkelainan.</w:t>
      </w:r>
    </w:p>
    <w:p w:rsidR="0000569D" w:rsidRDefault="0000569D" w:rsidP="0000569D">
      <w:pPr>
        <w:pStyle w:val="NoSpacing"/>
        <w:spacing w:line="480" w:lineRule="auto"/>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(d) </w:t>
      </w:r>
      <w:r w:rsidRPr="00C117C9">
        <w:rPr>
          <w:rFonts w:ascii="Times New Roman" w:hAnsi="Times New Roman" w:cs="Times New Roman"/>
          <w:sz w:val="24"/>
          <w:szCs w:val="24"/>
          <w:lang w:val="id-ID"/>
        </w:rPr>
        <w:t>Pemeliharaan kesehatan, terutama bagi ibu-ibu hamil. Hal ini terutama menyangkut pemeriksaan kesehatan selama hamil, penyediaan gizi/nutrisi serta vitamin yang memadai, menghindari radiasi, dan sebagainya.</w:t>
      </w:r>
    </w:p>
    <w:p w:rsidR="0000569D" w:rsidRDefault="0000569D" w:rsidP="00D056CE">
      <w:pPr>
        <w:pStyle w:val="NoSpacing"/>
        <w:numPr>
          <w:ilvl w:val="0"/>
          <w:numId w:val="5"/>
        </w:numPr>
        <w:spacing w:line="48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Kemampuan mengenal angka</w:t>
      </w:r>
    </w:p>
    <w:p w:rsidR="0000569D"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C117C9">
        <w:rPr>
          <w:rFonts w:ascii="Times New Roman" w:hAnsi="Times New Roman" w:cs="Times New Roman"/>
          <w:b/>
          <w:sz w:val="24"/>
          <w:szCs w:val="24"/>
          <w:lang w:val="id-ID"/>
        </w:rPr>
        <w:t>Konsep mengenal angka</w:t>
      </w:r>
    </w:p>
    <w:p w:rsidR="0000569D" w:rsidRDefault="0000569D" w:rsidP="0000569D">
      <w:pPr>
        <w:pStyle w:val="NoSpacing"/>
        <w:spacing w:line="480" w:lineRule="auto"/>
        <w:ind w:firstLine="709"/>
        <w:jc w:val="both"/>
        <w:rPr>
          <w:rFonts w:ascii="Times New Roman" w:hAnsi="Times New Roman" w:cs="Times New Roman"/>
          <w:b/>
          <w:bCs/>
          <w:sz w:val="24"/>
          <w:szCs w:val="24"/>
          <w:lang w:val="id-ID"/>
        </w:rPr>
      </w:pPr>
      <w:r w:rsidRPr="00D16734">
        <w:rPr>
          <w:rFonts w:ascii="Times New Roman" w:hAnsi="Times New Roman" w:cs="Times New Roman"/>
          <w:sz w:val="24"/>
          <w:szCs w:val="24"/>
          <w:lang w:val="id-ID"/>
        </w:rPr>
        <w:t>Konsep matematika yang paling penting dipelajari anak usia 3, 4, dan 5 tahun adalah pengembangan terhadap suatu bilangan. Menurut Seefeldt, (2008:392) peka pada bilangan itu lebih dari sekedar kegiatan menghitung, tetapi juga pengembangan rasa kuantitas dan pemahaman kesesuaian satu lawan satu ( Hartnett dan Gelman, 1998).</w:t>
      </w:r>
    </w:p>
    <w:p w:rsidR="0000569D" w:rsidRPr="00D16734" w:rsidRDefault="0000569D" w:rsidP="0000569D">
      <w:pPr>
        <w:pStyle w:val="NoSpacing"/>
        <w:spacing w:line="480" w:lineRule="auto"/>
        <w:ind w:firstLine="709"/>
        <w:jc w:val="both"/>
        <w:rPr>
          <w:rFonts w:ascii="Times New Roman" w:hAnsi="Times New Roman" w:cs="Times New Roman"/>
          <w:b/>
          <w:bCs/>
          <w:sz w:val="24"/>
          <w:szCs w:val="24"/>
          <w:lang w:val="id-ID"/>
        </w:rPr>
      </w:pPr>
      <w:r w:rsidRPr="00A83DFF">
        <w:rPr>
          <w:rFonts w:ascii="Times New Roman" w:hAnsi="Times New Roman" w:cs="Times New Roman"/>
          <w:sz w:val="24"/>
          <w:szCs w:val="24"/>
          <w:lang w:val="id-ID"/>
        </w:rPr>
        <w:t xml:space="preserve">Menyebut bilangan dari suatu himpunan diperlukan bahasa yang sama yang berupa lambang-lambang, sehingga dapat disusun lambang bilangan. Bilangan itu sendiri tidak dapat dilihat, ditulis, dibaca, atau dikatakan karena suatu ide. Menurut Soesadiatmojo, (1983:67) bilangan itu hanya dapat hayati atau dipikirkan saja, maka untuk menyatakan bilangan diperlukan lambang atau simbol. Salah satu simbol bilangan adalah angka yang artinya adalah notasi dari bilangan itu sendiri. Penjelasan yang ada dalam buku lainnya (Soemartono dkk, 1992:8) dituliskan bahwa lambang dasar dari sistem Hindu-arab disebut dengan angka. Seringkali bilangan disebut seperti rangkaian kata-kata tanpa makna yang berkaitan dengan bilangan itu. Untuk </w:t>
      </w:r>
      <w:r w:rsidRPr="00A83DFF">
        <w:rPr>
          <w:rFonts w:ascii="Times New Roman" w:hAnsi="Times New Roman" w:cs="Times New Roman"/>
          <w:sz w:val="24"/>
          <w:szCs w:val="24"/>
          <w:lang w:val="id-ID"/>
        </w:rPr>
        <w:lastRenderedPageBreak/>
        <w:t>menyatakan suatu bilangan dijelaskan dalam pedoman umum matematika bahwa sebelumnya kita harus memberi nama pada bilangan-bilangan tersebut.</w:t>
      </w:r>
    </w:p>
    <w:p w:rsidR="0000569D" w:rsidRPr="00D16734"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C117C9">
        <w:rPr>
          <w:rFonts w:ascii="Times New Roman" w:hAnsi="Times New Roman" w:cs="Times New Roman"/>
          <w:b/>
          <w:sz w:val="24"/>
          <w:szCs w:val="24"/>
        </w:rPr>
        <w:t>Hakikat Kemampuan Mengenal Angka</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D16734">
        <w:rPr>
          <w:rFonts w:ascii="Times New Roman" w:hAnsi="Times New Roman" w:cs="Times New Roman"/>
          <w:sz w:val="24"/>
          <w:szCs w:val="24"/>
        </w:rPr>
        <w:t>Pengertian Kemampuan Hamalik (2004:21)”, mengemukakan bahwa kemampuan belajar adalah “suatu bentuk pertumbuhan atau perubahan dalam diri seseorang yang dinyatakan dalam cara-cara bertingkah laku yang baru berkat pengalaman dan latihan”. Selanjutnya ia menjelaskan bahwa tingkah laku yang baru itu</w:t>
      </w:r>
      <w:r w:rsidRPr="00D16734">
        <w:rPr>
          <w:rFonts w:ascii="Times New Roman" w:hAnsi="Times New Roman" w:cs="Times New Roman"/>
          <w:sz w:val="24"/>
          <w:szCs w:val="24"/>
          <w:lang w:val="id-ID"/>
        </w:rPr>
        <w:t>,</w:t>
      </w:r>
      <w:r w:rsidRPr="00D16734">
        <w:rPr>
          <w:rFonts w:ascii="Times New Roman" w:hAnsi="Times New Roman" w:cs="Times New Roman"/>
          <w:sz w:val="24"/>
          <w:szCs w:val="24"/>
        </w:rPr>
        <w:t xml:space="preserve"> misalnya dari tidak tahu menjadi tahu, timbulnya pengertian-pengertian baru, perubahan dalam sikap, kebiasaan-kebiasaan, keterampilan, kesanggupan menghargai perkembangan sifat-sifat sosial, emosional, dan pertumbuhan jasmani. </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Perumusan perbuatan belajar yang terakhir ini tidak lagi memindahkan antara perubahan-perubahan jasmaniah dan perubahan-peruabahan rohaniah. Sesungguhnya kedua aspek ini saling melengkapi dan bertalian satu sama lain, keduanya merupakan aspek-aspek yang bersifat komplementer. Manusia dalam  perbuatannya selalu menurut kegiatan rohani dan jasmani. Membaca buku</w:t>
      </w:r>
      <w:r>
        <w:rPr>
          <w:rFonts w:ascii="Times New Roman" w:hAnsi="Times New Roman" w:cs="Times New Roman"/>
          <w:sz w:val="24"/>
          <w:szCs w:val="24"/>
          <w:lang w:val="id-ID"/>
        </w:rPr>
        <w:t>,</w:t>
      </w:r>
      <w:r w:rsidRPr="004D611D">
        <w:rPr>
          <w:rFonts w:ascii="Times New Roman" w:hAnsi="Times New Roman" w:cs="Times New Roman"/>
          <w:sz w:val="24"/>
          <w:szCs w:val="24"/>
        </w:rPr>
        <w:t xml:space="preserve"> misalnya</w:t>
      </w:r>
      <w:r>
        <w:rPr>
          <w:rFonts w:ascii="Times New Roman" w:hAnsi="Times New Roman" w:cs="Times New Roman"/>
          <w:sz w:val="24"/>
          <w:szCs w:val="24"/>
          <w:lang w:val="id-ID"/>
        </w:rPr>
        <w:t>,</w:t>
      </w:r>
      <w:r w:rsidRPr="004D611D">
        <w:rPr>
          <w:rFonts w:ascii="Times New Roman" w:hAnsi="Times New Roman" w:cs="Times New Roman"/>
          <w:sz w:val="24"/>
          <w:szCs w:val="24"/>
        </w:rPr>
        <w:t xml:space="preserve"> adalah panduan antar kegiatan jasmaniah yang berupa gerakan-gerakan mata, gerakan tangan, sikap badaniah dengan kegiatan-kegiatan rohani berupa mengolah pengertian-pengertian yang ada dalam bacaan, membandingkan mengingat kembali, memikirkan persoalan dan sebagainya. Setiap perbuatan  belajar senantiasa memiliki aspek jasmaniah yang disebut struktur dan aspek  jasmaniah yang disebut fungsi. </w:t>
      </w:r>
    </w:p>
    <w:p w:rsidR="00135BEE" w:rsidRPr="00135BEE" w:rsidRDefault="00135BEE" w:rsidP="0000569D">
      <w:pPr>
        <w:pStyle w:val="NoSpacing"/>
        <w:spacing w:line="480" w:lineRule="auto"/>
        <w:ind w:firstLine="709"/>
        <w:jc w:val="both"/>
        <w:rPr>
          <w:rFonts w:ascii="Times New Roman" w:hAnsi="Times New Roman" w:cs="Times New Roman"/>
          <w:sz w:val="24"/>
          <w:szCs w:val="24"/>
          <w:lang w:val="id-ID"/>
        </w:rPr>
      </w:pP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Menurut</w:t>
      </w:r>
      <w:r>
        <w:rPr>
          <w:rFonts w:ascii="Times New Roman" w:hAnsi="Times New Roman" w:cs="Times New Roman"/>
          <w:sz w:val="24"/>
          <w:szCs w:val="24"/>
          <w:lang w:val="id-ID"/>
        </w:rPr>
        <w:t xml:space="preserve"> </w:t>
      </w:r>
      <w:r w:rsidRPr="004D611D">
        <w:rPr>
          <w:rFonts w:ascii="Times New Roman" w:hAnsi="Times New Roman" w:cs="Times New Roman"/>
          <w:sz w:val="24"/>
          <w:szCs w:val="24"/>
        </w:rPr>
        <w:t xml:space="preserve">Semiawan (2002: 25)” kemampuan adalah hasil perubahan tingkah laku seorang </w:t>
      </w:r>
      <w:r w:rsidRPr="004D611D">
        <w:rPr>
          <w:rFonts w:ascii="Times New Roman" w:hAnsi="Times New Roman" w:cs="Times New Roman"/>
          <w:sz w:val="24"/>
          <w:szCs w:val="24"/>
          <w:lang w:val="id-ID"/>
        </w:rPr>
        <w:t>murid</w:t>
      </w:r>
      <w:r w:rsidRPr="004D611D">
        <w:rPr>
          <w:rFonts w:ascii="Times New Roman" w:hAnsi="Times New Roman" w:cs="Times New Roman"/>
          <w:sz w:val="24"/>
          <w:szCs w:val="24"/>
        </w:rPr>
        <w:t xml:space="preserve"> setelah memperoleh pelajaran”. Kemampuan biasanya digambarkan dengan nilai angka atau huruf. Berdasarkan definisi tersebut peniliti dapat menyimpulkan bahwa yang dimaksud dengan kemampuan adalah capaian anak dalam kegiatan belajar mengajar yang dapat diukur dari kemampuan </w:t>
      </w:r>
      <w:r w:rsidRPr="004D611D">
        <w:rPr>
          <w:rFonts w:ascii="Times New Roman" w:hAnsi="Times New Roman" w:cs="Times New Roman"/>
          <w:sz w:val="24"/>
          <w:szCs w:val="24"/>
          <w:lang w:val="id-ID"/>
        </w:rPr>
        <w:t xml:space="preserve">murid </w:t>
      </w:r>
      <w:r w:rsidRPr="004D611D">
        <w:rPr>
          <w:rFonts w:ascii="Times New Roman" w:hAnsi="Times New Roman" w:cs="Times New Roman"/>
          <w:sz w:val="24"/>
          <w:szCs w:val="24"/>
        </w:rPr>
        <w:t xml:space="preserve">itu sendiri. Kemampuan lebih dititik beratkan pada kemampuan seseorang dalam mengartikan, menafsirkan, menerjemahkan serta menyatakan kembali sesuatu pengetahuan ke dalam kata-kata baru sesuai dengan caranya sendiri. </w:t>
      </w:r>
    </w:p>
    <w:p w:rsidR="0000569D" w:rsidRDefault="0000569D" w:rsidP="0000569D">
      <w:pPr>
        <w:pStyle w:val="NoSpacing"/>
        <w:spacing w:line="480" w:lineRule="auto"/>
        <w:ind w:firstLine="709"/>
        <w:jc w:val="both"/>
        <w:rPr>
          <w:rFonts w:ascii="Times New Roman" w:hAnsi="Times New Roman" w:cs="Times New Roman"/>
          <w:b/>
          <w:bCs/>
          <w:sz w:val="24"/>
          <w:szCs w:val="24"/>
          <w:lang w:val="id-ID"/>
        </w:rPr>
      </w:pPr>
      <w:r w:rsidRPr="004D611D">
        <w:rPr>
          <w:rFonts w:ascii="Times New Roman" w:hAnsi="Times New Roman" w:cs="Times New Roman"/>
          <w:sz w:val="24"/>
          <w:szCs w:val="24"/>
        </w:rPr>
        <w:t xml:space="preserve">Menurut Harahap (2009:29)” angka merupakan interpretasi manusia dalam menyatakan himpunan”. Angka-angka ini mewakili suatu jumlah yang diwujudkan dalam lambang angka. </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Menurut Copley (2007 : 17)” angka adalah lambang atau symbol yang merupakan suatu objek yang terdiri dari bilangan-bilangan”. Sebagai contoh angka 10, dapat ditulis dengan 2 buah angka (</w:t>
      </w:r>
      <w:r w:rsidRPr="004D611D">
        <w:rPr>
          <w:rFonts w:ascii="Times New Roman" w:hAnsi="Times New Roman" w:cs="Times New Roman"/>
          <w:i/>
          <w:spacing w:val="15"/>
          <w:sz w:val="24"/>
          <w:szCs w:val="24"/>
        </w:rPr>
        <w:t>double digits</w:t>
      </w:r>
      <w:r w:rsidRPr="004D611D">
        <w:rPr>
          <w:rFonts w:ascii="Times New Roman" w:hAnsi="Times New Roman" w:cs="Times New Roman"/>
          <w:sz w:val="24"/>
          <w:szCs w:val="24"/>
        </w:rPr>
        <w:t>) yaitu angka 1 dan angka 0. Dalam pengenalan konsep angka ini tidak terlepas konsep tentang angka-angka. Pengenalan konsep angka melibatkan pemikiran tentang  beberapa jumlah suatu benda atau beberapa banyak benda. Pengenalan konsep angka ini pada akhirnya akan memberikan bekal awal kepada anak untuk mempelajari berhitung dan operasi penjumlahan.</w:t>
      </w:r>
    </w:p>
    <w:p w:rsidR="00135BEE" w:rsidRDefault="00135BEE" w:rsidP="0000569D">
      <w:pPr>
        <w:pStyle w:val="NoSpacing"/>
        <w:spacing w:line="480" w:lineRule="auto"/>
        <w:ind w:firstLine="709"/>
        <w:jc w:val="both"/>
        <w:rPr>
          <w:rFonts w:ascii="Times New Roman" w:hAnsi="Times New Roman" w:cs="Times New Roman"/>
          <w:sz w:val="24"/>
          <w:szCs w:val="24"/>
          <w:lang w:val="id-ID"/>
        </w:rPr>
      </w:pPr>
    </w:p>
    <w:p w:rsidR="00135BEE" w:rsidRDefault="00135BEE" w:rsidP="0000569D">
      <w:pPr>
        <w:pStyle w:val="NoSpacing"/>
        <w:spacing w:line="480" w:lineRule="auto"/>
        <w:ind w:firstLine="709"/>
        <w:jc w:val="both"/>
        <w:rPr>
          <w:rFonts w:ascii="Times New Roman" w:hAnsi="Times New Roman" w:cs="Times New Roman"/>
          <w:sz w:val="24"/>
          <w:szCs w:val="24"/>
          <w:lang w:val="id-ID"/>
        </w:rPr>
      </w:pPr>
    </w:p>
    <w:p w:rsidR="00135BEE" w:rsidRPr="00135BEE" w:rsidRDefault="00135BEE" w:rsidP="0000569D">
      <w:pPr>
        <w:pStyle w:val="NoSpacing"/>
        <w:spacing w:line="480" w:lineRule="auto"/>
        <w:ind w:firstLine="709"/>
        <w:jc w:val="both"/>
        <w:rPr>
          <w:rFonts w:ascii="Times New Roman" w:hAnsi="Times New Roman" w:cs="Times New Roman"/>
          <w:b/>
          <w:bCs/>
          <w:sz w:val="24"/>
          <w:szCs w:val="24"/>
          <w:lang w:val="id-ID"/>
        </w:rPr>
      </w:pPr>
    </w:p>
    <w:p w:rsidR="0000569D"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D16734">
        <w:rPr>
          <w:rFonts w:ascii="Times New Roman" w:hAnsi="Times New Roman" w:cs="Times New Roman"/>
          <w:b/>
          <w:sz w:val="24"/>
          <w:szCs w:val="24"/>
        </w:rPr>
        <w:lastRenderedPageBreak/>
        <w:t xml:space="preserve">Tujuan dan Manfaat Kemampuan Mengenal Angka </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D16734">
        <w:rPr>
          <w:rFonts w:ascii="Times New Roman" w:hAnsi="Times New Roman" w:cs="Times New Roman"/>
          <w:spacing w:val="-15"/>
          <w:sz w:val="24"/>
          <w:szCs w:val="24"/>
        </w:rPr>
        <w:t xml:space="preserve">Kemampuanmengenal angka sangat baik bila diberikan </w:t>
      </w:r>
      <w:r w:rsidRPr="00D16734">
        <w:rPr>
          <w:rFonts w:ascii="Times New Roman" w:hAnsi="Times New Roman" w:cs="Times New Roman"/>
          <w:sz w:val="24"/>
          <w:szCs w:val="24"/>
        </w:rPr>
        <w:t xml:space="preserve">kepada </w:t>
      </w:r>
      <w:r w:rsidRPr="00D16734">
        <w:rPr>
          <w:rFonts w:ascii="Times New Roman" w:hAnsi="Times New Roman" w:cs="Times New Roman"/>
          <w:sz w:val="24"/>
          <w:szCs w:val="24"/>
          <w:lang w:val="id-ID"/>
        </w:rPr>
        <w:t>murid</w:t>
      </w:r>
      <w:r w:rsidRPr="00D16734">
        <w:rPr>
          <w:rFonts w:ascii="Times New Roman" w:hAnsi="Times New Roman" w:cs="Times New Roman"/>
          <w:sz w:val="24"/>
          <w:szCs w:val="24"/>
        </w:rPr>
        <w:t xml:space="preserve"> sedini mungkin. Tujuan kemampuan mengenal angka tidak lain agar anak sejak dini dapat berpikir logis dan sistematis melalui  pengamatan terhadap benda-benda konkrit, gambar-gambar ataupun angka-angka yang terdapat di sekitar </w:t>
      </w:r>
      <w:r w:rsidRPr="00D16734">
        <w:rPr>
          <w:rFonts w:ascii="Times New Roman" w:hAnsi="Times New Roman" w:cs="Times New Roman"/>
          <w:sz w:val="24"/>
          <w:szCs w:val="24"/>
          <w:lang w:val="id-ID"/>
        </w:rPr>
        <w:t>murid</w:t>
      </w:r>
      <w:r w:rsidRPr="00D16734">
        <w:rPr>
          <w:rFonts w:ascii="Times New Roman" w:hAnsi="Times New Roman" w:cs="Times New Roman"/>
          <w:sz w:val="24"/>
          <w:szCs w:val="24"/>
        </w:rPr>
        <w:t xml:space="preserve">. </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 xml:space="preserve">Asep Jihad (2008:153) berpendapat bahwa tujuan kemampuan mengenal pada anak yaitu sebagai berikut: </w:t>
      </w:r>
    </w:p>
    <w:p w:rsidR="0000569D" w:rsidRDefault="0000569D" w:rsidP="00D056CE">
      <w:pPr>
        <w:pStyle w:val="NoSpacing"/>
        <w:numPr>
          <w:ilvl w:val="0"/>
          <w:numId w:val="19"/>
        </w:numPr>
        <w:ind w:left="993" w:right="1041" w:hanging="426"/>
        <w:jc w:val="both"/>
        <w:rPr>
          <w:rFonts w:ascii="Times New Roman" w:hAnsi="Times New Roman" w:cs="Times New Roman"/>
          <w:sz w:val="24"/>
          <w:szCs w:val="24"/>
          <w:lang w:val="id-ID"/>
        </w:rPr>
      </w:pPr>
      <w:r w:rsidRPr="00D16734">
        <w:rPr>
          <w:rFonts w:ascii="Times New Roman" w:hAnsi="Times New Roman" w:cs="Times New Roman"/>
          <w:sz w:val="24"/>
          <w:szCs w:val="24"/>
        </w:rPr>
        <w:t>Mengembangkan kemampuan berkomunikasi dengan menggunakan bilangan dan symbol</w:t>
      </w:r>
    </w:p>
    <w:p w:rsidR="0000569D" w:rsidRDefault="0000569D" w:rsidP="00D056CE">
      <w:pPr>
        <w:pStyle w:val="NoSpacing"/>
        <w:numPr>
          <w:ilvl w:val="0"/>
          <w:numId w:val="19"/>
        </w:numPr>
        <w:ind w:left="993" w:right="1041" w:hanging="426"/>
        <w:jc w:val="both"/>
        <w:rPr>
          <w:rFonts w:ascii="Times New Roman" w:hAnsi="Times New Roman" w:cs="Times New Roman"/>
          <w:sz w:val="24"/>
          <w:szCs w:val="24"/>
          <w:lang w:val="id-ID"/>
        </w:rPr>
      </w:pPr>
      <w:r w:rsidRPr="00D16734">
        <w:rPr>
          <w:rFonts w:ascii="Times New Roman" w:hAnsi="Times New Roman" w:cs="Times New Roman"/>
          <w:sz w:val="24"/>
          <w:szCs w:val="24"/>
        </w:rPr>
        <w:t xml:space="preserve">Mengembangkan ketajaman penalaran yang dapat memperjelas dan menyelesaikan permasalahan dalam kehidupan sehari-hari. </w:t>
      </w:r>
    </w:p>
    <w:p w:rsidR="0000569D" w:rsidRDefault="0000569D" w:rsidP="0000569D">
      <w:pPr>
        <w:pStyle w:val="NoSpacing"/>
        <w:ind w:left="567"/>
        <w:jc w:val="both"/>
        <w:rPr>
          <w:rFonts w:ascii="Times New Roman" w:hAnsi="Times New Roman" w:cs="Times New Roman"/>
          <w:sz w:val="24"/>
          <w:szCs w:val="24"/>
          <w:lang w:val="id-ID"/>
        </w:rPr>
      </w:pPr>
    </w:p>
    <w:p w:rsidR="0000569D" w:rsidRDefault="0000569D" w:rsidP="0000569D">
      <w:pPr>
        <w:pStyle w:val="NoSpacing"/>
        <w:spacing w:line="480" w:lineRule="auto"/>
        <w:ind w:firstLine="567"/>
        <w:jc w:val="both"/>
        <w:rPr>
          <w:rFonts w:ascii="Times New Roman" w:hAnsi="Times New Roman" w:cs="Times New Roman"/>
          <w:sz w:val="24"/>
          <w:szCs w:val="24"/>
          <w:lang w:val="id-ID"/>
        </w:rPr>
      </w:pPr>
      <w:r w:rsidRPr="00D16734">
        <w:rPr>
          <w:rFonts w:ascii="Times New Roman" w:hAnsi="Times New Roman" w:cs="Times New Roman"/>
          <w:sz w:val="24"/>
          <w:szCs w:val="24"/>
        </w:rPr>
        <w:t xml:space="preserve">Depdiknas (2007:1) mengemukakan tujuan kemampuan berhitung termasuk kemampuan membilang  pada </w:t>
      </w:r>
      <w:r w:rsidRPr="00D16734">
        <w:rPr>
          <w:rFonts w:ascii="Times New Roman" w:hAnsi="Times New Roman" w:cs="Times New Roman"/>
          <w:sz w:val="24"/>
          <w:szCs w:val="24"/>
          <w:lang w:val="id-ID"/>
        </w:rPr>
        <w:t>murid</w:t>
      </w:r>
      <w:r w:rsidRPr="00D16734">
        <w:rPr>
          <w:rFonts w:ascii="Times New Roman" w:hAnsi="Times New Roman" w:cs="Times New Roman"/>
          <w:sz w:val="24"/>
          <w:szCs w:val="24"/>
        </w:rPr>
        <w:t xml:space="preserve"> tunagrahita terdiri dari tujuan umum dan tujuan khusus sebagai berikut: </w:t>
      </w:r>
    </w:p>
    <w:p w:rsidR="0000569D" w:rsidRPr="00D16734" w:rsidRDefault="0000569D" w:rsidP="0000569D">
      <w:pPr>
        <w:pStyle w:val="NoSpacing"/>
        <w:spacing w:line="480" w:lineRule="auto"/>
        <w:ind w:firstLine="567"/>
        <w:jc w:val="both"/>
        <w:rPr>
          <w:rFonts w:ascii="Times New Roman" w:hAnsi="Times New Roman" w:cs="Times New Roman"/>
          <w:sz w:val="24"/>
          <w:szCs w:val="24"/>
          <w:lang w:val="id-ID"/>
        </w:rPr>
      </w:pPr>
      <w:r w:rsidRPr="004D611D">
        <w:rPr>
          <w:rFonts w:ascii="Times New Roman" w:hAnsi="Times New Roman" w:cs="Times New Roman"/>
          <w:sz w:val="24"/>
          <w:szCs w:val="24"/>
        </w:rPr>
        <w:t xml:space="preserve">Secara umum tujuan dan manfaat mengenal angka bertujuan untuk mengetahui dasar-dasar pembelajaran membilang sehingga pada saatnya nanti </w:t>
      </w:r>
      <w:r w:rsidRPr="004D611D">
        <w:rPr>
          <w:rFonts w:ascii="Times New Roman" w:hAnsi="Times New Roman" w:cs="Times New Roman"/>
          <w:sz w:val="24"/>
          <w:szCs w:val="24"/>
          <w:lang w:val="id-ID"/>
        </w:rPr>
        <w:t>murid</w:t>
      </w:r>
      <w:r w:rsidRPr="004D611D">
        <w:rPr>
          <w:rFonts w:ascii="Times New Roman" w:hAnsi="Times New Roman" w:cs="Times New Roman"/>
          <w:sz w:val="24"/>
          <w:szCs w:val="24"/>
        </w:rPr>
        <w:t xml:space="preserve"> akan lebih siap mengikuti pembelajaran berhitung pada jenjang selanjut</w:t>
      </w:r>
      <w:r>
        <w:rPr>
          <w:rFonts w:ascii="Times New Roman" w:hAnsi="Times New Roman" w:cs="Times New Roman"/>
          <w:sz w:val="24"/>
          <w:szCs w:val="24"/>
        </w:rPr>
        <w:t>nya yang lebih kompleks.</w:t>
      </w:r>
    </w:p>
    <w:p w:rsidR="0000569D" w:rsidRPr="00D16734"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D16734">
        <w:rPr>
          <w:rFonts w:ascii="Times New Roman" w:hAnsi="Times New Roman" w:cs="Times New Roman"/>
          <w:b/>
          <w:sz w:val="24"/>
          <w:szCs w:val="24"/>
        </w:rPr>
        <w:t>Tujuan khusus</w:t>
      </w:r>
    </w:p>
    <w:p w:rsidR="0000569D" w:rsidRDefault="0000569D" w:rsidP="0000569D">
      <w:pPr>
        <w:pStyle w:val="NoSpacing"/>
        <w:spacing w:line="480" w:lineRule="auto"/>
        <w:jc w:val="both"/>
        <w:rPr>
          <w:rFonts w:ascii="Times New Roman" w:hAnsi="Times New Roman" w:cs="Times New Roman"/>
          <w:sz w:val="24"/>
          <w:szCs w:val="24"/>
          <w:lang w:val="id-ID"/>
        </w:rPr>
      </w:pPr>
      <w:r w:rsidRPr="00D16734">
        <w:rPr>
          <w:rFonts w:ascii="Times New Roman" w:hAnsi="Times New Roman" w:cs="Times New Roman"/>
          <w:sz w:val="24"/>
          <w:szCs w:val="24"/>
        </w:rPr>
        <w:t xml:space="preserve">Sementara tujuan secara khusus antara lain sebagai berikut: </w:t>
      </w:r>
    </w:p>
    <w:p w:rsidR="0000569D" w:rsidRPr="00D16734" w:rsidRDefault="0000569D" w:rsidP="00D056CE">
      <w:pPr>
        <w:pStyle w:val="NoSpacing"/>
        <w:numPr>
          <w:ilvl w:val="0"/>
          <w:numId w:val="20"/>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Dapat  berpikir logis dan sistematis sejak dini, melalui pengamatan terhadap benda-benda konkrit, gambar-gambar atau angka-angka yang terdapat di sekitar anak.</w:t>
      </w:r>
    </w:p>
    <w:p w:rsidR="0000569D" w:rsidRPr="00D16734" w:rsidRDefault="0000569D" w:rsidP="00D056CE">
      <w:pPr>
        <w:pStyle w:val="NoSpacing"/>
        <w:numPr>
          <w:ilvl w:val="0"/>
          <w:numId w:val="20"/>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lastRenderedPageBreak/>
        <w:t>Dapat menyesuaikan dan melibatkan diri dalam kehidupan bermasyarakat yang dalam kesehariannya memerlukan keterampilan berhitung.</w:t>
      </w:r>
    </w:p>
    <w:p w:rsidR="0000569D" w:rsidRPr="00D16734" w:rsidRDefault="0000569D" w:rsidP="00D056CE">
      <w:pPr>
        <w:pStyle w:val="NoSpacing"/>
        <w:numPr>
          <w:ilvl w:val="0"/>
          <w:numId w:val="20"/>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Memiliki ketelitian, konsentrasi, abstraksi dan daya apresiasi yang tinggi.</w:t>
      </w:r>
    </w:p>
    <w:p w:rsidR="0000569D" w:rsidRPr="00D16734" w:rsidRDefault="0000569D" w:rsidP="00D056CE">
      <w:pPr>
        <w:pStyle w:val="NoSpacing"/>
        <w:numPr>
          <w:ilvl w:val="0"/>
          <w:numId w:val="20"/>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Memiliki pemahaman konsep ruang dan waktu serta dapat memperkirakan kemungkinan urutan sesuatu  peristiwa yang terjadi di sekitarnya.</w:t>
      </w:r>
    </w:p>
    <w:p w:rsidR="0000569D" w:rsidRPr="00D16734" w:rsidRDefault="0000569D" w:rsidP="00D056CE">
      <w:pPr>
        <w:pStyle w:val="NoSpacing"/>
        <w:numPr>
          <w:ilvl w:val="0"/>
          <w:numId w:val="20"/>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 xml:space="preserve">Memiliki kreatifitas dan imajinasi dalam menciptakan sesuatu secara spontan. </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D16734">
        <w:rPr>
          <w:rFonts w:ascii="Times New Roman" w:hAnsi="Times New Roman" w:cs="Times New Roman"/>
          <w:sz w:val="24"/>
          <w:szCs w:val="24"/>
        </w:rPr>
        <w:t xml:space="preserve">Beberapa teori yang mendasari perlunya kemampuan membilang pada </w:t>
      </w:r>
      <w:r w:rsidRPr="00D16734">
        <w:rPr>
          <w:rFonts w:ascii="Times New Roman" w:hAnsi="Times New Roman" w:cs="Times New Roman"/>
          <w:sz w:val="24"/>
          <w:szCs w:val="24"/>
          <w:lang w:val="id-ID"/>
        </w:rPr>
        <w:t>murid</w:t>
      </w:r>
      <w:r w:rsidRPr="00D16734">
        <w:rPr>
          <w:rFonts w:ascii="Times New Roman" w:hAnsi="Times New Roman" w:cs="Times New Roman"/>
          <w:sz w:val="24"/>
          <w:szCs w:val="24"/>
        </w:rPr>
        <w:t xml:space="preserve">, menurut Depdiknas (2007:8-11) adalah sebagai berikut: </w:t>
      </w:r>
    </w:p>
    <w:p w:rsidR="0000569D" w:rsidRPr="00D16734" w:rsidRDefault="0000569D" w:rsidP="00D056CE">
      <w:pPr>
        <w:pStyle w:val="NoSpacing"/>
        <w:numPr>
          <w:ilvl w:val="0"/>
          <w:numId w:val="21"/>
        </w:numPr>
        <w:spacing w:line="480" w:lineRule="auto"/>
        <w:ind w:left="851" w:hanging="425"/>
        <w:jc w:val="both"/>
        <w:rPr>
          <w:rFonts w:ascii="Times New Roman" w:hAnsi="Times New Roman" w:cs="Times New Roman"/>
          <w:b/>
          <w:bCs/>
          <w:sz w:val="24"/>
          <w:szCs w:val="24"/>
          <w:lang w:val="id-ID"/>
        </w:rPr>
      </w:pPr>
      <w:r w:rsidRPr="004D611D">
        <w:rPr>
          <w:rFonts w:ascii="Times New Roman" w:hAnsi="Times New Roman" w:cs="Times New Roman"/>
          <w:sz w:val="24"/>
          <w:szCs w:val="24"/>
        </w:rPr>
        <w:t>Tingkat perkembangan mental anak.</w:t>
      </w:r>
    </w:p>
    <w:p w:rsidR="0000569D" w:rsidRPr="00D16734" w:rsidRDefault="0000569D" w:rsidP="00D056CE">
      <w:pPr>
        <w:pStyle w:val="NoSpacing"/>
        <w:numPr>
          <w:ilvl w:val="0"/>
          <w:numId w:val="21"/>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Masa peka anak.</w:t>
      </w:r>
    </w:p>
    <w:p w:rsidR="0000569D" w:rsidRDefault="0000569D" w:rsidP="00D056CE">
      <w:pPr>
        <w:pStyle w:val="NoSpacing"/>
        <w:numPr>
          <w:ilvl w:val="0"/>
          <w:numId w:val="21"/>
        </w:numPr>
        <w:spacing w:line="480" w:lineRule="auto"/>
        <w:ind w:left="851" w:hanging="425"/>
        <w:jc w:val="both"/>
        <w:rPr>
          <w:rFonts w:ascii="Times New Roman" w:hAnsi="Times New Roman" w:cs="Times New Roman"/>
          <w:b/>
          <w:bCs/>
          <w:sz w:val="24"/>
          <w:szCs w:val="24"/>
          <w:lang w:val="id-ID"/>
        </w:rPr>
      </w:pPr>
      <w:r w:rsidRPr="00D16734">
        <w:rPr>
          <w:rFonts w:ascii="Times New Roman" w:hAnsi="Times New Roman" w:cs="Times New Roman"/>
          <w:sz w:val="24"/>
          <w:szCs w:val="24"/>
        </w:rPr>
        <w:t xml:space="preserve">Perkembangan awal menentukan perkembangan selanjutnya. </w:t>
      </w:r>
    </w:p>
    <w:p w:rsidR="0000569D" w:rsidRPr="00D16734" w:rsidRDefault="0000569D" w:rsidP="0000569D">
      <w:pPr>
        <w:pStyle w:val="NoSpacing"/>
        <w:spacing w:line="480" w:lineRule="auto"/>
        <w:ind w:firstLine="709"/>
        <w:jc w:val="both"/>
        <w:rPr>
          <w:rFonts w:ascii="Times New Roman" w:hAnsi="Times New Roman" w:cs="Times New Roman"/>
          <w:b/>
          <w:bCs/>
          <w:sz w:val="24"/>
          <w:szCs w:val="24"/>
          <w:lang w:val="id-ID"/>
        </w:rPr>
      </w:pPr>
      <w:r w:rsidRPr="00D16734">
        <w:rPr>
          <w:rFonts w:ascii="Times New Roman" w:hAnsi="Times New Roman" w:cs="Times New Roman"/>
          <w:sz w:val="24"/>
          <w:szCs w:val="24"/>
        </w:rPr>
        <w:t xml:space="preserve">Berdasarkan tujuan dan manfaat meningkatkan kemampuan membilang angka, dapat dikatakan bahwa terdapat beberapa hal yang perlu diperhatikan oleh seorang guru dalam upaya meningkatkan kemampuan berhitung </w:t>
      </w:r>
      <w:r w:rsidRPr="00D16734">
        <w:rPr>
          <w:rFonts w:ascii="Times New Roman" w:hAnsi="Times New Roman" w:cs="Times New Roman"/>
          <w:sz w:val="24"/>
          <w:szCs w:val="24"/>
          <w:lang w:val="id-ID"/>
        </w:rPr>
        <w:t>murid</w:t>
      </w:r>
      <w:r w:rsidRPr="00D16734">
        <w:rPr>
          <w:rFonts w:ascii="Times New Roman" w:hAnsi="Times New Roman" w:cs="Times New Roman"/>
          <w:sz w:val="24"/>
          <w:szCs w:val="24"/>
        </w:rPr>
        <w:t>. Pengenalan dini perlu dilakukan untuk menjaga terjadinya masalah kesulitan belajar karena belum menguasai konsep berhitung tersebut. Urutan-urutan proses belajar tersebut sangat penting untuk dilakukan karena anak memerlukan berbagai pengalaman yang nyata dengan benda yang nyata pula sebelum berlanjut ke visual maupun abstrak. Berikan dorongan dengan berbagai aktifitas pelatihan, waktu untuk bereksplorasi, material untuk di manipulatif,  penghargaan dan penguatan. Mengingat pada anak usia prasekolah, matematika hanya pengalaman dan bukan penguasaan.</w:t>
      </w:r>
    </w:p>
    <w:p w:rsidR="0000569D" w:rsidRPr="0000569D"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4D611D">
        <w:rPr>
          <w:rFonts w:ascii="Times New Roman" w:hAnsi="Times New Roman" w:cs="Times New Roman"/>
          <w:b/>
          <w:spacing w:val="-16"/>
          <w:sz w:val="24"/>
          <w:szCs w:val="24"/>
        </w:rPr>
        <w:lastRenderedPageBreak/>
        <w:t xml:space="preserve">Tahapan Kemampuan </w:t>
      </w:r>
      <w:r w:rsidRPr="004D611D">
        <w:rPr>
          <w:rFonts w:ascii="Times New Roman" w:hAnsi="Times New Roman" w:cs="Times New Roman"/>
          <w:b/>
          <w:spacing w:val="-16"/>
          <w:sz w:val="24"/>
          <w:szCs w:val="24"/>
          <w:lang w:val="id-ID"/>
        </w:rPr>
        <w:t>M</w:t>
      </w:r>
      <w:r w:rsidRPr="004D611D">
        <w:rPr>
          <w:rFonts w:ascii="Times New Roman" w:hAnsi="Times New Roman" w:cs="Times New Roman"/>
          <w:b/>
          <w:spacing w:val="-16"/>
          <w:sz w:val="24"/>
          <w:szCs w:val="24"/>
        </w:rPr>
        <w:t>engenal Angka</w:t>
      </w:r>
    </w:p>
    <w:p w:rsidR="0000569D" w:rsidRPr="0000569D" w:rsidRDefault="0000569D" w:rsidP="0000569D">
      <w:pPr>
        <w:pStyle w:val="NoSpacing"/>
        <w:spacing w:line="480" w:lineRule="auto"/>
        <w:ind w:firstLine="709"/>
        <w:jc w:val="both"/>
        <w:rPr>
          <w:rFonts w:ascii="Times New Roman" w:hAnsi="Times New Roman" w:cs="Times New Roman"/>
          <w:b/>
          <w:spacing w:val="-16"/>
          <w:sz w:val="24"/>
          <w:szCs w:val="24"/>
          <w:lang w:val="id-ID"/>
        </w:rPr>
      </w:pPr>
      <w:r w:rsidRPr="004D611D">
        <w:rPr>
          <w:rFonts w:ascii="Times New Roman" w:hAnsi="Times New Roman" w:cs="Times New Roman"/>
          <w:spacing w:val="-16"/>
          <w:sz w:val="24"/>
          <w:szCs w:val="24"/>
        </w:rPr>
        <w:t xml:space="preserve">Pada Anak TK </w:t>
      </w:r>
      <w:r w:rsidRPr="004D611D">
        <w:rPr>
          <w:rFonts w:ascii="Times New Roman" w:hAnsi="Times New Roman" w:cs="Times New Roman"/>
          <w:sz w:val="24"/>
          <w:szCs w:val="24"/>
        </w:rPr>
        <w:t xml:space="preserve">Kemampuan anak mengenal mengalami beberapa tahapan perkembangan. Sriningsih (2008:35)” menyatakan bahwa anak dalam belajar konsep Matematika </w:t>
      </w:r>
      <w:r w:rsidRPr="004D611D">
        <w:rPr>
          <w:rFonts w:ascii="Times New Roman" w:hAnsi="Times New Roman" w:cs="Times New Roman"/>
          <w:spacing w:val="-16"/>
          <w:sz w:val="24"/>
          <w:szCs w:val="24"/>
        </w:rPr>
        <w:t xml:space="preserve">termasuk konsep mengenal angka melalui tiga tahap, yaitu tahap  </w:t>
      </w:r>
      <w:r w:rsidRPr="004D611D">
        <w:rPr>
          <w:rFonts w:ascii="Times New Roman" w:hAnsi="Times New Roman" w:cs="Times New Roman"/>
          <w:i/>
          <w:spacing w:val="16"/>
          <w:sz w:val="24"/>
          <w:szCs w:val="24"/>
        </w:rPr>
        <w:t xml:space="preserve">enactive </w:t>
      </w:r>
      <w:r w:rsidRPr="004D611D">
        <w:rPr>
          <w:rFonts w:ascii="Times New Roman" w:hAnsi="Times New Roman" w:cs="Times New Roman"/>
          <w:sz w:val="24"/>
          <w:szCs w:val="24"/>
        </w:rPr>
        <w:t xml:space="preserve">tahap  belajar dengan memanipulasi benda atau obyek konkret, tahap </w:t>
      </w:r>
      <w:r w:rsidRPr="004D611D">
        <w:rPr>
          <w:rFonts w:ascii="Times New Roman" w:hAnsi="Times New Roman" w:cs="Times New Roman"/>
          <w:i/>
          <w:sz w:val="24"/>
          <w:szCs w:val="24"/>
        </w:rPr>
        <w:t xml:space="preserve">econic </w:t>
      </w:r>
      <w:r w:rsidRPr="004D611D">
        <w:rPr>
          <w:rFonts w:ascii="Times New Roman" w:hAnsi="Times New Roman" w:cs="Times New Roman"/>
          <w:spacing w:val="-16"/>
          <w:sz w:val="24"/>
          <w:szCs w:val="24"/>
        </w:rPr>
        <w:t xml:space="preserve">yaitu tahap </w:t>
      </w:r>
      <w:r w:rsidRPr="004D611D">
        <w:rPr>
          <w:rFonts w:ascii="Times New Roman" w:hAnsi="Times New Roman" w:cs="Times New Roman"/>
          <w:sz w:val="24"/>
          <w:szCs w:val="24"/>
        </w:rPr>
        <w:t xml:space="preserve"> belajar dengan menggunakan gambar, dan tahap </w:t>
      </w:r>
      <w:r w:rsidRPr="004D611D">
        <w:rPr>
          <w:rFonts w:ascii="Times New Roman" w:hAnsi="Times New Roman" w:cs="Times New Roman"/>
          <w:i/>
          <w:spacing w:val="16"/>
          <w:sz w:val="24"/>
          <w:szCs w:val="24"/>
        </w:rPr>
        <w:t xml:space="preserve">symbolic </w:t>
      </w:r>
      <w:r w:rsidRPr="004D611D">
        <w:rPr>
          <w:rFonts w:ascii="Times New Roman" w:hAnsi="Times New Roman" w:cs="Times New Roman"/>
          <w:sz w:val="24"/>
          <w:szCs w:val="24"/>
        </w:rPr>
        <w:t>yaitu tahap belajar matematika melalui manipulasi lambing dan symbol”.</w:t>
      </w:r>
    </w:p>
    <w:p w:rsidR="0000569D" w:rsidRPr="0000569D" w:rsidRDefault="0000569D" w:rsidP="00D056CE">
      <w:pPr>
        <w:pStyle w:val="NoSpacing"/>
        <w:numPr>
          <w:ilvl w:val="0"/>
          <w:numId w:val="18"/>
        </w:numPr>
        <w:spacing w:line="480" w:lineRule="auto"/>
        <w:ind w:left="426" w:hanging="426"/>
        <w:jc w:val="both"/>
        <w:rPr>
          <w:rFonts w:ascii="Times New Roman" w:hAnsi="Times New Roman" w:cs="Times New Roman"/>
          <w:b/>
          <w:bCs/>
          <w:sz w:val="24"/>
          <w:szCs w:val="24"/>
          <w:lang w:val="id-ID"/>
        </w:rPr>
      </w:pPr>
      <w:r w:rsidRPr="004D611D">
        <w:rPr>
          <w:rFonts w:ascii="Times New Roman" w:hAnsi="Times New Roman" w:cs="Times New Roman"/>
          <w:b/>
          <w:sz w:val="24"/>
          <w:szCs w:val="24"/>
        </w:rPr>
        <w:t xml:space="preserve">Faktor-faktor Yang Mempengaruhi </w:t>
      </w:r>
      <w:r w:rsidRPr="004D611D">
        <w:rPr>
          <w:rFonts w:ascii="Times New Roman" w:hAnsi="Times New Roman" w:cs="Times New Roman"/>
          <w:b/>
          <w:sz w:val="24"/>
          <w:szCs w:val="24"/>
          <w:lang w:val="id-ID"/>
        </w:rPr>
        <w:t>K</w:t>
      </w:r>
      <w:r w:rsidRPr="004D611D">
        <w:rPr>
          <w:rFonts w:ascii="Times New Roman" w:hAnsi="Times New Roman" w:cs="Times New Roman"/>
          <w:b/>
          <w:sz w:val="24"/>
          <w:szCs w:val="24"/>
        </w:rPr>
        <w:t xml:space="preserve">emampuan </w:t>
      </w:r>
      <w:r w:rsidRPr="004D611D">
        <w:rPr>
          <w:rFonts w:ascii="Times New Roman" w:hAnsi="Times New Roman" w:cs="Times New Roman"/>
          <w:b/>
          <w:sz w:val="24"/>
          <w:szCs w:val="24"/>
          <w:lang w:val="id-ID"/>
        </w:rPr>
        <w:t>M</w:t>
      </w:r>
      <w:r w:rsidRPr="004D611D">
        <w:rPr>
          <w:rFonts w:ascii="Times New Roman" w:hAnsi="Times New Roman" w:cs="Times New Roman"/>
          <w:b/>
          <w:sz w:val="24"/>
          <w:szCs w:val="24"/>
        </w:rPr>
        <w:t>engenal Angka</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Beberapa faktor yang mempengaruhi kemampuan anak dalam belajar matematika termasuk dalam kemampuan dalam membilang angka, sebagaimana dikemukakan Chomsky, Piaget, Lenneberg dan Slobin Chaer, </w:t>
      </w:r>
      <w:r w:rsidRPr="0000569D">
        <w:rPr>
          <w:rFonts w:ascii="Times New Roman" w:hAnsi="Times New Roman" w:cs="Times New Roman"/>
          <w:sz w:val="24"/>
          <w:szCs w:val="24"/>
          <w:lang w:val="id-ID"/>
        </w:rPr>
        <w:t>(</w:t>
      </w:r>
      <w:r w:rsidRPr="0000569D">
        <w:rPr>
          <w:rFonts w:ascii="Times New Roman" w:hAnsi="Times New Roman" w:cs="Times New Roman"/>
          <w:sz w:val="24"/>
          <w:szCs w:val="24"/>
        </w:rPr>
        <w:t xml:space="preserve">2009) berikut ini: </w:t>
      </w:r>
    </w:p>
    <w:p w:rsidR="0000569D" w:rsidRP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 xml:space="preserve">Faktor Alamiah </w:t>
      </w:r>
    </w:p>
    <w:p w:rsidR="0000569D" w:rsidRDefault="0000569D" w:rsidP="0000569D">
      <w:pPr>
        <w:pStyle w:val="NoSpacing"/>
        <w:spacing w:line="480" w:lineRule="auto"/>
        <w:ind w:left="851"/>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Faktor alamiah yang dimaksudkan disini adalah setiap anak lahir dengan seperangkat potensi. Potensi dasar itu akan berkembang secara maksimal setelah mendapat stimulus dari lingkungan. Proses pemerolehan melalui piranti ini sifatnya alamiah. Karena sifatnya alamiah, maka kendatipun anak tidak dirangsang untuk belajar, anak tersebut akan mampu menerima apa yang terjadi di sekitarnya. </w:t>
      </w:r>
    </w:p>
    <w:p w:rsidR="0000569D" w:rsidRP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 xml:space="preserve">Faktor Perkembangan Kognitif </w:t>
      </w:r>
    </w:p>
    <w:p w:rsidR="0000569D" w:rsidRDefault="0000569D" w:rsidP="0000569D">
      <w:pPr>
        <w:pStyle w:val="NoSpacing"/>
        <w:spacing w:line="480" w:lineRule="auto"/>
        <w:ind w:left="851"/>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Perkembangan membilang angka pada seorang anak seiring dengan perkembangan kognitifnya. Keduanya memiliki hubungan yang </w:t>
      </w:r>
      <w:r w:rsidRPr="0000569D">
        <w:rPr>
          <w:rFonts w:ascii="Times New Roman" w:hAnsi="Times New Roman" w:cs="Times New Roman"/>
          <w:sz w:val="24"/>
          <w:szCs w:val="24"/>
        </w:rPr>
        <w:lastRenderedPageBreak/>
        <w:t>komplementer. Pemerolehan kemampuannya membilang angka dalam prosesnya dibantu oleh perkembangan kognitif</w:t>
      </w:r>
      <w:r w:rsidRPr="0000569D">
        <w:rPr>
          <w:rFonts w:ascii="Times New Roman" w:hAnsi="Times New Roman" w:cs="Times New Roman"/>
          <w:sz w:val="24"/>
          <w:szCs w:val="24"/>
          <w:lang w:val="id-ID"/>
        </w:rPr>
        <w:t>.</w:t>
      </w:r>
    </w:p>
    <w:p w:rsidR="0000569D" w:rsidRP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Faktor Latar Belakang Sosial</w:t>
      </w:r>
    </w:p>
    <w:p w:rsidR="0000569D" w:rsidRDefault="0000569D" w:rsidP="0000569D">
      <w:pPr>
        <w:pStyle w:val="NoSpacing"/>
        <w:spacing w:line="480" w:lineRule="auto"/>
        <w:ind w:left="851"/>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Latar belakang sosial mencakup struktur keluarga, afiliasi kelompok sosial, dan lingkungan budaya memungkinkan terjadinya perbedaan serius dalam  belajar. Hal lain yang turut berpengaruh adalah status sosial </w:t>
      </w:r>
    </w:p>
    <w:p w:rsidR="0000569D" w:rsidRP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 xml:space="preserve">Faktor Motivasi Belajar </w:t>
      </w:r>
    </w:p>
    <w:p w:rsidR="0000569D" w:rsidRDefault="0000569D" w:rsidP="0000569D">
      <w:pPr>
        <w:pStyle w:val="NoSpacing"/>
        <w:spacing w:line="480" w:lineRule="auto"/>
        <w:ind w:left="851"/>
        <w:jc w:val="both"/>
        <w:rPr>
          <w:rFonts w:ascii="Times New Roman" w:hAnsi="Times New Roman" w:cs="Times New Roman"/>
          <w:sz w:val="24"/>
          <w:szCs w:val="24"/>
          <w:lang w:val="id-ID"/>
        </w:rPr>
      </w:pPr>
      <w:r w:rsidRPr="0000569D">
        <w:rPr>
          <w:rFonts w:ascii="Times New Roman" w:hAnsi="Times New Roman" w:cs="Times New Roman"/>
          <w:sz w:val="24"/>
          <w:szCs w:val="24"/>
        </w:rPr>
        <w:t>Motivasi merupakan salah satu faktor yang turut menentukan keefektifanpembelajaran dalam membilang angka, motivasi adalah tenaga pendorong atau penarik yang menyebabkan adanya tingkah laku ke arah suatu tujuan tertentu.</w:t>
      </w:r>
    </w:p>
    <w:p w:rsidR="0000569D" w:rsidRP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 xml:space="preserve">Faktor Kemampuan Guru </w:t>
      </w:r>
    </w:p>
    <w:p w:rsidR="0000569D" w:rsidRDefault="0000569D" w:rsidP="0000569D">
      <w:pPr>
        <w:pStyle w:val="NoSpacing"/>
        <w:spacing w:line="480" w:lineRule="auto"/>
        <w:ind w:left="851"/>
        <w:jc w:val="both"/>
        <w:rPr>
          <w:rFonts w:ascii="Times New Roman" w:hAnsi="Times New Roman" w:cs="Times New Roman"/>
          <w:spacing w:val="-16"/>
          <w:sz w:val="24"/>
          <w:szCs w:val="24"/>
          <w:lang w:val="id-ID"/>
        </w:rPr>
      </w:pPr>
      <w:r w:rsidRPr="0000569D">
        <w:rPr>
          <w:rFonts w:ascii="Times New Roman" w:hAnsi="Times New Roman" w:cs="Times New Roman"/>
          <w:sz w:val="24"/>
          <w:szCs w:val="24"/>
        </w:rPr>
        <w:t xml:space="preserve">Guru dapat diartikan orang yang bertanggung jawab terhadap pelaksanaan  pembelajaran dengan sasaran anak didik, dengan memberikan bimbingan kepada anak didik dalam perkembangan jasmani maupun rohaninya, agar mencapai </w:t>
      </w:r>
      <w:r w:rsidRPr="0000569D">
        <w:rPr>
          <w:rFonts w:ascii="Times New Roman" w:hAnsi="Times New Roman" w:cs="Times New Roman"/>
          <w:spacing w:val="-16"/>
          <w:sz w:val="24"/>
          <w:szCs w:val="24"/>
        </w:rPr>
        <w:t xml:space="preserve">tingkat perkembangan yang optimal. </w:t>
      </w:r>
    </w:p>
    <w:p w:rsidR="0000569D" w:rsidRDefault="0000569D" w:rsidP="00D056CE">
      <w:pPr>
        <w:pStyle w:val="NoSpacing"/>
        <w:numPr>
          <w:ilvl w:val="0"/>
          <w:numId w:val="22"/>
        </w:numPr>
        <w:spacing w:line="480" w:lineRule="auto"/>
        <w:ind w:left="851" w:hanging="425"/>
        <w:jc w:val="both"/>
        <w:rPr>
          <w:rFonts w:ascii="Times New Roman" w:hAnsi="Times New Roman" w:cs="Times New Roman"/>
          <w:b/>
          <w:bCs/>
          <w:sz w:val="24"/>
          <w:szCs w:val="24"/>
          <w:lang w:val="id-ID"/>
        </w:rPr>
      </w:pPr>
      <w:r w:rsidRPr="0000569D">
        <w:rPr>
          <w:rFonts w:ascii="Times New Roman" w:hAnsi="Times New Roman" w:cs="Times New Roman"/>
          <w:sz w:val="24"/>
          <w:szCs w:val="24"/>
        </w:rPr>
        <w:t xml:space="preserve">Faktor Sarana Prasarana </w:t>
      </w:r>
    </w:p>
    <w:p w:rsidR="0000569D" w:rsidRDefault="0000569D" w:rsidP="0000569D">
      <w:pPr>
        <w:pStyle w:val="NoSpacing"/>
        <w:spacing w:line="480" w:lineRule="auto"/>
        <w:ind w:left="851"/>
        <w:jc w:val="both"/>
        <w:rPr>
          <w:rFonts w:ascii="Times New Roman" w:hAnsi="Times New Roman" w:cs="Times New Roman"/>
          <w:spacing w:val="-16"/>
          <w:sz w:val="24"/>
          <w:szCs w:val="24"/>
          <w:lang w:val="id-ID"/>
        </w:rPr>
      </w:pPr>
      <w:r w:rsidRPr="0000569D">
        <w:rPr>
          <w:rFonts w:ascii="Times New Roman" w:hAnsi="Times New Roman" w:cs="Times New Roman"/>
          <w:sz w:val="24"/>
          <w:szCs w:val="24"/>
        </w:rPr>
        <w:t>Pengadaan sarana dan alat belajar merupakan langkah guru atau pihak sekolah mewujudkan perencanaan pembelajaran yang telah dibuat. Sebaik apapun  peren</w:t>
      </w:r>
      <w:bookmarkStart w:id="0" w:name="_GoBack"/>
      <w:bookmarkEnd w:id="0"/>
      <w:r w:rsidRPr="0000569D">
        <w:rPr>
          <w:rFonts w:ascii="Times New Roman" w:hAnsi="Times New Roman" w:cs="Times New Roman"/>
          <w:sz w:val="24"/>
          <w:szCs w:val="24"/>
        </w:rPr>
        <w:t xml:space="preserve">canaan tersebut dibuat sebagai sumber belajar, jika guru tidak mewujudkan </w:t>
      </w:r>
      <w:r w:rsidRPr="0000569D">
        <w:rPr>
          <w:rFonts w:ascii="Times New Roman" w:hAnsi="Times New Roman" w:cs="Times New Roman"/>
          <w:spacing w:val="-16"/>
          <w:sz w:val="24"/>
          <w:szCs w:val="24"/>
        </w:rPr>
        <w:t>dalam bentuk pengadaan, tidak akan mencapai hasil yang optimal.</w:t>
      </w:r>
    </w:p>
    <w:p w:rsidR="00135BEE" w:rsidRPr="00135BEE" w:rsidRDefault="00135BEE" w:rsidP="0000569D">
      <w:pPr>
        <w:pStyle w:val="NoSpacing"/>
        <w:spacing w:line="480" w:lineRule="auto"/>
        <w:ind w:left="851"/>
        <w:jc w:val="both"/>
        <w:rPr>
          <w:rFonts w:ascii="Times New Roman" w:hAnsi="Times New Roman" w:cs="Times New Roman"/>
          <w:b/>
          <w:bCs/>
          <w:sz w:val="24"/>
          <w:szCs w:val="24"/>
          <w:lang w:val="id-ID"/>
        </w:rPr>
      </w:pPr>
    </w:p>
    <w:p w:rsidR="0000569D" w:rsidRPr="0000569D" w:rsidRDefault="0000569D" w:rsidP="00D056CE">
      <w:pPr>
        <w:pStyle w:val="NoSpacing"/>
        <w:numPr>
          <w:ilvl w:val="0"/>
          <w:numId w:val="12"/>
        </w:numPr>
        <w:spacing w:line="480" w:lineRule="auto"/>
        <w:ind w:left="426" w:hanging="426"/>
        <w:jc w:val="both"/>
        <w:rPr>
          <w:rFonts w:ascii="Times New Roman" w:hAnsi="Times New Roman" w:cs="Times New Roman"/>
          <w:sz w:val="24"/>
          <w:szCs w:val="24"/>
          <w:lang w:val="id-ID"/>
        </w:rPr>
      </w:pPr>
      <w:r w:rsidRPr="0000569D">
        <w:rPr>
          <w:rFonts w:ascii="Times New Roman" w:hAnsi="Times New Roman" w:cs="Times New Roman"/>
          <w:b/>
          <w:sz w:val="24"/>
          <w:szCs w:val="24"/>
        </w:rPr>
        <w:lastRenderedPageBreak/>
        <w:t>Konsep Permainan Tebak Angka</w:t>
      </w:r>
    </w:p>
    <w:p w:rsidR="0000569D" w:rsidRPr="0000569D" w:rsidRDefault="0000569D" w:rsidP="00D056CE">
      <w:pPr>
        <w:pStyle w:val="NoSpacing"/>
        <w:numPr>
          <w:ilvl w:val="0"/>
          <w:numId w:val="23"/>
        </w:numPr>
        <w:spacing w:line="480" w:lineRule="auto"/>
        <w:ind w:left="709" w:hanging="283"/>
        <w:jc w:val="both"/>
        <w:rPr>
          <w:rFonts w:ascii="Times New Roman" w:hAnsi="Times New Roman" w:cs="Times New Roman"/>
          <w:sz w:val="24"/>
          <w:szCs w:val="24"/>
          <w:lang w:val="id-ID"/>
        </w:rPr>
      </w:pPr>
      <w:r w:rsidRPr="0000569D">
        <w:rPr>
          <w:rFonts w:ascii="Times New Roman" w:hAnsi="Times New Roman" w:cs="Times New Roman"/>
          <w:b/>
          <w:sz w:val="24"/>
          <w:szCs w:val="24"/>
        </w:rPr>
        <w:t>Pengertian Permainan Tebak Angka</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00569D">
        <w:rPr>
          <w:rFonts w:ascii="Times New Roman" w:hAnsi="Times New Roman" w:cs="Times New Roman"/>
          <w:sz w:val="24"/>
          <w:szCs w:val="24"/>
        </w:rPr>
        <w:t>Permainan tebak angka merupakan salah satu permainan dalam berhitung untuk anak berkebutuhan khusus. Pada permaianan tebak angka anak di ajak untuk berfikir menerka atau menebak angka yang akan ditunjukkan oleh guru.</w:t>
      </w:r>
      <w:r w:rsidRPr="0000569D">
        <w:rPr>
          <w:rFonts w:ascii="Times New Roman" w:hAnsi="Times New Roman" w:cs="Times New Roman"/>
          <w:sz w:val="24"/>
          <w:szCs w:val="24"/>
          <w:lang w:val="id-ID"/>
        </w:rPr>
        <w:t xml:space="preserve"> S</w:t>
      </w:r>
      <w:r w:rsidRPr="0000569D">
        <w:rPr>
          <w:rFonts w:ascii="Times New Roman" w:hAnsi="Times New Roman" w:cs="Times New Roman"/>
          <w:sz w:val="24"/>
          <w:szCs w:val="24"/>
        </w:rPr>
        <w:t>ukayati (2004) bahwa permainan tebak</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angka merupakan suatu bentuk permainan yang mana anak akan menebak angka yang akan</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disebutkan oleh guru. Guru harus menyebutkan ciri-ciri atau hal-hal yang berkaitan dengan</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angka yang akan ditebak oleh anak. Pada permainan tebak angka ini juga</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disetai dengan</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kartu angka. Menurut Sutejo (2007) pada permainan tebak angka ini, guru/fasilitator</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memikirkan sebuah angka rahasia yang harus ditebak oleh anak. Angka ini hanya guru yang</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mengetahui. Ketika angka sudah ditentukan angka tersebut lalu dituliskan di kertas dan</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disembunyikan. Belajar sambil bermain dapat dijadikan salah satu cara untuk memberikan</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materi pelajaran kepada anak tunagrahita. Karena dengan bermain itu membuat suasana</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kelas menjadi</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menyenangkan dan menarik bagi anak, sehingga anak tidak bosan dan mudah</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untuk mengerti. Dengan melakukan permainan anak juga dilatih untuk bekerja sendiri,</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 xml:space="preserve">tabah, percaya diri tidak mudah putus asa dan pantang menyerah. </w:t>
      </w:r>
    </w:p>
    <w:p w:rsidR="0000569D" w:rsidRPr="0000569D" w:rsidRDefault="0000569D" w:rsidP="00D056CE">
      <w:pPr>
        <w:pStyle w:val="NoSpacing"/>
        <w:numPr>
          <w:ilvl w:val="0"/>
          <w:numId w:val="23"/>
        </w:numPr>
        <w:spacing w:line="480" w:lineRule="auto"/>
        <w:ind w:left="709" w:hanging="283"/>
        <w:jc w:val="both"/>
        <w:rPr>
          <w:rFonts w:ascii="Times New Roman" w:hAnsi="Times New Roman" w:cs="Times New Roman"/>
          <w:sz w:val="24"/>
          <w:szCs w:val="24"/>
          <w:lang w:val="id-ID"/>
        </w:rPr>
      </w:pPr>
      <w:r w:rsidRPr="0000569D">
        <w:rPr>
          <w:rFonts w:ascii="Times New Roman" w:hAnsi="Times New Roman" w:cs="Times New Roman"/>
          <w:b/>
          <w:sz w:val="24"/>
          <w:szCs w:val="24"/>
        </w:rPr>
        <w:t>Kelebihan Dan Kekurangan Permainan Tebak Angka</w:t>
      </w:r>
    </w:p>
    <w:p w:rsidR="0000569D" w:rsidRDefault="0000569D" w:rsidP="0000569D">
      <w:pPr>
        <w:pStyle w:val="NoSpacing"/>
        <w:spacing w:line="480" w:lineRule="auto"/>
        <w:ind w:firstLine="709"/>
        <w:jc w:val="both"/>
        <w:rPr>
          <w:rFonts w:ascii="Times New Roman" w:hAnsi="Times New Roman" w:cs="Times New Roman"/>
          <w:sz w:val="24"/>
          <w:szCs w:val="24"/>
          <w:lang w:val="id-ID"/>
        </w:rPr>
      </w:pPr>
      <w:r w:rsidRPr="0000569D">
        <w:rPr>
          <w:rFonts w:ascii="Times New Roman" w:hAnsi="Times New Roman" w:cs="Times New Roman"/>
          <w:sz w:val="24"/>
          <w:szCs w:val="24"/>
        </w:rPr>
        <w:t>Permainan tebak angka memiliki beberapa kelebihan diantaranya permainan dirancang untuk bisa menjadikan ang</w:t>
      </w:r>
      <w:r w:rsidRPr="0000569D">
        <w:rPr>
          <w:rFonts w:ascii="Times New Roman" w:hAnsi="Times New Roman" w:cs="Times New Roman"/>
          <w:sz w:val="24"/>
          <w:szCs w:val="24"/>
          <w:lang w:val="id-ID"/>
        </w:rPr>
        <w:t>ka</w:t>
      </w:r>
      <w:r w:rsidRPr="0000569D">
        <w:rPr>
          <w:rFonts w:ascii="Times New Roman" w:hAnsi="Times New Roman" w:cs="Times New Roman"/>
          <w:sz w:val="24"/>
          <w:szCs w:val="24"/>
        </w:rPr>
        <w:t xml:space="preserve"> abstrak menjadi kokret, dapat dimengerti dan menyenagkan, membantu ingatan anak terhadap pelajaran yang diberikan. Di samping ada kelebihan permainan tebak angka juga memiliki kekurangan yaitu </w:t>
      </w:r>
      <w:r w:rsidRPr="0000569D">
        <w:rPr>
          <w:rFonts w:ascii="Times New Roman" w:hAnsi="Times New Roman" w:cs="Times New Roman"/>
          <w:sz w:val="24"/>
          <w:szCs w:val="24"/>
        </w:rPr>
        <w:lastRenderedPageBreak/>
        <w:t>membutuhkan biaya yang lebih</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karena dalam metode membutuhkan alat atau media yang harus dipersiapkan terlebih dahulu.</w:t>
      </w:r>
    </w:p>
    <w:p w:rsidR="0000569D" w:rsidRPr="0000569D" w:rsidRDefault="0000569D" w:rsidP="00D056CE">
      <w:pPr>
        <w:pStyle w:val="NoSpacing"/>
        <w:numPr>
          <w:ilvl w:val="0"/>
          <w:numId w:val="23"/>
        </w:numPr>
        <w:spacing w:line="480" w:lineRule="auto"/>
        <w:ind w:left="709" w:hanging="283"/>
        <w:jc w:val="both"/>
        <w:rPr>
          <w:rFonts w:ascii="Times New Roman" w:hAnsi="Times New Roman" w:cs="Times New Roman"/>
          <w:sz w:val="24"/>
          <w:szCs w:val="24"/>
          <w:lang w:val="id-ID"/>
        </w:rPr>
      </w:pPr>
      <w:r w:rsidRPr="0000569D">
        <w:rPr>
          <w:rFonts w:ascii="Times New Roman" w:hAnsi="Times New Roman" w:cs="Times New Roman"/>
          <w:b/>
          <w:sz w:val="24"/>
          <w:szCs w:val="24"/>
          <w:lang w:val="id-ID"/>
        </w:rPr>
        <w:t>Langkah-langkah Permainan Tebak Angka</w:t>
      </w:r>
    </w:p>
    <w:p w:rsidR="00C70B3D" w:rsidRPr="00C70B3D" w:rsidRDefault="0000569D" w:rsidP="00135BEE">
      <w:pPr>
        <w:pStyle w:val="NoSpacing"/>
        <w:spacing w:line="480" w:lineRule="auto"/>
        <w:ind w:firstLine="709"/>
        <w:jc w:val="both"/>
        <w:rPr>
          <w:rFonts w:ascii="Times New Roman" w:hAnsi="Times New Roman" w:cs="Times New Roman"/>
          <w:sz w:val="24"/>
          <w:szCs w:val="24"/>
          <w:lang w:val="id-ID"/>
        </w:rPr>
      </w:pPr>
      <w:r w:rsidRPr="0000569D">
        <w:rPr>
          <w:rFonts w:ascii="Times New Roman" w:hAnsi="Times New Roman" w:cs="Times New Roman"/>
          <w:sz w:val="24"/>
          <w:szCs w:val="24"/>
        </w:rPr>
        <w:t>Tujuan permainan adalah untuk memeberikan ransangan dan motivasi kepada anak dalam mengenal angaka. Adapun langkah-langkah dalam permainan tebak angka yaitu (Maryati, 2009</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23):</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Guru menjelaskan aturan dalam menebak.</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Guru menjelaskan tema kegiatan</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Guru menunjukkan dan menjelaskan media yang digunakan, misalnya menggunakan media gambar bunga.</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Guru memberikan arahan banyak media yang digunakan sehingga anak dapat menebak angka yang dimaksudkan guru</w:t>
      </w:r>
      <w:r w:rsidRPr="0000569D">
        <w:rPr>
          <w:rFonts w:ascii="Times New Roman" w:hAnsi="Times New Roman" w:cs="Times New Roman"/>
          <w:sz w:val="24"/>
          <w:szCs w:val="24"/>
          <w:lang w:val="id-ID"/>
        </w:rPr>
        <w:t>.</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guru menunjukkan gambar dua buah bunga sehingga anak dapat </w:t>
      </w:r>
      <w:r>
        <w:rPr>
          <w:rFonts w:ascii="Times New Roman" w:hAnsi="Times New Roman" w:cs="Times New Roman"/>
          <w:sz w:val="24"/>
          <w:szCs w:val="24"/>
          <w:lang w:val="id-ID"/>
        </w:rPr>
        <w:t xml:space="preserve"> </w:t>
      </w:r>
      <w:r w:rsidRPr="0000569D">
        <w:rPr>
          <w:rFonts w:ascii="Times New Roman" w:hAnsi="Times New Roman" w:cs="Times New Roman"/>
          <w:sz w:val="24"/>
          <w:szCs w:val="24"/>
        </w:rPr>
        <w:t>menebak dan menuliskan angka dua.</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 xml:space="preserve">Anak diminta menyebutkan angka yang ditebak terlebih dahulu </w:t>
      </w:r>
      <w:r w:rsidRPr="0000569D">
        <w:rPr>
          <w:rFonts w:ascii="Times New Roman" w:hAnsi="Times New Roman" w:cs="Times New Roman"/>
          <w:sz w:val="24"/>
          <w:szCs w:val="24"/>
          <w:lang w:val="id-ID"/>
        </w:rPr>
        <w:t xml:space="preserve"> </w:t>
      </w:r>
      <w:r w:rsidRPr="0000569D">
        <w:rPr>
          <w:rFonts w:ascii="Times New Roman" w:hAnsi="Times New Roman" w:cs="Times New Roman"/>
          <w:sz w:val="24"/>
          <w:szCs w:val="24"/>
        </w:rPr>
        <w:t>kemudian anak menuliskan pada tempat yang disediakan.</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Anak diminta untuk menebak angka pada gambar selanjutnya.</w:t>
      </w:r>
    </w:p>
    <w:p w:rsidR="00135BEE"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00569D">
        <w:rPr>
          <w:rFonts w:ascii="Times New Roman" w:hAnsi="Times New Roman" w:cs="Times New Roman"/>
          <w:sz w:val="24"/>
          <w:szCs w:val="24"/>
        </w:rPr>
        <w:t>Guru melakukan pengamatan selama anak menebak angka.</w:t>
      </w:r>
    </w:p>
    <w:p w:rsidR="0000569D" w:rsidRDefault="0000569D" w:rsidP="00D056CE">
      <w:pPr>
        <w:pStyle w:val="NoSpacing"/>
        <w:numPr>
          <w:ilvl w:val="0"/>
          <w:numId w:val="24"/>
        </w:numPr>
        <w:ind w:left="1134" w:right="1041" w:hanging="425"/>
        <w:jc w:val="both"/>
        <w:rPr>
          <w:rFonts w:ascii="Times New Roman" w:hAnsi="Times New Roman" w:cs="Times New Roman"/>
          <w:sz w:val="24"/>
          <w:szCs w:val="24"/>
          <w:lang w:val="id-ID"/>
        </w:rPr>
      </w:pPr>
      <w:r w:rsidRPr="00135BEE">
        <w:rPr>
          <w:rFonts w:ascii="Times New Roman" w:hAnsi="Times New Roman" w:cs="Times New Roman"/>
          <w:sz w:val="24"/>
          <w:szCs w:val="24"/>
        </w:rPr>
        <w:t>Guru membantu anak yang belum mampu menebak angka dengan</w:t>
      </w:r>
      <w:r w:rsidRPr="00135BEE">
        <w:rPr>
          <w:rFonts w:ascii="Times New Roman" w:hAnsi="Times New Roman" w:cs="Times New Roman"/>
          <w:sz w:val="24"/>
          <w:szCs w:val="24"/>
          <w:lang w:val="id-ID"/>
        </w:rPr>
        <w:t xml:space="preserve"> b</w:t>
      </w:r>
      <w:r w:rsidRPr="00135BEE">
        <w:rPr>
          <w:rFonts w:ascii="Times New Roman" w:hAnsi="Times New Roman" w:cs="Times New Roman"/>
          <w:sz w:val="24"/>
          <w:szCs w:val="24"/>
        </w:rPr>
        <w:t>enar</w:t>
      </w:r>
      <w:r w:rsidRPr="00135BEE">
        <w:rPr>
          <w:rFonts w:ascii="Times New Roman" w:hAnsi="Times New Roman" w:cs="Times New Roman"/>
          <w:sz w:val="24"/>
          <w:szCs w:val="24"/>
          <w:lang w:val="id-ID"/>
        </w:rPr>
        <w:t>.</w:t>
      </w:r>
    </w:p>
    <w:p w:rsidR="00135BEE" w:rsidRPr="00135BEE" w:rsidRDefault="00135BEE" w:rsidP="00135BEE">
      <w:pPr>
        <w:pStyle w:val="NoSpacing"/>
        <w:ind w:left="1134" w:right="1041"/>
        <w:jc w:val="both"/>
        <w:rPr>
          <w:rFonts w:ascii="Times New Roman" w:hAnsi="Times New Roman" w:cs="Times New Roman"/>
          <w:sz w:val="24"/>
          <w:szCs w:val="24"/>
          <w:lang w:val="id-ID"/>
        </w:rPr>
      </w:pPr>
    </w:p>
    <w:p w:rsidR="004D611D" w:rsidRPr="00C70B3D" w:rsidRDefault="004D611D" w:rsidP="00D056CE">
      <w:pPr>
        <w:pStyle w:val="ListParagraph"/>
        <w:numPr>
          <w:ilvl w:val="0"/>
          <w:numId w:val="4"/>
        </w:numPr>
        <w:spacing w:after="0" w:line="480" w:lineRule="auto"/>
        <w:ind w:left="426" w:hanging="426"/>
        <w:jc w:val="both"/>
        <w:rPr>
          <w:rFonts w:ascii="Times New Roman" w:hAnsi="Times New Roman" w:cs="Times New Roman"/>
          <w:b/>
          <w:sz w:val="24"/>
          <w:szCs w:val="24"/>
        </w:rPr>
      </w:pPr>
      <w:r w:rsidRPr="00C70B3D">
        <w:rPr>
          <w:rFonts w:ascii="Times New Roman" w:hAnsi="Times New Roman" w:cs="Times New Roman"/>
          <w:b/>
          <w:sz w:val="24"/>
          <w:szCs w:val="24"/>
        </w:rPr>
        <w:t>Kerangka Pikir</w:t>
      </w:r>
    </w:p>
    <w:p w:rsidR="00C70B3D"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lang w:val="id-ID"/>
        </w:rPr>
        <w:t>Murid tunagrahita ringan adalah murid yang memiliki kemampuan dan adaptasi sosial yang terhambat. Murid tunagrahita tidak mengalami gangguan fisik, karena secara fisik tampak seperti murid normal pada umumnya. Oleh karena itu, anak tersebut agak sukar dibedakan secara fisik antara anak tunagrahita ringan dengan anak normal. Walaupun anak tunagrahita dalam hal kecerdasannya mengalami hambatan, namun masih ada kemampuan yang bisa dikembangkan.</w:t>
      </w:r>
    </w:p>
    <w:p w:rsidR="00C70B3D"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rPr>
        <w:lastRenderedPageBreak/>
        <w:t>Pembelajaran matematika merupakan pengetahuan yang sangat rumit dan abstrak. Oleh karena itu</w:t>
      </w:r>
      <w:r w:rsidR="00A04E12">
        <w:rPr>
          <w:rFonts w:ascii="Times New Roman" w:hAnsi="Times New Roman" w:cs="Times New Roman"/>
          <w:sz w:val="24"/>
          <w:szCs w:val="24"/>
          <w:lang w:val="id-ID"/>
        </w:rPr>
        <w:t xml:space="preserve">, </w:t>
      </w:r>
      <w:r w:rsidRPr="004D611D">
        <w:rPr>
          <w:rFonts w:ascii="Times New Roman" w:hAnsi="Times New Roman" w:cs="Times New Roman"/>
          <w:sz w:val="24"/>
          <w:szCs w:val="24"/>
        </w:rPr>
        <w:t>pembelajaran matematika memiliki tingkat kerumitan dan keabstrakan menyebabkan murid memiliki kecenderungan menghindar dari matematika. Konsekwensinya prestasi belajar matematika murid tunagrahita ringan lebih rendah dibandingkan dengan pelajaran lainnya.</w:t>
      </w:r>
    </w:p>
    <w:p w:rsidR="00C70B3D"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Mengingat pembelajaran matematika merupakan pembelajaran wajib di sekolah-sekolah, maka berbagai upaya telah dilakukan oleh para ahli matematika agar termotivasi atau menyukai matematika. Di</w:t>
      </w:r>
      <w:r w:rsidR="00A04E12">
        <w:rPr>
          <w:rFonts w:ascii="Times New Roman" w:hAnsi="Times New Roman" w:cs="Times New Roman"/>
          <w:sz w:val="24"/>
          <w:szCs w:val="24"/>
          <w:lang w:val="id-ID"/>
        </w:rPr>
        <w:t xml:space="preserve"> </w:t>
      </w:r>
      <w:r w:rsidRPr="004D611D">
        <w:rPr>
          <w:rFonts w:ascii="Times New Roman" w:hAnsi="Times New Roman" w:cs="Times New Roman"/>
          <w:sz w:val="24"/>
          <w:szCs w:val="24"/>
        </w:rPr>
        <w:t>antara upaya-upaya yang dilakukan misalnya pembaharuan kurikulum, metodologi pembelajaran matematika, pembenahan kurikulum matematika dan pengembangan atau rekayasa media pendidikan yang memudahkan murid mempelajari matematika.</w:t>
      </w:r>
    </w:p>
    <w:p w:rsidR="00C70B3D"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Pembelajaran matematika dapat dikatakan efektif apabila menggunakan alternati</w:t>
      </w:r>
      <w:r w:rsidRPr="004D611D">
        <w:rPr>
          <w:rFonts w:ascii="Times New Roman" w:hAnsi="Times New Roman" w:cs="Times New Roman"/>
          <w:sz w:val="24"/>
          <w:szCs w:val="24"/>
          <w:lang w:val="id-ID"/>
        </w:rPr>
        <w:t>f</w:t>
      </w:r>
      <w:r w:rsidRPr="004D611D">
        <w:rPr>
          <w:rFonts w:ascii="Times New Roman" w:hAnsi="Times New Roman" w:cs="Times New Roman"/>
          <w:sz w:val="24"/>
          <w:szCs w:val="24"/>
        </w:rPr>
        <w:t xml:space="preserve"> pendidikan yang sesuai dengan karakteristik murid tunagrahita ringan. Sebalikya</w:t>
      </w:r>
      <w:r w:rsidR="00A04E12">
        <w:rPr>
          <w:rFonts w:ascii="Times New Roman" w:hAnsi="Times New Roman" w:cs="Times New Roman"/>
          <w:sz w:val="24"/>
          <w:szCs w:val="24"/>
          <w:lang w:val="id-ID"/>
        </w:rPr>
        <w:t>,</w:t>
      </w:r>
      <w:r w:rsidRPr="004D611D">
        <w:rPr>
          <w:rFonts w:ascii="Times New Roman" w:hAnsi="Times New Roman" w:cs="Times New Roman"/>
          <w:sz w:val="24"/>
          <w:szCs w:val="24"/>
        </w:rPr>
        <w:t xml:space="preserve"> pembelajaran matematika dengan menggunakan alternati</w:t>
      </w:r>
      <w:r w:rsidRPr="004D611D">
        <w:rPr>
          <w:rFonts w:ascii="Times New Roman" w:hAnsi="Times New Roman" w:cs="Times New Roman"/>
          <w:sz w:val="24"/>
          <w:szCs w:val="24"/>
          <w:lang w:val="id-ID"/>
        </w:rPr>
        <w:t>f</w:t>
      </w:r>
      <w:r w:rsidRPr="004D611D">
        <w:rPr>
          <w:rFonts w:ascii="Times New Roman" w:hAnsi="Times New Roman" w:cs="Times New Roman"/>
          <w:sz w:val="24"/>
          <w:szCs w:val="24"/>
        </w:rPr>
        <w:t xml:space="preserve"> pendidikan yang tidak sesuai karakteristik murid runagrahita ringan cenderung menghasilkan prestasi belajar rendah.</w:t>
      </w:r>
    </w:p>
    <w:p w:rsidR="00C70B3D"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Prestasi belajar adalah ukuran keberhasilan siswa setelah mengikuti proses belajar mengajar. Di</w:t>
      </w:r>
      <w:r w:rsidR="00464CF0">
        <w:rPr>
          <w:rFonts w:ascii="Times New Roman" w:hAnsi="Times New Roman" w:cs="Times New Roman"/>
          <w:sz w:val="24"/>
          <w:szCs w:val="24"/>
          <w:lang w:val="id-ID"/>
        </w:rPr>
        <w:t xml:space="preserve"> </w:t>
      </w:r>
      <w:r w:rsidRPr="004D611D">
        <w:rPr>
          <w:rFonts w:ascii="Times New Roman" w:hAnsi="Times New Roman" w:cs="Times New Roman"/>
          <w:sz w:val="24"/>
          <w:szCs w:val="24"/>
        </w:rPr>
        <w:t>dalam proses pengajaran salah satu factor yang sangat menentukan adalah strategi belajar mengajar yang tepat.</w:t>
      </w:r>
    </w:p>
    <w:p w:rsidR="00464CF0" w:rsidRDefault="004D611D" w:rsidP="00C70B3D">
      <w:pPr>
        <w:pStyle w:val="ListParagraph"/>
        <w:spacing w:before="240" w:line="480" w:lineRule="auto"/>
        <w:ind w:left="0" w:right="-93" w:firstLine="709"/>
        <w:jc w:val="both"/>
        <w:rPr>
          <w:rFonts w:ascii="Times New Roman" w:hAnsi="Times New Roman" w:cs="Times New Roman"/>
          <w:sz w:val="24"/>
          <w:szCs w:val="24"/>
          <w:lang w:val="id-ID"/>
        </w:rPr>
      </w:pPr>
      <w:r w:rsidRPr="004D611D">
        <w:rPr>
          <w:rFonts w:ascii="Times New Roman" w:hAnsi="Times New Roman" w:cs="Times New Roman"/>
          <w:sz w:val="24"/>
          <w:szCs w:val="24"/>
        </w:rPr>
        <w:t>Permainan tebak angka merupakan salah satu alternati</w:t>
      </w:r>
      <w:r w:rsidRPr="004D611D">
        <w:rPr>
          <w:rFonts w:ascii="Times New Roman" w:hAnsi="Times New Roman" w:cs="Times New Roman"/>
          <w:sz w:val="24"/>
          <w:szCs w:val="24"/>
          <w:lang w:val="id-ID"/>
        </w:rPr>
        <w:t>f</w:t>
      </w:r>
      <w:r w:rsidRPr="004D611D">
        <w:rPr>
          <w:rFonts w:ascii="Times New Roman" w:hAnsi="Times New Roman" w:cs="Times New Roman"/>
          <w:sz w:val="24"/>
          <w:szCs w:val="24"/>
        </w:rPr>
        <w:t xml:space="preserve"> yang dapat digunakan oleh guru dalam mengajar. Dengan permainan tebak angka dapat lebih merangsang siswa tunagrahita ringan dalam melakukan aktivitas belajar sendiri. Di lain pihak</w:t>
      </w:r>
      <w:r w:rsidR="00464CF0">
        <w:rPr>
          <w:rFonts w:ascii="Times New Roman" w:hAnsi="Times New Roman" w:cs="Times New Roman"/>
          <w:sz w:val="24"/>
          <w:szCs w:val="24"/>
          <w:lang w:val="id-ID"/>
        </w:rPr>
        <w:t>,</w:t>
      </w:r>
      <w:r w:rsidRPr="004D611D">
        <w:rPr>
          <w:rFonts w:ascii="Times New Roman" w:hAnsi="Times New Roman" w:cs="Times New Roman"/>
          <w:sz w:val="24"/>
          <w:szCs w:val="24"/>
        </w:rPr>
        <w:t xml:space="preserve"> </w:t>
      </w:r>
      <w:r w:rsidRPr="004D611D">
        <w:rPr>
          <w:rFonts w:ascii="Times New Roman" w:hAnsi="Times New Roman" w:cs="Times New Roman"/>
          <w:sz w:val="24"/>
          <w:szCs w:val="24"/>
        </w:rPr>
        <w:lastRenderedPageBreak/>
        <w:t>dengan penggunaan permainan tebak angka, seorang guru lebih berinteraksi dengan  muridnya karena  penyajian materinya dilakukan seakan-akan bermain tebak-tebakan.</w:t>
      </w:r>
      <w:r w:rsidR="00464CF0">
        <w:rPr>
          <w:rFonts w:ascii="Times New Roman" w:hAnsi="Times New Roman" w:cs="Times New Roman"/>
          <w:sz w:val="24"/>
          <w:szCs w:val="24"/>
          <w:lang w:val="id-ID"/>
        </w:rPr>
        <w:t xml:space="preserve"> </w:t>
      </w:r>
      <w:r w:rsidRPr="004D611D">
        <w:rPr>
          <w:rFonts w:ascii="Times New Roman" w:hAnsi="Times New Roman" w:cs="Times New Roman"/>
          <w:sz w:val="24"/>
          <w:szCs w:val="24"/>
        </w:rPr>
        <w:t>Dengan penggunaan permainan tebak angka dapat membangkitkan semangat belajar siswa tunagrahita ringan dan akhirnya dapat meningkatkan</w:t>
      </w:r>
      <w:r w:rsidRPr="004D611D">
        <w:rPr>
          <w:rFonts w:ascii="Times New Roman" w:hAnsi="Times New Roman" w:cs="Times New Roman"/>
          <w:sz w:val="24"/>
          <w:szCs w:val="24"/>
          <w:lang w:val="id-ID"/>
        </w:rPr>
        <w:t xml:space="preserve"> </w:t>
      </w:r>
      <w:r w:rsidRPr="004D611D">
        <w:rPr>
          <w:rFonts w:ascii="Times New Roman" w:hAnsi="Times New Roman" w:cs="Times New Roman"/>
          <w:sz w:val="24"/>
          <w:szCs w:val="24"/>
        </w:rPr>
        <w:t>kemampuan mengenal ang</w:t>
      </w:r>
      <w:r w:rsidRPr="004D611D">
        <w:rPr>
          <w:rFonts w:ascii="Times New Roman" w:hAnsi="Times New Roman" w:cs="Times New Roman"/>
          <w:sz w:val="24"/>
          <w:szCs w:val="24"/>
          <w:lang w:val="id-ID"/>
        </w:rPr>
        <w:t>ka</w:t>
      </w:r>
      <w:r w:rsidRPr="004D611D">
        <w:rPr>
          <w:rFonts w:ascii="Times New Roman" w:hAnsi="Times New Roman" w:cs="Times New Roman"/>
          <w:sz w:val="24"/>
          <w:szCs w:val="24"/>
        </w:rPr>
        <w:t>.</w:t>
      </w:r>
      <w:r w:rsidR="00464CF0">
        <w:rPr>
          <w:rFonts w:ascii="Times New Roman" w:hAnsi="Times New Roman" w:cs="Times New Roman"/>
          <w:sz w:val="24"/>
          <w:szCs w:val="24"/>
          <w:lang w:val="id-ID"/>
        </w:rPr>
        <w:t xml:space="preserve"> </w:t>
      </w:r>
      <w:r w:rsidRPr="004D611D">
        <w:rPr>
          <w:rFonts w:ascii="Times New Roman" w:hAnsi="Times New Roman" w:cs="Times New Roman"/>
          <w:sz w:val="24"/>
          <w:szCs w:val="24"/>
        </w:rPr>
        <w:t>Untuk memperoleh perhatian ini, disajikan skema kerangka berpikir sebagai berikut</w:t>
      </w:r>
      <w:r w:rsidR="00D41289">
        <w:rPr>
          <w:rFonts w:ascii="Times New Roman" w:hAnsi="Times New Roman" w:cs="Times New Roman"/>
          <w:sz w:val="24"/>
          <w:szCs w:val="24"/>
          <w:lang w:val="id-ID"/>
        </w:rPr>
        <w:t>:</w:t>
      </w: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135BEE" w:rsidRPr="00464CF0" w:rsidRDefault="00135BEE" w:rsidP="00C70B3D">
      <w:pPr>
        <w:pStyle w:val="ListParagraph"/>
        <w:spacing w:before="240" w:line="480" w:lineRule="auto"/>
        <w:ind w:left="0" w:right="-93" w:firstLine="709"/>
        <w:jc w:val="both"/>
        <w:rPr>
          <w:rFonts w:ascii="Times New Roman" w:hAnsi="Times New Roman" w:cs="Times New Roman"/>
          <w:sz w:val="24"/>
          <w:szCs w:val="24"/>
          <w:lang w:val="id-ID"/>
        </w:rPr>
      </w:pPr>
    </w:p>
    <w:p w:rsidR="004D611D" w:rsidRPr="004D611D" w:rsidRDefault="001B67B3" w:rsidP="004D611D">
      <w:pPr>
        <w:tabs>
          <w:tab w:val="left" w:pos="720"/>
          <w:tab w:val="left" w:pos="1440"/>
          <w:tab w:val="left" w:pos="2160"/>
          <w:tab w:val="left" w:pos="2880"/>
          <w:tab w:val="left" w:pos="3600"/>
          <w:tab w:val="left" w:pos="4320"/>
          <w:tab w:val="right" w:pos="7661"/>
        </w:tabs>
        <w:spacing w:line="480" w:lineRule="auto"/>
        <w:ind w:right="605"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4.65pt;margin-top:3.15pt;width:428.9pt;height:40.8pt;z-index:251660288">
            <v:textbox style="mso-next-textbox:#_x0000_s1026">
              <w:txbxContent>
                <w:p w:rsidR="00753EDB" w:rsidRPr="004D611D" w:rsidRDefault="00753EDB" w:rsidP="004D611D">
                  <w:pPr>
                    <w:jc w:val="center"/>
                    <w:rPr>
                      <w:rFonts w:ascii="Times New Roman" w:hAnsi="Times New Roman" w:cs="Times New Roman"/>
                      <w:b/>
                    </w:rPr>
                  </w:pPr>
                  <w:r w:rsidRPr="004D611D">
                    <w:rPr>
                      <w:rFonts w:ascii="Times New Roman" w:hAnsi="Times New Roman" w:cs="Times New Roman"/>
                      <w:b/>
                    </w:rPr>
                    <w:t>Kemampuan mengenal angka murid tunagrahita ringan kelas dasar II rendah</w:t>
                  </w:r>
                </w:p>
              </w:txbxContent>
            </v:textbox>
          </v:rect>
        </w:pict>
      </w:r>
    </w:p>
    <w:p w:rsidR="004D611D" w:rsidRPr="004D611D" w:rsidRDefault="001B67B3" w:rsidP="004D611D">
      <w:pPr>
        <w:tabs>
          <w:tab w:val="left" w:pos="720"/>
          <w:tab w:val="left" w:pos="1440"/>
          <w:tab w:val="left" w:pos="2160"/>
          <w:tab w:val="left" w:pos="2880"/>
          <w:tab w:val="left" w:pos="3600"/>
          <w:tab w:val="left" w:pos="4320"/>
          <w:tab w:val="right" w:pos="7661"/>
        </w:tabs>
        <w:spacing w:line="480" w:lineRule="auto"/>
        <w:ind w:right="605"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80.1pt;margin-top:6.35pt;width:30.85pt;height:29.8pt;z-index:251663360">
            <v:textbox style="layout-flow:vertical-ideographic"/>
          </v:shape>
        </w:pict>
      </w:r>
    </w:p>
    <w:p w:rsidR="004D611D" w:rsidRPr="004D611D" w:rsidRDefault="001B67B3" w:rsidP="004D611D">
      <w:pPr>
        <w:tabs>
          <w:tab w:val="left" w:pos="720"/>
          <w:tab w:val="left" w:pos="1440"/>
          <w:tab w:val="left" w:pos="2160"/>
          <w:tab w:val="left" w:pos="2880"/>
          <w:tab w:val="left" w:pos="3600"/>
          <w:tab w:val="left" w:pos="4320"/>
          <w:tab w:val="right" w:pos="7661"/>
        </w:tabs>
        <w:spacing w:line="480" w:lineRule="auto"/>
        <w:ind w:right="605" w:firstLine="36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85pt;margin-top:3.35pt;width:456.75pt;height:372.75pt;z-index:251661312">
            <v:textbox style="mso-next-textbox:#_x0000_s1027">
              <w:txbxContent>
                <w:p w:rsidR="00753EDB" w:rsidRPr="004D611D" w:rsidRDefault="00753EDB" w:rsidP="004D611D">
                  <w:pPr>
                    <w:spacing w:line="360" w:lineRule="auto"/>
                    <w:jc w:val="center"/>
                    <w:rPr>
                      <w:rFonts w:ascii="Times New Roman" w:hAnsi="Times New Roman" w:cs="Times New Roman"/>
                      <w:b/>
                      <w:sz w:val="24"/>
                      <w:szCs w:val="24"/>
                    </w:rPr>
                  </w:pPr>
                  <w:r w:rsidRPr="004D611D">
                    <w:rPr>
                      <w:rFonts w:ascii="Times New Roman" w:hAnsi="Times New Roman" w:cs="Times New Roman"/>
                      <w:b/>
                      <w:sz w:val="24"/>
                      <w:szCs w:val="24"/>
                    </w:rPr>
                    <w:t>Permainan Tebak Angka</w:t>
                  </w:r>
                </w:p>
                <w:p w:rsidR="00753EDB" w:rsidRPr="004D611D" w:rsidRDefault="00753EDB" w:rsidP="004D611D">
                  <w:pPr>
                    <w:spacing w:line="360" w:lineRule="auto"/>
                    <w:jc w:val="center"/>
                    <w:rPr>
                      <w:rFonts w:ascii="Times New Roman" w:hAnsi="Times New Roman" w:cs="Times New Roman"/>
                      <w:sz w:val="24"/>
                      <w:szCs w:val="24"/>
                    </w:rPr>
                  </w:pPr>
                  <w:r w:rsidRPr="004D611D">
                    <w:rPr>
                      <w:rFonts w:ascii="Times New Roman" w:hAnsi="Times New Roman" w:cs="Times New Roman"/>
                      <w:sz w:val="24"/>
                      <w:szCs w:val="24"/>
                    </w:rPr>
                    <w:t>Langkah-langkah</w:t>
                  </w:r>
                  <w:r>
                    <w:rPr>
                      <w:rFonts w:ascii="Times New Roman" w:hAnsi="Times New Roman" w:cs="Times New Roman"/>
                      <w:sz w:val="24"/>
                      <w:szCs w:val="24"/>
                      <w:lang w:val="id-ID"/>
                    </w:rPr>
                    <w:t xml:space="preserve"> alternatif dalam pembelajaran tebak angka dapat dilakukan dengan cara </w:t>
                  </w:r>
                  <w:r w:rsidRPr="004D611D">
                    <w:rPr>
                      <w:rFonts w:ascii="Times New Roman" w:hAnsi="Times New Roman" w:cs="Times New Roman"/>
                      <w:sz w:val="24"/>
                      <w:szCs w:val="24"/>
                    </w:rPr>
                    <w:t xml:space="preserve"> :</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Guru menjelaskan aturan dalam menebak.</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Guru menjelaskan tema kegiatan</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Guru menunjukkan dan menjelaskan media yang digunakan, misalnya menggunakan media gambar bunga.</w:t>
                  </w:r>
                </w:p>
                <w:p w:rsidR="00753EDB" w:rsidRPr="004D611D" w:rsidRDefault="00753EDB" w:rsidP="00D056CE">
                  <w:pPr>
                    <w:pStyle w:val="ListParagraph"/>
                    <w:numPr>
                      <w:ilvl w:val="0"/>
                      <w:numId w:val="6"/>
                    </w:numPr>
                    <w:spacing w:after="0" w:line="360" w:lineRule="auto"/>
                    <w:ind w:left="810" w:hanging="243"/>
                    <w:jc w:val="both"/>
                    <w:rPr>
                      <w:rFonts w:ascii="Times New Roman" w:hAnsi="Times New Roman" w:cs="Times New Roman"/>
                      <w:sz w:val="24"/>
                      <w:szCs w:val="24"/>
                    </w:rPr>
                  </w:pPr>
                  <w:r w:rsidRPr="004D611D">
                    <w:rPr>
                      <w:rFonts w:ascii="Times New Roman" w:hAnsi="Times New Roman" w:cs="Times New Roman"/>
                      <w:sz w:val="24"/>
                      <w:szCs w:val="24"/>
                    </w:rPr>
                    <w:t>Guru memberikan arahan banyak media yang digunakan sehingga anak dapat menebak angka yang dimaksudkan guru, contohnya guru menunjukkan gambar dua buah bunga sehingga anak dapat menebak dan menuliskan angka dua.</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 xml:space="preserve">Anak diminta menyebutkan angka yang ditebak terlebih dahulu </w:t>
                  </w:r>
                </w:p>
                <w:p w:rsidR="00753EDB" w:rsidRPr="004D611D" w:rsidRDefault="00753EDB" w:rsidP="004D611D">
                  <w:pPr>
                    <w:spacing w:line="360" w:lineRule="auto"/>
                    <w:ind w:left="993" w:hanging="180"/>
                    <w:jc w:val="both"/>
                    <w:rPr>
                      <w:rFonts w:ascii="Times New Roman" w:hAnsi="Times New Roman" w:cs="Times New Roman"/>
                      <w:sz w:val="24"/>
                      <w:szCs w:val="24"/>
                    </w:rPr>
                  </w:pPr>
                  <w:r w:rsidRPr="004D611D">
                    <w:rPr>
                      <w:rFonts w:ascii="Times New Roman" w:hAnsi="Times New Roman" w:cs="Times New Roman"/>
                      <w:sz w:val="24"/>
                      <w:szCs w:val="24"/>
                    </w:rPr>
                    <w:t>kemudian anak menuliskan pada tempat yang disediakan.</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Anak diminta untuk menebak angka pada gambar selanjutnya.</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Guru melakukan pengamatan selama anak menebak angka.</w:t>
                  </w:r>
                </w:p>
                <w:p w:rsidR="00753EDB" w:rsidRPr="004D611D" w:rsidRDefault="00753EDB" w:rsidP="00D056CE">
                  <w:pPr>
                    <w:pStyle w:val="ListParagraph"/>
                    <w:numPr>
                      <w:ilvl w:val="0"/>
                      <w:numId w:val="6"/>
                    </w:numPr>
                    <w:spacing w:after="0" w:line="360" w:lineRule="auto"/>
                    <w:ind w:left="851"/>
                    <w:jc w:val="both"/>
                    <w:rPr>
                      <w:rFonts w:ascii="Times New Roman" w:hAnsi="Times New Roman" w:cs="Times New Roman"/>
                      <w:sz w:val="24"/>
                      <w:szCs w:val="24"/>
                    </w:rPr>
                  </w:pPr>
                  <w:r w:rsidRPr="004D611D">
                    <w:rPr>
                      <w:rFonts w:ascii="Times New Roman" w:hAnsi="Times New Roman" w:cs="Times New Roman"/>
                      <w:sz w:val="24"/>
                      <w:szCs w:val="24"/>
                    </w:rPr>
                    <w:t xml:space="preserve">Guru membantu anak yang belum mampu menebak angka dengan </w:t>
                  </w:r>
                </w:p>
                <w:p w:rsidR="00753EDB" w:rsidRPr="004D611D" w:rsidRDefault="00753EDB" w:rsidP="004D611D">
                  <w:pPr>
                    <w:spacing w:line="480" w:lineRule="auto"/>
                    <w:ind w:left="993" w:hanging="142"/>
                    <w:jc w:val="both"/>
                    <w:rPr>
                      <w:rFonts w:ascii="Times New Roman" w:hAnsi="Times New Roman" w:cs="Times New Roman"/>
                      <w:sz w:val="24"/>
                      <w:szCs w:val="24"/>
                      <w:lang w:val="id-ID"/>
                    </w:rPr>
                  </w:pPr>
                  <w:r w:rsidRPr="004D611D">
                    <w:rPr>
                      <w:rFonts w:ascii="Times New Roman" w:hAnsi="Times New Roman" w:cs="Times New Roman"/>
                      <w:sz w:val="24"/>
                      <w:szCs w:val="24"/>
                    </w:rPr>
                    <w:t>benar</w:t>
                  </w:r>
                </w:p>
                <w:p w:rsidR="00753EDB" w:rsidRPr="00201178" w:rsidRDefault="00753EDB" w:rsidP="004D611D">
                  <w:pPr>
                    <w:spacing w:line="360" w:lineRule="auto"/>
                    <w:jc w:val="center"/>
                    <w:rPr>
                      <w:sz w:val="28"/>
                    </w:rPr>
                  </w:pPr>
                </w:p>
              </w:txbxContent>
            </v:textbox>
          </v:rect>
        </w:pict>
      </w:r>
      <w:r w:rsidR="004D611D" w:rsidRPr="004D611D">
        <w:rPr>
          <w:rFonts w:ascii="Times New Roman" w:hAnsi="Times New Roman" w:cs="Times New Roman"/>
          <w:sz w:val="24"/>
          <w:szCs w:val="24"/>
        </w:rPr>
        <w:tab/>
      </w: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Pr="004D611D" w:rsidRDefault="004D611D" w:rsidP="004D611D">
      <w:pPr>
        <w:tabs>
          <w:tab w:val="left" w:pos="720"/>
          <w:tab w:val="left" w:pos="1440"/>
          <w:tab w:val="left" w:pos="2160"/>
          <w:tab w:val="left" w:pos="2880"/>
          <w:tab w:val="left" w:pos="3600"/>
          <w:tab w:val="left" w:pos="4320"/>
          <w:tab w:val="right" w:pos="7661"/>
        </w:tabs>
        <w:spacing w:line="480" w:lineRule="auto"/>
        <w:ind w:right="605"/>
        <w:jc w:val="both"/>
        <w:rPr>
          <w:rFonts w:ascii="Times New Roman" w:hAnsi="Times New Roman" w:cs="Times New Roman"/>
          <w:sz w:val="24"/>
          <w:szCs w:val="24"/>
        </w:rPr>
      </w:pPr>
    </w:p>
    <w:p w:rsidR="004D611D" w:rsidRDefault="004D611D" w:rsidP="004D611D">
      <w:pPr>
        <w:spacing w:line="480" w:lineRule="auto"/>
        <w:jc w:val="both"/>
        <w:rPr>
          <w:rFonts w:ascii="Times New Roman" w:hAnsi="Times New Roman" w:cs="Times New Roman"/>
          <w:sz w:val="24"/>
          <w:szCs w:val="24"/>
          <w:lang w:val="id-ID"/>
        </w:rPr>
      </w:pPr>
    </w:p>
    <w:p w:rsidR="004D611D" w:rsidRPr="004D611D" w:rsidRDefault="001B67B3" w:rsidP="004D611D">
      <w:pPr>
        <w:spacing w:line="480" w:lineRule="auto"/>
        <w:jc w:val="both"/>
        <w:rPr>
          <w:rFonts w:ascii="Times New Roman" w:hAnsi="Times New Roman" w:cs="Times New Roman"/>
          <w:b/>
          <w:sz w:val="24"/>
          <w:szCs w:val="24"/>
          <w:lang w:val="id-ID"/>
        </w:rPr>
      </w:pPr>
      <w:r w:rsidRPr="001B67B3">
        <w:rPr>
          <w:rFonts w:ascii="Times New Roman" w:hAnsi="Times New Roman" w:cs="Times New Roman"/>
          <w:noProof/>
          <w:sz w:val="24"/>
          <w:szCs w:val="24"/>
        </w:rPr>
        <w:pict>
          <v:rect id="_x0000_s1028" style="position:absolute;left:0;text-align:left;margin-left:-13.85pt;margin-top:34.8pt;width:428.9pt;height:56.5pt;z-index:251662336">
            <v:textbox style="mso-next-textbox:#_x0000_s1028">
              <w:txbxContent>
                <w:p w:rsidR="00753EDB" w:rsidRPr="004D611D" w:rsidRDefault="00753EDB" w:rsidP="004D611D">
                  <w:pPr>
                    <w:jc w:val="center"/>
                    <w:rPr>
                      <w:rFonts w:ascii="Times New Roman" w:hAnsi="Times New Roman" w:cs="Times New Roman"/>
                      <w:b/>
                      <w:sz w:val="24"/>
                      <w:szCs w:val="24"/>
                    </w:rPr>
                  </w:pPr>
                  <w:r w:rsidRPr="004D611D">
                    <w:rPr>
                      <w:rFonts w:ascii="Times New Roman" w:hAnsi="Times New Roman" w:cs="Times New Roman"/>
                      <w:b/>
                      <w:sz w:val="24"/>
                      <w:szCs w:val="24"/>
                    </w:rPr>
                    <w:t xml:space="preserve">Kemampuan mengenal angka murid tunagrahita ringan kelas dasar II </w:t>
                  </w:r>
                </w:p>
                <w:p w:rsidR="00753EDB" w:rsidRPr="004D611D" w:rsidRDefault="00753EDB" w:rsidP="004D611D">
                  <w:pPr>
                    <w:jc w:val="center"/>
                    <w:rPr>
                      <w:rFonts w:ascii="Times New Roman" w:hAnsi="Times New Roman" w:cs="Times New Roman"/>
                      <w:b/>
                      <w:sz w:val="24"/>
                      <w:szCs w:val="24"/>
                    </w:rPr>
                  </w:pPr>
                  <w:r w:rsidRPr="004D611D">
                    <w:rPr>
                      <w:rFonts w:ascii="Times New Roman" w:hAnsi="Times New Roman" w:cs="Times New Roman"/>
                      <w:b/>
                      <w:sz w:val="24"/>
                      <w:szCs w:val="24"/>
                    </w:rPr>
                    <w:t>meningkat</w:t>
                  </w:r>
                </w:p>
              </w:txbxContent>
            </v:textbox>
          </v:rect>
        </w:pict>
      </w:r>
      <w:r w:rsidRPr="001B67B3">
        <w:rPr>
          <w:rFonts w:ascii="Times New Roman" w:hAnsi="Times New Roman" w:cs="Times New Roman"/>
          <w:noProof/>
          <w:sz w:val="24"/>
          <w:szCs w:val="24"/>
        </w:rPr>
        <w:pict>
          <v:shape id="_x0000_s1030" type="#_x0000_t67" style="position:absolute;left:0;text-align:left;margin-left:184pt;margin-top:.15pt;width:30.85pt;height:29.8pt;z-index:251664384">
            <v:textbox style="layout-flow:vertical-ideographic"/>
          </v:shape>
        </w:pict>
      </w:r>
    </w:p>
    <w:p w:rsidR="004D611D" w:rsidRPr="004D611D" w:rsidRDefault="004D611D" w:rsidP="004D611D">
      <w:pPr>
        <w:pStyle w:val="ListParagraph"/>
        <w:spacing w:line="480" w:lineRule="auto"/>
        <w:ind w:left="360"/>
        <w:jc w:val="both"/>
        <w:rPr>
          <w:rFonts w:ascii="Times New Roman" w:hAnsi="Times New Roman" w:cs="Times New Roman"/>
          <w:b/>
          <w:sz w:val="24"/>
          <w:szCs w:val="24"/>
          <w:lang w:val="fi-FI"/>
        </w:rPr>
      </w:pPr>
    </w:p>
    <w:p w:rsidR="004D611D" w:rsidRPr="004D611D" w:rsidRDefault="004D611D" w:rsidP="004D611D">
      <w:pPr>
        <w:pStyle w:val="ListParagraph"/>
        <w:spacing w:line="480" w:lineRule="auto"/>
        <w:ind w:left="360"/>
        <w:jc w:val="both"/>
        <w:rPr>
          <w:rFonts w:ascii="Times New Roman" w:hAnsi="Times New Roman" w:cs="Times New Roman"/>
          <w:b/>
          <w:sz w:val="24"/>
          <w:szCs w:val="24"/>
          <w:lang w:val="fi-FI"/>
        </w:rPr>
      </w:pPr>
    </w:p>
    <w:p w:rsidR="004D611D" w:rsidRPr="004D611D" w:rsidRDefault="004D611D" w:rsidP="004D611D">
      <w:pPr>
        <w:spacing w:line="480" w:lineRule="auto"/>
        <w:jc w:val="center"/>
        <w:rPr>
          <w:rFonts w:ascii="Times New Roman" w:hAnsi="Times New Roman" w:cs="Times New Roman"/>
          <w:b/>
          <w:sz w:val="24"/>
          <w:szCs w:val="24"/>
          <w:lang w:val="id-ID"/>
        </w:rPr>
      </w:pPr>
      <w:r w:rsidRPr="004D611D">
        <w:rPr>
          <w:rFonts w:ascii="Times New Roman" w:hAnsi="Times New Roman" w:cs="Times New Roman"/>
          <w:b/>
          <w:sz w:val="24"/>
          <w:szCs w:val="24"/>
          <w:lang w:val="fi-FI"/>
        </w:rPr>
        <w:t>Gambar 2.1 Skema Kerangka Berpikir</w:t>
      </w:r>
    </w:p>
    <w:p w:rsidR="00C70B3D" w:rsidRPr="00C70B3D" w:rsidRDefault="004D611D" w:rsidP="00D056CE">
      <w:pPr>
        <w:pStyle w:val="ListParagraph"/>
        <w:numPr>
          <w:ilvl w:val="0"/>
          <w:numId w:val="4"/>
        </w:numPr>
        <w:tabs>
          <w:tab w:val="left" w:pos="6420"/>
        </w:tabs>
        <w:spacing w:before="240" w:after="0" w:line="480" w:lineRule="auto"/>
        <w:ind w:left="426" w:hanging="426"/>
        <w:jc w:val="both"/>
        <w:rPr>
          <w:rFonts w:ascii="Times New Roman" w:hAnsi="Times New Roman" w:cs="Times New Roman"/>
          <w:b/>
          <w:sz w:val="24"/>
          <w:szCs w:val="24"/>
        </w:rPr>
      </w:pPr>
      <w:r w:rsidRPr="004D611D">
        <w:rPr>
          <w:rFonts w:ascii="Times New Roman" w:hAnsi="Times New Roman" w:cs="Times New Roman"/>
          <w:b/>
          <w:sz w:val="24"/>
          <w:szCs w:val="24"/>
        </w:rPr>
        <w:lastRenderedPageBreak/>
        <w:t>Pertanyaan Penelitian</w:t>
      </w:r>
    </w:p>
    <w:p w:rsidR="00C70B3D" w:rsidRDefault="004D611D" w:rsidP="00C70B3D">
      <w:pPr>
        <w:pStyle w:val="ListParagraph"/>
        <w:tabs>
          <w:tab w:val="left" w:pos="6420"/>
        </w:tabs>
        <w:spacing w:before="240" w:after="0" w:line="480" w:lineRule="auto"/>
        <w:ind w:left="426"/>
        <w:jc w:val="both"/>
        <w:rPr>
          <w:rFonts w:ascii="Times New Roman" w:hAnsi="Times New Roman" w:cs="Times New Roman"/>
          <w:sz w:val="24"/>
          <w:szCs w:val="24"/>
          <w:lang w:val="id-ID"/>
        </w:rPr>
      </w:pPr>
      <w:r w:rsidRPr="00C70B3D">
        <w:rPr>
          <w:rFonts w:ascii="Times New Roman" w:hAnsi="Times New Roman" w:cs="Times New Roman"/>
          <w:sz w:val="24"/>
          <w:szCs w:val="24"/>
        </w:rPr>
        <w:t>Berdasarkan kerangka pikir di atas, maka pertanyaan penelitian ini adalah:</w:t>
      </w:r>
    </w:p>
    <w:p w:rsidR="00C70B3D" w:rsidRPr="00C70B3D" w:rsidRDefault="00F64DE2" w:rsidP="00D056CE">
      <w:pPr>
        <w:pStyle w:val="ListParagraph"/>
        <w:numPr>
          <w:ilvl w:val="0"/>
          <w:numId w:val="25"/>
        </w:numPr>
        <w:tabs>
          <w:tab w:val="left" w:pos="6420"/>
        </w:tabs>
        <w:spacing w:before="240"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Bagaimanakah </w:t>
      </w:r>
      <w:r>
        <w:rPr>
          <w:rFonts w:ascii="Times New Roman" w:hAnsi="Times New Roman" w:cs="Times New Roman"/>
          <w:sz w:val="24"/>
          <w:szCs w:val="24"/>
          <w:lang w:val="id-ID"/>
        </w:rPr>
        <w:t>kemampuan mengenal</w:t>
      </w:r>
      <w:r w:rsidR="004D611D" w:rsidRPr="004D611D">
        <w:rPr>
          <w:rFonts w:ascii="Times New Roman" w:hAnsi="Times New Roman" w:cs="Times New Roman"/>
          <w:sz w:val="24"/>
          <w:szCs w:val="24"/>
        </w:rPr>
        <w:t xml:space="preserve"> angka </w:t>
      </w:r>
      <w:r>
        <w:rPr>
          <w:rFonts w:ascii="Times New Roman" w:hAnsi="Times New Roman" w:cs="Times New Roman"/>
          <w:sz w:val="24"/>
          <w:szCs w:val="24"/>
          <w:lang w:val="id-ID"/>
        </w:rPr>
        <w:t xml:space="preserve">pada </w:t>
      </w:r>
      <w:r w:rsidR="004D611D" w:rsidRPr="004D611D">
        <w:rPr>
          <w:rFonts w:ascii="Times New Roman" w:hAnsi="Times New Roman" w:cs="Times New Roman"/>
          <w:sz w:val="24"/>
          <w:szCs w:val="24"/>
        </w:rPr>
        <w:t xml:space="preserve">murid tunagrahita ringan kelas dasar II sebelum permainan tebak angka di </w:t>
      </w:r>
      <w:r w:rsidR="004D611D" w:rsidRPr="004D611D">
        <w:rPr>
          <w:rFonts w:ascii="Times New Roman" w:hAnsi="Times New Roman" w:cs="Times New Roman"/>
          <w:bCs/>
          <w:color w:val="000000"/>
          <w:sz w:val="24"/>
          <w:szCs w:val="24"/>
        </w:rPr>
        <w:t>SLBN</w:t>
      </w:r>
      <w:r w:rsidR="004D611D" w:rsidRPr="004D611D">
        <w:rPr>
          <w:rFonts w:ascii="Times New Roman" w:hAnsi="Times New Roman" w:cs="Times New Roman"/>
          <w:bCs/>
          <w:color w:val="000000"/>
          <w:sz w:val="24"/>
          <w:szCs w:val="24"/>
          <w:lang w:val="id-ID"/>
        </w:rPr>
        <w:t xml:space="preserve"> P</w:t>
      </w:r>
      <w:r w:rsidR="004D611D" w:rsidRPr="004D611D">
        <w:rPr>
          <w:rFonts w:ascii="Times New Roman" w:hAnsi="Times New Roman" w:cs="Times New Roman"/>
          <w:bCs/>
          <w:color w:val="000000"/>
          <w:sz w:val="24"/>
          <w:szCs w:val="24"/>
        </w:rPr>
        <w:t xml:space="preserve">embina </w:t>
      </w:r>
      <w:r w:rsidR="004D611D" w:rsidRPr="004D611D">
        <w:rPr>
          <w:rFonts w:ascii="Times New Roman" w:hAnsi="Times New Roman" w:cs="Times New Roman"/>
          <w:bCs/>
          <w:color w:val="000000"/>
          <w:sz w:val="24"/>
          <w:szCs w:val="24"/>
          <w:lang w:val="id-ID"/>
        </w:rPr>
        <w:t>T</w:t>
      </w:r>
      <w:r w:rsidR="004D611D" w:rsidRPr="004D611D">
        <w:rPr>
          <w:rFonts w:ascii="Times New Roman" w:hAnsi="Times New Roman" w:cs="Times New Roman"/>
          <w:bCs/>
          <w:color w:val="000000"/>
          <w:sz w:val="24"/>
          <w:szCs w:val="24"/>
        </w:rPr>
        <w:t xml:space="preserve">ingkat </w:t>
      </w:r>
      <w:r w:rsidR="004D611D" w:rsidRPr="004D611D">
        <w:rPr>
          <w:rFonts w:ascii="Times New Roman" w:hAnsi="Times New Roman" w:cs="Times New Roman"/>
          <w:bCs/>
          <w:color w:val="000000"/>
          <w:sz w:val="24"/>
          <w:szCs w:val="24"/>
          <w:lang w:val="id-ID"/>
        </w:rPr>
        <w:t>P</w:t>
      </w:r>
      <w:r w:rsidR="004D611D" w:rsidRPr="004D611D">
        <w:rPr>
          <w:rFonts w:ascii="Times New Roman" w:hAnsi="Times New Roman" w:cs="Times New Roman"/>
          <w:bCs/>
          <w:color w:val="000000"/>
          <w:sz w:val="24"/>
          <w:szCs w:val="24"/>
        </w:rPr>
        <w:t xml:space="preserve">rovinsi </w:t>
      </w:r>
      <w:r w:rsidR="004D611D" w:rsidRPr="004D611D">
        <w:rPr>
          <w:rFonts w:ascii="Times New Roman" w:hAnsi="Times New Roman" w:cs="Times New Roman"/>
          <w:bCs/>
          <w:color w:val="000000"/>
          <w:sz w:val="24"/>
          <w:szCs w:val="24"/>
          <w:lang w:val="id-ID"/>
        </w:rPr>
        <w:t>S</w:t>
      </w:r>
      <w:r w:rsidR="004D611D" w:rsidRPr="004D611D">
        <w:rPr>
          <w:rFonts w:ascii="Times New Roman" w:hAnsi="Times New Roman" w:cs="Times New Roman"/>
          <w:bCs/>
          <w:color w:val="000000"/>
          <w:sz w:val="24"/>
          <w:szCs w:val="24"/>
        </w:rPr>
        <w:t>ulawesi</w:t>
      </w:r>
      <w:r w:rsidR="004D611D" w:rsidRPr="004D611D">
        <w:rPr>
          <w:rFonts w:ascii="Times New Roman" w:hAnsi="Times New Roman" w:cs="Times New Roman"/>
          <w:bCs/>
          <w:color w:val="000000"/>
          <w:sz w:val="24"/>
          <w:szCs w:val="24"/>
          <w:lang w:val="id-ID"/>
        </w:rPr>
        <w:t xml:space="preserve"> S</w:t>
      </w:r>
      <w:r w:rsidR="004D611D" w:rsidRPr="004D611D">
        <w:rPr>
          <w:rFonts w:ascii="Times New Roman" w:hAnsi="Times New Roman" w:cs="Times New Roman"/>
          <w:bCs/>
          <w:color w:val="000000"/>
          <w:sz w:val="24"/>
          <w:szCs w:val="24"/>
        </w:rPr>
        <w:t xml:space="preserve">elatan </w:t>
      </w:r>
      <w:r w:rsidR="004D611D" w:rsidRPr="004D611D">
        <w:rPr>
          <w:rFonts w:ascii="Times New Roman" w:hAnsi="Times New Roman" w:cs="Times New Roman"/>
          <w:bCs/>
          <w:color w:val="000000"/>
          <w:sz w:val="24"/>
          <w:szCs w:val="24"/>
          <w:lang w:val="id-ID"/>
        </w:rPr>
        <w:t>S</w:t>
      </w:r>
      <w:r w:rsidR="004D611D" w:rsidRPr="004D611D">
        <w:rPr>
          <w:rFonts w:ascii="Times New Roman" w:hAnsi="Times New Roman" w:cs="Times New Roman"/>
          <w:bCs/>
          <w:color w:val="000000"/>
          <w:sz w:val="24"/>
          <w:szCs w:val="24"/>
        </w:rPr>
        <w:t>entra PK-PLK</w:t>
      </w:r>
      <w:r w:rsidR="001A1149">
        <w:rPr>
          <w:rFonts w:ascii="Times New Roman" w:hAnsi="Times New Roman" w:cs="Times New Roman"/>
          <w:bCs/>
          <w:color w:val="000000"/>
          <w:sz w:val="24"/>
          <w:szCs w:val="24"/>
          <w:lang w:val="id-ID"/>
        </w:rPr>
        <w:t xml:space="preserve"> </w:t>
      </w:r>
      <w:r w:rsidR="004D611D" w:rsidRPr="004D611D">
        <w:rPr>
          <w:rFonts w:ascii="Times New Roman" w:hAnsi="Times New Roman" w:cs="Times New Roman"/>
          <w:bCs/>
          <w:color w:val="000000"/>
          <w:sz w:val="24"/>
          <w:szCs w:val="24"/>
        </w:rPr>
        <w:t>?</w:t>
      </w:r>
    </w:p>
    <w:p w:rsidR="00C70B3D" w:rsidRPr="00C70B3D" w:rsidRDefault="00F64DE2" w:rsidP="00D056CE">
      <w:pPr>
        <w:pStyle w:val="ListParagraph"/>
        <w:numPr>
          <w:ilvl w:val="0"/>
          <w:numId w:val="25"/>
        </w:numPr>
        <w:tabs>
          <w:tab w:val="left" w:pos="6420"/>
        </w:tabs>
        <w:spacing w:before="240" w:after="0" w:line="480" w:lineRule="auto"/>
        <w:ind w:left="851" w:hanging="425"/>
        <w:jc w:val="both"/>
        <w:rPr>
          <w:rFonts w:ascii="Times New Roman" w:hAnsi="Times New Roman" w:cs="Times New Roman"/>
          <w:b/>
          <w:sz w:val="24"/>
          <w:szCs w:val="24"/>
        </w:rPr>
      </w:pPr>
      <w:r w:rsidRPr="00C70B3D">
        <w:rPr>
          <w:rFonts w:ascii="Times New Roman" w:hAnsi="Times New Roman" w:cs="Times New Roman"/>
          <w:sz w:val="24"/>
          <w:szCs w:val="24"/>
        </w:rPr>
        <w:t xml:space="preserve">Bagaimanakah </w:t>
      </w:r>
      <w:r w:rsidRPr="00C70B3D">
        <w:rPr>
          <w:rFonts w:ascii="Times New Roman" w:hAnsi="Times New Roman" w:cs="Times New Roman"/>
          <w:sz w:val="24"/>
          <w:szCs w:val="24"/>
          <w:lang w:val="id-ID"/>
        </w:rPr>
        <w:t xml:space="preserve">kemampuan mengenal </w:t>
      </w:r>
      <w:r w:rsidR="004D611D" w:rsidRPr="00C70B3D">
        <w:rPr>
          <w:rFonts w:ascii="Times New Roman" w:hAnsi="Times New Roman" w:cs="Times New Roman"/>
          <w:sz w:val="24"/>
          <w:szCs w:val="24"/>
        </w:rPr>
        <w:t>angka</w:t>
      </w:r>
      <w:r w:rsidRPr="00C70B3D">
        <w:rPr>
          <w:rFonts w:ascii="Times New Roman" w:hAnsi="Times New Roman" w:cs="Times New Roman"/>
          <w:sz w:val="24"/>
          <w:szCs w:val="24"/>
          <w:lang w:val="id-ID"/>
        </w:rPr>
        <w:t xml:space="preserve"> pada</w:t>
      </w:r>
      <w:r w:rsidR="004D611D" w:rsidRPr="00C70B3D">
        <w:rPr>
          <w:rFonts w:ascii="Times New Roman" w:hAnsi="Times New Roman" w:cs="Times New Roman"/>
          <w:sz w:val="24"/>
          <w:szCs w:val="24"/>
        </w:rPr>
        <w:t xml:space="preserve"> murid tunagrahita ringan kelas dasar II sesudah permainan tebak angka</w:t>
      </w:r>
      <w:r w:rsidR="004D611D" w:rsidRPr="00C70B3D">
        <w:rPr>
          <w:rFonts w:ascii="Times New Roman" w:hAnsi="Times New Roman" w:cs="Times New Roman"/>
          <w:sz w:val="24"/>
          <w:szCs w:val="24"/>
          <w:lang w:val="id-ID"/>
        </w:rPr>
        <w:t xml:space="preserve"> </w:t>
      </w:r>
      <w:r w:rsidR="004D611D" w:rsidRPr="00C70B3D">
        <w:rPr>
          <w:rFonts w:ascii="Times New Roman" w:hAnsi="Times New Roman" w:cs="Times New Roman"/>
          <w:sz w:val="24"/>
          <w:szCs w:val="24"/>
        </w:rPr>
        <w:t xml:space="preserve">di </w:t>
      </w:r>
      <w:r w:rsidR="004D611D" w:rsidRPr="00C70B3D">
        <w:rPr>
          <w:rFonts w:ascii="Times New Roman" w:hAnsi="Times New Roman" w:cs="Times New Roman"/>
          <w:bCs/>
          <w:color w:val="000000"/>
          <w:sz w:val="24"/>
          <w:szCs w:val="24"/>
        </w:rPr>
        <w:t>SLBN</w:t>
      </w:r>
      <w:r w:rsidR="004D611D" w:rsidRPr="00C70B3D">
        <w:rPr>
          <w:rFonts w:ascii="Times New Roman" w:hAnsi="Times New Roman" w:cs="Times New Roman"/>
          <w:bCs/>
          <w:color w:val="000000"/>
          <w:sz w:val="24"/>
          <w:szCs w:val="24"/>
          <w:lang w:val="id-ID"/>
        </w:rPr>
        <w:t xml:space="preserve"> P</w:t>
      </w:r>
      <w:r w:rsidR="004D611D" w:rsidRPr="00C70B3D">
        <w:rPr>
          <w:rFonts w:ascii="Times New Roman" w:hAnsi="Times New Roman" w:cs="Times New Roman"/>
          <w:bCs/>
          <w:color w:val="000000"/>
          <w:sz w:val="24"/>
          <w:szCs w:val="24"/>
        </w:rPr>
        <w:t xml:space="preserve">embina </w:t>
      </w:r>
      <w:r w:rsidR="004D611D" w:rsidRPr="00C70B3D">
        <w:rPr>
          <w:rFonts w:ascii="Times New Roman" w:hAnsi="Times New Roman" w:cs="Times New Roman"/>
          <w:bCs/>
          <w:color w:val="000000"/>
          <w:sz w:val="24"/>
          <w:szCs w:val="24"/>
          <w:lang w:val="id-ID"/>
        </w:rPr>
        <w:t>T</w:t>
      </w:r>
      <w:r w:rsidR="004D611D" w:rsidRPr="00C70B3D">
        <w:rPr>
          <w:rFonts w:ascii="Times New Roman" w:hAnsi="Times New Roman" w:cs="Times New Roman"/>
          <w:bCs/>
          <w:color w:val="000000"/>
          <w:sz w:val="24"/>
          <w:szCs w:val="24"/>
        </w:rPr>
        <w:t xml:space="preserve">ingkat </w:t>
      </w:r>
      <w:r w:rsidR="004D611D" w:rsidRPr="00C70B3D">
        <w:rPr>
          <w:rFonts w:ascii="Times New Roman" w:hAnsi="Times New Roman" w:cs="Times New Roman"/>
          <w:bCs/>
          <w:color w:val="000000"/>
          <w:sz w:val="24"/>
          <w:szCs w:val="24"/>
          <w:lang w:val="id-ID"/>
        </w:rPr>
        <w:t>P</w:t>
      </w:r>
      <w:r w:rsidR="004D611D" w:rsidRPr="00C70B3D">
        <w:rPr>
          <w:rFonts w:ascii="Times New Roman" w:hAnsi="Times New Roman" w:cs="Times New Roman"/>
          <w:bCs/>
          <w:color w:val="000000"/>
          <w:sz w:val="24"/>
          <w:szCs w:val="24"/>
        </w:rPr>
        <w:t xml:space="preserve">rovinsi </w:t>
      </w:r>
      <w:r w:rsidR="004D611D" w:rsidRPr="00C70B3D">
        <w:rPr>
          <w:rFonts w:ascii="Times New Roman" w:hAnsi="Times New Roman" w:cs="Times New Roman"/>
          <w:bCs/>
          <w:color w:val="000000"/>
          <w:sz w:val="24"/>
          <w:szCs w:val="24"/>
          <w:lang w:val="id-ID"/>
        </w:rPr>
        <w:t>S</w:t>
      </w:r>
      <w:r w:rsidR="004D611D" w:rsidRPr="00C70B3D">
        <w:rPr>
          <w:rFonts w:ascii="Times New Roman" w:hAnsi="Times New Roman" w:cs="Times New Roman"/>
          <w:bCs/>
          <w:color w:val="000000"/>
          <w:sz w:val="24"/>
          <w:szCs w:val="24"/>
        </w:rPr>
        <w:t>ulawesi</w:t>
      </w:r>
      <w:r w:rsidR="004D611D" w:rsidRPr="00C70B3D">
        <w:rPr>
          <w:rFonts w:ascii="Times New Roman" w:hAnsi="Times New Roman" w:cs="Times New Roman"/>
          <w:bCs/>
          <w:color w:val="000000"/>
          <w:sz w:val="24"/>
          <w:szCs w:val="24"/>
          <w:lang w:val="id-ID"/>
        </w:rPr>
        <w:t xml:space="preserve"> S</w:t>
      </w:r>
      <w:r w:rsidR="004D611D" w:rsidRPr="00C70B3D">
        <w:rPr>
          <w:rFonts w:ascii="Times New Roman" w:hAnsi="Times New Roman" w:cs="Times New Roman"/>
          <w:bCs/>
          <w:color w:val="000000"/>
          <w:sz w:val="24"/>
          <w:szCs w:val="24"/>
        </w:rPr>
        <w:t xml:space="preserve">elatan </w:t>
      </w:r>
      <w:r w:rsidR="004D611D" w:rsidRPr="00C70B3D">
        <w:rPr>
          <w:rFonts w:ascii="Times New Roman" w:hAnsi="Times New Roman" w:cs="Times New Roman"/>
          <w:bCs/>
          <w:color w:val="000000"/>
          <w:sz w:val="24"/>
          <w:szCs w:val="24"/>
          <w:lang w:val="id-ID"/>
        </w:rPr>
        <w:t>S</w:t>
      </w:r>
      <w:r w:rsidR="004D611D" w:rsidRPr="00C70B3D">
        <w:rPr>
          <w:rFonts w:ascii="Times New Roman" w:hAnsi="Times New Roman" w:cs="Times New Roman"/>
          <w:bCs/>
          <w:color w:val="000000"/>
          <w:sz w:val="24"/>
          <w:szCs w:val="24"/>
        </w:rPr>
        <w:t>entra PK-PLK</w:t>
      </w:r>
      <w:r w:rsidR="001A1149" w:rsidRPr="00C70B3D">
        <w:rPr>
          <w:rFonts w:ascii="Times New Roman" w:hAnsi="Times New Roman" w:cs="Times New Roman"/>
          <w:bCs/>
          <w:color w:val="000000"/>
          <w:sz w:val="24"/>
          <w:szCs w:val="24"/>
          <w:lang w:val="id-ID"/>
        </w:rPr>
        <w:t xml:space="preserve"> </w:t>
      </w:r>
      <w:r w:rsidR="004D611D" w:rsidRPr="00C70B3D">
        <w:rPr>
          <w:rFonts w:ascii="Times New Roman" w:hAnsi="Times New Roman" w:cs="Times New Roman"/>
          <w:bCs/>
          <w:color w:val="000000"/>
          <w:sz w:val="24"/>
          <w:szCs w:val="24"/>
        </w:rPr>
        <w:t>?</w:t>
      </w:r>
    </w:p>
    <w:p w:rsidR="004D611D" w:rsidRPr="00C70B3D" w:rsidRDefault="001A1149" w:rsidP="00D056CE">
      <w:pPr>
        <w:pStyle w:val="ListParagraph"/>
        <w:numPr>
          <w:ilvl w:val="0"/>
          <w:numId w:val="25"/>
        </w:numPr>
        <w:tabs>
          <w:tab w:val="left" w:pos="6420"/>
        </w:tabs>
        <w:spacing w:before="240" w:after="0" w:line="480" w:lineRule="auto"/>
        <w:ind w:left="851" w:hanging="425"/>
        <w:jc w:val="both"/>
        <w:rPr>
          <w:rFonts w:ascii="Times New Roman" w:hAnsi="Times New Roman" w:cs="Times New Roman"/>
          <w:b/>
          <w:sz w:val="24"/>
          <w:szCs w:val="24"/>
        </w:rPr>
      </w:pPr>
      <w:r w:rsidRPr="00C70B3D">
        <w:rPr>
          <w:rFonts w:ascii="Times New Roman" w:hAnsi="Times New Roman" w:cs="Times New Roman"/>
          <w:sz w:val="24"/>
          <w:szCs w:val="24"/>
          <w:lang w:val="id-ID"/>
        </w:rPr>
        <w:t xml:space="preserve">Bagaimanakah peningkatan </w:t>
      </w:r>
      <w:r w:rsidR="00F64DE2" w:rsidRPr="00C70B3D">
        <w:rPr>
          <w:rFonts w:ascii="Times New Roman" w:hAnsi="Times New Roman" w:cs="Times New Roman"/>
          <w:sz w:val="24"/>
          <w:szCs w:val="24"/>
          <w:lang w:val="id-ID"/>
        </w:rPr>
        <w:t>kemampuan mengenal</w:t>
      </w:r>
      <w:r w:rsidR="004D611D" w:rsidRPr="00C70B3D">
        <w:rPr>
          <w:rFonts w:ascii="Times New Roman" w:hAnsi="Times New Roman" w:cs="Times New Roman"/>
          <w:sz w:val="24"/>
          <w:szCs w:val="24"/>
        </w:rPr>
        <w:t xml:space="preserve"> angka pada murid tunagrahita ringan kelas dasar II melalui permainan tebak angka</w:t>
      </w:r>
      <w:r w:rsidR="004D611D" w:rsidRPr="00C70B3D">
        <w:rPr>
          <w:rFonts w:ascii="Times New Roman" w:hAnsi="Times New Roman" w:cs="Times New Roman"/>
          <w:sz w:val="24"/>
          <w:szCs w:val="24"/>
          <w:lang w:val="id-ID"/>
        </w:rPr>
        <w:t xml:space="preserve"> </w:t>
      </w:r>
      <w:r w:rsidR="004D611D" w:rsidRPr="00C70B3D">
        <w:rPr>
          <w:rFonts w:ascii="Times New Roman" w:hAnsi="Times New Roman" w:cs="Times New Roman"/>
          <w:sz w:val="24"/>
          <w:szCs w:val="24"/>
        </w:rPr>
        <w:t xml:space="preserve">di </w:t>
      </w:r>
      <w:r w:rsidR="004D611D" w:rsidRPr="00C70B3D">
        <w:rPr>
          <w:rFonts w:ascii="Times New Roman" w:hAnsi="Times New Roman" w:cs="Times New Roman"/>
          <w:bCs/>
          <w:color w:val="000000"/>
          <w:sz w:val="24"/>
          <w:szCs w:val="24"/>
        </w:rPr>
        <w:t>SLBN</w:t>
      </w:r>
      <w:r w:rsidR="004D611D" w:rsidRPr="00C70B3D">
        <w:rPr>
          <w:rFonts w:ascii="Times New Roman" w:hAnsi="Times New Roman" w:cs="Times New Roman"/>
          <w:bCs/>
          <w:color w:val="000000"/>
          <w:sz w:val="24"/>
          <w:szCs w:val="24"/>
          <w:lang w:val="id-ID"/>
        </w:rPr>
        <w:t xml:space="preserve"> P</w:t>
      </w:r>
      <w:r w:rsidR="004D611D" w:rsidRPr="00C70B3D">
        <w:rPr>
          <w:rFonts w:ascii="Times New Roman" w:hAnsi="Times New Roman" w:cs="Times New Roman"/>
          <w:bCs/>
          <w:color w:val="000000"/>
          <w:sz w:val="24"/>
          <w:szCs w:val="24"/>
        </w:rPr>
        <w:t xml:space="preserve">embina </w:t>
      </w:r>
      <w:r w:rsidR="004D611D" w:rsidRPr="00C70B3D">
        <w:rPr>
          <w:rFonts w:ascii="Times New Roman" w:hAnsi="Times New Roman" w:cs="Times New Roman"/>
          <w:bCs/>
          <w:color w:val="000000"/>
          <w:sz w:val="24"/>
          <w:szCs w:val="24"/>
          <w:lang w:val="id-ID"/>
        </w:rPr>
        <w:t>T</w:t>
      </w:r>
      <w:r w:rsidR="004D611D" w:rsidRPr="00C70B3D">
        <w:rPr>
          <w:rFonts w:ascii="Times New Roman" w:hAnsi="Times New Roman" w:cs="Times New Roman"/>
          <w:bCs/>
          <w:color w:val="000000"/>
          <w:sz w:val="24"/>
          <w:szCs w:val="24"/>
        </w:rPr>
        <w:t xml:space="preserve">ingkat </w:t>
      </w:r>
      <w:r w:rsidR="004D611D" w:rsidRPr="00C70B3D">
        <w:rPr>
          <w:rFonts w:ascii="Times New Roman" w:hAnsi="Times New Roman" w:cs="Times New Roman"/>
          <w:bCs/>
          <w:color w:val="000000"/>
          <w:sz w:val="24"/>
          <w:szCs w:val="24"/>
          <w:lang w:val="id-ID"/>
        </w:rPr>
        <w:t>P</w:t>
      </w:r>
      <w:r w:rsidR="004D611D" w:rsidRPr="00C70B3D">
        <w:rPr>
          <w:rFonts w:ascii="Times New Roman" w:hAnsi="Times New Roman" w:cs="Times New Roman"/>
          <w:bCs/>
          <w:color w:val="000000"/>
          <w:sz w:val="24"/>
          <w:szCs w:val="24"/>
        </w:rPr>
        <w:t xml:space="preserve">rovinsi </w:t>
      </w:r>
      <w:r w:rsidR="004D611D" w:rsidRPr="00C70B3D">
        <w:rPr>
          <w:rFonts w:ascii="Times New Roman" w:hAnsi="Times New Roman" w:cs="Times New Roman"/>
          <w:bCs/>
          <w:color w:val="000000"/>
          <w:sz w:val="24"/>
          <w:szCs w:val="24"/>
          <w:lang w:val="id-ID"/>
        </w:rPr>
        <w:t>S</w:t>
      </w:r>
      <w:r w:rsidR="004D611D" w:rsidRPr="00C70B3D">
        <w:rPr>
          <w:rFonts w:ascii="Times New Roman" w:hAnsi="Times New Roman" w:cs="Times New Roman"/>
          <w:bCs/>
          <w:color w:val="000000"/>
          <w:sz w:val="24"/>
          <w:szCs w:val="24"/>
        </w:rPr>
        <w:t>ulawesi</w:t>
      </w:r>
      <w:r w:rsidR="004D611D" w:rsidRPr="00C70B3D">
        <w:rPr>
          <w:rFonts w:ascii="Times New Roman" w:hAnsi="Times New Roman" w:cs="Times New Roman"/>
          <w:bCs/>
          <w:color w:val="000000"/>
          <w:sz w:val="24"/>
          <w:szCs w:val="24"/>
          <w:lang w:val="id-ID"/>
        </w:rPr>
        <w:t xml:space="preserve"> S</w:t>
      </w:r>
      <w:r w:rsidR="004D611D" w:rsidRPr="00C70B3D">
        <w:rPr>
          <w:rFonts w:ascii="Times New Roman" w:hAnsi="Times New Roman" w:cs="Times New Roman"/>
          <w:bCs/>
          <w:color w:val="000000"/>
          <w:sz w:val="24"/>
          <w:szCs w:val="24"/>
        </w:rPr>
        <w:t xml:space="preserve">elatan </w:t>
      </w:r>
      <w:r w:rsidR="004D611D" w:rsidRPr="00C70B3D">
        <w:rPr>
          <w:rFonts w:ascii="Times New Roman" w:hAnsi="Times New Roman" w:cs="Times New Roman"/>
          <w:bCs/>
          <w:color w:val="000000"/>
          <w:sz w:val="24"/>
          <w:szCs w:val="24"/>
          <w:lang w:val="id-ID"/>
        </w:rPr>
        <w:t>S</w:t>
      </w:r>
      <w:r w:rsidR="004D611D" w:rsidRPr="00C70B3D">
        <w:rPr>
          <w:rFonts w:ascii="Times New Roman" w:hAnsi="Times New Roman" w:cs="Times New Roman"/>
          <w:bCs/>
          <w:color w:val="000000"/>
          <w:sz w:val="24"/>
          <w:szCs w:val="24"/>
        </w:rPr>
        <w:t>entra PK-PLK</w:t>
      </w:r>
      <w:r w:rsidR="00F64DE2" w:rsidRPr="00C70B3D">
        <w:rPr>
          <w:rFonts w:ascii="Times New Roman" w:hAnsi="Times New Roman" w:cs="Times New Roman"/>
          <w:bCs/>
          <w:color w:val="000000"/>
          <w:sz w:val="24"/>
          <w:szCs w:val="24"/>
          <w:lang w:val="id-ID"/>
        </w:rPr>
        <w:t xml:space="preserve"> </w:t>
      </w:r>
      <w:r w:rsidR="004D611D" w:rsidRPr="00C70B3D">
        <w:rPr>
          <w:rFonts w:ascii="Times New Roman" w:hAnsi="Times New Roman" w:cs="Times New Roman"/>
          <w:bCs/>
          <w:color w:val="000000"/>
          <w:sz w:val="24"/>
          <w:szCs w:val="24"/>
        </w:rPr>
        <w:t>?</w:t>
      </w:r>
    </w:p>
    <w:p w:rsidR="004D611D" w:rsidRPr="004D611D" w:rsidRDefault="004D611D" w:rsidP="004D611D">
      <w:pPr>
        <w:tabs>
          <w:tab w:val="num" w:pos="360"/>
        </w:tabs>
        <w:spacing w:line="480" w:lineRule="auto"/>
        <w:ind w:left="360" w:right="17"/>
        <w:jc w:val="both"/>
        <w:rPr>
          <w:rFonts w:ascii="Times New Roman" w:hAnsi="Times New Roman" w:cs="Times New Roman"/>
          <w:sz w:val="24"/>
          <w:szCs w:val="24"/>
        </w:rPr>
      </w:pPr>
    </w:p>
    <w:p w:rsidR="004D611D" w:rsidRPr="004D611D" w:rsidRDefault="004D611D" w:rsidP="004D611D">
      <w:pPr>
        <w:spacing w:line="480" w:lineRule="auto"/>
        <w:jc w:val="both"/>
        <w:rPr>
          <w:rFonts w:ascii="Times New Roman" w:hAnsi="Times New Roman" w:cs="Times New Roman"/>
          <w:sz w:val="24"/>
          <w:szCs w:val="24"/>
        </w:rPr>
      </w:pPr>
    </w:p>
    <w:p w:rsidR="003D45B3" w:rsidRDefault="003D45B3">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D41289" w:rsidRDefault="00D41289">
      <w:pPr>
        <w:rPr>
          <w:rFonts w:ascii="Times New Roman" w:hAnsi="Times New Roman" w:cs="Times New Roman"/>
          <w:sz w:val="24"/>
          <w:szCs w:val="24"/>
          <w:lang w:val="id-ID"/>
        </w:rPr>
      </w:pPr>
    </w:p>
    <w:p w:rsidR="00A83DFF" w:rsidRDefault="00A83DFF" w:rsidP="004D611D">
      <w:pPr>
        <w:spacing w:after="0" w:line="480" w:lineRule="auto"/>
        <w:ind w:left="360"/>
        <w:jc w:val="center"/>
        <w:rPr>
          <w:rFonts w:ascii="Times New Roman" w:hAnsi="Times New Roman" w:cs="Times New Roman"/>
          <w:b/>
          <w:sz w:val="24"/>
          <w:szCs w:val="24"/>
          <w:lang w:val="id-ID"/>
        </w:rPr>
      </w:pPr>
    </w:p>
    <w:p w:rsidR="004D611D" w:rsidRPr="00C70B3D" w:rsidRDefault="001B67B3" w:rsidP="00C70B3D">
      <w:pPr>
        <w:spacing w:after="0" w:line="480" w:lineRule="auto"/>
        <w:jc w:val="center"/>
        <w:rPr>
          <w:rFonts w:ascii="Times New Roman" w:hAnsi="Times New Roman" w:cs="Times New Roman"/>
          <w:b/>
          <w:sz w:val="24"/>
          <w:szCs w:val="24"/>
        </w:rPr>
      </w:pPr>
      <w:r w:rsidRPr="001B67B3">
        <w:rPr>
          <w:rFonts w:ascii="Times New Roman" w:hAnsi="Times New Roman" w:cs="Times New Roman"/>
          <w:b/>
          <w:noProof/>
          <w:sz w:val="24"/>
          <w:szCs w:val="24"/>
          <w:lang w:val="id-ID" w:eastAsia="id-ID"/>
        </w:rPr>
        <w:lastRenderedPageBreak/>
        <w:pict>
          <v:rect id="_x0000_s1038" style="position:absolute;left:0;text-align:left;margin-left:385.9pt;margin-top:-58.6pt;width:47.75pt;height:33.65pt;z-index:251675648" stroked="f"/>
        </w:pict>
      </w:r>
      <w:r w:rsidRPr="001B67B3">
        <w:rPr>
          <w:rFonts w:ascii="Times New Roman" w:hAnsi="Times New Roman" w:cs="Times New Roman"/>
          <w:b/>
          <w:noProof/>
          <w:sz w:val="24"/>
          <w:szCs w:val="24"/>
          <w:lang w:val="id-ID" w:eastAsia="id-ID"/>
        </w:rPr>
        <w:pict>
          <v:rect id="_x0000_s1033" style="position:absolute;left:0;text-align:left;margin-left:385.9pt;margin-top:-8.55pt;width:47.75pt;height:34.45pt;z-index:251668480" strokecolor="white [3212]"/>
        </w:pict>
      </w:r>
      <w:r>
        <w:rPr>
          <w:rFonts w:ascii="Times New Roman" w:hAnsi="Times New Roman" w:cs="Times New Roman"/>
          <w:b/>
          <w:noProof/>
          <w:sz w:val="24"/>
          <w:szCs w:val="24"/>
        </w:rPr>
        <w:pict>
          <v:rect id="_x0000_s1031" style="position:absolute;left:0;text-align:left;margin-left:385.9pt;margin-top:-19.95pt;width:35.55pt;height:41.8pt;z-index:251666432" strokecolor="white [3212]"/>
        </w:pict>
      </w:r>
      <w:r>
        <w:rPr>
          <w:rFonts w:ascii="Times New Roman" w:hAnsi="Times New Roman" w:cs="Times New Roman"/>
          <w:b/>
          <w:noProof/>
          <w:sz w:val="24"/>
          <w:szCs w:val="24"/>
        </w:rPr>
        <w:pict>
          <v:rect id="_x0000_s1032" style="position:absolute;left:0;text-align:left;margin-left:449.35pt;margin-top:-34.7pt;width:31.25pt;height:14.75pt;z-index:251667456" fillcolor="white [3212]" strokecolor="white [3212]"/>
        </w:pict>
      </w:r>
      <w:r w:rsidR="004D611D" w:rsidRPr="00C70B3D">
        <w:rPr>
          <w:rFonts w:ascii="Times New Roman" w:hAnsi="Times New Roman" w:cs="Times New Roman"/>
          <w:b/>
          <w:sz w:val="24"/>
          <w:szCs w:val="24"/>
        </w:rPr>
        <w:t>BAB III</w:t>
      </w:r>
    </w:p>
    <w:p w:rsidR="00C70B3D" w:rsidRPr="00C70B3D" w:rsidRDefault="004D611D" w:rsidP="00C70B3D">
      <w:pPr>
        <w:pStyle w:val="NoSpacing"/>
        <w:jc w:val="center"/>
        <w:rPr>
          <w:rFonts w:ascii="Times New Roman" w:hAnsi="Times New Roman" w:cs="Times New Roman"/>
          <w:b/>
          <w:sz w:val="24"/>
          <w:szCs w:val="24"/>
          <w:lang w:val="id-ID"/>
        </w:rPr>
      </w:pPr>
      <w:r w:rsidRPr="00C70B3D">
        <w:rPr>
          <w:rFonts w:ascii="Times New Roman" w:hAnsi="Times New Roman" w:cs="Times New Roman"/>
          <w:b/>
          <w:sz w:val="24"/>
          <w:szCs w:val="24"/>
        </w:rPr>
        <w:t>METODE PENELITIAN</w:t>
      </w:r>
    </w:p>
    <w:p w:rsidR="00C70B3D" w:rsidRDefault="00C70B3D" w:rsidP="00C70B3D">
      <w:pPr>
        <w:pStyle w:val="NoSpacing"/>
        <w:rPr>
          <w:lang w:val="id-ID"/>
        </w:rPr>
      </w:pPr>
    </w:p>
    <w:p w:rsidR="00C70B3D" w:rsidRDefault="00C70B3D" w:rsidP="00C70B3D">
      <w:pPr>
        <w:pStyle w:val="NoSpacing"/>
        <w:rPr>
          <w:lang w:val="id-ID"/>
        </w:rPr>
      </w:pPr>
    </w:p>
    <w:p w:rsidR="00C70B3D" w:rsidRDefault="00C70B3D" w:rsidP="00C70B3D">
      <w:pPr>
        <w:pStyle w:val="NoSpacing"/>
        <w:rPr>
          <w:lang w:val="id-ID"/>
        </w:rPr>
      </w:pPr>
    </w:p>
    <w:p w:rsidR="00C70B3D" w:rsidRPr="00C70B3D" w:rsidRDefault="004D611D" w:rsidP="00D056CE">
      <w:pPr>
        <w:pStyle w:val="NoSpacing"/>
        <w:numPr>
          <w:ilvl w:val="0"/>
          <w:numId w:val="26"/>
        </w:numPr>
        <w:spacing w:line="480" w:lineRule="auto"/>
        <w:ind w:left="426" w:hanging="426"/>
        <w:rPr>
          <w:rFonts w:ascii="Times New Roman" w:hAnsi="Times New Roman" w:cs="Times New Roman"/>
          <w:b/>
          <w:sz w:val="24"/>
          <w:szCs w:val="24"/>
        </w:rPr>
      </w:pPr>
      <w:r w:rsidRPr="00C70B3D">
        <w:rPr>
          <w:rFonts w:ascii="Times New Roman" w:hAnsi="Times New Roman" w:cs="Times New Roman"/>
          <w:b/>
          <w:sz w:val="24"/>
          <w:szCs w:val="24"/>
        </w:rPr>
        <w:t>Pendekatan dan Jenis Penelitian</w:t>
      </w:r>
    </w:p>
    <w:p w:rsidR="00C70B3D" w:rsidRPr="00C70B3D" w:rsidRDefault="004D611D" w:rsidP="00D056CE">
      <w:pPr>
        <w:pStyle w:val="NoSpacing"/>
        <w:numPr>
          <w:ilvl w:val="0"/>
          <w:numId w:val="27"/>
        </w:numPr>
        <w:spacing w:line="480" w:lineRule="auto"/>
        <w:ind w:left="426" w:hanging="426"/>
        <w:rPr>
          <w:rFonts w:ascii="Times New Roman" w:hAnsi="Times New Roman" w:cs="Times New Roman"/>
          <w:b/>
          <w:sz w:val="24"/>
          <w:szCs w:val="24"/>
        </w:rPr>
      </w:pPr>
      <w:r w:rsidRPr="00C70B3D">
        <w:rPr>
          <w:rFonts w:ascii="Times New Roman" w:hAnsi="Times New Roman" w:cs="Times New Roman"/>
          <w:b/>
          <w:sz w:val="24"/>
          <w:szCs w:val="24"/>
        </w:rPr>
        <w:t>Pendekatan Penelitian</w:t>
      </w:r>
    </w:p>
    <w:p w:rsidR="00C70B3D" w:rsidRDefault="004D611D" w:rsidP="00C70B3D">
      <w:pPr>
        <w:pStyle w:val="NoSpacing"/>
        <w:spacing w:line="480" w:lineRule="auto"/>
        <w:ind w:firstLine="709"/>
        <w:jc w:val="both"/>
        <w:rPr>
          <w:rFonts w:ascii="Times New Roman" w:hAnsi="Times New Roman" w:cs="Times New Roman"/>
          <w:sz w:val="24"/>
          <w:szCs w:val="24"/>
          <w:lang w:val="id-ID"/>
        </w:rPr>
      </w:pPr>
      <w:r w:rsidRPr="00C70B3D">
        <w:rPr>
          <w:rFonts w:ascii="Times New Roman" w:hAnsi="Times New Roman" w:cs="Times New Roman"/>
          <w:sz w:val="24"/>
          <w:szCs w:val="24"/>
        </w:rPr>
        <w:t>Penelitian ini menggunakan pendekatan kuantitatif yaitu untuk mengetahui peningkatan kemampuan mengenal angka</w:t>
      </w:r>
      <w:r w:rsidRPr="00C70B3D">
        <w:rPr>
          <w:rFonts w:ascii="Times New Roman" w:hAnsi="Times New Roman" w:cs="Times New Roman"/>
          <w:i/>
          <w:sz w:val="24"/>
          <w:szCs w:val="24"/>
        </w:rPr>
        <w:t xml:space="preserve"> </w:t>
      </w:r>
      <w:r w:rsidRPr="00C70B3D">
        <w:rPr>
          <w:rFonts w:ascii="Times New Roman" w:hAnsi="Times New Roman" w:cs="Times New Roman"/>
          <w:sz w:val="24"/>
          <w:szCs w:val="24"/>
        </w:rPr>
        <w:t xml:space="preserve">Kelas Dasar II di SLB Negeri Pembina Tingkat Provinsi Sul-Sel </w:t>
      </w:r>
      <w:r w:rsidRPr="00C70B3D">
        <w:rPr>
          <w:rFonts w:ascii="Times New Roman" w:hAnsi="Times New Roman" w:cs="Times New Roman"/>
          <w:sz w:val="24"/>
          <w:szCs w:val="24"/>
          <w:lang w:val="id-ID"/>
        </w:rPr>
        <w:t>S</w:t>
      </w:r>
      <w:r w:rsidRPr="00C70B3D">
        <w:rPr>
          <w:rFonts w:ascii="Times New Roman" w:hAnsi="Times New Roman" w:cs="Times New Roman"/>
          <w:sz w:val="24"/>
          <w:szCs w:val="24"/>
        </w:rPr>
        <w:t>entra PK-LK sebelum dan sesudah menggunakan permainan tebak angka.</w:t>
      </w:r>
    </w:p>
    <w:p w:rsidR="00C70B3D" w:rsidRPr="00C70B3D" w:rsidRDefault="004D611D" w:rsidP="00D056CE">
      <w:pPr>
        <w:pStyle w:val="NoSpacing"/>
        <w:numPr>
          <w:ilvl w:val="0"/>
          <w:numId w:val="27"/>
        </w:numPr>
        <w:spacing w:line="480" w:lineRule="auto"/>
        <w:ind w:left="426" w:hanging="426"/>
        <w:jc w:val="both"/>
        <w:rPr>
          <w:rFonts w:ascii="Times New Roman" w:hAnsi="Times New Roman" w:cs="Times New Roman"/>
          <w:b/>
          <w:sz w:val="24"/>
          <w:szCs w:val="24"/>
        </w:rPr>
      </w:pPr>
      <w:r w:rsidRPr="00C70B3D">
        <w:rPr>
          <w:rFonts w:ascii="Times New Roman" w:hAnsi="Times New Roman" w:cs="Times New Roman"/>
          <w:b/>
          <w:sz w:val="24"/>
          <w:szCs w:val="24"/>
        </w:rPr>
        <w:t>Jenis Penelitian</w:t>
      </w:r>
    </w:p>
    <w:p w:rsidR="00C70B3D" w:rsidRDefault="004D611D" w:rsidP="00C70B3D">
      <w:pPr>
        <w:pStyle w:val="NoSpacing"/>
        <w:spacing w:line="480" w:lineRule="auto"/>
        <w:ind w:firstLine="709"/>
        <w:jc w:val="both"/>
        <w:rPr>
          <w:rFonts w:ascii="Times New Roman" w:hAnsi="Times New Roman" w:cs="Times New Roman"/>
          <w:color w:val="000000"/>
          <w:sz w:val="24"/>
          <w:szCs w:val="24"/>
          <w:lang w:val="id-ID"/>
        </w:rPr>
      </w:pPr>
      <w:r w:rsidRPr="00C70B3D">
        <w:rPr>
          <w:rFonts w:ascii="Times New Roman" w:hAnsi="Times New Roman" w:cs="Times New Roman"/>
          <w:sz w:val="24"/>
          <w:szCs w:val="24"/>
        </w:rPr>
        <w:t xml:space="preserve">Jenis penelitian ini adalah penelitian deskriptif yaitu untuk memperoleh gambaran </w:t>
      </w:r>
      <w:r w:rsidRPr="00C70B3D">
        <w:rPr>
          <w:rFonts w:ascii="Times New Roman" w:eastAsia="Times New Roman" w:hAnsi="Times New Roman" w:cs="Times New Roman"/>
          <w:sz w:val="24"/>
          <w:szCs w:val="24"/>
          <w:lang w:val="sv-SE"/>
        </w:rPr>
        <w:t xml:space="preserve">kemampuan mengenal angka sebelum dan sesudah </w:t>
      </w:r>
      <w:r w:rsidRPr="00C70B3D">
        <w:rPr>
          <w:rFonts w:ascii="Times New Roman" w:hAnsi="Times New Roman" w:cs="Times New Roman"/>
          <w:color w:val="000000"/>
          <w:sz w:val="24"/>
          <w:szCs w:val="24"/>
          <w:lang w:val="nb-NO"/>
        </w:rPr>
        <w:t>menggunakan permainan tebak angka.</w:t>
      </w:r>
    </w:p>
    <w:p w:rsidR="00C70B3D" w:rsidRPr="00C70B3D" w:rsidRDefault="004D611D" w:rsidP="00D056CE">
      <w:pPr>
        <w:pStyle w:val="NoSpacing"/>
        <w:numPr>
          <w:ilvl w:val="0"/>
          <w:numId w:val="26"/>
        </w:numPr>
        <w:spacing w:line="480" w:lineRule="auto"/>
        <w:ind w:left="426" w:hanging="426"/>
        <w:jc w:val="both"/>
        <w:rPr>
          <w:rFonts w:ascii="Times New Roman" w:hAnsi="Times New Roman" w:cs="Times New Roman"/>
          <w:b/>
          <w:sz w:val="24"/>
          <w:szCs w:val="24"/>
        </w:rPr>
      </w:pPr>
      <w:r w:rsidRPr="00C70B3D">
        <w:rPr>
          <w:rFonts w:ascii="Times New Roman" w:hAnsi="Times New Roman" w:cs="Times New Roman"/>
          <w:b/>
          <w:sz w:val="24"/>
          <w:szCs w:val="24"/>
        </w:rPr>
        <w:t>Variabel dan Definisi Operasional</w:t>
      </w:r>
    </w:p>
    <w:p w:rsidR="00C70B3D" w:rsidRPr="00C70B3D" w:rsidRDefault="004D611D" w:rsidP="00D056CE">
      <w:pPr>
        <w:pStyle w:val="NoSpacing"/>
        <w:numPr>
          <w:ilvl w:val="0"/>
          <w:numId w:val="28"/>
        </w:numPr>
        <w:spacing w:line="480" w:lineRule="auto"/>
        <w:ind w:left="426" w:hanging="426"/>
        <w:jc w:val="both"/>
        <w:rPr>
          <w:rFonts w:ascii="Times New Roman" w:hAnsi="Times New Roman" w:cs="Times New Roman"/>
          <w:b/>
          <w:sz w:val="24"/>
          <w:szCs w:val="24"/>
        </w:rPr>
      </w:pPr>
      <w:r w:rsidRPr="00C70B3D">
        <w:rPr>
          <w:rFonts w:ascii="Times New Roman" w:hAnsi="Times New Roman" w:cs="Times New Roman"/>
          <w:b/>
          <w:sz w:val="24"/>
          <w:szCs w:val="24"/>
        </w:rPr>
        <w:t xml:space="preserve">Variabel </w:t>
      </w:r>
      <w:r w:rsidRPr="00C70B3D">
        <w:rPr>
          <w:rFonts w:ascii="Times New Roman" w:hAnsi="Times New Roman" w:cs="Times New Roman"/>
          <w:b/>
          <w:sz w:val="24"/>
          <w:szCs w:val="24"/>
          <w:lang w:val="id-ID"/>
        </w:rPr>
        <w:t>P</w:t>
      </w:r>
      <w:r w:rsidRPr="00C70B3D">
        <w:rPr>
          <w:rFonts w:ascii="Times New Roman" w:hAnsi="Times New Roman" w:cs="Times New Roman"/>
          <w:b/>
          <w:sz w:val="24"/>
          <w:szCs w:val="24"/>
        </w:rPr>
        <w:t>enelitia</w:t>
      </w:r>
      <w:r w:rsidR="003E0453" w:rsidRPr="00C70B3D">
        <w:rPr>
          <w:rFonts w:ascii="Times New Roman" w:hAnsi="Times New Roman" w:cs="Times New Roman"/>
          <w:b/>
          <w:sz w:val="24"/>
          <w:szCs w:val="24"/>
          <w:lang w:val="id-ID"/>
        </w:rPr>
        <w:t>n</w:t>
      </w:r>
    </w:p>
    <w:p w:rsidR="00C70B3D" w:rsidRDefault="004D611D" w:rsidP="00C70B3D">
      <w:pPr>
        <w:pStyle w:val="NoSpacing"/>
        <w:spacing w:line="480" w:lineRule="auto"/>
        <w:ind w:firstLine="709"/>
        <w:jc w:val="both"/>
        <w:rPr>
          <w:rFonts w:ascii="Times New Roman" w:hAnsi="Times New Roman" w:cs="Times New Roman"/>
          <w:sz w:val="24"/>
          <w:szCs w:val="24"/>
          <w:lang w:val="id-ID"/>
        </w:rPr>
      </w:pPr>
      <w:r w:rsidRPr="00C70B3D">
        <w:rPr>
          <w:rFonts w:ascii="Times New Roman" w:hAnsi="Times New Roman" w:cs="Times New Roman"/>
          <w:color w:val="000000"/>
          <w:sz w:val="24"/>
          <w:szCs w:val="24"/>
          <w:lang w:val="nb-NO"/>
        </w:rPr>
        <w:t>Penelitian ini men</w:t>
      </w:r>
      <w:r w:rsidRPr="00C70B3D">
        <w:rPr>
          <w:rFonts w:ascii="Times New Roman" w:hAnsi="Times New Roman" w:cs="Times New Roman"/>
          <w:noProof/>
          <w:szCs w:val="24"/>
        </w:rPr>
        <w:t xml:space="preserve">ggunakan dua variabel </w:t>
      </w:r>
      <w:r w:rsidRPr="00C70B3D">
        <w:rPr>
          <w:rFonts w:ascii="Times New Roman" w:hAnsi="Times New Roman" w:cs="Times New Roman"/>
          <w:sz w:val="24"/>
          <w:szCs w:val="24"/>
        </w:rPr>
        <w:t>yaitu</w:t>
      </w:r>
      <w:r w:rsidRPr="00C70B3D">
        <w:rPr>
          <w:rFonts w:ascii="Times New Roman" w:hAnsi="Times New Roman" w:cs="Times New Roman"/>
          <w:color w:val="000000"/>
          <w:sz w:val="24"/>
          <w:szCs w:val="24"/>
          <w:lang w:val="nb-NO"/>
        </w:rPr>
        <w:t xml:space="preserve"> variabel </w:t>
      </w:r>
      <w:r w:rsidR="000D0C1F">
        <w:rPr>
          <w:rFonts w:ascii="Times New Roman" w:hAnsi="Times New Roman" w:cs="Times New Roman"/>
          <w:color w:val="000000"/>
          <w:sz w:val="24"/>
          <w:szCs w:val="24"/>
          <w:lang w:val="id-ID"/>
        </w:rPr>
        <w:t xml:space="preserve">bebas dan variabel terikat. Variabel bebas </w:t>
      </w:r>
      <w:r w:rsidRPr="00C70B3D">
        <w:rPr>
          <w:rFonts w:ascii="Times New Roman" w:hAnsi="Times New Roman" w:cs="Times New Roman"/>
          <w:color w:val="000000"/>
          <w:sz w:val="24"/>
          <w:szCs w:val="24"/>
          <w:lang w:val="nb-NO"/>
        </w:rPr>
        <w:t xml:space="preserve">yaitu </w:t>
      </w:r>
      <w:r w:rsidR="000D0C1F" w:rsidRPr="00C70B3D">
        <w:rPr>
          <w:rFonts w:ascii="Times New Roman" w:hAnsi="Times New Roman" w:cs="Times New Roman"/>
          <w:sz w:val="24"/>
          <w:szCs w:val="24"/>
        </w:rPr>
        <w:t>permainan tebak angka</w:t>
      </w:r>
      <w:r w:rsidR="000D0C1F">
        <w:rPr>
          <w:rFonts w:ascii="Times New Roman" w:hAnsi="Times New Roman" w:cs="Times New Roman"/>
          <w:color w:val="000000"/>
          <w:sz w:val="24"/>
          <w:szCs w:val="24"/>
          <w:lang w:val="id-ID"/>
        </w:rPr>
        <w:t xml:space="preserve">, </w:t>
      </w:r>
      <w:r w:rsidR="000D0C1F" w:rsidRPr="00C70B3D">
        <w:rPr>
          <w:rFonts w:ascii="Times New Roman" w:hAnsi="Times New Roman" w:cs="Times New Roman"/>
          <w:sz w:val="24"/>
          <w:szCs w:val="24"/>
        </w:rPr>
        <w:t>sedangkan</w:t>
      </w:r>
      <w:r w:rsidR="000D0C1F" w:rsidRPr="00C70B3D">
        <w:rPr>
          <w:rFonts w:ascii="Times New Roman" w:hAnsi="Times New Roman" w:cs="Times New Roman"/>
          <w:color w:val="000000"/>
          <w:sz w:val="24"/>
          <w:szCs w:val="24"/>
          <w:lang w:val="nb-NO"/>
        </w:rPr>
        <w:t xml:space="preserve"> </w:t>
      </w:r>
      <w:r w:rsidR="000D0C1F" w:rsidRPr="00C70B3D">
        <w:rPr>
          <w:rFonts w:ascii="Times New Roman" w:hAnsi="Times New Roman" w:cs="Times New Roman"/>
          <w:sz w:val="24"/>
          <w:szCs w:val="24"/>
        </w:rPr>
        <w:t>variab</w:t>
      </w:r>
      <w:r w:rsidR="000D0C1F" w:rsidRPr="00C70B3D">
        <w:rPr>
          <w:rFonts w:ascii="Times New Roman" w:hAnsi="Times New Roman" w:cs="Times New Roman"/>
          <w:sz w:val="24"/>
          <w:szCs w:val="24"/>
          <w:lang w:val="id-ID"/>
        </w:rPr>
        <w:t>el</w:t>
      </w:r>
      <w:r w:rsidR="000D0C1F" w:rsidRPr="00C70B3D">
        <w:rPr>
          <w:rFonts w:ascii="Times New Roman" w:hAnsi="Times New Roman" w:cs="Times New Roman"/>
          <w:sz w:val="24"/>
          <w:szCs w:val="24"/>
        </w:rPr>
        <w:t xml:space="preserve"> </w:t>
      </w:r>
      <w:r w:rsidR="000D0C1F">
        <w:rPr>
          <w:rFonts w:ascii="Times New Roman" w:hAnsi="Times New Roman" w:cs="Times New Roman"/>
          <w:sz w:val="24"/>
          <w:szCs w:val="24"/>
          <w:lang w:val="id-ID"/>
        </w:rPr>
        <w:t>terikat</w:t>
      </w:r>
      <w:r w:rsidR="000D0C1F" w:rsidRPr="00C70B3D">
        <w:rPr>
          <w:rFonts w:ascii="Times New Roman" w:hAnsi="Times New Roman" w:cs="Times New Roman"/>
          <w:sz w:val="24"/>
          <w:szCs w:val="24"/>
        </w:rPr>
        <w:t xml:space="preserve"> dalam penelitian ini adalah</w:t>
      </w:r>
      <w:r w:rsidR="000D0C1F" w:rsidRPr="00C70B3D">
        <w:rPr>
          <w:rFonts w:ascii="Times New Roman" w:hAnsi="Times New Roman" w:cs="Times New Roman"/>
          <w:color w:val="000000"/>
          <w:sz w:val="24"/>
          <w:szCs w:val="24"/>
          <w:lang w:val="nb-NO"/>
        </w:rPr>
        <w:t xml:space="preserve"> </w:t>
      </w:r>
      <w:r w:rsidRPr="00C70B3D">
        <w:rPr>
          <w:rFonts w:ascii="Times New Roman" w:hAnsi="Times New Roman" w:cs="Times New Roman"/>
          <w:color w:val="000000"/>
          <w:sz w:val="24"/>
          <w:szCs w:val="24"/>
          <w:lang w:val="nb-NO"/>
        </w:rPr>
        <w:t>kemampuan men</w:t>
      </w:r>
      <w:r w:rsidRPr="00C70B3D">
        <w:rPr>
          <w:rFonts w:ascii="Times New Roman" w:hAnsi="Times New Roman" w:cs="Times New Roman"/>
          <w:sz w:val="24"/>
          <w:szCs w:val="24"/>
        </w:rPr>
        <w:t>genal angka.</w:t>
      </w:r>
    </w:p>
    <w:p w:rsidR="00135BEE" w:rsidRDefault="00135BEE" w:rsidP="00C70B3D">
      <w:pPr>
        <w:pStyle w:val="NoSpacing"/>
        <w:spacing w:line="480" w:lineRule="auto"/>
        <w:ind w:firstLine="709"/>
        <w:jc w:val="both"/>
        <w:rPr>
          <w:rFonts w:ascii="Times New Roman" w:hAnsi="Times New Roman" w:cs="Times New Roman"/>
          <w:sz w:val="24"/>
          <w:szCs w:val="24"/>
          <w:lang w:val="id-ID"/>
        </w:rPr>
      </w:pPr>
    </w:p>
    <w:p w:rsidR="00135BEE" w:rsidRDefault="00135BEE" w:rsidP="00C70B3D">
      <w:pPr>
        <w:pStyle w:val="NoSpacing"/>
        <w:spacing w:line="480" w:lineRule="auto"/>
        <w:ind w:firstLine="709"/>
        <w:jc w:val="both"/>
        <w:rPr>
          <w:rFonts w:ascii="Times New Roman" w:hAnsi="Times New Roman" w:cs="Times New Roman"/>
          <w:sz w:val="24"/>
          <w:szCs w:val="24"/>
          <w:lang w:val="id-ID"/>
        </w:rPr>
      </w:pPr>
    </w:p>
    <w:p w:rsidR="00135BEE" w:rsidRDefault="00135BEE" w:rsidP="00C70B3D">
      <w:pPr>
        <w:pStyle w:val="NoSpacing"/>
        <w:spacing w:line="480" w:lineRule="auto"/>
        <w:ind w:firstLine="709"/>
        <w:jc w:val="both"/>
        <w:rPr>
          <w:rFonts w:ascii="Times New Roman" w:hAnsi="Times New Roman" w:cs="Times New Roman"/>
          <w:sz w:val="24"/>
          <w:szCs w:val="24"/>
          <w:lang w:val="id-ID"/>
        </w:rPr>
      </w:pPr>
    </w:p>
    <w:p w:rsidR="00135BEE" w:rsidRPr="00135BEE" w:rsidRDefault="001B67B3" w:rsidP="00C70B3D">
      <w:pPr>
        <w:pStyle w:val="NoSpacing"/>
        <w:spacing w:line="480" w:lineRule="auto"/>
        <w:ind w:firstLine="709"/>
        <w:jc w:val="both"/>
        <w:rPr>
          <w:rFonts w:ascii="Times New Roman" w:hAnsi="Times New Roman" w:cs="Times New Roman"/>
          <w:sz w:val="24"/>
          <w:szCs w:val="24"/>
          <w:lang w:val="id-ID"/>
        </w:rPr>
      </w:pPr>
      <w:r w:rsidRPr="001B67B3">
        <w:rPr>
          <w:rFonts w:ascii="Times New Roman" w:hAnsi="Times New Roman" w:cs="Times New Roman"/>
          <w:noProof/>
          <w:sz w:val="24"/>
          <w:szCs w:val="24"/>
          <w:lang w:val="id-ID" w:eastAsia="id-ID"/>
        </w:rPr>
        <w:pict>
          <v:rect id="_x0000_s1052" style="position:absolute;left:0;text-align:left;margin-left:201.2pt;margin-top:23.9pt;width:36pt;height:34.25pt;z-index:251687936" stroked="f">
            <v:textbox>
              <w:txbxContent>
                <w:p w:rsidR="00753EDB" w:rsidRPr="00135BEE" w:rsidRDefault="00753EDB">
                  <w:pPr>
                    <w:rPr>
                      <w:rFonts w:ascii="Times New Roman" w:hAnsi="Times New Roman" w:cs="Times New Roman"/>
                      <w:sz w:val="24"/>
                      <w:szCs w:val="24"/>
                      <w:lang w:val="id-ID"/>
                    </w:rPr>
                  </w:pPr>
                  <w:r w:rsidRPr="00135BEE">
                    <w:rPr>
                      <w:rFonts w:ascii="Times New Roman" w:hAnsi="Times New Roman" w:cs="Times New Roman"/>
                      <w:sz w:val="24"/>
                      <w:szCs w:val="24"/>
                      <w:lang w:val="id-ID"/>
                    </w:rPr>
                    <w:t>28</w:t>
                  </w:r>
                </w:p>
              </w:txbxContent>
            </v:textbox>
          </v:rect>
        </w:pict>
      </w:r>
    </w:p>
    <w:p w:rsidR="00C70B3D" w:rsidRPr="00C70B3D" w:rsidRDefault="004D611D" w:rsidP="00D056CE">
      <w:pPr>
        <w:pStyle w:val="NoSpacing"/>
        <w:numPr>
          <w:ilvl w:val="0"/>
          <w:numId w:val="28"/>
        </w:numPr>
        <w:spacing w:line="480" w:lineRule="auto"/>
        <w:ind w:left="426" w:hanging="426"/>
        <w:jc w:val="both"/>
        <w:rPr>
          <w:rFonts w:ascii="Times New Roman" w:hAnsi="Times New Roman" w:cs="Times New Roman"/>
          <w:b/>
          <w:sz w:val="24"/>
          <w:szCs w:val="24"/>
        </w:rPr>
      </w:pPr>
      <w:r w:rsidRPr="00C70B3D">
        <w:rPr>
          <w:rFonts w:ascii="Times New Roman" w:hAnsi="Times New Roman" w:cs="Times New Roman"/>
          <w:b/>
          <w:sz w:val="24"/>
          <w:szCs w:val="24"/>
        </w:rPr>
        <w:lastRenderedPageBreak/>
        <w:t>Definisi Operasional Variabel</w:t>
      </w:r>
    </w:p>
    <w:p w:rsidR="00C70B3D" w:rsidRPr="00C70B3D" w:rsidRDefault="004D611D" w:rsidP="00135BEE">
      <w:pPr>
        <w:pStyle w:val="NoSpacing"/>
        <w:spacing w:line="480" w:lineRule="auto"/>
        <w:ind w:left="426"/>
        <w:jc w:val="both"/>
        <w:rPr>
          <w:rFonts w:ascii="Times New Roman" w:hAnsi="Times New Roman" w:cs="Times New Roman"/>
          <w:sz w:val="24"/>
          <w:szCs w:val="24"/>
          <w:lang w:val="id-ID"/>
        </w:rPr>
      </w:pPr>
      <w:r w:rsidRPr="00C70B3D">
        <w:rPr>
          <w:rFonts w:ascii="Times New Roman" w:hAnsi="Times New Roman" w:cs="Times New Roman"/>
          <w:sz w:val="24"/>
          <w:szCs w:val="24"/>
        </w:rPr>
        <w:t>Adapun definisi operasional variabel penelitian ini, yaitu :</w:t>
      </w:r>
    </w:p>
    <w:p w:rsidR="00C70B3D" w:rsidRPr="00C70B3D" w:rsidRDefault="004D611D" w:rsidP="00D056CE">
      <w:pPr>
        <w:pStyle w:val="NoSpacing"/>
        <w:numPr>
          <w:ilvl w:val="0"/>
          <w:numId w:val="29"/>
        </w:numPr>
        <w:spacing w:line="480" w:lineRule="auto"/>
        <w:ind w:left="851" w:hanging="425"/>
        <w:jc w:val="both"/>
        <w:rPr>
          <w:rFonts w:ascii="Times New Roman" w:hAnsi="Times New Roman" w:cs="Times New Roman"/>
          <w:b/>
          <w:sz w:val="24"/>
          <w:szCs w:val="24"/>
        </w:rPr>
      </w:pPr>
      <w:r w:rsidRPr="00C70B3D">
        <w:rPr>
          <w:rFonts w:ascii="Times New Roman" w:hAnsi="Times New Roman" w:cs="Times New Roman"/>
          <w:sz w:val="24"/>
          <w:szCs w:val="24"/>
        </w:rPr>
        <w:t>Kemampuan Mengenal angka</w:t>
      </w:r>
    </w:p>
    <w:p w:rsidR="00C70B3D" w:rsidRDefault="003E0453" w:rsidP="00C70B3D">
      <w:pPr>
        <w:pStyle w:val="NoSpacing"/>
        <w:spacing w:line="480" w:lineRule="auto"/>
        <w:ind w:firstLine="851"/>
        <w:jc w:val="both"/>
        <w:rPr>
          <w:rFonts w:ascii="Times New Roman" w:hAnsi="Times New Roman" w:cs="Times New Roman"/>
          <w:spacing w:val="-15"/>
          <w:sz w:val="24"/>
          <w:szCs w:val="24"/>
          <w:lang w:val="id-ID"/>
        </w:rPr>
      </w:pPr>
      <w:r w:rsidRPr="00C70B3D">
        <w:rPr>
          <w:rFonts w:ascii="Times New Roman" w:hAnsi="Times New Roman" w:cs="Times New Roman"/>
          <w:spacing w:val="-15"/>
          <w:sz w:val="24"/>
          <w:lang w:val="id-ID"/>
        </w:rPr>
        <w:t xml:space="preserve">Kemampuan </w:t>
      </w:r>
      <w:r w:rsidRPr="00C70B3D">
        <w:rPr>
          <w:rFonts w:ascii="Times New Roman" w:hAnsi="Times New Roman" w:cs="Times New Roman"/>
          <w:spacing w:val="-15"/>
          <w:sz w:val="24"/>
          <w:szCs w:val="24"/>
          <w:lang w:val="id-ID"/>
        </w:rPr>
        <w:t>yang harus dikuasai oleh siswa dalam mengenal angka 1-10 yang nantinya akan membantu siswa dalam mengenal angka. Dalam proses pembelajaran mengenal angka pada murid tunagrahita ringan dibantu dengan menggunakan permainan tebak angka dimana bilangan yang diberikan kepada murid yaitu bilangan 1-10 dan meminta murid mungurutkan bilangan secara tepat sesuai dengan soal yang di berikan.</w:t>
      </w:r>
    </w:p>
    <w:p w:rsidR="000D0C1F" w:rsidRPr="000D0C1F" w:rsidRDefault="004D611D" w:rsidP="00D056CE">
      <w:pPr>
        <w:pStyle w:val="NoSpacing"/>
        <w:numPr>
          <w:ilvl w:val="0"/>
          <w:numId w:val="29"/>
        </w:numPr>
        <w:spacing w:line="480" w:lineRule="auto"/>
        <w:ind w:left="851" w:hanging="425"/>
        <w:jc w:val="both"/>
        <w:rPr>
          <w:rFonts w:ascii="Times New Roman" w:hAnsi="Times New Roman" w:cs="Times New Roman"/>
          <w:b/>
          <w:sz w:val="24"/>
          <w:szCs w:val="24"/>
        </w:rPr>
      </w:pPr>
      <w:r w:rsidRPr="00C70B3D">
        <w:rPr>
          <w:rFonts w:ascii="Times New Roman" w:hAnsi="Times New Roman" w:cs="Times New Roman"/>
          <w:sz w:val="24"/>
          <w:szCs w:val="24"/>
        </w:rPr>
        <w:t>Permainan Tebak Angka</w:t>
      </w:r>
    </w:p>
    <w:p w:rsidR="000D0C1F" w:rsidRDefault="00E35E03" w:rsidP="000D0C1F">
      <w:pPr>
        <w:pStyle w:val="NoSpacing"/>
        <w:spacing w:line="480" w:lineRule="auto"/>
        <w:ind w:firstLine="851"/>
        <w:jc w:val="both"/>
        <w:rPr>
          <w:rFonts w:ascii="Times New Roman" w:hAnsi="Times New Roman" w:cs="Times New Roman"/>
          <w:sz w:val="24"/>
          <w:lang w:val="id-ID"/>
        </w:rPr>
      </w:pPr>
      <w:r w:rsidRPr="000D0C1F">
        <w:rPr>
          <w:rFonts w:ascii="Times New Roman" w:hAnsi="Times New Roman" w:cs="Times New Roman"/>
          <w:sz w:val="24"/>
          <w:lang w:val="id-ID"/>
        </w:rPr>
        <w:t xml:space="preserve">Permainan tebak angka merupakan salah satu permainan yang digunakan dalam mengenal angka. Permainan ini menggunakan kartu yang berisikan gambar buah dan hewan serta gambar angka 1-10 permainan tebak angka ini di gunakan pada pembelajaran mengenal angka. Pada murid tunagrahita ringan di SLBN Pembina Tingkat Provinsi Sul-Sel Sentra PK-PLK dimana penggunaannya yaitu murid diajak untuk menyebutkan angka yang ditunjukkan dan mencocokkan kartu angka dengan jumlah gambar buah dan binatang yang terdapat pada kartu gambar. </w:t>
      </w:r>
    </w:p>
    <w:p w:rsidR="000D0C1F" w:rsidRPr="000D0C1F" w:rsidRDefault="00746948" w:rsidP="00D056CE">
      <w:pPr>
        <w:pStyle w:val="NoSpacing"/>
        <w:numPr>
          <w:ilvl w:val="0"/>
          <w:numId w:val="26"/>
        </w:numPr>
        <w:spacing w:line="480" w:lineRule="auto"/>
        <w:ind w:left="426" w:hanging="426"/>
        <w:jc w:val="both"/>
        <w:rPr>
          <w:rFonts w:ascii="Times New Roman" w:hAnsi="Times New Roman" w:cs="Times New Roman"/>
          <w:b/>
          <w:sz w:val="24"/>
          <w:szCs w:val="24"/>
        </w:rPr>
      </w:pPr>
      <w:r w:rsidRPr="000D0C1F">
        <w:rPr>
          <w:rFonts w:ascii="Times New Roman" w:hAnsi="Times New Roman" w:cs="Times New Roman"/>
          <w:b/>
          <w:color w:val="000000"/>
          <w:sz w:val="24"/>
          <w:szCs w:val="24"/>
          <w:lang w:val="id-ID"/>
        </w:rPr>
        <w:t>Populasi</w:t>
      </w:r>
      <w:r w:rsidR="004D611D" w:rsidRPr="000D0C1F">
        <w:rPr>
          <w:rFonts w:ascii="Times New Roman" w:hAnsi="Times New Roman" w:cs="Times New Roman"/>
          <w:b/>
          <w:color w:val="000000"/>
          <w:sz w:val="24"/>
          <w:szCs w:val="24"/>
          <w:lang w:val="nb-NO"/>
        </w:rPr>
        <w:t xml:space="preserve"> Penelitian </w:t>
      </w:r>
    </w:p>
    <w:p w:rsidR="00A83DFF" w:rsidRPr="00135BEE" w:rsidRDefault="004D611D" w:rsidP="00135BEE">
      <w:pPr>
        <w:pStyle w:val="NoSpacing"/>
        <w:spacing w:line="480" w:lineRule="auto"/>
        <w:ind w:firstLine="709"/>
        <w:jc w:val="both"/>
        <w:rPr>
          <w:rFonts w:ascii="Times New Roman" w:hAnsi="Times New Roman" w:cs="Times New Roman"/>
          <w:b/>
          <w:sz w:val="24"/>
          <w:szCs w:val="24"/>
        </w:rPr>
      </w:pPr>
      <w:r w:rsidRPr="000D0C1F">
        <w:rPr>
          <w:rFonts w:ascii="Times New Roman" w:hAnsi="Times New Roman" w:cs="Times New Roman"/>
          <w:color w:val="000000"/>
          <w:sz w:val="24"/>
          <w:szCs w:val="24"/>
          <w:lang w:val="id-ID"/>
        </w:rPr>
        <w:t>Populasi</w:t>
      </w:r>
      <w:r w:rsidRPr="000D0C1F">
        <w:rPr>
          <w:rFonts w:ascii="Times New Roman" w:hAnsi="Times New Roman" w:cs="Times New Roman"/>
          <w:color w:val="000000"/>
          <w:sz w:val="24"/>
          <w:szCs w:val="24"/>
          <w:lang w:val="nb-NO"/>
        </w:rPr>
        <w:t xml:space="preserve"> </w:t>
      </w:r>
      <w:r w:rsidRPr="000D0C1F">
        <w:rPr>
          <w:rFonts w:ascii="Times New Roman" w:hAnsi="Times New Roman" w:cs="Times New Roman"/>
          <w:sz w:val="24"/>
          <w:szCs w:val="24"/>
        </w:rPr>
        <w:t xml:space="preserve">dalam penelitian adalah murid tunagrahita ringan </w:t>
      </w:r>
      <w:r w:rsidRPr="000D0C1F">
        <w:rPr>
          <w:rFonts w:ascii="Times New Roman" w:hAnsi="Times New Roman" w:cs="Times New Roman"/>
          <w:sz w:val="24"/>
          <w:szCs w:val="24"/>
          <w:lang w:val="id-ID"/>
        </w:rPr>
        <w:t xml:space="preserve">kelas dasar II </w:t>
      </w:r>
      <w:r w:rsidRPr="000D0C1F">
        <w:rPr>
          <w:rFonts w:ascii="Times New Roman" w:hAnsi="Times New Roman" w:cs="Times New Roman"/>
          <w:sz w:val="24"/>
          <w:szCs w:val="24"/>
        </w:rPr>
        <w:t>di SLB Negeri Pembina Tingkat Provinsi Sul-Sel Sentra PK-PLK yang berjumlah</w:t>
      </w:r>
      <w:r w:rsidRPr="000D0C1F">
        <w:rPr>
          <w:rFonts w:ascii="Times New Roman" w:hAnsi="Times New Roman" w:cs="Times New Roman"/>
          <w:sz w:val="24"/>
          <w:szCs w:val="24"/>
          <w:lang w:val="id-ID"/>
        </w:rPr>
        <w:t xml:space="preserve"> </w:t>
      </w:r>
      <w:r w:rsidRPr="000D0C1F">
        <w:rPr>
          <w:rFonts w:ascii="Times New Roman" w:hAnsi="Times New Roman" w:cs="Times New Roman"/>
          <w:sz w:val="24"/>
          <w:szCs w:val="24"/>
        </w:rPr>
        <w:t>empat murid. Mengingat jumlah subjek yang kecil</w:t>
      </w:r>
      <w:r w:rsidRPr="000D0C1F">
        <w:rPr>
          <w:rFonts w:ascii="Times New Roman" w:hAnsi="Times New Roman" w:cs="Times New Roman"/>
          <w:sz w:val="24"/>
          <w:szCs w:val="24"/>
          <w:lang w:val="id-ID"/>
        </w:rPr>
        <w:t>,</w:t>
      </w:r>
      <w:r w:rsidRPr="000D0C1F">
        <w:rPr>
          <w:rFonts w:ascii="Times New Roman" w:hAnsi="Times New Roman" w:cs="Times New Roman"/>
          <w:sz w:val="24"/>
          <w:szCs w:val="24"/>
        </w:rPr>
        <w:t xml:space="preserve"> maka dalam penelitian ini tidak dilakukan penarikan sampel, </w:t>
      </w:r>
      <w:r w:rsidRPr="000D0C1F">
        <w:rPr>
          <w:rFonts w:ascii="Times New Roman" w:hAnsi="Times New Roman" w:cs="Times New Roman"/>
          <w:sz w:val="24"/>
          <w:szCs w:val="24"/>
          <w:lang w:val="sv-SE"/>
        </w:rPr>
        <w:t>sehingga penelitiannya merupakan penelitian populasi</w:t>
      </w:r>
      <w:r w:rsidRPr="000D0C1F">
        <w:rPr>
          <w:rFonts w:ascii="Times New Roman" w:hAnsi="Times New Roman" w:cs="Times New Roman"/>
          <w:sz w:val="24"/>
          <w:szCs w:val="24"/>
          <w:lang w:val="id-ID"/>
        </w:rPr>
        <w:t>.</w:t>
      </w:r>
    </w:p>
    <w:p w:rsidR="004D611D" w:rsidRDefault="004D611D" w:rsidP="00135BEE">
      <w:pPr>
        <w:spacing w:before="12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3.1 data murid tunagrahita ringan kelas dasar II di SLBN Pembina Tingkat Provinsi Sul-Sel Sentra PK-PLK</w:t>
      </w:r>
    </w:p>
    <w:tbl>
      <w:tblPr>
        <w:tblStyle w:val="TableGrid"/>
        <w:tblW w:w="0" w:type="auto"/>
        <w:tblLook w:val="04A0"/>
      </w:tblPr>
      <w:tblGrid>
        <w:gridCol w:w="2100"/>
        <w:gridCol w:w="2099"/>
        <w:gridCol w:w="2166"/>
        <w:gridCol w:w="2122"/>
      </w:tblGrid>
      <w:tr w:rsidR="004D611D" w:rsidTr="004D611D">
        <w:tc>
          <w:tcPr>
            <w:tcW w:w="2259" w:type="dxa"/>
            <w:vMerge w:val="restart"/>
          </w:tcPr>
          <w:p w:rsidR="004D611D" w:rsidRPr="00E274C3" w:rsidRDefault="004D611D" w:rsidP="004D611D">
            <w:pPr>
              <w:spacing w:before="120" w:line="480" w:lineRule="auto"/>
              <w:jc w:val="center"/>
              <w:rPr>
                <w:rFonts w:ascii="Times New Roman" w:hAnsi="Times New Roman" w:cs="Times New Roman"/>
                <w:b/>
                <w:sz w:val="24"/>
                <w:szCs w:val="24"/>
                <w:lang w:val="id-ID"/>
              </w:rPr>
            </w:pPr>
          </w:p>
          <w:p w:rsidR="004D611D" w:rsidRPr="00E274C3" w:rsidRDefault="004D611D" w:rsidP="004D611D">
            <w:pPr>
              <w:spacing w:before="120" w:line="480" w:lineRule="auto"/>
              <w:jc w:val="center"/>
              <w:rPr>
                <w:rFonts w:ascii="Times New Roman" w:hAnsi="Times New Roman" w:cs="Times New Roman"/>
                <w:b/>
                <w:sz w:val="24"/>
                <w:szCs w:val="24"/>
                <w:lang w:val="id-ID"/>
              </w:rPr>
            </w:pPr>
            <w:r w:rsidRPr="00E274C3">
              <w:rPr>
                <w:rFonts w:ascii="Times New Roman" w:hAnsi="Times New Roman" w:cs="Times New Roman"/>
                <w:b/>
                <w:sz w:val="24"/>
                <w:szCs w:val="24"/>
                <w:lang w:val="id-ID"/>
              </w:rPr>
              <w:t>Kode nama</w:t>
            </w:r>
          </w:p>
        </w:tc>
        <w:tc>
          <w:tcPr>
            <w:tcW w:w="4518" w:type="dxa"/>
            <w:gridSpan w:val="2"/>
          </w:tcPr>
          <w:p w:rsidR="004D611D" w:rsidRPr="00E274C3" w:rsidRDefault="004D611D" w:rsidP="004D611D">
            <w:pPr>
              <w:spacing w:before="120" w:line="480" w:lineRule="auto"/>
              <w:jc w:val="center"/>
              <w:rPr>
                <w:rFonts w:ascii="Times New Roman" w:hAnsi="Times New Roman" w:cs="Times New Roman"/>
                <w:b/>
                <w:sz w:val="24"/>
                <w:szCs w:val="24"/>
                <w:lang w:val="id-ID"/>
              </w:rPr>
            </w:pPr>
            <w:r w:rsidRPr="00E274C3">
              <w:rPr>
                <w:rFonts w:ascii="Times New Roman" w:hAnsi="Times New Roman" w:cs="Times New Roman"/>
                <w:b/>
                <w:sz w:val="24"/>
                <w:szCs w:val="24"/>
                <w:lang w:val="id-ID"/>
              </w:rPr>
              <w:t>Jenis Kelamin</w:t>
            </w:r>
          </w:p>
        </w:tc>
        <w:tc>
          <w:tcPr>
            <w:tcW w:w="2259" w:type="dxa"/>
            <w:vMerge w:val="restart"/>
          </w:tcPr>
          <w:p w:rsidR="004D611D" w:rsidRPr="00E274C3" w:rsidRDefault="004D611D" w:rsidP="004D611D">
            <w:pPr>
              <w:spacing w:before="120" w:line="480" w:lineRule="auto"/>
              <w:jc w:val="center"/>
              <w:rPr>
                <w:rFonts w:ascii="Times New Roman" w:hAnsi="Times New Roman" w:cs="Times New Roman"/>
                <w:b/>
                <w:sz w:val="24"/>
                <w:szCs w:val="24"/>
                <w:lang w:val="id-ID"/>
              </w:rPr>
            </w:pPr>
          </w:p>
          <w:p w:rsidR="004D611D" w:rsidRPr="00E274C3" w:rsidRDefault="004D611D" w:rsidP="004D611D">
            <w:pPr>
              <w:spacing w:before="120" w:line="480" w:lineRule="auto"/>
              <w:jc w:val="center"/>
              <w:rPr>
                <w:rFonts w:ascii="Times New Roman" w:hAnsi="Times New Roman" w:cs="Times New Roman"/>
                <w:b/>
                <w:sz w:val="24"/>
                <w:szCs w:val="24"/>
                <w:lang w:val="id-ID"/>
              </w:rPr>
            </w:pPr>
            <w:r w:rsidRPr="00E274C3">
              <w:rPr>
                <w:rFonts w:ascii="Times New Roman" w:hAnsi="Times New Roman" w:cs="Times New Roman"/>
                <w:b/>
                <w:sz w:val="24"/>
                <w:szCs w:val="24"/>
                <w:lang w:val="id-ID"/>
              </w:rPr>
              <w:t>Jumlah</w:t>
            </w:r>
          </w:p>
        </w:tc>
      </w:tr>
      <w:tr w:rsidR="004D611D" w:rsidTr="004D611D">
        <w:tc>
          <w:tcPr>
            <w:tcW w:w="2259" w:type="dxa"/>
            <w:vMerge/>
          </w:tcPr>
          <w:p w:rsidR="004D611D" w:rsidRDefault="004D611D" w:rsidP="004D611D">
            <w:pPr>
              <w:spacing w:before="120" w:line="480" w:lineRule="auto"/>
              <w:jc w:val="both"/>
              <w:rPr>
                <w:rFonts w:ascii="Times New Roman" w:hAnsi="Times New Roman" w:cs="Times New Roman"/>
                <w:b/>
                <w:sz w:val="24"/>
                <w:szCs w:val="24"/>
                <w:lang w:val="id-ID"/>
              </w:rPr>
            </w:pPr>
          </w:p>
        </w:tc>
        <w:tc>
          <w:tcPr>
            <w:tcW w:w="2259" w:type="dxa"/>
          </w:tcPr>
          <w:p w:rsidR="004D611D" w:rsidRPr="00D7748F" w:rsidRDefault="004D611D" w:rsidP="004D611D">
            <w:pPr>
              <w:spacing w:before="120" w:line="480" w:lineRule="auto"/>
              <w:jc w:val="center"/>
              <w:rPr>
                <w:rFonts w:ascii="Times New Roman" w:hAnsi="Times New Roman" w:cs="Times New Roman"/>
                <w:b/>
                <w:sz w:val="24"/>
                <w:szCs w:val="24"/>
                <w:lang w:val="id-ID"/>
              </w:rPr>
            </w:pPr>
            <w:r w:rsidRPr="00D7748F">
              <w:rPr>
                <w:rFonts w:ascii="Times New Roman" w:hAnsi="Times New Roman" w:cs="Times New Roman"/>
                <w:b/>
                <w:sz w:val="24"/>
                <w:szCs w:val="24"/>
                <w:lang w:val="id-ID"/>
              </w:rPr>
              <w:t>Laki-laki</w:t>
            </w:r>
          </w:p>
        </w:tc>
        <w:tc>
          <w:tcPr>
            <w:tcW w:w="2259" w:type="dxa"/>
          </w:tcPr>
          <w:p w:rsidR="004D611D" w:rsidRPr="00D7748F" w:rsidRDefault="004D611D" w:rsidP="004D611D">
            <w:pPr>
              <w:spacing w:before="120" w:line="480" w:lineRule="auto"/>
              <w:jc w:val="center"/>
              <w:rPr>
                <w:rFonts w:ascii="Times New Roman" w:hAnsi="Times New Roman" w:cs="Times New Roman"/>
                <w:b/>
                <w:sz w:val="24"/>
                <w:szCs w:val="24"/>
                <w:lang w:val="id-ID"/>
              </w:rPr>
            </w:pPr>
            <w:r w:rsidRPr="00D7748F">
              <w:rPr>
                <w:rFonts w:ascii="Times New Roman" w:hAnsi="Times New Roman" w:cs="Times New Roman"/>
                <w:b/>
                <w:sz w:val="24"/>
                <w:szCs w:val="24"/>
                <w:lang w:val="id-ID"/>
              </w:rPr>
              <w:t>Perempuan</w:t>
            </w:r>
          </w:p>
        </w:tc>
        <w:tc>
          <w:tcPr>
            <w:tcW w:w="2259" w:type="dxa"/>
            <w:vMerge/>
          </w:tcPr>
          <w:p w:rsidR="004D611D" w:rsidRDefault="004D611D" w:rsidP="004D611D">
            <w:pPr>
              <w:spacing w:before="120" w:line="480" w:lineRule="auto"/>
              <w:jc w:val="both"/>
              <w:rPr>
                <w:rFonts w:ascii="Times New Roman" w:hAnsi="Times New Roman" w:cs="Times New Roman"/>
                <w:b/>
                <w:sz w:val="24"/>
                <w:szCs w:val="24"/>
                <w:lang w:val="id-ID"/>
              </w:rPr>
            </w:pPr>
          </w:p>
        </w:tc>
      </w:tr>
      <w:tr w:rsidR="004D611D" w:rsidTr="004D611D">
        <w:tc>
          <w:tcPr>
            <w:tcW w:w="2259" w:type="dxa"/>
          </w:tcPr>
          <w:p w:rsidR="004D611D" w:rsidRDefault="004D611D"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w:t>
            </w:r>
          </w:p>
          <w:p w:rsidR="004D611D" w:rsidRDefault="004D611D"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w:t>
            </w:r>
          </w:p>
          <w:p w:rsidR="004D611D" w:rsidRDefault="004D611D"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RH</w:t>
            </w:r>
          </w:p>
          <w:p w:rsidR="004D611D" w:rsidRPr="009C1CD3" w:rsidRDefault="004D611D" w:rsidP="004D611D">
            <w:pPr>
              <w:spacing w:before="120" w:line="480" w:lineRule="auto"/>
              <w:jc w:val="center"/>
              <w:rPr>
                <w:rFonts w:ascii="Times New Roman" w:hAnsi="Times New Roman" w:cs="Times New Roman"/>
                <w:sz w:val="24"/>
                <w:szCs w:val="24"/>
              </w:rPr>
            </w:pPr>
            <w:r>
              <w:rPr>
                <w:rFonts w:ascii="Times New Roman" w:hAnsi="Times New Roman" w:cs="Times New Roman"/>
                <w:sz w:val="24"/>
                <w:szCs w:val="24"/>
                <w:lang w:val="id-ID"/>
              </w:rPr>
              <w:t>AJ</w:t>
            </w:r>
          </w:p>
        </w:tc>
        <w:tc>
          <w:tcPr>
            <w:tcW w:w="2259" w:type="dxa"/>
          </w:tcPr>
          <w:p w:rsidR="004D611D" w:rsidRPr="00D7748F" w:rsidRDefault="008635E2"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4D611D" w:rsidRPr="00D00526" w:rsidRDefault="004D611D" w:rsidP="004D611D">
            <w:pPr>
              <w:spacing w:before="120"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p>
          <w:p w:rsidR="004D611D" w:rsidRPr="00D00526" w:rsidRDefault="004D611D" w:rsidP="004D611D">
            <w:pPr>
              <w:spacing w:before="120"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p>
          <w:p w:rsidR="004D611D" w:rsidRPr="008635E2" w:rsidRDefault="008635E2"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4D611D" w:rsidRPr="009C1CD3" w:rsidRDefault="004D611D" w:rsidP="004D611D">
            <w:pPr>
              <w:spacing w:before="120" w:line="480" w:lineRule="auto"/>
              <w:rPr>
                <w:rFonts w:ascii="Times New Roman" w:hAnsi="Times New Roman" w:cs="Times New Roman"/>
                <w:sz w:val="24"/>
                <w:szCs w:val="24"/>
              </w:rPr>
            </w:pPr>
          </w:p>
        </w:tc>
        <w:tc>
          <w:tcPr>
            <w:tcW w:w="2259" w:type="dxa"/>
          </w:tcPr>
          <w:p w:rsidR="004D611D" w:rsidRPr="00D00526" w:rsidRDefault="004D611D" w:rsidP="004D611D">
            <w:pPr>
              <w:spacing w:before="120"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p>
          <w:p w:rsidR="004D611D" w:rsidRPr="008635E2" w:rsidRDefault="008635E2" w:rsidP="004D611D">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4D611D" w:rsidRPr="008635E2" w:rsidRDefault="008635E2" w:rsidP="008635E2">
            <w:pPr>
              <w:spacing w:before="12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4D611D" w:rsidRPr="00D00526" w:rsidRDefault="004D611D" w:rsidP="004D611D">
            <w:pPr>
              <w:spacing w:before="120"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2259" w:type="dxa"/>
          </w:tcPr>
          <w:p w:rsidR="004D611D" w:rsidRDefault="004D611D" w:rsidP="004D611D">
            <w:pPr>
              <w:spacing w:before="120" w:line="480" w:lineRule="auto"/>
              <w:jc w:val="both"/>
              <w:rPr>
                <w:rFonts w:ascii="Times New Roman" w:hAnsi="Times New Roman" w:cs="Times New Roman"/>
                <w:b/>
                <w:sz w:val="24"/>
                <w:szCs w:val="24"/>
                <w:lang w:val="id-ID"/>
              </w:rPr>
            </w:pPr>
          </w:p>
        </w:tc>
      </w:tr>
      <w:tr w:rsidR="004D611D" w:rsidTr="004D611D">
        <w:tc>
          <w:tcPr>
            <w:tcW w:w="6777" w:type="dxa"/>
            <w:gridSpan w:val="3"/>
          </w:tcPr>
          <w:p w:rsidR="004D611D" w:rsidRPr="00E274C3" w:rsidRDefault="004D611D" w:rsidP="004D611D">
            <w:pPr>
              <w:spacing w:before="120" w:line="480" w:lineRule="auto"/>
              <w:jc w:val="center"/>
              <w:rPr>
                <w:rFonts w:ascii="Times New Roman" w:hAnsi="Times New Roman" w:cs="Times New Roman"/>
                <w:b/>
                <w:sz w:val="24"/>
                <w:szCs w:val="24"/>
                <w:lang w:val="id-ID"/>
              </w:rPr>
            </w:pPr>
            <w:r w:rsidRPr="00E274C3">
              <w:rPr>
                <w:rFonts w:ascii="Times New Roman" w:hAnsi="Times New Roman" w:cs="Times New Roman"/>
                <w:b/>
                <w:sz w:val="24"/>
                <w:szCs w:val="24"/>
                <w:lang w:val="id-ID"/>
              </w:rPr>
              <w:t>JUMLAH</w:t>
            </w:r>
          </w:p>
        </w:tc>
        <w:tc>
          <w:tcPr>
            <w:tcW w:w="2259" w:type="dxa"/>
          </w:tcPr>
          <w:p w:rsidR="004D611D" w:rsidRPr="00E274C3" w:rsidRDefault="004D611D" w:rsidP="004D611D">
            <w:pPr>
              <w:spacing w:before="120" w:line="480" w:lineRule="auto"/>
              <w:jc w:val="center"/>
              <w:rPr>
                <w:rFonts w:ascii="Times New Roman" w:hAnsi="Times New Roman" w:cs="Times New Roman"/>
                <w:b/>
                <w:sz w:val="24"/>
                <w:szCs w:val="24"/>
              </w:rPr>
            </w:pPr>
            <w:r w:rsidRPr="00E274C3">
              <w:rPr>
                <w:rFonts w:ascii="Times New Roman" w:hAnsi="Times New Roman" w:cs="Times New Roman"/>
                <w:b/>
                <w:sz w:val="24"/>
                <w:szCs w:val="24"/>
              </w:rPr>
              <w:t>4</w:t>
            </w:r>
          </w:p>
        </w:tc>
      </w:tr>
    </w:tbl>
    <w:p w:rsidR="000D0C1F" w:rsidRDefault="000D0C1F" w:rsidP="000D0C1F">
      <w:pPr>
        <w:spacing w:after="0" w:line="480" w:lineRule="auto"/>
        <w:jc w:val="both"/>
        <w:rPr>
          <w:rFonts w:ascii="Times New Roman" w:hAnsi="Times New Roman" w:cs="Times New Roman"/>
          <w:sz w:val="24"/>
          <w:szCs w:val="24"/>
          <w:lang w:val="id-ID"/>
        </w:rPr>
      </w:pPr>
    </w:p>
    <w:p w:rsidR="000D0C1F" w:rsidRPr="00B86085" w:rsidRDefault="004D611D" w:rsidP="00D056CE">
      <w:pPr>
        <w:pStyle w:val="ListParagraph"/>
        <w:numPr>
          <w:ilvl w:val="0"/>
          <w:numId w:val="26"/>
        </w:numPr>
        <w:spacing w:after="0" w:line="480" w:lineRule="auto"/>
        <w:ind w:left="426" w:hanging="426"/>
        <w:jc w:val="both"/>
        <w:rPr>
          <w:rFonts w:ascii="Times New Roman" w:hAnsi="Times New Roman" w:cs="Times New Roman"/>
          <w:b/>
          <w:sz w:val="24"/>
          <w:szCs w:val="24"/>
          <w:lang w:val="sv-SE"/>
        </w:rPr>
      </w:pPr>
      <w:r w:rsidRPr="000D0C1F">
        <w:rPr>
          <w:rFonts w:ascii="Times New Roman" w:hAnsi="Times New Roman" w:cs="Times New Roman"/>
          <w:b/>
          <w:sz w:val="24"/>
          <w:szCs w:val="24"/>
          <w:lang w:val="sv-SE"/>
        </w:rPr>
        <w:t>Teknik Pengumpulan Data</w:t>
      </w:r>
    </w:p>
    <w:p w:rsidR="00B86085" w:rsidRPr="00B86085" w:rsidRDefault="00B86085" w:rsidP="00D056CE">
      <w:pPr>
        <w:pStyle w:val="ListParagraph"/>
        <w:widowControl w:val="0"/>
        <w:numPr>
          <w:ilvl w:val="0"/>
          <w:numId w:val="30"/>
        </w:numPr>
        <w:tabs>
          <w:tab w:val="left" w:pos="3600"/>
        </w:tabs>
        <w:autoSpaceDE w:val="0"/>
        <w:autoSpaceDN w:val="0"/>
        <w:adjustRightInd w:val="0"/>
        <w:spacing w:before="120" w:after="0" w:line="480" w:lineRule="auto"/>
        <w:ind w:left="426" w:hanging="426"/>
        <w:jc w:val="both"/>
        <w:rPr>
          <w:rFonts w:ascii="Times New Roman" w:hAnsi="Times New Roman"/>
          <w:b/>
          <w:bCs/>
          <w:sz w:val="24"/>
          <w:szCs w:val="24"/>
        </w:rPr>
      </w:pPr>
      <w:r w:rsidRPr="00807D96">
        <w:rPr>
          <w:rFonts w:ascii="Times New Roman" w:hAnsi="Times New Roman"/>
          <w:b/>
          <w:sz w:val="24"/>
          <w:szCs w:val="24"/>
          <w:lang w:val="id-ID"/>
        </w:rPr>
        <w:t>I</w:t>
      </w:r>
      <w:r w:rsidRPr="00807D96">
        <w:rPr>
          <w:rFonts w:ascii="Times New Roman" w:hAnsi="Times New Roman"/>
          <w:b/>
          <w:sz w:val="24"/>
          <w:szCs w:val="24"/>
        </w:rPr>
        <w:t>nstrumen Penelitian</w:t>
      </w:r>
    </w:p>
    <w:p w:rsidR="00B86085" w:rsidRDefault="00B86085" w:rsidP="00B86085">
      <w:pPr>
        <w:pStyle w:val="ListParagraph"/>
        <w:widowControl w:val="0"/>
        <w:autoSpaceDE w:val="0"/>
        <w:autoSpaceDN w:val="0"/>
        <w:adjustRightInd w:val="0"/>
        <w:spacing w:before="120" w:after="0" w:line="480" w:lineRule="auto"/>
        <w:ind w:left="0" w:firstLine="709"/>
        <w:jc w:val="both"/>
        <w:rPr>
          <w:rFonts w:ascii="Times New Roman" w:hAnsi="Times New Roman"/>
          <w:b/>
          <w:bCs/>
          <w:sz w:val="24"/>
          <w:szCs w:val="24"/>
          <w:lang w:val="id-ID"/>
        </w:rPr>
      </w:pPr>
      <w:r w:rsidRPr="00B86085">
        <w:rPr>
          <w:rFonts w:ascii="Times New Roman" w:hAnsi="Times New Roman"/>
          <w:sz w:val="24"/>
          <w:szCs w:val="24"/>
        </w:rPr>
        <w:t>Instrumen penelitian adalah “suatu alat yang digunakan untuk mengukur dalam rangka pengumpulan data” Purwanto (2009:56) Instrumen yang digunakan untuk mengumpulkan data pada penelitian ini adalah dalam bentuk tes. Tes yang dipakai adalah tes perbuatan.</w:t>
      </w:r>
    </w:p>
    <w:p w:rsidR="00B86085" w:rsidRDefault="00B86085" w:rsidP="00B86085">
      <w:pPr>
        <w:pStyle w:val="ListParagraph"/>
        <w:widowControl w:val="0"/>
        <w:autoSpaceDE w:val="0"/>
        <w:autoSpaceDN w:val="0"/>
        <w:adjustRightInd w:val="0"/>
        <w:spacing w:before="120" w:after="0" w:line="480" w:lineRule="auto"/>
        <w:ind w:left="0" w:firstLine="709"/>
        <w:jc w:val="both"/>
        <w:rPr>
          <w:rFonts w:ascii="Times New Roman" w:hAnsi="Times New Roman"/>
          <w:b/>
          <w:bCs/>
          <w:sz w:val="24"/>
          <w:szCs w:val="24"/>
          <w:lang w:val="id-ID"/>
        </w:rPr>
      </w:pPr>
      <w:r w:rsidRPr="00807D96">
        <w:rPr>
          <w:rFonts w:ascii="Times New Roman" w:hAnsi="Times New Roman"/>
          <w:sz w:val="24"/>
          <w:szCs w:val="24"/>
        </w:rPr>
        <w:t xml:space="preserve">Penggunaan instrumen dalam bentuk tes pada penelitian ini bertujuan untuk memperoleh data pencapaian </w:t>
      </w:r>
      <w:r w:rsidRPr="00807D96">
        <w:rPr>
          <w:rFonts w:ascii="Times New Roman" w:hAnsi="Times New Roman"/>
          <w:sz w:val="24"/>
          <w:szCs w:val="24"/>
          <w:lang w:val="id-ID"/>
        </w:rPr>
        <w:t xml:space="preserve">hasil tes perbuatan </w:t>
      </w:r>
      <w:r w:rsidRPr="00807D96">
        <w:rPr>
          <w:rFonts w:ascii="Times New Roman" w:hAnsi="Times New Roman"/>
          <w:sz w:val="24"/>
          <w:szCs w:val="24"/>
        </w:rPr>
        <w:t xml:space="preserve">pada ranah kognitif yaitu kemampuan </w:t>
      </w:r>
      <w:r>
        <w:rPr>
          <w:rFonts w:ascii="Times New Roman" w:hAnsi="Times New Roman"/>
          <w:sz w:val="24"/>
          <w:szCs w:val="24"/>
          <w:lang w:val="id-ID"/>
        </w:rPr>
        <w:t>mengenal angka</w:t>
      </w:r>
      <w:r w:rsidRPr="00807D96">
        <w:rPr>
          <w:rFonts w:ascii="Times New Roman" w:hAnsi="Times New Roman"/>
          <w:sz w:val="24"/>
          <w:szCs w:val="24"/>
        </w:rPr>
        <w:t xml:space="preserve">. Oleh karena itu tes yang dibuat yakni berupa tes </w:t>
      </w:r>
      <w:r w:rsidRPr="00807D96">
        <w:rPr>
          <w:rFonts w:ascii="Times New Roman" w:hAnsi="Times New Roman"/>
          <w:sz w:val="24"/>
          <w:szCs w:val="24"/>
        </w:rPr>
        <w:lastRenderedPageBreak/>
        <w:t>perbuatan.</w:t>
      </w:r>
    </w:p>
    <w:p w:rsidR="00B86085" w:rsidRDefault="00B86085" w:rsidP="00B86085">
      <w:pPr>
        <w:pStyle w:val="ListParagraph"/>
        <w:widowControl w:val="0"/>
        <w:autoSpaceDE w:val="0"/>
        <w:autoSpaceDN w:val="0"/>
        <w:adjustRightInd w:val="0"/>
        <w:spacing w:before="120" w:after="0" w:line="480" w:lineRule="auto"/>
        <w:ind w:left="0" w:firstLine="709"/>
        <w:jc w:val="both"/>
        <w:rPr>
          <w:rFonts w:ascii="Times New Roman" w:hAnsi="Times New Roman"/>
          <w:sz w:val="24"/>
          <w:szCs w:val="24"/>
          <w:lang w:val="id-ID"/>
        </w:rPr>
      </w:pPr>
      <w:r w:rsidRPr="00807D96">
        <w:rPr>
          <w:rFonts w:ascii="Times New Roman" w:hAnsi="Times New Roman"/>
          <w:sz w:val="24"/>
          <w:szCs w:val="24"/>
        </w:rPr>
        <w:t xml:space="preserve">Kriteria penilaian adalah merupakan panduan dalam menentukan besar kecilnya skor yang didapatmurid dalam mengikuti instruksi dengan benar. Untuk melihat kemampuan menulis permulaan dengan menggunakan </w:t>
      </w:r>
      <w:r>
        <w:rPr>
          <w:rFonts w:ascii="Times New Roman" w:hAnsi="Times New Roman"/>
          <w:sz w:val="24"/>
          <w:szCs w:val="24"/>
          <w:lang w:val="id-ID"/>
        </w:rPr>
        <w:t>permainan tebak angka</w:t>
      </w:r>
      <w:r w:rsidRPr="00807D96">
        <w:rPr>
          <w:rFonts w:ascii="Times New Roman" w:hAnsi="Times New Roman"/>
          <w:sz w:val="24"/>
          <w:szCs w:val="24"/>
        </w:rPr>
        <w:t>, digunakan kriteria penilaian sebagai berikut :</w:t>
      </w:r>
    </w:p>
    <w:p w:rsidR="00B86085" w:rsidRPr="00B86085" w:rsidRDefault="00B86085" w:rsidP="00D056CE">
      <w:pPr>
        <w:pStyle w:val="ListParagraph"/>
        <w:widowControl w:val="0"/>
        <w:numPr>
          <w:ilvl w:val="0"/>
          <w:numId w:val="32"/>
        </w:numPr>
        <w:autoSpaceDE w:val="0"/>
        <w:autoSpaceDN w:val="0"/>
        <w:adjustRightInd w:val="0"/>
        <w:spacing w:before="120" w:after="0" w:line="480" w:lineRule="auto"/>
        <w:ind w:left="1134" w:hanging="425"/>
        <w:jc w:val="both"/>
        <w:rPr>
          <w:rFonts w:ascii="Times New Roman" w:hAnsi="Times New Roman"/>
          <w:b/>
          <w:bCs/>
          <w:sz w:val="24"/>
          <w:szCs w:val="24"/>
          <w:lang w:val="id-ID"/>
        </w:rPr>
      </w:pPr>
      <w:r w:rsidRPr="00B86085">
        <w:rPr>
          <w:rFonts w:asciiTheme="majorBidi" w:hAnsiTheme="majorBidi" w:cstheme="majorBidi"/>
          <w:sz w:val="24"/>
          <w:szCs w:val="24"/>
        </w:rPr>
        <w:t>Apabila siswa mampu menulis huruf dengan tepat diberi skor 1</w:t>
      </w:r>
    </w:p>
    <w:p w:rsidR="00B86085" w:rsidRPr="00B86085" w:rsidRDefault="00B86085" w:rsidP="00D056CE">
      <w:pPr>
        <w:pStyle w:val="ListParagraph"/>
        <w:widowControl w:val="0"/>
        <w:numPr>
          <w:ilvl w:val="0"/>
          <w:numId w:val="32"/>
        </w:numPr>
        <w:autoSpaceDE w:val="0"/>
        <w:autoSpaceDN w:val="0"/>
        <w:adjustRightInd w:val="0"/>
        <w:spacing w:before="120" w:after="0" w:line="480" w:lineRule="auto"/>
        <w:ind w:left="1134" w:hanging="425"/>
        <w:jc w:val="both"/>
        <w:rPr>
          <w:rFonts w:ascii="Times New Roman" w:hAnsi="Times New Roman"/>
          <w:b/>
          <w:bCs/>
          <w:sz w:val="24"/>
          <w:szCs w:val="24"/>
          <w:lang w:val="id-ID"/>
        </w:rPr>
      </w:pPr>
      <w:r w:rsidRPr="00B86085">
        <w:rPr>
          <w:rFonts w:ascii="Times New Roman" w:hAnsi="Times New Roman"/>
          <w:sz w:val="24"/>
          <w:szCs w:val="24"/>
        </w:rPr>
        <w:t>Apabila siswa tidak dapat menulis huruf maka diberi skor 0</w:t>
      </w:r>
    </w:p>
    <w:p w:rsidR="00B86085" w:rsidRPr="00B86085" w:rsidRDefault="004D611D" w:rsidP="00D056CE">
      <w:pPr>
        <w:pStyle w:val="ListParagraph"/>
        <w:numPr>
          <w:ilvl w:val="0"/>
          <w:numId w:val="31"/>
        </w:numPr>
        <w:spacing w:line="480" w:lineRule="auto"/>
        <w:ind w:left="426" w:hanging="426"/>
        <w:jc w:val="both"/>
        <w:rPr>
          <w:rFonts w:asciiTheme="majorBidi" w:hAnsiTheme="majorBidi" w:cstheme="majorBidi"/>
          <w:sz w:val="24"/>
          <w:szCs w:val="24"/>
        </w:rPr>
      </w:pPr>
      <w:r w:rsidRPr="00B86085">
        <w:rPr>
          <w:rFonts w:ascii="Times New Roman" w:hAnsi="Times New Roman" w:cs="Times New Roman"/>
          <w:b/>
          <w:sz w:val="24"/>
          <w:szCs w:val="24"/>
          <w:lang w:val="id-ID"/>
        </w:rPr>
        <w:t>Teknik Tes</w:t>
      </w:r>
    </w:p>
    <w:p w:rsidR="00B86085" w:rsidRDefault="00B86085" w:rsidP="00B86085">
      <w:pPr>
        <w:pStyle w:val="ListParagraph"/>
        <w:spacing w:line="480" w:lineRule="auto"/>
        <w:ind w:left="0" w:firstLine="709"/>
        <w:jc w:val="both"/>
        <w:rPr>
          <w:rFonts w:ascii="Times New Roman" w:hAnsi="Times New Roman" w:cs="Times New Roman"/>
          <w:sz w:val="24"/>
          <w:szCs w:val="24"/>
          <w:lang w:val="id-ID"/>
        </w:rPr>
      </w:pPr>
      <w:r w:rsidRPr="00B86085">
        <w:rPr>
          <w:rFonts w:ascii="Times New Roman" w:hAnsi="Times New Roman" w:cs="Times New Roman"/>
          <w:sz w:val="24"/>
          <w:szCs w:val="24"/>
        </w:rPr>
        <w:t>Teknik pengumpulan data yang digunakan dalam penelitian ini adalah teknik tes. Menurut Arikunto (2010:266) bahwa “Tes ini dapat digunakan untuk mengukur kemampuan dasar dan pencapaian atau prestasi”.</w:t>
      </w:r>
      <w:r w:rsidRPr="00B86085">
        <w:rPr>
          <w:rFonts w:ascii="Times New Roman" w:hAnsi="Times New Roman" w:cs="Times New Roman"/>
          <w:sz w:val="24"/>
          <w:szCs w:val="24"/>
          <w:lang w:val="id-ID"/>
        </w:rPr>
        <w:t xml:space="preserve"> </w:t>
      </w:r>
      <w:r w:rsidRPr="00B86085">
        <w:rPr>
          <w:rFonts w:ascii="Times New Roman" w:hAnsi="Times New Roman" w:cs="Times New Roman"/>
          <w:sz w:val="24"/>
          <w:szCs w:val="24"/>
        </w:rPr>
        <w:t xml:space="preserve">Untuk memperoleh data atau informasi yang dibutuhkan dalam penelitian ini digunakan teknik tes. Teknik tes yang dimaksud adalah tes </w:t>
      </w:r>
      <w:r w:rsidRPr="00B86085">
        <w:rPr>
          <w:rFonts w:ascii="Times New Roman" w:hAnsi="Times New Roman" w:cs="Times New Roman"/>
          <w:sz w:val="24"/>
          <w:szCs w:val="24"/>
          <w:lang w:val="id-ID"/>
        </w:rPr>
        <w:t xml:space="preserve">tertulis dan lisan </w:t>
      </w:r>
      <w:r w:rsidRPr="00B86085">
        <w:rPr>
          <w:rFonts w:ascii="Times New Roman" w:hAnsi="Times New Roman" w:cs="Times New Roman"/>
          <w:sz w:val="24"/>
          <w:szCs w:val="24"/>
        </w:rPr>
        <w:t xml:space="preserve"> ( tes kemampuan mengenal angka), tes ini dimaksud untuk memperoleh data atau informasi tentang hasil belajar</w:t>
      </w:r>
      <w:r w:rsidRPr="00B86085">
        <w:rPr>
          <w:rFonts w:ascii="Times New Roman" w:hAnsi="Times New Roman" w:cs="Times New Roman"/>
          <w:sz w:val="24"/>
          <w:szCs w:val="24"/>
          <w:lang w:val="id-ID"/>
        </w:rPr>
        <w:t xml:space="preserve"> matematika</w:t>
      </w:r>
      <w:r w:rsidRPr="00B86085">
        <w:rPr>
          <w:rFonts w:ascii="Times New Roman" w:hAnsi="Times New Roman" w:cs="Times New Roman"/>
          <w:sz w:val="24"/>
          <w:szCs w:val="24"/>
        </w:rPr>
        <w:t xml:space="preserve"> murid tunagrahita ringan  kelas dasar II di SLB Negeri Pembina Tingkat Provinsi Sul-Sel </w:t>
      </w:r>
      <w:r w:rsidRPr="00B86085">
        <w:rPr>
          <w:rFonts w:ascii="Times New Roman" w:hAnsi="Times New Roman" w:cs="Times New Roman"/>
          <w:sz w:val="24"/>
          <w:szCs w:val="24"/>
          <w:lang w:val="id-ID"/>
        </w:rPr>
        <w:t>S</w:t>
      </w:r>
      <w:r w:rsidRPr="00B86085">
        <w:rPr>
          <w:rFonts w:ascii="Times New Roman" w:hAnsi="Times New Roman" w:cs="Times New Roman"/>
          <w:sz w:val="24"/>
          <w:szCs w:val="24"/>
        </w:rPr>
        <w:t>entra PK-LK.</w:t>
      </w:r>
    </w:p>
    <w:p w:rsidR="00B86085" w:rsidRDefault="00B86085" w:rsidP="00B86085">
      <w:pPr>
        <w:pStyle w:val="ListParagraph"/>
        <w:spacing w:line="480" w:lineRule="auto"/>
        <w:ind w:left="0" w:firstLine="709"/>
        <w:jc w:val="both"/>
        <w:rPr>
          <w:rFonts w:ascii="Times New Roman" w:hAnsi="Times New Roman" w:cs="Times New Roman"/>
          <w:sz w:val="24"/>
          <w:szCs w:val="24"/>
          <w:lang w:val="id-ID"/>
        </w:rPr>
      </w:pPr>
      <w:r w:rsidRPr="003B10FA">
        <w:rPr>
          <w:rFonts w:ascii="Times New Roman" w:hAnsi="Times New Roman" w:cs="Times New Roman"/>
          <w:sz w:val="24"/>
          <w:szCs w:val="24"/>
        </w:rPr>
        <w:t xml:space="preserve">Adapun materi tes </w:t>
      </w:r>
      <w:r>
        <w:rPr>
          <w:rFonts w:ascii="Times New Roman" w:hAnsi="Times New Roman" w:cs="Times New Roman"/>
          <w:sz w:val="24"/>
          <w:szCs w:val="24"/>
        </w:rPr>
        <w:t>mengenal angka</w:t>
      </w:r>
      <w:r w:rsidRPr="003B10FA">
        <w:rPr>
          <w:rFonts w:ascii="Times New Roman" w:hAnsi="Times New Roman" w:cs="Times New Roman"/>
          <w:sz w:val="24"/>
          <w:szCs w:val="24"/>
        </w:rPr>
        <w:t xml:space="preserve"> yang di</w:t>
      </w:r>
      <w:r>
        <w:rPr>
          <w:rFonts w:ascii="Times New Roman" w:hAnsi="Times New Roman" w:cs="Times New Roman"/>
          <w:sz w:val="24"/>
          <w:szCs w:val="24"/>
        </w:rPr>
        <w:t>rencanakan yakni mengenal angka, dengan menggunakan permainan tebak angka. instrumen</w:t>
      </w:r>
      <w:r w:rsidRPr="003B10FA">
        <w:rPr>
          <w:rFonts w:ascii="Times New Roman" w:hAnsi="Times New Roman" w:cs="Times New Roman"/>
          <w:sz w:val="24"/>
          <w:szCs w:val="24"/>
        </w:rPr>
        <w:t xml:space="preserve"> tes yang digunakan dikonstruksi oleh peneliti sendiri dan j</w:t>
      </w:r>
      <w:r>
        <w:rPr>
          <w:rFonts w:ascii="Times New Roman" w:hAnsi="Times New Roman" w:cs="Times New Roman"/>
          <w:sz w:val="24"/>
          <w:szCs w:val="24"/>
        </w:rPr>
        <w:t xml:space="preserve">umlah soal yang direncanakan 15 </w:t>
      </w:r>
      <w:r w:rsidRPr="003B10FA">
        <w:rPr>
          <w:rFonts w:ascii="Times New Roman" w:hAnsi="Times New Roman" w:cs="Times New Roman"/>
          <w:sz w:val="24"/>
          <w:szCs w:val="24"/>
        </w:rPr>
        <w:t>nomor.</w:t>
      </w:r>
      <w:r>
        <w:rPr>
          <w:rFonts w:ascii="Times New Roman" w:hAnsi="Times New Roman" w:cs="Times New Roman"/>
          <w:sz w:val="24"/>
          <w:szCs w:val="24"/>
          <w:lang w:val="id-ID"/>
        </w:rPr>
        <w:t xml:space="preserve"> </w:t>
      </w:r>
      <w:r w:rsidRPr="003B10FA">
        <w:rPr>
          <w:rFonts w:ascii="Times New Roman" w:hAnsi="Times New Roman" w:cs="Times New Roman"/>
          <w:sz w:val="24"/>
          <w:szCs w:val="24"/>
        </w:rPr>
        <w:t xml:space="preserve"> </w:t>
      </w:r>
    </w:p>
    <w:p w:rsidR="00EB4978" w:rsidRDefault="00EB4978" w:rsidP="00B86085">
      <w:pPr>
        <w:pStyle w:val="ListParagraph"/>
        <w:spacing w:line="480" w:lineRule="auto"/>
        <w:ind w:left="0" w:firstLine="709"/>
        <w:jc w:val="both"/>
        <w:rPr>
          <w:rFonts w:ascii="Times New Roman" w:hAnsi="Times New Roman" w:cs="Times New Roman"/>
          <w:sz w:val="24"/>
          <w:szCs w:val="24"/>
          <w:lang w:val="id-ID"/>
        </w:rPr>
      </w:pPr>
    </w:p>
    <w:p w:rsidR="00EB4978" w:rsidRDefault="00EB4978" w:rsidP="00B86085">
      <w:pPr>
        <w:pStyle w:val="ListParagraph"/>
        <w:spacing w:line="480" w:lineRule="auto"/>
        <w:ind w:left="0" w:firstLine="709"/>
        <w:jc w:val="both"/>
        <w:rPr>
          <w:rFonts w:ascii="Times New Roman" w:hAnsi="Times New Roman" w:cs="Times New Roman"/>
          <w:sz w:val="24"/>
          <w:szCs w:val="24"/>
          <w:lang w:val="id-ID"/>
        </w:rPr>
      </w:pPr>
    </w:p>
    <w:p w:rsidR="00EB4978" w:rsidRPr="00EB4978" w:rsidRDefault="00EB4978" w:rsidP="00B86085">
      <w:pPr>
        <w:pStyle w:val="ListParagraph"/>
        <w:spacing w:line="480" w:lineRule="auto"/>
        <w:ind w:left="0" w:firstLine="709"/>
        <w:jc w:val="both"/>
        <w:rPr>
          <w:rFonts w:ascii="Times New Roman" w:hAnsi="Times New Roman" w:cs="Times New Roman"/>
          <w:sz w:val="24"/>
          <w:szCs w:val="24"/>
          <w:lang w:val="id-ID"/>
        </w:rPr>
      </w:pPr>
    </w:p>
    <w:p w:rsidR="00EB4978" w:rsidRPr="00EB4978" w:rsidRDefault="004D611D" w:rsidP="00D056CE">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B86085">
        <w:rPr>
          <w:rFonts w:ascii="Times New Roman" w:hAnsi="Times New Roman" w:cs="Times New Roman"/>
          <w:b/>
          <w:sz w:val="24"/>
          <w:szCs w:val="24"/>
          <w:lang w:val="sv-SE"/>
        </w:rPr>
        <w:lastRenderedPageBreak/>
        <w:t>Teknik Analisis Data</w:t>
      </w:r>
    </w:p>
    <w:p w:rsidR="00EB4978" w:rsidRDefault="004D611D" w:rsidP="00EB4978">
      <w:pPr>
        <w:pStyle w:val="ListParagraph"/>
        <w:spacing w:line="480" w:lineRule="auto"/>
        <w:ind w:left="0" w:firstLine="709"/>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Dalam rangka pengambilan kesimpulan sehubungan dengan penelitian ini maka untuk analisis data digunakan analisis deskriptif kuantitatif. Teknik ini digunakan untuk mendeskripsikan prestasi belajar </w:t>
      </w:r>
      <w:r w:rsidRPr="00EB4978">
        <w:rPr>
          <w:rFonts w:ascii="Times New Roman" w:hAnsi="Times New Roman" w:cs="Times New Roman"/>
          <w:sz w:val="24"/>
          <w:szCs w:val="24"/>
          <w:lang w:val="id-ID"/>
        </w:rPr>
        <w:t>matematika murid tunagrahita ringan</w:t>
      </w:r>
      <w:r w:rsidRPr="00EB4978">
        <w:rPr>
          <w:rFonts w:ascii="Times New Roman" w:hAnsi="Times New Roman" w:cs="Times New Roman"/>
          <w:sz w:val="24"/>
          <w:szCs w:val="24"/>
        </w:rPr>
        <w:t xml:space="preserve"> baik sebelum maupun setelah digunakan penerapan </w:t>
      </w:r>
      <w:r w:rsidRPr="00EB4978">
        <w:rPr>
          <w:rFonts w:ascii="Times New Roman" w:hAnsi="Times New Roman" w:cs="Times New Roman"/>
          <w:sz w:val="24"/>
          <w:szCs w:val="24"/>
          <w:lang w:val="id-ID"/>
        </w:rPr>
        <w:t xml:space="preserve">permainan tebak angka </w:t>
      </w:r>
      <w:r w:rsidRPr="00EB4978">
        <w:rPr>
          <w:rFonts w:ascii="Times New Roman" w:hAnsi="Times New Roman" w:cs="Times New Roman"/>
          <w:sz w:val="24"/>
          <w:szCs w:val="24"/>
        </w:rPr>
        <w:t xml:space="preserve"> pada  pembelajaran </w:t>
      </w:r>
      <w:r w:rsidRPr="00EB4978">
        <w:rPr>
          <w:rFonts w:ascii="Times New Roman" w:hAnsi="Times New Roman" w:cs="Times New Roman"/>
          <w:sz w:val="24"/>
          <w:szCs w:val="24"/>
          <w:lang w:val="id-ID"/>
        </w:rPr>
        <w:t xml:space="preserve">mengenal angka pada mata pelajaran matematika. </w:t>
      </w:r>
      <w:r w:rsidRPr="00EB4978">
        <w:rPr>
          <w:rFonts w:ascii="Times New Roman" w:hAnsi="Times New Roman" w:cs="Times New Roman"/>
          <w:sz w:val="24"/>
          <w:szCs w:val="24"/>
        </w:rPr>
        <w:t>Adapun prosedur analisisnya adalah sebagai berikut:</w:t>
      </w:r>
    </w:p>
    <w:p w:rsidR="00EB4978" w:rsidRDefault="004D611D" w:rsidP="00D056CE">
      <w:pPr>
        <w:pStyle w:val="ListParagraph"/>
        <w:numPr>
          <w:ilvl w:val="0"/>
          <w:numId w:val="33"/>
        </w:numPr>
        <w:spacing w:line="480" w:lineRule="auto"/>
        <w:ind w:left="851" w:hanging="425"/>
        <w:jc w:val="both"/>
        <w:rPr>
          <w:rFonts w:ascii="Times New Roman" w:hAnsi="Times New Roman" w:cs="Times New Roman"/>
          <w:sz w:val="24"/>
          <w:szCs w:val="24"/>
          <w:lang w:val="id-ID"/>
        </w:rPr>
      </w:pPr>
      <w:r w:rsidRPr="00EB4978">
        <w:rPr>
          <w:rFonts w:ascii="Times New Roman" w:hAnsi="Times New Roman" w:cs="Times New Roman"/>
          <w:sz w:val="24"/>
          <w:szCs w:val="24"/>
        </w:rPr>
        <w:t>Mentabulasikan data hasil tes sebelum dan sesudah perlakuan.</w:t>
      </w:r>
    </w:p>
    <w:p w:rsidR="004D611D" w:rsidRPr="00EB4978" w:rsidRDefault="004D611D" w:rsidP="00D056CE">
      <w:pPr>
        <w:pStyle w:val="ListParagraph"/>
        <w:numPr>
          <w:ilvl w:val="0"/>
          <w:numId w:val="33"/>
        </w:numPr>
        <w:spacing w:line="480" w:lineRule="auto"/>
        <w:ind w:left="851" w:hanging="425"/>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Kategorisasi skor tes awal dan tes akhir, kemudian dikonversi ke nilai dengan rumus: </w:t>
      </w:r>
    </w:p>
    <w:p w:rsidR="004D611D" w:rsidRPr="00CC191A" w:rsidRDefault="004D611D" w:rsidP="004D611D">
      <w:pPr>
        <w:ind w:left="720" w:firstLine="720"/>
        <w:jc w:val="both"/>
        <w:rPr>
          <w:rFonts w:ascii="Times New Roman" w:hAnsi="Times New Roman" w:cs="Times New Roman"/>
          <w:sz w:val="26"/>
          <w:szCs w:val="24"/>
        </w:rPr>
      </w:pPr>
      <w:r w:rsidRPr="00CC191A">
        <w:rPr>
          <w:rFonts w:ascii="Times New Roman" w:hAnsi="Times New Roman" w:cs="Times New Roman"/>
          <w:sz w:val="26"/>
          <w:szCs w:val="24"/>
        </w:rPr>
        <w:t xml:space="preserve">Nilai hasil = </w:t>
      </w:r>
      <m:oMath>
        <m:f>
          <m:fPr>
            <m:ctrlPr>
              <w:rPr>
                <w:rFonts w:ascii="Cambria Math" w:hAnsi="Times New Roman" w:cs="Times New Roman"/>
                <w:sz w:val="30"/>
                <w:szCs w:val="24"/>
              </w:rPr>
            </m:ctrlPr>
          </m:fPr>
          <m:num>
            <m:r>
              <m:rPr>
                <m:sty m:val="p"/>
              </m:rPr>
              <w:rPr>
                <w:rFonts w:ascii="Cambria Math" w:hAnsi="Cambria Math" w:cs="Times New Roman"/>
                <w:sz w:val="30"/>
                <w:szCs w:val="24"/>
              </w:rPr>
              <m:t>Skor</m:t>
            </m:r>
            <m:r>
              <m:rPr>
                <m:sty m:val="p"/>
              </m:rPr>
              <w:rPr>
                <w:rFonts w:ascii="Cambria Math" w:hAnsi="Times New Roman" w:cs="Times New Roman"/>
                <w:sz w:val="30"/>
                <w:szCs w:val="24"/>
              </w:rPr>
              <m:t xml:space="preserve"> </m:t>
            </m:r>
            <m:r>
              <m:rPr>
                <m:sty m:val="p"/>
              </m:rPr>
              <w:rPr>
                <w:rFonts w:ascii="Cambria Math" w:hAnsi="Cambria Math" w:cs="Times New Roman"/>
                <w:sz w:val="30"/>
                <w:szCs w:val="24"/>
              </w:rPr>
              <m:t>yg</m:t>
            </m:r>
            <m:r>
              <m:rPr>
                <m:sty m:val="p"/>
              </m:rPr>
              <w:rPr>
                <w:rFonts w:ascii="Cambria Math" w:hAnsi="Times New Roman" w:cs="Times New Roman"/>
                <w:sz w:val="30"/>
                <w:szCs w:val="24"/>
              </w:rPr>
              <m:t xml:space="preserve"> </m:t>
            </m:r>
            <m:r>
              <m:rPr>
                <m:sty m:val="p"/>
              </m:rPr>
              <w:rPr>
                <w:rFonts w:ascii="Cambria Math" w:hAnsi="Cambria Math" w:cs="Times New Roman"/>
                <w:sz w:val="30"/>
                <w:szCs w:val="24"/>
              </w:rPr>
              <m:t>diperole</m:t>
            </m:r>
            <m:r>
              <m:rPr>
                <m:sty m:val="p"/>
              </m:rPr>
              <w:rPr>
                <w:rFonts w:ascii="Times New Roman" w:hAnsi="Cambria Math" w:cs="Times New Roman"/>
                <w:sz w:val="30"/>
                <w:szCs w:val="24"/>
              </w:rPr>
              <m:t>h</m:t>
            </m:r>
          </m:num>
          <m:den>
            <m:r>
              <m:rPr>
                <m:sty m:val="p"/>
              </m:rPr>
              <w:rPr>
                <w:rFonts w:ascii="Cambria Math" w:hAnsi="Times New Roman" w:cs="Times New Roman"/>
                <w:sz w:val="30"/>
                <w:szCs w:val="24"/>
              </w:rPr>
              <m:t xml:space="preserve">  </m:t>
            </m:r>
            <m:r>
              <m:rPr>
                <m:sty m:val="p"/>
              </m:rPr>
              <w:rPr>
                <w:rFonts w:ascii="Cambria Math" w:hAnsi="Cambria Math" w:cs="Times New Roman"/>
                <w:sz w:val="30"/>
                <w:szCs w:val="24"/>
              </w:rPr>
              <m:t>Skor</m:t>
            </m:r>
            <m:r>
              <m:rPr>
                <m:sty m:val="p"/>
              </m:rPr>
              <w:rPr>
                <w:rFonts w:ascii="Cambria Math" w:hAnsi="Times New Roman" w:cs="Times New Roman"/>
                <w:sz w:val="30"/>
                <w:szCs w:val="24"/>
              </w:rPr>
              <m:t xml:space="preserve"> </m:t>
            </m:r>
            <m:r>
              <m:rPr>
                <m:sty m:val="p"/>
              </m:rPr>
              <w:rPr>
                <w:rFonts w:ascii="Cambria Math" w:hAnsi="Cambria Math" w:cs="Times New Roman"/>
                <w:sz w:val="30"/>
                <w:szCs w:val="24"/>
              </w:rPr>
              <m:t>Maksimal</m:t>
            </m:r>
          </m:den>
        </m:f>
      </m:oMath>
      <w:r w:rsidRPr="00CC191A">
        <w:rPr>
          <w:rFonts w:ascii="Times New Roman" w:eastAsiaTheme="minorEastAsia" w:hAnsi="Times New Roman" w:cs="Times New Roman"/>
          <w:sz w:val="30"/>
          <w:szCs w:val="24"/>
        </w:rPr>
        <w:t xml:space="preserve"> </w:t>
      </w:r>
      <w:r w:rsidRPr="00CC191A">
        <w:rPr>
          <w:rFonts w:ascii="Times New Roman" w:hAnsi="Times New Roman" w:cs="Times New Roman"/>
          <w:sz w:val="26"/>
          <w:szCs w:val="24"/>
        </w:rPr>
        <w:t>X 100</w:t>
      </w:r>
    </w:p>
    <w:p w:rsidR="004D611D" w:rsidRPr="003B10FA" w:rsidRDefault="004D611D" w:rsidP="004D611D">
      <w:pPr>
        <w:ind w:left="720" w:firstLine="720"/>
        <w:jc w:val="both"/>
        <w:rPr>
          <w:oMath/>
          <w:rFonts w:ascii="Cambria Math"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A</w:t>
      </w:r>
      <w:r w:rsidR="00746948">
        <w:rPr>
          <w:rFonts w:ascii="Times New Roman" w:hAnsi="Times New Roman" w:cs="Times New Roman"/>
          <w:sz w:val="24"/>
          <w:szCs w:val="24"/>
        </w:rPr>
        <w:t>rikunto, 20</w:t>
      </w:r>
      <w:r w:rsidR="00746948">
        <w:rPr>
          <w:rFonts w:ascii="Times New Roman" w:hAnsi="Times New Roman" w:cs="Times New Roman"/>
          <w:sz w:val="24"/>
          <w:szCs w:val="24"/>
          <w:lang w:val="id-ID"/>
        </w:rPr>
        <w:t>04</w:t>
      </w:r>
      <w:r>
        <w:rPr>
          <w:rFonts w:ascii="Times New Roman" w:hAnsi="Times New Roman" w:cs="Times New Roman"/>
          <w:sz w:val="24"/>
          <w:szCs w:val="24"/>
        </w:rPr>
        <w:t>)</w:t>
      </w:r>
    </w:p>
    <w:p w:rsidR="009447A3" w:rsidRDefault="004D611D" w:rsidP="009447A3">
      <w:pPr>
        <w:pStyle w:val="ListParagraph"/>
        <w:spacing w:after="0" w:line="480" w:lineRule="auto"/>
        <w:ind w:left="0" w:right="-17"/>
        <w:contextualSpacing w:val="0"/>
        <w:jc w:val="both"/>
        <w:rPr>
          <w:rFonts w:ascii="Times New Roman" w:hAnsi="Times New Roman" w:cs="Times New Roman"/>
          <w:sz w:val="24"/>
          <w:szCs w:val="24"/>
          <w:lang w:val="id-ID"/>
        </w:rPr>
      </w:pPr>
      <w:r w:rsidRPr="005E7D80">
        <w:rPr>
          <w:rFonts w:ascii="Times New Roman" w:hAnsi="Times New Roman" w:cs="Times New Roman"/>
          <w:sz w:val="24"/>
          <w:szCs w:val="24"/>
          <w:lang w:val="id-ID"/>
        </w:rPr>
        <w:t>Dengan demikian, dalam penelitian dapat diperoleh kategori-kategori sebagai berikut:</w:t>
      </w:r>
    </w:p>
    <w:p w:rsidR="00135BEE" w:rsidRDefault="00135BEE" w:rsidP="004D611D">
      <w:pPr>
        <w:spacing w:line="480" w:lineRule="auto"/>
        <w:ind w:firstLine="709"/>
        <w:jc w:val="center"/>
        <w:rPr>
          <w:rFonts w:ascii="Times New Roman" w:hAnsi="Times New Roman" w:cs="Times New Roman"/>
          <w:b/>
          <w:sz w:val="24"/>
          <w:szCs w:val="24"/>
          <w:lang w:val="id-ID"/>
        </w:rPr>
      </w:pPr>
    </w:p>
    <w:p w:rsidR="00135BEE" w:rsidRDefault="00135BEE" w:rsidP="004D611D">
      <w:pPr>
        <w:spacing w:line="480" w:lineRule="auto"/>
        <w:ind w:firstLine="709"/>
        <w:jc w:val="center"/>
        <w:rPr>
          <w:rFonts w:ascii="Times New Roman" w:hAnsi="Times New Roman" w:cs="Times New Roman"/>
          <w:b/>
          <w:sz w:val="24"/>
          <w:szCs w:val="24"/>
          <w:lang w:val="id-ID"/>
        </w:rPr>
      </w:pPr>
    </w:p>
    <w:p w:rsidR="00135BEE" w:rsidRDefault="00135BEE" w:rsidP="004D611D">
      <w:pPr>
        <w:spacing w:line="480" w:lineRule="auto"/>
        <w:ind w:firstLine="709"/>
        <w:jc w:val="center"/>
        <w:rPr>
          <w:rFonts w:ascii="Times New Roman" w:hAnsi="Times New Roman" w:cs="Times New Roman"/>
          <w:b/>
          <w:sz w:val="24"/>
          <w:szCs w:val="24"/>
          <w:lang w:val="id-ID"/>
        </w:rPr>
      </w:pPr>
    </w:p>
    <w:p w:rsidR="00135BEE" w:rsidRDefault="00135BEE" w:rsidP="004D611D">
      <w:pPr>
        <w:spacing w:line="480" w:lineRule="auto"/>
        <w:ind w:firstLine="709"/>
        <w:jc w:val="center"/>
        <w:rPr>
          <w:rFonts w:ascii="Times New Roman" w:hAnsi="Times New Roman" w:cs="Times New Roman"/>
          <w:b/>
          <w:sz w:val="24"/>
          <w:szCs w:val="24"/>
          <w:lang w:val="id-ID"/>
        </w:rPr>
      </w:pPr>
    </w:p>
    <w:p w:rsidR="00135BEE" w:rsidRDefault="00135BEE" w:rsidP="004D611D">
      <w:pPr>
        <w:spacing w:line="480" w:lineRule="auto"/>
        <w:ind w:firstLine="709"/>
        <w:jc w:val="center"/>
        <w:rPr>
          <w:rFonts w:ascii="Times New Roman" w:hAnsi="Times New Roman" w:cs="Times New Roman"/>
          <w:b/>
          <w:sz w:val="24"/>
          <w:szCs w:val="24"/>
          <w:lang w:val="id-ID"/>
        </w:rPr>
      </w:pPr>
    </w:p>
    <w:p w:rsidR="00135BEE" w:rsidRDefault="00135BEE" w:rsidP="004D611D">
      <w:pPr>
        <w:spacing w:line="480" w:lineRule="auto"/>
        <w:ind w:firstLine="709"/>
        <w:jc w:val="center"/>
        <w:rPr>
          <w:rFonts w:ascii="Times New Roman" w:hAnsi="Times New Roman" w:cs="Times New Roman"/>
          <w:b/>
          <w:sz w:val="24"/>
          <w:szCs w:val="24"/>
          <w:lang w:val="id-ID"/>
        </w:rPr>
      </w:pPr>
    </w:p>
    <w:p w:rsidR="004D611D" w:rsidRPr="00374BFB" w:rsidRDefault="004D611D" w:rsidP="004D611D">
      <w:pPr>
        <w:spacing w:line="480" w:lineRule="auto"/>
        <w:ind w:firstLine="709"/>
        <w:jc w:val="center"/>
        <w:rPr>
          <w:rFonts w:ascii="Times New Roman" w:hAnsi="Times New Roman" w:cs="Times New Roman"/>
          <w:b/>
          <w:sz w:val="24"/>
          <w:szCs w:val="24"/>
        </w:rPr>
      </w:pPr>
      <w:r w:rsidRPr="00374BFB">
        <w:rPr>
          <w:rFonts w:ascii="Times New Roman" w:hAnsi="Times New Roman" w:cs="Times New Roman"/>
          <w:b/>
          <w:sz w:val="24"/>
          <w:szCs w:val="24"/>
        </w:rPr>
        <w:lastRenderedPageBreak/>
        <w:t>Tabel 3.2 Kategorisasi Standar</w:t>
      </w:r>
    </w:p>
    <w:tbl>
      <w:tblPr>
        <w:tblStyle w:val="LightShading1"/>
        <w:tblW w:w="0" w:type="auto"/>
        <w:tblLook w:val="04A0"/>
      </w:tblPr>
      <w:tblGrid>
        <w:gridCol w:w="3969"/>
        <w:gridCol w:w="4077"/>
      </w:tblGrid>
      <w:tr w:rsidR="004D611D" w:rsidRPr="00374BFB" w:rsidTr="004D611D">
        <w:trPr>
          <w:cnfStyle w:val="100000000000"/>
          <w:trHeight w:val="70"/>
        </w:trPr>
        <w:tc>
          <w:tcPr>
            <w:cnfStyle w:val="001000000000"/>
            <w:tcW w:w="3969" w:type="dxa"/>
          </w:tcPr>
          <w:p w:rsidR="004D611D" w:rsidRPr="00374BFB" w:rsidRDefault="004D611D" w:rsidP="004D611D">
            <w:pPr>
              <w:spacing w:line="480" w:lineRule="auto"/>
              <w:jc w:val="center"/>
              <w:rPr>
                <w:rFonts w:ascii="Times New Roman" w:hAnsi="Times New Roman" w:cs="Times New Roman"/>
                <w:b w:val="0"/>
                <w:sz w:val="24"/>
                <w:szCs w:val="24"/>
              </w:rPr>
            </w:pPr>
            <w:r w:rsidRPr="00374BFB">
              <w:rPr>
                <w:rFonts w:ascii="Times New Roman" w:hAnsi="Times New Roman" w:cs="Times New Roman"/>
                <w:sz w:val="24"/>
                <w:szCs w:val="24"/>
              </w:rPr>
              <w:t>Interval</w:t>
            </w:r>
          </w:p>
        </w:tc>
        <w:tc>
          <w:tcPr>
            <w:tcW w:w="4077" w:type="dxa"/>
          </w:tcPr>
          <w:p w:rsidR="004D611D" w:rsidRPr="00374BFB" w:rsidRDefault="004D611D" w:rsidP="004D611D">
            <w:pPr>
              <w:spacing w:line="480" w:lineRule="auto"/>
              <w:jc w:val="center"/>
              <w:cnfStyle w:val="100000000000"/>
              <w:rPr>
                <w:rFonts w:ascii="Times New Roman" w:hAnsi="Times New Roman" w:cs="Times New Roman"/>
                <w:b w:val="0"/>
                <w:sz w:val="24"/>
                <w:szCs w:val="24"/>
              </w:rPr>
            </w:pPr>
            <w:r w:rsidRPr="00374BFB">
              <w:rPr>
                <w:rFonts w:ascii="Times New Roman" w:hAnsi="Times New Roman" w:cs="Times New Roman"/>
                <w:sz w:val="24"/>
                <w:szCs w:val="24"/>
              </w:rPr>
              <w:t>Kategori</w:t>
            </w:r>
          </w:p>
        </w:tc>
      </w:tr>
      <w:tr w:rsidR="004D611D" w:rsidRPr="00374BFB" w:rsidTr="004D611D">
        <w:trPr>
          <w:cnfStyle w:val="000000100000"/>
        </w:trPr>
        <w:tc>
          <w:tcPr>
            <w:cnfStyle w:val="001000000000"/>
            <w:tcW w:w="3969" w:type="dxa"/>
          </w:tcPr>
          <w:p w:rsidR="004D611D" w:rsidRPr="00374BFB" w:rsidRDefault="008635E2" w:rsidP="004D611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6</w:t>
            </w:r>
            <w:r w:rsidR="004D611D" w:rsidRPr="00374BFB">
              <w:rPr>
                <w:rFonts w:ascii="Times New Roman" w:hAnsi="Times New Roman" w:cs="Times New Roman"/>
                <w:sz w:val="24"/>
                <w:szCs w:val="24"/>
              </w:rPr>
              <w:t>-100</w:t>
            </w:r>
          </w:p>
        </w:tc>
        <w:tc>
          <w:tcPr>
            <w:tcW w:w="4077" w:type="dxa"/>
          </w:tcPr>
          <w:p w:rsidR="004D611D" w:rsidRPr="00374BFB" w:rsidRDefault="004D611D" w:rsidP="004D611D">
            <w:pPr>
              <w:spacing w:line="480" w:lineRule="auto"/>
              <w:jc w:val="center"/>
              <w:cnfStyle w:val="000000100000"/>
              <w:rPr>
                <w:rFonts w:ascii="Times New Roman" w:hAnsi="Times New Roman" w:cs="Times New Roman"/>
                <w:sz w:val="24"/>
                <w:szCs w:val="24"/>
              </w:rPr>
            </w:pPr>
            <w:r w:rsidRPr="00374BFB">
              <w:rPr>
                <w:rFonts w:ascii="Times New Roman" w:hAnsi="Times New Roman" w:cs="Times New Roman"/>
                <w:sz w:val="24"/>
                <w:szCs w:val="24"/>
              </w:rPr>
              <w:t>Baik sekali</w:t>
            </w:r>
          </w:p>
        </w:tc>
      </w:tr>
      <w:tr w:rsidR="004D611D" w:rsidRPr="00374BFB" w:rsidTr="004D611D">
        <w:tc>
          <w:tcPr>
            <w:cnfStyle w:val="001000000000"/>
            <w:tcW w:w="3969" w:type="dxa"/>
          </w:tcPr>
          <w:p w:rsidR="004D611D" w:rsidRPr="008635E2" w:rsidRDefault="008635E2" w:rsidP="008635E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r w:rsidR="004D611D" w:rsidRPr="00374BFB">
              <w:rPr>
                <w:rFonts w:ascii="Times New Roman" w:hAnsi="Times New Roman" w:cs="Times New Roman"/>
                <w:sz w:val="24"/>
                <w:szCs w:val="24"/>
              </w:rPr>
              <w:t>-</w:t>
            </w:r>
            <w:r>
              <w:rPr>
                <w:rFonts w:ascii="Times New Roman" w:hAnsi="Times New Roman" w:cs="Times New Roman"/>
                <w:sz w:val="24"/>
                <w:szCs w:val="24"/>
                <w:lang w:val="id-ID"/>
              </w:rPr>
              <w:t>85</w:t>
            </w:r>
          </w:p>
        </w:tc>
        <w:tc>
          <w:tcPr>
            <w:tcW w:w="4077" w:type="dxa"/>
          </w:tcPr>
          <w:p w:rsidR="004D611D" w:rsidRPr="00374BFB" w:rsidRDefault="004D611D" w:rsidP="004D611D">
            <w:pPr>
              <w:spacing w:line="480" w:lineRule="auto"/>
              <w:jc w:val="center"/>
              <w:cnfStyle w:val="000000000000"/>
              <w:rPr>
                <w:rFonts w:ascii="Times New Roman" w:hAnsi="Times New Roman" w:cs="Times New Roman"/>
                <w:sz w:val="24"/>
                <w:szCs w:val="24"/>
              </w:rPr>
            </w:pPr>
            <w:r w:rsidRPr="00374BFB">
              <w:rPr>
                <w:rFonts w:ascii="Times New Roman" w:hAnsi="Times New Roman" w:cs="Times New Roman"/>
                <w:sz w:val="24"/>
                <w:szCs w:val="24"/>
              </w:rPr>
              <w:t>Baik</w:t>
            </w:r>
          </w:p>
        </w:tc>
      </w:tr>
      <w:tr w:rsidR="004D611D" w:rsidRPr="00374BFB" w:rsidTr="004D611D">
        <w:trPr>
          <w:cnfStyle w:val="000000100000"/>
        </w:trPr>
        <w:tc>
          <w:tcPr>
            <w:cnfStyle w:val="001000000000"/>
            <w:tcW w:w="3969" w:type="dxa"/>
          </w:tcPr>
          <w:p w:rsidR="004D611D" w:rsidRPr="008635E2" w:rsidRDefault="004D611D" w:rsidP="004D611D">
            <w:pPr>
              <w:spacing w:line="480" w:lineRule="auto"/>
              <w:jc w:val="center"/>
              <w:rPr>
                <w:rFonts w:ascii="Times New Roman" w:hAnsi="Times New Roman" w:cs="Times New Roman"/>
                <w:sz w:val="24"/>
                <w:szCs w:val="24"/>
                <w:lang w:val="id-ID"/>
              </w:rPr>
            </w:pPr>
            <w:r w:rsidRPr="00374BFB">
              <w:rPr>
                <w:rFonts w:ascii="Times New Roman" w:hAnsi="Times New Roman" w:cs="Times New Roman"/>
                <w:sz w:val="24"/>
                <w:szCs w:val="24"/>
              </w:rPr>
              <w:t>56-</w:t>
            </w:r>
            <w:r w:rsidR="008635E2">
              <w:rPr>
                <w:rFonts w:ascii="Times New Roman" w:hAnsi="Times New Roman" w:cs="Times New Roman"/>
                <w:sz w:val="24"/>
                <w:szCs w:val="24"/>
                <w:lang w:val="id-ID"/>
              </w:rPr>
              <w:t>70</w:t>
            </w:r>
          </w:p>
        </w:tc>
        <w:tc>
          <w:tcPr>
            <w:tcW w:w="4077" w:type="dxa"/>
          </w:tcPr>
          <w:p w:rsidR="004D611D" w:rsidRPr="00374BFB" w:rsidRDefault="004D611D" w:rsidP="004D611D">
            <w:pPr>
              <w:spacing w:line="480" w:lineRule="auto"/>
              <w:jc w:val="center"/>
              <w:cnfStyle w:val="000000100000"/>
              <w:rPr>
                <w:rFonts w:ascii="Times New Roman" w:hAnsi="Times New Roman" w:cs="Times New Roman"/>
                <w:sz w:val="24"/>
                <w:szCs w:val="24"/>
              </w:rPr>
            </w:pPr>
            <w:r w:rsidRPr="00374BFB">
              <w:rPr>
                <w:rFonts w:ascii="Times New Roman" w:hAnsi="Times New Roman" w:cs="Times New Roman"/>
                <w:sz w:val="24"/>
                <w:szCs w:val="24"/>
              </w:rPr>
              <w:t>Cukup</w:t>
            </w:r>
          </w:p>
        </w:tc>
      </w:tr>
      <w:tr w:rsidR="004D611D" w:rsidRPr="00374BFB" w:rsidTr="004D611D">
        <w:tc>
          <w:tcPr>
            <w:cnfStyle w:val="001000000000"/>
            <w:tcW w:w="3969" w:type="dxa"/>
          </w:tcPr>
          <w:p w:rsidR="004D611D" w:rsidRPr="00374BFB" w:rsidRDefault="004D611D" w:rsidP="004D611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tcPr>
          <w:p w:rsidR="004D611D" w:rsidRPr="00374BFB" w:rsidRDefault="004D611D" w:rsidP="004D611D">
            <w:pPr>
              <w:spacing w:line="480" w:lineRule="auto"/>
              <w:jc w:val="center"/>
              <w:cnfStyle w:val="000000000000"/>
              <w:rPr>
                <w:rFonts w:ascii="Times New Roman" w:hAnsi="Times New Roman" w:cs="Times New Roman"/>
                <w:sz w:val="24"/>
                <w:szCs w:val="24"/>
              </w:rPr>
            </w:pPr>
            <w:r w:rsidRPr="00374BFB">
              <w:rPr>
                <w:rFonts w:ascii="Times New Roman" w:hAnsi="Times New Roman" w:cs="Times New Roman"/>
                <w:sz w:val="24"/>
                <w:szCs w:val="24"/>
              </w:rPr>
              <w:t>Kurang</w:t>
            </w:r>
          </w:p>
        </w:tc>
      </w:tr>
      <w:tr w:rsidR="004D611D" w:rsidRPr="00374BFB" w:rsidTr="004D611D">
        <w:trPr>
          <w:cnfStyle w:val="000000100000"/>
        </w:trPr>
        <w:tc>
          <w:tcPr>
            <w:cnfStyle w:val="001000000000"/>
            <w:tcW w:w="3969" w:type="dxa"/>
          </w:tcPr>
          <w:p w:rsidR="004D611D" w:rsidRPr="00374BFB" w:rsidRDefault="004D611D" w:rsidP="004D611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tcPr>
          <w:p w:rsidR="004D611D" w:rsidRPr="00374BFB" w:rsidRDefault="004D611D" w:rsidP="004D611D">
            <w:pPr>
              <w:spacing w:line="480" w:lineRule="auto"/>
              <w:jc w:val="center"/>
              <w:cnfStyle w:val="000000100000"/>
              <w:rPr>
                <w:rFonts w:ascii="Times New Roman" w:hAnsi="Times New Roman" w:cs="Times New Roman"/>
                <w:sz w:val="24"/>
                <w:szCs w:val="24"/>
              </w:rPr>
            </w:pPr>
            <w:r w:rsidRPr="00374BFB">
              <w:rPr>
                <w:rFonts w:ascii="Times New Roman" w:hAnsi="Times New Roman" w:cs="Times New Roman"/>
                <w:sz w:val="24"/>
                <w:szCs w:val="24"/>
              </w:rPr>
              <w:t>Sangat kurang</w:t>
            </w:r>
          </w:p>
        </w:tc>
      </w:tr>
    </w:tbl>
    <w:p w:rsidR="00EB4978" w:rsidRDefault="004D611D" w:rsidP="00EB4978">
      <w:pPr>
        <w:spacing w:before="240" w:line="720" w:lineRule="auto"/>
        <w:ind w:left="2880" w:firstLine="720"/>
        <w:jc w:val="center"/>
        <w:rPr>
          <w:rFonts w:ascii="Times New Roman" w:hAnsi="Times New Roman" w:cs="Times New Roman"/>
          <w:sz w:val="24"/>
          <w:szCs w:val="24"/>
          <w:lang w:val="id-ID"/>
        </w:rPr>
      </w:pPr>
      <w:r w:rsidRPr="00374BFB">
        <w:rPr>
          <w:rFonts w:ascii="Times New Roman" w:hAnsi="Times New Roman" w:cs="Times New Roman"/>
          <w:sz w:val="24"/>
          <w:szCs w:val="24"/>
        </w:rPr>
        <w:t xml:space="preserve"> (Arikunto. S, </w:t>
      </w:r>
      <w:r>
        <w:rPr>
          <w:rFonts w:ascii="Times New Roman" w:hAnsi="Times New Roman" w:cs="Times New Roman"/>
          <w:sz w:val="24"/>
          <w:szCs w:val="24"/>
        </w:rPr>
        <w:t>2004</w:t>
      </w:r>
      <w:r w:rsidRPr="00374BFB">
        <w:rPr>
          <w:rFonts w:ascii="Times New Roman" w:hAnsi="Times New Roman" w:cs="Times New Roman"/>
          <w:sz w:val="24"/>
          <w:szCs w:val="24"/>
        </w:rPr>
        <w:t>: 19)</w:t>
      </w:r>
    </w:p>
    <w:p w:rsidR="00EB4978" w:rsidRDefault="004D611D" w:rsidP="00D056CE">
      <w:pPr>
        <w:pStyle w:val="ListParagraph"/>
        <w:numPr>
          <w:ilvl w:val="0"/>
          <w:numId w:val="34"/>
        </w:numPr>
        <w:spacing w:before="240" w:line="480" w:lineRule="auto"/>
        <w:jc w:val="both"/>
        <w:rPr>
          <w:rFonts w:ascii="Times New Roman" w:hAnsi="Times New Roman" w:cs="Times New Roman"/>
          <w:sz w:val="24"/>
          <w:szCs w:val="24"/>
          <w:lang w:val="id-ID"/>
        </w:rPr>
      </w:pPr>
      <w:r w:rsidRPr="00EB4978">
        <w:rPr>
          <w:rFonts w:ascii="Times New Roman" w:hAnsi="Times New Roman" w:cs="Times New Roman"/>
          <w:sz w:val="24"/>
          <w:szCs w:val="24"/>
        </w:rPr>
        <w:t>Membandingkan hasil belajar sebelum dan sesudah perlakuan, jika skor hasil tes sesudah perlakuan lebih besar dari skor sebelum perlakuan maka dinyatakan ada peningkatan dan jika sebaliknya maka tidak ada peningkatan.</w:t>
      </w:r>
    </w:p>
    <w:p w:rsidR="004D611D" w:rsidRPr="00EB4978" w:rsidRDefault="004D611D" w:rsidP="00D056CE">
      <w:pPr>
        <w:pStyle w:val="ListParagraph"/>
        <w:numPr>
          <w:ilvl w:val="0"/>
          <w:numId w:val="34"/>
        </w:numPr>
        <w:spacing w:before="240" w:line="480" w:lineRule="auto"/>
        <w:jc w:val="both"/>
        <w:rPr>
          <w:rFonts w:ascii="Times New Roman" w:hAnsi="Times New Roman" w:cs="Times New Roman"/>
          <w:sz w:val="24"/>
          <w:szCs w:val="24"/>
          <w:lang w:val="id-ID"/>
        </w:rPr>
      </w:pPr>
      <w:r w:rsidRPr="00EB4978">
        <w:rPr>
          <w:rFonts w:ascii="Times New Roman" w:hAnsi="Times New Roman" w:cs="Times New Roman"/>
          <w:sz w:val="24"/>
          <w:szCs w:val="24"/>
        </w:rPr>
        <w:t>Untuk memperjelas adanya peningkatan maka akan divisualisasikan dalam diagram batang</w:t>
      </w:r>
      <w:r w:rsidRPr="00EB4978">
        <w:rPr>
          <w:rFonts w:ascii="Times New Roman" w:hAnsi="Times New Roman" w:cs="Times New Roman"/>
          <w:sz w:val="24"/>
          <w:szCs w:val="24"/>
          <w:lang w:val="id-ID"/>
        </w:rPr>
        <w:t>.</w:t>
      </w:r>
    </w:p>
    <w:p w:rsidR="004D611D" w:rsidRDefault="004D611D" w:rsidP="00EB4978">
      <w:pPr>
        <w:spacing w:after="0" w:line="480" w:lineRule="auto"/>
        <w:jc w:val="both"/>
        <w:rPr>
          <w:rFonts w:ascii="Times New Roman" w:hAnsi="Times New Roman" w:cs="Times New Roman"/>
          <w:sz w:val="24"/>
          <w:szCs w:val="24"/>
          <w:lang w:val="id-ID"/>
        </w:rPr>
      </w:pPr>
    </w:p>
    <w:p w:rsidR="004D611D" w:rsidRPr="005F765A" w:rsidRDefault="004D611D" w:rsidP="004D611D">
      <w:pPr>
        <w:spacing w:after="0" w:line="480" w:lineRule="auto"/>
        <w:jc w:val="both"/>
        <w:rPr>
          <w:rFonts w:ascii="Times New Roman" w:hAnsi="Times New Roman" w:cs="Times New Roman"/>
          <w:sz w:val="24"/>
          <w:szCs w:val="24"/>
        </w:rPr>
      </w:pPr>
    </w:p>
    <w:p w:rsidR="00177CBA" w:rsidRDefault="00177CBA">
      <w:pPr>
        <w:rPr>
          <w:rFonts w:ascii="Times New Roman" w:hAnsi="Times New Roman" w:cs="Times New Roman"/>
          <w:sz w:val="24"/>
          <w:szCs w:val="24"/>
          <w:lang w:val="id-ID"/>
        </w:rPr>
      </w:pPr>
    </w:p>
    <w:p w:rsidR="00EB4978" w:rsidRDefault="00EB4978">
      <w:pPr>
        <w:rPr>
          <w:rFonts w:ascii="Times New Roman" w:hAnsi="Times New Roman" w:cs="Times New Roman"/>
          <w:sz w:val="24"/>
          <w:szCs w:val="24"/>
          <w:lang w:val="id-ID"/>
        </w:rPr>
      </w:pPr>
    </w:p>
    <w:p w:rsidR="00177CBA" w:rsidRDefault="00177CBA">
      <w:pPr>
        <w:rPr>
          <w:rFonts w:ascii="Times New Roman" w:hAnsi="Times New Roman" w:cs="Times New Roman"/>
          <w:sz w:val="24"/>
          <w:szCs w:val="24"/>
          <w:lang w:val="id-ID"/>
        </w:rPr>
      </w:pPr>
    </w:p>
    <w:p w:rsidR="00177CBA" w:rsidRDefault="00177CBA">
      <w:pPr>
        <w:rPr>
          <w:rFonts w:ascii="Times New Roman" w:hAnsi="Times New Roman" w:cs="Times New Roman"/>
          <w:sz w:val="24"/>
          <w:szCs w:val="24"/>
          <w:lang w:val="id-ID"/>
        </w:rPr>
      </w:pPr>
    </w:p>
    <w:p w:rsidR="004D611D" w:rsidRDefault="004D611D">
      <w:pPr>
        <w:rPr>
          <w:rFonts w:ascii="Times New Roman" w:hAnsi="Times New Roman" w:cs="Times New Roman"/>
          <w:sz w:val="24"/>
          <w:szCs w:val="24"/>
          <w:lang w:val="id-ID"/>
        </w:rPr>
      </w:pPr>
    </w:p>
    <w:p w:rsidR="004D611D" w:rsidRPr="00B34103" w:rsidRDefault="001B67B3" w:rsidP="00EB4978">
      <w:pPr>
        <w:spacing w:after="0" w:line="480" w:lineRule="auto"/>
        <w:jc w:val="center"/>
        <w:rPr>
          <w:rFonts w:ascii="Times New Roman" w:hAnsi="Times New Roman"/>
          <w:b/>
          <w:bCs/>
          <w:sz w:val="24"/>
          <w:szCs w:val="24"/>
        </w:rPr>
      </w:pPr>
      <w:r>
        <w:rPr>
          <w:rFonts w:ascii="Times New Roman" w:hAnsi="Times New Roman"/>
          <w:b/>
          <w:bCs/>
          <w:noProof/>
          <w:sz w:val="24"/>
          <w:szCs w:val="24"/>
          <w:lang w:eastAsia="id-ID"/>
        </w:rPr>
        <w:lastRenderedPageBreak/>
        <w:pict>
          <v:rect id="_x0000_s1034" style="position:absolute;left:0;text-align:left;margin-left:391.35pt;margin-top:-64.4pt;width:29.9pt;height:24.55pt;z-index:251671552" strokecolor="white [3212]"/>
        </w:pict>
      </w:r>
      <w:r w:rsidR="004D611D" w:rsidRPr="00B34103">
        <w:rPr>
          <w:rFonts w:ascii="Times New Roman" w:hAnsi="Times New Roman"/>
          <w:b/>
          <w:bCs/>
          <w:sz w:val="24"/>
          <w:szCs w:val="24"/>
        </w:rPr>
        <w:t xml:space="preserve"> BAB IV</w:t>
      </w:r>
    </w:p>
    <w:p w:rsidR="00EB4978" w:rsidRDefault="004D611D" w:rsidP="00EB4978">
      <w:pPr>
        <w:spacing w:after="0" w:line="480" w:lineRule="auto"/>
        <w:jc w:val="center"/>
        <w:rPr>
          <w:rFonts w:ascii="Times New Roman" w:hAnsi="Times New Roman"/>
          <w:b/>
          <w:bCs/>
          <w:sz w:val="24"/>
          <w:szCs w:val="24"/>
          <w:lang w:val="id-ID"/>
        </w:rPr>
      </w:pPr>
      <w:r w:rsidRPr="00B34103">
        <w:rPr>
          <w:rFonts w:ascii="Times New Roman" w:hAnsi="Times New Roman"/>
          <w:b/>
          <w:bCs/>
          <w:sz w:val="24"/>
          <w:szCs w:val="24"/>
        </w:rPr>
        <w:t>HASIL PENELITIAN DAN PEMBAHASAN</w:t>
      </w:r>
    </w:p>
    <w:p w:rsidR="00EB4978" w:rsidRDefault="00EB4978" w:rsidP="00EB4978">
      <w:pPr>
        <w:spacing w:after="0" w:line="480" w:lineRule="auto"/>
        <w:rPr>
          <w:rFonts w:ascii="Times New Roman" w:hAnsi="Times New Roman"/>
          <w:b/>
          <w:bCs/>
          <w:sz w:val="24"/>
          <w:szCs w:val="24"/>
          <w:lang w:val="id-ID"/>
        </w:rPr>
      </w:pPr>
    </w:p>
    <w:p w:rsidR="00EB4978" w:rsidRPr="00EB4978" w:rsidRDefault="004D611D" w:rsidP="00D056CE">
      <w:pPr>
        <w:pStyle w:val="ListParagraph"/>
        <w:numPr>
          <w:ilvl w:val="0"/>
          <w:numId w:val="35"/>
        </w:numPr>
        <w:spacing w:after="0" w:line="480" w:lineRule="auto"/>
        <w:ind w:left="426" w:hanging="426"/>
        <w:rPr>
          <w:rFonts w:ascii="Times New Roman" w:hAnsi="Times New Roman"/>
          <w:b/>
          <w:bCs/>
          <w:sz w:val="24"/>
          <w:szCs w:val="24"/>
          <w:lang w:val="id-ID"/>
        </w:rPr>
      </w:pPr>
      <w:r w:rsidRPr="00EB4978">
        <w:rPr>
          <w:rFonts w:ascii="Times New Roman" w:hAnsi="Times New Roman"/>
          <w:b/>
          <w:sz w:val="24"/>
          <w:szCs w:val="24"/>
        </w:rPr>
        <w:t>Hasil Penelitian</w:t>
      </w:r>
    </w:p>
    <w:p w:rsidR="00EB4978" w:rsidRDefault="004D611D" w:rsidP="00EB4978">
      <w:pPr>
        <w:pStyle w:val="ListParagraph"/>
        <w:spacing w:after="0" w:line="480" w:lineRule="auto"/>
        <w:ind w:left="0" w:firstLine="709"/>
        <w:jc w:val="both"/>
        <w:rPr>
          <w:rFonts w:ascii="Times New Roman" w:hAnsi="Times New Roman"/>
          <w:sz w:val="24"/>
          <w:szCs w:val="24"/>
          <w:lang w:val="id-ID"/>
        </w:rPr>
      </w:pPr>
      <w:r w:rsidRPr="00EB4978">
        <w:rPr>
          <w:rFonts w:ascii="Times New Roman" w:hAnsi="Times New Roman"/>
          <w:sz w:val="24"/>
          <w:szCs w:val="24"/>
        </w:rPr>
        <w:t>Penelitian ini bertujuan untuk mengetahui peningkatan kemampuan mengenal angka</w:t>
      </w:r>
      <w:r w:rsidRPr="00EB4978">
        <w:rPr>
          <w:rFonts w:ascii="Times New Roman" w:hAnsi="Times New Roman"/>
          <w:i/>
          <w:sz w:val="24"/>
          <w:szCs w:val="24"/>
        </w:rPr>
        <w:t xml:space="preserve"> </w:t>
      </w:r>
      <w:r w:rsidRPr="00EB4978">
        <w:rPr>
          <w:rFonts w:ascii="Times New Roman" w:hAnsi="Times New Roman"/>
          <w:sz w:val="24"/>
          <w:szCs w:val="24"/>
        </w:rPr>
        <w:t>Kelas Dasar II di SLB Negeri Pembina Tingkat Provinsi Sul-Sel Sentra PK-PLK.</w:t>
      </w:r>
    </w:p>
    <w:p w:rsidR="00EB4978" w:rsidRDefault="004D611D" w:rsidP="00EB4978">
      <w:pPr>
        <w:pStyle w:val="ListParagraph"/>
        <w:spacing w:after="0" w:line="480" w:lineRule="auto"/>
        <w:ind w:left="0" w:firstLine="709"/>
        <w:jc w:val="both"/>
        <w:rPr>
          <w:rFonts w:ascii="Times New Roman" w:hAnsi="Times New Roman"/>
          <w:sz w:val="24"/>
          <w:szCs w:val="24"/>
          <w:lang w:val="id-ID"/>
        </w:rPr>
      </w:pPr>
      <w:r w:rsidRPr="00B34103">
        <w:rPr>
          <w:rFonts w:ascii="Times New Roman" w:hAnsi="Times New Roman"/>
          <w:sz w:val="24"/>
          <w:szCs w:val="24"/>
        </w:rPr>
        <w:t>Penelitian ini telah dilaksanakan selama satu bulan pada murid tunagrahita ringan Kelas Dasar II di SLB Negeri Pembina Tingkat Provinsi Sul-Sel Sentra PK-PLK yang berjumlah 4 (empat) orang.</w:t>
      </w:r>
      <w:r w:rsidR="00F26827" w:rsidRPr="00B34103">
        <w:rPr>
          <w:rFonts w:ascii="Times New Roman" w:hAnsi="Times New Roman"/>
          <w:sz w:val="24"/>
          <w:szCs w:val="24"/>
          <w:lang w:val="id-ID"/>
        </w:rPr>
        <w:t xml:space="preserve"> </w:t>
      </w:r>
      <w:r w:rsidRPr="00B34103">
        <w:rPr>
          <w:rFonts w:ascii="Times New Roman" w:hAnsi="Times New Roman"/>
          <w:sz w:val="24"/>
          <w:szCs w:val="24"/>
        </w:rPr>
        <w:t>Pengukuran terhadap peningkatan kemampuan mengenal angka dengan permainan tebak angka dilakukan sebanyak dua kali, yakni pertama tes awal, yaitu tes yang di lakukan sebelum menggunakan permainan tebak angka. Kedua tes akhir, yakni tes yang dilakukan setelah menggunakan permainan tebak angka. Berdasarkan jumlah item tes, yakni sepuluh gambar skor tertinggi yang di peroleh adalah 100 ,sedangkan skor terendah yaitu 0.baik pada tes awal maupun tes akhir.</w:t>
      </w:r>
    </w:p>
    <w:p w:rsidR="004D611D" w:rsidRPr="00EB4978" w:rsidRDefault="001B67B3" w:rsidP="00EB4978">
      <w:pPr>
        <w:pStyle w:val="ListParagraph"/>
        <w:spacing w:after="0" w:line="480" w:lineRule="auto"/>
        <w:ind w:left="0" w:firstLine="709"/>
        <w:jc w:val="both"/>
        <w:rPr>
          <w:rFonts w:ascii="Times New Roman" w:hAnsi="Times New Roman"/>
          <w:b/>
          <w:bCs/>
          <w:sz w:val="24"/>
          <w:szCs w:val="24"/>
          <w:lang w:val="id-ID"/>
        </w:rPr>
      </w:pPr>
      <w:r w:rsidRPr="001B67B3">
        <w:rPr>
          <w:rFonts w:ascii="Times New Roman" w:hAnsi="Times New Roman"/>
          <w:noProof/>
          <w:sz w:val="24"/>
          <w:szCs w:val="24"/>
          <w:lang w:val="id-ID" w:eastAsia="id-ID"/>
        </w:rPr>
        <w:pict>
          <v:rect id="_x0000_s1049" style="position:absolute;left:0;text-align:left;margin-left:188.65pt;margin-top:169.75pt;width:39.25pt;height:33.65pt;z-index:251685888" stroked="f">
            <v:textbox>
              <w:txbxContent>
                <w:p w:rsidR="00753EDB" w:rsidRPr="00EB4978" w:rsidRDefault="00753EDB">
                  <w:pPr>
                    <w:rPr>
                      <w:rFonts w:ascii="Times New Roman" w:hAnsi="Times New Roman" w:cs="Times New Roman"/>
                      <w:sz w:val="24"/>
                      <w:szCs w:val="24"/>
                      <w:lang w:val="id-ID"/>
                    </w:rPr>
                  </w:pPr>
                  <w:r w:rsidRPr="00EB4978">
                    <w:rPr>
                      <w:rFonts w:ascii="Times New Roman" w:hAnsi="Times New Roman" w:cs="Times New Roman"/>
                      <w:sz w:val="24"/>
                      <w:szCs w:val="24"/>
                      <w:lang w:val="id-ID"/>
                    </w:rPr>
                    <w:t>3</w:t>
                  </w:r>
                  <w:r>
                    <w:rPr>
                      <w:rFonts w:ascii="Times New Roman" w:hAnsi="Times New Roman" w:cs="Times New Roman"/>
                      <w:sz w:val="24"/>
                      <w:szCs w:val="24"/>
                      <w:lang w:val="id-ID"/>
                    </w:rPr>
                    <w:t>4</w:t>
                  </w:r>
                </w:p>
              </w:txbxContent>
            </v:textbox>
          </v:rect>
        </w:pict>
      </w:r>
      <w:r w:rsidR="004D611D" w:rsidRPr="00B34103">
        <w:rPr>
          <w:rFonts w:ascii="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deskriptif kuntitatif, kemudian disajikan dalam bentuk tabel dan diagram. </w:t>
      </w:r>
    </w:p>
    <w:p w:rsidR="004D611D" w:rsidRPr="00B34103" w:rsidRDefault="004D611D" w:rsidP="00D056CE">
      <w:pPr>
        <w:pStyle w:val="ListParagraph"/>
        <w:numPr>
          <w:ilvl w:val="0"/>
          <w:numId w:val="7"/>
        </w:numPr>
        <w:ind w:left="360"/>
        <w:jc w:val="both"/>
        <w:rPr>
          <w:rFonts w:ascii="Times New Roman" w:hAnsi="Times New Roman"/>
          <w:b/>
          <w:bCs/>
          <w:color w:val="000000"/>
          <w:sz w:val="24"/>
          <w:szCs w:val="24"/>
        </w:rPr>
      </w:pPr>
      <w:r w:rsidRPr="00B34103">
        <w:rPr>
          <w:rFonts w:ascii="Times New Roman" w:hAnsi="Times New Roman"/>
          <w:b/>
          <w:sz w:val="24"/>
          <w:szCs w:val="24"/>
        </w:rPr>
        <w:lastRenderedPageBreak/>
        <w:t>Hasil Kemampuan Mengenal Angka Sebelum Permainan Tebak Angka</w:t>
      </w:r>
      <w:r w:rsidRPr="00B34103">
        <w:rPr>
          <w:rFonts w:ascii="Times New Roman" w:hAnsi="Times New Roman"/>
          <w:b/>
          <w:i/>
          <w:sz w:val="24"/>
          <w:szCs w:val="24"/>
        </w:rPr>
        <w:t xml:space="preserve"> </w:t>
      </w:r>
      <w:r w:rsidRPr="00B34103">
        <w:rPr>
          <w:rFonts w:ascii="Times New Roman" w:hAnsi="Times New Roman"/>
          <w:b/>
          <w:bCs/>
          <w:color w:val="000000"/>
          <w:sz w:val="24"/>
          <w:szCs w:val="24"/>
        </w:rPr>
        <w:t>Pada Murid Tunagrahita Ringan Kelas Dasar II Di SLBN Pembina Tingkat Provinsi Sul-Sel Sentra PK-PLK</w:t>
      </w:r>
    </w:p>
    <w:p w:rsidR="004D611D" w:rsidRPr="00B34103" w:rsidRDefault="001B67B3" w:rsidP="004D611D">
      <w:pPr>
        <w:spacing w:line="480" w:lineRule="auto"/>
        <w:ind w:firstLine="720"/>
        <w:jc w:val="both"/>
        <w:rPr>
          <w:rFonts w:ascii="Times New Roman" w:hAnsi="Times New Roman"/>
          <w:bCs/>
          <w:color w:val="000000"/>
          <w:sz w:val="24"/>
          <w:szCs w:val="24"/>
        </w:rPr>
      </w:pPr>
      <w:r w:rsidRPr="001B67B3">
        <w:rPr>
          <w:rFonts w:ascii="Times New Roman" w:hAnsi="Times New Roman"/>
          <w:noProof/>
          <w:sz w:val="24"/>
          <w:szCs w:val="24"/>
          <w:lang w:val="id-ID" w:eastAsia="id-ID"/>
        </w:rPr>
        <w:pict>
          <v:rect id="_x0000_s1041" style="position:absolute;left:0;text-align:left;margin-left:197.3pt;margin-top:80.05pt;width:28.15pt;height:25.85pt;z-index:251677696" stroked="f">
            <v:textbox>
              <w:txbxContent>
                <w:p w:rsidR="00753EDB" w:rsidRPr="00A125FE" w:rsidRDefault="00753EDB">
                  <w:pPr>
                    <w:rPr>
                      <w:lang w:val="id-ID"/>
                    </w:rPr>
                  </w:pPr>
                  <w:r>
                    <w:rPr>
                      <w:lang w:val="id-ID"/>
                    </w:rPr>
                    <w:t>34</w:t>
                  </w:r>
                </w:p>
              </w:txbxContent>
            </v:textbox>
          </v:rect>
        </w:pict>
      </w:r>
      <w:r w:rsidR="004D611D" w:rsidRPr="00B34103">
        <w:rPr>
          <w:rFonts w:ascii="Times New Roman" w:hAnsi="Times New Roman"/>
          <w:sz w:val="24"/>
          <w:szCs w:val="24"/>
        </w:rPr>
        <w:t xml:space="preserve">Untuk mengetahui gambaran kemampuan mengenal angka pada </w:t>
      </w:r>
      <w:r w:rsidR="004D611D" w:rsidRPr="00B34103">
        <w:rPr>
          <w:rFonts w:ascii="Times New Roman" w:hAnsi="Times New Roman"/>
          <w:bCs/>
          <w:color w:val="000000"/>
          <w:sz w:val="24"/>
          <w:szCs w:val="24"/>
        </w:rPr>
        <w:t>pada murid tunagrahita</w:t>
      </w:r>
      <w:r w:rsidR="00D72D2A" w:rsidRPr="00B34103">
        <w:rPr>
          <w:rFonts w:ascii="Times New Roman" w:hAnsi="Times New Roman"/>
          <w:bCs/>
          <w:color w:val="000000"/>
          <w:sz w:val="24"/>
          <w:szCs w:val="24"/>
        </w:rPr>
        <w:t xml:space="preserve"> ringan kelas dasar II di SLBN </w:t>
      </w:r>
      <w:r w:rsidR="00D72D2A" w:rsidRPr="00B34103">
        <w:rPr>
          <w:rFonts w:ascii="Times New Roman" w:hAnsi="Times New Roman"/>
          <w:bCs/>
          <w:color w:val="000000"/>
          <w:sz w:val="24"/>
          <w:szCs w:val="24"/>
          <w:lang w:val="id-ID"/>
        </w:rPr>
        <w:t>P</w:t>
      </w:r>
      <w:r w:rsidR="00D72D2A" w:rsidRPr="00B34103">
        <w:rPr>
          <w:rFonts w:ascii="Times New Roman" w:hAnsi="Times New Roman"/>
          <w:bCs/>
          <w:color w:val="000000"/>
          <w:sz w:val="24"/>
          <w:szCs w:val="24"/>
        </w:rPr>
        <w:t>embina</w:t>
      </w:r>
      <w:r w:rsidR="00D72D2A" w:rsidRPr="00B34103">
        <w:rPr>
          <w:rFonts w:ascii="Times New Roman" w:hAnsi="Times New Roman"/>
          <w:bCs/>
          <w:color w:val="000000"/>
          <w:sz w:val="24"/>
          <w:szCs w:val="24"/>
          <w:lang w:val="id-ID"/>
        </w:rPr>
        <w:t xml:space="preserve"> T</w:t>
      </w:r>
      <w:r w:rsidR="00D72D2A" w:rsidRPr="00B34103">
        <w:rPr>
          <w:rFonts w:ascii="Times New Roman" w:hAnsi="Times New Roman"/>
          <w:bCs/>
          <w:color w:val="000000"/>
          <w:sz w:val="24"/>
          <w:szCs w:val="24"/>
        </w:rPr>
        <w:t xml:space="preserve">ingkat </w:t>
      </w:r>
      <w:r w:rsidR="00D72D2A" w:rsidRPr="00B34103">
        <w:rPr>
          <w:rFonts w:ascii="Times New Roman" w:hAnsi="Times New Roman"/>
          <w:bCs/>
          <w:color w:val="000000"/>
          <w:sz w:val="24"/>
          <w:szCs w:val="24"/>
          <w:lang w:val="id-ID"/>
        </w:rPr>
        <w:t>P</w:t>
      </w:r>
      <w:r w:rsidR="00D72D2A" w:rsidRPr="00B34103">
        <w:rPr>
          <w:rFonts w:ascii="Times New Roman" w:hAnsi="Times New Roman"/>
          <w:bCs/>
          <w:color w:val="000000"/>
          <w:sz w:val="24"/>
          <w:szCs w:val="24"/>
        </w:rPr>
        <w:t xml:space="preserve">rovinsi </w:t>
      </w:r>
      <w:r w:rsidR="00D72D2A" w:rsidRPr="00B34103">
        <w:rPr>
          <w:rFonts w:ascii="Times New Roman" w:hAnsi="Times New Roman"/>
          <w:bCs/>
          <w:color w:val="000000"/>
          <w:sz w:val="24"/>
          <w:szCs w:val="24"/>
          <w:lang w:val="id-ID"/>
        </w:rPr>
        <w:t>S</w:t>
      </w:r>
      <w:r w:rsidR="00D72D2A" w:rsidRPr="00B34103">
        <w:rPr>
          <w:rFonts w:ascii="Times New Roman" w:hAnsi="Times New Roman"/>
          <w:bCs/>
          <w:color w:val="000000"/>
          <w:sz w:val="24"/>
          <w:szCs w:val="24"/>
        </w:rPr>
        <w:t>ul-</w:t>
      </w:r>
      <w:r w:rsidR="00D72D2A" w:rsidRPr="00B34103">
        <w:rPr>
          <w:rFonts w:ascii="Times New Roman" w:hAnsi="Times New Roman"/>
          <w:bCs/>
          <w:color w:val="000000"/>
          <w:sz w:val="24"/>
          <w:szCs w:val="24"/>
          <w:lang w:val="id-ID"/>
        </w:rPr>
        <w:t>S</w:t>
      </w:r>
      <w:r w:rsidR="00D72D2A" w:rsidRPr="00B34103">
        <w:rPr>
          <w:rFonts w:ascii="Times New Roman" w:hAnsi="Times New Roman"/>
          <w:bCs/>
          <w:color w:val="000000"/>
          <w:sz w:val="24"/>
          <w:szCs w:val="24"/>
        </w:rPr>
        <w:t xml:space="preserve">el </w:t>
      </w:r>
      <w:r w:rsidR="00D72D2A" w:rsidRPr="00B34103">
        <w:rPr>
          <w:rFonts w:ascii="Times New Roman" w:hAnsi="Times New Roman"/>
          <w:bCs/>
          <w:color w:val="000000"/>
          <w:sz w:val="24"/>
          <w:szCs w:val="24"/>
          <w:lang w:val="id-ID"/>
        </w:rPr>
        <w:t>S</w:t>
      </w:r>
      <w:r w:rsidR="00D72D2A" w:rsidRPr="00B34103">
        <w:rPr>
          <w:rFonts w:ascii="Times New Roman" w:hAnsi="Times New Roman"/>
          <w:bCs/>
          <w:color w:val="000000"/>
          <w:sz w:val="24"/>
          <w:szCs w:val="24"/>
        </w:rPr>
        <w:t xml:space="preserve">entra </w:t>
      </w:r>
      <w:r w:rsidR="00D72D2A" w:rsidRPr="00B34103">
        <w:rPr>
          <w:rFonts w:ascii="Times New Roman" w:hAnsi="Times New Roman"/>
          <w:bCs/>
          <w:color w:val="000000"/>
          <w:sz w:val="24"/>
          <w:szCs w:val="24"/>
          <w:lang w:val="id-ID"/>
        </w:rPr>
        <w:t>PK</w:t>
      </w:r>
      <w:r w:rsidR="00D72D2A" w:rsidRPr="00B34103">
        <w:rPr>
          <w:rFonts w:ascii="Times New Roman" w:hAnsi="Times New Roman"/>
          <w:bCs/>
          <w:color w:val="000000"/>
          <w:sz w:val="24"/>
          <w:szCs w:val="24"/>
        </w:rPr>
        <w:t>-</w:t>
      </w:r>
      <w:r w:rsidR="00D72D2A" w:rsidRPr="00B34103">
        <w:rPr>
          <w:rFonts w:ascii="Times New Roman" w:hAnsi="Times New Roman"/>
          <w:bCs/>
          <w:color w:val="000000"/>
          <w:sz w:val="24"/>
          <w:szCs w:val="24"/>
          <w:lang w:val="id-ID"/>
        </w:rPr>
        <w:t>PLK</w:t>
      </w:r>
      <w:r w:rsidR="004D611D" w:rsidRPr="00B34103">
        <w:rPr>
          <w:rFonts w:ascii="Times New Roman" w:hAnsi="Times New Roman"/>
          <w:bCs/>
          <w:color w:val="000000"/>
          <w:sz w:val="24"/>
          <w:szCs w:val="24"/>
        </w:rPr>
        <w:t>.</w:t>
      </w:r>
      <w:r w:rsidR="004D611D">
        <w:rPr>
          <w:rFonts w:ascii="Times New Roman" w:hAnsi="Times New Roman"/>
          <w:bCs/>
          <w:color w:val="000000"/>
        </w:rPr>
        <w:t xml:space="preserve"> </w:t>
      </w:r>
      <w:r w:rsidR="004D611D" w:rsidRPr="00B34103">
        <w:rPr>
          <w:rFonts w:ascii="Times New Roman" w:hAnsi="Times New Roman"/>
          <w:sz w:val="24"/>
          <w:szCs w:val="24"/>
        </w:rPr>
        <w:t xml:space="preserve">melalui permainan tebak angka dapat diketahui melalui tes awal. Adapun data kemampuan dalam mengenal angka </w:t>
      </w:r>
      <w:r w:rsidR="004D611D" w:rsidRPr="00B34103">
        <w:rPr>
          <w:rFonts w:ascii="Times New Roman" w:hAnsi="Times New Roman"/>
          <w:bCs/>
          <w:color w:val="000000"/>
          <w:sz w:val="24"/>
          <w:szCs w:val="24"/>
        </w:rPr>
        <w:t>pada murid tunagrahita ringan kelas dasar II di SLBN pembina tingkat provinsi Sul-Sel Sentra PK-PLK</w:t>
      </w:r>
      <w:r w:rsidR="004D611D" w:rsidRPr="00B34103">
        <w:rPr>
          <w:rFonts w:ascii="Times New Roman" w:hAnsi="Times New Roman"/>
          <w:color w:val="FF0000"/>
          <w:sz w:val="24"/>
          <w:szCs w:val="24"/>
        </w:rPr>
        <w:t xml:space="preserve"> </w:t>
      </w:r>
      <w:r w:rsidR="004D611D" w:rsidRPr="00B34103">
        <w:rPr>
          <w:rFonts w:ascii="Times New Roman" w:hAnsi="Times New Roman"/>
          <w:sz w:val="24"/>
          <w:szCs w:val="24"/>
        </w:rPr>
        <w:t>sebelum penggunaan permainan tebak angka selanjutnya dituangkan dalam tabel 4.1 sebagai berikut:</w:t>
      </w:r>
    </w:p>
    <w:p w:rsidR="004D611D" w:rsidRPr="00B34103" w:rsidRDefault="004D611D" w:rsidP="004D611D">
      <w:pPr>
        <w:spacing w:after="0"/>
        <w:ind w:left="1710" w:hanging="1427"/>
        <w:jc w:val="both"/>
        <w:rPr>
          <w:rFonts w:ascii="Times New Roman" w:hAnsi="Times New Roman"/>
          <w:b/>
          <w:sz w:val="24"/>
          <w:szCs w:val="24"/>
        </w:rPr>
      </w:pPr>
      <w:r w:rsidRPr="00B34103">
        <w:rPr>
          <w:rFonts w:ascii="Times New Roman" w:hAnsi="Times New Roman"/>
          <w:b/>
          <w:sz w:val="24"/>
          <w:szCs w:val="24"/>
        </w:rPr>
        <w:t xml:space="preserve">Tabel 4.1. </w:t>
      </w:r>
      <w:r w:rsidRPr="00B34103">
        <w:rPr>
          <w:rFonts w:ascii="Times New Roman" w:hAnsi="Times New Roman"/>
          <w:b/>
          <w:sz w:val="24"/>
          <w:szCs w:val="24"/>
        </w:rPr>
        <w:tab/>
        <w:t xml:space="preserve">Kategorisasi Hasil mengenal angka Sebelum permainan tebak angka pada </w:t>
      </w:r>
      <w:r w:rsidRPr="00B34103">
        <w:rPr>
          <w:rFonts w:ascii="Times New Roman" w:hAnsi="Times New Roman"/>
          <w:b/>
          <w:bCs/>
          <w:color w:val="000000"/>
          <w:sz w:val="24"/>
          <w:szCs w:val="24"/>
        </w:rPr>
        <w:t>murid tunagrahita ringan kelas dasar II di SLBN Pembina Tingkat Provinsi Sul-Sel Sentra PK-PLK</w:t>
      </w:r>
    </w:p>
    <w:p w:rsidR="004D611D" w:rsidRPr="00B34103" w:rsidRDefault="004D611D" w:rsidP="004D611D">
      <w:pPr>
        <w:spacing w:after="0"/>
        <w:ind w:left="1710" w:hanging="1427"/>
        <w:jc w:val="both"/>
        <w:rPr>
          <w:rFonts w:ascii="Times New Roman" w:hAnsi="Times New Roman"/>
          <w:b/>
          <w:sz w:val="24"/>
          <w:szCs w:val="24"/>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842"/>
        <w:gridCol w:w="1322"/>
        <w:gridCol w:w="1415"/>
        <w:gridCol w:w="3246"/>
      </w:tblGrid>
      <w:tr w:rsidR="000C78B0" w:rsidRPr="00B34103" w:rsidTr="000C78B0">
        <w:trPr>
          <w:cnfStyle w:val="100000000000"/>
          <w:trHeight w:val="611"/>
        </w:trPr>
        <w:tc>
          <w:tcPr>
            <w:cnfStyle w:val="001000000000"/>
            <w:tcW w:w="662" w:type="dxa"/>
            <w:tcBorders>
              <w:top w:val="none" w:sz="0" w:space="0" w:color="auto"/>
              <w:left w:val="none" w:sz="0" w:space="0" w:color="auto"/>
              <w:bottom w:val="none" w:sz="0" w:space="0" w:color="auto"/>
              <w:right w:val="none" w:sz="0" w:space="0" w:color="auto"/>
            </w:tcBorders>
            <w:hideMark/>
          </w:tcPr>
          <w:p w:rsidR="000C78B0" w:rsidRPr="00B34103" w:rsidRDefault="000C78B0" w:rsidP="004D611D">
            <w:pPr>
              <w:jc w:val="center"/>
              <w:rPr>
                <w:rFonts w:ascii="Times New Roman" w:hAnsi="Times New Roman"/>
                <w:b w:val="0"/>
                <w:sz w:val="24"/>
                <w:szCs w:val="24"/>
              </w:rPr>
            </w:pPr>
            <w:r w:rsidRPr="00B34103">
              <w:rPr>
                <w:rFonts w:ascii="Times New Roman" w:hAnsi="Times New Roman"/>
                <w:b w:val="0"/>
                <w:sz w:val="24"/>
                <w:szCs w:val="24"/>
              </w:rPr>
              <w:t>No</w:t>
            </w:r>
          </w:p>
        </w:tc>
        <w:tc>
          <w:tcPr>
            <w:tcW w:w="1842" w:type="dxa"/>
            <w:tcBorders>
              <w:top w:val="none" w:sz="0" w:space="0" w:color="auto"/>
              <w:left w:val="none" w:sz="0" w:space="0" w:color="auto"/>
              <w:bottom w:val="none" w:sz="0" w:space="0" w:color="auto"/>
              <w:right w:val="none" w:sz="0" w:space="0" w:color="auto"/>
            </w:tcBorders>
            <w:hideMark/>
          </w:tcPr>
          <w:p w:rsidR="000C78B0" w:rsidRPr="00B34103" w:rsidRDefault="000C78B0" w:rsidP="004D611D">
            <w:pPr>
              <w:jc w:val="center"/>
              <w:cnfStyle w:val="100000000000"/>
              <w:rPr>
                <w:rFonts w:ascii="Times New Roman" w:hAnsi="Times New Roman"/>
                <w:b w:val="0"/>
                <w:sz w:val="24"/>
                <w:szCs w:val="24"/>
              </w:rPr>
            </w:pPr>
            <w:r w:rsidRPr="00B34103">
              <w:rPr>
                <w:rFonts w:ascii="Times New Roman" w:hAnsi="Times New Roman"/>
                <w:b w:val="0"/>
                <w:sz w:val="24"/>
                <w:szCs w:val="24"/>
              </w:rPr>
              <w:t>Kode Murid</w:t>
            </w:r>
          </w:p>
        </w:tc>
        <w:tc>
          <w:tcPr>
            <w:tcW w:w="1322" w:type="dxa"/>
            <w:tcBorders>
              <w:top w:val="none" w:sz="0" w:space="0" w:color="auto"/>
              <w:left w:val="none" w:sz="0" w:space="0" w:color="auto"/>
              <w:bottom w:val="none" w:sz="0" w:space="0" w:color="auto"/>
              <w:right w:val="none" w:sz="0" w:space="0" w:color="auto"/>
            </w:tcBorders>
          </w:tcPr>
          <w:p w:rsidR="000C78B0" w:rsidRPr="00B34103" w:rsidRDefault="000C78B0" w:rsidP="004D611D">
            <w:pPr>
              <w:jc w:val="center"/>
              <w:cnfStyle w:val="100000000000"/>
              <w:rPr>
                <w:rFonts w:ascii="Times New Roman" w:hAnsi="Times New Roman"/>
                <w:sz w:val="24"/>
                <w:szCs w:val="24"/>
                <w:lang w:val="id-ID"/>
              </w:rPr>
            </w:pPr>
            <w:r w:rsidRPr="00B34103">
              <w:rPr>
                <w:rFonts w:ascii="Times New Roman" w:hAnsi="Times New Roman"/>
                <w:sz w:val="24"/>
                <w:szCs w:val="24"/>
                <w:lang w:val="id-ID"/>
              </w:rPr>
              <w:t>Skor</w:t>
            </w:r>
          </w:p>
        </w:tc>
        <w:tc>
          <w:tcPr>
            <w:tcW w:w="1415" w:type="dxa"/>
            <w:tcBorders>
              <w:top w:val="none" w:sz="0" w:space="0" w:color="auto"/>
              <w:left w:val="none" w:sz="0" w:space="0" w:color="auto"/>
              <w:bottom w:val="none" w:sz="0" w:space="0" w:color="auto"/>
              <w:right w:val="none" w:sz="0" w:space="0" w:color="auto"/>
            </w:tcBorders>
            <w:hideMark/>
          </w:tcPr>
          <w:p w:rsidR="000C78B0" w:rsidRPr="00B34103" w:rsidRDefault="000C78B0" w:rsidP="004D611D">
            <w:pPr>
              <w:jc w:val="center"/>
              <w:cnfStyle w:val="100000000000"/>
              <w:rPr>
                <w:rFonts w:ascii="Times New Roman" w:hAnsi="Times New Roman"/>
                <w:b w:val="0"/>
                <w:sz w:val="24"/>
                <w:szCs w:val="24"/>
              </w:rPr>
            </w:pPr>
            <w:r w:rsidRPr="00B34103">
              <w:rPr>
                <w:rFonts w:ascii="Times New Roman" w:hAnsi="Times New Roman"/>
                <w:b w:val="0"/>
                <w:sz w:val="24"/>
                <w:szCs w:val="24"/>
              </w:rPr>
              <w:t>Nilai</w:t>
            </w:r>
          </w:p>
        </w:tc>
        <w:tc>
          <w:tcPr>
            <w:tcW w:w="3246" w:type="dxa"/>
            <w:tcBorders>
              <w:top w:val="none" w:sz="0" w:space="0" w:color="auto"/>
              <w:left w:val="none" w:sz="0" w:space="0" w:color="auto"/>
              <w:bottom w:val="none" w:sz="0" w:space="0" w:color="auto"/>
              <w:right w:val="none" w:sz="0" w:space="0" w:color="auto"/>
            </w:tcBorders>
            <w:hideMark/>
          </w:tcPr>
          <w:p w:rsidR="000C78B0" w:rsidRPr="00B34103" w:rsidRDefault="000C78B0" w:rsidP="004D611D">
            <w:pPr>
              <w:tabs>
                <w:tab w:val="left" w:pos="1080"/>
              </w:tabs>
              <w:jc w:val="center"/>
              <w:cnfStyle w:val="100000000000"/>
              <w:rPr>
                <w:rFonts w:ascii="Times New Roman" w:hAnsi="Times New Roman"/>
                <w:b w:val="0"/>
                <w:sz w:val="24"/>
                <w:szCs w:val="24"/>
              </w:rPr>
            </w:pPr>
            <w:r w:rsidRPr="00B34103">
              <w:rPr>
                <w:rFonts w:ascii="Times New Roman" w:hAnsi="Times New Roman"/>
                <w:b w:val="0"/>
                <w:sz w:val="24"/>
                <w:szCs w:val="24"/>
              </w:rPr>
              <w:t>Kategori</w:t>
            </w:r>
          </w:p>
        </w:tc>
      </w:tr>
      <w:tr w:rsidR="000C78B0" w:rsidRPr="00B34103" w:rsidTr="000C78B0">
        <w:trPr>
          <w:cnfStyle w:val="000000100000"/>
          <w:trHeight w:val="696"/>
        </w:trPr>
        <w:tc>
          <w:tcPr>
            <w:cnfStyle w:val="001000000000"/>
            <w:tcW w:w="662" w:type="dxa"/>
            <w:tcBorders>
              <w:left w:val="none" w:sz="0" w:space="0" w:color="auto"/>
              <w:right w:val="none" w:sz="0" w:space="0" w:color="auto"/>
            </w:tcBorders>
          </w:tcPr>
          <w:p w:rsidR="000C78B0" w:rsidRPr="00B34103" w:rsidRDefault="000C78B0" w:rsidP="00D056CE">
            <w:pPr>
              <w:pStyle w:val="ListParagraph"/>
              <w:numPr>
                <w:ilvl w:val="0"/>
                <w:numId w:val="9"/>
              </w:numPr>
              <w:jc w:val="right"/>
              <w:rPr>
                <w:rFonts w:ascii="Times New Roman" w:hAnsi="Times New Roman"/>
                <w:sz w:val="24"/>
                <w:szCs w:val="24"/>
              </w:rPr>
            </w:pPr>
          </w:p>
        </w:tc>
        <w:tc>
          <w:tcPr>
            <w:tcW w:w="1842" w:type="dxa"/>
            <w:tcBorders>
              <w:left w:val="none" w:sz="0" w:space="0" w:color="auto"/>
              <w:right w:val="none" w:sz="0" w:space="0" w:color="auto"/>
            </w:tcBorders>
            <w:hideMark/>
          </w:tcPr>
          <w:p w:rsidR="000C78B0" w:rsidRPr="00B34103" w:rsidRDefault="000C78B0" w:rsidP="004D611D">
            <w:pPr>
              <w:tabs>
                <w:tab w:val="left" w:pos="840"/>
              </w:tabs>
              <w:jc w:val="center"/>
              <w:cnfStyle w:val="000000100000"/>
              <w:rPr>
                <w:rFonts w:ascii="Times New Roman" w:hAnsi="Times New Roman"/>
                <w:sz w:val="24"/>
                <w:szCs w:val="24"/>
              </w:rPr>
            </w:pPr>
            <w:r w:rsidRPr="00B34103">
              <w:rPr>
                <w:rFonts w:ascii="Times New Roman" w:hAnsi="Times New Roman"/>
                <w:sz w:val="24"/>
                <w:szCs w:val="24"/>
              </w:rPr>
              <w:t>UN</w:t>
            </w:r>
          </w:p>
        </w:tc>
        <w:tc>
          <w:tcPr>
            <w:tcW w:w="1322" w:type="dxa"/>
            <w:tcBorders>
              <w:left w:val="none" w:sz="0" w:space="0" w:color="auto"/>
              <w:right w:val="none" w:sz="0" w:space="0" w:color="auto"/>
            </w:tcBorders>
          </w:tcPr>
          <w:p w:rsidR="000C78B0" w:rsidRPr="00B34103" w:rsidRDefault="000C78B0" w:rsidP="004D611D">
            <w:pPr>
              <w:jc w:val="center"/>
              <w:cnfStyle w:val="000000100000"/>
              <w:rPr>
                <w:rFonts w:ascii="Times New Roman" w:hAnsi="Times New Roman"/>
                <w:sz w:val="24"/>
                <w:szCs w:val="24"/>
                <w:lang w:val="id-ID"/>
              </w:rPr>
            </w:pPr>
            <w:r w:rsidRPr="00B34103">
              <w:rPr>
                <w:rFonts w:ascii="Times New Roman" w:hAnsi="Times New Roman"/>
                <w:sz w:val="24"/>
                <w:szCs w:val="24"/>
                <w:lang w:val="id-ID"/>
              </w:rPr>
              <w:t>5</w:t>
            </w:r>
          </w:p>
        </w:tc>
        <w:tc>
          <w:tcPr>
            <w:tcW w:w="1415" w:type="dxa"/>
            <w:tcBorders>
              <w:left w:val="none" w:sz="0" w:space="0" w:color="auto"/>
              <w:right w:val="none" w:sz="0" w:space="0" w:color="auto"/>
            </w:tcBorders>
            <w:hideMark/>
          </w:tcPr>
          <w:p w:rsidR="000C78B0" w:rsidRPr="00B34103" w:rsidRDefault="000C78B0" w:rsidP="004D611D">
            <w:pPr>
              <w:jc w:val="center"/>
              <w:cnfStyle w:val="000000100000"/>
              <w:rPr>
                <w:rFonts w:ascii="Times New Roman" w:hAnsi="Times New Roman"/>
                <w:sz w:val="24"/>
                <w:szCs w:val="24"/>
              </w:rPr>
            </w:pPr>
            <w:r w:rsidRPr="00B34103">
              <w:rPr>
                <w:rFonts w:ascii="Times New Roman" w:hAnsi="Times New Roman"/>
                <w:sz w:val="24"/>
                <w:szCs w:val="24"/>
              </w:rPr>
              <w:t>33</w:t>
            </w:r>
          </w:p>
        </w:tc>
        <w:tc>
          <w:tcPr>
            <w:tcW w:w="3246" w:type="dxa"/>
            <w:tcBorders>
              <w:left w:val="none" w:sz="0" w:space="0" w:color="auto"/>
              <w:right w:val="none" w:sz="0" w:space="0" w:color="auto"/>
            </w:tcBorders>
            <w:hideMark/>
          </w:tcPr>
          <w:p w:rsidR="000C78B0" w:rsidRPr="00B34103" w:rsidRDefault="000C78B0" w:rsidP="004D611D">
            <w:pPr>
              <w:jc w:val="center"/>
              <w:cnfStyle w:val="000000100000"/>
              <w:rPr>
                <w:rFonts w:ascii="Times New Roman" w:hAnsi="Times New Roman"/>
                <w:sz w:val="24"/>
                <w:szCs w:val="24"/>
              </w:rPr>
            </w:pPr>
            <w:r w:rsidRPr="00B34103">
              <w:rPr>
                <w:rFonts w:ascii="Times New Roman" w:hAnsi="Times New Roman"/>
                <w:sz w:val="24"/>
                <w:szCs w:val="24"/>
              </w:rPr>
              <w:t>Sangat kurang</w:t>
            </w:r>
          </w:p>
        </w:tc>
      </w:tr>
      <w:tr w:rsidR="000C78B0" w:rsidRPr="00B34103" w:rsidTr="000C78B0">
        <w:trPr>
          <w:trHeight w:val="705"/>
        </w:trPr>
        <w:tc>
          <w:tcPr>
            <w:cnfStyle w:val="001000000000"/>
            <w:tcW w:w="662" w:type="dxa"/>
            <w:hideMark/>
          </w:tcPr>
          <w:p w:rsidR="000C78B0" w:rsidRPr="00B34103" w:rsidRDefault="000C78B0" w:rsidP="004D611D">
            <w:pPr>
              <w:tabs>
                <w:tab w:val="right" w:pos="414"/>
              </w:tabs>
              <w:rPr>
                <w:rFonts w:ascii="Times New Roman" w:hAnsi="Times New Roman"/>
                <w:b w:val="0"/>
                <w:sz w:val="24"/>
                <w:szCs w:val="24"/>
              </w:rPr>
            </w:pPr>
            <w:r w:rsidRPr="00B34103">
              <w:rPr>
                <w:rFonts w:ascii="Times New Roman" w:hAnsi="Times New Roman"/>
                <w:b w:val="0"/>
                <w:sz w:val="24"/>
                <w:szCs w:val="24"/>
              </w:rPr>
              <w:t xml:space="preserve">  </w:t>
            </w:r>
            <w:r w:rsidRPr="00B34103">
              <w:rPr>
                <w:rFonts w:ascii="Times New Roman" w:hAnsi="Times New Roman"/>
                <w:sz w:val="24"/>
                <w:szCs w:val="24"/>
              </w:rPr>
              <w:t>2.</w:t>
            </w:r>
            <w:r w:rsidRPr="00B34103">
              <w:rPr>
                <w:rFonts w:ascii="Times New Roman" w:hAnsi="Times New Roman"/>
                <w:b w:val="0"/>
                <w:sz w:val="24"/>
                <w:szCs w:val="24"/>
              </w:rPr>
              <w:t xml:space="preserve"> </w:t>
            </w:r>
          </w:p>
        </w:tc>
        <w:tc>
          <w:tcPr>
            <w:tcW w:w="1842" w:type="dxa"/>
            <w:hideMark/>
          </w:tcPr>
          <w:p w:rsidR="000C78B0" w:rsidRPr="00B34103" w:rsidRDefault="000C78B0" w:rsidP="004D611D">
            <w:pPr>
              <w:tabs>
                <w:tab w:val="left" w:pos="1005"/>
              </w:tabs>
              <w:jc w:val="center"/>
              <w:cnfStyle w:val="000000000000"/>
              <w:rPr>
                <w:rFonts w:ascii="Times New Roman" w:hAnsi="Times New Roman"/>
                <w:sz w:val="24"/>
                <w:szCs w:val="24"/>
              </w:rPr>
            </w:pPr>
            <w:r w:rsidRPr="00B34103">
              <w:rPr>
                <w:rFonts w:ascii="Times New Roman" w:hAnsi="Times New Roman"/>
                <w:sz w:val="24"/>
                <w:szCs w:val="24"/>
              </w:rPr>
              <w:t>ST</w:t>
            </w:r>
          </w:p>
        </w:tc>
        <w:tc>
          <w:tcPr>
            <w:tcW w:w="1322" w:type="dxa"/>
          </w:tcPr>
          <w:p w:rsidR="000C78B0" w:rsidRPr="00B34103" w:rsidRDefault="000C78B0" w:rsidP="004D611D">
            <w:pPr>
              <w:jc w:val="center"/>
              <w:cnfStyle w:val="000000000000"/>
              <w:rPr>
                <w:rFonts w:ascii="Times New Roman" w:hAnsi="Times New Roman"/>
                <w:sz w:val="24"/>
                <w:szCs w:val="24"/>
                <w:lang w:val="id-ID"/>
              </w:rPr>
            </w:pPr>
            <w:r w:rsidRPr="00B34103">
              <w:rPr>
                <w:rFonts w:ascii="Times New Roman" w:hAnsi="Times New Roman"/>
                <w:sz w:val="24"/>
                <w:szCs w:val="24"/>
                <w:lang w:val="id-ID"/>
              </w:rPr>
              <w:t>8</w:t>
            </w:r>
          </w:p>
        </w:tc>
        <w:tc>
          <w:tcPr>
            <w:tcW w:w="1415" w:type="dxa"/>
            <w:hideMark/>
          </w:tcPr>
          <w:p w:rsidR="000C78B0" w:rsidRPr="00B34103" w:rsidRDefault="000C78B0" w:rsidP="004D611D">
            <w:pPr>
              <w:jc w:val="center"/>
              <w:cnfStyle w:val="000000000000"/>
              <w:rPr>
                <w:rFonts w:ascii="Times New Roman" w:hAnsi="Times New Roman"/>
                <w:sz w:val="24"/>
                <w:szCs w:val="24"/>
              </w:rPr>
            </w:pPr>
            <w:r w:rsidRPr="00B34103">
              <w:rPr>
                <w:rFonts w:ascii="Times New Roman" w:hAnsi="Times New Roman"/>
                <w:sz w:val="24"/>
                <w:szCs w:val="24"/>
              </w:rPr>
              <w:t>50</w:t>
            </w:r>
          </w:p>
        </w:tc>
        <w:tc>
          <w:tcPr>
            <w:tcW w:w="3246" w:type="dxa"/>
            <w:hideMark/>
          </w:tcPr>
          <w:p w:rsidR="000C78B0" w:rsidRPr="00B34103" w:rsidRDefault="000C78B0" w:rsidP="004D611D">
            <w:pPr>
              <w:jc w:val="center"/>
              <w:cnfStyle w:val="000000000000"/>
              <w:rPr>
                <w:rFonts w:ascii="Times New Roman" w:hAnsi="Times New Roman"/>
                <w:b/>
                <w:sz w:val="24"/>
                <w:szCs w:val="24"/>
              </w:rPr>
            </w:pPr>
            <w:r w:rsidRPr="00B34103">
              <w:rPr>
                <w:rFonts w:ascii="Times New Roman" w:hAnsi="Times New Roman"/>
                <w:sz w:val="24"/>
                <w:szCs w:val="24"/>
              </w:rPr>
              <w:t>Kurang</w:t>
            </w:r>
          </w:p>
        </w:tc>
      </w:tr>
      <w:tr w:rsidR="000C78B0" w:rsidRPr="00B34103" w:rsidTr="000C78B0">
        <w:trPr>
          <w:cnfStyle w:val="000000100000"/>
          <w:trHeight w:val="615"/>
        </w:trPr>
        <w:tc>
          <w:tcPr>
            <w:cnfStyle w:val="001000000000"/>
            <w:tcW w:w="662" w:type="dxa"/>
            <w:tcBorders>
              <w:left w:val="none" w:sz="0" w:space="0" w:color="auto"/>
              <w:right w:val="none" w:sz="0" w:space="0" w:color="auto"/>
            </w:tcBorders>
            <w:hideMark/>
          </w:tcPr>
          <w:p w:rsidR="000C78B0" w:rsidRPr="00B34103" w:rsidRDefault="000C78B0" w:rsidP="004D611D">
            <w:pPr>
              <w:pStyle w:val="ListParagraph"/>
              <w:ind w:left="-1058"/>
              <w:rPr>
                <w:rFonts w:ascii="Times New Roman" w:hAnsi="Times New Roman"/>
                <w:sz w:val="24"/>
                <w:szCs w:val="24"/>
              </w:rPr>
            </w:pPr>
            <w:r w:rsidRPr="00B34103">
              <w:rPr>
                <w:rFonts w:ascii="Times New Roman" w:hAnsi="Times New Roman"/>
                <w:sz w:val="24"/>
                <w:szCs w:val="24"/>
              </w:rPr>
              <w:tab/>
              <w:t>3</w:t>
            </w:r>
            <w:r w:rsidRPr="00B34103">
              <w:rPr>
                <w:rFonts w:ascii="Times New Roman" w:hAnsi="Times New Roman"/>
                <w:sz w:val="24"/>
                <w:szCs w:val="24"/>
              </w:rPr>
              <w:tab/>
              <w:t xml:space="preserve">  3.</w:t>
            </w:r>
          </w:p>
        </w:tc>
        <w:tc>
          <w:tcPr>
            <w:tcW w:w="1842" w:type="dxa"/>
            <w:tcBorders>
              <w:left w:val="none" w:sz="0" w:space="0" w:color="auto"/>
              <w:right w:val="none" w:sz="0" w:space="0" w:color="auto"/>
            </w:tcBorders>
            <w:hideMark/>
          </w:tcPr>
          <w:p w:rsidR="000C78B0" w:rsidRPr="00B34103" w:rsidRDefault="000C78B0" w:rsidP="004D611D">
            <w:pPr>
              <w:tabs>
                <w:tab w:val="left" w:pos="1050"/>
              </w:tabs>
              <w:jc w:val="center"/>
              <w:cnfStyle w:val="000000100000"/>
              <w:rPr>
                <w:rFonts w:ascii="Times New Roman" w:hAnsi="Times New Roman"/>
                <w:sz w:val="24"/>
                <w:szCs w:val="24"/>
              </w:rPr>
            </w:pPr>
            <w:r w:rsidRPr="00B34103">
              <w:rPr>
                <w:rFonts w:ascii="Times New Roman" w:hAnsi="Times New Roman"/>
                <w:sz w:val="24"/>
                <w:szCs w:val="24"/>
              </w:rPr>
              <w:t>RH</w:t>
            </w:r>
          </w:p>
        </w:tc>
        <w:tc>
          <w:tcPr>
            <w:tcW w:w="1322" w:type="dxa"/>
            <w:tcBorders>
              <w:left w:val="none" w:sz="0" w:space="0" w:color="auto"/>
              <w:right w:val="none" w:sz="0" w:space="0" w:color="auto"/>
            </w:tcBorders>
          </w:tcPr>
          <w:p w:rsidR="000C78B0" w:rsidRPr="00B34103" w:rsidRDefault="000C78B0" w:rsidP="004D611D">
            <w:pPr>
              <w:jc w:val="center"/>
              <w:cnfStyle w:val="000000100000"/>
              <w:rPr>
                <w:rFonts w:ascii="Times New Roman" w:hAnsi="Times New Roman"/>
                <w:sz w:val="24"/>
                <w:szCs w:val="24"/>
                <w:lang w:val="id-ID"/>
              </w:rPr>
            </w:pPr>
            <w:r w:rsidRPr="00B34103">
              <w:rPr>
                <w:rFonts w:ascii="Times New Roman" w:hAnsi="Times New Roman"/>
                <w:sz w:val="24"/>
                <w:szCs w:val="24"/>
                <w:lang w:val="id-ID"/>
              </w:rPr>
              <w:t>7</w:t>
            </w:r>
          </w:p>
        </w:tc>
        <w:tc>
          <w:tcPr>
            <w:tcW w:w="1415" w:type="dxa"/>
            <w:tcBorders>
              <w:left w:val="none" w:sz="0" w:space="0" w:color="auto"/>
              <w:right w:val="none" w:sz="0" w:space="0" w:color="auto"/>
            </w:tcBorders>
            <w:hideMark/>
          </w:tcPr>
          <w:p w:rsidR="000C78B0" w:rsidRPr="00B34103" w:rsidRDefault="000C78B0" w:rsidP="004D611D">
            <w:pPr>
              <w:jc w:val="center"/>
              <w:cnfStyle w:val="000000100000"/>
              <w:rPr>
                <w:rFonts w:ascii="Times New Roman" w:hAnsi="Times New Roman"/>
                <w:sz w:val="24"/>
                <w:szCs w:val="24"/>
              </w:rPr>
            </w:pPr>
            <w:r w:rsidRPr="00B34103">
              <w:rPr>
                <w:rFonts w:ascii="Times New Roman" w:hAnsi="Times New Roman"/>
                <w:sz w:val="24"/>
                <w:szCs w:val="24"/>
              </w:rPr>
              <w:t>46</w:t>
            </w:r>
          </w:p>
        </w:tc>
        <w:tc>
          <w:tcPr>
            <w:tcW w:w="3246" w:type="dxa"/>
            <w:tcBorders>
              <w:left w:val="none" w:sz="0" w:space="0" w:color="auto"/>
              <w:right w:val="none" w:sz="0" w:space="0" w:color="auto"/>
            </w:tcBorders>
            <w:hideMark/>
          </w:tcPr>
          <w:p w:rsidR="000C78B0" w:rsidRPr="00B34103" w:rsidRDefault="000C78B0" w:rsidP="004D611D">
            <w:pPr>
              <w:tabs>
                <w:tab w:val="left" w:pos="1320"/>
              </w:tabs>
              <w:jc w:val="center"/>
              <w:cnfStyle w:val="000000100000"/>
              <w:rPr>
                <w:rFonts w:ascii="Times New Roman" w:hAnsi="Times New Roman"/>
                <w:b/>
                <w:sz w:val="24"/>
                <w:szCs w:val="24"/>
              </w:rPr>
            </w:pPr>
            <w:r w:rsidRPr="00B34103">
              <w:rPr>
                <w:rFonts w:ascii="Times New Roman" w:hAnsi="Times New Roman"/>
                <w:sz w:val="24"/>
                <w:szCs w:val="24"/>
              </w:rPr>
              <w:t>Kurang</w:t>
            </w:r>
          </w:p>
        </w:tc>
      </w:tr>
      <w:tr w:rsidR="000C78B0" w:rsidRPr="00B34103" w:rsidTr="000C78B0">
        <w:trPr>
          <w:trHeight w:val="615"/>
        </w:trPr>
        <w:tc>
          <w:tcPr>
            <w:cnfStyle w:val="001000000000"/>
            <w:tcW w:w="662" w:type="dxa"/>
          </w:tcPr>
          <w:p w:rsidR="000C78B0" w:rsidRPr="00B34103" w:rsidRDefault="000C78B0" w:rsidP="004D611D">
            <w:pPr>
              <w:tabs>
                <w:tab w:val="center" w:pos="-502"/>
                <w:tab w:val="right" w:pos="414"/>
              </w:tabs>
              <w:rPr>
                <w:rFonts w:ascii="Times New Roman" w:hAnsi="Times New Roman"/>
                <w:b w:val="0"/>
                <w:sz w:val="24"/>
                <w:szCs w:val="24"/>
              </w:rPr>
            </w:pPr>
            <w:r w:rsidRPr="00B34103">
              <w:rPr>
                <w:rFonts w:ascii="Times New Roman" w:hAnsi="Times New Roman"/>
                <w:b w:val="0"/>
                <w:sz w:val="24"/>
                <w:szCs w:val="24"/>
              </w:rPr>
              <w:t xml:space="preserve">  4.</w:t>
            </w:r>
            <w:r w:rsidRPr="00B34103">
              <w:rPr>
                <w:rFonts w:ascii="Times New Roman" w:hAnsi="Times New Roman"/>
                <w:b w:val="0"/>
                <w:sz w:val="24"/>
                <w:szCs w:val="24"/>
              </w:rPr>
              <w:tab/>
            </w:r>
            <w:r w:rsidRPr="00B34103">
              <w:rPr>
                <w:rFonts w:ascii="Times New Roman" w:hAnsi="Times New Roman"/>
                <w:sz w:val="24"/>
                <w:szCs w:val="24"/>
              </w:rPr>
              <w:t xml:space="preserve"> </w:t>
            </w:r>
          </w:p>
        </w:tc>
        <w:tc>
          <w:tcPr>
            <w:tcW w:w="1842" w:type="dxa"/>
            <w:hideMark/>
          </w:tcPr>
          <w:p w:rsidR="000C78B0" w:rsidRPr="00B34103" w:rsidRDefault="000C78B0" w:rsidP="004D611D">
            <w:pPr>
              <w:tabs>
                <w:tab w:val="left" w:pos="1110"/>
              </w:tabs>
              <w:jc w:val="center"/>
              <w:cnfStyle w:val="000000000000"/>
              <w:rPr>
                <w:rFonts w:ascii="Times New Roman" w:hAnsi="Times New Roman"/>
                <w:sz w:val="24"/>
                <w:szCs w:val="24"/>
              </w:rPr>
            </w:pPr>
            <w:r w:rsidRPr="00B34103">
              <w:rPr>
                <w:rFonts w:ascii="Times New Roman" w:hAnsi="Times New Roman"/>
                <w:sz w:val="24"/>
                <w:szCs w:val="24"/>
              </w:rPr>
              <w:t>AJ</w:t>
            </w:r>
          </w:p>
        </w:tc>
        <w:tc>
          <w:tcPr>
            <w:tcW w:w="1322" w:type="dxa"/>
          </w:tcPr>
          <w:p w:rsidR="000C78B0" w:rsidRPr="00B34103" w:rsidRDefault="000C78B0" w:rsidP="004D611D">
            <w:pPr>
              <w:jc w:val="center"/>
              <w:cnfStyle w:val="000000000000"/>
              <w:rPr>
                <w:rFonts w:ascii="Times New Roman" w:hAnsi="Times New Roman"/>
                <w:sz w:val="24"/>
                <w:szCs w:val="24"/>
                <w:lang w:val="id-ID"/>
              </w:rPr>
            </w:pPr>
            <w:r w:rsidRPr="00B34103">
              <w:rPr>
                <w:rFonts w:ascii="Times New Roman" w:hAnsi="Times New Roman"/>
                <w:sz w:val="24"/>
                <w:szCs w:val="24"/>
                <w:lang w:val="id-ID"/>
              </w:rPr>
              <w:t>7</w:t>
            </w:r>
          </w:p>
        </w:tc>
        <w:tc>
          <w:tcPr>
            <w:tcW w:w="1415" w:type="dxa"/>
            <w:hideMark/>
          </w:tcPr>
          <w:p w:rsidR="000C78B0" w:rsidRPr="00B34103" w:rsidRDefault="000C78B0" w:rsidP="004D611D">
            <w:pPr>
              <w:jc w:val="center"/>
              <w:cnfStyle w:val="000000000000"/>
              <w:rPr>
                <w:rFonts w:ascii="Times New Roman" w:hAnsi="Times New Roman"/>
                <w:sz w:val="24"/>
                <w:szCs w:val="24"/>
              </w:rPr>
            </w:pPr>
            <w:r w:rsidRPr="00B34103">
              <w:rPr>
                <w:rFonts w:ascii="Times New Roman" w:hAnsi="Times New Roman"/>
                <w:sz w:val="24"/>
                <w:szCs w:val="24"/>
              </w:rPr>
              <w:t>46</w:t>
            </w:r>
          </w:p>
        </w:tc>
        <w:tc>
          <w:tcPr>
            <w:tcW w:w="3246" w:type="dxa"/>
          </w:tcPr>
          <w:p w:rsidR="000C78B0" w:rsidRPr="00B34103" w:rsidRDefault="000C78B0" w:rsidP="004D611D">
            <w:pPr>
              <w:tabs>
                <w:tab w:val="left" w:pos="975"/>
              </w:tabs>
              <w:jc w:val="center"/>
              <w:cnfStyle w:val="000000000000"/>
              <w:rPr>
                <w:rFonts w:ascii="Times New Roman" w:hAnsi="Times New Roman"/>
                <w:b/>
                <w:sz w:val="24"/>
                <w:szCs w:val="24"/>
              </w:rPr>
            </w:pPr>
            <w:r w:rsidRPr="00B34103">
              <w:rPr>
                <w:rFonts w:ascii="Times New Roman" w:hAnsi="Times New Roman"/>
                <w:sz w:val="24"/>
                <w:szCs w:val="24"/>
              </w:rPr>
              <w:t>Kurang</w:t>
            </w:r>
          </w:p>
        </w:tc>
      </w:tr>
    </w:tbl>
    <w:p w:rsidR="00B34103" w:rsidRDefault="00B34103" w:rsidP="004D611D">
      <w:pPr>
        <w:pStyle w:val="ListParagraph"/>
        <w:spacing w:after="0" w:line="240" w:lineRule="auto"/>
        <w:ind w:left="1440" w:hanging="1156"/>
        <w:jc w:val="both"/>
        <w:rPr>
          <w:rFonts w:ascii="Times New Roman" w:hAnsi="Times New Roman"/>
          <w:b/>
          <w:lang w:val="id-ID"/>
        </w:rPr>
      </w:pPr>
    </w:p>
    <w:p w:rsidR="004D611D" w:rsidRDefault="004D611D" w:rsidP="004D611D">
      <w:pPr>
        <w:pStyle w:val="ListParagraph"/>
        <w:spacing w:after="0" w:line="240" w:lineRule="auto"/>
        <w:ind w:left="1440" w:hanging="1156"/>
        <w:jc w:val="both"/>
        <w:rPr>
          <w:rFonts w:ascii="Times New Roman" w:hAnsi="Times New Roman"/>
          <w:b/>
        </w:rPr>
      </w:pPr>
      <w:r>
        <w:rPr>
          <w:rFonts w:ascii="Times New Roman" w:hAnsi="Times New Roman"/>
          <w:b/>
        </w:rPr>
        <w:t xml:space="preserve">   </w:t>
      </w:r>
    </w:p>
    <w:p w:rsidR="004D611D" w:rsidRPr="00B34103" w:rsidRDefault="004D611D" w:rsidP="00EB4978">
      <w:pPr>
        <w:pStyle w:val="ListParagraph"/>
        <w:spacing w:after="0" w:line="480" w:lineRule="auto"/>
        <w:ind w:left="0" w:firstLine="709"/>
        <w:jc w:val="both"/>
        <w:rPr>
          <w:rFonts w:ascii="Times New Roman" w:hAnsi="Times New Roman"/>
          <w:sz w:val="24"/>
          <w:szCs w:val="24"/>
          <w:lang w:val="id-ID"/>
        </w:rPr>
      </w:pPr>
      <w:r w:rsidRPr="00B34103">
        <w:rPr>
          <w:rFonts w:ascii="Times New Roman" w:hAnsi="Times New Roman"/>
          <w:sz w:val="24"/>
          <w:szCs w:val="24"/>
        </w:rPr>
        <w:t xml:space="preserve">Berdasarkan tabel tersebut di atas, murid pertama dengan inisial UN memperoleh jumlah nilai sebanyak (33). Murid kedua atas nama (inisial ST) memperoleh jumlah nilai sebanyak (50). Murid ke tiga atas nama (inisial RH) memperoleh jumlah nilai sebanyak (46). Murid ke empa t atas nama (insial AJ) </w:t>
      </w:r>
      <w:r w:rsidRPr="00B34103">
        <w:rPr>
          <w:rFonts w:ascii="Times New Roman" w:hAnsi="Times New Roman"/>
          <w:sz w:val="24"/>
          <w:szCs w:val="24"/>
        </w:rPr>
        <w:lastRenderedPageBreak/>
        <w:t>memperoleh jumlah nilai sebanyak (46). Selanjutnya skor yang diperoleh dikonversikan ke standar nilai 100 dengan menggunakan rumus yang telah ditetapkan sebelumnya pada BAB III, jika ditetapkan maka hasilnya dapat dilihat pada perhitungan sebagai berikut:</w:t>
      </w: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UN)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5</m:t>
            </m:r>
          </m:num>
          <m:den>
            <m:r>
              <m:rPr>
                <m:sty m:val="p"/>
              </m:rPr>
              <w:rPr>
                <w:rFonts w:ascii="Cambria Math" w:hAnsi="Times New Roman"/>
                <w:sz w:val="24"/>
                <w:szCs w:val="24"/>
              </w:rPr>
              <m:t>15</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33</w:t>
      </w:r>
    </w:p>
    <w:p w:rsidR="004D611D" w:rsidRPr="00B34103" w:rsidRDefault="004D611D" w:rsidP="004D611D">
      <w:pPr>
        <w:pStyle w:val="ListParagraph"/>
        <w:spacing w:after="0" w:line="240" w:lineRule="auto"/>
        <w:ind w:left="426" w:firstLine="567"/>
        <w:jc w:val="both"/>
        <w:rPr>
          <w:rFonts w:ascii="Times New Roman" w:hAnsi="Times New Roman"/>
          <w:sz w:val="24"/>
          <w:szCs w:val="24"/>
        </w:rPr>
      </w:pP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ST)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8</m:t>
            </m:r>
          </m:num>
          <m:den>
            <m:r>
              <m:rPr>
                <m:sty m:val="p"/>
              </m:rPr>
              <w:rPr>
                <w:rFonts w:ascii="Cambria Math" w:hAnsi="Times New Roman"/>
                <w:sz w:val="24"/>
                <w:szCs w:val="24"/>
              </w:rPr>
              <m:t>15</m:t>
            </m:r>
          </m:den>
        </m:f>
      </m:oMath>
      <w:r w:rsidRPr="00B34103">
        <w:rPr>
          <w:rFonts w:ascii="Times New Roman" w:hAnsi="Times New Roman"/>
          <w:sz w:val="24"/>
          <w:szCs w:val="24"/>
        </w:rPr>
        <w:t xml:space="preserve"> x 100</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50</w:t>
      </w: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RH)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7</m:t>
            </m:r>
          </m:num>
          <m:den>
            <m:r>
              <m:rPr>
                <m:sty m:val="p"/>
              </m:rPr>
              <w:rPr>
                <w:rFonts w:ascii="Cambria Math" w:hAnsi="Times New Roman"/>
                <w:sz w:val="24"/>
                <w:szCs w:val="24"/>
              </w:rPr>
              <m:t>15</m:t>
            </m:r>
          </m:den>
        </m:f>
      </m:oMath>
      <w:r w:rsidRPr="00B34103">
        <w:rPr>
          <w:rFonts w:ascii="Times New Roman" w:hAnsi="Times New Roman"/>
          <w:sz w:val="24"/>
          <w:szCs w:val="24"/>
        </w:rPr>
        <w:t xml:space="preserve"> x 100</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46</w:t>
      </w: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AJ)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7</m:t>
            </m:r>
          </m:num>
          <m:den>
            <m:r>
              <m:rPr>
                <m:sty m:val="p"/>
              </m:rPr>
              <w:rPr>
                <w:rFonts w:ascii="Cambria Math" w:hAnsi="Times New Roman"/>
                <w:sz w:val="24"/>
                <w:szCs w:val="24"/>
              </w:rPr>
              <m:t>15</m:t>
            </m:r>
          </m:den>
        </m:f>
      </m:oMath>
      <w:r w:rsidRPr="00B34103">
        <w:rPr>
          <w:rFonts w:ascii="Times New Roman" w:hAnsi="Times New Roman"/>
          <w:sz w:val="24"/>
          <w:szCs w:val="24"/>
        </w:rPr>
        <w:t xml:space="preserve"> x 100</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46</w:t>
      </w:r>
    </w:p>
    <w:p w:rsidR="004D611D" w:rsidRPr="00B34103" w:rsidRDefault="004D611D" w:rsidP="004D611D">
      <w:pPr>
        <w:spacing w:before="240" w:after="0" w:line="480" w:lineRule="auto"/>
        <w:ind w:firstLine="567"/>
        <w:jc w:val="both"/>
        <w:rPr>
          <w:rFonts w:ascii="Times New Roman" w:hAnsi="Times New Roman"/>
          <w:sz w:val="24"/>
          <w:szCs w:val="24"/>
        </w:rPr>
      </w:pPr>
      <w:r w:rsidRPr="00B34103">
        <w:rPr>
          <w:rFonts w:ascii="Times New Roman" w:hAnsi="Times New Roman"/>
          <w:sz w:val="24"/>
          <w:szCs w:val="24"/>
        </w:rPr>
        <w:t xml:space="preserve">Berdasarkan hasil analisis seperti yang disajikan pada tabel di atas,  diperoleh nilai kemampuan mengenal angka pada ke empat </w:t>
      </w:r>
      <w:r w:rsidRPr="00B34103">
        <w:rPr>
          <w:rFonts w:ascii="Times New Roman" w:hAnsi="Times New Roman"/>
          <w:bCs/>
          <w:color w:val="000000"/>
          <w:sz w:val="24"/>
          <w:szCs w:val="24"/>
        </w:rPr>
        <w:t>murid tunagrahita ringan kelas dasar II di SLBN Pembina Tingkat Provinsi Sul-Sel Sentra PK-PLK</w:t>
      </w:r>
      <w:r w:rsidRPr="00B34103">
        <w:rPr>
          <w:rFonts w:ascii="Times New Roman" w:hAnsi="Times New Roman"/>
          <w:sz w:val="24"/>
          <w:szCs w:val="24"/>
        </w:rPr>
        <w:t xml:space="preserve"> sebelum permainan tebak angka, yakni murid UN memperolah nilai (33). Murid ST </w:t>
      </w:r>
      <w:r w:rsidRPr="00B34103">
        <w:rPr>
          <w:rFonts w:ascii="Times New Roman" w:hAnsi="Times New Roman"/>
          <w:sz w:val="24"/>
          <w:szCs w:val="24"/>
        </w:rPr>
        <w:lastRenderedPageBreak/>
        <w:t>memperoleh nilai (50). Murid RH memperoleh nilai (46), Murid AJ memperoleh nilai (46). Mencermati nilai hasil belajar yang diperoleh ke empat murid tersebut maka semua murid berada pada kategori kurang . Untuk lebih jelasnya akan divisualisasikan dalam grafik 4.1 berikut:</w:t>
      </w:r>
    </w:p>
    <w:p w:rsidR="004D611D" w:rsidRPr="0050479B" w:rsidRDefault="004D611D" w:rsidP="004D611D">
      <w:pPr>
        <w:pStyle w:val="ListParagraph"/>
        <w:spacing w:after="240" w:line="240" w:lineRule="auto"/>
        <w:ind w:left="1418" w:right="43" w:hanging="1231"/>
        <w:jc w:val="both"/>
        <w:rPr>
          <w:rFonts w:ascii="Times New Roman" w:hAnsi="Times New Roman"/>
          <w:b/>
        </w:rPr>
      </w:pPr>
      <w:r>
        <w:rPr>
          <w:b/>
          <w:noProof/>
        </w:rPr>
        <w:drawing>
          <wp:inline distT="0" distB="0" distL="0" distR="0">
            <wp:extent cx="5117154" cy="3715966"/>
            <wp:effectExtent l="19050" t="0" r="2634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611D" w:rsidRPr="00B34103" w:rsidRDefault="00F77602" w:rsidP="00BE51EE">
      <w:pPr>
        <w:spacing w:after="0"/>
        <w:ind w:left="1710" w:hanging="1427"/>
        <w:jc w:val="both"/>
        <w:rPr>
          <w:rFonts w:ascii="Times New Roman" w:hAnsi="Times New Roman"/>
          <w:b/>
          <w:sz w:val="24"/>
          <w:szCs w:val="24"/>
        </w:rPr>
      </w:pPr>
      <w:r>
        <w:rPr>
          <w:rFonts w:ascii="Times New Roman" w:hAnsi="Times New Roman"/>
          <w:b/>
          <w:sz w:val="24"/>
          <w:szCs w:val="24"/>
        </w:rPr>
        <w:t xml:space="preserve">Grafik 4.1 </w:t>
      </w:r>
      <w:r>
        <w:rPr>
          <w:rFonts w:ascii="Times New Roman" w:hAnsi="Times New Roman"/>
          <w:b/>
          <w:sz w:val="24"/>
          <w:szCs w:val="24"/>
          <w:lang w:val="id-ID"/>
        </w:rPr>
        <w:t xml:space="preserve">  </w:t>
      </w:r>
      <w:r w:rsidR="004D611D" w:rsidRPr="00B34103">
        <w:rPr>
          <w:rFonts w:ascii="Times New Roman" w:hAnsi="Times New Roman"/>
          <w:b/>
          <w:sz w:val="24"/>
          <w:szCs w:val="24"/>
        </w:rPr>
        <w:t xml:space="preserve">Visualisasi Hasil Mengenal Angka Sebelum permainan tebak angka pada </w:t>
      </w:r>
      <w:r w:rsidR="004D611D" w:rsidRPr="00B34103">
        <w:rPr>
          <w:rFonts w:ascii="Times New Roman" w:hAnsi="Times New Roman"/>
          <w:b/>
          <w:bCs/>
          <w:color w:val="000000"/>
          <w:sz w:val="24"/>
          <w:szCs w:val="24"/>
        </w:rPr>
        <w:t>murid tunagrahita ringan kelas dasar II di SLBN Pembina Tingkat Provinsi Sul-Sel Sentra PK-PLK</w:t>
      </w:r>
      <w:r w:rsidR="004D611D" w:rsidRPr="00B34103">
        <w:rPr>
          <w:rFonts w:ascii="Times New Roman" w:hAnsi="Times New Roman"/>
          <w:b/>
          <w:sz w:val="24"/>
          <w:szCs w:val="24"/>
        </w:rPr>
        <w:t>.</w:t>
      </w:r>
    </w:p>
    <w:p w:rsidR="004D611D" w:rsidRDefault="004D611D" w:rsidP="00F26827">
      <w:pPr>
        <w:spacing w:after="240" w:line="240" w:lineRule="auto"/>
        <w:ind w:right="43"/>
        <w:jc w:val="both"/>
        <w:rPr>
          <w:rFonts w:ascii="Times New Roman" w:hAnsi="Times New Roman"/>
          <w:sz w:val="24"/>
          <w:szCs w:val="24"/>
          <w:lang w:val="id-ID"/>
        </w:rPr>
      </w:pPr>
    </w:p>
    <w:p w:rsidR="0099716C" w:rsidRDefault="0099716C" w:rsidP="00F26827">
      <w:pPr>
        <w:spacing w:after="240" w:line="240" w:lineRule="auto"/>
        <w:ind w:right="43"/>
        <w:jc w:val="both"/>
        <w:rPr>
          <w:rFonts w:ascii="Times New Roman" w:hAnsi="Times New Roman"/>
          <w:sz w:val="24"/>
          <w:szCs w:val="24"/>
          <w:lang w:val="id-ID"/>
        </w:rPr>
      </w:pPr>
    </w:p>
    <w:p w:rsidR="00EB4978" w:rsidRDefault="00EB4978" w:rsidP="00F26827">
      <w:pPr>
        <w:spacing w:after="240" w:line="240" w:lineRule="auto"/>
        <w:ind w:right="43"/>
        <w:jc w:val="both"/>
        <w:rPr>
          <w:rFonts w:ascii="Times New Roman" w:hAnsi="Times New Roman"/>
          <w:sz w:val="24"/>
          <w:szCs w:val="24"/>
          <w:lang w:val="id-ID"/>
        </w:rPr>
      </w:pPr>
    </w:p>
    <w:p w:rsidR="0099716C" w:rsidRPr="00B34103" w:rsidRDefault="0099716C" w:rsidP="00F26827">
      <w:pPr>
        <w:spacing w:after="240" w:line="240" w:lineRule="auto"/>
        <w:ind w:right="43"/>
        <w:jc w:val="both"/>
        <w:rPr>
          <w:rFonts w:ascii="Times New Roman" w:hAnsi="Times New Roman"/>
          <w:sz w:val="24"/>
          <w:szCs w:val="24"/>
          <w:lang w:val="id-ID"/>
        </w:rPr>
      </w:pPr>
    </w:p>
    <w:p w:rsidR="004D611D" w:rsidRPr="00B34103" w:rsidRDefault="004D611D" w:rsidP="00D056CE">
      <w:pPr>
        <w:pStyle w:val="ListParagraph"/>
        <w:numPr>
          <w:ilvl w:val="0"/>
          <w:numId w:val="9"/>
        </w:numPr>
        <w:spacing w:after="0"/>
        <w:ind w:left="360"/>
        <w:jc w:val="both"/>
        <w:rPr>
          <w:rFonts w:ascii="Times New Roman" w:hAnsi="Times New Roman"/>
          <w:b/>
          <w:sz w:val="24"/>
          <w:szCs w:val="24"/>
        </w:rPr>
      </w:pPr>
      <w:r w:rsidRPr="00B34103">
        <w:rPr>
          <w:rFonts w:ascii="Times New Roman" w:hAnsi="Times New Roman"/>
          <w:b/>
          <w:sz w:val="24"/>
          <w:szCs w:val="24"/>
        </w:rPr>
        <w:lastRenderedPageBreak/>
        <w:t xml:space="preserve">Hasil mengenal angka Setelah permainan tebak angka pada </w:t>
      </w:r>
      <w:r w:rsidRPr="00B34103">
        <w:rPr>
          <w:rFonts w:ascii="Times New Roman" w:hAnsi="Times New Roman"/>
          <w:b/>
          <w:bCs/>
          <w:color w:val="000000"/>
          <w:sz w:val="24"/>
          <w:szCs w:val="24"/>
        </w:rPr>
        <w:t>murid tunagrahita ringan kelas dasar II di SLBN Pembina Tingkat Provinsi Sul-Sel Sentra PK-PLK</w:t>
      </w:r>
      <w:r w:rsidRPr="00B34103">
        <w:rPr>
          <w:rFonts w:ascii="Times New Roman" w:hAnsi="Times New Roman"/>
          <w:b/>
          <w:sz w:val="24"/>
          <w:szCs w:val="24"/>
        </w:rPr>
        <w:t>.</w:t>
      </w:r>
    </w:p>
    <w:p w:rsidR="004D611D" w:rsidRPr="00B34103" w:rsidRDefault="004D611D" w:rsidP="004D611D">
      <w:pPr>
        <w:spacing w:after="0"/>
        <w:jc w:val="both"/>
        <w:rPr>
          <w:rFonts w:ascii="Times New Roman" w:hAnsi="Times New Roman"/>
          <w:b/>
          <w:sz w:val="24"/>
          <w:szCs w:val="24"/>
        </w:rPr>
      </w:pPr>
    </w:p>
    <w:p w:rsidR="004D611D" w:rsidRPr="00B34103" w:rsidRDefault="004D611D" w:rsidP="004D611D">
      <w:pPr>
        <w:pStyle w:val="ListParagraph"/>
        <w:spacing w:after="0" w:line="480" w:lineRule="auto"/>
        <w:ind w:left="0" w:firstLine="720"/>
        <w:jc w:val="both"/>
        <w:rPr>
          <w:rFonts w:ascii="Times New Roman" w:hAnsi="Times New Roman"/>
          <w:sz w:val="24"/>
          <w:szCs w:val="24"/>
        </w:rPr>
      </w:pPr>
      <w:r w:rsidRPr="00B34103">
        <w:rPr>
          <w:rFonts w:ascii="Times New Roman" w:hAnsi="Times New Roman"/>
          <w:sz w:val="24"/>
          <w:szCs w:val="24"/>
        </w:rPr>
        <w:t xml:space="preserve">Untuk mengetahui gambaran kemampuan mengenal angka pada </w:t>
      </w:r>
      <w:r w:rsidRPr="00B34103">
        <w:rPr>
          <w:rFonts w:ascii="Times New Roman" w:hAnsi="Times New Roman"/>
          <w:bCs/>
          <w:color w:val="000000"/>
          <w:sz w:val="24"/>
          <w:szCs w:val="24"/>
        </w:rPr>
        <w:t xml:space="preserve">pada murid tunagrahita ringan kelas dasar II di SLBN Pembina Tingkat Provinsi Sul-Sel Sentra PKPLK. </w:t>
      </w:r>
      <w:r w:rsidRPr="00B34103">
        <w:rPr>
          <w:rFonts w:ascii="Times New Roman" w:hAnsi="Times New Roman"/>
          <w:sz w:val="24"/>
          <w:szCs w:val="24"/>
        </w:rPr>
        <w:t xml:space="preserve">melalui permainan tebak angka dapat diketahui melalui tes akhir. Adapun data kemampuan dalam mengenal angka </w:t>
      </w:r>
      <w:r w:rsidRPr="00B34103">
        <w:rPr>
          <w:rFonts w:ascii="Times New Roman" w:hAnsi="Times New Roman"/>
          <w:bCs/>
          <w:color w:val="000000"/>
          <w:sz w:val="24"/>
          <w:szCs w:val="24"/>
        </w:rPr>
        <w:t>pada murid tunagrahita ringan kelas dasar II di SLBN Pembina Tingkat Provinsi Sul-Sel Sentra PK-PLK</w:t>
      </w:r>
      <w:r w:rsidRPr="00B34103">
        <w:rPr>
          <w:rFonts w:ascii="Times New Roman" w:hAnsi="Times New Roman"/>
          <w:color w:val="FF0000"/>
          <w:sz w:val="24"/>
          <w:szCs w:val="24"/>
        </w:rPr>
        <w:t xml:space="preserve"> </w:t>
      </w:r>
      <w:r w:rsidRPr="00B34103">
        <w:rPr>
          <w:rFonts w:ascii="Times New Roman" w:hAnsi="Times New Roman"/>
          <w:sz w:val="24"/>
          <w:szCs w:val="24"/>
        </w:rPr>
        <w:t>setelah penggunaan permainan tebak angka selanjutnya dituangkan dalam tabel 4.2 sebagai berikut:</w:t>
      </w:r>
    </w:p>
    <w:p w:rsidR="004D611D" w:rsidRPr="00B34103" w:rsidRDefault="004D611D" w:rsidP="004D611D">
      <w:pPr>
        <w:spacing w:after="0"/>
        <w:ind w:left="1418" w:hanging="1135"/>
        <w:jc w:val="both"/>
        <w:rPr>
          <w:rFonts w:ascii="Times New Roman" w:hAnsi="Times New Roman"/>
          <w:b/>
          <w:sz w:val="24"/>
          <w:szCs w:val="24"/>
        </w:rPr>
      </w:pPr>
      <w:r w:rsidRPr="00B34103">
        <w:rPr>
          <w:rFonts w:ascii="Times New Roman" w:hAnsi="Times New Roman"/>
          <w:b/>
          <w:sz w:val="24"/>
          <w:szCs w:val="24"/>
        </w:rPr>
        <w:t xml:space="preserve">Tabel 4.2. </w:t>
      </w:r>
      <w:r w:rsidRPr="00B34103">
        <w:rPr>
          <w:rFonts w:ascii="Times New Roman" w:hAnsi="Times New Roman"/>
          <w:b/>
          <w:sz w:val="24"/>
          <w:szCs w:val="24"/>
        </w:rPr>
        <w:tab/>
        <w:t xml:space="preserve">Kategorisasi Hasil mengenal angka Setelah permainan tebak angka </w:t>
      </w:r>
      <w:r w:rsidRPr="00B34103">
        <w:rPr>
          <w:rFonts w:ascii="Times New Roman" w:hAnsi="Times New Roman"/>
          <w:b/>
          <w:bCs/>
          <w:color w:val="000000"/>
          <w:sz w:val="24"/>
          <w:szCs w:val="24"/>
        </w:rPr>
        <w:t>pada murid tunagrahita ringan kelas dasar II di SLBN Pembina Tingkat Provinsi Sul-Sel Sentra PK-PLK.</w:t>
      </w:r>
    </w:p>
    <w:p w:rsidR="004D611D" w:rsidRPr="00B34103" w:rsidRDefault="004D611D" w:rsidP="004D611D">
      <w:pPr>
        <w:spacing w:after="0"/>
        <w:ind w:left="1418" w:hanging="1135"/>
        <w:jc w:val="both"/>
        <w:rPr>
          <w:rFonts w:ascii="Times New Roman" w:hAnsi="Times New Roman"/>
          <w:b/>
          <w:sz w:val="24"/>
          <w:szCs w:val="24"/>
          <w:lang w:val="id-ID"/>
        </w:rPr>
      </w:pPr>
    </w:p>
    <w:tbl>
      <w:tblPr>
        <w:tblStyle w:val="LightShading1"/>
        <w:tblW w:w="0" w:type="auto"/>
        <w:tblLook w:val="04A0"/>
      </w:tblPr>
      <w:tblGrid>
        <w:gridCol w:w="661"/>
        <w:gridCol w:w="1841"/>
        <w:gridCol w:w="1302"/>
        <w:gridCol w:w="1407"/>
        <w:gridCol w:w="3276"/>
      </w:tblGrid>
      <w:tr w:rsidR="000C78B0" w:rsidRPr="00B34103" w:rsidTr="000C78B0">
        <w:trPr>
          <w:cnfStyle w:val="100000000000"/>
          <w:trHeight w:val="620"/>
        </w:trPr>
        <w:tc>
          <w:tcPr>
            <w:cnfStyle w:val="001000000000"/>
            <w:tcW w:w="661" w:type="dxa"/>
            <w:hideMark/>
          </w:tcPr>
          <w:p w:rsidR="000C78B0" w:rsidRPr="00B34103" w:rsidRDefault="000C78B0" w:rsidP="004D611D">
            <w:pPr>
              <w:jc w:val="center"/>
              <w:rPr>
                <w:rFonts w:ascii="Times New Roman" w:hAnsi="Times New Roman"/>
                <w:b w:val="0"/>
                <w:sz w:val="24"/>
                <w:szCs w:val="24"/>
              </w:rPr>
            </w:pPr>
            <w:r w:rsidRPr="00B34103">
              <w:rPr>
                <w:rFonts w:ascii="Times New Roman" w:hAnsi="Times New Roman"/>
                <w:sz w:val="24"/>
                <w:szCs w:val="24"/>
              </w:rPr>
              <w:t>No</w:t>
            </w:r>
          </w:p>
        </w:tc>
        <w:tc>
          <w:tcPr>
            <w:tcW w:w="1841" w:type="dxa"/>
            <w:hideMark/>
          </w:tcPr>
          <w:p w:rsidR="000C78B0" w:rsidRPr="00B34103" w:rsidRDefault="000C78B0" w:rsidP="004D611D">
            <w:pPr>
              <w:jc w:val="center"/>
              <w:cnfStyle w:val="100000000000"/>
              <w:rPr>
                <w:rFonts w:ascii="Times New Roman" w:hAnsi="Times New Roman"/>
                <w:b w:val="0"/>
                <w:sz w:val="24"/>
                <w:szCs w:val="24"/>
              </w:rPr>
            </w:pPr>
            <w:r w:rsidRPr="00B34103">
              <w:rPr>
                <w:rFonts w:ascii="Times New Roman" w:hAnsi="Times New Roman"/>
                <w:sz w:val="24"/>
                <w:szCs w:val="24"/>
              </w:rPr>
              <w:t>Kode Murid</w:t>
            </w:r>
          </w:p>
        </w:tc>
        <w:tc>
          <w:tcPr>
            <w:tcW w:w="1302" w:type="dxa"/>
          </w:tcPr>
          <w:p w:rsidR="000C78B0" w:rsidRPr="00B34103" w:rsidRDefault="000C78B0" w:rsidP="004D611D">
            <w:pPr>
              <w:jc w:val="center"/>
              <w:cnfStyle w:val="100000000000"/>
              <w:rPr>
                <w:rFonts w:ascii="Times New Roman" w:hAnsi="Times New Roman"/>
                <w:sz w:val="24"/>
                <w:szCs w:val="24"/>
                <w:lang w:val="id-ID"/>
              </w:rPr>
            </w:pPr>
            <w:r w:rsidRPr="00B34103">
              <w:rPr>
                <w:rFonts w:ascii="Times New Roman" w:hAnsi="Times New Roman"/>
                <w:sz w:val="24"/>
                <w:szCs w:val="24"/>
                <w:lang w:val="id-ID"/>
              </w:rPr>
              <w:t>Skor</w:t>
            </w:r>
          </w:p>
        </w:tc>
        <w:tc>
          <w:tcPr>
            <w:tcW w:w="1407" w:type="dxa"/>
            <w:hideMark/>
          </w:tcPr>
          <w:p w:rsidR="000C78B0" w:rsidRPr="00B34103" w:rsidRDefault="000C78B0" w:rsidP="004D611D">
            <w:pPr>
              <w:jc w:val="center"/>
              <w:cnfStyle w:val="100000000000"/>
              <w:rPr>
                <w:rFonts w:ascii="Times New Roman" w:hAnsi="Times New Roman"/>
                <w:b w:val="0"/>
                <w:sz w:val="24"/>
                <w:szCs w:val="24"/>
              </w:rPr>
            </w:pPr>
            <w:r w:rsidRPr="00B34103">
              <w:rPr>
                <w:rFonts w:ascii="Times New Roman" w:hAnsi="Times New Roman"/>
                <w:sz w:val="24"/>
                <w:szCs w:val="24"/>
              </w:rPr>
              <w:t>Nilai</w:t>
            </w:r>
          </w:p>
        </w:tc>
        <w:tc>
          <w:tcPr>
            <w:tcW w:w="3276" w:type="dxa"/>
            <w:hideMark/>
          </w:tcPr>
          <w:p w:rsidR="000C78B0" w:rsidRPr="00B34103" w:rsidRDefault="000C78B0" w:rsidP="004D611D">
            <w:pPr>
              <w:tabs>
                <w:tab w:val="left" w:pos="1080"/>
              </w:tabs>
              <w:jc w:val="center"/>
              <w:cnfStyle w:val="100000000000"/>
              <w:rPr>
                <w:rFonts w:ascii="Times New Roman" w:hAnsi="Times New Roman"/>
                <w:b w:val="0"/>
                <w:sz w:val="24"/>
                <w:szCs w:val="24"/>
              </w:rPr>
            </w:pPr>
            <w:r w:rsidRPr="00B34103">
              <w:rPr>
                <w:rFonts w:ascii="Times New Roman" w:hAnsi="Times New Roman"/>
                <w:sz w:val="24"/>
                <w:szCs w:val="24"/>
              </w:rPr>
              <w:t>Kategori</w:t>
            </w:r>
          </w:p>
        </w:tc>
      </w:tr>
      <w:tr w:rsidR="000C78B0" w:rsidRPr="00B34103" w:rsidTr="000C78B0">
        <w:trPr>
          <w:cnfStyle w:val="000000100000"/>
          <w:trHeight w:val="615"/>
        </w:trPr>
        <w:tc>
          <w:tcPr>
            <w:cnfStyle w:val="001000000000"/>
            <w:tcW w:w="661" w:type="dxa"/>
          </w:tcPr>
          <w:p w:rsidR="000C78B0" w:rsidRPr="00B34103" w:rsidRDefault="000C78B0" w:rsidP="00D056CE">
            <w:pPr>
              <w:pStyle w:val="ListParagraph"/>
              <w:numPr>
                <w:ilvl w:val="0"/>
                <w:numId w:val="10"/>
              </w:numPr>
              <w:jc w:val="right"/>
              <w:rPr>
                <w:rFonts w:ascii="Times New Roman" w:hAnsi="Times New Roman"/>
                <w:sz w:val="24"/>
                <w:szCs w:val="24"/>
              </w:rPr>
            </w:pPr>
          </w:p>
        </w:tc>
        <w:tc>
          <w:tcPr>
            <w:tcW w:w="1841" w:type="dxa"/>
            <w:hideMark/>
          </w:tcPr>
          <w:p w:rsidR="000C78B0" w:rsidRPr="00B34103" w:rsidRDefault="000C78B0" w:rsidP="004D611D">
            <w:pPr>
              <w:tabs>
                <w:tab w:val="left" w:pos="840"/>
              </w:tabs>
              <w:jc w:val="center"/>
              <w:cnfStyle w:val="000000100000"/>
              <w:rPr>
                <w:rFonts w:ascii="Times New Roman" w:hAnsi="Times New Roman"/>
                <w:sz w:val="24"/>
                <w:szCs w:val="24"/>
              </w:rPr>
            </w:pPr>
            <w:r w:rsidRPr="00B34103">
              <w:rPr>
                <w:rFonts w:ascii="Times New Roman" w:hAnsi="Times New Roman"/>
                <w:sz w:val="24"/>
                <w:szCs w:val="24"/>
              </w:rPr>
              <w:t>UN</w:t>
            </w:r>
          </w:p>
        </w:tc>
        <w:tc>
          <w:tcPr>
            <w:tcW w:w="1302" w:type="dxa"/>
          </w:tcPr>
          <w:p w:rsidR="000C78B0" w:rsidRPr="00B34103" w:rsidRDefault="000C78B0" w:rsidP="004D611D">
            <w:pPr>
              <w:jc w:val="center"/>
              <w:cnfStyle w:val="000000100000"/>
              <w:rPr>
                <w:rFonts w:ascii="Times New Roman" w:hAnsi="Times New Roman"/>
                <w:sz w:val="24"/>
                <w:szCs w:val="24"/>
                <w:lang w:val="id-ID"/>
              </w:rPr>
            </w:pPr>
            <w:r w:rsidRPr="00B34103">
              <w:rPr>
                <w:rFonts w:ascii="Times New Roman" w:hAnsi="Times New Roman"/>
                <w:sz w:val="24"/>
                <w:szCs w:val="24"/>
                <w:lang w:val="id-ID"/>
              </w:rPr>
              <w:t>9</w:t>
            </w:r>
          </w:p>
        </w:tc>
        <w:tc>
          <w:tcPr>
            <w:tcW w:w="1407" w:type="dxa"/>
            <w:hideMark/>
          </w:tcPr>
          <w:p w:rsidR="000C78B0" w:rsidRPr="00B34103" w:rsidRDefault="000C78B0" w:rsidP="004D611D">
            <w:pPr>
              <w:jc w:val="center"/>
              <w:cnfStyle w:val="000000100000"/>
              <w:rPr>
                <w:rFonts w:ascii="Times New Roman" w:hAnsi="Times New Roman"/>
                <w:sz w:val="24"/>
                <w:szCs w:val="24"/>
              </w:rPr>
            </w:pPr>
            <w:r w:rsidRPr="00B34103">
              <w:rPr>
                <w:rFonts w:ascii="Times New Roman" w:hAnsi="Times New Roman"/>
                <w:sz w:val="24"/>
                <w:szCs w:val="24"/>
              </w:rPr>
              <w:t>60</w:t>
            </w:r>
          </w:p>
        </w:tc>
        <w:tc>
          <w:tcPr>
            <w:tcW w:w="3276" w:type="dxa"/>
            <w:hideMark/>
          </w:tcPr>
          <w:p w:rsidR="000C78B0" w:rsidRPr="00B34103" w:rsidRDefault="000C78B0" w:rsidP="004D611D">
            <w:pPr>
              <w:jc w:val="center"/>
              <w:cnfStyle w:val="000000100000"/>
              <w:rPr>
                <w:rFonts w:ascii="Times New Roman" w:hAnsi="Times New Roman"/>
                <w:sz w:val="24"/>
                <w:szCs w:val="24"/>
                <w:lang w:val="id-ID"/>
              </w:rPr>
            </w:pPr>
            <w:r w:rsidRPr="00B34103">
              <w:rPr>
                <w:rFonts w:ascii="Times New Roman" w:hAnsi="Times New Roman"/>
                <w:sz w:val="24"/>
                <w:szCs w:val="24"/>
                <w:lang w:val="id-ID"/>
              </w:rPr>
              <w:t>Cukup</w:t>
            </w:r>
          </w:p>
        </w:tc>
      </w:tr>
      <w:tr w:rsidR="000C78B0" w:rsidRPr="00B34103" w:rsidTr="000C78B0">
        <w:trPr>
          <w:trHeight w:val="460"/>
        </w:trPr>
        <w:tc>
          <w:tcPr>
            <w:cnfStyle w:val="001000000000"/>
            <w:tcW w:w="661" w:type="dxa"/>
            <w:hideMark/>
          </w:tcPr>
          <w:p w:rsidR="000C78B0" w:rsidRPr="00B34103" w:rsidRDefault="000C78B0" w:rsidP="004D611D">
            <w:pPr>
              <w:tabs>
                <w:tab w:val="right" w:pos="414"/>
              </w:tabs>
              <w:rPr>
                <w:rFonts w:ascii="Times New Roman" w:hAnsi="Times New Roman"/>
                <w:b w:val="0"/>
                <w:sz w:val="24"/>
                <w:szCs w:val="24"/>
              </w:rPr>
            </w:pPr>
            <w:r w:rsidRPr="00B34103">
              <w:rPr>
                <w:rFonts w:ascii="Times New Roman" w:hAnsi="Times New Roman"/>
                <w:sz w:val="24"/>
                <w:szCs w:val="24"/>
              </w:rPr>
              <w:t xml:space="preserve">  2. </w:t>
            </w:r>
          </w:p>
        </w:tc>
        <w:tc>
          <w:tcPr>
            <w:tcW w:w="1841" w:type="dxa"/>
            <w:hideMark/>
          </w:tcPr>
          <w:p w:rsidR="000C78B0" w:rsidRPr="00B34103" w:rsidRDefault="000C78B0" w:rsidP="004D611D">
            <w:pPr>
              <w:tabs>
                <w:tab w:val="left" w:pos="1005"/>
              </w:tabs>
              <w:jc w:val="center"/>
              <w:cnfStyle w:val="000000000000"/>
              <w:rPr>
                <w:rFonts w:ascii="Times New Roman" w:hAnsi="Times New Roman"/>
                <w:sz w:val="24"/>
                <w:szCs w:val="24"/>
              </w:rPr>
            </w:pPr>
            <w:r w:rsidRPr="00B34103">
              <w:rPr>
                <w:rFonts w:ascii="Times New Roman" w:hAnsi="Times New Roman"/>
                <w:sz w:val="24"/>
                <w:szCs w:val="24"/>
              </w:rPr>
              <w:t>ST</w:t>
            </w:r>
          </w:p>
        </w:tc>
        <w:tc>
          <w:tcPr>
            <w:tcW w:w="1302" w:type="dxa"/>
          </w:tcPr>
          <w:p w:rsidR="000C78B0" w:rsidRPr="00B34103" w:rsidRDefault="000C78B0" w:rsidP="004D611D">
            <w:pPr>
              <w:jc w:val="center"/>
              <w:cnfStyle w:val="000000000000"/>
              <w:rPr>
                <w:rFonts w:ascii="Times New Roman" w:hAnsi="Times New Roman"/>
                <w:sz w:val="24"/>
                <w:szCs w:val="24"/>
                <w:lang w:val="id-ID"/>
              </w:rPr>
            </w:pPr>
            <w:r w:rsidRPr="00B34103">
              <w:rPr>
                <w:rFonts w:ascii="Times New Roman" w:hAnsi="Times New Roman"/>
                <w:sz w:val="24"/>
                <w:szCs w:val="24"/>
                <w:lang w:val="id-ID"/>
              </w:rPr>
              <w:t>10</w:t>
            </w:r>
          </w:p>
        </w:tc>
        <w:tc>
          <w:tcPr>
            <w:tcW w:w="1407" w:type="dxa"/>
            <w:hideMark/>
          </w:tcPr>
          <w:p w:rsidR="000C78B0" w:rsidRPr="00B34103" w:rsidRDefault="000C78B0" w:rsidP="004D611D">
            <w:pPr>
              <w:jc w:val="center"/>
              <w:cnfStyle w:val="000000000000"/>
              <w:rPr>
                <w:rFonts w:ascii="Times New Roman" w:hAnsi="Times New Roman"/>
                <w:sz w:val="24"/>
                <w:szCs w:val="24"/>
              </w:rPr>
            </w:pPr>
            <w:r w:rsidRPr="00B34103">
              <w:rPr>
                <w:rFonts w:ascii="Times New Roman" w:hAnsi="Times New Roman"/>
                <w:sz w:val="24"/>
                <w:szCs w:val="24"/>
              </w:rPr>
              <w:t>66</w:t>
            </w:r>
          </w:p>
        </w:tc>
        <w:tc>
          <w:tcPr>
            <w:tcW w:w="3276" w:type="dxa"/>
            <w:hideMark/>
          </w:tcPr>
          <w:p w:rsidR="000C78B0" w:rsidRPr="00B34103" w:rsidRDefault="000C78B0" w:rsidP="004D611D">
            <w:pPr>
              <w:jc w:val="center"/>
              <w:cnfStyle w:val="000000000000"/>
              <w:rPr>
                <w:rFonts w:ascii="Times New Roman" w:hAnsi="Times New Roman"/>
                <w:b/>
                <w:sz w:val="24"/>
                <w:szCs w:val="24"/>
                <w:lang w:val="id-ID"/>
              </w:rPr>
            </w:pPr>
            <w:r w:rsidRPr="00B34103">
              <w:rPr>
                <w:rFonts w:ascii="Times New Roman" w:hAnsi="Times New Roman"/>
                <w:sz w:val="24"/>
                <w:szCs w:val="24"/>
                <w:lang w:val="id-ID"/>
              </w:rPr>
              <w:t>Cukup</w:t>
            </w:r>
          </w:p>
        </w:tc>
      </w:tr>
      <w:tr w:rsidR="000C78B0" w:rsidRPr="00B34103" w:rsidTr="000C78B0">
        <w:trPr>
          <w:cnfStyle w:val="000000100000"/>
          <w:trHeight w:val="460"/>
        </w:trPr>
        <w:tc>
          <w:tcPr>
            <w:cnfStyle w:val="001000000000"/>
            <w:tcW w:w="661" w:type="dxa"/>
            <w:hideMark/>
          </w:tcPr>
          <w:p w:rsidR="000C78B0" w:rsidRPr="00B34103" w:rsidRDefault="000C78B0" w:rsidP="004D611D">
            <w:pPr>
              <w:pStyle w:val="ListParagraph"/>
              <w:ind w:left="-1058"/>
              <w:rPr>
                <w:rFonts w:ascii="Times New Roman" w:hAnsi="Times New Roman"/>
                <w:sz w:val="24"/>
                <w:szCs w:val="24"/>
              </w:rPr>
            </w:pPr>
            <w:r w:rsidRPr="00B34103">
              <w:rPr>
                <w:rFonts w:ascii="Times New Roman" w:hAnsi="Times New Roman"/>
                <w:sz w:val="24"/>
                <w:szCs w:val="24"/>
              </w:rPr>
              <w:tab/>
              <w:t>3</w:t>
            </w:r>
            <w:r w:rsidRPr="00B34103">
              <w:rPr>
                <w:rFonts w:ascii="Times New Roman" w:hAnsi="Times New Roman"/>
                <w:sz w:val="24"/>
                <w:szCs w:val="24"/>
              </w:rPr>
              <w:tab/>
              <w:t xml:space="preserve">  3.</w:t>
            </w:r>
          </w:p>
        </w:tc>
        <w:tc>
          <w:tcPr>
            <w:tcW w:w="1841" w:type="dxa"/>
            <w:hideMark/>
          </w:tcPr>
          <w:p w:rsidR="000C78B0" w:rsidRPr="00B34103" w:rsidRDefault="000C78B0" w:rsidP="004D611D">
            <w:pPr>
              <w:tabs>
                <w:tab w:val="left" w:pos="1050"/>
              </w:tabs>
              <w:jc w:val="center"/>
              <w:cnfStyle w:val="000000100000"/>
              <w:rPr>
                <w:rFonts w:ascii="Times New Roman" w:hAnsi="Times New Roman"/>
                <w:sz w:val="24"/>
                <w:szCs w:val="24"/>
              </w:rPr>
            </w:pPr>
            <w:r w:rsidRPr="00B34103">
              <w:rPr>
                <w:rFonts w:ascii="Times New Roman" w:hAnsi="Times New Roman"/>
                <w:sz w:val="24"/>
                <w:szCs w:val="24"/>
              </w:rPr>
              <w:t>RH</w:t>
            </w:r>
          </w:p>
        </w:tc>
        <w:tc>
          <w:tcPr>
            <w:tcW w:w="1302" w:type="dxa"/>
          </w:tcPr>
          <w:p w:rsidR="000C78B0" w:rsidRPr="00B34103" w:rsidRDefault="000C78B0" w:rsidP="004D611D">
            <w:pPr>
              <w:jc w:val="center"/>
              <w:cnfStyle w:val="000000100000"/>
              <w:rPr>
                <w:rFonts w:ascii="Times New Roman" w:hAnsi="Times New Roman"/>
                <w:sz w:val="24"/>
                <w:szCs w:val="24"/>
                <w:lang w:val="id-ID"/>
              </w:rPr>
            </w:pPr>
            <w:r w:rsidRPr="00B34103">
              <w:rPr>
                <w:rFonts w:ascii="Times New Roman" w:hAnsi="Times New Roman"/>
                <w:sz w:val="24"/>
                <w:szCs w:val="24"/>
                <w:lang w:val="id-ID"/>
              </w:rPr>
              <w:t>9</w:t>
            </w:r>
          </w:p>
        </w:tc>
        <w:tc>
          <w:tcPr>
            <w:tcW w:w="1407" w:type="dxa"/>
            <w:hideMark/>
          </w:tcPr>
          <w:p w:rsidR="000C78B0" w:rsidRPr="00B34103" w:rsidRDefault="000C78B0" w:rsidP="004D611D">
            <w:pPr>
              <w:jc w:val="center"/>
              <w:cnfStyle w:val="000000100000"/>
              <w:rPr>
                <w:rFonts w:ascii="Times New Roman" w:hAnsi="Times New Roman"/>
                <w:sz w:val="24"/>
                <w:szCs w:val="24"/>
              </w:rPr>
            </w:pPr>
            <w:r w:rsidRPr="00B34103">
              <w:rPr>
                <w:rFonts w:ascii="Times New Roman" w:hAnsi="Times New Roman"/>
                <w:sz w:val="24"/>
                <w:szCs w:val="24"/>
              </w:rPr>
              <w:t>60</w:t>
            </w:r>
          </w:p>
        </w:tc>
        <w:tc>
          <w:tcPr>
            <w:tcW w:w="3276" w:type="dxa"/>
            <w:hideMark/>
          </w:tcPr>
          <w:p w:rsidR="000C78B0" w:rsidRPr="00B34103" w:rsidRDefault="000C78B0" w:rsidP="004D611D">
            <w:pPr>
              <w:tabs>
                <w:tab w:val="left" w:pos="1320"/>
              </w:tabs>
              <w:jc w:val="center"/>
              <w:cnfStyle w:val="000000100000"/>
              <w:rPr>
                <w:rFonts w:ascii="Times New Roman" w:hAnsi="Times New Roman"/>
                <w:b/>
                <w:sz w:val="24"/>
                <w:szCs w:val="24"/>
                <w:lang w:val="id-ID"/>
              </w:rPr>
            </w:pPr>
            <w:r w:rsidRPr="00B34103">
              <w:rPr>
                <w:rFonts w:ascii="Times New Roman" w:hAnsi="Times New Roman"/>
                <w:sz w:val="24"/>
                <w:szCs w:val="24"/>
                <w:lang w:val="id-ID"/>
              </w:rPr>
              <w:t>Cukup</w:t>
            </w:r>
          </w:p>
        </w:tc>
      </w:tr>
      <w:tr w:rsidR="000C78B0" w:rsidRPr="00B34103" w:rsidTr="000C78B0">
        <w:trPr>
          <w:trHeight w:val="460"/>
        </w:trPr>
        <w:tc>
          <w:tcPr>
            <w:cnfStyle w:val="001000000000"/>
            <w:tcW w:w="661" w:type="dxa"/>
          </w:tcPr>
          <w:p w:rsidR="000C78B0" w:rsidRPr="00B34103" w:rsidRDefault="000C78B0" w:rsidP="004D611D">
            <w:pPr>
              <w:tabs>
                <w:tab w:val="center" w:pos="-502"/>
                <w:tab w:val="right" w:pos="414"/>
              </w:tabs>
              <w:rPr>
                <w:rFonts w:ascii="Times New Roman" w:hAnsi="Times New Roman"/>
                <w:b w:val="0"/>
                <w:sz w:val="24"/>
                <w:szCs w:val="24"/>
              </w:rPr>
            </w:pPr>
            <w:r w:rsidRPr="00B34103">
              <w:rPr>
                <w:rFonts w:ascii="Times New Roman" w:hAnsi="Times New Roman"/>
                <w:sz w:val="24"/>
                <w:szCs w:val="24"/>
              </w:rPr>
              <w:t xml:space="preserve">  4.</w:t>
            </w:r>
            <w:r w:rsidRPr="00B34103">
              <w:rPr>
                <w:rFonts w:ascii="Times New Roman" w:hAnsi="Times New Roman"/>
                <w:sz w:val="24"/>
                <w:szCs w:val="24"/>
              </w:rPr>
              <w:tab/>
              <w:t xml:space="preserve"> </w:t>
            </w:r>
          </w:p>
        </w:tc>
        <w:tc>
          <w:tcPr>
            <w:tcW w:w="1841" w:type="dxa"/>
            <w:hideMark/>
          </w:tcPr>
          <w:p w:rsidR="000C78B0" w:rsidRPr="00B34103" w:rsidRDefault="000C78B0" w:rsidP="004D611D">
            <w:pPr>
              <w:tabs>
                <w:tab w:val="left" w:pos="1110"/>
              </w:tabs>
              <w:jc w:val="center"/>
              <w:cnfStyle w:val="000000000000"/>
              <w:rPr>
                <w:rFonts w:ascii="Times New Roman" w:hAnsi="Times New Roman"/>
                <w:sz w:val="24"/>
                <w:szCs w:val="24"/>
              </w:rPr>
            </w:pPr>
            <w:r w:rsidRPr="00B34103">
              <w:rPr>
                <w:rFonts w:ascii="Times New Roman" w:hAnsi="Times New Roman"/>
                <w:sz w:val="24"/>
                <w:szCs w:val="24"/>
              </w:rPr>
              <w:t>AJ</w:t>
            </w:r>
          </w:p>
        </w:tc>
        <w:tc>
          <w:tcPr>
            <w:tcW w:w="1302" w:type="dxa"/>
          </w:tcPr>
          <w:p w:rsidR="000C78B0" w:rsidRPr="00B34103" w:rsidRDefault="000C78B0" w:rsidP="004D611D">
            <w:pPr>
              <w:jc w:val="center"/>
              <w:cnfStyle w:val="000000000000"/>
              <w:rPr>
                <w:rFonts w:ascii="Times New Roman" w:hAnsi="Times New Roman"/>
                <w:sz w:val="24"/>
                <w:szCs w:val="24"/>
                <w:lang w:val="id-ID"/>
              </w:rPr>
            </w:pPr>
            <w:r w:rsidRPr="00B34103">
              <w:rPr>
                <w:rFonts w:ascii="Times New Roman" w:hAnsi="Times New Roman"/>
                <w:sz w:val="24"/>
                <w:szCs w:val="24"/>
                <w:lang w:val="id-ID"/>
              </w:rPr>
              <w:t>11</w:t>
            </w:r>
          </w:p>
        </w:tc>
        <w:tc>
          <w:tcPr>
            <w:tcW w:w="1407" w:type="dxa"/>
            <w:hideMark/>
          </w:tcPr>
          <w:p w:rsidR="000C78B0" w:rsidRPr="00B34103" w:rsidRDefault="000C78B0" w:rsidP="004D611D">
            <w:pPr>
              <w:jc w:val="center"/>
              <w:cnfStyle w:val="000000000000"/>
              <w:rPr>
                <w:rFonts w:ascii="Times New Roman" w:hAnsi="Times New Roman"/>
                <w:sz w:val="24"/>
                <w:szCs w:val="24"/>
              </w:rPr>
            </w:pPr>
            <w:r w:rsidRPr="00B34103">
              <w:rPr>
                <w:rFonts w:ascii="Times New Roman" w:hAnsi="Times New Roman"/>
                <w:sz w:val="24"/>
                <w:szCs w:val="24"/>
              </w:rPr>
              <w:t>73</w:t>
            </w:r>
          </w:p>
        </w:tc>
        <w:tc>
          <w:tcPr>
            <w:tcW w:w="3276" w:type="dxa"/>
          </w:tcPr>
          <w:p w:rsidR="000C78B0" w:rsidRPr="00B34103" w:rsidRDefault="000C78B0" w:rsidP="004D611D">
            <w:pPr>
              <w:tabs>
                <w:tab w:val="left" w:pos="975"/>
              </w:tabs>
              <w:jc w:val="center"/>
              <w:cnfStyle w:val="000000000000"/>
              <w:rPr>
                <w:rFonts w:ascii="Times New Roman" w:hAnsi="Times New Roman"/>
                <w:b/>
                <w:sz w:val="24"/>
                <w:szCs w:val="24"/>
              </w:rPr>
            </w:pPr>
            <w:r w:rsidRPr="00B34103">
              <w:rPr>
                <w:rFonts w:ascii="Times New Roman" w:hAnsi="Times New Roman"/>
                <w:sz w:val="24"/>
                <w:szCs w:val="24"/>
              </w:rPr>
              <w:t>Baik</w:t>
            </w:r>
          </w:p>
        </w:tc>
      </w:tr>
    </w:tbl>
    <w:p w:rsidR="004D611D" w:rsidRPr="00B34103" w:rsidRDefault="004D611D" w:rsidP="004D611D">
      <w:pPr>
        <w:spacing w:after="0" w:line="240" w:lineRule="auto"/>
        <w:jc w:val="both"/>
        <w:rPr>
          <w:rFonts w:ascii="Times New Roman" w:hAnsi="Times New Roman"/>
          <w:b/>
          <w:sz w:val="24"/>
          <w:szCs w:val="24"/>
        </w:rPr>
      </w:pPr>
    </w:p>
    <w:p w:rsidR="004D611D" w:rsidRPr="00B34103" w:rsidRDefault="004D611D" w:rsidP="004D611D">
      <w:pPr>
        <w:spacing w:before="240" w:after="0" w:line="480" w:lineRule="auto"/>
        <w:ind w:firstLine="720"/>
        <w:jc w:val="both"/>
        <w:rPr>
          <w:rFonts w:ascii="Times New Roman" w:hAnsi="Times New Roman"/>
          <w:sz w:val="24"/>
          <w:szCs w:val="24"/>
        </w:rPr>
      </w:pPr>
      <w:r w:rsidRPr="00B34103">
        <w:rPr>
          <w:rFonts w:ascii="Times New Roman" w:hAnsi="Times New Roman"/>
          <w:sz w:val="24"/>
          <w:szCs w:val="24"/>
        </w:rPr>
        <w:t xml:space="preserve">Berdasarkan tabel tersebut di atas, murid pertama dengan inisial UN memperoleh jumlah nilai sebanyak (60). Murid kedua atas nama (inisial ST) memperoleh jumlah nilai sebanyak (66). Murid ke tiga atas nama (inisial RH) memperoleh jumlah nilai sebanyak (60). Murid ke empat atas nama (insial AJ) memperoleh jumlah nilai sebanyak (73). Selanjutnya skor yang diperoleh </w:t>
      </w:r>
      <w:r w:rsidRPr="00B34103">
        <w:rPr>
          <w:rFonts w:ascii="Times New Roman" w:hAnsi="Times New Roman"/>
          <w:sz w:val="24"/>
          <w:szCs w:val="24"/>
        </w:rPr>
        <w:lastRenderedPageBreak/>
        <w:t>dikonversikan ke standar nilai 100 dengan menggunakan rumus yang telah ditetapkan sebelumnya pada BAB III, jika ditetapkan maka hasilnya dapat dilihat pada perhitungan sebagai berikut:</w:t>
      </w: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UN)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15</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60</w:t>
      </w:r>
    </w:p>
    <w:p w:rsidR="004D611D" w:rsidRPr="00B34103" w:rsidRDefault="004D611D" w:rsidP="004D611D">
      <w:pPr>
        <w:pStyle w:val="ListParagraph"/>
        <w:spacing w:after="0" w:line="240" w:lineRule="auto"/>
        <w:ind w:left="426" w:firstLine="567"/>
        <w:jc w:val="both"/>
        <w:rPr>
          <w:rFonts w:ascii="Times New Roman" w:hAnsi="Times New Roman"/>
          <w:sz w:val="24"/>
          <w:szCs w:val="24"/>
        </w:rPr>
      </w:pP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ST)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10</m:t>
            </m:r>
          </m:num>
          <m:den>
            <m:r>
              <m:rPr>
                <m:sty m:val="p"/>
              </m:rPr>
              <w:rPr>
                <w:rFonts w:ascii="Cambria Math" w:hAnsi="Times New Roman"/>
                <w:sz w:val="24"/>
                <w:szCs w:val="24"/>
              </w:rPr>
              <m:t>15</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66</w:t>
      </w: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RH )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15</m:t>
            </m:r>
          </m:den>
        </m:f>
      </m:oMath>
      <w:r w:rsidRPr="00B34103">
        <w:rPr>
          <w:rFonts w:ascii="Times New Roman" w:hAnsi="Times New Roman"/>
          <w:sz w:val="24"/>
          <w:szCs w:val="24"/>
        </w:rPr>
        <w:t xml:space="preserve"> x 100</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60</w:t>
      </w:r>
    </w:p>
    <w:p w:rsidR="004D611D" w:rsidRPr="00B34103" w:rsidRDefault="004D611D" w:rsidP="004D611D">
      <w:pPr>
        <w:pStyle w:val="ListParagraph"/>
        <w:spacing w:after="0" w:line="240" w:lineRule="auto"/>
        <w:ind w:left="426" w:firstLine="567"/>
        <w:jc w:val="both"/>
        <w:rPr>
          <w:rFonts w:ascii="Times New Roman" w:hAnsi="Times New Roman"/>
          <w:sz w:val="24"/>
          <w:szCs w:val="24"/>
        </w:rPr>
      </w:pPr>
    </w:p>
    <w:p w:rsidR="004D611D" w:rsidRPr="00B34103" w:rsidRDefault="004D611D" w:rsidP="00D056CE">
      <w:pPr>
        <w:pStyle w:val="ListParagraph"/>
        <w:numPr>
          <w:ilvl w:val="0"/>
          <w:numId w:val="8"/>
        </w:numPr>
        <w:shd w:val="clear" w:color="auto" w:fill="FFFFFF" w:themeFill="background1"/>
        <w:spacing w:after="0" w:line="360" w:lineRule="auto"/>
        <w:ind w:left="1080"/>
        <w:jc w:val="both"/>
        <w:rPr>
          <w:rFonts w:ascii="Times New Roman" w:hAnsi="Times New Roman"/>
          <w:sz w:val="24"/>
          <w:szCs w:val="24"/>
        </w:rPr>
      </w:pPr>
      <w:r w:rsidRPr="00B34103">
        <w:rPr>
          <w:rFonts w:ascii="Times New Roman" w:hAnsi="Times New Roman"/>
          <w:sz w:val="24"/>
          <w:szCs w:val="24"/>
        </w:rPr>
        <w:t xml:space="preserve">Nilai (Murid AJ) </w:t>
      </w:r>
      <m:oMath>
        <m:r>
          <m:rPr>
            <m:sty m:val="p"/>
          </m:rPr>
          <w:rPr>
            <w:rFonts w:ascii="Cambria Math" w:hAnsi="Times New Roman"/>
            <w:sz w:val="24"/>
            <w:szCs w:val="24"/>
          </w:rPr>
          <m:t>=</m:t>
        </m:r>
        <m:f>
          <m:fPr>
            <m:ctrlPr>
              <w:rPr>
                <w:rFonts w:ascii="Cambria Math" w:hAnsi="Cambria Math"/>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34103">
        <w:rPr>
          <w:rFonts w:ascii="Times New Roman" w:hAnsi="Times New Roman"/>
          <w:sz w:val="24"/>
          <w:szCs w:val="24"/>
        </w:rPr>
        <w:t xml:space="preserve"> x 100 </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w:t>
      </w:r>
      <m:oMath>
        <m:f>
          <m:fPr>
            <m:ctrlPr>
              <w:rPr>
                <w:rFonts w:ascii="Cambria Math" w:hAnsi="Cambria Math"/>
                <w:sz w:val="24"/>
                <w:szCs w:val="24"/>
              </w:rPr>
            </m:ctrlPr>
          </m:fPr>
          <m:num>
            <m:r>
              <m:rPr>
                <m:sty m:val="p"/>
              </m:rPr>
              <w:rPr>
                <w:rFonts w:ascii="Cambria Math" w:hAnsi="Times New Roman"/>
                <w:sz w:val="24"/>
                <w:szCs w:val="24"/>
              </w:rPr>
              <m:t>11</m:t>
            </m:r>
          </m:num>
          <m:den>
            <m:r>
              <m:rPr>
                <m:sty m:val="p"/>
              </m:rPr>
              <w:rPr>
                <w:rFonts w:ascii="Cambria Math" w:hAnsi="Times New Roman"/>
                <w:sz w:val="24"/>
                <w:szCs w:val="24"/>
              </w:rPr>
              <m:t>15</m:t>
            </m:r>
          </m:den>
        </m:f>
      </m:oMath>
      <w:r w:rsidRPr="00B34103">
        <w:rPr>
          <w:rFonts w:ascii="Times New Roman" w:hAnsi="Times New Roman"/>
          <w:sz w:val="24"/>
          <w:szCs w:val="24"/>
        </w:rPr>
        <w:t xml:space="preserve"> x 100</w:t>
      </w:r>
    </w:p>
    <w:p w:rsidR="004D611D" w:rsidRPr="00B34103" w:rsidRDefault="004D611D" w:rsidP="004D611D">
      <w:pPr>
        <w:pStyle w:val="ListParagraph"/>
        <w:spacing w:after="0" w:line="480" w:lineRule="auto"/>
        <w:ind w:left="426" w:firstLine="567"/>
        <w:jc w:val="both"/>
        <w:rPr>
          <w:rFonts w:ascii="Times New Roman" w:hAnsi="Times New Roman"/>
          <w:sz w:val="24"/>
          <w:szCs w:val="24"/>
        </w:rPr>
      </w:pPr>
      <w:r w:rsidRPr="00B34103">
        <w:rPr>
          <w:rFonts w:ascii="Times New Roman" w:hAnsi="Times New Roman"/>
          <w:sz w:val="24"/>
          <w:szCs w:val="24"/>
        </w:rPr>
        <w:tab/>
      </w:r>
      <w:r w:rsidRPr="00B34103">
        <w:rPr>
          <w:rFonts w:ascii="Times New Roman" w:hAnsi="Times New Roman"/>
          <w:sz w:val="24"/>
          <w:szCs w:val="24"/>
        </w:rPr>
        <w:tab/>
      </w:r>
      <w:r w:rsidRPr="00B34103">
        <w:rPr>
          <w:rFonts w:ascii="Times New Roman" w:hAnsi="Times New Roman"/>
          <w:sz w:val="24"/>
          <w:szCs w:val="24"/>
        </w:rPr>
        <w:tab/>
        <w:t xml:space="preserve">      = 73</w:t>
      </w:r>
    </w:p>
    <w:p w:rsidR="004D611D" w:rsidRPr="00B34103" w:rsidRDefault="004D611D" w:rsidP="004D611D">
      <w:pPr>
        <w:spacing w:before="240" w:after="0" w:line="480" w:lineRule="auto"/>
        <w:ind w:firstLine="720"/>
        <w:jc w:val="both"/>
        <w:rPr>
          <w:rFonts w:ascii="Times New Roman" w:hAnsi="Times New Roman"/>
          <w:sz w:val="24"/>
          <w:szCs w:val="24"/>
        </w:rPr>
      </w:pPr>
      <w:r w:rsidRPr="00B34103">
        <w:rPr>
          <w:rFonts w:ascii="Times New Roman" w:hAnsi="Times New Roman"/>
          <w:sz w:val="24"/>
          <w:szCs w:val="24"/>
        </w:rPr>
        <w:t xml:space="preserve">Berdasarkan hasil analisis seperti yang disajikan pada tabel di atas,  diperoleh nilai kemampuan mengenal angka pada ke empat </w:t>
      </w:r>
      <w:r w:rsidRPr="00B34103">
        <w:rPr>
          <w:rFonts w:ascii="Times New Roman" w:hAnsi="Times New Roman"/>
          <w:bCs/>
          <w:color w:val="000000"/>
          <w:sz w:val="24"/>
          <w:szCs w:val="24"/>
        </w:rPr>
        <w:t>murid tunagrahita ringan kelas dasar II di SLBN pembina tingkat provinsi sul-sel sentra PK-PLK</w:t>
      </w:r>
      <w:r w:rsidRPr="00B34103">
        <w:rPr>
          <w:rFonts w:ascii="Times New Roman" w:hAnsi="Times New Roman"/>
          <w:sz w:val="24"/>
          <w:szCs w:val="24"/>
        </w:rPr>
        <w:t xml:space="preserve"> setelah permainan tebak angka, yakni murid UN memperolah nilai (60). Murid ST memperoleh nilai </w:t>
      </w:r>
      <w:r w:rsidRPr="00B34103">
        <w:rPr>
          <w:rFonts w:ascii="Times New Roman" w:hAnsi="Times New Roman"/>
          <w:sz w:val="24"/>
          <w:szCs w:val="24"/>
        </w:rPr>
        <w:lastRenderedPageBreak/>
        <w:t>(66). Murid RH memperoleh nilai (60), Murid AJ memperoleh nilai (73). Mencermati nilai hasil belajar yang diperoleh ke empat murid tersebut maka semua murid berada pada kategori Baik. Untuk lebih jelasnya akan divisualisasikan dalam grafik 4.2 berikut:</w:t>
      </w:r>
    </w:p>
    <w:p w:rsidR="00BE51EE" w:rsidRPr="00EB4978" w:rsidRDefault="004D611D" w:rsidP="004D611D">
      <w:pPr>
        <w:spacing w:after="0" w:line="480" w:lineRule="auto"/>
        <w:jc w:val="both"/>
        <w:rPr>
          <w:rFonts w:ascii="Times New Roman" w:hAnsi="Times New Roman"/>
          <w:lang w:val="id-ID"/>
        </w:rPr>
      </w:pPr>
      <w:r w:rsidRPr="00CF36A3">
        <w:rPr>
          <w:rFonts w:ascii="Times New Roman" w:hAnsi="Times New Roman"/>
          <w:noProof/>
        </w:rPr>
        <w:drawing>
          <wp:inline distT="0" distB="0" distL="0" distR="0">
            <wp:extent cx="5233886" cy="3579778"/>
            <wp:effectExtent l="19050" t="0" r="4864"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11D" w:rsidRPr="00B34103" w:rsidRDefault="004D611D" w:rsidP="00BE51EE">
      <w:pPr>
        <w:pStyle w:val="ListParagraph"/>
        <w:spacing w:after="240"/>
        <w:ind w:left="1418" w:right="43" w:hanging="1231"/>
        <w:jc w:val="both"/>
        <w:rPr>
          <w:rFonts w:ascii="Times New Roman" w:hAnsi="Times New Roman"/>
          <w:b/>
          <w:sz w:val="24"/>
          <w:szCs w:val="24"/>
          <w:lang w:val="id-ID"/>
        </w:rPr>
      </w:pPr>
      <w:r w:rsidRPr="00B34103">
        <w:rPr>
          <w:rFonts w:ascii="Times New Roman" w:hAnsi="Times New Roman"/>
          <w:b/>
          <w:sz w:val="24"/>
          <w:szCs w:val="24"/>
        </w:rPr>
        <w:t xml:space="preserve">Grafik 4.2 </w:t>
      </w:r>
      <w:r w:rsidRPr="00B34103">
        <w:rPr>
          <w:rFonts w:ascii="Times New Roman" w:hAnsi="Times New Roman"/>
          <w:b/>
          <w:sz w:val="24"/>
          <w:szCs w:val="24"/>
        </w:rPr>
        <w:tab/>
        <w:t xml:space="preserve">Visualisasi Hasil Mengenal Angka Setelah permainan tebak angka </w:t>
      </w:r>
      <w:r w:rsidRPr="00B34103">
        <w:rPr>
          <w:rFonts w:ascii="Times New Roman" w:hAnsi="Times New Roman"/>
          <w:b/>
          <w:bCs/>
          <w:color w:val="000000"/>
          <w:sz w:val="24"/>
          <w:szCs w:val="24"/>
        </w:rPr>
        <w:t>pada murid tunagrahita ringan kelas dasar II di SLBN Pembina Tingkat Provinsi Sul-Sel Sentra PK-PLK</w:t>
      </w:r>
    </w:p>
    <w:p w:rsidR="004D611D" w:rsidRDefault="004D611D" w:rsidP="00BE51EE">
      <w:pPr>
        <w:pStyle w:val="ListParagraph"/>
        <w:spacing w:after="240"/>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Default="00EB4978" w:rsidP="004D611D">
      <w:pPr>
        <w:pStyle w:val="ListParagraph"/>
        <w:spacing w:after="240" w:line="240" w:lineRule="auto"/>
        <w:ind w:left="1418" w:right="43" w:hanging="1231"/>
        <w:jc w:val="both"/>
        <w:rPr>
          <w:rFonts w:ascii="Times New Roman" w:hAnsi="Times New Roman"/>
          <w:b/>
          <w:lang w:val="id-ID"/>
        </w:rPr>
      </w:pPr>
    </w:p>
    <w:p w:rsidR="00EB4978" w:rsidRPr="00EB4978" w:rsidRDefault="00EB4978" w:rsidP="004D611D">
      <w:pPr>
        <w:pStyle w:val="ListParagraph"/>
        <w:spacing w:after="240" w:line="240" w:lineRule="auto"/>
        <w:ind w:left="1418" w:right="43" w:hanging="1231"/>
        <w:jc w:val="both"/>
        <w:rPr>
          <w:rFonts w:ascii="Times New Roman" w:hAnsi="Times New Roman"/>
          <w:b/>
          <w:lang w:val="id-ID"/>
        </w:rPr>
      </w:pPr>
    </w:p>
    <w:p w:rsidR="004D611D" w:rsidRPr="00B34103" w:rsidRDefault="004D611D" w:rsidP="00D056CE">
      <w:pPr>
        <w:pStyle w:val="ListParagraph"/>
        <w:numPr>
          <w:ilvl w:val="0"/>
          <w:numId w:val="7"/>
        </w:numPr>
        <w:spacing w:after="0"/>
        <w:ind w:left="426" w:hanging="426"/>
        <w:jc w:val="both"/>
        <w:rPr>
          <w:rFonts w:ascii="Times New Roman" w:hAnsi="Times New Roman"/>
          <w:b/>
          <w:sz w:val="24"/>
          <w:szCs w:val="24"/>
        </w:rPr>
      </w:pPr>
      <w:r w:rsidRPr="00B34103">
        <w:rPr>
          <w:rFonts w:ascii="Times New Roman" w:hAnsi="Times New Roman"/>
          <w:b/>
          <w:sz w:val="24"/>
          <w:szCs w:val="24"/>
        </w:rPr>
        <w:lastRenderedPageBreak/>
        <w:t xml:space="preserve">Hasil Belajar Mengenal Angka Sebelum dan Setelah permainan tebak angka </w:t>
      </w:r>
      <w:r w:rsidRPr="00B34103">
        <w:rPr>
          <w:rFonts w:ascii="Times New Roman" w:hAnsi="Times New Roman"/>
          <w:b/>
          <w:bCs/>
          <w:color w:val="000000"/>
          <w:sz w:val="24"/>
          <w:szCs w:val="24"/>
        </w:rPr>
        <w:t>pada murid tunagrahita ringan kelas dasar II di SLBN Pembina Tingkat Provinsi Sul-Sel Sentra PK-PLK</w:t>
      </w:r>
      <w:r w:rsidRPr="00B34103">
        <w:rPr>
          <w:rFonts w:ascii="Times New Roman" w:hAnsi="Times New Roman"/>
          <w:b/>
          <w:sz w:val="24"/>
          <w:szCs w:val="24"/>
        </w:rPr>
        <w:t>.</w:t>
      </w:r>
    </w:p>
    <w:p w:rsidR="001C540F" w:rsidRPr="001C540F" w:rsidRDefault="001C540F" w:rsidP="001C540F">
      <w:pPr>
        <w:pStyle w:val="ListParagraph"/>
        <w:spacing w:after="0" w:line="240" w:lineRule="auto"/>
        <w:ind w:left="426"/>
        <w:jc w:val="both"/>
        <w:rPr>
          <w:rFonts w:ascii="Times New Roman" w:hAnsi="Times New Roman"/>
          <w:b/>
        </w:rPr>
      </w:pPr>
    </w:p>
    <w:p w:rsidR="004D611D" w:rsidRPr="00B34103" w:rsidRDefault="004D611D" w:rsidP="004D611D">
      <w:pPr>
        <w:spacing w:after="0" w:line="480" w:lineRule="auto"/>
        <w:ind w:firstLine="720"/>
        <w:jc w:val="both"/>
        <w:rPr>
          <w:rFonts w:ascii="Times New Roman" w:hAnsi="Times New Roman"/>
          <w:sz w:val="24"/>
          <w:szCs w:val="24"/>
          <w:lang w:val="sv-SE"/>
        </w:rPr>
      </w:pPr>
      <w:r w:rsidRPr="00B34103">
        <w:rPr>
          <w:rFonts w:ascii="Times New Roman" w:hAnsi="Times New Roman"/>
          <w:sz w:val="24"/>
          <w:szCs w:val="24"/>
          <w:lang w:val="sv-SE"/>
        </w:rPr>
        <w:t xml:space="preserve">Peningkatan </w:t>
      </w:r>
      <w:r w:rsidRPr="00B34103">
        <w:rPr>
          <w:rFonts w:ascii="Times New Roman" w:hAnsi="Times New Roman"/>
          <w:sz w:val="24"/>
          <w:szCs w:val="24"/>
        </w:rPr>
        <w:t>hasil mengenal angka</w:t>
      </w:r>
      <w:r w:rsidRPr="00B34103">
        <w:rPr>
          <w:rFonts w:ascii="Times New Roman" w:hAnsi="Times New Roman"/>
          <w:sz w:val="24"/>
          <w:szCs w:val="24"/>
          <w:lang w:val="sv-SE"/>
        </w:rPr>
        <w:t xml:space="preserve"> </w:t>
      </w:r>
      <w:r w:rsidRPr="00B34103">
        <w:rPr>
          <w:rFonts w:ascii="Times New Roman" w:hAnsi="Times New Roman"/>
          <w:bCs/>
          <w:color w:val="000000"/>
          <w:sz w:val="24"/>
          <w:szCs w:val="24"/>
        </w:rPr>
        <w:t>pada murid tunagrahita ringan kelas dasar II di SLBN Pembina Tingkat Provinsi Sul-Sel Sentra PK-PLK</w:t>
      </w:r>
      <w:r w:rsidRPr="00B34103">
        <w:rPr>
          <w:rFonts w:ascii="Times New Roman" w:hAnsi="Times New Roman"/>
          <w:sz w:val="24"/>
          <w:szCs w:val="24"/>
          <w:lang w:val="sv-SE"/>
        </w:rPr>
        <w:t xml:space="preserve"> melalui </w:t>
      </w:r>
      <w:r w:rsidRPr="00B34103">
        <w:rPr>
          <w:rFonts w:ascii="Times New Roman" w:hAnsi="Times New Roman"/>
          <w:sz w:val="24"/>
          <w:szCs w:val="24"/>
        </w:rPr>
        <w:t>permainan tebak angka</w:t>
      </w:r>
      <w:r w:rsidRPr="00B34103">
        <w:rPr>
          <w:rFonts w:ascii="Times New Roman" w:hAnsi="Times New Roman"/>
          <w:sz w:val="24"/>
          <w:szCs w:val="24"/>
          <w:lang w:val="sv-SE"/>
        </w:rPr>
        <w:t xml:space="preserve">, dapat ditempuh dengan jalan membandingkan </w:t>
      </w:r>
      <w:r w:rsidRPr="00B34103">
        <w:rPr>
          <w:rFonts w:ascii="Times New Roman" w:hAnsi="Times New Roman"/>
          <w:sz w:val="24"/>
          <w:szCs w:val="24"/>
        </w:rPr>
        <w:t>nilai hasil mengenal angka</w:t>
      </w:r>
      <w:r w:rsidRPr="00B34103">
        <w:rPr>
          <w:rFonts w:ascii="Times New Roman" w:hAnsi="Times New Roman"/>
          <w:sz w:val="24"/>
          <w:szCs w:val="24"/>
          <w:lang w:val="sv-SE"/>
        </w:rPr>
        <w:t xml:space="preserve"> yang diperoleh </w:t>
      </w:r>
      <w:r w:rsidRPr="00B34103">
        <w:rPr>
          <w:rFonts w:ascii="Times New Roman" w:hAnsi="Times New Roman"/>
          <w:bCs/>
          <w:color w:val="000000"/>
          <w:sz w:val="24"/>
          <w:szCs w:val="24"/>
        </w:rPr>
        <w:t>murid tunagrahita ringan kelas dasar II di SLBN Pembina Tingkat Provinsi Sul-Sel Sentra PK-PLK</w:t>
      </w:r>
      <w:r w:rsidRPr="00B34103">
        <w:rPr>
          <w:rFonts w:ascii="Times New Roman" w:hAnsi="Times New Roman"/>
          <w:sz w:val="24"/>
          <w:szCs w:val="24"/>
          <w:lang w:val="sv-SE"/>
        </w:rPr>
        <w:t xml:space="preserve"> antara sebelum dan setelah </w:t>
      </w:r>
      <w:r w:rsidRPr="00B34103">
        <w:rPr>
          <w:rFonts w:ascii="Times New Roman" w:hAnsi="Times New Roman"/>
          <w:sz w:val="24"/>
          <w:szCs w:val="24"/>
        </w:rPr>
        <w:t>permainan tebak angka</w:t>
      </w:r>
      <w:r w:rsidRPr="00B34103">
        <w:rPr>
          <w:rFonts w:ascii="Times New Roman" w:hAnsi="Times New Roman"/>
          <w:sz w:val="24"/>
          <w:szCs w:val="24"/>
          <w:lang w:val="sv-SE"/>
        </w:rPr>
        <w:t xml:space="preserve">. Adapun perbandingan </w:t>
      </w:r>
      <w:r w:rsidRPr="00B34103">
        <w:rPr>
          <w:rFonts w:ascii="Times New Roman" w:hAnsi="Times New Roman"/>
          <w:sz w:val="24"/>
          <w:szCs w:val="24"/>
        </w:rPr>
        <w:t>nilai hasil mengenal angka</w:t>
      </w:r>
      <w:r w:rsidRPr="00B34103">
        <w:rPr>
          <w:rFonts w:ascii="Times New Roman" w:hAnsi="Times New Roman"/>
          <w:sz w:val="24"/>
          <w:szCs w:val="24"/>
          <w:lang w:val="sv-SE"/>
        </w:rPr>
        <w:t xml:space="preserve"> tersebut antara sebelum dan sesudah </w:t>
      </w:r>
      <w:r w:rsidRPr="00B34103">
        <w:rPr>
          <w:rFonts w:ascii="Times New Roman" w:hAnsi="Times New Roman"/>
          <w:sz w:val="24"/>
          <w:szCs w:val="24"/>
        </w:rPr>
        <w:t>permainan tebak angka</w:t>
      </w:r>
      <w:r w:rsidRPr="00B34103">
        <w:rPr>
          <w:rFonts w:ascii="Times New Roman" w:hAnsi="Times New Roman"/>
          <w:sz w:val="24"/>
          <w:szCs w:val="24"/>
          <w:lang w:val="sv-SE"/>
        </w:rPr>
        <w:t xml:space="preserve"> dapat dilihat pada tabel 4.5 berikut ini:</w:t>
      </w:r>
    </w:p>
    <w:p w:rsidR="004D611D" w:rsidRPr="00B34103" w:rsidRDefault="004D611D" w:rsidP="00BE51EE">
      <w:pPr>
        <w:spacing w:after="0"/>
        <w:ind w:left="1560" w:hanging="1134"/>
        <w:jc w:val="both"/>
        <w:rPr>
          <w:rFonts w:ascii="Times New Roman" w:hAnsi="Times New Roman"/>
          <w:b/>
          <w:sz w:val="24"/>
          <w:szCs w:val="24"/>
        </w:rPr>
      </w:pPr>
      <w:r w:rsidRPr="00B34103">
        <w:rPr>
          <w:rFonts w:ascii="Times New Roman" w:hAnsi="Times New Roman"/>
          <w:b/>
          <w:bCs/>
          <w:sz w:val="24"/>
          <w:szCs w:val="24"/>
          <w:lang w:val="sv-SE"/>
        </w:rPr>
        <w:t xml:space="preserve">Tabel 4.3.  </w:t>
      </w:r>
      <w:r w:rsidRPr="00B34103">
        <w:rPr>
          <w:rFonts w:ascii="Times New Roman" w:hAnsi="Times New Roman"/>
          <w:b/>
          <w:bCs/>
          <w:sz w:val="24"/>
          <w:szCs w:val="24"/>
          <w:lang w:val="sv-SE"/>
        </w:rPr>
        <w:tab/>
      </w:r>
      <w:r w:rsidRPr="00B34103">
        <w:rPr>
          <w:rFonts w:ascii="Times New Roman" w:hAnsi="Times New Roman"/>
          <w:b/>
          <w:sz w:val="24"/>
          <w:szCs w:val="24"/>
        </w:rPr>
        <w:t xml:space="preserve">Hasil Mengenal Angka Sebelum dan Setelah permainan tebak angka </w:t>
      </w:r>
      <w:r w:rsidRPr="00B34103">
        <w:rPr>
          <w:rFonts w:ascii="Times New Roman" w:hAnsi="Times New Roman"/>
          <w:b/>
          <w:bCs/>
          <w:color w:val="000000"/>
          <w:sz w:val="24"/>
          <w:szCs w:val="24"/>
        </w:rPr>
        <w:t>pada murid tunagrahita ringan kelas dasar II di SLBN Pembina Tingkat Provinsi Sul-Sel Sentra PK-PLK</w:t>
      </w:r>
      <w:r w:rsidRPr="00B34103">
        <w:rPr>
          <w:rFonts w:ascii="Times New Roman" w:hAnsi="Times New Roman"/>
          <w:b/>
          <w:sz w:val="24"/>
          <w:szCs w:val="24"/>
        </w:rPr>
        <w:t>.</w:t>
      </w:r>
    </w:p>
    <w:p w:rsidR="004D611D" w:rsidRPr="001C540F" w:rsidRDefault="004D611D" w:rsidP="001C540F">
      <w:pPr>
        <w:spacing w:after="0"/>
        <w:jc w:val="both"/>
        <w:rPr>
          <w:rFonts w:ascii="Times New Roman" w:hAnsi="Times New Roman"/>
          <w:b/>
          <w:lang w:val="id-ID"/>
        </w:rPr>
      </w:pPr>
    </w:p>
    <w:tbl>
      <w:tblPr>
        <w:tblStyle w:val="LightShading1"/>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173"/>
        <w:gridCol w:w="1072"/>
        <w:gridCol w:w="1376"/>
        <w:gridCol w:w="1047"/>
        <w:gridCol w:w="901"/>
        <w:gridCol w:w="1376"/>
        <w:gridCol w:w="1047"/>
      </w:tblGrid>
      <w:tr w:rsidR="00B34103" w:rsidTr="00EB4978">
        <w:trPr>
          <w:cnfStyle w:val="100000000000"/>
          <w:trHeight w:val="442"/>
        </w:trPr>
        <w:tc>
          <w:tcPr>
            <w:cnfStyle w:val="001000000000"/>
            <w:tcW w:w="495" w:type="dxa"/>
            <w:tcBorders>
              <w:top w:val="none" w:sz="0" w:space="0" w:color="auto"/>
              <w:left w:val="none" w:sz="0" w:space="0" w:color="auto"/>
              <w:bottom w:val="none" w:sz="0" w:space="0" w:color="auto"/>
              <w:right w:val="none" w:sz="0" w:space="0" w:color="auto"/>
            </w:tcBorders>
            <w:vAlign w:val="center"/>
            <w:hideMark/>
          </w:tcPr>
          <w:p w:rsidR="00B34103" w:rsidRDefault="00B34103" w:rsidP="00EB4978">
            <w:pPr>
              <w:spacing w:line="480" w:lineRule="auto"/>
              <w:jc w:val="center"/>
              <w:rPr>
                <w:rFonts w:ascii="Times New Roman" w:hAnsi="Times New Roman"/>
                <w:b w:val="0"/>
                <w:bCs w:val="0"/>
              </w:rPr>
            </w:pPr>
            <w:r>
              <w:rPr>
                <w:rFonts w:ascii="Times New Roman" w:hAnsi="Times New Roman"/>
              </w:rPr>
              <w:t>No</w:t>
            </w:r>
          </w:p>
        </w:tc>
        <w:tc>
          <w:tcPr>
            <w:tcW w:w="1173" w:type="dxa"/>
            <w:tcBorders>
              <w:top w:val="none" w:sz="0" w:space="0" w:color="auto"/>
              <w:left w:val="none" w:sz="0" w:space="0" w:color="auto"/>
              <w:bottom w:val="none" w:sz="0" w:space="0" w:color="auto"/>
              <w:right w:val="none" w:sz="0" w:space="0" w:color="auto"/>
            </w:tcBorders>
            <w:vAlign w:val="center"/>
            <w:hideMark/>
          </w:tcPr>
          <w:p w:rsidR="00B34103" w:rsidRDefault="00B34103" w:rsidP="00EB4978">
            <w:pPr>
              <w:spacing w:line="480" w:lineRule="auto"/>
              <w:jc w:val="center"/>
              <w:cnfStyle w:val="100000000000"/>
              <w:rPr>
                <w:rFonts w:ascii="Times New Roman" w:hAnsi="Times New Roman"/>
                <w:b w:val="0"/>
                <w:bCs w:val="0"/>
              </w:rPr>
            </w:pPr>
            <w:r>
              <w:rPr>
                <w:rFonts w:ascii="Times New Roman" w:hAnsi="Times New Roman"/>
              </w:rPr>
              <w:t>Murid</w:t>
            </w:r>
          </w:p>
        </w:tc>
        <w:tc>
          <w:tcPr>
            <w:tcW w:w="1208" w:type="dxa"/>
            <w:tcBorders>
              <w:top w:val="none" w:sz="0" w:space="0" w:color="auto"/>
              <w:left w:val="none" w:sz="0" w:space="0" w:color="auto"/>
              <w:bottom w:val="none" w:sz="0" w:space="0" w:color="auto"/>
              <w:right w:val="none" w:sz="0" w:space="0" w:color="auto"/>
            </w:tcBorders>
            <w:vAlign w:val="center"/>
          </w:tcPr>
          <w:p w:rsidR="00B34103" w:rsidRPr="000C78B0" w:rsidRDefault="00B34103" w:rsidP="00EB4978">
            <w:pPr>
              <w:spacing w:line="480" w:lineRule="auto"/>
              <w:jc w:val="center"/>
              <w:cnfStyle w:val="100000000000"/>
              <w:rPr>
                <w:rFonts w:ascii="Times New Roman" w:hAnsi="Times New Roman"/>
                <w:lang w:val="id-ID"/>
              </w:rPr>
            </w:pPr>
            <w:r>
              <w:rPr>
                <w:rFonts w:ascii="Times New Roman" w:hAnsi="Times New Roman"/>
                <w:lang w:val="id-ID"/>
              </w:rPr>
              <w:t>Skor Sebelum</w:t>
            </w:r>
          </w:p>
        </w:tc>
        <w:tc>
          <w:tcPr>
            <w:tcW w:w="1376" w:type="dxa"/>
            <w:tcBorders>
              <w:top w:val="none" w:sz="0" w:space="0" w:color="auto"/>
              <w:left w:val="none" w:sz="0" w:space="0" w:color="auto"/>
              <w:bottom w:val="none" w:sz="0" w:space="0" w:color="auto"/>
              <w:right w:val="none" w:sz="0" w:space="0" w:color="auto"/>
            </w:tcBorders>
            <w:noWrap/>
            <w:vAlign w:val="center"/>
            <w:hideMark/>
          </w:tcPr>
          <w:p w:rsidR="00B34103" w:rsidRDefault="00B34103" w:rsidP="00EB4978">
            <w:pPr>
              <w:spacing w:line="480" w:lineRule="auto"/>
              <w:jc w:val="center"/>
              <w:cnfStyle w:val="100000000000"/>
              <w:rPr>
                <w:rFonts w:ascii="Times New Roman" w:hAnsi="Times New Roman"/>
                <w:b w:val="0"/>
                <w:bCs w:val="0"/>
              </w:rPr>
            </w:pPr>
            <w:r>
              <w:rPr>
                <w:rFonts w:ascii="Times New Roman" w:hAnsi="Times New Roman"/>
              </w:rPr>
              <w:t>Nilai Sebelum</w:t>
            </w:r>
          </w:p>
        </w:tc>
        <w:tc>
          <w:tcPr>
            <w:tcW w:w="999" w:type="dxa"/>
            <w:tcBorders>
              <w:top w:val="none" w:sz="0" w:space="0" w:color="auto"/>
              <w:left w:val="none" w:sz="0" w:space="0" w:color="auto"/>
              <w:bottom w:val="none" w:sz="0" w:space="0" w:color="auto"/>
              <w:right w:val="none" w:sz="0" w:space="0" w:color="auto"/>
            </w:tcBorders>
            <w:vAlign w:val="center"/>
            <w:hideMark/>
          </w:tcPr>
          <w:p w:rsidR="00B34103" w:rsidRDefault="00B34103" w:rsidP="00EB4978">
            <w:pPr>
              <w:spacing w:line="480" w:lineRule="auto"/>
              <w:jc w:val="center"/>
              <w:cnfStyle w:val="100000000000"/>
              <w:rPr>
                <w:rFonts w:ascii="Times New Roman" w:hAnsi="Times New Roman"/>
                <w:b w:val="0"/>
                <w:bCs w:val="0"/>
              </w:rPr>
            </w:pPr>
            <w:r>
              <w:rPr>
                <w:rFonts w:ascii="Times New Roman" w:hAnsi="Times New Roman"/>
              </w:rPr>
              <w:t>Kategori</w:t>
            </w:r>
          </w:p>
        </w:tc>
        <w:tc>
          <w:tcPr>
            <w:tcW w:w="861" w:type="dxa"/>
            <w:tcBorders>
              <w:top w:val="none" w:sz="0" w:space="0" w:color="auto"/>
              <w:left w:val="none" w:sz="0" w:space="0" w:color="auto"/>
              <w:bottom w:val="none" w:sz="0" w:space="0" w:color="auto"/>
              <w:right w:val="none" w:sz="0" w:space="0" w:color="auto"/>
            </w:tcBorders>
            <w:vAlign w:val="center"/>
          </w:tcPr>
          <w:p w:rsidR="00B34103" w:rsidRPr="00B34103" w:rsidRDefault="00B34103" w:rsidP="00EB4978">
            <w:pPr>
              <w:spacing w:line="480" w:lineRule="auto"/>
              <w:jc w:val="center"/>
              <w:cnfStyle w:val="100000000000"/>
              <w:rPr>
                <w:rFonts w:ascii="Times New Roman" w:hAnsi="Times New Roman"/>
                <w:lang w:val="id-ID"/>
              </w:rPr>
            </w:pPr>
            <w:r>
              <w:rPr>
                <w:rFonts w:ascii="Times New Roman" w:hAnsi="Times New Roman"/>
                <w:lang w:val="id-ID"/>
              </w:rPr>
              <w:t>Skor Setelah</w:t>
            </w:r>
          </w:p>
        </w:tc>
        <w:tc>
          <w:tcPr>
            <w:tcW w:w="1376" w:type="dxa"/>
            <w:tcBorders>
              <w:top w:val="none" w:sz="0" w:space="0" w:color="auto"/>
              <w:left w:val="none" w:sz="0" w:space="0" w:color="auto"/>
              <w:bottom w:val="none" w:sz="0" w:space="0" w:color="auto"/>
              <w:right w:val="none" w:sz="0" w:space="0" w:color="auto"/>
            </w:tcBorders>
            <w:noWrap/>
            <w:vAlign w:val="center"/>
            <w:hideMark/>
          </w:tcPr>
          <w:p w:rsidR="00B34103" w:rsidRPr="00B34103" w:rsidRDefault="00B34103" w:rsidP="00EB4978">
            <w:pPr>
              <w:spacing w:line="480" w:lineRule="auto"/>
              <w:jc w:val="center"/>
              <w:cnfStyle w:val="100000000000"/>
              <w:rPr>
                <w:rFonts w:ascii="Times New Roman" w:hAnsi="Times New Roman"/>
                <w:b w:val="0"/>
                <w:bCs w:val="0"/>
                <w:lang w:val="id-ID"/>
              </w:rPr>
            </w:pPr>
            <w:r>
              <w:rPr>
                <w:rFonts w:ascii="Times New Roman" w:hAnsi="Times New Roman"/>
              </w:rPr>
              <w:t xml:space="preserve">Nilai </w:t>
            </w:r>
            <w:r>
              <w:rPr>
                <w:rFonts w:ascii="Times New Roman" w:hAnsi="Times New Roman"/>
                <w:lang w:val="id-ID"/>
              </w:rPr>
              <w:t>Setelah</w:t>
            </w:r>
          </w:p>
        </w:tc>
        <w:tc>
          <w:tcPr>
            <w:tcW w:w="999" w:type="dxa"/>
            <w:tcBorders>
              <w:top w:val="none" w:sz="0" w:space="0" w:color="auto"/>
              <w:left w:val="none" w:sz="0" w:space="0" w:color="auto"/>
              <w:bottom w:val="none" w:sz="0" w:space="0" w:color="auto"/>
              <w:right w:val="none" w:sz="0" w:space="0" w:color="auto"/>
            </w:tcBorders>
            <w:vAlign w:val="center"/>
            <w:hideMark/>
          </w:tcPr>
          <w:p w:rsidR="00B34103" w:rsidRDefault="00B34103" w:rsidP="00EB4978">
            <w:pPr>
              <w:spacing w:line="480" w:lineRule="auto"/>
              <w:jc w:val="center"/>
              <w:cnfStyle w:val="100000000000"/>
              <w:rPr>
                <w:rFonts w:ascii="Times New Roman" w:hAnsi="Times New Roman"/>
                <w:b w:val="0"/>
                <w:bCs w:val="0"/>
              </w:rPr>
            </w:pPr>
            <w:r>
              <w:rPr>
                <w:rFonts w:ascii="Times New Roman" w:hAnsi="Times New Roman"/>
              </w:rPr>
              <w:t>Kategori</w:t>
            </w:r>
          </w:p>
        </w:tc>
      </w:tr>
      <w:tr w:rsidR="00B34103" w:rsidTr="00EB4978">
        <w:trPr>
          <w:cnfStyle w:val="000000100000"/>
          <w:trHeight w:val="442"/>
        </w:trPr>
        <w:tc>
          <w:tcPr>
            <w:cnfStyle w:val="001000000000"/>
            <w:tcW w:w="495" w:type="dxa"/>
            <w:tcBorders>
              <w:left w:val="none" w:sz="0" w:space="0" w:color="auto"/>
              <w:right w:val="none" w:sz="0" w:space="0" w:color="auto"/>
            </w:tcBorders>
            <w:noWrap/>
            <w:vAlign w:val="center"/>
            <w:hideMark/>
          </w:tcPr>
          <w:p w:rsidR="00B34103" w:rsidRDefault="00B34103" w:rsidP="00EB4978">
            <w:pPr>
              <w:spacing w:line="480" w:lineRule="auto"/>
              <w:jc w:val="center"/>
              <w:rPr>
                <w:rFonts w:ascii="Times New Roman" w:hAnsi="Times New Roman"/>
              </w:rPr>
            </w:pPr>
            <w:r>
              <w:rPr>
                <w:rFonts w:ascii="Times New Roman" w:hAnsi="Times New Roman"/>
              </w:rPr>
              <w:t>1</w:t>
            </w:r>
          </w:p>
        </w:tc>
        <w:tc>
          <w:tcPr>
            <w:tcW w:w="1173" w:type="dxa"/>
            <w:tcBorders>
              <w:left w:val="none" w:sz="0" w:space="0" w:color="auto"/>
              <w:right w:val="none" w:sz="0" w:space="0" w:color="auto"/>
            </w:tcBorders>
            <w:noWrap/>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UN</w:t>
            </w:r>
          </w:p>
        </w:tc>
        <w:tc>
          <w:tcPr>
            <w:tcW w:w="1208" w:type="dxa"/>
            <w:tcBorders>
              <w:left w:val="none" w:sz="0" w:space="0" w:color="auto"/>
              <w:right w:val="none" w:sz="0" w:space="0" w:color="auto"/>
            </w:tcBorders>
            <w:vAlign w:val="center"/>
          </w:tcPr>
          <w:p w:rsidR="00B34103" w:rsidRPr="00B34103" w:rsidRDefault="00B34103" w:rsidP="00EB4978">
            <w:pPr>
              <w:spacing w:line="480" w:lineRule="auto"/>
              <w:jc w:val="center"/>
              <w:cnfStyle w:val="000000100000"/>
              <w:rPr>
                <w:rFonts w:ascii="Times New Roman" w:hAnsi="Times New Roman"/>
                <w:lang w:val="id-ID"/>
              </w:rPr>
            </w:pPr>
            <w:r>
              <w:rPr>
                <w:rFonts w:ascii="Times New Roman" w:hAnsi="Times New Roman"/>
                <w:lang w:val="id-ID"/>
              </w:rPr>
              <w:t>5</w:t>
            </w:r>
          </w:p>
        </w:tc>
        <w:tc>
          <w:tcPr>
            <w:tcW w:w="1376" w:type="dxa"/>
            <w:tcBorders>
              <w:left w:val="none" w:sz="0" w:space="0" w:color="auto"/>
              <w:right w:val="none" w:sz="0" w:space="0" w:color="auto"/>
            </w:tcBorders>
            <w:noWrap/>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33</w:t>
            </w:r>
          </w:p>
        </w:tc>
        <w:tc>
          <w:tcPr>
            <w:tcW w:w="999" w:type="dxa"/>
            <w:tcBorders>
              <w:left w:val="none" w:sz="0" w:space="0" w:color="auto"/>
              <w:right w:val="none" w:sz="0" w:space="0" w:color="auto"/>
            </w:tcBorders>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Sangat Kurang</w:t>
            </w:r>
          </w:p>
        </w:tc>
        <w:tc>
          <w:tcPr>
            <w:tcW w:w="861" w:type="dxa"/>
            <w:tcBorders>
              <w:left w:val="none" w:sz="0" w:space="0" w:color="auto"/>
              <w:right w:val="none" w:sz="0" w:space="0" w:color="auto"/>
            </w:tcBorders>
            <w:vAlign w:val="center"/>
          </w:tcPr>
          <w:p w:rsidR="00B34103" w:rsidRPr="00B34103" w:rsidRDefault="00B34103" w:rsidP="00EB4978">
            <w:pPr>
              <w:spacing w:line="480" w:lineRule="auto"/>
              <w:jc w:val="center"/>
              <w:cnfStyle w:val="000000100000"/>
              <w:rPr>
                <w:rFonts w:ascii="Times New Roman" w:hAnsi="Times New Roman"/>
                <w:lang w:val="id-ID"/>
              </w:rPr>
            </w:pPr>
            <w:r>
              <w:rPr>
                <w:rFonts w:ascii="Times New Roman" w:hAnsi="Times New Roman"/>
                <w:lang w:val="id-ID"/>
              </w:rPr>
              <w:t>9</w:t>
            </w:r>
          </w:p>
        </w:tc>
        <w:tc>
          <w:tcPr>
            <w:tcW w:w="1376" w:type="dxa"/>
            <w:tcBorders>
              <w:left w:val="none" w:sz="0" w:space="0" w:color="auto"/>
              <w:right w:val="none" w:sz="0" w:space="0" w:color="auto"/>
            </w:tcBorders>
            <w:noWrap/>
            <w:vAlign w:val="center"/>
            <w:hideMark/>
          </w:tcPr>
          <w:p w:rsidR="00B34103" w:rsidRPr="00F6058A" w:rsidRDefault="00B34103" w:rsidP="00EB4978">
            <w:pPr>
              <w:spacing w:line="480" w:lineRule="auto"/>
              <w:jc w:val="center"/>
              <w:cnfStyle w:val="000000100000"/>
              <w:rPr>
                <w:rFonts w:ascii="Times New Roman" w:hAnsi="Times New Roman"/>
              </w:rPr>
            </w:pPr>
            <w:r>
              <w:rPr>
                <w:rFonts w:ascii="Times New Roman" w:hAnsi="Times New Roman"/>
              </w:rPr>
              <w:t>60</w:t>
            </w:r>
          </w:p>
        </w:tc>
        <w:tc>
          <w:tcPr>
            <w:tcW w:w="999" w:type="dxa"/>
            <w:tcBorders>
              <w:left w:val="none" w:sz="0" w:space="0" w:color="auto"/>
              <w:right w:val="none" w:sz="0" w:space="0" w:color="auto"/>
            </w:tcBorders>
            <w:vAlign w:val="center"/>
            <w:hideMark/>
          </w:tcPr>
          <w:p w:rsidR="00B34103" w:rsidRPr="00F26827" w:rsidRDefault="00B34103" w:rsidP="00EB4978">
            <w:pPr>
              <w:spacing w:line="480" w:lineRule="auto"/>
              <w:jc w:val="center"/>
              <w:cnfStyle w:val="000000100000"/>
              <w:rPr>
                <w:rFonts w:ascii="Times New Roman" w:hAnsi="Times New Roman"/>
                <w:lang w:val="id-ID"/>
              </w:rPr>
            </w:pPr>
            <w:r>
              <w:rPr>
                <w:rFonts w:ascii="Times New Roman" w:hAnsi="Times New Roman"/>
                <w:lang w:val="id-ID"/>
              </w:rPr>
              <w:t>Cukup</w:t>
            </w:r>
          </w:p>
        </w:tc>
      </w:tr>
      <w:tr w:rsidR="00B34103" w:rsidTr="00EB4978">
        <w:trPr>
          <w:trHeight w:val="442"/>
        </w:trPr>
        <w:tc>
          <w:tcPr>
            <w:cnfStyle w:val="001000000000"/>
            <w:tcW w:w="495" w:type="dxa"/>
            <w:noWrap/>
            <w:vAlign w:val="bottom"/>
            <w:hideMark/>
          </w:tcPr>
          <w:p w:rsidR="00B34103" w:rsidRDefault="00B34103" w:rsidP="00EB4978">
            <w:pPr>
              <w:spacing w:line="480" w:lineRule="auto"/>
              <w:jc w:val="center"/>
              <w:rPr>
                <w:rFonts w:ascii="Times New Roman" w:hAnsi="Times New Roman"/>
              </w:rPr>
            </w:pPr>
            <w:r>
              <w:rPr>
                <w:rFonts w:ascii="Times New Roman" w:hAnsi="Times New Roman"/>
              </w:rPr>
              <w:t>2</w:t>
            </w:r>
          </w:p>
        </w:tc>
        <w:tc>
          <w:tcPr>
            <w:tcW w:w="1173" w:type="dxa"/>
            <w:noWrap/>
            <w:vAlign w:val="bottom"/>
            <w:hideMark/>
          </w:tcPr>
          <w:p w:rsidR="00B34103" w:rsidRDefault="00B34103" w:rsidP="00EB4978">
            <w:pPr>
              <w:spacing w:line="480" w:lineRule="auto"/>
              <w:jc w:val="center"/>
              <w:cnfStyle w:val="000000000000"/>
              <w:rPr>
                <w:rFonts w:ascii="Times New Roman" w:hAnsi="Times New Roman"/>
              </w:rPr>
            </w:pPr>
            <w:r>
              <w:rPr>
                <w:rFonts w:ascii="Times New Roman" w:hAnsi="Times New Roman"/>
              </w:rPr>
              <w:t>ST</w:t>
            </w:r>
          </w:p>
        </w:tc>
        <w:tc>
          <w:tcPr>
            <w:tcW w:w="1208" w:type="dxa"/>
            <w:vAlign w:val="bottom"/>
          </w:tcPr>
          <w:p w:rsidR="00B34103" w:rsidRPr="00B34103" w:rsidRDefault="00B34103" w:rsidP="00EB4978">
            <w:pPr>
              <w:spacing w:line="480" w:lineRule="auto"/>
              <w:jc w:val="center"/>
              <w:cnfStyle w:val="000000000000"/>
              <w:rPr>
                <w:rFonts w:ascii="Times New Roman" w:hAnsi="Times New Roman"/>
                <w:lang w:val="id-ID"/>
              </w:rPr>
            </w:pPr>
            <w:r>
              <w:rPr>
                <w:rFonts w:ascii="Times New Roman" w:hAnsi="Times New Roman"/>
                <w:lang w:val="id-ID"/>
              </w:rPr>
              <w:t>8</w:t>
            </w:r>
          </w:p>
        </w:tc>
        <w:tc>
          <w:tcPr>
            <w:tcW w:w="1376" w:type="dxa"/>
            <w:noWrap/>
            <w:vAlign w:val="bottom"/>
            <w:hideMark/>
          </w:tcPr>
          <w:p w:rsidR="00B34103" w:rsidRDefault="00B34103" w:rsidP="00EB4978">
            <w:pPr>
              <w:spacing w:line="480" w:lineRule="auto"/>
              <w:jc w:val="center"/>
              <w:cnfStyle w:val="000000000000"/>
              <w:rPr>
                <w:rFonts w:ascii="Times New Roman" w:hAnsi="Times New Roman"/>
              </w:rPr>
            </w:pPr>
            <w:r>
              <w:rPr>
                <w:rFonts w:ascii="Times New Roman" w:hAnsi="Times New Roman"/>
              </w:rPr>
              <w:t>50</w:t>
            </w:r>
          </w:p>
        </w:tc>
        <w:tc>
          <w:tcPr>
            <w:tcW w:w="999" w:type="dxa"/>
            <w:vAlign w:val="bottom"/>
            <w:hideMark/>
          </w:tcPr>
          <w:p w:rsidR="00B34103" w:rsidRDefault="00B34103" w:rsidP="00EB4978">
            <w:pPr>
              <w:spacing w:line="480" w:lineRule="auto"/>
              <w:jc w:val="center"/>
              <w:cnfStyle w:val="000000000000"/>
              <w:rPr>
                <w:rFonts w:ascii="Times New Roman" w:hAnsi="Times New Roman"/>
              </w:rPr>
            </w:pPr>
            <w:r>
              <w:rPr>
                <w:rFonts w:ascii="Times New Roman" w:hAnsi="Times New Roman"/>
              </w:rPr>
              <w:t>Kurang</w:t>
            </w:r>
          </w:p>
        </w:tc>
        <w:tc>
          <w:tcPr>
            <w:tcW w:w="861" w:type="dxa"/>
            <w:vAlign w:val="bottom"/>
          </w:tcPr>
          <w:p w:rsidR="00B34103" w:rsidRPr="00B34103" w:rsidRDefault="00B34103" w:rsidP="00EB4978">
            <w:pPr>
              <w:spacing w:line="480" w:lineRule="auto"/>
              <w:jc w:val="center"/>
              <w:cnfStyle w:val="000000000000"/>
              <w:rPr>
                <w:rFonts w:ascii="Times New Roman" w:hAnsi="Times New Roman"/>
                <w:lang w:val="id-ID"/>
              </w:rPr>
            </w:pPr>
            <w:r>
              <w:rPr>
                <w:rFonts w:ascii="Times New Roman" w:hAnsi="Times New Roman"/>
                <w:lang w:val="id-ID"/>
              </w:rPr>
              <w:t>10</w:t>
            </w:r>
          </w:p>
        </w:tc>
        <w:tc>
          <w:tcPr>
            <w:tcW w:w="1376" w:type="dxa"/>
            <w:noWrap/>
            <w:vAlign w:val="bottom"/>
            <w:hideMark/>
          </w:tcPr>
          <w:p w:rsidR="00B34103" w:rsidRDefault="00B34103" w:rsidP="00EB4978">
            <w:pPr>
              <w:spacing w:line="480" w:lineRule="auto"/>
              <w:jc w:val="center"/>
              <w:cnfStyle w:val="000000000000"/>
              <w:rPr>
                <w:rFonts w:ascii="Times New Roman" w:hAnsi="Times New Roman"/>
              </w:rPr>
            </w:pPr>
            <w:r>
              <w:rPr>
                <w:rFonts w:ascii="Times New Roman" w:hAnsi="Times New Roman"/>
              </w:rPr>
              <w:t>66</w:t>
            </w:r>
          </w:p>
        </w:tc>
        <w:tc>
          <w:tcPr>
            <w:tcW w:w="999" w:type="dxa"/>
            <w:vAlign w:val="bottom"/>
            <w:hideMark/>
          </w:tcPr>
          <w:p w:rsidR="00B34103" w:rsidRDefault="00B34103" w:rsidP="00EB4978">
            <w:pPr>
              <w:spacing w:line="480" w:lineRule="auto"/>
              <w:jc w:val="center"/>
              <w:cnfStyle w:val="000000000000"/>
              <w:rPr>
                <w:rFonts w:ascii="Times New Roman" w:hAnsi="Times New Roman"/>
              </w:rPr>
            </w:pPr>
            <w:r>
              <w:rPr>
                <w:rFonts w:ascii="Times New Roman" w:hAnsi="Times New Roman"/>
                <w:lang w:val="id-ID"/>
              </w:rPr>
              <w:t>Cukup</w:t>
            </w:r>
          </w:p>
        </w:tc>
      </w:tr>
      <w:tr w:rsidR="00B34103" w:rsidTr="00EB4978">
        <w:trPr>
          <w:cnfStyle w:val="000000100000"/>
          <w:trHeight w:val="442"/>
        </w:trPr>
        <w:tc>
          <w:tcPr>
            <w:cnfStyle w:val="001000000000"/>
            <w:tcW w:w="495" w:type="dxa"/>
            <w:tcBorders>
              <w:left w:val="none" w:sz="0" w:space="0" w:color="auto"/>
              <w:right w:val="none" w:sz="0" w:space="0" w:color="auto"/>
            </w:tcBorders>
            <w:noWrap/>
            <w:vAlign w:val="center"/>
            <w:hideMark/>
          </w:tcPr>
          <w:p w:rsidR="00B34103" w:rsidRDefault="00B34103" w:rsidP="00EB4978">
            <w:pPr>
              <w:spacing w:line="480" w:lineRule="auto"/>
              <w:jc w:val="center"/>
              <w:rPr>
                <w:rFonts w:ascii="Times New Roman" w:hAnsi="Times New Roman"/>
              </w:rPr>
            </w:pPr>
            <w:r>
              <w:rPr>
                <w:rFonts w:ascii="Times New Roman" w:hAnsi="Times New Roman"/>
              </w:rPr>
              <w:t>3</w:t>
            </w:r>
          </w:p>
        </w:tc>
        <w:tc>
          <w:tcPr>
            <w:tcW w:w="1173" w:type="dxa"/>
            <w:tcBorders>
              <w:left w:val="none" w:sz="0" w:space="0" w:color="auto"/>
              <w:right w:val="none" w:sz="0" w:space="0" w:color="auto"/>
            </w:tcBorders>
            <w:noWrap/>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RH</w:t>
            </w:r>
          </w:p>
        </w:tc>
        <w:tc>
          <w:tcPr>
            <w:tcW w:w="1208" w:type="dxa"/>
            <w:tcBorders>
              <w:left w:val="none" w:sz="0" w:space="0" w:color="auto"/>
              <w:right w:val="none" w:sz="0" w:space="0" w:color="auto"/>
            </w:tcBorders>
            <w:vAlign w:val="center"/>
          </w:tcPr>
          <w:p w:rsidR="00B34103" w:rsidRPr="00B34103" w:rsidRDefault="00B34103" w:rsidP="00EB4978">
            <w:pPr>
              <w:spacing w:line="480" w:lineRule="auto"/>
              <w:jc w:val="center"/>
              <w:cnfStyle w:val="000000100000"/>
              <w:rPr>
                <w:rFonts w:ascii="Times New Roman" w:hAnsi="Times New Roman"/>
                <w:lang w:val="id-ID"/>
              </w:rPr>
            </w:pPr>
            <w:r>
              <w:rPr>
                <w:rFonts w:ascii="Times New Roman" w:hAnsi="Times New Roman"/>
                <w:lang w:val="id-ID"/>
              </w:rPr>
              <w:t>7</w:t>
            </w:r>
          </w:p>
        </w:tc>
        <w:tc>
          <w:tcPr>
            <w:tcW w:w="1376" w:type="dxa"/>
            <w:tcBorders>
              <w:left w:val="none" w:sz="0" w:space="0" w:color="auto"/>
              <w:right w:val="none" w:sz="0" w:space="0" w:color="auto"/>
            </w:tcBorders>
            <w:noWrap/>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46</w:t>
            </w:r>
          </w:p>
        </w:tc>
        <w:tc>
          <w:tcPr>
            <w:tcW w:w="999" w:type="dxa"/>
            <w:tcBorders>
              <w:left w:val="none" w:sz="0" w:space="0" w:color="auto"/>
              <w:right w:val="none" w:sz="0" w:space="0" w:color="auto"/>
            </w:tcBorders>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Kurang</w:t>
            </w:r>
          </w:p>
        </w:tc>
        <w:tc>
          <w:tcPr>
            <w:tcW w:w="861" w:type="dxa"/>
            <w:tcBorders>
              <w:left w:val="none" w:sz="0" w:space="0" w:color="auto"/>
              <w:right w:val="none" w:sz="0" w:space="0" w:color="auto"/>
            </w:tcBorders>
            <w:vAlign w:val="center"/>
          </w:tcPr>
          <w:p w:rsidR="00B34103" w:rsidRPr="00B34103" w:rsidRDefault="00B34103" w:rsidP="00EB4978">
            <w:pPr>
              <w:spacing w:line="480" w:lineRule="auto"/>
              <w:jc w:val="center"/>
              <w:cnfStyle w:val="000000100000"/>
              <w:rPr>
                <w:rFonts w:ascii="Times New Roman" w:hAnsi="Times New Roman"/>
                <w:lang w:val="id-ID"/>
              </w:rPr>
            </w:pPr>
            <w:r>
              <w:rPr>
                <w:rFonts w:ascii="Times New Roman" w:hAnsi="Times New Roman"/>
                <w:lang w:val="id-ID"/>
              </w:rPr>
              <w:t>9</w:t>
            </w:r>
          </w:p>
        </w:tc>
        <w:tc>
          <w:tcPr>
            <w:tcW w:w="1376" w:type="dxa"/>
            <w:tcBorders>
              <w:left w:val="none" w:sz="0" w:space="0" w:color="auto"/>
              <w:right w:val="none" w:sz="0" w:space="0" w:color="auto"/>
            </w:tcBorders>
            <w:noWrap/>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rPr>
              <w:t>60</w:t>
            </w:r>
          </w:p>
        </w:tc>
        <w:tc>
          <w:tcPr>
            <w:tcW w:w="999" w:type="dxa"/>
            <w:tcBorders>
              <w:left w:val="none" w:sz="0" w:space="0" w:color="auto"/>
              <w:right w:val="none" w:sz="0" w:space="0" w:color="auto"/>
            </w:tcBorders>
            <w:vAlign w:val="center"/>
            <w:hideMark/>
          </w:tcPr>
          <w:p w:rsidR="00B34103" w:rsidRDefault="00B34103" w:rsidP="00EB4978">
            <w:pPr>
              <w:spacing w:line="480" w:lineRule="auto"/>
              <w:jc w:val="center"/>
              <w:cnfStyle w:val="000000100000"/>
              <w:rPr>
                <w:rFonts w:ascii="Times New Roman" w:hAnsi="Times New Roman"/>
              </w:rPr>
            </w:pPr>
            <w:r>
              <w:rPr>
                <w:rFonts w:ascii="Times New Roman" w:hAnsi="Times New Roman"/>
                <w:lang w:val="id-ID"/>
              </w:rPr>
              <w:t>Cukup</w:t>
            </w:r>
          </w:p>
        </w:tc>
      </w:tr>
      <w:tr w:rsidR="00B34103" w:rsidRPr="00B34103" w:rsidTr="00EB4978">
        <w:trPr>
          <w:trHeight w:val="442"/>
        </w:trPr>
        <w:tc>
          <w:tcPr>
            <w:cnfStyle w:val="001000000000"/>
            <w:tcW w:w="495" w:type="dxa"/>
            <w:noWrap/>
            <w:vAlign w:val="center"/>
            <w:hideMark/>
          </w:tcPr>
          <w:p w:rsidR="00B34103" w:rsidRPr="00B34103" w:rsidRDefault="00B34103" w:rsidP="00EB4978">
            <w:pPr>
              <w:spacing w:line="480" w:lineRule="auto"/>
              <w:jc w:val="center"/>
              <w:rPr>
                <w:rFonts w:ascii="Times New Roman" w:hAnsi="Times New Roman"/>
                <w:sz w:val="24"/>
                <w:szCs w:val="24"/>
              </w:rPr>
            </w:pPr>
            <w:r w:rsidRPr="00B34103">
              <w:rPr>
                <w:rFonts w:ascii="Times New Roman" w:hAnsi="Times New Roman"/>
                <w:sz w:val="24"/>
                <w:szCs w:val="24"/>
              </w:rPr>
              <w:t>4</w:t>
            </w:r>
          </w:p>
        </w:tc>
        <w:tc>
          <w:tcPr>
            <w:tcW w:w="1173" w:type="dxa"/>
            <w:noWrap/>
            <w:vAlign w:val="center"/>
            <w:hideMark/>
          </w:tcPr>
          <w:p w:rsidR="00B34103" w:rsidRPr="00B34103" w:rsidRDefault="00B34103" w:rsidP="00EB4978">
            <w:pPr>
              <w:spacing w:line="480" w:lineRule="auto"/>
              <w:jc w:val="center"/>
              <w:cnfStyle w:val="000000000000"/>
              <w:rPr>
                <w:rFonts w:ascii="Times New Roman" w:hAnsi="Times New Roman"/>
                <w:sz w:val="24"/>
                <w:szCs w:val="24"/>
              </w:rPr>
            </w:pPr>
            <w:r w:rsidRPr="00B34103">
              <w:rPr>
                <w:rFonts w:ascii="Times New Roman" w:hAnsi="Times New Roman"/>
                <w:sz w:val="24"/>
                <w:szCs w:val="24"/>
              </w:rPr>
              <w:t>AJ</w:t>
            </w:r>
          </w:p>
        </w:tc>
        <w:tc>
          <w:tcPr>
            <w:tcW w:w="1208" w:type="dxa"/>
            <w:vAlign w:val="center"/>
          </w:tcPr>
          <w:p w:rsidR="00B34103" w:rsidRPr="00B34103" w:rsidRDefault="00B34103" w:rsidP="00EB4978">
            <w:pPr>
              <w:spacing w:line="480" w:lineRule="auto"/>
              <w:jc w:val="center"/>
              <w:cnfStyle w:val="000000000000"/>
              <w:rPr>
                <w:rFonts w:ascii="Times New Roman" w:hAnsi="Times New Roman"/>
                <w:sz w:val="24"/>
                <w:szCs w:val="24"/>
                <w:lang w:val="id-ID"/>
              </w:rPr>
            </w:pPr>
            <w:r w:rsidRPr="00B34103">
              <w:rPr>
                <w:rFonts w:ascii="Times New Roman" w:hAnsi="Times New Roman"/>
                <w:sz w:val="24"/>
                <w:szCs w:val="24"/>
                <w:lang w:val="id-ID"/>
              </w:rPr>
              <w:t>7</w:t>
            </w:r>
          </w:p>
        </w:tc>
        <w:tc>
          <w:tcPr>
            <w:tcW w:w="1376" w:type="dxa"/>
            <w:noWrap/>
            <w:vAlign w:val="center"/>
            <w:hideMark/>
          </w:tcPr>
          <w:p w:rsidR="00B34103" w:rsidRPr="00B34103" w:rsidRDefault="00B34103" w:rsidP="00EB4978">
            <w:pPr>
              <w:spacing w:line="480" w:lineRule="auto"/>
              <w:jc w:val="center"/>
              <w:cnfStyle w:val="000000000000"/>
              <w:rPr>
                <w:rFonts w:ascii="Times New Roman" w:hAnsi="Times New Roman"/>
                <w:sz w:val="24"/>
                <w:szCs w:val="24"/>
              </w:rPr>
            </w:pPr>
            <w:r w:rsidRPr="00B34103">
              <w:rPr>
                <w:rFonts w:ascii="Times New Roman" w:hAnsi="Times New Roman"/>
                <w:sz w:val="24"/>
                <w:szCs w:val="24"/>
              </w:rPr>
              <w:t>46</w:t>
            </w:r>
          </w:p>
        </w:tc>
        <w:tc>
          <w:tcPr>
            <w:tcW w:w="999" w:type="dxa"/>
            <w:vAlign w:val="center"/>
            <w:hideMark/>
          </w:tcPr>
          <w:p w:rsidR="00B34103" w:rsidRPr="00B34103" w:rsidRDefault="00B34103" w:rsidP="00EB4978">
            <w:pPr>
              <w:spacing w:line="480" w:lineRule="auto"/>
              <w:jc w:val="center"/>
              <w:cnfStyle w:val="000000000000"/>
              <w:rPr>
                <w:rFonts w:ascii="Times New Roman" w:hAnsi="Times New Roman"/>
                <w:sz w:val="24"/>
                <w:szCs w:val="24"/>
              </w:rPr>
            </w:pPr>
            <w:r w:rsidRPr="00B34103">
              <w:rPr>
                <w:rFonts w:ascii="Times New Roman" w:hAnsi="Times New Roman"/>
                <w:sz w:val="24"/>
                <w:szCs w:val="24"/>
              </w:rPr>
              <w:t>Kurang</w:t>
            </w:r>
          </w:p>
        </w:tc>
        <w:tc>
          <w:tcPr>
            <w:tcW w:w="861" w:type="dxa"/>
            <w:vAlign w:val="center"/>
          </w:tcPr>
          <w:p w:rsidR="00B34103" w:rsidRPr="00B34103" w:rsidRDefault="00B34103" w:rsidP="00EB4978">
            <w:pPr>
              <w:spacing w:line="480" w:lineRule="auto"/>
              <w:jc w:val="center"/>
              <w:cnfStyle w:val="000000000000"/>
              <w:rPr>
                <w:rFonts w:ascii="Times New Roman" w:hAnsi="Times New Roman"/>
                <w:sz w:val="24"/>
                <w:szCs w:val="24"/>
                <w:lang w:val="id-ID"/>
              </w:rPr>
            </w:pPr>
            <w:r w:rsidRPr="00B34103">
              <w:rPr>
                <w:rFonts w:ascii="Times New Roman" w:hAnsi="Times New Roman"/>
                <w:sz w:val="24"/>
                <w:szCs w:val="24"/>
                <w:lang w:val="id-ID"/>
              </w:rPr>
              <w:t>11</w:t>
            </w:r>
          </w:p>
        </w:tc>
        <w:tc>
          <w:tcPr>
            <w:tcW w:w="1376" w:type="dxa"/>
            <w:noWrap/>
            <w:vAlign w:val="center"/>
            <w:hideMark/>
          </w:tcPr>
          <w:p w:rsidR="00B34103" w:rsidRPr="00B34103" w:rsidRDefault="00B34103" w:rsidP="00EB4978">
            <w:pPr>
              <w:spacing w:line="480" w:lineRule="auto"/>
              <w:jc w:val="center"/>
              <w:cnfStyle w:val="000000000000"/>
              <w:rPr>
                <w:rFonts w:ascii="Times New Roman" w:hAnsi="Times New Roman"/>
                <w:sz w:val="24"/>
                <w:szCs w:val="24"/>
              </w:rPr>
            </w:pPr>
            <w:r w:rsidRPr="00B34103">
              <w:rPr>
                <w:rFonts w:ascii="Times New Roman" w:hAnsi="Times New Roman"/>
                <w:sz w:val="24"/>
                <w:szCs w:val="24"/>
              </w:rPr>
              <w:t>73</w:t>
            </w:r>
          </w:p>
        </w:tc>
        <w:tc>
          <w:tcPr>
            <w:tcW w:w="999" w:type="dxa"/>
            <w:vAlign w:val="center"/>
            <w:hideMark/>
          </w:tcPr>
          <w:p w:rsidR="00B34103" w:rsidRPr="00B34103" w:rsidRDefault="00B34103" w:rsidP="00EB4978">
            <w:pPr>
              <w:spacing w:line="480" w:lineRule="auto"/>
              <w:jc w:val="center"/>
              <w:cnfStyle w:val="000000000000"/>
              <w:rPr>
                <w:rFonts w:ascii="Times New Roman" w:hAnsi="Times New Roman"/>
                <w:sz w:val="24"/>
                <w:szCs w:val="24"/>
              </w:rPr>
            </w:pPr>
            <w:r w:rsidRPr="00B34103">
              <w:rPr>
                <w:rFonts w:ascii="Times New Roman" w:hAnsi="Times New Roman"/>
                <w:sz w:val="24"/>
                <w:szCs w:val="24"/>
              </w:rPr>
              <w:t>Baik</w:t>
            </w:r>
          </w:p>
        </w:tc>
      </w:tr>
    </w:tbl>
    <w:p w:rsidR="004D611D" w:rsidRPr="00B34103" w:rsidRDefault="004D611D" w:rsidP="004D611D">
      <w:pPr>
        <w:spacing w:after="0" w:line="480" w:lineRule="auto"/>
        <w:jc w:val="both"/>
        <w:rPr>
          <w:rFonts w:ascii="Times New Roman" w:hAnsi="Times New Roman"/>
          <w:sz w:val="24"/>
          <w:szCs w:val="24"/>
          <w:lang w:val="sv-SE"/>
        </w:rPr>
      </w:pPr>
    </w:p>
    <w:p w:rsidR="00753EDB" w:rsidRDefault="00753EDB" w:rsidP="004D611D">
      <w:pPr>
        <w:spacing w:line="480" w:lineRule="auto"/>
        <w:ind w:firstLine="720"/>
        <w:jc w:val="both"/>
        <w:rPr>
          <w:rFonts w:ascii="Times New Roman" w:hAnsi="Times New Roman"/>
          <w:sz w:val="24"/>
          <w:szCs w:val="24"/>
          <w:lang w:val="id-ID"/>
        </w:rPr>
      </w:pPr>
    </w:p>
    <w:p w:rsidR="004D611D" w:rsidRPr="00B34103" w:rsidRDefault="00753EDB" w:rsidP="004D611D">
      <w:pPr>
        <w:spacing w:line="480" w:lineRule="auto"/>
        <w:ind w:firstLine="720"/>
        <w:jc w:val="both"/>
        <w:rPr>
          <w:rFonts w:ascii="Times New Roman" w:hAnsi="Times New Roman"/>
          <w:sz w:val="24"/>
          <w:szCs w:val="24"/>
        </w:rPr>
      </w:pPr>
      <w:r>
        <w:rPr>
          <w:rFonts w:ascii="Times New Roman" w:hAnsi="Times New Roman"/>
          <w:noProof/>
          <w:sz w:val="24"/>
          <w:szCs w:val="24"/>
        </w:rPr>
        <w:lastRenderedPageBreak/>
        <w:drawing>
          <wp:anchor distT="0" distB="8382" distL="114300" distR="114300" simplePos="0" relativeHeight="251670528" behindDoc="0" locked="0" layoutInCell="1" allowOverlap="1">
            <wp:simplePos x="0" y="0"/>
            <wp:positionH relativeFrom="column">
              <wp:posOffset>4445</wp:posOffset>
            </wp:positionH>
            <wp:positionV relativeFrom="paragraph">
              <wp:posOffset>4568190</wp:posOffset>
            </wp:positionV>
            <wp:extent cx="5238750" cy="3232785"/>
            <wp:effectExtent l="19050" t="0" r="0" b="0"/>
            <wp:wrapNone/>
            <wp:docPr id="3"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D611D" w:rsidRPr="00B34103">
        <w:rPr>
          <w:rFonts w:ascii="Times New Roman" w:hAnsi="Times New Roman"/>
          <w:sz w:val="24"/>
          <w:szCs w:val="24"/>
          <w:lang w:val="sv-SE"/>
        </w:rPr>
        <w:t>Berdasarkan data pada tabel 4.5</w:t>
      </w:r>
      <w:r w:rsidR="004D611D" w:rsidRPr="00B34103">
        <w:rPr>
          <w:rFonts w:ascii="Times New Roman" w:hAnsi="Times New Roman"/>
          <w:sz w:val="24"/>
          <w:szCs w:val="24"/>
        </w:rPr>
        <w:t xml:space="preserve">, dapat dijelaskan bahwa secara umum maupun secara individu kemampuan mengenal angka </w:t>
      </w:r>
      <w:r w:rsidR="004D611D" w:rsidRPr="00B34103">
        <w:rPr>
          <w:rFonts w:ascii="Times New Roman" w:hAnsi="Times New Roman"/>
          <w:bCs/>
          <w:color w:val="000000"/>
          <w:sz w:val="24"/>
          <w:szCs w:val="24"/>
        </w:rPr>
        <w:t>pada murid tunagrahita ringan kelas dasar II di SLBN Pembina Tingkat Provinsi Sul-Sel Sentra PK-PLK</w:t>
      </w:r>
      <w:r w:rsidR="004D611D" w:rsidRPr="00B34103">
        <w:rPr>
          <w:rFonts w:ascii="Times New Roman" w:hAnsi="Times New Roman"/>
          <w:sz w:val="24"/>
          <w:szCs w:val="24"/>
          <w:lang w:val="sv-SE"/>
        </w:rPr>
        <w:t xml:space="preserve"> melalui </w:t>
      </w:r>
      <w:r w:rsidR="004D611D" w:rsidRPr="00B34103">
        <w:rPr>
          <w:rFonts w:ascii="Times New Roman" w:hAnsi="Times New Roman"/>
          <w:sz w:val="24"/>
          <w:szCs w:val="24"/>
        </w:rPr>
        <w:t xml:space="preserve">permainan tebak angka mengalami perubahan ke arah yang lebih baik dan diperoleh peningkatan mengenal angka </w:t>
      </w:r>
      <w:r w:rsidR="004D611D" w:rsidRPr="00B34103">
        <w:rPr>
          <w:rFonts w:ascii="Times New Roman" w:hAnsi="Times New Roman"/>
          <w:bCs/>
          <w:color w:val="000000"/>
          <w:sz w:val="24"/>
          <w:szCs w:val="24"/>
        </w:rPr>
        <w:t>pada murid tunagrahita ringan kelas dasar II di SLBN Pembina Tingkat Provinsi Sul-Sel Sentra PK-PLK</w:t>
      </w:r>
      <w:r w:rsidR="004D611D" w:rsidRPr="00B34103">
        <w:rPr>
          <w:rFonts w:ascii="Times New Roman" w:hAnsi="Times New Roman"/>
          <w:sz w:val="24"/>
          <w:szCs w:val="24"/>
        </w:rPr>
        <w:t>. Hal tersebut terlihat pada nilai ke empat murid sebelum permainan tebak angka</w:t>
      </w:r>
      <w:r w:rsidR="004D611D" w:rsidRPr="00B34103">
        <w:rPr>
          <w:rFonts w:ascii="Times New Roman" w:hAnsi="Times New Roman"/>
          <w:i/>
          <w:sz w:val="24"/>
          <w:szCs w:val="24"/>
        </w:rPr>
        <w:t>.</w:t>
      </w:r>
      <w:r w:rsidR="004D611D" w:rsidRPr="00B34103">
        <w:rPr>
          <w:rFonts w:ascii="Times New Roman" w:hAnsi="Times New Roman"/>
          <w:sz w:val="24"/>
          <w:szCs w:val="24"/>
        </w:rPr>
        <w:t xml:space="preserve"> Pada tes awal nilai yang diperoleh masing-masing anak yaitu, UN memperoleh nilai (33), ST memperoleh nilai (50), RH memperoleh nilai (46), AJ memperoleh nilai (46). Kemudian pada tes akhir atau setelah permainan tebak angka nilai yang diperoleh masing-masing murid yaitu, UN memperoleh nilai (60), ST memperoleh nilai (66), RH memperoleh nilai (60), AJ memperoleh nilai (73). Untuk lebih jelasnya maka akan divisualisasikan dalam diagram batang 4.3. sebagai berikut</w:t>
      </w:r>
    </w:p>
    <w:p w:rsidR="004D611D" w:rsidRPr="005C38CD" w:rsidRDefault="004D611D" w:rsidP="004D611D">
      <w:pPr>
        <w:spacing w:line="480" w:lineRule="auto"/>
        <w:ind w:firstLine="720"/>
        <w:jc w:val="both"/>
        <w:rPr>
          <w:rFonts w:ascii="Times New Roman" w:hAnsi="Times New Roman"/>
        </w:rPr>
      </w:pPr>
    </w:p>
    <w:p w:rsidR="004D611D" w:rsidRDefault="004D611D" w:rsidP="004D611D">
      <w:pPr>
        <w:rPr>
          <w:rFonts w:ascii="Times New Roman" w:hAnsi="Times New Roman"/>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Default="004D611D" w:rsidP="004D611D">
      <w:pPr>
        <w:spacing w:after="240" w:line="240" w:lineRule="auto"/>
        <w:ind w:left="1560" w:right="43" w:hanging="1134"/>
        <w:jc w:val="both"/>
        <w:rPr>
          <w:rFonts w:ascii="Times New Roman" w:hAnsi="Times New Roman"/>
          <w:b/>
        </w:rPr>
      </w:pPr>
    </w:p>
    <w:p w:rsidR="004D611D" w:rsidRPr="00B34103" w:rsidRDefault="004D611D" w:rsidP="00BE51EE">
      <w:pPr>
        <w:spacing w:after="240"/>
        <w:ind w:left="1560" w:right="43" w:hanging="1134"/>
        <w:jc w:val="both"/>
        <w:rPr>
          <w:rFonts w:ascii="Times New Roman" w:hAnsi="Times New Roman"/>
          <w:b/>
          <w:sz w:val="24"/>
          <w:szCs w:val="24"/>
        </w:rPr>
      </w:pPr>
      <w:r w:rsidRPr="00B34103">
        <w:rPr>
          <w:rFonts w:ascii="Times New Roman" w:hAnsi="Times New Roman"/>
          <w:b/>
          <w:sz w:val="24"/>
          <w:szCs w:val="24"/>
        </w:rPr>
        <w:lastRenderedPageBreak/>
        <w:t xml:space="preserve">Grafik 4.3 </w:t>
      </w:r>
      <w:r w:rsidRPr="00B34103">
        <w:rPr>
          <w:rFonts w:ascii="Times New Roman" w:hAnsi="Times New Roman"/>
          <w:b/>
          <w:sz w:val="24"/>
          <w:szCs w:val="24"/>
        </w:rPr>
        <w:tab/>
        <w:t xml:space="preserve">Visualisasi Nilai Hasil Mengenal Angka Sebelum dan Sesudah permainan tebak angka </w:t>
      </w:r>
      <w:r w:rsidRPr="00B34103">
        <w:rPr>
          <w:rFonts w:ascii="Times New Roman" w:hAnsi="Times New Roman"/>
          <w:b/>
          <w:bCs/>
          <w:color w:val="000000"/>
          <w:sz w:val="24"/>
          <w:szCs w:val="24"/>
        </w:rPr>
        <w:t>pada murid tunagrahita ringan kelas dasar II di SLBN Pembina Tingkat Provinsi Sul-Sel Sentra PK-PLK</w:t>
      </w:r>
    </w:p>
    <w:p w:rsidR="00BE51EE" w:rsidRPr="00BE51EE" w:rsidRDefault="004D611D" w:rsidP="00D056CE">
      <w:pPr>
        <w:pStyle w:val="ListParagraph"/>
        <w:numPr>
          <w:ilvl w:val="0"/>
          <w:numId w:val="35"/>
        </w:numPr>
        <w:spacing w:line="480" w:lineRule="auto"/>
        <w:ind w:left="426" w:hanging="426"/>
        <w:rPr>
          <w:rFonts w:ascii="Times New Roman" w:hAnsi="Times New Roman"/>
          <w:b/>
          <w:sz w:val="24"/>
          <w:szCs w:val="24"/>
        </w:rPr>
      </w:pPr>
      <w:r w:rsidRPr="00BE51EE">
        <w:rPr>
          <w:rFonts w:ascii="Times New Roman" w:hAnsi="Times New Roman"/>
          <w:b/>
          <w:sz w:val="24"/>
          <w:szCs w:val="24"/>
        </w:rPr>
        <w:t>Pembahasan</w:t>
      </w:r>
    </w:p>
    <w:p w:rsidR="00BE51EE" w:rsidRDefault="004D611D" w:rsidP="00BE51EE">
      <w:pPr>
        <w:pStyle w:val="ListParagraph"/>
        <w:spacing w:line="480" w:lineRule="auto"/>
        <w:ind w:left="0" w:firstLine="709"/>
        <w:jc w:val="both"/>
        <w:rPr>
          <w:rFonts w:ascii="Times New Roman" w:hAnsi="Times New Roman" w:cs="Times New Roman"/>
          <w:bCs/>
          <w:sz w:val="24"/>
          <w:szCs w:val="24"/>
          <w:lang w:val="id-ID"/>
        </w:rPr>
      </w:pPr>
      <w:r w:rsidRPr="00BE51EE">
        <w:rPr>
          <w:rFonts w:ascii="Times New Roman" w:hAnsi="Times New Roman" w:cs="Times New Roman"/>
          <w:bCs/>
          <w:sz w:val="24"/>
          <w:szCs w:val="24"/>
        </w:rPr>
        <w:t xml:space="preserve">Pembelajaran matematika merupakan pembelajaran yang logis. Maka bagi mereka yang mengalami keterbelakangan, khususnya pada murid tunagrahita ringan yang tingkat inteligensianya berada di bawah rata-rata mengalami kesulitan dalam penyampaian pembelajaran di kelas termasuk dalam </w:t>
      </w:r>
      <w:r w:rsidRPr="00BE51EE">
        <w:rPr>
          <w:rFonts w:ascii="Times New Roman" w:hAnsi="Times New Roman" w:cs="Times New Roman"/>
          <w:sz w:val="24"/>
          <w:szCs w:val="24"/>
        </w:rPr>
        <w:t>mengenal angka</w:t>
      </w:r>
      <w:r w:rsidRPr="00BE51EE">
        <w:rPr>
          <w:rFonts w:ascii="Times New Roman" w:hAnsi="Times New Roman" w:cs="Times New Roman"/>
          <w:bCs/>
          <w:sz w:val="24"/>
          <w:szCs w:val="24"/>
        </w:rPr>
        <w:t xml:space="preserve">. </w:t>
      </w:r>
      <w:r w:rsidRPr="00BE51EE">
        <w:rPr>
          <w:rFonts w:ascii="Times New Roman" w:hAnsi="Times New Roman" w:cs="Times New Roman"/>
          <w:sz w:val="24"/>
          <w:szCs w:val="24"/>
        </w:rPr>
        <w:t>Mengenal  angka</w:t>
      </w:r>
      <w:r w:rsidRPr="00BE51EE">
        <w:rPr>
          <w:rFonts w:ascii="Times New Roman" w:hAnsi="Times New Roman" w:cs="Times New Roman"/>
          <w:bCs/>
          <w:sz w:val="24"/>
          <w:szCs w:val="24"/>
        </w:rPr>
        <w:t xml:space="preserve"> suatu kemampuan yang sangat dibutuhkan utamnya bagi murid tunagrahita ringan. Oleh karena itu, Latihan </w:t>
      </w:r>
      <w:r w:rsidRPr="00BE51EE">
        <w:rPr>
          <w:rFonts w:ascii="Times New Roman" w:hAnsi="Times New Roman" w:cs="Times New Roman"/>
          <w:sz w:val="24"/>
          <w:szCs w:val="24"/>
        </w:rPr>
        <w:t>mengenal angka</w:t>
      </w:r>
      <w:r w:rsidRPr="00BE51EE">
        <w:rPr>
          <w:rFonts w:ascii="Times New Roman" w:hAnsi="Times New Roman" w:cs="Times New Roman"/>
          <w:bCs/>
          <w:sz w:val="24"/>
          <w:szCs w:val="24"/>
        </w:rPr>
        <w:t xml:space="preserve"> </w:t>
      </w:r>
      <w:r w:rsidRPr="00BE51EE">
        <w:rPr>
          <w:rFonts w:ascii="Times New Roman" w:hAnsi="Times New Roman" w:cs="Times New Roman"/>
          <w:bCs/>
          <w:color w:val="000000"/>
          <w:sz w:val="24"/>
          <w:szCs w:val="24"/>
        </w:rPr>
        <w:t>di SLBN Pembina Tingkat Provinsi Sul-Sel Sentra PK-PLK</w:t>
      </w:r>
      <w:r w:rsidRPr="00BE51EE">
        <w:rPr>
          <w:rFonts w:ascii="Times New Roman" w:hAnsi="Times New Roman" w:cs="Times New Roman"/>
          <w:sz w:val="24"/>
          <w:szCs w:val="24"/>
        </w:rPr>
        <w:t xml:space="preserve"> </w:t>
      </w:r>
      <w:r w:rsidRPr="00BE51EE">
        <w:rPr>
          <w:rFonts w:ascii="Times New Roman" w:hAnsi="Times New Roman" w:cs="Times New Roman"/>
          <w:bCs/>
          <w:sz w:val="24"/>
          <w:szCs w:val="24"/>
        </w:rPr>
        <w:t xml:space="preserve">kelas dasar II harus diberikan sesuai dengan taraf perkembangan mental murid. Materi yang diajarkan dipilih agar dapat menarik minat serta dapat merangsang perkembangan kemampuan </w:t>
      </w:r>
      <w:r w:rsidRPr="00BE51EE">
        <w:rPr>
          <w:rFonts w:ascii="Times New Roman" w:hAnsi="Times New Roman" w:cs="Times New Roman"/>
          <w:sz w:val="24"/>
          <w:szCs w:val="24"/>
        </w:rPr>
        <w:t>mengenal angka</w:t>
      </w:r>
      <w:r w:rsidRPr="00BE51EE">
        <w:rPr>
          <w:rFonts w:ascii="Times New Roman" w:hAnsi="Times New Roman" w:cs="Times New Roman"/>
          <w:bCs/>
          <w:sz w:val="24"/>
          <w:szCs w:val="24"/>
        </w:rPr>
        <w:t xml:space="preserve"> dalam matematika.</w:t>
      </w:r>
    </w:p>
    <w:p w:rsidR="00BE51EE" w:rsidRDefault="004D611D" w:rsidP="00BE51EE">
      <w:pPr>
        <w:pStyle w:val="ListParagraph"/>
        <w:spacing w:line="480" w:lineRule="auto"/>
        <w:ind w:left="0" w:firstLine="709"/>
        <w:jc w:val="both"/>
        <w:rPr>
          <w:rFonts w:ascii="Times New Roman" w:hAnsi="Times New Roman"/>
          <w:b/>
          <w:sz w:val="24"/>
          <w:szCs w:val="24"/>
          <w:lang w:val="id-ID"/>
        </w:rPr>
      </w:pPr>
      <w:r w:rsidRPr="00EB4978">
        <w:rPr>
          <w:rFonts w:ascii="Times New Roman" w:hAnsi="Times New Roman" w:cs="Times New Roman"/>
          <w:sz w:val="24"/>
          <w:szCs w:val="24"/>
        </w:rPr>
        <w:t xml:space="preserve">Pelayanan kebutuhan pembelajaran mengenal angka bagi murid tunagrahita, diperlukan adanya kreatifitas guru. Karena guru memegang peranan yang strategis dalam meningkatkan keterampilan mengenal angka pada murid tunagrahita ringan. Peranan strategis tersebut menyangkut peran guru sebagai fasilitator, motivator, sumber belajar, dan organisator dalam proses pembelajaran.  Oleh karena itu, upaya yang dilakukan guru untuk meningkatkan kemampuan mengenal angka adalah dengan penggunaan permainan tebak angka. Penggunaan permainan tebak angka adalah pembelajaran yang  paling cocok agar murid dapat tertarik dengan apa yang </w:t>
      </w:r>
      <w:r w:rsidRPr="00EB4978">
        <w:rPr>
          <w:rFonts w:ascii="Times New Roman" w:hAnsi="Times New Roman" w:cs="Times New Roman"/>
          <w:sz w:val="24"/>
          <w:szCs w:val="24"/>
        </w:rPr>
        <w:lastRenderedPageBreak/>
        <w:t>dipelajarinya sesuai dengan kondisi anak tunagrahita ringan dan dapat menumbuhkan rasa percaya diri untuk belajar mengenal angka. Permainan tebak angka dapat direalisasikan melalui pengajaran penggunaan media sehingga murid tunagrahita ringan tidak bingung dan dapat dengan mudah mempelajarinya.</w:t>
      </w:r>
    </w:p>
    <w:p w:rsidR="00BE51EE" w:rsidRDefault="004D611D" w:rsidP="00BE51EE">
      <w:pPr>
        <w:pStyle w:val="ListParagraph"/>
        <w:spacing w:line="480" w:lineRule="auto"/>
        <w:ind w:left="0" w:firstLine="709"/>
        <w:jc w:val="both"/>
        <w:rPr>
          <w:rFonts w:ascii="Times New Roman" w:hAnsi="Times New Roman"/>
          <w:b/>
          <w:sz w:val="24"/>
          <w:szCs w:val="24"/>
          <w:lang w:val="id-ID"/>
        </w:rPr>
      </w:pPr>
      <w:r w:rsidRPr="00EB4978">
        <w:rPr>
          <w:rFonts w:ascii="Times New Roman" w:hAnsi="Times New Roman" w:cs="Times New Roman"/>
          <w:sz w:val="24"/>
          <w:szCs w:val="24"/>
        </w:rPr>
        <w:t>Untuk meningkatkan kemampuan mengenal angka pada anak tunagrahita ringan, maka pada pembelajaran mengenal angka dilaksanakan melalui penggunaan media dan metode pembelajaran yang bervariasi sala satunya adalah  penggunaan permainan tebak angka. Kemampuan mengenal angka bagi murid tunagrahita diperlukan berbagai usaha penyediaan alat dan penggunaan media. Media pembelajaran diperlukan dalam proses pembelajaran untuk merangsang mereka untuk belajar. Agar penggunaan media ini efektif, maka diperlukan media yang tepat, menarik, mudah didapat, mudah dibuat, dan tidak banyak biaya, seperti permainan tebak angka.</w:t>
      </w:r>
    </w:p>
    <w:p w:rsidR="00BE51EE" w:rsidRDefault="004D611D" w:rsidP="00BE51EE">
      <w:pPr>
        <w:pStyle w:val="ListParagraph"/>
        <w:spacing w:line="480" w:lineRule="auto"/>
        <w:ind w:left="0" w:firstLine="709"/>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Berdasarkan hasil analisis data tersebut di atas, maka diperoleh gambaran kemampuan mengenal angka </w:t>
      </w:r>
      <w:r w:rsidRPr="00EB4978">
        <w:rPr>
          <w:rFonts w:ascii="Times New Roman" w:hAnsi="Times New Roman" w:cs="Times New Roman"/>
          <w:bCs/>
          <w:color w:val="000000"/>
          <w:sz w:val="24"/>
          <w:szCs w:val="24"/>
        </w:rPr>
        <w:t>pada murid tunagrahita ringan kelas dasar II di SLBN Pembina Tingkat Provinsi Sul-Sel Sentra PK-PLK</w:t>
      </w:r>
      <w:r w:rsidRPr="00EB4978">
        <w:rPr>
          <w:rFonts w:ascii="Times New Roman" w:hAnsi="Times New Roman" w:cs="Times New Roman"/>
          <w:sz w:val="24"/>
          <w:szCs w:val="24"/>
        </w:rPr>
        <w:t xml:space="preserve"> sebelum penggunaan permainan tebak angka nilai yang diperoleh setiap murid rendah dan di kategorikan kurang.</w:t>
      </w:r>
      <w:r w:rsidRPr="00EB4978">
        <w:rPr>
          <w:rFonts w:ascii="Times New Roman" w:hAnsi="Times New Roman" w:cs="Times New Roman"/>
          <w:color w:val="FF0000"/>
          <w:sz w:val="24"/>
          <w:szCs w:val="24"/>
        </w:rPr>
        <w:t xml:space="preserve"> </w:t>
      </w:r>
      <w:r w:rsidRPr="00EB4978">
        <w:rPr>
          <w:rFonts w:ascii="Times New Roman" w:hAnsi="Times New Roman" w:cs="Times New Roman"/>
          <w:sz w:val="24"/>
          <w:szCs w:val="24"/>
        </w:rPr>
        <w:t xml:space="preserve">Kemudian setelah penggunaan media permainan tebak angka maka diperoleh gambaran bahwa kemampuan mengenal angka </w:t>
      </w:r>
      <w:r w:rsidRPr="00EB4978">
        <w:rPr>
          <w:rFonts w:ascii="Times New Roman" w:hAnsi="Times New Roman" w:cs="Times New Roman"/>
          <w:bCs/>
          <w:color w:val="000000"/>
          <w:sz w:val="24"/>
          <w:szCs w:val="24"/>
        </w:rPr>
        <w:t>pada murid tunagrahita ringan kelas dasar II di SLBN Pembina Tingkat Provinsi Sul-Sel Sentra PK-PLK</w:t>
      </w:r>
      <w:r w:rsidRPr="00EB4978">
        <w:rPr>
          <w:rFonts w:ascii="Times New Roman" w:hAnsi="Times New Roman" w:cs="Times New Roman"/>
          <w:bCs/>
          <w:sz w:val="24"/>
          <w:szCs w:val="24"/>
          <w:lang w:val="sv-SE"/>
        </w:rPr>
        <w:t xml:space="preserve"> </w:t>
      </w:r>
      <w:r w:rsidRPr="00EB4978">
        <w:rPr>
          <w:rFonts w:ascii="Times New Roman" w:hAnsi="Times New Roman" w:cs="Times New Roman"/>
          <w:sz w:val="24"/>
          <w:szCs w:val="24"/>
        </w:rPr>
        <w:t xml:space="preserve">terjadi peningkatan setelah diberikan pembelajaran mengenal angka dengan menggunakan permainan tebak angka. Hal tersebut ditunjukkan dengan rata-rata nilai yang </w:t>
      </w:r>
      <w:r w:rsidRPr="00EB4978">
        <w:rPr>
          <w:rFonts w:ascii="Times New Roman" w:hAnsi="Times New Roman" w:cs="Times New Roman"/>
          <w:sz w:val="24"/>
          <w:szCs w:val="24"/>
        </w:rPr>
        <w:lastRenderedPageBreak/>
        <w:t xml:space="preserve">diperoleh murid </w:t>
      </w:r>
      <w:r w:rsidRPr="00EB4978">
        <w:rPr>
          <w:rFonts w:ascii="Times New Roman" w:hAnsi="Times New Roman" w:cs="Times New Roman"/>
          <w:bCs/>
          <w:sz w:val="24"/>
          <w:szCs w:val="24"/>
          <w:lang w:val="sv-SE"/>
        </w:rPr>
        <w:t xml:space="preserve">tunagrahita ringan kelas </w:t>
      </w:r>
      <w:r w:rsidRPr="00EB4978">
        <w:rPr>
          <w:rFonts w:ascii="Times New Roman" w:hAnsi="Times New Roman" w:cs="Times New Roman"/>
          <w:bCs/>
          <w:color w:val="000000"/>
          <w:sz w:val="24"/>
          <w:szCs w:val="24"/>
        </w:rPr>
        <w:t>dasar II di SLBN Pembina Tingkat Provinsi Sul-Sel Sentra PK-PLK</w:t>
      </w:r>
      <w:r w:rsidRPr="00EB4978">
        <w:rPr>
          <w:rFonts w:ascii="Times New Roman" w:hAnsi="Times New Roman" w:cs="Times New Roman"/>
          <w:sz w:val="24"/>
          <w:szCs w:val="24"/>
        </w:rPr>
        <w:t xml:space="preserve"> yaitu (60). Kondisi tersebut merupakan indikator bahwa kemampuan mengenal angka </w:t>
      </w:r>
      <w:r w:rsidRPr="00EB4978">
        <w:rPr>
          <w:rFonts w:ascii="Times New Roman" w:hAnsi="Times New Roman" w:cs="Times New Roman"/>
          <w:bCs/>
          <w:color w:val="000000"/>
          <w:sz w:val="24"/>
          <w:szCs w:val="24"/>
        </w:rPr>
        <w:t>pada murid tunagrahita ringan kelas dasar II di SLBN Pembina Tingkat Provinsi Sul-Sel Sentra PK-PLK</w:t>
      </w:r>
      <w:r w:rsidRPr="00EB4978">
        <w:rPr>
          <w:rFonts w:ascii="Times New Roman" w:hAnsi="Times New Roman" w:cs="Times New Roman"/>
          <w:sz w:val="24"/>
          <w:szCs w:val="24"/>
        </w:rPr>
        <w:t xml:space="preserve"> terjadi peningkatan setelah penggunaan permainan tebak angka.</w:t>
      </w:r>
    </w:p>
    <w:p w:rsidR="001C540F" w:rsidRPr="00BE51EE" w:rsidRDefault="004D611D" w:rsidP="00BE51EE">
      <w:pPr>
        <w:pStyle w:val="ListParagraph"/>
        <w:spacing w:line="480" w:lineRule="auto"/>
        <w:ind w:left="0" w:firstLine="709"/>
        <w:jc w:val="both"/>
        <w:rPr>
          <w:rFonts w:ascii="Times New Roman" w:hAnsi="Times New Roman"/>
          <w:b/>
          <w:sz w:val="24"/>
          <w:szCs w:val="24"/>
          <w:lang w:val="id-ID"/>
        </w:rPr>
      </w:pPr>
      <w:r w:rsidRPr="00EB4978">
        <w:rPr>
          <w:rFonts w:ascii="Times New Roman" w:hAnsi="Times New Roman" w:cs="Times New Roman"/>
          <w:sz w:val="24"/>
          <w:szCs w:val="24"/>
        </w:rPr>
        <w:t xml:space="preserve">Berdasarkan data di atas, hal tersebut menunjukkan bahwa ada peningkatan kemampuan mengenal angka pada murid tunagrahita ringan di kelas dasar II </w:t>
      </w:r>
      <w:r w:rsidRPr="00EB4978">
        <w:rPr>
          <w:rFonts w:ascii="Times New Roman" w:hAnsi="Times New Roman" w:cs="Times New Roman"/>
          <w:bCs/>
          <w:color w:val="000000"/>
          <w:sz w:val="24"/>
          <w:szCs w:val="24"/>
        </w:rPr>
        <w:t>di SLBN Pembina Tingkat Provinsi Sul-Sel Sentra PK-PLK</w:t>
      </w:r>
      <w:r w:rsidRPr="00EB4978">
        <w:rPr>
          <w:rFonts w:ascii="Times New Roman" w:hAnsi="Times New Roman" w:cs="Times New Roman"/>
          <w:sz w:val="24"/>
          <w:szCs w:val="24"/>
        </w:rPr>
        <w:t xml:space="preserve"> setelah penggunaan permainan tebak angka. Hal tersebut mengindikasikan bahwa penggunaan permainan tebak angka dapat memberikan konstribusi positif terhadap peningkatan kemampuan mengenal angka pada mata pelajaran matematika khususnya pada murid tunagrahita ringan kelas dasar II </w:t>
      </w:r>
      <w:r w:rsidRPr="00EB4978">
        <w:rPr>
          <w:rFonts w:ascii="Times New Roman" w:hAnsi="Times New Roman" w:cs="Times New Roman"/>
          <w:bCs/>
          <w:color w:val="000000"/>
          <w:sz w:val="24"/>
          <w:szCs w:val="24"/>
        </w:rPr>
        <w:t>di SLBN Pembina Tingkat Provinsi Sul-Sel Sentra PK-PLK</w:t>
      </w:r>
      <w:r w:rsidRPr="00EB4978">
        <w:rPr>
          <w:rFonts w:ascii="Times New Roman" w:hAnsi="Times New Roman" w:cs="Times New Roman"/>
          <w:sz w:val="24"/>
          <w:szCs w:val="24"/>
        </w:rPr>
        <w:t>.</w:t>
      </w:r>
    </w:p>
    <w:p w:rsidR="0099716C" w:rsidRPr="00EB4978" w:rsidRDefault="0099716C" w:rsidP="00B34103">
      <w:pPr>
        <w:spacing w:before="240" w:line="480" w:lineRule="auto"/>
        <w:ind w:firstLine="720"/>
        <w:jc w:val="both"/>
        <w:rPr>
          <w:rFonts w:ascii="Times New Roman" w:hAnsi="Times New Roman" w:cs="Times New Roman"/>
          <w:sz w:val="24"/>
          <w:szCs w:val="24"/>
          <w:lang w:val="id-ID"/>
        </w:rPr>
      </w:pPr>
    </w:p>
    <w:p w:rsidR="0099716C" w:rsidRPr="00EB4978" w:rsidRDefault="0099716C" w:rsidP="00B34103">
      <w:pPr>
        <w:spacing w:before="240" w:line="480" w:lineRule="auto"/>
        <w:ind w:firstLine="720"/>
        <w:jc w:val="both"/>
        <w:rPr>
          <w:rFonts w:ascii="Times New Roman" w:hAnsi="Times New Roman" w:cs="Times New Roman"/>
          <w:sz w:val="24"/>
          <w:szCs w:val="24"/>
          <w:lang w:val="id-ID"/>
        </w:rPr>
      </w:pPr>
    </w:p>
    <w:p w:rsidR="0099716C" w:rsidRPr="00EB4978" w:rsidRDefault="0099716C" w:rsidP="00B34103">
      <w:pPr>
        <w:spacing w:before="240" w:line="480" w:lineRule="auto"/>
        <w:ind w:firstLine="720"/>
        <w:jc w:val="both"/>
        <w:rPr>
          <w:rFonts w:ascii="Times New Roman" w:hAnsi="Times New Roman" w:cs="Times New Roman"/>
          <w:sz w:val="24"/>
          <w:szCs w:val="24"/>
          <w:lang w:val="id-ID"/>
        </w:rPr>
      </w:pPr>
    </w:p>
    <w:p w:rsidR="0099716C" w:rsidRPr="00EB4978" w:rsidRDefault="0099716C" w:rsidP="00B34103">
      <w:pPr>
        <w:spacing w:before="240" w:line="480" w:lineRule="auto"/>
        <w:ind w:firstLine="720"/>
        <w:jc w:val="both"/>
        <w:rPr>
          <w:rFonts w:ascii="Times New Roman" w:hAnsi="Times New Roman" w:cs="Times New Roman"/>
          <w:sz w:val="24"/>
          <w:szCs w:val="24"/>
          <w:lang w:val="id-ID"/>
        </w:rPr>
      </w:pPr>
    </w:p>
    <w:p w:rsidR="0099716C" w:rsidRDefault="0099716C" w:rsidP="00BE51EE">
      <w:pPr>
        <w:spacing w:before="240" w:line="480" w:lineRule="auto"/>
        <w:jc w:val="both"/>
        <w:rPr>
          <w:rFonts w:ascii="Times New Roman" w:hAnsi="Times New Roman" w:cs="Times New Roman"/>
          <w:sz w:val="24"/>
          <w:szCs w:val="24"/>
          <w:lang w:val="id-ID"/>
        </w:rPr>
      </w:pPr>
    </w:p>
    <w:p w:rsidR="00BE51EE" w:rsidRDefault="00BE51EE" w:rsidP="00BE51EE">
      <w:pPr>
        <w:spacing w:before="240" w:line="480" w:lineRule="auto"/>
        <w:jc w:val="both"/>
        <w:rPr>
          <w:rFonts w:ascii="Times New Roman" w:hAnsi="Times New Roman" w:cs="Times New Roman"/>
          <w:sz w:val="24"/>
          <w:szCs w:val="24"/>
          <w:lang w:val="id-ID"/>
        </w:rPr>
      </w:pPr>
    </w:p>
    <w:p w:rsidR="00BE51EE" w:rsidRDefault="00BE51EE" w:rsidP="00BE51EE">
      <w:pPr>
        <w:spacing w:line="240" w:lineRule="auto"/>
        <w:rPr>
          <w:rFonts w:ascii="Times New Roman" w:hAnsi="Times New Roman" w:cs="Times New Roman"/>
          <w:sz w:val="24"/>
          <w:szCs w:val="24"/>
          <w:lang w:val="id-ID"/>
        </w:rPr>
      </w:pPr>
    </w:p>
    <w:p w:rsidR="00A125FE" w:rsidRPr="00EB4978" w:rsidRDefault="001B67B3" w:rsidP="00BE51EE">
      <w:pPr>
        <w:spacing w:line="240" w:lineRule="auto"/>
        <w:jc w:val="center"/>
        <w:rPr>
          <w:rFonts w:ascii="Times New Roman" w:hAnsi="Times New Roman" w:cs="Times New Roman"/>
          <w:b/>
          <w:sz w:val="24"/>
          <w:szCs w:val="24"/>
        </w:rPr>
      </w:pPr>
      <w:r w:rsidRPr="001B67B3">
        <w:rPr>
          <w:rFonts w:ascii="Times New Roman" w:hAnsi="Times New Roman" w:cs="Times New Roman"/>
          <w:b/>
          <w:noProof/>
          <w:sz w:val="24"/>
          <w:szCs w:val="24"/>
          <w:lang w:val="id-ID" w:eastAsia="id-ID"/>
        </w:rPr>
        <w:lastRenderedPageBreak/>
        <w:pict>
          <v:rect id="_x0000_s1045" style="position:absolute;left:0;text-align:left;margin-left:383.55pt;margin-top:-57.85pt;width:43.8pt;height:28.95pt;z-index:251682816" stroked="f"/>
        </w:pict>
      </w:r>
      <w:r w:rsidRPr="001B67B3">
        <w:rPr>
          <w:rFonts w:ascii="Times New Roman" w:hAnsi="Times New Roman" w:cs="Times New Roman"/>
          <w:b/>
          <w:noProof/>
          <w:sz w:val="24"/>
          <w:szCs w:val="24"/>
          <w:lang w:val="id-ID" w:eastAsia="id-ID"/>
        </w:rPr>
        <w:pict>
          <v:rect id="_x0000_s1043" style="position:absolute;left:0;text-align:left;margin-left:401.85pt;margin-top:-66.9pt;width:37.5pt;height:15.75pt;z-index:251680768" strokecolor="white [3212]"/>
        </w:pict>
      </w:r>
      <w:r w:rsidRPr="001B67B3">
        <w:rPr>
          <w:rFonts w:ascii="Times New Roman" w:hAnsi="Times New Roman" w:cs="Times New Roman"/>
          <w:b/>
          <w:noProof/>
          <w:sz w:val="24"/>
          <w:szCs w:val="24"/>
          <w:lang w:val="id-ID" w:eastAsia="id-ID"/>
        </w:rPr>
        <w:pict>
          <v:rect id="_x0000_s1042" style="position:absolute;left:0;text-align:left;margin-left:389.85pt;margin-top:-78.9pt;width:37.5pt;height:15.75pt;z-index:251679744" strokecolor="white [3212]"/>
        </w:pict>
      </w:r>
      <w:r w:rsidR="00A125FE" w:rsidRPr="00EB4978">
        <w:rPr>
          <w:rFonts w:ascii="Times New Roman" w:hAnsi="Times New Roman" w:cs="Times New Roman"/>
          <w:b/>
          <w:sz w:val="24"/>
          <w:szCs w:val="24"/>
        </w:rPr>
        <w:t>BAB V</w:t>
      </w:r>
    </w:p>
    <w:p w:rsidR="00A125FE" w:rsidRPr="00EB4978" w:rsidRDefault="00A125FE" w:rsidP="00F26827">
      <w:pPr>
        <w:spacing w:line="240" w:lineRule="auto"/>
        <w:jc w:val="center"/>
        <w:rPr>
          <w:rFonts w:ascii="Times New Roman" w:hAnsi="Times New Roman" w:cs="Times New Roman"/>
          <w:b/>
          <w:sz w:val="24"/>
          <w:szCs w:val="24"/>
          <w:lang w:val="id-ID"/>
        </w:rPr>
      </w:pPr>
      <w:r w:rsidRPr="00EB4978">
        <w:rPr>
          <w:rFonts w:ascii="Times New Roman" w:hAnsi="Times New Roman" w:cs="Times New Roman"/>
          <w:b/>
          <w:sz w:val="24"/>
          <w:szCs w:val="24"/>
        </w:rPr>
        <w:t>KESIMPULAN DAN SARAN</w:t>
      </w:r>
    </w:p>
    <w:p w:rsidR="00A125FE" w:rsidRPr="00EB4978" w:rsidRDefault="00A125FE" w:rsidP="00A125FE">
      <w:pPr>
        <w:spacing w:line="480" w:lineRule="auto"/>
        <w:jc w:val="center"/>
        <w:rPr>
          <w:rFonts w:ascii="Times New Roman" w:hAnsi="Times New Roman" w:cs="Times New Roman"/>
          <w:b/>
          <w:sz w:val="24"/>
          <w:szCs w:val="24"/>
          <w:lang w:val="id-ID"/>
        </w:rPr>
      </w:pPr>
    </w:p>
    <w:p w:rsidR="00BE51EE" w:rsidRDefault="00A125FE" w:rsidP="00D056CE">
      <w:pPr>
        <w:pStyle w:val="ListParagraph"/>
        <w:numPr>
          <w:ilvl w:val="0"/>
          <w:numId w:val="36"/>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b/>
          <w:sz w:val="24"/>
          <w:szCs w:val="24"/>
        </w:rPr>
        <w:t>Kesimpulan</w:t>
      </w:r>
    </w:p>
    <w:p w:rsidR="00BE51EE" w:rsidRPr="00BE51EE" w:rsidRDefault="00304191" w:rsidP="00BE51EE">
      <w:pPr>
        <w:pStyle w:val="ListParagraph"/>
        <w:spacing w:line="480" w:lineRule="auto"/>
        <w:ind w:left="0"/>
        <w:jc w:val="both"/>
        <w:rPr>
          <w:rFonts w:ascii="Times New Roman" w:hAnsi="Times New Roman" w:cs="Times New Roman"/>
          <w:b/>
          <w:sz w:val="24"/>
          <w:szCs w:val="24"/>
          <w:lang w:val="id-ID"/>
        </w:rPr>
      </w:pPr>
      <w:r w:rsidRPr="00BE51EE">
        <w:rPr>
          <w:rFonts w:ascii="Times New Roman" w:hAnsi="Times New Roman" w:cs="Times New Roman"/>
          <w:sz w:val="24"/>
          <w:szCs w:val="24"/>
          <w:lang w:val="id-ID"/>
        </w:rPr>
        <w:t>Berdasarkan hasil penelitian yang tela</w:t>
      </w:r>
      <w:r w:rsidR="00BE51EE" w:rsidRPr="00BE51EE">
        <w:rPr>
          <w:rFonts w:ascii="Times New Roman" w:hAnsi="Times New Roman" w:cs="Times New Roman"/>
          <w:sz w:val="24"/>
          <w:szCs w:val="24"/>
          <w:lang w:val="id-ID"/>
        </w:rPr>
        <w:t>h di bahas, maka dapat disimpul</w:t>
      </w:r>
      <w:r w:rsidRPr="00BE51EE">
        <w:rPr>
          <w:rFonts w:ascii="Times New Roman" w:hAnsi="Times New Roman" w:cs="Times New Roman"/>
          <w:sz w:val="24"/>
          <w:szCs w:val="24"/>
          <w:lang w:val="id-ID"/>
        </w:rPr>
        <w:t>kan:</w:t>
      </w:r>
    </w:p>
    <w:p w:rsidR="00BE51EE" w:rsidRPr="00BE51EE" w:rsidRDefault="00304191" w:rsidP="00D056CE">
      <w:pPr>
        <w:pStyle w:val="ListParagraph"/>
        <w:numPr>
          <w:ilvl w:val="0"/>
          <w:numId w:val="37"/>
        </w:numPr>
        <w:spacing w:line="480" w:lineRule="auto"/>
        <w:ind w:left="426" w:hanging="426"/>
        <w:jc w:val="both"/>
        <w:rPr>
          <w:rFonts w:ascii="Times New Roman" w:hAnsi="Times New Roman" w:cs="Times New Roman"/>
          <w:b/>
          <w:sz w:val="24"/>
          <w:szCs w:val="24"/>
          <w:lang w:val="id-ID"/>
        </w:rPr>
      </w:pPr>
      <w:r w:rsidRPr="00EB4978">
        <w:rPr>
          <w:rFonts w:ascii="Times New Roman" w:hAnsi="Times New Roman" w:cs="Times New Roman"/>
          <w:sz w:val="24"/>
          <w:szCs w:val="24"/>
          <w:lang w:val="id-ID"/>
        </w:rPr>
        <w:t>Kemampuan mengenal angka merid tunagrahita ringan kelas dasar II di SLBN Pembina Tingkat Provinsi Sul-Sel  Sentra PK-PLK sebelum penggunaan permainan tebak angka termasuk dalam kategori sangat kurang.</w:t>
      </w:r>
    </w:p>
    <w:p w:rsidR="00BE51EE" w:rsidRPr="00BE51EE" w:rsidRDefault="00304191" w:rsidP="00D056CE">
      <w:pPr>
        <w:pStyle w:val="ListParagraph"/>
        <w:numPr>
          <w:ilvl w:val="0"/>
          <w:numId w:val="37"/>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sz w:val="24"/>
          <w:szCs w:val="24"/>
          <w:lang w:val="id-ID"/>
        </w:rPr>
        <w:t>Kemampuan mengenal angka murid tunagrahita ringan kelas dasar II di SLBN Pembina Tingkat Provinsi Sul-sel sentra PK-PLK setelah penggunaan permainan tebak angka termasuk dalam kategori cukup.</w:t>
      </w:r>
    </w:p>
    <w:p w:rsidR="00304191" w:rsidRPr="00BE51EE" w:rsidRDefault="00304191" w:rsidP="00D056CE">
      <w:pPr>
        <w:pStyle w:val="ListParagraph"/>
        <w:numPr>
          <w:ilvl w:val="0"/>
          <w:numId w:val="37"/>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sz w:val="24"/>
          <w:szCs w:val="24"/>
          <w:lang w:val="id-ID"/>
        </w:rPr>
        <w:t>Terdap</w:t>
      </w:r>
      <w:r w:rsidR="00CC3674" w:rsidRPr="00BE51EE">
        <w:rPr>
          <w:rFonts w:ascii="Times New Roman" w:hAnsi="Times New Roman" w:cs="Times New Roman"/>
          <w:sz w:val="24"/>
          <w:szCs w:val="24"/>
          <w:lang w:val="id-ID"/>
        </w:rPr>
        <w:t>at</w:t>
      </w:r>
      <w:r w:rsidRPr="00BE51EE">
        <w:rPr>
          <w:rFonts w:ascii="Times New Roman" w:hAnsi="Times New Roman" w:cs="Times New Roman"/>
          <w:sz w:val="24"/>
          <w:szCs w:val="24"/>
          <w:lang w:val="id-ID"/>
        </w:rPr>
        <w:t xml:space="preserve"> peningkatan kemampuan mengenal angka pada murid tunagrahita ringan kelas dasar II di SLBN Pembina Tingkat Provinsi Sul-Sel Sentra PK-PLK dari kategori sangat kurang menjadi kategori cukup melalui permainan tebak angka.</w:t>
      </w:r>
    </w:p>
    <w:p w:rsidR="00BE51EE" w:rsidRDefault="00BE51EE" w:rsidP="00A125FE">
      <w:pPr>
        <w:spacing w:line="480" w:lineRule="auto"/>
        <w:jc w:val="both"/>
        <w:rPr>
          <w:rFonts w:ascii="Times New Roman" w:hAnsi="Times New Roman" w:cs="Times New Roman"/>
          <w:sz w:val="24"/>
          <w:szCs w:val="24"/>
          <w:lang w:val="id-ID"/>
        </w:rPr>
      </w:pPr>
    </w:p>
    <w:p w:rsidR="00BE51EE" w:rsidRDefault="00BE51EE" w:rsidP="00A125FE">
      <w:pPr>
        <w:spacing w:line="480" w:lineRule="auto"/>
        <w:jc w:val="both"/>
        <w:rPr>
          <w:rFonts w:ascii="Times New Roman" w:hAnsi="Times New Roman" w:cs="Times New Roman"/>
          <w:sz w:val="24"/>
          <w:szCs w:val="24"/>
          <w:lang w:val="id-ID"/>
        </w:rPr>
      </w:pPr>
    </w:p>
    <w:p w:rsidR="00BE51EE" w:rsidRDefault="00BE51EE" w:rsidP="00A125FE">
      <w:pPr>
        <w:spacing w:line="480" w:lineRule="auto"/>
        <w:jc w:val="both"/>
        <w:rPr>
          <w:rFonts w:ascii="Times New Roman" w:hAnsi="Times New Roman" w:cs="Times New Roman"/>
          <w:sz w:val="24"/>
          <w:szCs w:val="24"/>
          <w:lang w:val="id-ID"/>
        </w:rPr>
      </w:pPr>
    </w:p>
    <w:p w:rsidR="00BE51EE" w:rsidRDefault="00BE51EE" w:rsidP="00A125FE">
      <w:pPr>
        <w:spacing w:line="480" w:lineRule="auto"/>
        <w:jc w:val="both"/>
        <w:rPr>
          <w:rFonts w:ascii="Times New Roman" w:hAnsi="Times New Roman" w:cs="Times New Roman"/>
          <w:sz w:val="24"/>
          <w:szCs w:val="24"/>
          <w:lang w:val="id-ID"/>
        </w:rPr>
      </w:pPr>
    </w:p>
    <w:p w:rsidR="00BE51EE" w:rsidRPr="00EB4978" w:rsidRDefault="001B67B3" w:rsidP="00A125FE">
      <w:pPr>
        <w:spacing w:line="480" w:lineRule="auto"/>
        <w:jc w:val="both"/>
        <w:rPr>
          <w:rFonts w:ascii="Times New Roman" w:hAnsi="Times New Roman" w:cs="Times New Roman"/>
          <w:sz w:val="24"/>
          <w:szCs w:val="24"/>
          <w:lang w:val="id-ID"/>
        </w:rPr>
      </w:pPr>
      <w:r w:rsidRPr="001B67B3">
        <w:rPr>
          <w:rFonts w:ascii="Times New Roman" w:hAnsi="Times New Roman" w:cs="Times New Roman"/>
          <w:noProof/>
          <w:sz w:val="24"/>
          <w:szCs w:val="24"/>
          <w:lang w:val="id-ID" w:eastAsia="id-ID"/>
        </w:rPr>
        <w:pict>
          <v:rect id="_x0000_s1051" style="position:absolute;left:0;text-align:left;margin-left:205.25pt;margin-top:23.85pt;width:28.35pt;height:26.05pt;z-index:251686912" stroked="f">
            <v:textbox>
              <w:txbxContent>
                <w:p w:rsidR="00753EDB" w:rsidRPr="00BE51EE" w:rsidRDefault="006F3ABA" w:rsidP="00BE51EE">
                  <w:pPr>
                    <w:rPr>
                      <w:rFonts w:ascii="Times New Roman" w:hAnsi="Times New Roman" w:cs="Times New Roman"/>
                      <w:sz w:val="24"/>
                      <w:szCs w:val="24"/>
                      <w:lang w:val="id-ID"/>
                    </w:rPr>
                  </w:pPr>
                  <w:r>
                    <w:rPr>
                      <w:rFonts w:ascii="Times New Roman" w:hAnsi="Times New Roman" w:cs="Times New Roman"/>
                      <w:sz w:val="24"/>
                      <w:szCs w:val="24"/>
                      <w:lang w:val="id-ID"/>
                    </w:rPr>
                    <w:t>46</w:t>
                  </w:r>
                </w:p>
              </w:txbxContent>
            </v:textbox>
          </v:rect>
        </w:pict>
      </w:r>
    </w:p>
    <w:p w:rsidR="00BE51EE" w:rsidRDefault="00A125FE" w:rsidP="00D056CE">
      <w:pPr>
        <w:pStyle w:val="ListParagraph"/>
        <w:numPr>
          <w:ilvl w:val="0"/>
          <w:numId w:val="36"/>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b/>
          <w:sz w:val="24"/>
          <w:szCs w:val="24"/>
          <w:lang w:val="id-ID"/>
        </w:rPr>
        <w:lastRenderedPageBreak/>
        <w:t>Saran</w:t>
      </w:r>
    </w:p>
    <w:p w:rsidR="00BE51EE" w:rsidRDefault="00A125FE" w:rsidP="00BE51EE">
      <w:pPr>
        <w:pStyle w:val="ListParagraph"/>
        <w:spacing w:line="480" w:lineRule="auto"/>
        <w:ind w:left="0" w:firstLine="709"/>
        <w:jc w:val="both"/>
        <w:rPr>
          <w:rFonts w:ascii="Times New Roman" w:hAnsi="Times New Roman" w:cs="Times New Roman"/>
          <w:sz w:val="24"/>
          <w:szCs w:val="24"/>
          <w:lang w:val="id-ID"/>
        </w:rPr>
      </w:pPr>
      <w:r w:rsidRPr="00BE51EE">
        <w:rPr>
          <w:rFonts w:ascii="Times New Roman" w:hAnsi="Times New Roman" w:cs="Times New Roman"/>
          <w:sz w:val="24"/>
          <w:szCs w:val="24"/>
        </w:rPr>
        <w:t>Berdasarkan hasil penelitian dan kesimpulan, maka peneliti mengemukakan saran-saran sebagai berikut:</w:t>
      </w:r>
    </w:p>
    <w:p w:rsidR="00BE51EE" w:rsidRPr="00BE51EE" w:rsidRDefault="000E5060" w:rsidP="00D056CE">
      <w:pPr>
        <w:pStyle w:val="ListParagraph"/>
        <w:numPr>
          <w:ilvl w:val="0"/>
          <w:numId w:val="38"/>
        </w:numPr>
        <w:spacing w:line="480" w:lineRule="auto"/>
        <w:ind w:left="426" w:hanging="426"/>
        <w:jc w:val="both"/>
        <w:rPr>
          <w:rFonts w:ascii="Times New Roman" w:hAnsi="Times New Roman" w:cs="Times New Roman"/>
          <w:b/>
          <w:sz w:val="24"/>
          <w:szCs w:val="24"/>
          <w:lang w:val="id-ID"/>
        </w:rPr>
      </w:pPr>
      <w:r w:rsidRPr="00EB4978">
        <w:rPr>
          <w:rFonts w:ascii="Times New Roman" w:hAnsi="Times New Roman" w:cs="Times New Roman"/>
          <w:sz w:val="24"/>
          <w:szCs w:val="24"/>
          <w:lang w:val="id-ID"/>
        </w:rPr>
        <w:t>M</w:t>
      </w:r>
      <w:r w:rsidR="00A125FE" w:rsidRPr="00EB4978">
        <w:rPr>
          <w:rFonts w:ascii="Times New Roman" w:hAnsi="Times New Roman" w:cs="Times New Roman"/>
          <w:sz w:val="24"/>
          <w:szCs w:val="24"/>
        </w:rPr>
        <w:t>engajarkan mata pelajaran matemtika khususnya dalam aspek mengenal angka sebaiknya menggunakan media pembelajaran yang betul-betul dapat memotivasi dan memacu murid untuk lebih mudah memahami dan mengingat materi pelajaran yang telah diajarkan.</w:t>
      </w:r>
    </w:p>
    <w:p w:rsidR="00BE51EE" w:rsidRPr="00BE51EE" w:rsidRDefault="000E5060" w:rsidP="00D056CE">
      <w:pPr>
        <w:pStyle w:val="ListParagraph"/>
        <w:numPr>
          <w:ilvl w:val="0"/>
          <w:numId w:val="38"/>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sz w:val="24"/>
          <w:szCs w:val="24"/>
          <w:lang w:val="id-ID"/>
        </w:rPr>
        <w:t>P</w:t>
      </w:r>
      <w:r w:rsidR="00A125FE" w:rsidRPr="00BE51EE">
        <w:rPr>
          <w:rFonts w:ascii="Times New Roman" w:hAnsi="Times New Roman" w:cs="Times New Roman"/>
          <w:sz w:val="24"/>
          <w:szCs w:val="24"/>
        </w:rPr>
        <w:t>embelajaran dengan menggunakan permainan tebak angka dalam meningkatkan kemampuan mengenal angka, hendaknya diperhatikan setiap tahap-tahap penggunaan permainan tebak angka dengan baik dalam proses pembelajaran, sehingga diperoleh hasil yang maksimal.</w:t>
      </w:r>
    </w:p>
    <w:p w:rsidR="00BE51EE" w:rsidRPr="00BE51EE" w:rsidRDefault="000E5060" w:rsidP="00D056CE">
      <w:pPr>
        <w:pStyle w:val="ListParagraph"/>
        <w:numPr>
          <w:ilvl w:val="0"/>
          <w:numId w:val="38"/>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sz w:val="24"/>
          <w:szCs w:val="24"/>
          <w:lang w:val="id-ID"/>
        </w:rPr>
        <w:t>P</w:t>
      </w:r>
      <w:r w:rsidR="00A125FE" w:rsidRPr="00BE51EE">
        <w:rPr>
          <w:rFonts w:ascii="Times New Roman" w:hAnsi="Times New Roman" w:cs="Times New Roman"/>
          <w:sz w:val="24"/>
          <w:szCs w:val="24"/>
        </w:rPr>
        <w:t>embelajaran mengenal angka dengan menggunakan permainan tebak angka sebaiknya tidak menggunakan metode mengajar yang bersifat monoton untuk menghindari kesan membosankan bagi murid. Materi yang diberikan harus sesuai dengan kebutuhan belajar murid.</w:t>
      </w:r>
    </w:p>
    <w:p w:rsidR="00135BEE" w:rsidRPr="00135BEE" w:rsidRDefault="00A125FE" w:rsidP="00D056CE">
      <w:pPr>
        <w:pStyle w:val="ListParagraph"/>
        <w:numPr>
          <w:ilvl w:val="0"/>
          <w:numId w:val="38"/>
        </w:numPr>
        <w:spacing w:line="480" w:lineRule="auto"/>
        <w:ind w:left="426" w:hanging="426"/>
        <w:jc w:val="both"/>
        <w:rPr>
          <w:rFonts w:ascii="Times New Roman" w:hAnsi="Times New Roman" w:cs="Times New Roman"/>
          <w:b/>
          <w:sz w:val="24"/>
          <w:szCs w:val="24"/>
          <w:lang w:val="id-ID"/>
        </w:rPr>
      </w:pPr>
      <w:r w:rsidRPr="00BE51EE">
        <w:rPr>
          <w:rFonts w:ascii="Times New Roman" w:hAnsi="Times New Roman" w:cs="Times New Roman"/>
          <w:sz w:val="24"/>
          <w:szCs w:val="24"/>
        </w:rPr>
        <w:t>Bagi sekolah khususnya SLB Negeri Pembina Tingkat Provinsi Sul-Sel Sentra PK-PLK bahwa pembelajaran dengan menggunakan permainan tebak angka dapat dijadikan sebagai salah satu alternatif  dalam meningkatkan kemampuan mengenal angka bagi murid tunagrahita ringan kelas II.</w:t>
      </w:r>
    </w:p>
    <w:p w:rsidR="00A125FE" w:rsidRPr="00135BEE" w:rsidRDefault="00A125FE" w:rsidP="00D056CE">
      <w:pPr>
        <w:pStyle w:val="ListParagraph"/>
        <w:numPr>
          <w:ilvl w:val="0"/>
          <w:numId w:val="38"/>
        </w:numPr>
        <w:spacing w:line="480" w:lineRule="auto"/>
        <w:ind w:left="426" w:hanging="426"/>
        <w:jc w:val="both"/>
        <w:rPr>
          <w:rFonts w:ascii="Times New Roman" w:hAnsi="Times New Roman" w:cs="Times New Roman"/>
          <w:b/>
          <w:sz w:val="24"/>
          <w:szCs w:val="24"/>
          <w:lang w:val="id-ID"/>
        </w:rPr>
      </w:pPr>
      <w:r w:rsidRPr="00135BEE">
        <w:rPr>
          <w:rFonts w:ascii="Times New Roman" w:hAnsi="Times New Roman" w:cs="Times New Roman"/>
          <w:sz w:val="24"/>
          <w:szCs w:val="24"/>
        </w:rPr>
        <w:t xml:space="preserve">Bagi peneliti selanjutnya diharapkan dapat mengembangkan permasalahan penelitian ini dengan baik dan lebih spesifik lagi sehingga benar-benar </w:t>
      </w:r>
      <w:r w:rsidRPr="00135BEE">
        <w:rPr>
          <w:rFonts w:ascii="Times New Roman" w:hAnsi="Times New Roman" w:cs="Times New Roman"/>
          <w:sz w:val="24"/>
          <w:szCs w:val="24"/>
        </w:rPr>
        <w:lastRenderedPageBreak/>
        <w:t>memberikan sumbangan pengetahuan yang lebih bermanfaat bagi anak berkebutuhan khusus, dalam hal ini khususnya bagi anak tunagrahita ringan.</w:t>
      </w:r>
    </w:p>
    <w:p w:rsidR="00A125FE" w:rsidRPr="00EB4978" w:rsidRDefault="00A125FE" w:rsidP="00A125FE">
      <w:pPr>
        <w:spacing w:line="480" w:lineRule="auto"/>
        <w:jc w:val="both"/>
        <w:rPr>
          <w:rFonts w:ascii="Times New Roman" w:hAnsi="Times New Roman" w:cs="Times New Roman"/>
          <w:sz w:val="24"/>
          <w:szCs w:val="24"/>
        </w:rPr>
      </w:pPr>
    </w:p>
    <w:p w:rsidR="00A125FE" w:rsidRPr="00EB4978" w:rsidRDefault="00A125FE" w:rsidP="004D611D">
      <w:pPr>
        <w:spacing w:before="240" w:line="480" w:lineRule="auto"/>
        <w:ind w:firstLine="720"/>
        <w:jc w:val="both"/>
        <w:rPr>
          <w:rFonts w:ascii="Times New Roman" w:hAnsi="Times New Roman" w:cs="Times New Roman"/>
          <w:sz w:val="24"/>
          <w:szCs w:val="24"/>
          <w:lang w:val="id-ID"/>
        </w:rPr>
      </w:pPr>
    </w:p>
    <w:p w:rsidR="005E6242" w:rsidRDefault="005E6242"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BE51EE" w:rsidRDefault="00BE51EE" w:rsidP="005E6242">
      <w:pPr>
        <w:rPr>
          <w:rFonts w:ascii="Times New Roman" w:hAnsi="Times New Roman" w:cs="Times New Roman"/>
          <w:b/>
          <w:sz w:val="24"/>
          <w:szCs w:val="24"/>
          <w:lang w:val="id-ID"/>
        </w:rPr>
      </w:pPr>
    </w:p>
    <w:p w:rsidR="006F3ABA" w:rsidRPr="00EB4978" w:rsidRDefault="006F3ABA" w:rsidP="005E6242">
      <w:pPr>
        <w:rPr>
          <w:rFonts w:ascii="Times New Roman" w:hAnsi="Times New Roman" w:cs="Times New Roman"/>
          <w:b/>
          <w:sz w:val="24"/>
          <w:szCs w:val="24"/>
          <w:lang w:val="id-ID"/>
        </w:rPr>
      </w:pPr>
    </w:p>
    <w:p w:rsidR="00A125FE" w:rsidRPr="00EB4978" w:rsidRDefault="00A125FE" w:rsidP="005E6242">
      <w:pPr>
        <w:jc w:val="center"/>
        <w:rPr>
          <w:rFonts w:ascii="Times New Roman" w:hAnsi="Times New Roman" w:cs="Times New Roman"/>
          <w:b/>
          <w:sz w:val="24"/>
          <w:szCs w:val="24"/>
        </w:rPr>
      </w:pPr>
      <w:r w:rsidRPr="00EB4978">
        <w:rPr>
          <w:rFonts w:ascii="Times New Roman" w:hAnsi="Times New Roman" w:cs="Times New Roman"/>
          <w:b/>
          <w:sz w:val="24"/>
          <w:szCs w:val="24"/>
        </w:rPr>
        <w:lastRenderedPageBreak/>
        <w:t>DAFTAR PUSTAKA</w:t>
      </w:r>
    </w:p>
    <w:p w:rsidR="00A125FE" w:rsidRPr="00EB4978" w:rsidRDefault="00A125FE" w:rsidP="000128B1">
      <w:pPr>
        <w:jc w:val="both"/>
        <w:rPr>
          <w:rFonts w:ascii="Times New Roman" w:hAnsi="Times New Roman" w:cs="Times New Roman"/>
          <w:sz w:val="24"/>
          <w:szCs w:val="24"/>
          <w:lang w:val="id-ID"/>
        </w:rPr>
      </w:pPr>
    </w:p>
    <w:p w:rsidR="00FF0C94" w:rsidRDefault="00C249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Abdulrahman, M. (Cetakan ke-2). 2003 Pendidikan Bagi Anak Berkesulitan Belajar Jakarta:Penerbit Rineka Cipta</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Amin</w:t>
      </w:r>
      <w:r w:rsidRPr="00EB4978">
        <w:rPr>
          <w:rFonts w:ascii="Times New Roman" w:hAnsi="Times New Roman" w:cs="Times New Roman"/>
          <w:sz w:val="24"/>
          <w:szCs w:val="24"/>
          <w:lang w:val="id-ID"/>
        </w:rPr>
        <w:t xml:space="preserve">. M </w:t>
      </w:r>
      <w:r w:rsidRPr="00EB4978">
        <w:rPr>
          <w:rFonts w:ascii="Times New Roman" w:hAnsi="Times New Roman" w:cs="Times New Roman"/>
          <w:sz w:val="24"/>
          <w:szCs w:val="24"/>
        </w:rPr>
        <w:t xml:space="preserve">,1995. </w:t>
      </w:r>
      <w:r w:rsidRPr="00EB4978">
        <w:rPr>
          <w:rFonts w:ascii="Times New Roman" w:hAnsi="Times New Roman" w:cs="Times New Roman"/>
          <w:i/>
          <w:sz w:val="24"/>
          <w:szCs w:val="24"/>
        </w:rPr>
        <w:t>Ortopedagogik Anak Tunagrahita</w:t>
      </w:r>
      <w:r w:rsidRPr="00EB4978">
        <w:rPr>
          <w:rFonts w:ascii="Times New Roman" w:hAnsi="Times New Roman" w:cs="Times New Roman"/>
          <w:sz w:val="24"/>
          <w:szCs w:val="24"/>
        </w:rPr>
        <w:t>,</w:t>
      </w:r>
      <w:r w:rsidRPr="00EB4978">
        <w:rPr>
          <w:rFonts w:ascii="Times New Roman" w:hAnsi="Times New Roman" w:cs="Times New Roman"/>
          <w:sz w:val="24"/>
          <w:szCs w:val="24"/>
          <w:lang w:val="id-ID"/>
        </w:rPr>
        <w:t xml:space="preserve"> </w:t>
      </w:r>
      <w:r w:rsidRPr="00EB4978">
        <w:rPr>
          <w:rFonts w:ascii="Times New Roman" w:hAnsi="Times New Roman" w:cs="Times New Roman"/>
          <w:sz w:val="24"/>
          <w:szCs w:val="24"/>
        </w:rPr>
        <w:t>Jakarta: Depdikbud,</w:t>
      </w:r>
      <w:r w:rsidRPr="00EB4978">
        <w:rPr>
          <w:rFonts w:ascii="Times New Roman" w:hAnsi="Times New Roman" w:cs="Times New Roman"/>
          <w:sz w:val="24"/>
          <w:szCs w:val="24"/>
          <w:lang w:val="id-ID"/>
        </w:rPr>
        <w:t xml:space="preserve"> </w:t>
      </w:r>
      <w:r w:rsidRPr="00EB4978">
        <w:rPr>
          <w:rFonts w:ascii="Times New Roman" w:hAnsi="Times New Roman" w:cs="Times New Roman"/>
          <w:sz w:val="24"/>
          <w:szCs w:val="24"/>
        </w:rPr>
        <w:t>Dirjen Pendidikan Tinggi,</w:t>
      </w:r>
      <w:r w:rsidRPr="00EB4978">
        <w:rPr>
          <w:rFonts w:ascii="Times New Roman" w:hAnsi="Times New Roman" w:cs="Times New Roman"/>
          <w:sz w:val="24"/>
          <w:szCs w:val="24"/>
          <w:lang w:val="id-ID"/>
        </w:rPr>
        <w:t xml:space="preserve"> </w:t>
      </w:r>
      <w:r w:rsidRPr="00EB4978">
        <w:rPr>
          <w:rFonts w:ascii="Times New Roman" w:hAnsi="Times New Roman" w:cs="Times New Roman"/>
          <w:sz w:val="24"/>
          <w:szCs w:val="24"/>
        </w:rPr>
        <w:t>Proyek Pendidikan tenaga Guru</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Ali, M &amp; Mohammad Asrori. (2004) </w:t>
      </w:r>
      <w:r w:rsidRPr="00EB4978">
        <w:rPr>
          <w:rFonts w:ascii="Times New Roman" w:hAnsi="Times New Roman" w:cs="Times New Roman"/>
          <w:i/>
          <w:iCs/>
          <w:sz w:val="24"/>
          <w:szCs w:val="24"/>
        </w:rPr>
        <w:t>Psikologi Remaja Perkembangan Peserta Didik</w:t>
      </w:r>
      <w:r w:rsidRPr="00EB4978">
        <w:rPr>
          <w:rFonts w:ascii="Times New Roman" w:hAnsi="Times New Roman" w:cs="Times New Roman"/>
          <w:sz w:val="24"/>
          <w:szCs w:val="24"/>
        </w:rPr>
        <w:t>. Jakarta: PT. Bumi Aksara.</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Arikunto, S. 2004. </w:t>
      </w:r>
      <w:r w:rsidRPr="00EB4978">
        <w:rPr>
          <w:rFonts w:ascii="Times New Roman" w:hAnsi="Times New Roman" w:cs="Times New Roman"/>
          <w:i/>
          <w:sz w:val="24"/>
          <w:szCs w:val="24"/>
        </w:rPr>
        <w:t>Prosedur Penelitian Suatu Pendekatan Praktek</w:t>
      </w:r>
      <w:r w:rsidRPr="00EB4978">
        <w:rPr>
          <w:rFonts w:ascii="Times New Roman" w:hAnsi="Times New Roman" w:cs="Times New Roman"/>
          <w:sz w:val="24"/>
          <w:szCs w:val="24"/>
        </w:rPr>
        <w:t>. Jakarta: PT Rineke Cipta</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Asep J. 2008. </w:t>
      </w:r>
      <w:r w:rsidRPr="00EB4978">
        <w:rPr>
          <w:rFonts w:ascii="Times New Roman" w:hAnsi="Times New Roman" w:cs="Times New Roman"/>
          <w:i/>
          <w:sz w:val="24"/>
          <w:szCs w:val="24"/>
        </w:rPr>
        <w:t>Pengembangan Kurikulum Matematika</w:t>
      </w:r>
      <w:r w:rsidRPr="00EB4978">
        <w:rPr>
          <w:rFonts w:ascii="Times New Roman" w:hAnsi="Times New Roman" w:cs="Times New Roman"/>
          <w:sz w:val="24"/>
          <w:szCs w:val="24"/>
        </w:rPr>
        <w:t>. Yogyakarta: Multi  Pressindo</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color w:val="000000"/>
          <w:sz w:val="24"/>
          <w:szCs w:val="24"/>
        </w:rPr>
        <w:t>Budi Sutedjo Dharma Oetomo. 2007</w:t>
      </w:r>
      <w:r w:rsidRPr="00EB4978">
        <w:rPr>
          <w:rFonts w:ascii="Times New Roman" w:hAnsi="Times New Roman" w:cs="Times New Roman"/>
          <w:i/>
          <w:iCs/>
          <w:color w:val="000000"/>
          <w:sz w:val="24"/>
          <w:szCs w:val="24"/>
        </w:rPr>
        <w:t>. e-Education. Konsep, Teknologi dan</w:t>
      </w:r>
      <w:r w:rsidRPr="00EB4978">
        <w:rPr>
          <w:rFonts w:ascii="Times New Roman" w:hAnsi="Times New Roman" w:cs="Times New Roman"/>
          <w:color w:val="000000"/>
          <w:sz w:val="24"/>
          <w:szCs w:val="24"/>
        </w:rPr>
        <w:t xml:space="preserve"> </w:t>
      </w:r>
      <w:r w:rsidRPr="00EB4978">
        <w:rPr>
          <w:rFonts w:ascii="Times New Roman" w:hAnsi="Times New Roman" w:cs="Times New Roman"/>
          <w:i/>
          <w:iCs/>
          <w:color w:val="000000"/>
          <w:sz w:val="24"/>
          <w:szCs w:val="24"/>
        </w:rPr>
        <w:t>Aplikasi Internet Pendidikan</w:t>
      </w:r>
      <w:r w:rsidRPr="00EB4978">
        <w:rPr>
          <w:rFonts w:ascii="Times New Roman" w:hAnsi="Times New Roman" w:cs="Times New Roman"/>
          <w:color w:val="000000"/>
          <w:sz w:val="24"/>
          <w:szCs w:val="24"/>
        </w:rPr>
        <w:t>. Yogyakarta: Penerbit ANDI</w:t>
      </w:r>
    </w:p>
    <w:p w:rsidR="00FF0C94" w:rsidRDefault="00A125FE" w:rsidP="00FF0C94">
      <w:pPr>
        <w:spacing w:line="240" w:lineRule="auto"/>
        <w:ind w:left="567" w:hanging="567"/>
        <w:jc w:val="both"/>
        <w:rPr>
          <w:rStyle w:val="l8"/>
          <w:rFonts w:ascii="Times New Roman" w:hAnsi="Times New Roman" w:cs="Times New Roman"/>
          <w:sz w:val="24"/>
          <w:szCs w:val="24"/>
          <w:lang w:val="id-ID"/>
        </w:rPr>
      </w:pPr>
      <w:r w:rsidRPr="00EB4978">
        <w:rPr>
          <w:rFonts w:ascii="Times New Roman" w:hAnsi="Times New Roman" w:cs="Times New Roman"/>
          <w:sz w:val="24"/>
          <w:szCs w:val="24"/>
        </w:rPr>
        <w:t>Copley</w:t>
      </w:r>
      <w:r w:rsidRPr="00EB4978">
        <w:rPr>
          <w:rFonts w:ascii="Times New Roman" w:hAnsi="Times New Roman" w:cs="Times New Roman"/>
          <w:sz w:val="24"/>
          <w:szCs w:val="24"/>
          <w:lang w:val="id-ID"/>
        </w:rPr>
        <w:t>. Dan</w:t>
      </w:r>
      <w:r w:rsidRPr="00EB4978">
        <w:rPr>
          <w:rFonts w:ascii="Times New Roman" w:hAnsi="Times New Roman" w:cs="Times New Roman"/>
          <w:sz w:val="24"/>
          <w:szCs w:val="24"/>
        </w:rPr>
        <w:t xml:space="preserve"> Juanita</w:t>
      </w:r>
      <w:r w:rsidRPr="00EB4978">
        <w:rPr>
          <w:rFonts w:ascii="Times New Roman" w:hAnsi="Times New Roman" w:cs="Times New Roman"/>
          <w:sz w:val="24"/>
          <w:szCs w:val="24"/>
          <w:lang w:val="id-ID"/>
        </w:rPr>
        <w:t>,</w:t>
      </w:r>
      <w:r w:rsidRPr="00EB4978">
        <w:rPr>
          <w:rFonts w:ascii="Times New Roman" w:hAnsi="Times New Roman" w:cs="Times New Roman"/>
          <w:sz w:val="24"/>
          <w:szCs w:val="24"/>
        </w:rPr>
        <w:t xml:space="preserve">V. (2005). </w:t>
      </w:r>
      <w:r w:rsidRPr="00EB4978">
        <w:rPr>
          <w:rFonts w:ascii="Times New Roman" w:hAnsi="Times New Roman" w:cs="Times New Roman"/>
          <w:i/>
          <w:sz w:val="24"/>
          <w:szCs w:val="24"/>
        </w:rPr>
        <w:t>The Young Child and Mathematics</w:t>
      </w:r>
      <w:r w:rsidRPr="00EB4978">
        <w:rPr>
          <w:rFonts w:ascii="Times New Roman" w:hAnsi="Times New Roman" w:cs="Times New Roman"/>
          <w:sz w:val="24"/>
          <w:szCs w:val="24"/>
        </w:rPr>
        <w:t>. National</w:t>
      </w:r>
      <w:r w:rsidRPr="00EB4978">
        <w:rPr>
          <w:rFonts w:ascii="Times New Roman" w:hAnsi="Times New Roman" w:cs="Times New Roman"/>
          <w:sz w:val="24"/>
          <w:szCs w:val="24"/>
          <w:lang w:val="id-ID"/>
        </w:rPr>
        <w:t xml:space="preserve">   </w:t>
      </w:r>
      <w:r w:rsidRPr="00EB4978">
        <w:rPr>
          <w:rFonts w:ascii="Times New Roman" w:hAnsi="Times New Roman" w:cs="Times New Roman"/>
          <w:sz w:val="24"/>
          <w:szCs w:val="24"/>
        </w:rPr>
        <w:t>Association for the Education of Young Children</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Depdiknas. 2007. </w:t>
      </w:r>
      <w:r w:rsidRPr="00EB4978">
        <w:rPr>
          <w:rFonts w:ascii="Times New Roman" w:hAnsi="Times New Roman" w:cs="Times New Roman"/>
          <w:i/>
          <w:sz w:val="24"/>
          <w:szCs w:val="24"/>
        </w:rPr>
        <w:t>Pedoman Pembelajaran Permainan Berhitung</w:t>
      </w:r>
      <w:r w:rsidRPr="00EB4978">
        <w:rPr>
          <w:rFonts w:ascii="Times New Roman" w:hAnsi="Times New Roman" w:cs="Times New Roman"/>
          <w:sz w:val="24"/>
          <w:szCs w:val="24"/>
        </w:rPr>
        <w:t>. Jakarta: Dirjen Dikdasmen</w:t>
      </w:r>
    </w:p>
    <w:p w:rsidR="00FF0C94" w:rsidRDefault="009F23BB"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Hallahan, D.P.,Kauffman, J.M &amp; Pullen, P.C. 2009. Exceeptional Learnerss. 5 Ed Boston : Pearson Education,Inc</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Style w:val="Emphasis"/>
          <w:rFonts w:ascii="Times New Roman" w:hAnsi="Times New Roman" w:cs="Times New Roman"/>
          <w:i w:val="0"/>
          <w:sz w:val="24"/>
          <w:szCs w:val="24"/>
        </w:rPr>
        <w:t>Hamalik</w:t>
      </w:r>
      <w:r w:rsidRPr="00EB4978">
        <w:rPr>
          <w:rStyle w:val="st"/>
          <w:rFonts w:ascii="Times New Roman" w:hAnsi="Times New Roman" w:cs="Times New Roman"/>
          <w:i/>
          <w:sz w:val="24"/>
          <w:szCs w:val="24"/>
        </w:rPr>
        <w:t>,</w:t>
      </w:r>
      <w:r w:rsidRPr="00EB4978">
        <w:rPr>
          <w:rStyle w:val="st"/>
          <w:rFonts w:ascii="Times New Roman" w:hAnsi="Times New Roman" w:cs="Times New Roman"/>
          <w:sz w:val="24"/>
          <w:szCs w:val="24"/>
        </w:rPr>
        <w:t xml:space="preserve"> Oemar, (</w:t>
      </w:r>
      <w:r w:rsidRPr="00EB4978">
        <w:rPr>
          <w:rStyle w:val="Emphasis"/>
          <w:rFonts w:ascii="Times New Roman" w:hAnsi="Times New Roman" w:cs="Times New Roman"/>
          <w:sz w:val="24"/>
          <w:szCs w:val="24"/>
        </w:rPr>
        <w:t>2004</w:t>
      </w:r>
      <w:r w:rsidRPr="00EB4978">
        <w:rPr>
          <w:rStyle w:val="st"/>
          <w:rFonts w:ascii="Times New Roman" w:hAnsi="Times New Roman" w:cs="Times New Roman"/>
          <w:sz w:val="24"/>
          <w:szCs w:val="24"/>
        </w:rPr>
        <w:t xml:space="preserve">), </w:t>
      </w:r>
      <w:r w:rsidRPr="00EB4978">
        <w:rPr>
          <w:rStyle w:val="st"/>
          <w:rFonts w:ascii="Times New Roman" w:hAnsi="Times New Roman" w:cs="Times New Roman"/>
          <w:i/>
          <w:sz w:val="24"/>
          <w:szCs w:val="24"/>
        </w:rPr>
        <w:t>Proses Belajar Mengajar</w:t>
      </w:r>
      <w:r w:rsidRPr="00EB4978">
        <w:rPr>
          <w:rStyle w:val="st"/>
          <w:rFonts w:ascii="Times New Roman" w:hAnsi="Times New Roman" w:cs="Times New Roman"/>
          <w:sz w:val="24"/>
          <w:szCs w:val="24"/>
        </w:rPr>
        <w:t>, Jakarta Bumi Aksara</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Maryati. 2009. </w:t>
      </w:r>
      <w:r w:rsidRPr="00EB4978">
        <w:rPr>
          <w:rFonts w:ascii="Times New Roman" w:hAnsi="Times New Roman" w:cs="Times New Roman"/>
          <w:i/>
          <w:sz w:val="24"/>
          <w:szCs w:val="24"/>
        </w:rPr>
        <w:t>Upaya Meningkatkan Kemampuan Berhitung Melalui Permainan Tebak Angka</w:t>
      </w:r>
      <w:r w:rsidRPr="00EB4978">
        <w:rPr>
          <w:rFonts w:ascii="Times New Roman" w:hAnsi="Times New Roman" w:cs="Times New Roman"/>
          <w:sz w:val="24"/>
          <w:szCs w:val="24"/>
        </w:rPr>
        <w:t>. Surakarta: Universitas Muhammadiyah Surakarta.</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Russefendi,E.T,1992. </w:t>
      </w:r>
      <w:r w:rsidRPr="00EB4978">
        <w:rPr>
          <w:rFonts w:ascii="Times New Roman" w:hAnsi="Times New Roman" w:cs="Times New Roman"/>
          <w:i/>
          <w:sz w:val="24"/>
          <w:szCs w:val="24"/>
        </w:rPr>
        <w:t>Materi Pokok Pendidikan Matematika 3</w:t>
      </w:r>
      <w:r w:rsidRPr="00EB4978">
        <w:rPr>
          <w:rFonts w:ascii="Times New Roman" w:hAnsi="Times New Roman" w:cs="Times New Roman"/>
          <w:sz w:val="24"/>
          <w:szCs w:val="24"/>
        </w:rPr>
        <w:t>, Jakarta: Depdikbud, Dirjen Pendidikan Tinggi, Proyek Pendidikan Tenaga Guru.</w:t>
      </w:r>
    </w:p>
    <w:p w:rsidR="00FF0C94" w:rsidRDefault="004736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 xml:space="preserve">Seefeldt, C &amp; Wasik, B. (2008). Pendidikan Anak Usia Dini. Alih Bahasa: Pius Nasar. Jakarta: PT Indeks. </w:t>
      </w:r>
    </w:p>
    <w:p w:rsidR="00FF0C94" w:rsidRDefault="00C249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Semiawan, Conny. R. 2002. Belajar dan Pembelajaran. Jakarta: PT Ikrar Mandiri Abadi</w:t>
      </w:r>
    </w:p>
    <w:p w:rsidR="00FF0C94" w:rsidRDefault="00166405"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 xml:space="preserve">Setejo. (2007). Edukasiana. Depdiknas. </w:t>
      </w:r>
    </w:p>
    <w:p w:rsidR="00FF0C94" w:rsidRDefault="004736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lastRenderedPageBreak/>
        <w:t xml:space="preserve">Soedadiatmodjo. (1983). Matematika 1. Jakarta: Departemen Pendidikan dan Kebudayaan Direktorat Jenderal Pendidikan Dasar dan Menengah. </w:t>
      </w:r>
    </w:p>
    <w:p w:rsidR="00FF0C94" w:rsidRDefault="00C249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Soemantri, T,S, 1996. </w:t>
      </w:r>
      <w:r w:rsidRPr="00EB4978">
        <w:rPr>
          <w:rFonts w:ascii="Times New Roman" w:hAnsi="Times New Roman" w:cs="Times New Roman"/>
          <w:i/>
          <w:sz w:val="24"/>
          <w:szCs w:val="24"/>
        </w:rPr>
        <w:t>Psikologi Anak Luar Biasa</w:t>
      </w:r>
      <w:r w:rsidRPr="00EB4978">
        <w:rPr>
          <w:rFonts w:ascii="Times New Roman" w:hAnsi="Times New Roman" w:cs="Times New Roman"/>
          <w:sz w:val="24"/>
          <w:szCs w:val="24"/>
        </w:rPr>
        <w:t>, Jakarta: Depdikbud,Dirjen Pendidikan Tinggi,Proyek Pendidikan tenaga Guru</w:t>
      </w:r>
    </w:p>
    <w:p w:rsidR="00FF0C94" w:rsidRDefault="00473689"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 xml:space="preserve">Soemartono, dkk. (1983). </w:t>
      </w:r>
      <w:r w:rsidRPr="00EB4978">
        <w:rPr>
          <w:rFonts w:ascii="Times New Roman" w:hAnsi="Times New Roman" w:cs="Times New Roman"/>
          <w:i/>
          <w:sz w:val="24"/>
          <w:szCs w:val="24"/>
          <w:lang w:val="id-ID"/>
        </w:rPr>
        <w:t xml:space="preserve">Pedoman Umum Matematika. </w:t>
      </w:r>
      <w:r w:rsidRPr="00EB4978">
        <w:rPr>
          <w:rFonts w:ascii="Times New Roman" w:hAnsi="Times New Roman" w:cs="Times New Roman"/>
          <w:sz w:val="24"/>
          <w:szCs w:val="24"/>
          <w:lang w:val="id-ID"/>
        </w:rPr>
        <w:t xml:space="preserve">Jakarta: Departemen Pendidikan dan Kebudayaan. Direktorat Jenderal Pendidikan Tinggi. </w:t>
      </w:r>
    </w:p>
    <w:p w:rsidR="00FF0C94" w:rsidRDefault="00C24989" w:rsidP="00FF0C94">
      <w:pPr>
        <w:spacing w:line="240" w:lineRule="auto"/>
        <w:ind w:left="567" w:hanging="567"/>
        <w:jc w:val="both"/>
        <w:rPr>
          <w:rFonts w:ascii="Times New Roman" w:hAnsi="Times New Roman" w:cs="Times New Roman"/>
          <w:sz w:val="24"/>
          <w:szCs w:val="24"/>
          <w:lang w:val="id-ID"/>
        </w:rPr>
      </w:pPr>
      <w:r w:rsidRPr="00EB4978">
        <w:rPr>
          <w:rStyle w:val="st"/>
          <w:rFonts w:ascii="Times New Roman" w:hAnsi="Times New Roman" w:cs="Times New Roman"/>
          <w:sz w:val="24"/>
          <w:szCs w:val="24"/>
        </w:rPr>
        <w:t xml:space="preserve">Sofyan Syafri. </w:t>
      </w:r>
      <w:r w:rsidRPr="00EB4978">
        <w:rPr>
          <w:rStyle w:val="Emphasis"/>
          <w:rFonts w:ascii="Times New Roman" w:hAnsi="Times New Roman" w:cs="Times New Roman"/>
          <w:sz w:val="24"/>
          <w:szCs w:val="24"/>
        </w:rPr>
        <w:t>2009</w:t>
      </w:r>
      <w:r w:rsidRPr="00EB4978">
        <w:rPr>
          <w:rStyle w:val="st"/>
          <w:rFonts w:ascii="Times New Roman" w:hAnsi="Times New Roman" w:cs="Times New Roman"/>
          <w:sz w:val="24"/>
          <w:szCs w:val="24"/>
        </w:rPr>
        <w:t>. “</w:t>
      </w:r>
      <w:r w:rsidRPr="00EB4978">
        <w:rPr>
          <w:rStyle w:val="st"/>
          <w:rFonts w:ascii="Times New Roman" w:hAnsi="Times New Roman" w:cs="Times New Roman"/>
          <w:i/>
          <w:sz w:val="24"/>
          <w:szCs w:val="24"/>
        </w:rPr>
        <w:t>Analisis Kritis Atas Laporan Keuangan</w:t>
      </w:r>
      <w:r w:rsidRPr="00EB4978">
        <w:rPr>
          <w:rStyle w:val="st"/>
          <w:rFonts w:ascii="Times New Roman" w:hAnsi="Times New Roman" w:cs="Times New Roman"/>
          <w:sz w:val="24"/>
          <w:szCs w:val="24"/>
        </w:rPr>
        <w:t>”. Jakarta: Raja Grafindo Persada. Kasmir</w:t>
      </w:r>
    </w:p>
    <w:p w:rsidR="00FF0C94"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rPr>
        <w:t xml:space="preserve">Sriningsih, Nining (2008). Pembelajaran Matematika Terpadu Untuk Anak berkebutuhan khusus. Bandung: Pustaka Sebelas </w:t>
      </w:r>
    </w:p>
    <w:p w:rsidR="00FF0C94" w:rsidRDefault="00EB1C22"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 xml:space="preserve">Sukayati, 2004. Media Pembelajaran matematika Sekolah Dasar. Yogyakarta: PPPG Matematika.  </w:t>
      </w:r>
    </w:p>
    <w:p w:rsidR="00A125FE" w:rsidRPr="00EB4978" w:rsidRDefault="00A125FE" w:rsidP="00FF0C94">
      <w:pPr>
        <w:spacing w:line="240" w:lineRule="auto"/>
        <w:ind w:left="567" w:hanging="567"/>
        <w:jc w:val="both"/>
        <w:rPr>
          <w:rFonts w:ascii="Times New Roman" w:hAnsi="Times New Roman" w:cs="Times New Roman"/>
          <w:sz w:val="24"/>
          <w:szCs w:val="24"/>
          <w:lang w:val="id-ID"/>
        </w:rPr>
      </w:pPr>
      <w:r w:rsidRPr="00EB4978">
        <w:rPr>
          <w:rFonts w:ascii="Times New Roman" w:hAnsi="Times New Roman" w:cs="Times New Roman"/>
          <w:sz w:val="24"/>
          <w:szCs w:val="24"/>
          <w:lang w:val="id-ID"/>
        </w:rPr>
        <w:t>Undang-undang Republik</w:t>
      </w:r>
      <w:r w:rsidR="00C24989" w:rsidRPr="00EB4978">
        <w:rPr>
          <w:rFonts w:ascii="Times New Roman" w:hAnsi="Times New Roman" w:cs="Times New Roman"/>
          <w:sz w:val="24"/>
          <w:szCs w:val="24"/>
          <w:lang w:val="id-ID"/>
        </w:rPr>
        <w:t xml:space="preserve"> Indonesia Nomor 20 Tahun 2003 t</w:t>
      </w:r>
      <w:r w:rsidRPr="00EB4978">
        <w:rPr>
          <w:rFonts w:ascii="Times New Roman" w:hAnsi="Times New Roman" w:cs="Times New Roman"/>
          <w:sz w:val="24"/>
          <w:szCs w:val="24"/>
          <w:lang w:val="id-ID"/>
        </w:rPr>
        <w:t>entang Sistem Pendidikan Nasional Jakarta.</w:t>
      </w:r>
    </w:p>
    <w:p w:rsidR="00A125FE" w:rsidRPr="00EB4978" w:rsidRDefault="00A125FE">
      <w:pPr>
        <w:rPr>
          <w:rFonts w:ascii="Times New Roman" w:hAnsi="Times New Roman" w:cs="Times New Roman"/>
          <w:sz w:val="24"/>
          <w:szCs w:val="24"/>
          <w:lang w:val="id-ID"/>
        </w:rPr>
      </w:pPr>
    </w:p>
    <w:sectPr w:rsidR="00A125FE" w:rsidRPr="00EB4978" w:rsidSect="004D611D">
      <w:headerReference w:type="default" r:id="rId11"/>
      <w:footerReference w:type="default" r:id="rId12"/>
      <w:footerReference w:type="first" r:id="rId13"/>
      <w:pgSz w:w="12240" w:h="15840" w:code="1"/>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CE" w:rsidRDefault="00D056CE" w:rsidP="00AB6392">
      <w:pPr>
        <w:spacing w:after="0" w:line="240" w:lineRule="auto"/>
      </w:pPr>
      <w:r>
        <w:separator/>
      </w:r>
    </w:p>
  </w:endnote>
  <w:endnote w:type="continuationSeparator" w:id="1">
    <w:p w:rsidR="00D056CE" w:rsidRDefault="00D056CE" w:rsidP="00AB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B" w:rsidRDefault="00753EDB">
    <w:pPr>
      <w:pStyle w:val="Footer"/>
      <w:jc w:val="right"/>
    </w:pPr>
  </w:p>
  <w:p w:rsidR="00753EDB" w:rsidRDefault="00753EDB" w:rsidP="004D611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95"/>
      <w:docPartObj>
        <w:docPartGallery w:val="Page Numbers (Bottom of Page)"/>
        <w:docPartUnique/>
      </w:docPartObj>
    </w:sdtPr>
    <w:sdtContent>
      <w:p w:rsidR="00753EDB" w:rsidRDefault="001B67B3">
        <w:pPr>
          <w:pStyle w:val="Footer"/>
          <w:jc w:val="center"/>
        </w:pPr>
        <w:r w:rsidRPr="00877631">
          <w:rPr>
            <w:rFonts w:ascii="Times New Roman" w:hAnsi="Times New Roman" w:cs="Times New Roman"/>
            <w:sz w:val="24"/>
            <w:szCs w:val="24"/>
          </w:rPr>
          <w:fldChar w:fldCharType="begin"/>
        </w:r>
        <w:r w:rsidR="00753EDB" w:rsidRPr="00877631">
          <w:rPr>
            <w:rFonts w:ascii="Times New Roman" w:hAnsi="Times New Roman" w:cs="Times New Roman"/>
            <w:sz w:val="24"/>
            <w:szCs w:val="24"/>
          </w:rPr>
          <w:instrText xml:space="preserve"> PAGE   \* MERGEFORMAT </w:instrText>
        </w:r>
        <w:r w:rsidRPr="00877631">
          <w:rPr>
            <w:rFonts w:ascii="Times New Roman" w:hAnsi="Times New Roman" w:cs="Times New Roman"/>
            <w:sz w:val="24"/>
            <w:szCs w:val="24"/>
          </w:rPr>
          <w:fldChar w:fldCharType="separate"/>
        </w:r>
        <w:r w:rsidR="005B5712">
          <w:rPr>
            <w:rFonts w:ascii="Times New Roman" w:hAnsi="Times New Roman" w:cs="Times New Roman"/>
            <w:noProof/>
            <w:sz w:val="24"/>
            <w:szCs w:val="24"/>
          </w:rPr>
          <w:t>1</w:t>
        </w:r>
        <w:r w:rsidRPr="00877631">
          <w:rPr>
            <w:rFonts w:ascii="Times New Roman" w:hAnsi="Times New Roman" w:cs="Times New Roman"/>
            <w:noProof/>
            <w:sz w:val="24"/>
            <w:szCs w:val="24"/>
          </w:rPr>
          <w:fldChar w:fldCharType="end"/>
        </w:r>
      </w:p>
    </w:sdtContent>
  </w:sdt>
  <w:p w:rsidR="00753EDB" w:rsidRDefault="00753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CE" w:rsidRDefault="00D056CE" w:rsidP="00AB6392">
      <w:pPr>
        <w:spacing w:after="0" w:line="240" w:lineRule="auto"/>
      </w:pPr>
      <w:r>
        <w:separator/>
      </w:r>
    </w:p>
  </w:footnote>
  <w:footnote w:type="continuationSeparator" w:id="1">
    <w:p w:rsidR="00D056CE" w:rsidRDefault="00D056CE" w:rsidP="00AB6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01"/>
      <w:docPartObj>
        <w:docPartGallery w:val="Page Numbers (Top of Page)"/>
        <w:docPartUnique/>
      </w:docPartObj>
    </w:sdtPr>
    <w:sdtEndPr>
      <w:rPr>
        <w:rFonts w:ascii="Times New Roman" w:hAnsi="Times New Roman" w:cs="Times New Roman"/>
      </w:rPr>
    </w:sdtEndPr>
    <w:sdtContent>
      <w:p w:rsidR="00753EDB" w:rsidRDefault="00753EDB">
        <w:pPr>
          <w:pStyle w:val="Header"/>
          <w:jc w:val="right"/>
        </w:pPr>
      </w:p>
      <w:p w:rsidR="00753EDB" w:rsidRDefault="00753EDB">
        <w:pPr>
          <w:pStyle w:val="Header"/>
          <w:jc w:val="right"/>
        </w:pPr>
      </w:p>
      <w:p w:rsidR="00753EDB" w:rsidRPr="001A7D45" w:rsidRDefault="001B67B3">
        <w:pPr>
          <w:pStyle w:val="Header"/>
          <w:jc w:val="right"/>
          <w:rPr>
            <w:rFonts w:ascii="Times New Roman" w:hAnsi="Times New Roman" w:cs="Times New Roman"/>
          </w:rPr>
        </w:pPr>
        <w:r w:rsidRPr="001A7D45">
          <w:rPr>
            <w:rFonts w:ascii="Times New Roman" w:hAnsi="Times New Roman" w:cs="Times New Roman"/>
          </w:rPr>
          <w:fldChar w:fldCharType="begin"/>
        </w:r>
        <w:r w:rsidR="00753EDB" w:rsidRPr="001A7D45">
          <w:rPr>
            <w:rFonts w:ascii="Times New Roman" w:hAnsi="Times New Roman" w:cs="Times New Roman"/>
          </w:rPr>
          <w:instrText xml:space="preserve"> PAGE   \* MERGEFORMAT </w:instrText>
        </w:r>
        <w:r w:rsidRPr="001A7D45">
          <w:rPr>
            <w:rFonts w:ascii="Times New Roman" w:hAnsi="Times New Roman" w:cs="Times New Roman"/>
          </w:rPr>
          <w:fldChar w:fldCharType="separate"/>
        </w:r>
        <w:r w:rsidR="005B5712">
          <w:rPr>
            <w:rFonts w:ascii="Times New Roman" w:hAnsi="Times New Roman" w:cs="Times New Roman"/>
            <w:noProof/>
          </w:rPr>
          <w:t>50</w:t>
        </w:r>
        <w:r w:rsidRPr="001A7D45">
          <w:rPr>
            <w:rFonts w:ascii="Times New Roman" w:hAnsi="Times New Roman" w:cs="Times New Roman"/>
          </w:rPr>
          <w:fldChar w:fldCharType="end"/>
        </w:r>
      </w:p>
    </w:sdtContent>
  </w:sdt>
  <w:p w:rsidR="00753EDB" w:rsidRDefault="00753EDB" w:rsidP="004D611D">
    <w:pPr>
      <w:pStyle w:val="Heading2"/>
      <w:numPr>
        <w:ilvl w:val="0"/>
        <w:numId w:val="0"/>
      </w:numPr>
      <w:ind w:left="129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2B4"/>
    <w:multiLevelType w:val="hybridMultilevel"/>
    <w:tmpl w:val="69847602"/>
    <w:lvl w:ilvl="0" w:tplc="CB0049F6">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F23214"/>
    <w:multiLevelType w:val="hybridMultilevel"/>
    <w:tmpl w:val="2480A1F4"/>
    <w:lvl w:ilvl="0" w:tplc="5F9E8C62">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2">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4A78F4"/>
    <w:multiLevelType w:val="hybridMultilevel"/>
    <w:tmpl w:val="16CE3DA0"/>
    <w:lvl w:ilvl="0" w:tplc="6BE477E4">
      <w:start w:val="1"/>
      <w:numFmt w:val="decimal"/>
      <w:lvlText w:val="%1."/>
      <w:lvlJc w:val="left"/>
      <w:pPr>
        <w:ind w:left="835" w:hanging="360"/>
      </w:pPr>
      <w:rPr>
        <w:rFonts w:hint="default"/>
        <w:b/>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4">
    <w:nsid w:val="13E90CFA"/>
    <w:multiLevelType w:val="hybridMultilevel"/>
    <w:tmpl w:val="543C1222"/>
    <w:lvl w:ilvl="0" w:tplc="FFFAB448">
      <w:start w:val="1"/>
      <w:numFmt w:val="decimal"/>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6CB25A9"/>
    <w:multiLevelType w:val="hybridMultilevel"/>
    <w:tmpl w:val="EABCF28C"/>
    <w:lvl w:ilvl="0" w:tplc="A922212A">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E655EE"/>
    <w:multiLevelType w:val="hybridMultilevel"/>
    <w:tmpl w:val="2092F236"/>
    <w:lvl w:ilvl="0" w:tplc="B1CC613C">
      <w:start w:val="2"/>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D7C537E"/>
    <w:multiLevelType w:val="hybridMultilevel"/>
    <w:tmpl w:val="24842EE0"/>
    <w:lvl w:ilvl="0" w:tplc="C4E2C7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00B0D"/>
    <w:multiLevelType w:val="hybridMultilevel"/>
    <w:tmpl w:val="4F5837A6"/>
    <w:lvl w:ilvl="0" w:tplc="3D2AFD6C">
      <w:start w:val="1"/>
      <w:numFmt w:val="decimal"/>
      <w:lvlText w:val="%1)"/>
      <w:lvlJc w:val="left"/>
      <w:pPr>
        <w:ind w:left="1429" w:hanging="360"/>
      </w:pPr>
      <w:rPr>
        <w:rFonts w:ascii="Times New Roman" w:eastAsiaTheme="minorHAnsi"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F0C56CA"/>
    <w:multiLevelType w:val="hybridMultilevel"/>
    <w:tmpl w:val="BCA472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934673C"/>
    <w:multiLevelType w:val="hybridMultilevel"/>
    <w:tmpl w:val="B372A800"/>
    <w:lvl w:ilvl="0" w:tplc="8A30D2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B2FD8"/>
    <w:multiLevelType w:val="hybridMultilevel"/>
    <w:tmpl w:val="7A1631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B743268"/>
    <w:multiLevelType w:val="hybridMultilevel"/>
    <w:tmpl w:val="8C9CD520"/>
    <w:lvl w:ilvl="0" w:tplc="C4E2C7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E800D7"/>
    <w:multiLevelType w:val="hybridMultilevel"/>
    <w:tmpl w:val="C6203BA8"/>
    <w:lvl w:ilvl="0" w:tplc="17A2E948">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3156060"/>
    <w:multiLevelType w:val="hybridMultilevel"/>
    <w:tmpl w:val="05166108"/>
    <w:lvl w:ilvl="0" w:tplc="C4E2C7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001F86"/>
    <w:multiLevelType w:val="hybridMultilevel"/>
    <w:tmpl w:val="DA3A80DA"/>
    <w:lvl w:ilvl="0" w:tplc="C404815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A993840"/>
    <w:multiLevelType w:val="hybridMultilevel"/>
    <w:tmpl w:val="30C4527A"/>
    <w:lvl w:ilvl="0" w:tplc="6BD2AEB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063050"/>
    <w:multiLevelType w:val="hybridMultilevel"/>
    <w:tmpl w:val="C9E86720"/>
    <w:lvl w:ilvl="0" w:tplc="C27450F6">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F8D423E"/>
    <w:multiLevelType w:val="hybridMultilevel"/>
    <w:tmpl w:val="D74CFC0A"/>
    <w:lvl w:ilvl="0" w:tplc="603A24A0">
      <w:start w:val="1"/>
      <w:numFmt w:val="lowerLetter"/>
      <w:lvlText w:val="%1."/>
      <w:lvlJc w:val="left"/>
      <w:pPr>
        <w:ind w:left="1260" w:hanging="360"/>
      </w:pPr>
      <w:rPr>
        <w:rFonts w:asciiTheme="majorBidi" w:eastAsiaTheme="minorHAnsi" w:hAnsiTheme="majorBidi" w:cstheme="majorBidi"/>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10645DE"/>
    <w:multiLevelType w:val="hybridMultilevel"/>
    <w:tmpl w:val="FF305B72"/>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974150"/>
    <w:multiLevelType w:val="hybridMultilevel"/>
    <w:tmpl w:val="CFA473CA"/>
    <w:lvl w:ilvl="0" w:tplc="98C66870">
      <w:start w:val="1"/>
      <w:numFmt w:val="lowerLetter"/>
      <w:lvlText w:val="%1."/>
      <w:lvlJc w:val="left"/>
      <w:pPr>
        <w:ind w:left="720" w:hanging="360"/>
      </w:pPr>
      <w:rPr>
        <w:rFonts w:asciiTheme="majorBidi" w:eastAsiaTheme="minorHAnsi" w:hAnsiTheme="majorBidi" w:cstheme="majorBidi"/>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2A1C82"/>
    <w:multiLevelType w:val="hybridMultilevel"/>
    <w:tmpl w:val="0E089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39CE"/>
    <w:multiLevelType w:val="hybridMultilevel"/>
    <w:tmpl w:val="C70C8FF8"/>
    <w:lvl w:ilvl="0" w:tplc="AF9ECD9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B321A9"/>
    <w:multiLevelType w:val="hybridMultilevel"/>
    <w:tmpl w:val="27B0D818"/>
    <w:lvl w:ilvl="0" w:tplc="8A30D2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84F56"/>
    <w:multiLevelType w:val="hybridMultilevel"/>
    <w:tmpl w:val="CF824F6C"/>
    <w:lvl w:ilvl="0" w:tplc="8A30D2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E64CF"/>
    <w:multiLevelType w:val="hybridMultilevel"/>
    <w:tmpl w:val="7B5631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72D79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7D769E3"/>
    <w:multiLevelType w:val="hybridMultilevel"/>
    <w:tmpl w:val="5C36FCEA"/>
    <w:lvl w:ilvl="0" w:tplc="603A24A0">
      <w:start w:val="1"/>
      <w:numFmt w:val="lowerLetter"/>
      <w:lvlText w:val="%1."/>
      <w:lvlJc w:val="left"/>
      <w:pPr>
        <w:ind w:left="1146" w:hanging="360"/>
      </w:pPr>
      <w:rPr>
        <w:rFonts w:asciiTheme="majorBidi" w:eastAsiaTheme="minorHAnsi" w:hAnsiTheme="majorBidi" w:cstheme="majorBidi"/>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A087816"/>
    <w:multiLevelType w:val="hybridMultilevel"/>
    <w:tmpl w:val="51D02E44"/>
    <w:lvl w:ilvl="0" w:tplc="CD76B37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B206659"/>
    <w:multiLevelType w:val="hybridMultilevel"/>
    <w:tmpl w:val="86A83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E63EAC"/>
    <w:multiLevelType w:val="hybridMultilevel"/>
    <w:tmpl w:val="7B5631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2697B09"/>
    <w:multiLevelType w:val="hybridMultilevel"/>
    <w:tmpl w:val="AD1CA0CE"/>
    <w:lvl w:ilvl="0" w:tplc="5A8AE818">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4D156E8"/>
    <w:multiLevelType w:val="hybridMultilevel"/>
    <w:tmpl w:val="CE808060"/>
    <w:lvl w:ilvl="0" w:tplc="7EF85C68">
      <w:start w:val="1"/>
      <w:numFmt w:val="lowerLetter"/>
      <w:lvlText w:val="%1."/>
      <w:lvlJc w:val="left"/>
      <w:pPr>
        <w:ind w:left="1146" w:hanging="360"/>
      </w:pPr>
      <w:rPr>
        <w:rFonts w:asciiTheme="majorBidi" w:eastAsiaTheme="minorHAnsi" w:hAnsiTheme="majorBidi" w:cstheme="majorBidi"/>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9451B38"/>
    <w:multiLevelType w:val="hybridMultilevel"/>
    <w:tmpl w:val="4E92C116"/>
    <w:lvl w:ilvl="0" w:tplc="0808689A">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7C5926EA"/>
    <w:multiLevelType w:val="hybridMultilevel"/>
    <w:tmpl w:val="8B604C0C"/>
    <w:lvl w:ilvl="0" w:tplc="B9FED0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28"/>
  </w:num>
  <w:num w:numId="2">
    <w:abstractNumId w:val="19"/>
  </w:num>
  <w:num w:numId="3">
    <w:abstractNumId w:val="2"/>
  </w:num>
  <w:num w:numId="4">
    <w:abstractNumId w:val="22"/>
  </w:num>
  <w:num w:numId="5">
    <w:abstractNumId w:val="26"/>
  </w:num>
  <w:num w:numId="6">
    <w:abstractNumId w:val="3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5"/>
  </w:num>
  <w:num w:numId="13">
    <w:abstractNumId w:val="10"/>
  </w:num>
  <w:num w:numId="14">
    <w:abstractNumId w:val="18"/>
  </w:num>
  <w:num w:numId="15">
    <w:abstractNumId w:val="32"/>
  </w:num>
  <w:num w:numId="16">
    <w:abstractNumId w:val="14"/>
  </w:num>
  <w:num w:numId="17">
    <w:abstractNumId w:val="20"/>
  </w:num>
  <w:num w:numId="18">
    <w:abstractNumId w:val="21"/>
  </w:num>
  <w:num w:numId="19">
    <w:abstractNumId w:val="27"/>
  </w:num>
  <w:num w:numId="20">
    <w:abstractNumId w:val="23"/>
  </w:num>
  <w:num w:numId="21">
    <w:abstractNumId w:val="9"/>
  </w:num>
  <w:num w:numId="22">
    <w:abstractNumId w:val="4"/>
  </w:num>
  <w:num w:numId="23">
    <w:abstractNumId w:val="34"/>
  </w:num>
  <w:num w:numId="24">
    <w:abstractNumId w:val="33"/>
  </w:num>
  <w:num w:numId="25">
    <w:abstractNumId w:val="0"/>
  </w:num>
  <w:num w:numId="26">
    <w:abstractNumId w:val="13"/>
  </w:num>
  <w:num w:numId="27">
    <w:abstractNumId w:val="11"/>
  </w:num>
  <w:num w:numId="28">
    <w:abstractNumId w:val="25"/>
  </w:num>
  <w:num w:numId="29">
    <w:abstractNumId w:val="29"/>
  </w:num>
  <w:num w:numId="30">
    <w:abstractNumId w:val="3"/>
  </w:num>
  <w:num w:numId="31">
    <w:abstractNumId w:val="7"/>
  </w:num>
  <w:num w:numId="32">
    <w:abstractNumId w:val="35"/>
  </w:num>
  <w:num w:numId="33">
    <w:abstractNumId w:val="12"/>
  </w:num>
  <w:num w:numId="34">
    <w:abstractNumId w:val="31"/>
  </w:num>
  <w:num w:numId="35">
    <w:abstractNumId w:val="15"/>
  </w:num>
  <w:num w:numId="36">
    <w:abstractNumId w:val="8"/>
  </w:num>
  <w:num w:numId="37">
    <w:abstractNumId w:val="36"/>
  </w:num>
  <w:num w:numId="3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611D"/>
    <w:rsid w:val="0000569D"/>
    <w:rsid w:val="000128B1"/>
    <w:rsid w:val="00044EC0"/>
    <w:rsid w:val="00066F8B"/>
    <w:rsid w:val="000829C2"/>
    <w:rsid w:val="000C78B0"/>
    <w:rsid w:val="000D0C1F"/>
    <w:rsid w:val="000E4669"/>
    <w:rsid w:val="000E5060"/>
    <w:rsid w:val="000F2618"/>
    <w:rsid w:val="000F596B"/>
    <w:rsid w:val="001357D1"/>
    <w:rsid w:val="00135BEE"/>
    <w:rsid w:val="0015548D"/>
    <w:rsid w:val="00166405"/>
    <w:rsid w:val="00177CBA"/>
    <w:rsid w:val="001A1149"/>
    <w:rsid w:val="001B67B3"/>
    <w:rsid w:val="001B712B"/>
    <w:rsid w:val="001C063F"/>
    <w:rsid w:val="001C540F"/>
    <w:rsid w:val="001E1337"/>
    <w:rsid w:val="002009BD"/>
    <w:rsid w:val="00203C85"/>
    <w:rsid w:val="0022385A"/>
    <w:rsid w:val="00233B5B"/>
    <w:rsid w:val="002665A8"/>
    <w:rsid w:val="00275C55"/>
    <w:rsid w:val="00304191"/>
    <w:rsid w:val="00317689"/>
    <w:rsid w:val="00325AE5"/>
    <w:rsid w:val="003446F8"/>
    <w:rsid w:val="00393AE9"/>
    <w:rsid w:val="003B02EA"/>
    <w:rsid w:val="003B6625"/>
    <w:rsid w:val="003D45B3"/>
    <w:rsid w:val="003E0453"/>
    <w:rsid w:val="003E212D"/>
    <w:rsid w:val="00447E94"/>
    <w:rsid w:val="00464CF0"/>
    <w:rsid w:val="00473689"/>
    <w:rsid w:val="004A024F"/>
    <w:rsid w:val="004D611D"/>
    <w:rsid w:val="004E7821"/>
    <w:rsid w:val="004F1052"/>
    <w:rsid w:val="00516FD1"/>
    <w:rsid w:val="00540149"/>
    <w:rsid w:val="00540AF4"/>
    <w:rsid w:val="005871E2"/>
    <w:rsid w:val="005A2E39"/>
    <w:rsid w:val="005A52DC"/>
    <w:rsid w:val="005B5712"/>
    <w:rsid w:val="005E6242"/>
    <w:rsid w:val="005F09D6"/>
    <w:rsid w:val="00664E5F"/>
    <w:rsid w:val="006A4BB6"/>
    <w:rsid w:val="006A6640"/>
    <w:rsid w:val="006C2D4B"/>
    <w:rsid w:val="006C4CF6"/>
    <w:rsid w:val="006F3ABA"/>
    <w:rsid w:val="0071387E"/>
    <w:rsid w:val="0072663D"/>
    <w:rsid w:val="007346DA"/>
    <w:rsid w:val="00746948"/>
    <w:rsid w:val="00753EDB"/>
    <w:rsid w:val="00754297"/>
    <w:rsid w:val="00772788"/>
    <w:rsid w:val="007B10A4"/>
    <w:rsid w:val="007E3FD1"/>
    <w:rsid w:val="008367B2"/>
    <w:rsid w:val="008635E2"/>
    <w:rsid w:val="00903E1C"/>
    <w:rsid w:val="009447A3"/>
    <w:rsid w:val="009479C7"/>
    <w:rsid w:val="00975B3C"/>
    <w:rsid w:val="00986F4D"/>
    <w:rsid w:val="00987112"/>
    <w:rsid w:val="0099716C"/>
    <w:rsid w:val="009F19C5"/>
    <w:rsid w:val="009F23BB"/>
    <w:rsid w:val="00A0300C"/>
    <w:rsid w:val="00A04E12"/>
    <w:rsid w:val="00A125FE"/>
    <w:rsid w:val="00A13CBA"/>
    <w:rsid w:val="00A64195"/>
    <w:rsid w:val="00A77EFC"/>
    <w:rsid w:val="00A8008F"/>
    <w:rsid w:val="00A83DFF"/>
    <w:rsid w:val="00AB6392"/>
    <w:rsid w:val="00AC1A8B"/>
    <w:rsid w:val="00B005A9"/>
    <w:rsid w:val="00B2100B"/>
    <w:rsid w:val="00B34103"/>
    <w:rsid w:val="00B46480"/>
    <w:rsid w:val="00B86085"/>
    <w:rsid w:val="00BE51EE"/>
    <w:rsid w:val="00C01258"/>
    <w:rsid w:val="00C068B6"/>
    <w:rsid w:val="00C06BAE"/>
    <w:rsid w:val="00C117C9"/>
    <w:rsid w:val="00C24989"/>
    <w:rsid w:val="00C70B3D"/>
    <w:rsid w:val="00C74798"/>
    <w:rsid w:val="00CC3674"/>
    <w:rsid w:val="00D056CE"/>
    <w:rsid w:val="00D16734"/>
    <w:rsid w:val="00D41289"/>
    <w:rsid w:val="00D43C27"/>
    <w:rsid w:val="00D72D2A"/>
    <w:rsid w:val="00D80873"/>
    <w:rsid w:val="00D95D8F"/>
    <w:rsid w:val="00DB4F34"/>
    <w:rsid w:val="00DF08F2"/>
    <w:rsid w:val="00DF3061"/>
    <w:rsid w:val="00E20CB1"/>
    <w:rsid w:val="00E21E68"/>
    <w:rsid w:val="00E35E03"/>
    <w:rsid w:val="00E73312"/>
    <w:rsid w:val="00EB1C22"/>
    <w:rsid w:val="00EB4531"/>
    <w:rsid w:val="00EB4978"/>
    <w:rsid w:val="00ED164E"/>
    <w:rsid w:val="00F26827"/>
    <w:rsid w:val="00F64DE2"/>
    <w:rsid w:val="00F660F0"/>
    <w:rsid w:val="00F70873"/>
    <w:rsid w:val="00F77602"/>
    <w:rsid w:val="00FE5B52"/>
    <w:rsid w:val="00FF0C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1D"/>
    <w:rPr>
      <w:lang w:val="en-US"/>
    </w:rPr>
  </w:style>
  <w:style w:type="paragraph" w:styleId="Heading1">
    <w:name w:val="heading 1"/>
    <w:basedOn w:val="Normal"/>
    <w:next w:val="Normal"/>
    <w:link w:val="Heading1Char"/>
    <w:uiPriority w:val="9"/>
    <w:qFormat/>
    <w:rsid w:val="004D61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11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11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11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11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1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1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1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1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1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D611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4D611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D611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D611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D611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D611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D611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D611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Body of text,List Paragraph1"/>
    <w:basedOn w:val="Normal"/>
    <w:link w:val="ListParagraphChar"/>
    <w:uiPriority w:val="99"/>
    <w:qFormat/>
    <w:rsid w:val="004D611D"/>
    <w:pPr>
      <w:ind w:left="720"/>
      <w:contextualSpacing/>
    </w:pPr>
  </w:style>
  <w:style w:type="paragraph" w:styleId="Header">
    <w:name w:val="header"/>
    <w:basedOn w:val="Normal"/>
    <w:link w:val="HeaderChar"/>
    <w:uiPriority w:val="99"/>
    <w:unhideWhenUsed/>
    <w:rsid w:val="004D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1D"/>
    <w:rPr>
      <w:lang w:val="en-US"/>
    </w:rPr>
  </w:style>
  <w:style w:type="paragraph" w:styleId="Footer">
    <w:name w:val="footer"/>
    <w:basedOn w:val="Normal"/>
    <w:link w:val="FooterChar"/>
    <w:uiPriority w:val="99"/>
    <w:unhideWhenUsed/>
    <w:rsid w:val="004D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1D"/>
    <w:rPr>
      <w:lang w:val="en-US"/>
    </w:rPr>
  </w:style>
  <w:style w:type="paragraph" w:styleId="NoSpacing">
    <w:name w:val="No Spacing"/>
    <w:uiPriority w:val="1"/>
    <w:qFormat/>
    <w:rsid w:val="004D611D"/>
    <w:pPr>
      <w:spacing w:after="0" w:line="240" w:lineRule="auto"/>
    </w:pPr>
    <w:rPr>
      <w:lang w:val="en-US"/>
    </w:rPr>
  </w:style>
  <w:style w:type="character" w:customStyle="1" w:styleId="ListParagraphChar">
    <w:name w:val="List Paragraph Char"/>
    <w:aliases w:val="Body of text Char,List Paragraph1 Char"/>
    <w:link w:val="ListParagraph"/>
    <w:uiPriority w:val="99"/>
    <w:rsid w:val="004D611D"/>
    <w:rPr>
      <w:lang w:val="en-US"/>
    </w:rPr>
  </w:style>
  <w:style w:type="table" w:styleId="TableGrid">
    <w:name w:val="Table Grid"/>
    <w:basedOn w:val="TableNormal"/>
    <w:uiPriority w:val="99"/>
    <w:rsid w:val="004D61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D611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1D"/>
    <w:rPr>
      <w:rFonts w:ascii="Tahoma" w:hAnsi="Tahoma" w:cs="Tahoma"/>
      <w:sz w:val="16"/>
      <w:szCs w:val="16"/>
      <w:lang w:val="en-US"/>
    </w:rPr>
  </w:style>
  <w:style w:type="character" w:customStyle="1" w:styleId="l8">
    <w:name w:val="l8"/>
    <w:basedOn w:val="DefaultParagraphFont"/>
    <w:rsid w:val="00A125FE"/>
  </w:style>
  <w:style w:type="character" w:customStyle="1" w:styleId="st">
    <w:name w:val="st"/>
    <w:basedOn w:val="DefaultParagraphFont"/>
    <w:rsid w:val="00A125FE"/>
  </w:style>
  <w:style w:type="character" w:styleId="Emphasis">
    <w:name w:val="Emphasis"/>
    <w:basedOn w:val="DefaultParagraphFont"/>
    <w:uiPriority w:val="20"/>
    <w:qFormat/>
    <w:rsid w:val="00A125FE"/>
    <w:rPr>
      <w:i/>
      <w:iCs/>
    </w:rPr>
  </w:style>
  <w:style w:type="paragraph" w:styleId="HTMLPreformatted">
    <w:name w:val="HTML Preformatted"/>
    <w:basedOn w:val="Normal"/>
    <w:link w:val="HTMLPreformattedChar"/>
    <w:uiPriority w:val="99"/>
    <w:unhideWhenUsed/>
    <w:rsid w:val="00F6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60F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manualLayout>
          <c:layoutTarget val="inner"/>
          <c:xMode val="edge"/>
          <c:yMode val="edge"/>
          <c:x val="0.13232728318831921"/>
          <c:y val="3.7061532942356416E-2"/>
          <c:w val="0.62398939777498263"/>
          <c:h val="0.77595658266293221"/>
        </c:manualLayout>
      </c:layout>
      <c:barChart>
        <c:barDir val="col"/>
        <c:grouping val="stacked"/>
        <c:ser>
          <c:idx val="5"/>
          <c:order val="4"/>
          <c:tx>
            <c:strRef>
              <c:f>Sheet1!$B$1</c:f>
              <c:strCache>
                <c:ptCount val="1"/>
                <c:pt idx="0">
                  <c:v>Column2</c:v>
                </c:pt>
              </c:strCache>
            </c:strRef>
          </c:tx>
          <c:dLbls>
            <c:numFmt formatCode="General" sourceLinked="0"/>
            <c:txPr>
              <a:bodyPr/>
              <a:lstStyle/>
              <a:p>
                <a:pPr>
                  <a:defRPr lang="en-US"/>
                </a:pPr>
                <a:endParaRPr lang="en-US"/>
              </a:p>
            </c:txPr>
            <c:dLblPos val="inEnd"/>
            <c:showVal val="1"/>
          </c:dLbls>
          <c:cat>
            <c:strRef>
              <c:f>Sheet1!$A$2:$A$5</c:f>
              <c:strCache>
                <c:ptCount val="4"/>
                <c:pt idx="0">
                  <c:v>UN</c:v>
                </c:pt>
                <c:pt idx="1">
                  <c:v>ST</c:v>
                </c:pt>
                <c:pt idx="2">
                  <c:v>RH</c:v>
                </c:pt>
                <c:pt idx="3">
                  <c:v>AJ</c:v>
                </c:pt>
              </c:strCache>
            </c:strRef>
          </c:cat>
          <c:val>
            <c:numRef>
              <c:f>Sheet1!$B$2:$B$5</c:f>
              <c:numCache>
                <c:formatCode>General</c:formatCode>
                <c:ptCount val="4"/>
                <c:pt idx="0">
                  <c:v>33</c:v>
                </c:pt>
                <c:pt idx="1">
                  <c:v>50</c:v>
                </c:pt>
                <c:pt idx="2">
                  <c:v>46</c:v>
                </c:pt>
                <c:pt idx="3">
                  <c:v>46</c:v>
                </c:pt>
              </c:numCache>
            </c:numRef>
          </c:val>
        </c:ser>
        <c:ser>
          <c:idx val="7"/>
          <c:order val="5"/>
          <c:tx>
            <c:strRef>
              <c:f>Sheet1!$D$1</c:f>
              <c:strCache>
                <c:ptCount val="1"/>
              </c:strCache>
            </c:strRef>
          </c:tx>
          <c:cat>
            <c:strRef>
              <c:f>Sheet1!$A$2:$A$5</c:f>
              <c:strCache>
                <c:ptCount val="4"/>
                <c:pt idx="0">
                  <c:v>UN</c:v>
                </c:pt>
                <c:pt idx="1">
                  <c:v>ST</c:v>
                </c:pt>
                <c:pt idx="2">
                  <c:v>RH</c:v>
                </c:pt>
                <c:pt idx="3">
                  <c:v>AJ</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4"/>
                <c:pt idx="0">
                  <c:v>UN</c:v>
                </c:pt>
                <c:pt idx="1">
                  <c:v>ST</c:v>
                </c:pt>
                <c:pt idx="2">
                  <c:v>RH</c:v>
                </c:pt>
                <c:pt idx="3">
                  <c:v>AJ</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4"/>
                <c:pt idx="0">
                  <c:v>UN</c:v>
                </c:pt>
                <c:pt idx="1">
                  <c:v>ST</c:v>
                </c:pt>
                <c:pt idx="2">
                  <c:v>RH</c:v>
                </c:pt>
                <c:pt idx="3">
                  <c:v>AJ</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4"/>
                <c:pt idx="0">
                  <c:v>UN</c:v>
                </c:pt>
                <c:pt idx="1">
                  <c:v>ST</c:v>
                </c:pt>
                <c:pt idx="2">
                  <c:v>RH</c:v>
                </c:pt>
                <c:pt idx="3">
                  <c:v>AJ</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4"/>
                <c:pt idx="0">
                  <c:v>UN</c:v>
                </c:pt>
                <c:pt idx="1">
                  <c:v>ST</c:v>
                </c:pt>
                <c:pt idx="2">
                  <c:v>RH</c:v>
                </c:pt>
                <c:pt idx="3">
                  <c:v>AJ</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4"/>
                <c:pt idx="0">
                  <c:v>UN</c:v>
                </c:pt>
                <c:pt idx="1">
                  <c:v>ST</c:v>
                </c:pt>
                <c:pt idx="2">
                  <c:v>RH</c:v>
                </c:pt>
                <c:pt idx="3">
                  <c:v>AJ</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4"/>
                <c:pt idx="0">
                  <c:v>UN</c:v>
                </c:pt>
                <c:pt idx="1">
                  <c:v>ST</c:v>
                </c:pt>
                <c:pt idx="2">
                  <c:v>RH</c:v>
                </c:pt>
                <c:pt idx="3">
                  <c:v>AJ</c:v>
                </c:pt>
              </c:strCache>
            </c:strRef>
          </c:cat>
          <c:val>
            <c:numRef>
              <c:f>Sheet1!$D$2:$D$5</c:f>
              <c:numCache>
                <c:formatCode>General</c:formatCode>
                <c:ptCount val="4"/>
              </c:numCache>
            </c:numRef>
          </c:val>
        </c:ser>
        <c:gapWidth val="159"/>
        <c:overlap val="100"/>
        <c:axId val="146449536"/>
        <c:axId val="146451456"/>
      </c:barChart>
      <c:catAx>
        <c:axId val="146449536"/>
        <c:scaling>
          <c:orientation val="minMax"/>
        </c:scaling>
        <c:axPos val="b"/>
        <c:title>
          <c:tx>
            <c:rich>
              <a:bodyPr/>
              <a:lstStyle/>
              <a:p>
                <a:pPr>
                  <a:defRPr lang="en-US"/>
                </a:pPr>
                <a:r>
                  <a:rPr lang="en-US">
                    <a:latin typeface="Times New Roman" pitchFamily="18" charset="0"/>
                    <a:cs typeface="Times New Roman" pitchFamily="18" charset="0"/>
                  </a:rPr>
                  <a:t>Murid Tunagrahita Ringan kelas dasar II</a:t>
                </a:r>
              </a:p>
            </c:rich>
          </c:tx>
          <c:layout>
            <c:manualLayout>
              <c:xMode val="edge"/>
              <c:yMode val="edge"/>
              <c:x val="0.15722491994003598"/>
              <c:y val="0.91090995304976263"/>
            </c:manualLayout>
          </c:layout>
        </c:title>
        <c:majorTickMark val="none"/>
        <c:tickLblPos val="nextTo"/>
        <c:txPr>
          <a:bodyPr rot="0" vert="horz"/>
          <a:lstStyle/>
          <a:p>
            <a:pPr>
              <a:defRPr lang="en-US" sz="1200">
                <a:latin typeface="Times New Roman" pitchFamily="18" charset="0"/>
                <a:cs typeface="Times New Roman" pitchFamily="18" charset="0"/>
              </a:defRPr>
            </a:pPr>
            <a:endParaRPr lang="en-US"/>
          </a:p>
        </c:txPr>
        <c:crossAx val="146451456"/>
        <c:crosses val="autoZero"/>
        <c:auto val="1"/>
        <c:lblAlgn val="ctr"/>
        <c:lblOffset val="100"/>
      </c:catAx>
      <c:valAx>
        <c:axId val="146451456"/>
        <c:scaling>
          <c:orientation val="minMax"/>
          <c:max val="100"/>
          <c:min val="0"/>
        </c:scaling>
        <c:axPos val="l"/>
        <c:majorGridlines/>
        <c:title>
          <c:tx>
            <c:rich>
              <a:bodyPr rot="-5400000" vert="horz"/>
              <a:lstStyle/>
              <a:p>
                <a:pPr>
                  <a:defRPr lang="en-US"/>
                </a:pPr>
                <a:r>
                  <a:rPr lang="en-US">
                    <a:latin typeface="Times New Roman" pitchFamily="18" charset="0"/>
                    <a:cs typeface="Times New Roman" pitchFamily="18" charset="0"/>
                  </a:rPr>
                  <a:t>Nilai Hasil Permainan Tebak Angka</a:t>
                </a:r>
              </a:p>
            </c:rich>
          </c:tx>
          <c:layout>
            <c:manualLayout>
              <c:xMode val="edge"/>
              <c:yMode val="edge"/>
              <c:x val="1.7951712298388448E-2"/>
              <c:y val="0.11357126217211125"/>
            </c:manualLayout>
          </c:layout>
        </c:title>
        <c:numFmt formatCode="General" sourceLinked="1"/>
        <c:majorTickMark val="none"/>
        <c:tickLblPos val="nextTo"/>
        <c:txPr>
          <a:bodyPr/>
          <a:lstStyle/>
          <a:p>
            <a:pPr>
              <a:defRPr lang="en-US"/>
            </a:pPr>
            <a:endParaRPr lang="en-US"/>
          </a:p>
        </c:txPr>
        <c:crossAx val="146449536"/>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8"/>
  <c:chart>
    <c:autoTitleDeleted val="1"/>
    <c:plotArea>
      <c:layout>
        <c:manualLayout>
          <c:layoutTarget val="inner"/>
          <c:xMode val="edge"/>
          <c:yMode val="edge"/>
          <c:x val="0.13232728318831921"/>
          <c:y val="3.7061532942356111E-2"/>
          <c:w val="0.63649243844520065"/>
          <c:h val="0.78449177139765558"/>
        </c:manualLayout>
      </c:layout>
      <c:barChart>
        <c:barDir val="col"/>
        <c:grouping val="stacked"/>
        <c:ser>
          <c:idx val="0"/>
          <c:order val="4"/>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Sheet1!$B$2:$B$5</c:f>
              <c:numCache>
                <c:formatCode>General</c:formatCode>
                <c:ptCount val="4"/>
                <c:pt idx="0">
                  <c:v>60</c:v>
                </c:pt>
                <c:pt idx="1">
                  <c:v>66</c:v>
                </c:pt>
                <c:pt idx="2">
                  <c:v>60</c:v>
                </c:pt>
                <c:pt idx="3">
                  <c:v>73</c:v>
                </c:pt>
              </c:numCache>
            </c:numRef>
          </c:val>
        </c:ser>
        <c:ser>
          <c:idx val="6"/>
          <c:order val="5"/>
          <c:tx>
            <c:strRef>
              <c:f>Sheet1!$C$1</c:f>
              <c:strCache>
                <c:ptCount val="1"/>
                <c:pt idx="0">
                  <c:v>Column1</c:v>
                </c:pt>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Sheet1!$C$2:$C$5</c:f>
              <c:numCache>
                <c:formatCode>General</c:formatCode>
                <c:ptCount val="4"/>
              </c:numCache>
            </c:numRef>
          </c:val>
        </c:ser>
        <c:ser>
          <c:idx val="7"/>
          <c:order val="6"/>
          <c:tx>
            <c:strRef>
              <c:f>Sheet1!$D$1</c:f>
              <c:strCache>
                <c:ptCount val="1"/>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Sheet1!$D$2:$D$5</c:f>
              <c:numCache>
                <c:formatCode>General</c:formatCode>
                <c:ptCount val="4"/>
              </c:numCache>
            </c:numRef>
          </c:val>
        </c:ser>
        <c:ser>
          <c:idx val="8"/>
          <c:order val="7"/>
          <c:tx>
            <c:strRef>
              <c:f>Sheet1!$C$1</c:f>
              <c:strCache>
                <c:ptCount val="1"/>
                <c:pt idx="0">
                  <c:v>Column1</c:v>
                </c:pt>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Sheet1!$C$2:$C$5</c:f>
              <c:numCache>
                <c:formatCode>General</c:formatCode>
                <c:ptCount val="4"/>
              </c:numCache>
            </c:numRef>
          </c:val>
        </c:ser>
        <c:ser>
          <c:idx val="9"/>
          <c:order val="8"/>
          <c:tx>
            <c:strRef>
              <c:f>Sheet1!$D$1</c:f>
              <c:strCache>
                <c:ptCount val="1"/>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Sheet1!$D$2:$D$5</c:f>
              <c:numCache>
                <c:formatCode>General</c:formatCode>
                <c:ptCount val="4"/>
              </c:numCache>
            </c:numRef>
          </c:val>
        </c:ser>
        <c:ser>
          <c:idx val="4"/>
          <c:order val="2"/>
          <c:tx>
            <c:strRef>
              <c:f>Sheet1!$C$1</c:f>
              <c:strCache>
                <c:ptCount val="1"/>
                <c:pt idx="0">
                  <c:v>Column1</c:v>
                </c:pt>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Sheet1!$C$2:$C$5</c:f>
              <c:numCache>
                <c:formatCode>General</c:formatCode>
                <c:ptCount val="4"/>
              </c:numCache>
            </c:numRef>
          </c:val>
        </c:ser>
        <c:ser>
          <c:idx val="5"/>
          <c:order val="3"/>
          <c:tx>
            <c:strRef>
              <c:f>Sheet1!$D$1</c:f>
              <c:strCache>
                <c:ptCount val="1"/>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Sheet1!$D$2:$D$5</c:f>
              <c:numCache>
                <c:formatCode>General</c:formatCode>
                <c:ptCount val="4"/>
              </c:numCache>
            </c:numRef>
          </c:val>
        </c:ser>
        <c:ser>
          <c:idx val="1"/>
          <c:order val="0"/>
          <c:tx>
            <c:strRef>
              <c:f>Sheet1!$C$1</c:f>
              <c:strCache>
                <c:ptCount val="1"/>
                <c:pt idx="0">
                  <c:v>Column1</c:v>
                </c:pt>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Sheet1!$C$2:$C$5</c:f>
              <c:numCache>
                <c:formatCode>General</c:formatCode>
                <c:ptCount val="4"/>
              </c:numCache>
            </c:numRef>
          </c:val>
        </c:ser>
        <c:ser>
          <c:idx val="2"/>
          <c:order val="1"/>
          <c:tx>
            <c:strRef>
              <c:f>Sheet1!$D$1</c:f>
              <c:strCache>
                <c:ptCount val="1"/>
              </c:strCache>
            </c:strRef>
          </c:tx>
          <c:dLbls>
            <c:txPr>
              <a:bodyPr/>
              <a:lstStyle/>
              <a:p>
                <a:pPr>
                  <a:defRPr lang="en-US"/>
                </a:pPr>
                <a:endParaRPr lang="en-US"/>
              </a:p>
            </c:txPr>
            <c:showVal val="1"/>
          </c:dLbls>
          <c:cat>
            <c:strRef>
              <c:f>Sheet1!$A$2:$A$5</c:f>
              <c:strCache>
                <c:ptCount val="4"/>
                <c:pt idx="0">
                  <c:v>UN</c:v>
                </c:pt>
                <c:pt idx="1">
                  <c:v>ST</c:v>
                </c:pt>
                <c:pt idx="2">
                  <c:v>RH</c:v>
                </c:pt>
                <c:pt idx="3">
                  <c:v>AJ</c:v>
                </c:pt>
              </c:strCache>
            </c:strRef>
          </c:cat>
          <c:val>
            <c:numRef>
              <c:f>Sheet1!$D$2:$D$5</c:f>
              <c:numCache>
                <c:formatCode>General</c:formatCode>
                <c:ptCount val="4"/>
              </c:numCache>
            </c:numRef>
          </c:val>
        </c:ser>
        <c:dLbls>
          <c:showVal val="1"/>
        </c:dLbls>
        <c:gapWidth val="167"/>
        <c:overlap val="96"/>
        <c:axId val="146949248"/>
        <c:axId val="146951168"/>
      </c:barChart>
      <c:catAx>
        <c:axId val="146949248"/>
        <c:scaling>
          <c:orientation val="minMax"/>
        </c:scaling>
        <c:axPos val="b"/>
        <c:title>
          <c:tx>
            <c:rich>
              <a:bodyPr/>
              <a:lstStyle/>
              <a:p>
                <a:pPr>
                  <a:defRPr lang="en-US" sz="1400">
                    <a:solidFill>
                      <a:sysClr val="windowText" lastClr="000000"/>
                    </a:solidFill>
                    <a:latin typeface="Times New Roman" pitchFamily="18" charset="0"/>
                    <a:cs typeface="Times New Roman" pitchFamily="18" charset="0"/>
                  </a:defRPr>
                </a:pPr>
                <a:r>
                  <a:rPr lang="en-US" sz="1400">
                    <a:solidFill>
                      <a:sysClr val="windowText" lastClr="000000"/>
                    </a:solidFill>
                    <a:latin typeface="Times New Roman" pitchFamily="18" charset="0"/>
                    <a:cs typeface="Times New Roman" pitchFamily="18" charset="0"/>
                  </a:rPr>
                  <a:t>Murid Tunagrahita Ringan kelas</a:t>
                </a:r>
                <a:r>
                  <a:rPr lang="en-US" sz="1400" baseline="0">
                    <a:solidFill>
                      <a:sysClr val="windowText" lastClr="000000"/>
                    </a:solidFill>
                    <a:latin typeface="Times New Roman" pitchFamily="18" charset="0"/>
                    <a:cs typeface="Times New Roman" pitchFamily="18" charset="0"/>
                  </a:rPr>
                  <a:t>  dasar II</a:t>
                </a:r>
                <a:endParaRPr lang="en-US" sz="1400">
                  <a:solidFill>
                    <a:sysClr val="windowText" lastClr="000000"/>
                  </a:solidFill>
                  <a:latin typeface="Times New Roman" pitchFamily="18" charset="0"/>
                  <a:cs typeface="Times New Roman" pitchFamily="18" charset="0"/>
                </a:endParaRPr>
              </a:p>
            </c:rich>
          </c:tx>
          <c:layout>
            <c:manualLayout>
              <c:xMode val="edge"/>
              <c:yMode val="edge"/>
              <c:x val="0.16394243822970544"/>
              <c:y val="0.9172987025911058"/>
            </c:manualLayout>
          </c:layout>
        </c:title>
        <c:majorTickMark val="none"/>
        <c:tickLblPos val="nextTo"/>
        <c:txPr>
          <a:bodyPr/>
          <a:lstStyle/>
          <a:p>
            <a:pPr>
              <a:defRPr lang="en-US" sz="1100">
                <a:solidFill>
                  <a:sysClr val="windowText" lastClr="000000"/>
                </a:solidFill>
                <a:latin typeface="Times New Roman" pitchFamily="18" charset="0"/>
                <a:cs typeface="Times New Roman" pitchFamily="18" charset="0"/>
              </a:defRPr>
            </a:pPr>
            <a:endParaRPr lang="en-US"/>
          </a:p>
        </c:txPr>
        <c:crossAx val="146951168"/>
        <c:crosses val="autoZero"/>
        <c:auto val="1"/>
        <c:lblAlgn val="ctr"/>
        <c:lblOffset val="100"/>
      </c:catAx>
      <c:valAx>
        <c:axId val="146951168"/>
        <c:scaling>
          <c:orientation val="minMax"/>
          <c:max val="100"/>
          <c:min val="0"/>
        </c:scaling>
        <c:axPos val="l"/>
        <c:majorGridlines/>
        <c:title>
          <c:tx>
            <c:rich>
              <a:bodyPr rot="-5400000" vert="horz"/>
              <a:lstStyle/>
              <a:p>
                <a:pPr>
                  <a:defRPr lang="en-US" sz="1400">
                    <a:solidFill>
                      <a:srgbClr val="FF0000"/>
                    </a:solidFill>
                    <a:latin typeface="Times New Roman" pitchFamily="18" charset="0"/>
                    <a:cs typeface="Times New Roman" pitchFamily="18" charset="0"/>
                  </a:defRPr>
                </a:pPr>
                <a:r>
                  <a:rPr lang="en-US" sz="1200" b="1" i="0" baseline="0">
                    <a:solidFill>
                      <a:sysClr val="windowText" lastClr="000000"/>
                    </a:solidFill>
                    <a:latin typeface="Times New Roman" pitchFamily="18" charset="0"/>
                    <a:cs typeface="Times New Roman" pitchFamily="18" charset="0"/>
                  </a:rPr>
                  <a:t>Nilai Hasil Permainan Tebak Angka</a:t>
                </a:r>
              </a:p>
            </c:rich>
          </c:tx>
          <c:layout>
            <c:manualLayout>
              <c:xMode val="edge"/>
              <c:yMode val="edge"/>
              <c:x val="3.1803641732284051E-4"/>
              <c:y val="0.17573857930138154"/>
            </c:manualLayout>
          </c:layout>
        </c:title>
        <c:numFmt formatCode="General" sourceLinked="1"/>
        <c:majorTickMark val="none"/>
        <c:tickLblPos val="nextTo"/>
        <c:txPr>
          <a:bodyPr/>
          <a:lstStyle/>
          <a:p>
            <a:pPr>
              <a:defRPr lang="en-US" sz="1100">
                <a:solidFill>
                  <a:sysClr val="windowText" lastClr="000000"/>
                </a:solidFill>
                <a:latin typeface="Times New Roman" pitchFamily="18" charset="0"/>
                <a:cs typeface="Times New Roman" pitchFamily="18" charset="0"/>
              </a:defRPr>
            </a:pPr>
            <a:endParaRPr lang="en-US"/>
          </a:p>
        </c:txPr>
        <c:crossAx val="146949248"/>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4812631578947374"/>
          <c:y val="4.7311827956991633E-2"/>
          <c:w val="0.57455427545241067"/>
          <c:h val="0.7040430107526886"/>
        </c:manualLayout>
      </c:layout>
      <c:barChart>
        <c:barDir val="col"/>
        <c:grouping val="clustered"/>
        <c:ser>
          <c:idx val="0"/>
          <c:order val="0"/>
          <c:tx>
            <c:strRef>
              <c:f>Sheet1!#REF!</c:f>
              <c:strCache>
                <c:ptCount val="1"/>
                <c:pt idx="0">
                  <c:v>#REF!</c:v>
                </c:pt>
              </c:strCache>
            </c:strRef>
          </c:tx>
          <c:spPr>
            <a:blipFill>
              <a:blip xmlns:r="http://schemas.openxmlformats.org/officeDocument/2006/relationships" r:embed="rId1"/>
              <a:tile tx="0" ty="0" sx="100000" sy="100000" flip="none" algn="tl"/>
            </a:blip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4"/>
                <c:pt idx="0">
                  <c:v>UN</c:v>
                </c:pt>
                <c:pt idx="1">
                  <c:v>ST</c:v>
                </c:pt>
                <c:pt idx="2">
                  <c:v>RH</c:v>
                </c:pt>
                <c:pt idx="3">
                  <c:v>AJ</c:v>
                </c:pt>
              </c:strCache>
            </c:strRef>
          </c:cat>
          <c:val>
            <c:numRef>
              <c:f>Sheet1!$B$2:$B$5</c:f>
              <c:numCache>
                <c:formatCode>General</c:formatCode>
                <c:ptCount val="4"/>
                <c:pt idx="0">
                  <c:v>33</c:v>
                </c:pt>
                <c:pt idx="1">
                  <c:v>50</c:v>
                </c:pt>
                <c:pt idx="2">
                  <c:v>46</c:v>
                </c:pt>
                <c:pt idx="3">
                  <c:v>46</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trendline>
            <c:trendlineType val="linear"/>
          </c:trendline>
          <c:cat>
            <c:strRef>
              <c:f>Sheet1!$A$2:$A$5</c:f>
              <c:strCache>
                <c:ptCount val="4"/>
                <c:pt idx="0">
                  <c:v>UN</c:v>
                </c:pt>
                <c:pt idx="1">
                  <c:v>ST</c:v>
                </c:pt>
                <c:pt idx="2">
                  <c:v>RH</c:v>
                </c:pt>
                <c:pt idx="3">
                  <c:v>AJ</c:v>
                </c:pt>
              </c:strCache>
            </c:strRef>
          </c:cat>
          <c:val>
            <c:numRef>
              <c:f>Sheet1!$C$2:$C$5</c:f>
              <c:numCache>
                <c:formatCode>General</c:formatCode>
                <c:ptCount val="4"/>
                <c:pt idx="0">
                  <c:v>60</c:v>
                </c:pt>
                <c:pt idx="1">
                  <c:v>66</c:v>
                </c:pt>
                <c:pt idx="2">
                  <c:v>60</c:v>
                </c:pt>
                <c:pt idx="3">
                  <c:v>73</c:v>
                </c:pt>
              </c:numCache>
            </c:numRef>
          </c:val>
        </c:ser>
        <c:dLbls>
          <c:showVal val="1"/>
        </c:dLbls>
        <c:axId val="146992512"/>
        <c:axId val="147027456"/>
      </c:barChart>
      <c:catAx>
        <c:axId val="146992512"/>
        <c:scaling>
          <c:orientation val="minMax"/>
        </c:scaling>
        <c:axPos val="b"/>
        <c:title>
          <c:tx>
            <c:rich>
              <a:bodyPr/>
              <a:lstStyle/>
              <a:p>
                <a:pPr>
                  <a:defRPr lang="en-US">
                    <a:solidFill>
                      <a:sysClr val="windowText" lastClr="000000"/>
                    </a:solidFill>
                  </a:defRPr>
                </a:pPr>
                <a:r>
                  <a:rPr lang="en-US" sz="1200">
                    <a:solidFill>
                      <a:sysClr val="windowText" lastClr="000000"/>
                    </a:solidFill>
                    <a:latin typeface="Times New Roman" pitchFamily="18" charset="0"/>
                    <a:cs typeface="Times New Roman" pitchFamily="18" charset="0"/>
                  </a:rPr>
                  <a:t>Murid Tunagrahita Ringan</a:t>
                </a:r>
                <a:r>
                  <a:rPr lang="en-US" sz="1200" baseline="0">
                    <a:solidFill>
                      <a:sysClr val="windowText" lastClr="000000"/>
                    </a:solidFill>
                    <a:latin typeface="Times New Roman" pitchFamily="18" charset="0"/>
                    <a:cs typeface="Times New Roman" pitchFamily="18" charset="0"/>
                  </a:rPr>
                  <a:t> Kelas dasar II</a:t>
                </a:r>
                <a:endParaRPr lang="en-US" sz="1200">
                  <a:solidFill>
                    <a:sysClr val="windowText" lastClr="000000"/>
                  </a:solidFill>
                  <a:latin typeface="Times New Roman" pitchFamily="18" charset="0"/>
                  <a:cs typeface="Times New Roman" pitchFamily="18" charset="0"/>
                </a:endParaRPr>
              </a:p>
            </c:rich>
          </c:tx>
          <c:layout>
            <c:manualLayout>
              <c:xMode val="edge"/>
              <c:yMode val="edge"/>
              <c:x val="0.1307277138561839"/>
              <c:y val="0.87490909090911551"/>
            </c:manualLayout>
          </c:layout>
        </c:title>
        <c:tickLblPos val="nextTo"/>
        <c:txPr>
          <a:bodyPr/>
          <a:lstStyle/>
          <a:p>
            <a:pPr>
              <a:defRPr lang="en-US" sz="1200">
                <a:solidFill>
                  <a:sysClr val="windowText" lastClr="000000"/>
                </a:solidFill>
                <a:latin typeface="Times New Roman" pitchFamily="18" charset="0"/>
                <a:cs typeface="Times New Roman" pitchFamily="18" charset="0"/>
              </a:defRPr>
            </a:pPr>
            <a:endParaRPr lang="en-US"/>
          </a:p>
        </c:txPr>
        <c:crossAx val="147027456"/>
        <c:crosses val="autoZero"/>
        <c:auto val="1"/>
        <c:lblAlgn val="ctr"/>
        <c:lblOffset val="100"/>
      </c:catAx>
      <c:valAx>
        <c:axId val="147027456"/>
        <c:scaling>
          <c:orientation val="minMax"/>
        </c:scaling>
        <c:axPos val="l"/>
        <c:majorGridlines/>
        <c:title>
          <c:tx>
            <c:rich>
              <a:bodyPr rot="-5400000" vert="horz"/>
              <a:lstStyle/>
              <a:p>
                <a:pPr>
                  <a:defRPr lang="en-US">
                    <a:solidFill>
                      <a:sysClr val="windowText" lastClr="000000"/>
                    </a:solidFill>
                  </a:defRPr>
                </a:pPr>
                <a:r>
                  <a:rPr lang="en-US" sz="1200">
                    <a:solidFill>
                      <a:sysClr val="windowText" lastClr="000000"/>
                    </a:solidFill>
                    <a:latin typeface="Times New Roman" pitchFamily="18" charset="0"/>
                    <a:cs typeface="Times New Roman" pitchFamily="18" charset="0"/>
                  </a:rPr>
                  <a:t>Rentang</a:t>
                </a:r>
                <a:r>
                  <a:rPr lang="en-US" sz="1200" baseline="0">
                    <a:solidFill>
                      <a:sysClr val="windowText" lastClr="000000"/>
                    </a:solidFill>
                    <a:latin typeface="Times New Roman" pitchFamily="18" charset="0"/>
                    <a:cs typeface="Times New Roman" pitchFamily="18" charset="0"/>
                  </a:rPr>
                  <a:t> Nilai Skala 100</a:t>
                </a:r>
                <a:endParaRPr lang="en-US" sz="1200">
                  <a:solidFill>
                    <a:sysClr val="windowText" lastClr="000000"/>
                  </a:solidFill>
                  <a:latin typeface="Times New Roman" pitchFamily="18" charset="0"/>
                  <a:cs typeface="Times New Roman" pitchFamily="18" charset="0"/>
                </a:endParaRPr>
              </a:p>
            </c:rich>
          </c:tx>
          <c:layout/>
        </c:title>
        <c:numFmt formatCode="General" sourceLinked="1"/>
        <c:tickLblPos val="nextTo"/>
        <c:txPr>
          <a:bodyPr/>
          <a:lstStyle/>
          <a:p>
            <a:pPr>
              <a:defRPr lang="en-US">
                <a:solidFill>
                  <a:sysClr val="windowText" lastClr="000000"/>
                </a:solidFill>
                <a:latin typeface="Times New Roman" pitchFamily="18" charset="0"/>
                <a:cs typeface="Times New Roman" pitchFamily="18" charset="0"/>
              </a:defRPr>
            </a:pPr>
            <a:endParaRPr lang="en-US"/>
          </a:p>
        </c:txPr>
        <c:crossAx val="146992512"/>
        <c:crosses val="autoZero"/>
        <c:crossBetween val="between"/>
      </c:valAx>
      <c:spPr>
        <a:blipFill>
          <a:blip xmlns:r="http://schemas.openxmlformats.org/officeDocument/2006/relationships" r:embed="rId2"/>
          <a:tile tx="0" ty="0" sx="100000" sy="100000" flip="none" algn="tl"/>
        </a:blipFill>
      </c:spPr>
    </c:plotArea>
    <c:plotVisOnly val="1"/>
  </c:chart>
  <c:spPr>
    <a:blipFill>
      <a:blip xmlns:r="http://schemas.openxmlformats.org/officeDocument/2006/relationships" r:embed="rId2"/>
      <a:tile tx="0" ty="0" sx="100000" sy="100000" flip="none" algn="tl"/>
    </a:blipFill>
  </c:spPr>
  <c:externalData r:id="rId3"/>
  <c:userShapes r:id="rId4"/>
</c:chartSpace>
</file>

<file path=word/drawings/_rels/drawing3.xml.rels><?xml version="1.0" encoding="UTF-8" standalone="yes"?>
<Relationships xmlns="http://schemas.openxmlformats.org/package/2006/relationships"><Relationship Id="rId1" Type="http://schemas.openxmlformats.org/officeDocument/2006/relationships/image" Target="../media/image2.jpeg"/></Relationships>
</file>

<file path=word/drawings/drawing1.xml><?xml version="1.0" encoding="utf-8"?>
<c:userShapes xmlns:c="http://schemas.openxmlformats.org/drawingml/2006/chart">
  <cdr:relSizeAnchor xmlns:cdr="http://schemas.openxmlformats.org/drawingml/2006/chartDrawing">
    <cdr:from>
      <cdr:x>0.85093</cdr:x>
      <cdr:y>0.43323</cdr:y>
    </cdr:from>
    <cdr:to>
      <cdr:x>0.96687</cdr:x>
      <cdr:y>0.52226</cdr:y>
    </cdr:to>
    <cdr:sp macro="" textlink="">
      <cdr:nvSpPr>
        <cdr:cNvPr id="10" name="Rectangle 4"/>
        <cdr:cNvSpPr/>
      </cdr:nvSpPr>
      <cdr:spPr>
        <a:xfrm xmlns:a="http://schemas.openxmlformats.org/drawingml/2006/main">
          <a:off x="4060659" y="1390637"/>
          <a:ext cx="553269" cy="285764"/>
        </a:xfrm>
        <a:prstGeom xmlns:a="http://schemas.openxmlformats.org/drawingml/2006/main" prst="rect">
          <a:avLst/>
        </a:prstGeom>
        <a:solidFill xmlns:a="http://schemas.openxmlformats.org/drawingml/2006/main">
          <a:srgbClr val="0070C0"/>
        </a:solidFill>
        <a:ln xmlns:a="http://schemas.openxmlformats.org/drawingml/2006/main">
          <a:solidFill>
            <a:srgbClr val="7030A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0.8419</cdr:x>
      <cdr:y>0.47086</cdr:y>
    </cdr:from>
    <cdr:to>
      <cdr:x>0.95238</cdr:x>
      <cdr:y>0.56876</cdr:y>
    </cdr:to>
    <cdr:sp macro="" textlink="">
      <cdr:nvSpPr>
        <cdr:cNvPr id="12" name="Rectangle 5"/>
        <cdr:cNvSpPr/>
      </cdr:nvSpPr>
      <cdr:spPr>
        <a:xfrm xmlns:a="http://schemas.openxmlformats.org/drawingml/2006/main">
          <a:off x="4210050" y="1435181"/>
          <a:ext cx="552450" cy="298399"/>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0.56876</cdr:y>
    </cdr:to>
    <cdr:sp macro="" textlink="">
      <cdr:nvSpPr>
        <cdr:cNvPr id="12" name="Rectangle 5"/>
        <cdr:cNvSpPr/>
      </cdr:nvSpPr>
      <cdr:spPr>
        <a:xfrm xmlns:a="http://schemas.openxmlformats.org/drawingml/2006/main">
          <a:off x="3448050" y="1233359"/>
          <a:ext cx="752475" cy="256437"/>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E5D7-107D-4073-8137-11B9A80A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50</Pages>
  <Words>8275</Words>
  <Characters>47173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CULLY</cp:lastModifiedBy>
  <cp:revision>62</cp:revision>
  <cp:lastPrinted>2003-10-08T12:30:00Z</cp:lastPrinted>
  <dcterms:created xsi:type="dcterms:W3CDTF">2017-01-29T11:31:00Z</dcterms:created>
  <dcterms:modified xsi:type="dcterms:W3CDTF">2003-10-08T12:30:00Z</dcterms:modified>
</cp:coreProperties>
</file>