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F5" w:rsidRDefault="00C446F5" w:rsidP="00C446F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446F5" w:rsidRPr="00C446F5" w:rsidRDefault="00C446F5" w:rsidP="00C446F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6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RIWAYAT HIDUP</w:t>
      </w:r>
    </w:p>
    <w:p w:rsidR="00526FB8" w:rsidRDefault="00C446F5" w:rsidP="00C446F5">
      <w:pPr>
        <w:spacing w:after="0" w:line="480" w:lineRule="auto"/>
        <w:ind w:left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0FB462" wp14:editId="4487C32E">
            <wp:simplePos x="0" y="0"/>
            <wp:positionH relativeFrom="column">
              <wp:posOffset>0</wp:posOffset>
            </wp:positionH>
            <wp:positionV relativeFrom="paragraph">
              <wp:posOffset>57592</wp:posOffset>
            </wp:positionV>
            <wp:extent cx="1182757" cy="1630017"/>
            <wp:effectExtent l="0" t="0" r="0" b="8890"/>
            <wp:wrapNone/>
            <wp:docPr id="2" name="Picture 2" descr="E:\SKRIPSI RESKI SULTAN\Kelengkapan Berkas\foto ijasa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RIPSI RESKI SULTAN\Kelengkapan Berkas\foto ijasa\DSC_0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17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Reski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</w:t>
      </w:r>
      <w:r w:rsidRPr="00C44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dilahirkan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Bontotangnga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Galesong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Utara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Takalar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Sulawesi Selatan,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Sultan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putra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S.Pd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Sitti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Nginga</w:t>
      </w:r>
      <w:proofErr w:type="spellEnd"/>
      <w:r w:rsidRPr="00C446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enempuh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formal di SD </w:t>
      </w:r>
    </w:p>
    <w:p w:rsidR="00526FB8" w:rsidRDefault="00C446F5" w:rsidP="00526FB8">
      <w:pPr>
        <w:spacing w:after="0" w:line="480" w:lineRule="auto"/>
        <w:ind w:left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No.115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Inpres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Galesong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Takalar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proofErr w:type="gram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</w:p>
    <w:p w:rsidR="00C446F5" w:rsidRPr="00C446F5" w:rsidRDefault="00C446F5" w:rsidP="00C446F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terdaftar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Galesong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Selatan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Takalar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melanjutkan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Galesong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Selatan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tamat</w:t>
      </w:r>
      <w:proofErr w:type="spellEnd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Ditahun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melanjutkan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Makassar,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Strata (S1). </w:t>
      </w:r>
      <w:proofErr w:type="spellStart"/>
      <w:proofErr w:type="gramStart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Reski</w:t>
      </w:r>
      <w:proofErr w:type="spellEnd"/>
      <w:proofErr w:type="gramEnd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Sultan</w:t>
      </w:r>
      <w:r w:rsidR="00943088"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agama</w:t>
      </w:r>
      <w:proofErr w:type="spellEnd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Islam, Status </w:t>
      </w:r>
      <w:proofErr w:type="spellStart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Perkawinan</w:t>
      </w:r>
      <w:proofErr w:type="spellEnd"/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Kawin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46F5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</w:t>
      </w:r>
      <w:r w:rsidR="00B94BC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B94BCE">
        <w:rPr>
          <w:rFonts w:ascii="Times New Roman" w:eastAsia="Times New Roman" w:hAnsi="Times New Roman" w:cs="Times New Roman"/>
          <w:color w:val="000000"/>
          <w:sz w:val="24"/>
          <w:szCs w:val="24"/>
        </w:rPr>
        <w:t>, HMJ PLB FI</w:t>
      </w:r>
      <w:r w:rsidR="00943088">
        <w:rPr>
          <w:rFonts w:ascii="Times New Roman" w:eastAsia="Times New Roman" w:hAnsi="Times New Roman" w:cs="Times New Roman"/>
          <w:color w:val="000000"/>
          <w:sz w:val="24"/>
          <w:szCs w:val="24"/>
        </w:rPr>
        <w:t>P UNM (2012-2013),</w:t>
      </w:r>
    </w:p>
    <w:p w:rsidR="00A85F29" w:rsidRDefault="00C446F5" w:rsidP="00C446F5">
      <w:r w:rsidRPr="00C446F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8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F5"/>
    <w:rsid w:val="000C061A"/>
    <w:rsid w:val="00526FB8"/>
    <w:rsid w:val="00633F23"/>
    <w:rsid w:val="00943088"/>
    <w:rsid w:val="00B94BCE"/>
    <w:rsid w:val="00C446F5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46F5"/>
  </w:style>
  <w:style w:type="paragraph" w:styleId="BalloonText">
    <w:name w:val="Balloon Text"/>
    <w:basedOn w:val="Normal"/>
    <w:link w:val="BalloonTextChar"/>
    <w:uiPriority w:val="99"/>
    <w:semiHidden/>
    <w:unhideWhenUsed/>
    <w:rsid w:val="00C4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46F5"/>
  </w:style>
  <w:style w:type="paragraph" w:styleId="BalloonText">
    <w:name w:val="Balloon Text"/>
    <w:basedOn w:val="Normal"/>
    <w:link w:val="BalloonTextChar"/>
    <w:uiPriority w:val="99"/>
    <w:semiHidden/>
    <w:unhideWhenUsed/>
    <w:rsid w:val="00C4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C525-B8B0-414B-A792-2BF54322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2016-12-29T16:46:00Z</cp:lastPrinted>
  <dcterms:created xsi:type="dcterms:W3CDTF">2016-12-27T03:59:00Z</dcterms:created>
  <dcterms:modified xsi:type="dcterms:W3CDTF">2017-01-04T06:36:00Z</dcterms:modified>
</cp:coreProperties>
</file>