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3C" w:rsidRPr="00F51A4F" w:rsidRDefault="005F3F54" w:rsidP="005F3F54">
      <w:pPr>
        <w:tabs>
          <w:tab w:val="left" w:pos="322"/>
          <w:tab w:val="center" w:pos="4135"/>
          <w:tab w:val="right" w:pos="8271"/>
        </w:tabs>
        <w:ind w:left="0" w:firstLine="0"/>
        <w:jc w:val="left"/>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00A516ED">
        <w:rPr>
          <w:rFonts w:ascii="Times New Roman" w:eastAsia="Times New Roman" w:hAnsi="Times New Roman"/>
          <w:b/>
          <w:noProof/>
          <w:sz w:val="24"/>
          <w:szCs w:val="24"/>
          <w:lang w:val="id-ID" w:eastAsia="id-ID"/>
        </w:rPr>
        <w:pict>
          <v:rect id="_x0000_s1076" style="position:absolute;margin-left:393.3pt;margin-top:-41.4pt;width:31.25pt;height:27.85pt;z-index:251697152;mso-position-horizontal-relative:text;mso-position-vertical-relative:text" stroked="f"/>
        </w:pict>
      </w:r>
      <w:r w:rsidR="00A516ED" w:rsidRPr="00A516ED">
        <w:rPr>
          <w:rFonts w:ascii="Times New Roman" w:eastAsia="Times New Roman" w:hAnsi="Times New Roman"/>
          <w:b/>
          <w:noProof/>
          <w:sz w:val="24"/>
          <w:szCs w:val="24"/>
        </w:rPr>
        <w:pict>
          <v:rect id="Rectangle 4" o:spid="_x0000_s1026" style="position:absolute;margin-left:388.2pt;margin-top:-79.8pt;width:24pt;height:21.6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" fillcolor="white [3201]" strokecolor="white [3212]" strokeweight="2pt">
            <v:path arrowok="t"/>
          </v:rect>
        </w:pict>
      </w:r>
      <w:r w:rsidR="005E053C" w:rsidRPr="00F51A4F">
        <w:rPr>
          <w:rFonts w:ascii="Times New Roman" w:eastAsia="Times New Roman" w:hAnsi="Times New Roman"/>
          <w:b/>
          <w:sz w:val="24"/>
          <w:szCs w:val="24"/>
        </w:rPr>
        <w:t>BAB IV</w:t>
      </w:r>
      <w:r>
        <w:rPr>
          <w:rFonts w:ascii="Times New Roman" w:eastAsia="Times New Roman" w:hAnsi="Times New Roman"/>
          <w:b/>
          <w:sz w:val="24"/>
          <w:szCs w:val="24"/>
        </w:rPr>
        <w:tab/>
      </w:r>
    </w:p>
    <w:p w:rsidR="005E053C" w:rsidRDefault="005E053C" w:rsidP="005E053C">
      <w:pPr>
        <w:jc w:val="center"/>
        <w:rPr>
          <w:rFonts w:ascii="Times New Roman" w:eastAsia="Times New Roman" w:hAnsi="Times New Roman"/>
          <w:b/>
          <w:sz w:val="24"/>
          <w:szCs w:val="24"/>
        </w:rPr>
      </w:pPr>
      <w:r w:rsidRPr="00F51A4F">
        <w:rPr>
          <w:rFonts w:ascii="Times New Roman" w:eastAsia="Times New Roman" w:hAnsi="Times New Roman"/>
          <w:b/>
          <w:sz w:val="24"/>
          <w:szCs w:val="24"/>
        </w:rPr>
        <w:t>HASIL PENELITIAN DAN PEMBAHASAN</w:t>
      </w:r>
    </w:p>
    <w:p w:rsidR="005E053C" w:rsidRDefault="005E053C" w:rsidP="005E053C">
      <w:pPr>
        <w:jc w:val="center"/>
        <w:rPr>
          <w:rFonts w:ascii="Times New Roman" w:eastAsia="Times New Roman" w:hAnsi="Times New Roman"/>
          <w:b/>
          <w:sz w:val="24"/>
          <w:szCs w:val="24"/>
        </w:rPr>
      </w:pPr>
    </w:p>
    <w:p w:rsidR="005E053C" w:rsidRDefault="005E053C" w:rsidP="005E053C">
      <w:pPr>
        <w:ind w:left="0" w:firstLine="709"/>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telah dilaksanakan pada </w:t>
      </w:r>
      <w:r>
        <w:rPr>
          <w:rFonts w:ascii="Times New Roman" w:eastAsia="Times New Roman" w:hAnsi="Times New Roman"/>
          <w:sz w:val="24"/>
          <w:szCs w:val="24"/>
        </w:rPr>
        <w:t xml:space="preserve">siswa tunagrahita ringan kelas VI </w:t>
      </w:r>
      <w:r w:rsidRPr="00F51A4F">
        <w:rPr>
          <w:rFonts w:ascii="Times New Roman" w:eastAsia="Times New Roman" w:hAnsi="Times New Roman"/>
          <w:sz w:val="24"/>
          <w:szCs w:val="24"/>
          <w:lang w:val="id-ID"/>
        </w:rPr>
        <w:t xml:space="preserve">di SLB Negeri </w:t>
      </w:r>
      <w:r>
        <w:rPr>
          <w:rFonts w:ascii="Times New Roman" w:eastAsia="Times New Roman" w:hAnsi="Times New Roman"/>
          <w:sz w:val="24"/>
          <w:szCs w:val="24"/>
        </w:rPr>
        <w:t xml:space="preserve">Somba Opu Kabupaten Gowa </w:t>
      </w:r>
      <w:r w:rsidRPr="00F51A4F">
        <w:rPr>
          <w:rFonts w:ascii="Times New Roman" w:eastAsia="Times New Roman" w:hAnsi="Times New Roman"/>
          <w:sz w:val="24"/>
          <w:szCs w:val="24"/>
          <w:lang w:val="id-ID"/>
        </w:rPr>
        <w:t xml:space="preserve">dengan jumlah </w:t>
      </w:r>
      <w:r>
        <w:rPr>
          <w:rFonts w:ascii="Times New Roman" w:eastAsia="Times New Roman" w:hAnsi="Times New Roman"/>
          <w:sz w:val="24"/>
          <w:szCs w:val="24"/>
        </w:rPr>
        <w:t>siwa</w:t>
      </w:r>
      <w:r>
        <w:rPr>
          <w:rFonts w:ascii="Times New Roman" w:eastAsia="Times New Roman" w:hAnsi="Times New Roman"/>
          <w:sz w:val="24"/>
          <w:szCs w:val="24"/>
          <w:lang w:val="id-ID"/>
        </w:rPr>
        <w:t xml:space="preserve"> satu orang</w:t>
      </w:r>
      <w:r>
        <w:rPr>
          <w:rFonts w:ascii="Times New Roman" w:eastAsia="Times New Roman" w:hAnsi="Times New Roman"/>
          <w:sz w:val="24"/>
          <w:szCs w:val="24"/>
        </w:rPr>
        <w:t xml:space="preserve"> yang dilakukan selama satu bulan. </w:t>
      </w:r>
      <w:r w:rsidRPr="00F51A4F">
        <w:rPr>
          <w:rFonts w:ascii="Times New Roman" w:eastAsia="Times New Roman" w:hAnsi="Times New Roman"/>
          <w:sz w:val="24"/>
          <w:szCs w:val="24"/>
          <w:lang w:val="id-ID"/>
        </w:rPr>
        <w:t xml:space="preserve">Pengukuran terhadap kemampuan </w:t>
      </w:r>
      <w:r>
        <w:rPr>
          <w:rFonts w:ascii="Times New Roman" w:eastAsia="Times New Roman" w:hAnsi="Times New Roman"/>
          <w:sz w:val="24"/>
          <w:szCs w:val="24"/>
        </w:rPr>
        <w:t>operasi hitung pengurangan kelas V</w:t>
      </w:r>
      <w:r>
        <w:rPr>
          <w:rFonts w:ascii="Times New Roman" w:eastAsia="Times New Roman" w:hAnsi="Times New Roman"/>
          <w:sz w:val="24"/>
          <w:szCs w:val="24"/>
          <w:lang w:val="id-ID"/>
        </w:rPr>
        <w:t>I</w:t>
      </w:r>
      <w:r w:rsidRPr="00F51A4F">
        <w:rPr>
          <w:rFonts w:ascii="Times New Roman" w:eastAsia="Times New Roman" w:hAnsi="Times New Roman"/>
          <w:sz w:val="24"/>
          <w:szCs w:val="24"/>
          <w:lang w:val="id-ID"/>
        </w:rPr>
        <w:t xml:space="preserve"> SLB Negeri </w:t>
      </w:r>
      <w:r>
        <w:rPr>
          <w:rFonts w:ascii="Times New Roman" w:eastAsia="Times New Roman" w:hAnsi="Times New Roman"/>
          <w:sz w:val="24"/>
          <w:szCs w:val="24"/>
        </w:rPr>
        <w:t xml:space="preserve">Somba Opu Kabupaten Gowa mealalui Kartu Bilangan </w:t>
      </w:r>
    </w:p>
    <w:p w:rsidR="005E053C" w:rsidRPr="001B0727" w:rsidRDefault="005E053C" w:rsidP="001B0727">
      <w:pPr>
        <w:pStyle w:val="ListParagraph"/>
        <w:numPr>
          <w:ilvl w:val="0"/>
          <w:numId w:val="25"/>
        </w:numPr>
        <w:ind w:left="284" w:hanging="284"/>
        <w:rPr>
          <w:rFonts w:ascii="Times New Roman" w:eastAsia="Times New Roman" w:hAnsi="Times New Roman"/>
          <w:b/>
          <w:sz w:val="24"/>
          <w:szCs w:val="24"/>
        </w:rPr>
      </w:pPr>
      <w:r w:rsidRPr="001B0727">
        <w:rPr>
          <w:rFonts w:ascii="Times New Roman" w:eastAsia="Times New Roman" w:hAnsi="Times New Roman"/>
          <w:b/>
          <w:sz w:val="24"/>
          <w:szCs w:val="24"/>
        </w:rPr>
        <w:t xml:space="preserve">Profil Subjek </w:t>
      </w:r>
    </w:p>
    <w:p w:rsidR="005E053C" w:rsidRDefault="005E053C" w:rsidP="005E053C">
      <w:pPr>
        <w:spacing w:after="200"/>
        <w:ind w:left="284" w:firstLine="0"/>
        <w:contextualSpacing/>
        <w:jc w:val="left"/>
        <w:rPr>
          <w:rFonts w:ascii="Times New Roman" w:eastAsia="Times New Roman" w:hAnsi="Times New Roman"/>
          <w:b/>
          <w:sz w:val="24"/>
          <w:szCs w:val="24"/>
        </w:rPr>
      </w:pPr>
      <w:r w:rsidRPr="00C557FC">
        <w:rPr>
          <w:rFonts w:ascii="Times New Roman" w:hAnsi="Times New Roman"/>
          <w:sz w:val="24"/>
          <w:szCs w:val="24"/>
        </w:rPr>
        <w:t>Profil siswa yang akan diteliti:, yaitu:</w:t>
      </w:r>
    </w:p>
    <w:p w:rsidR="005E053C" w:rsidRDefault="005E053C" w:rsidP="005E053C">
      <w:pPr>
        <w:spacing w:after="200"/>
        <w:ind w:left="284" w:firstLine="0"/>
        <w:contextualSpacing/>
        <w:jc w:val="left"/>
        <w:rPr>
          <w:rFonts w:ascii="Times New Roman" w:eastAsia="Times New Roman" w:hAnsi="Times New Roman"/>
          <w:b/>
          <w:sz w:val="24"/>
          <w:szCs w:val="24"/>
        </w:rPr>
      </w:pPr>
      <w:r>
        <w:rPr>
          <w:rFonts w:asciiTheme="majorBidi" w:hAnsiTheme="majorBidi" w:cstheme="majorBidi"/>
          <w:sz w:val="24"/>
          <w:szCs w:val="24"/>
        </w:rPr>
        <w:t>Nama Inisial</w:t>
      </w:r>
      <w:r>
        <w:rPr>
          <w:rFonts w:asciiTheme="majorBidi" w:hAnsiTheme="majorBidi" w:cstheme="majorBidi"/>
          <w:sz w:val="24"/>
          <w:szCs w:val="24"/>
        </w:rPr>
        <w:tab/>
      </w:r>
      <w:r>
        <w:rPr>
          <w:rFonts w:asciiTheme="majorBidi" w:hAnsiTheme="majorBidi" w:cstheme="majorBidi"/>
          <w:sz w:val="24"/>
          <w:szCs w:val="24"/>
        </w:rPr>
        <w:tab/>
        <w:t>:  Sr</w:t>
      </w:r>
    </w:p>
    <w:p w:rsidR="005E053C" w:rsidRDefault="005E053C" w:rsidP="005E053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Tempat/tanggal lahir</w:t>
      </w:r>
      <w:r w:rsidRPr="00C557FC">
        <w:rPr>
          <w:rFonts w:asciiTheme="majorBidi" w:hAnsiTheme="majorBidi" w:cstheme="majorBidi"/>
          <w:sz w:val="24"/>
          <w:szCs w:val="24"/>
        </w:rPr>
        <w:tab/>
        <w:t>:</w:t>
      </w:r>
      <w:r w:rsidR="00ED196C">
        <w:rPr>
          <w:rFonts w:asciiTheme="majorBidi" w:hAnsiTheme="majorBidi" w:cstheme="majorBidi"/>
          <w:sz w:val="24"/>
          <w:szCs w:val="24"/>
        </w:rPr>
        <w:t xml:space="preserve"> Gowa</w:t>
      </w:r>
    </w:p>
    <w:p w:rsidR="005E053C" w:rsidRDefault="005E053C" w:rsidP="005E053C">
      <w:pPr>
        <w:spacing w:after="200"/>
        <w:ind w:left="284" w:firstLine="0"/>
        <w:contextualSpacing/>
        <w:jc w:val="left"/>
        <w:rPr>
          <w:rFonts w:ascii="Times New Roman" w:eastAsia="Times New Roman" w:hAnsi="Times New Roman"/>
          <w:b/>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t xml:space="preserve">: Perempuan </w:t>
      </w:r>
    </w:p>
    <w:p w:rsidR="005E053C" w:rsidRDefault="005E053C" w:rsidP="005E053C">
      <w:pPr>
        <w:spacing w:after="200"/>
        <w:ind w:left="284" w:firstLine="0"/>
        <w:contextualSpacing/>
        <w:jc w:val="left"/>
        <w:rPr>
          <w:rFonts w:ascii="Times New Roman" w:eastAsia="Times New Roman" w:hAnsi="Times New Roman"/>
          <w:b/>
          <w:sz w:val="24"/>
          <w:szCs w:val="24"/>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ED196C">
        <w:rPr>
          <w:rFonts w:asciiTheme="majorBidi" w:hAnsiTheme="majorBidi" w:cstheme="majorBidi"/>
          <w:sz w:val="24"/>
          <w:szCs w:val="24"/>
        </w:rPr>
        <w:t>Sungguminasa</w:t>
      </w:r>
    </w:p>
    <w:p w:rsidR="005E053C" w:rsidRDefault="005E053C" w:rsidP="005E053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Agama</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Islam</w:t>
      </w:r>
    </w:p>
    <w:p w:rsidR="005E053C" w:rsidRDefault="005E053C" w:rsidP="005E053C">
      <w:pPr>
        <w:spacing w:after="200"/>
        <w:ind w:left="357" w:firstLine="0"/>
        <w:contextualSpacing/>
        <w:rPr>
          <w:rFonts w:ascii="Times New Roman" w:hAnsi="Times New Roman"/>
          <w:sz w:val="24"/>
        </w:rPr>
      </w:pPr>
      <w:r>
        <w:rPr>
          <w:rFonts w:asciiTheme="majorBidi" w:hAnsiTheme="majorBidi" w:cstheme="majorBidi"/>
          <w:sz w:val="24"/>
          <w:szCs w:val="24"/>
        </w:rPr>
        <w:t xml:space="preserve">Data kemampuan awal </w:t>
      </w:r>
      <w:r>
        <w:rPr>
          <w:rFonts w:asciiTheme="majorBidi" w:hAnsiTheme="majorBidi" w:cstheme="majorBidi"/>
          <w:sz w:val="24"/>
          <w:szCs w:val="24"/>
        </w:rPr>
        <w:tab/>
        <w:t>:</w:t>
      </w:r>
      <w:r w:rsidR="0010437D">
        <w:rPr>
          <w:rFonts w:asciiTheme="majorBidi" w:hAnsiTheme="majorBidi" w:cstheme="majorBidi"/>
          <w:sz w:val="24"/>
          <w:szCs w:val="24"/>
          <w:lang w:val="id-ID"/>
        </w:rPr>
        <w:t xml:space="preserve"> </w:t>
      </w:r>
      <w:r w:rsidRPr="00901A5D">
        <w:rPr>
          <w:rFonts w:ascii="Times New Roman" w:hAnsi="Times New Roman"/>
          <w:sz w:val="24"/>
          <w:lang w:val="id-ID"/>
        </w:rPr>
        <w:t xml:space="preserve">Subjek </w:t>
      </w:r>
      <w:r w:rsidRPr="00901A5D">
        <w:rPr>
          <w:rFonts w:ascii="Times New Roman" w:hAnsi="Times New Roman"/>
          <w:sz w:val="24"/>
        </w:rPr>
        <w:t>SR</w:t>
      </w:r>
      <w:r w:rsidR="0010437D">
        <w:rPr>
          <w:rFonts w:ascii="Times New Roman" w:hAnsi="Times New Roman"/>
          <w:sz w:val="24"/>
          <w:lang w:val="id-ID"/>
        </w:rPr>
        <w:t xml:space="preserve"> </w:t>
      </w:r>
      <w:r w:rsidRPr="00901A5D">
        <w:rPr>
          <w:rFonts w:ascii="Times New Roman" w:hAnsi="Times New Roman"/>
          <w:sz w:val="24"/>
        </w:rPr>
        <w:t>mengalami kesulitan dalam berhitung</w:t>
      </w:r>
      <w:r w:rsidRPr="00901A5D">
        <w:rPr>
          <w:rFonts w:ascii="Times New Roman" w:hAnsi="Times New Roman"/>
          <w:sz w:val="24"/>
          <w:lang w:val="id-ID"/>
        </w:rPr>
        <w:t xml:space="preserve"> khususnya kemampuan </w:t>
      </w:r>
      <w:r w:rsidR="0010437D">
        <w:rPr>
          <w:rFonts w:ascii="Times New Roman" w:hAnsi="Times New Roman"/>
          <w:sz w:val="24"/>
          <w:lang w:val="id-ID"/>
        </w:rPr>
        <w:t xml:space="preserve"> </w:t>
      </w:r>
      <w:r w:rsidRPr="00901A5D">
        <w:rPr>
          <w:rFonts w:ascii="Times New Roman" w:hAnsi="Times New Roman"/>
          <w:sz w:val="24"/>
        </w:rPr>
        <w:t>dalam pengoperasian pengurangan</w:t>
      </w:r>
      <w:r w:rsidRPr="00901A5D">
        <w:rPr>
          <w:rFonts w:ascii="Times New Roman" w:hAnsi="Times New Roman"/>
          <w:sz w:val="24"/>
          <w:lang w:val="id-ID"/>
        </w:rPr>
        <w:t>.</w:t>
      </w:r>
      <w:r w:rsidRPr="00901A5D">
        <w:rPr>
          <w:rFonts w:ascii="Times New Roman" w:hAnsi="Times New Roman"/>
          <w:sz w:val="24"/>
        </w:rPr>
        <w:t xml:space="preserve"> Karena dari 10 soal yang diberikan pada saat observasi (5 soal penjumlahan dan 5 soal pengurangan), siswa menjawab 5 soal dengan benar yaitu 5 soal penjumlahan dan sisanya ke 5 soal pengurangan siswa menjawab salah.</w:t>
      </w:r>
    </w:p>
    <w:p w:rsidR="005E053C" w:rsidRDefault="005E053C" w:rsidP="005E053C">
      <w:pPr>
        <w:spacing w:after="200"/>
        <w:ind w:left="357" w:firstLine="0"/>
        <w:contextualSpacing/>
        <w:rPr>
          <w:rFonts w:ascii="Times New Roman" w:hAnsi="Times New Roman"/>
          <w:sz w:val="24"/>
        </w:rPr>
      </w:pPr>
    </w:p>
    <w:p w:rsidR="005E053C" w:rsidRDefault="00A516ED" w:rsidP="005E053C">
      <w:pPr>
        <w:spacing w:after="200"/>
        <w:ind w:left="357" w:firstLine="0"/>
        <w:contextualSpacing/>
        <w:rPr>
          <w:rFonts w:asciiTheme="majorBidi" w:hAnsiTheme="majorBidi" w:cstheme="majorBidi"/>
          <w:sz w:val="24"/>
          <w:szCs w:val="24"/>
        </w:rPr>
      </w:pPr>
      <w:r w:rsidRPr="00A516ED">
        <w:rPr>
          <w:rFonts w:ascii="Times New Roman" w:eastAsia="Times New Roman" w:hAnsi="Times New Roman"/>
          <w:b/>
          <w:noProof/>
          <w:sz w:val="24"/>
          <w:szCs w:val="24"/>
        </w:rPr>
        <w:pict>
          <v:rect id="Rectangle 2" o:spid="_x0000_s1067" style="position:absolute;left:0;text-align:left;margin-left:187.5pt;margin-top:20.65pt;width:33.5pt;height:21.6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" fillcolor="white [3201]" strokecolor="white [3212]" strokeweight="2pt">
            <v:path arrowok="t"/>
            <v:textbox>
              <w:txbxContent>
                <w:p w:rsidR="009C64E3" w:rsidRPr="002E5B21" w:rsidRDefault="009C64E3" w:rsidP="003C354F">
                  <w:pPr>
                    <w:ind w:left="0"/>
                    <w:jc w:val="center"/>
                    <w:rPr>
                      <w:lang w:val="id-ID"/>
                    </w:rPr>
                  </w:pPr>
                  <w:r>
                    <w:t>3</w:t>
                  </w:r>
                  <w:r>
                    <w:rPr>
                      <w:lang w:val="id-ID"/>
                    </w:rPr>
                    <w:t>7</w:t>
                  </w:r>
                </w:p>
              </w:txbxContent>
            </v:textbox>
          </v:rect>
        </w:pict>
      </w:r>
    </w:p>
    <w:p w:rsidR="005E053C" w:rsidRPr="001B0727" w:rsidRDefault="005E053C" w:rsidP="001B0727">
      <w:pPr>
        <w:pStyle w:val="ListParagraph"/>
        <w:numPr>
          <w:ilvl w:val="0"/>
          <w:numId w:val="25"/>
        </w:numPr>
        <w:ind w:left="284" w:hanging="284"/>
        <w:rPr>
          <w:rFonts w:ascii="Times New Roman" w:eastAsia="Times New Roman" w:hAnsi="Times New Roman"/>
          <w:b/>
          <w:sz w:val="24"/>
          <w:szCs w:val="24"/>
        </w:rPr>
      </w:pPr>
      <w:r w:rsidRPr="001B0727">
        <w:rPr>
          <w:rFonts w:ascii="Times New Roman" w:eastAsia="Times New Roman" w:hAnsi="Times New Roman"/>
          <w:b/>
          <w:sz w:val="24"/>
          <w:szCs w:val="24"/>
        </w:rPr>
        <w:lastRenderedPageBreak/>
        <w:t>Hasil Penelitian</w:t>
      </w:r>
    </w:p>
    <w:p w:rsidR="005E053C" w:rsidRDefault="0010437D" w:rsidP="005E053C">
      <w:pPr>
        <w:spacing w:after="200"/>
        <w:ind w:left="0" w:firstLine="709"/>
        <w:contextualSpacing/>
        <w:rPr>
          <w:rFonts w:ascii="Times New Roman" w:eastAsia="Times New Roman" w:hAnsi="Times New Roman"/>
          <w:sz w:val="24"/>
          <w:szCs w:val="24"/>
        </w:rPr>
      </w:pPr>
      <w:r>
        <w:rPr>
          <w:rFonts w:ascii="Times New Roman" w:eastAsia="Times New Roman" w:hAnsi="Times New Roman"/>
          <w:sz w:val="24"/>
          <w:szCs w:val="24"/>
        </w:rPr>
        <w:t>Penelitian ini dilakukan dengan</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menggunakan rancangan eksperimen subjek tunggal atau</w:t>
      </w:r>
      <w:r>
        <w:rPr>
          <w:rFonts w:ascii="Times New Roman" w:eastAsia="Times New Roman" w:hAnsi="Times New Roman"/>
          <w:sz w:val="24"/>
          <w:szCs w:val="24"/>
          <w:lang w:val="id-ID"/>
        </w:rPr>
        <w:t xml:space="preserve"> </w:t>
      </w:r>
      <w:r w:rsidR="005E053C" w:rsidRPr="00F51A4F">
        <w:rPr>
          <w:rFonts w:ascii="Times New Roman" w:eastAsia="Times New Roman" w:hAnsi="Times New Roman"/>
          <w:i/>
          <w:sz w:val="24"/>
          <w:szCs w:val="24"/>
        </w:rPr>
        <w:t>Single Subject Research (SSR).</w:t>
      </w:r>
      <w:r w:rsidR="009C64E3">
        <w:rPr>
          <w:rFonts w:ascii="Times New Roman" w:eastAsia="Times New Roman" w:hAnsi="Times New Roman"/>
          <w:i/>
          <w:sz w:val="24"/>
          <w:szCs w:val="24"/>
          <w:lang w:val="id-ID"/>
        </w:rPr>
        <w:t xml:space="preserve"> </w:t>
      </w:r>
      <w:r w:rsidR="005E053C" w:rsidRPr="00F51A4F">
        <w:rPr>
          <w:rFonts w:ascii="Times New Roman" w:eastAsia="Times New Roman" w:hAnsi="Times New Roman"/>
          <w:sz w:val="24"/>
          <w:szCs w:val="24"/>
        </w:rPr>
        <w:t xml:space="preserve">Desain penelitian yang digunakan adalah A – B – A. Data yang telah terkumpul, dianalisis melalui statistik deskriptif, dan ditampilkan dalam grafik. Data yang dianalisis dalam penelitian ini adalah data kemampuan </w:t>
      </w:r>
      <w:r w:rsidR="00A24EC4">
        <w:rPr>
          <w:rFonts w:ascii="Times New Roman" w:eastAsia="Times New Roman" w:hAnsi="Times New Roman"/>
          <w:sz w:val="24"/>
          <w:szCs w:val="24"/>
        </w:rPr>
        <w:t xml:space="preserve">operasi pengurangan </w:t>
      </w:r>
      <w:r w:rsidR="005E053C">
        <w:rPr>
          <w:rFonts w:ascii="Times New Roman" w:eastAsia="Times New Roman" w:hAnsi="Times New Roman"/>
          <w:sz w:val="24"/>
          <w:szCs w:val="24"/>
        </w:rPr>
        <w:t xml:space="preserve">di </w:t>
      </w:r>
      <w:r w:rsidR="005E053C" w:rsidRPr="00F51A4F">
        <w:rPr>
          <w:rFonts w:ascii="Times New Roman" w:eastAsia="Times New Roman" w:hAnsi="Times New Roman"/>
          <w:sz w:val="24"/>
          <w:szCs w:val="24"/>
          <w:lang w:val="id-ID"/>
        </w:rPr>
        <w:t xml:space="preserve">SLB Negeri </w:t>
      </w:r>
      <w:r w:rsidR="00A24EC4">
        <w:rPr>
          <w:rFonts w:ascii="Times New Roman" w:eastAsia="Times New Roman" w:hAnsi="Times New Roman"/>
          <w:sz w:val="24"/>
          <w:szCs w:val="24"/>
        </w:rPr>
        <w:t>Somba Opu Kabupaten Gowa</w:t>
      </w:r>
      <w:r w:rsidR="005E053C" w:rsidRPr="00F51A4F">
        <w:rPr>
          <w:rFonts w:ascii="Times New Roman" w:eastAsia="Times New Roman" w:hAnsi="Times New Roman"/>
          <w:sz w:val="24"/>
          <w:szCs w:val="24"/>
        </w:rPr>
        <w:t xml:space="preserve"> pada</w:t>
      </w:r>
      <w:r w:rsidR="005E053C" w:rsidRPr="00F51A4F">
        <w:rPr>
          <w:rFonts w:ascii="Times New Roman" w:eastAsia="Times New Roman" w:hAnsi="Times New Roman"/>
          <w:i/>
          <w:sz w:val="24"/>
          <w:szCs w:val="24"/>
        </w:rPr>
        <w:t>baseline</w:t>
      </w:r>
      <w:r w:rsidR="005E053C" w:rsidRPr="00F51A4F">
        <w:rPr>
          <w:rFonts w:ascii="Times New Roman" w:eastAsia="Times New Roman" w:hAnsi="Times New Roman"/>
          <w:sz w:val="24"/>
          <w:szCs w:val="24"/>
        </w:rPr>
        <w:t xml:space="preserve"> 1 (A</w:t>
      </w:r>
      <w:r w:rsidR="005E053C" w:rsidRPr="00F51A4F">
        <w:rPr>
          <w:rFonts w:ascii="Times New Roman" w:eastAsia="Times New Roman" w:hAnsi="Times New Roman"/>
          <w:sz w:val="24"/>
          <w:szCs w:val="24"/>
          <w:vertAlign w:val="subscript"/>
        </w:rPr>
        <w:t>1</w:t>
      </w:r>
      <w:r w:rsidR="005E053C" w:rsidRPr="00F51A4F">
        <w:rPr>
          <w:rFonts w:ascii="Times New Roman" w:eastAsia="Times New Roman" w:hAnsi="Times New Roman"/>
          <w:sz w:val="24"/>
          <w:szCs w:val="24"/>
        </w:rPr>
        <w:t xml:space="preserve">), pada saat intervensi (B) dan pada </w:t>
      </w:r>
      <w:r w:rsidR="005E053C" w:rsidRPr="00F51A4F">
        <w:rPr>
          <w:rFonts w:ascii="Times New Roman" w:eastAsia="Times New Roman" w:hAnsi="Times New Roman"/>
          <w:i/>
          <w:sz w:val="24"/>
          <w:szCs w:val="24"/>
        </w:rPr>
        <w:t>baseline</w:t>
      </w:r>
      <w:r w:rsidR="005E053C" w:rsidRPr="00F51A4F">
        <w:rPr>
          <w:rFonts w:ascii="Times New Roman" w:eastAsia="Times New Roman" w:hAnsi="Times New Roman"/>
          <w:sz w:val="24"/>
          <w:szCs w:val="24"/>
        </w:rPr>
        <w:t xml:space="preserve"> 2 (A</w:t>
      </w:r>
      <w:r w:rsidR="005E053C" w:rsidRPr="00F51A4F">
        <w:rPr>
          <w:rFonts w:ascii="Times New Roman" w:eastAsia="Times New Roman" w:hAnsi="Times New Roman"/>
          <w:sz w:val="24"/>
          <w:szCs w:val="24"/>
          <w:vertAlign w:val="subscript"/>
        </w:rPr>
        <w:t>2</w:t>
      </w:r>
      <w:r w:rsidR="005E053C" w:rsidRPr="00F51A4F">
        <w:rPr>
          <w:rFonts w:ascii="Times New Roman" w:eastAsia="Times New Roman" w:hAnsi="Times New Roman"/>
          <w:sz w:val="24"/>
          <w:szCs w:val="24"/>
        </w:rPr>
        <w:t>).</w:t>
      </w:r>
    </w:p>
    <w:p w:rsidR="005E053C" w:rsidRDefault="005E053C" w:rsidP="005E053C">
      <w:pPr>
        <w:spacing w:after="200"/>
        <w:ind w:left="0" w:firstLine="709"/>
        <w:contextualSpacing/>
        <w:rPr>
          <w:rFonts w:ascii="Times New Roman" w:eastAsia="Times New Roman" w:hAnsi="Times New Roman"/>
          <w:b/>
          <w:sz w:val="24"/>
          <w:szCs w:val="24"/>
        </w:rPr>
      </w:pPr>
      <w:r w:rsidRPr="00F51A4F">
        <w:rPr>
          <w:rFonts w:ascii="Times New Roman" w:eastAsia="Times New Roman" w:hAnsi="Times New Roman"/>
          <w:sz w:val="24"/>
          <w:szCs w:val="24"/>
        </w:rPr>
        <w:t xml:space="preserve">Sesuai dengan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xml:space="preserve"> pada penelitian ini, yaitu </w:t>
      </w:r>
      <w:r w:rsidR="00A24EC4">
        <w:rPr>
          <w:rFonts w:ascii="Times New Roman" w:eastAsia="Times New Roman" w:hAnsi="Times New Roman"/>
          <w:sz w:val="24"/>
          <w:szCs w:val="24"/>
        </w:rPr>
        <w:t xml:space="preserve">penggunaan kartu bilangan </w:t>
      </w:r>
      <w:r w:rsidRPr="00F51A4F">
        <w:rPr>
          <w:rFonts w:ascii="Times New Roman" w:eastAsia="Times New Roman" w:hAnsi="Times New Roman"/>
          <w:sz w:val="24"/>
          <w:szCs w:val="24"/>
        </w:rPr>
        <w:t xml:space="preserve">dalam </w:t>
      </w:r>
      <w:r w:rsidR="0010437D">
        <w:rPr>
          <w:rFonts w:ascii="Times New Roman" w:eastAsia="Times New Roman" w:hAnsi="Times New Roman"/>
          <w:sz w:val="24"/>
          <w:szCs w:val="24"/>
          <w:lang w:val="id-ID"/>
        </w:rPr>
        <w:t xml:space="preserve">meningkatkan </w:t>
      </w:r>
      <w:r w:rsidRPr="00F51A4F">
        <w:rPr>
          <w:rFonts w:ascii="Times New Roman" w:eastAsia="Times New Roman" w:hAnsi="Times New Roman"/>
          <w:sz w:val="24"/>
          <w:szCs w:val="24"/>
        </w:rPr>
        <w:t xml:space="preserve">kemampuan </w:t>
      </w:r>
      <w:r w:rsidR="00A24EC4">
        <w:rPr>
          <w:rFonts w:ascii="Times New Roman" w:eastAsia="Times New Roman" w:hAnsi="Times New Roman"/>
          <w:sz w:val="24"/>
          <w:szCs w:val="24"/>
        </w:rPr>
        <w:t>operasi pengurangan</w:t>
      </w:r>
      <w:r w:rsidRPr="00F51A4F">
        <w:rPr>
          <w:rFonts w:ascii="Times New Roman" w:eastAsia="Times New Roman" w:hAnsi="Times New Roman"/>
          <w:sz w:val="24"/>
          <w:szCs w:val="24"/>
        </w:rPr>
        <w:t xml:space="preserve">. Subjek penelitian adalah </w:t>
      </w:r>
      <w:r w:rsidR="00A24EC4">
        <w:rPr>
          <w:rFonts w:ascii="Times New Roman" w:eastAsia="Times New Roman" w:hAnsi="Times New Roman"/>
          <w:sz w:val="24"/>
          <w:szCs w:val="24"/>
        </w:rPr>
        <w:t>siswa tunagrahita ringan</w:t>
      </w:r>
      <w:r>
        <w:rPr>
          <w:rFonts w:ascii="Times New Roman" w:eastAsia="Times New Roman" w:hAnsi="Times New Roman"/>
          <w:sz w:val="24"/>
          <w:szCs w:val="24"/>
        </w:rPr>
        <w:t xml:space="preserve"> di </w:t>
      </w:r>
      <w:r w:rsidRPr="00F51A4F">
        <w:rPr>
          <w:rFonts w:ascii="Times New Roman" w:eastAsia="Times New Roman" w:hAnsi="Times New Roman"/>
          <w:sz w:val="24"/>
          <w:szCs w:val="24"/>
          <w:lang w:val="id-ID"/>
        </w:rPr>
        <w:t xml:space="preserve">SLB Negeri </w:t>
      </w:r>
      <w:r w:rsidR="00A24EC4">
        <w:rPr>
          <w:rFonts w:ascii="Times New Roman" w:eastAsia="Times New Roman" w:hAnsi="Times New Roman"/>
          <w:sz w:val="24"/>
          <w:szCs w:val="24"/>
        </w:rPr>
        <w:t xml:space="preserve">Somba Opu Kabupaten Gowa </w:t>
      </w:r>
      <w:r w:rsidRPr="00F51A4F">
        <w:rPr>
          <w:rFonts w:ascii="Times New Roman" w:eastAsia="Times New Roman" w:hAnsi="Times New Roman"/>
          <w:sz w:val="24"/>
          <w:szCs w:val="24"/>
        </w:rPr>
        <w:t>yang berj</w:t>
      </w:r>
      <w:r>
        <w:rPr>
          <w:rFonts w:ascii="Times New Roman" w:eastAsia="Times New Roman" w:hAnsi="Times New Roman"/>
          <w:sz w:val="24"/>
          <w:szCs w:val="24"/>
        </w:rPr>
        <w:t>u</w:t>
      </w:r>
      <w:r w:rsidR="00A24EC4">
        <w:rPr>
          <w:rFonts w:ascii="Times New Roman" w:eastAsia="Times New Roman" w:hAnsi="Times New Roman"/>
          <w:sz w:val="24"/>
          <w:szCs w:val="24"/>
        </w:rPr>
        <w:t>mlah satu orang dengan insial SR</w:t>
      </w:r>
      <w:r w:rsidRPr="00F51A4F">
        <w:rPr>
          <w:rFonts w:ascii="Times New Roman" w:eastAsia="Times New Roman" w:hAnsi="Times New Roman"/>
          <w:sz w:val="24"/>
          <w:szCs w:val="24"/>
        </w:rPr>
        <w:t>.</w:t>
      </w:r>
    </w:p>
    <w:p w:rsidR="005E053C" w:rsidRPr="00F51A4F" w:rsidRDefault="005E053C" w:rsidP="005E053C">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Langkah–langkah untuk menganalisis data adalah sebagai berikut:</w:t>
      </w:r>
    </w:p>
    <w:p w:rsidR="005E053C" w:rsidRPr="00F51A4F" w:rsidRDefault="005E053C" w:rsidP="005E053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skor dan nilai hasil pengukuran pada fase </w:t>
      </w:r>
      <w:r w:rsidRPr="00F51A4F">
        <w:rPr>
          <w:rFonts w:ascii="Times New Roman" w:eastAsia="Times New Roman" w:hAnsi="Times New Roman"/>
          <w:i/>
          <w:sz w:val="24"/>
          <w:szCs w:val="24"/>
        </w:rPr>
        <w:t>baseline</w:t>
      </w:r>
    </w:p>
    <w:p w:rsidR="005E053C" w:rsidRPr="00F51A4F" w:rsidRDefault="005E053C" w:rsidP="005E053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Menghitung skor dan nilai hasil pengukuran pada fase intervensi</w:t>
      </w:r>
    </w:p>
    <w:p w:rsidR="005E053C" w:rsidRDefault="005E053C" w:rsidP="005E053C">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Membuat tabel data hasil penelitian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dan intervensi</w:t>
      </w:r>
    </w:p>
    <w:p w:rsidR="005E053C" w:rsidRDefault="005E053C" w:rsidP="005E053C">
      <w:pPr>
        <w:numPr>
          <w:ilvl w:val="0"/>
          <w:numId w:val="5"/>
        </w:numPr>
        <w:spacing w:after="200"/>
        <w:ind w:left="284" w:hanging="284"/>
        <w:rPr>
          <w:rFonts w:ascii="Times New Roman" w:eastAsia="Times New Roman" w:hAnsi="Times New Roman"/>
          <w:sz w:val="24"/>
          <w:szCs w:val="24"/>
        </w:rPr>
      </w:pPr>
      <w:r w:rsidRPr="000C4DC9">
        <w:rPr>
          <w:rFonts w:ascii="Times New Roman" w:hAnsi="Times New Roman"/>
          <w:sz w:val="24"/>
          <w:szCs w:val="24"/>
        </w:rPr>
        <w:t>Membuat analisis data dalam kondisi dan analisis data antar kondisi untuk mengetahui efek atau pengaruh intervensi terhadap perilaku sasaran yang ingin diubah.</w:t>
      </w:r>
    </w:p>
    <w:p w:rsidR="005E053C" w:rsidRDefault="005E053C" w:rsidP="005E053C">
      <w:pPr>
        <w:spacing w:after="200"/>
        <w:ind w:left="0" w:firstLine="709"/>
        <w:rPr>
          <w:rFonts w:ascii="Times New Roman" w:hAnsi="Times New Roman"/>
          <w:sz w:val="24"/>
          <w:szCs w:val="24"/>
        </w:rPr>
      </w:pPr>
      <w:r w:rsidRPr="000C4DC9">
        <w:rPr>
          <w:rFonts w:ascii="Times New Roman" w:hAnsi="Times New Roman"/>
          <w:sz w:val="24"/>
          <w:szCs w:val="24"/>
        </w:rPr>
        <w:t xml:space="preserve">Pengumpulan data pada saat </w:t>
      </w:r>
      <w:r w:rsidRPr="000C4DC9">
        <w:rPr>
          <w:rFonts w:ascii="Times New Roman" w:hAnsi="Times New Roman"/>
          <w:i/>
          <w:iCs/>
          <w:sz w:val="24"/>
          <w:szCs w:val="24"/>
        </w:rPr>
        <w:t xml:space="preserve">baseline </w:t>
      </w:r>
      <w:r w:rsidRPr="000C4DC9">
        <w:rPr>
          <w:rFonts w:ascii="Times New Roman" w:hAnsi="Times New Roman"/>
          <w:sz w:val="24"/>
          <w:szCs w:val="24"/>
        </w:rPr>
        <w:t>1 (A</w:t>
      </w:r>
      <w:r w:rsidRPr="000C4DC9">
        <w:rPr>
          <w:rFonts w:ascii="Times New Roman" w:hAnsi="Times New Roman"/>
          <w:sz w:val="24"/>
          <w:szCs w:val="24"/>
          <w:vertAlign w:val="subscript"/>
        </w:rPr>
        <w:t>1</w:t>
      </w:r>
      <w:r w:rsidRPr="000C4DC9">
        <w:rPr>
          <w:rFonts w:ascii="Times New Roman" w:hAnsi="Times New Roman"/>
          <w:sz w:val="24"/>
          <w:szCs w:val="24"/>
        </w:rPr>
        <w:t xml:space="preserve">) dilaksanakan selama empat sesi, fase intervensi (B) dilaksanakan selama </w:t>
      </w:r>
      <w:r w:rsidRPr="000C4DC9">
        <w:rPr>
          <w:rFonts w:ascii="Times New Roman" w:hAnsi="Times New Roman"/>
          <w:sz w:val="24"/>
          <w:szCs w:val="24"/>
          <w:lang w:val="id-ID"/>
        </w:rPr>
        <w:t>delapan</w:t>
      </w:r>
      <w:r w:rsidRPr="000C4DC9">
        <w:rPr>
          <w:rFonts w:ascii="Times New Roman" w:hAnsi="Times New Roman"/>
          <w:sz w:val="24"/>
          <w:szCs w:val="24"/>
        </w:rPr>
        <w:t xml:space="preserve"> sesi dan </w:t>
      </w:r>
      <w:r w:rsidR="0010437D">
        <w:rPr>
          <w:rFonts w:ascii="Times New Roman" w:hAnsi="Times New Roman"/>
          <w:i/>
          <w:sz w:val="24"/>
          <w:szCs w:val="24"/>
        </w:rPr>
        <w:t>baseline</w:t>
      </w:r>
      <w:r w:rsidR="0010437D">
        <w:rPr>
          <w:rFonts w:ascii="Times New Roman" w:hAnsi="Times New Roman"/>
          <w:i/>
          <w:sz w:val="24"/>
          <w:szCs w:val="24"/>
          <w:lang w:val="id-ID"/>
        </w:rPr>
        <w:t xml:space="preserve"> </w:t>
      </w:r>
      <w:r w:rsidRPr="000C4DC9">
        <w:rPr>
          <w:rFonts w:ascii="Times New Roman" w:hAnsi="Times New Roman"/>
          <w:sz w:val="24"/>
          <w:szCs w:val="24"/>
        </w:rPr>
        <w:t>2 (A</w:t>
      </w:r>
      <w:r w:rsidRPr="0010437D">
        <w:rPr>
          <w:rFonts w:ascii="Times New Roman" w:hAnsi="Times New Roman"/>
          <w:sz w:val="24"/>
          <w:szCs w:val="24"/>
          <w:vertAlign w:val="subscript"/>
        </w:rPr>
        <w:t>2</w:t>
      </w:r>
      <w:r w:rsidRPr="000C4DC9">
        <w:rPr>
          <w:rFonts w:ascii="Times New Roman" w:hAnsi="Times New Roman"/>
          <w:sz w:val="24"/>
          <w:szCs w:val="24"/>
        </w:rPr>
        <w:t>) dilaksanakan selama empat sesi.</w:t>
      </w:r>
    </w:p>
    <w:p w:rsidR="005E053C" w:rsidRPr="000C4DC9" w:rsidRDefault="005E053C" w:rsidP="005E053C">
      <w:pPr>
        <w:spacing w:after="200"/>
        <w:ind w:left="0" w:firstLine="0"/>
        <w:rPr>
          <w:rFonts w:ascii="Times New Roman" w:eastAsia="Times New Roman" w:hAnsi="Times New Roman"/>
          <w:b/>
          <w:sz w:val="24"/>
          <w:szCs w:val="24"/>
        </w:rPr>
      </w:pPr>
      <w:r w:rsidRPr="00F51A4F">
        <w:rPr>
          <w:rFonts w:ascii="Times New Roman" w:eastAsia="Times New Roman" w:hAnsi="Times New Roman"/>
          <w:b/>
          <w:sz w:val="24"/>
          <w:szCs w:val="24"/>
        </w:rPr>
        <w:lastRenderedPageBreak/>
        <w:t>Tabel 4.1 Data Skor Kemampuan</w:t>
      </w:r>
      <w:r w:rsidR="003C7B7A">
        <w:rPr>
          <w:rFonts w:ascii="Times New Roman" w:eastAsia="Times New Roman" w:hAnsi="Times New Roman"/>
          <w:b/>
          <w:sz w:val="24"/>
          <w:szCs w:val="24"/>
          <w:lang w:val="id-ID"/>
        </w:rPr>
        <w:t xml:space="preserve"> </w:t>
      </w:r>
      <w:r w:rsidR="007B64AE">
        <w:rPr>
          <w:rFonts w:ascii="Times New Roman" w:eastAsia="Times New Roman" w:hAnsi="Times New Roman"/>
          <w:b/>
          <w:sz w:val="24"/>
          <w:szCs w:val="24"/>
        </w:rPr>
        <w:t>Operasi Pengurangan</w:t>
      </w:r>
    </w:p>
    <w:tbl>
      <w:tblPr>
        <w:tblW w:w="8703" w:type="dxa"/>
        <w:tblBorders>
          <w:top w:val="single" w:sz="8" w:space="0" w:color="auto"/>
          <w:bottom w:val="single" w:sz="8" w:space="0" w:color="auto"/>
          <w:insideH w:val="single" w:sz="8" w:space="0" w:color="auto"/>
        </w:tblBorders>
        <w:tblLayout w:type="fixed"/>
        <w:tblLook w:val="04A0"/>
      </w:tblPr>
      <w:tblGrid>
        <w:gridCol w:w="1543"/>
        <w:gridCol w:w="432"/>
        <w:gridCol w:w="432"/>
        <w:gridCol w:w="432"/>
        <w:gridCol w:w="520"/>
        <w:gridCol w:w="432"/>
        <w:gridCol w:w="432"/>
        <w:gridCol w:w="432"/>
        <w:gridCol w:w="432"/>
        <w:gridCol w:w="432"/>
        <w:gridCol w:w="432"/>
        <w:gridCol w:w="432"/>
        <w:gridCol w:w="458"/>
        <w:gridCol w:w="432"/>
        <w:gridCol w:w="432"/>
        <w:gridCol w:w="432"/>
        <w:gridCol w:w="566"/>
      </w:tblGrid>
      <w:tr w:rsidR="005E053C" w:rsidRPr="00F51A4F" w:rsidTr="005E053C">
        <w:trPr>
          <w:trHeight w:val="340"/>
        </w:trPr>
        <w:tc>
          <w:tcPr>
            <w:tcW w:w="1543" w:type="dxa"/>
            <w:vMerge w:val="restart"/>
            <w:shd w:val="clear" w:color="auto" w:fill="B8CCE4" w:themeFill="accent1" w:themeFillTint="66"/>
            <w:vAlign w:val="center"/>
            <w:hideMark/>
          </w:tcPr>
          <w:p w:rsidR="005E053C" w:rsidRPr="00F51A4F" w:rsidRDefault="005E053C" w:rsidP="005E053C">
            <w:pPr>
              <w:spacing w:line="240" w:lineRule="auto"/>
              <w:ind w:left="-108" w:right="-108" w:firstLine="0"/>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1816" w:type="dxa"/>
            <w:gridSpan w:val="4"/>
            <w:shd w:val="clear" w:color="auto" w:fill="B8CCE4" w:themeFill="accent1" w:themeFillTint="66"/>
            <w:vAlign w:val="center"/>
            <w:hideMark/>
          </w:tcPr>
          <w:p w:rsidR="005E053C" w:rsidRPr="00F51A4F" w:rsidRDefault="005E053C" w:rsidP="005E053C">
            <w:pPr>
              <w:spacing w:line="240" w:lineRule="auto"/>
              <w:ind w:left="0" w:firstLine="0"/>
              <w:jc w:val="center"/>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3482" w:type="dxa"/>
            <w:gridSpan w:val="8"/>
            <w:shd w:val="clear" w:color="auto" w:fill="B8CCE4" w:themeFill="accent1" w:themeFillTint="66"/>
            <w:vAlign w:val="center"/>
            <w:hideMark/>
          </w:tcPr>
          <w:p w:rsidR="005E053C" w:rsidRPr="00F51A4F" w:rsidRDefault="005E053C" w:rsidP="005E053C">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1862" w:type="dxa"/>
            <w:gridSpan w:val="4"/>
            <w:shd w:val="clear" w:color="auto" w:fill="B8CCE4" w:themeFill="accent1" w:themeFillTint="66"/>
            <w:vAlign w:val="center"/>
            <w:hideMark/>
          </w:tcPr>
          <w:p w:rsidR="005E053C" w:rsidRPr="00F51A4F" w:rsidRDefault="005E053C" w:rsidP="005E053C">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5E053C" w:rsidRPr="00F51A4F" w:rsidTr="005E053C">
        <w:trPr>
          <w:trHeight w:val="385"/>
        </w:trPr>
        <w:tc>
          <w:tcPr>
            <w:tcW w:w="1543" w:type="dxa"/>
            <w:vMerge/>
            <w:shd w:val="clear" w:color="auto" w:fill="B8CCE4" w:themeFill="accent1" w:themeFillTint="66"/>
            <w:vAlign w:val="center"/>
            <w:hideMark/>
          </w:tcPr>
          <w:p w:rsidR="005E053C" w:rsidRPr="00F51A4F" w:rsidRDefault="005E053C" w:rsidP="005E053C">
            <w:pPr>
              <w:spacing w:line="240" w:lineRule="auto"/>
              <w:ind w:left="0" w:firstLine="0"/>
              <w:jc w:val="left"/>
              <w:rPr>
                <w:rFonts w:ascii="Times New Roman" w:eastAsia="Times New Roman" w:hAnsi="Times New Roman"/>
                <w:sz w:val="24"/>
                <w:szCs w:val="24"/>
              </w:rPr>
            </w:pP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520"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32" w:type="dxa"/>
            <w:shd w:val="clear" w:color="auto" w:fill="B8CCE4" w:themeFill="accent1" w:themeFillTint="66"/>
            <w:vAlign w:val="center"/>
            <w:hideMark/>
          </w:tcPr>
          <w:p w:rsidR="005E053C" w:rsidRPr="00F51A4F" w:rsidRDefault="0010437D" w:rsidP="005E053C">
            <w:pPr>
              <w:spacing w:line="240" w:lineRule="auto"/>
              <w:ind w:left="0" w:right="-118" w:firstLine="0"/>
              <w:jc w:val="center"/>
              <w:rPr>
                <w:rFonts w:ascii="Times New Roman" w:eastAsia="Times New Roman" w:hAnsi="Times New Roman"/>
                <w:b/>
                <w:sz w:val="24"/>
                <w:szCs w:val="24"/>
              </w:rPr>
            </w:pPr>
            <w:r>
              <w:rPr>
                <w:rFonts w:ascii="Times New Roman" w:eastAsia="Times New Roman" w:hAnsi="Times New Roman"/>
                <w:b/>
                <w:sz w:val="24"/>
                <w:szCs w:val="24"/>
                <w:lang w:val="id-ID"/>
              </w:rPr>
              <w:t xml:space="preserve"> </w:t>
            </w:r>
            <w:r w:rsidR="005E053C" w:rsidRPr="00F51A4F">
              <w:rPr>
                <w:rFonts w:ascii="Times New Roman" w:eastAsia="Times New Roman" w:hAnsi="Times New Roman"/>
                <w:b/>
                <w:sz w:val="24"/>
                <w:szCs w:val="24"/>
              </w:rPr>
              <w:t>5</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432" w:type="dxa"/>
            <w:shd w:val="clear" w:color="auto" w:fill="B8CCE4" w:themeFill="accent1" w:themeFillTint="66"/>
            <w:vAlign w:val="center"/>
          </w:tcPr>
          <w:p w:rsidR="005E053C" w:rsidRPr="00F51A4F" w:rsidRDefault="005E053C" w:rsidP="005E053C">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10</w:t>
            </w:r>
          </w:p>
        </w:tc>
        <w:tc>
          <w:tcPr>
            <w:tcW w:w="432" w:type="dxa"/>
            <w:shd w:val="clear" w:color="auto" w:fill="B8CCE4" w:themeFill="accent1" w:themeFillTint="66"/>
            <w:vAlign w:val="center"/>
          </w:tcPr>
          <w:p w:rsidR="005E053C" w:rsidRPr="00F51A4F" w:rsidRDefault="005E053C" w:rsidP="005E053C">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11</w:t>
            </w:r>
          </w:p>
        </w:tc>
        <w:tc>
          <w:tcPr>
            <w:tcW w:w="458" w:type="dxa"/>
            <w:shd w:val="clear" w:color="auto" w:fill="B8CCE4" w:themeFill="accent1" w:themeFillTint="66"/>
            <w:vAlign w:val="center"/>
          </w:tcPr>
          <w:p w:rsidR="005E053C" w:rsidRPr="00F51A4F" w:rsidRDefault="005E053C" w:rsidP="005E053C">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12</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432" w:type="dxa"/>
            <w:shd w:val="clear" w:color="auto" w:fill="B8CCE4" w:themeFill="accent1" w:themeFillTint="66"/>
            <w:vAlign w:val="center"/>
            <w:hideMark/>
          </w:tcPr>
          <w:p w:rsidR="005E053C" w:rsidRPr="00F51A4F" w:rsidRDefault="005E053C" w:rsidP="005E053C">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566" w:type="dxa"/>
            <w:shd w:val="clear" w:color="auto" w:fill="B8CCE4" w:themeFill="accent1" w:themeFillTint="66"/>
            <w:vAlign w:val="center"/>
            <w:hideMark/>
          </w:tcPr>
          <w:p w:rsidR="005E053C" w:rsidRPr="00F51A4F" w:rsidRDefault="005E053C" w:rsidP="005E053C">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5E053C" w:rsidRPr="00F51A4F" w:rsidTr="005E053C">
        <w:trPr>
          <w:trHeight w:val="1285"/>
        </w:trPr>
        <w:tc>
          <w:tcPr>
            <w:tcW w:w="1543" w:type="dxa"/>
            <w:vAlign w:val="center"/>
            <w:hideMark/>
          </w:tcPr>
          <w:p w:rsidR="005E053C" w:rsidRPr="0082027E" w:rsidRDefault="005E053C" w:rsidP="005E053C">
            <w:pPr>
              <w:spacing w:line="240" w:lineRule="auto"/>
              <w:ind w:left="34" w:firstLine="0"/>
              <w:jc w:val="left"/>
              <w:rPr>
                <w:rFonts w:ascii="Times New Roman" w:eastAsia="Times New Roman" w:hAnsi="Times New Roman"/>
                <w:b/>
                <w:sz w:val="24"/>
                <w:szCs w:val="24"/>
              </w:rPr>
            </w:pPr>
            <w:r w:rsidRPr="00F51A4F">
              <w:rPr>
                <w:rFonts w:ascii="Times New Roman" w:eastAsia="Times New Roman" w:hAnsi="Times New Roman"/>
                <w:sz w:val="24"/>
                <w:szCs w:val="24"/>
              </w:rPr>
              <w:t xml:space="preserve">Kemampuan </w:t>
            </w:r>
            <w:r w:rsidR="0082027E">
              <w:rPr>
                <w:rFonts w:ascii="Times New Roman" w:eastAsia="Times New Roman" w:hAnsi="Times New Roman"/>
                <w:sz w:val="24"/>
                <w:szCs w:val="24"/>
              </w:rPr>
              <w:t xml:space="preserve">operasi pengurangan </w:t>
            </w:r>
          </w:p>
        </w:tc>
        <w:tc>
          <w:tcPr>
            <w:tcW w:w="432" w:type="dxa"/>
            <w:vAlign w:val="center"/>
            <w:hideMark/>
          </w:tcPr>
          <w:p w:rsidR="005E053C" w:rsidRPr="00315BDF"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32" w:type="dxa"/>
            <w:vAlign w:val="center"/>
            <w:hideMark/>
          </w:tcPr>
          <w:p w:rsidR="005E053C" w:rsidRPr="00F51A4F"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32" w:type="dxa"/>
            <w:vAlign w:val="center"/>
            <w:hideMark/>
          </w:tcPr>
          <w:p w:rsidR="005E053C" w:rsidRPr="00F51A4F"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20" w:type="dxa"/>
            <w:vAlign w:val="center"/>
            <w:hideMark/>
          </w:tcPr>
          <w:p w:rsidR="005E053C" w:rsidRPr="00F51A4F"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32" w:type="dxa"/>
            <w:vAlign w:val="center"/>
            <w:hideMark/>
          </w:tcPr>
          <w:p w:rsidR="005E053C" w:rsidRPr="00237C33" w:rsidRDefault="0010437D" w:rsidP="007B64AE">
            <w:pPr>
              <w:spacing w:line="240" w:lineRule="auto"/>
              <w:ind w:left="0" w:right="-118" w:firstLine="0"/>
              <w:rPr>
                <w:rFonts w:ascii="Times New Roman" w:eastAsia="Times New Roman" w:hAnsi="Times New Roman"/>
                <w:sz w:val="24"/>
                <w:szCs w:val="24"/>
              </w:rPr>
            </w:pPr>
            <w:r>
              <w:rPr>
                <w:rFonts w:ascii="Times New Roman" w:eastAsia="Times New Roman" w:hAnsi="Times New Roman"/>
                <w:sz w:val="24"/>
                <w:szCs w:val="24"/>
                <w:lang w:val="id-ID"/>
              </w:rPr>
              <w:t xml:space="preserve">  </w:t>
            </w:r>
            <w:r w:rsidR="007B64AE">
              <w:rPr>
                <w:rFonts w:ascii="Times New Roman" w:eastAsia="Times New Roman" w:hAnsi="Times New Roman"/>
                <w:sz w:val="24"/>
                <w:szCs w:val="24"/>
              </w:rPr>
              <w:t>8</w:t>
            </w:r>
          </w:p>
        </w:tc>
        <w:tc>
          <w:tcPr>
            <w:tcW w:w="432" w:type="dxa"/>
            <w:vAlign w:val="center"/>
            <w:hideMark/>
          </w:tcPr>
          <w:p w:rsidR="005E053C" w:rsidRPr="00237C33" w:rsidRDefault="007B64A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32" w:type="dxa"/>
            <w:vAlign w:val="center"/>
            <w:hideMark/>
          </w:tcPr>
          <w:p w:rsidR="005E053C" w:rsidRPr="00237C33" w:rsidRDefault="007B64A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32" w:type="dxa"/>
            <w:vAlign w:val="center"/>
            <w:hideMark/>
          </w:tcPr>
          <w:p w:rsidR="005E053C" w:rsidRPr="00237C33" w:rsidRDefault="007B64A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32" w:type="dxa"/>
            <w:vAlign w:val="center"/>
            <w:hideMark/>
          </w:tcPr>
          <w:p w:rsidR="005E053C" w:rsidRPr="00237C33"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32" w:type="dxa"/>
            <w:vAlign w:val="center"/>
          </w:tcPr>
          <w:p w:rsidR="005E053C" w:rsidRPr="00237C33"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32" w:type="dxa"/>
            <w:vAlign w:val="center"/>
          </w:tcPr>
          <w:p w:rsidR="005E053C" w:rsidRPr="00237C33"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58" w:type="dxa"/>
            <w:vAlign w:val="center"/>
          </w:tcPr>
          <w:p w:rsidR="005E053C" w:rsidRPr="00237C33" w:rsidRDefault="0082027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32" w:type="dxa"/>
            <w:vAlign w:val="center"/>
            <w:hideMark/>
          </w:tcPr>
          <w:p w:rsidR="005E053C" w:rsidRPr="00237C33" w:rsidRDefault="00B85B5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32" w:type="dxa"/>
            <w:vAlign w:val="center"/>
            <w:hideMark/>
          </w:tcPr>
          <w:p w:rsidR="005E053C" w:rsidRPr="00237C33" w:rsidRDefault="00B85B5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32" w:type="dxa"/>
            <w:vAlign w:val="center"/>
            <w:hideMark/>
          </w:tcPr>
          <w:p w:rsidR="005E053C" w:rsidRPr="00237C33" w:rsidRDefault="00B85B5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6" w:type="dxa"/>
            <w:vAlign w:val="center"/>
            <w:hideMark/>
          </w:tcPr>
          <w:p w:rsidR="005E053C" w:rsidRPr="00237C33" w:rsidRDefault="00B85B5E" w:rsidP="0082027E">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14</w:t>
            </w:r>
          </w:p>
        </w:tc>
      </w:tr>
      <w:tr w:rsidR="005E053C" w:rsidRPr="00F51A4F" w:rsidTr="005E053C">
        <w:trPr>
          <w:trHeight w:val="499"/>
        </w:trPr>
        <w:tc>
          <w:tcPr>
            <w:tcW w:w="1543" w:type="dxa"/>
            <w:shd w:val="clear" w:color="auto" w:fill="B8CCE4" w:themeFill="accent1" w:themeFillTint="66"/>
            <w:vAlign w:val="center"/>
            <w:hideMark/>
          </w:tcPr>
          <w:p w:rsidR="005E053C" w:rsidRPr="00F51A4F" w:rsidRDefault="005E053C" w:rsidP="005E053C">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7160" w:type="dxa"/>
            <w:gridSpan w:val="16"/>
            <w:shd w:val="clear" w:color="auto" w:fill="B8CCE4" w:themeFill="accent1" w:themeFillTint="66"/>
            <w:vAlign w:val="center"/>
          </w:tcPr>
          <w:p w:rsidR="005E053C" w:rsidRPr="000C4DC9" w:rsidRDefault="0082027E" w:rsidP="005E053C">
            <w:pPr>
              <w:spacing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15</w:t>
            </w:r>
          </w:p>
        </w:tc>
      </w:tr>
    </w:tbl>
    <w:p w:rsidR="0010437D" w:rsidRDefault="0010437D" w:rsidP="005E053C">
      <w:pPr>
        <w:spacing w:after="200"/>
        <w:ind w:left="0" w:firstLine="709"/>
        <w:rPr>
          <w:rFonts w:ascii="Times New Roman" w:eastAsia="Times New Roman" w:hAnsi="Times New Roman"/>
          <w:sz w:val="24"/>
          <w:szCs w:val="24"/>
          <w:lang w:val="id-ID"/>
        </w:rPr>
      </w:pPr>
    </w:p>
    <w:p w:rsidR="005E053C" w:rsidRDefault="005E053C" w:rsidP="005E053C">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Berdasarkan table 4.1 di atas maka diperol</w:t>
      </w:r>
      <w:r>
        <w:rPr>
          <w:rFonts w:ascii="Times New Roman" w:eastAsia="Times New Roman" w:hAnsi="Times New Roman"/>
          <w:sz w:val="24"/>
          <w:szCs w:val="24"/>
        </w:rPr>
        <w:t xml:space="preserve">eh data skor mengenai kemampuan </w:t>
      </w:r>
      <w:r w:rsidR="00826715">
        <w:rPr>
          <w:rFonts w:ascii="Times New Roman" w:eastAsia="Times New Roman" w:hAnsi="Times New Roman"/>
          <w:sz w:val="24"/>
          <w:szCs w:val="24"/>
        </w:rPr>
        <w:t>operasi pengurangan siswa tunagrahita ringan</w:t>
      </w:r>
      <w:r>
        <w:rPr>
          <w:rFonts w:ascii="Times New Roman" w:eastAsia="Times New Roman" w:hAnsi="Times New Roman"/>
          <w:sz w:val="24"/>
          <w:szCs w:val="24"/>
        </w:rPr>
        <w:t xml:space="preserve"> kelas </w:t>
      </w:r>
      <w:r w:rsidR="00826715">
        <w:rPr>
          <w:rFonts w:ascii="Times New Roman" w:eastAsia="Times New Roman" w:hAnsi="Times New Roman"/>
          <w:sz w:val="24"/>
          <w:szCs w:val="24"/>
        </w:rPr>
        <w:t>V</w:t>
      </w:r>
      <w:r>
        <w:rPr>
          <w:rFonts w:ascii="Times New Roman" w:eastAsia="Times New Roman" w:hAnsi="Times New Roman"/>
          <w:sz w:val="24"/>
          <w:szCs w:val="24"/>
        </w:rPr>
        <w:t xml:space="preserve">I di </w:t>
      </w:r>
      <w:r w:rsidRPr="00F51A4F">
        <w:rPr>
          <w:rFonts w:ascii="Times New Roman" w:eastAsia="Times New Roman" w:hAnsi="Times New Roman"/>
          <w:sz w:val="24"/>
          <w:szCs w:val="24"/>
          <w:lang w:val="id-ID"/>
        </w:rPr>
        <w:t xml:space="preserve"> SLB Negeri </w:t>
      </w:r>
      <w:r w:rsidR="00826715">
        <w:rPr>
          <w:rFonts w:ascii="Times New Roman" w:eastAsia="Times New Roman" w:hAnsi="Times New Roman"/>
          <w:sz w:val="24"/>
          <w:szCs w:val="24"/>
        </w:rPr>
        <w:t>Somba Opu Kabupaten Gowa</w:t>
      </w:r>
      <w:r w:rsidRPr="00F51A4F">
        <w:rPr>
          <w:rFonts w:ascii="Times New Roman" w:eastAsia="Times New Roman" w:hAnsi="Times New Roman"/>
          <w:sz w:val="24"/>
          <w:szCs w:val="24"/>
        </w:rPr>
        <w:t>. Selanjutnya skor yang diperoleh dikonversi kenilai dengan menggunakan</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rumus </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yang</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telah ditetapkan pada BAB III.</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Untuk lebih jelas</w:t>
      </w:r>
      <w:r>
        <w:rPr>
          <w:rFonts w:ascii="Times New Roman" w:eastAsia="Times New Roman" w:hAnsi="Times New Roman"/>
          <w:sz w:val="24"/>
          <w:szCs w:val="24"/>
        </w:rPr>
        <w:t>nya dapat diperhatikan pada tab</w:t>
      </w:r>
      <w:r w:rsidRPr="00F51A4F">
        <w:rPr>
          <w:rFonts w:ascii="Times New Roman" w:eastAsia="Times New Roman" w:hAnsi="Times New Roman"/>
          <w:sz w:val="24"/>
          <w:szCs w:val="24"/>
        </w:rPr>
        <w:t>e</w:t>
      </w:r>
      <w:r>
        <w:rPr>
          <w:rFonts w:ascii="Times New Roman" w:eastAsia="Times New Roman" w:hAnsi="Times New Roman"/>
          <w:sz w:val="24"/>
          <w:szCs w:val="24"/>
          <w:lang w:val="id-ID"/>
        </w:rPr>
        <w:t>l</w:t>
      </w:r>
      <w:r w:rsidRPr="00F51A4F">
        <w:rPr>
          <w:rFonts w:ascii="Times New Roman" w:eastAsia="Times New Roman" w:hAnsi="Times New Roman"/>
          <w:sz w:val="24"/>
          <w:szCs w:val="24"/>
        </w:rPr>
        <w:t xml:space="preserve"> 4.2 dibawah ini.</w:t>
      </w:r>
    </w:p>
    <w:p w:rsidR="005E053C" w:rsidRDefault="005E053C" w:rsidP="005E053C">
      <w:pPr>
        <w:spacing w:line="240" w:lineRule="auto"/>
        <w:ind w:left="1134" w:hanging="1134"/>
        <w:rPr>
          <w:rFonts w:ascii="Times New Roman" w:eastAsia="Times New Roman" w:hAnsi="Times New Roman"/>
          <w:b/>
          <w:sz w:val="24"/>
          <w:szCs w:val="24"/>
        </w:rPr>
      </w:pPr>
      <w:r w:rsidRPr="00F51A4F">
        <w:rPr>
          <w:rFonts w:ascii="Times New Roman" w:eastAsia="Times New Roman" w:hAnsi="Times New Roman"/>
          <w:b/>
          <w:sz w:val="24"/>
          <w:szCs w:val="24"/>
        </w:rPr>
        <w:t xml:space="preserve">Tabel 4.2 Data Hasil </w:t>
      </w:r>
      <w:r w:rsidR="001642FD">
        <w:rPr>
          <w:rFonts w:ascii="Times New Roman" w:eastAsia="Times New Roman" w:hAnsi="Times New Roman"/>
          <w:b/>
          <w:i/>
          <w:sz w:val="24"/>
          <w:szCs w:val="24"/>
          <w:lang w:val="id-ID"/>
        </w:rPr>
        <w:t>B</w:t>
      </w:r>
      <w:r w:rsidRPr="00F51A4F">
        <w:rPr>
          <w:rFonts w:ascii="Times New Roman" w:eastAsia="Times New Roman" w:hAnsi="Times New Roman"/>
          <w:b/>
          <w:i/>
          <w:sz w:val="24"/>
          <w:szCs w:val="24"/>
        </w:rPr>
        <w:t>aseline</w:t>
      </w:r>
      <w:r w:rsidRPr="00F51A4F">
        <w:rPr>
          <w:rFonts w:ascii="Times New Roman" w:eastAsia="Times New Roman" w:hAnsi="Times New Roman"/>
          <w:b/>
          <w:sz w:val="24"/>
          <w:szCs w:val="24"/>
        </w:rPr>
        <w:t xml:space="preserve"> 1 (A</w:t>
      </w:r>
      <w:r w:rsidRPr="001642FD">
        <w:rPr>
          <w:rFonts w:ascii="Times New Roman" w:eastAsia="Times New Roman" w:hAnsi="Times New Roman"/>
          <w:b/>
          <w:sz w:val="24"/>
          <w:szCs w:val="24"/>
          <w:vertAlign w:val="subscript"/>
        </w:rPr>
        <w:t>1</w:t>
      </w:r>
      <w:r w:rsidRPr="00F51A4F">
        <w:rPr>
          <w:rFonts w:ascii="Times New Roman" w:eastAsia="Times New Roman" w:hAnsi="Times New Roman"/>
          <w:b/>
          <w:sz w:val="24"/>
          <w:szCs w:val="24"/>
        </w:rPr>
        <w:t>),</w:t>
      </w:r>
      <w:r w:rsidR="001642FD">
        <w:rPr>
          <w:rFonts w:ascii="Times New Roman" w:eastAsia="Times New Roman" w:hAnsi="Times New Roman"/>
          <w:b/>
          <w:sz w:val="24"/>
          <w:szCs w:val="24"/>
          <w:lang w:val="id-ID"/>
        </w:rPr>
        <w:t xml:space="preserve"> </w:t>
      </w:r>
      <w:r w:rsidRPr="00F51A4F">
        <w:rPr>
          <w:rFonts w:ascii="Times New Roman" w:eastAsia="Times New Roman" w:hAnsi="Times New Roman"/>
          <w:b/>
          <w:sz w:val="24"/>
          <w:szCs w:val="24"/>
        </w:rPr>
        <w:t>Intervensi</w:t>
      </w:r>
      <w:r w:rsidRPr="00F51A4F">
        <w:rPr>
          <w:rFonts w:ascii="Times New Roman" w:eastAsia="Times New Roman" w:hAnsi="Times New Roman"/>
          <w:b/>
          <w:i/>
          <w:sz w:val="24"/>
          <w:szCs w:val="24"/>
        </w:rPr>
        <w:t xml:space="preserve"> (B), </w:t>
      </w:r>
      <w:r w:rsidR="001642FD">
        <w:rPr>
          <w:rFonts w:ascii="Times New Roman" w:eastAsia="Times New Roman" w:hAnsi="Times New Roman"/>
          <w:b/>
          <w:i/>
          <w:sz w:val="24"/>
          <w:szCs w:val="24"/>
          <w:lang w:val="id-ID"/>
        </w:rPr>
        <w:t>B</w:t>
      </w:r>
      <w:r w:rsidRPr="00F51A4F">
        <w:rPr>
          <w:rFonts w:ascii="Times New Roman" w:eastAsia="Times New Roman" w:hAnsi="Times New Roman"/>
          <w:b/>
          <w:i/>
          <w:sz w:val="24"/>
          <w:szCs w:val="24"/>
        </w:rPr>
        <w:t xml:space="preserve">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bscript"/>
        </w:rPr>
        <w:t>2</w:t>
      </w:r>
      <w:r w:rsidR="001642FD">
        <w:rPr>
          <w:rFonts w:ascii="Times New Roman" w:eastAsia="Times New Roman" w:hAnsi="Times New Roman"/>
          <w:b/>
          <w:sz w:val="24"/>
          <w:szCs w:val="24"/>
        </w:rPr>
        <w:t>)</w:t>
      </w:r>
      <w:r w:rsidR="001642FD">
        <w:rPr>
          <w:rFonts w:ascii="Times New Roman" w:eastAsia="Times New Roman" w:hAnsi="Times New Roman"/>
          <w:b/>
          <w:sz w:val="24"/>
          <w:szCs w:val="24"/>
          <w:lang w:val="id-ID"/>
        </w:rPr>
        <w:t xml:space="preserve"> </w:t>
      </w:r>
      <w:r w:rsidRPr="00F51A4F">
        <w:rPr>
          <w:rFonts w:ascii="Times New Roman" w:eastAsia="Times New Roman" w:hAnsi="Times New Roman"/>
          <w:b/>
          <w:sz w:val="24"/>
          <w:szCs w:val="24"/>
        </w:rPr>
        <w:t xml:space="preserve">Nilai Kemampuan </w:t>
      </w:r>
      <w:r w:rsidR="00826715">
        <w:rPr>
          <w:rFonts w:ascii="Times New Roman" w:eastAsia="Times New Roman" w:hAnsi="Times New Roman"/>
          <w:b/>
          <w:sz w:val="24"/>
          <w:szCs w:val="24"/>
        </w:rPr>
        <w:t>Operasi Pengurangan</w:t>
      </w:r>
    </w:p>
    <w:p w:rsidR="005E053C" w:rsidRDefault="005E053C" w:rsidP="005E053C">
      <w:pPr>
        <w:spacing w:line="240" w:lineRule="auto"/>
        <w:ind w:left="1134" w:hanging="1134"/>
        <w:rPr>
          <w:rFonts w:ascii="Times New Roman" w:eastAsia="Times New Roman" w:hAnsi="Times New Roman"/>
          <w:b/>
          <w:sz w:val="24"/>
          <w:szCs w:val="24"/>
        </w:rPr>
      </w:pPr>
    </w:p>
    <w:tbl>
      <w:tblPr>
        <w:tblW w:w="5971" w:type="dxa"/>
        <w:tblInd w:w="869" w:type="dxa"/>
        <w:tblBorders>
          <w:top w:val="single" w:sz="4" w:space="0" w:color="auto"/>
          <w:bottom w:val="single" w:sz="4" w:space="0" w:color="auto"/>
          <w:insideH w:val="single" w:sz="4" w:space="0" w:color="auto"/>
        </w:tblBorders>
        <w:tblLook w:val="04A0"/>
      </w:tblPr>
      <w:tblGrid>
        <w:gridCol w:w="1506"/>
        <w:gridCol w:w="1284"/>
        <w:gridCol w:w="1501"/>
        <w:gridCol w:w="1680"/>
      </w:tblGrid>
      <w:tr w:rsidR="005E053C" w:rsidRPr="00F51A4F" w:rsidTr="00383A9E">
        <w:trPr>
          <w:trHeight w:val="256"/>
        </w:trPr>
        <w:tc>
          <w:tcPr>
            <w:tcW w:w="1506" w:type="dxa"/>
            <w:tcBorders>
              <w:top w:val="single" w:sz="4" w:space="0" w:color="auto"/>
              <w:left w:val="nil"/>
              <w:bottom w:val="single" w:sz="4" w:space="0" w:color="auto"/>
              <w:right w:val="nil"/>
            </w:tcBorders>
            <w:shd w:val="clear" w:color="auto" w:fill="B8CCE4" w:themeFill="accent1" w:themeFillTint="66"/>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Sesi</w:t>
            </w:r>
          </w:p>
        </w:tc>
        <w:tc>
          <w:tcPr>
            <w:tcW w:w="1284" w:type="dxa"/>
            <w:tcBorders>
              <w:top w:val="single" w:sz="4" w:space="0" w:color="auto"/>
              <w:left w:val="nil"/>
              <w:bottom w:val="single" w:sz="4" w:space="0" w:color="auto"/>
              <w:right w:val="nil"/>
            </w:tcBorders>
            <w:shd w:val="clear" w:color="auto" w:fill="B8CCE4" w:themeFill="accent1" w:themeFillTint="66"/>
            <w:vAlign w:val="center"/>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w:t>
            </w:r>
          </w:p>
        </w:tc>
        <w:tc>
          <w:tcPr>
            <w:tcW w:w="1501" w:type="dxa"/>
            <w:tcBorders>
              <w:top w:val="single" w:sz="4" w:space="0" w:color="auto"/>
              <w:left w:val="nil"/>
              <w:bottom w:val="single" w:sz="4" w:space="0" w:color="auto"/>
              <w:right w:val="nil"/>
            </w:tcBorders>
            <w:shd w:val="clear" w:color="auto" w:fill="B8CCE4" w:themeFill="accent1" w:themeFillTint="66"/>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Maks</w:t>
            </w:r>
          </w:p>
        </w:tc>
        <w:tc>
          <w:tcPr>
            <w:tcW w:w="1680" w:type="dxa"/>
            <w:tcBorders>
              <w:top w:val="single" w:sz="4" w:space="0" w:color="auto"/>
              <w:left w:val="nil"/>
              <w:bottom w:val="single" w:sz="4" w:space="0" w:color="auto"/>
              <w:right w:val="nil"/>
            </w:tcBorders>
            <w:shd w:val="clear" w:color="auto" w:fill="B8CCE4" w:themeFill="accent1" w:themeFillTint="66"/>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Nilai</w:t>
            </w:r>
          </w:p>
        </w:tc>
      </w:tr>
      <w:tr w:rsidR="005E053C" w:rsidRPr="00F51A4F" w:rsidTr="00383A9E">
        <w:trPr>
          <w:trHeight w:val="229"/>
        </w:trPr>
        <w:tc>
          <w:tcPr>
            <w:tcW w:w="5971" w:type="dxa"/>
            <w:gridSpan w:val="4"/>
            <w:tcBorders>
              <w:top w:val="single" w:sz="4" w:space="0" w:color="auto"/>
              <w:left w:val="nil"/>
              <w:bottom w:val="single" w:sz="4" w:space="0" w:color="auto"/>
              <w:right w:val="nil"/>
            </w:tcBorders>
            <w:shd w:val="clear" w:color="auto" w:fill="B8CCE4" w:themeFill="accent1" w:themeFillTint="66"/>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r>
      <w:tr w:rsidR="005E053C" w:rsidRPr="00F51A4F" w:rsidTr="00826715">
        <w:trPr>
          <w:trHeight w:val="29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w:t>
            </w:r>
          </w:p>
        </w:tc>
        <w:tc>
          <w:tcPr>
            <w:tcW w:w="1284" w:type="dxa"/>
            <w:tcBorders>
              <w:top w:val="single" w:sz="4" w:space="0" w:color="auto"/>
              <w:left w:val="nil"/>
              <w:bottom w:val="single" w:sz="4" w:space="0" w:color="auto"/>
              <w:right w:val="nil"/>
            </w:tcBorders>
            <w:vAlign w:val="center"/>
            <w:hideMark/>
          </w:tcPr>
          <w:p w:rsidR="005E053C" w:rsidRPr="00237C33"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237C33"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5E053C" w:rsidRPr="00F51A4F" w:rsidTr="00826715">
        <w:trPr>
          <w:trHeight w:val="267"/>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2</w:t>
            </w:r>
          </w:p>
        </w:tc>
        <w:tc>
          <w:tcPr>
            <w:tcW w:w="1284" w:type="dxa"/>
            <w:tcBorders>
              <w:top w:val="single" w:sz="4" w:space="0" w:color="auto"/>
              <w:left w:val="nil"/>
              <w:bottom w:val="single" w:sz="4" w:space="0" w:color="auto"/>
              <w:right w:val="nil"/>
            </w:tcBorders>
            <w:vAlign w:val="center"/>
          </w:tcPr>
          <w:p w:rsidR="005E053C" w:rsidRPr="00237C33"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5E053C" w:rsidRPr="00F51A4F" w:rsidTr="00826715">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3</w:t>
            </w:r>
          </w:p>
        </w:tc>
        <w:tc>
          <w:tcPr>
            <w:tcW w:w="1284" w:type="dxa"/>
            <w:tcBorders>
              <w:top w:val="single" w:sz="4" w:space="0" w:color="auto"/>
              <w:left w:val="nil"/>
              <w:bottom w:val="single" w:sz="4" w:space="0" w:color="auto"/>
              <w:right w:val="nil"/>
            </w:tcBorders>
            <w:vAlign w:val="center"/>
          </w:tcPr>
          <w:p w:rsidR="005E053C" w:rsidRPr="00237C33"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5E053C" w:rsidRPr="00F51A4F" w:rsidTr="00826715">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4</w:t>
            </w:r>
          </w:p>
        </w:tc>
        <w:tc>
          <w:tcPr>
            <w:tcW w:w="1284" w:type="dxa"/>
            <w:tcBorders>
              <w:top w:val="single" w:sz="4" w:space="0" w:color="auto"/>
              <w:left w:val="nil"/>
              <w:bottom w:val="single" w:sz="4" w:space="0" w:color="auto"/>
              <w:right w:val="nil"/>
            </w:tcBorders>
            <w:vAlign w:val="center"/>
          </w:tcPr>
          <w:p w:rsidR="005E053C" w:rsidRPr="00237C33"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826715"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5E053C" w:rsidRPr="00F51A4F" w:rsidTr="00383A9E">
        <w:trPr>
          <w:trHeight w:val="225"/>
        </w:trPr>
        <w:tc>
          <w:tcPr>
            <w:tcW w:w="5971" w:type="dxa"/>
            <w:gridSpan w:val="4"/>
            <w:tcBorders>
              <w:top w:val="single" w:sz="4" w:space="0" w:color="auto"/>
              <w:left w:val="nil"/>
              <w:bottom w:val="single" w:sz="4" w:space="0" w:color="auto"/>
              <w:right w:val="nil"/>
            </w:tcBorders>
            <w:shd w:val="clear" w:color="auto" w:fill="B8CCE4" w:themeFill="accent1" w:themeFillTint="66"/>
            <w:hideMark/>
          </w:tcPr>
          <w:p w:rsidR="005E053C" w:rsidRPr="00F51A4F" w:rsidRDefault="005E053C" w:rsidP="00383A9E">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r>
      <w:tr w:rsidR="005E053C" w:rsidRPr="00F51A4F" w:rsidTr="00935140">
        <w:trPr>
          <w:trHeight w:val="188"/>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5</w:t>
            </w:r>
          </w:p>
        </w:tc>
        <w:tc>
          <w:tcPr>
            <w:tcW w:w="1284" w:type="dxa"/>
            <w:tcBorders>
              <w:top w:val="single" w:sz="4" w:space="0" w:color="auto"/>
              <w:left w:val="nil"/>
              <w:bottom w:val="single" w:sz="4" w:space="0" w:color="auto"/>
              <w:right w:val="nil"/>
            </w:tcBorders>
            <w:vAlign w:val="center"/>
            <w:hideMark/>
          </w:tcPr>
          <w:p w:rsidR="005E053C" w:rsidRPr="00F51A4F" w:rsidRDefault="007B64A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01" w:type="dxa"/>
            <w:tcBorders>
              <w:top w:val="single" w:sz="4" w:space="0" w:color="auto"/>
              <w:left w:val="nil"/>
              <w:bottom w:val="single" w:sz="4" w:space="0" w:color="auto"/>
              <w:right w:val="nil"/>
            </w:tcBorders>
            <w:vAlign w:val="center"/>
          </w:tcPr>
          <w:p w:rsidR="005E053C" w:rsidRPr="00F51A4F"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980F49"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r>
      <w:tr w:rsidR="005E053C" w:rsidRPr="00F51A4F" w:rsidTr="00935140">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6</w:t>
            </w:r>
          </w:p>
        </w:tc>
        <w:tc>
          <w:tcPr>
            <w:tcW w:w="1284" w:type="dxa"/>
            <w:tcBorders>
              <w:top w:val="single" w:sz="4" w:space="0" w:color="auto"/>
              <w:left w:val="nil"/>
              <w:bottom w:val="single" w:sz="4" w:space="0" w:color="auto"/>
              <w:right w:val="nil"/>
            </w:tcBorders>
            <w:vAlign w:val="center"/>
          </w:tcPr>
          <w:p w:rsidR="005E053C" w:rsidRPr="00F51A4F" w:rsidRDefault="007B64A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501" w:type="dxa"/>
            <w:tcBorders>
              <w:top w:val="single" w:sz="4" w:space="0" w:color="auto"/>
              <w:left w:val="nil"/>
              <w:bottom w:val="single" w:sz="4" w:space="0" w:color="auto"/>
              <w:right w:val="nil"/>
            </w:tcBorders>
            <w:vAlign w:val="center"/>
          </w:tcPr>
          <w:p w:rsidR="005E053C" w:rsidRPr="00F51A4F"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7B64A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5E053C" w:rsidRPr="00F51A4F" w:rsidTr="00935140">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7</w:t>
            </w:r>
          </w:p>
        </w:tc>
        <w:tc>
          <w:tcPr>
            <w:tcW w:w="1284" w:type="dxa"/>
            <w:tcBorders>
              <w:top w:val="single" w:sz="4" w:space="0" w:color="auto"/>
              <w:left w:val="nil"/>
              <w:bottom w:val="single" w:sz="4" w:space="0" w:color="auto"/>
              <w:right w:val="nil"/>
            </w:tcBorders>
            <w:vAlign w:val="center"/>
          </w:tcPr>
          <w:p w:rsidR="005E053C" w:rsidRPr="00F51A4F" w:rsidRDefault="007B64A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501" w:type="dxa"/>
            <w:tcBorders>
              <w:top w:val="single" w:sz="4" w:space="0" w:color="auto"/>
              <w:left w:val="nil"/>
              <w:bottom w:val="single" w:sz="4" w:space="0" w:color="auto"/>
              <w:right w:val="nil"/>
            </w:tcBorders>
            <w:vAlign w:val="center"/>
          </w:tcPr>
          <w:p w:rsidR="005E053C" w:rsidRPr="00F51A4F"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r>
      <w:tr w:rsidR="005E053C" w:rsidRPr="00F51A4F" w:rsidTr="00935140">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8</w:t>
            </w:r>
          </w:p>
        </w:tc>
        <w:tc>
          <w:tcPr>
            <w:tcW w:w="1284" w:type="dxa"/>
            <w:tcBorders>
              <w:top w:val="single" w:sz="4" w:space="0" w:color="auto"/>
              <w:left w:val="nil"/>
              <w:bottom w:val="single" w:sz="4" w:space="0" w:color="auto"/>
              <w:right w:val="nil"/>
            </w:tcBorders>
            <w:vAlign w:val="center"/>
          </w:tcPr>
          <w:p w:rsidR="005E053C" w:rsidRPr="00F51A4F" w:rsidRDefault="007B64A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501" w:type="dxa"/>
            <w:tcBorders>
              <w:top w:val="single" w:sz="4" w:space="0" w:color="auto"/>
              <w:left w:val="nil"/>
              <w:bottom w:val="single" w:sz="4" w:space="0" w:color="auto"/>
              <w:right w:val="nil"/>
            </w:tcBorders>
            <w:vAlign w:val="center"/>
          </w:tcPr>
          <w:p w:rsidR="005E053C" w:rsidRPr="00F51A4F"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r>
      <w:tr w:rsidR="005E053C" w:rsidRPr="00F51A4F" w:rsidTr="00935140">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9</w:t>
            </w:r>
          </w:p>
        </w:tc>
        <w:tc>
          <w:tcPr>
            <w:tcW w:w="1284" w:type="dxa"/>
            <w:tcBorders>
              <w:top w:val="single" w:sz="4" w:space="0" w:color="auto"/>
              <w:left w:val="nil"/>
              <w:bottom w:val="single" w:sz="4" w:space="0" w:color="auto"/>
              <w:right w:val="nil"/>
            </w:tcBorders>
            <w:vAlign w:val="center"/>
          </w:tcPr>
          <w:p w:rsidR="005E053C" w:rsidRPr="00935140"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501" w:type="dxa"/>
            <w:tcBorders>
              <w:top w:val="single" w:sz="4" w:space="0" w:color="auto"/>
              <w:left w:val="nil"/>
              <w:bottom w:val="single" w:sz="4" w:space="0" w:color="auto"/>
              <w:right w:val="nil"/>
            </w:tcBorders>
            <w:vAlign w:val="center"/>
          </w:tcPr>
          <w:p w:rsidR="005E053C" w:rsidRPr="00F51A4F"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r>
      <w:tr w:rsidR="005E053C" w:rsidRPr="00F51A4F" w:rsidTr="005E053C">
        <w:trPr>
          <w:trHeight w:val="225"/>
        </w:trPr>
        <w:tc>
          <w:tcPr>
            <w:tcW w:w="1506" w:type="dxa"/>
            <w:tcBorders>
              <w:top w:val="single" w:sz="4" w:space="0" w:color="auto"/>
              <w:left w:val="nil"/>
              <w:bottom w:val="single" w:sz="4" w:space="0" w:color="auto"/>
              <w:right w:val="nil"/>
            </w:tcBorders>
            <w:vAlign w:val="center"/>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lastRenderedPageBreak/>
              <w:t>10</w:t>
            </w:r>
          </w:p>
        </w:tc>
        <w:tc>
          <w:tcPr>
            <w:tcW w:w="1284"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501"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980F49"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r>
      <w:tr w:rsidR="005E053C" w:rsidRPr="00F51A4F" w:rsidTr="005E053C">
        <w:trPr>
          <w:trHeight w:val="225"/>
        </w:trPr>
        <w:tc>
          <w:tcPr>
            <w:tcW w:w="1506" w:type="dxa"/>
            <w:tcBorders>
              <w:top w:val="single" w:sz="4" w:space="0" w:color="auto"/>
              <w:left w:val="nil"/>
              <w:bottom w:val="single" w:sz="4" w:space="0" w:color="auto"/>
              <w:right w:val="nil"/>
            </w:tcBorders>
            <w:vAlign w:val="center"/>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11</w:t>
            </w:r>
          </w:p>
        </w:tc>
        <w:tc>
          <w:tcPr>
            <w:tcW w:w="1284"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501"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980F49"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r w:rsidR="005E053C" w:rsidRPr="00F51A4F" w:rsidTr="005E053C">
        <w:trPr>
          <w:trHeight w:val="225"/>
        </w:trPr>
        <w:tc>
          <w:tcPr>
            <w:tcW w:w="1506" w:type="dxa"/>
            <w:tcBorders>
              <w:top w:val="single" w:sz="4" w:space="0" w:color="auto"/>
              <w:left w:val="nil"/>
              <w:bottom w:val="single" w:sz="4" w:space="0" w:color="auto"/>
              <w:right w:val="nil"/>
            </w:tcBorders>
            <w:vAlign w:val="center"/>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12</w:t>
            </w:r>
          </w:p>
        </w:tc>
        <w:tc>
          <w:tcPr>
            <w:tcW w:w="1284"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501" w:type="dxa"/>
            <w:tcBorders>
              <w:top w:val="single" w:sz="4" w:space="0" w:color="auto"/>
              <w:left w:val="nil"/>
              <w:bottom w:val="single" w:sz="4" w:space="0" w:color="auto"/>
              <w:right w:val="nil"/>
            </w:tcBorders>
            <w:vAlign w:val="center"/>
          </w:tcPr>
          <w:p w:rsidR="005E053C" w:rsidRPr="00237C33"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980F49" w:rsidRDefault="00935140"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r w:rsidR="005E053C" w:rsidRPr="00F51A4F" w:rsidTr="00383A9E">
        <w:trPr>
          <w:trHeight w:val="225"/>
        </w:trPr>
        <w:tc>
          <w:tcPr>
            <w:tcW w:w="5971" w:type="dxa"/>
            <w:gridSpan w:val="4"/>
            <w:tcBorders>
              <w:top w:val="single" w:sz="4" w:space="0" w:color="auto"/>
              <w:left w:val="nil"/>
              <w:bottom w:val="single" w:sz="4" w:space="0" w:color="auto"/>
              <w:right w:val="nil"/>
            </w:tcBorders>
            <w:shd w:val="clear" w:color="auto" w:fill="B8CCE4" w:themeFill="accent1" w:themeFillTint="66"/>
            <w:vAlign w:val="center"/>
            <w:hideMark/>
          </w:tcPr>
          <w:p w:rsidR="005E053C" w:rsidRPr="00F51A4F" w:rsidRDefault="005E053C" w:rsidP="005E053C">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r>
      <w:tr w:rsidR="00B85B5E" w:rsidRPr="00F51A4F" w:rsidTr="00935140">
        <w:trPr>
          <w:trHeight w:val="225"/>
        </w:trPr>
        <w:tc>
          <w:tcPr>
            <w:tcW w:w="1506" w:type="dxa"/>
            <w:tcBorders>
              <w:top w:val="single" w:sz="4" w:space="0" w:color="auto"/>
              <w:left w:val="nil"/>
              <w:bottom w:val="single" w:sz="4" w:space="0" w:color="auto"/>
              <w:right w:val="nil"/>
            </w:tcBorders>
            <w:vAlign w:val="center"/>
            <w:hideMark/>
          </w:tcPr>
          <w:p w:rsidR="00B85B5E" w:rsidRPr="00F51A4F" w:rsidRDefault="00B85B5E"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13</w:t>
            </w:r>
          </w:p>
        </w:tc>
        <w:tc>
          <w:tcPr>
            <w:tcW w:w="1284" w:type="dxa"/>
            <w:tcBorders>
              <w:top w:val="single" w:sz="4" w:space="0" w:color="auto"/>
              <w:left w:val="nil"/>
              <w:bottom w:val="single" w:sz="4" w:space="0" w:color="auto"/>
              <w:right w:val="nil"/>
            </w:tcBorders>
            <w:vAlign w:val="center"/>
          </w:tcPr>
          <w:p w:rsidR="00B85B5E" w:rsidRPr="00F51A4F" w:rsidRDefault="00B85B5E"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501" w:type="dxa"/>
            <w:tcBorders>
              <w:top w:val="single" w:sz="4" w:space="0" w:color="auto"/>
              <w:left w:val="nil"/>
              <w:bottom w:val="single" w:sz="4" w:space="0" w:color="auto"/>
              <w:right w:val="nil"/>
            </w:tcBorders>
            <w:vAlign w:val="center"/>
          </w:tcPr>
          <w:p w:rsidR="00B85B5E" w:rsidRPr="00F51A4F" w:rsidRDefault="00B85B5E"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B85B5E" w:rsidRPr="00980F49" w:rsidRDefault="002438DB"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r>
      <w:tr w:rsidR="00B85B5E" w:rsidRPr="00F51A4F" w:rsidTr="00935140">
        <w:trPr>
          <w:trHeight w:val="225"/>
        </w:trPr>
        <w:tc>
          <w:tcPr>
            <w:tcW w:w="1506" w:type="dxa"/>
            <w:tcBorders>
              <w:top w:val="single" w:sz="4" w:space="0" w:color="auto"/>
              <w:left w:val="nil"/>
              <w:bottom w:val="single" w:sz="4" w:space="0" w:color="auto"/>
              <w:right w:val="nil"/>
            </w:tcBorders>
            <w:vAlign w:val="center"/>
            <w:hideMark/>
          </w:tcPr>
          <w:p w:rsidR="00B85B5E" w:rsidRPr="00F51A4F" w:rsidRDefault="00B85B5E"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14</w:t>
            </w:r>
          </w:p>
        </w:tc>
        <w:tc>
          <w:tcPr>
            <w:tcW w:w="1284" w:type="dxa"/>
            <w:tcBorders>
              <w:top w:val="single" w:sz="4" w:space="0" w:color="auto"/>
              <w:left w:val="nil"/>
              <w:bottom w:val="single" w:sz="4" w:space="0" w:color="auto"/>
              <w:right w:val="nil"/>
            </w:tcBorders>
            <w:vAlign w:val="center"/>
          </w:tcPr>
          <w:p w:rsidR="00B85B5E" w:rsidRPr="00F51A4F" w:rsidRDefault="00B85B5E"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501" w:type="dxa"/>
            <w:tcBorders>
              <w:top w:val="single" w:sz="4" w:space="0" w:color="auto"/>
              <w:left w:val="nil"/>
              <w:bottom w:val="single" w:sz="4" w:space="0" w:color="auto"/>
              <w:right w:val="nil"/>
            </w:tcBorders>
            <w:vAlign w:val="center"/>
          </w:tcPr>
          <w:p w:rsidR="00B85B5E" w:rsidRPr="00F51A4F" w:rsidRDefault="00B85B5E"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B85B5E" w:rsidRPr="00980F49" w:rsidRDefault="00B85B5E" w:rsidP="00B1784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r w:rsidR="005E053C" w:rsidRPr="00F51A4F" w:rsidTr="00935140">
        <w:trPr>
          <w:trHeight w:val="30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15</w:t>
            </w:r>
          </w:p>
        </w:tc>
        <w:tc>
          <w:tcPr>
            <w:tcW w:w="1284" w:type="dxa"/>
            <w:tcBorders>
              <w:top w:val="single" w:sz="4" w:space="0" w:color="auto"/>
              <w:left w:val="nil"/>
              <w:bottom w:val="single" w:sz="4" w:space="0" w:color="auto"/>
              <w:right w:val="nil"/>
            </w:tcBorders>
            <w:vAlign w:val="center"/>
          </w:tcPr>
          <w:p w:rsidR="005E053C" w:rsidRPr="00F51A4F" w:rsidRDefault="00B85B5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501" w:type="dxa"/>
            <w:tcBorders>
              <w:top w:val="single" w:sz="4" w:space="0" w:color="auto"/>
              <w:left w:val="nil"/>
              <w:bottom w:val="single" w:sz="4" w:space="0" w:color="auto"/>
              <w:right w:val="nil"/>
            </w:tcBorders>
            <w:vAlign w:val="center"/>
          </w:tcPr>
          <w:p w:rsidR="005E053C" w:rsidRPr="00F51A4F" w:rsidRDefault="00B85B5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980F49"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r>
      <w:tr w:rsidR="005E053C" w:rsidRPr="00F51A4F" w:rsidTr="00935140">
        <w:trPr>
          <w:trHeight w:val="225"/>
        </w:trPr>
        <w:tc>
          <w:tcPr>
            <w:tcW w:w="150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16</w:t>
            </w:r>
          </w:p>
        </w:tc>
        <w:tc>
          <w:tcPr>
            <w:tcW w:w="1284" w:type="dxa"/>
            <w:tcBorders>
              <w:top w:val="single" w:sz="4" w:space="0" w:color="auto"/>
              <w:left w:val="nil"/>
              <w:bottom w:val="single" w:sz="4" w:space="0" w:color="auto"/>
              <w:right w:val="nil"/>
            </w:tcBorders>
            <w:vAlign w:val="center"/>
          </w:tcPr>
          <w:p w:rsidR="005E053C" w:rsidRPr="00F51A4F" w:rsidRDefault="00B85B5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501" w:type="dxa"/>
            <w:tcBorders>
              <w:top w:val="single" w:sz="4" w:space="0" w:color="auto"/>
              <w:left w:val="nil"/>
              <w:bottom w:val="single" w:sz="4" w:space="0" w:color="auto"/>
              <w:right w:val="nil"/>
            </w:tcBorders>
            <w:vAlign w:val="center"/>
          </w:tcPr>
          <w:p w:rsidR="005E053C" w:rsidRPr="00F51A4F" w:rsidRDefault="00B85B5E"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680" w:type="dxa"/>
            <w:tcBorders>
              <w:top w:val="single" w:sz="4" w:space="0" w:color="auto"/>
              <w:left w:val="nil"/>
              <w:bottom w:val="single" w:sz="4" w:space="0" w:color="auto"/>
              <w:right w:val="nil"/>
            </w:tcBorders>
            <w:vAlign w:val="center"/>
          </w:tcPr>
          <w:p w:rsidR="005E053C" w:rsidRPr="00F51A4F" w:rsidRDefault="002438DB"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r>
    </w:tbl>
    <w:p w:rsidR="005E053C" w:rsidRPr="00237C33" w:rsidRDefault="005E053C" w:rsidP="005E053C">
      <w:pPr>
        <w:spacing w:line="240" w:lineRule="auto"/>
        <w:rPr>
          <w:rFonts w:ascii="Times New Roman" w:eastAsia="Times New Roman" w:hAnsi="Times New Roman"/>
          <w:sz w:val="24"/>
          <w:szCs w:val="24"/>
        </w:rPr>
      </w:pPr>
    </w:p>
    <w:p w:rsidR="005E053C" w:rsidRDefault="005E053C" w:rsidP="005E053C">
      <w:pPr>
        <w:spacing w:after="200"/>
        <w:ind w:left="0" w:firstLine="709"/>
        <w:rPr>
          <w:rFonts w:ascii="Times New Roman" w:eastAsia="Times New Roman" w:hAnsi="Times New Roman"/>
          <w:sz w:val="24"/>
          <w:szCs w:val="24"/>
        </w:rPr>
      </w:pPr>
      <w:r>
        <w:rPr>
          <w:rFonts w:ascii="Times New Roman" w:eastAsia="Times New Roman" w:hAnsi="Times New Roman"/>
          <w:sz w:val="24"/>
          <w:szCs w:val="24"/>
        </w:rPr>
        <w:t>Berdasarkan tabel</w:t>
      </w:r>
      <w:r w:rsidRPr="00F51A4F">
        <w:rPr>
          <w:rFonts w:ascii="Times New Roman" w:eastAsia="Times New Roman" w:hAnsi="Times New Roman"/>
          <w:sz w:val="24"/>
          <w:szCs w:val="24"/>
        </w:rPr>
        <w:t xml:space="preserve"> 4.2 di atas maka skor yang telah dikonfersikan ke</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dalam nilai mengenai kemampuan </w:t>
      </w:r>
      <w:r w:rsidR="00C15EB0">
        <w:rPr>
          <w:rFonts w:ascii="Times New Roman" w:eastAsia="Times New Roman" w:hAnsi="Times New Roman"/>
          <w:sz w:val="24"/>
          <w:szCs w:val="24"/>
        </w:rPr>
        <w:t>operasi pengurangan</w:t>
      </w:r>
      <w:r>
        <w:rPr>
          <w:rFonts w:ascii="Times New Roman" w:eastAsia="Times New Roman" w:hAnsi="Times New Roman"/>
          <w:sz w:val="24"/>
          <w:szCs w:val="24"/>
        </w:rPr>
        <w:t xml:space="preserve"> siswa </w:t>
      </w:r>
      <w:r w:rsidR="00C15EB0">
        <w:rPr>
          <w:rFonts w:ascii="Times New Roman" w:eastAsia="Times New Roman" w:hAnsi="Times New Roman"/>
          <w:sz w:val="24"/>
          <w:szCs w:val="24"/>
        </w:rPr>
        <w:t xml:space="preserve">tunagrahita ringan </w:t>
      </w:r>
      <w:r>
        <w:rPr>
          <w:rFonts w:ascii="Times New Roman" w:eastAsia="Times New Roman" w:hAnsi="Times New Roman"/>
          <w:sz w:val="24"/>
          <w:szCs w:val="24"/>
        </w:rPr>
        <w:t xml:space="preserve">kelas </w:t>
      </w:r>
      <w:r w:rsidR="00C15EB0">
        <w:rPr>
          <w:rFonts w:ascii="Times New Roman" w:eastAsia="Times New Roman" w:hAnsi="Times New Roman"/>
          <w:sz w:val="24"/>
          <w:szCs w:val="24"/>
        </w:rPr>
        <w:t>V</w:t>
      </w:r>
      <w:r>
        <w:rPr>
          <w:rFonts w:ascii="Times New Roman" w:eastAsia="Times New Roman" w:hAnsi="Times New Roman"/>
          <w:sz w:val="24"/>
          <w:szCs w:val="24"/>
        </w:rPr>
        <w:t>I</w:t>
      </w:r>
      <w:r w:rsidR="001642FD">
        <w:rPr>
          <w:rFonts w:ascii="Times New Roman" w:eastAsia="Times New Roman" w:hAnsi="Times New Roman"/>
          <w:sz w:val="24"/>
          <w:szCs w:val="24"/>
          <w:lang w:val="id-ID"/>
        </w:rPr>
        <w:t xml:space="preserve"> </w:t>
      </w:r>
      <w:r>
        <w:rPr>
          <w:rFonts w:ascii="Times New Roman" w:eastAsia="Times New Roman" w:hAnsi="Times New Roman"/>
          <w:sz w:val="24"/>
          <w:szCs w:val="24"/>
        </w:rPr>
        <w:t>di</w:t>
      </w:r>
      <w:r w:rsidRPr="00F51A4F">
        <w:rPr>
          <w:rFonts w:ascii="Times New Roman" w:eastAsia="Times New Roman" w:hAnsi="Times New Roman"/>
          <w:sz w:val="24"/>
          <w:szCs w:val="24"/>
          <w:lang w:val="id-ID"/>
        </w:rPr>
        <w:t xml:space="preserve"> SLB</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lang w:val="id-ID"/>
        </w:rPr>
        <w:t>N</w:t>
      </w:r>
      <w:r w:rsidR="00C15EB0">
        <w:rPr>
          <w:rFonts w:ascii="Times New Roman" w:eastAsia="Times New Roman" w:hAnsi="Times New Roman"/>
          <w:sz w:val="24"/>
          <w:szCs w:val="24"/>
        </w:rPr>
        <w:t>egeri Somba Opu Kabupaten Gowa</w:t>
      </w:r>
      <w:r w:rsidRPr="00F51A4F">
        <w:rPr>
          <w:rFonts w:ascii="Times New Roman" w:eastAsia="Times New Roman" w:hAnsi="Times New Roman"/>
          <w:sz w:val="24"/>
          <w:szCs w:val="24"/>
        </w:rPr>
        <w:t>.</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Selanjutnya nilai yang diperoleh dikonversi kedalam bentuk grafik.</w:t>
      </w:r>
      <w:r w:rsidR="001642F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Untuk lebih jelasnya dapat diperhatikan pada grafik 4.1 dibawah ini.</w:t>
      </w:r>
    </w:p>
    <w:p w:rsidR="005E053C" w:rsidRDefault="005E053C" w:rsidP="005E053C">
      <w:pPr>
        <w:spacing w:line="240" w:lineRule="auto"/>
        <w:ind w:left="1276" w:hanging="1276"/>
        <w:rPr>
          <w:rFonts w:ascii="Times New Roman" w:hAnsi="Times New Roman"/>
          <w:b/>
          <w:noProof/>
          <w:sz w:val="24"/>
          <w:szCs w:val="24"/>
          <w:lang w:val="id-ID"/>
        </w:rPr>
      </w:pPr>
      <w:r w:rsidRPr="00F51A4F">
        <w:rPr>
          <w:rFonts w:ascii="Times New Roman" w:hAnsi="Times New Roman"/>
          <w:b/>
          <w:noProof/>
          <w:sz w:val="24"/>
          <w:szCs w:val="24"/>
        </w:rPr>
        <w:t xml:space="preserve">Grafik 4.1 Kemampuan </w:t>
      </w:r>
      <w:r w:rsidR="00C15EB0">
        <w:rPr>
          <w:rFonts w:ascii="Times New Roman" w:hAnsi="Times New Roman"/>
          <w:b/>
          <w:noProof/>
          <w:sz w:val="24"/>
          <w:szCs w:val="24"/>
        </w:rPr>
        <w:t xml:space="preserve">Operasi Pengurangan </w:t>
      </w:r>
      <w:r w:rsidRPr="00F51A4F">
        <w:rPr>
          <w:rFonts w:ascii="Times New Roman" w:hAnsi="Times New Roman"/>
          <w:b/>
          <w:noProof/>
          <w:sz w:val="24"/>
          <w:szCs w:val="24"/>
        </w:rPr>
        <w:t>Baseline 1 (A</w:t>
      </w:r>
      <w:r w:rsidRPr="001642FD">
        <w:rPr>
          <w:rFonts w:ascii="Times New Roman" w:hAnsi="Times New Roman"/>
          <w:b/>
          <w:noProof/>
          <w:sz w:val="24"/>
          <w:szCs w:val="24"/>
          <w:vertAlign w:val="subscript"/>
        </w:rPr>
        <w:t>1</w:t>
      </w:r>
      <w:r w:rsidRPr="00F51A4F">
        <w:rPr>
          <w:rFonts w:ascii="Times New Roman" w:hAnsi="Times New Roman"/>
          <w:b/>
          <w:noProof/>
          <w:sz w:val="24"/>
          <w:szCs w:val="24"/>
        </w:rPr>
        <w:t>), Intervensi (B) dan Baseline 2 (A</w:t>
      </w:r>
      <w:r w:rsidRPr="001642FD">
        <w:rPr>
          <w:rFonts w:ascii="Times New Roman" w:hAnsi="Times New Roman"/>
          <w:b/>
          <w:noProof/>
          <w:sz w:val="24"/>
          <w:szCs w:val="24"/>
          <w:vertAlign w:val="subscript"/>
        </w:rPr>
        <w:t>2</w:t>
      </w:r>
      <w:r w:rsidRPr="00F51A4F">
        <w:rPr>
          <w:rFonts w:ascii="Times New Roman" w:hAnsi="Times New Roman"/>
          <w:b/>
          <w:noProof/>
          <w:sz w:val="24"/>
          <w:szCs w:val="24"/>
          <w:lang w:val="id-ID"/>
        </w:rPr>
        <w:t>)</w:t>
      </w:r>
    </w:p>
    <w:p w:rsidR="001642FD" w:rsidRPr="00F51A4F" w:rsidRDefault="001642FD" w:rsidP="005E053C">
      <w:pPr>
        <w:spacing w:line="240" w:lineRule="auto"/>
        <w:ind w:left="1276" w:hanging="1276"/>
        <w:rPr>
          <w:rFonts w:ascii="Times New Roman" w:hAnsi="Times New Roman"/>
          <w:b/>
          <w:noProof/>
          <w:sz w:val="24"/>
          <w:szCs w:val="24"/>
          <w:lang w:val="id-ID"/>
        </w:rPr>
      </w:pPr>
    </w:p>
    <w:p w:rsidR="005E053C" w:rsidRDefault="005E053C" w:rsidP="005E053C">
      <w:pPr>
        <w:spacing w:after="200"/>
        <w:ind w:left="0" w:firstLine="709"/>
        <w:rPr>
          <w:rFonts w:ascii="Times New Roman" w:eastAsia="Times New Roman" w:hAnsi="Times New Roman"/>
          <w:sz w:val="24"/>
          <w:szCs w:val="24"/>
        </w:rPr>
      </w:pPr>
      <w:r w:rsidRPr="00D450F5">
        <w:rPr>
          <w:rFonts w:ascii="Times New Roman" w:eastAsia="Times New Roman" w:hAnsi="Times New Roman"/>
          <w:noProof/>
          <w:sz w:val="24"/>
          <w:szCs w:val="24"/>
          <w:shd w:val="clear" w:color="auto" w:fill="B8CCE4" w:themeFill="accent1" w:themeFillTint="66"/>
          <w:lang w:val="id-ID" w:eastAsia="id-ID"/>
        </w:rPr>
        <w:drawing>
          <wp:inline distT="0" distB="0" distL="0" distR="0">
            <wp:extent cx="5039995" cy="2675834"/>
            <wp:effectExtent l="19050" t="0" r="273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7794" w:rsidRDefault="005E053C" w:rsidP="00B37794">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5730F3">
        <w:rPr>
          <w:rFonts w:ascii="Times New Roman" w:eastAsia="Times New Roman" w:hAnsi="Times New Roman"/>
          <w:sz w:val="24"/>
          <w:szCs w:val="24"/>
          <w:vertAlign w:val="subscript"/>
        </w:rPr>
        <w:t>1</w:t>
      </w:r>
      <w:r w:rsidRPr="00F51A4F">
        <w:rPr>
          <w:rFonts w:ascii="Times New Roman" w:eastAsia="Times New Roman" w:hAnsi="Times New Roman"/>
          <w:sz w:val="24"/>
          <w:szCs w:val="24"/>
        </w:rPr>
        <w:t>)</w:t>
      </w:r>
      <w:r w:rsidRPr="00F51A4F">
        <w:rPr>
          <w:rFonts w:ascii="Times New Roman" w:eastAsia="Times New Roman" w:hAnsi="Times New Roman"/>
          <w:sz w:val="24"/>
          <w:szCs w:val="24"/>
          <w:lang w:val="id-ID"/>
        </w:rPr>
        <w:t xml:space="preserve"> yaitu sebelum treatmen </w:t>
      </w:r>
      <w:r>
        <w:rPr>
          <w:rFonts w:ascii="Times New Roman" w:eastAsia="Times New Roman" w:hAnsi="Times New Roman"/>
          <w:sz w:val="24"/>
          <w:szCs w:val="24"/>
        </w:rPr>
        <w:t xml:space="preserve">penggunaan </w:t>
      </w:r>
      <w:r w:rsidR="00B03572">
        <w:rPr>
          <w:rFonts w:ascii="Times New Roman" w:eastAsia="Times New Roman" w:hAnsi="Times New Roman"/>
          <w:sz w:val="24"/>
          <w:szCs w:val="24"/>
        </w:rPr>
        <w:t>kartu bilangan</w:t>
      </w:r>
      <w:r w:rsidRPr="00F51A4F">
        <w:rPr>
          <w:rFonts w:ascii="Times New Roman" w:eastAsia="Times New Roman" w:hAnsi="Times New Roman"/>
          <w:sz w:val="24"/>
          <w:szCs w:val="24"/>
        </w:rPr>
        <w:t xml:space="preserve"> dari sesi pertama </w:t>
      </w:r>
      <w:r w:rsidR="00B03572">
        <w:rPr>
          <w:rFonts w:ascii="Times New Roman" w:eastAsia="Times New Roman" w:hAnsi="Times New Roman"/>
          <w:sz w:val="24"/>
          <w:szCs w:val="24"/>
        </w:rPr>
        <w:t>SR</w:t>
      </w:r>
      <w:r w:rsidRPr="00F51A4F">
        <w:rPr>
          <w:rFonts w:ascii="Times New Roman" w:eastAsia="Times New Roman" w:hAnsi="Times New Roman"/>
          <w:sz w:val="24"/>
          <w:szCs w:val="24"/>
        </w:rPr>
        <w:t xml:space="preserve"> mendapatkan nilai </w:t>
      </w:r>
      <w:r w:rsidR="00B03572">
        <w:rPr>
          <w:rFonts w:ascii="Times New Roman" w:eastAsia="Times New Roman" w:hAnsi="Times New Roman"/>
          <w:sz w:val="24"/>
          <w:szCs w:val="24"/>
        </w:rPr>
        <w:t>40</w:t>
      </w:r>
      <w:r w:rsidRPr="00F51A4F">
        <w:rPr>
          <w:rFonts w:ascii="Times New Roman" w:eastAsia="Times New Roman" w:hAnsi="Times New Roman"/>
          <w:sz w:val="24"/>
          <w:szCs w:val="24"/>
        </w:rPr>
        <w:t xml:space="preserve"> kemudian pada sesi kedua, ketiga sampai keempat tidak mengalami perubahan dan masih mendapatkan nilai </w:t>
      </w:r>
      <w:r w:rsidR="00B03572">
        <w:rPr>
          <w:rFonts w:ascii="Times New Roman" w:eastAsia="Times New Roman" w:hAnsi="Times New Roman"/>
          <w:sz w:val="24"/>
          <w:szCs w:val="24"/>
        </w:rPr>
        <w:t>40</w:t>
      </w:r>
      <w:r w:rsidRPr="00F51A4F">
        <w:rPr>
          <w:rFonts w:ascii="Times New Roman" w:eastAsia="Times New Roman" w:hAnsi="Times New Roman"/>
          <w:sz w:val="24"/>
          <w:szCs w:val="24"/>
        </w:rPr>
        <w:t xml:space="preserve">. Pada kondisi intervensi (B) </w:t>
      </w:r>
      <w:r w:rsidRPr="00F51A4F">
        <w:rPr>
          <w:rFonts w:ascii="Times New Roman" w:eastAsia="Times New Roman" w:hAnsi="Times New Roman"/>
          <w:sz w:val="24"/>
          <w:szCs w:val="24"/>
          <w:lang w:val="id-ID"/>
        </w:rPr>
        <w:t xml:space="preserve"> yaitu saat </w:t>
      </w:r>
      <w:r>
        <w:rPr>
          <w:rFonts w:ascii="Times New Roman" w:eastAsia="Times New Roman" w:hAnsi="Times New Roman"/>
          <w:sz w:val="24"/>
          <w:szCs w:val="24"/>
        </w:rPr>
        <w:t xml:space="preserve">penggunaan </w:t>
      </w:r>
      <w:r w:rsidR="00B03572">
        <w:rPr>
          <w:rFonts w:ascii="Times New Roman" w:eastAsia="Times New Roman" w:hAnsi="Times New Roman"/>
          <w:sz w:val="24"/>
          <w:szCs w:val="24"/>
        </w:rPr>
        <w:t>kartu bilangan</w:t>
      </w:r>
      <w:r w:rsidR="005730F3">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kecenderungan arahnya menaik ini terlihat pada sesi kelima mendapatkan nilai </w:t>
      </w:r>
      <w:r w:rsidR="001E3111">
        <w:rPr>
          <w:rFonts w:ascii="Times New Roman" w:eastAsia="Times New Roman" w:hAnsi="Times New Roman"/>
          <w:sz w:val="24"/>
          <w:szCs w:val="24"/>
        </w:rPr>
        <w:t>53</w:t>
      </w:r>
      <w:r w:rsidRPr="00F51A4F">
        <w:rPr>
          <w:rFonts w:ascii="Times New Roman" w:eastAsia="Times New Roman" w:hAnsi="Times New Roman"/>
          <w:sz w:val="24"/>
          <w:szCs w:val="24"/>
        </w:rPr>
        <w:t xml:space="preserve"> dan pada sesi </w:t>
      </w:r>
      <w:r w:rsidR="009A7B34">
        <w:rPr>
          <w:rFonts w:ascii="Times New Roman" w:eastAsia="Times New Roman" w:hAnsi="Times New Roman"/>
          <w:sz w:val="24"/>
          <w:szCs w:val="24"/>
          <w:lang w:val="id-ID"/>
        </w:rPr>
        <w:t>ke</w:t>
      </w:r>
      <w:r w:rsidR="009A7B34">
        <w:rPr>
          <w:rFonts w:ascii="Times New Roman" w:eastAsia="Times New Roman" w:hAnsi="Times New Roman"/>
          <w:sz w:val="24"/>
          <w:szCs w:val="24"/>
        </w:rPr>
        <w:t>delapan meningkat</w:t>
      </w:r>
      <w:r w:rsidR="005730F3">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menjadi </w:t>
      </w:r>
      <w:r w:rsidR="001E3111">
        <w:rPr>
          <w:rFonts w:ascii="Times New Roman" w:eastAsia="Times New Roman" w:hAnsi="Times New Roman"/>
          <w:sz w:val="24"/>
          <w:szCs w:val="24"/>
        </w:rPr>
        <w:t>67</w:t>
      </w:r>
      <w:r w:rsidRPr="00F51A4F">
        <w:rPr>
          <w:rFonts w:ascii="Times New Roman" w:eastAsia="Times New Roman" w:hAnsi="Times New Roman"/>
          <w:sz w:val="24"/>
          <w:szCs w:val="24"/>
        </w:rPr>
        <w:t xml:space="preserve"> Sedangkan pada sesi </w:t>
      </w:r>
      <w:r w:rsidR="00A11ADD">
        <w:rPr>
          <w:rFonts w:ascii="Times New Roman" w:eastAsia="Times New Roman" w:hAnsi="Times New Roman"/>
          <w:sz w:val="24"/>
          <w:szCs w:val="24"/>
        </w:rPr>
        <w:t xml:space="preserve">kesepuluh </w:t>
      </w:r>
      <w:r w:rsidRPr="00F51A4F">
        <w:rPr>
          <w:rFonts w:ascii="Times New Roman" w:eastAsia="Times New Roman" w:hAnsi="Times New Roman"/>
          <w:sz w:val="24"/>
          <w:szCs w:val="24"/>
        </w:rPr>
        <w:t xml:space="preserve">sampai sesi </w:t>
      </w:r>
      <w:r w:rsidRPr="00F51A4F">
        <w:rPr>
          <w:rFonts w:ascii="Times New Roman" w:eastAsia="Times New Roman" w:hAnsi="Times New Roman"/>
          <w:sz w:val="24"/>
          <w:szCs w:val="24"/>
          <w:lang w:val="id-ID"/>
        </w:rPr>
        <w:t>keduabelas</w:t>
      </w:r>
      <w:r w:rsidRPr="00F51A4F">
        <w:rPr>
          <w:rFonts w:ascii="Times New Roman" w:eastAsia="Times New Roman" w:hAnsi="Times New Roman"/>
          <w:sz w:val="24"/>
          <w:szCs w:val="24"/>
        </w:rPr>
        <w:t xml:space="preserve"> kembali meningkat hingga nilai </w:t>
      </w:r>
      <w:r>
        <w:rPr>
          <w:rFonts w:ascii="Times New Roman" w:eastAsia="Times New Roman" w:hAnsi="Times New Roman"/>
          <w:sz w:val="24"/>
          <w:szCs w:val="24"/>
          <w:lang w:val="id-ID"/>
        </w:rPr>
        <w:t>8</w:t>
      </w:r>
      <w:r w:rsidR="00B03572">
        <w:rPr>
          <w:rFonts w:ascii="Times New Roman" w:eastAsia="Times New Roman" w:hAnsi="Times New Roman"/>
          <w:sz w:val="24"/>
          <w:szCs w:val="24"/>
        </w:rPr>
        <w:t>0</w:t>
      </w:r>
      <w:r w:rsidRPr="00F51A4F">
        <w:rPr>
          <w:rFonts w:ascii="Times New Roman" w:eastAsia="Times New Roman" w:hAnsi="Times New Roman"/>
          <w:sz w:val="24"/>
          <w:szCs w:val="24"/>
        </w:rPr>
        <w:t xml:space="preserve"> Pada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5730F3">
        <w:rPr>
          <w:rFonts w:ascii="Times New Roman" w:eastAsia="Times New Roman" w:hAnsi="Times New Roman"/>
          <w:sz w:val="24"/>
          <w:szCs w:val="24"/>
          <w:vertAlign w:val="subscript"/>
        </w:rPr>
        <w:t>2</w:t>
      </w:r>
      <w:r w:rsidRPr="00F51A4F">
        <w:rPr>
          <w:rFonts w:ascii="Times New Roman" w:eastAsia="Times New Roman" w:hAnsi="Times New Roman"/>
          <w:sz w:val="24"/>
          <w:szCs w:val="24"/>
        </w:rPr>
        <w:t>)</w:t>
      </w:r>
      <w:r>
        <w:rPr>
          <w:rFonts w:ascii="Times New Roman" w:eastAsia="Times New Roman" w:hAnsi="Times New Roman"/>
          <w:sz w:val="24"/>
          <w:szCs w:val="24"/>
          <w:lang w:val="id-ID"/>
        </w:rPr>
        <w:t xml:space="preserve"> yaitu setelah </w:t>
      </w:r>
      <w:r>
        <w:rPr>
          <w:rFonts w:ascii="Times New Roman" w:eastAsia="Times New Roman" w:hAnsi="Times New Roman"/>
          <w:sz w:val="24"/>
          <w:szCs w:val="24"/>
        </w:rPr>
        <w:t xml:space="preserve">penggunaan </w:t>
      </w:r>
      <w:r w:rsidR="00B03572">
        <w:rPr>
          <w:rFonts w:ascii="Times New Roman" w:eastAsia="Times New Roman" w:hAnsi="Times New Roman"/>
          <w:sz w:val="24"/>
          <w:szCs w:val="24"/>
        </w:rPr>
        <w:t>kartu bilangan</w:t>
      </w:r>
      <w:r w:rsidRPr="00F51A4F">
        <w:rPr>
          <w:rFonts w:ascii="Times New Roman" w:eastAsia="Times New Roman" w:hAnsi="Times New Roman"/>
          <w:sz w:val="24"/>
          <w:szCs w:val="24"/>
        </w:rPr>
        <w:t xml:space="preserve"> pada sesi </w:t>
      </w:r>
      <w:r w:rsidRPr="00F51A4F">
        <w:rPr>
          <w:rFonts w:ascii="Times New Roman" w:eastAsia="Times New Roman" w:hAnsi="Times New Roman"/>
          <w:sz w:val="24"/>
          <w:szCs w:val="24"/>
          <w:lang w:val="id-ID"/>
        </w:rPr>
        <w:t>ketigabelas</w:t>
      </w:r>
      <w:r w:rsidR="00B03572">
        <w:rPr>
          <w:rFonts w:ascii="Times New Roman" w:eastAsia="Times New Roman" w:hAnsi="Times New Roman"/>
          <w:sz w:val="24"/>
          <w:szCs w:val="24"/>
        </w:rPr>
        <w:t xml:space="preserve"> presentase nilai SR</w:t>
      </w:r>
      <w:r w:rsidR="005730F3">
        <w:rPr>
          <w:rFonts w:ascii="Times New Roman" w:eastAsia="Times New Roman" w:hAnsi="Times New Roman"/>
          <w:sz w:val="24"/>
          <w:szCs w:val="24"/>
          <w:lang w:val="id-ID"/>
        </w:rPr>
        <w:t xml:space="preserve"> </w:t>
      </w:r>
      <w:r w:rsidR="001E3111">
        <w:rPr>
          <w:rFonts w:ascii="Times New Roman" w:eastAsia="Times New Roman" w:hAnsi="Times New Roman"/>
          <w:sz w:val="24"/>
          <w:szCs w:val="24"/>
        </w:rPr>
        <w:t>meningkat hingga nilai 87</w:t>
      </w:r>
      <w:r w:rsidR="005730F3">
        <w:rPr>
          <w:rFonts w:ascii="Times New Roman" w:eastAsia="Times New Roman" w:hAnsi="Times New Roman"/>
          <w:sz w:val="24"/>
          <w:szCs w:val="24"/>
          <w:lang w:val="id-ID"/>
        </w:rPr>
        <w:t xml:space="preserve"> </w:t>
      </w:r>
      <w:r w:rsidR="00B37794">
        <w:rPr>
          <w:rFonts w:ascii="Times New Roman" w:eastAsia="Times New Roman" w:hAnsi="Times New Roman"/>
          <w:sz w:val="24"/>
          <w:szCs w:val="24"/>
        </w:rPr>
        <w:t xml:space="preserve">dan pada sesi keenambelas meningkat dengan nilai </w:t>
      </w:r>
      <w:r w:rsidR="001E3111">
        <w:rPr>
          <w:rFonts w:ascii="Times New Roman" w:eastAsia="Times New Roman" w:hAnsi="Times New Roman"/>
          <w:sz w:val="24"/>
          <w:szCs w:val="24"/>
        </w:rPr>
        <w:t>93</w:t>
      </w:r>
      <w:r w:rsidR="00B37794">
        <w:rPr>
          <w:rFonts w:ascii="Times New Roman" w:eastAsia="Times New Roman" w:hAnsi="Times New Roman"/>
          <w:sz w:val="24"/>
          <w:szCs w:val="24"/>
        </w:rPr>
        <w:t xml:space="preserve">. </w:t>
      </w:r>
    </w:p>
    <w:p w:rsidR="005E053C" w:rsidRPr="001B0727" w:rsidRDefault="005E053C" w:rsidP="001B0727">
      <w:pPr>
        <w:pStyle w:val="ListParagraph"/>
        <w:numPr>
          <w:ilvl w:val="0"/>
          <w:numId w:val="25"/>
        </w:numPr>
        <w:ind w:left="284" w:hanging="284"/>
        <w:rPr>
          <w:rFonts w:ascii="Times New Roman" w:eastAsia="Times New Roman" w:hAnsi="Times New Roman"/>
          <w:b/>
          <w:sz w:val="24"/>
          <w:szCs w:val="24"/>
        </w:rPr>
      </w:pPr>
      <w:r w:rsidRPr="001B0727">
        <w:rPr>
          <w:rFonts w:ascii="Times New Roman" w:eastAsia="Times New Roman" w:hAnsi="Times New Roman"/>
          <w:b/>
          <w:sz w:val="24"/>
          <w:szCs w:val="24"/>
        </w:rPr>
        <w:t>Analisis Data</w:t>
      </w:r>
    </w:p>
    <w:p w:rsidR="005E053C" w:rsidRPr="00F51A4F" w:rsidRDefault="005E053C" w:rsidP="005E053C">
      <w:pPr>
        <w:numPr>
          <w:ilvl w:val="0"/>
          <w:numId w:val="6"/>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dalam kondisi</w:t>
      </w:r>
    </w:p>
    <w:p w:rsidR="005E053C" w:rsidRPr="00F51A4F" w:rsidRDefault="005E053C" w:rsidP="005E053C">
      <w:pPr>
        <w:ind w:left="0" w:firstLine="284"/>
        <w:contextualSpacing/>
        <w:rPr>
          <w:rFonts w:ascii="Times New Roman" w:eastAsia="Times New Roman" w:hAnsi="Times New Roman"/>
          <w:sz w:val="24"/>
          <w:szCs w:val="24"/>
        </w:rPr>
      </w:pPr>
      <w:r w:rsidRPr="00F51A4F">
        <w:rPr>
          <w:rFonts w:ascii="Times New Roman" w:eastAsia="Times New Roman" w:hAnsi="Times New Roman"/>
          <w:sz w:val="24"/>
          <w:szCs w:val="24"/>
        </w:rPr>
        <w:t>Analisis dalam kondisi adalah menganalisis perubahan data dalam satu kondisi.</w:t>
      </w:r>
      <w:r w:rsidR="001D111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Karena dalam penelitian ini</w:t>
      </w:r>
      <w:r w:rsidR="001D111D">
        <w:rPr>
          <w:rFonts w:ascii="Times New Roman" w:eastAsia="Times New Roman" w:hAnsi="Times New Roman"/>
          <w:sz w:val="24"/>
          <w:szCs w:val="24"/>
        </w:rPr>
        <w:t xml:space="preserve"> menggunakan desain A-B-A, maka</w:t>
      </w:r>
      <w:r w:rsidR="001D111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analisi ini pun terdiri dari tiga kondisi. Analisis  komponen  dalam  masing-masing  kondisi  terdiri  dari : a. panjang   kondisi,   b. </w:t>
      </w:r>
      <w:r w:rsidR="001D111D">
        <w:rPr>
          <w:rFonts w:ascii="Times New Roman" w:eastAsia="Times New Roman" w:hAnsi="Times New Roman"/>
          <w:sz w:val="24"/>
          <w:szCs w:val="24"/>
        </w:rPr>
        <w:t xml:space="preserve"> estimasi  kecenderungan  arah,</w:t>
      </w:r>
      <w:r w:rsidR="001D111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c. kecenderungan stabilitas, d. jejak data, e. level stabilitas dan rentang, dan f. perubahan level.</w:t>
      </w:r>
    </w:p>
    <w:p w:rsidR="005E053C" w:rsidRPr="00F51A4F" w:rsidRDefault="005E053C" w:rsidP="005E053C">
      <w:pPr>
        <w:numPr>
          <w:ilvl w:val="0"/>
          <w:numId w:val="7"/>
        </w:numPr>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Panjang Kondisi (C</w:t>
      </w:r>
      <w:r w:rsidRPr="00F51A4F">
        <w:rPr>
          <w:rFonts w:ascii="Times New Roman" w:eastAsia="Times New Roman" w:hAnsi="Times New Roman"/>
          <w:i/>
          <w:sz w:val="24"/>
          <w:szCs w:val="24"/>
        </w:rPr>
        <w:t>ondition Length</w:t>
      </w:r>
      <w:r w:rsidRPr="00F51A4F">
        <w:rPr>
          <w:rFonts w:ascii="Times New Roman" w:eastAsia="Times New Roman" w:hAnsi="Times New Roman"/>
          <w:sz w:val="24"/>
          <w:szCs w:val="24"/>
        </w:rPr>
        <w:t>)</w:t>
      </w:r>
    </w:p>
    <w:p w:rsidR="005E053C" w:rsidRDefault="005E053C" w:rsidP="005E053C">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Panjang kondisi (</w:t>
      </w:r>
      <w:r w:rsidRPr="00F51A4F">
        <w:rPr>
          <w:rFonts w:ascii="Times New Roman" w:eastAsia="Times New Roman" w:hAnsi="Times New Roman"/>
          <w:i/>
          <w:sz w:val="24"/>
          <w:szCs w:val="24"/>
        </w:rPr>
        <w:t>condition length</w:t>
      </w:r>
      <w:r w:rsidRPr="00F51A4F">
        <w:rPr>
          <w:rFonts w:ascii="Times New Roman" w:eastAsia="Times New Roman" w:hAnsi="Times New Roman"/>
          <w:sz w:val="24"/>
          <w:szCs w:val="24"/>
        </w:rPr>
        <w:t>), yaitu banyaknya data dalam kondisi (banyaknya sesi yang dilakukan pada kondisi). Dengan demikian pada tabel dapat dimasukkan seperti di bawah ini:</w:t>
      </w:r>
    </w:p>
    <w:p w:rsidR="005E053C" w:rsidRPr="001D111D" w:rsidRDefault="005E053C" w:rsidP="001D111D">
      <w:pPr>
        <w:spacing w:after="200"/>
        <w:ind w:left="0" w:firstLine="0"/>
        <w:rPr>
          <w:rFonts w:ascii="Times New Roman" w:eastAsia="Times New Roman" w:hAnsi="Times New Roman"/>
          <w:sz w:val="24"/>
          <w:szCs w:val="24"/>
          <w:lang w:val="id-ID"/>
        </w:rPr>
      </w:pPr>
    </w:p>
    <w:p w:rsidR="005E053C" w:rsidRPr="00F51A4F" w:rsidRDefault="005E053C" w:rsidP="005E053C">
      <w:pPr>
        <w:ind w:left="0" w:firstLine="0"/>
        <w:contextualSpacing/>
        <w:rPr>
          <w:rFonts w:ascii="Times New Roman" w:eastAsia="Times New Roman" w:hAnsi="Times New Roman"/>
          <w:sz w:val="24"/>
          <w:szCs w:val="24"/>
          <w:lang w:val="id-ID"/>
        </w:rPr>
      </w:pPr>
      <w:r w:rsidRPr="00F51A4F">
        <w:rPr>
          <w:rFonts w:ascii="Times New Roman" w:eastAsia="Times New Roman" w:hAnsi="Times New Roman"/>
          <w:b/>
          <w:sz w:val="24"/>
          <w:szCs w:val="24"/>
        </w:rPr>
        <w:lastRenderedPageBreak/>
        <w:t xml:space="preserve">Table 4.3 Panjang Kondisi Kemampuan </w:t>
      </w:r>
      <w:r w:rsidR="00DA3E6D">
        <w:rPr>
          <w:rFonts w:ascii="Times New Roman" w:eastAsia="Times New Roman" w:hAnsi="Times New Roman"/>
          <w:b/>
          <w:sz w:val="24"/>
          <w:szCs w:val="24"/>
        </w:rPr>
        <w:t>Operasi Pengurangan</w:t>
      </w:r>
    </w:p>
    <w:tbl>
      <w:tblPr>
        <w:tblW w:w="0" w:type="auto"/>
        <w:tblInd w:w="109"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5E053C" w:rsidRPr="00F51A4F" w:rsidTr="005E053C">
        <w:trPr>
          <w:trHeight w:val="693"/>
        </w:trPr>
        <w:tc>
          <w:tcPr>
            <w:tcW w:w="4110"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1D111D">
              <w:rPr>
                <w:rFonts w:ascii="Times New Roman" w:eastAsia="Times New Roman" w:hAnsi="Times New Roman"/>
                <w:b/>
                <w:bCs/>
                <w:color w:val="000000"/>
                <w:sz w:val="24"/>
                <w:szCs w:val="24"/>
                <w:vertAlign w:val="subscript"/>
              </w:rPr>
              <w:t>1</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1D111D">
              <w:rPr>
                <w:rFonts w:ascii="Times New Roman" w:eastAsia="Times New Roman" w:hAnsi="Times New Roman"/>
                <w:b/>
                <w:bCs/>
                <w:color w:val="000000"/>
                <w:sz w:val="24"/>
                <w:szCs w:val="24"/>
                <w:vertAlign w:val="subscript"/>
              </w:rPr>
              <w:t>2</w:t>
            </w:r>
          </w:p>
        </w:tc>
      </w:tr>
      <w:tr w:rsidR="005E053C" w:rsidRPr="00F51A4F" w:rsidTr="005E053C">
        <w:trPr>
          <w:trHeight w:val="704"/>
        </w:trPr>
        <w:tc>
          <w:tcPr>
            <w:tcW w:w="4110"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w:t>
            </w:r>
          </w:p>
        </w:tc>
        <w:tc>
          <w:tcPr>
            <w:tcW w:w="1134" w:type="dxa"/>
            <w:tcBorders>
              <w:top w:val="single" w:sz="4" w:space="0" w:color="auto"/>
              <w:left w:val="nil"/>
              <w:bottom w:val="single" w:sz="4" w:space="0" w:color="auto"/>
              <w:right w:val="nil"/>
            </w:tcBorders>
            <w:vAlign w:val="center"/>
            <w:hideMark/>
          </w:tcPr>
          <w:p w:rsidR="005E053C" w:rsidRPr="00F51A4F" w:rsidRDefault="005E053C" w:rsidP="005E053C">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bl>
    <w:p w:rsidR="001D111D" w:rsidRDefault="001D111D" w:rsidP="005E053C">
      <w:pPr>
        <w:ind w:left="0" w:firstLine="540"/>
        <w:rPr>
          <w:rFonts w:ascii="Times New Roman" w:eastAsia="Times New Roman" w:hAnsi="Times New Roman"/>
          <w:sz w:val="24"/>
          <w:szCs w:val="24"/>
          <w:lang w:val="id-ID"/>
        </w:rPr>
      </w:pPr>
    </w:p>
    <w:p w:rsidR="005E053C" w:rsidRPr="00F51A4F" w:rsidRDefault="005E053C" w:rsidP="005E053C">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Panjang kondisi yang terdapat dalam tabel 4.3 menunjukkan bahwa banyaknya sesi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1D111D">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sebanyak 4 sesi.</w:t>
      </w:r>
      <w:r w:rsidR="001D111D">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Sedangkan pada fase intervensi (B) sebanyak </w:t>
      </w:r>
      <w:r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sesi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1D111D">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sebanyak 4 sesi.</w:t>
      </w:r>
    </w:p>
    <w:p w:rsidR="005E053C" w:rsidRPr="00F51A4F" w:rsidRDefault="005E053C" w:rsidP="005E053C">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Estimasi Kecenderungan Arah (</w:t>
      </w:r>
      <w:r w:rsidRPr="00F51A4F">
        <w:rPr>
          <w:rFonts w:ascii="Times New Roman" w:eastAsia="Times New Roman" w:hAnsi="Times New Roman"/>
          <w:i/>
          <w:sz w:val="24"/>
          <w:szCs w:val="24"/>
        </w:rPr>
        <w:t>Estimate of</w:t>
      </w:r>
      <w:r w:rsidR="001D111D">
        <w:rPr>
          <w:rFonts w:ascii="Times New Roman" w:eastAsia="Times New Roman" w:hAnsi="Times New Roman"/>
          <w:i/>
          <w:sz w:val="24"/>
          <w:szCs w:val="24"/>
          <w:lang w:val="id-ID"/>
        </w:rPr>
        <w:t xml:space="preserve"> </w:t>
      </w:r>
      <w:r w:rsidRPr="00F51A4F">
        <w:rPr>
          <w:rFonts w:ascii="Times New Roman" w:eastAsia="Times New Roman" w:hAnsi="Times New Roman"/>
          <w:i/>
          <w:sz w:val="24"/>
          <w:szCs w:val="24"/>
        </w:rPr>
        <w:t xml:space="preserve"> T</w:t>
      </w:r>
      <w:r w:rsidR="001D111D">
        <w:rPr>
          <w:rFonts w:ascii="Times New Roman" w:eastAsia="Times New Roman" w:hAnsi="Times New Roman"/>
          <w:i/>
          <w:sz w:val="24"/>
          <w:szCs w:val="24"/>
        </w:rPr>
        <w:t>rend</w:t>
      </w:r>
      <w:r w:rsidR="001D111D">
        <w:rPr>
          <w:rFonts w:ascii="Times New Roman" w:eastAsia="Times New Roman" w:hAnsi="Times New Roman"/>
          <w:i/>
          <w:sz w:val="24"/>
          <w:szCs w:val="24"/>
          <w:lang w:val="id-ID"/>
        </w:rPr>
        <w:t xml:space="preserve"> </w:t>
      </w:r>
      <w:r w:rsidRPr="00F51A4F">
        <w:rPr>
          <w:rFonts w:ascii="Times New Roman" w:eastAsia="Times New Roman" w:hAnsi="Times New Roman"/>
          <w:i/>
          <w:sz w:val="24"/>
          <w:szCs w:val="24"/>
        </w:rPr>
        <w:t>Direction</w:t>
      </w:r>
      <w:r w:rsidRPr="00F51A4F">
        <w:rPr>
          <w:rFonts w:ascii="Times New Roman" w:eastAsia="Times New Roman" w:hAnsi="Times New Roman"/>
          <w:sz w:val="24"/>
          <w:szCs w:val="24"/>
        </w:rPr>
        <w:t>)</w:t>
      </w:r>
    </w:p>
    <w:p w:rsidR="005E053C" w:rsidRPr="00F51A4F" w:rsidRDefault="005E053C" w:rsidP="005E053C">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Estimasi kecenderungan arah ialah gambaran perilaku subjek terhadap perubahan setiap data </w:t>
      </w:r>
      <w:r w:rsidRPr="00F51A4F">
        <w:rPr>
          <w:rFonts w:ascii="Times New Roman" w:eastAsia="Times New Roman" w:hAnsi="Times New Roman"/>
          <w:i/>
          <w:sz w:val="24"/>
          <w:szCs w:val="24"/>
        </w:rPr>
        <w:t>path</w:t>
      </w:r>
      <w:r w:rsidRPr="00F51A4F">
        <w:rPr>
          <w:rFonts w:ascii="Times New Roman" w:eastAsia="Times New Roman" w:hAnsi="Times New Roman"/>
          <w:sz w:val="24"/>
          <w:szCs w:val="24"/>
        </w:rPr>
        <w:t xml:space="preserve"> (jejak) dari sesi ke sesi (waktu ke waktu). Dalam mengestimasi kecenderungan arah, peneliti menggunakan </w:t>
      </w:r>
      <w:r w:rsidR="00DA3E6D">
        <w:rPr>
          <w:rFonts w:ascii="Times New Roman" w:eastAsia="Times New Roman" w:hAnsi="Times New Roman"/>
          <w:sz w:val="24"/>
          <w:szCs w:val="24"/>
        </w:rPr>
        <w:t>kartu bilangan</w:t>
      </w:r>
      <w:r w:rsidRPr="00F51A4F">
        <w:rPr>
          <w:rFonts w:ascii="Times New Roman" w:eastAsia="Times New Roman" w:hAnsi="Times New Roman"/>
          <w:sz w:val="24"/>
          <w:szCs w:val="24"/>
        </w:rPr>
        <w:t xml:space="preserve"> Langkah – langkah perhitungannya adalah sebagai berikut :</w:t>
      </w:r>
    </w:p>
    <w:p w:rsidR="005E053C" w:rsidRPr="00F51A4F" w:rsidRDefault="005E053C" w:rsidP="005E053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menjadi dua bagian</w:t>
      </w:r>
    </w:p>
    <w:p w:rsidR="005E053C" w:rsidRPr="00F51A4F" w:rsidRDefault="005E053C" w:rsidP="005E053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bagian kanan dan kiri menjadi dua</w:t>
      </w:r>
    </w:p>
    <w:p w:rsidR="005E053C" w:rsidRPr="00F51A4F" w:rsidRDefault="005E053C" w:rsidP="005E053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Menentukkan posisi median (data paling tengah) dari masing – masing belahan</w:t>
      </w:r>
    </w:p>
    <w:p w:rsidR="005E053C" w:rsidRPr="00F51A4F" w:rsidRDefault="005E053C" w:rsidP="005E053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Menarik garis sejajar dengan absis (garis X) yang menghubungkan titik temu antara median data bagian kanan dan kiri</w:t>
      </w:r>
    </w:p>
    <w:p w:rsidR="005E053C" w:rsidRPr="001D111D" w:rsidRDefault="005E053C" w:rsidP="001D111D">
      <w:pPr>
        <w:spacing w:after="200"/>
        <w:ind w:left="0" w:firstLine="709"/>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Untuk melihat kecenderungan arah garis apakah  naik, turun atau datar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intervensi (B), dan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dapat dilihat dalam tampilan grafik berikut ini:</w:t>
      </w:r>
    </w:p>
    <w:p w:rsidR="005E053C" w:rsidRPr="00F51A4F" w:rsidRDefault="005E053C" w:rsidP="005E053C">
      <w:pPr>
        <w:tabs>
          <w:tab w:val="left" w:pos="1276"/>
        </w:tabs>
        <w:spacing w:line="240" w:lineRule="auto"/>
        <w:ind w:left="1276" w:hanging="1276"/>
        <w:rPr>
          <w:rFonts w:ascii="Times New Roman" w:eastAsia="Times New Roman" w:hAnsi="Times New Roman"/>
          <w:sz w:val="24"/>
          <w:szCs w:val="24"/>
        </w:rPr>
      </w:pPr>
      <w:r w:rsidRPr="00F51A4F">
        <w:rPr>
          <w:rFonts w:ascii="Times New Roman" w:eastAsia="Times New Roman" w:hAnsi="Times New Roman"/>
          <w:b/>
          <w:sz w:val="24"/>
          <w:szCs w:val="24"/>
        </w:rPr>
        <w:lastRenderedPageBreak/>
        <w:t xml:space="preserve">Grafik 4.2 Kecenderungan Arah Kemampuan </w:t>
      </w:r>
      <w:r w:rsidR="00DA3E6D">
        <w:rPr>
          <w:rFonts w:ascii="Times New Roman" w:eastAsia="Times New Roman" w:hAnsi="Times New Roman"/>
          <w:b/>
          <w:sz w:val="24"/>
          <w:szCs w:val="24"/>
        </w:rPr>
        <w:t xml:space="preserve">Operasi Pengurangan </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77F0A">
        <w:rPr>
          <w:rFonts w:ascii="Times New Roman" w:eastAsia="Times New Roman" w:hAnsi="Times New Roman"/>
          <w:b/>
          <w:sz w:val="24"/>
          <w:szCs w:val="24"/>
          <w:vertAlign w:val="sub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77F0A">
        <w:rPr>
          <w:rFonts w:ascii="Times New Roman" w:eastAsia="Times New Roman" w:hAnsi="Times New Roman"/>
          <w:b/>
          <w:sz w:val="24"/>
          <w:szCs w:val="24"/>
          <w:vertAlign w:val="subscript"/>
        </w:rPr>
        <w:t>2</w:t>
      </w:r>
      <w:r w:rsidRPr="00F51A4F">
        <w:rPr>
          <w:rFonts w:ascii="Times New Roman" w:eastAsia="Times New Roman" w:hAnsi="Times New Roman"/>
          <w:b/>
          <w:sz w:val="24"/>
          <w:szCs w:val="24"/>
        </w:rPr>
        <w:t>)</w:t>
      </w:r>
    </w:p>
    <w:p w:rsidR="005E053C" w:rsidRPr="00F51A4F" w:rsidRDefault="005E053C" w:rsidP="005E053C">
      <w:pPr>
        <w:spacing w:line="240" w:lineRule="auto"/>
        <w:ind w:left="0" w:firstLine="0"/>
        <w:rPr>
          <w:rFonts w:ascii="Times New Roman" w:eastAsia="Times New Roman" w:hAnsi="Times New Roman"/>
          <w:b/>
          <w:sz w:val="24"/>
          <w:szCs w:val="24"/>
        </w:rPr>
      </w:pPr>
    </w:p>
    <w:p w:rsidR="005E053C" w:rsidRPr="00F51A4F" w:rsidRDefault="005E053C" w:rsidP="005E053C">
      <w:pPr>
        <w:ind w:left="0" w:firstLine="0"/>
        <w:contextualSpacing/>
        <w:rPr>
          <w:rFonts w:ascii="Times New Roman" w:eastAsia="Times New Roman" w:hAnsi="Times New Roman"/>
          <w:sz w:val="24"/>
          <w:szCs w:val="24"/>
        </w:rPr>
      </w:pPr>
      <w:r w:rsidRPr="00F51A4F">
        <w:rPr>
          <w:rFonts w:ascii="Times New Roman" w:hAnsi="Times New Roman"/>
          <w:noProof/>
          <w:sz w:val="24"/>
          <w:szCs w:val="24"/>
          <w:shd w:val="clear" w:color="auto" w:fill="BFBFBF" w:themeFill="background1" w:themeFillShade="BF"/>
          <w:lang w:val="id-ID" w:eastAsia="id-ID"/>
        </w:rPr>
        <w:drawing>
          <wp:inline distT="0" distB="0" distL="0" distR="0">
            <wp:extent cx="5039995" cy="2691532"/>
            <wp:effectExtent l="19050" t="0" r="463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53C" w:rsidRPr="00F51A4F" w:rsidRDefault="005E053C" w:rsidP="005E053C">
      <w:pPr>
        <w:spacing w:before="120"/>
        <w:ind w:left="0" w:firstLine="539"/>
        <w:rPr>
          <w:rFonts w:ascii="Times New Roman" w:eastAsia="Times New Roman" w:hAnsi="Times New Roman"/>
          <w:sz w:val="24"/>
          <w:szCs w:val="24"/>
        </w:rPr>
      </w:pPr>
      <w:r w:rsidRPr="00F51A4F">
        <w:rPr>
          <w:rFonts w:ascii="Times New Roman" w:eastAsia="Times New Roman" w:hAnsi="Times New Roman"/>
          <w:sz w:val="24"/>
          <w:szCs w:val="24"/>
        </w:rPr>
        <w:t xml:space="preserve">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77F0A">
        <w:rPr>
          <w:rFonts w:ascii="Times New Roman" w:eastAsia="Times New Roman" w:hAnsi="Times New Roman"/>
          <w:sz w:val="24"/>
          <w:szCs w:val="24"/>
          <w:vertAlign w:val="subscript"/>
        </w:rPr>
        <w:t>1</w:t>
      </w:r>
      <w:r w:rsidRPr="00F51A4F">
        <w:rPr>
          <w:rFonts w:ascii="Times New Roman" w:eastAsia="Times New Roman" w:hAnsi="Times New Roman"/>
          <w:sz w:val="24"/>
          <w:szCs w:val="24"/>
        </w:rPr>
        <w:t>)</w:t>
      </w:r>
      <w:r w:rsidR="00026291">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lang w:val="id-ID"/>
        </w:rPr>
        <w:t xml:space="preserve">yaitu sebelum </w:t>
      </w:r>
      <w:r>
        <w:rPr>
          <w:rFonts w:ascii="Times New Roman" w:eastAsia="Times New Roman" w:hAnsi="Times New Roman"/>
          <w:sz w:val="24"/>
          <w:szCs w:val="24"/>
        </w:rPr>
        <w:t xml:space="preserve">penggunaan </w:t>
      </w:r>
      <w:r w:rsidR="007D2757">
        <w:rPr>
          <w:rFonts w:ascii="Times New Roman" w:eastAsia="Times New Roman" w:hAnsi="Times New Roman"/>
          <w:sz w:val="24"/>
          <w:szCs w:val="24"/>
        </w:rPr>
        <w:t>kartu bilangan</w:t>
      </w:r>
      <w:r w:rsidR="00F77F0A">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dari sesi pertama </w:t>
      </w:r>
      <w:r w:rsidR="007D2757">
        <w:rPr>
          <w:rFonts w:ascii="Times New Roman" w:eastAsia="Times New Roman" w:hAnsi="Times New Roman"/>
          <w:sz w:val="24"/>
          <w:szCs w:val="24"/>
        </w:rPr>
        <w:t>SR</w:t>
      </w:r>
      <w:r w:rsidRPr="00F51A4F">
        <w:rPr>
          <w:rFonts w:ascii="Times New Roman" w:eastAsia="Times New Roman" w:hAnsi="Times New Roman"/>
          <w:sz w:val="24"/>
          <w:szCs w:val="24"/>
        </w:rPr>
        <w:t xml:space="preserve"> mendapatkan</w:t>
      </w:r>
      <w:r w:rsidR="00026291">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nilai </w:t>
      </w:r>
      <w:r w:rsidR="007D2757">
        <w:rPr>
          <w:rFonts w:ascii="Times New Roman" w:eastAsia="Times New Roman" w:hAnsi="Times New Roman"/>
          <w:sz w:val="24"/>
          <w:szCs w:val="24"/>
        </w:rPr>
        <w:t>40</w:t>
      </w:r>
      <w:r w:rsidRPr="00F51A4F">
        <w:rPr>
          <w:rFonts w:ascii="Times New Roman" w:eastAsia="Times New Roman" w:hAnsi="Times New Roman"/>
          <w:sz w:val="24"/>
          <w:szCs w:val="24"/>
        </w:rPr>
        <w:t xml:space="preserve">, kemudian pada sesi kedua, ketiga sampai keempat tidak mengalami perubahan dan masih mendapatkan nilai </w:t>
      </w:r>
      <w:r w:rsidR="007D2757">
        <w:rPr>
          <w:rFonts w:ascii="Times New Roman" w:eastAsia="Times New Roman" w:hAnsi="Times New Roman"/>
          <w:sz w:val="24"/>
          <w:szCs w:val="24"/>
        </w:rPr>
        <w:t>40</w:t>
      </w:r>
      <w:r w:rsidRPr="00F51A4F">
        <w:rPr>
          <w:rFonts w:ascii="Times New Roman" w:eastAsia="Times New Roman" w:hAnsi="Times New Roman"/>
          <w:sz w:val="24"/>
          <w:szCs w:val="24"/>
        </w:rPr>
        <w:t xml:space="preserve">. Dengan menarik garis lurus pada grafik di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026291">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maka diketahui bahwa kecenderungan arah pada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026291">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cenderung arahnya </w:t>
      </w:r>
      <w:r w:rsidRPr="00F51A4F">
        <w:rPr>
          <w:rFonts w:ascii="Times New Roman" w:eastAsia="Times New Roman" w:hAnsi="Times New Roman"/>
          <w:sz w:val="24"/>
          <w:szCs w:val="24"/>
          <w:lang w:val="id-ID"/>
        </w:rPr>
        <w:t xml:space="preserve">tidak mengalami </w:t>
      </w:r>
      <w:r w:rsidRPr="00F51A4F">
        <w:rPr>
          <w:rFonts w:ascii="Times New Roman" w:eastAsia="Times New Roman" w:hAnsi="Times New Roman"/>
          <w:sz w:val="24"/>
          <w:szCs w:val="24"/>
        </w:rPr>
        <w:t xml:space="preserve"> perubahan (=). </w:t>
      </w:r>
    </w:p>
    <w:p w:rsidR="005E053C" w:rsidRPr="00F51A4F" w:rsidRDefault="00026291" w:rsidP="00795A6C">
      <w:pPr>
        <w:spacing w:after="200"/>
        <w:ind w:left="0" w:firstLine="709"/>
        <w:rPr>
          <w:rFonts w:ascii="Times New Roman" w:eastAsia="Times New Roman" w:hAnsi="Times New Roman"/>
          <w:sz w:val="24"/>
          <w:szCs w:val="24"/>
        </w:rPr>
      </w:pPr>
      <w:r>
        <w:rPr>
          <w:rFonts w:ascii="Times New Roman" w:eastAsia="Times New Roman" w:hAnsi="Times New Roman"/>
          <w:sz w:val="24"/>
          <w:szCs w:val="24"/>
        </w:rPr>
        <w:t>Pada</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 xml:space="preserve">kondisi intervensi (B) </w:t>
      </w:r>
      <w:r w:rsidR="005E053C" w:rsidRPr="00F51A4F">
        <w:rPr>
          <w:rFonts w:ascii="Times New Roman" w:eastAsia="Times New Roman" w:hAnsi="Times New Roman"/>
          <w:sz w:val="24"/>
          <w:szCs w:val="24"/>
          <w:lang w:val="id-ID"/>
        </w:rPr>
        <w:t xml:space="preserve">yaitu saat </w:t>
      </w:r>
      <w:r w:rsidR="005E053C">
        <w:rPr>
          <w:rFonts w:ascii="Times New Roman" w:eastAsia="Times New Roman" w:hAnsi="Times New Roman"/>
          <w:sz w:val="24"/>
          <w:szCs w:val="24"/>
        </w:rPr>
        <w:t xml:space="preserve">penggunaan </w:t>
      </w:r>
      <w:r w:rsidR="007D2757">
        <w:rPr>
          <w:rFonts w:ascii="Times New Roman" w:eastAsia="Times New Roman" w:hAnsi="Times New Roman"/>
          <w:sz w:val="24"/>
          <w:szCs w:val="24"/>
        </w:rPr>
        <w:t>kartu bilangan</w:t>
      </w:r>
      <w:r w:rsidR="00AE3DAD">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 xml:space="preserve">kecenderungan </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arahnya menaik in</w:t>
      </w:r>
      <w:r>
        <w:rPr>
          <w:rFonts w:ascii="Times New Roman" w:eastAsia="Times New Roman" w:hAnsi="Times New Roman"/>
          <w:sz w:val="24"/>
          <w:szCs w:val="24"/>
        </w:rPr>
        <w:t>i terlihat pada sesi kelima</w:t>
      </w:r>
      <w:r>
        <w:rPr>
          <w:rFonts w:ascii="Times New Roman" w:eastAsia="Times New Roman" w:hAnsi="Times New Roman"/>
          <w:sz w:val="24"/>
          <w:szCs w:val="24"/>
          <w:lang w:val="id-ID"/>
        </w:rPr>
        <w:t xml:space="preserve"> SR mendapatkan</w:t>
      </w:r>
      <w:r w:rsidR="005E053C" w:rsidRPr="00F51A4F">
        <w:rPr>
          <w:rFonts w:ascii="Times New Roman" w:eastAsia="Times New Roman" w:hAnsi="Times New Roman"/>
          <w:sz w:val="24"/>
          <w:szCs w:val="24"/>
        </w:rPr>
        <w:t xml:space="preserve"> nilai </w:t>
      </w:r>
      <w:r w:rsidR="001E3111">
        <w:rPr>
          <w:rFonts w:ascii="Times New Roman" w:eastAsia="Times New Roman" w:hAnsi="Times New Roman"/>
          <w:sz w:val="24"/>
          <w:szCs w:val="24"/>
        </w:rPr>
        <w:t>53</w:t>
      </w:r>
      <w:r>
        <w:rPr>
          <w:rFonts w:ascii="Times New Roman" w:eastAsia="Times New Roman" w:hAnsi="Times New Roman"/>
          <w:sz w:val="24"/>
          <w:szCs w:val="24"/>
          <w:lang w:val="id-ID"/>
        </w:rPr>
        <w:t xml:space="preserve"> </w:t>
      </w:r>
      <w:r w:rsidR="00795A6C" w:rsidRPr="00F51A4F">
        <w:rPr>
          <w:rFonts w:ascii="Times New Roman" w:eastAsia="Times New Roman" w:hAnsi="Times New Roman"/>
          <w:sz w:val="24"/>
          <w:szCs w:val="24"/>
        </w:rPr>
        <w:t xml:space="preserve">dan pada sesi </w:t>
      </w:r>
      <w:r>
        <w:rPr>
          <w:rFonts w:ascii="Times New Roman" w:eastAsia="Times New Roman" w:hAnsi="Times New Roman"/>
          <w:sz w:val="24"/>
          <w:szCs w:val="24"/>
          <w:lang w:val="id-ID"/>
        </w:rPr>
        <w:t xml:space="preserve">keenam mendapatkan nilai 60 dan pada sesi </w:t>
      </w:r>
      <w:r w:rsidR="00795A6C">
        <w:rPr>
          <w:rFonts w:ascii="Times New Roman" w:eastAsia="Times New Roman" w:hAnsi="Times New Roman"/>
          <w:sz w:val="24"/>
          <w:szCs w:val="24"/>
          <w:lang w:val="id-ID"/>
        </w:rPr>
        <w:t>ke</w:t>
      </w:r>
      <w:r w:rsidR="00795A6C">
        <w:rPr>
          <w:rFonts w:ascii="Times New Roman" w:eastAsia="Times New Roman" w:hAnsi="Times New Roman"/>
          <w:sz w:val="24"/>
          <w:szCs w:val="24"/>
        </w:rPr>
        <w:t xml:space="preserve">delapan meningkat </w:t>
      </w:r>
      <w:r w:rsidR="00795A6C" w:rsidRPr="00F51A4F">
        <w:rPr>
          <w:rFonts w:ascii="Times New Roman" w:eastAsia="Times New Roman" w:hAnsi="Times New Roman"/>
          <w:sz w:val="24"/>
          <w:szCs w:val="24"/>
        </w:rPr>
        <w:t xml:space="preserve">menjadi </w:t>
      </w:r>
      <w:r w:rsidR="001E3111">
        <w:rPr>
          <w:rFonts w:ascii="Times New Roman" w:eastAsia="Times New Roman" w:hAnsi="Times New Roman"/>
          <w:sz w:val="24"/>
          <w:szCs w:val="24"/>
        </w:rPr>
        <w:t>67</w:t>
      </w:r>
      <w:r w:rsidR="00795A6C">
        <w:rPr>
          <w:rFonts w:ascii="Times New Roman" w:eastAsia="Times New Roman" w:hAnsi="Times New Roman"/>
          <w:sz w:val="24"/>
          <w:szCs w:val="24"/>
        </w:rPr>
        <w:t>.</w:t>
      </w:r>
      <w:r w:rsidR="00795A6C" w:rsidRPr="00F51A4F">
        <w:rPr>
          <w:rFonts w:ascii="Times New Roman" w:eastAsia="Times New Roman" w:hAnsi="Times New Roman"/>
          <w:sz w:val="24"/>
          <w:szCs w:val="24"/>
        </w:rPr>
        <w:t xml:space="preserve"> Sedangkan pada sesi </w:t>
      </w:r>
      <w:r w:rsidR="00795A6C">
        <w:rPr>
          <w:rFonts w:ascii="Times New Roman" w:eastAsia="Times New Roman" w:hAnsi="Times New Roman"/>
          <w:sz w:val="24"/>
          <w:szCs w:val="24"/>
        </w:rPr>
        <w:t xml:space="preserve">kesepuluh </w:t>
      </w:r>
      <w:r w:rsidR="00795A6C" w:rsidRPr="00F51A4F">
        <w:rPr>
          <w:rFonts w:ascii="Times New Roman" w:eastAsia="Times New Roman" w:hAnsi="Times New Roman"/>
          <w:sz w:val="24"/>
          <w:szCs w:val="24"/>
        </w:rPr>
        <w:t xml:space="preserve">sampai sesi </w:t>
      </w:r>
      <w:r w:rsidR="00795A6C" w:rsidRPr="00F51A4F">
        <w:rPr>
          <w:rFonts w:ascii="Times New Roman" w:eastAsia="Times New Roman" w:hAnsi="Times New Roman"/>
          <w:sz w:val="24"/>
          <w:szCs w:val="24"/>
          <w:lang w:val="id-ID"/>
        </w:rPr>
        <w:t>keduabelas</w:t>
      </w:r>
      <w:r w:rsidR="00795A6C" w:rsidRPr="00F51A4F">
        <w:rPr>
          <w:rFonts w:ascii="Times New Roman" w:eastAsia="Times New Roman" w:hAnsi="Times New Roman"/>
          <w:sz w:val="24"/>
          <w:szCs w:val="24"/>
        </w:rPr>
        <w:t xml:space="preserve"> kembali meningkat hingga nilai </w:t>
      </w:r>
      <w:r w:rsidR="00795A6C">
        <w:rPr>
          <w:rFonts w:ascii="Times New Roman" w:eastAsia="Times New Roman" w:hAnsi="Times New Roman"/>
          <w:sz w:val="24"/>
          <w:szCs w:val="24"/>
          <w:lang w:val="id-ID"/>
        </w:rPr>
        <w:t>8</w:t>
      </w:r>
      <w:r w:rsidR="00795A6C">
        <w:rPr>
          <w:rFonts w:ascii="Times New Roman" w:eastAsia="Times New Roman" w:hAnsi="Times New Roman"/>
          <w:sz w:val="24"/>
          <w:szCs w:val="24"/>
        </w:rPr>
        <w:t>0</w:t>
      </w:r>
      <w:r>
        <w:rPr>
          <w:rFonts w:ascii="Times New Roman" w:eastAsia="Times New Roman" w:hAnsi="Times New Roman"/>
          <w:sz w:val="24"/>
          <w:szCs w:val="24"/>
          <w:lang w:val="id-ID"/>
        </w:rPr>
        <w:t xml:space="preserve">. </w:t>
      </w:r>
      <w:r w:rsidR="00795A6C" w:rsidRPr="00F51A4F">
        <w:rPr>
          <w:rFonts w:ascii="Times New Roman" w:eastAsia="Times New Roman" w:hAnsi="Times New Roman"/>
          <w:sz w:val="24"/>
          <w:szCs w:val="24"/>
        </w:rPr>
        <w:t xml:space="preserve">Pada kondisi </w:t>
      </w:r>
      <w:r w:rsidR="00795A6C" w:rsidRPr="00F51A4F">
        <w:rPr>
          <w:rFonts w:ascii="Times New Roman" w:eastAsia="Times New Roman" w:hAnsi="Times New Roman"/>
          <w:i/>
          <w:sz w:val="24"/>
          <w:szCs w:val="24"/>
        </w:rPr>
        <w:t xml:space="preserve">baseline </w:t>
      </w:r>
      <w:r w:rsidR="00795A6C" w:rsidRPr="00F51A4F">
        <w:rPr>
          <w:rFonts w:ascii="Times New Roman" w:eastAsia="Times New Roman" w:hAnsi="Times New Roman"/>
          <w:sz w:val="24"/>
          <w:szCs w:val="24"/>
        </w:rPr>
        <w:t>2 (A</w:t>
      </w:r>
      <w:r w:rsidR="00795A6C" w:rsidRPr="00026291">
        <w:rPr>
          <w:rFonts w:ascii="Times New Roman" w:eastAsia="Times New Roman" w:hAnsi="Times New Roman"/>
          <w:sz w:val="24"/>
          <w:szCs w:val="24"/>
          <w:vertAlign w:val="subscript"/>
        </w:rPr>
        <w:t>2</w:t>
      </w:r>
      <w:r w:rsidR="00795A6C" w:rsidRPr="00F51A4F">
        <w:rPr>
          <w:rFonts w:ascii="Times New Roman" w:eastAsia="Times New Roman" w:hAnsi="Times New Roman"/>
          <w:sz w:val="24"/>
          <w:szCs w:val="24"/>
        </w:rPr>
        <w:t>)</w:t>
      </w:r>
      <w:r w:rsidR="00795A6C">
        <w:rPr>
          <w:rFonts w:ascii="Times New Roman" w:eastAsia="Times New Roman" w:hAnsi="Times New Roman"/>
          <w:sz w:val="24"/>
          <w:szCs w:val="24"/>
          <w:lang w:val="id-ID"/>
        </w:rPr>
        <w:t xml:space="preserve"> yaitu setelah </w:t>
      </w:r>
      <w:r w:rsidR="00795A6C">
        <w:rPr>
          <w:rFonts w:ascii="Times New Roman" w:eastAsia="Times New Roman" w:hAnsi="Times New Roman"/>
          <w:sz w:val="24"/>
          <w:szCs w:val="24"/>
        </w:rPr>
        <w:t>penggunaan kartu bilangan</w:t>
      </w:r>
      <w:r w:rsidR="00795A6C" w:rsidRPr="00F51A4F">
        <w:rPr>
          <w:rFonts w:ascii="Times New Roman" w:eastAsia="Times New Roman" w:hAnsi="Times New Roman"/>
          <w:sz w:val="24"/>
          <w:szCs w:val="24"/>
        </w:rPr>
        <w:t xml:space="preserve"> pada sesi </w:t>
      </w:r>
      <w:r w:rsidR="00795A6C" w:rsidRPr="00F51A4F">
        <w:rPr>
          <w:rFonts w:ascii="Times New Roman" w:eastAsia="Times New Roman" w:hAnsi="Times New Roman"/>
          <w:sz w:val="24"/>
          <w:szCs w:val="24"/>
          <w:lang w:val="id-ID"/>
        </w:rPr>
        <w:t>ketigabelas</w:t>
      </w:r>
      <w:r w:rsidR="00795A6C">
        <w:rPr>
          <w:rFonts w:ascii="Times New Roman" w:eastAsia="Times New Roman" w:hAnsi="Times New Roman"/>
          <w:sz w:val="24"/>
          <w:szCs w:val="24"/>
        </w:rPr>
        <w:t xml:space="preserve"> presentase nilai SR</w:t>
      </w:r>
      <w:r>
        <w:rPr>
          <w:rFonts w:ascii="Times New Roman" w:eastAsia="Times New Roman" w:hAnsi="Times New Roman"/>
          <w:sz w:val="24"/>
          <w:szCs w:val="24"/>
          <w:lang w:val="id-ID"/>
        </w:rPr>
        <w:t xml:space="preserve"> </w:t>
      </w:r>
      <w:r w:rsidR="00795A6C">
        <w:rPr>
          <w:rFonts w:ascii="Times New Roman" w:eastAsia="Times New Roman" w:hAnsi="Times New Roman"/>
          <w:sz w:val="24"/>
          <w:szCs w:val="24"/>
        </w:rPr>
        <w:t>m</w:t>
      </w:r>
      <w:r w:rsidR="00472BF9">
        <w:rPr>
          <w:rFonts w:ascii="Times New Roman" w:eastAsia="Times New Roman" w:hAnsi="Times New Roman"/>
          <w:sz w:val="24"/>
          <w:szCs w:val="24"/>
        </w:rPr>
        <w:t>eningkat hingga nilai 87</w:t>
      </w:r>
      <w:r>
        <w:rPr>
          <w:rFonts w:ascii="Times New Roman" w:eastAsia="Times New Roman" w:hAnsi="Times New Roman"/>
          <w:sz w:val="24"/>
          <w:szCs w:val="24"/>
          <w:lang w:val="id-ID"/>
        </w:rPr>
        <w:t xml:space="preserve"> </w:t>
      </w:r>
      <w:r w:rsidR="00795A6C">
        <w:rPr>
          <w:rFonts w:ascii="Times New Roman" w:eastAsia="Times New Roman" w:hAnsi="Times New Roman"/>
          <w:sz w:val="24"/>
          <w:szCs w:val="24"/>
        </w:rPr>
        <w:lastRenderedPageBreak/>
        <w:t xml:space="preserve">dan pada sesi keenambelas meningkat dengan nilai </w:t>
      </w:r>
      <w:r w:rsidR="001E3111">
        <w:rPr>
          <w:rFonts w:ascii="Times New Roman" w:eastAsia="Times New Roman" w:hAnsi="Times New Roman"/>
          <w:sz w:val="24"/>
          <w:szCs w:val="24"/>
        </w:rPr>
        <w:t>93</w:t>
      </w:r>
      <w:r w:rsidR="00795A6C">
        <w:rPr>
          <w:rFonts w:ascii="Times New Roman" w:eastAsia="Times New Roman" w:hAnsi="Times New Roman"/>
          <w:sz w:val="24"/>
          <w:szCs w:val="24"/>
        </w:rPr>
        <w:t xml:space="preserve">.  </w:t>
      </w:r>
      <w:r w:rsidR="007D2757">
        <w:rPr>
          <w:rFonts w:ascii="Times New Roman" w:eastAsia="Times New Roman" w:hAnsi="Times New Roman"/>
          <w:sz w:val="24"/>
          <w:szCs w:val="24"/>
        </w:rPr>
        <w:t xml:space="preserve">Kecenderungan arah SR </w:t>
      </w:r>
      <w:r w:rsidR="005E053C" w:rsidRPr="00F51A4F">
        <w:rPr>
          <w:rFonts w:ascii="Times New Roman" w:eastAsia="Times New Roman" w:hAnsi="Times New Roman"/>
          <w:sz w:val="24"/>
          <w:szCs w:val="24"/>
        </w:rPr>
        <w:t>dapat dikatakan membaik (+).</w:t>
      </w:r>
    </w:p>
    <w:p w:rsidR="005E053C" w:rsidRDefault="005E053C" w:rsidP="005E053C">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Estimasi kecenderungan arah di atas dimasukkan dalam tabel sebagai berikut:</w:t>
      </w:r>
    </w:p>
    <w:p w:rsidR="005E053C" w:rsidRPr="00F51A4F" w:rsidRDefault="005E053C" w:rsidP="005E053C">
      <w:pPr>
        <w:spacing w:line="240" w:lineRule="auto"/>
        <w:ind w:left="1170" w:hanging="1170"/>
        <w:contextualSpacing/>
        <w:rPr>
          <w:rFonts w:ascii="Times New Roman" w:eastAsia="Times New Roman" w:hAnsi="Times New Roman"/>
          <w:b/>
          <w:sz w:val="24"/>
          <w:szCs w:val="24"/>
        </w:rPr>
      </w:pPr>
      <w:r w:rsidRPr="00F51A4F">
        <w:rPr>
          <w:rFonts w:ascii="Times New Roman" w:eastAsia="Times New Roman" w:hAnsi="Times New Roman"/>
          <w:b/>
          <w:sz w:val="24"/>
          <w:szCs w:val="24"/>
        </w:rPr>
        <w:t xml:space="preserve">Tabel 4.4 Kecenderungan Arah Kemampuan </w:t>
      </w:r>
      <w:r w:rsidR="00B7657C">
        <w:rPr>
          <w:rFonts w:ascii="Times New Roman" w:eastAsia="Times New Roman" w:hAnsi="Times New Roman"/>
          <w:b/>
          <w:sz w:val="24"/>
          <w:szCs w:val="24"/>
        </w:rPr>
        <w:t>Operasi Pengurangan</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026291">
        <w:rPr>
          <w:rFonts w:ascii="Times New Roman" w:eastAsia="Times New Roman" w:hAnsi="Times New Roman"/>
          <w:b/>
          <w:sz w:val="24"/>
          <w:szCs w:val="24"/>
          <w:vertAlign w:val="sub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026291">
        <w:rPr>
          <w:rFonts w:ascii="Times New Roman" w:eastAsia="Times New Roman" w:hAnsi="Times New Roman"/>
          <w:b/>
          <w:sz w:val="24"/>
          <w:szCs w:val="24"/>
          <w:vertAlign w:val="subscript"/>
        </w:rPr>
        <w:t>2</w:t>
      </w:r>
      <w:r w:rsidRPr="00F51A4F">
        <w:rPr>
          <w:rFonts w:ascii="Times New Roman" w:eastAsia="Times New Roman" w:hAnsi="Times New Roman"/>
          <w:b/>
          <w:sz w:val="24"/>
          <w:szCs w:val="24"/>
        </w:rPr>
        <w:t>)</w:t>
      </w:r>
    </w:p>
    <w:p w:rsidR="005E053C" w:rsidRPr="00F51A4F" w:rsidRDefault="005E053C" w:rsidP="005E053C">
      <w:pPr>
        <w:spacing w:line="240" w:lineRule="auto"/>
        <w:ind w:left="1170" w:hanging="1170"/>
        <w:contextualSpacing/>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5E053C" w:rsidRPr="00F51A4F" w:rsidTr="005E053C">
        <w:trPr>
          <w:trHeight w:val="611"/>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5E053C" w:rsidRPr="00F51A4F" w:rsidTr="005E053C">
        <w:trPr>
          <w:trHeight w:val="989"/>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type id="_x0000_t202" coordsize="21600,21600" o:spt="202" path="m,l,21600r21600,l21600,xe">
                  <v:stroke joinstyle="miter"/>
                  <v:path gradientshapeok="t" o:connecttype="rect"/>
                </v:shapetype>
                <v:shape id="Text Box 6459" o:spid="_x0000_s1027" type="#_x0000_t202" style="position:absolute;left:0;text-align:left;margin-left:47.15pt;margin-top:15.75pt;width:56.75pt;height:2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ErAuR9kCAAD8BQAADgAAAAAAAAAAAAAAAAAuAgAA&#10;ZHJzL2Uyb0RvYy54bWxQSwECLQAUAAYACAAAACEAPvDAi98AAAAIAQAADwAAAAAAAAAAAAAAAAAz&#10;BQAAZHJzL2Rvd25yZXYueG1sUEsFBgAAAAAEAAQA8wAAAD8GAAAAAA==&#10;" filled="f" stroked="f" strokecolor="white [3212]">
                  <v:textbox>
                    <w:txbxContent>
                      <w:p w:rsidR="009C64E3" w:rsidRPr="00A21D94" w:rsidRDefault="009C64E3" w:rsidP="005E053C">
                        <w:pP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6460" o:spid="_x0000_s1066" type="#_x0000_t32" style="position:absolute;left:0;text-align:left;margin-left:10.9pt;margin-top:15.1pt;width:66.6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w:r>
          </w:p>
        </w:tc>
        <w:tc>
          <w:tcPr>
            <w:tcW w:w="1984"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left"/>
              <w:rPr>
                <w:rFonts w:ascii="Times New Roman" w:eastAsia="Times New Roman" w:hAnsi="Times New Roman"/>
                <w:color w:val="000000"/>
                <w:sz w:val="24"/>
                <w:szCs w:val="24"/>
              </w:rPr>
            </w:pPr>
            <w:r w:rsidRPr="00A516ED">
              <w:rPr>
                <w:rFonts w:ascii="Times New Roman" w:hAnsi="Times New Roman"/>
                <w:noProof/>
                <w:sz w:val="24"/>
                <w:szCs w:val="24"/>
              </w:rPr>
              <w:pict>
                <v:shape id="Text Box 6457" o:spid="_x0000_s1028" type="#_x0000_t202" style="position:absolute;margin-left:31.95pt;margin-top:17.95pt;width:52.35pt;height:27.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" filled="f" stroked="f" strokecolor="white [3212]">
                  <v:textbox>
                    <w:txbxContent>
                      <w:p w:rsidR="009C64E3" w:rsidRPr="00A21D94" w:rsidRDefault="009C64E3" w:rsidP="005E053C">
                        <w:pPr>
                          <w:jc w:val="cente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 id="Straight Arrow Connector 6458" o:spid="_x0000_s1065" type="#_x0000_t32" style="position:absolute;margin-left:11.25pt;margin-top:14.7pt;width:63.95pt;height:17.45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" strokeweight="2.25pt"/>
              </w:pict>
            </w:r>
          </w:p>
        </w:tc>
        <w:tc>
          <w:tcPr>
            <w:tcW w:w="1809"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Text Box 6455" o:spid="_x0000_s1029" type="#_x0000_t202" style="position:absolute;left:0;text-align:left;margin-left:27.9pt;margin-top:20.15pt;width:53.45pt;height:27.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" filled="f" stroked="f" strokecolor="white [3212]">
                  <v:textbox>
                    <w:txbxContent>
                      <w:p w:rsidR="009C64E3" w:rsidRPr="00A21D94" w:rsidRDefault="009C64E3" w:rsidP="005E053C">
                        <w:pPr>
                          <w:jc w:val="cente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 id="Straight Arrow Connector 6456" o:spid="_x0000_s1064" type="#_x0000_t32" style="position:absolute;left:0;text-align:left;margin-left:13.7pt;margin-top:14.7pt;width:63.25pt;height:15.2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" strokeweight="2.25pt"/>
              </w:pict>
            </w:r>
          </w:p>
        </w:tc>
      </w:tr>
    </w:tbl>
    <w:p w:rsidR="005E053C" w:rsidRPr="00F51A4F" w:rsidRDefault="005E053C" w:rsidP="005E053C">
      <w:pPr>
        <w:ind w:left="0" w:firstLine="0"/>
        <w:contextualSpacing/>
        <w:rPr>
          <w:rFonts w:ascii="Times New Roman" w:eastAsia="Times New Roman" w:hAnsi="Times New Roman"/>
          <w:sz w:val="24"/>
          <w:szCs w:val="24"/>
        </w:rPr>
      </w:pPr>
    </w:p>
    <w:p w:rsidR="005E053C" w:rsidRPr="00F51A4F" w:rsidRDefault="005E053C" w:rsidP="005E053C">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arah yang terdapat dalam tabel 4.4 menunjukkan bahwa kemampuan </w:t>
      </w:r>
      <w:r w:rsidR="003F7B75">
        <w:rPr>
          <w:rFonts w:ascii="Times New Roman" w:eastAsia="Times New Roman" w:hAnsi="Times New Roman"/>
          <w:sz w:val="24"/>
          <w:szCs w:val="24"/>
        </w:rPr>
        <w:t>operasi pengurangan</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kecenderungan arahnya tidak ada perubahan (=). Sedangkan pada fase intervensi (B) kecenderungan arahnya baik atau meningkat (+)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954CC8">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w:t>
      </w:r>
      <w:r w:rsidRPr="00F51A4F">
        <w:rPr>
          <w:rFonts w:ascii="Times New Roman" w:eastAsia="Times New Roman" w:hAnsi="Times New Roman"/>
          <w:sz w:val="24"/>
          <w:szCs w:val="24"/>
          <w:lang w:val="id-ID"/>
        </w:rPr>
        <w:t xml:space="preserve">juga </w:t>
      </w:r>
      <w:r w:rsidRPr="00F51A4F">
        <w:rPr>
          <w:rFonts w:ascii="Times New Roman" w:eastAsia="Times New Roman" w:hAnsi="Times New Roman"/>
          <w:sz w:val="24"/>
          <w:szCs w:val="24"/>
        </w:rPr>
        <w:t>kecenderungan arahnya baik atau meningkat (+).</w:t>
      </w:r>
    </w:p>
    <w:p w:rsidR="005E053C" w:rsidRPr="00F51A4F" w:rsidRDefault="005E053C" w:rsidP="005E053C">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Kecenderungan Stabilitas (</w:t>
      </w:r>
      <w:r w:rsidRPr="00F51A4F">
        <w:rPr>
          <w:rFonts w:ascii="Times New Roman" w:eastAsia="Times New Roman" w:hAnsi="Times New Roman"/>
          <w:i/>
          <w:sz w:val="24"/>
          <w:szCs w:val="24"/>
        </w:rPr>
        <w:t>Trend Stability</w:t>
      </w:r>
      <w:r w:rsidRPr="00F51A4F">
        <w:rPr>
          <w:rFonts w:ascii="Times New Roman" w:eastAsia="Times New Roman" w:hAnsi="Times New Roman"/>
          <w:sz w:val="24"/>
          <w:szCs w:val="24"/>
        </w:rPr>
        <w:t>)</w:t>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kecenderungan stabilitas dilakukan perhitungan sebagai berikut :</w:t>
      </w:r>
    </w:p>
    <w:p w:rsidR="005E053C" w:rsidRPr="00F51A4F" w:rsidRDefault="005E053C" w:rsidP="005E053C">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w:t>
      </w:r>
    </w:p>
    <w:p w:rsidR="005E053C" w:rsidRPr="00F51A4F" w:rsidRDefault="005E053C" w:rsidP="005E053C">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yaitu :</w:t>
      </w:r>
    </w:p>
    <w:p w:rsidR="005E053C" w:rsidRPr="00F51A4F" w:rsidRDefault="005E053C" w:rsidP="005E053C">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maen level</w:t>
      </w:r>
    </w:p>
    <w:p w:rsidR="005E053C" w:rsidRPr="00F51A4F" w:rsidRDefault="005E053C" w:rsidP="005E053C">
      <w:pPr>
        <w:spacing w:after="200" w:line="276" w:lineRule="auto"/>
        <w:ind w:left="567" w:firstLine="0"/>
        <w:contextualSpacing/>
        <w:jc w:val="left"/>
        <w:rPr>
          <w:rFonts w:ascii="Times New Roman" w:eastAsia="Times New Roman" w:hAnsi="Times New Roman"/>
          <w:sz w:val="24"/>
          <w:szCs w:val="24"/>
        </w:rPr>
      </w:pPr>
    </w:p>
    <w:p w:rsidR="00795A6C" w:rsidRPr="00954CC8" w:rsidRDefault="00A516ED" w:rsidP="00954CC8">
      <w:pPr>
        <w:ind w:left="540" w:firstLine="0"/>
        <w:rPr>
          <w:rFonts w:ascii="Times New Roman" w:hAnsi="Times New Roman"/>
          <w:sz w:val="24"/>
          <w:szCs w:val="24"/>
          <w:lang w:val="id-ID"/>
        </w:rPr>
      </w:pPr>
      <w:r w:rsidRPr="00A516ED">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65pt;height:44.95pt" equationxml="&lt;" filled="t" fillcolor="white [3212]">
            <v:fill opacity="3932f"/>
            <v:imagedata r:id="rId10" o:title="" chromakey="white" gain="2147483647f" blacklevel="-.25" grayscale="t" bilevel="t"/>
          </v:shape>
        </w:pict>
      </w:r>
    </w:p>
    <w:p w:rsidR="005E053C" w:rsidRPr="007934A8" w:rsidRDefault="005E053C" w:rsidP="005E053C">
      <w:pPr>
        <w:tabs>
          <w:tab w:val="left" w:pos="1260"/>
        </w:tabs>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  </w:t>
      </w:r>
      <w:r w:rsidR="003F7B75">
        <w:rPr>
          <w:rFonts w:ascii="Times New Roman" w:eastAsia="Times New Roman" w:hAnsi="Times New Roman"/>
          <w:sz w:val="24"/>
          <w:szCs w:val="24"/>
          <w:u w:val="single"/>
        </w:rPr>
        <w:t>40</w:t>
      </w:r>
      <w:r>
        <w:rPr>
          <w:rFonts w:ascii="Times New Roman" w:eastAsia="Times New Roman" w:hAnsi="Times New Roman"/>
          <w:sz w:val="24"/>
          <w:szCs w:val="24"/>
          <w:u w:val="single"/>
        </w:rPr>
        <w:t xml:space="preserve">+ </w:t>
      </w:r>
      <w:r w:rsidR="003F7B75">
        <w:rPr>
          <w:rFonts w:ascii="Times New Roman" w:eastAsia="Times New Roman" w:hAnsi="Times New Roman"/>
          <w:sz w:val="24"/>
          <w:szCs w:val="24"/>
          <w:u w:val="single"/>
        </w:rPr>
        <w:t>40</w:t>
      </w:r>
      <w:r>
        <w:rPr>
          <w:rFonts w:ascii="Times New Roman" w:eastAsia="Times New Roman" w:hAnsi="Times New Roman"/>
          <w:sz w:val="24"/>
          <w:szCs w:val="24"/>
          <w:u w:val="single"/>
        </w:rPr>
        <w:t xml:space="preserve"> + </w:t>
      </w:r>
      <w:r w:rsidR="003F7B75">
        <w:rPr>
          <w:rFonts w:ascii="Times New Roman" w:eastAsia="Times New Roman" w:hAnsi="Times New Roman"/>
          <w:sz w:val="24"/>
          <w:szCs w:val="24"/>
          <w:u w:val="single"/>
        </w:rPr>
        <w:t>40</w:t>
      </w:r>
      <w:r>
        <w:rPr>
          <w:rFonts w:ascii="Times New Roman" w:eastAsia="Times New Roman" w:hAnsi="Times New Roman"/>
          <w:sz w:val="24"/>
          <w:szCs w:val="24"/>
          <w:u w:val="single"/>
        </w:rPr>
        <w:t xml:space="preserve"> + </w:t>
      </w:r>
      <w:r w:rsidR="003F7B75">
        <w:rPr>
          <w:rFonts w:ascii="Times New Roman" w:eastAsia="Times New Roman" w:hAnsi="Times New Roman"/>
          <w:sz w:val="24"/>
          <w:szCs w:val="24"/>
          <w:u w:val="single"/>
        </w:rPr>
        <w:t>40</w:t>
      </w:r>
      <w:r w:rsidR="00954CC8">
        <w:rPr>
          <w:rFonts w:ascii="Times New Roman" w:eastAsia="Times New Roman" w:hAnsi="Times New Roman"/>
          <w:sz w:val="24"/>
          <w:szCs w:val="24"/>
          <w:lang w:val="id-ID"/>
        </w:rPr>
        <w:t xml:space="preserve"> </w:t>
      </w:r>
      <w:r w:rsidR="00954CC8">
        <w:rPr>
          <w:rFonts w:ascii="Times New Roman" w:eastAsia="Times New Roman" w:hAnsi="Times New Roman"/>
          <w:sz w:val="24"/>
          <w:szCs w:val="24"/>
          <w:lang w:val="id-ID"/>
        </w:rPr>
        <w:tab/>
      </w:r>
      <w:r w:rsidRPr="00F51A4F">
        <w:rPr>
          <w:rFonts w:ascii="Times New Roman" w:eastAsia="Times New Roman" w:hAnsi="Times New Roman"/>
          <w:sz w:val="24"/>
          <w:szCs w:val="24"/>
        </w:rPr>
        <w:t xml:space="preserve">=  </w:t>
      </w:r>
      <w:r w:rsidR="003F7B75">
        <w:rPr>
          <w:rFonts w:ascii="Times New Roman" w:eastAsia="Times New Roman" w:hAnsi="Times New Roman"/>
          <w:sz w:val="24"/>
          <w:szCs w:val="24"/>
          <w:u w:val="single"/>
        </w:rPr>
        <w:t xml:space="preserve">160 </w:t>
      </w:r>
      <w:r w:rsidRPr="00F51A4F">
        <w:rPr>
          <w:rFonts w:ascii="Times New Roman" w:eastAsia="Times New Roman" w:hAnsi="Times New Roman"/>
          <w:sz w:val="24"/>
          <w:szCs w:val="24"/>
        </w:rPr>
        <w:tab/>
        <w:t xml:space="preserve">=  </w:t>
      </w:r>
      <w:r w:rsidR="00A26FEF">
        <w:rPr>
          <w:rFonts w:ascii="Times New Roman" w:eastAsia="Times New Roman" w:hAnsi="Times New Roman"/>
          <w:sz w:val="24"/>
          <w:szCs w:val="24"/>
        </w:rPr>
        <w:t>40</w:t>
      </w:r>
    </w:p>
    <w:p w:rsidR="005E053C" w:rsidRPr="00F51A4F" w:rsidRDefault="005E053C" w:rsidP="005E053C">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00A26FEF">
        <w:rPr>
          <w:rFonts w:ascii="Times New Roman" w:eastAsia="Times New Roman" w:hAnsi="Times New Roman"/>
          <w:sz w:val="24"/>
          <w:szCs w:val="24"/>
        </w:rPr>
        <w:t xml:space="preserve"> 4</w:t>
      </w:r>
      <w:r w:rsidR="00A26FEF">
        <w:rPr>
          <w:rFonts w:ascii="Times New Roman" w:eastAsia="Times New Roman" w:hAnsi="Times New Roman"/>
          <w:sz w:val="24"/>
          <w:szCs w:val="24"/>
        </w:rPr>
        <w:tab/>
      </w:r>
      <w:r w:rsidRPr="00F51A4F">
        <w:rPr>
          <w:rFonts w:ascii="Times New Roman" w:eastAsia="Times New Roman" w:hAnsi="Times New Roman"/>
          <w:sz w:val="24"/>
          <w:szCs w:val="24"/>
        </w:rPr>
        <w:t>4</w:t>
      </w:r>
    </w:p>
    <w:p w:rsidR="005E053C" w:rsidRPr="00F51A4F" w:rsidRDefault="005E053C" w:rsidP="005E053C">
      <w:pPr>
        <w:spacing w:line="240" w:lineRule="auto"/>
        <w:ind w:left="567" w:firstLine="0"/>
        <w:contextualSpacing/>
        <w:rPr>
          <w:rFonts w:ascii="Times New Roman" w:eastAsia="Times New Roman" w:hAnsi="Times New Roman"/>
          <w:sz w:val="24"/>
          <w:szCs w:val="24"/>
        </w:rPr>
      </w:pPr>
    </w:p>
    <w:p w:rsidR="005E053C" w:rsidRPr="00F51A4F" w:rsidRDefault="005E053C" w:rsidP="005E053C">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Berdasarkan mean level tersebut maka kriterian stabilitas yang </w:t>
      </w:r>
      <w:r w:rsidR="00954CC8">
        <w:rPr>
          <w:rFonts w:ascii="Times New Roman" w:eastAsia="Times New Roman" w:hAnsi="Times New Roman"/>
          <w:sz w:val="24"/>
          <w:szCs w:val="24"/>
        </w:rPr>
        <w:t xml:space="preserve">digunakan adalah 15% (Sunanto, </w:t>
      </w:r>
      <w:r w:rsidRPr="00F51A4F">
        <w:rPr>
          <w:rFonts w:ascii="Times New Roman" w:eastAsia="Times New Roman" w:hAnsi="Times New Roman"/>
          <w:sz w:val="24"/>
          <w:szCs w:val="24"/>
        </w:rPr>
        <w:t>2005: 94).</w:t>
      </w:r>
    </w:p>
    <w:p w:rsidR="005E053C" w:rsidRPr="00F51A4F" w:rsidRDefault="005E053C" w:rsidP="005E053C">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8"/>
        <w:gridCol w:w="2718"/>
        <w:gridCol w:w="2718"/>
      </w:tblGrid>
      <w:tr w:rsidR="005E053C" w:rsidRPr="00F51A4F" w:rsidTr="005E053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5E053C" w:rsidRPr="00F51A4F" w:rsidTr="005E053C">
        <w:tc>
          <w:tcPr>
            <w:tcW w:w="2718" w:type="dxa"/>
            <w:tcBorders>
              <w:top w:val="nil"/>
              <w:left w:val="nil"/>
              <w:bottom w:val="single" w:sz="8" w:space="0" w:color="000000"/>
              <w:right w:val="nil"/>
            </w:tcBorders>
            <w:hideMark/>
          </w:tcPr>
          <w:p w:rsidR="005E053C" w:rsidRPr="00A26FEF" w:rsidRDefault="00A26FEF"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40</w:t>
            </w:r>
          </w:p>
        </w:tc>
        <w:tc>
          <w:tcPr>
            <w:tcW w:w="2718"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5E053C" w:rsidRPr="007934A8" w:rsidRDefault="00A26FEF" w:rsidP="005E053C">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bl>
    <w:p w:rsidR="005E053C" w:rsidRPr="00F51A4F" w:rsidRDefault="005E053C" w:rsidP="005E053C">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5E053C" w:rsidRPr="00F51A4F" w:rsidTr="005E053C">
        <w:tc>
          <w:tcPr>
            <w:tcW w:w="25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lang w:val="id-ID"/>
              </w:rPr>
              <w:t>=</w:t>
            </w:r>
            <w:r w:rsidR="00954CC8">
              <w:rPr>
                <w:rFonts w:ascii="Times New Roman" w:eastAsia="Times New Roman" w:hAnsi="Times New Roman"/>
                <w:color w:val="000000"/>
                <w:sz w:val="24"/>
                <w:szCs w:val="24"/>
                <w:lang w:val="id-ID"/>
              </w:rPr>
              <w:t xml:space="preserve"> </w:t>
            </w:r>
            <w:r w:rsidRPr="00F51A4F">
              <w:rPr>
                <w:rFonts w:ascii="Times New Roman" w:eastAsia="Times New Roman" w:hAnsi="Times New Roman"/>
                <w:b/>
                <w:bCs/>
                <w:color w:val="000000"/>
                <w:sz w:val="24"/>
                <w:szCs w:val="24"/>
              </w:rPr>
              <w:t>Batas atas</w:t>
            </w:r>
          </w:p>
        </w:tc>
      </w:tr>
      <w:tr w:rsidR="005E053C" w:rsidRPr="00F51A4F" w:rsidTr="005E053C">
        <w:tc>
          <w:tcPr>
            <w:tcW w:w="2518" w:type="dxa"/>
            <w:tcBorders>
              <w:top w:val="nil"/>
              <w:left w:val="nil"/>
              <w:bottom w:val="single" w:sz="8" w:space="0" w:color="000000"/>
              <w:right w:val="nil"/>
            </w:tcBorders>
            <w:hideMark/>
          </w:tcPr>
          <w:p w:rsidR="005E053C" w:rsidRPr="00A26FEF" w:rsidRDefault="00A26FEF"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40</w:t>
            </w:r>
          </w:p>
        </w:tc>
        <w:tc>
          <w:tcPr>
            <w:tcW w:w="3686"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A26FEF">
              <w:rPr>
                <w:rFonts w:ascii="Times New Roman" w:eastAsia="Times New Roman" w:hAnsi="Times New Roman"/>
                <w:color w:val="000000"/>
                <w:sz w:val="24"/>
                <w:szCs w:val="24"/>
              </w:rPr>
              <w:t>3</w:t>
            </w:r>
          </w:p>
        </w:tc>
        <w:tc>
          <w:tcPr>
            <w:tcW w:w="1950" w:type="dxa"/>
            <w:tcBorders>
              <w:top w:val="nil"/>
              <w:left w:val="nil"/>
              <w:bottom w:val="single" w:sz="8" w:space="0" w:color="000000"/>
              <w:right w:val="nil"/>
            </w:tcBorders>
            <w:hideMark/>
          </w:tcPr>
          <w:p w:rsidR="005E053C" w:rsidRPr="00A26FEF" w:rsidRDefault="005E053C" w:rsidP="005E053C">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lang w:val="id-ID"/>
              </w:rPr>
              <w:t>=</w:t>
            </w:r>
            <w:r w:rsidR="00954CC8">
              <w:rPr>
                <w:rFonts w:ascii="Times New Roman" w:eastAsia="Times New Roman" w:hAnsi="Times New Roman"/>
                <w:color w:val="000000"/>
                <w:sz w:val="24"/>
                <w:szCs w:val="24"/>
                <w:lang w:val="id-ID"/>
              </w:rPr>
              <w:t xml:space="preserve"> </w:t>
            </w:r>
            <w:r w:rsidR="00A26FEF">
              <w:rPr>
                <w:rFonts w:ascii="Times New Roman" w:eastAsia="Times New Roman" w:hAnsi="Times New Roman"/>
                <w:color w:val="000000"/>
                <w:sz w:val="24"/>
                <w:szCs w:val="24"/>
              </w:rPr>
              <w:t>43</w:t>
            </w:r>
          </w:p>
        </w:tc>
      </w:tr>
    </w:tbl>
    <w:p w:rsidR="005E053C" w:rsidRPr="00EC295F" w:rsidRDefault="005E053C" w:rsidP="005E053C">
      <w:pPr>
        <w:pStyle w:val="ListParagraph"/>
        <w:numPr>
          <w:ilvl w:val="0"/>
          <w:numId w:val="10"/>
        </w:numPr>
        <w:spacing w:after="160" w:line="256" w:lineRule="auto"/>
        <w:ind w:left="567" w:hanging="283"/>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64"/>
        <w:gridCol w:w="3809"/>
        <w:gridCol w:w="1940"/>
      </w:tblGrid>
      <w:tr w:rsidR="005E053C" w:rsidRPr="00F51A4F" w:rsidTr="00954CC8">
        <w:trPr>
          <w:trHeight w:val="376"/>
        </w:trPr>
        <w:tc>
          <w:tcPr>
            <w:tcW w:w="2364"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Batas bawah</w:t>
            </w:r>
          </w:p>
        </w:tc>
      </w:tr>
      <w:tr w:rsidR="005E053C" w:rsidRPr="00F51A4F" w:rsidTr="009124A3">
        <w:trPr>
          <w:trHeight w:val="238"/>
        </w:trPr>
        <w:tc>
          <w:tcPr>
            <w:tcW w:w="2364" w:type="dxa"/>
            <w:tcBorders>
              <w:top w:val="nil"/>
              <w:left w:val="nil"/>
              <w:bottom w:val="single" w:sz="8" w:space="0" w:color="000000"/>
              <w:right w:val="nil"/>
            </w:tcBorders>
            <w:hideMark/>
          </w:tcPr>
          <w:p w:rsidR="005E053C" w:rsidRPr="00A26FEF" w:rsidRDefault="00A26FEF"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40</w:t>
            </w:r>
          </w:p>
        </w:tc>
        <w:tc>
          <w:tcPr>
            <w:tcW w:w="3809" w:type="dxa"/>
            <w:tcBorders>
              <w:top w:val="nil"/>
              <w:left w:val="nil"/>
              <w:bottom w:val="single" w:sz="8" w:space="0" w:color="000000"/>
              <w:right w:val="nil"/>
            </w:tcBorders>
            <w:hideMark/>
          </w:tcPr>
          <w:p w:rsidR="005E053C" w:rsidRPr="00F51A4F" w:rsidRDefault="005E053C" w:rsidP="00A26FEF">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A26FEF">
              <w:rPr>
                <w:rFonts w:ascii="Times New Roman" w:eastAsia="Times New Roman" w:hAnsi="Times New Roman"/>
                <w:color w:val="000000"/>
                <w:sz w:val="24"/>
                <w:szCs w:val="24"/>
              </w:rPr>
              <w:t>3</w:t>
            </w:r>
          </w:p>
        </w:tc>
        <w:tc>
          <w:tcPr>
            <w:tcW w:w="1940" w:type="dxa"/>
            <w:tcBorders>
              <w:top w:val="nil"/>
              <w:left w:val="nil"/>
              <w:bottom w:val="single" w:sz="8" w:space="0" w:color="000000"/>
              <w:right w:val="nil"/>
            </w:tcBorders>
            <w:hideMark/>
          </w:tcPr>
          <w:p w:rsidR="005E053C" w:rsidRPr="007934A8" w:rsidRDefault="005E053C" w:rsidP="00A26FEF">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00954CC8">
              <w:rPr>
                <w:rFonts w:ascii="Times New Roman" w:eastAsia="Times New Roman" w:hAnsi="Times New Roman"/>
                <w:color w:val="000000"/>
                <w:sz w:val="24"/>
                <w:szCs w:val="24"/>
                <w:lang w:val="id-ID"/>
              </w:rPr>
              <w:t xml:space="preserve"> </w:t>
            </w:r>
            <w:r w:rsidR="00A26FEF">
              <w:rPr>
                <w:rFonts w:ascii="Times New Roman" w:eastAsia="Times New Roman" w:hAnsi="Times New Roman"/>
                <w:color w:val="000000"/>
                <w:sz w:val="24"/>
                <w:szCs w:val="24"/>
              </w:rPr>
              <w:t>37</w:t>
            </w:r>
          </w:p>
        </w:tc>
      </w:tr>
    </w:tbl>
    <w:p w:rsidR="005E053C" w:rsidRPr="00F51A4F" w:rsidRDefault="00954CC8" w:rsidP="00954CC8">
      <w:pPr>
        <w:ind w:left="0" w:firstLine="720"/>
        <w:contextualSpacing/>
        <w:rPr>
          <w:rFonts w:ascii="Times New Roman" w:eastAsia="Times New Roman" w:hAnsi="Times New Roman"/>
          <w:sz w:val="24"/>
          <w:szCs w:val="24"/>
        </w:rPr>
      </w:pPr>
      <w:r>
        <w:rPr>
          <w:rFonts w:ascii="Times New Roman" w:eastAsia="Times New Roman" w:hAnsi="Times New Roman"/>
          <w:sz w:val="24"/>
          <w:szCs w:val="24"/>
        </w:rPr>
        <w:t>Untuk</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 xml:space="preserve">melihat data cenderung stabil atau tidak stabil (variabel) pada </w:t>
      </w:r>
      <w:r w:rsidR="005E053C" w:rsidRPr="00F51A4F">
        <w:rPr>
          <w:rFonts w:ascii="Times New Roman" w:eastAsia="Times New Roman" w:hAnsi="Times New Roman"/>
          <w:i/>
          <w:sz w:val="24"/>
          <w:szCs w:val="24"/>
        </w:rPr>
        <w:t>baseline</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1 (A</w:t>
      </w:r>
      <w:r w:rsidR="005E053C" w:rsidRPr="00954CC8">
        <w:rPr>
          <w:rFonts w:ascii="Times New Roman" w:eastAsia="Times New Roman" w:hAnsi="Times New Roman"/>
          <w:sz w:val="24"/>
          <w:szCs w:val="24"/>
          <w:vertAlign w:val="subscript"/>
        </w:rPr>
        <w:t>1</w:t>
      </w:r>
      <w:r w:rsidR="005E053C" w:rsidRPr="00F51A4F">
        <w:rPr>
          <w:rFonts w:ascii="Times New Roman" w:eastAsia="Times New Roman" w:hAnsi="Times New Roman"/>
          <w:sz w:val="24"/>
          <w:szCs w:val="24"/>
        </w:rPr>
        <w:t>), dapat dilihat dalam tampilan gafik berikut ini :</w:t>
      </w:r>
    </w:p>
    <w:p w:rsidR="005E053C" w:rsidRPr="00844DBE" w:rsidRDefault="005E053C" w:rsidP="005E053C">
      <w:pPr>
        <w:spacing w:line="240" w:lineRule="auto"/>
        <w:ind w:left="1260" w:hanging="1260"/>
        <w:rPr>
          <w:rFonts w:ascii="Times New Roman" w:eastAsia="Times New Roman" w:hAnsi="Times New Roman"/>
          <w:b/>
          <w:sz w:val="24"/>
          <w:szCs w:val="24"/>
        </w:rPr>
      </w:pPr>
      <w:r w:rsidRPr="00F51A4F">
        <w:rPr>
          <w:rFonts w:ascii="Times New Roman" w:eastAsia="Times New Roman" w:hAnsi="Times New Roman"/>
          <w:b/>
          <w:sz w:val="24"/>
          <w:szCs w:val="24"/>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4.3 Kecenderungan Stabilitas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954CC8">
        <w:rPr>
          <w:rFonts w:ascii="Times New Roman" w:eastAsia="Times New Roman" w:hAnsi="Times New Roman"/>
          <w:b/>
          <w:sz w:val="24"/>
          <w:szCs w:val="24"/>
          <w:vertAlign w:val="subscript"/>
        </w:rPr>
        <w:t>1</w:t>
      </w:r>
      <w:r w:rsidRPr="00F51A4F">
        <w:rPr>
          <w:rFonts w:ascii="Times New Roman" w:eastAsia="Times New Roman" w:hAnsi="Times New Roman"/>
          <w:b/>
          <w:sz w:val="24"/>
          <w:szCs w:val="24"/>
        </w:rPr>
        <w:t xml:space="preserve">) Kemampuan </w:t>
      </w:r>
      <w:r w:rsidR="00A26FEF">
        <w:rPr>
          <w:rFonts w:ascii="Times New Roman" w:eastAsia="Times New Roman" w:hAnsi="Times New Roman"/>
          <w:b/>
          <w:sz w:val="24"/>
          <w:szCs w:val="24"/>
        </w:rPr>
        <w:t>Operasi Pengurangan</w:t>
      </w:r>
    </w:p>
    <w:p w:rsidR="005E053C" w:rsidRPr="00CB65D5" w:rsidRDefault="005E053C" w:rsidP="00CB65D5">
      <w:pPr>
        <w:spacing w:line="240" w:lineRule="auto"/>
        <w:ind w:left="0" w:firstLine="0"/>
        <w:rPr>
          <w:rFonts w:ascii="Times New Roman" w:eastAsia="Times New Roman" w:hAnsi="Times New Roman"/>
          <w:b/>
          <w:sz w:val="24"/>
          <w:szCs w:val="24"/>
          <w:lang w:val="id-ID"/>
        </w:rPr>
      </w:pPr>
      <w:r w:rsidRPr="00F51A4F">
        <w:rPr>
          <w:rFonts w:ascii="Times New Roman" w:hAnsi="Times New Roman"/>
          <w:noProof/>
          <w:sz w:val="24"/>
          <w:szCs w:val="24"/>
          <w:lang w:val="id-ID" w:eastAsia="id-ID"/>
        </w:rPr>
        <w:drawing>
          <wp:anchor distT="0" distB="0" distL="114300" distR="114300" simplePos="0" relativeHeight="251666432" behindDoc="1" locked="0" layoutInCell="1" allowOverlap="1">
            <wp:simplePos x="0" y="0"/>
            <wp:positionH relativeFrom="column">
              <wp:posOffset>-34925</wp:posOffset>
            </wp:positionH>
            <wp:positionV relativeFrom="paragraph">
              <wp:posOffset>253365</wp:posOffset>
            </wp:positionV>
            <wp:extent cx="5184140" cy="2639060"/>
            <wp:effectExtent l="19050" t="0" r="16510" b="889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E053C" w:rsidRPr="00F51A4F" w:rsidRDefault="005E053C" w:rsidP="005E053C">
      <w:pPr>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Kecenderungan stabilitas </w:t>
      </w:r>
      <w:r w:rsidR="00A516ED"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A516ED" w:rsidRPr="00A516ED">
        <w:rPr>
          <w:rFonts w:ascii="Times New Roman" w:hAnsi="Times New Roman"/>
          <w:position w:val="-42"/>
          <w:sz w:val="24"/>
          <w:szCs w:val="24"/>
        </w:rPr>
        <w:pict>
          <v:shape id="_x0000_i1026" type="#_x0000_t75" style="width:144.6pt;height:35.15pt" equationxml="&lt;">
            <v:imagedata r:id="rId12" o:title="" chromakey="white"/>
          </v:shape>
        </w:pict>
      </w:r>
      <w:r w:rsidR="00A516ED" w:rsidRPr="00F51A4F">
        <w:rPr>
          <w:rFonts w:ascii="Times New Roman" w:eastAsia="Times New Roman" w:hAnsi="Times New Roman"/>
          <w:sz w:val="24"/>
          <w:szCs w:val="24"/>
        </w:rPr>
        <w:fldChar w:fldCharType="separate"/>
      </w:r>
      <w:r w:rsidR="00A516ED" w:rsidRPr="00A516ED">
        <w:rPr>
          <w:rFonts w:ascii="Times New Roman" w:hAnsi="Times New Roman"/>
          <w:position w:val="-42"/>
          <w:sz w:val="24"/>
          <w:szCs w:val="24"/>
        </w:rPr>
        <w:pict>
          <v:shape id="_x0000_i1027" type="#_x0000_t75" style="width:145.15pt;height:35.7pt" equationxml="&lt;">
            <v:imagedata r:id="rId12" o:title="" chromakey="white" gain="2147483647f" blacklevel="-17039f" grayscale="t" bilevel="t"/>
          </v:shape>
        </w:pict>
      </w:r>
      <w:r w:rsidR="00A516ED" w:rsidRPr="00F51A4F">
        <w:rPr>
          <w:rFonts w:ascii="Times New Roman" w:eastAsia="Times New Roman" w:hAnsi="Times New Roman"/>
          <w:sz w:val="24"/>
          <w:szCs w:val="24"/>
        </w:rPr>
        <w:fldChar w:fldCharType="end"/>
      </w:r>
    </w:p>
    <w:p w:rsidR="005E053C" w:rsidRPr="00F51A4F" w:rsidRDefault="00CA3FF1" w:rsidP="005E053C">
      <w:pPr>
        <w:ind w:left="0" w:firstLine="567"/>
        <w:contextualSpacing/>
        <w:rPr>
          <w:rFonts w:ascii="Times New Roman" w:eastAsia="Times New Roman" w:hAnsi="Times New Roman"/>
          <w:sz w:val="24"/>
          <w:szCs w:val="24"/>
        </w:rPr>
      </w:pPr>
      <w:r>
        <w:rPr>
          <w:rFonts w:ascii="Times New Roman" w:eastAsia="Times New Roman" w:hAnsi="Times New Roman"/>
          <w:sz w:val="24"/>
          <w:szCs w:val="24"/>
        </w:rPr>
        <w:t>Hasil perhitungan kecenderungan</w:t>
      </w:r>
      <w:r>
        <w:rPr>
          <w:rFonts w:ascii="Times New Roman" w:eastAsia="Times New Roman" w:hAnsi="Times New Roman"/>
          <w:sz w:val="24"/>
          <w:szCs w:val="24"/>
          <w:lang w:val="id-ID"/>
        </w:rPr>
        <w:t xml:space="preserve"> </w:t>
      </w:r>
      <w:r w:rsidR="005E053C" w:rsidRPr="00F51A4F">
        <w:rPr>
          <w:rFonts w:ascii="Times New Roman" w:eastAsia="Times New Roman" w:hAnsi="Times New Roman"/>
          <w:sz w:val="24"/>
          <w:szCs w:val="24"/>
        </w:rPr>
        <w:t xml:space="preserve">stabilitas dalam </w:t>
      </w:r>
      <w:r w:rsidR="00130B40">
        <w:rPr>
          <w:rFonts w:ascii="Times New Roman" w:eastAsia="Times New Roman" w:hAnsi="Times New Roman"/>
          <w:sz w:val="24"/>
          <w:szCs w:val="24"/>
        </w:rPr>
        <w:t>operasi pengurangan</w:t>
      </w:r>
      <w:r w:rsidR="005E053C" w:rsidRPr="00F51A4F">
        <w:rPr>
          <w:rFonts w:ascii="Times New Roman" w:eastAsia="Times New Roman" w:hAnsi="Times New Roman"/>
          <w:sz w:val="24"/>
          <w:szCs w:val="24"/>
        </w:rPr>
        <w:t xml:space="preserve"> adalah 100%, artinya data yang diperoleh </w:t>
      </w:r>
      <w:r w:rsidR="005E053C" w:rsidRPr="00F51A4F">
        <w:rPr>
          <w:rFonts w:ascii="Times New Roman" w:eastAsia="Times New Roman" w:hAnsi="Times New Roman"/>
          <w:i/>
          <w:sz w:val="24"/>
          <w:szCs w:val="24"/>
        </w:rPr>
        <w:t>stabil</w:t>
      </w:r>
      <w:r>
        <w:rPr>
          <w:rFonts w:ascii="Times New Roman" w:eastAsia="Times New Roman" w:hAnsi="Times New Roman"/>
          <w:i/>
          <w:sz w:val="24"/>
          <w:szCs w:val="24"/>
          <w:lang w:val="id-ID"/>
        </w:rPr>
        <w:t xml:space="preserve"> </w:t>
      </w:r>
      <w:r w:rsidR="005E053C" w:rsidRPr="00F51A4F">
        <w:rPr>
          <w:rFonts w:ascii="Times New Roman" w:eastAsia="Times New Roman" w:hAnsi="Times New Roman"/>
          <w:sz w:val="24"/>
          <w:szCs w:val="24"/>
          <w:lang w:val="id-ID"/>
        </w:rPr>
        <w:t xml:space="preserve">dimana kemampuan </w:t>
      </w:r>
      <w:r w:rsidR="00130B40">
        <w:rPr>
          <w:rFonts w:ascii="Times New Roman" w:eastAsia="Times New Roman" w:hAnsi="Times New Roman"/>
          <w:sz w:val="24"/>
          <w:szCs w:val="24"/>
        </w:rPr>
        <w:t>operasi pengurangan</w:t>
      </w:r>
      <w:r w:rsidR="005E053C" w:rsidRPr="00F51A4F">
        <w:rPr>
          <w:rFonts w:ascii="Times New Roman" w:eastAsia="Times New Roman" w:hAnsi="Times New Roman"/>
          <w:sz w:val="24"/>
          <w:szCs w:val="24"/>
          <w:lang w:val="id-ID"/>
        </w:rPr>
        <w:t xml:space="preserve"> sebelum </w:t>
      </w:r>
      <w:r w:rsidR="00130B40">
        <w:rPr>
          <w:rFonts w:ascii="Times New Roman" w:eastAsia="Times New Roman" w:hAnsi="Times New Roman"/>
          <w:sz w:val="24"/>
          <w:szCs w:val="24"/>
        </w:rPr>
        <w:t xml:space="preserve">penggunaan kartu bilangan </w:t>
      </w:r>
      <w:r w:rsidR="005E053C" w:rsidRPr="0026377B">
        <w:rPr>
          <w:rFonts w:ascii="Times New Roman" w:eastAsia="Times New Roman" w:hAnsi="Times New Roman"/>
          <w:sz w:val="24"/>
          <w:szCs w:val="24"/>
          <w:lang w:val="id-ID"/>
        </w:rPr>
        <w:t>stabil</w:t>
      </w:r>
      <w:r w:rsidR="005E053C" w:rsidRPr="0026377B">
        <w:rPr>
          <w:rFonts w:ascii="Times New Roman" w:eastAsia="Times New Roman" w:hAnsi="Times New Roman"/>
          <w:sz w:val="24"/>
          <w:szCs w:val="24"/>
        </w:rPr>
        <w:t>. Da</w:t>
      </w:r>
      <w:r w:rsidR="005E053C" w:rsidRPr="00F51A4F">
        <w:rPr>
          <w:rFonts w:ascii="Times New Roman" w:eastAsia="Times New Roman" w:hAnsi="Times New Roman"/>
          <w:sz w:val="24"/>
          <w:szCs w:val="24"/>
        </w:rPr>
        <w:t>ta menunjukkan variabel akan tetapi menunjukkan data yang cenderung tidak ada perubahan, dengan demikian dapat segera diberikan intervensi.</w:t>
      </w:r>
    </w:p>
    <w:p w:rsidR="005E053C" w:rsidRPr="00F51A4F" w:rsidRDefault="005E053C" w:rsidP="005E053C">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Intervensi (B)</w:t>
      </w:r>
    </w:p>
    <w:p w:rsidR="005E053C" w:rsidRPr="00F51A4F" w:rsidRDefault="005E053C" w:rsidP="005E053C">
      <w:pPr>
        <w:spacing w:after="200" w:line="276" w:lineRule="auto"/>
        <w:ind w:left="567" w:firstLine="0"/>
        <w:contextualSpacing/>
        <w:jc w:val="left"/>
        <w:rPr>
          <w:rFonts w:ascii="Times New Roman" w:eastAsia="Times New Roman" w:hAnsi="Times New Roman"/>
          <w:sz w:val="24"/>
          <w:szCs w:val="24"/>
        </w:rPr>
      </w:pPr>
    </w:p>
    <w:p w:rsidR="005E053C" w:rsidRPr="00F51A4F" w:rsidRDefault="005E053C" w:rsidP="005E053C">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00CA3FF1">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intervensi (B) terlebih dahulu dihitung maen level fase intervensi (B) yaitu :</w:t>
      </w:r>
    </w:p>
    <w:p w:rsidR="005E053C" w:rsidRPr="00F51A4F" w:rsidRDefault="005E053C" w:rsidP="005E053C">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5E053C" w:rsidRPr="00F51A4F" w:rsidRDefault="005E053C" w:rsidP="005E053C">
      <w:pPr>
        <w:spacing w:after="200" w:line="276" w:lineRule="auto"/>
        <w:ind w:left="567" w:firstLine="0"/>
        <w:contextualSpacing/>
        <w:jc w:val="left"/>
        <w:rPr>
          <w:rFonts w:ascii="Times New Roman" w:eastAsia="Times New Roman" w:hAnsi="Times New Roman"/>
          <w:sz w:val="24"/>
          <w:szCs w:val="24"/>
        </w:rPr>
      </w:pPr>
    </w:p>
    <w:p w:rsidR="005E053C" w:rsidRPr="00F51A4F" w:rsidRDefault="00A516ED" w:rsidP="005E053C">
      <w:pPr>
        <w:ind w:left="540" w:firstLine="0"/>
        <w:rPr>
          <w:rFonts w:ascii="Times New Roman" w:eastAsia="Times New Roman" w:hAnsi="Times New Roman"/>
          <w:i/>
          <w:sz w:val="24"/>
          <w:szCs w:val="24"/>
          <w:vertAlign w:val="superscript"/>
        </w:rPr>
      </w:pPr>
      <w:r w:rsidRPr="00A516ED">
        <w:rPr>
          <w:rFonts w:ascii="Times New Roman" w:hAnsi="Times New Roman"/>
          <w:sz w:val="24"/>
          <w:szCs w:val="24"/>
        </w:rPr>
        <w:pict>
          <v:shape id="_x0000_i1028" type="#_x0000_t75" style="width:196.4pt;height:44.95pt" equationxml="&lt;">
            <v:imagedata r:id="rId13" o:title="" chromakey="white" gain="2147483647f" blacklevel="-25559f" grayscale="t" bilevel="t"/>
          </v:shape>
        </w:pict>
      </w:r>
    </w:p>
    <w:p w:rsidR="005E053C" w:rsidRPr="00F30232" w:rsidRDefault="005E053C" w:rsidP="005E053C">
      <w:pPr>
        <w:tabs>
          <w:tab w:val="left" w:pos="1260"/>
        </w:tabs>
        <w:spacing w:line="240" w:lineRule="auto"/>
        <w:ind w:left="567" w:firstLine="153"/>
        <w:contextualSpacing/>
        <w:rPr>
          <w:rFonts w:ascii="Times New Roman" w:eastAsia="Times New Roman" w:hAnsi="Times New Roman"/>
          <w:sz w:val="24"/>
          <w:szCs w:val="24"/>
        </w:rPr>
      </w:pPr>
      <w:r w:rsidRPr="00F30232">
        <w:rPr>
          <w:rFonts w:ascii="Times New Roman" w:eastAsia="Times New Roman" w:hAnsi="Times New Roman"/>
          <w:sz w:val="24"/>
          <w:szCs w:val="24"/>
        </w:rPr>
        <w:t xml:space="preserve">=  </w:t>
      </w:r>
      <w:r w:rsidR="001E3111">
        <w:rPr>
          <w:rFonts w:ascii="Times New Roman" w:eastAsia="Times New Roman" w:hAnsi="Times New Roman"/>
          <w:sz w:val="24"/>
          <w:szCs w:val="24"/>
          <w:u w:val="single"/>
        </w:rPr>
        <w:t>53+60+53</w:t>
      </w:r>
      <w:r w:rsidRPr="00F30232">
        <w:rPr>
          <w:rFonts w:ascii="Times New Roman" w:eastAsia="Times New Roman" w:hAnsi="Times New Roman"/>
          <w:sz w:val="24"/>
          <w:szCs w:val="24"/>
          <w:u w:val="single"/>
        </w:rPr>
        <w:t xml:space="preserve">+ </w:t>
      </w:r>
      <w:r w:rsidR="001E3111">
        <w:rPr>
          <w:rFonts w:ascii="Times New Roman" w:eastAsia="Times New Roman" w:hAnsi="Times New Roman"/>
          <w:sz w:val="24"/>
          <w:szCs w:val="24"/>
          <w:u w:val="single"/>
        </w:rPr>
        <w:t>67+ 73+ 73</w:t>
      </w:r>
      <w:r w:rsidR="007013EA">
        <w:rPr>
          <w:rFonts w:ascii="Times New Roman" w:eastAsia="Times New Roman" w:hAnsi="Times New Roman"/>
          <w:sz w:val="24"/>
          <w:szCs w:val="24"/>
          <w:u w:val="single"/>
        </w:rPr>
        <w:t>+ 80+ 80</w:t>
      </w:r>
      <w:r w:rsidRPr="00F30232">
        <w:rPr>
          <w:rFonts w:ascii="Times New Roman" w:eastAsia="Times New Roman" w:hAnsi="Times New Roman"/>
          <w:sz w:val="24"/>
          <w:szCs w:val="24"/>
        </w:rPr>
        <w:t xml:space="preserve">=  </w:t>
      </w:r>
      <w:r w:rsidR="0094698A">
        <w:rPr>
          <w:rFonts w:ascii="Times New Roman" w:eastAsia="Times New Roman" w:hAnsi="Times New Roman"/>
          <w:sz w:val="24"/>
          <w:szCs w:val="24"/>
          <w:u w:val="single"/>
        </w:rPr>
        <w:t>530</w:t>
      </w:r>
      <w:r w:rsidRPr="00F30232">
        <w:rPr>
          <w:rFonts w:ascii="Times New Roman" w:eastAsia="Times New Roman" w:hAnsi="Times New Roman"/>
          <w:sz w:val="24"/>
          <w:szCs w:val="24"/>
        </w:rPr>
        <w:t>=</w:t>
      </w:r>
      <w:r w:rsidR="0094698A">
        <w:rPr>
          <w:rFonts w:ascii="Times New Roman" w:eastAsia="Times New Roman" w:hAnsi="Times New Roman"/>
          <w:sz w:val="24"/>
          <w:szCs w:val="24"/>
        </w:rPr>
        <w:t xml:space="preserve"> 67,3</w:t>
      </w:r>
      <w:r w:rsidR="00795A6C">
        <w:rPr>
          <w:rFonts w:ascii="Times New Roman" w:eastAsia="Times New Roman" w:hAnsi="Times New Roman"/>
          <w:sz w:val="24"/>
          <w:szCs w:val="24"/>
        </w:rPr>
        <w:t>7</w:t>
      </w:r>
    </w:p>
    <w:p w:rsidR="005E053C" w:rsidRPr="00F51A4F" w:rsidRDefault="001E3111" w:rsidP="005E053C">
      <w:pPr>
        <w:spacing w:line="240" w:lineRule="auto"/>
        <w:ind w:left="567" w:firstLine="0"/>
        <w:contextual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7013EA">
        <w:rPr>
          <w:rFonts w:ascii="Times New Roman" w:eastAsia="Times New Roman" w:hAnsi="Times New Roman"/>
          <w:sz w:val="24"/>
          <w:szCs w:val="24"/>
        </w:rPr>
        <w:t>8</w:t>
      </w:r>
      <w:r w:rsidR="007013EA">
        <w:rPr>
          <w:rFonts w:ascii="Times New Roman" w:eastAsia="Times New Roman" w:hAnsi="Times New Roman"/>
          <w:sz w:val="24"/>
          <w:szCs w:val="24"/>
        </w:rPr>
        <w:tab/>
      </w:r>
      <w:r w:rsidR="005E053C" w:rsidRPr="00F30232">
        <w:rPr>
          <w:rFonts w:ascii="Times New Roman" w:eastAsia="Times New Roman" w:hAnsi="Times New Roman"/>
          <w:sz w:val="24"/>
          <w:szCs w:val="24"/>
        </w:rPr>
        <w:t>8</w:t>
      </w:r>
    </w:p>
    <w:p w:rsidR="005E053C" w:rsidRPr="00F51A4F" w:rsidRDefault="005E053C" w:rsidP="005E053C">
      <w:pPr>
        <w:spacing w:line="240" w:lineRule="auto"/>
        <w:ind w:left="567" w:firstLine="0"/>
        <w:contextualSpacing/>
        <w:rPr>
          <w:rFonts w:ascii="Times New Roman" w:eastAsia="Times New Roman" w:hAnsi="Times New Roman"/>
          <w:sz w:val="24"/>
          <w:szCs w:val="24"/>
        </w:rPr>
      </w:pPr>
    </w:p>
    <w:p w:rsidR="005E053C" w:rsidRPr="00F51A4F" w:rsidRDefault="005E053C" w:rsidP="005E053C">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5E053C" w:rsidRPr="00CA3FF1" w:rsidRDefault="005E053C" w:rsidP="00CA3FF1">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tbl>
      <w:tblPr>
        <w:tblW w:w="0" w:type="auto"/>
        <w:tblBorders>
          <w:top w:val="single" w:sz="8" w:space="0" w:color="000000"/>
          <w:bottom w:val="single" w:sz="8" w:space="0" w:color="000000"/>
        </w:tblBorders>
        <w:tblLook w:val="04A0"/>
      </w:tblPr>
      <w:tblGrid>
        <w:gridCol w:w="2718"/>
        <w:gridCol w:w="2718"/>
        <w:gridCol w:w="2718"/>
      </w:tblGrid>
      <w:tr w:rsidR="005E053C" w:rsidRPr="00F51A4F" w:rsidTr="005E053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5E053C" w:rsidRPr="00F51A4F" w:rsidTr="005E053C">
        <w:tc>
          <w:tcPr>
            <w:tcW w:w="2718" w:type="dxa"/>
            <w:tcBorders>
              <w:top w:val="nil"/>
              <w:left w:val="nil"/>
              <w:bottom w:val="single" w:sz="8" w:space="0" w:color="000000"/>
              <w:right w:val="nil"/>
            </w:tcBorders>
            <w:hideMark/>
          </w:tcPr>
          <w:p w:rsidR="005E053C" w:rsidRPr="002660A8" w:rsidRDefault="007962D0"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80</w:t>
            </w:r>
          </w:p>
        </w:tc>
        <w:tc>
          <w:tcPr>
            <w:tcW w:w="2718"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5E053C" w:rsidRPr="002660A8" w:rsidRDefault="007962D0" w:rsidP="005E053C">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r>
    </w:tbl>
    <w:p w:rsidR="005E053C" w:rsidRPr="00F51A4F" w:rsidRDefault="005E053C" w:rsidP="005E053C">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5E053C" w:rsidRPr="00F51A4F" w:rsidTr="005E053C">
        <w:tc>
          <w:tcPr>
            <w:tcW w:w="25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sidRPr="00F51A4F">
              <w:rPr>
                <w:rFonts w:ascii="Times New Roman" w:eastAsia="Times New Roman" w:hAnsi="Times New Roman"/>
                <w:b/>
                <w:bCs/>
                <w:color w:val="000000"/>
                <w:sz w:val="24"/>
                <w:szCs w:val="24"/>
              </w:rPr>
              <w:t>Batas atas</w:t>
            </w:r>
          </w:p>
        </w:tc>
      </w:tr>
      <w:tr w:rsidR="005E053C" w:rsidRPr="00F51A4F" w:rsidTr="005E053C">
        <w:tc>
          <w:tcPr>
            <w:tcW w:w="2518" w:type="dxa"/>
            <w:tcBorders>
              <w:top w:val="nil"/>
              <w:left w:val="nil"/>
              <w:bottom w:val="nil"/>
              <w:right w:val="nil"/>
            </w:tcBorders>
            <w:hideMark/>
          </w:tcPr>
          <w:p w:rsidR="005E053C" w:rsidRPr="002660A8" w:rsidRDefault="0094698A"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67,3</w:t>
            </w:r>
            <w:r w:rsidR="00AB32C5">
              <w:rPr>
                <w:rFonts w:ascii="Times New Roman" w:eastAsia="Times New Roman" w:hAnsi="Times New Roman"/>
                <w:b/>
                <w:bCs/>
                <w:color w:val="000000"/>
                <w:sz w:val="24"/>
                <w:szCs w:val="24"/>
              </w:rPr>
              <w:t>7</w:t>
            </w:r>
          </w:p>
        </w:tc>
        <w:tc>
          <w:tcPr>
            <w:tcW w:w="3686" w:type="dxa"/>
            <w:tcBorders>
              <w:top w:val="nil"/>
              <w:left w:val="nil"/>
              <w:bottom w:val="nil"/>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7962D0">
              <w:rPr>
                <w:rFonts w:ascii="Times New Roman" w:eastAsia="Times New Roman" w:hAnsi="Times New Roman"/>
                <w:color w:val="000000"/>
                <w:sz w:val="24"/>
                <w:szCs w:val="24"/>
                <w:lang w:val="id-ID"/>
              </w:rPr>
              <w:t>6</w:t>
            </w:r>
          </w:p>
        </w:tc>
        <w:tc>
          <w:tcPr>
            <w:tcW w:w="1950" w:type="dxa"/>
            <w:tcBorders>
              <w:top w:val="nil"/>
              <w:left w:val="nil"/>
              <w:bottom w:val="nil"/>
              <w:right w:val="nil"/>
            </w:tcBorders>
            <w:hideMark/>
          </w:tcPr>
          <w:p w:rsidR="005E053C" w:rsidRPr="00F30232" w:rsidRDefault="005E053C" w:rsidP="005E053C">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0094698A">
              <w:rPr>
                <w:rFonts w:ascii="Times New Roman" w:eastAsia="Times New Roman" w:hAnsi="Times New Roman"/>
                <w:color w:val="000000"/>
                <w:sz w:val="24"/>
                <w:szCs w:val="24"/>
              </w:rPr>
              <w:t xml:space="preserve">   73,3</w:t>
            </w:r>
            <w:r w:rsidR="00AB32C5">
              <w:rPr>
                <w:rFonts w:ascii="Times New Roman" w:eastAsia="Times New Roman" w:hAnsi="Times New Roman"/>
                <w:color w:val="000000"/>
                <w:sz w:val="24"/>
                <w:szCs w:val="24"/>
              </w:rPr>
              <w:t>7</w:t>
            </w:r>
          </w:p>
        </w:tc>
      </w:tr>
      <w:tr w:rsidR="005E053C" w:rsidRPr="00F51A4F" w:rsidTr="005E053C">
        <w:tc>
          <w:tcPr>
            <w:tcW w:w="2518" w:type="dxa"/>
            <w:tcBorders>
              <w:top w:val="nil"/>
              <w:left w:val="nil"/>
              <w:bottom w:val="single" w:sz="8" w:space="0" w:color="000000"/>
              <w:right w:val="nil"/>
            </w:tcBorders>
            <w:hideMark/>
          </w:tcPr>
          <w:p w:rsidR="005E053C" w:rsidRDefault="005E053C" w:rsidP="005E053C">
            <w:pPr>
              <w:spacing w:line="360" w:lineRule="auto"/>
              <w:ind w:left="0" w:firstLine="0"/>
              <w:contextualSpacing/>
              <w:jc w:val="center"/>
              <w:rPr>
                <w:rFonts w:ascii="Times New Roman" w:eastAsia="Times New Roman" w:hAnsi="Times New Roman"/>
                <w:b/>
                <w:bCs/>
                <w:color w:val="000000"/>
                <w:sz w:val="24"/>
                <w:szCs w:val="24"/>
              </w:rPr>
            </w:pPr>
          </w:p>
        </w:tc>
        <w:tc>
          <w:tcPr>
            <w:tcW w:w="3686"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p>
        </w:tc>
        <w:tc>
          <w:tcPr>
            <w:tcW w:w="1950"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rPr>
                <w:rFonts w:ascii="Times New Roman" w:eastAsia="Times New Roman" w:hAnsi="Times New Roman"/>
                <w:color w:val="000000"/>
                <w:sz w:val="24"/>
                <w:szCs w:val="24"/>
              </w:rPr>
            </w:pPr>
          </w:p>
        </w:tc>
      </w:tr>
    </w:tbl>
    <w:p w:rsidR="005E053C" w:rsidRPr="000972A4" w:rsidRDefault="005E053C" w:rsidP="005E053C">
      <w:pPr>
        <w:numPr>
          <w:ilvl w:val="0"/>
          <w:numId w:val="11"/>
        </w:numPr>
        <w:spacing w:after="200" w:line="276" w:lineRule="auto"/>
        <w:ind w:left="567" w:hanging="283"/>
        <w:contextualSpacing/>
        <w:jc w:val="left"/>
        <w:rPr>
          <w:rFonts w:ascii="Times New Roman" w:eastAsia="Times New Roman" w:hAnsi="Times New Roman"/>
          <w:sz w:val="24"/>
          <w:szCs w:val="24"/>
        </w:rPr>
      </w:pPr>
      <w:r w:rsidRPr="000972A4">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5E053C" w:rsidRPr="00F51A4F" w:rsidTr="005E053C">
        <w:tc>
          <w:tcPr>
            <w:tcW w:w="2376"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lastRenderedPageBreak/>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 xml:space="preserve"> setengah dari  kriteria stabilitas</w:t>
            </w:r>
          </w:p>
        </w:tc>
        <w:tc>
          <w:tcPr>
            <w:tcW w:w="1950"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5E053C" w:rsidRPr="00F51A4F" w:rsidTr="005E053C">
        <w:tc>
          <w:tcPr>
            <w:tcW w:w="2376" w:type="dxa"/>
            <w:tcBorders>
              <w:top w:val="nil"/>
              <w:left w:val="nil"/>
              <w:bottom w:val="single" w:sz="8" w:space="0" w:color="000000"/>
              <w:right w:val="nil"/>
            </w:tcBorders>
            <w:hideMark/>
          </w:tcPr>
          <w:p w:rsidR="005E053C" w:rsidRPr="002660A8" w:rsidRDefault="0094698A"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67,3</w:t>
            </w:r>
            <w:r w:rsidR="00AB32C5">
              <w:rPr>
                <w:rFonts w:ascii="Times New Roman" w:eastAsia="Times New Roman" w:hAnsi="Times New Roman"/>
                <w:b/>
                <w:bCs/>
                <w:color w:val="000000"/>
                <w:sz w:val="24"/>
                <w:szCs w:val="24"/>
              </w:rPr>
              <w:t>7</w:t>
            </w:r>
          </w:p>
        </w:tc>
        <w:tc>
          <w:tcPr>
            <w:tcW w:w="3828" w:type="dxa"/>
            <w:tcBorders>
              <w:top w:val="nil"/>
              <w:left w:val="nil"/>
              <w:bottom w:val="single" w:sz="8" w:space="0" w:color="000000"/>
              <w:right w:val="nil"/>
            </w:tcBorders>
            <w:hideMark/>
          </w:tcPr>
          <w:p w:rsidR="005E053C" w:rsidRPr="00F51A4F" w:rsidRDefault="005E053C" w:rsidP="007B683E">
            <w:pPr>
              <w:spacing w:line="360" w:lineRule="auto"/>
              <w:ind w:left="0" w:firstLine="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962D0">
              <w:rPr>
                <w:rFonts w:ascii="Times New Roman" w:eastAsia="Times New Roman" w:hAnsi="Times New Roman"/>
                <w:color w:val="000000"/>
                <w:sz w:val="24"/>
                <w:szCs w:val="24"/>
              </w:rPr>
              <w:t>6</w:t>
            </w:r>
          </w:p>
        </w:tc>
        <w:tc>
          <w:tcPr>
            <w:tcW w:w="1950" w:type="dxa"/>
            <w:tcBorders>
              <w:top w:val="nil"/>
              <w:left w:val="nil"/>
              <w:bottom w:val="single" w:sz="8" w:space="0" w:color="000000"/>
              <w:right w:val="nil"/>
            </w:tcBorders>
            <w:hideMark/>
          </w:tcPr>
          <w:p w:rsidR="005E053C" w:rsidRPr="007962D0" w:rsidRDefault="005E053C" w:rsidP="005E053C">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0094698A">
              <w:rPr>
                <w:rFonts w:ascii="Times New Roman" w:eastAsia="Times New Roman" w:hAnsi="Times New Roman"/>
                <w:color w:val="000000"/>
                <w:sz w:val="24"/>
                <w:szCs w:val="24"/>
              </w:rPr>
              <w:t>61,3</w:t>
            </w:r>
            <w:r w:rsidR="00AB32C5">
              <w:rPr>
                <w:rFonts w:ascii="Times New Roman" w:eastAsia="Times New Roman" w:hAnsi="Times New Roman"/>
                <w:color w:val="000000"/>
                <w:sz w:val="24"/>
                <w:szCs w:val="24"/>
              </w:rPr>
              <w:t>7</w:t>
            </w:r>
          </w:p>
        </w:tc>
      </w:tr>
    </w:tbl>
    <w:p w:rsidR="002B55DF" w:rsidRDefault="002B55DF" w:rsidP="005E053C">
      <w:pPr>
        <w:ind w:left="0" w:firstLine="720"/>
        <w:contextualSpacing/>
        <w:rPr>
          <w:rFonts w:ascii="Times New Roman" w:eastAsia="Times New Roman" w:hAnsi="Times New Roman"/>
          <w:sz w:val="24"/>
          <w:szCs w:val="24"/>
        </w:rPr>
      </w:pP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Untuk melihat data cenderung stabil atau tidak stabil (variabel) pada intervensi (B), maka dapat dilihat dalam tampilan gafik berikut ini :</w:t>
      </w:r>
    </w:p>
    <w:p w:rsidR="005E053C" w:rsidRPr="00052BC2" w:rsidRDefault="005E053C" w:rsidP="005E053C">
      <w:pPr>
        <w:spacing w:after="200" w:line="276" w:lineRule="auto"/>
        <w:ind w:left="1080" w:hanging="1080"/>
        <w:jc w:val="left"/>
        <w:rPr>
          <w:rFonts w:ascii="Times New Roman" w:eastAsia="Times New Roman" w:hAnsi="Times New Roman"/>
          <w:b/>
          <w:sz w:val="24"/>
          <w:szCs w:val="24"/>
        </w:rPr>
      </w:pPr>
      <w:r w:rsidRPr="00F51A4F">
        <w:rPr>
          <w:rFonts w:ascii="Times New Roman" w:eastAsia="Times New Roman" w:hAnsi="Times New Roman"/>
          <w:b/>
          <w:sz w:val="24"/>
          <w:szCs w:val="24"/>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4.4  Kecenderungan Stabilitas Kondisi Intervensi (B) Kemampuan </w:t>
      </w:r>
      <w:r w:rsidR="00052BC2">
        <w:rPr>
          <w:rFonts w:ascii="Times New Roman" w:eastAsia="Times New Roman" w:hAnsi="Times New Roman"/>
          <w:b/>
          <w:sz w:val="24"/>
          <w:szCs w:val="24"/>
        </w:rPr>
        <w:t>O</w:t>
      </w:r>
      <w:r w:rsidR="00E110E6">
        <w:rPr>
          <w:rFonts w:ascii="Times New Roman" w:eastAsia="Times New Roman" w:hAnsi="Times New Roman"/>
          <w:b/>
          <w:sz w:val="24"/>
          <w:szCs w:val="24"/>
        </w:rPr>
        <w:t>perasi Pengurangan</w:t>
      </w:r>
    </w:p>
    <w:p w:rsidR="005E053C" w:rsidRPr="00F51A4F" w:rsidRDefault="005E053C" w:rsidP="005E053C">
      <w:pPr>
        <w:spacing w:line="240" w:lineRule="auto"/>
        <w:ind w:left="0" w:firstLine="0"/>
        <w:rPr>
          <w:rFonts w:ascii="Times New Roman" w:eastAsia="Times New Roman" w:hAnsi="Times New Roman"/>
          <w:sz w:val="24"/>
          <w:szCs w:val="24"/>
        </w:rPr>
      </w:pPr>
      <w:r w:rsidRPr="00F51A4F">
        <w:rPr>
          <w:rFonts w:ascii="Times New Roman" w:hAnsi="Times New Roman"/>
          <w:noProof/>
          <w:sz w:val="24"/>
          <w:szCs w:val="24"/>
          <w:lang w:val="id-ID" w:eastAsia="id-ID"/>
        </w:rPr>
        <w:drawing>
          <wp:inline distT="0" distB="0" distL="0" distR="0">
            <wp:extent cx="5399902" cy="3065780"/>
            <wp:effectExtent l="0" t="0" r="10795" b="2032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53C" w:rsidRPr="00F51A4F" w:rsidRDefault="005E053C" w:rsidP="005E053C">
      <w:pPr>
        <w:spacing w:line="240" w:lineRule="auto"/>
        <w:ind w:left="0" w:firstLine="0"/>
        <w:rPr>
          <w:rFonts w:ascii="Times New Roman" w:eastAsia="Times New Roman" w:hAnsi="Times New Roman"/>
          <w:sz w:val="24"/>
          <w:szCs w:val="24"/>
        </w:rPr>
      </w:pPr>
    </w:p>
    <w:p w:rsidR="005E053C" w:rsidRPr="00F51A4F" w:rsidRDefault="005E053C" w:rsidP="005E053C">
      <w:pPr>
        <w:spacing w:line="240" w:lineRule="auto"/>
        <w:ind w:left="0" w:firstLine="0"/>
        <w:contextualSpacing/>
        <w:rPr>
          <w:rFonts w:ascii="Times New Roman" w:eastAsia="Times New Roman" w:hAnsi="Times New Roman"/>
          <w:sz w:val="24"/>
          <w:szCs w:val="24"/>
        </w:rPr>
      </w:pPr>
    </w:p>
    <w:p w:rsidR="005E053C" w:rsidRPr="00472BF9" w:rsidRDefault="005E053C" w:rsidP="005E053C">
      <w:pPr>
        <w:spacing w:line="240" w:lineRule="auto"/>
        <w:ind w:left="0" w:firstLine="0"/>
        <w:contextualSpacing/>
        <w:rPr>
          <w:rFonts w:ascii="Times New Roman" w:eastAsia="Times New Roman" w:hAnsi="Times New Roman"/>
          <w:sz w:val="24"/>
          <w:szCs w:val="24"/>
          <w:lang w:val="id-ID"/>
        </w:rPr>
      </w:pPr>
      <w:r w:rsidRPr="00472BF9">
        <w:rPr>
          <w:rFonts w:ascii="Times New Roman" w:eastAsia="Times New Roman" w:hAnsi="Times New Roman"/>
          <w:sz w:val="24"/>
          <w:szCs w:val="24"/>
        </w:rPr>
        <w:t xml:space="preserve">Kecenderungan stabilitas </w:t>
      </w:r>
      <w:r w:rsidR="00E110E6" w:rsidRPr="00472BF9">
        <w:rPr>
          <w:rFonts w:ascii="Times New Roman" w:eastAsia="Times New Roman" w:hAnsi="Times New Roman"/>
          <w:sz w:val="24"/>
          <w:szCs w:val="24"/>
        </w:rPr>
        <w:t>5</w:t>
      </w:r>
      <w:r w:rsidR="00E110E6" w:rsidRPr="00472BF9">
        <w:rPr>
          <w:rFonts w:ascii="Times New Roman" w:eastAsia="Times New Roman" w:hAnsi="Times New Roman"/>
          <w:sz w:val="24"/>
          <w:szCs w:val="24"/>
          <w:lang w:val="id-ID"/>
        </w:rPr>
        <w:t xml:space="preserve">/8 x 100 % = </w:t>
      </w:r>
      <w:r w:rsidR="00CA3FF1">
        <w:rPr>
          <w:rFonts w:ascii="Times New Roman" w:eastAsia="Times New Roman" w:hAnsi="Times New Roman"/>
          <w:sz w:val="24"/>
          <w:szCs w:val="24"/>
        </w:rPr>
        <w:t>62</w:t>
      </w:r>
      <w:r w:rsidR="00CA3FF1">
        <w:rPr>
          <w:rFonts w:ascii="Times New Roman" w:eastAsia="Times New Roman" w:hAnsi="Times New Roman"/>
          <w:sz w:val="24"/>
          <w:szCs w:val="24"/>
          <w:lang w:val="id-ID"/>
        </w:rPr>
        <w:t>,</w:t>
      </w:r>
      <w:r w:rsidR="00E110E6" w:rsidRPr="00472BF9">
        <w:rPr>
          <w:rFonts w:ascii="Times New Roman" w:eastAsia="Times New Roman" w:hAnsi="Times New Roman"/>
          <w:sz w:val="24"/>
          <w:szCs w:val="24"/>
        </w:rPr>
        <w:t>5</w:t>
      </w:r>
      <w:r w:rsidR="00CA3FF1">
        <w:rPr>
          <w:rFonts w:ascii="Times New Roman" w:eastAsia="Times New Roman" w:hAnsi="Times New Roman"/>
          <w:sz w:val="24"/>
          <w:szCs w:val="24"/>
          <w:lang w:val="id-ID"/>
        </w:rPr>
        <w:t xml:space="preserve"> </w:t>
      </w:r>
      <w:r w:rsidRPr="00472BF9">
        <w:rPr>
          <w:rFonts w:ascii="Times New Roman" w:eastAsia="Times New Roman" w:hAnsi="Times New Roman"/>
          <w:sz w:val="24"/>
          <w:szCs w:val="24"/>
          <w:lang w:val="id-ID"/>
        </w:rPr>
        <w:t>%</w:t>
      </w:r>
    </w:p>
    <w:p w:rsidR="005E053C" w:rsidRPr="00F51A4F" w:rsidRDefault="00A516ED" w:rsidP="005E053C">
      <w:pPr>
        <w:spacing w:line="240" w:lineRule="auto"/>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fldChar w:fldCharType="begin"/>
      </w:r>
      <w:r w:rsidR="005E053C" w:rsidRPr="00F51A4F">
        <w:rPr>
          <w:rFonts w:ascii="Times New Roman" w:eastAsia="Times New Roman" w:hAnsi="Times New Roman"/>
          <w:sz w:val="24"/>
          <w:szCs w:val="24"/>
        </w:rPr>
        <w:instrText xml:space="preserve"> QUOTE </w:instrText>
      </w:r>
      <w:r w:rsidRPr="00A516ED">
        <w:rPr>
          <w:rFonts w:ascii="Times New Roman" w:hAnsi="Times New Roman"/>
          <w:position w:val="-42"/>
          <w:sz w:val="24"/>
          <w:szCs w:val="24"/>
        </w:rPr>
        <w:pict>
          <v:shape id="_x0000_i1029" type="#_x0000_t75" style="width:150.9pt;height:35.15pt" equationxml="&lt;">
            <v:imagedata r:id="rId15" o:title="" chromakey="white"/>
          </v:shape>
        </w:pict>
      </w:r>
      <w:r w:rsidRPr="00F51A4F">
        <w:rPr>
          <w:rFonts w:ascii="Times New Roman" w:eastAsia="Times New Roman" w:hAnsi="Times New Roman"/>
          <w:sz w:val="24"/>
          <w:szCs w:val="24"/>
        </w:rPr>
        <w:fldChar w:fldCharType="end"/>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Hasil perhitungan kecenderungan stabilitas pada kemampuan </w:t>
      </w:r>
      <w:r w:rsidR="00EA1032">
        <w:rPr>
          <w:rFonts w:ascii="Times New Roman" w:eastAsia="Times New Roman" w:hAnsi="Times New Roman"/>
          <w:sz w:val="24"/>
          <w:szCs w:val="24"/>
        </w:rPr>
        <w:t xml:space="preserve">operasi pengurangan </w:t>
      </w:r>
      <w:r w:rsidRPr="00F51A4F">
        <w:rPr>
          <w:rFonts w:ascii="Times New Roman" w:eastAsia="Times New Roman" w:hAnsi="Times New Roman"/>
          <w:sz w:val="24"/>
          <w:szCs w:val="24"/>
        </w:rPr>
        <w:t xml:space="preserve">diperoleh </w:t>
      </w:r>
      <w:r w:rsidR="00EA1032">
        <w:rPr>
          <w:rFonts w:ascii="Times New Roman" w:eastAsia="Times New Roman" w:hAnsi="Times New Roman"/>
          <w:sz w:val="24"/>
          <w:szCs w:val="24"/>
        </w:rPr>
        <w:t>62,</w:t>
      </w:r>
      <w:r w:rsidRPr="00F51A4F">
        <w:rPr>
          <w:rFonts w:ascii="Times New Roman" w:eastAsia="Times New Roman" w:hAnsi="Times New Roman"/>
          <w:sz w:val="24"/>
          <w:szCs w:val="24"/>
          <w:lang w:val="id-ID"/>
        </w:rPr>
        <w:t>5</w:t>
      </w:r>
      <w:r w:rsidRPr="00F51A4F">
        <w:rPr>
          <w:rFonts w:ascii="Times New Roman" w:eastAsia="Times New Roman" w:hAnsi="Times New Roman"/>
          <w:sz w:val="24"/>
          <w:szCs w:val="24"/>
        </w:rPr>
        <w:t>% artinya data yang diperoleh meningkat secara tida</w:t>
      </w:r>
      <w:r w:rsidR="00EA1032">
        <w:rPr>
          <w:rFonts w:ascii="Times New Roman" w:eastAsia="Times New Roman" w:hAnsi="Times New Roman"/>
          <w:sz w:val="24"/>
          <w:szCs w:val="24"/>
        </w:rPr>
        <w:t>k stabil, dimana kemampuan siswa</w:t>
      </w:r>
      <w:r w:rsidRPr="00F51A4F">
        <w:rPr>
          <w:rFonts w:ascii="Times New Roman" w:eastAsia="Times New Roman" w:hAnsi="Times New Roman"/>
          <w:sz w:val="24"/>
          <w:szCs w:val="24"/>
        </w:rPr>
        <w:t xml:space="preserve"> dalam </w:t>
      </w:r>
      <w:r w:rsidR="00EA1032">
        <w:rPr>
          <w:rFonts w:ascii="Times New Roman" w:eastAsia="Times New Roman" w:hAnsi="Times New Roman"/>
          <w:sz w:val="24"/>
          <w:szCs w:val="24"/>
        </w:rPr>
        <w:t>operasi pengurangan</w:t>
      </w:r>
      <w:r w:rsidRPr="00F51A4F">
        <w:rPr>
          <w:rFonts w:ascii="Times New Roman" w:eastAsia="Times New Roman" w:hAnsi="Times New Roman"/>
          <w:sz w:val="24"/>
          <w:szCs w:val="24"/>
        </w:rPr>
        <w:t xml:space="preserve"> pada saat </w:t>
      </w:r>
      <w:r>
        <w:rPr>
          <w:rFonts w:ascii="Times New Roman" w:eastAsia="Times New Roman" w:hAnsi="Times New Roman"/>
          <w:sz w:val="24"/>
          <w:szCs w:val="24"/>
        </w:rPr>
        <w:t xml:space="preserve">penggunaan </w:t>
      </w:r>
      <w:r w:rsidR="00EA1032">
        <w:rPr>
          <w:rFonts w:ascii="Times New Roman" w:eastAsia="Times New Roman" w:hAnsi="Times New Roman"/>
          <w:sz w:val="24"/>
          <w:szCs w:val="24"/>
        </w:rPr>
        <w:t>kartu bilangan</w:t>
      </w:r>
      <w:r w:rsidR="00CA3FF1">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lang w:val="id-ID"/>
        </w:rPr>
        <w:t>meningkat secara tidak stabil.</w:t>
      </w:r>
      <w:r w:rsidR="00CA3FF1">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Namun menunjukkan peningkatan </w:t>
      </w:r>
      <w:r w:rsidRPr="00F51A4F">
        <w:rPr>
          <w:rFonts w:ascii="Times New Roman" w:eastAsia="Times New Roman" w:hAnsi="Times New Roman"/>
          <w:sz w:val="24"/>
          <w:szCs w:val="24"/>
        </w:rPr>
        <w:lastRenderedPageBreak/>
        <w:t xml:space="preserve">sehingga kondisi ini telah memungkinkan untuk dilanjutkan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CA3FF1">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sebagai fase kontrol.</w:t>
      </w:r>
    </w:p>
    <w:p w:rsidR="005E053C" w:rsidRPr="00F51A4F" w:rsidRDefault="005E053C" w:rsidP="005E053C">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CA3FF1">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w:t>
      </w:r>
    </w:p>
    <w:p w:rsidR="005E053C" w:rsidRPr="00F51A4F" w:rsidRDefault="005E053C" w:rsidP="005E053C">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CA3FF1">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CA3FF1">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yaitu :</w:t>
      </w:r>
    </w:p>
    <w:p w:rsidR="005E053C" w:rsidRPr="00F51A4F" w:rsidRDefault="005E053C" w:rsidP="005E053C">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5E053C" w:rsidRPr="00F51A4F" w:rsidRDefault="005E053C" w:rsidP="005E053C">
      <w:pPr>
        <w:spacing w:after="200" w:line="276" w:lineRule="auto"/>
        <w:ind w:left="567" w:firstLine="0"/>
        <w:contextualSpacing/>
        <w:jc w:val="left"/>
        <w:rPr>
          <w:rFonts w:ascii="Times New Roman" w:eastAsia="Times New Roman" w:hAnsi="Times New Roman"/>
          <w:sz w:val="24"/>
          <w:szCs w:val="24"/>
        </w:rPr>
      </w:pPr>
    </w:p>
    <w:p w:rsidR="005E053C" w:rsidRPr="00F51A4F" w:rsidRDefault="00A516ED" w:rsidP="005E053C">
      <w:pPr>
        <w:ind w:left="540" w:firstLine="0"/>
        <w:rPr>
          <w:rFonts w:ascii="Times New Roman" w:eastAsia="Times New Roman" w:hAnsi="Times New Roman"/>
          <w:i/>
          <w:sz w:val="24"/>
          <w:szCs w:val="24"/>
          <w:vertAlign w:val="superscript"/>
        </w:rPr>
      </w:pPr>
      <w:r w:rsidRPr="00A516ED">
        <w:rPr>
          <w:rFonts w:ascii="Times New Roman" w:hAnsi="Times New Roman"/>
          <w:sz w:val="24"/>
          <w:szCs w:val="24"/>
        </w:rPr>
        <w:pict>
          <v:shape id="_x0000_i1030" type="#_x0000_t75" style="width:205.65pt;height:44.95pt" equationxml="&lt;">
            <v:imagedata r:id="rId16" o:title="" chromakey="white" gain="2147483647f" blacklevel="-21627f" grayscale="t" bilevel="t"/>
          </v:shape>
        </w:pict>
      </w:r>
    </w:p>
    <w:p w:rsidR="005E053C" w:rsidRPr="00CB71DB" w:rsidRDefault="005E053C" w:rsidP="005E053C">
      <w:pPr>
        <w:tabs>
          <w:tab w:val="left" w:pos="1260"/>
        </w:tabs>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 </w:t>
      </w:r>
      <w:r w:rsidR="001D1AA8">
        <w:rPr>
          <w:rFonts w:ascii="Times New Roman" w:eastAsia="Times New Roman" w:hAnsi="Times New Roman"/>
          <w:sz w:val="24"/>
          <w:szCs w:val="24"/>
          <w:u w:val="single"/>
        </w:rPr>
        <w:t>87</w:t>
      </w:r>
      <w:r w:rsidRPr="00F51A4F">
        <w:rPr>
          <w:rFonts w:ascii="Times New Roman" w:eastAsia="Times New Roman" w:hAnsi="Times New Roman"/>
          <w:sz w:val="24"/>
          <w:szCs w:val="24"/>
          <w:u w:val="single"/>
        </w:rPr>
        <w:t xml:space="preserve">+ </w:t>
      </w:r>
      <w:r w:rsidR="00CA1510">
        <w:rPr>
          <w:rFonts w:ascii="Times New Roman" w:eastAsia="Times New Roman" w:hAnsi="Times New Roman"/>
          <w:sz w:val="24"/>
          <w:szCs w:val="24"/>
          <w:u w:val="single"/>
        </w:rPr>
        <w:t>80</w:t>
      </w:r>
      <w:r w:rsidRPr="00F51A4F">
        <w:rPr>
          <w:rFonts w:ascii="Times New Roman" w:eastAsia="Times New Roman" w:hAnsi="Times New Roman"/>
          <w:sz w:val="24"/>
          <w:szCs w:val="24"/>
          <w:u w:val="single"/>
        </w:rPr>
        <w:t xml:space="preserve"> + </w:t>
      </w:r>
      <w:r w:rsidR="001D1AA8">
        <w:rPr>
          <w:rFonts w:ascii="Times New Roman" w:eastAsia="Times New Roman" w:hAnsi="Times New Roman"/>
          <w:sz w:val="24"/>
          <w:szCs w:val="24"/>
          <w:u w:val="single"/>
        </w:rPr>
        <w:t>93</w:t>
      </w:r>
      <w:r w:rsidRPr="00F51A4F">
        <w:rPr>
          <w:rFonts w:ascii="Times New Roman" w:eastAsia="Times New Roman" w:hAnsi="Times New Roman"/>
          <w:sz w:val="24"/>
          <w:szCs w:val="24"/>
          <w:u w:val="single"/>
        </w:rPr>
        <w:t xml:space="preserve"> + </w:t>
      </w:r>
      <w:r w:rsidR="001D1AA8">
        <w:rPr>
          <w:rFonts w:ascii="Times New Roman" w:eastAsia="Times New Roman" w:hAnsi="Times New Roman"/>
          <w:sz w:val="24"/>
          <w:szCs w:val="24"/>
          <w:u w:val="single"/>
        </w:rPr>
        <w:t>93</w:t>
      </w:r>
      <w:r w:rsidR="00CA3FF1">
        <w:rPr>
          <w:rFonts w:ascii="Times New Roman" w:eastAsia="Times New Roman" w:hAnsi="Times New Roman"/>
          <w:sz w:val="24"/>
          <w:szCs w:val="24"/>
          <w:u w:val="single"/>
          <w:lang w:val="id-ID"/>
        </w:rPr>
        <w:t xml:space="preserve"> </w:t>
      </w:r>
      <w:r w:rsidRPr="00F51A4F">
        <w:rPr>
          <w:rFonts w:ascii="Times New Roman" w:eastAsia="Times New Roman" w:hAnsi="Times New Roman"/>
          <w:sz w:val="24"/>
          <w:szCs w:val="24"/>
        </w:rPr>
        <w:t>=</w:t>
      </w:r>
      <w:r w:rsidR="00CA3FF1">
        <w:rPr>
          <w:rFonts w:ascii="Times New Roman" w:eastAsia="Times New Roman" w:hAnsi="Times New Roman"/>
          <w:sz w:val="24"/>
          <w:szCs w:val="24"/>
          <w:lang w:val="id-ID"/>
        </w:rPr>
        <w:t xml:space="preserve"> </w:t>
      </w:r>
      <w:r w:rsidR="001D1AA8">
        <w:rPr>
          <w:rFonts w:ascii="Times New Roman" w:eastAsia="Times New Roman" w:hAnsi="Times New Roman"/>
          <w:sz w:val="24"/>
          <w:szCs w:val="24"/>
          <w:u w:val="single"/>
        </w:rPr>
        <w:t>353</w:t>
      </w:r>
      <w:r w:rsidRPr="00F51A4F">
        <w:rPr>
          <w:rFonts w:ascii="Times New Roman" w:eastAsia="Times New Roman" w:hAnsi="Times New Roman"/>
          <w:sz w:val="24"/>
          <w:szCs w:val="24"/>
        </w:rPr>
        <w:t xml:space="preserve">  = </w:t>
      </w:r>
      <w:r>
        <w:rPr>
          <w:rFonts w:ascii="Times New Roman" w:eastAsia="Times New Roman" w:hAnsi="Times New Roman"/>
          <w:sz w:val="24"/>
          <w:szCs w:val="24"/>
          <w:lang w:val="id-ID"/>
        </w:rPr>
        <w:t>8</w:t>
      </w:r>
      <w:r w:rsidR="001D1AA8">
        <w:rPr>
          <w:rFonts w:ascii="Times New Roman" w:eastAsia="Times New Roman" w:hAnsi="Times New Roman"/>
          <w:sz w:val="24"/>
          <w:szCs w:val="24"/>
        </w:rPr>
        <w:t>8,25</w:t>
      </w:r>
    </w:p>
    <w:p w:rsidR="005E053C" w:rsidRPr="00F51A4F" w:rsidRDefault="005E053C" w:rsidP="005E053C">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4    </w:t>
      </w:r>
    </w:p>
    <w:p w:rsidR="005E053C" w:rsidRPr="00F51A4F" w:rsidRDefault="005E053C" w:rsidP="005E053C">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5E053C" w:rsidRPr="00CA3FF1" w:rsidRDefault="005E053C" w:rsidP="00CA3FF1">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8"/>
        <w:gridCol w:w="2718"/>
        <w:gridCol w:w="2718"/>
      </w:tblGrid>
      <w:tr w:rsidR="005E053C" w:rsidRPr="00F51A4F" w:rsidTr="005E053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5E053C" w:rsidRPr="00F51A4F" w:rsidTr="005E053C">
        <w:tc>
          <w:tcPr>
            <w:tcW w:w="2718" w:type="dxa"/>
            <w:tcBorders>
              <w:top w:val="nil"/>
              <w:left w:val="nil"/>
              <w:bottom w:val="single" w:sz="8" w:space="0" w:color="000000"/>
              <w:right w:val="nil"/>
            </w:tcBorders>
            <w:hideMark/>
          </w:tcPr>
          <w:p w:rsidR="005E053C" w:rsidRPr="004103AD" w:rsidRDefault="001D1AA8" w:rsidP="005E053C">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93</w:t>
            </w:r>
          </w:p>
        </w:tc>
        <w:tc>
          <w:tcPr>
            <w:tcW w:w="2718"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5E053C" w:rsidRPr="004103AD" w:rsidRDefault="001D1AA8" w:rsidP="005E053C">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13,95</w:t>
            </w:r>
          </w:p>
        </w:tc>
      </w:tr>
    </w:tbl>
    <w:p w:rsidR="005E053C" w:rsidRPr="00F51A4F" w:rsidRDefault="005E053C" w:rsidP="005E053C">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827"/>
        <w:gridCol w:w="1809"/>
      </w:tblGrid>
      <w:tr w:rsidR="005E053C" w:rsidRPr="00F51A4F" w:rsidTr="004103AD">
        <w:tc>
          <w:tcPr>
            <w:tcW w:w="2518"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7"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setengah dari  kriteria st</w:t>
            </w:r>
            <w:r w:rsidR="004103AD">
              <w:rPr>
                <w:rFonts w:ascii="Times New Roman" w:eastAsia="Times New Roman" w:hAnsi="Times New Roman"/>
                <w:b/>
                <w:bCs/>
                <w:color w:val="000000"/>
                <w:sz w:val="24"/>
                <w:szCs w:val="24"/>
              </w:rPr>
              <w:t>abilitas</w:t>
            </w:r>
            <w:r w:rsidRPr="00F51A4F">
              <w:rPr>
                <w:rFonts w:ascii="Times New Roman" w:eastAsia="Times New Roman" w:hAnsi="Times New Roman"/>
                <w:b/>
                <w:bCs/>
                <w:color w:val="000000"/>
                <w:sz w:val="24"/>
                <w:szCs w:val="24"/>
              </w:rPr>
              <w:t>=</w:t>
            </w:r>
          </w:p>
        </w:tc>
        <w:tc>
          <w:tcPr>
            <w:tcW w:w="1809"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5E053C" w:rsidRPr="00F51A4F" w:rsidTr="004103AD">
        <w:tc>
          <w:tcPr>
            <w:tcW w:w="2518" w:type="dxa"/>
            <w:tcBorders>
              <w:top w:val="nil"/>
              <w:left w:val="nil"/>
              <w:bottom w:val="single" w:sz="8" w:space="0" w:color="000000"/>
              <w:right w:val="nil"/>
            </w:tcBorders>
            <w:hideMark/>
          </w:tcPr>
          <w:p w:rsidR="005E053C" w:rsidRPr="00CB71DB"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8</w:t>
            </w:r>
            <w:r w:rsidR="001D1AA8">
              <w:rPr>
                <w:rFonts w:ascii="Times New Roman" w:eastAsia="Times New Roman" w:hAnsi="Times New Roman"/>
                <w:b/>
                <w:bCs/>
                <w:color w:val="000000"/>
                <w:sz w:val="24"/>
                <w:szCs w:val="24"/>
              </w:rPr>
              <w:t>8,25</w:t>
            </w:r>
          </w:p>
        </w:tc>
        <w:tc>
          <w:tcPr>
            <w:tcW w:w="3827"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1D1AA8">
              <w:rPr>
                <w:rFonts w:ascii="Times New Roman" w:eastAsia="Times New Roman" w:hAnsi="Times New Roman"/>
                <w:color w:val="000000"/>
                <w:sz w:val="24"/>
                <w:szCs w:val="24"/>
              </w:rPr>
              <w:t>6,97</w:t>
            </w:r>
            <w:r w:rsidRPr="00F51A4F">
              <w:rPr>
                <w:rFonts w:ascii="Times New Roman" w:eastAsia="Times New Roman" w:hAnsi="Times New Roman"/>
                <w:color w:val="000000"/>
                <w:sz w:val="24"/>
                <w:szCs w:val="24"/>
              </w:rPr>
              <w:t xml:space="preserve">              =</w:t>
            </w:r>
          </w:p>
        </w:tc>
        <w:tc>
          <w:tcPr>
            <w:tcW w:w="1809" w:type="dxa"/>
            <w:tcBorders>
              <w:top w:val="nil"/>
              <w:left w:val="nil"/>
              <w:bottom w:val="single" w:sz="8" w:space="0" w:color="000000"/>
              <w:right w:val="nil"/>
            </w:tcBorders>
            <w:hideMark/>
          </w:tcPr>
          <w:p w:rsidR="005E053C" w:rsidRPr="004103AD" w:rsidRDefault="001D1AA8" w:rsidP="005E053C">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95,22</w:t>
            </w:r>
          </w:p>
        </w:tc>
      </w:tr>
    </w:tbl>
    <w:p w:rsidR="005E053C" w:rsidRPr="00F51A4F" w:rsidRDefault="005E053C" w:rsidP="005E053C">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969"/>
        <w:gridCol w:w="1809"/>
      </w:tblGrid>
      <w:tr w:rsidR="005E053C" w:rsidRPr="00F51A4F" w:rsidTr="004103AD">
        <w:tc>
          <w:tcPr>
            <w:tcW w:w="2376"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969"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sete</w:t>
            </w:r>
            <w:r w:rsidR="004103AD">
              <w:rPr>
                <w:rFonts w:ascii="Times New Roman" w:eastAsia="Times New Roman" w:hAnsi="Times New Roman"/>
                <w:b/>
                <w:bCs/>
                <w:color w:val="000000"/>
                <w:sz w:val="24"/>
                <w:szCs w:val="24"/>
              </w:rPr>
              <w:t xml:space="preserve">ngah dari  kriteria stabilitas </w:t>
            </w:r>
            <w:r w:rsidRPr="00F51A4F">
              <w:rPr>
                <w:rFonts w:ascii="Times New Roman" w:eastAsia="Times New Roman" w:hAnsi="Times New Roman"/>
                <w:b/>
                <w:bCs/>
                <w:color w:val="000000"/>
                <w:sz w:val="24"/>
                <w:szCs w:val="24"/>
              </w:rPr>
              <w:t>=</w:t>
            </w:r>
          </w:p>
        </w:tc>
        <w:tc>
          <w:tcPr>
            <w:tcW w:w="1809" w:type="dxa"/>
            <w:tcBorders>
              <w:top w:val="single" w:sz="8" w:space="0" w:color="000000"/>
              <w:left w:val="nil"/>
              <w:bottom w:val="single" w:sz="8" w:space="0" w:color="000000"/>
              <w:right w:val="nil"/>
            </w:tcBorders>
            <w:hideMark/>
          </w:tcPr>
          <w:p w:rsidR="005E053C" w:rsidRPr="00F51A4F"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5E053C" w:rsidRPr="00F51A4F" w:rsidTr="004103AD">
        <w:tc>
          <w:tcPr>
            <w:tcW w:w="2376" w:type="dxa"/>
            <w:tcBorders>
              <w:top w:val="nil"/>
              <w:left w:val="nil"/>
              <w:bottom w:val="single" w:sz="8" w:space="0" w:color="000000"/>
              <w:right w:val="nil"/>
            </w:tcBorders>
            <w:hideMark/>
          </w:tcPr>
          <w:p w:rsidR="005E053C" w:rsidRPr="00CB71DB" w:rsidRDefault="005E053C" w:rsidP="005E053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8</w:t>
            </w:r>
            <w:r w:rsidR="001D1AA8">
              <w:rPr>
                <w:rFonts w:ascii="Times New Roman" w:eastAsia="Times New Roman" w:hAnsi="Times New Roman"/>
                <w:b/>
                <w:bCs/>
                <w:color w:val="000000"/>
                <w:sz w:val="24"/>
                <w:szCs w:val="24"/>
              </w:rPr>
              <w:t>8,25</w:t>
            </w:r>
          </w:p>
        </w:tc>
        <w:tc>
          <w:tcPr>
            <w:tcW w:w="3969" w:type="dxa"/>
            <w:tcBorders>
              <w:top w:val="nil"/>
              <w:left w:val="nil"/>
              <w:bottom w:val="single" w:sz="8" w:space="0" w:color="000000"/>
              <w:right w:val="nil"/>
            </w:tcBorders>
            <w:hideMark/>
          </w:tcPr>
          <w:p w:rsidR="005E053C" w:rsidRPr="00F51A4F" w:rsidRDefault="005E053C" w:rsidP="005E053C">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Pr="00F51A4F">
              <w:rPr>
                <w:rFonts w:ascii="Times New Roman" w:eastAsia="Times New Roman" w:hAnsi="Times New Roman"/>
                <w:color w:val="000000"/>
                <w:sz w:val="24"/>
                <w:szCs w:val="24"/>
                <w:lang w:val="id-ID"/>
              </w:rPr>
              <w:t>6</w:t>
            </w:r>
            <w:r w:rsidR="001D1AA8">
              <w:rPr>
                <w:rFonts w:ascii="Times New Roman" w:eastAsia="Times New Roman" w:hAnsi="Times New Roman"/>
                <w:color w:val="000000"/>
                <w:sz w:val="24"/>
                <w:szCs w:val="24"/>
              </w:rPr>
              <w:t>,97</w:t>
            </w:r>
            <w:r w:rsidRPr="00F51A4F">
              <w:rPr>
                <w:rFonts w:ascii="Times New Roman" w:eastAsia="Times New Roman" w:hAnsi="Times New Roman"/>
                <w:color w:val="000000"/>
                <w:sz w:val="24"/>
                <w:szCs w:val="24"/>
              </w:rPr>
              <w:t xml:space="preserve">          =</w:t>
            </w:r>
          </w:p>
        </w:tc>
        <w:tc>
          <w:tcPr>
            <w:tcW w:w="1809" w:type="dxa"/>
            <w:tcBorders>
              <w:top w:val="nil"/>
              <w:left w:val="nil"/>
              <w:bottom w:val="single" w:sz="8" w:space="0" w:color="000000"/>
              <w:right w:val="nil"/>
            </w:tcBorders>
            <w:hideMark/>
          </w:tcPr>
          <w:p w:rsidR="005E053C" w:rsidRPr="004103AD" w:rsidRDefault="001D1AA8" w:rsidP="005E053C">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81,28</w:t>
            </w:r>
          </w:p>
        </w:tc>
      </w:tr>
    </w:tbl>
    <w:p w:rsidR="005E053C" w:rsidRPr="00F51A4F" w:rsidRDefault="005E053C" w:rsidP="005E053C">
      <w:pPr>
        <w:ind w:left="0" w:firstLine="0"/>
        <w:rPr>
          <w:rFonts w:ascii="Times New Roman" w:eastAsia="Times New Roman" w:hAnsi="Times New Roman"/>
          <w:sz w:val="24"/>
          <w:szCs w:val="24"/>
        </w:rPr>
      </w:pPr>
    </w:p>
    <w:p w:rsidR="005E053C" w:rsidRDefault="005E053C" w:rsidP="005E053C">
      <w:pPr>
        <w:ind w:left="0" w:firstLine="72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Untuk melihat data cenderung stabil atau tidak stabil (variabel)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8D2745">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maka dapat dilihat dalam tampilan gafik berikut ini :</w:t>
      </w:r>
    </w:p>
    <w:p w:rsidR="00CA3FF1" w:rsidRPr="00CA3FF1" w:rsidRDefault="00CA3FF1" w:rsidP="005E053C">
      <w:pPr>
        <w:ind w:left="0" w:firstLine="720"/>
        <w:contextualSpacing/>
        <w:rPr>
          <w:rFonts w:ascii="Times New Roman" w:eastAsia="Times New Roman" w:hAnsi="Times New Roman"/>
          <w:sz w:val="24"/>
          <w:szCs w:val="24"/>
          <w:lang w:val="id-ID"/>
        </w:rPr>
      </w:pPr>
    </w:p>
    <w:p w:rsidR="005E053C" w:rsidRPr="00CB71DB" w:rsidRDefault="005E053C" w:rsidP="005E053C">
      <w:pPr>
        <w:spacing w:after="200" w:line="276" w:lineRule="auto"/>
        <w:ind w:left="1350" w:hanging="1350"/>
        <w:rPr>
          <w:rFonts w:ascii="Times New Roman" w:eastAsia="Times New Roman" w:hAnsi="Times New Roman"/>
          <w:b/>
          <w:sz w:val="24"/>
          <w:szCs w:val="24"/>
        </w:rPr>
      </w:pPr>
      <w:r>
        <w:rPr>
          <w:rFonts w:ascii="Times New Roman" w:eastAsia="Times New Roman" w:hAnsi="Times New Roman"/>
          <w:b/>
          <w:sz w:val="24"/>
          <w:szCs w:val="24"/>
          <w:lang w:val="id-ID"/>
        </w:rPr>
        <w:lastRenderedPageBreak/>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4.5  Kecenderungan Stabilitas Kondisi </w:t>
      </w:r>
      <w:r w:rsidRPr="00F51A4F">
        <w:rPr>
          <w:rFonts w:ascii="Times New Roman" w:eastAsia="Times New Roman" w:hAnsi="Times New Roman"/>
          <w:b/>
          <w:i/>
          <w:sz w:val="24"/>
          <w:szCs w:val="24"/>
        </w:rPr>
        <w:t xml:space="preserve">Baseline </w:t>
      </w:r>
      <w:r w:rsidRPr="00F51A4F">
        <w:rPr>
          <w:rFonts w:ascii="Times New Roman" w:eastAsia="Times New Roman" w:hAnsi="Times New Roman"/>
          <w:b/>
          <w:sz w:val="24"/>
          <w:szCs w:val="24"/>
        </w:rPr>
        <w:t>2 (A</w:t>
      </w:r>
      <w:r w:rsidRPr="008D2745">
        <w:rPr>
          <w:rFonts w:ascii="Times New Roman" w:eastAsia="Times New Roman" w:hAnsi="Times New Roman"/>
          <w:b/>
          <w:sz w:val="24"/>
          <w:szCs w:val="24"/>
          <w:vertAlign w:val="subscript"/>
        </w:rPr>
        <w:t>2</w:t>
      </w:r>
      <w:r w:rsidRPr="00F51A4F">
        <w:rPr>
          <w:rFonts w:ascii="Times New Roman" w:eastAsia="Times New Roman" w:hAnsi="Times New Roman"/>
          <w:b/>
          <w:sz w:val="24"/>
          <w:szCs w:val="24"/>
        </w:rPr>
        <w:t xml:space="preserve">) Kemampuan </w:t>
      </w:r>
      <w:r w:rsidR="00E714CB">
        <w:rPr>
          <w:rFonts w:ascii="Times New Roman" w:eastAsia="Times New Roman" w:hAnsi="Times New Roman"/>
          <w:b/>
          <w:sz w:val="24"/>
          <w:szCs w:val="24"/>
        </w:rPr>
        <w:t>Operasi Pengurangan</w:t>
      </w:r>
    </w:p>
    <w:p w:rsidR="005E053C" w:rsidRPr="00F51A4F" w:rsidRDefault="005E053C" w:rsidP="005E053C">
      <w:pPr>
        <w:spacing w:line="240" w:lineRule="auto"/>
        <w:ind w:left="1260" w:hanging="1260"/>
        <w:rPr>
          <w:rFonts w:ascii="Times New Roman" w:eastAsia="Times New Roman" w:hAnsi="Times New Roman"/>
          <w:b/>
          <w:sz w:val="24"/>
          <w:szCs w:val="24"/>
        </w:rPr>
      </w:pPr>
    </w:p>
    <w:p w:rsidR="005E053C" w:rsidRPr="00F51A4F" w:rsidRDefault="005E053C" w:rsidP="005E053C">
      <w:pPr>
        <w:spacing w:after="200" w:line="276" w:lineRule="auto"/>
        <w:ind w:left="0" w:firstLine="0"/>
        <w:jc w:val="left"/>
        <w:rPr>
          <w:rFonts w:ascii="Times New Roman" w:hAnsi="Times New Roman"/>
          <w:sz w:val="24"/>
          <w:szCs w:val="24"/>
        </w:rPr>
      </w:pPr>
      <w:r w:rsidRPr="00F51A4F">
        <w:rPr>
          <w:rFonts w:ascii="Times New Roman" w:hAnsi="Times New Roman"/>
          <w:noProof/>
          <w:sz w:val="24"/>
          <w:szCs w:val="24"/>
          <w:lang w:val="id-ID" w:eastAsia="id-ID"/>
        </w:rPr>
        <w:drawing>
          <wp:inline distT="0" distB="0" distL="0" distR="0">
            <wp:extent cx="5039995" cy="2717125"/>
            <wp:effectExtent l="19050" t="0" r="65405" b="70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053C" w:rsidRPr="00752B33" w:rsidRDefault="005E053C" w:rsidP="005E053C">
      <w:pPr>
        <w:spacing w:after="200" w:line="276" w:lineRule="auto"/>
        <w:ind w:left="0" w:firstLine="0"/>
        <w:jc w:val="left"/>
        <w:rPr>
          <w:rFonts w:ascii="Times New Roman" w:eastAsia="Times New Roman" w:hAnsi="Times New Roman"/>
          <w:sz w:val="24"/>
          <w:szCs w:val="24"/>
        </w:rPr>
      </w:pPr>
      <w:r w:rsidRPr="00472BF9">
        <w:rPr>
          <w:rFonts w:ascii="Times New Roman" w:eastAsia="Times New Roman" w:hAnsi="Times New Roman"/>
          <w:sz w:val="24"/>
          <w:szCs w:val="24"/>
        </w:rPr>
        <w:t xml:space="preserve">Kecenderungan stabilitas </w:t>
      </w:r>
      <w:r w:rsidR="00AE0BD9" w:rsidRPr="00472BF9">
        <w:rPr>
          <w:rFonts w:ascii="Times New Roman" w:eastAsia="Times New Roman" w:hAnsi="Times New Roman"/>
          <w:sz w:val="24"/>
          <w:szCs w:val="24"/>
        </w:rPr>
        <w:t>3</w:t>
      </w:r>
      <w:r w:rsidR="00AE0BD9" w:rsidRPr="00472BF9">
        <w:rPr>
          <w:rFonts w:ascii="Times New Roman" w:eastAsia="Times New Roman" w:hAnsi="Times New Roman"/>
          <w:sz w:val="24"/>
          <w:szCs w:val="24"/>
          <w:lang w:val="id-ID"/>
        </w:rPr>
        <w:t>/</w:t>
      </w:r>
      <w:r w:rsidR="00AE0BD9" w:rsidRPr="00472BF9">
        <w:rPr>
          <w:rFonts w:ascii="Times New Roman" w:eastAsia="Times New Roman" w:hAnsi="Times New Roman"/>
          <w:sz w:val="24"/>
          <w:szCs w:val="24"/>
        </w:rPr>
        <w:t>4</w:t>
      </w:r>
      <w:r w:rsidR="00AE0BD9" w:rsidRPr="00472BF9">
        <w:rPr>
          <w:rFonts w:ascii="Times New Roman" w:eastAsia="Times New Roman" w:hAnsi="Times New Roman"/>
          <w:sz w:val="24"/>
          <w:szCs w:val="24"/>
          <w:lang w:val="id-ID"/>
        </w:rPr>
        <w:t xml:space="preserve"> x 100 % = </w:t>
      </w:r>
      <w:r w:rsidR="00DF47BC" w:rsidRPr="00472BF9">
        <w:rPr>
          <w:rFonts w:ascii="Times New Roman" w:eastAsia="Times New Roman" w:hAnsi="Times New Roman"/>
          <w:sz w:val="24"/>
          <w:szCs w:val="24"/>
        </w:rPr>
        <w:t>75%</w:t>
      </w:r>
      <w:r w:rsidR="00A516ED" w:rsidRPr="00752B33">
        <w:rPr>
          <w:rFonts w:ascii="Times New Roman" w:eastAsia="Times New Roman" w:hAnsi="Times New Roman"/>
          <w:sz w:val="24"/>
          <w:szCs w:val="24"/>
        </w:rPr>
        <w:fldChar w:fldCharType="begin"/>
      </w:r>
      <w:r w:rsidRPr="00752B33">
        <w:rPr>
          <w:rFonts w:ascii="Times New Roman" w:eastAsia="Times New Roman" w:hAnsi="Times New Roman"/>
          <w:sz w:val="24"/>
          <w:szCs w:val="24"/>
        </w:rPr>
        <w:instrText xml:space="preserve"> QUOTE </w:instrText>
      </w:r>
      <w:r w:rsidR="00A516ED" w:rsidRPr="00A516ED">
        <w:rPr>
          <w:rFonts w:ascii="Times New Roman" w:eastAsia="Times New Roman" w:hAnsi="Times New Roman"/>
          <w:sz w:val="24"/>
          <w:szCs w:val="24"/>
        </w:rPr>
        <w:pict>
          <v:shape id="_x0000_i1031" type="#_x0000_t75" style="width:143.4pt;height:35.15pt" equationxml="&lt;">
            <v:imagedata r:id="rId18" o:title="" chromakey="white"/>
          </v:shape>
        </w:pict>
      </w:r>
      <w:r w:rsidR="00A516ED" w:rsidRPr="00752B33">
        <w:rPr>
          <w:rFonts w:ascii="Times New Roman" w:eastAsia="Times New Roman" w:hAnsi="Times New Roman"/>
          <w:sz w:val="24"/>
          <w:szCs w:val="24"/>
        </w:rPr>
        <w:fldChar w:fldCharType="end"/>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Hasil perhitungan kecenderungan stabilitas pada kemampuan </w:t>
      </w:r>
      <w:r w:rsidR="00AE0BD9">
        <w:rPr>
          <w:rFonts w:ascii="Times New Roman" w:eastAsia="Times New Roman" w:hAnsi="Times New Roman"/>
          <w:sz w:val="24"/>
          <w:szCs w:val="24"/>
        </w:rPr>
        <w:t xml:space="preserve">operasi pengurangan </w:t>
      </w:r>
      <w:r w:rsidR="00472BF9">
        <w:rPr>
          <w:rFonts w:ascii="Times New Roman" w:eastAsia="Times New Roman" w:hAnsi="Times New Roman"/>
          <w:sz w:val="24"/>
          <w:szCs w:val="24"/>
        </w:rPr>
        <w:t>diperoleh 75</w:t>
      </w:r>
      <w:r w:rsidRPr="00F51A4F">
        <w:rPr>
          <w:rFonts w:ascii="Times New Roman" w:eastAsia="Times New Roman" w:hAnsi="Times New Roman"/>
          <w:sz w:val="24"/>
          <w:szCs w:val="24"/>
        </w:rPr>
        <w:t>%, artinya data yang d</w:t>
      </w:r>
      <w:r w:rsidR="00472BF9">
        <w:rPr>
          <w:rFonts w:ascii="Times New Roman" w:eastAsia="Times New Roman" w:hAnsi="Times New Roman"/>
          <w:sz w:val="24"/>
          <w:szCs w:val="24"/>
        </w:rPr>
        <w:t>iperoleh meningkat secara variabel</w:t>
      </w:r>
      <w:r w:rsidRPr="00F51A4F">
        <w:rPr>
          <w:rFonts w:ascii="Times New Roman" w:eastAsia="Times New Roman" w:hAnsi="Times New Roman"/>
          <w:sz w:val="24"/>
          <w:szCs w:val="24"/>
          <w:lang w:val="id-ID"/>
        </w:rPr>
        <w:t xml:space="preserve"> dimana kemampuan </w:t>
      </w:r>
      <w:r>
        <w:rPr>
          <w:rFonts w:ascii="Times New Roman" w:eastAsia="Times New Roman" w:hAnsi="Times New Roman"/>
          <w:sz w:val="24"/>
          <w:szCs w:val="24"/>
        </w:rPr>
        <w:t xml:space="preserve">siswa dalam </w:t>
      </w:r>
      <w:r w:rsidR="009B7ED7">
        <w:rPr>
          <w:rFonts w:ascii="Times New Roman" w:eastAsia="Times New Roman" w:hAnsi="Times New Roman"/>
          <w:sz w:val="24"/>
          <w:szCs w:val="24"/>
        </w:rPr>
        <w:t>operasi pengurangan</w:t>
      </w:r>
      <w:r w:rsidRPr="00F51A4F">
        <w:rPr>
          <w:rFonts w:ascii="Times New Roman" w:eastAsia="Times New Roman" w:hAnsi="Times New Roman"/>
          <w:sz w:val="24"/>
          <w:szCs w:val="24"/>
          <w:lang w:val="id-ID"/>
        </w:rPr>
        <w:t xml:space="preserve"> meningkat setelah </w:t>
      </w:r>
      <w:r w:rsidR="009B7ED7">
        <w:rPr>
          <w:rFonts w:ascii="Times New Roman" w:eastAsia="Times New Roman" w:hAnsi="Times New Roman"/>
          <w:sz w:val="24"/>
          <w:szCs w:val="24"/>
        </w:rPr>
        <w:t>penggunaan kartu bilangan</w:t>
      </w:r>
      <w:r w:rsidRPr="00F51A4F">
        <w:rPr>
          <w:rFonts w:ascii="Times New Roman" w:eastAsia="Times New Roman" w:hAnsi="Times New Roman"/>
          <w:sz w:val="24"/>
          <w:szCs w:val="24"/>
        </w:rPr>
        <w:t>.</w:t>
      </w:r>
      <w:r w:rsidR="008D2745">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Data menunjukkan stabilitas dan arah yang jelas.</w:t>
      </w:r>
    </w:p>
    <w:p w:rsidR="005E053C" w:rsidRDefault="005E053C" w:rsidP="009B7ED7">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Berdasarkan data grafik –</w:t>
      </w:r>
      <w:r w:rsidR="008D2745">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grafik kecenderungan stabilitas di atas maka tabel dimasukkan seperti dibawah ini :</w:t>
      </w:r>
    </w:p>
    <w:p w:rsidR="005E053C" w:rsidRPr="00E409A0" w:rsidRDefault="005E053C" w:rsidP="005E053C">
      <w:pPr>
        <w:spacing w:line="240" w:lineRule="auto"/>
        <w:ind w:left="1276" w:hanging="1276"/>
        <w:contextualSpacing/>
        <w:rPr>
          <w:rFonts w:ascii="Times New Roman" w:eastAsia="Times New Roman" w:hAnsi="Times New Roman"/>
          <w:b/>
          <w:sz w:val="24"/>
          <w:szCs w:val="24"/>
        </w:rPr>
      </w:pPr>
      <w:r w:rsidRPr="00F51A4F">
        <w:rPr>
          <w:rFonts w:ascii="Times New Roman" w:eastAsia="Times New Roman" w:hAnsi="Times New Roman"/>
          <w:b/>
          <w:sz w:val="24"/>
          <w:szCs w:val="24"/>
        </w:rPr>
        <w:t xml:space="preserve">Tabel 4.5 Kecenderungan Stabilitas Kemampuan </w:t>
      </w:r>
      <w:r w:rsidR="00D93606">
        <w:rPr>
          <w:rFonts w:ascii="Times New Roman" w:eastAsia="Times New Roman" w:hAnsi="Times New Roman"/>
          <w:b/>
          <w:sz w:val="24"/>
          <w:szCs w:val="24"/>
        </w:rPr>
        <w:t>Operasi Pengurangan</w:t>
      </w:r>
    </w:p>
    <w:p w:rsidR="005E053C" w:rsidRPr="00F51A4F" w:rsidRDefault="005E053C" w:rsidP="005E053C">
      <w:pPr>
        <w:spacing w:line="240" w:lineRule="auto"/>
        <w:ind w:left="1276" w:hanging="1276"/>
        <w:contextualSpacing/>
        <w:rPr>
          <w:rFonts w:ascii="Times New Roman" w:eastAsia="Times New Roman" w:hAnsi="Times New Roman"/>
          <w:sz w:val="24"/>
          <w:szCs w:val="24"/>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5E053C" w:rsidRPr="00F51A4F" w:rsidTr="005E053C">
        <w:trPr>
          <w:trHeight w:val="747"/>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5E053C" w:rsidRPr="00F51A4F" w:rsidTr="005E053C">
        <w:trPr>
          <w:trHeight w:val="818"/>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Kecenderungan Stabilitas</w:t>
            </w:r>
          </w:p>
        </w:tc>
        <w:tc>
          <w:tcPr>
            <w:tcW w:w="1985" w:type="dxa"/>
            <w:tcBorders>
              <w:top w:val="single" w:sz="4" w:space="0" w:color="auto"/>
              <w:left w:val="nil"/>
              <w:bottom w:val="single" w:sz="4" w:space="0" w:color="auto"/>
              <w:right w:val="nil"/>
            </w:tcBorders>
            <w:vAlign w:val="center"/>
            <w:hideMark/>
          </w:tcPr>
          <w:p w:rsidR="005E053C" w:rsidRPr="00F51A4F" w:rsidRDefault="00A516ED" w:rsidP="005E053C">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1984" w:type="dxa"/>
            <w:tcBorders>
              <w:top w:val="single" w:sz="4" w:space="0" w:color="auto"/>
              <w:left w:val="nil"/>
              <w:bottom w:val="single" w:sz="4" w:space="0" w:color="auto"/>
              <w:right w:val="nil"/>
            </w:tcBorders>
            <w:vAlign w:val="center"/>
            <w:hideMark/>
          </w:tcPr>
          <w:p w:rsidR="005E053C" w:rsidRPr="00F51A4F" w:rsidRDefault="00A516ED" w:rsidP="005E053C">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809" w:type="dxa"/>
            <w:tcBorders>
              <w:top w:val="single" w:sz="4" w:space="0" w:color="auto"/>
              <w:left w:val="nil"/>
              <w:bottom w:val="single" w:sz="4" w:space="0" w:color="auto"/>
              <w:right w:val="nil"/>
            </w:tcBorders>
            <w:vAlign w:val="center"/>
            <w:hideMark/>
          </w:tcPr>
          <w:p w:rsidR="005E053C" w:rsidRPr="00F51A4F" w:rsidRDefault="00A516ED" w:rsidP="00DE2826">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bl>
    <w:p w:rsidR="005E053C" w:rsidRPr="00F51A4F" w:rsidRDefault="005E053C" w:rsidP="005E053C">
      <w:pPr>
        <w:ind w:left="0" w:firstLine="720"/>
        <w:rPr>
          <w:rFonts w:ascii="Times New Roman" w:eastAsia="Times New Roman" w:hAnsi="Times New Roman"/>
          <w:i/>
          <w:sz w:val="24"/>
          <w:szCs w:val="24"/>
        </w:rPr>
      </w:pPr>
      <w:r w:rsidRPr="00F51A4F">
        <w:rPr>
          <w:rFonts w:ascii="Times New Roman" w:eastAsia="Times New Roman" w:hAnsi="Times New Roman"/>
          <w:sz w:val="24"/>
          <w:szCs w:val="24"/>
        </w:rPr>
        <w:lastRenderedPageBreak/>
        <w:t xml:space="preserve">Kecenderungan stabilitas yang terdapat dalam tabel 4.5 menunjukkan bahwa kemampuan </w:t>
      </w:r>
      <w:r w:rsidR="00A17D13">
        <w:rPr>
          <w:rFonts w:ascii="Times New Roman" w:eastAsia="Times New Roman" w:hAnsi="Times New Roman"/>
          <w:sz w:val="24"/>
          <w:szCs w:val="24"/>
        </w:rPr>
        <w:t xml:space="preserve">operasi pengurangan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8D2745">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berada pada presentase 100% dan termasuk dalam kategori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Sedangkan pada fase intervensi (B) berada pada presentase </w:t>
      </w:r>
      <w:r w:rsidR="00905A69">
        <w:rPr>
          <w:rFonts w:ascii="Times New Roman" w:eastAsia="Times New Roman" w:hAnsi="Times New Roman"/>
          <w:sz w:val="24"/>
          <w:szCs w:val="24"/>
        </w:rPr>
        <w:t>62,5</w:t>
      </w:r>
      <w:r w:rsidRPr="00F51A4F">
        <w:rPr>
          <w:rFonts w:ascii="Times New Roman" w:eastAsia="Times New Roman" w:hAnsi="Times New Roman"/>
          <w:sz w:val="24"/>
          <w:szCs w:val="24"/>
        </w:rPr>
        <w:t xml:space="preserve">% dan termasuk dalam kategori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E377D7">
        <w:rPr>
          <w:rFonts w:ascii="Times New Roman" w:eastAsia="Times New Roman" w:hAnsi="Times New Roman"/>
          <w:sz w:val="24"/>
          <w:szCs w:val="24"/>
          <w:vertAlign w:val="subscript"/>
        </w:rPr>
        <w:t>2</w:t>
      </w:r>
      <w:r w:rsidR="00905A69">
        <w:rPr>
          <w:rFonts w:ascii="Times New Roman" w:eastAsia="Times New Roman" w:hAnsi="Times New Roman"/>
          <w:sz w:val="24"/>
          <w:szCs w:val="24"/>
        </w:rPr>
        <w:t>) berada pada presentase</w:t>
      </w:r>
      <w:r w:rsidR="00905A69" w:rsidRPr="00C26A9A">
        <w:rPr>
          <w:rFonts w:ascii="Times New Roman" w:eastAsia="Times New Roman" w:hAnsi="Times New Roman"/>
          <w:sz w:val="24"/>
          <w:szCs w:val="24"/>
        </w:rPr>
        <w:t xml:space="preserve"> 75</w:t>
      </w:r>
      <w:r w:rsidR="00DE2826">
        <w:rPr>
          <w:rFonts w:ascii="Times New Roman" w:eastAsia="Times New Roman" w:hAnsi="Times New Roman"/>
          <w:sz w:val="24"/>
          <w:szCs w:val="24"/>
        </w:rPr>
        <w:t>% dan termasuk dalam kategori variabel</w:t>
      </w:r>
      <w:r w:rsidRPr="00F51A4F">
        <w:rPr>
          <w:rFonts w:ascii="Times New Roman" w:eastAsia="Times New Roman" w:hAnsi="Times New Roman"/>
          <w:i/>
          <w:sz w:val="24"/>
          <w:szCs w:val="24"/>
        </w:rPr>
        <w:t>.</w:t>
      </w:r>
    </w:p>
    <w:p w:rsidR="005E053C" w:rsidRPr="00F51A4F" w:rsidRDefault="005E053C" w:rsidP="005E053C">
      <w:pPr>
        <w:numPr>
          <w:ilvl w:val="0"/>
          <w:numId w:val="13"/>
        </w:numPr>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Jejak Data </w:t>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Menentukanjejak data sama dengan estimasi kecenderungan arah seperti di atas. Dengan demikian pada tabel dapat dimasukkan seperti di bawah ini :</w:t>
      </w:r>
    </w:p>
    <w:p w:rsidR="005E053C" w:rsidRPr="00F51A4F" w:rsidRDefault="005E053C" w:rsidP="005E053C">
      <w:pPr>
        <w:spacing w:after="240"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4.6  Kecenderungan Jejak Data Kemampuan </w:t>
      </w:r>
      <w:r w:rsidR="00905A69">
        <w:rPr>
          <w:rFonts w:ascii="Times New Roman" w:eastAsia="Times New Roman" w:hAnsi="Times New Roman"/>
          <w:b/>
          <w:sz w:val="24"/>
          <w:szCs w:val="24"/>
        </w:rPr>
        <w:t>Operasi Pengurangan</w:t>
      </w:r>
    </w:p>
    <w:tbl>
      <w:tblPr>
        <w:tblW w:w="0" w:type="auto"/>
        <w:tblBorders>
          <w:top w:val="single" w:sz="4" w:space="0" w:color="auto"/>
          <w:bottom w:val="single" w:sz="4" w:space="0" w:color="auto"/>
          <w:insideH w:val="single" w:sz="4" w:space="0" w:color="auto"/>
        </w:tblBorders>
        <w:tblLook w:val="04A0"/>
      </w:tblPr>
      <w:tblGrid>
        <w:gridCol w:w="1526"/>
        <w:gridCol w:w="1559"/>
        <w:gridCol w:w="2268"/>
        <w:gridCol w:w="2552"/>
      </w:tblGrid>
      <w:tr w:rsidR="005E053C" w:rsidRPr="00F51A4F" w:rsidTr="005E053C">
        <w:trPr>
          <w:trHeight w:val="747"/>
        </w:trPr>
        <w:tc>
          <w:tcPr>
            <w:tcW w:w="152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559"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1</w:t>
            </w:r>
          </w:p>
        </w:tc>
        <w:tc>
          <w:tcPr>
            <w:tcW w:w="2268"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2552"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2</w:t>
            </w:r>
          </w:p>
        </w:tc>
      </w:tr>
      <w:tr w:rsidR="005E053C" w:rsidRPr="00F51A4F" w:rsidTr="005E053C">
        <w:tc>
          <w:tcPr>
            <w:tcW w:w="152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p>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p>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p>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p>
        </w:tc>
        <w:tc>
          <w:tcPr>
            <w:tcW w:w="1559"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Text Box 6437" o:spid="_x0000_s1030" type="#_x0000_t202" style="position:absolute;left:0;text-align:left;margin-left:31.1pt;margin-top:9.4pt;width:62.4pt;height:24.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n1wIAAPw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" filled="f" stroked="f" strokecolor="white [3212]">
                  <v:textbox>
                    <w:txbxContent>
                      <w:p w:rsidR="009C64E3" w:rsidRPr="0058168B" w:rsidRDefault="009C64E3" w:rsidP="005E053C">
                        <w:pP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 id="Straight Arrow Connector 6438" o:spid="_x0000_s1056" type="#_x0000_t32" style="position:absolute;left:0;text-align:left;margin-left:1.05pt;margin-top:22.7pt;width:46.25pt;height:0;z-index:25166745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" strokeweight="2.25pt"/>
              </w:pict>
            </w:r>
          </w:p>
        </w:tc>
        <w:tc>
          <w:tcPr>
            <w:tcW w:w="2268"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left"/>
              <w:rPr>
                <w:rFonts w:ascii="Times New Roman" w:eastAsia="Times New Roman" w:hAnsi="Times New Roman"/>
                <w:color w:val="000000"/>
                <w:sz w:val="24"/>
                <w:szCs w:val="24"/>
              </w:rPr>
            </w:pPr>
            <w:r w:rsidRPr="00A516ED">
              <w:rPr>
                <w:rFonts w:ascii="Times New Roman" w:hAnsi="Times New Roman"/>
                <w:noProof/>
                <w:sz w:val="24"/>
                <w:szCs w:val="24"/>
              </w:rPr>
              <w:pict>
                <v:shape id="Text Box 6435" o:spid="_x0000_s1031" type="#_x0000_t202" style="position:absolute;margin-left:67.15pt;margin-top:2.2pt;width:63.6pt;height:2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" filled="f" stroked="f" strokecolor="white [3212]">
                  <v:textbox>
                    <w:txbxContent>
                      <w:p w:rsidR="009C64E3" w:rsidRPr="0058168B" w:rsidRDefault="009C64E3" w:rsidP="005E053C">
                        <w:pPr>
                          <w:jc w:val="cente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 id="Straight Arrow Connector 6434" o:spid="_x0000_s1055" type="#_x0000_t32" style="position:absolute;margin-left:13.9pt;margin-top:14.7pt;width:53.75pt;height:12.8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" strokeweight="2.25pt"/>
              </w:pict>
            </w:r>
          </w:p>
        </w:tc>
        <w:tc>
          <w:tcPr>
            <w:tcW w:w="2552"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Text Box 6432" o:spid="_x0000_s1032" type="#_x0000_t202" style="position:absolute;left:0;text-align:left;margin-left:61.75pt;margin-top:1pt;width:61.2pt;height:27.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" filled="f" stroked="f" strokecolor="white [3212]">
                  <v:textbox>
                    <w:txbxContent>
                      <w:p w:rsidR="009C64E3" w:rsidRPr="0058168B" w:rsidRDefault="009C64E3" w:rsidP="005E053C">
                        <w:pPr>
                          <w:jc w:val="center"/>
                          <w:rPr>
                            <w:sz w:val="36"/>
                            <w:lang w:val="id-ID"/>
                          </w:rPr>
                        </w:pPr>
                        <w:r>
                          <w:rPr>
                            <w:sz w:val="36"/>
                            <w:lang w:val="id-ID"/>
                          </w:rPr>
                          <w:t>(</w:t>
                        </w:r>
                        <w:r>
                          <w:rPr>
                            <w:sz w:val="36"/>
                          </w:rPr>
                          <w:t>+</w:t>
                        </w:r>
                        <w:r>
                          <w:rPr>
                            <w:sz w:val="36"/>
                            <w:lang w:val="id-ID"/>
                          </w:rPr>
                          <w:t>)</w:t>
                        </w:r>
                      </w:p>
                    </w:txbxContent>
                  </v:textbox>
                </v:shape>
              </w:pict>
            </w:r>
            <w:r w:rsidRPr="00A516ED">
              <w:rPr>
                <w:rFonts w:ascii="Times New Roman" w:hAnsi="Times New Roman"/>
                <w:noProof/>
                <w:sz w:val="24"/>
                <w:szCs w:val="24"/>
              </w:rPr>
              <w:pict>
                <v:shape id="Straight Arrow Connector 6433" o:spid="_x0000_s1054" type="#_x0000_t32" style="position:absolute;left:0;text-align:left;margin-left:27.85pt;margin-top:14.55pt;width:48.2pt;height:17.7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" strokeweight="2.25pt"/>
              </w:pict>
            </w:r>
          </w:p>
        </w:tc>
      </w:tr>
    </w:tbl>
    <w:p w:rsidR="00F67D23" w:rsidRDefault="00F67D23" w:rsidP="005E053C">
      <w:pPr>
        <w:ind w:left="0" w:firstLine="720"/>
        <w:rPr>
          <w:rFonts w:ascii="Times New Roman" w:eastAsia="Times New Roman" w:hAnsi="Times New Roman"/>
          <w:sz w:val="24"/>
          <w:szCs w:val="24"/>
        </w:rPr>
      </w:pPr>
    </w:p>
    <w:p w:rsidR="005E053C" w:rsidRPr="00F51A4F" w:rsidRDefault="005E053C" w:rsidP="005E053C">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jejak data yang terdapat dalam tabel 4.6 menunjukkan bahwa kemampuan </w:t>
      </w:r>
      <w:r w:rsidR="00F67D23">
        <w:rPr>
          <w:rFonts w:ascii="Times New Roman" w:eastAsia="Times New Roman" w:hAnsi="Times New Roman"/>
          <w:sz w:val="24"/>
          <w:szCs w:val="24"/>
        </w:rPr>
        <w:t>operasi pengurangan</w:t>
      </w:r>
      <w:r w:rsidR="00E377D7">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E377D7">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tidak ada perubahan.</w:t>
      </w:r>
      <w:r w:rsidR="00E377D7">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Sedangkan pada fase intervensi (B)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E377D7">
        <w:rPr>
          <w:rFonts w:ascii="Times New Roman" w:eastAsia="Times New Roman" w:hAnsi="Times New Roman"/>
          <w:sz w:val="24"/>
          <w:szCs w:val="24"/>
          <w:vertAlign w:val="subscript"/>
        </w:rPr>
        <w:t>2</w:t>
      </w:r>
      <w:r w:rsidR="00E377D7">
        <w:rPr>
          <w:rFonts w:ascii="Times New Roman" w:eastAsia="Times New Roman" w:hAnsi="Times New Roman"/>
          <w:sz w:val="24"/>
          <w:szCs w:val="24"/>
        </w:rPr>
        <w:t>) kecenderungan</w:t>
      </w:r>
      <w:r w:rsidR="00E377D7">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jejak data naik atau membaik.</w:t>
      </w:r>
    </w:p>
    <w:p w:rsidR="005E053C" w:rsidRPr="00F51A4F" w:rsidRDefault="005E053C" w:rsidP="005E053C">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Level Stabilitas dan Rentang</w:t>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level stabilitas dan rentang : sebagaimana dihitung sebelumnya di atas bahwa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E377D7">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data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dengan rentang </w:t>
      </w:r>
      <w:r w:rsidR="00F67D23">
        <w:rPr>
          <w:rFonts w:ascii="Times New Roman" w:eastAsia="Times New Roman" w:hAnsi="Times New Roman"/>
          <w:sz w:val="24"/>
          <w:szCs w:val="24"/>
        </w:rPr>
        <w:t>40 - 40</w:t>
      </w:r>
      <w:r w:rsidRPr="00F51A4F">
        <w:rPr>
          <w:rFonts w:ascii="Times New Roman" w:eastAsia="Times New Roman" w:hAnsi="Times New Roman"/>
          <w:sz w:val="24"/>
          <w:szCs w:val="24"/>
        </w:rPr>
        <w:t xml:space="preserve">. Pada fase </w:t>
      </w:r>
      <w:r w:rsidRPr="00F51A4F">
        <w:rPr>
          <w:rFonts w:ascii="Times New Roman" w:eastAsia="Times New Roman" w:hAnsi="Times New Roman"/>
          <w:sz w:val="24"/>
          <w:szCs w:val="24"/>
        </w:rPr>
        <w:lastRenderedPageBreak/>
        <w:t xml:space="preserve">intervensi (B) data tidak stabil (variabel) dengan rentang </w:t>
      </w:r>
      <w:r w:rsidR="00752B33">
        <w:rPr>
          <w:rFonts w:ascii="Times New Roman" w:eastAsia="Times New Roman" w:hAnsi="Times New Roman"/>
          <w:sz w:val="24"/>
          <w:szCs w:val="24"/>
        </w:rPr>
        <w:t>53</w:t>
      </w:r>
      <w:r w:rsidRPr="00F51A4F">
        <w:rPr>
          <w:rFonts w:ascii="Times New Roman" w:eastAsia="Times New Roman" w:hAnsi="Times New Roman"/>
          <w:sz w:val="24"/>
          <w:szCs w:val="24"/>
          <w:lang w:val="id-ID"/>
        </w:rPr>
        <w:t xml:space="preserve"> – </w:t>
      </w:r>
      <w:r w:rsidR="00F67D23">
        <w:rPr>
          <w:rFonts w:ascii="Times New Roman" w:eastAsia="Times New Roman" w:hAnsi="Times New Roman"/>
          <w:sz w:val="24"/>
          <w:szCs w:val="24"/>
        </w:rPr>
        <w:t>80</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E377D7">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data stabil dengan rentang </w:t>
      </w:r>
      <w:r>
        <w:rPr>
          <w:rFonts w:ascii="Times New Roman" w:eastAsia="Times New Roman" w:hAnsi="Times New Roman"/>
          <w:sz w:val="24"/>
          <w:szCs w:val="24"/>
          <w:lang w:val="id-ID"/>
        </w:rPr>
        <w:t>8</w:t>
      </w:r>
      <w:r w:rsidR="00752B33">
        <w:rPr>
          <w:rFonts w:ascii="Times New Roman" w:eastAsia="Times New Roman" w:hAnsi="Times New Roman"/>
          <w:sz w:val="24"/>
          <w:szCs w:val="24"/>
        </w:rPr>
        <w:t>7</w:t>
      </w:r>
      <w:r w:rsidRPr="00F51A4F">
        <w:rPr>
          <w:rFonts w:ascii="Times New Roman" w:eastAsia="Times New Roman" w:hAnsi="Times New Roman"/>
          <w:sz w:val="24"/>
          <w:szCs w:val="24"/>
          <w:lang w:val="id-ID"/>
        </w:rPr>
        <w:t>–</w:t>
      </w:r>
      <w:r w:rsidR="00752B33">
        <w:rPr>
          <w:rFonts w:ascii="Times New Roman" w:eastAsia="Times New Roman" w:hAnsi="Times New Roman"/>
          <w:sz w:val="24"/>
          <w:szCs w:val="24"/>
        </w:rPr>
        <w:t>93</w:t>
      </w:r>
      <w:r w:rsidRPr="00F51A4F">
        <w:rPr>
          <w:rFonts w:ascii="Times New Roman" w:eastAsia="Times New Roman" w:hAnsi="Times New Roman"/>
          <w:sz w:val="24"/>
          <w:szCs w:val="24"/>
        </w:rPr>
        <w:t xml:space="preserve">. </w:t>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Dengan demikian pada tabel dimasukkan seperti di bawah ini :</w:t>
      </w:r>
    </w:p>
    <w:p w:rsidR="005E053C" w:rsidRDefault="00E377D7" w:rsidP="005E053C">
      <w:pPr>
        <w:spacing w:line="240" w:lineRule="auto"/>
        <w:ind w:left="1418" w:hanging="1418"/>
        <w:contextualSpacing/>
        <w:rPr>
          <w:rFonts w:ascii="Times New Roman" w:eastAsia="Times New Roman" w:hAnsi="Times New Roman"/>
          <w:b/>
          <w:sz w:val="24"/>
          <w:szCs w:val="24"/>
        </w:rPr>
      </w:pPr>
      <w:r>
        <w:rPr>
          <w:rFonts w:ascii="Times New Roman" w:eastAsia="Times New Roman" w:hAnsi="Times New Roman"/>
          <w:b/>
          <w:sz w:val="24"/>
          <w:szCs w:val="24"/>
        </w:rPr>
        <w:t>Tabel 4.7</w:t>
      </w:r>
      <w:r>
        <w:rPr>
          <w:rFonts w:ascii="Times New Roman" w:eastAsia="Times New Roman" w:hAnsi="Times New Roman"/>
          <w:b/>
          <w:sz w:val="24"/>
          <w:szCs w:val="24"/>
          <w:lang w:val="id-ID"/>
        </w:rPr>
        <w:t xml:space="preserve"> </w:t>
      </w:r>
      <w:r w:rsidR="005E053C" w:rsidRPr="00F51A4F">
        <w:rPr>
          <w:rFonts w:ascii="Times New Roman" w:eastAsia="Times New Roman" w:hAnsi="Times New Roman"/>
          <w:b/>
          <w:sz w:val="24"/>
          <w:szCs w:val="24"/>
        </w:rPr>
        <w:t xml:space="preserve">Level Stabilitas dan Rentang Kemampuan </w:t>
      </w:r>
      <w:r w:rsidR="00F67D23">
        <w:rPr>
          <w:rFonts w:ascii="Times New Roman" w:eastAsia="Times New Roman" w:hAnsi="Times New Roman"/>
          <w:b/>
          <w:sz w:val="24"/>
          <w:szCs w:val="24"/>
        </w:rPr>
        <w:t>Operasi Pengurangan</w:t>
      </w:r>
    </w:p>
    <w:p w:rsidR="005E053C" w:rsidRPr="00F51A4F" w:rsidRDefault="005E053C" w:rsidP="005E053C">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5E053C" w:rsidRPr="00F51A4F" w:rsidTr="005E053C">
        <w:trPr>
          <w:trHeight w:val="575"/>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1</w:t>
            </w:r>
          </w:p>
        </w:tc>
        <w:tc>
          <w:tcPr>
            <w:tcW w:w="1984" w:type="dxa"/>
            <w:tcBorders>
              <w:top w:val="single" w:sz="4" w:space="0" w:color="auto"/>
              <w:left w:val="nil"/>
              <w:bottom w:val="single" w:sz="4" w:space="0" w:color="auto"/>
              <w:right w:val="nil"/>
            </w:tcBorders>
            <w:vAlign w:val="center"/>
            <w:hideMark/>
          </w:tcPr>
          <w:p w:rsidR="005E053C" w:rsidRPr="00F51A4F" w:rsidRDefault="005E053C" w:rsidP="005E053C">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5E053C" w:rsidRPr="00F51A4F" w:rsidRDefault="005E053C" w:rsidP="005E053C">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2</w:t>
            </w:r>
          </w:p>
        </w:tc>
      </w:tr>
      <w:tr w:rsidR="005E053C" w:rsidRPr="00F51A4F" w:rsidTr="005E053C">
        <w:trPr>
          <w:trHeight w:val="708"/>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Level Stabilita</w:t>
            </w:r>
            <w:r>
              <w:rPr>
                <w:rFonts w:ascii="Times New Roman" w:eastAsia="Times New Roman" w:hAnsi="Times New Roman"/>
                <w:b/>
                <w:bCs/>
                <w:color w:val="000000"/>
                <w:sz w:val="24"/>
                <w:szCs w:val="24"/>
              </w:rPr>
              <w:t>s</w:t>
            </w:r>
            <w:r w:rsidRPr="00F51A4F">
              <w:rPr>
                <w:rFonts w:ascii="Times New Roman" w:eastAsia="Times New Roman" w:hAnsi="Times New Roman"/>
                <w:b/>
                <w:bCs/>
                <w:color w:val="000000"/>
                <w:sz w:val="24"/>
                <w:szCs w:val="24"/>
              </w:rPr>
              <w:t xml:space="preserve"> dan Rentang</w:t>
            </w:r>
          </w:p>
        </w:tc>
        <w:tc>
          <w:tcPr>
            <w:tcW w:w="1985" w:type="dxa"/>
            <w:tcBorders>
              <w:top w:val="single" w:sz="4" w:space="0" w:color="auto"/>
              <w:left w:val="nil"/>
              <w:bottom w:val="single" w:sz="4" w:space="0" w:color="auto"/>
              <w:right w:val="nil"/>
            </w:tcBorders>
            <w:vAlign w:val="center"/>
            <w:hideMark/>
          </w:tcPr>
          <w:p w:rsidR="005E053C" w:rsidRPr="00F51A4F" w:rsidRDefault="00A516ED" w:rsidP="005E053C">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40 -40</m:t>
                    </m:r>
                  </m:den>
                </m:f>
              </m:oMath>
            </m:oMathPara>
          </w:p>
        </w:tc>
        <w:tc>
          <w:tcPr>
            <w:tcW w:w="1984" w:type="dxa"/>
            <w:tcBorders>
              <w:top w:val="single" w:sz="4" w:space="0" w:color="auto"/>
              <w:left w:val="nil"/>
              <w:bottom w:val="single" w:sz="4" w:space="0" w:color="auto"/>
              <w:right w:val="nil"/>
            </w:tcBorders>
            <w:vAlign w:val="center"/>
            <w:hideMark/>
          </w:tcPr>
          <w:p w:rsidR="005E053C" w:rsidRPr="00F51A4F" w:rsidRDefault="00A516ED" w:rsidP="005E053C">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53-80</m:t>
                    </m:r>
                  </m:den>
                </m:f>
              </m:oMath>
            </m:oMathPara>
          </w:p>
        </w:tc>
        <w:tc>
          <w:tcPr>
            <w:tcW w:w="1809" w:type="dxa"/>
            <w:tcBorders>
              <w:top w:val="single" w:sz="4" w:space="0" w:color="auto"/>
              <w:left w:val="nil"/>
              <w:bottom w:val="single" w:sz="4" w:space="0" w:color="auto"/>
              <w:right w:val="nil"/>
            </w:tcBorders>
            <w:vAlign w:val="center"/>
            <w:hideMark/>
          </w:tcPr>
          <w:p w:rsidR="005E053C" w:rsidRPr="00F51A4F" w:rsidRDefault="00A516ED" w:rsidP="005E053C">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87-93</m:t>
                    </m:r>
                  </m:den>
                </m:f>
              </m:oMath>
            </m:oMathPara>
          </w:p>
        </w:tc>
      </w:tr>
    </w:tbl>
    <w:p w:rsidR="00B16C37" w:rsidRDefault="00B16C37" w:rsidP="005E053C">
      <w:pPr>
        <w:ind w:left="0" w:firstLine="720"/>
        <w:rPr>
          <w:rFonts w:ascii="Times New Roman" w:eastAsia="Times New Roman" w:hAnsi="Times New Roman"/>
          <w:sz w:val="24"/>
          <w:szCs w:val="24"/>
        </w:rPr>
      </w:pPr>
    </w:p>
    <w:p w:rsidR="005E053C" w:rsidRPr="005F1CAE" w:rsidRDefault="005E053C" w:rsidP="005E053C">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Level Stabilitas dan Rentang yang terdapat dalam tabel 4.7 menunjukkan bahwa kemampuan </w:t>
      </w:r>
      <w:r>
        <w:rPr>
          <w:rFonts w:ascii="Times New Roman" w:eastAsia="Times New Roman" w:hAnsi="Times New Roman"/>
          <w:sz w:val="24"/>
          <w:szCs w:val="24"/>
        </w:rPr>
        <w:t xml:space="preserve">siswa dalam </w:t>
      </w:r>
      <w:r w:rsidR="005F1CAE">
        <w:rPr>
          <w:rFonts w:ascii="Times New Roman" w:eastAsia="Times New Roman" w:hAnsi="Times New Roman"/>
          <w:sz w:val="24"/>
          <w:szCs w:val="24"/>
        </w:rPr>
        <w:t>operasi pengurangan</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E377D7">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w:t>
      </w:r>
      <w:r>
        <w:rPr>
          <w:rFonts w:ascii="Times New Roman" w:eastAsia="Times New Roman" w:hAnsi="Times New Roman"/>
          <w:i/>
          <w:sz w:val="24"/>
          <w:szCs w:val="24"/>
        </w:rPr>
        <w:t>t</w:t>
      </w:r>
      <w:r w:rsidRPr="00F51A4F">
        <w:rPr>
          <w:rFonts w:ascii="Times New Roman" w:eastAsia="Times New Roman" w:hAnsi="Times New Roman"/>
          <w:i/>
          <w:sz w:val="24"/>
          <w:szCs w:val="24"/>
        </w:rPr>
        <w:t>abil</w:t>
      </w:r>
      <w:r w:rsidRPr="00F51A4F">
        <w:rPr>
          <w:rFonts w:ascii="Times New Roman" w:eastAsia="Times New Roman" w:hAnsi="Times New Roman"/>
          <w:sz w:val="24"/>
          <w:szCs w:val="24"/>
        </w:rPr>
        <w:t xml:space="preserve"> dari rentang skor </w:t>
      </w:r>
      <w:r w:rsidR="005F1CAE">
        <w:rPr>
          <w:rFonts w:ascii="Times New Roman" w:eastAsia="Times New Roman" w:hAnsi="Times New Roman"/>
          <w:sz w:val="24"/>
          <w:szCs w:val="24"/>
        </w:rPr>
        <w:t xml:space="preserve">40 – 40. </w:t>
      </w:r>
      <w:r w:rsidRPr="00F51A4F">
        <w:rPr>
          <w:rFonts w:ascii="Times New Roman" w:eastAsia="Times New Roman" w:hAnsi="Times New Roman"/>
          <w:sz w:val="24"/>
          <w:szCs w:val="24"/>
        </w:rPr>
        <w:t xml:space="preserve">Sedangkan pada fase intervensi (B)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dari rentang skor </w:t>
      </w:r>
      <w:r w:rsidR="00752B33">
        <w:rPr>
          <w:rFonts w:ascii="Times New Roman" w:eastAsia="Times New Roman" w:hAnsi="Times New Roman"/>
          <w:sz w:val="24"/>
          <w:szCs w:val="24"/>
        </w:rPr>
        <w:t>53</w:t>
      </w:r>
      <w:r w:rsidR="005F1CAE">
        <w:rPr>
          <w:rFonts w:ascii="Times New Roman" w:eastAsia="Times New Roman" w:hAnsi="Times New Roman"/>
          <w:sz w:val="24"/>
          <w:szCs w:val="24"/>
        </w:rPr>
        <w:t xml:space="preserve"> – 80</w:t>
      </w:r>
      <w:r w:rsidRPr="00F51A4F">
        <w:rPr>
          <w:rFonts w:ascii="Times New Roman" w:eastAsia="Times New Roman" w:hAnsi="Times New Roman"/>
          <w:sz w:val="24"/>
          <w:szCs w:val="24"/>
        </w:rPr>
        <w:t xml:space="preserve">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E377D7">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w:t>
      </w:r>
      <w:r>
        <w:rPr>
          <w:rFonts w:ascii="Times New Roman" w:eastAsia="Times New Roman" w:hAnsi="Times New Roman"/>
          <w:i/>
          <w:sz w:val="24"/>
          <w:szCs w:val="24"/>
        </w:rPr>
        <w:t>t</w:t>
      </w:r>
      <w:r w:rsidRPr="00F51A4F">
        <w:rPr>
          <w:rFonts w:ascii="Times New Roman" w:eastAsia="Times New Roman" w:hAnsi="Times New Roman"/>
          <w:i/>
          <w:sz w:val="24"/>
          <w:szCs w:val="24"/>
        </w:rPr>
        <w:t>abil</w:t>
      </w:r>
      <w:r w:rsidRPr="00F51A4F">
        <w:rPr>
          <w:rFonts w:ascii="Times New Roman" w:eastAsia="Times New Roman" w:hAnsi="Times New Roman"/>
          <w:sz w:val="24"/>
          <w:szCs w:val="24"/>
        </w:rPr>
        <w:t xml:space="preserve"> dari rentang skor </w:t>
      </w:r>
      <w:r>
        <w:rPr>
          <w:rFonts w:ascii="Times New Roman" w:eastAsia="Times New Roman" w:hAnsi="Times New Roman"/>
          <w:sz w:val="24"/>
          <w:szCs w:val="24"/>
          <w:lang w:val="id-ID"/>
        </w:rPr>
        <w:t>8</w:t>
      </w:r>
      <w:r w:rsidR="00752B33">
        <w:rPr>
          <w:rFonts w:ascii="Times New Roman" w:eastAsia="Times New Roman" w:hAnsi="Times New Roman"/>
          <w:sz w:val="24"/>
          <w:szCs w:val="24"/>
        </w:rPr>
        <w:t>7 – 93</w:t>
      </w:r>
      <w:r w:rsidR="005F1CAE">
        <w:rPr>
          <w:rFonts w:ascii="Times New Roman" w:eastAsia="Times New Roman" w:hAnsi="Times New Roman"/>
          <w:sz w:val="24"/>
          <w:szCs w:val="24"/>
        </w:rPr>
        <w:t>.</w:t>
      </w:r>
    </w:p>
    <w:p w:rsidR="005E053C" w:rsidRPr="00F51A4F" w:rsidRDefault="005E053C" w:rsidP="005E053C">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Perubahan Level</w:t>
      </w:r>
    </w:p>
    <w:p w:rsidR="005E053C" w:rsidRPr="00F51A4F" w:rsidRDefault="005E053C" w:rsidP="005E053C">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Menentukan perubahan level  dengan cara menghitung selisih data antara data terakhir dan data pertama pada tiap kondisi, selanjutnya menentukan arah :  membaik (+), memburuk (-), atau tidak ada perubahan (=).</w:t>
      </w:r>
    </w:p>
    <w:p w:rsidR="005E053C" w:rsidRPr="00F51A4F" w:rsidRDefault="00E377D7" w:rsidP="005E053C">
      <w:pPr>
        <w:spacing w:line="240" w:lineRule="auto"/>
        <w:ind w:left="1418" w:hanging="1418"/>
        <w:contextualSpacing/>
        <w:rPr>
          <w:rFonts w:ascii="Times New Roman" w:eastAsia="Times New Roman" w:hAnsi="Times New Roman"/>
          <w:b/>
          <w:sz w:val="24"/>
          <w:szCs w:val="24"/>
          <w:lang w:val="id-ID"/>
        </w:rPr>
      </w:pPr>
      <w:r>
        <w:rPr>
          <w:rFonts w:ascii="Times New Roman" w:eastAsia="Times New Roman" w:hAnsi="Times New Roman"/>
          <w:b/>
          <w:sz w:val="24"/>
          <w:szCs w:val="24"/>
        </w:rPr>
        <w:t>Tabel 4.8</w:t>
      </w:r>
      <w:r>
        <w:rPr>
          <w:rFonts w:ascii="Times New Roman" w:eastAsia="Times New Roman" w:hAnsi="Times New Roman"/>
          <w:b/>
          <w:sz w:val="24"/>
          <w:szCs w:val="24"/>
          <w:lang w:val="id-ID"/>
        </w:rPr>
        <w:t xml:space="preserve"> </w:t>
      </w:r>
      <w:r w:rsidR="005E053C">
        <w:rPr>
          <w:rFonts w:ascii="Times New Roman" w:eastAsia="Times New Roman" w:hAnsi="Times New Roman"/>
          <w:b/>
          <w:sz w:val="24"/>
          <w:szCs w:val="24"/>
        </w:rPr>
        <w:t>Perhitungan Perubahan Level</w:t>
      </w:r>
      <w:r w:rsidR="005E053C" w:rsidRPr="00F51A4F">
        <w:rPr>
          <w:rFonts w:ascii="Times New Roman" w:eastAsia="Times New Roman" w:hAnsi="Times New Roman"/>
          <w:b/>
          <w:sz w:val="24"/>
          <w:szCs w:val="24"/>
        </w:rPr>
        <w:t xml:space="preserve"> Kemampuan </w:t>
      </w:r>
      <w:r w:rsidR="002540C8">
        <w:rPr>
          <w:rFonts w:ascii="Times New Roman" w:eastAsia="Times New Roman" w:hAnsi="Times New Roman"/>
          <w:b/>
          <w:sz w:val="24"/>
          <w:szCs w:val="24"/>
        </w:rPr>
        <w:t>Operasi Pengurangan</w:t>
      </w:r>
    </w:p>
    <w:p w:rsidR="005E053C" w:rsidRPr="00F51A4F" w:rsidRDefault="005E053C" w:rsidP="005E053C">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8" w:space="0" w:color="000000"/>
          <w:bottom w:val="single" w:sz="8" w:space="0" w:color="000000"/>
        </w:tblBorders>
        <w:tblLook w:val="04A0"/>
      </w:tblPr>
      <w:tblGrid>
        <w:gridCol w:w="1808"/>
        <w:gridCol w:w="1843"/>
        <w:gridCol w:w="425"/>
        <w:gridCol w:w="1701"/>
        <w:gridCol w:w="2376"/>
      </w:tblGrid>
      <w:tr w:rsidR="005E053C" w:rsidRPr="00F51A4F" w:rsidTr="005E053C">
        <w:trPr>
          <w:trHeight w:val="385"/>
        </w:trPr>
        <w:tc>
          <w:tcPr>
            <w:tcW w:w="1808" w:type="dxa"/>
            <w:tcBorders>
              <w:top w:val="single" w:sz="8" w:space="0" w:color="000000"/>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Fase</w:t>
            </w:r>
          </w:p>
        </w:tc>
        <w:tc>
          <w:tcPr>
            <w:tcW w:w="1843" w:type="dxa"/>
            <w:tcBorders>
              <w:top w:val="single" w:sz="8" w:space="0" w:color="000000"/>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Data terakhir</w:t>
            </w:r>
          </w:p>
        </w:tc>
        <w:tc>
          <w:tcPr>
            <w:tcW w:w="425" w:type="dxa"/>
            <w:tcBorders>
              <w:top w:val="single" w:sz="8" w:space="0" w:color="000000"/>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p>
        </w:tc>
        <w:tc>
          <w:tcPr>
            <w:tcW w:w="1701" w:type="dxa"/>
            <w:tcBorders>
              <w:top w:val="single" w:sz="8" w:space="0" w:color="000000"/>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Data pertama</w:t>
            </w:r>
          </w:p>
        </w:tc>
        <w:tc>
          <w:tcPr>
            <w:tcW w:w="2376" w:type="dxa"/>
            <w:tcBorders>
              <w:top w:val="single" w:sz="8" w:space="0" w:color="000000"/>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Presentase stabilitas</w:t>
            </w:r>
          </w:p>
        </w:tc>
      </w:tr>
      <w:tr w:rsidR="005E053C" w:rsidRPr="00F51A4F" w:rsidTr="005E053C">
        <w:trPr>
          <w:trHeight w:val="448"/>
        </w:trPr>
        <w:tc>
          <w:tcPr>
            <w:tcW w:w="1808" w:type="dxa"/>
            <w:tcBorders>
              <w:top w:val="nil"/>
              <w:left w:val="nil"/>
              <w:bottom w:val="nil"/>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E377D7">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c>
          <w:tcPr>
            <w:tcW w:w="1843" w:type="dxa"/>
            <w:tcBorders>
              <w:top w:val="nil"/>
              <w:left w:val="nil"/>
              <w:bottom w:val="nil"/>
              <w:right w:val="nil"/>
            </w:tcBorders>
            <w:vAlign w:val="center"/>
            <w:hideMark/>
          </w:tcPr>
          <w:p w:rsidR="005E053C" w:rsidRPr="002540C8" w:rsidRDefault="002540C8"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425" w:type="dxa"/>
            <w:tcBorders>
              <w:top w:val="nil"/>
              <w:left w:val="nil"/>
              <w:bottom w:val="nil"/>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5E053C" w:rsidRPr="002540C8" w:rsidRDefault="002540C8"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2376" w:type="dxa"/>
            <w:tcBorders>
              <w:top w:val="nil"/>
              <w:left w:val="nil"/>
              <w:bottom w:val="nil"/>
              <w:right w:val="nil"/>
            </w:tcBorders>
            <w:vAlign w:val="center"/>
            <w:hideMark/>
          </w:tcPr>
          <w:p w:rsidR="005E053C" w:rsidRPr="00C31C20" w:rsidRDefault="005E053C" w:rsidP="005E053C">
            <w:pPr>
              <w:spacing w:line="240" w:lineRule="auto"/>
              <w:ind w:left="0" w:firstLine="0"/>
              <w:jc w:val="center"/>
              <w:rPr>
                <w:rFonts w:ascii="Times New Roman" w:eastAsia="Times New Roman" w:hAnsi="Times New Roman"/>
                <w:sz w:val="24"/>
                <w:szCs w:val="24"/>
              </w:rPr>
            </w:pPr>
            <w:r w:rsidRPr="00C31C20">
              <w:rPr>
                <w:rFonts w:ascii="Times New Roman" w:eastAsia="Times New Roman" w:hAnsi="Times New Roman"/>
                <w:sz w:val="24"/>
                <w:szCs w:val="24"/>
              </w:rPr>
              <w:t>0</w:t>
            </w:r>
          </w:p>
        </w:tc>
      </w:tr>
      <w:tr w:rsidR="005E053C" w:rsidRPr="00F51A4F" w:rsidTr="005E053C">
        <w:trPr>
          <w:trHeight w:val="432"/>
        </w:trPr>
        <w:tc>
          <w:tcPr>
            <w:tcW w:w="1808" w:type="dxa"/>
            <w:tcBorders>
              <w:top w:val="nil"/>
              <w:left w:val="nil"/>
              <w:bottom w:val="nil"/>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c>
          <w:tcPr>
            <w:tcW w:w="1843" w:type="dxa"/>
            <w:tcBorders>
              <w:top w:val="nil"/>
              <w:left w:val="nil"/>
              <w:bottom w:val="nil"/>
              <w:right w:val="nil"/>
            </w:tcBorders>
            <w:vAlign w:val="center"/>
            <w:hideMark/>
          </w:tcPr>
          <w:p w:rsidR="005E053C" w:rsidRPr="002A09F1" w:rsidRDefault="002540C8"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425" w:type="dxa"/>
            <w:tcBorders>
              <w:top w:val="nil"/>
              <w:left w:val="nil"/>
              <w:bottom w:val="nil"/>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5E053C" w:rsidRPr="002A09F1" w:rsidRDefault="00752B33"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c>
          <w:tcPr>
            <w:tcW w:w="2376" w:type="dxa"/>
            <w:tcBorders>
              <w:top w:val="nil"/>
              <w:left w:val="nil"/>
              <w:bottom w:val="nil"/>
              <w:right w:val="nil"/>
            </w:tcBorders>
            <w:vAlign w:val="center"/>
            <w:hideMark/>
          </w:tcPr>
          <w:p w:rsidR="005E053C" w:rsidRPr="00C31C20" w:rsidRDefault="00C31C20" w:rsidP="005E053C">
            <w:pPr>
              <w:spacing w:line="240" w:lineRule="auto"/>
              <w:ind w:left="0" w:firstLine="0"/>
              <w:jc w:val="center"/>
              <w:rPr>
                <w:rFonts w:ascii="Times New Roman" w:eastAsia="Times New Roman" w:hAnsi="Times New Roman"/>
                <w:sz w:val="24"/>
                <w:szCs w:val="24"/>
              </w:rPr>
            </w:pPr>
            <w:r w:rsidRPr="00C31C20">
              <w:rPr>
                <w:rFonts w:ascii="Times New Roman" w:eastAsia="Times New Roman" w:hAnsi="Times New Roman"/>
                <w:sz w:val="24"/>
                <w:szCs w:val="24"/>
              </w:rPr>
              <w:t>2</w:t>
            </w:r>
            <w:r w:rsidR="00F8750C" w:rsidRPr="00C31C20">
              <w:rPr>
                <w:rFonts w:ascii="Times New Roman" w:eastAsia="Times New Roman" w:hAnsi="Times New Roman"/>
                <w:sz w:val="24"/>
                <w:szCs w:val="24"/>
              </w:rPr>
              <w:t>7</w:t>
            </w:r>
          </w:p>
        </w:tc>
      </w:tr>
      <w:tr w:rsidR="005E053C" w:rsidRPr="00F51A4F" w:rsidTr="005E053C">
        <w:trPr>
          <w:trHeight w:val="621"/>
        </w:trPr>
        <w:tc>
          <w:tcPr>
            <w:tcW w:w="1808" w:type="dxa"/>
            <w:tcBorders>
              <w:top w:val="nil"/>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E377D7">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c>
          <w:tcPr>
            <w:tcW w:w="1843" w:type="dxa"/>
            <w:tcBorders>
              <w:top w:val="nil"/>
              <w:left w:val="nil"/>
              <w:bottom w:val="single" w:sz="8" w:space="0" w:color="000000"/>
              <w:right w:val="nil"/>
            </w:tcBorders>
            <w:vAlign w:val="center"/>
            <w:hideMark/>
          </w:tcPr>
          <w:p w:rsidR="005E053C" w:rsidRPr="002540C8" w:rsidRDefault="00752B33"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c>
          <w:tcPr>
            <w:tcW w:w="425" w:type="dxa"/>
            <w:tcBorders>
              <w:top w:val="nil"/>
              <w:left w:val="nil"/>
              <w:bottom w:val="single" w:sz="8" w:space="0" w:color="000000"/>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single" w:sz="8" w:space="0" w:color="000000"/>
              <w:right w:val="nil"/>
            </w:tcBorders>
            <w:vAlign w:val="center"/>
            <w:hideMark/>
          </w:tcPr>
          <w:p w:rsidR="005E053C" w:rsidRPr="002540C8" w:rsidRDefault="00752B33"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c>
          <w:tcPr>
            <w:tcW w:w="2376" w:type="dxa"/>
            <w:tcBorders>
              <w:top w:val="nil"/>
              <w:left w:val="nil"/>
              <w:bottom w:val="single" w:sz="8" w:space="0" w:color="000000"/>
              <w:right w:val="nil"/>
            </w:tcBorders>
            <w:vAlign w:val="center"/>
            <w:hideMark/>
          </w:tcPr>
          <w:p w:rsidR="005E053C" w:rsidRPr="00C31C20" w:rsidRDefault="00C31C20" w:rsidP="005E053C">
            <w:pPr>
              <w:spacing w:line="240" w:lineRule="auto"/>
              <w:ind w:left="0" w:firstLine="0"/>
              <w:jc w:val="center"/>
              <w:rPr>
                <w:rFonts w:ascii="Times New Roman" w:eastAsia="Times New Roman" w:hAnsi="Times New Roman"/>
                <w:sz w:val="24"/>
                <w:szCs w:val="24"/>
              </w:rPr>
            </w:pPr>
            <w:r w:rsidRPr="00C31C20">
              <w:rPr>
                <w:rFonts w:ascii="Times New Roman" w:eastAsia="Times New Roman" w:hAnsi="Times New Roman"/>
                <w:sz w:val="24"/>
                <w:szCs w:val="24"/>
              </w:rPr>
              <w:t>6</w:t>
            </w:r>
          </w:p>
        </w:tc>
      </w:tr>
    </w:tbl>
    <w:p w:rsidR="005E053C" w:rsidRPr="00E377D7" w:rsidRDefault="00E377D7" w:rsidP="005E053C">
      <w:pPr>
        <w:spacing w:line="240" w:lineRule="auto"/>
        <w:ind w:left="0" w:firstLine="0"/>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 </w:t>
      </w:r>
    </w:p>
    <w:p w:rsidR="005E053C" w:rsidRPr="00F51A4F"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Berdasarkan tabel diatas maka diperoleh data skor mengena</w:t>
      </w:r>
      <w:r w:rsidR="00E377D7">
        <w:rPr>
          <w:rFonts w:ascii="Times New Roman" w:eastAsia="Times New Roman" w:hAnsi="Times New Roman"/>
          <w:sz w:val="24"/>
          <w:szCs w:val="24"/>
        </w:rPr>
        <w:t xml:space="preserve">i penghitungan perubahan level </w:t>
      </w:r>
      <w:r w:rsidRPr="00F51A4F">
        <w:rPr>
          <w:rFonts w:ascii="Times New Roman" w:eastAsia="Times New Roman" w:hAnsi="Times New Roman"/>
          <w:sz w:val="24"/>
          <w:szCs w:val="24"/>
        </w:rPr>
        <w:t>kemampuan</w:t>
      </w:r>
      <w:r w:rsidR="00E377D7">
        <w:rPr>
          <w:rFonts w:ascii="Times New Roman" w:eastAsia="Times New Roman" w:hAnsi="Times New Roman"/>
          <w:sz w:val="24"/>
          <w:szCs w:val="24"/>
          <w:lang w:val="id-ID"/>
        </w:rPr>
        <w:t xml:space="preserve"> </w:t>
      </w:r>
      <w:r w:rsidR="00F8750C">
        <w:rPr>
          <w:rFonts w:ascii="Times New Roman" w:eastAsia="Times New Roman" w:hAnsi="Times New Roman"/>
          <w:sz w:val="24"/>
          <w:szCs w:val="24"/>
        </w:rPr>
        <w:t>operasi pengurangan</w:t>
      </w:r>
      <w:r w:rsidRPr="00F51A4F">
        <w:rPr>
          <w:rFonts w:ascii="Times New Roman" w:eastAsia="Times New Roman" w:hAnsi="Times New Roman"/>
          <w:sz w:val="24"/>
          <w:szCs w:val="24"/>
          <w:lang w:val="id-ID"/>
        </w:rPr>
        <w:t xml:space="preserve"> melalui </w:t>
      </w:r>
      <w:r w:rsidR="00F8750C">
        <w:rPr>
          <w:rFonts w:ascii="Times New Roman" w:eastAsia="Times New Roman" w:hAnsi="Times New Roman"/>
          <w:sz w:val="24"/>
          <w:szCs w:val="24"/>
        </w:rPr>
        <w:t>penggunaan kartu bilangan pada siswa tunagrahita kelas V</w:t>
      </w:r>
      <w:r>
        <w:rPr>
          <w:rFonts w:ascii="Times New Roman" w:eastAsia="Times New Roman" w:hAnsi="Times New Roman"/>
          <w:sz w:val="24"/>
          <w:szCs w:val="24"/>
        </w:rPr>
        <w:t>I</w:t>
      </w:r>
      <w:r w:rsidR="00E377D7">
        <w:rPr>
          <w:rFonts w:ascii="Times New Roman" w:eastAsia="Times New Roman" w:hAnsi="Times New Roman"/>
          <w:sz w:val="24"/>
          <w:szCs w:val="24"/>
          <w:lang w:val="id-ID"/>
        </w:rPr>
        <w:t xml:space="preserve"> </w:t>
      </w:r>
      <w:r>
        <w:rPr>
          <w:rFonts w:ascii="Times New Roman" w:eastAsia="Times New Roman" w:hAnsi="Times New Roman"/>
          <w:sz w:val="24"/>
          <w:szCs w:val="24"/>
        </w:rPr>
        <w:t>di</w:t>
      </w:r>
      <w:r w:rsidRPr="00F51A4F">
        <w:rPr>
          <w:rFonts w:ascii="Times New Roman" w:eastAsia="Times New Roman" w:hAnsi="Times New Roman"/>
          <w:sz w:val="24"/>
          <w:szCs w:val="24"/>
          <w:lang w:val="id-ID"/>
        </w:rPr>
        <w:t xml:space="preserve"> SLB Negeri </w:t>
      </w:r>
      <w:r w:rsidR="00F8750C">
        <w:rPr>
          <w:rFonts w:ascii="Times New Roman" w:eastAsia="Times New Roman" w:hAnsi="Times New Roman"/>
          <w:sz w:val="24"/>
          <w:szCs w:val="24"/>
        </w:rPr>
        <w:t xml:space="preserve">Somba Opu Kabupaten Gowa. </w:t>
      </w:r>
      <w:r w:rsidRPr="00F51A4F">
        <w:rPr>
          <w:rFonts w:ascii="Times New Roman" w:eastAsia="Times New Roman" w:hAnsi="Times New Roman"/>
          <w:sz w:val="24"/>
          <w:szCs w:val="24"/>
        </w:rPr>
        <w:t>Selanjutnya data tersebut dimasukkan kedalam</w:t>
      </w:r>
      <w:r w:rsidRPr="00F51A4F">
        <w:rPr>
          <w:rFonts w:ascii="Times New Roman" w:eastAsia="Times New Roman" w:hAnsi="Times New Roman"/>
          <w:sz w:val="24"/>
          <w:szCs w:val="24"/>
          <w:lang w:val="id-ID"/>
        </w:rPr>
        <w:t xml:space="preserve"> tabel</w:t>
      </w:r>
      <w:r w:rsidRPr="00F51A4F">
        <w:rPr>
          <w:rFonts w:ascii="Times New Roman" w:eastAsia="Times New Roman" w:hAnsi="Times New Roman"/>
          <w:sz w:val="24"/>
          <w:szCs w:val="24"/>
        </w:rPr>
        <w:t xml:space="preserve"> 4.8 dibawah ini :</w:t>
      </w:r>
    </w:p>
    <w:p w:rsidR="005E053C" w:rsidRPr="00F51A4F" w:rsidRDefault="005E053C" w:rsidP="005E053C">
      <w:pPr>
        <w:spacing w:line="240" w:lineRule="auto"/>
        <w:ind w:left="1276" w:hanging="1276"/>
        <w:rPr>
          <w:rFonts w:ascii="Times New Roman" w:eastAsia="Times New Roman" w:hAnsi="Times New Roman"/>
          <w:b/>
          <w:sz w:val="24"/>
          <w:szCs w:val="24"/>
        </w:rPr>
      </w:pPr>
    </w:p>
    <w:p w:rsidR="005E053C" w:rsidRPr="00F51A4F" w:rsidRDefault="005E053C" w:rsidP="005E053C">
      <w:pPr>
        <w:spacing w:line="240" w:lineRule="auto"/>
        <w:ind w:left="1276" w:hanging="1276"/>
        <w:rPr>
          <w:rFonts w:ascii="Times New Roman" w:eastAsia="Times New Roman" w:hAnsi="Times New Roman"/>
          <w:b/>
          <w:sz w:val="24"/>
          <w:szCs w:val="24"/>
          <w:lang w:val="id-ID"/>
        </w:rPr>
      </w:pPr>
      <w:r>
        <w:rPr>
          <w:rFonts w:ascii="Times New Roman" w:eastAsia="Times New Roman" w:hAnsi="Times New Roman"/>
          <w:b/>
          <w:sz w:val="24"/>
          <w:szCs w:val="24"/>
        </w:rPr>
        <w:t>Tabel 4.9</w:t>
      </w:r>
      <w:r w:rsidRPr="00F51A4F">
        <w:rPr>
          <w:rFonts w:ascii="Times New Roman" w:eastAsia="Times New Roman" w:hAnsi="Times New Roman"/>
          <w:b/>
          <w:sz w:val="24"/>
          <w:szCs w:val="24"/>
        </w:rPr>
        <w:t xml:space="preserve"> Perubahan Level Kemampuan </w:t>
      </w:r>
      <w:r w:rsidR="0077635C">
        <w:rPr>
          <w:rFonts w:ascii="Times New Roman" w:eastAsia="Times New Roman" w:hAnsi="Times New Roman"/>
          <w:b/>
          <w:sz w:val="24"/>
          <w:szCs w:val="24"/>
        </w:rPr>
        <w:t>Operasi Pengurangan</w:t>
      </w:r>
    </w:p>
    <w:p w:rsidR="005E053C" w:rsidRPr="00F51A4F" w:rsidRDefault="005E053C" w:rsidP="005E053C">
      <w:pPr>
        <w:spacing w:line="240" w:lineRule="auto"/>
        <w:ind w:left="1276" w:hanging="1276"/>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5E053C" w:rsidRPr="00F51A4F" w:rsidTr="005E053C">
        <w:trPr>
          <w:trHeight w:val="593"/>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1</w:t>
            </w:r>
          </w:p>
        </w:tc>
        <w:tc>
          <w:tcPr>
            <w:tcW w:w="1984"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E377D7">
              <w:rPr>
                <w:rFonts w:ascii="Times New Roman" w:eastAsia="Times New Roman" w:hAnsi="Times New Roman"/>
                <w:b/>
                <w:bCs/>
                <w:color w:val="000000"/>
                <w:sz w:val="24"/>
                <w:szCs w:val="24"/>
                <w:vertAlign w:val="subscript"/>
              </w:rPr>
              <w:t>2</w:t>
            </w:r>
          </w:p>
        </w:tc>
      </w:tr>
      <w:tr w:rsidR="005E053C" w:rsidRPr="00F51A4F" w:rsidTr="005E053C">
        <w:trPr>
          <w:trHeight w:val="899"/>
        </w:trPr>
        <w:tc>
          <w:tcPr>
            <w:tcW w:w="2376"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5E053C" w:rsidRPr="00F51A4F" w:rsidRDefault="00A516ED" w:rsidP="00894F0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40-40</m:t>
                    </m:r>
                  </m:num>
                  <m:den>
                    <m:r>
                      <w:rPr>
                        <w:rFonts w:ascii="Cambria Math" w:hAnsi="Cambria Math"/>
                        <w:sz w:val="24"/>
                        <w:szCs w:val="24"/>
                      </w:rPr>
                      <m:t>(0)</m:t>
                    </m:r>
                  </m:den>
                </m:f>
              </m:oMath>
            </m:oMathPara>
          </w:p>
        </w:tc>
        <w:tc>
          <w:tcPr>
            <w:tcW w:w="1984" w:type="dxa"/>
            <w:tcBorders>
              <w:top w:val="single" w:sz="4" w:space="0" w:color="auto"/>
              <w:left w:val="nil"/>
              <w:bottom w:val="single" w:sz="4" w:space="0" w:color="auto"/>
              <w:right w:val="nil"/>
            </w:tcBorders>
            <w:vAlign w:val="center"/>
            <w:hideMark/>
          </w:tcPr>
          <w:p w:rsidR="005E053C" w:rsidRPr="00F51A4F" w:rsidRDefault="00A516ED" w:rsidP="00894F0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80-53</m:t>
                    </m:r>
                  </m:num>
                  <m:den>
                    <m:r>
                      <w:rPr>
                        <w:rFonts w:ascii="Cambria Math" w:hAnsi="Cambria Math"/>
                        <w:sz w:val="24"/>
                        <w:szCs w:val="24"/>
                      </w:rPr>
                      <m:t>( +27)</m:t>
                    </m:r>
                  </m:den>
                </m:f>
              </m:oMath>
            </m:oMathPara>
          </w:p>
        </w:tc>
        <w:tc>
          <w:tcPr>
            <w:tcW w:w="1809" w:type="dxa"/>
            <w:tcBorders>
              <w:top w:val="single" w:sz="4" w:space="0" w:color="auto"/>
              <w:left w:val="nil"/>
              <w:bottom w:val="single" w:sz="4" w:space="0" w:color="auto"/>
              <w:right w:val="nil"/>
            </w:tcBorders>
            <w:vAlign w:val="center"/>
            <w:hideMark/>
          </w:tcPr>
          <w:p w:rsidR="005E053C" w:rsidRPr="00F51A4F" w:rsidRDefault="00A516ED" w:rsidP="00C55FBA">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93-87</m:t>
                    </m:r>
                  </m:num>
                  <m:den>
                    <m:r>
                      <w:rPr>
                        <w:rFonts w:ascii="Cambria Math" w:hAnsi="Cambria Math"/>
                        <w:sz w:val="24"/>
                        <w:szCs w:val="24"/>
                      </w:rPr>
                      <m:t>( +6)</m:t>
                    </m:r>
                  </m:den>
                </m:f>
              </m:oMath>
            </m:oMathPara>
          </w:p>
        </w:tc>
      </w:tr>
    </w:tbl>
    <w:p w:rsidR="005E053C" w:rsidRPr="00F51A4F" w:rsidRDefault="005E053C" w:rsidP="005E053C">
      <w:pPr>
        <w:ind w:left="0" w:firstLine="720"/>
        <w:rPr>
          <w:rFonts w:ascii="Times New Roman" w:eastAsia="Times New Roman" w:hAnsi="Times New Roman"/>
          <w:sz w:val="24"/>
          <w:szCs w:val="24"/>
        </w:rPr>
      </w:pPr>
    </w:p>
    <w:p w:rsidR="005E053C" w:rsidRDefault="005E053C" w:rsidP="005E053C">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Perubahan level yang terdapat dalam tabel 4.8 menunjukkan bahwa kemampuan </w:t>
      </w:r>
      <w:r w:rsidR="00C55FBA">
        <w:rPr>
          <w:rFonts w:ascii="Times New Roman" w:eastAsia="Times New Roman" w:hAnsi="Times New Roman"/>
          <w:sz w:val="24"/>
          <w:szCs w:val="24"/>
        </w:rPr>
        <w:t>operasi pengurangan</w:t>
      </w:r>
      <w:r w:rsidR="00E377D7">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E377D7">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w:t>
      </w:r>
      <w:r>
        <w:rPr>
          <w:rFonts w:ascii="Times New Roman" w:eastAsia="Times New Roman" w:hAnsi="Times New Roman"/>
          <w:i/>
          <w:sz w:val="24"/>
          <w:szCs w:val="24"/>
        </w:rPr>
        <w:t>t</w:t>
      </w:r>
      <w:r w:rsidRPr="00F51A4F">
        <w:rPr>
          <w:rFonts w:ascii="Times New Roman" w:eastAsia="Times New Roman" w:hAnsi="Times New Roman"/>
          <w:i/>
          <w:sz w:val="24"/>
          <w:szCs w:val="24"/>
        </w:rPr>
        <w:t>abil</w:t>
      </w:r>
      <w:r w:rsidRPr="00F51A4F">
        <w:rPr>
          <w:rFonts w:ascii="Times New Roman" w:eastAsia="Times New Roman" w:hAnsi="Times New Roman"/>
          <w:sz w:val="24"/>
          <w:szCs w:val="24"/>
        </w:rPr>
        <w:t xml:space="preserve"> dari rentang skor </w:t>
      </w:r>
      <w:r w:rsidR="00C55FBA">
        <w:rPr>
          <w:rFonts w:ascii="Times New Roman" w:eastAsia="Times New Roman" w:hAnsi="Times New Roman"/>
          <w:sz w:val="24"/>
          <w:szCs w:val="24"/>
        </w:rPr>
        <w:t>40 – 40</w:t>
      </w:r>
      <w:r w:rsidRPr="00F51A4F">
        <w:rPr>
          <w:rFonts w:ascii="Times New Roman" w:eastAsia="Times New Roman" w:hAnsi="Times New Roman"/>
          <w:sz w:val="24"/>
          <w:szCs w:val="24"/>
        </w:rPr>
        <w:t xml:space="preserve">. Sedangkan pada fase intervensi (B)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dari rentang skor </w:t>
      </w:r>
      <w:r w:rsidR="008629A2">
        <w:rPr>
          <w:rFonts w:ascii="Times New Roman" w:eastAsia="Times New Roman" w:hAnsi="Times New Roman"/>
          <w:sz w:val="24"/>
          <w:szCs w:val="24"/>
        </w:rPr>
        <w:t>53</w:t>
      </w:r>
      <w:r w:rsidR="00C55FBA">
        <w:rPr>
          <w:rFonts w:ascii="Times New Roman" w:eastAsia="Times New Roman" w:hAnsi="Times New Roman"/>
          <w:sz w:val="24"/>
          <w:szCs w:val="24"/>
        </w:rPr>
        <w:t xml:space="preserve"> – 80</w:t>
      </w:r>
      <w:r w:rsidRPr="00F51A4F">
        <w:rPr>
          <w:rFonts w:ascii="Times New Roman" w:eastAsia="Times New Roman" w:hAnsi="Times New Roman"/>
          <w:sz w:val="24"/>
          <w:szCs w:val="24"/>
        </w:rPr>
        <w:t xml:space="preserve">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E377D7">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w:t>
      </w:r>
      <w:r w:rsidR="009A1624">
        <w:rPr>
          <w:rFonts w:ascii="Times New Roman" w:eastAsia="Times New Roman" w:hAnsi="Times New Roman"/>
          <w:i/>
          <w:sz w:val="24"/>
          <w:szCs w:val="24"/>
        </w:rPr>
        <w:t xml:space="preserve">variabel </w:t>
      </w:r>
      <w:r w:rsidRPr="00F51A4F">
        <w:rPr>
          <w:rFonts w:ascii="Times New Roman" w:eastAsia="Times New Roman" w:hAnsi="Times New Roman"/>
          <w:sz w:val="24"/>
          <w:szCs w:val="24"/>
        </w:rPr>
        <w:t xml:space="preserve">dari rentang skor </w:t>
      </w:r>
      <w:r w:rsidR="008629A2">
        <w:rPr>
          <w:rFonts w:ascii="Times New Roman" w:eastAsia="Times New Roman" w:hAnsi="Times New Roman"/>
          <w:sz w:val="24"/>
          <w:szCs w:val="24"/>
        </w:rPr>
        <w:t>93 – 87</w:t>
      </w:r>
      <w:r w:rsidRPr="00F51A4F">
        <w:rPr>
          <w:rFonts w:ascii="Times New Roman" w:eastAsia="Times New Roman" w:hAnsi="Times New Roman"/>
          <w:sz w:val="24"/>
          <w:szCs w:val="24"/>
        </w:rPr>
        <w:t>.</w:t>
      </w:r>
    </w:p>
    <w:p w:rsidR="005E053C" w:rsidRPr="00F51A4F" w:rsidRDefault="005E053C" w:rsidP="005E053C">
      <w:pPr>
        <w:spacing w:after="200" w:line="276" w:lineRule="auto"/>
        <w:ind w:left="1440" w:hanging="1440"/>
        <w:rPr>
          <w:rFonts w:ascii="Times New Roman" w:eastAsia="Times New Roman" w:hAnsi="Times New Roman"/>
          <w:b/>
          <w:sz w:val="24"/>
          <w:szCs w:val="24"/>
          <w:lang w:val="id-ID"/>
        </w:rPr>
      </w:pPr>
      <w:r>
        <w:rPr>
          <w:rFonts w:ascii="Times New Roman" w:eastAsia="Times New Roman" w:hAnsi="Times New Roman"/>
          <w:b/>
          <w:sz w:val="24"/>
          <w:szCs w:val="24"/>
        </w:rPr>
        <w:t>Tabel 4.10</w:t>
      </w:r>
      <w:r w:rsidRPr="00F51A4F">
        <w:rPr>
          <w:rFonts w:ascii="Times New Roman" w:eastAsia="Times New Roman" w:hAnsi="Times New Roman"/>
          <w:b/>
          <w:sz w:val="24"/>
          <w:szCs w:val="24"/>
        </w:rPr>
        <w:t xml:space="preserve"> Rangkuman Hasil Analisis Visual dalam Kondisi Kemampuan </w:t>
      </w:r>
      <w:r w:rsidR="0047566E">
        <w:rPr>
          <w:rFonts w:ascii="Times New Roman" w:eastAsia="Times New Roman" w:hAnsi="Times New Roman"/>
          <w:b/>
          <w:sz w:val="24"/>
          <w:szCs w:val="24"/>
        </w:rPr>
        <w:t>Operasi Pengurangan</w:t>
      </w:r>
    </w:p>
    <w:tbl>
      <w:tblPr>
        <w:tblW w:w="8202" w:type="dxa"/>
        <w:tblBorders>
          <w:top w:val="single" w:sz="4" w:space="0" w:color="auto"/>
          <w:bottom w:val="single" w:sz="4" w:space="0" w:color="auto"/>
          <w:insideH w:val="single" w:sz="4" w:space="0" w:color="auto"/>
        </w:tblBorders>
        <w:tblLook w:val="04A0"/>
      </w:tblPr>
      <w:tblGrid>
        <w:gridCol w:w="2559"/>
        <w:gridCol w:w="1716"/>
        <w:gridCol w:w="2130"/>
        <w:gridCol w:w="1797"/>
      </w:tblGrid>
      <w:tr w:rsidR="005E053C" w:rsidRPr="00F51A4F" w:rsidTr="00607960">
        <w:trPr>
          <w:trHeight w:val="610"/>
        </w:trPr>
        <w:tc>
          <w:tcPr>
            <w:tcW w:w="2559"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108" w:right="-108"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716"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1</w:t>
            </w:r>
          </w:p>
        </w:tc>
        <w:tc>
          <w:tcPr>
            <w:tcW w:w="2130" w:type="dxa"/>
            <w:tcBorders>
              <w:top w:val="single" w:sz="4" w:space="0" w:color="auto"/>
              <w:left w:val="nil"/>
              <w:bottom w:val="single" w:sz="4" w:space="0" w:color="auto"/>
              <w:right w:val="nil"/>
            </w:tcBorders>
            <w:hideMark/>
          </w:tcPr>
          <w:p w:rsidR="005E053C" w:rsidRPr="00F51A4F" w:rsidRDefault="005E053C" w:rsidP="005E053C">
            <w:pPr>
              <w:tabs>
                <w:tab w:val="center" w:pos="957"/>
                <w:tab w:val="right" w:pos="1914"/>
              </w:tabs>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97"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2</w:t>
            </w:r>
          </w:p>
        </w:tc>
      </w:tr>
      <w:tr w:rsidR="005E053C" w:rsidRPr="00F51A4F" w:rsidTr="00607960">
        <w:trPr>
          <w:trHeight w:val="671"/>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Panjang kondisi </w:t>
            </w:r>
          </w:p>
        </w:tc>
        <w:tc>
          <w:tcPr>
            <w:tcW w:w="1716"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2130"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w:t>
            </w:r>
          </w:p>
        </w:tc>
        <w:tc>
          <w:tcPr>
            <w:tcW w:w="1797"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r w:rsidR="005E053C" w:rsidRPr="00F51A4F" w:rsidTr="00607960">
        <w:trPr>
          <w:trHeight w:val="1156"/>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Estimasi Kecenderungan Arah </w:t>
            </w:r>
          </w:p>
        </w:tc>
        <w:tc>
          <w:tcPr>
            <w:tcW w:w="1716"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31" o:spid="_x0000_s1053" type="#_x0000_t32" style="position:absolute;left:0;text-align:left;margin-left:6.6pt;margin-top:14.8pt;width:53.55pt;height:0;z-index:25167155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KAIAAEwEAAAOAAAAZHJzL2Uyb0RvYy54bWysVE2P2jAQvVfqf7B8hyQssG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" strokeweight="2.25pt"/>
              </w:pict>
            </w:r>
            <w:r w:rsidRPr="00A516ED">
              <w:rPr>
                <w:rFonts w:ascii="Times New Roman" w:hAnsi="Times New Roman"/>
                <w:noProof/>
                <w:sz w:val="24"/>
                <w:szCs w:val="24"/>
              </w:rPr>
              <w:pict>
                <v:shape id="Text Box 30" o:spid="_x0000_s1033" type="#_x0000_t202" style="position:absolute;left:0;text-align:left;margin-left:40.65pt;margin-top:20.9pt;width:34.25pt;height:27.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LTIAPjYAgAA+AUAAA4AAAAAAAAAAAAAAAAALgIAAGRy&#10;cy9lMm9Eb2MueG1sUEsBAi0AFAAGAAgAAAAhAFQ3WereAAAACAEAAA8AAAAAAAAAAAAAAAAAMgUA&#10;AGRycy9kb3ducmV2LnhtbFBLBQYAAAAABAAEAPMAAAA9BgAAAAA=&#10;" filled="f" stroked="f" strokecolor="white [3212]">
                  <v:textbox>
                    <w:txbxContent>
                      <w:p w:rsidR="009C64E3" w:rsidRDefault="009C64E3" w:rsidP="005E053C">
                        <w:pPr>
                          <w:jc w:val="center"/>
                          <w:rPr>
                            <w:sz w:val="36"/>
                          </w:rPr>
                        </w:pPr>
                        <w:r>
                          <w:rPr>
                            <w:sz w:val="36"/>
                          </w:rPr>
                          <w:t>=</w:t>
                        </w:r>
                      </w:p>
                    </w:txbxContent>
                  </v:textbox>
                </v:shape>
              </w:pict>
            </w:r>
          </w:p>
        </w:tc>
        <w:tc>
          <w:tcPr>
            <w:tcW w:w="2130"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left"/>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29" o:spid="_x0000_s1052" type="#_x0000_t32" style="position:absolute;margin-left:10.7pt;margin-top:14.75pt;width:62.85pt;height:12.8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YMgIAAFs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" strokeweight="2.25pt"/>
              </w:pict>
            </w:r>
            <w:r w:rsidRPr="00A516ED">
              <w:rPr>
                <w:rFonts w:ascii="Times New Roman" w:hAnsi="Times New Roman"/>
                <w:noProof/>
                <w:sz w:val="24"/>
                <w:szCs w:val="24"/>
              </w:rPr>
              <w:pict>
                <v:shape id="Text Box 28" o:spid="_x0000_s1034" type="#_x0000_t202" style="position:absolute;margin-left:63.2pt;margin-top:29.15pt;width:34.25pt;height:27.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" filled="f" stroked="f" strokecolor="white [3212]">
                  <v:textbox>
                    <w:txbxContent>
                      <w:p w:rsidR="009C64E3" w:rsidRDefault="009C64E3" w:rsidP="005E053C">
                        <w:pPr>
                          <w:jc w:val="center"/>
                          <w:rPr>
                            <w:sz w:val="36"/>
                          </w:rPr>
                        </w:pPr>
                        <w:r>
                          <w:rPr>
                            <w:sz w:val="36"/>
                          </w:rPr>
                          <w:t>+</w:t>
                        </w:r>
                      </w:p>
                    </w:txbxContent>
                  </v:textbox>
                </v:shape>
              </w:pict>
            </w:r>
          </w:p>
        </w:tc>
        <w:tc>
          <w:tcPr>
            <w:tcW w:w="1797"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left"/>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26" o:spid="_x0000_s1051" type="#_x0000_t32" style="position:absolute;margin-left:3.65pt;margin-top:14.9pt;width:62.6pt;height:12.8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" strokeweight="2.25pt"/>
              </w:pict>
            </w:r>
            <w:r w:rsidRPr="00A516ED">
              <w:rPr>
                <w:rFonts w:ascii="Times New Roman" w:hAnsi="Times New Roman"/>
                <w:noProof/>
                <w:sz w:val="24"/>
                <w:szCs w:val="24"/>
              </w:rPr>
              <w:pict>
                <v:shape id="Text Box 27" o:spid="_x0000_s1035" type="#_x0000_t202" style="position:absolute;margin-left:48.15pt;margin-top:29.15pt;width:34.25pt;height:27.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051w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GkaA91OiJ7Q26l3sEJsj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0mP3rGX9DLpXEnQJ4oZxCYtWqu8YjTB6cqy/baliGHXvBfRO&#10;GhNiZ5XbkMksgY26PFlfnlBRAVSODUZ+uTR+vm0HxTctePLZE/IO+q3hrhdsY/qogJHdwHhx3A6j&#10;0M6vy727dR7Yi18A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DtKnTnXAgAA+AUAAA4AAAAAAAAAAAAAAAAALgIAAGRy&#10;cy9lMm9Eb2MueG1sUEsBAi0AFAAGAAgAAAAhAMpEM8nfAAAACQEAAA8AAAAAAAAAAAAAAAAAMQUA&#10;AGRycy9kb3ducmV2LnhtbFBLBQYAAAAABAAEAPMAAAA9BgAAAAA=&#10;" filled="f" stroked="f" strokecolor="white [3212]">
                  <v:textbox>
                    <w:txbxContent>
                      <w:p w:rsidR="009C64E3" w:rsidRDefault="009C64E3" w:rsidP="005E053C">
                        <w:pPr>
                          <w:jc w:val="center"/>
                          <w:rPr>
                            <w:sz w:val="36"/>
                          </w:rPr>
                        </w:pPr>
                        <w:r>
                          <w:rPr>
                            <w:sz w:val="36"/>
                          </w:rPr>
                          <w:t>+</w:t>
                        </w:r>
                      </w:p>
                    </w:txbxContent>
                  </v:textbox>
                </v:shape>
              </w:pict>
            </w:r>
          </w:p>
        </w:tc>
      </w:tr>
      <w:tr w:rsidR="005E053C" w:rsidRPr="00F51A4F" w:rsidTr="00607960">
        <w:trPr>
          <w:trHeight w:val="1012"/>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Kecenderungan Stabilitas </w:t>
            </w:r>
          </w:p>
        </w:tc>
        <w:tc>
          <w:tcPr>
            <w:tcW w:w="1716" w:type="dxa"/>
            <w:tcBorders>
              <w:top w:val="single" w:sz="4" w:space="0" w:color="auto"/>
              <w:left w:val="nil"/>
              <w:bottom w:val="single" w:sz="4" w:space="0" w:color="auto"/>
              <w:right w:val="nil"/>
            </w:tcBorders>
            <w:vAlign w:val="center"/>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2130" w:type="dxa"/>
            <w:tcBorders>
              <w:top w:val="single" w:sz="4" w:space="0" w:color="auto"/>
              <w:left w:val="nil"/>
              <w:bottom w:val="single" w:sz="4" w:space="0" w:color="auto"/>
              <w:right w:val="nil"/>
            </w:tcBorders>
            <w:vAlign w:val="center"/>
            <w:hideMark/>
          </w:tcPr>
          <w:p w:rsidR="005E053C" w:rsidRPr="00F51A4F" w:rsidRDefault="00A516ED" w:rsidP="005E053C">
            <w:pPr>
              <w:ind w:left="0" w:firstLine="0"/>
              <w:contextualSpacing/>
              <w:jc w:val="center"/>
              <w:rPr>
                <w:rFonts w:ascii="Times New Roman" w:eastAsia="Times New Roman" w:hAnsi="Times New Roman"/>
                <w:b/>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797" w:type="dxa"/>
            <w:tcBorders>
              <w:top w:val="single" w:sz="4" w:space="0" w:color="auto"/>
              <w:left w:val="nil"/>
              <w:bottom w:val="single" w:sz="4" w:space="0" w:color="auto"/>
              <w:right w:val="nil"/>
            </w:tcBorders>
            <w:vAlign w:val="center"/>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r w:rsidR="005E053C" w:rsidRPr="00F51A4F" w:rsidTr="00607960">
        <w:trPr>
          <w:trHeight w:val="1021"/>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Jejak Data</w:t>
            </w:r>
          </w:p>
        </w:tc>
        <w:tc>
          <w:tcPr>
            <w:tcW w:w="1716"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25" o:spid="_x0000_s1050" type="#_x0000_t32" style="position:absolute;left:0;text-align:left;margin-left:.1pt;margin-top:14.2pt;width:52.55pt;height:0;z-index:25167974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" strokeweight="2.25pt"/>
              </w:pict>
            </w:r>
            <w:r w:rsidRPr="00A516ED">
              <w:rPr>
                <w:rFonts w:ascii="Times New Roman" w:hAnsi="Times New Roman"/>
                <w:noProof/>
                <w:sz w:val="24"/>
                <w:szCs w:val="24"/>
              </w:rPr>
              <w:pict>
                <v:shape id="Text Box 24" o:spid="_x0000_s1036" type="#_x0000_t202" style="position:absolute;left:0;text-align:left;margin-left:46.35pt;margin-top:20.55pt;width:34.25pt;height:27.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Ta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" filled="f" stroked="f" strokecolor="white [3212]">
                  <v:textbox>
                    <w:txbxContent>
                      <w:p w:rsidR="009C64E3" w:rsidRDefault="009C64E3" w:rsidP="005E053C">
                        <w:pPr>
                          <w:jc w:val="center"/>
                          <w:rPr>
                            <w:sz w:val="36"/>
                          </w:rPr>
                        </w:pPr>
                        <w:r>
                          <w:rPr>
                            <w:sz w:val="36"/>
                          </w:rPr>
                          <w:t>=</w:t>
                        </w:r>
                      </w:p>
                    </w:txbxContent>
                  </v:textbox>
                </v:shape>
              </w:pict>
            </w:r>
          </w:p>
        </w:tc>
        <w:tc>
          <w:tcPr>
            <w:tcW w:w="2130"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left"/>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23" o:spid="_x0000_s1049" type="#_x0000_t32" style="position:absolute;margin-left:10.7pt;margin-top:8.8pt;width:52.5pt;height:12.6pt;flip:y;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" strokeweight="2.25pt"/>
              </w:pict>
            </w:r>
            <w:r w:rsidRPr="00A516ED">
              <w:rPr>
                <w:rFonts w:ascii="Times New Roman" w:hAnsi="Times New Roman"/>
                <w:noProof/>
                <w:sz w:val="24"/>
                <w:szCs w:val="24"/>
              </w:rPr>
              <w:pict>
                <v:shape id="Text Box 22" o:spid="_x0000_s1037" type="#_x0000_t202" style="position:absolute;margin-left:63.2pt;margin-top:20.55pt;width:34.25pt;height:27.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" filled="f" stroked="f" strokecolor="white [3212]">
                  <v:textbox>
                    <w:txbxContent>
                      <w:p w:rsidR="009C64E3" w:rsidRDefault="009C64E3" w:rsidP="005E053C">
                        <w:pPr>
                          <w:jc w:val="center"/>
                          <w:rPr>
                            <w:sz w:val="36"/>
                          </w:rPr>
                        </w:pPr>
                        <w:r>
                          <w:rPr>
                            <w:sz w:val="36"/>
                          </w:rPr>
                          <w:t>+</w:t>
                        </w:r>
                      </w:p>
                    </w:txbxContent>
                  </v:textbox>
                </v:shape>
              </w:pict>
            </w:r>
          </w:p>
        </w:tc>
        <w:tc>
          <w:tcPr>
            <w:tcW w:w="1797" w:type="dxa"/>
            <w:tcBorders>
              <w:top w:val="single" w:sz="4" w:space="0" w:color="auto"/>
              <w:left w:val="nil"/>
              <w:bottom w:val="single" w:sz="4" w:space="0" w:color="auto"/>
              <w:right w:val="nil"/>
            </w:tcBorders>
            <w:hideMark/>
          </w:tcPr>
          <w:p w:rsidR="005E053C" w:rsidRPr="00F51A4F" w:rsidRDefault="00A516ED" w:rsidP="005E053C">
            <w:pPr>
              <w:ind w:left="0" w:firstLine="0"/>
              <w:contextualSpacing/>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21" o:spid="_x0000_s1048" type="#_x0000_t32" style="position:absolute;left:0;text-align:left;margin-left:8.4pt;margin-top:14.2pt;width:46.65pt;height:12.25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" strokeweight="2.25pt"/>
              </w:pict>
            </w:r>
            <w:r w:rsidRPr="00A516ED">
              <w:rPr>
                <w:rFonts w:ascii="Times New Roman" w:hAnsi="Times New Roman"/>
                <w:noProof/>
                <w:sz w:val="24"/>
                <w:szCs w:val="24"/>
              </w:rPr>
              <w:pict>
                <v:shape id="Text Box 20" o:spid="_x0000_s1038" type="#_x0000_t202" style="position:absolute;left:0;text-align:left;margin-left:37.9pt;margin-top:20.55pt;width:34.25pt;height:27.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" filled="f" stroked="f" strokecolor="white [3212]">
                  <v:textbox>
                    <w:txbxContent>
                      <w:p w:rsidR="009C64E3" w:rsidRDefault="009C64E3" w:rsidP="005E053C">
                        <w:pPr>
                          <w:jc w:val="center"/>
                          <w:rPr>
                            <w:sz w:val="36"/>
                          </w:rPr>
                        </w:pPr>
                        <w:r>
                          <w:rPr>
                            <w:sz w:val="36"/>
                          </w:rPr>
                          <w:t>+</w:t>
                        </w:r>
                      </w:p>
                    </w:txbxContent>
                  </v:textbox>
                </v:shape>
              </w:pict>
            </w:r>
          </w:p>
        </w:tc>
      </w:tr>
      <w:tr w:rsidR="005E053C" w:rsidRPr="00F51A4F" w:rsidTr="00607960">
        <w:trPr>
          <w:trHeight w:val="1110"/>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Level Stabilitas dan Rentang </w:t>
            </w:r>
          </w:p>
        </w:tc>
        <w:tc>
          <w:tcPr>
            <w:tcW w:w="1716" w:type="dxa"/>
            <w:tcBorders>
              <w:top w:val="single" w:sz="4" w:space="0" w:color="auto"/>
              <w:left w:val="nil"/>
              <w:bottom w:val="single" w:sz="4" w:space="0" w:color="auto"/>
              <w:right w:val="nil"/>
            </w:tcBorders>
            <w:vAlign w:val="center"/>
            <w:hideMark/>
          </w:tcPr>
          <w:p w:rsidR="005E053C" w:rsidRPr="00F51A4F" w:rsidRDefault="00A516ED" w:rsidP="0047566E">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40-40</m:t>
                    </m:r>
                  </m:den>
                </m:f>
              </m:oMath>
            </m:oMathPara>
          </w:p>
        </w:tc>
        <w:tc>
          <w:tcPr>
            <w:tcW w:w="2130" w:type="dxa"/>
            <w:tcBorders>
              <w:top w:val="single" w:sz="4" w:space="0" w:color="auto"/>
              <w:left w:val="nil"/>
              <w:bottom w:val="single" w:sz="4" w:space="0" w:color="auto"/>
              <w:right w:val="nil"/>
            </w:tcBorders>
            <w:vAlign w:val="center"/>
            <w:hideMark/>
          </w:tcPr>
          <w:p w:rsidR="005E053C" w:rsidRPr="00F51A4F" w:rsidRDefault="00A516ED" w:rsidP="0047566E">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 xml:space="preserve">53-80 </m:t>
                    </m:r>
                  </m:den>
                </m:f>
              </m:oMath>
            </m:oMathPara>
          </w:p>
        </w:tc>
        <w:tc>
          <w:tcPr>
            <w:tcW w:w="1797" w:type="dxa"/>
            <w:tcBorders>
              <w:top w:val="single" w:sz="4" w:space="0" w:color="auto"/>
              <w:left w:val="nil"/>
              <w:bottom w:val="single" w:sz="4" w:space="0" w:color="auto"/>
              <w:right w:val="nil"/>
            </w:tcBorders>
            <w:vAlign w:val="center"/>
            <w:hideMark/>
          </w:tcPr>
          <w:p w:rsidR="005E053C" w:rsidRPr="00F51A4F" w:rsidRDefault="00A516ED" w:rsidP="0047566E">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87-93</m:t>
                    </m:r>
                  </m:den>
                </m:f>
              </m:oMath>
            </m:oMathPara>
          </w:p>
        </w:tc>
      </w:tr>
      <w:tr w:rsidR="005E053C" w:rsidRPr="00F51A4F" w:rsidTr="00607960">
        <w:trPr>
          <w:trHeight w:val="1047"/>
        </w:trPr>
        <w:tc>
          <w:tcPr>
            <w:tcW w:w="2559" w:type="dxa"/>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Perubahan  Level </w:t>
            </w:r>
          </w:p>
        </w:tc>
        <w:tc>
          <w:tcPr>
            <w:tcW w:w="1716" w:type="dxa"/>
            <w:tcBorders>
              <w:top w:val="single" w:sz="4" w:space="0" w:color="auto"/>
              <w:left w:val="nil"/>
              <w:bottom w:val="single" w:sz="4" w:space="0" w:color="auto"/>
              <w:right w:val="nil"/>
            </w:tcBorders>
            <w:vAlign w:val="center"/>
            <w:hideMark/>
          </w:tcPr>
          <w:p w:rsidR="005E053C" w:rsidRPr="00F51A4F" w:rsidRDefault="00A516ED" w:rsidP="001860F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40-40</m:t>
                    </m:r>
                  </m:num>
                  <m:den>
                    <m:r>
                      <w:rPr>
                        <w:rFonts w:ascii="Cambria Math" w:hAnsi="Cambria Math"/>
                        <w:sz w:val="24"/>
                        <w:szCs w:val="24"/>
                      </w:rPr>
                      <m:t>(0)</m:t>
                    </m:r>
                  </m:den>
                </m:f>
              </m:oMath>
            </m:oMathPara>
          </w:p>
        </w:tc>
        <w:tc>
          <w:tcPr>
            <w:tcW w:w="2130" w:type="dxa"/>
            <w:tcBorders>
              <w:top w:val="single" w:sz="4" w:space="0" w:color="auto"/>
              <w:left w:val="nil"/>
              <w:bottom w:val="single" w:sz="4" w:space="0" w:color="auto"/>
              <w:right w:val="nil"/>
            </w:tcBorders>
            <w:vAlign w:val="center"/>
            <w:hideMark/>
          </w:tcPr>
          <w:p w:rsidR="005E053C" w:rsidRPr="00F51A4F" w:rsidRDefault="00A516ED" w:rsidP="001860F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80-53</m:t>
                    </m:r>
                  </m:num>
                  <m:den>
                    <m:r>
                      <w:rPr>
                        <w:rFonts w:ascii="Cambria Math" w:hAnsi="Cambria Math"/>
                        <w:sz w:val="24"/>
                        <w:szCs w:val="24"/>
                      </w:rPr>
                      <m:t>( +62,5)</m:t>
                    </m:r>
                  </m:den>
                </m:f>
              </m:oMath>
            </m:oMathPara>
          </w:p>
        </w:tc>
        <w:tc>
          <w:tcPr>
            <w:tcW w:w="1797" w:type="dxa"/>
            <w:tcBorders>
              <w:top w:val="single" w:sz="4" w:space="0" w:color="auto"/>
              <w:left w:val="nil"/>
              <w:bottom w:val="single" w:sz="4" w:space="0" w:color="auto"/>
              <w:right w:val="nil"/>
            </w:tcBorders>
            <w:vAlign w:val="center"/>
            <w:hideMark/>
          </w:tcPr>
          <w:p w:rsidR="005E053C" w:rsidRPr="00F51A4F" w:rsidRDefault="00A516ED" w:rsidP="000D100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93-87</m:t>
                    </m:r>
                  </m:num>
                  <m:den>
                    <m:r>
                      <w:rPr>
                        <w:rFonts w:ascii="Cambria Math" w:hAnsi="Cambria Math"/>
                        <w:sz w:val="24"/>
                        <w:szCs w:val="24"/>
                      </w:rPr>
                      <m:t>( +6,7 )</m:t>
                    </m:r>
                  </m:den>
                </m:f>
              </m:oMath>
            </m:oMathPara>
          </w:p>
        </w:tc>
      </w:tr>
    </w:tbl>
    <w:p w:rsidR="005E053C" w:rsidRPr="00F07FCA" w:rsidRDefault="005E053C" w:rsidP="005E053C">
      <w:pPr>
        <w:tabs>
          <w:tab w:val="left" w:pos="1276"/>
        </w:tabs>
        <w:spacing w:after="120" w:line="240" w:lineRule="auto"/>
        <w:ind w:left="1276" w:hanging="1276"/>
        <w:rPr>
          <w:rFonts w:ascii="Times New Roman" w:eastAsia="Times New Roman" w:hAnsi="Times New Roman"/>
          <w:b/>
          <w:sz w:val="24"/>
          <w:szCs w:val="24"/>
        </w:rPr>
      </w:pPr>
    </w:p>
    <w:p w:rsidR="005E053C" w:rsidRPr="00F07FCA" w:rsidRDefault="005E053C" w:rsidP="005E053C">
      <w:pPr>
        <w:ind w:left="0" w:firstLine="720"/>
        <w:rPr>
          <w:rFonts w:ascii="Times New Roman" w:eastAsia="Times New Roman" w:hAnsi="Times New Roman"/>
          <w:sz w:val="24"/>
          <w:szCs w:val="24"/>
        </w:rPr>
      </w:pPr>
      <w:r w:rsidRPr="00F07FCA">
        <w:rPr>
          <w:rFonts w:ascii="Times New Roman" w:eastAsia="Times New Roman" w:hAnsi="Times New Roman"/>
          <w:sz w:val="24"/>
          <w:szCs w:val="24"/>
        </w:rPr>
        <w:t>Penjelasan tabel rangkuman hasil analisis visual dalam kondisi adalah sebagai berikut :</w:t>
      </w:r>
    </w:p>
    <w:p w:rsidR="005E053C" w:rsidRPr="00F07FCA" w:rsidRDefault="005E053C" w:rsidP="005E053C">
      <w:pPr>
        <w:numPr>
          <w:ilvl w:val="0"/>
          <w:numId w:val="14"/>
        </w:numPr>
        <w:spacing w:after="200"/>
        <w:ind w:left="284" w:hanging="284"/>
        <w:contextualSpacing/>
        <w:rPr>
          <w:rFonts w:ascii="Times New Roman" w:eastAsia="Times New Roman" w:hAnsi="Times New Roman"/>
          <w:sz w:val="24"/>
          <w:szCs w:val="24"/>
        </w:rPr>
      </w:pPr>
      <w:r w:rsidRPr="00F07FCA">
        <w:rPr>
          <w:rFonts w:ascii="Times New Roman" w:eastAsia="Times New Roman" w:hAnsi="Times New Roman"/>
          <w:sz w:val="24"/>
          <w:szCs w:val="24"/>
        </w:rPr>
        <w:t xml:space="preserve">Panjang kondisi atau banyaknya sesi pada kondisi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1 (A</w:t>
      </w:r>
      <w:r w:rsidRPr="006A20A3">
        <w:rPr>
          <w:rFonts w:ascii="Times New Roman" w:eastAsia="Times New Roman" w:hAnsi="Times New Roman"/>
          <w:sz w:val="24"/>
          <w:szCs w:val="24"/>
          <w:vertAlign w:val="subscript"/>
        </w:rPr>
        <w:t>1</w:t>
      </w:r>
      <w:r w:rsidRPr="00F07FCA">
        <w:rPr>
          <w:rFonts w:ascii="Times New Roman" w:eastAsia="Times New Roman" w:hAnsi="Times New Roman"/>
          <w:sz w:val="24"/>
          <w:szCs w:val="24"/>
        </w:rPr>
        <w:t xml:space="preserve">) yang dilakukan yaitu empat sesi, intervensi (B) </w:t>
      </w:r>
      <w:r w:rsidRPr="00F07FCA">
        <w:rPr>
          <w:rFonts w:ascii="Times New Roman" w:eastAsia="Times New Roman" w:hAnsi="Times New Roman"/>
          <w:sz w:val="24"/>
          <w:szCs w:val="24"/>
          <w:lang w:val="id-ID"/>
        </w:rPr>
        <w:t>delapan</w:t>
      </w:r>
      <w:r w:rsidRPr="00F07FCA">
        <w:rPr>
          <w:rFonts w:ascii="Times New Roman" w:eastAsia="Times New Roman" w:hAnsi="Times New Roman"/>
          <w:sz w:val="24"/>
          <w:szCs w:val="24"/>
        </w:rPr>
        <w:t xml:space="preserve"> sesi,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2 (A</w:t>
      </w:r>
      <w:r w:rsidRPr="006A20A3">
        <w:rPr>
          <w:rFonts w:ascii="Times New Roman" w:eastAsia="Times New Roman" w:hAnsi="Times New Roman"/>
          <w:sz w:val="24"/>
          <w:szCs w:val="24"/>
          <w:vertAlign w:val="subscript"/>
        </w:rPr>
        <w:t>2</w:t>
      </w:r>
      <w:r w:rsidRPr="00F07FCA">
        <w:rPr>
          <w:rFonts w:ascii="Times New Roman" w:eastAsia="Times New Roman" w:hAnsi="Times New Roman"/>
          <w:sz w:val="24"/>
          <w:szCs w:val="24"/>
        </w:rPr>
        <w:t>) empat sesi.</w:t>
      </w:r>
    </w:p>
    <w:p w:rsidR="005E053C" w:rsidRPr="00F07FCA" w:rsidRDefault="005E053C" w:rsidP="005E053C">
      <w:pPr>
        <w:numPr>
          <w:ilvl w:val="0"/>
          <w:numId w:val="14"/>
        </w:numPr>
        <w:spacing w:after="200"/>
        <w:ind w:left="284" w:hanging="284"/>
        <w:contextualSpacing/>
        <w:rPr>
          <w:rFonts w:ascii="Times New Roman" w:eastAsia="Times New Roman" w:hAnsi="Times New Roman"/>
          <w:sz w:val="24"/>
          <w:szCs w:val="24"/>
        </w:rPr>
      </w:pPr>
      <w:r w:rsidRPr="00F07FCA">
        <w:rPr>
          <w:rFonts w:ascii="Times New Roman" w:eastAsia="Times New Roman" w:hAnsi="Times New Roman"/>
          <w:sz w:val="24"/>
          <w:szCs w:val="24"/>
        </w:rPr>
        <w:t xml:space="preserve">Berdasarkan garis pada tabel di atas, diketahui bahwa kondisi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1 (A</w:t>
      </w:r>
      <w:r w:rsidRPr="006A20A3">
        <w:rPr>
          <w:rFonts w:ascii="Times New Roman" w:eastAsia="Times New Roman" w:hAnsi="Times New Roman"/>
          <w:sz w:val="24"/>
          <w:szCs w:val="24"/>
          <w:vertAlign w:val="subscript"/>
        </w:rPr>
        <w:t>1</w:t>
      </w:r>
      <w:r w:rsidRPr="00F07FCA">
        <w:rPr>
          <w:rFonts w:ascii="Times New Roman" w:eastAsia="Times New Roman" w:hAnsi="Times New Roman"/>
          <w:sz w:val="24"/>
          <w:szCs w:val="24"/>
        </w:rPr>
        <w:t xml:space="preserve">) arahnya tidak ada perubahan (=). Garis pada kondisi intervensi (B) kecenderung arahnya meningkat (+) dan </w:t>
      </w:r>
      <w:r w:rsidRPr="00F07FCA">
        <w:rPr>
          <w:rFonts w:ascii="Times New Roman" w:eastAsia="Times New Roman" w:hAnsi="Times New Roman"/>
          <w:i/>
          <w:sz w:val="24"/>
          <w:szCs w:val="24"/>
        </w:rPr>
        <w:t xml:space="preserve">fase baseline </w:t>
      </w:r>
      <w:r w:rsidRPr="00F07FCA">
        <w:rPr>
          <w:rFonts w:ascii="Times New Roman" w:eastAsia="Times New Roman" w:hAnsi="Times New Roman"/>
          <w:sz w:val="24"/>
          <w:szCs w:val="24"/>
        </w:rPr>
        <w:t>2 kecenderung arahnya meningkat (+).</w:t>
      </w:r>
    </w:p>
    <w:p w:rsidR="005E053C" w:rsidRPr="00F07FCA" w:rsidRDefault="005E053C" w:rsidP="005E053C">
      <w:pPr>
        <w:numPr>
          <w:ilvl w:val="0"/>
          <w:numId w:val="14"/>
        </w:numPr>
        <w:spacing w:after="200"/>
        <w:ind w:left="284" w:hanging="284"/>
        <w:contextualSpacing/>
        <w:rPr>
          <w:rFonts w:ascii="Times New Roman" w:eastAsia="Times New Roman" w:hAnsi="Times New Roman"/>
          <w:sz w:val="24"/>
          <w:szCs w:val="24"/>
        </w:rPr>
      </w:pPr>
      <w:r w:rsidRPr="00F07FCA">
        <w:rPr>
          <w:rFonts w:ascii="Times New Roman" w:eastAsia="Times New Roman" w:hAnsi="Times New Roman"/>
          <w:sz w:val="24"/>
          <w:szCs w:val="24"/>
        </w:rPr>
        <w:t xml:space="preserve">Hasil perhitungan kecenderungan stabilitas pada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1 (A</w:t>
      </w:r>
      <w:r w:rsidRPr="006A20A3">
        <w:rPr>
          <w:rFonts w:ascii="Times New Roman" w:eastAsia="Times New Roman" w:hAnsi="Times New Roman"/>
          <w:sz w:val="24"/>
          <w:szCs w:val="24"/>
          <w:vertAlign w:val="subscript"/>
        </w:rPr>
        <w:t>1</w:t>
      </w:r>
      <w:r w:rsidRPr="00F07FCA">
        <w:rPr>
          <w:rFonts w:ascii="Times New Roman" w:eastAsia="Times New Roman" w:hAnsi="Times New Roman"/>
          <w:sz w:val="24"/>
          <w:szCs w:val="24"/>
        </w:rPr>
        <w:t xml:space="preserve">) yaitu 100%, artinya data yang diperoleh </w:t>
      </w:r>
      <w:r w:rsidRPr="00F07FCA">
        <w:rPr>
          <w:rFonts w:ascii="Times New Roman" w:eastAsia="Times New Roman" w:hAnsi="Times New Roman"/>
          <w:i/>
          <w:sz w:val="24"/>
          <w:szCs w:val="24"/>
        </w:rPr>
        <w:t>stabil</w:t>
      </w:r>
      <w:r w:rsidRPr="00F07FCA">
        <w:rPr>
          <w:rFonts w:ascii="Times New Roman" w:eastAsia="Times New Roman" w:hAnsi="Times New Roman"/>
          <w:sz w:val="24"/>
          <w:szCs w:val="24"/>
        </w:rPr>
        <w:t xml:space="preserve">. Kecenderungan stabilitas pada fase intervensi (B) yaitu </w:t>
      </w:r>
      <w:r w:rsidR="006A20A3">
        <w:rPr>
          <w:rFonts w:ascii="Times New Roman" w:eastAsia="Times New Roman" w:hAnsi="Times New Roman"/>
          <w:sz w:val="24"/>
          <w:szCs w:val="24"/>
        </w:rPr>
        <w:t>62</w:t>
      </w:r>
      <w:r w:rsidR="006A20A3">
        <w:rPr>
          <w:rFonts w:ascii="Times New Roman" w:eastAsia="Times New Roman" w:hAnsi="Times New Roman"/>
          <w:sz w:val="24"/>
          <w:szCs w:val="24"/>
          <w:lang w:val="id-ID"/>
        </w:rPr>
        <w:t>,</w:t>
      </w:r>
      <w:r w:rsidR="001860F5" w:rsidRPr="00F07FCA">
        <w:rPr>
          <w:rFonts w:ascii="Times New Roman" w:eastAsia="Times New Roman" w:hAnsi="Times New Roman"/>
          <w:sz w:val="24"/>
          <w:szCs w:val="24"/>
        </w:rPr>
        <w:t>5</w:t>
      </w:r>
      <w:r w:rsidRPr="00F07FCA">
        <w:rPr>
          <w:rFonts w:ascii="Times New Roman" w:eastAsia="Times New Roman" w:hAnsi="Times New Roman"/>
          <w:sz w:val="24"/>
          <w:szCs w:val="24"/>
        </w:rPr>
        <w:t>% artinya meningkat dan tidak stabil (</w:t>
      </w:r>
      <w:r w:rsidRPr="00F07FCA">
        <w:rPr>
          <w:rFonts w:ascii="Times New Roman" w:eastAsia="Times New Roman" w:hAnsi="Times New Roman"/>
          <w:i/>
          <w:sz w:val="24"/>
          <w:szCs w:val="24"/>
        </w:rPr>
        <w:t>variabel</w:t>
      </w:r>
      <w:r w:rsidRPr="00F07FCA">
        <w:rPr>
          <w:rFonts w:ascii="Times New Roman" w:eastAsia="Times New Roman" w:hAnsi="Times New Roman"/>
          <w:sz w:val="24"/>
          <w:szCs w:val="24"/>
        </w:rPr>
        <w:t xml:space="preserve">). Kondisi tersebut terjadi karena data yang diperoleh bervariasi, pada setiap sesi kemampuan </w:t>
      </w:r>
      <w:r w:rsidR="001860F5" w:rsidRPr="00F07FCA">
        <w:rPr>
          <w:rFonts w:ascii="Times New Roman" w:eastAsia="Times New Roman" w:hAnsi="Times New Roman"/>
          <w:sz w:val="24"/>
          <w:szCs w:val="24"/>
        </w:rPr>
        <w:t>SR</w:t>
      </w:r>
      <w:r w:rsidRPr="00F07FCA">
        <w:rPr>
          <w:rFonts w:ascii="Times New Roman" w:eastAsia="Times New Roman" w:hAnsi="Times New Roman"/>
          <w:sz w:val="24"/>
          <w:szCs w:val="24"/>
        </w:rPr>
        <w:t xml:space="preserve"> dalam </w:t>
      </w:r>
      <w:r w:rsidR="001860F5" w:rsidRPr="00F07FCA">
        <w:rPr>
          <w:rFonts w:ascii="Times New Roman" w:eastAsia="Times New Roman" w:hAnsi="Times New Roman"/>
          <w:sz w:val="24"/>
          <w:szCs w:val="24"/>
        </w:rPr>
        <w:t>operasi pengurangan</w:t>
      </w:r>
      <w:r w:rsidRPr="00F07FCA">
        <w:rPr>
          <w:rFonts w:ascii="Times New Roman" w:eastAsia="Times New Roman" w:hAnsi="Times New Roman"/>
          <w:sz w:val="24"/>
          <w:szCs w:val="24"/>
        </w:rPr>
        <w:t xml:space="preserve"> terus bertambah atau </w:t>
      </w:r>
      <w:r w:rsidRPr="00F07FCA">
        <w:rPr>
          <w:rFonts w:ascii="Times New Roman" w:eastAsia="Times New Roman" w:hAnsi="Times New Roman"/>
          <w:sz w:val="24"/>
          <w:szCs w:val="24"/>
          <w:lang w:val="id-ID"/>
        </w:rPr>
        <w:t>menaik</w:t>
      </w:r>
      <w:r w:rsidRPr="00F07FCA">
        <w:rPr>
          <w:rFonts w:ascii="Times New Roman" w:eastAsia="Times New Roman" w:hAnsi="Times New Roman"/>
          <w:sz w:val="24"/>
          <w:szCs w:val="24"/>
        </w:rPr>
        <w:t xml:space="preserve">. Sehingga perolehan data pada setiap sesi berbeda. Kecenderungan stabilitas pada fase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2 (A</w:t>
      </w:r>
      <w:r w:rsidRPr="006A20A3">
        <w:rPr>
          <w:rFonts w:ascii="Times New Roman" w:eastAsia="Times New Roman" w:hAnsi="Times New Roman"/>
          <w:sz w:val="24"/>
          <w:szCs w:val="24"/>
          <w:vertAlign w:val="subscript"/>
        </w:rPr>
        <w:t>2</w:t>
      </w:r>
      <w:r w:rsidR="001860F5" w:rsidRPr="00F07FCA">
        <w:rPr>
          <w:rFonts w:ascii="Times New Roman" w:eastAsia="Times New Roman" w:hAnsi="Times New Roman"/>
          <w:sz w:val="24"/>
          <w:szCs w:val="24"/>
        </w:rPr>
        <w:t xml:space="preserve">) yaitu </w:t>
      </w:r>
      <w:r w:rsidR="001860F5" w:rsidRPr="00C26A9A">
        <w:rPr>
          <w:rFonts w:ascii="Times New Roman" w:eastAsia="Times New Roman" w:hAnsi="Times New Roman"/>
          <w:sz w:val="24"/>
          <w:szCs w:val="24"/>
        </w:rPr>
        <w:t>75</w:t>
      </w:r>
      <w:r w:rsidRPr="00C26A9A">
        <w:rPr>
          <w:rFonts w:ascii="Times New Roman" w:eastAsia="Times New Roman" w:hAnsi="Times New Roman"/>
          <w:sz w:val="24"/>
          <w:szCs w:val="24"/>
        </w:rPr>
        <w:t>%.</w:t>
      </w:r>
      <w:r w:rsidR="006A20A3">
        <w:rPr>
          <w:rFonts w:ascii="Times New Roman" w:eastAsia="Times New Roman" w:hAnsi="Times New Roman"/>
          <w:sz w:val="24"/>
          <w:szCs w:val="24"/>
          <w:lang w:val="id-ID"/>
        </w:rPr>
        <w:t xml:space="preserve"> </w:t>
      </w:r>
      <w:r w:rsidRPr="00F07FCA">
        <w:rPr>
          <w:rFonts w:ascii="Times New Roman" w:eastAsia="Times New Roman" w:hAnsi="Times New Roman"/>
          <w:sz w:val="24"/>
          <w:szCs w:val="24"/>
        </w:rPr>
        <w:t xml:space="preserve">Hal ini berarti data </w:t>
      </w:r>
      <w:r w:rsidR="008629A2">
        <w:rPr>
          <w:rFonts w:ascii="Times New Roman" w:eastAsia="Times New Roman" w:hAnsi="Times New Roman"/>
          <w:i/>
          <w:sz w:val="24"/>
          <w:szCs w:val="24"/>
        </w:rPr>
        <w:t>variabel</w:t>
      </w:r>
      <w:r w:rsidRPr="00F07FCA">
        <w:rPr>
          <w:rFonts w:ascii="Times New Roman" w:eastAsia="Times New Roman" w:hAnsi="Times New Roman"/>
          <w:sz w:val="24"/>
          <w:szCs w:val="24"/>
        </w:rPr>
        <w:t>.</w:t>
      </w:r>
    </w:p>
    <w:p w:rsidR="005E053C" w:rsidRPr="00F07FCA" w:rsidRDefault="005E053C" w:rsidP="005E053C">
      <w:pPr>
        <w:numPr>
          <w:ilvl w:val="0"/>
          <w:numId w:val="14"/>
        </w:numPr>
        <w:spacing w:after="200"/>
        <w:ind w:left="284" w:hanging="284"/>
        <w:contextualSpacing/>
        <w:rPr>
          <w:rFonts w:ascii="Times New Roman" w:eastAsia="Times New Roman" w:hAnsi="Times New Roman"/>
          <w:sz w:val="24"/>
          <w:szCs w:val="24"/>
        </w:rPr>
      </w:pPr>
      <w:r w:rsidRPr="00F07FCA">
        <w:rPr>
          <w:rFonts w:ascii="Times New Roman" w:eastAsia="Times New Roman" w:hAnsi="Times New Roman"/>
          <w:sz w:val="24"/>
          <w:szCs w:val="24"/>
        </w:rPr>
        <w:lastRenderedPageBreak/>
        <w:t>Penjelasan jejak data sama dengan kecenderungan arah (</w:t>
      </w:r>
      <w:r w:rsidRPr="00F07FCA">
        <w:rPr>
          <w:rFonts w:ascii="Times New Roman" w:eastAsia="Times New Roman" w:hAnsi="Times New Roman"/>
          <w:i/>
          <w:sz w:val="24"/>
          <w:szCs w:val="24"/>
        </w:rPr>
        <w:t>point</w:t>
      </w:r>
      <w:r w:rsidRPr="00F07FCA">
        <w:rPr>
          <w:rFonts w:ascii="Times New Roman" w:eastAsia="Times New Roman" w:hAnsi="Times New Roman"/>
          <w:sz w:val="24"/>
          <w:szCs w:val="24"/>
        </w:rPr>
        <w:t xml:space="preserve"> b) di atas. Pada fase </w:t>
      </w:r>
      <w:r w:rsidRPr="00F07FCA">
        <w:rPr>
          <w:rFonts w:ascii="Times New Roman" w:eastAsia="Times New Roman" w:hAnsi="Times New Roman"/>
          <w:i/>
          <w:sz w:val="24"/>
          <w:szCs w:val="24"/>
        </w:rPr>
        <w:t xml:space="preserve">baseline </w:t>
      </w:r>
      <w:r w:rsidRPr="00F07FCA">
        <w:rPr>
          <w:rFonts w:ascii="Times New Roman" w:eastAsia="Times New Roman" w:hAnsi="Times New Roman"/>
          <w:sz w:val="24"/>
          <w:szCs w:val="24"/>
        </w:rPr>
        <w:t>1 (A</w:t>
      </w:r>
      <w:r w:rsidRPr="006A20A3">
        <w:rPr>
          <w:rFonts w:ascii="Times New Roman" w:eastAsia="Times New Roman" w:hAnsi="Times New Roman"/>
          <w:sz w:val="24"/>
          <w:szCs w:val="24"/>
          <w:vertAlign w:val="subscript"/>
        </w:rPr>
        <w:t>1</w:t>
      </w:r>
      <w:r w:rsidRPr="00F07FCA">
        <w:rPr>
          <w:rFonts w:ascii="Times New Roman" w:eastAsia="Times New Roman" w:hAnsi="Times New Roman"/>
          <w:sz w:val="24"/>
          <w:szCs w:val="24"/>
        </w:rPr>
        <w:t xml:space="preserve">) jejak datanya cenderung tidak ada perubahan dan pada fase intervensi (B) jejak data meningkat sedangkan fase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2 (A</w:t>
      </w:r>
      <w:r w:rsidRPr="006A20A3">
        <w:rPr>
          <w:rFonts w:ascii="Times New Roman" w:eastAsia="Times New Roman" w:hAnsi="Times New Roman"/>
          <w:sz w:val="24"/>
          <w:szCs w:val="24"/>
          <w:vertAlign w:val="subscript"/>
        </w:rPr>
        <w:t>2</w:t>
      </w:r>
      <w:r w:rsidRPr="00F07FCA">
        <w:rPr>
          <w:rFonts w:ascii="Times New Roman" w:eastAsia="Times New Roman" w:hAnsi="Times New Roman"/>
          <w:sz w:val="24"/>
          <w:szCs w:val="24"/>
        </w:rPr>
        <w:t>) jejak data berakhir juga dengan meningkat.</w:t>
      </w:r>
    </w:p>
    <w:p w:rsidR="005E053C" w:rsidRPr="00F07FCA" w:rsidRDefault="005E053C" w:rsidP="005E053C">
      <w:pPr>
        <w:numPr>
          <w:ilvl w:val="0"/>
          <w:numId w:val="14"/>
        </w:numPr>
        <w:spacing w:after="200"/>
        <w:ind w:left="284" w:hanging="284"/>
        <w:contextualSpacing/>
        <w:rPr>
          <w:rFonts w:ascii="Times New Roman" w:eastAsia="Times New Roman" w:hAnsi="Times New Roman"/>
          <w:sz w:val="24"/>
          <w:szCs w:val="24"/>
        </w:rPr>
      </w:pPr>
      <w:r w:rsidRPr="00F07FCA">
        <w:rPr>
          <w:rFonts w:ascii="Times New Roman" w:eastAsia="Times New Roman" w:hAnsi="Times New Roman"/>
          <w:sz w:val="24"/>
          <w:szCs w:val="24"/>
        </w:rPr>
        <w:t xml:space="preserve">Data pada fase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1 (A</w:t>
      </w:r>
      <w:r w:rsidRPr="006A20A3">
        <w:rPr>
          <w:rFonts w:ascii="Times New Roman" w:eastAsia="Times New Roman" w:hAnsi="Times New Roman"/>
          <w:sz w:val="24"/>
          <w:szCs w:val="24"/>
          <w:vertAlign w:val="subscript"/>
        </w:rPr>
        <w:t>1</w:t>
      </w:r>
      <w:r w:rsidRPr="00F07FCA">
        <w:rPr>
          <w:rFonts w:ascii="Times New Roman" w:eastAsia="Times New Roman" w:hAnsi="Times New Roman"/>
          <w:sz w:val="24"/>
          <w:szCs w:val="24"/>
        </w:rPr>
        <w:t xml:space="preserve">) tidak ada perubahan (=) dan datanya </w:t>
      </w:r>
      <w:r w:rsidRPr="00F07FCA">
        <w:rPr>
          <w:rFonts w:ascii="Times New Roman" w:eastAsia="Times New Roman" w:hAnsi="Times New Roman"/>
          <w:i/>
          <w:sz w:val="24"/>
          <w:szCs w:val="24"/>
        </w:rPr>
        <w:t>stabil</w:t>
      </w:r>
      <w:r w:rsidRPr="00F07FCA">
        <w:rPr>
          <w:rFonts w:ascii="Times New Roman" w:eastAsia="Times New Roman" w:hAnsi="Times New Roman"/>
          <w:sz w:val="24"/>
          <w:szCs w:val="24"/>
        </w:rPr>
        <w:t xml:space="preserve"> dengan rentang </w:t>
      </w:r>
      <w:r w:rsidR="006A20A3">
        <w:rPr>
          <w:rFonts w:ascii="Times New Roman" w:eastAsia="Times New Roman" w:hAnsi="Times New Roman"/>
          <w:sz w:val="24"/>
          <w:szCs w:val="24"/>
        </w:rPr>
        <w:t>40 – 40</w:t>
      </w:r>
      <w:r w:rsidRPr="00F07FCA">
        <w:rPr>
          <w:rFonts w:ascii="Times New Roman" w:eastAsia="Times New Roman" w:hAnsi="Times New Roman"/>
          <w:sz w:val="24"/>
          <w:szCs w:val="24"/>
        </w:rPr>
        <w:t xml:space="preserve">. Pada fase intervensi (B) datanya cenderung menaik atau meningkat (+) dengan rentang </w:t>
      </w:r>
      <w:r w:rsidR="00752B33">
        <w:rPr>
          <w:rFonts w:ascii="Times New Roman" w:eastAsia="Times New Roman" w:hAnsi="Times New Roman"/>
          <w:sz w:val="24"/>
          <w:szCs w:val="24"/>
        </w:rPr>
        <w:t>53</w:t>
      </w:r>
      <w:r w:rsidR="003C17AC" w:rsidRPr="00F07FCA">
        <w:rPr>
          <w:rFonts w:ascii="Times New Roman" w:eastAsia="Times New Roman" w:hAnsi="Times New Roman"/>
          <w:sz w:val="24"/>
          <w:szCs w:val="24"/>
        </w:rPr>
        <w:t xml:space="preserve"> - 80</w:t>
      </w:r>
      <w:r w:rsidRPr="00F07FCA">
        <w:rPr>
          <w:rFonts w:ascii="Times New Roman" w:eastAsia="Times New Roman" w:hAnsi="Times New Roman"/>
          <w:sz w:val="24"/>
          <w:szCs w:val="24"/>
        </w:rPr>
        <w:t>, meskipun datanya meningkat secara tidak stabil (</w:t>
      </w:r>
      <w:r w:rsidRPr="00F07FCA">
        <w:rPr>
          <w:rFonts w:ascii="Times New Roman" w:eastAsia="Times New Roman" w:hAnsi="Times New Roman"/>
          <w:i/>
          <w:sz w:val="24"/>
          <w:szCs w:val="24"/>
        </w:rPr>
        <w:t>variabel</w:t>
      </w:r>
      <w:r w:rsidRPr="00F07FCA">
        <w:rPr>
          <w:rFonts w:ascii="Times New Roman" w:eastAsia="Times New Roman" w:hAnsi="Times New Roman"/>
          <w:sz w:val="24"/>
          <w:szCs w:val="24"/>
        </w:rPr>
        <w:t xml:space="preserve">). Pada fase </w:t>
      </w:r>
      <w:r w:rsidRPr="00F07FCA">
        <w:rPr>
          <w:rFonts w:ascii="Times New Roman" w:eastAsia="Times New Roman" w:hAnsi="Times New Roman"/>
          <w:i/>
          <w:sz w:val="24"/>
          <w:szCs w:val="24"/>
        </w:rPr>
        <w:t>baseline</w:t>
      </w:r>
      <w:r w:rsidRPr="00F07FCA">
        <w:rPr>
          <w:rFonts w:ascii="Times New Roman" w:eastAsia="Times New Roman" w:hAnsi="Times New Roman"/>
          <w:sz w:val="24"/>
          <w:szCs w:val="24"/>
        </w:rPr>
        <w:t xml:space="preserve"> 2 (A</w:t>
      </w:r>
      <w:r w:rsidRPr="006A20A3">
        <w:rPr>
          <w:rFonts w:ascii="Times New Roman" w:eastAsia="Times New Roman" w:hAnsi="Times New Roman"/>
          <w:sz w:val="24"/>
          <w:szCs w:val="24"/>
          <w:vertAlign w:val="subscript"/>
        </w:rPr>
        <w:t>2</w:t>
      </w:r>
      <w:r w:rsidRPr="00F07FCA">
        <w:rPr>
          <w:rFonts w:ascii="Times New Roman" w:eastAsia="Times New Roman" w:hAnsi="Times New Roman"/>
          <w:sz w:val="24"/>
          <w:szCs w:val="24"/>
        </w:rPr>
        <w:t xml:space="preserve">) data meningkat (+) secara </w:t>
      </w:r>
      <w:r w:rsidRPr="00F07FCA">
        <w:rPr>
          <w:rFonts w:ascii="Times New Roman" w:eastAsia="Times New Roman" w:hAnsi="Times New Roman"/>
          <w:i/>
          <w:sz w:val="24"/>
          <w:szCs w:val="24"/>
        </w:rPr>
        <w:t>stabil</w:t>
      </w:r>
      <w:r w:rsidRPr="00F07FCA">
        <w:rPr>
          <w:rFonts w:ascii="Times New Roman" w:eastAsia="Times New Roman" w:hAnsi="Times New Roman"/>
          <w:sz w:val="24"/>
          <w:szCs w:val="24"/>
        </w:rPr>
        <w:t xml:space="preserve"> dengan rentang </w:t>
      </w:r>
      <w:r w:rsidR="00752B33">
        <w:rPr>
          <w:rFonts w:ascii="Times New Roman" w:eastAsia="Times New Roman" w:hAnsi="Times New Roman"/>
          <w:sz w:val="24"/>
          <w:szCs w:val="24"/>
        </w:rPr>
        <w:t>87 – 93</w:t>
      </w:r>
      <w:r w:rsidRPr="00F07FCA">
        <w:rPr>
          <w:rFonts w:ascii="Times New Roman" w:eastAsia="Times New Roman" w:hAnsi="Times New Roman"/>
          <w:sz w:val="24"/>
          <w:szCs w:val="24"/>
        </w:rPr>
        <w:t>.</w:t>
      </w:r>
    </w:p>
    <w:p w:rsidR="005E053C" w:rsidRPr="00BB7B34" w:rsidRDefault="005E053C" w:rsidP="005E053C">
      <w:pPr>
        <w:numPr>
          <w:ilvl w:val="0"/>
          <w:numId w:val="14"/>
        </w:numPr>
        <w:spacing w:after="200"/>
        <w:ind w:left="284" w:hanging="284"/>
        <w:contextualSpacing/>
        <w:rPr>
          <w:rFonts w:ascii="Times New Roman" w:eastAsia="Times New Roman" w:hAnsi="Times New Roman"/>
          <w:sz w:val="24"/>
          <w:szCs w:val="24"/>
        </w:rPr>
      </w:pPr>
      <w:r w:rsidRPr="00BB7B34">
        <w:rPr>
          <w:rFonts w:ascii="Times New Roman" w:eastAsia="Times New Roman" w:hAnsi="Times New Roman"/>
          <w:sz w:val="24"/>
          <w:szCs w:val="24"/>
        </w:rPr>
        <w:t xml:space="preserve">Pada fase </w:t>
      </w:r>
      <w:r w:rsidRPr="00BB7B34">
        <w:rPr>
          <w:rFonts w:ascii="Times New Roman" w:eastAsia="Times New Roman" w:hAnsi="Times New Roman"/>
          <w:i/>
          <w:sz w:val="24"/>
          <w:szCs w:val="24"/>
        </w:rPr>
        <w:t>baseline</w:t>
      </w:r>
      <w:r w:rsidRPr="00BB7B34">
        <w:rPr>
          <w:rFonts w:ascii="Times New Roman" w:eastAsia="Times New Roman" w:hAnsi="Times New Roman"/>
          <w:sz w:val="24"/>
          <w:szCs w:val="24"/>
        </w:rPr>
        <w:t xml:space="preserve"> 1 (A</w:t>
      </w:r>
      <w:r w:rsidRPr="006A20A3">
        <w:rPr>
          <w:rFonts w:ascii="Times New Roman" w:eastAsia="Times New Roman" w:hAnsi="Times New Roman"/>
          <w:sz w:val="24"/>
          <w:szCs w:val="24"/>
          <w:vertAlign w:val="subscript"/>
        </w:rPr>
        <w:t>1</w:t>
      </w:r>
      <w:r w:rsidRPr="00BB7B34">
        <w:rPr>
          <w:rFonts w:ascii="Times New Roman" w:eastAsia="Times New Roman" w:hAnsi="Times New Roman"/>
          <w:sz w:val="24"/>
          <w:szCs w:val="24"/>
        </w:rPr>
        <w:t xml:space="preserve">) tidak ada peningkatan (=). Pada fase intervensi (B) terjadi perubahan data yaitu meningkat (+) sebesar </w:t>
      </w:r>
      <w:r w:rsidR="006A20A3">
        <w:rPr>
          <w:rFonts w:ascii="Times New Roman" w:eastAsia="Times New Roman" w:hAnsi="Times New Roman"/>
          <w:sz w:val="24"/>
          <w:szCs w:val="24"/>
        </w:rPr>
        <w:t>62</w:t>
      </w:r>
      <w:r w:rsidR="006A20A3">
        <w:rPr>
          <w:rFonts w:ascii="Times New Roman" w:eastAsia="Times New Roman" w:hAnsi="Times New Roman"/>
          <w:sz w:val="24"/>
          <w:szCs w:val="24"/>
          <w:lang w:val="id-ID"/>
        </w:rPr>
        <w:t>,</w:t>
      </w:r>
      <w:r w:rsidR="003C17AC" w:rsidRPr="00BB7B34">
        <w:rPr>
          <w:rFonts w:ascii="Times New Roman" w:eastAsia="Times New Roman" w:hAnsi="Times New Roman"/>
          <w:sz w:val="24"/>
          <w:szCs w:val="24"/>
        </w:rPr>
        <w:t>5</w:t>
      </w:r>
      <w:r w:rsidRPr="00BB7B34">
        <w:rPr>
          <w:rFonts w:ascii="Times New Roman" w:eastAsia="Times New Roman" w:hAnsi="Times New Roman"/>
          <w:sz w:val="24"/>
          <w:szCs w:val="24"/>
        </w:rPr>
        <w:t xml:space="preserve">%. Pada fase </w:t>
      </w:r>
      <w:r w:rsidRPr="00BB7B34">
        <w:rPr>
          <w:rFonts w:ascii="Times New Roman" w:eastAsia="Times New Roman" w:hAnsi="Times New Roman"/>
          <w:i/>
          <w:sz w:val="24"/>
          <w:szCs w:val="24"/>
        </w:rPr>
        <w:t>baseline</w:t>
      </w:r>
      <w:r w:rsidRPr="00BB7B34">
        <w:rPr>
          <w:rFonts w:ascii="Times New Roman" w:eastAsia="Times New Roman" w:hAnsi="Times New Roman"/>
          <w:sz w:val="24"/>
          <w:szCs w:val="24"/>
        </w:rPr>
        <w:t xml:space="preserve"> 2 (A</w:t>
      </w:r>
      <w:r w:rsidRPr="006A20A3">
        <w:rPr>
          <w:rFonts w:ascii="Times New Roman" w:eastAsia="Times New Roman" w:hAnsi="Times New Roman"/>
          <w:sz w:val="24"/>
          <w:szCs w:val="24"/>
          <w:vertAlign w:val="subscript"/>
        </w:rPr>
        <w:t>2</w:t>
      </w:r>
      <w:r w:rsidRPr="00BB7B34">
        <w:rPr>
          <w:rFonts w:ascii="Times New Roman" w:eastAsia="Times New Roman" w:hAnsi="Times New Roman"/>
          <w:sz w:val="24"/>
          <w:szCs w:val="24"/>
        </w:rPr>
        <w:t xml:space="preserve">) </w:t>
      </w:r>
      <w:r w:rsidRPr="00BB7B34">
        <w:rPr>
          <w:rFonts w:ascii="Times New Roman" w:eastAsia="Times New Roman" w:hAnsi="Times New Roman"/>
          <w:sz w:val="24"/>
          <w:szCs w:val="24"/>
          <w:lang w:val="id-ID"/>
        </w:rPr>
        <w:t xml:space="preserve">terjadi peningkatan data yaitu meningkat (+) sebesar </w:t>
      </w:r>
      <w:r w:rsidR="003C17AC" w:rsidRPr="004E12CD">
        <w:rPr>
          <w:rFonts w:ascii="Times New Roman" w:eastAsia="Times New Roman" w:hAnsi="Times New Roman"/>
          <w:sz w:val="24"/>
          <w:szCs w:val="24"/>
        </w:rPr>
        <w:t>75</w:t>
      </w:r>
      <w:r w:rsidRPr="004E12CD">
        <w:rPr>
          <w:rFonts w:ascii="Times New Roman" w:eastAsia="Times New Roman" w:hAnsi="Times New Roman"/>
          <w:sz w:val="24"/>
          <w:szCs w:val="24"/>
          <w:lang w:val="id-ID"/>
        </w:rPr>
        <w:t xml:space="preserve"> %</w:t>
      </w:r>
      <w:r w:rsidRPr="004E12CD">
        <w:rPr>
          <w:rFonts w:ascii="Times New Roman" w:eastAsia="Times New Roman" w:hAnsi="Times New Roman"/>
          <w:sz w:val="24"/>
          <w:szCs w:val="24"/>
        </w:rPr>
        <w:t xml:space="preserve"> (</w:t>
      </w:r>
      <w:r w:rsidRPr="004E12CD">
        <w:rPr>
          <w:rFonts w:ascii="Times New Roman" w:eastAsia="Times New Roman" w:hAnsi="Times New Roman"/>
          <w:sz w:val="24"/>
          <w:szCs w:val="24"/>
          <w:lang w:val="id-ID"/>
        </w:rPr>
        <w:t>+</w:t>
      </w:r>
      <w:r w:rsidRPr="004E12CD">
        <w:rPr>
          <w:rFonts w:ascii="Times New Roman" w:eastAsia="Times New Roman" w:hAnsi="Times New Roman"/>
          <w:sz w:val="24"/>
          <w:szCs w:val="24"/>
        </w:rPr>
        <w:t>).</w:t>
      </w:r>
    </w:p>
    <w:p w:rsidR="005E053C" w:rsidRDefault="005E053C" w:rsidP="005E053C">
      <w:pPr>
        <w:numPr>
          <w:ilvl w:val="0"/>
          <w:numId w:val="6"/>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Antar Kondisi</w:t>
      </w:r>
    </w:p>
    <w:p w:rsidR="005E053C" w:rsidRPr="000972A4" w:rsidRDefault="005E053C" w:rsidP="005E053C">
      <w:pPr>
        <w:spacing w:after="200"/>
        <w:ind w:left="284" w:firstLine="0"/>
        <w:contextualSpacing/>
        <w:jc w:val="left"/>
        <w:rPr>
          <w:rFonts w:ascii="Times New Roman" w:eastAsia="Times New Roman" w:hAnsi="Times New Roman"/>
          <w:b/>
          <w:sz w:val="24"/>
          <w:szCs w:val="24"/>
        </w:rPr>
      </w:pPr>
      <w:r w:rsidRPr="000972A4">
        <w:rPr>
          <w:rFonts w:ascii="Times New Roman" w:eastAsia="Times New Roman" w:hAnsi="Times New Roman"/>
          <w:sz w:val="24"/>
          <w:szCs w:val="24"/>
        </w:rPr>
        <w:t>Komponen</w:t>
      </w:r>
      <w:r w:rsidR="006A20A3">
        <w:rPr>
          <w:rFonts w:ascii="Times New Roman" w:eastAsia="Times New Roman" w:hAnsi="Times New Roman"/>
          <w:sz w:val="24"/>
          <w:szCs w:val="24"/>
          <w:lang w:val="id-ID"/>
        </w:rPr>
        <w:t xml:space="preserve"> </w:t>
      </w:r>
      <w:r w:rsidR="006A20A3">
        <w:rPr>
          <w:rFonts w:ascii="Times New Roman" w:eastAsia="Times New Roman" w:hAnsi="Times New Roman"/>
          <w:sz w:val="24"/>
          <w:szCs w:val="24"/>
        </w:rPr>
        <w:t>–</w:t>
      </w:r>
      <w:r w:rsidR="006A20A3">
        <w:rPr>
          <w:rFonts w:ascii="Times New Roman" w:eastAsia="Times New Roman" w:hAnsi="Times New Roman"/>
          <w:sz w:val="24"/>
          <w:szCs w:val="24"/>
          <w:lang w:val="id-ID"/>
        </w:rPr>
        <w:t xml:space="preserve"> </w:t>
      </w:r>
      <w:r w:rsidR="006A20A3">
        <w:rPr>
          <w:rFonts w:ascii="Times New Roman" w:eastAsia="Times New Roman" w:hAnsi="Times New Roman"/>
          <w:sz w:val="24"/>
          <w:szCs w:val="24"/>
        </w:rPr>
        <w:t>komponen</w:t>
      </w:r>
      <w:r w:rsidR="006A20A3">
        <w:rPr>
          <w:rFonts w:ascii="Times New Roman" w:eastAsia="Times New Roman" w:hAnsi="Times New Roman"/>
          <w:sz w:val="24"/>
          <w:szCs w:val="24"/>
          <w:lang w:val="id-ID"/>
        </w:rPr>
        <w:t xml:space="preserve"> </w:t>
      </w:r>
      <w:r w:rsidRPr="000972A4">
        <w:rPr>
          <w:rFonts w:ascii="Times New Roman" w:eastAsia="Times New Roman" w:hAnsi="Times New Roman"/>
          <w:sz w:val="24"/>
          <w:szCs w:val="24"/>
        </w:rPr>
        <w:t>analisis  antar  kondisi  meliputi : a. jumlah variabel, b. perubahan kecenderungan dan efeknya, c. perubahan stabilitas, d. perubahan level, dan e. data overlap.</w:t>
      </w:r>
    </w:p>
    <w:p w:rsidR="005E053C" w:rsidRPr="00F51A4F" w:rsidRDefault="005E053C" w:rsidP="005E053C">
      <w:pPr>
        <w:numPr>
          <w:ilvl w:val="0"/>
          <w:numId w:val="15"/>
        </w:numPr>
        <w:spacing w:after="200" w:line="276" w:lineRule="auto"/>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Jumlah variabel</w:t>
      </w:r>
    </w:p>
    <w:p w:rsidR="005E053C" w:rsidRDefault="005E053C" w:rsidP="005E053C">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Jumlah variabel dalam hal ini adalah menentukan jumlah variabel yang diubah.Variabel yang diubah yaitu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 Dengan demikian pada tabel dapat disajikan sebagai berikut :</w:t>
      </w:r>
    </w:p>
    <w:p w:rsidR="0077635C" w:rsidRPr="003D067E" w:rsidRDefault="0077635C" w:rsidP="005E053C">
      <w:pPr>
        <w:ind w:left="0" w:firstLine="720"/>
        <w:contextualSpacing/>
        <w:rPr>
          <w:rFonts w:ascii="Times New Roman" w:eastAsia="Times New Roman" w:hAnsi="Times New Roman"/>
          <w:sz w:val="24"/>
          <w:szCs w:val="24"/>
        </w:rPr>
      </w:pPr>
    </w:p>
    <w:p w:rsidR="005E053C" w:rsidRPr="00CE5FA8" w:rsidRDefault="005E053C" w:rsidP="005E053C">
      <w:pPr>
        <w:spacing w:line="240" w:lineRule="auto"/>
        <w:ind w:left="1418" w:hanging="1418"/>
        <w:rPr>
          <w:rFonts w:ascii="Times New Roman" w:hAnsi="Times New Roman"/>
          <w:b/>
          <w:sz w:val="24"/>
          <w:szCs w:val="24"/>
        </w:rPr>
      </w:pPr>
      <w:r w:rsidRPr="00CE5FA8">
        <w:rPr>
          <w:rFonts w:ascii="Times New Roman" w:hAnsi="Times New Roman"/>
          <w:b/>
          <w:sz w:val="24"/>
          <w:szCs w:val="24"/>
          <w:lang w:val="id-ID"/>
        </w:rPr>
        <w:lastRenderedPageBreak/>
        <w:t>Tabel 4.</w:t>
      </w:r>
      <w:r w:rsidRPr="00CE5FA8">
        <w:rPr>
          <w:rFonts w:ascii="Times New Roman" w:hAnsi="Times New Roman"/>
          <w:b/>
          <w:sz w:val="24"/>
          <w:szCs w:val="24"/>
        </w:rPr>
        <w:t>11</w:t>
      </w:r>
      <w:r w:rsidRPr="00CE5FA8">
        <w:rPr>
          <w:rFonts w:ascii="Times New Roman" w:hAnsi="Times New Roman"/>
          <w:b/>
          <w:sz w:val="24"/>
          <w:szCs w:val="24"/>
        </w:rPr>
        <w:tab/>
      </w:r>
      <w:r w:rsidRPr="00CE5FA8">
        <w:rPr>
          <w:rFonts w:ascii="Times New Roman" w:hAnsi="Times New Roman"/>
          <w:b/>
          <w:sz w:val="24"/>
          <w:szCs w:val="24"/>
          <w:lang w:val="id-ID"/>
        </w:rPr>
        <w:t>Jumlah Variabel yang diubah dari Kondisi Baseline (A) ke Intervensi (B)</w:t>
      </w:r>
    </w:p>
    <w:p w:rsidR="005E053C" w:rsidRPr="00CE5FA8" w:rsidRDefault="005E053C" w:rsidP="005E053C">
      <w:pPr>
        <w:spacing w:line="240" w:lineRule="auto"/>
        <w:ind w:left="1418" w:hanging="1418"/>
        <w:rPr>
          <w:rFonts w:ascii="Times New Roman" w:hAnsi="Times New Roman"/>
          <w:b/>
          <w:sz w:val="24"/>
          <w:szCs w:val="24"/>
        </w:rPr>
      </w:pPr>
    </w:p>
    <w:tbl>
      <w:tblPr>
        <w:tblW w:w="0" w:type="auto"/>
        <w:tblInd w:w="321" w:type="dxa"/>
        <w:tblBorders>
          <w:top w:val="single" w:sz="4" w:space="0" w:color="auto"/>
          <w:bottom w:val="single" w:sz="4" w:space="0" w:color="auto"/>
          <w:insideH w:val="single" w:sz="4" w:space="0" w:color="auto"/>
        </w:tblBorders>
        <w:tblLook w:val="04A0"/>
      </w:tblPr>
      <w:tblGrid>
        <w:gridCol w:w="2943"/>
        <w:gridCol w:w="1985"/>
        <w:gridCol w:w="1808"/>
      </w:tblGrid>
      <w:tr w:rsidR="005E053C" w:rsidRPr="00CE5FA8" w:rsidTr="005E053C">
        <w:trPr>
          <w:trHeight w:val="422"/>
        </w:trPr>
        <w:tc>
          <w:tcPr>
            <w:tcW w:w="2943" w:type="dxa"/>
            <w:tcBorders>
              <w:top w:val="single" w:sz="4" w:space="0" w:color="auto"/>
              <w:left w:val="nil"/>
              <w:bottom w:val="single" w:sz="4" w:space="0" w:color="auto"/>
              <w:right w:val="nil"/>
            </w:tcBorders>
            <w:vAlign w:val="center"/>
            <w:hideMark/>
          </w:tcPr>
          <w:p w:rsidR="005E053C" w:rsidRPr="00CE5FA8" w:rsidRDefault="005E053C" w:rsidP="005E053C">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Perbandigan Kondisi</w:t>
            </w:r>
          </w:p>
        </w:tc>
        <w:tc>
          <w:tcPr>
            <w:tcW w:w="1985" w:type="dxa"/>
            <w:tcBorders>
              <w:top w:val="single" w:sz="4" w:space="0" w:color="auto"/>
              <w:left w:val="nil"/>
              <w:bottom w:val="single" w:sz="4" w:space="0" w:color="auto"/>
              <w:right w:val="nil"/>
            </w:tcBorders>
            <w:vAlign w:val="center"/>
            <w:hideMark/>
          </w:tcPr>
          <w:p w:rsidR="005E053C" w:rsidRPr="00CE5FA8" w:rsidRDefault="005E053C" w:rsidP="005E053C">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B/A</w:t>
            </w:r>
            <w:r w:rsidRPr="006A20A3">
              <w:rPr>
                <w:rFonts w:ascii="Times New Roman" w:eastAsia="Times New Roman" w:hAnsi="Times New Roman"/>
                <w:b/>
                <w:bCs/>
                <w:color w:val="000000"/>
                <w:sz w:val="24"/>
                <w:szCs w:val="24"/>
                <w:vertAlign w:val="subscript"/>
              </w:rPr>
              <w:t>1</w:t>
            </w:r>
          </w:p>
        </w:tc>
        <w:tc>
          <w:tcPr>
            <w:tcW w:w="1808" w:type="dxa"/>
            <w:tcBorders>
              <w:top w:val="single" w:sz="4" w:space="0" w:color="auto"/>
              <w:left w:val="nil"/>
              <w:bottom w:val="single" w:sz="4" w:space="0" w:color="auto"/>
              <w:right w:val="nil"/>
            </w:tcBorders>
            <w:vAlign w:val="center"/>
            <w:hideMark/>
          </w:tcPr>
          <w:p w:rsidR="005E053C" w:rsidRPr="00CE5FA8" w:rsidRDefault="005E053C" w:rsidP="005E053C">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A</w:t>
            </w:r>
            <w:r w:rsidRPr="006A20A3">
              <w:rPr>
                <w:rFonts w:ascii="Times New Roman" w:eastAsia="Times New Roman" w:hAnsi="Times New Roman"/>
                <w:b/>
                <w:bCs/>
                <w:color w:val="000000"/>
                <w:sz w:val="24"/>
                <w:szCs w:val="24"/>
                <w:vertAlign w:val="subscript"/>
              </w:rPr>
              <w:t>2</w:t>
            </w:r>
            <w:r w:rsidRPr="00CE5FA8">
              <w:rPr>
                <w:rFonts w:ascii="Times New Roman" w:eastAsia="Times New Roman" w:hAnsi="Times New Roman"/>
                <w:b/>
                <w:bCs/>
                <w:color w:val="000000"/>
                <w:sz w:val="24"/>
                <w:szCs w:val="24"/>
              </w:rPr>
              <w:t>/B</w:t>
            </w:r>
          </w:p>
        </w:tc>
      </w:tr>
      <w:tr w:rsidR="005E053C" w:rsidRPr="00F51A4F" w:rsidTr="005E053C">
        <w:trPr>
          <w:trHeight w:val="611"/>
        </w:trPr>
        <w:tc>
          <w:tcPr>
            <w:tcW w:w="2943" w:type="dxa"/>
            <w:tcBorders>
              <w:top w:val="single" w:sz="4" w:space="0" w:color="auto"/>
              <w:left w:val="nil"/>
              <w:bottom w:val="single" w:sz="4" w:space="0" w:color="auto"/>
              <w:right w:val="nil"/>
            </w:tcBorders>
            <w:vAlign w:val="center"/>
            <w:hideMark/>
          </w:tcPr>
          <w:p w:rsidR="005E053C" w:rsidRPr="00CE5FA8" w:rsidRDefault="005E053C" w:rsidP="005E053C">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5E053C" w:rsidRPr="00CE5FA8" w:rsidRDefault="005E053C" w:rsidP="005E053C">
            <w:pPr>
              <w:spacing w:line="240" w:lineRule="auto"/>
              <w:ind w:left="0" w:firstLine="0"/>
              <w:jc w:val="center"/>
              <w:rPr>
                <w:rFonts w:ascii="Times New Roman" w:eastAsia="Times New Roman" w:hAnsi="Times New Roman"/>
                <w:color w:val="000000"/>
                <w:sz w:val="24"/>
                <w:szCs w:val="24"/>
              </w:rPr>
            </w:pPr>
            <w:r w:rsidRPr="00CE5FA8">
              <w:rPr>
                <w:rFonts w:ascii="Times New Roman" w:eastAsia="Times New Roman" w:hAnsi="Times New Roman"/>
                <w:color w:val="000000"/>
                <w:sz w:val="24"/>
                <w:szCs w:val="24"/>
              </w:rPr>
              <w:t>1</w:t>
            </w:r>
          </w:p>
        </w:tc>
        <w:tc>
          <w:tcPr>
            <w:tcW w:w="1808" w:type="dxa"/>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center"/>
              <w:rPr>
                <w:rFonts w:ascii="Times New Roman" w:eastAsia="Times New Roman" w:hAnsi="Times New Roman"/>
                <w:color w:val="000000"/>
                <w:sz w:val="24"/>
                <w:szCs w:val="24"/>
              </w:rPr>
            </w:pPr>
            <w:r w:rsidRPr="00CE5FA8">
              <w:rPr>
                <w:rFonts w:ascii="Times New Roman" w:eastAsia="Times New Roman" w:hAnsi="Times New Roman"/>
                <w:color w:val="000000"/>
                <w:sz w:val="24"/>
                <w:szCs w:val="24"/>
              </w:rPr>
              <w:t>1</w:t>
            </w:r>
          </w:p>
        </w:tc>
      </w:tr>
    </w:tbl>
    <w:p w:rsidR="005E053C" w:rsidRPr="00F51A4F" w:rsidRDefault="005E053C" w:rsidP="005E053C">
      <w:pPr>
        <w:ind w:left="0" w:firstLine="0"/>
        <w:rPr>
          <w:rFonts w:ascii="Times New Roman" w:hAnsi="Times New Roman"/>
          <w:sz w:val="24"/>
          <w:szCs w:val="24"/>
        </w:rPr>
      </w:pPr>
    </w:p>
    <w:p w:rsidR="005E053C" w:rsidRPr="00F51A4F" w:rsidRDefault="006A20A3" w:rsidP="005E053C">
      <w:pPr>
        <w:ind w:left="0" w:firstLine="720"/>
        <w:rPr>
          <w:rFonts w:ascii="Times New Roman" w:hAnsi="Times New Roman"/>
          <w:sz w:val="24"/>
          <w:szCs w:val="24"/>
        </w:rPr>
      </w:pPr>
      <w:r>
        <w:rPr>
          <w:rFonts w:ascii="Times New Roman" w:hAnsi="Times New Roman"/>
          <w:sz w:val="24"/>
          <w:szCs w:val="24"/>
        </w:rPr>
        <w:t>Berdasarkan</w:t>
      </w:r>
      <w:r>
        <w:rPr>
          <w:rFonts w:ascii="Times New Roman" w:hAnsi="Times New Roman"/>
          <w:sz w:val="24"/>
          <w:szCs w:val="24"/>
          <w:lang w:val="id-ID"/>
        </w:rPr>
        <w:t xml:space="preserve"> </w:t>
      </w:r>
      <w:r w:rsidR="005E053C" w:rsidRPr="00F51A4F">
        <w:rPr>
          <w:rFonts w:ascii="Times New Roman" w:hAnsi="Times New Roman"/>
          <w:sz w:val="24"/>
          <w:szCs w:val="24"/>
        </w:rPr>
        <w:t xml:space="preserve">tabel 4.10 menunjukkan bahwa variabel yang diubah pada kondisi </w:t>
      </w:r>
      <w:r w:rsidR="005E053C" w:rsidRPr="00F51A4F">
        <w:rPr>
          <w:rFonts w:ascii="Times New Roman" w:hAnsi="Times New Roman"/>
          <w:i/>
          <w:sz w:val="24"/>
          <w:szCs w:val="24"/>
        </w:rPr>
        <w:t>baseline</w:t>
      </w:r>
      <w:r w:rsidR="005E053C" w:rsidRPr="00F51A4F">
        <w:rPr>
          <w:rFonts w:ascii="Times New Roman" w:hAnsi="Times New Roman"/>
          <w:sz w:val="24"/>
          <w:szCs w:val="24"/>
        </w:rPr>
        <w:t xml:space="preserve"> (A) dan intervensi (B) adalah 1.</w:t>
      </w:r>
    </w:p>
    <w:p w:rsidR="005E053C" w:rsidRPr="00F51A4F" w:rsidRDefault="005E053C" w:rsidP="005E053C">
      <w:pPr>
        <w:numPr>
          <w:ilvl w:val="0"/>
          <w:numId w:val="15"/>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Perubahan kecenderungan dan efeknya</w:t>
      </w:r>
    </w:p>
    <w:p w:rsidR="005E053C" w:rsidRDefault="005E053C" w:rsidP="005E053C">
      <w:pPr>
        <w:ind w:left="0" w:firstLine="709"/>
        <w:rPr>
          <w:rFonts w:ascii="Times New Roman" w:hAnsi="Times New Roman"/>
          <w:sz w:val="24"/>
          <w:szCs w:val="24"/>
        </w:rPr>
      </w:pPr>
      <w:r w:rsidRPr="00F51A4F">
        <w:rPr>
          <w:rFonts w:ascii="Times New Roman" w:hAnsi="Times New Roman"/>
          <w:sz w:val="24"/>
          <w:szCs w:val="24"/>
        </w:rPr>
        <w:t>Menentukan perubahan kecenderungan arah dan efeknya yaitu dengan mengambil kecenderungan arah pada analisis dalam kondisi. Dengan demikian pada tabel dapat dimasukkan seperti dibawah ini :</w:t>
      </w:r>
    </w:p>
    <w:p w:rsidR="005E053C" w:rsidRPr="0069624A" w:rsidRDefault="005E053C" w:rsidP="005E053C">
      <w:pPr>
        <w:spacing w:line="240" w:lineRule="auto"/>
        <w:ind w:left="1440" w:hanging="1440"/>
        <w:rPr>
          <w:rFonts w:ascii="Times New Roman" w:hAnsi="Times New Roman"/>
          <w:b/>
          <w:sz w:val="24"/>
          <w:szCs w:val="24"/>
        </w:rPr>
      </w:pPr>
      <w:r>
        <w:rPr>
          <w:rFonts w:ascii="Times New Roman" w:hAnsi="Times New Roman"/>
          <w:b/>
          <w:sz w:val="24"/>
          <w:szCs w:val="24"/>
        </w:rPr>
        <w:t>Tabel 4.12</w:t>
      </w:r>
      <w:r w:rsidRPr="00F51A4F">
        <w:rPr>
          <w:rFonts w:ascii="Times New Roman" w:hAnsi="Times New Roman"/>
          <w:b/>
          <w:sz w:val="24"/>
          <w:szCs w:val="24"/>
        </w:rPr>
        <w:t xml:space="preserve"> Perubahan Kecenderungan dan Efeknya Pada Kemampuan </w:t>
      </w:r>
      <w:r w:rsidR="00CA2A92">
        <w:rPr>
          <w:rFonts w:ascii="Times New Roman" w:hAnsi="Times New Roman"/>
          <w:b/>
          <w:sz w:val="24"/>
          <w:szCs w:val="24"/>
        </w:rPr>
        <w:t>Operasi Pengurangan</w:t>
      </w:r>
    </w:p>
    <w:p w:rsidR="005E053C" w:rsidRPr="00F51A4F" w:rsidRDefault="005E053C" w:rsidP="005E053C">
      <w:pPr>
        <w:spacing w:line="240" w:lineRule="auto"/>
        <w:ind w:left="1134" w:hanging="1134"/>
        <w:rPr>
          <w:rFonts w:ascii="Times New Roman" w:hAnsi="Times New Roman"/>
          <w:b/>
          <w:sz w:val="24"/>
          <w:szCs w:val="24"/>
        </w:rPr>
      </w:pPr>
    </w:p>
    <w:tbl>
      <w:tblPr>
        <w:tblW w:w="8418" w:type="dxa"/>
        <w:tblBorders>
          <w:top w:val="single" w:sz="4" w:space="0" w:color="auto"/>
          <w:bottom w:val="single" w:sz="4" w:space="0" w:color="auto"/>
          <w:insideH w:val="single" w:sz="4" w:space="0" w:color="auto"/>
        </w:tblBorders>
        <w:tblLook w:val="04A0"/>
      </w:tblPr>
      <w:tblGrid>
        <w:gridCol w:w="2648"/>
        <w:gridCol w:w="2880"/>
        <w:gridCol w:w="2890"/>
      </w:tblGrid>
      <w:tr w:rsidR="005E053C" w:rsidRPr="00F51A4F" w:rsidTr="005E053C">
        <w:tc>
          <w:tcPr>
            <w:tcW w:w="2648"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880"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w:t>
            </w:r>
            <w:r w:rsidRPr="006A20A3">
              <w:rPr>
                <w:rFonts w:ascii="Times New Roman" w:eastAsia="Times New Roman" w:hAnsi="Times New Roman"/>
                <w:b/>
                <w:bCs/>
                <w:color w:val="000000"/>
                <w:sz w:val="24"/>
                <w:szCs w:val="24"/>
                <w:vertAlign w:val="subscript"/>
              </w:rPr>
              <w:t>1</w:t>
            </w:r>
          </w:p>
        </w:tc>
        <w:tc>
          <w:tcPr>
            <w:tcW w:w="2890"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6A20A3">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/B</w:t>
            </w:r>
          </w:p>
        </w:tc>
      </w:tr>
      <w:tr w:rsidR="005E053C" w:rsidRPr="00F51A4F" w:rsidTr="005E053C">
        <w:trPr>
          <w:trHeight w:val="1188"/>
        </w:trPr>
        <w:tc>
          <w:tcPr>
            <w:tcW w:w="2648" w:type="dxa"/>
            <w:vMerge w:val="restart"/>
            <w:tcBorders>
              <w:top w:val="single" w:sz="4" w:space="0" w:color="auto"/>
              <w:left w:val="nil"/>
              <w:bottom w:val="single" w:sz="4" w:space="0" w:color="auto"/>
              <w:right w:val="nil"/>
            </w:tcBorders>
            <w:vAlign w:val="center"/>
            <w:hideMark/>
          </w:tcPr>
          <w:p w:rsidR="005E053C" w:rsidRPr="00F51A4F" w:rsidRDefault="005E053C" w:rsidP="005E053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2880" w:type="dxa"/>
            <w:tcBorders>
              <w:top w:val="single" w:sz="4" w:space="0" w:color="auto"/>
              <w:left w:val="nil"/>
              <w:bottom w:val="single" w:sz="4" w:space="0" w:color="auto"/>
              <w:right w:val="nil"/>
            </w:tcBorders>
            <w:hideMark/>
          </w:tcPr>
          <w:p w:rsidR="005E053C" w:rsidRPr="00F51A4F" w:rsidRDefault="00A516ED" w:rsidP="005E053C">
            <w:pPr>
              <w:spacing w:before="120" w:after="120" w:line="240" w:lineRule="auto"/>
              <w:ind w:left="0" w:firstLine="0"/>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19" o:spid="_x0000_s1047" type="#_x0000_t32" style="position:absolute;left:0;text-align:left;margin-left:1.95pt;margin-top:13.1pt;width:62.65pt;height:0;z-index:2516858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0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"/>
              </w:pict>
            </w:r>
            <w:r w:rsidRPr="00A516ED">
              <w:rPr>
                <w:rFonts w:ascii="Times New Roman" w:hAnsi="Times New Roman"/>
                <w:noProof/>
                <w:sz w:val="24"/>
                <w:szCs w:val="24"/>
              </w:rPr>
              <w:pict>
                <v:shape id="Straight Arrow Connector 18" o:spid="_x0000_s1046" type="#_x0000_t32" style="position:absolute;left:0;text-align:left;margin-left:75.55pt;margin-top:5.25pt;width:57.6pt;height:20.55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"/>
              </w:pict>
            </w:r>
          </w:p>
          <w:p w:rsidR="005E053C" w:rsidRPr="00F51A4F" w:rsidRDefault="005E053C" w:rsidP="005E053C">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c>
          <w:tcPr>
            <w:tcW w:w="2890" w:type="dxa"/>
            <w:tcBorders>
              <w:top w:val="single" w:sz="4" w:space="0" w:color="auto"/>
              <w:left w:val="nil"/>
              <w:bottom w:val="single" w:sz="4" w:space="0" w:color="auto"/>
              <w:right w:val="nil"/>
            </w:tcBorders>
            <w:hideMark/>
          </w:tcPr>
          <w:p w:rsidR="005E053C" w:rsidRPr="00F51A4F" w:rsidRDefault="00A516ED" w:rsidP="005E053C">
            <w:pPr>
              <w:spacing w:before="120" w:after="120" w:line="240" w:lineRule="auto"/>
              <w:ind w:left="0" w:firstLine="0"/>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6470" o:spid="_x0000_s1045" type="#_x0000_t32" style="position:absolute;left:0;text-align:left;margin-left:.1pt;margin-top:7pt;width:61.7pt;height:13.6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"/>
              </w:pict>
            </w:r>
            <w:r w:rsidRPr="00A516ED">
              <w:rPr>
                <w:rFonts w:ascii="Times New Roman" w:hAnsi="Times New Roman"/>
                <w:noProof/>
                <w:sz w:val="24"/>
                <w:szCs w:val="24"/>
              </w:rPr>
              <w:pict>
                <v:shape id="Straight Arrow Connector 16" o:spid="_x0000_s1044" type="#_x0000_t32" style="position:absolute;left:0;text-align:left;margin-left:62.3pt;margin-top:7pt;width:49.4pt;height:18.85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"/>
              </w:pict>
            </w:r>
          </w:p>
          <w:p w:rsidR="005E053C" w:rsidRPr="00F51A4F" w:rsidRDefault="005E053C" w:rsidP="005E053C">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r>
      <w:tr w:rsidR="005E053C" w:rsidRPr="00F51A4F" w:rsidTr="005E053C">
        <w:trPr>
          <w:trHeight w:val="272"/>
        </w:trPr>
        <w:tc>
          <w:tcPr>
            <w:tcW w:w="0" w:type="auto"/>
            <w:vMerge/>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left"/>
              <w:rPr>
                <w:rFonts w:ascii="Times New Roman" w:eastAsia="Times New Roman" w:hAnsi="Times New Roman"/>
                <w:b/>
                <w:bCs/>
                <w:color w:val="000000"/>
                <w:sz w:val="24"/>
                <w:szCs w:val="24"/>
              </w:rPr>
            </w:pPr>
          </w:p>
        </w:tc>
        <w:tc>
          <w:tcPr>
            <w:tcW w:w="2880"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2890"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bl>
    <w:p w:rsidR="005E053C" w:rsidRPr="00F51A4F" w:rsidRDefault="005E053C" w:rsidP="005E053C">
      <w:pPr>
        <w:ind w:left="284" w:firstLine="0"/>
        <w:rPr>
          <w:rFonts w:ascii="Times New Roman" w:hAnsi="Times New Roman"/>
          <w:sz w:val="24"/>
          <w:szCs w:val="24"/>
        </w:rPr>
      </w:pPr>
    </w:p>
    <w:p w:rsidR="00CA2A92" w:rsidRDefault="005E053C" w:rsidP="005E053C">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 xml:space="preserve">baseline </w:t>
      </w:r>
      <w:r w:rsidRPr="00F51A4F">
        <w:rPr>
          <w:rFonts w:ascii="Times New Roman" w:hAnsi="Times New Roman"/>
          <w:sz w:val="24"/>
          <w:szCs w:val="24"/>
        </w:rPr>
        <w:t>1 (A</w:t>
      </w:r>
      <w:r w:rsidRPr="006A20A3">
        <w:rPr>
          <w:rFonts w:ascii="Times New Roman" w:hAnsi="Times New Roman"/>
          <w:sz w:val="24"/>
          <w:szCs w:val="24"/>
          <w:vertAlign w:val="subscript"/>
        </w:rPr>
        <w:t>1</w:t>
      </w:r>
      <w:r w:rsidRPr="00F51A4F">
        <w:rPr>
          <w:rFonts w:ascii="Times New Roman" w:hAnsi="Times New Roman"/>
          <w:sz w:val="24"/>
          <w:szCs w:val="24"/>
        </w:rPr>
        <w:t xml:space="preserve">) dengan intervensi (B), bila dilihat dari perubahan kecenderungan arah yaitu naik, artinya kondisi menjadi membaik atau positif setelah intervensi (B) dilakukan. Sedangkan untuk kondisi antara intervensi (B) dengan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6A20A3">
        <w:rPr>
          <w:rFonts w:ascii="Times New Roman" w:hAnsi="Times New Roman"/>
          <w:sz w:val="24"/>
          <w:szCs w:val="24"/>
          <w:vertAlign w:val="subscript"/>
        </w:rPr>
        <w:t>2</w:t>
      </w:r>
      <w:r w:rsidRPr="00F51A4F">
        <w:rPr>
          <w:rFonts w:ascii="Times New Roman" w:hAnsi="Times New Roman"/>
          <w:sz w:val="24"/>
          <w:szCs w:val="24"/>
        </w:rPr>
        <w:t>) yaitu naik, artinya kondisi semakin membaik atau positif</w:t>
      </w:r>
    </w:p>
    <w:p w:rsidR="005E053C" w:rsidRDefault="005E053C" w:rsidP="0012698A">
      <w:pPr>
        <w:ind w:left="0" w:firstLine="0"/>
        <w:rPr>
          <w:rFonts w:ascii="Times New Roman" w:hAnsi="Times New Roman"/>
          <w:sz w:val="24"/>
          <w:szCs w:val="24"/>
        </w:rPr>
      </w:pPr>
    </w:p>
    <w:p w:rsidR="005E053C" w:rsidRPr="00F51A4F" w:rsidRDefault="005E053C" w:rsidP="005E053C">
      <w:pPr>
        <w:numPr>
          <w:ilvl w:val="0"/>
          <w:numId w:val="15"/>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lastRenderedPageBreak/>
        <w:t>Perubahan stabilitas</w:t>
      </w:r>
    </w:p>
    <w:p w:rsidR="005E053C" w:rsidRPr="00F51A4F" w:rsidRDefault="005E053C" w:rsidP="005E053C">
      <w:pPr>
        <w:ind w:left="0" w:firstLine="720"/>
        <w:rPr>
          <w:rFonts w:ascii="Times New Roman" w:hAnsi="Times New Roman"/>
          <w:sz w:val="24"/>
          <w:szCs w:val="24"/>
        </w:rPr>
      </w:pPr>
      <w:r w:rsidRPr="00F51A4F">
        <w:rPr>
          <w:rFonts w:ascii="Times New Roman" w:hAnsi="Times New Roman"/>
          <w:sz w:val="24"/>
          <w:szCs w:val="24"/>
        </w:rPr>
        <w:t xml:space="preserve">Perubahan stabilitas kemampuan </w:t>
      </w:r>
      <w:r w:rsidR="00631C8C">
        <w:rPr>
          <w:rFonts w:ascii="Times New Roman" w:hAnsi="Times New Roman"/>
          <w:sz w:val="24"/>
          <w:szCs w:val="24"/>
        </w:rPr>
        <w:t>operasi pengurangan</w:t>
      </w:r>
      <w:r w:rsidRPr="00F51A4F">
        <w:rPr>
          <w:rFonts w:ascii="Times New Roman" w:hAnsi="Times New Roman"/>
          <w:sz w:val="24"/>
          <w:szCs w:val="24"/>
        </w:rPr>
        <w:t>disajikan dalam tabel sebagai berikut :</w:t>
      </w:r>
    </w:p>
    <w:p w:rsidR="005E053C" w:rsidRPr="004E12CD" w:rsidRDefault="005E053C" w:rsidP="005E053C">
      <w:pPr>
        <w:spacing w:line="240" w:lineRule="auto"/>
        <w:ind w:left="1560" w:hanging="1560"/>
        <w:rPr>
          <w:rFonts w:ascii="Times New Roman" w:hAnsi="Times New Roman"/>
          <w:b/>
          <w:sz w:val="24"/>
          <w:szCs w:val="24"/>
        </w:rPr>
      </w:pPr>
      <w:r w:rsidRPr="004E12CD">
        <w:rPr>
          <w:rFonts w:ascii="Times New Roman" w:hAnsi="Times New Roman"/>
          <w:b/>
          <w:sz w:val="24"/>
          <w:szCs w:val="24"/>
        </w:rPr>
        <w:t xml:space="preserve">Tabel 4.13 Perubahan Stabilitas Kemampuan </w:t>
      </w:r>
      <w:r w:rsidR="00631C8C" w:rsidRPr="004E12CD">
        <w:rPr>
          <w:rFonts w:ascii="Times New Roman" w:hAnsi="Times New Roman"/>
          <w:b/>
          <w:sz w:val="24"/>
          <w:szCs w:val="24"/>
        </w:rPr>
        <w:t>Operasi Pengurangan</w:t>
      </w:r>
    </w:p>
    <w:p w:rsidR="005E053C" w:rsidRPr="004E12CD" w:rsidRDefault="005E053C" w:rsidP="005E053C">
      <w:pPr>
        <w:spacing w:line="240" w:lineRule="auto"/>
        <w:ind w:left="1560" w:hanging="1560"/>
        <w:rPr>
          <w:rFonts w:ascii="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718"/>
        <w:gridCol w:w="2718"/>
        <w:gridCol w:w="2718"/>
      </w:tblGrid>
      <w:tr w:rsidR="005E053C" w:rsidRPr="004E12CD" w:rsidTr="005E053C">
        <w:trPr>
          <w:trHeight w:val="485"/>
        </w:trPr>
        <w:tc>
          <w:tcPr>
            <w:tcW w:w="2718" w:type="dxa"/>
            <w:tcBorders>
              <w:top w:val="single" w:sz="4" w:space="0" w:color="auto"/>
              <w:left w:val="nil"/>
              <w:bottom w:val="single" w:sz="4" w:space="0" w:color="auto"/>
              <w:right w:val="nil"/>
            </w:tcBorders>
            <w:vAlign w:val="center"/>
            <w:hideMark/>
          </w:tcPr>
          <w:p w:rsidR="005E053C" w:rsidRPr="004E12CD" w:rsidRDefault="005E053C" w:rsidP="005E053C">
            <w:pPr>
              <w:spacing w:line="240" w:lineRule="auto"/>
              <w:ind w:left="0" w:firstLine="0"/>
              <w:jc w:val="center"/>
              <w:rPr>
                <w:rFonts w:ascii="Times New Roman" w:eastAsia="Times New Roman" w:hAnsi="Times New Roman"/>
                <w:b/>
                <w:bCs/>
                <w:color w:val="000000"/>
                <w:sz w:val="24"/>
                <w:szCs w:val="24"/>
              </w:rPr>
            </w:pPr>
            <w:r w:rsidRPr="004E12CD">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5E053C" w:rsidRPr="004F0E37" w:rsidRDefault="004F0E37" w:rsidP="004F0E37">
            <w:pPr>
              <w:spacing w:line="240" w:lineRule="auto"/>
              <w:ind w:left="0" w:firstLine="0"/>
              <w:jc w:val="center"/>
              <w:rPr>
                <w:rFonts w:ascii="Times New Roman" w:eastAsia="Times New Roman" w:hAnsi="Times New Roman"/>
                <w:b/>
                <w:bCs/>
                <w:color w:val="000000"/>
                <w:sz w:val="24"/>
                <w:szCs w:val="24"/>
                <w:vertAlign w:val="superscript"/>
                <w:lang w:val="id-ID"/>
              </w:rPr>
            </w:pPr>
            <w:r>
              <w:rPr>
                <w:rFonts w:ascii="Times New Roman" w:eastAsia="Times New Roman" w:hAnsi="Times New Roman"/>
                <w:b/>
                <w:bCs/>
                <w:color w:val="000000"/>
                <w:sz w:val="24"/>
                <w:szCs w:val="24"/>
                <w:lang w:val="id-ID"/>
              </w:rPr>
              <w:t>A</w:t>
            </w:r>
            <w:r w:rsidRPr="009106B8">
              <w:rPr>
                <w:rFonts w:ascii="Times New Roman" w:eastAsia="Times New Roman" w:hAnsi="Times New Roman"/>
                <w:b/>
                <w:bCs/>
                <w:color w:val="000000"/>
                <w:sz w:val="24"/>
                <w:szCs w:val="24"/>
                <w:vertAlign w:val="subscript"/>
                <w:lang w:val="id-ID"/>
              </w:rPr>
              <w:t>1</w:t>
            </w:r>
            <w:r w:rsidR="005E053C" w:rsidRPr="004E12CD">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lang w:val="id-ID"/>
              </w:rPr>
              <w:t>B</w:t>
            </w:r>
          </w:p>
        </w:tc>
        <w:tc>
          <w:tcPr>
            <w:tcW w:w="2718" w:type="dxa"/>
            <w:tcBorders>
              <w:top w:val="single" w:sz="4" w:space="0" w:color="auto"/>
              <w:left w:val="nil"/>
              <w:bottom w:val="single" w:sz="4" w:space="0" w:color="auto"/>
              <w:right w:val="nil"/>
            </w:tcBorders>
            <w:vAlign w:val="center"/>
            <w:hideMark/>
          </w:tcPr>
          <w:p w:rsidR="005E053C" w:rsidRPr="004F0E37" w:rsidRDefault="004F0E37" w:rsidP="005E053C">
            <w:pPr>
              <w:spacing w:line="240" w:lineRule="auto"/>
              <w:ind w:left="0" w:firstLine="0"/>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B/</w:t>
            </w:r>
            <w:r w:rsidR="005E053C" w:rsidRPr="004E12CD">
              <w:rPr>
                <w:rFonts w:ascii="Times New Roman" w:eastAsia="Times New Roman" w:hAnsi="Times New Roman"/>
                <w:b/>
                <w:bCs/>
                <w:color w:val="000000"/>
                <w:sz w:val="24"/>
                <w:szCs w:val="24"/>
              </w:rPr>
              <w:t>A</w:t>
            </w:r>
            <w:r w:rsidR="005E053C" w:rsidRPr="009106B8">
              <w:rPr>
                <w:rFonts w:ascii="Times New Roman" w:eastAsia="Times New Roman" w:hAnsi="Times New Roman"/>
                <w:b/>
                <w:bCs/>
                <w:color w:val="000000"/>
                <w:sz w:val="24"/>
                <w:szCs w:val="24"/>
                <w:vertAlign w:val="subscript"/>
              </w:rPr>
              <w:t>2</w:t>
            </w:r>
          </w:p>
        </w:tc>
      </w:tr>
      <w:tr w:rsidR="005E053C" w:rsidRPr="004E12CD" w:rsidTr="005E053C">
        <w:trPr>
          <w:trHeight w:val="971"/>
        </w:trPr>
        <w:tc>
          <w:tcPr>
            <w:tcW w:w="2718" w:type="dxa"/>
            <w:tcBorders>
              <w:top w:val="single" w:sz="4" w:space="0" w:color="auto"/>
              <w:left w:val="nil"/>
              <w:bottom w:val="single" w:sz="4" w:space="0" w:color="auto"/>
              <w:right w:val="nil"/>
            </w:tcBorders>
            <w:vAlign w:val="center"/>
            <w:hideMark/>
          </w:tcPr>
          <w:p w:rsidR="005E053C" w:rsidRPr="004E12CD" w:rsidRDefault="005E053C" w:rsidP="005E053C">
            <w:pPr>
              <w:spacing w:line="240" w:lineRule="auto"/>
              <w:ind w:left="0" w:firstLine="0"/>
              <w:jc w:val="center"/>
              <w:rPr>
                <w:rFonts w:ascii="Times New Roman" w:eastAsia="Times New Roman" w:hAnsi="Times New Roman"/>
                <w:b/>
                <w:bCs/>
                <w:color w:val="000000"/>
                <w:sz w:val="24"/>
                <w:szCs w:val="24"/>
              </w:rPr>
            </w:pPr>
            <w:r w:rsidRPr="004E12CD">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5E053C" w:rsidRPr="004E12CD" w:rsidRDefault="005E053C" w:rsidP="005E053C">
            <w:pPr>
              <w:spacing w:line="240" w:lineRule="auto"/>
              <w:ind w:left="0" w:firstLine="0"/>
              <w:jc w:val="center"/>
              <w:rPr>
                <w:rFonts w:ascii="Times New Roman" w:eastAsia="Times New Roman" w:hAnsi="Times New Roman"/>
                <w:color w:val="000000"/>
                <w:sz w:val="24"/>
                <w:szCs w:val="24"/>
              </w:rPr>
            </w:pPr>
            <w:r w:rsidRPr="004E12CD">
              <w:rPr>
                <w:rFonts w:ascii="Times New Roman" w:eastAsia="Times New Roman" w:hAnsi="Times New Roman"/>
                <w:i/>
                <w:color w:val="000000"/>
                <w:sz w:val="24"/>
                <w:szCs w:val="24"/>
              </w:rPr>
              <w:t>Stabil</w:t>
            </w:r>
            <w:r w:rsidRPr="004E12CD">
              <w:rPr>
                <w:rFonts w:ascii="Times New Roman" w:eastAsia="Times New Roman" w:hAnsi="Times New Roman"/>
                <w:color w:val="000000"/>
                <w:sz w:val="24"/>
                <w:szCs w:val="24"/>
              </w:rPr>
              <w:t xml:space="preserve"> ke </w:t>
            </w:r>
            <w:r w:rsidRPr="004E12CD">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5E053C" w:rsidRPr="004E12CD" w:rsidRDefault="005E053C" w:rsidP="005E053C">
            <w:pPr>
              <w:spacing w:line="240" w:lineRule="auto"/>
              <w:ind w:left="0" w:firstLine="0"/>
              <w:jc w:val="center"/>
              <w:rPr>
                <w:rFonts w:ascii="Times New Roman" w:eastAsia="Times New Roman" w:hAnsi="Times New Roman"/>
                <w:color w:val="000000"/>
                <w:sz w:val="24"/>
                <w:szCs w:val="24"/>
              </w:rPr>
            </w:pPr>
            <w:r w:rsidRPr="004E12CD">
              <w:rPr>
                <w:rFonts w:ascii="Times New Roman" w:eastAsia="Times New Roman" w:hAnsi="Times New Roman"/>
                <w:i/>
                <w:color w:val="000000"/>
                <w:sz w:val="24"/>
                <w:szCs w:val="24"/>
              </w:rPr>
              <w:t>Variabel</w:t>
            </w:r>
            <w:r w:rsidRPr="004E12CD">
              <w:rPr>
                <w:rFonts w:ascii="Times New Roman" w:eastAsia="Times New Roman" w:hAnsi="Times New Roman"/>
                <w:color w:val="000000"/>
                <w:sz w:val="24"/>
                <w:szCs w:val="24"/>
              </w:rPr>
              <w:t xml:space="preserve"> ke </w:t>
            </w:r>
            <w:r w:rsidR="0012698A" w:rsidRPr="004E12CD">
              <w:rPr>
                <w:rFonts w:ascii="Times New Roman" w:eastAsia="Times New Roman" w:hAnsi="Times New Roman"/>
                <w:i/>
                <w:color w:val="000000"/>
                <w:sz w:val="24"/>
                <w:szCs w:val="24"/>
              </w:rPr>
              <w:t>Variabel</w:t>
            </w:r>
          </w:p>
        </w:tc>
      </w:tr>
    </w:tbl>
    <w:p w:rsidR="00631C8C" w:rsidRPr="004E12CD" w:rsidRDefault="00631C8C" w:rsidP="005E053C">
      <w:pPr>
        <w:ind w:left="0" w:firstLine="720"/>
        <w:rPr>
          <w:rFonts w:ascii="Times New Roman" w:hAnsi="Times New Roman"/>
          <w:sz w:val="24"/>
          <w:szCs w:val="24"/>
        </w:rPr>
      </w:pPr>
    </w:p>
    <w:p w:rsidR="005E053C" w:rsidRDefault="005E053C" w:rsidP="005E053C">
      <w:pPr>
        <w:ind w:left="0" w:firstLine="720"/>
        <w:rPr>
          <w:rFonts w:ascii="Times New Roman" w:hAnsi="Times New Roman"/>
          <w:sz w:val="24"/>
          <w:szCs w:val="24"/>
        </w:rPr>
      </w:pPr>
      <w:r w:rsidRPr="004E12CD">
        <w:rPr>
          <w:rFonts w:ascii="Times New Roman" w:hAnsi="Times New Roman"/>
          <w:sz w:val="24"/>
          <w:szCs w:val="24"/>
        </w:rPr>
        <w:t xml:space="preserve">Perbandingan kondisi antara </w:t>
      </w:r>
      <w:r w:rsidRPr="004E12CD">
        <w:rPr>
          <w:rFonts w:ascii="Times New Roman" w:hAnsi="Times New Roman"/>
          <w:i/>
          <w:sz w:val="24"/>
          <w:szCs w:val="24"/>
        </w:rPr>
        <w:t>baseline</w:t>
      </w:r>
      <w:r w:rsidRPr="004E12CD">
        <w:rPr>
          <w:rFonts w:ascii="Times New Roman" w:hAnsi="Times New Roman"/>
          <w:sz w:val="24"/>
          <w:szCs w:val="24"/>
        </w:rPr>
        <w:t xml:space="preserve"> 1 (A</w:t>
      </w:r>
      <w:r w:rsidRPr="009106B8">
        <w:rPr>
          <w:rFonts w:ascii="Times New Roman" w:hAnsi="Times New Roman"/>
          <w:sz w:val="24"/>
          <w:szCs w:val="24"/>
          <w:vertAlign w:val="subscript"/>
        </w:rPr>
        <w:t>1</w:t>
      </w:r>
      <w:r w:rsidRPr="004E12CD">
        <w:rPr>
          <w:rFonts w:ascii="Times New Roman" w:hAnsi="Times New Roman"/>
          <w:sz w:val="24"/>
          <w:szCs w:val="24"/>
        </w:rPr>
        <w:t xml:space="preserve">) dengan intervensi (B), bila dilihat dari perubahan kecenderungan stabilitas yaitu </w:t>
      </w:r>
      <w:r w:rsidRPr="004E12CD">
        <w:rPr>
          <w:rFonts w:ascii="Times New Roman" w:hAnsi="Times New Roman"/>
          <w:i/>
          <w:sz w:val="24"/>
          <w:szCs w:val="24"/>
        </w:rPr>
        <w:t>stabil</w:t>
      </w:r>
      <w:r w:rsidRPr="004E12CD">
        <w:rPr>
          <w:rFonts w:ascii="Times New Roman" w:hAnsi="Times New Roman"/>
          <w:sz w:val="24"/>
          <w:szCs w:val="24"/>
        </w:rPr>
        <w:t xml:space="preserve"> ke </w:t>
      </w:r>
      <w:r w:rsidRPr="004E12CD">
        <w:rPr>
          <w:rFonts w:ascii="Times New Roman" w:hAnsi="Times New Roman"/>
          <w:i/>
          <w:sz w:val="24"/>
          <w:szCs w:val="24"/>
        </w:rPr>
        <w:t>variabel</w:t>
      </w:r>
      <w:r w:rsidRPr="004E12CD">
        <w:rPr>
          <w:rFonts w:ascii="Times New Roman" w:hAnsi="Times New Roman"/>
          <w:sz w:val="24"/>
          <w:szCs w:val="24"/>
        </w:rPr>
        <w:t>.</w:t>
      </w:r>
      <w:r w:rsidR="009106B8">
        <w:rPr>
          <w:rFonts w:ascii="Times New Roman" w:hAnsi="Times New Roman"/>
          <w:sz w:val="24"/>
          <w:szCs w:val="24"/>
          <w:lang w:val="id-ID"/>
        </w:rPr>
        <w:t xml:space="preserve"> </w:t>
      </w:r>
      <w:r w:rsidR="009106B8">
        <w:rPr>
          <w:rFonts w:ascii="Times New Roman" w:hAnsi="Times New Roman"/>
          <w:sz w:val="24"/>
          <w:szCs w:val="24"/>
        </w:rPr>
        <w:t>Sedangkan perbandingan</w:t>
      </w:r>
      <w:r w:rsidR="009106B8">
        <w:rPr>
          <w:rFonts w:ascii="Times New Roman" w:hAnsi="Times New Roman"/>
          <w:sz w:val="24"/>
          <w:szCs w:val="24"/>
          <w:lang w:val="id-ID"/>
        </w:rPr>
        <w:t xml:space="preserve"> </w:t>
      </w:r>
      <w:r w:rsidRPr="004E12CD">
        <w:rPr>
          <w:rFonts w:ascii="Times New Roman" w:hAnsi="Times New Roman"/>
          <w:sz w:val="24"/>
          <w:szCs w:val="24"/>
        </w:rPr>
        <w:t xml:space="preserve">kondisi intervensi (B) dengan </w:t>
      </w:r>
      <w:r w:rsidRPr="004E12CD">
        <w:rPr>
          <w:rFonts w:ascii="Times New Roman" w:hAnsi="Times New Roman"/>
          <w:i/>
          <w:sz w:val="24"/>
          <w:szCs w:val="24"/>
        </w:rPr>
        <w:t>baseline</w:t>
      </w:r>
      <w:r w:rsidR="009106B8">
        <w:rPr>
          <w:rFonts w:ascii="Times New Roman" w:hAnsi="Times New Roman"/>
          <w:i/>
          <w:sz w:val="24"/>
          <w:szCs w:val="24"/>
          <w:lang w:val="id-ID"/>
        </w:rPr>
        <w:t xml:space="preserve"> </w:t>
      </w:r>
      <w:r w:rsidRPr="004E12CD">
        <w:rPr>
          <w:rFonts w:ascii="Times New Roman" w:hAnsi="Times New Roman"/>
          <w:sz w:val="24"/>
          <w:szCs w:val="24"/>
        </w:rPr>
        <w:t>2 (A</w:t>
      </w:r>
      <w:r w:rsidRPr="009106B8">
        <w:rPr>
          <w:rFonts w:ascii="Times New Roman" w:hAnsi="Times New Roman"/>
          <w:sz w:val="24"/>
          <w:szCs w:val="24"/>
          <w:vertAlign w:val="subscript"/>
        </w:rPr>
        <w:t>2</w:t>
      </w:r>
      <w:r w:rsidRPr="004E12CD">
        <w:rPr>
          <w:rFonts w:ascii="Times New Roman" w:hAnsi="Times New Roman"/>
          <w:sz w:val="24"/>
          <w:szCs w:val="24"/>
        </w:rPr>
        <w:t xml:space="preserve">) dilihat dari kecenderungan stabilitas yaitu </w:t>
      </w:r>
      <w:r w:rsidRPr="004E12CD">
        <w:rPr>
          <w:rFonts w:ascii="Times New Roman" w:hAnsi="Times New Roman"/>
          <w:i/>
          <w:sz w:val="24"/>
          <w:szCs w:val="24"/>
        </w:rPr>
        <w:t>variabel</w:t>
      </w:r>
      <w:r w:rsidRPr="004E12CD">
        <w:rPr>
          <w:rFonts w:ascii="Times New Roman" w:hAnsi="Times New Roman"/>
          <w:sz w:val="24"/>
          <w:szCs w:val="24"/>
        </w:rPr>
        <w:t xml:space="preserve"> ke </w:t>
      </w:r>
      <w:r w:rsidR="00D5429F" w:rsidRPr="004E12CD">
        <w:rPr>
          <w:rFonts w:ascii="Times New Roman" w:hAnsi="Times New Roman"/>
          <w:i/>
          <w:sz w:val="24"/>
          <w:szCs w:val="24"/>
        </w:rPr>
        <w:t>variabel</w:t>
      </w:r>
      <w:r w:rsidRPr="004E12CD">
        <w:rPr>
          <w:rFonts w:ascii="Times New Roman" w:hAnsi="Times New Roman"/>
          <w:sz w:val="24"/>
          <w:szCs w:val="24"/>
        </w:rPr>
        <w:t>.</w:t>
      </w:r>
    </w:p>
    <w:p w:rsidR="005E053C" w:rsidRPr="00F51A4F" w:rsidRDefault="005E053C" w:rsidP="005E053C">
      <w:pPr>
        <w:numPr>
          <w:ilvl w:val="0"/>
          <w:numId w:val="15"/>
        </w:numPr>
        <w:spacing w:after="200" w:line="276" w:lineRule="auto"/>
        <w:ind w:left="284" w:hanging="284"/>
        <w:jc w:val="left"/>
        <w:rPr>
          <w:rFonts w:ascii="Times New Roman" w:hAnsi="Times New Roman"/>
          <w:b/>
          <w:sz w:val="24"/>
          <w:szCs w:val="24"/>
        </w:rPr>
      </w:pPr>
      <w:r w:rsidRPr="00F51A4F">
        <w:rPr>
          <w:rFonts w:ascii="Times New Roman" w:hAnsi="Times New Roman"/>
          <w:b/>
          <w:sz w:val="24"/>
          <w:szCs w:val="24"/>
        </w:rPr>
        <w:t xml:space="preserve">Perubahan level </w:t>
      </w:r>
    </w:p>
    <w:p w:rsidR="005E053C" w:rsidRPr="00F51A4F" w:rsidRDefault="005E053C" w:rsidP="005E053C">
      <w:pPr>
        <w:ind w:left="0" w:firstLine="720"/>
        <w:rPr>
          <w:rFonts w:ascii="Times New Roman" w:hAnsi="Times New Roman"/>
          <w:sz w:val="24"/>
          <w:szCs w:val="24"/>
        </w:rPr>
      </w:pPr>
      <w:r w:rsidRPr="00F51A4F">
        <w:rPr>
          <w:rFonts w:ascii="Times New Roman" w:hAnsi="Times New Roman"/>
          <w:sz w:val="24"/>
          <w:szCs w:val="24"/>
        </w:rPr>
        <w:t xml:space="preserve">Perubahan level kemampuan </w:t>
      </w:r>
      <w:r w:rsidR="00D5429F">
        <w:rPr>
          <w:rFonts w:ascii="Times New Roman" w:hAnsi="Times New Roman"/>
          <w:sz w:val="24"/>
          <w:szCs w:val="24"/>
        </w:rPr>
        <w:t>operasi pengurangan</w:t>
      </w:r>
      <w:r w:rsidR="009106B8">
        <w:rPr>
          <w:rFonts w:ascii="Times New Roman" w:hAnsi="Times New Roman"/>
          <w:sz w:val="24"/>
          <w:szCs w:val="24"/>
          <w:lang w:val="id-ID"/>
        </w:rPr>
        <w:t xml:space="preserve"> </w:t>
      </w:r>
      <w:r w:rsidR="009106B8">
        <w:rPr>
          <w:rFonts w:ascii="Times New Roman" w:hAnsi="Times New Roman"/>
          <w:sz w:val="24"/>
          <w:szCs w:val="24"/>
        </w:rPr>
        <w:t>di</w:t>
      </w:r>
      <w:r w:rsidRPr="00F51A4F">
        <w:rPr>
          <w:rFonts w:ascii="Times New Roman" w:hAnsi="Times New Roman"/>
          <w:sz w:val="24"/>
          <w:szCs w:val="24"/>
        </w:rPr>
        <w:t>sajikan dalam tabel sebagai berikut :</w:t>
      </w:r>
    </w:p>
    <w:p w:rsidR="005E053C" w:rsidRPr="00966978" w:rsidRDefault="005E053C" w:rsidP="005E053C">
      <w:pPr>
        <w:ind w:left="0" w:firstLine="0"/>
        <w:rPr>
          <w:rFonts w:ascii="Times New Roman" w:hAnsi="Times New Roman"/>
          <w:b/>
          <w:sz w:val="24"/>
          <w:szCs w:val="24"/>
          <w:lang w:val="id-ID"/>
        </w:rPr>
      </w:pPr>
      <w:r w:rsidRPr="00966978">
        <w:rPr>
          <w:rFonts w:ascii="Times New Roman" w:hAnsi="Times New Roman"/>
          <w:b/>
          <w:sz w:val="24"/>
          <w:szCs w:val="24"/>
        </w:rPr>
        <w:t>Tabel 4.14 Perubahan L</w:t>
      </w:r>
      <w:r w:rsidR="00D5429F">
        <w:rPr>
          <w:rFonts w:ascii="Times New Roman" w:hAnsi="Times New Roman"/>
          <w:b/>
          <w:sz w:val="24"/>
          <w:szCs w:val="24"/>
        </w:rPr>
        <w:t>evel Kemampuan Operasi Pengurangan</w:t>
      </w:r>
    </w:p>
    <w:tbl>
      <w:tblPr>
        <w:tblW w:w="0" w:type="auto"/>
        <w:tblBorders>
          <w:top w:val="single" w:sz="4" w:space="0" w:color="auto"/>
          <w:bottom w:val="single" w:sz="4" w:space="0" w:color="auto"/>
          <w:insideH w:val="single" w:sz="4" w:space="0" w:color="auto"/>
        </w:tblBorders>
        <w:tblLook w:val="04A0"/>
      </w:tblPr>
      <w:tblGrid>
        <w:gridCol w:w="2718"/>
        <w:gridCol w:w="2718"/>
        <w:gridCol w:w="2718"/>
      </w:tblGrid>
      <w:tr w:rsidR="005E053C" w:rsidRPr="00966978" w:rsidTr="005E053C">
        <w:trPr>
          <w:trHeight w:val="503"/>
        </w:trPr>
        <w:tc>
          <w:tcPr>
            <w:tcW w:w="2718" w:type="dxa"/>
            <w:tcBorders>
              <w:top w:val="single" w:sz="4" w:space="0" w:color="auto"/>
              <w:left w:val="nil"/>
              <w:bottom w:val="single" w:sz="4" w:space="0" w:color="auto"/>
              <w:right w:val="nil"/>
            </w:tcBorders>
            <w:vAlign w:val="center"/>
            <w:hideMark/>
          </w:tcPr>
          <w:p w:rsidR="005E053C" w:rsidRPr="00966978" w:rsidRDefault="005E053C" w:rsidP="005E053C">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5E053C" w:rsidRPr="00966978" w:rsidRDefault="005E053C" w:rsidP="005E053C">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B/A</w:t>
            </w:r>
            <w:r w:rsidRPr="00966978">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5E053C" w:rsidRPr="00966978" w:rsidRDefault="005E053C" w:rsidP="005E053C">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A</w:t>
            </w:r>
            <w:r w:rsidRPr="00966978">
              <w:rPr>
                <w:rFonts w:ascii="Times New Roman" w:eastAsia="Times New Roman" w:hAnsi="Times New Roman"/>
                <w:b/>
                <w:bCs/>
                <w:color w:val="000000"/>
                <w:sz w:val="24"/>
                <w:szCs w:val="24"/>
                <w:vertAlign w:val="superscript"/>
              </w:rPr>
              <w:t>2</w:t>
            </w:r>
            <w:r w:rsidRPr="00966978">
              <w:rPr>
                <w:rFonts w:ascii="Times New Roman" w:eastAsia="Times New Roman" w:hAnsi="Times New Roman"/>
                <w:b/>
                <w:bCs/>
                <w:color w:val="000000"/>
                <w:sz w:val="24"/>
                <w:szCs w:val="24"/>
              </w:rPr>
              <w:t>/B</w:t>
            </w:r>
          </w:p>
        </w:tc>
      </w:tr>
      <w:tr w:rsidR="005E053C" w:rsidRPr="00F51A4F" w:rsidTr="005E053C">
        <w:trPr>
          <w:trHeight w:val="899"/>
        </w:trPr>
        <w:tc>
          <w:tcPr>
            <w:tcW w:w="2718" w:type="dxa"/>
            <w:tcBorders>
              <w:top w:val="single" w:sz="4" w:space="0" w:color="auto"/>
              <w:left w:val="nil"/>
              <w:bottom w:val="single" w:sz="4" w:space="0" w:color="auto"/>
              <w:right w:val="nil"/>
            </w:tcBorders>
            <w:vAlign w:val="center"/>
            <w:hideMark/>
          </w:tcPr>
          <w:p w:rsidR="005E053C" w:rsidRPr="00966978" w:rsidRDefault="005E053C" w:rsidP="005E053C">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5E053C" w:rsidRPr="00ED263C" w:rsidRDefault="00ED263C" w:rsidP="005E053C">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53</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40</w:t>
            </w:r>
          </w:p>
          <w:p w:rsidR="005E053C" w:rsidRPr="00966978" w:rsidRDefault="005E053C" w:rsidP="005E053C">
            <w:pPr>
              <w:spacing w:line="240" w:lineRule="auto"/>
              <w:ind w:left="0" w:firstLine="0"/>
              <w:jc w:val="center"/>
              <w:rPr>
                <w:rFonts w:ascii="Times New Roman" w:eastAsia="Times New Roman" w:hAnsi="Times New Roman"/>
                <w:color w:val="000000"/>
                <w:sz w:val="24"/>
                <w:szCs w:val="24"/>
              </w:rPr>
            </w:pPr>
            <w:r w:rsidRPr="00966978">
              <w:rPr>
                <w:rFonts w:ascii="Times New Roman" w:eastAsia="Times New Roman" w:hAnsi="Times New Roman"/>
                <w:color w:val="000000"/>
                <w:sz w:val="24"/>
                <w:szCs w:val="24"/>
              </w:rPr>
              <w:t>(+</w:t>
            </w:r>
            <w:r w:rsidR="008C5A4B">
              <w:rPr>
                <w:rFonts w:ascii="Times New Roman" w:eastAsia="Times New Roman" w:hAnsi="Times New Roman"/>
                <w:color w:val="000000"/>
                <w:sz w:val="24"/>
                <w:szCs w:val="24"/>
              </w:rPr>
              <w:t xml:space="preserve"> 1</w:t>
            </w:r>
            <w:r w:rsidR="008629A2">
              <w:rPr>
                <w:rFonts w:ascii="Times New Roman" w:eastAsia="Times New Roman" w:hAnsi="Times New Roman"/>
                <w:color w:val="000000"/>
                <w:sz w:val="24"/>
                <w:szCs w:val="24"/>
              </w:rPr>
              <w:t>3</w:t>
            </w:r>
            <w:r w:rsidRPr="00966978">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5E053C" w:rsidRPr="00ED263C" w:rsidRDefault="00ED263C" w:rsidP="005E053C">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87 - </w:t>
            </w:r>
            <w:r w:rsidR="005E053C" w:rsidRPr="00966978">
              <w:rPr>
                <w:rFonts w:ascii="Times New Roman" w:eastAsia="Times New Roman" w:hAnsi="Times New Roman"/>
                <w:color w:val="000000"/>
                <w:sz w:val="24"/>
                <w:szCs w:val="24"/>
                <w:lang w:val="id-ID"/>
              </w:rPr>
              <w:t>8</w:t>
            </w:r>
            <w:r>
              <w:rPr>
                <w:rFonts w:ascii="Times New Roman" w:eastAsia="Times New Roman" w:hAnsi="Times New Roman"/>
                <w:color w:val="000000"/>
                <w:sz w:val="24"/>
                <w:szCs w:val="24"/>
              </w:rPr>
              <w:t xml:space="preserve">0 </w:t>
            </w:r>
            <w:r>
              <w:rPr>
                <w:rFonts w:ascii="Times New Roman" w:eastAsia="Times New Roman" w:hAnsi="Times New Roman"/>
                <w:color w:val="000000"/>
                <w:sz w:val="24"/>
                <w:szCs w:val="24"/>
                <w:lang w:val="id-ID"/>
              </w:rPr>
              <w:t xml:space="preserve"> </w:t>
            </w:r>
          </w:p>
          <w:p w:rsidR="005E053C" w:rsidRPr="00F51A4F" w:rsidRDefault="008629A2" w:rsidP="005E053C">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5E053C" w:rsidRPr="00966978">
              <w:rPr>
                <w:rFonts w:ascii="Times New Roman" w:eastAsia="Times New Roman" w:hAnsi="Times New Roman"/>
                <w:color w:val="000000"/>
                <w:sz w:val="24"/>
                <w:szCs w:val="24"/>
              </w:rPr>
              <w:t>)</w:t>
            </w:r>
          </w:p>
        </w:tc>
      </w:tr>
    </w:tbl>
    <w:p w:rsidR="005E053C" w:rsidRPr="00F51A4F" w:rsidRDefault="005E053C" w:rsidP="005E053C">
      <w:pPr>
        <w:ind w:left="0" w:firstLine="0"/>
        <w:rPr>
          <w:rFonts w:ascii="Times New Roman" w:hAnsi="Times New Roman"/>
          <w:sz w:val="24"/>
          <w:szCs w:val="24"/>
        </w:rPr>
      </w:pPr>
    </w:p>
    <w:p w:rsidR="005E053C" w:rsidRPr="00F51A4F" w:rsidRDefault="005E053C" w:rsidP="005E053C">
      <w:pPr>
        <w:ind w:left="0" w:firstLine="720"/>
        <w:rPr>
          <w:rFonts w:ascii="Times New Roman" w:hAnsi="Times New Roman"/>
          <w:sz w:val="24"/>
          <w:szCs w:val="24"/>
        </w:rPr>
      </w:pPr>
      <w:r w:rsidRPr="00F51A4F">
        <w:rPr>
          <w:rFonts w:ascii="Times New Roman" w:hAnsi="Times New Roman"/>
          <w:sz w:val="24"/>
          <w:szCs w:val="24"/>
        </w:rPr>
        <w:lastRenderedPageBreak/>
        <w:t xml:space="preserve">Perubahan level dari kondisi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9106B8">
        <w:rPr>
          <w:rFonts w:ascii="Times New Roman" w:hAnsi="Times New Roman"/>
          <w:sz w:val="24"/>
          <w:szCs w:val="24"/>
          <w:vertAlign w:val="subscript"/>
        </w:rPr>
        <w:t>1</w:t>
      </w:r>
      <w:r w:rsidRPr="00F51A4F">
        <w:rPr>
          <w:rFonts w:ascii="Times New Roman" w:hAnsi="Times New Roman"/>
          <w:sz w:val="24"/>
          <w:szCs w:val="24"/>
        </w:rPr>
        <w:t xml:space="preserve">) ke intervensi (B) yaitu menaik atau membaik (+) sebesar </w:t>
      </w:r>
      <w:r w:rsidR="008629A2">
        <w:rPr>
          <w:rFonts w:ascii="Times New Roman" w:hAnsi="Times New Roman"/>
          <w:sz w:val="24"/>
          <w:szCs w:val="24"/>
        </w:rPr>
        <w:t>13</w:t>
      </w:r>
      <w:r w:rsidRPr="00F51A4F">
        <w:rPr>
          <w:rFonts w:ascii="Times New Roman" w:hAnsi="Times New Roman"/>
          <w:sz w:val="24"/>
          <w:szCs w:val="24"/>
        </w:rPr>
        <w:t xml:space="preserve">%. Selanjutnya kondisi intervensi (B) ke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9106B8">
        <w:rPr>
          <w:rFonts w:ascii="Times New Roman" w:hAnsi="Times New Roman"/>
          <w:sz w:val="24"/>
          <w:szCs w:val="24"/>
          <w:vertAlign w:val="subscript"/>
        </w:rPr>
        <w:t>2</w:t>
      </w:r>
      <w:r w:rsidRPr="00F51A4F">
        <w:rPr>
          <w:rFonts w:ascii="Times New Roman" w:hAnsi="Times New Roman"/>
          <w:sz w:val="24"/>
          <w:szCs w:val="24"/>
        </w:rPr>
        <w:t xml:space="preserve">) yaitu menaik atau membaik (+) sebesar </w:t>
      </w:r>
      <w:r w:rsidR="008629A2">
        <w:rPr>
          <w:rFonts w:ascii="Times New Roman" w:hAnsi="Times New Roman"/>
          <w:sz w:val="24"/>
          <w:szCs w:val="24"/>
        </w:rPr>
        <w:t>7</w:t>
      </w:r>
      <w:r w:rsidRPr="00F51A4F">
        <w:rPr>
          <w:rFonts w:ascii="Times New Roman" w:hAnsi="Times New Roman"/>
          <w:sz w:val="24"/>
          <w:szCs w:val="24"/>
        </w:rPr>
        <w:t>%.</w:t>
      </w:r>
    </w:p>
    <w:p w:rsidR="005E053C" w:rsidRPr="00966978" w:rsidRDefault="005E053C" w:rsidP="005E053C">
      <w:pPr>
        <w:numPr>
          <w:ilvl w:val="0"/>
          <w:numId w:val="15"/>
        </w:numPr>
        <w:spacing w:after="200" w:line="276" w:lineRule="auto"/>
        <w:ind w:left="284" w:hanging="284"/>
        <w:jc w:val="left"/>
        <w:rPr>
          <w:rFonts w:ascii="Times New Roman" w:hAnsi="Times New Roman"/>
          <w:b/>
          <w:sz w:val="24"/>
          <w:szCs w:val="24"/>
        </w:rPr>
      </w:pPr>
      <w:r w:rsidRPr="00966978">
        <w:rPr>
          <w:rFonts w:ascii="Times New Roman" w:hAnsi="Times New Roman"/>
          <w:b/>
          <w:sz w:val="24"/>
          <w:szCs w:val="24"/>
        </w:rPr>
        <w:t xml:space="preserve">Presentase </w:t>
      </w:r>
      <w:r w:rsidRPr="00966978">
        <w:rPr>
          <w:rFonts w:ascii="Times New Roman" w:hAnsi="Times New Roman"/>
          <w:b/>
          <w:i/>
          <w:sz w:val="24"/>
          <w:szCs w:val="24"/>
        </w:rPr>
        <w:t>Overlap</w:t>
      </w:r>
    </w:p>
    <w:p w:rsidR="005E053C" w:rsidRPr="00966978" w:rsidRDefault="005E053C" w:rsidP="005E053C">
      <w:pPr>
        <w:spacing w:after="200" w:line="276" w:lineRule="auto"/>
        <w:ind w:left="284" w:firstLine="0"/>
        <w:jc w:val="left"/>
        <w:rPr>
          <w:rFonts w:ascii="Times New Roman" w:hAnsi="Times New Roman"/>
          <w:sz w:val="24"/>
          <w:szCs w:val="24"/>
        </w:rPr>
      </w:pPr>
      <w:r w:rsidRPr="00966978">
        <w:rPr>
          <w:rFonts w:ascii="Times New Roman" w:hAnsi="Times New Roman"/>
          <w:sz w:val="24"/>
          <w:szCs w:val="24"/>
        </w:rPr>
        <w:t>Untuk B/A</w:t>
      </w:r>
      <w:r w:rsidRPr="009106B8">
        <w:rPr>
          <w:rFonts w:ascii="Times New Roman" w:hAnsi="Times New Roman"/>
          <w:sz w:val="24"/>
          <w:szCs w:val="24"/>
          <w:vertAlign w:val="subscript"/>
        </w:rPr>
        <w:t>1</w:t>
      </w:r>
    </w:p>
    <w:p w:rsidR="005E053C" w:rsidRPr="00966978" w:rsidRDefault="005E053C" w:rsidP="005E053C">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Lihat kembali batas bawah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106B8">
        <w:rPr>
          <w:rFonts w:ascii="Times New Roman" w:hAnsi="Times New Roman"/>
          <w:sz w:val="24"/>
          <w:szCs w:val="24"/>
          <w:vertAlign w:val="subscript"/>
        </w:rPr>
        <w:t>1</w:t>
      </w:r>
      <w:r w:rsidR="008C5A4B">
        <w:rPr>
          <w:rFonts w:ascii="Times New Roman" w:hAnsi="Times New Roman"/>
          <w:sz w:val="24"/>
          <w:szCs w:val="24"/>
        </w:rPr>
        <w:t>) = 37</w:t>
      </w:r>
      <w:r w:rsidRPr="00966978">
        <w:rPr>
          <w:rFonts w:ascii="Times New Roman" w:hAnsi="Times New Roman"/>
          <w:sz w:val="24"/>
          <w:szCs w:val="24"/>
        </w:rPr>
        <w:t xml:space="preserve"> dan batas atas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106B8">
        <w:rPr>
          <w:rFonts w:ascii="Times New Roman" w:hAnsi="Times New Roman"/>
          <w:sz w:val="24"/>
          <w:szCs w:val="24"/>
          <w:vertAlign w:val="subscript"/>
        </w:rPr>
        <w:t>1</w:t>
      </w:r>
      <w:r w:rsidRPr="00966978">
        <w:rPr>
          <w:rFonts w:ascii="Times New Roman" w:hAnsi="Times New Roman"/>
          <w:sz w:val="24"/>
          <w:szCs w:val="24"/>
        </w:rPr>
        <w:t xml:space="preserve">) = </w:t>
      </w:r>
      <w:r w:rsidR="008C5A4B">
        <w:rPr>
          <w:rFonts w:ascii="Times New Roman" w:hAnsi="Times New Roman"/>
          <w:sz w:val="24"/>
          <w:szCs w:val="24"/>
        </w:rPr>
        <w:t>43</w:t>
      </w:r>
    </w:p>
    <w:p w:rsidR="005E053C" w:rsidRPr="00966978" w:rsidRDefault="005E053C" w:rsidP="005E053C">
      <w:pPr>
        <w:numPr>
          <w:ilvl w:val="0"/>
          <w:numId w:val="17"/>
        </w:numPr>
        <w:spacing w:after="200"/>
        <w:jc w:val="left"/>
        <w:rPr>
          <w:rFonts w:ascii="Times New Roman" w:hAnsi="Times New Roman"/>
          <w:sz w:val="24"/>
          <w:szCs w:val="24"/>
        </w:rPr>
      </w:pPr>
      <w:r w:rsidRPr="00966978">
        <w:rPr>
          <w:rFonts w:ascii="Times New Roman" w:hAnsi="Times New Roman"/>
          <w:sz w:val="24"/>
          <w:szCs w:val="24"/>
        </w:rPr>
        <w:t>Jumlah data po</w:t>
      </w:r>
      <w:r w:rsidR="00D62FF7">
        <w:rPr>
          <w:rFonts w:ascii="Times New Roman" w:hAnsi="Times New Roman"/>
          <w:sz w:val="24"/>
          <w:szCs w:val="24"/>
        </w:rPr>
        <w:t>in (53. 60. 53. 67. 73. 73</w:t>
      </w:r>
      <w:r w:rsidR="008C5A4B">
        <w:rPr>
          <w:rFonts w:ascii="Times New Roman" w:hAnsi="Times New Roman"/>
          <w:sz w:val="24"/>
          <w:szCs w:val="24"/>
        </w:rPr>
        <w:t xml:space="preserve">. 80. 80 </w:t>
      </w:r>
      <w:r w:rsidRPr="00966978">
        <w:rPr>
          <w:rFonts w:ascii="Times New Roman" w:hAnsi="Times New Roman"/>
          <w:sz w:val="24"/>
          <w:szCs w:val="24"/>
        </w:rPr>
        <w:t xml:space="preserve">) ada kondisi intervensi (B) yang berada pada rentang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106B8">
        <w:rPr>
          <w:rFonts w:ascii="Times New Roman" w:hAnsi="Times New Roman"/>
          <w:sz w:val="24"/>
          <w:szCs w:val="24"/>
          <w:vertAlign w:val="subscript"/>
        </w:rPr>
        <w:t>1</w:t>
      </w:r>
      <w:r w:rsidRPr="00966978">
        <w:rPr>
          <w:rFonts w:ascii="Times New Roman" w:hAnsi="Times New Roman"/>
          <w:sz w:val="24"/>
          <w:szCs w:val="24"/>
        </w:rPr>
        <w:t>) = 0</w:t>
      </w:r>
    </w:p>
    <w:p w:rsidR="005E053C" w:rsidRPr="00966978" w:rsidRDefault="005E053C" w:rsidP="005E053C">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Perolehan pada langkah (b) dibagi dengan banyaknya data point pada kondisi (B) kemudian dikalikan 100, maka hasilnya (0 : </w:t>
      </w:r>
      <w:r w:rsidRPr="00966978">
        <w:rPr>
          <w:rFonts w:ascii="Times New Roman" w:hAnsi="Times New Roman"/>
          <w:sz w:val="24"/>
          <w:szCs w:val="24"/>
          <w:lang w:val="id-ID"/>
        </w:rPr>
        <w:t>8</w:t>
      </w:r>
      <w:r w:rsidRPr="00966978">
        <w:rPr>
          <w:rFonts w:ascii="Times New Roman" w:hAnsi="Times New Roman"/>
          <w:sz w:val="24"/>
          <w:szCs w:val="24"/>
        </w:rPr>
        <w:t xml:space="preserve"> ) x 100% = 0%</w:t>
      </w:r>
    </w:p>
    <w:p w:rsidR="009106B8" w:rsidRDefault="005E053C" w:rsidP="009106B8">
      <w:pPr>
        <w:ind w:left="0" w:firstLine="709"/>
        <w:rPr>
          <w:rFonts w:ascii="Times New Roman" w:hAnsi="Times New Roman"/>
          <w:sz w:val="24"/>
          <w:szCs w:val="24"/>
          <w:lang w:val="id-ID"/>
        </w:rPr>
      </w:pPr>
      <w:r w:rsidRPr="00F51A4F">
        <w:rPr>
          <w:rFonts w:ascii="Times New Roman" w:hAnsi="Times New Roman"/>
          <w:sz w:val="24"/>
          <w:szCs w:val="24"/>
        </w:rPr>
        <w:t xml:space="preserve">Untuk melihat data </w:t>
      </w:r>
      <w:r w:rsidRPr="00F51A4F">
        <w:rPr>
          <w:rFonts w:ascii="Times New Roman" w:hAnsi="Times New Roman"/>
          <w:i/>
          <w:sz w:val="24"/>
          <w:szCs w:val="24"/>
        </w:rPr>
        <w:t>overlap</w:t>
      </w:r>
      <w:r w:rsidRPr="00F51A4F">
        <w:rPr>
          <w:rFonts w:ascii="Times New Roman" w:hAnsi="Times New Roman"/>
          <w:sz w:val="24"/>
          <w:szCs w:val="24"/>
        </w:rPr>
        <w:t xml:space="preserve"> kondisi </w:t>
      </w:r>
      <w:r w:rsidRPr="00F51A4F">
        <w:rPr>
          <w:rFonts w:ascii="Times New Roman" w:hAnsi="Times New Roman"/>
          <w:i/>
          <w:sz w:val="24"/>
          <w:szCs w:val="24"/>
        </w:rPr>
        <w:t>baseline</w:t>
      </w:r>
      <w:r w:rsidRPr="00F51A4F">
        <w:rPr>
          <w:rFonts w:ascii="Times New Roman" w:hAnsi="Times New Roman"/>
          <w:sz w:val="24"/>
          <w:szCs w:val="24"/>
        </w:rPr>
        <w:t xml:space="preserve"> 1</w:t>
      </w:r>
      <w:r w:rsidR="009106B8">
        <w:rPr>
          <w:rFonts w:ascii="Times New Roman" w:hAnsi="Times New Roman"/>
          <w:sz w:val="24"/>
          <w:szCs w:val="24"/>
          <w:lang w:val="id-ID"/>
        </w:rPr>
        <w:t xml:space="preserve"> </w:t>
      </w:r>
      <w:r w:rsidRPr="00F51A4F">
        <w:rPr>
          <w:rFonts w:ascii="Times New Roman" w:hAnsi="Times New Roman"/>
          <w:sz w:val="24"/>
          <w:szCs w:val="24"/>
        </w:rPr>
        <w:t>(A</w:t>
      </w:r>
      <w:r w:rsidRPr="009106B8">
        <w:rPr>
          <w:rFonts w:ascii="Times New Roman" w:hAnsi="Times New Roman"/>
          <w:sz w:val="24"/>
          <w:szCs w:val="24"/>
          <w:vertAlign w:val="subscript"/>
        </w:rPr>
        <w:t>1</w:t>
      </w:r>
      <w:r w:rsidRPr="00F51A4F">
        <w:rPr>
          <w:rFonts w:ascii="Times New Roman" w:hAnsi="Times New Roman"/>
          <w:sz w:val="24"/>
          <w:szCs w:val="24"/>
        </w:rPr>
        <w:t>) ke intervensi (B), dapat dilihat pada grafik berikut ini :</w:t>
      </w:r>
    </w:p>
    <w:p w:rsidR="005E053C" w:rsidRPr="009106B8" w:rsidRDefault="005E053C" w:rsidP="009106B8">
      <w:pPr>
        <w:ind w:left="0" w:firstLine="0"/>
        <w:rPr>
          <w:rFonts w:ascii="Times New Roman" w:hAnsi="Times New Roman"/>
          <w:sz w:val="24"/>
          <w:szCs w:val="24"/>
          <w:lang w:val="id-ID"/>
        </w:rPr>
      </w:pPr>
      <w:r w:rsidRPr="00F51A4F">
        <w:rPr>
          <w:rFonts w:ascii="Times New Roman" w:hAnsi="Times New Roman"/>
          <w:b/>
          <w:sz w:val="24"/>
          <w:szCs w:val="24"/>
        </w:rPr>
        <w:lastRenderedPageBreak/>
        <w:t xml:space="preserve">Grafik 4.6 Data </w:t>
      </w:r>
      <w:r w:rsidRPr="00F51A4F">
        <w:rPr>
          <w:rFonts w:ascii="Times New Roman" w:hAnsi="Times New Roman"/>
          <w:b/>
          <w:i/>
          <w:sz w:val="24"/>
          <w:szCs w:val="24"/>
        </w:rPr>
        <w:t>Overlap</w:t>
      </w:r>
      <w:r w:rsidRPr="00F51A4F">
        <w:rPr>
          <w:rFonts w:ascii="Times New Roman" w:hAnsi="Times New Roman"/>
          <w:b/>
          <w:sz w:val="24"/>
          <w:szCs w:val="24"/>
        </w:rPr>
        <w:t xml:space="preserve"> Kondisi </w:t>
      </w:r>
      <w:r w:rsidRPr="00F51A4F">
        <w:rPr>
          <w:rFonts w:ascii="Times New Roman" w:hAnsi="Times New Roman"/>
          <w:b/>
          <w:i/>
          <w:sz w:val="24"/>
          <w:szCs w:val="24"/>
        </w:rPr>
        <w:t>Baseline</w:t>
      </w:r>
      <w:r w:rsidRPr="00F51A4F">
        <w:rPr>
          <w:rFonts w:ascii="Times New Roman" w:hAnsi="Times New Roman"/>
          <w:b/>
          <w:sz w:val="24"/>
          <w:szCs w:val="24"/>
        </w:rPr>
        <w:t xml:space="preserve"> 1 (A</w:t>
      </w:r>
      <w:r w:rsidRPr="009106B8">
        <w:rPr>
          <w:rFonts w:ascii="Times New Roman" w:hAnsi="Times New Roman"/>
          <w:b/>
          <w:sz w:val="24"/>
          <w:szCs w:val="24"/>
          <w:vertAlign w:val="subscript"/>
        </w:rPr>
        <w:t>1</w:t>
      </w:r>
      <w:r w:rsidRPr="00F51A4F">
        <w:rPr>
          <w:rFonts w:ascii="Times New Roman" w:hAnsi="Times New Roman"/>
          <w:b/>
          <w:sz w:val="24"/>
          <w:szCs w:val="24"/>
        </w:rPr>
        <w:t>) ke Intervensi (B)</w:t>
      </w:r>
      <w:r w:rsidRPr="00F51A4F">
        <w:rPr>
          <w:rFonts w:ascii="Times New Roman" w:hAnsi="Times New Roman"/>
          <w:noProof/>
          <w:sz w:val="24"/>
          <w:szCs w:val="24"/>
          <w:lang w:val="id-ID" w:eastAsia="id-ID"/>
        </w:rPr>
        <w:drawing>
          <wp:inline distT="0" distB="0" distL="0" distR="0">
            <wp:extent cx="5039995" cy="2675255"/>
            <wp:effectExtent l="0" t="0" r="27305" b="10795"/>
            <wp:docPr id="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053C" w:rsidRPr="00F51A4F" w:rsidRDefault="005E053C" w:rsidP="005E053C">
      <w:pPr>
        <w:tabs>
          <w:tab w:val="left" w:pos="5286"/>
        </w:tabs>
        <w:spacing w:after="200" w:line="240" w:lineRule="auto"/>
        <w:ind w:left="0" w:firstLine="0"/>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Overlap </w:t>
      </w:r>
      <w:r w:rsidRPr="00F51A4F">
        <w:rPr>
          <w:rFonts w:ascii="Times New Roman" w:eastAsia="Times New Roman" w:hAnsi="Times New Roman"/>
          <w:sz w:val="24"/>
          <w:szCs w:val="24"/>
        </w:rPr>
        <w:t>= 0/</w:t>
      </w:r>
      <w:r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X100% = 0%</w:t>
      </w:r>
    </w:p>
    <w:p w:rsidR="005E053C" w:rsidRPr="00D30A09" w:rsidRDefault="005E053C" w:rsidP="005E053C">
      <w:pPr>
        <w:tabs>
          <w:tab w:val="left" w:pos="567"/>
        </w:tabs>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0% didapatkan dari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B473A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ke fase intervensi (B) yang belum </w:t>
      </w:r>
      <w:r w:rsidRPr="00F51A4F">
        <w:rPr>
          <w:rFonts w:ascii="Times New Roman" w:eastAsia="Times New Roman" w:hAnsi="Times New Roman"/>
          <w:sz w:val="24"/>
          <w:szCs w:val="24"/>
          <w:lang w:val="id-ID"/>
        </w:rPr>
        <w:t xml:space="preserve">menggunakan </w:t>
      </w:r>
      <w:r w:rsidR="007C3045">
        <w:rPr>
          <w:rFonts w:ascii="Times New Roman" w:eastAsia="Times New Roman" w:hAnsi="Times New Roman"/>
          <w:sz w:val="24"/>
          <w:szCs w:val="24"/>
        </w:rPr>
        <w:t>kartu bilangan</w:t>
      </w:r>
      <w:r w:rsidR="00B473AF">
        <w:rPr>
          <w:rFonts w:ascii="Times New Roman" w:eastAsia="Times New Roman" w:hAnsi="Times New Roman"/>
          <w:sz w:val="24"/>
          <w:szCs w:val="24"/>
        </w:rPr>
        <w:t xml:space="preserve"> sehingga belum menunjukkan</w:t>
      </w:r>
      <w:r w:rsidR="00B473A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adanya peningkatan terhadap kemampuan </w:t>
      </w:r>
      <w:r w:rsidR="007C3045">
        <w:rPr>
          <w:rFonts w:ascii="Times New Roman" w:eastAsia="Times New Roman" w:hAnsi="Times New Roman"/>
          <w:sz w:val="24"/>
          <w:szCs w:val="24"/>
        </w:rPr>
        <w:t>operasi pengurangan</w:t>
      </w:r>
      <w:r w:rsidRPr="00F51A4F">
        <w:rPr>
          <w:rFonts w:ascii="Times New Roman" w:eastAsia="Times New Roman" w:hAnsi="Times New Roman"/>
          <w:sz w:val="24"/>
          <w:szCs w:val="24"/>
          <w:lang w:val="id-ID"/>
        </w:rPr>
        <w:t xml:space="preserve"> pa</w:t>
      </w:r>
      <w:r>
        <w:rPr>
          <w:rFonts w:ascii="Times New Roman" w:eastAsia="Times New Roman" w:hAnsi="Times New Roman"/>
          <w:sz w:val="24"/>
          <w:szCs w:val="24"/>
          <w:lang w:val="id-ID"/>
        </w:rPr>
        <w:t xml:space="preserve">da subjek </w:t>
      </w:r>
      <w:r w:rsidR="007C3045">
        <w:rPr>
          <w:rFonts w:ascii="Times New Roman" w:eastAsia="Times New Roman" w:hAnsi="Times New Roman"/>
          <w:sz w:val="24"/>
          <w:szCs w:val="24"/>
        </w:rPr>
        <w:t>SR</w:t>
      </w:r>
      <w:r>
        <w:rPr>
          <w:rFonts w:ascii="Times New Roman" w:eastAsia="Times New Roman" w:hAnsi="Times New Roman"/>
          <w:sz w:val="24"/>
          <w:szCs w:val="24"/>
        </w:rPr>
        <w:t>.</w:t>
      </w:r>
    </w:p>
    <w:p w:rsidR="005E053C" w:rsidRPr="00966978" w:rsidRDefault="005E053C" w:rsidP="005E053C">
      <w:pPr>
        <w:numPr>
          <w:ilvl w:val="0"/>
          <w:numId w:val="16"/>
        </w:numPr>
        <w:spacing w:after="200" w:line="276" w:lineRule="auto"/>
        <w:ind w:left="284" w:hanging="284"/>
        <w:jc w:val="left"/>
        <w:rPr>
          <w:rFonts w:ascii="Times New Roman" w:hAnsi="Times New Roman"/>
          <w:sz w:val="24"/>
          <w:szCs w:val="24"/>
        </w:rPr>
      </w:pPr>
      <w:r w:rsidRPr="00966978">
        <w:rPr>
          <w:rFonts w:ascii="Times New Roman" w:hAnsi="Times New Roman"/>
          <w:sz w:val="24"/>
          <w:szCs w:val="24"/>
        </w:rPr>
        <w:t>Untuk A</w:t>
      </w:r>
      <w:r w:rsidRPr="00B473AF">
        <w:rPr>
          <w:rFonts w:ascii="Times New Roman" w:hAnsi="Times New Roman"/>
          <w:sz w:val="24"/>
          <w:szCs w:val="24"/>
          <w:vertAlign w:val="subscript"/>
        </w:rPr>
        <w:t>2</w:t>
      </w:r>
      <w:r w:rsidRPr="00966978">
        <w:rPr>
          <w:rFonts w:ascii="Times New Roman" w:hAnsi="Times New Roman"/>
          <w:sz w:val="24"/>
          <w:szCs w:val="24"/>
        </w:rPr>
        <w:t>/B</w:t>
      </w:r>
    </w:p>
    <w:p w:rsidR="005E053C" w:rsidRPr="00966978" w:rsidRDefault="005E053C" w:rsidP="005E053C">
      <w:pPr>
        <w:numPr>
          <w:ilvl w:val="0"/>
          <w:numId w:val="18"/>
        </w:numPr>
        <w:jc w:val="left"/>
        <w:rPr>
          <w:rFonts w:ascii="Times New Roman" w:hAnsi="Times New Roman"/>
          <w:sz w:val="24"/>
          <w:szCs w:val="24"/>
        </w:rPr>
      </w:pPr>
      <w:r w:rsidRPr="00966978">
        <w:rPr>
          <w:rFonts w:ascii="Times New Roman" w:hAnsi="Times New Roman"/>
          <w:sz w:val="24"/>
          <w:szCs w:val="24"/>
        </w:rPr>
        <w:t xml:space="preserve">Lihat kembali batas bawah  intervensi (B) = </w:t>
      </w:r>
      <w:r w:rsidR="000905E8">
        <w:rPr>
          <w:rFonts w:ascii="Times New Roman" w:hAnsi="Times New Roman"/>
          <w:sz w:val="24"/>
          <w:szCs w:val="24"/>
        </w:rPr>
        <w:t>61,3</w:t>
      </w:r>
      <w:r w:rsidR="007C3045">
        <w:rPr>
          <w:rFonts w:ascii="Times New Roman" w:hAnsi="Times New Roman"/>
          <w:sz w:val="24"/>
          <w:szCs w:val="24"/>
        </w:rPr>
        <w:t>7</w:t>
      </w:r>
      <w:r w:rsidRPr="00966978">
        <w:rPr>
          <w:rFonts w:ascii="Times New Roman" w:hAnsi="Times New Roman"/>
          <w:sz w:val="24"/>
          <w:szCs w:val="24"/>
        </w:rPr>
        <w:t xml:space="preserve"> dan batas atas intervensi (B) = </w:t>
      </w:r>
      <w:r w:rsidR="000905E8">
        <w:rPr>
          <w:rFonts w:ascii="Times New Roman" w:hAnsi="Times New Roman"/>
          <w:sz w:val="24"/>
          <w:szCs w:val="24"/>
        </w:rPr>
        <w:t>73,3</w:t>
      </w:r>
      <w:r w:rsidR="007C3045">
        <w:rPr>
          <w:rFonts w:ascii="Times New Roman" w:hAnsi="Times New Roman"/>
          <w:sz w:val="24"/>
          <w:szCs w:val="24"/>
        </w:rPr>
        <w:t>7</w:t>
      </w:r>
    </w:p>
    <w:p w:rsidR="005E053C" w:rsidRPr="00966978" w:rsidRDefault="005E053C" w:rsidP="005E053C">
      <w:pPr>
        <w:numPr>
          <w:ilvl w:val="0"/>
          <w:numId w:val="18"/>
        </w:numPr>
        <w:jc w:val="left"/>
        <w:rPr>
          <w:rFonts w:ascii="Times New Roman" w:hAnsi="Times New Roman"/>
          <w:sz w:val="24"/>
          <w:szCs w:val="24"/>
        </w:rPr>
      </w:pPr>
      <w:r w:rsidRPr="00966978">
        <w:rPr>
          <w:rFonts w:ascii="Times New Roman" w:hAnsi="Times New Roman"/>
          <w:sz w:val="24"/>
          <w:szCs w:val="24"/>
        </w:rPr>
        <w:t>Jumlah data point (</w:t>
      </w:r>
      <w:r w:rsidR="002F29B9">
        <w:rPr>
          <w:rFonts w:ascii="Times New Roman" w:hAnsi="Times New Roman"/>
          <w:sz w:val="24"/>
          <w:szCs w:val="24"/>
        </w:rPr>
        <w:t>87. 80. 93. 9</w:t>
      </w:r>
      <w:r w:rsidR="007C3045">
        <w:rPr>
          <w:rFonts w:ascii="Times New Roman" w:hAnsi="Times New Roman"/>
          <w:sz w:val="24"/>
          <w:szCs w:val="24"/>
        </w:rPr>
        <w:t>3</w:t>
      </w:r>
      <w:r w:rsidRPr="00966978">
        <w:rPr>
          <w:rFonts w:ascii="Times New Roman" w:hAnsi="Times New Roman"/>
          <w:sz w:val="24"/>
          <w:szCs w:val="24"/>
        </w:rPr>
        <w:t xml:space="preserve">)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B473AF">
        <w:rPr>
          <w:rFonts w:ascii="Times New Roman" w:hAnsi="Times New Roman"/>
          <w:sz w:val="24"/>
          <w:szCs w:val="24"/>
          <w:vertAlign w:val="subscript"/>
        </w:rPr>
        <w:t>2</w:t>
      </w:r>
      <w:r w:rsidRPr="00966978">
        <w:rPr>
          <w:rFonts w:ascii="Times New Roman" w:hAnsi="Times New Roman"/>
          <w:sz w:val="24"/>
          <w:szCs w:val="24"/>
        </w:rPr>
        <w:t>) yang berada</w:t>
      </w:r>
      <w:r w:rsidR="007C3045">
        <w:rPr>
          <w:rFonts w:ascii="Times New Roman" w:hAnsi="Times New Roman"/>
          <w:sz w:val="24"/>
          <w:szCs w:val="24"/>
        </w:rPr>
        <w:t xml:space="preserve"> pada rentang intervensi (B) = 0</w:t>
      </w:r>
    </w:p>
    <w:p w:rsidR="005E053C" w:rsidRPr="00966978" w:rsidRDefault="005E053C" w:rsidP="005E053C">
      <w:pPr>
        <w:numPr>
          <w:ilvl w:val="0"/>
          <w:numId w:val="18"/>
        </w:numPr>
        <w:rPr>
          <w:rFonts w:ascii="Times New Roman" w:hAnsi="Times New Roman"/>
          <w:sz w:val="24"/>
          <w:szCs w:val="24"/>
        </w:rPr>
      </w:pPr>
      <w:r w:rsidRPr="00966978">
        <w:rPr>
          <w:rFonts w:ascii="Times New Roman" w:hAnsi="Times New Roman"/>
          <w:sz w:val="24"/>
          <w:szCs w:val="24"/>
        </w:rPr>
        <w:t>Perolehan data pada langkah (b) dibagi dengan banyaknya data</w:t>
      </w:r>
      <w:r w:rsidR="00B473AF">
        <w:rPr>
          <w:rFonts w:ascii="Times New Roman" w:hAnsi="Times New Roman"/>
          <w:sz w:val="24"/>
          <w:szCs w:val="24"/>
          <w:lang w:val="id-ID"/>
        </w:rPr>
        <w:t xml:space="preserve"> </w:t>
      </w:r>
      <w:r w:rsidRPr="00966978">
        <w:rPr>
          <w:rFonts w:ascii="Times New Roman" w:hAnsi="Times New Roman"/>
          <w:sz w:val="24"/>
          <w:szCs w:val="24"/>
        </w:rPr>
        <w:t xml:space="preserve">point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B473AF">
        <w:rPr>
          <w:rFonts w:ascii="Times New Roman" w:hAnsi="Times New Roman"/>
          <w:sz w:val="24"/>
          <w:szCs w:val="24"/>
          <w:vertAlign w:val="subscript"/>
        </w:rPr>
        <w:t>2</w:t>
      </w:r>
      <w:r w:rsidRPr="00966978">
        <w:rPr>
          <w:rFonts w:ascii="Times New Roman" w:hAnsi="Times New Roman"/>
          <w:sz w:val="24"/>
          <w:szCs w:val="24"/>
        </w:rPr>
        <w:t>) kemudian dikalikan 100, maka hasilnya (</w:t>
      </w:r>
      <w:r w:rsidR="007C3045">
        <w:rPr>
          <w:rFonts w:ascii="Times New Roman" w:hAnsi="Times New Roman"/>
          <w:sz w:val="24"/>
          <w:szCs w:val="24"/>
        </w:rPr>
        <w:t>0</w:t>
      </w:r>
      <w:r w:rsidRPr="00966978">
        <w:rPr>
          <w:rFonts w:ascii="Times New Roman" w:hAnsi="Times New Roman"/>
          <w:sz w:val="24"/>
          <w:szCs w:val="24"/>
        </w:rPr>
        <w:t xml:space="preserve">:4) X100% </w:t>
      </w:r>
      <w:r w:rsidRPr="00966978">
        <w:rPr>
          <w:rFonts w:ascii="Times New Roman" w:hAnsi="Times New Roman"/>
          <w:sz w:val="24"/>
          <w:szCs w:val="24"/>
        </w:rPr>
        <w:tab/>
        <w:t xml:space="preserve">= </w:t>
      </w:r>
      <w:r w:rsidR="007C3045">
        <w:rPr>
          <w:rFonts w:ascii="Times New Roman" w:hAnsi="Times New Roman"/>
          <w:sz w:val="24"/>
          <w:szCs w:val="24"/>
        </w:rPr>
        <w:t>0</w:t>
      </w:r>
      <w:r w:rsidRPr="00966978">
        <w:rPr>
          <w:rFonts w:ascii="Times New Roman" w:hAnsi="Times New Roman"/>
          <w:sz w:val="24"/>
          <w:szCs w:val="24"/>
        </w:rPr>
        <w:t>%.</w:t>
      </w:r>
    </w:p>
    <w:p w:rsidR="005E053C" w:rsidRPr="00966978" w:rsidRDefault="005E053C" w:rsidP="005E053C">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lastRenderedPageBreak/>
        <w:tab/>
      </w:r>
      <w:r w:rsidRPr="00966978">
        <w:rPr>
          <w:rFonts w:ascii="Times New Roman" w:eastAsia="Times New Roman" w:hAnsi="Times New Roman"/>
          <w:sz w:val="24"/>
          <w:szCs w:val="24"/>
        </w:rPr>
        <w:t xml:space="preserve">Untuk melihat data </w:t>
      </w:r>
      <w:r w:rsidRPr="00966978">
        <w:rPr>
          <w:rFonts w:ascii="Times New Roman" w:eastAsia="Times New Roman" w:hAnsi="Times New Roman"/>
          <w:i/>
          <w:sz w:val="24"/>
          <w:szCs w:val="24"/>
        </w:rPr>
        <w:t>overlap</w:t>
      </w:r>
      <w:r w:rsidRPr="00966978">
        <w:rPr>
          <w:rFonts w:ascii="Times New Roman" w:eastAsia="Times New Roman" w:hAnsi="Times New Roman"/>
          <w:sz w:val="24"/>
          <w:szCs w:val="24"/>
        </w:rPr>
        <w:t xml:space="preserve"> kondisi intervensi (B) ke kondisi </w:t>
      </w:r>
      <w:r w:rsidRPr="00966978">
        <w:rPr>
          <w:rFonts w:ascii="Times New Roman" w:eastAsia="Times New Roman" w:hAnsi="Times New Roman"/>
          <w:i/>
          <w:sz w:val="24"/>
          <w:szCs w:val="24"/>
        </w:rPr>
        <w:t xml:space="preserve">baseline </w:t>
      </w:r>
      <w:r w:rsidRPr="00966978">
        <w:rPr>
          <w:rFonts w:ascii="Times New Roman" w:eastAsia="Times New Roman" w:hAnsi="Times New Roman"/>
          <w:sz w:val="24"/>
          <w:szCs w:val="24"/>
        </w:rPr>
        <w:t>2 (A</w:t>
      </w:r>
      <w:r w:rsidRPr="00B473AF">
        <w:rPr>
          <w:rFonts w:ascii="Times New Roman" w:eastAsia="Times New Roman" w:hAnsi="Times New Roman"/>
          <w:sz w:val="24"/>
          <w:szCs w:val="24"/>
          <w:vertAlign w:val="subscript"/>
        </w:rPr>
        <w:t>2</w:t>
      </w:r>
      <w:r w:rsidRPr="00966978">
        <w:rPr>
          <w:rFonts w:ascii="Times New Roman" w:eastAsia="Times New Roman" w:hAnsi="Times New Roman"/>
          <w:sz w:val="24"/>
          <w:szCs w:val="24"/>
        </w:rPr>
        <w:t>), dapat dilihat dalam tampilan grafik berikut :</w:t>
      </w:r>
    </w:p>
    <w:p w:rsidR="005E053C" w:rsidRPr="00966978" w:rsidRDefault="005E053C" w:rsidP="005E053C">
      <w:pPr>
        <w:tabs>
          <w:tab w:val="left" w:pos="851"/>
        </w:tabs>
        <w:ind w:left="0" w:firstLine="0"/>
        <w:rPr>
          <w:rFonts w:ascii="Times New Roman" w:eastAsia="Times New Roman" w:hAnsi="Times New Roman"/>
          <w:b/>
          <w:sz w:val="24"/>
          <w:szCs w:val="24"/>
        </w:rPr>
      </w:pPr>
      <w:r w:rsidRPr="00966978">
        <w:rPr>
          <w:rFonts w:ascii="Times New Roman" w:eastAsia="Times New Roman" w:hAnsi="Times New Roman"/>
          <w:b/>
          <w:sz w:val="24"/>
          <w:szCs w:val="24"/>
        </w:rPr>
        <w:t xml:space="preserve">Grafik 4.7 Data </w:t>
      </w:r>
      <w:r w:rsidRPr="00966978">
        <w:rPr>
          <w:rFonts w:ascii="Times New Roman" w:eastAsia="Times New Roman" w:hAnsi="Times New Roman"/>
          <w:b/>
          <w:i/>
          <w:sz w:val="24"/>
          <w:szCs w:val="24"/>
        </w:rPr>
        <w:t xml:space="preserve">Overlap </w:t>
      </w:r>
      <w:r w:rsidRPr="00966978">
        <w:rPr>
          <w:rFonts w:ascii="Times New Roman" w:eastAsia="Times New Roman" w:hAnsi="Times New Roman"/>
          <w:b/>
          <w:sz w:val="24"/>
          <w:szCs w:val="24"/>
        </w:rPr>
        <w:t xml:space="preserve">Kondisi Intervensi (B) ke  </w:t>
      </w:r>
      <w:r w:rsidRPr="00966978">
        <w:rPr>
          <w:rFonts w:ascii="Times New Roman" w:eastAsia="Times New Roman" w:hAnsi="Times New Roman"/>
          <w:b/>
          <w:i/>
          <w:sz w:val="24"/>
          <w:szCs w:val="24"/>
        </w:rPr>
        <w:t>baseline</w:t>
      </w:r>
      <w:r w:rsidRPr="00966978">
        <w:rPr>
          <w:rFonts w:ascii="Times New Roman" w:eastAsia="Times New Roman" w:hAnsi="Times New Roman"/>
          <w:b/>
          <w:sz w:val="24"/>
          <w:szCs w:val="24"/>
        </w:rPr>
        <w:t xml:space="preserve"> 2 (A</w:t>
      </w:r>
      <w:r w:rsidRPr="00B473AF">
        <w:rPr>
          <w:rFonts w:ascii="Times New Roman" w:eastAsia="Times New Roman" w:hAnsi="Times New Roman"/>
          <w:b/>
          <w:sz w:val="24"/>
          <w:szCs w:val="24"/>
          <w:vertAlign w:val="subscript"/>
        </w:rPr>
        <w:t>2</w:t>
      </w:r>
      <w:r w:rsidRPr="00966978">
        <w:rPr>
          <w:rFonts w:ascii="Times New Roman" w:eastAsia="Times New Roman" w:hAnsi="Times New Roman"/>
          <w:b/>
          <w:sz w:val="24"/>
          <w:szCs w:val="24"/>
        </w:rPr>
        <w:t>)</w:t>
      </w:r>
    </w:p>
    <w:p w:rsidR="005E053C" w:rsidRPr="00966978" w:rsidRDefault="00A516ED" w:rsidP="005E053C">
      <w:pPr>
        <w:tabs>
          <w:tab w:val="left" w:pos="851"/>
        </w:tabs>
        <w:spacing w:line="360" w:lineRule="auto"/>
        <w:ind w:left="0" w:firstLine="0"/>
        <w:rPr>
          <w:rFonts w:ascii="Times New Roman" w:eastAsia="Times New Roman" w:hAnsi="Times New Roman"/>
          <w:sz w:val="24"/>
          <w:szCs w:val="24"/>
        </w:rPr>
      </w:pPr>
      <w:r w:rsidRPr="00A516ED">
        <w:rPr>
          <w:rFonts w:ascii="Times New Roman" w:hAnsi="Times New Roman"/>
          <w:noProof/>
          <w:sz w:val="24"/>
          <w:szCs w:val="24"/>
        </w:rPr>
        <w:pict>
          <v:shape id="Text Box 11" o:spid="_x0000_s1039" type="#_x0000_t202" style="position:absolute;left:0;text-align:left;margin-left:269.1pt;margin-top:39pt;width:77pt;height:1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0uA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" filled="f" stroked="f">
            <v:textbox>
              <w:txbxContent>
                <w:p w:rsidR="009C64E3" w:rsidRPr="00F96F68" w:rsidRDefault="009C64E3" w:rsidP="005E053C">
                  <w:pPr>
                    <w:rPr>
                      <w:rFonts w:ascii="Times New Roman" w:hAnsi="Times New Roman"/>
                      <w:sz w:val="16"/>
                      <w:szCs w:val="16"/>
                    </w:rPr>
                  </w:pPr>
                  <w:r w:rsidRPr="00F96F68">
                    <w:rPr>
                      <w:rFonts w:ascii="Times New Roman" w:hAnsi="Times New Roman"/>
                      <w:sz w:val="16"/>
                      <w:szCs w:val="16"/>
                    </w:rPr>
                    <w:t>Bata</w:t>
                  </w:r>
                  <w:r w:rsidRPr="00F96F68">
                    <w:rPr>
                      <w:rFonts w:ascii="Times New Roman" w:hAnsi="Times New Roman"/>
                      <w:sz w:val="16"/>
                      <w:szCs w:val="16"/>
                      <w:lang w:val="id-ID"/>
                    </w:rPr>
                    <w:t>s</w:t>
                  </w:r>
                  <w:r w:rsidRPr="00F96F68">
                    <w:rPr>
                      <w:rFonts w:ascii="Times New Roman" w:hAnsi="Times New Roman"/>
                      <w:sz w:val="16"/>
                      <w:szCs w:val="16"/>
                    </w:rPr>
                    <w:t xml:space="preserve"> atas</w:t>
                  </w:r>
                </w:p>
              </w:txbxContent>
            </v:textbox>
          </v:shape>
        </w:pict>
      </w:r>
      <w:r w:rsidR="005E053C" w:rsidRPr="00966978">
        <w:rPr>
          <w:rFonts w:ascii="Times New Roman" w:hAnsi="Times New Roman"/>
          <w:noProof/>
          <w:sz w:val="24"/>
          <w:szCs w:val="24"/>
          <w:lang w:val="id-ID" w:eastAsia="id-ID"/>
        </w:rPr>
        <w:drawing>
          <wp:inline distT="0" distB="0" distL="0" distR="0">
            <wp:extent cx="5039995" cy="2675255"/>
            <wp:effectExtent l="19050" t="0" r="273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0" w:name="_GoBack"/>
      <w:bookmarkEnd w:id="0"/>
    </w:p>
    <w:p w:rsidR="005E053C" w:rsidRPr="00F51A4F" w:rsidRDefault="005E053C" w:rsidP="005E053C">
      <w:pPr>
        <w:tabs>
          <w:tab w:val="left" w:pos="851"/>
        </w:tabs>
        <w:spacing w:line="360" w:lineRule="auto"/>
        <w:ind w:left="0" w:firstLine="0"/>
        <w:rPr>
          <w:rFonts w:ascii="Times New Roman" w:eastAsia="Times New Roman" w:hAnsi="Times New Roman"/>
          <w:sz w:val="24"/>
          <w:szCs w:val="24"/>
        </w:rPr>
      </w:pPr>
      <w:r w:rsidRPr="00966978">
        <w:rPr>
          <w:rFonts w:ascii="Times New Roman" w:eastAsia="Times New Roman" w:hAnsi="Times New Roman"/>
          <w:i/>
          <w:sz w:val="24"/>
          <w:szCs w:val="24"/>
        </w:rPr>
        <w:t>Overla</w:t>
      </w:r>
      <w:r w:rsidRPr="00F51A4F">
        <w:rPr>
          <w:rFonts w:ascii="Times New Roman" w:eastAsia="Times New Roman" w:hAnsi="Times New Roman"/>
          <w:i/>
          <w:sz w:val="24"/>
          <w:szCs w:val="24"/>
        </w:rPr>
        <w:t>p</w:t>
      </w:r>
      <w:r w:rsidRPr="00F51A4F">
        <w:rPr>
          <w:rFonts w:ascii="Times New Roman" w:eastAsia="Times New Roman" w:hAnsi="Times New Roman"/>
          <w:sz w:val="24"/>
          <w:szCs w:val="24"/>
        </w:rPr>
        <w:t xml:space="preserve"> = </w:t>
      </w:r>
      <w:r w:rsidR="00F656C8">
        <w:rPr>
          <w:rFonts w:ascii="Times New Roman" w:eastAsia="Times New Roman" w:hAnsi="Times New Roman"/>
          <w:sz w:val="24"/>
          <w:szCs w:val="24"/>
        </w:rPr>
        <w:t>0</w:t>
      </w:r>
      <w:r w:rsidRPr="00F51A4F">
        <w:rPr>
          <w:rFonts w:ascii="Times New Roman" w:eastAsia="Times New Roman" w:hAnsi="Times New Roman"/>
          <w:sz w:val="24"/>
          <w:szCs w:val="24"/>
        </w:rPr>
        <w:t xml:space="preserve">/4 X 100% = </w:t>
      </w:r>
      <w:r w:rsidR="00F656C8">
        <w:rPr>
          <w:rFonts w:ascii="Times New Roman" w:eastAsia="Times New Roman" w:hAnsi="Times New Roman"/>
          <w:sz w:val="24"/>
          <w:szCs w:val="24"/>
        </w:rPr>
        <w:t>0</w:t>
      </w:r>
      <w:r w:rsidRPr="00F51A4F">
        <w:rPr>
          <w:rFonts w:ascii="Times New Roman" w:eastAsia="Times New Roman" w:hAnsi="Times New Roman"/>
          <w:sz w:val="24"/>
          <w:szCs w:val="24"/>
        </w:rPr>
        <w:t>%</w:t>
      </w:r>
    </w:p>
    <w:p w:rsidR="005E053C" w:rsidRDefault="005E053C" w:rsidP="005E053C">
      <w:pPr>
        <w:tabs>
          <w:tab w:val="left" w:pos="720"/>
        </w:tabs>
        <w:ind w:left="0" w:firstLine="0"/>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w:t>
      </w:r>
      <w:r w:rsidR="00F656C8">
        <w:rPr>
          <w:rFonts w:ascii="Times New Roman" w:eastAsia="Times New Roman" w:hAnsi="Times New Roman"/>
          <w:sz w:val="24"/>
          <w:szCs w:val="24"/>
        </w:rPr>
        <w:t>0</w:t>
      </w:r>
      <w:r w:rsidRPr="00F51A4F">
        <w:rPr>
          <w:rFonts w:ascii="Times New Roman" w:eastAsia="Times New Roman" w:hAnsi="Times New Roman"/>
          <w:sz w:val="24"/>
          <w:szCs w:val="24"/>
        </w:rPr>
        <w:t xml:space="preserve">% didapatkan dari fase intervensi (B)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5C1B88">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yang menunjukkan adanya peningkatan kemampuan </w:t>
      </w:r>
      <w:r w:rsidR="00F656C8">
        <w:rPr>
          <w:rFonts w:ascii="Times New Roman" w:eastAsia="Times New Roman" w:hAnsi="Times New Roman"/>
          <w:sz w:val="24"/>
          <w:szCs w:val="24"/>
        </w:rPr>
        <w:t>operasi pengurangan</w:t>
      </w:r>
      <w:r w:rsidRPr="00F51A4F">
        <w:rPr>
          <w:rFonts w:ascii="Times New Roman" w:eastAsia="Times New Roman" w:hAnsi="Times New Roman"/>
          <w:sz w:val="24"/>
          <w:szCs w:val="24"/>
          <w:lang w:val="id-ID"/>
        </w:rPr>
        <w:t xml:space="preserve"> melalui </w:t>
      </w:r>
      <w:r>
        <w:rPr>
          <w:rFonts w:ascii="Times New Roman" w:eastAsia="Times New Roman" w:hAnsi="Times New Roman"/>
          <w:sz w:val="24"/>
          <w:szCs w:val="24"/>
        </w:rPr>
        <w:t>p</w:t>
      </w:r>
      <w:r w:rsidR="00F656C8">
        <w:rPr>
          <w:rFonts w:ascii="Times New Roman" w:eastAsia="Times New Roman" w:hAnsi="Times New Roman"/>
          <w:sz w:val="24"/>
          <w:szCs w:val="24"/>
        </w:rPr>
        <w:t>enggunaan kartu bilangan</w:t>
      </w:r>
      <w:r w:rsidRPr="00F51A4F">
        <w:rPr>
          <w:rFonts w:ascii="Times New Roman" w:eastAsia="Times New Roman" w:hAnsi="Times New Roman"/>
          <w:sz w:val="24"/>
          <w:szCs w:val="24"/>
        </w:rPr>
        <w:t xml:space="preserve"> sebesar </w:t>
      </w:r>
      <w:r w:rsidR="00F656C8">
        <w:rPr>
          <w:rFonts w:ascii="Times New Roman" w:eastAsia="Times New Roman" w:hAnsi="Times New Roman"/>
          <w:sz w:val="24"/>
          <w:szCs w:val="24"/>
        </w:rPr>
        <w:t>0</w:t>
      </w:r>
      <w:r w:rsidRPr="00F51A4F">
        <w:rPr>
          <w:rFonts w:ascii="Times New Roman" w:eastAsia="Times New Roman" w:hAnsi="Times New Roman"/>
          <w:sz w:val="24"/>
          <w:szCs w:val="24"/>
        </w:rPr>
        <w:t>% sebagaimana presentase yang tergambar di atas.</w:t>
      </w:r>
    </w:p>
    <w:p w:rsidR="005E053C" w:rsidRPr="000E1A43" w:rsidRDefault="005E053C" w:rsidP="005E053C">
      <w:pPr>
        <w:tabs>
          <w:tab w:val="left" w:pos="851"/>
        </w:tabs>
        <w:spacing w:line="240" w:lineRule="auto"/>
        <w:ind w:left="1260" w:hanging="1260"/>
        <w:rPr>
          <w:rFonts w:ascii="Times New Roman" w:eastAsia="Times New Roman" w:hAnsi="Times New Roman"/>
          <w:b/>
          <w:sz w:val="24"/>
          <w:szCs w:val="24"/>
        </w:rPr>
      </w:pPr>
      <w:r>
        <w:rPr>
          <w:rFonts w:ascii="Times New Roman" w:eastAsia="Times New Roman" w:hAnsi="Times New Roman"/>
          <w:b/>
          <w:sz w:val="24"/>
          <w:szCs w:val="24"/>
        </w:rPr>
        <w:t>Tabel 4.15</w:t>
      </w:r>
      <w:r w:rsidRPr="00F51A4F">
        <w:rPr>
          <w:rFonts w:ascii="Times New Roman" w:eastAsia="Times New Roman" w:hAnsi="Times New Roman"/>
          <w:b/>
          <w:sz w:val="24"/>
          <w:szCs w:val="24"/>
        </w:rPr>
        <w:t xml:space="preserve"> Rangkuman Hasil Analisis Antar Kondisi Kemampuan </w:t>
      </w:r>
      <w:r w:rsidR="00F656C8">
        <w:rPr>
          <w:rFonts w:ascii="Times New Roman" w:eastAsia="Times New Roman" w:hAnsi="Times New Roman"/>
          <w:b/>
          <w:sz w:val="24"/>
          <w:szCs w:val="24"/>
        </w:rPr>
        <w:t>Operasi Pengurangan</w:t>
      </w:r>
    </w:p>
    <w:p w:rsidR="005E053C" w:rsidRPr="00F51A4F" w:rsidRDefault="005E053C" w:rsidP="005E053C">
      <w:pPr>
        <w:tabs>
          <w:tab w:val="left" w:pos="851"/>
        </w:tabs>
        <w:spacing w:line="240" w:lineRule="auto"/>
        <w:ind w:left="1260" w:hanging="1260"/>
        <w:rPr>
          <w:rFonts w:ascii="Times New Roman" w:eastAsia="Times New Roman" w:hAnsi="Times New Roman"/>
          <w:b/>
          <w:sz w:val="24"/>
          <w:szCs w:val="24"/>
          <w:lang w:val="id-ID"/>
        </w:rPr>
      </w:pPr>
    </w:p>
    <w:tbl>
      <w:tblPr>
        <w:tblW w:w="0" w:type="auto"/>
        <w:tblBorders>
          <w:top w:val="single" w:sz="4" w:space="0" w:color="auto"/>
          <w:bottom w:val="single" w:sz="4" w:space="0" w:color="auto"/>
          <w:insideH w:val="single" w:sz="4" w:space="0" w:color="auto"/>
        </w:tblBorders>
        <w:tblLook w:val="04A0"/>
      </w:tblPr>
      <w:tblGrid>
        <w:gridCol w:w="4219"/>
        <w:gridCol w:w="1985"/>
        <w:gridCol w:w="1701"/>
      </w:tblGrid>
      <w:tr w:rsidR="005E053C" w:rsidRPr="00F51A4F" w:rsidTr="005E053C">
        <w:trPr>
          <w:trHeight w:val="413"/>
        </w:trPr>
        <w:tc>
          <w:tcPr>
            <w:tcW w:w="4219"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5E053C" w:rsidRPr="00F51A4F" w:rsidTr="005E053C">
        <w:trPr>
          <w:trHeight w:val="449"/>
        </w:trPr>
        <w:tc>
          <w:tcPr>
            <w:tcW w:w="4219"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r w:rsidR="005E053C" w:rsidRPr="00F51A4F" w:rsidTr="005E053C">
        <w:tc>
          <w:tcPr>
            <w:tcW w:w="4219" w:type="dxa"/>
            <w:vMerge w:val="restart"/>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1985" w:type="dxa"/>
            <w:tcBorders>
              <w:top w:val="single" w:sz="4" w:space="0" w:color="auto"/>
              <w:left w:val="nil"/>
              <w:bottom w:val="single" w:sz="4" w:space="0" w:color="auto"/>
              <w:right w:val="nil"/>
            </w:tcBorders>
            <w:hideMark/>
          </w:tcPr>
          <w:p w:rsidR="005E053C" w:rsidRPr="00F51A4F" w:rsidRDefault="00A516ED" w:rsidP="005E053C">
            <w:pPr>
              <w:spacing w:before="120" w:after="120" w:line="240" w:lineRule="auto"/>
              <w:ind w:left="0" w:firstLine="0"/>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10" o:spid="_x0000_s1043" type="#_x0000_t32" style="position:absolute;left:0;text-align:left;margin-left:2.9pt;margin-top:12.1pt;width:46pt;height:0;z-index:2516910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w:r>
            <w:r w:rsidRPr="00A516ED">
              <w:rPr>
                <w:rFonts w:ascii="Times New Roman" w:hAnsi="Times New Roman"/>
                <w:noProof/>
                <w:sz w:val="24"/>
                <w:szCs w:val="24"/>
              </w:rPr>
              <w:pict>
                <v:shape id="Straight Arrow Connector 9" o:spid="_x0000_s1042" type="#_x0000_t32" style="position:absolute;left:0;text-align:left;margin-left:49.2pt;margin-top:12pt;width:40.5pt;height:16.25pt;flip: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w:r>
          </w:p>
          <w:p w:rsidR="005E053C" w:rsidRPr="00F51A4F" w:rsidRDefault="005E053C" w:rsidP="005E053C">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c>
          <w:tcPr>
            <w:tcW w:w="1701" w:type="dxa"/>
            <w:tcBorders>
              <w:top w:val="single" w:sz="4" w:space="0" w:color="auto"/>
              <w:left w:val="nil"/>
              <w:bottom w:val="single" w:sz="4" w:space="0" w:color="auto"/>
              <w:right w:val="nil"/>
            </w:tcBorders>
            <w:hideMark/>
          </w:tcPr>
          <w:p w:rsidR="005E053C" w:rsidRPr="00F51A4F" w:rsidRDefault="00A516ED" w:rsidP="005E053C">
            <w:pPr>
              <w:spacing w:before="120" w:after="120" w:line="240" w:lineRule="auto"/>
              <w:ind w:left="0" w:firstLine="0"/>
              <w:jc w:val="center"/>
              <w:rPr>
                <w:rFonts w:ascii="Times New Roman" w:eastAsia="Times New Roman" w:hAnsi="Times New Roman"/>
                <w:color w:val="000000"/>
                <w:sz w:val="24"/>
                <w:szCs w:val="24"/>
              </w:rPr>
            </w:pPr>
            <w:r w:rsidRPr="00A516ED">
              <w:rPr>
                <w:rFonts w:ascii="Times New Roman" w:hAnsi="Times New Roman"/>
                <w:noProof/>
                <w:sz w:val="24"/>
                <w:szCs w:val="24"/>
              </w:rPr>
              <w:pict>
                <v:shape id="Straight Arrow Connector 6473" o:spid="_x0000_s1041" type="#_x0000_t32" style="position:absolute;left:0;text-align:left;margin-left:-5.2pt;margin-top:12.65pt;width:40.5pt;height:8.1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w:r>
            <w:r w:rsidRPr="00A516ED">
              <w:rPr>
                <w:rFonts w:ascii="Times New Roman" w:hAnsi="Times New Roman"/>
                <w:noProof/>
                <w:sz w:val="24"/>
                <w:szCs w:val="24"/>
              </w:rPr>
              <w:pict>
                <v:shape id="Straight Arrow Connector 7" o:spid="_x0000_s1040" type="#_x0000_t32" style="position:absolute;left:0;text-align:left;margin-left:35.65pt;margin-top:12pt;width:41.1pt;height:15.55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w:r>
          </w:p>
          <w:p w:rsidR="005E053C" w:rsidRPr="00F51A4F" w:rsidRDefault="005E053C" w:rsidP="005E053C">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r>
      <w:tr w:rsidR="005E053C" w:rsidRPr="00F51A4F" w:rsidTr="005E053C">
        <w:tc>
          <w:tcPr>
            <w:tcW w:w="0" w:type="auto"/>
            <w:vMerge/>
            <w:tcBorders>
              <w:top w:val="single" w:sz="4" w:space="0" w:color="auto"/>
              <w:left w:val="nil"/>
              <w:bottom w:val="single" w:sz="4" w:space="0" w:color="auto"/>
              <w:right w:val="nil"/>
            </w:tcBorders>
            <w:vAlign w:val="center"/>
            <w:hideMark/>
          </w:tcPr>
          <w:p w:rsidR="005E053C" w:rsidRPr="00F51A4F" w:rsidRDefault="005E053C" w:rsidP="005E053C">
            <w:pPr>
              <w:spacing w:line="240" w:lineRule="auto"/>
              <w:ind w:left="0" w:firstLine="0"/>
              <w:jc w:val="left"/>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5E053C" w:rsidRPr="00F51A4F" w:rsidRDefault="005E053C" w:rsidP="005E053C">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r w:rsidR="005E053C" w:rsidRPr="00F51A4F" w:rsidTr="005E053C">
        <w:trPr>
          <w:trHeight w:val="692"/>
        </w:trPr>
        <w:tc>
          <w:tcPr>
            <w:tcW w:w="4219"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00FC0E8B">
              <w:rPr>
                <w:rFonts w:ascii="Times New Roman" w:eastAsia="Times New Roman" w:hAnsi="Times New Roman"/>
                <w:i/>
                <w:color w:val="000000"/>
                <w:sz w:val="24"/>
                <w:szCs w:val="24"/>
              </w:rPr>
              <w:t>Variabel</w:t>
            </w:r>
          </w:p>
        </w:tc>
      </w:tr>
      <w:tr w:rsidR="00FC0E8B" w:rsidRPr="00F51A4F" w:rsidTr="005E053C">
        <w:trPr>
          <w:trHeight w:val="683"/>
        </w:trPr>
        <w:tc>
          <w:tcPr>
            <w:tcW w:w="4219" w:type="dxa"/>
            <w:tcBorders>
              <w:top w:val="single" w:sz="4" w:space="0" w:color="auto"/>
              <w:left w:val="nil"/>
              <w:bottom w:val="single" w:sz="4" w:space="0" w:color="auto"/>
              <w:right w:val="nil"/>
            </w:tcBorders>
            <w:vAlign w:val="center"/>
            <w:hideMark/>
          </w:tcPr>
          <w:p w:rsidR="00FC0E8B" w:rsidRPr="00F51A4F" w:rsidRDefault="00FC0E8B"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FC0E8B" w:rsidRPr="00966978" w:rsidRDefault="000905E8" w:rsidP="00901A5D">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 – 53</w:t>
            </w:r>
          </w:p>
          <w:p w:rsidR="00FC0E8B" w:rsidRPr="00966978" w:rsidRDefault="00FC0E8B" w:rsidP="00901A5D">
            <w:pPr>
              <w:spacing w:line="240" w:lineRule="auto"/>
              <w:ind w:left="0" w:firstLine="0"/>
              <w:jc w:val="center"/>
              <w:rPr>
                <w:rFonts w:ascii="Times New Roman" w:eastAsia="Times New Roman" w:hAnsi="Times New Roman"/>
                <w:color w:val="000000"/>
                <w:sz w:val="24"/>
                <w:szCs w:val="24"/>
              </w:rPr>
            </w:pPr>
            <w:r w:rsidRPr="00966978">
              <w:rPr>
                <w:rFonts w:ascii="Times New Roman" w:eastAsia="Times New Roman" w:hAnsi="Times New Roman"/>
                <w:color w:val="000000"/>
                <w:sz w:val="24"/>
                <w:szCs w:val="24"/>
              </w:rPr>
              <w:t>(+</w:t>
            </w:r>
            <w:r w:rsidR="000905E8">
              <w:rPr>
                <w:rFonts w:ascii="Times New Roman" w:eastAsia="Times New Roman" w:hAnsi="Times New Roman"/>
                <w:color w:val="000000"/>
                <w:sz w:val="24"/>
                <w:szCs w:val="24"/>
              </w:rPr>
              <w:t xml:space="preserve"> 13</w:t>
            </w:r>
            <w:r w:rsidRPr="00966978">
              <w:rPr>
                <w:rFonts w:ascii="Times New Roman" w:eastAsia="Times New Roman" w:hAnsi="Times New Roman"/>
                <w:color w:val="000000"/>
                <w:sz w:val="24"/>
                <w:szCs w:val="24"/>
              </w:rPr>
              <w:t>)</w:t>
            </w:r>
          </w:p>
        </w:tc>
        <w:tc>
          <w:tcPr>
            <w:tcW w:w="1701" w:type="dxa"/>
            <w:tcBorders>
              <w:top w:val="single" w:sz="4" w:space="0" w:color="auto"/>
              <w:left w:val="nil"/>
              <w:bottom w:val="single" w:sz="4" w:space="0" w:color="auto"/>
              <w:right w:val="nil"/>
            </w:tcBorders>
            <w:vAlign w:val="center"/>
            <w:hideMark/>
          </w:tcPr>
          <w:p w:rsidR="00FC0E8B" w:rsidRPr="00966978" w:rsidRDefault="00FC0E8B" w:rsidP="00901A5D">
            <w:pPr>
              <w:spacing w:line="240" w:lineRule="auto"/>
              <w:ind w:left="0" w:firstLine="0"/>
              <w:jc w:val="center"/>
              <w:rPr>
                <w:rFonts w:ascii="Times New Roman" w:eastAsia="Times New Roman" w:hAnsi="Times New Roman"/>
                <w:color w:val="000000"/>
                <w:sz w:val="24"/>
                <w:szCs w:val="24"/>
              </w:rPr>
            </w:pPr>
            <w:r w:rsidRPr="00966978">
              <w:rPr>
                <w:rFonts w:ascii="Times New Roman" w:eastAsia="Times New Roman" w:hAnsi="Times New Roman"/>
                <w:color w:val="000000"/>
                <w:sz w:val="24"/>
                <w:szCs w:val="24"/>
                <w:lang w:val="id-ID"/>
              </w:rPr>
              <w:t>8</w:t>
            </w:r>
            <w:r w:rsidR="000905E8">
              <w:rPr>
                <w:rFonts w:ascii="Times New Roman" w:eastAsia="Times New Roman" w:hAnsi="Times New Roman"/>
                <w:color w:val="000000"/>
                <w:sz w:val="24"/>
                <w:szCs w:val="24"/>
              </w:rPr>
              <w:t>0 – 87</w:t>
            </w:r>
          </w:p>
          <w:p w:rsidR="00FC0E8B" w:rsidRPr="00F51A4F" w:rsidRDefault="000905E8" w:rsidP="00901A5D">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FC0E8B" w:rsidRPr="00966978">
              <w:rPr>
                <w:rFonts w:ascii="Times New Roman" w:eastAsia="Times New Roman" w:hAnsi="Times New Roman"/>
                <w:color w:val="000000"/>
                <w:sz w:val="24"/>
                <w:szCs w:val="24"/>
              </w:rPr>
              <w:t>)</w:t>
            </w:r>
          </w:p>
        </w:tc>
      </w:tr>
      <w:tr w:rsidR="005E053C" w:rsidRPr="00F51A4F" w:rsidTr="005E053C">
        <w:trPr>
          <w:trHeight w:val="440"/>
        </w:trPr>
        <w:tc>
          <w:tcPr>
            <w:tcW w:w="4219" w:type="dxa"/>
            <w:tcBorders>
              <w:top w:val="single" w:sz="4" w:space="0" w:color="auto"/>
              <w:left w:val="nil"/>
              <w:bottom w:val="single" w:sz="4" w:space="0" w:color="auto"/>
              <w:right w:val="nil"/>
            </w:tcBorders>
            <w:vAlign w:val="center"/>
            <w:hideMark/>
          </w:tcPr>
          <w:p w:rsidR="005E053C" w:rsidRPr="00F51A4F" w:rsidRDefault="005E053C" w:rsidP="005E053C">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Pr="00F51A4F">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5E053C" w:rsidRPr="00C67E7B" w:rsidRDefault="005E053C" w:rsidP="005E053C">
            <w:pPr>
              <w:tabs>
                <w:tab w:val="left" w:pos="851"/>
              </w:tabs>
              <w:spacing w:line="240" w:lineRule="auto"/>
              <w:ind w:left="0" w:firstLine="0"/>
              <w:jc w:val="center"/>
              <w:rPr>
                <w:rFonts w:ascii="Times New Roman" w:eastAsia="Times New Roman" w:hAnsi="Times New Roman"/>
                <w:color w:val="000000"/>
                <w:sz w:val="24"/>
                <w:szCs w:val="24"/>
              </w:rPr>
            </w:pPr>
            <w:r w:rsidRPr="00C67E7B">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5E053C" w:rsidRPr="00C67E7B" w:rsidRDefault="00FC0E8B" w:rsidP="005E053C">
            <w:pPr>
              <w:tabs>
                <w:tab w:val="left" w:pos="851"/>
              </w:tabs>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5E053C" w:rsidRPr="00C67E7B">
              <w:rPr>
                <w:rFonts w:ascii="Times New Roman" w:eastAsia="Times New Roman" w:hAnsi="Times New Roman"/>
                <w:color w:val="000000"/>
                <w:sz w:val="24"/>
                <w:szCs w:val="24"/>
              </w:rPr>
              <w:t>%</w:t>
            </w:r>
          </w:p>
        </w:tc>
      </w:tr>
    </w:tbl>
    <w:p w:rsidR="005E053C" w:rsidRDefault="005E053C" w:rsidP="005E053C">
      <w:pPr>
        <w:spacing w:after="200"/>
        <w:ind w:left="0" w:firstLine="709"/>
        <w:rPr>
          <w:rFonts w:ascii="Times New Roman" w:eastAsia="Times New Roman" w:hAnsi="Times New Roman"/>
          <w:sz w:val="24"/>
          <w:szCs w:val="24"/>
        </w:rPr>
      </w:pPr>
    </w:p>
    <w:p w:rsidR="005E053C" w:rsidRPr="00F51A4F" w:rsidRDefault="005E053C" w:rsidP="005E053C">
      <w:pPr>
        <w:ind w:left="0" w:firstLine="720"/>
        <w:rPr>
          <w:rFonts w:ascii="Times New Roman" w:eastAsia="Times New Roman" w:hAnsi="Times New Roman"/>
          <w:sz w:val="24"/>
          <w:szCs w:val="24"/>
        </w:rPr>
      </w:pPr>
      <w:r w:rsidRPr="00C67E7B">
        <w:rPr>
          <w:rFonts w:ascii="Times New Roman" w:eastAsia="Times New Roman" w:hAnsi="Times New Roman"/>
          <w:sz w:val="24"/>
          <w:szCs w:val="24"/>
        </w:rPr>
        <w:t>Penjelasan rangkuman hasil analisis visual atara kondisi adalah sebagai berikut :</w:t>
      </w:r>
    </w:p>
    <w:p w:rsidR="005E053C" w:rsidRPr="00866724" w:rsidRDefault="005E053C" w:rsidP="005E053C">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 xml:space="preserve">Jumlah variabel yang diubah adalah 1 dari kondisi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(A) ke intervensi (B).</w:t>
      </w:r>
    </w:p>
    <w:p w:rsidR="005E053C" w:rsidRPr="00F51A4F" w:rsidRDefault="005E053C" w:rsidP="005E053C">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Perub</w:t>
      </w:r>
      <w:r w:rsidRPr="00F51A4F">
        <w:rPr>
          <w:rFonts w:ascii="Times New Roman" w:eastAsia="Times New Roman" w:hAnsi="Times New Roman"/>
          <w:sz w:val="24"/>
          <w:szCs w:val="24"/>
        </w:rPr>
        <w:t xml:space="preserve">ahan kecenderungan dan efeknya antara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kecenderungannya arahnya membaik. Hal ini berarti kondisi menjadi membaik atau positif setelah intervensi (B) dilakukan.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kecenderungannya semakin membaik atau positif.</w:t>
      </w:r>
    </w:p>
    <w:p w:rsidR="005E053C" w:rsidRPr="00866724" w:rsidRDefault="005E053C" w:rsidP="005E053C">
      <w:pPr>
        <w:numPr>
          <w:ilvl w:val="0"/>
          <w:numId w:val="19"/>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stabilitas antara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yakni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sedangkan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yakni </w:t>
      </w:r>
      <w:r w:rsidRPr="00F51A4F">
        <w:rPr>
          <w:rFonts w:ascii="Times New Roman" w:eastAsia="Times New Roman" w:hAnsi="Times New Roman"/>
          <w:i/>
          <w:sz w:val="24"/>
          <w:szCs w:val="24"/>
        </w:rPr>
        <w:t>varia</w:t>
      </w:r>
      <w:r w:rsidRPr="00866724">
        <w:rPr>
          <w:rFonts w:ascii="Times New Roman" w:eastAsia="Times New Roman" w:hAnsi="Times New Roman"/>
          <w:i/>
          <w:sz w:val="24"/>
          <w:szCs w:val="24"/>
        </w:rPr>
        <w:t>bel</w:t>
      </w:r>
      <w:r w:rsidRPr="00866724">
        <w:rPr>
          <w:rFonts w:ascii="Times New Roman" w:eastAsia="Times New Roman" w:hAnsi="Times New Roman"/>
          <w:sz w:val="24"/>
          <w:szCs w:val="24"/>
        </w:rPr>
        <w:t xml:space="preserve"> ke </w:t>
      </w:r>
      <w:r w:rsidR="00FC0E8B">
        <w:rPr>
          <w:rFonts w:ascii="Times New Roman" w:eastAsia="Times New Roman" w:hAnsi="Times New Roman"/>
          <w:i/>
          <w:sz w:val="24"/>
          <w:szCs w:val="24"/>
        </w:rPr>
        <w:t>variabel</w:t>
      </w:r>
      <w:r w:rsidRPr="00866724">
        <w:rPr>
          <w:rFonts w:ascii="Times New Roman" w:eastAsia="Times New Roman" w:hAnsi="Times New Roman"/>
          <w:sz w:val="24"/>
          <w:szCs w:val="24"/>
        </w:rPr>
        <w:t xml:space="preserve">. </w:t>
      </w:r>
    </w:p>
    <w:p w:rsidR="005E053C" w:rsidRPr="00866724" w:rsidRDefault="005E053C" w:rsidP="005E053C">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 xml:space="preserve">Perubahan level antara kondisi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1 (A</w:t>
      </w:r>
      <w:r w:rsidRPr="00866724">
        <w:rPr>
          <w:rFonts w:ascii="Times New Roman" w:eastAsia="Times New Roman" w:hAnsi="Times New Roman"/>
          <w:sz w:val="24"/>
          <w:szCs w:val="24"/>
          <w:vertAlign w:val="superscript"/>
        </w:rPr>
        <w:t>1</w:t>
      </w:r>
      <w:r w:rsidRPr="00866724">
        <w:rPr>
          <w:rFonts w:ascii="Times New Roman" w:eastAsia="Times New Roman" w:hAnsi="Times New Roman"/>
          <w:sz w:val="24"/>
          <w:szCs w:val="24"/>
        </w:rPr>
        <w:t xml:space="preserve">) dengan intervensi (B) meningkat </w:t>
      </w:r>
      <w:r w:rsidR="000905E8">
        <w:rPr>
          <w:rFonts w:ascii="Times New Roman" w:eastAsia="Times New Roman" w:hAnsi="Times New Roman"/>
          <w:sz w:val="24"/>
          <w:szCs w:val="24"/>
        </w:rPr>
        <w:t>13</w:t>
      </w:r>
      <w:r w:rsidRPr="00866724">
        <w:rPr>
          <w:rFonts w:ascii="Times New Roman" w:eastAsia="Times New Roman" w:hAnsi="Times New Roman"/>
          <w:sz w:val="24"/>
          <w:szCs w:val="24"/>
        </w:rPr>
        <w:t xml:space="preserve">%. Sedangkan antara kondisi intervensi (B) dengan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2 (A</w:t>
      </w:r>
      <w:r w:rsidRPr="00866724">
        <w:rPr>
          <w:rFonts w:ascii="Times New Roman" w:eastAsia="Times New Roman" w:hAnsi="Times New Roman"/>
          <w:sz w:val="24"/>
          <w:szCs w:val="24"/>
          <w:vertAlign w:val="superscript"/>
        </w:rPr>
        <w:t>2</w:t>
      </w:r>
      <w:r w:rsidR="000905E8">
        <w:rPr>
          <w:rFonts w:ascii="Times New Roman" w:eastAsia="Times New Roman" w:hAnsi="Times New Roman"/>
          <w:sz w:val="24"/>
          <w:szCs w:val="24"/>
        </w:rPr>
        <w:t>) terjadi perubahan yakni 7</w:t>
      </w:r>
      <w:r w:rsidRPr="00866724">
        <w:rPr>
          <w:rFonts w:ascii="Times New Roman" w:eastAsia="Times New Roman" w:hAnsi="Times New Roman"/>
          <w:sz w:val="24"/>
          <w:szCs w:val="24"/>
        </w:rPr>
        <w:t>% atau meningkat.</w:t>
      </w:r>
    </w:p>
    <w:p w:rsidR="005E053C" w:rsidRDefault="005E053C" w:rsidP="005E053C">
      <w:pPr>
        <w:spacing w:after="200"/>
        <w:ind w:left="0" w:firstLine="709"/>
        <w:rPr>
          <w:rFonts w:ascii="Times New Roman" w:eastAsia="Times New Roman" w:hAnsi="Times New Roman"/>
          <w:sz w:val="24"/>
          <w:szCs w:val="24"/>
        </w:rPr>
      </w:pPr>
      <w:r w:rsidRPr="00866724">
        <w:rPr>
          <w:rFonts w:ascii="Times New Roman" w:eastAsia="Times New Roman" w:hAnsi="Times New Roman"/>
          <w:sz w:val="24"/>
          <w:szCs w:val="24"/>
        </w:rPr>
        <w:t>D</w:t>
      </w:r>
      <w:r w:rsidRPr="008E6A99">
        <w:rPr>
          <w:rFonts w:ascii="Times New Roman" w:eastAsia="Times New Roman" w:hAnsi="Times New Roman"/>
          <w:sz w:val="24"/>
          <w:szCs w:val="24"/>
        </w:rPr>
        <w:t xml:space="preserve">ata yang </w:t>
      </w:r>
      <w:r w:rsidRPr="008E6A99">
        <w:rPr>
          <w:rFonts w:ascii="Times New Roman" w:eastAsia="Times New Roman" w:hAnsi="Times New Roman"/>
          <w:i/>
          <w:sz w:val="24"/>
          <w:szCs w:val="24"/>
        </w:rPr>
        <w:t>overlap</w:t>
      </w:r>
      <w:r w:rsidRPr="008E6A99">
        <w:rPr>
          <w:rFonts w:ascii="Times New Roman" w:eastAsia="Times New Roman" w:hAnsi="Times New Roman"/>
          <w:sz w:val="24"/>
          <w:szCs w:val="24"/>
        </w:rPr>
        <w:t xml:space="preserve"> pada kondisi </w:t>
      </w:r>
      <w:r w:rsidRPr="008E6A99">
        <w:rPr>
          <w:rFonts w:ascii="Times New Roman" w:eastAsia="Times New Roman" w:hAnsi="Times New Roman"/>
          <w:i/>
          <w:sz w:val="24"/>
          <w:szCs w:val="24"/>
        </w:rPr>
        <w:t>baseline</w:t>
      </w:r>
      <w:r w:rsidRPr="008E6A99">
        <w:rPr>
          <w:rFonts w:ascii="Times New Roman" w:eastAsia="Times New Roman" w:hAnsi="Times New Roman"/>
          <w:sz w:val="24"/>
          <w:szCs w:val="24"/>
        </w:rPr>
        <w:t xml:space="preserve"> 1 (A</w:t>
      </w:r>
      <w:r w:rsidRPr="008E6A99">
        <w:rPr>
          <w:rFonts w:ascii="Times New Roman" w:eastAsia="Times New Roman" w:hAnsi="Times New Roman"/>
          <w:sz w:val="24"/>
          <w:szCs w:val="24"/>
          <w:vertAlign w:val="superscript"/>
        </w:rPr>
        <w:t>1</w:t>
      </w:r>
      <w:r w:rsidRPr="008E6A99">
        <w:rPr>
          <w:rFonts w:ascii="Times New Roman" w:eastAsia="Times New Roman" w:hAnsi="Times New Roman"/>
          <w:sz w:val="24"/>
          <w:szCs w:val="24"/>
        </w:rPr>
        <w:t xml:space="preserve">) dengan intervensi (B) adalah 0% sedangkan pada kondisi intervensi (B) dengan </w:t>
      </w:r>
      <w:r w:rsidRPr="008E6A99">
        <w:rPr>
          <w:rFonts w:ascii="Times New Roman" w:eastAsia="Times New Roman" w:hAnsi="Times New Roman"/>
          <w:i/>
          <w:sz w:val="24"/>
          <w:szCs w:val="24"/>
        </w:rPr>
        <w:t xml:space="preserve">baseline </w:t>
      </w:r>
      <w:r w:rsidRPr="008E6A99">
        <w:rPr>
          <w:rFonts w:ascii="Times New Roman" w:eastAsia="Times New Roman" w:hAnsi="Times New Roman"/>
          <w:sz w:val="24"/>
          <w:szCs w:val="24"/>
        </w:rPr>
        <w:t>2 (A</w:t>
      </w:r>
      <w:r w:rsidRPr="008E6A99">
        <w:rPr>
          <w:rFonts w:ascii="Times New Roman" w:eastAsia="Times New Roman" w:hAnsi="Times New Roman"/>
          <w:sz w:val="24"/>
          <w:szCs w:val="24"/>
          <w:vertAlign w:val="superscript"/>
        </w:rPr>
        <w:t>2</w:t>
      </w:r>
      <w:r w:rsidR="00FC0E8B">
        <w:rPr>
          <w:rFonts w:ascii="Times New Roman" w:eastAsia="Times New Roman" w:hAnsi="Times New Roman"/>
          <w:sz w:val="24"/>
          <w:szCs w:val="24"/>
        </w:rPr>
        <w:t>) adalah 0</w:t>
      </w:r>
      <w:r w:rsidRPr="008E6A99">
        <w:rPr>
          <w:rFonts w:ascii="Times New Roman" w:eastAsia="Times New Roman" w:hAnsi="Times New Roman"/>
          <w:sz w:val="24"/>
          <w:szCs w:val="24"/>
        </w:rPr>
        <w:t xml:space="preserve">%. </w:t>
      </w:r>
      <w:r w:rsidRPr="008E6A99">
        <w:rPr>
          <w:rFonts w:ascii="Times New Roman" w:eastAsia="Times New Roman" w:hAnsi="Times New Roman"/>
          <w:sz w:val="24"/>
          <w:szCs w:val="24"/>
        </w:rPr>
        <w:lastRenderedPageBreak/>
        <w:t xml:space="preserve">Pemberian intrvensi sangat berpengaruh terhadap target </w:t>
      </w:r>
      <w:r w:rsidRPr="008E6A99">
        <w:rPr>
          <w:rFonts w:ascii="Times New Roman" w:eastAsia="Times New Roman" w:hAnsi="Times New Roman"/>
          <w:i/>
          <w:sz w:val="24"/>
          <w:szCs w:val="24"/>
        </w:rPr>
        <w:t>behavior</w:t>
      </w:r>
      <w:r w:rsidRPr="008E6A99">
        <w:rPr>
          <w:rFonts w:ascii="Times New Roman" w:eastAsia="Times New Roman" w:hAnsi="Times New Roman"/>
          <w:sz w:val="24"/>
          <w:szCs w:val="24"/>
        </w:rPr>
        <w:t>, hal ini terlihat dari hasil peningkatan grafik.</w:t>
      </w:r>
    </w:p>
    <w:p w:rsidR="005E053C" w:rsidRPr="00F51A4F" w:rsidRDefault="005E053C" w:rsidP="005E053C">
      <w:pPr>
        <w:numPr>
          <w:ilvl w:val="0"/>
          <w:numId w:val="20"/>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Pembahasan </w:t>
      </w:r>
    </w:p>
    <w:p w:rsidR="005E053C" w:rsidRPr="005805AA" w:rsidRDefault="005E053C" w:rsidP="005805AA">
      <w:pPr>
        <w:ind w:left="0" w:firstLine="567"/>
        <w:rPr>
          <w:rFonts w:ascii="Times New Roman" w:hAnsi="Times New Roman"/>
          <w:sz w:val="24"/>
          <w:szCs w:val="24"/>
          <w:lang w:val="id-ID"/>
        </w:rPr>
      </w:pPr>
      <w:r w:rsidRPr="00F51A4F">
        <w:rPr>
          <w:rFonts w:ascii="Times New Roman" w:hAnsi="Times New Roman"/>
          <w:sz w:val="24"/>
          <w:szCs w:val="24"/>
        </w:rPr>
        <w:t xml:space="preserve">Kemampuan </w:t>
      </w:r>
      <w:r w:rsidR="002B4563">
        <w:rPr>
          <w:rFonts w:ascii="Times New Roman" w:hAnsi="Times New Roman"/>
          <w:sz w:val="24"/>
          <w:szCs w:val="24"/>
        </w:rPr>
        <w:t>operasi pengurangan</w:t>
      </w:r>
      <w:r w:rsidRPr="00F51A4F">
        <w:rPr>
          <w:rFonts w:ascii="Times New Roman" w:hAnsi="Times New Roman"/>
          <w:sz w:val="24"/>
          <w:szCs w:val="24"/>
        </w:rPr>
        <w:t xml:space="preserve"> merupakan salah satu kemampuan yang harus dimiliki oleh setiap orang terutama bagi </w:t>
      </w:r>
      <w:r>
        <w:rPr>
          <w:rFonts w:ascii="Times New Roman" w:hAnsi="Times New Roman"/>
          <w:sz w:val="24"/>
          <w:szCs w:val="24"/>
        </w:rPr>
        <w:t>siswa</w:t>
      </w:r>
      <w:r w:rsidRPr="00F51A4F">
        <w:rPr>
          <w:rFonts w:ascii="Times New Roman" w:hAnsi="Times New Roman"/>
          <w:sz w:val="24"/>
          <w:szCs w:val="24"/>
        </w:rPr>
        <w:t>.</w:t>
      </w:r>
      <w:r w:rsidR="005805AA">
        <w:rPr>
          <w:rFonts w:ascii="Times New Roman" w:hAnsi="Times New Roman"/>
          <w:sz w:val="24"/>
          <w:szCs w:val="24"/>
          <w:lang w:val="id-ID"/>
        </w:rPr>
        <w:t xml:space="preserve"> </w:t>
      </w:r>
      <w:r w:rsidRPr="00F51A4F">
        <w:rPr>
          <w:rFonts w:ascii="Times New Roman" w:hAnsi="Times New Roman"/>
          <w:sz w:val="24"/>
          <w:szCs w:val="24"/>
        </w:rPr>
        <w:t xml:space="preserve">Permasalahan dalam penelitian ini adalah terdapat seorang </w:t>
      </w:r>
      <w:r>
        <w:rPr>
          <w:rFonts w:ascii="Times New Roman" w:hAnsi="Times New Roman"/>
          <w:sz w:val="24"/>
          <w:szCs w:val="24"/>
        </w:rPr>
        <w:t xml:space="preserve">siswa </w:t>
      </w:r>
      <w:r w:rsidR="002B4563">
        <w:rPr>
          <w:rFonts w:ascii="Times New Roman" w:hAnsi="Times New Roman"/>
          <w:sz w:val="24"/>
          <w:szCs w:val="24"/>
        </w:rPr>
        <w:t>tunagrahita ringan kelas VI di SLB Negeri Somba Opu Kabupaten Gowa yang memiliki kesulitan operasi pengurangan</w:t>
      </w:r>
      <w:r w:rsidRPr="00F51A4F">
        <w:rPr>
          <w:rFonts w:ascii="Times New Roman" w:hAnsi="Times New Roman"/>
          <w:sz w:val="24"/>
          <w:szCs w:val="24"/>
        </w:rPr>
        <w:t>.</w:t>
      </w:r>
      <w:r w:rsidR="005805AA">
        <w:rPr>
          <w:rFonts w:ascii="Times New Roman" w:hAnsi="Times New Roman"/>
          <w:sz w:val="24"/>
          <w:szCs w:val="24"/>
          <w:lang w:val="id-ID"/>
        </w:rPr>
        <w:t xml:space="preserve"> </w:t>
      </w:r>
      <w:r w:rsidRPr="00F51A4F">
        <w:rPr>
          <w:rFonts w:ascii="Times New Roman" w:hAnsi="Times New Roman"/>
          <w:sz w:val="24"/>
          <w:szCs w:val="24"/>
        </w:rPr>
        <w:t>Maka dari itu peneliti mengambil permasalah</w:t>
      </w:r>
      <w:r>
        <w:rPr>
          <w:rFonts w:ascii="Times New Roman" w:hAnsi="Times New Roman"/>
          <w:sz w:val="24"/>
          <w:szCs w:val="24"/>
          <w:lang w:val="id-ID"/>
        </w:rPr>
        <w:t>a</w:t>
      </w:r>
      <w:r w:rsidRPr="00F51A4F">
        <w:rPr>
          <w:rFonts w:ascii="Times New Roman" w:hAnsi="Times New Roman"/>
          <w:sz w:val="24"/>
          <w:szCs w:val="24"/>
        </w:rPr>
        <w:t xml:space="preserve">n tersebut dalam penelitian ini yaitu </w:t>
      </w:r>
      <w:r>
        <w:rPr>
          <w:rFonts w:ascii="Times New Roman" w:hAnsi="Times New Roman"/>
          <w:sz w:val="24"/>
          <w:szCs w:val="24"/>
        </w:rPr>
        <w:t xml:space="preserve">penggunaan </w:t>
      </w:r>
      <w:r w:rsidR="002B4563">
        <w:rPr>
          <w:rFonts w:ascii="Times New Roman" w:hAnsi="Times New Roman"/>
          <w:sz w:val="24"/>
          <w:szCs w:val="24"/>
        </w:rPr>
        <w:t>kartu bilangan</w:t>
      </w:r>
      <w:r w:rsidRPr="00F51A4F">
        <w:rPr>
          <w:rFonts w:ascii="Times New Roman" w:hAnsi="Times New Roman"/>
          <w:sz w:val="24"/>
          <w:szCs w:val="24"/>
        </w:rPr>
        <w:t xml:space="preserve"> yang dipilih sebagai salah satu me</w:t>
      </w:r>
      <w:r w:rsidR="002B4563">
        <w:rPr>
          <w:rFonts w:ascii="Times New Roman" w:hAnsi="Times New Roman"/>
          <w:sz w:val="24"/>
          <w:szCs w:val="24"/>
        </w:rPr>
        <w:t>dia</w:t>
      </w:r>
      <w:r w:rsidRPr="00F51A4F">
        <w:rPr>
          <w:rFonts w:ascii="Times New Roman" w:hAnsi="Times New Roman"/>
          <w:sz w:val="24"/>
          <w:szCs w:val="24"/>
        </w:rPr>
        <w:t xml:space="preserve"> yang diter</w:t>
      </w:r>
      <w:r w:rsidR="005805AA">
        <w:rPr>
          <w:rFonts w:ascii="Times New Roman" w:hAnsi="Times New Roman"/>
          <w:sz w:val="24"/>
          <w:szCs w:val="24"/>
        </w:rPr>
        <w:t>apkan untuk memberikan</w:t>
      </w:r>
      <w:r w:rsidR="005805AA">
        <w:rPr>
          <w:rFonts w:ascii="Times New Roman" w:hAnsi="Times New Roman"/>
          <w:sz w:val="24"/>
          <w:szCs w:val="24"/>
          <w:lang w:val="id-ID"/>
        </w:rPr>
        <w:t xml:space="preserve"> </w:t>
      </w:r>
      <w:r w:rsidR="002B4563">
        <w:rPr>
          <w:rFonts w:ascii="Times New Roman" w:hAnsi="Times New Roman"/>
          <w:sz w:val="24"/>
          <w:szCs w:val="24"/>
        </w:rPr>
        <w:t xml:space="preserve">pengaruh </w:t>
      </w:r>
      <w:r w:rsidRPr="00F51A4F">
        <w:rPr>
          <w:rFonts w:ascii="Times New Roman" w:hAnsi="Times New Roman"/>
          <w:sz w:val="24"/>
          <w:szCs w:val="24"/>
        </w:rPr>
        <w:t xml:space="preserve">positif terhadap peningkatan kemampuan </w:t>
      </w:r>
      <w:r w:rsidR="002B4563">
        <w:rPr>
          <w:rFonts w:ascii="Times New Roman" w:hAnsi="Times New Roman"/>
          <w:sz w:val="24"/>
          <w:szCs w:val="24"/>
        </w:rPr>
        <w:t>operasi pengurangan</w:t>
      </w:r>
      <w:r w:rsidR="005805AA">
        <w:rPr>
          <w:rFonts w:ascii="Times New Roman" w:hAnsi="Times New Roman"/>
          <w:sz w:val="24"/>
          <w:szCs w:val="24"/>
          <w:lang w:val="id-ID"/>
        </w:rPr>
        <w:t xml:space="preserve"> dan </w:t>
      </w:r>
      <w:r w:rsidR="005805AA" w:rsidRPr="001D3015">
        <w:rPr>
          <w:rFonts w:ascii="Times New Roman" w:hAnsi="Times New Roman"/>
          <w:sz w:val="24"/>
          <w:szCs w:val="24"/>
        </w:rPr>
        <w:t xml:space="preserve">sangat efektif digunakan pada </w:t>
      </w:r>
      <w:r w:rsidR="005805AA">
        <w:rPr>
          <w:rFonts w:ascii="Times New Roman" w:hAnsi="Times New Roman"/>
          <w:sz w:val="24"/>
          <w:szCs w:val="24"/>
        </w:rPr>
        <w:t>siswa tunagrahita</w:t>
      </w:r>
      <w:r w:rsidR="005805AA" w:rsidRPr="001D3015">
        <w:rPr>
          <w:rFonts w:ascii="Times New Roman" w:hAnsi="Times New Roman"/>
          <w:sz w:val="24"/>
          <w:szCs w:val="24"/>
        </w:rPr>
        <w:t xml:space="preserve"> karena memberikan pengaruh yang baik terhadap peningkatan kemampuan </w:t>
      </w:r>
      <w:r w:rsidR="005805AA">
        <w:rPr>
          <w:rFonts w:ascii="Times New Roman" w:hAnsi="Times New Roman"/>
          <w:sz w:val="24"/>
          <w:szCs w:val="24"/>
        </w:rPr>
        <w:t>operasi pengurangan, terutama siswa tunagrahita ringan.</w:t>
      </w:r>
    </w:p>
    <w:p w:rsidR="005E053C" w:rsidRPr="00F51A4F" w:rsidRDefault="00156E11" w:rsidP="00161464">
      <w:pPr>
        <w:ind w:left="0" w:firstLine="720"/>
        <w:rPr>
          <w:rFonts w:ascii="Times New Roman" w:hAnsi="Times New Roman"/>
          <w:sz w:val="24"/>
          <w:szCs w:val="24"/>
        </w:rPr>
      </w:pPr>
      <w:r w:rsidRPr="00156E11">
        <w:rPr>
          <w:rFonts w:ascii="Times New Roman" w:hAnsi="Times New Roman"/>
          <w:sz w:val="24"/>
        </w:rPr>
        <w:t>Menurut Uno dan Lamatenggo (2010:131), “berbagai media yang tidak diproyeksikan seperti gambar, poster, chart, atau lainnya yang akan digunakan dalam proses pembelajaran kadang kala membutuhkan tempat untuk mendisplay atau memajang”.</w:t>
      </w:r>
      <w:r w:rsidR="00D33447">
        <w:rPr>
          <w:rFonts w:ascii="Times New Roman" w:hAnsi="Times New Roman"/>
          <w:sz w:val="24"/>
          <w:lang w:val="id-ID"/>
        </w:rPr>
        <w:t xml:space="preserve"> </w:t>
      </w:r>
      <w:r w:rsidR="005E053C" w:rsidRPr="00F51A4F">
        <w:rPr>
          <w:rFonts w:ascii="Times New Roman" w:hAnsi="Times New Roman"/>
          <w:sz w:val="24"/>
          <w:szCs w:val="24"/>
        </w:rPr>
        <w:t xml:space="preserve">Berdasarkan hal tersebut maka peneliti menggunakan </w:t>
      </w:r>
      <w:r>
        <w:rPr>
          <w:rFonts w:ascii="Times New Roman" w:hAnsi="Times New Roman"/>
          <w:sz w:val="24"/>
          <w:szCs w:val="24"/>
        </w:rPr>
        <w:t>kartu bilangan</w:t>
      </w:r>
      <w:r w:rsidR="005E053C">
        <w:rPr>
          <w:rFonts w:ascii="Times New Roman" w:hAnsi="Times New Roman"/>
          <w:sz w:val="24"/>
          <w:szCs w:val="24"/>
        </w:rPr>
        <w:t xml:space="preserve"> untuk meningka</w:t>
      </w:r>
      <w:r>
        <w:rPr>
          <w:rFonts w:ascii="Times New Roman" w:hAnsi="Times New Roman"/>
          <w:sz w:val="24"/>
          <w:szCs w:val="24"/>
        </w:rPr>
        <w:t>tkan kemampuan operasi pengurangan</w:t>
      </w:r>
      <w:r w:rsidR="005E053C" w:rsidRPr="00F51A4F">
        <w:rPr>
          <w:rFonts w:ascii="Times New Roman" w:hAnsi="Times New Roman"/>
          <w:sz w:val="24"/>
          <w:szCs w:val="24"/>
        </w:rPr>
        <w:t>.</w:t>
      </w:r>
    </w:p>
    <w:p w:rsidR="005E053C" w:rsidRPr="00866724" w:rsidRDefault="005E053C" w:rsidP="005E053C">
      <w:pPr>
        <w:pStyle w:val="NoSpacing"/>
        <w:spacing w:line="480" w:lineRule="auto"/>
        <w:ind w:firstLine="567"/>
        <w:jc w:val="both"/>
        <w:rPr>
          <w:rFonts w:ascii="Times New Roman" w:hAnsi="Times New Roman" w:cs="Times New Roman"/>
          <w:sz w:val="24"/>
          <w:szCs w:val="24"/>
          <w:lang w:val="id-ID"/>
        </w:rPr>
      </w:pPr>
      <w:r w:rsidRPr="006D46D1">
        <w:rPr>
          <w:rFonts w:ascii="Times New Roman" w:hAnsi="Times New Roman" w:cs="Times New Roman"/>
          <w:sz w:val="24"/>
          <w:szCs w:val="24"/>
          <w:lang w:val="id-ID"/>
        </w:rPr>
        <w:t xml:space="preserve">Penelitian dilakukan selama satu bulan dengan jumlah pertemuan enam belas kali pertemuan atau enam belas sesi  yang dibagi kedalam tiga fase yakni empat sesi untuk fase </w:t>
      </w:r>
      <w:r w:rsidRPr="006D46D1">
        <w:rPr>
          <w:rFonts w:ascii="Times New Roman" w:hAnsi="Times New Roman" w:cs="Times New Roman"/>
          <w:i/>
          <w:sz w:val="24"/>
          <w:szCs w:val="24"/>
          <w:lang w:val="id-ID"/>
        </w:rPr>
        <w:t xml:space="preserve">baseline </w:t>
      </w:r>
      <w:r w:rsidRPr="006D46D1">
        <w:rPr>
          <w:rFonts w:ascii="Times New Roman" w:hAnsi="Times New Roman" w:cs="Times New Roman"/>
          <w:sz w:val="24"/>
          <w:szCs w:val="24"/>
          <w:lang w:val="id-ID"/>
        </w:rPr>
        <w:t>1 (A</w:t>
      </w:r>
      <w:r w:rsidRPr="006D46D1">
        <w:rPr>
          <w:rFonts w:ascii="Times New Roman" w:hAnsi="Times New Roman" w:cs="Times New Roman"/>
          <w:sz w:val="24"/>
          <w:szCs w:val="24"/>
          <w:vertAlign w:val="subscript"/>
          <w:lang w:val="id-ID"/>
        </w:rPr>
        <w:t>1</w:t>
      </w:r>
      <w:r w:rsidRPr="006D46D1">
        <w:rPr>
          <w:rFonts w:ascii="Times New Roman" w:hAnsi="Times New Roman" w:cs="Times New Roman"/>
          <w:sz w:val="24"/>
          <w:szCs w:val="24"/>
          <w:lang w:val="id-ID"/>
        </w:rPr>
        <w:t xml:space="preserve">), delapan sesi untuk fase intervensi (B), dan empat sesi </w:t>
      </w:r>
      <w:r w:rsidRPr="006D46D1">
        <w:rPr>
          <w:rFonts w:ascii="Times New Roman" w:hAnsi="Times New Roman" w:cs="Times New Roman"/>
          <w:sz w:val="24"/>
          <w:szCs w:val="24"/>
          <w:lang w:val="id-ID"/>
        </w:rPr>
        <w:lastRenderedPageBreak/>
        <w:t xml:space="preserve">untuk fase </w:t>
      </w:r>
      <w:r w:rsidRPr="001D3015">
        <w:rPr>
          <w:rFonts w:ascii="Times New Roman" w:hAnsi="Times New Roman" w:cs="Times New Roman"/>
          <w:i/>
          <w:sz w:val="24"/>
          <w:szCs w:val="24"/>
          <w:lang w:val="id-ID"/>
        </w:rPr>
        <w:t xml:space="preserve">baseline </w:t>
      </w:r>
      <w:r w:rsidRPr="001D3015">
        <w:rPr>
          <w:rFonts w:ascii="Times New Roman" w:hAnsi="Times New Roman" w:cs="Times New Roman"/>
          <w:sz w:val="24"/>
          <w:szCs w:val="24"/>
          <w:lang w:val="id-ID"/>
        </w:rPr>
        <w:t>2 (A</w:t>
      </w:r>
      <w:r w:rsidRPr="001D3015">
        <w:rPr>
          <w:rFonts w:ascii="Times New Roman" w:hAnsi="Times New Roman" w:cs="Times New Roman"/>
          <w:sz w:val="24"/>
          <w:szCs w:val="24"/>
          <w:vertAlign w:val="subscript"/>
          <w:lang w:val="id-ID"/>
        </w:rPr>
        <w:t>2</w:t>
      </w:r>
      <w:r w:rsidRPr="001D3015">
        <w:rPr>
          <w:rFonts w:ascii="Times New Roman" w:hAnsi="Times New Roman" w:cs="Times New Roman"/>
          <w:sz w:val="24"/>
          <w:szCs w:val="24"/>
          <w:lang w:val="id-ID"/>
        </w:rPr>
        <w:t xml:space="preserve">). </w:t>
      </w:r>
      <w:r w:rsidRPr="001D3015">
        <w:rPr>
          <w:rFonts w:ascii="Times New Roman" w:hAnsi="Times New Roman" w:cs="Times New Roman"/>
          <w:sz w:val="24"/>
          <w:szCs w:val="24"/>
        </w:rPr>
        <w:t xml:space="preserve">Berdasarkan hasil penelitian yang telah dilakukan, pemberian intervensi dalam peningkatan kemampuan </w:t>
      </w:r>
      <w:r w:rsidR="005D6435">
        <w:rPr>
          <w:rFonts w:ascii="Times New Roman" w:hAnsi="Times New Roman" w:cs="Times New Roman"/>
          <w:sz w:val="24"/>
          <w:szCs w:val="24"/>
        </w:rPr>
        <w:t>operasi pengurangan</w:t>
      </w:r>
      <w:r w:rsidRPr="001D3015">
        <w:rPr>
          <w:rFonts w:ascii="Times New Roman" w:hAnsi="Times New Roman" w:cs="Times New Roman"/>
          <w:sz w:val="24"/>
          <w:szCs w:val="24"/>
        </w:rPr>
        <w:t xml:space="preserve">. Hal ini ditunjukkan dengan adanya peningkatan yang signifikan pada kemampuan </w:t>
      </w:r>
      <w:r w:rsidR="005D6435">
        <w:rPr>
          <w:rFonts w:ascii="Times New Roman" w:hAnsi="Times New Roman" w:cs="Times New Roman"/>
          <w:sz w:val="24"/>
          <w:szCs w:val="24"/>
        </w:rPr>
        <w:t xml:space="preserve">operasi pengurangan </w:t>
      </w:r>
      <w:r w:rsidRPr="001D3015">
        <w:rPr>
          <w:rFonts w:ascii="Times New Roman" w:hAnsi="Times New Roman" w:cs="Times New Roman"/>
          <w:sz w:val="24"/>
          <w:szCs w:val="24"/>
          <w:lang w:val="id-ID"/>
        </w:rPr>
        <w:t xml:space="preserve">sebelum dan </w:t>
      </w:r>
      <w:r w:rsidRPr="001D3015">
        <w:rPr>
          <w:rFonts w:ascii="Times New Roman" w:hAnsi="Times New Roman" w:cs="Times New Roman"/>
          <w:sz w:val="24"/>
          <w:szCs w:val="24"/>
        </w:rPr>
        <w:t xml:space="preserve">setelah </w:t>
      </w:r>
      <w:r w:rsidRPr="001D3015">
        <w:rPr>
          <w:rFonts w:ascii="Times New Roman" w:hAnsi="Times New Roman" w:cs="Times New Roman"/>
          <w:sz w:val="24"/>
          <w:szCs w:val="24"/>
          <w:lang w:val="id-ID"/>
        </w:rPr>
        <w:t xml:space="preserve">melakukan </w:t>
      </w:r>
      <w:r w:rsidR="005D6435">
        <w:rPr>
          <w:rFonts w:ascii="Times New Roman" w:hAnsi="Times New Roman" w:cs="Times New Roman"/>
          <w:sz w:val="24"/>
          <w:szCs w:val="24"/>
        </w:rPr>
        <w:t xml:space="preserve">penggunaan kartu bilangan </w:t>
      </w:r>
      <w:r w:rsidRPr="001D3015">
        <w:rPr>
          <w:rFonts w:ascii="Times New Roman" w:hAnsi="Times New Roman" w:cs="Times New Roman"/>
          <w:sz w:val="24"/>
          <w:szCs w:val="24"/>
        </w:rPr>
        <w:t xml:space="preserve">dilihat dari </w:t>
      </w:r>
      <w:r w:rsidRPr="005805AA">
        <w:rPr>
          <w:rFonts w:ascii="Times New Roman" w:hAnsi="Times New Roman" w:cs="Times New Roman"/>
          <w:sz w:val="24"/>
          <w:szCs w:val="24"/>
        </w:rPr>
        <w:t>Baseline</w:t>
      </w:r>
      <w:r w:rsidR="005805AA">
        <w:rPr>
          <w:rFonts w:ascii="Times New Roman" w:hAnsi="Times New Roman" w:cs="Times New Roman"/>
          <w:sz w:val="24"/>
          <w:szCs w:val="24"/>
          <w:lang w:val="id-ID"/>
        </w:rPr>
        <w:t xml:space="preserve"> </w:t>
      </w:r>
      <w:r w:rsidRPr="008E6A99">
        <w:rPr>
          <w:rFonts w:ascii="Times New Roman" w:hAnsi="Times New Roman" w:cs="Times New Roman"/>
          <w:sz w:val="24"/>
          <w:szCs w:val="24"/>
        </w:rPr>
        <w:t>1 (A</w:t>
      </w:r>
      <w:r w:rsidRPr="008E6A99">
        <w:rPr>
          <w:rFonts w:ascii="Times New Roman" w:hAnsi="Times New Roman" w:cs="Times New Roman"/>
          <w:sz w:val="24"/>
          <w:szCs w:val="24"/>
          <w:vertAlign w:val="subscript"/>
          <w:lang w:val="id-ID"/>
        </w:rPr>
        <w:t>1</w:t>
      </w:r>
      <w:r w:rsidRPr="008E6A99">
        <w:rPr>
          <w:rFonts w:ascii="Times New Roman" w:hAnsi="Times New Roman" w:cs="Times New Roman"/>
          <w:sz w:val="24"/>
          <w:szCs w:val="24"/>
        </w:rPr>
        <w:t>)</w:t>
      </w:r>
      <w:r w:rsidRPr="008E6A99">
        <w:rPr>
          <w:rFonts w:ascii="Times New Roman" w:hAnsi="Times New Roman" w:cs="Times New Roman"/>
          <w:sz w:val="24"/>
          <w:szCs w:val="24"/>
          <w:lang w:val="id-ID"/>
        </w:rPr>
        <w:t xml:space="preserve"> yaitu sebelum</w:t>
      </w:r>
      <w:r w:rsidR="007B352B">
        <w:rPr>
          <w:rFonts w:ascii="Times New Roman" w:hAnsi="Times New Roman" w:cs="Times New Roman"/>
          <w:sz w:val="24"/>
          <w:szCs w:val="24"/>
        </w:rPr>
        <w:t xml:space="preserve"> pemberian</w:t>
      </w:r>
      <w:r w:rsidRPr="008E6A99">
        <w:rPr>
          <w:rFonts w:ascii="Times New Roman" w:hAnsi="Times New Roman" w:cs="Times New Roman"/>
          <w:sz w:val="24"/>
          <w:szCs w:val="24"/>
          <w:lang w:val="id-ID"/>
        </w:rPr>
        <w:t xml:space="preserve"> treatmen</w:t>
      </w:r>
      <w:r w:rsidR="005805AA">
        <w:rPr>
          <w:rFonts w:ascii="Times New Roman" w:hAnsi="Times New Roman" w:cs="Times New Roman"/>
          <w:sz w:val="24"/>
          <w:szCs w:val="24"/>
          <w:lang w:val="id-ID"/>
        </w:rPr>
        <w:t xml:space="preserve"> </w:t>
      </w:r>
      <w:r w:rsidR="007B352B">
        <w:rPr>
          <w:rFonts w:ascii="Times New Roman" w:hAnsi="Times New Roman" w:cs="Times New Roman"/>
          <w:sz w:val="24"/>
          <w:szCs w:val="24"/>
        </w:rPr>
        <w:t>pada fase pertama berada pada nilai 40, sampai pada fase keempat tetap berada pada nilai 40, sehingga siswa berada pada kategori kurang, dimana siswa belum mampu melakukan operasi pengurangan, untuk itu peneliti menggunakan kartu bilangan sehingga pada intervensi</w:t>
      </w:r>
      <w:r w:rsidR="005D6435">
        <w:rPr>
          <w:rFonts w:ascii="Times New Roman" w:hAnsi="Times New Roman" w:cs="Times New Roman"/>
          <w:sz w:val="24"/>
          <w:szCs w:val="24"/>
        </w:rPr>
        <w:t xml:space="preserve"> (B) </w:t>
      </w:r>
      <w:r w:rsidR="007B352B">
        <w:rPr>
          <w:rFonts w:ascii="Times New Roman" w:hAnsi="Times New Roman" w:cs="Times New Roman"/>
          <w:sz w:val="24"/>
          <w:szCs w:val="24"/>
        </w:rPr>
        <w:t xml:space="preserve">pada fase kelima berada pada nilai 53, fase keenam berada pada </w:t>
      </w:r>
      <w:r w:rsidR="006765F8">
        <w:rPr>
          <w:rFonts w:ascii="Times New Roman" w:hAnsi="Times New Roman" w:cs="Times New Roman"/>
          <w:sz w:val="24"/>
          <w:szCs w:val="24"/>
        </w:rPr>
        <w:t>60, fase ketujuh berada pada nilai 53, fase kedelapan berada pada nilai 67 hingga fase kedua belas berada pada nilai 80, sehingga siswa berada pada kategori cukup,</w:t>
      </w:r>
      <w:r w:rsidR="005D4C89">
        <w:rPr>
          <w:rFonts w:ascii="Times New Roman" w:hAnsi="Times New Roman" w:cs="Times New Roman"/>
          <w:sz w:val="24"/>
          <w:szCs w:val="24"/>
          <w:lang w:val="id-ID"/>
        </w:rPr>
        <w:t xml:space="preserve"> </w:t>
      </w:r>
      <w:r w:rsidR="006765F8">
        <w:rPr>
          <w:rFonts w:ascii="Times New Roman" w:hAnsi="Times New Roman" w:cs="Times New Roman"/>
          <w:sz w:val="24"/>
          <w:szCs w:val="24"/>
        </w:rPr>
        <w:t xml:space="preserve"> sedangkan Baseline 2 (A</w:t>
      </w:r>
      <w:r w:rsidR="006765F8">
        <w:rPr>
          <w:rFonts w:ascii="Times New Roman" w:hAnsi="Times New Roman" w:cs="Times New Roman"/>
          <w:sz w:val="24"/>
          <w:szCs w:val="24"/>
          <w:vertAlign w:val="subscript"/>
        </w:rPr>
        <w:t>2</w:t>
      </w:r>
      <w:r w:rsidR="006765F8">
        <w:rPr>
          <w:rFonts w:ascii="Times New Roman" w:hAnsi="Times New Roman" w:cs="Times New Roman"/>
          <w:sz w:val="24"/>
          <w:szCs w:val="24"/>
        </w:rPr>
        <w:t xml:space="preserve">) pada fase ketiga belas berada pada nilai 87, fase keempat belas berada pada nilai 80, fase kelima belas berada pada nilai 93, dan fase keenam belas berada pada nilai 93 sehingga pada baseline 2 siswa berada pada nilai kategori baik. Berdasarkan hasil perhitungan terlihat bahwa </w:t>
      </w:r>
      <w:r w:rsidR="00173E7C">
        <w:rPr>
          <w:rFonts w:ascii="Times New Roman" w:hAnsi="Times New Roman" w:cs="Times New Roman"/>
          <w:sz w:val="24"/>
          <w:szCs w:val="24"/>
        </w:rPr>
        <w:t xml:space="preserve">ada peningkatan </w:t>
      </w:r>
      <w:r w:rsidR="006765F8">
        <w:rPr>
          <w:rFonts w:ascii="Times New Roman" w:hAnsi="Times New Roman" w:cs="Times New Roman"/>
          <w:sz w:val="24"/>
          <w:szCs w:val="24"/>
        </w:rPr>
        <w:t xml:space="preserve">sebelum </w:t>
      </w:r>
      <w:r w:rsidR="00173E7C">
        <w:rPr>
          <w:rFonts w:ascii="Times New Roman" w:hAnsi="Times New Roman" w:cs="Times New Roman"/>
          <w:sz w:val="24"/>
          <w:szCs w:val="24"/>
        </w:rPr>
        <w:t>pengguna</w:t>
      </w:r>
      <w:r w:rsidR="005805AA">
        <w:rPr>
          <w:rFonts w:ascii="Times New Roman" w:hAnsi="Times New Roman" w:cs="Times New Roman"/>
          <w:sz w:val="24"/>
          <w:szCs w:val="24"/>
        </w:rPr>
        <w:t>an kartu bilangan dan sesudah</w:t>
      </w:r>
      <w:r w:rsidR="005805AA">
        <w:rPr>
          <w:rFonts w:ascii="Times New Roman" w:hAnsi="Times New Roman" w:cs="Times New Roman"/>
          <w:sz w:val="24"/>
          <w:szCs w:val="24"/>
          <w:lang w:val="id-ID"/>
        </w:rPr>
        <w:t xml:space="preserve"> </w:t>
      </w:r>
      <w:r w:rsidR="00173E7C">
        <w:rPr>
          <w:rFonts w:ascii="Times New Roman" w:hAnsi="Times New Roman" w:cs="Times New Roman"/>
          <w:sz w:val="24"/>
          <w:szCs w:val="24"/>
        </w:rPr>
        <w:t>penggunaan kartu bilangan.</w:t>
      </w:r>
      <w:r w:rsidR="005805AA">
        <w:rPr>
          <w:rFonts w:ascii="Times New Roman" w:hAnsi="Times New Roman" w:cs="Times New Roman"/>
          <w:sz w:val="24"/>
          <w:szCs w:val="24"/>
          <w:lang w:val="id-ID"/>
        </w:rPr>
        <w:t xml:space="preserve"> </w:t>
      </w:r>
      <w:r w:rsidRPr="008E6A99">
        <w:rPr>
          <w:rFonts w:ascii="Times New Roman" w:hAnsi="Times New Roman" w:cs="Times New Roman"/>
          <w:sz w:val="24"/>
          <w:szCs w:val="24"/>
        </w:rPr>
        <w:t xml:space="preserve">Pencapaian hasil yang positif tersebut </w:t>
      </w:r>
      <w:r w:rsidRPr="008E6A99">
        <w:rPr>
          <w:rFonts w:ascii="Times New Roman" w:hAnsi="Times New Roman" w:cs="Times New Roman"/>
          <w:sz w:val="24"/>
          <w:szCs w:val="24"/>
          <w:lang w:val="id-ID"/>
        </w:rPr>
        <w:t xml:space="preserve">merupakan </w:t>
      </w:r>
      <w:r w:rsidRPr="008E6A99">
        <w:rPr>
          <w:rFonts w:ascii="Times New Roman" w:hAnsi="Times New Roman" w:cs="Times New Roman"/>
          <w:sz w:val="24"/>
          <w:szCs w:val="24"/>
        </w:rPr>
        <w:t>salah satu</w:t>
      </w:r>
      <w:r w:rsidR="005D4C89">
        <w:rPr>
          <w:rFonts w:ascii="Times New Roman" w:hAnsi="Times New Roman" w:cs="Times New Roman"/>
          <w:sz w:val="24"/>
          <w:szCs w:val="24"/>
          <w:lang w:val="id-ID"/>
        </w:rPr>
        <w:t xml:space="preserve"> </w:t>
      </w:r>
      <w:r w:rsidRPr="001D3015">
        <w:rPr>
          <w:rFonts w:ascii="Times New Roman" w:hAnsi="Times New Roman" w:cs="Times New Roman"/>
          <w:sz w:val="24"/>
          <w:szCs w:val="24"/>
          <w:lang w:val="id-ID"/>
        </w:rPr>
        <w:t xml:space="preserve">pengaruh dari </w:t>
      </w:r>
      <w:r w:rsidR="005D6435">
        <w:rPr>
          <w:rFonts w:ascii="Times New Roman" w:hAnsi="Times New Roman" w:cs="Times New Roman"/>
          <w:sz w:val="24"/>
          <w:szCs w:val="24"/>
        </w:rPr>
        <w:t>kartu bilangan</w:t>
      </w:r>
      <w:r w:rsidR="005805AA">
        <w:rPr>
          <w:rFonts w:ascii="Times New Roman" w:hAnsi="Times New Roman" w:cs="Times New Roman"/>
          <w:sz w:val="24"/>
          <w:szCs w:val="24"/>
          <w:lang w:val="id-ID"/>
        </w:rPr>
        <w:t xml:space="preserve"> </w:t>
      </w:r>
      <w:r w:rsidRPr="001D3015">
        <w:rPr>
          <w:rFonts w:ascii="Times New Roman" w:hAnsi="Times New Roman" w:cs="Times New Roman"/>
          <w:sz w:val="24"/>
          <w:szCs w:val="24"/>
          <w:lang w:val="id-ID"/>
        </w:rPr>
        <w:t xml:space="preserve">yang digunakan oleh peneliti dan sesuai dengan kebutuhan </w:t>
      </w:r>
      <w:r w:rsidR="005D6435">
        <w:rPr>
          <w:rFonts w:ascii="Times New Roman" w:hAnsi="Times New Roman" w:cs="Times New Roman"/>
          <w:sz w:val="24"/>
          <w:szCs w:val="24"/>
        </w:rPr>
        <w:t>siswa tunagrahita ringan</w:t>
      </w:r>
      <w:r w:rsidRPr="001D3015">
        <w:rPr>
          <w:rFonts w:ascii="Times New Roman" w:hAnsi="Times New Roman" w:cs="Times New Roman"/>
          <w:sz w:val="24"/>
          <w:szCs w:val="24"/>
        </w:rPr>
        <w:t>.</w:t>
      </w:r>
      <w:r w:rsidR="005D4C89">
        <w:rPr>
          <w:rFonts w:ascii="Times New Roman" w:hAnsi="Times New Roman" w:cs="Times New Roman"/>
          <w:sz w:val="24"/>
          <w:szCs w:val="24"/>
          <w:lang w:val="id-ID"/>
        </w:rPr>
        <w:t xml:space="preserve"> </w:t>
      </w:r>
      <w:r w:rsidR="005D6435">
        <w:rPr>
          <w:rFonts w:ascii="Times New Roman" w:hAnsi="Times New Roman" w:cs="Times New Roman"/>
          <w:sz w:val="24"/>
          <w:szCs w:val="24"/>
          <w:lang w:val="id-ID"/>
        </w:rPr>
        <w:t>Me</w:t>
      </w:r>
      <w:r w:rsidR="005D6435">
        <w:rPr>
          <w:rFonts w:ascii="Times New Roman" w:hAnsi="Times New Roman" w:cs="Times New Roman"/>
          <w:sz w:val="24"/>
          <w:szCs w:val="24"/>
        </w:rPr>
        <w:t>dia</w:t>
      </w:r>
      <w:r w:rsidRPr="00866724">
        <w:rPr>
          <w:rFonts w:ascii="Times New Roman" w:hAnsi="Times New Roman" w:cs="Times New Roman"/>
          <w:sz w:val="24"/>
          <w:szCs w:val="24"/>
          <w:lang w:val="id-ID"/>
        </w:rPr>
        <w:t xml:space="preserve"> pembelajaran sangat memegang peran penting untuk peningkatan kemampuan </w:t>
      </w:r>
      <w:r w:rsidR="005D6435">
        <w:rPr>
          <w:rFonts w:ascii="Times New Roman" w:hAnsi="Times New Roman" w:cs="Times New Roman"/>
          <w:sz w:val="24"/>
          <w:szCs w:val="24"/>
        </w:rPr>
        <w:t>siswa</w:t>
      </w:r>
      <w:r w:rsidRPr="00866724">
        <w:rPr>
          <w:rFonts w:ascii="Times New Roman" w:hAnsi="Times New Roman" w:cs="Times New Roman"/>
          <w:sz w:val="24"/>
          <w:szCs w:val="24"/>
          <w:lang w:val="id-ID"/>
        </w:rPr>
        <w:t xml:space="preserve"> dalam melatih kemandirian, dimana berpengaruh pad</w:t>
      </w:r>
      <w:r w:rsidR="005D6435">
        <w:rPr>
          <w:rFonts w:ascii="Times New Roman" w:hAnsi="Times New Roman" w:cs="Times New Roman"/>
          <w:sz w:val="24"/>
          <w:szCs w:val="24"/>
          <w:lang w:val="id-ID"/>
        </w:rPr>
        <w:t xml:space="preserve">a aktivitas yang dilakukan </w:t>
      </w:r>
      <w:r w:rsidR="005D6435">
        <w:rPr>
          <w:rFonts w:ascii="Times New Roman" w:hAnsi="Times New Roman" w:cs="Times New Roman"/>
          <w:sz w:val="24"/>
          <w:szCs w:val="24"/>
        </w:rPr>
        <w:t>siswa</w:t>
      </w:r>
      <w:r w:rsidRPr="00866724">
        <w:rPr>
          <w:rFonts w:ascii="Times New Roman" w:hAnsi="Times New Roman" w:cs="Times New Roman"/>
          <w:sz w:val="24"/>
          <w:szCs w:val="24"/>
          <w:lang w:val="id-ID"/>
        </w:rPr>
        <w:t xml:space="preserve"> sehari-harinya.</w:t>
      </w:r>
      <w:r w:rsidR="000327DE">
        <w:rPr>
          <w:rFonts w:ascii="Times New Roman" w:hAnsi="Times New Roman" w:cs="Times New Roman"/>
          <w:sz w:val="24"/>
          <w:szCs w:val="24"/>
          <w:lang w:val="id-ID"/>
        </w:rPr>
        <w:t xml:space="preserve"> </w:t>
      </w:r>
    </w:p>
    <w:sectPr w:rsidR="005E053C" w:rsidRPr="00866724" w:rsidSect="00F953F3">
      <w:headerReference w:type="default" r:id="rId21"/>
      <w:pgSz w:w="12240" w:h="15840"/>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E3" w:rsidRDefault="009C64E3" w:rsidP="003C354F">
      <w:pPr>
        <w:spacing w:line="240" w:lineRule="auto"/>
      </w:pPr>
      <w:r>
        <w:separator/>
      </w:r>
    </w:p>
  </w:endnote>
  <w:endnote w:type="continuationSeparator" w:id="0">
    <w:p w:rsidR="009C64E3" w:rsidRDefault="009C64E3" w:rsidP="003C3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E3" w:rsidRDefault="009C64E3" w:rsidP="003C354F">
      <w:pPr>
        <w:spacing w:line="240" w:lineRule="auto"/>
      </w:pPr>
      <w:r>
        <w:separator/>
      </w:r>
    </w:p>
  </w:footnote>
  <w:footnote w:type="continuationSeparator" w:id="0">
    <w:p w:rsidR="009C64E3" w:rsidRDefault="009C64E3" w:rsidP="003C35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40970"/>
      <w:docPartObj>
        <w:docPartGallery w:val="Page Numbers (Top of Page)"/>
        <w:docPartUnique/>
      </w:docPartObj>
    </w:sdtPr>
    <w:sdtEndPr>
      <w:rPr>
        <w:noProof/>
      </w:rPr>
    </w:sdtEndPr>
    <w:sdtContent>
      <w:p w:rsidR="009C64E3" w:rsidRDefault="009C64E3">
        <w:pPr>
          <w:pStyle w:val="Header"/>
          <w:jc w:val="right"/>
          <w:rPr>
            <w:lang w:val="id-ID"/>
          </w:rPr>
        </w:pPr>
      </w:p>
      <w:p w:rsidR="009C64E3" w:rsidRDefault="009C64E3">
        <w:pPr>
          <w:pStyle w:val="Header"/>
          <w:jc w:val="right"/>
          <w:rPr>
            <w:lang w:val="id-ID"/>
          </w:rPr>
        </w:pPr>
      </w:p>
      <w:p w:rsidR="009C64E3" w:rsidRDefault="009C64E3">
        <w:pPr>
          <w:pStyle w:val="Header"/>
          <w:jc w:val="right"/>
          <w:rPr>
            <w:lang w:val="id-ID"/>
          </w:rPr>
        </w:pPr>
      </w:p>
      <w:p w:rsidR="009C64E3" w:rsidRDefault="009C64E3">
        <w:pPr>
          <w:pStyle w:val="Header"/>
          <w:jc w:val="right"/>
        </w:pPr>
        <w:fldSimple w:instr=" PAGE   \* MERGEFORMAT ">
          <w:r w:rsidR="00CB65D5">
            <w:rPr>
              <w:noProof/>
            </w:rPr>
            <w:t>62</w:t>
          </w:r>
        </w:fldSimple>
      </w:p>
    </w:sdtContent>
  </w:sdt>
  <w:p w:rsidR="009C64E3" w:rsidRDefault="009C6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3594A4E"/>
    <w:multiLevelType w:val="hybridMultilevel"/>
    <w:tmpl w:val="9D94D1DE"/>
    <w:lvl w:ilvl="0" w:tplc="F314D614">
      <w:start w:val="4"/>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F6CFA"/>
    <w:multiLevelType w:val="hybridMultilevel"/>
    <w:tmpl w:val="C8B2C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6146B88"/>
    <w:multiLevelType w:val="hybridMultilevel"/>
    <w:tmpl w:val="499A0F1A"/>
    <w:lvl w:ilvl="0" w:tplc="B652D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FE032B3"/>
    <w:multiLevelType w:val="multilevel"/>
    <w:tmpl w:val="16A286E8"/>
    <w:lvl w:ilvl="0">
      <w:start w:val="1"/>
      <w:numFmt w:val="decimal"/>
      <w:lvlText w:val="%1)"/>
      <w:lvlJc w:val="left"/>
      <w:pPr>
        <w:tabs>
          <w:tab w:val="num" w:pos="1440"/>
        </w:tabs>
        <w:ind w:left="1440" w:hanging="360"/>
      </w:pPr>
      <w:rPr>
        <w:rFonts w:ascii="Times New Roman" w:eastAsiaTheme="minorHAnsi" w:hAnsi="Times New Roman" w:cs="Times New Roman"/>
        <w:b w:val="0"/>
        <w:sz w:val="24"/>
        <w:szCs w:val="24"/>
      </w:rPr>
    </w:lvl>
    <w:lvl w:ilvl="1">
      <w:start w:val="1"/>
      <w:numFmt w:val="lowerLetter"/>
      <w:lvlText w:val="%2)"/>
      <w:lvlJc w:val="left"/>
      <w:pPr>
        <w:tabs>
          <w:tab w:val="num" w:pos="1800"/>
        </w:tabs>
        <w:ind w:left="1800" w:hanging="360"/>
      </w:pPr>
      <w:rPr>
        <w:sz w:val="18"/>
        <w:szCs w:val="18"/>
      </w:rPr>
    </w:lvl>
    <w:lvl w:ilvl="2">
      <w:start w:val="1"/>
      <w:numFmt w:val="lowerRoman"/>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lowerLetter"/>
      <w:lvlText w:val="(%5)"/>
      <w:lvlJc w:val="left"/>
      <w:pPr>
        <w:tabs>
          <w:tab w:val="num" w:pos="2880"/>
        </w:tabs>
        <w:ind w:left="2880" w:hanging="360"/>
      </w:pPr>
      <w:rPr>
        <w:sz w:val="18"/>
        <w:szCs w:val="18"/>
      </w:rPr>
    </w:lvl>
    <w:lvl w:ilvl="5">
      <w:start w:val="1"/>
      <w:numFmt w:val="lowerRoman"/>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b/>
        <w:sz w:val="24"/>
        <w:szCs w:val="18"/>
      </w:rPr>
    </w:lvl>
    <w:lvl w:ilvl="7">
      <w:start w:val="1"/>
      <w:numFmt w:val="lowerLetter"/>
      <w:lvlText w:val="%8."/>
      <w:lvlJc w:val="left"/>
      <w:pPr>
        <w:tabs>
          <w:tab w:val="num" w:pos="3960"/>
        </w:tabs>
        <w:ind w:left="3960" w:hanging="360"/>
      </w:pPr>
      <w:rPr>
        <w:sz w:val="24"/>
        <w:szCs w:val="24"/>
      </w:rPr>
    </w:lvl>
    <w:lvl w:ilvl="8">
      <w:start w:val="1"/>
      <w:numFmt w:val="lowerRoman"/>
      <w:lvlText w:val="%9."/>
      <w:lvlJc w:val="left"/>
      <w:pPr>
        <w:tabs>
          <w:tab w:val="num" w:pos="4320"/>
        </w:tabs>
        <w:ind w:left="4320" w:hanging="360"/>
      </w:pPr>
      <w:rPr>
        <w:sz w:val="18"/>
        <w:szCs w:val="18"/>
      </w:rPr>
    </w:lvl>
  </w:abstractNum>
  <w:abstractNum w:abstractNumId="10">
    <w:nsid w:val="4465225C"/>
    <w:multiLevelType w:val="hybridMultilevel"/>
    <w:tmpl w:val="4596E6B0"/>
    <w:lvl w:ilvl="0" w:tplc="AD2E64D6">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nsid w:val="44890DD3"/>
    <w:multiLevelType w:val="hybridMultilevel"/>
    <w:tmpl w:val="63CCE8F4"/>
    <w:lvl w:ilvl="0" w:tplc="216C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5FE7336"/>
    <w:multiLevelType w:val="hybridMultilevel"/>
    <w:tmpl w:val="A51CD3DA"/>
    <w:lvl w:ilvl="0" w:tplc="F3E4072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4C757B59"/>
    <w:multiLevelType w:val="hybridMultilevel"/>
    <w:tmpl w:val="6A9EA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7E76"/>
    <w:multiLevelType w:val="hybridMultilevel"/>
    <w:tmpl w:val="472018A2"/>
    <w:lvl w:ilvl="0" w:tplc="04090011">
      <w:start w:val="1"/>
      <w:numFmt w:val="decimal"/>
      <w:lvlText w:val="%1)"/>
      <w:lvlJc w:val="left"/>
      <w:pPr>
        <w:ind w:left="1854"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6DB6567"/>
    <w:multiLevelType w:val="hybridMultilevel"/>
    <w:tmpl w:val="E80A664C"/>
    <w:lvl w:ilvl="0" w:tplc="2E40DA00">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0">
    <w:nsid w:val="59AB4B9E"/>
    <w:multiLevelType w:val="hybridMultilevel"/>
    <w:tmpl w:val="49BE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1102F"/>
    <w:multiLevelType w:val="hybridMultilevel"/>
    <w:tmpl w:val="4F9C75C8"/>
    <w:lvl w:ilvl="0" w:tplc="77707AA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62175CB0"/>
    <w:multiLevelType w:val="hybridMultilevel"/>
    <w:tmpl w:val="39F4D1F0"/>
    <w:lvl w:ilvl="0" w:tplc="653C24B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86F3EDC"/>
    <w:multiLevelType w:val="hybridMultilevel"/>
    <w:tmpl w:val="7102CE5E"/>
    <w:lvl w:ilvl="0" w:tplc="6BBED0A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5E053C"/>
    <w:rsid w:val="00026291"/>
    <w:rsid w:val="000327DE"/>
    <w:rsid w:val="00052BC2"/>
    <w:rsid w:val="000905E8"/>
    <w:rsid w:val="000C454B"/>
    <w:rsid w:val="000C6055"/>
    <w:rsid w:val="000D1005"/>
    <w:rsid w:val="001000F8"/>
    <w:rsid w:val="0010437D"/>
    <w:rsid w:val="0012698A"/>
    <w:rsid w:val="00130B40"/>
    <w:rsid w:val="00156E11"/>
    <w:rsid w:val="00161464"/>
    <w:rsid w:val="001642FD"/>
    <w:rsid w:val="00173E7C"/>
    <w:rsid w:val="001860F5"/>
    <w:rsid w:val="001902F4"/>
    <w:rsid w:val="001B0727"/>
    <w:rsid w:val="001C10AF"/>
    <w:rsid w:val="001D111D"/>
    <w:rsid w:val="001D1AA8"/>
    <w:rsid w:val="001E3111"/>
    <w:rsid w:val="0023239E"/>
    <w:rsid w:val="002438DB"/>
    <w:rsid w:val="00251C98"/>
    <w:rsid w:val="002540C8"/>
    <w:rsid w:val="0026742C"/>
    <w:rsid w:val="00273F4E"/>
    <w:rsid w:val="002B04DB"/>
    <w:rsid w:val="002B4563"/>
    <w:rsid w:val="002B55DF"/>
    <w:rsid w:val="002D5270"/>
    <w:rsid w:val="002E5B21"/>
    <w:rsid w:val="002F29B9"/>
    <w:rsid w:val="00302F6D"/>
    <w:rsid w:val="003534B9"/>
    <w:rsid w:val="003538C9"/>
    <w:rsid w:val="00383A9E"/>
    <w:rsid w:val="003B0B79"/>
    <w:rsid w:val="003C17AC"/>
    <w:rsid w:val="003C354F"/>
    <w:rsid w:val="003C7B7A"/>
    <w:rsid w:val="003F1942"/>
    <w:rsid w:val="003F41BA"/>
    <w:rsid w:val="003F7B75"/>
    <w:rsid w:val="004103AD"/>
    <w:rsid w:val="004252AA"/>
    <w:rsid w:val="00431A9D"/>
    <w:rsid w:val="00435602"/>
    <w:rsid w:val="00436C59"/>
    <w:rsid w:val="00472BF9"/>
    <w:rsid w:val="0047566E"/>
    <w:rsid w:val="004A593B"/>
    <w:rsid w:val="004E12CD"/>
    <w:rsid w:val="004E7497"/>
    <w:rsid w:val="004F0E37"/>
    <w:rsid w:val="0053571A"/>
    <w:rsid w:val="005730F3"/>
    <w:rsid w:val="005805AA"/>
    <w:rsid w:val="00582FFC"/>
    <w:rsid w:val="005946E4"/>
    <w:rsid w:val="005C1B88"/>
    <w:rsid w:val="005D4C89"/>
    <w:rsid w:val="005D6435"/>
    <w:rsid w:val="005E053C"/>
    <w:rsid w:val="005E3FB3"/>
    <w:rsid w:val="005F1CAE"/>
    <w:rsid w:val="005F3F54"/>
    <w:rsid w:val="00602A36"/>
    <w:rsid w:val="00605161"/>
    <w:rsid w:val="00607960"/>
    <w:rsid w:val="00631C8C"/>
    <w:rsid w:val="00673C0C"/>
    <w:rsid w:val="006754AE"/>
    <w:rsid w:val="006765F8"/>
    <w:rsid w:val="006A20A3"/>
    <w:rsid w:val="007013EA"/>
    <w:rsid w:val="00710F58"/>
    <w:rsid w:val="007310D2"/>
    <w:rsid w:val="00752B33"/>
    <w:rsid w:val="007705CE"/>
    <w:rsid w:val="0077635C"/>
    <w:rsid w:val="00777882"/>
    <w:rsid w:val="00783059"/>
    <w:rsid w:val="00795A6C"/>
    <w:rsid w:val="007962D0"/>
    <w:rsid w:val="007B352B"/>
    <w:rsid w:val="007B64AE"/>
    <w:rsid w:val="007B683E"/>
    <w:rsid w:val="007C3045"/>
    <w:rsid w:val="007D0026"/>
    <w:rsid w:val="007D2757"/>
    <w:rsid w:val="007E72DC"/>
    <w:rsid w:val="008116B9"/>
    <w:rsid w:val="0082027E"/>
    <w:rsid w:val="00826715"/>
    <w:rsid w:val="00840695"/>
    <w:rsid w:val="008629A2"/>
    <w:rsid w:val="00894F00"/>
    <w:rsid w:val="00897356"/>
    <w:rsid w:val="008C5A4B"/>
    <w:rsid w:val="008D2745"/>
    <w:rsid w:val="008E46EC"/>
    <w:rsid w:val="00901A5D"/>
    <w:rsid w:val="00905A69"/>
    <w:rsid w:val="009106B8"/>
    <w:rsid w:val="009124A3"/>
    <w:rsid w:val="00935140"/>
    <w:rsid w:val="0094223F"/>
    <w:rsid w:val="0094698A"/>
    <w:rsid w:val="00954CC8"/>
    <w:rsid w:val="00961198"/>
    <w:rsid w:val="0096553D"/>
    <w:rsid w:val="009A1624"/>
    <w:rsid w:val="009A7B34"/>
    <w:rsid w:val="009B7ED7"/>
    <w:rsid w:val="009C64E3"/>
    <w:rsid w:val="009E2089"/>
    <w:rsid w:val="009E4A54"/>
    <w:rsid w:val="00A11ADD"/>
    <w:rsid w:val="00A17D13"/>
    <w:rsid w:val="00A24EC4"/>
    <w:rsid w:val="00A26FEF"/>
    <w:rsid w:val="00A2701E"/>
    <w:rsid w:val="00A31378"/>
    <w:rsid w:val="00A516ED"/>
    <w:rsid w:val="00A53B05"/>
    <w:rsid w:val="00A55C82"/>
    <w:rsid w:val="00A7133F"/>
    <w:rsid w:val="00AB32C5"/>
    <w:rsid w:val="00AB78AA"/>
    <w:rsid w:val="00AE0BD9"/>
    <w:rsid w:val="00AE3DAD"/>
    <w:rsid w:val="00AF2D94"/>
    <w:rsid w:val="00B03572"/>
    <w:rsid w:val="00B16C37"/>
    <w:rsid w:val="00B1784C"/>
    <w:rsid w:val="00B37794"/>
    <w:rsid w:val="00B473AF"/>
    <w:rsid w:val="00B7657C"/>
    <w:rsid w:val="00B85B5E"/>
    <w:rsid w:val="00BB7B34"/>
    <w:rsid w:val="00BC72B1"/>
    <w:rsid w:val="00BF0233"/>
    <w:rsid w:val="00C13B1E"/>
    <w:rsid w:val="00C15EB0"/>
    <w:rsid w:val="00C26A9A"/>
    <w:rsid w:val="00C31C20"/>
    <w:rsid w:val="00C366A6"/>
    <w:rsid w:val="00C521DF"/>
    <w:rsid w:val="00C55FBA"/>
    <w:rsid w:val="00C6083C"/>
    <w:rsid w:val="00CA1510"/>
    <w:rsid w:val="00CA2A92"/>
    <w:rsid w:val="00CA3FF1"/>
    <w:rsid w:val="00CB65D5"/>
    <w:rsid w:val="00D33447"/>
    <w:rsid w:val="00D450F5"/>
    <w:rsid w:val="00D46AD1"/>
    <w:rsid w:val="00D51EDA"/>
    <w:rsid w:val="00D5429F"/>
    <w:rsid w:val="00D62FF7"/>
    <w:rsid w:val="00D93606"/>
    <w:rsid w:val="00DA3E6D"/>
    <w:rsid w:val="00DC66C0"/>
    <w:rsid w:val="00DD68CE"/>
    <w:rsid w:val="00DE2826"/>
    <w:rsid w:val="00DF47BC"/>
    <w:rsid w:val="00E110E6"/>
    <w:rsid w:val="00E377D7"/>
    <w:rsid w:val="00E714CB"/>
    <w:rsid w:val="00E75753"/>
    <w:rsid w:val="00E82502"/>
    <w:rsid w:val="00EA1032"/>
    <w:rsid w:val="00EB1081"/>
    <w:rsid w:val="00EC2A74"/>
    <w:rsid w:val="00EC6DFF"/>
    <w:rsid w:val="00ED196C"/>
    <w:rsid w:val="00ED263C"/>
    <w:rsid w:val="00F07FCA"/>
    <w:rsid w:val="00F232B0"/>
    <w:rsid w:val="00F45287"/>
    <w:rsid w:val="00F656C8"/>
    <w:rsid w:val="00F67D23"/>
    <w:rsid w:val="00F7065F"/>
    <w:rsid w:val="00F77F0A"/>
    <w:rsid w:val="00F8750C"/>
    <w:rsid w:val="00F953F3"/>
    <w:rsid w:val="00FC0E8B"/>
    <w:rsid w:val="00FC31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strokecolor="none"/>
    </o:shapedefaults>
    <o:shapelayout v:ext="edit">
      <o:idmap v:ext="edit" data="1"/>
      <o:rules v:ext="edit">
        <o:r id="V:Rule21" type="connector" idref="#Straight Arrow Connector 7"/>
        <o:r id="V:Rule22" type="connector" idref="#Straight Arrow Connector 23"/>
        <o:r id="V:Rule23" type="connector" idref="#Straight Arrow Connector 10"/>
        <o:r id="V:Rule24" type="connector" idref="#Straight Arrow Connector 18"/>
        <o:r id="V:Rule25" type="connector" idref="#Straight Arrow Connector 26"/>
        <o:r id="V:Rule26" type="connector" idref="#Straight Arrow Connector 29"/>
        <o:r id="V:Rule27" type="connector" idref="#Straight Arrow Connector 6458"/>
        <o:r id="V:Rule28" type="connector" idref="#Straight Arrow Connector 6438"/>
        <o:r id="V:Rule29" type="connector" idref="#Straight Arrow Connector 9"/>
        <o:r id="V:Rule30" type="connector" idref="#Straight Arrow Connector 6433"/>
        <o:r id="V:Rule31" type="connector" idref="#Straight Arrow Connector 31"/>
        <o:r id="V:Rule32" type="connector" idref="#Straight Arrow Connector 6456"/>
        <o:r id="V:Rule33" type="connector" idref="#Straight Arrow Connector 6460"/>
        <o:r id="V:Rule34" type="connector" idref="#Straight Arrow Connector 6473"/>
        <o:r id="V:Rule35" type="connector" idref="#Straight Arrow Connector 25"/>
        <o:r id="V:Rule36" type="connector" idref="#Straight Arrow Connector 21"/>
        <o:r id="V:Rule37" type="connector" idref="#Straight Arrow Connector 6434"/>
        <o:r id="V:Rule38" type="connector" idref="#Straight Arrow Connector 16"/>
        <o:r id="V:Rule39" type="connector" idref="#Straight Arrow Connector 6470"/>
        <o:r id="V:Rule40"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3C"/>
    <w:pPr>
      <w:spacing w:after="0" w:line="480" w:lineRule="auto"/>
      <w:ind w:left="71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53C"/>
    <w:pPr>
      <w:spacing w:after="200" w:line="276" w:lineRule="auto"/>
      <w:ind w:left="720" w:firstLine="0"/>
      <w:contextualSpacing/>
      <w:jc w:val="left"/>
    </w:pPr>
    <w:rPr>
      <w:rFonts w:asciiTheme="minorHAnsi" w:eastAsiaTheme="minorEastAsia" w:hAnsiTheme="minorHAnsi" w:cstheme="minorBidi"/>
      <w:lang w:eastAsia="ja-JP"/>
    </w:rPr>
  </w:style>
  <w:style w:type="paragraph" w:styleId="NoSpacing">
    <w:name w:val="No Spacing"/>
    <w:uiPriority w:val="1"/>
    <w:qFormat/>
    <w:rsid w:val="005E053C"/>
    <w:pPr>
      <w:spacing w:after="0" w:line="240" w:lineRule="auto"/>
    </w:pPr>
  </w:style>
  <w:style w:type="character" w:customStyle="1" w:styleId="ListParagraphChar">
    <w:name w:val="List Paragraph Char"/>
    <w:link w:val="ListParagraph"/>
    <w:uiPriority w:val="34"/>
    <w:rsid w:val="005E053C"/>
    <w:rPr>
      <w:rFonts w:eastAsiaTheme="minorEastAsia"/>
      <w:lang w:eastAsia="ja-JP"/>
    </w:rPr>
  </w:style>
  <w:style w:type="paragraph" w:styleId="BalloonText">
    <w:name w:val="Balloon Text"/>
    <w:basedOn w:val="Normal"/>
    <w:link w:val="BalloonTextChar"/>
    <w:uiPriority w:val="99"/>
    <w:semiHidden/>
    <w:unhideWhenUsed/>
    <w:rsid w:val="005E0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3C"/>
    <w:rPr>
      <w:rFonts w:ascii="Tahoma" w:eastAsia="Calibri" w:hAnsi="Tahoma" w:cs="Tahoma"/>
      <w:sz w:val="16"/>
      <w:szCs w:val="16"/>
    </w:rPr>
  </w:style>
  <w:style w:type="paragraph" w:styleId="Header">
    <w:name w:val="header"/>
    <w:basedOn w:val="Normal"/>
    <w:link w:val="HeaderChar"/>
    <w:uiPriority w:val="99"/>
    <w:unhideWhenUsed/>
    <w:rsid w:val="003C354F"/>
    <w:pPr>
      <w:tabs>
        <w:tab w:val="center" w:pos="4680"/>
        <w:tab w:val="right" w:pos="9360"/>
      </w:tabs>
      <w:spacing w:line="240" w:lineRule="auto"/>
    </w:pPr>
  </w:style>
  <w:style w:type="character" w:customStyle="1" w:styleId="HeaderChar">
    <w:name w:val="Header Char"/>
    <w:basedOn w:val="DefaultParagraphFont"/>
    <w:link w:val="Header"/>
    <w:uiPriority w:val="99"/>
    <w:rsid w:val="003C354F"/>
    <w:rPr>
      <w:rFonts w:ascii="Calibri" w:eastAsia="Calibri" w:hAnsi="Calibri" w:cs="Times New Roman"/>
    </w:rPr>
  </w:style>
  <w:style w:type="paragraph" w:styleId="Footer">
    <w:name w:val="footer"/>
    <w:basedOn w:val="Normal"/>
    <w:link w:val="FooterChar"/>
    <w:uiPriority w:val="99"/>
    <w:unhideWhenUsed/>
    <w:rsid w:val="003C354F"/>
    <w:pPr>
      <w:tabs>
        <w:tab w:val="center" w:pos="4680"/>
        <w:tab w:val="right" w:pos="9360"/>
      </w:tabs>
      <w:spacing w:line="240" w:lineRule="auto"/>
    </w:pPr>
  </w:style>
  <w:style w:type="character" w:customStyle="1" w:styleId="FooterChar">
    <w:name w:val="Footer Char"/>
    <w:basedOn w:val="DefaultParagraphFont"/>
    <w:link w:val="Footer"/>
    <w:uiPriority w:val="99"/>
    <w:rsid w:val="003C35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3C"/>
    <w:pPr>
      <w:spacing w:after="0" w:line="480" w:lineRule="auto"/>
      <w:ind w:left="71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53C"/>
    <w:pPr>
      <w:spacing w:after="200" w:line="276" w:lineRule="auto"/>
      <w:ind w:left="720" w:firstLine="0"/>
      <w:contextualSpacing/>
      <w:jc w:val="left"/>
    </w:pPr>
    <w:rPr>
      <w:rFonts w:asciiTheme="minorHAnsi" w:eastAsiaTheme="minorEastAsia" w:hAnsiTheme="minorHAnsi" w:cstheme="minorBidi"/>
      <w:lang w:eastAsia="ja-JP"/>
    </w:rPr>
  </w:style>
  <w:style w:type="paragraph" w:styleId="NoSpacing">
    <w:name w:val="No Spacing"/>
    <w:uiPriority w:val="1"/>
    <w:qFormat/>
    <w:rsid w:val="005E053C"/>
    <w:pPr>
      <w:spacing w:after="0" w:line="240" w:lineRule="auto"/>
    </w:pPr>
  </w:style>
  <w:style w:type="character" w:customStyle="1" w:styleId="ListParagraphChar">
    <w:name w:val="List Paragraph Char"/>
    <w:link w:val="ListParagraph"/>
    <w:uiPriority w:val="34"/>
    <w:rsid w:val="005E053C"/>
    <w:rPr>
      <w:rFonts w:eastAsiaTheme="minorEastAsia"/>
      <w:lang w:eastAsia="ja-JP"/>
    </w:rPr>
  </w:style>
  <w:style w:type="paragraph" w:styleId="BalloonText">
    <w:name w:val="Balloon Text"/>
    <w:basedOn w:val="Normal"/>
    <w:link w:val="BalloonTextChar"/>
    <w:uiPriority w:val="99"/>
    <w:semiHidden/>
    <w:unhideWhenUsed/>
    <w:rsid w:val="005E0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3C"/>
    <w:rPr>
      <w:rFonts w:ascii="Tahoma" w:eastAsia="Calibri" w:hAnsi="Tahoma" w:cs="Tahoma"/>
      <w:sz w:val="16"/>
      <w:szCs w:val="16"/>
    </w:rPr>
  </w:style>
  <w:style w:type="paragraph" w:styleId="Header">
    <w:name w:val="header"/>
    <w:basedOn w:val="Normal"/>
    <w:link w:val="HeaderChar"/>
    <w:uiPriority w:val="99"/>
    <w:unhideWhenUsed/>
    <w:rsid w:val="003C354F"/>
    <w:pPr>
      <w:tabs>
        <w:tab w:val="center" w:pos="4680"/>
        <w:tab w:val="right" w:pos="9360"/>
      </w:tabs>
      <w:spacing w:line="240" w:lineRule="auto"/>
    </w:pPr>
  </w:style>
  <w:style w:type="character" w:customStyle="1" w:styleId="HeaderChar">
    <w:name w:val="Header Char"/>
    <w:basedOn w:val="DefaultParagraphFont"/>
    <w:link w:val="Header"/>
    <w:uiPriority w:val="99"/>
    <w:rsid w:val="003C354F"/>
    <w:rPr>
      <w:rFonts w:ascii="Calibri" w:eastAsia="Calibri" w:hAnsi="Calibri" w:cs="Times New Roman"/>
    </w:rPr>
  </w:style>
  <w:style w:type="paragraph" w:styleId="Footer">
    <w:name w:val="footer"/>
    <w:basedOn w:val="Normal"/>
    <w:link w:val="FooterChar"/>
    <w:uiPriority w:val="99"/>
    <w:unhideWhenUsed/>
    <w:rsid w:val="003C354F"/>
    <w:pPr>
      <w:tabs>
        <w:tab w:val="center" w:pos="4680"/>
        <w:tab w:val="right" w:pos="9360"/>
      </w:tabs>
      <w:spacing w:line="240" w:lineRule="auto"/>
    </w:pPr>
  </w:style>
  <w:style w:type="character" w:customStyle="1" w:styleId="FooterChar">
    <w:name w:val="Footer Char"/>
    <w:basedOn w:val="DefaultParagraphFont"/>
    <w:link w:val="Footer"/>
    <w:uiPriority w:val="99"/>
    <w:rsid w:val="003C35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501743235000555"/>
          <c:y val="5.3886010362694324E-2"/>
        </c:manualLayout>
      </c:layout>
      <c:spPr>
        <a:noFill/>
        <a:ln>
          <a:noFill/>
        </a:ln>
        <a:effectLst/>
      </c:spPr>
    </c:title>
    <c:plotArea>
      <c:layout>
        <c:manualLayout>
          <c:layoutTarget val="inner"/>
          <c:xMode val="edge"/>
          <c:yMode val="edge"/>
          <c:x val="0.13486620522440995"/>
          <c:y val="0.21080194062860402"/>
          <c:w val="0.85253457592715487"/>
          <c:h val="0.54796523252190232"/>
        </c:manualLayout>
      </c:layout>
      <c:lineChart>
        <c:grouping val="standard"/>
        <c:ser>
          <c:idx val="0"/>
          <c:order val="0"/>
          <c:tx>
            <c:strRef>
              <c:f>Sheet1!$B$1</c:f>
              <c:strCache>
                <c:ptCount val="1"/>
                <c:pt idx="0">
                  <c:v>Baseline 1 (A-1)</c:v>
                </c:pt>
              </c:strCache>
            </c:strRef>
          </c:tx>
          <c:spPr>
            <a:ln w="38100" cap="rnd">
              <a:solidFill>
                <a:schemeClr val="accent1"/>
              </a:solidFill>
              <a:round/>
            </a:ln>
            <a:effectLst/>
          </c:spPr>
          <c:marker>
            <c:symbol val="none"/>
          </c:marker>
          <c:dLbls>
            <c:spPr>
              <a:noFill/>
              <a:ln w="38100">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38100" cap="rnd">
              <a:solidFill>
                <a:srgbClr val="FFCCC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53</c:v>
                </c:pt>
                <c:pt idx="5">
                  <c:v>60</c:v>
                </c:pt>
                <c:pt idx="6">
                  <c:v>53</c:v>
                </c:pt>
                <c:pt idx="7">
                  <c:v>67</c:v>
                </c:pt>
                <c:pt idx="8">
                  <c:v>73</c:v>
                </c:pt>
                <c:pt idx="9">
                  <c:v>73</c:v>
                </c:pt>
                <c:pt idx="10">
                  <c:v>80</c:v>
                </c:pt>
                <c:pt idx="11">
                  <c:v>80</c:v>
                </c:pt>
              </c:numCache>
            </c:numRef>
          </c:val>
        </c:ser>
        <c:ser>
          <c:idx val="2"/>
          <c:order val="2"/>
          <c:tx>
            <c:strRef>
              <c:f>Sheet1!$D$1</c:f>
              <c:strCache>
                <c:ptCount val="1"/>
                <c:pt idx="0">
                  <c:v>Baseline 2 (A-2)</c:v>
                </c:pt>
              </c:strCache>
            </c:strRef>
          </c:tx>
          <c:spPr>
            <a:ln w="38100" cap="flat" cmpd="sng" algn="ctr">
              <a:solidFill>
                <a:schemeClr val="accent6">
                  <a:lumMod val="40000"/>
                  <a:lumOff val="60000"/>
                </a:schemeClr>
              </a:solidFill>
              <a:prstDash val="solid"/>
              <a:miter lim="800000"/>
            </a:ln>
            <a:effectLst/>
          </c:spPr>
          <c:marker>
            <c:symbol val="none"/>
          </c:marker>
          <c:dLbls>
            <c:spPr>
              <a:noFill/>
              <a:ln w="28575">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87</c:v>
                </c:pt>
                <c:pt idx="13">
                  <c:v>80</c:v>
                </c:pt>
                <c:pt idx="14">
                  <c:v>93</c:v>
                </c:pt>
                <c:pt idx="15">
                  <c:v>93</c:v>
                </c:pt>
              </c:numCache>
            </c:numRef>
          </c:val>
        </c:ser>
        <c:dLbls>
          <c:showVal val="1"/>
        </c:dLbls>
        <c:marker val="1"/>
        <c:axId val="47346816"/>
        <c:axId val="47348736"/>
      </c:lineChart>
      <c:catAx>
        <c:axId val="47346816"/>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47348736"/>
        <c:crosses val="autoZero"/>
        <c:auto val="1"/>
        <c:lblAlgn val="ctr"/>
        <c:lblOffset val="100"/>
      </c:catAx>
      <c:valAx>
        <c:axId val="4734873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a:t>
                </a:r>
                <a:r>
                  <a:rPr lang="en-US" baseline="0"/>
                  <a:t> kemampuan operasi pengurangan</a:t>
                </a:r>
                <a:r>
                  <a:rPr lang="en-US" i="1" baseline="0"/>
                  <a:t>   </a:t>
                </a:r>
                <a:endParaRPr lang="id-ID"/>
              </a:p>
            </c:rich>
          </c:tx>
          <c:layout>
            <c:manualLayout>
              <c:xMode val="edge"/>
              <c:yMode val="edge"/>
              <c:x val="1.2599218848431397E-2"/>
              <c:y val="0.1783766407314444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4734681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753720985834311"/>
          <c:y val="6.332432844195561E-2"/>
        </c:manualLayout>
      </c:layout>
      <c:spPr>
        <a:noFill/>
        <a:ln>
          <a:noFill/>
        </a:ln>
        <a:effectLst/>
      </c:spPr>
    </c:title>
    <c:plotArea>
      <c:layout/>
      <c:lineChart>
        <c:grouping val="standard"/>
        <c:ser>
          <c:idx val="0"/>
          <c:order val="0"/>
          <c:tx>
            <c:strRef>
              <c:f>Sheet1!$B$1</c:f>
              <c:strCache>
                <c:ptCount val="1"/>
                <c:pt idx="0">
                  <c:v>Baseline 1 (A-1)</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38100" cap="rnd">
              <a:solidFill>
                <a:srgbClr val="FFCCC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53</c:v>
                </c:pt>
                <c:pt idx="5">
                  <c:v>60</c:v>
                </c:pt>
                <c:pt idx="6">
                  <c:v>53</c:v>
                </c:pt>
                <c:pt idx="7">
                  <c:v>67</c:v>
                </c:pt>
                <c:pt idx="8">
                  <c:v>73</c:v>
                </c:pt>
                <c:pt idx="9">
                  <c:v>73</c:v>
                </c:pt>
                <c:pt idx="10">
                  <c:v>80</c:v>
                </c:pt>
                <c:pt idx="11">
                  <c:v>80</c:v>
                </c:pt>
              </c:numCache>
            </c:numRef>
          </c:val>
        </c:ser>
        <c:ser>
          <c:idx val="2"/>
          <c:order val="2"/>
          <c:tx>
            <c:strRef>
              <c:f>Sheet1!$D$1</c:f>
              <c:strCache>
                <c:ptCount val="1"/>
                <c:pt idx="0">
                  <c:v>Baseline 2 (A-2)</c:v>
                </c:pt>
              </c:strCache>
            </c:strRef>
          </c:tx>
          <c:spPr>
            <a:ln w="38100" cap="rnd">
              <a:solidFill>
                <a:schemeClr val="accent6">
                  <a:lumMod val="40000"/>
                  <a:lumOff val="60000"/>
                </a:schemeClr>
              </a:solidFill>
              <a:round/>
            </a:ln>
            <a:effectLst/>
          </c:spPr>
          <c:marker>
            <c:symbol val="none"/>
          </c:marker>
          <c:dLbls>
            <c:spPr>
              <a:noFill/>
              <a:ln>
                <a:solidFill>
                  <a:schemeClr val="bg1"/>
                </a:solid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87</c:v>
                </c:pt>
                <c:pt idx="13">
                  <c:v>80</c:v>
                </c:pt>
                <c:pt idx="14">
                  <c:v>93</c:v>
                </c:pt>
                <c:pt idx="15">
                  <c:v>93</c:v>
                </c:pt>
              </c:numCache>
            </c:numRef>
          </c:val>
        </c:ser>
        <c:dLbls>
          <c:showVal val="1"/>
        </c:dLbls>
        <c:marker val="1"/>
        <c:axId val="64834944"/>
        <c:axId val="64853504"/>
      </c:lineChart>
      <c:catAx>
        <c:axId val="64834944"/>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64853504"/>
        <c:crosses val="autoZero"/>
        <c:auto val="1"/>
        <c:lblAlgn val="ctr"/>
        <c:lblOffset val="100"/>
      </c:catAx>
      <c:valAx>
        <c:axId val="6485350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a:t>
                </a:r>
                <a:r>
                  <a:rPr lang="en-US"/>
                  <a:t> operasi</a:t>
                </a:r>
                <a:r>
                  <a:rPr lang="en-US" baseline="0"/>
                  <a:t> pengurangan</a:t>
                </a:r>
                <a:r>
                  <a:rPr lang="id-ID"/>
                  <a:t>  </a:t>
                </a:r>
              </a:p>
            </c:rich>
          </c:tx>
          <c:layout>
            <c:manualLayout>
              <c:xMode val="edge"/>
              <c:yMode val="edge"/>
              <c:x val="2.6599034324438778E-2"/>
              <c:y val="0.1078489871196029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64834944"/>
        <c:crosses val="autoZero"/>
        <c:crossBetween val="between"/>
      </c:valAx>
      <c:spPr>
        <a:noFill/>
        <a:ln>
          <a:noFill/>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id-ID" b="1">
                <a:latin typeface="Times New Roman" panose="02020603050405020304" pitchFamily="18" charset="0"/>
                <a:cs typeface="Times New Roman" panose="02020603050405020304" pitchFamily="18" charset="0"/>
              </a:rPr>
              <a:t>Baseline 1 (A1</a:t>
            </a:r>
            <a:r>
              <a:rPr lang="id-ID" b="1"/>
              <a:t>)</a:t>
            </a:r>
          </a:p>
        </c:rich>
      </c:tx>
      <c:layout>
        <c:manualLayout>
          <c:xMode val="edge"/>
          <c:yMode val="edge"/>
          <c:x val="0.39458957728217076"/>
          <c:y val="3.4847585523000851E-2"/>
        </c:manualLayout>
      </c:layout>
      <c:spPr>
        <a:noFill/>
        <a:ln>
          <a:noFill/>
        </a:ln>
        <a:effectLst/>
      </c:spPr>
    </c:title>
    <c:plotArea>
      <c:layout>
        <c:manualLayout>
          <c:layoutTarget val="inner"/>
          <c:xMode val="edge"/>
          <c:yMode val="edge"/>
          <c:x val="0.1259965752353836"/>
          <c:y val="0.26536753660509416"/>
          <c:w val="0.62406182233528373"/>
          <c:h val="0.53679889070470377"/>
        </c:manualLayout>
      </c:layout>
      <c:lineChart>
        <c:grouping val="standard"/>
        <c:ser>
          <c:idx val="0"/>
          <c:order val="0"/>
          <c:tx>
            <c:strRef>
              <c:f>Sheet1!$B$6</c:f>
              <c:strCache>
                <c:ptCount val="1"/>
                <c:pt idx="0">
                  <c:v>Kemampuan Operasi Pengurangan</c:v>
                </c:pt>
              </c:strCache>
            </c:strRef>
          </c:tx>
          <c:spPr>
            <a:ln w="2857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Sheet1!$A$7:$A$10</c:f>
              <c:numCache>
                <c:formatCode>General</c:formatCode>
                <c:ptCount val="4"/>
                <c:pt idx="0">
                  <c:v>1</c:v>
                </c:pt>
                <c:pt idx="1">
                  <c:v>2</c:v>
                </c:pt>
                <c:pt idx="2">
                  <c:v>3</c:v>
                </c:pt>
                <c:pt idx="3">
                  <c:v>4</c:v>
                </c:pt>
              </c:numCache>
            </c:numRef>
          </c:cat>
          <c:val>
            <c:numRef>
              <c:f>Sheet1!$B$7:$B$10</c:f>
              <c:numCache>
                <c:formatCode>General</c:formatCode>
                <c:ptCount val="4"/>
                <c:pt idx="0">
                  <c:v>40</c:v>
                </c:pt>
                <c:pt idx="1">
                  <c:v>40</c:v>
                </c:pt>
                <c:pt idx="2">
                  <c:v>40</c:v>
                </c:pt>
                <c:pt idx="3">
                  <c:v>40</c:v>
                </c:pt>
              </c:numCache>
            </c:numRef>
          </c:val>
        </c:ser>
        <c:ser>
          <c:idx val="1"/>
          <c:order val="1"/>
          <c:tx>
            <c:strRef>
              <c:f>Sheet1!$A$1</c:f>
              <c:strCache>
                <c:ptCount val="1"/>
                <c:pt idx="0">
                  <c:v>Kemampuan Operasi Pengurangan</c:v>
                </c:pt>
              </c:strCache>
            </c:strRef>
          </c:tx>
          <c:marker>
            <c:symbol val="none"/>
          </c:marker>
          <c:cat>
            <c:numRef>
              <c:f>Sheet1!$A$7:$A$10</c:f>
              <c:numCache>
                <c:formatCode>General</c:formatCode>
                <c:ptCount val="4"/>
                <c:pt idx="0">
                  <c:v>1</c:v>
                </c:pt>
                <c:pt idx="1">
                  <c:v>2</c:v>
                </c:pt>
                <c:pt idx="2">
                  <c:v>3</c:v>
                </c:pt>
                <c:pt idx="3">
                  <c:v>4</c:v>
                </c:pt>
              </c:numCache>
            </c:numRef>
          </c:cat>
          <c:val>
            <c:numRef>
              <c:f>Sheet1!$C$7:$C$10</c:f>
              <c:numCache>
                <c:formatCode>General</c:formatCode>
                <c:ptCount val="4"/>
              </c:numCache>
            </c:numRef>
          </c:val>
        </c:ser>
        <c:dLbls>
          <c:showVal val="1"/>
        </c:dLbls>
        <c:marker val="1"/>
        <c:axId val="70853376"/>
        <c:axId val="70855296"/>
      </c:lineChart>
      <c:catAx>
        <c:axId val="70853376"/>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id-ID"/>
          </a:p>
        </c:txPr>
        <c:crossAx val="70855296"/>
        <c:crosses val="autoZero"/>
        <c:auto val="1"/>
        <c:lblAlgn val="ctr"/>
        <c:lblOffset val="100"/>
      </c:catAx>
      <c:valAx>
        <c:axId val="70855296"/>
        <c:scaling>
          <c:orientation val="minMax"/>
          <c:max val="80"/>
          <c:min val="20"/>
        </c:scaling>
        <c:axPos val="l"/>
        <c:majorGridlines>
          <c:spPr>
            <a:ln w="12700" cap="flat" cmpd="sng" algn="ctr">
              <a:solidFill>
                <a:schemeClr val="accent3"/>
              </a:solidFill>
              <a:prstDash val="solid"/>
              <a:miter lim="800000"/>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Trend Stability Baseline 1 (A1) Kemampuan </a:t>
                </a:r>
                <a:r>
                  <a:rPr lang="en-US"/>
                  <a:t>operasi</a:t>
                </a:r>
                <a:r>
                  <a:rPr lang="en-US" baseline="0"/>
                  <a:t> pengurangan</a:t>
                </a:r>
                <a:endParaRPr lang="id-ID"/>
              </a:p>
            </c:rich>
          </c:tx>
          <c:layout>
            <c:manualLayout>
              <c:xMode val="edge"/>
              <c:yMode val="edge"/>
              <c:x val="2.6598960222464052E-2"/>
              <c:y val="0.120839485308238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0853376"/>
        <c:crosses val="autoZero"/>
        <c:crossBetween val="between"/>
      </c:valAx>
      <c:spPr>
        <a:solidFill>
          <a:schemeClr val="lt1"/>
        </a:solidFill>
        <a:ln w="12700" cap="flat" cmpd="sng" algn="ctr">
          <a:solidFill>
            <a:schemeClr val="dk1"/>
          </a:solidFill>
          <a:prstDash val="solid"/>
          <a:miter lim="800000"/>
        </a:ln>
        <a:effectLst/>
      </c:spPr>
    </c:plotArea>
    <c:legend>
      <c:legendPos val="t"/>
      <c:legendEntry>
        <c:idx val="0"/>
        <c:delete val="1"/>
      </c:legendEntry>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gradFill flip="none" rotWithShape="1">
      <a:gsLst>
        <a:gs pos="0">
          <a:schemeClr val="accent1">
            <a:lumMod val="20000"/>
            <a:lumOff val="80000"/>
          </a:schemeClr>
        </a:gs>
        <a:gs pos="39999">
          <a:srgbClr val="85C2FF"/>
        </a:gs>
        <a:gs pos="25835">
          <a:srgbClr val="77B5FF"/>
        </a:gs>
        <a:gs pos="31239">
          <a:srgbClr val="7CBAFF"/>
        </a:gs>
        <a:gs pos="49576">
          <a:srgbClr val="A7CDF4"/>
        </a:gs>
        <a:gs pos="58000">
          <a:srgbClr val="C4D6EB"/>
        </a:gs>
        <a:gs pos="100000">
          <a:srgbClr val="FFEBFA"/>
        </a:gs>
      </a:gsLst>
      <a:lin ang="1200000" scaled="0"/>
      <a:tileRect r="-100000" b="-100000"/>
    </a:gradFill>
    <a:ln w="22225" cap="flat" cmpd="sng" algn="ctr">
      <a:solidFill>
        <a:schemeClr val="tx1">
          <a:lumMod val="15000"/>
          <a:lumOff val="85000"/>
        </a:schemeClr>
      </a:solidFill>
      <a:round/>
    </a:ln>
    <a:effectLst/>
  </c:spPr>
  <c:txPr>
    <a:bodyPr/>
    <a:lstStyle/>
    <a:p>
      <a:pPr>
        <a:defRPr/>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Intervensi (B)</a:t>
            </a:r>
          </a:p>
        </c:rich>
      </c:tx>
      <c:layout>
        <c:manualLayout>
          <c:xMode val="edge"/>
          <c:yMode val="edge"/>
          <c:x val="0.39458957728217076"/>
          <c:y val="3.4847585523000851E-2"/>
        </c:manualLayout>
      </c:layout>
      <c:spPr>
        <a:noFill/>
        <a:ln>
          <a:noFill/>
        </a:ln>
        <a:effectLst/>
      </c:spPr>
    </c:title>
    <c:plotArea>
      <c:layout>
        <c:manualLayout>
          <c:layoutTarget val="inner"/>
          <c:xMode val="edge"/>
          <c:yMode val="edge"/>
          <c:x val="0.13843803416471762"/>
          <c:y val="0.2787496167370131"/>
          <c:w val="0.6473752454119498"/>
          <c:h val="0.54236344421321758"/>
        </c:manualLayout>
      </c:layout>
      <c:lineChart>
        <c:grouping val="standard"/>
        <c:ser>
          <c:idx val="0"/>
          <c:order val="0"/>
          <c:tx>
            <c:strRef>
              <c:f>Sheet1!$B$1</c:f>
              <c:strCache>
                <c:ptCount val="1"/>
                <c:pt idx="0">
                  <c:v>Kemampuan Operasi Pengurangan</c:v>
                </c:pt>
              </c:strCache>
            </c:strRef>
          </c:tx>
          <c:spPr>
            <a:ln w="38100" cap="rnd">
              <a:solidFill>
                <a:schemeClr val="tx1"/>
              </a:solidFill>
              <a:round/>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53</c:v>
                </c:pt>
                <c:pt idx="1">
                  <c:v>60</c:v>
                </c:pt>
                <c:pt idx="2">
                  <c:v>53</c:v>
                </c:pt>
                <c:pt idx="3">
                  <c:v>67</c:v>
                </c:pt>
                <c:pt idx="4">
                  <c:v>73</c:v>
                </c:pt>
                <c:pt idx="5">
                  <c:v>73</c:v>
                </c:pt>
                <c:pt idx="6">
                  <c:v>80</c:v>
                </c:pt>
                <c:pt idx="7">
                  <c:v>80</c:v>
                </c:pt>
              </c:numCache>
            </c:numRef>
          </c:val>
        </c:ser>
        <c:ser>
          <c:idx val="1"/>
          <c:order val="1"/>
          <c:tx>
            <c:strRef>
              <c:f>Sheet1!$C$1</c:f>
              <c:strCache>
                <c:ptCount val="1"/>
                <c:pt idx="0">
                  <c:v>Column1</c:v>
                </c:pt>
              </c:strCache>
            </c:strRef>
          </c:tx>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numCache>
            </c:numRef>
          </c:val>
        </c:ser>
        <c:marker val="1"/>
        <c:axId val="70595328"/>
        <c:axId val="70597248"/>
      </c:lineChart>
      <c:catAx>
        <c:axId val="7059532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id-ID"/>
          </a:p>
        </c:txPr>
        <c:crossAx val="70597248"/>
        <c:crosses val="autoZero"/>
        <c:auto val="1"/>
        <c:lblAlgn val="ctr"/>
        <c:lblOffset val="100"/>
      </c:catAx>
      <c:valAx>
        <c:axId val="70597248"/>
        <c:scaling>
          <c:orientation val="minMax"/>
          <c:max val="100"/>
          <c:min val="5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Trend Stability Intervensi (B) Kemampuan </a:t>
                </a:r>
                <a:r>
                  <a:rPr lang="en-US"/>
                  <a:t>Operasi</a:t>
                </a:r>
                <a:r>
                  <a:rPr lang="en-US" baseline="0"/>
                  <a:t> pengurangan</a:t>
                </a:r>
                <a:endParaRPr lang="id-ID"/>
              </a:p>
            </c:rich>
          </c:tx>
          <c:layout>
            <c:manualLayout>
              <c:xMode val="edge"/>
              <c:yMode val="edge"/>
              <c:x val="3.273619963681184E-2"/>
              <c:y val="0.2207545877394987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70595328"/>
        <c:crosses val="autoZero"/>
        <c:crossBetween val="between"/>
        <c:majorUnit val="10"/>
        <c:minorUnit val="5"/>
      </c:valAx>
      <c:spPr>
        <a:solidFill>
          <a:schemeClr val="lt1"/>
        </a:solidFill>
        <a:ln w="12700" cap="flat" cmpd="sng" algn="ctr">
          <a:solidFill>
            <a:schemeClr val="dk1"/>
          </a:solidFill>
          <a:prstDash val="solid"/>
          <a:miter lim="800000"/>
        </a:ln>
        <a:effectLst/>
      </c:spPr>
    </c:plotArea>
    <c:legend>
      <c:legendPos val="t"/>
      <c:legendEntry>
        <c:idx val="1"/>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legend>
    <c:plotVisOnly val="1"/>
    <c:dispBlanksAs val="gap"/>
  </c:chart>
  <c:spPr>
    <a:gradFill flip="none" rotWithShape="1">
      <a:gsLst>
        <a:gs pos="0">
          <a:srgbClr val="A4C5F2"/>
        </a:gs>
        <a:gs pos="0">
          <a:srgbClr val="EFCBD3"/>
        </a:gs>
      </a:gsLst>
      <a:lin ang="600000" scaled="0"/>
      <a:tileRect r="-100000" b="-100000"/>
    </a:gra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2 (A</a:t>
            </a:r>
            <a:r>
              <a:rPr lang="id-ID" baseline="-25000"/>
              <a:t>2</a:t>
            </a:r>
            <a:r>
              <a:rPr lang="id-ID"/>
              <a:t>)</a:t>
            </a:r>
          </a:p>
        </c:rich>
      </c:tx>
      <c:layout>
        <c:manualLayout>
          <c:xMode val="edge"/>
          <c:yMode val="edge"/>
          <c:x val="0.39458957728217076"/>
          <c:y val="3.4847585523000851E-2"/>
        </c:manualLayout>
      </c:layout>
      <c:spPr>
        <a:noFill/>
        <a:ln>
          <a:noFill/>
        </a:ln>
        <a:effectLst/>
      </c:spPr>
    </c:title>
    <c:plotArea>
      <c:layout>
        <c:manualLayout>
          <c:layoutTarget val="inner"/>
          <c:xMode val="edge"/>
          <c:yMode val="edge"/>
          <c:x val="0.13843803416471762"/>
          <c:y val="0.31458699149282959"/>
          <c:w val="0.58689899493947961"/>
          <c:h val="0.48352751488111678"/>
        </c:manualLayout>
      </c:layout>
      <c:lineChart>
        <c:grouping val="standard"/>
        <c:ser>
          <c:idx val="0"/>
          <c:order val="0"/>
          <c:tx>
            <c:strRef>
              <c:f>Sheet1!$B$1</c:f>
              <c:strCache>
                <c:ptCount val="1"/>
                <c:pt idx="0">
                  <c:v>Kemampuan Operasi Pengurangan</c:v>
                </c:pt>
              </c:strCache>
            </c:strRef>
          </c:tx>
          <c:spPr>
            <a:ln w="38100"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87</c:v>
                </c:pt>
                <c:pt idx="1">
                  <c:v>80</c:v>
                </c:pt>
                <c:pt idx="2">
                  <c:v>93</c:v>
                </c:pt>
                <c:pt idx="3">
                  <c:v>93</c:v>
                </c:pt>
              </c:numCache>
            </c:numRef>
          </c:val>
        </c:ser>
        <c:dLbls>
          <c:showVal val="1"/>
        </c:dLbls>
        <c:marker val="1"/>
        <c:axId val="70893952"/>
        <c:axId val="70895872"/>
      </c:lineChart>
      <c:catAx>
        <c:axId val="70893952"/>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70895872"/>
        <c:crosses val="autoZero"/>
        <c:auto val="1"/>
        <c:lblAlgn val="ctr"/>
        <c:lblOffset val="100"/>
      </c:catAx>
      <c:valAx>
        <c:axId val="70895872"/>
        <c:scaling>
          <c:orientation val="minMax"/>
          <c:max val="100"/>
          <c:min val="5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Trend Stability Baseline 2 (A2) Kemampuan </a:t>
                </a:r>
                <a:r>
                  <a:rPr lang="en-US"/>
                  <a:t>operasi</a:t>
                </a:r>
                <a:r>
                  <a:rPr lang="en-US" baseline="0"/>
                  <a:t> pengurangan</a:t>
                </a:r>
                <a:endParaRPr lang="id-ID"/>
              </a:p>
            </c:rich>
          </c:tx>
          <c:layout>
            <c:manualLayout>
              <c:xMode val="edge"/>
              <c:yMode val="edge"/>
              <c:x val="2.5198437696862794E-2"/>
              <c:y val="0.1743345370748712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70893952"/>
        <c:crosses val="autoZero"/>
        <c:crossBetween val="between"/>
        <c:majorUnit val="10"/>
      </c:valAx>
      <c:spPr>
        <a:solidFill>
          <a:schemeClr val="lt1"/>
        </a:solidFill>
        <a:ln w="12700" cap="flat" cmpd="sng" algn="ctr">
          <a:solidFill>
            <a:schemeClr val="dk1"/>
          </a:solidFill>
          <a:prstDash val="solid"/>
          <a:miter lim="800000"/>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legend>
    <c:plotVisOnly val="1"/>
    <c:dispBlanksAs val="gap"/>
  </c:chart>
  <c:spPr>
    <a:solidFill>
      <a:schemeClr val="accent6">
        <a:lumMod val="40000"/>
        <a:lumOff val="60000"/>
      </a:schemeClr>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3021580378551964"/>
          <c:y val="3.4897234095441376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Sheet1!$C$2:$C$14</c:f>
              <c:numCache>
                <c:formatCode>General</c:formatCode>
                <c:ptCount val="13"/>
                <c:pt idx="5">
                  <c:v>53</c:v>
                </c:pt>
                <c:pt idx="6">
                  <c:v>60</c:v>
                </c:pt>
                <c:pt idx="7">
                  <c:v>53</c:v>
                </c:pt>
                <c:pt idx="8">
                  <c:v>67</c:v>
                </c:pt>
                <c:pt idx="9">
                  <c:v>73</c:v>
                </c:pt>
                <c:pt idx="10">
                  <c:v>73</c:v>
                </c:pt>
                <c:pt idx="11">
                  <c:v>80</c:v>
                </c:pt>
                <c:pt idx="12">
                  <c:v>80</c:v>
                </c:pt>
              </c:numCache>
            </c:numRef>
          </c:val>
        </c:ser>
        <c:dLbls>
          <c:showVal val="1"/>
        </c:dLbls>
        <c:marker val="1"/>
        <c:axId val="71257472"/>
        <c:axId val="71263744"/>
      </c:lineChart>
      <c:catAx>
        <c:axId val="71257472"/>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71263744"/>
        <c:crosses val="autoZero"/>
        <c:auto val="1"/>
        <c:lblAlgn val="ctr"/>
        <c:lblOffset val="100"/>
      </c:catAx>
      <c:valAx>
        <c:axId val="7126374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a:t>
                </a:r>
                <a:r>
                  <a:rPr lang="en-US"/>
                  <a:t>kemampuan</a:t>
                </a:r>
                <a:r>
                  <a:rPr lang="en-US" baseline="0"/>
                  <a:t> OPERASI PENGURANGAN</a:t>
                </a:r>
                <a:endParaRPr lang="id-ID" i="1"/>
              </a:p>
            </c:rich>
          </c:tx>
          <c:layout>
            <c:manualLayout>
              <c:xMode val="edge"/>
              <c:yMode val="edge"/>
              <c:x val="1.2599218848431397E-2"/>
              <c:y val="0.1783766407314444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71257472"/>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30163320989131975"/>
          <c:y val="2.5371413192387268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Sheet1!$C$2:$C$14</c:f>
              <c:numCache>
                <c:formatCode>General</c:formatCode>
                <c:ptCount val="13"/>
                <c:pt idx="9">
                  <c:v>87</c:v>
                </c:pt>
                <c:pt idx="10">
                  <c:v>80</c:v>
                </c:pt>
                <c:pt idx="11">
                  <c:v>93</c:v>
                </c:pt>
                <c:pt idx="12">
                  <c:v>93</c:v>
                </c:pt>
              </c:numCache>
            </c:numRef>
          </c:val>
        </c:ser>
        <c:dLbls>
          <c:showVal val="1"/>
        </c:dLbls>
        <c:marker val="1"/>
        <c:axId val="71223552"/>
        <c:axId val="71225728"/>
      </c:lineChart>
      <c:catAx>
        <c:axId val="71223552"/>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71225728"/>
        <c:crosses val="autoZero"/>
        <c:auto val="1"/>
        <c:lblAlgn val="ctr"/>
        <c:lblOffset val="100"/>
      </c:catAx>
      <c:valAx>
        <c:axId val="71225728"/>
        <c:scaling>
          <c:orientation val="minMax"/>
          <c:min val="4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a:t>
                </a:r>
                <a:r>
                  <a:rPr lang="en-US"/>
                  <a:t>kemampuan</a:t>
                </a:r>
                <a:r>
                  <a:rPr lang="en-US" baseline="0"/>
                  <a:t> OPERASI PENGURANGAN</a:t>
                </a:r>
                <a:endParaRPr lang="id-ID" i="1"/>
              </a:p>
            </c:rich>
          </c:tx>
          <c:layout>
            <c:manualLayout>
              <c:xMode val="edge"/>
              <c:yMode val="edge"/>
              <c:x val="1.2599218848431397E-2"/>
              <c:y val="0.1783766407314444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71223552"/>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0.114</cdr:x>
      <cdr:y>0.07878</cdr:y>
    </cdr:from>
    <cdr:to>
      <cdr:x>0.33263</cdr:x>
      <cdr:y>0.16919</cdr:y>
    </cdr:to>
    <cdr:sp macro="" textlink="">
      <cdr:nvSpPr>
        <cdr:cNvPr id="3" name="Rectangle 2"/>
        <cdr:cNvSpPr/>
      </cdr:nvSpPr>
      <cdr:spPr>
        <a:xfrm xmlns:a="http://schemas.openxmlformats.org/drawingml/2006/main">
          <a:off x="574583" y="210763"/>
          <a:ext cx="1101894" cy="241870"/>
        </a:xfrm>
        <a:prstGeom xmlns:a="http://schemas.openxmlformats.org/drawingml/2006/main" prst="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a:t>
          </a:r>
          <a:r>
            <a:rPr lang="id-ID" b="1" baseline="-25000">
              <a:solidFill>
                <a:sysClr val="windowText" lastClr="000000"/>
              </a:solidFill>
            </a:rPr>
            <a:t>1</a:t>
          </a:r>
          <a:r>
            <a:rPr lang="id-ID" b="1">
              <a:solidFill>
                <a:sysClr val="windowText" lastClr="000000"/>
              </a:solidFill>
            </a:rPr>
            <a:t>)</a:t>
          </a:r>
        </a:p>
      </cdr:txBody>
    </cdr:sp>
  </cdr:relSizeAnchor>
  <cdr:relSizeAnchor xmlns:cdr="http://schemas.openxmlformats.org/drawingml/2006/chartDrawing">
    <cdr:from>
      <cdr:x>0.74715</cdr:x>
      <cdr:y>0.08978</cdr:y>
    </cdr:from>
    <cdr:to>
      <cdr:x>0.97418</cdr:x>
      <cdr:y>0.18019</cdr:y>
    </cdr:to>
    <cdr:sp macro="" textlink="">
      <cdr:nvSpPr>
        <cdr:cNvPr id="4" name="Rectangle 3"/>
        <cdr:cNvSpPr/>
      </cdr:nvSpPr>
      <cdr:spPr>
        <a:xfrm xmlns:a="http://schemas.openxmlformats.org/drawingml/2006/main">
          <a:off x="3765608" y="240184"/>
          <a:ext cx="1144230" cy="241870"/>
        </a:xfrm>
        <a:prstGeom xmlns:a="http://schemas.openxmlformats.org/drawingml/2006/main" prst="rect">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a:t>
          </a:r>
          <a:r>
            <a:rPr lang="id-ID" b="1" baseline="-25000">
              <a:solidFill>
                <a:sysClr val="windowText" lastClr="000000"/>
              </a:solidFill>
            </a:rPr>
            <a:t>2</a:t>
          </a:r>
          <a:r>
            <a:rPr lang="id-ID" b="1">
              <a:solidFill>
                <a:sysClr val="windowText" lastClr="000000"/>
              </a:solidFill>
            </a:rPr>
            <a:t>)</a:t>
          </a:r>
        </a:p>
      </cdr:txBody>
    </cdr:sp>
  </cdr:relSizeAnchor>
  <cdr:relSizeAnchor xmlns:cdr="http://schemas.openxmlformats.org/drawingml/2006/chartDrawing">
    <cdr:from>
      <cdr:x>0.46197</cdr:x>
      <cdr:y>0.08945</cdr:y>
    </cdr:from>
    <cdr:to>
      <cdr:x>0.68242</cdr:x>
      <cdr:y>0.17986</cdr:y>
    </cdr:to>
    <cdr:sp macro="" textlink="">
      <cdr:nvSpPr>
        <cdr:cNvPr id="5" name="Rectangle 4"/>
        <cdr:cNvSpPr/>
      </cdr:nvSpPr>
      <cdr:spPr>
        <a:xfrm xmlns:a="http://schemas.openxmlformats.org/drawingml/2006/main">
          <a:off x="2328332" y="239290"/>
          <a:ext cx="1111067" cy="241870"/>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0.34685</cdr:x>
      <cdr:y>0.19865</cdr:y>
    </cdr:from>
    <cdr:to>
      <cdr:x>0.34685</cdr:x>
      <cdr:y>0.78267</cdr:y>
    </cdr:to>
    <cdr:cxnSp macro="">
      <cdr:nvCxnSpPr>
        <cdr:cNvPr id="12" name="Straight Connector 11"/>
        <cdr:cNvCxnSpPr/>
      </cdr:nvCxnSpPr>
      <cdr:spPr>
        <a:xfrm xmlns:a="http://schemas.openxmlformats.org/drawingml/2006/main">
          <a:off x="1748133" y="531562"/>
          <a:ext cx="0" cy="1562741"/>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0.77213</cdr:x>
      <cdr:y>0.19268</cdr:y>
    </cdr:from>
    <cdr:to>
      <cdr:x>0.77213</cdr:x>
      <cdr:y>0.7727</cdr:y>
    </cdr:to>
    <cdr:cxnSp macro="">
      <cdr:nvCxnSpPr>
        <cdr:cNvPr id="13" name="Straight Connector 12"/>
        <cdr:cNvCxnSpPr/>
      </cdr:nvCxnSpPr>
      <cdr:spPr>
        <a:xfrm xmlns:a="http://schemas.openxmlformats.org/drawingml/2006/main">
          <a:off x="3891507" y="515471"/>
          <a:ext cx="0" cy="1551701"/>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0.10364</cdr:x>
      <cdr:y>0.07375</cdr:y>
    </cdr:from>
    <cdr:to>
      <cdr:x>0.32227</cdr:x>
      <cdr:y>0.16416</cdr:y>
    </cdr:to>
    <cdr:sp macro="" textlink="">
      <cdr:nvSpPr>
        <cdr:cNvPr id="3" name="Rectangle 2"/>
        <cdr:cNvSpPr/>
      </cdr:nvSpPr>
      <cdr:spPr>
        <a:xfrm xmlns:a="http://schemas.openxmlformats.org/drawingml/2006/main">
          <a:off x="522332" y="198476"/>
          <a:ext cx="1101894" cy="243305"/>
        </a:xfrm>
        <a:prstGeom xmlns:a="http://schemas.openxmlformats.org/drawingml/2006/main" prst="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a:t>
          </a:r>
          <a:r>
            <a:rPr lang="id-ID" b="1" baseline="-25000">
              <a:solidFill>
                <a:sysClr val="windowText" lastClr="000000"/>
              </a:solidFill>
            </a:rPr>
            <a:t>1</a:t>
          </a:r>
          <a:r>
            <a:rPr lang="id-ID" b="1">
              <a:solidFill>
                <a:sysClr val="windowText" lastClr="000000"/>
              </a:solidFill>
            </a:rPr>
            <a:t>)</a:t>
          </a:r>
        </a:p>
      </cdr:txBody>
    </cdr:sp>
  </cdr:relSizeAnchor>
  <cdr:relSizeAnchor xmlns:cdr="http://schemas.openxmlformats.org/drawingml/2006/chartDrawing">
    <cdr:from>
      <cdr:x>0.76788</cdr:x>
      <cdr:y>0.08489</cdr:y>
    </cdr:from>
    <cdr:to>
      <cdr:x>0.99491</cdr:x>
      <cdr:y>0.1753</cdr:y>
    </cdr:to>
    <cdr:sp macro="" textlink="">
      <cdr:nvSpPr>
        <cdr:cNvPr id="4" name="Rectangle 3"/>
        <cdr:cNvSpPr/>
      </cdr:nvSpPr>
      <cdr:spPr>
        <a:xfrm xmlns:a="http://schemas.openxmlformats.org/drawingml/2006/main">
          <a:off x="3870098" y="228440"/>
          <a:ext cx="1144230" cy="243305"/>
        </a:xfrm>
        <a:prstGeom xmlns:a="http://schemas.openxmlformats.org/drawingml/2006/main" prst="rect">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a:t>
          </a:r>
          <a:r>
            <a:rPr lang="id-ID" b="1" baseline="-25000">
              <a:solidFill>
                <a:sysClr val="windowText" lastClr="000000"/>
              </a:solidFill>
            </a:rPr>
            <a:t>2</a:t>
          </a:r>
          <a:r>
            <a:rPr lang="id-ID" b="1">
              <a:solidFill>
                <a:sysClr val="windowText" lastClr="000000"/>
              </a:solidFill>
            </a:rPr>
            <a:t>)</a:t>
          </a:r>
        </a:p>
      </cdr:txBody>
    </cdr:sp>
  </cdr:relSizeAnchor>
  <cdr:relSizeAnchor xmlns:cdr="http://schemas.openxmlformats.org/drawingml/2006/chartDrawing">
    <cdr:from>
      <cdr:x>0.42772</cdr:x>
      <cdr:y>0.05648</cdr:y>
    </cdr:from>
    <cdr:to>
      <cdr:x>0.64817</cdr:x>
      <cdr:y>0.16071</cdr:y>
    </cdr:to>
    <cdr:sp macro="" textlink="">
      <cdr:nvSpPr>
        <cdr:cNvPr id="5" name="Rectangle 4"/>
        <cdr:cNvSpPr/>
      </cdr:nvSpPr>
      <cdr:spPr>
        <a:xfrm xmlns:a="http://schemas.openxmlformats.org/drawingml/2006/main">
          <a:off x="2155715" y="151986"/>
          <a:ext cx="1111067" cy="280500"/>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0.32437</cdr:x>
      <cdr:y>0.21005</cdr:y>
    </cdr:from>
    <cdr:to>
      <cdr:x>0.32437</cdr:x>
      <cdr:y>0.799</cdr:y>
    </cdr:to>
    <cdr:cxnSp macro="">
      <cdr:nvCxnSpPr>
        <cdr:cNvPr id="12" name="Straight Connector 11"/>
        <cdr:cNvCxnSpPr/>
      </cdr:nvCxnSpPr>
      <cdr:spPr>
        <a:xfrm xmlns:a="http://schemas.openxmlformats.org/drawingml/2006/main">
          <a:off x="1634836" y="565266"/>
          <a:ext cx="0" cy="1584960"/>
        </a:xfrm>
        <a:prstGeom xmlns:a="http://schemas.openxmlformats.org/drawingml/2006/main" prst="line">
          <a:avLst/>
        </a:prstGeom>
        <a:ln xmlns:a="http://schemas.openxmlformats.org/drawingml/2006/main" w="19050">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0.7631</cdr:x>
      <cdr:y>0.20799</cdr:y>
    </cdr:from>
    <cdr:to>
      <cdr:x>0.7631</cdr:x>
      <cdr:y>0.799</cdr:y>
    </cdr:to>
    <cdr:cxnSp macro="">
      <cdr:nvCxnSpPr>
        <cdr:cNvPr id="13" name="Straight Connector 12"/>
        <cdr:cNvCxnSpPr/>
      </cdr:nvCxnSpPr>
      <cdr:spPr>
        <a:xfrm xmlns:a="http://schemas.openxmlformats.org/drawingml/2006/main">
          <a:off x="3846022" y="559724"/>
          <a:ext cx="0" cy="1590502"/>
        </a:xfrm>
        <a:prstGeom xmlns:a="http://schemas.openxmlformats.org/drawingml/2006/main" prst="line">
          <a:avLst/>
        </a:prstGeom>
        <a:ln xmlns:a="http://schemas.openxmlformats.org/drawingml/2006/main" w="19050">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0.22792</cdr:x>
      <cdr:y>0.48653</cdr:y>
    </cdr:from>
    <cdr:to>
      <cdr:x>0.22792</cdr:x>
      <cdr:y>0.67223</cdr:y>
    </cdr:to>
    <cdr:cxnSp macro="">
      <cdr:nvCxnSpPr>
        <cdr:cNvPr id="8" name="Straight Connector 7"/>
        <cdr:cNvCxnSpPr/>
      </cdr:nvCxnSpPr>
      <cdr:spPr>
        <a:xfrm xmlns:a="http://schemas.openxmlformats.org/drawingml/2006/main">
          <a:off x="1148724" y="1309319"/>
          <a:ext cx="0" cy="499743"/>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0.17528</cdr:x>
      <cdr:y>0.49664</cdr:y>
    </cdr:from>
    <cdr:to>
      <cdr:x>0.17662</cdr:x>
      <cdr:y>0.64153</cdr:y>
    </cdr:to>
    <cdr:cxnSp macro="">
      <cdr:nvCxnSpPr>
        <cdr:cNvPr id="14" name="Straight Connector 13"/>
        <cdr:cNvCxnSpPr/>
      </cdr:nvCxnSpPr>
      <cdr:spPr>
        <a:xfrm xmlns:a="http://schemas.openxmlformats.org/drawingml/2006/main">
          <a:off x="883410" y="1336530"/>
          <a:ext cx="6754" cy="389918"/>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0.2813</cdr:x>
      <cdr:y>0.49903</cdr:y>
    </cdr:from>
    <cdr:to>
      <cdr:x>0.28264</cdr:x>
      <cdr:y>0.64393</cdr:y>
    </cdr:to>
    <cdr:cxnSp macro="">
      <cdr:nvCxnSpPr>
        <cdr:cNvPr id="15" name="Straight Connector 14"/>
        <cdr:cNvCxnSpPr/>
      </cdr:nvCxnSpPr>
      <cdr:spPr>
        <a:xfrm xmlns:a="http://schemas.openxmlformats.org/drawingml/2006/main">
          <a:off x="1417751" y="1342954"/>
          <a:ext cx="6753" cy="389945"/>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0.15059</cdr:x>
      <cdr:y>0.56235</cdr:y>
    </cdr:from>
    <cdr:to>
      <cdr:x>0.29824</cdr:x>
      <cdr:y>0.56235</cdr:y>
    </cdr:to>
    <cdr:cxnSp macro="">
      <cdr:nvCxnSpPr>
        <cdr:cNvPr id="16" name="Straight Connector 15"/>
        <cdr:cNvCxnSpPr/>
      </cdr:nvCxnSpPr>
      <cdr:spPr>
        <a:xfrm xmlns:a="http://schemas.openxmlformats.org/drawingml/2006/main">
          <a:off x="758973" y="1513357"/>
          <a:ext cx="744155" cy="0"/>
        </a:xfrm>
        <a:prstGeom xmlns:a="http://schemas.openxmlformats.org/drawingml/2006/main" prst="line">
          <a:avLst/>
        </a:prstGeom>
        <a:ln xmlns:a="http://schemas.openxmlformats.org/drawingml/2006/main" w="19050"/>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0.55425</cdr:x>
      <cdr:y>0.32614</cdr:y>
    </cdr:from>
    <cdr:to>
      <cdr:x>0.5556</cdr:x>
      <cdr:y>0.58451</cdr:y>
    </cdr:to>
    <cdr:cxnSp macro="">
      <cdr:nvCxnSpPr>
        <cdr:cNvPr id="17" name="Straight Connector 16"/>
        <cdr:cNvCxnSpPr/>
      </cdr:nvCxnSpPr>
      <cdr:spPr>
        <a:xfrm xmlns:a="http://schemas.openxmlformats.org/drawingml/2006/main">
          <a:off x="2793417" y="877697"/>
          <a:ext cx="6804" cy="695308"/>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0.65316</cdr:x>
      <cdr:y>0.28613</cdr:y>
    </cdr:from>
    <cdr:to>
      <cdr:x>0.65365</cdr:x>
      <cdr:y>0.4707</cdr:y>
    </cdr:to>
    <cdr:cxnSp macro="">
      <cdr:nvCxnSpPr>
        <cdr:cNvPr id="19" name="Straight Connector 18"/>
        <cdr:cNvCxnSpPr/>
      </cdr:nvCxnSpPr>
      <cdr:spPr>
        <a:xfrm xmlns:a="http://schemas.openxmlformats.org/drawingml/2006/main">
          <a:off x="3291931" y="770026"/>
          <a:ext cx="2469" cy="496701"/>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0.43975</cdr:x>
      <cdr:y>0.38882</cdr:y>
    </cdr:from>
    <cdr:to>
      <cdr:x>0.44024</cdr:x>
      <cdr:y>0.57339</cdr:y>
    </cdr:to>
    <cdr:cxnSp macro="">
      <cdr:nvCxnSpPr>
        <cdr:cNvPr id="21" name="Straight Connector 20"/>
        <cdr:cNvCxnSpPr/>
      </cdr:nvCxnSpPr>
      <cdr:spPr>
        <a:xfrm xmlns:a="http://schemas.openxmlformats.org/drawingml/2006/main">
          <a:off x="2216345" y="1046367"/>
          <a:ext cx="2470" cy="496701"/>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0.33006</cdr:x>
      <cdr:y>0.33317</cdr:y>
    </cdr:from>
    <cdr:to>
      <cdr:x>0.76973</cdr:x>
      <cdr:y>0.50031</cdr:y>
    </cdr:to>
    <cdr:cxnSp macro="">
      <cdr:nvCxnSpPr>
        <cdr:cNvPr id="23" name="Straight Connector 22"/>
        <cdr:cNvCxnSpPr/>
      </cdr:nvCxnSpPr>
      <cdr:spPr>
        <a:xfrm xmlns:a="http://schemas.openxmlformats.org/drawingml/2006/main" flipV="1">
          <a:off x="1663501" y="896751"/>
          <a:ext cx="2215934" cy="449836"/>
        </a:xfrm>
        <a:prstGeom xmlns:a="http://schemas.openxmlformats.org/drawingml/2006/main" prst="line">
          <a:avLst/>
        </a:prstGeom>
        <a:ln xmlns:a="http://schemas.openxmlformats.org/drawingml/2006/main" w="19050"/>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0.78031</cdr:x>
      <cdr:y>0.25537</cdr:y>
    </cdr:from>
    <cdr:to>
      <cdr:x>0.95355</cdr:x>
      <cdr:y>0.32073</cdr:y>
    </cdr:to>
    <cdr:cxnSp macro="">
      <cdr:nvCxnSpPr>
        <cdr:cNvPr id="27" name="Straight Connector 26"/>
        <cdr:cNvCxnSpPr/>
      </cdr:nvCxnSpPr>
      <cdr:spPr>
        <a:xfrm xmlns:a="http://schemas.openxmlformats.org/drawingml/2006/main" flipV="1">
          <a:off x="3932766" y="687337"/>
          <a:ext cx="873129" cy="175918"/>
        </a:xfrm>
        <a:prstGeom xmlns:a="http://schemas.openxmlformats.org/drawingml/2006/main" prst="line">
          <a:avLst/>
        </a:prstGeom>
        <a:ln xmlns:a="http://schemas.openxmlformats.org/drawingml/2006/main" w="19050"/>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0.86606</cdr:x>
      <cdr:y>0.22698</cdr:y>
    </cdr:from>
    <cdr:to>
      <cdr:x>0.86606</cdr:x>
      <cdr:y>0.41268</cdr:y>
    </cdr:to>
    <cdr:cxnSp macro="">
      <cdr:nvCxnSpPr>
        <cdr:cNvPr id="28" name="Straight Connector 27"/>
        <cdr:cNvCxnSpPr/>
      </cdr:nvCxnSpPr>
      <cdr:spPr>
        <a:xfrm xmlns:a="http://schemas.openxmlformats.org/drawingml/2006/main">
          <a:off x="4364956" y="610833"/>
          <a:ext cx="0" cy="499743"/>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0.81111</cdr:x>
      <cdr:y>0.25948</cdr:y>
    </cdr:from>
    <cdr:to>
      <cdr:x>0.81245</cdr:x>
      <cdr:y>0.40438</cdr:y>
    </cdr:to>
    <cdr:cxnSp macro="">
      <cdr:nvCxnSpPr>
        <cdr:cNvPr id="29" name="Straight Connector 28"/>
        <cdr:cNvCxnSpPr/>
      </cdr:nvCxnSpPr>
      <cdr:spPr>
        <a:xfrm xmlns:a="http://schemas.openxmlformats.org/drawingml/2006/main">
          <a:off x="4087966" y="698298"/>
          <a:ext cx="6754" cy="389945"/>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0.91912</cdr:x>
      <cdr:y>0.21886</cdr:y>
    </cdr:from>
    <cdr:to>
      <cdr:x>0.92047</cdr:x>
      <cdr:y>0.36376</cdr:y>
    </cdr:to>
    <cdr:cxnSp macro="">
      <cdr:nvCxnSpPr>
        <cdr:cNvPr id="30" name="Straight Connector 29"/>
        <cdr:cNvCxnSpPr/>
      </cdr:nvCxnSpPr>
      <cdr:spPr>
        <a:xfrm xmlns:a="http://schemas.openxmlformats.org/drawingml/2006/main">
          <a:off x="4632344" y="588980"/>
          <a:ext cx="6804" cy="389945"/>
        </a:xfrm>
        <a:prstGeom xmlns:a="http://schemas.openxmlformats.org/drawingml/2006/main" prst="line">
          <a:avLst/>
        </a:prstGeom>
        <a:ln xmlns:a="http://schemas.openxmlformats.org/drawingml/2006/main" w="19050">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0.19932</cdr:x>
      <cdr:y>0.58843</cdr:y>
    </cdr:from>
    <cdr:to>
      <cdr:x>0.67674</cdr:x>
      <cdr:y>0.59215</cdr:y>
    </cdr:to>
    <cdr:cxnSp macro="">
      <cdr:nvCxnSpPr>
        <cdr:cNvPr id="7" name="Straight Connector 6"/>
        <cdr:cNvCxnSpPr/>
      </cdr:nvCxnSpPr>
      <cdr:spPr>
        <a:xfrm xmlns:a="http://schemas.openxmlformats.org/drawingml/2006/main">
          <a:off x="1033313" y="1552902"/>
          <a:ext cx="2475012" cy="9817"/>
        </a:xfrm>
        <a:prstGeom xmlns:a="http://schemas.openxmlformats.org/drawingml/2006/main" prst="line">
          <a:avLst/>
        </a:prstGeom>
        <a:ln xmlns:a="http://schemas.openxmlformats.org/drawingml/2006/mai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0.20277</cdr:x>
      <cdr:y>0.65047</cdr:y>
    </cdr:from>
    <cdr:to>
      <cdr:x>0.67391</cdr:x>
      <cdr:y>0.65139</cdr:y>
    </cdr:to>
    <cdr:cxnSp macro="">
      <cdr:nvCxnSpPr>
        <cdr:cNvPr id="9" name="Straight Connector 8"/>
        <cdr:cNvCxnSpPr/>
      </cdr:nvCxnSpPr>
      <cdr:spPr>
        <a:xfrm xmlns:a="http://schemas.openxmlformats.org/drawingml/2006/main" flipV="1">
          <a:off x="1051188" y="1716620"/>
          <a:ext cx="2442456" cy="2428"/>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dr:relSizeAnchor xmlns:cdr="http://schemas.openxmlformats.org/drawingml/2006/chartDrawing">
    <cdr:from>
      <cdr:x>0.76279</cdr:x>
      <cdr:y>0.57989</cdr:y>
    </cdr:from>
    <cdr:to>
      <cdr:x>0.98003</cdr:x>
      <cdr:y>0.6595</cdr:y>
    </cdr:to>
    <cdr:grpSp>
      <cdr:nvGrpSpPr>
        <cdr:cNvPr id="3" name="Group 2"/>
        <cdr:cNvGrpSpPr/>
      </cdr:nvGrpSpPr>
      <cdr:grpSpPr>
        <a:xfrm xmlns:a="http://schemas.openxmlformats.org/drawingml/2006/main">
          <a:off x="3954410" y="1530365"/>
          <a:ext cx="1126203" cy="210095"/>
          <a:chOff x="4057937" y="1124926"/>
          <a:chExt cx="1126203" cy="210095"/>
        </a:xfrm>
      </cdr:grpSpPr>
      <cdr:cxnSp macro="">
        <cdr:nvCxnSpPr>
          <cdr:cNvPr id="11" name="Straight Connector 10"/>
          <cdr:cNvCxnSpPr/>
        </cdr:nvCxnSpPr>
        <cdr:spPr>
          <a:xfrm xmlns:a="http://schemas.openxmlformats.org/drawingml/2006/main">
            <a:off x="4057937" y="1238828"/>
            <a:ext cx="214572" cy="0"/>
          </a:xfrm>
          <a:prstGeom xmlns:a="http://schemas.openxmlformats.org/drawingml/2006/main" prst="line">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cxnSp>
      <cdr:sp macro="" textlink="">
        <cdr:nvSpPr>
          <cdr:cNvPr id="2" name="Rectangle 1"/>
          <cdr:cNvSpPr/>
        </cdr:nvSpPr>
        <cdr:spPr>
          <a:xfrm xmlns:a="http://schemas.openxmlformats.org/drawingml/2006/main">
            <a:off x="4278471" y="1124926"/>
            <a:ext cx="905669" cy="210095"/>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grpSp>
  </cdr:relSizeAnchor>
  <cdr:relSizeAnchor xmlns:cdr="http://schemas.openxmlformats.org/drawingml/2006/chartDrawing">
    <cdr:from>
      <cdr:x>0.75165</cdr:x>
      <cdr:y>0.51863</cdr:y>
    </cdr:from>
    <cdr:to>
      <cdr:x>0.97171</cdr:x>
      <cdr:y>0.6013</cdr:y>
    </cdr:to>
    <cdr:grpSp>
      <cdr:nvGrpSpPr>
        <cdr:cNvPr id="4" name="Group 3"/>
        <cdr:cNvGrpSpPr/>
      </cdr:nvGrpSpPr>
      <cdr:grpSpPr>
        <a:xfrm xmlns:a="http://schemas.openxmlformats.org/drawingml/2006/main">
          <a:off x="3896659" y="1368696"/>
          <a:ext cx="1140822" cy="218171"/>
          <a:chOff x="4043318" y="1342807"/>
          <a:chExt cx="1140822" cy="218171"/>
        </a:xfrm>
      </cdr:grpSpPr>
      <cdr:cxnSp macro="">
        <cdr:nvCxnSpPr>
          <cdr:cNvPr id="16" name="Straight Connector 15"/>
          <cdr:cNvCxnSpPr/>
        </cdr:nvCxnSpPr>
        <cdr:spPr>
          <a:xfrm xmlns:a="http://schemas.openxmlformats.org/drawingml/2006/main">
            <a:off x="4043318" y="1464995"/>
            <a:ext cx="214520" cy="0"/>
          </a:xfrm>
          <a:prstGeom xmlns:a="http://schemas.openxmlformats.org/drawingml/2006/main" prst="line">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cxnSp>
      <cdr:sp macro="" textlink="">
        <cdr:nvSpPr>
          <cdr:cNvPr id="13" name="Rectangle 12"/>
          <cdr:cNvSpPr/>
        </cdr:nvSpPr>
        <cdr:spPr>
          <a:xfrm xmlns:a="http://schemas.openxmlformats.org/drawingml/2006/main">
            <a:off x="4265199" y="1342807"/>
            <a:ext cx="918941" cy="218171"/>
          </a:xfrm>
          <a:prstGeom xmlns:a="http://schemas.openxmlformats.org/drawingml/2006/main" prst="rect">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grpSp>
  </cdr:relSizeAnchor>
  <cdr:relSizeAnchor xmlns:cdr="http://schemas.openxmlformats.org/drawingml/2006/chartDrawing">
    <cdr:from>
      <cdr:x>0.75255</cdr:x>
      <cdr:y>0.66973</cdr:y>
    </cdr:from>
    <cdr:to>
      <cdr:x>0.97171</cdr:x>
      <cdr:y>0.75948</cdr:y>
    </cdr:to>
    <cdr:grpSp>
      <cdr:nvGrpSpPr>
        <cdr:cNvPr id="5" name="Group 4"/>
        <cdr:cNvGrpSpPr/>
      </cdr:nvGrpSpPr>
      <cdr:grpSpPr>
        <a:xfrm xmlns:a="http://schemas.openxmlformats.org/drawingml/2006/main">
          <a:off x="3901325" y="1767458"/>
          <a:ext cx="1136156" cy="236855"/>
          <a:chOff x="4047984" y="1577683"/>
          <a:chExt cx="1136156" cy="236855"/>
        </a:xfrm>
      </cdr:grpSpPr>
      <cdr:cxnSp macro="">
        <cdr:nvCxnSpPr>
          <cdr:cNvPr id="12" name="Straight Connector 11"/>
          <cdr:cNvCxnSpPr/>
        </cdr:nvCxnSpPr>
        <cdr:spPr>
          <a:xfrm xmlns:a="http://schemas.openxmlformats.org/drawingml/2006/main">
            <a:off x="4047984" y="1694910"/>
            <a:ext cx="214571" cy="0"/>
          </a:xfrm>
          <a:prstGeom xmlns:a="http://schemas.openxmlformats.org/drawingml/2006/main" prst="line">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cxnSp>
      <cdr:sp macro="" textlink="">
        <cdr:nvSpPr>
          <cdr:cNvPr id="14" name="Rectangle 13"/>
          <cdr:cNvSpPr/>
        </cdr:nvSpPr>
        <cdr:spPr>
          <a:xfrm xmlns:a="http://schemas.openxmlformats.org/drawingml/2006/main">
            <a:off x="4265199" y="1577683"/>
            <a:ext cx="918941" cy="236855"/>
          </a:xfrm>
          <a:prstGeom xmlns:a="http://schemas.openxmlformats.org/drawingml/2006/main" prst="rect">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grpSp>
  </cdr:relSizeAnchor>
  <cdr:relSizeAnchor xmlns:cdr="http://schemas.openxmlformats.org/drawingml/2006/chartDrawing">
    <cdr:from>
      <cdr:x>0.68782</cdr:x>
      <cdr:y>0.57648</cdr:y>
    </cdr:from>
    <cdr:to>
      <cdr:x>0.78466</cdr:x>
      <cdr:y>0.65195</cdr:y>
    </cdr:to>
    <cdr:sp macro="" textlink="">
      <cdr:nvSpPr>
        <cdr:cNvPr id="18" name="Rectangle 17"/>
        <cdr:cNvSpPr/>
      </cdr:nvSpPr>
      <cdr:spPr>
        <a:xfrm xmlns:a="http://schemas.openxmlformats.org/drawingml/2006/main">
          <a:off x="3565756" y="1521368"/>
          <a:ext cx="502032" cy="19917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rPr>
            <a:t>40</a:t>
          </a:r>
          <a:endParaRPr lang="id-ID" sz="800" b="1">
            <a:solidFill>
              <a:sysClr val="windowText" lastClr="000000"/>
            </a:solidFill>
          </a:endParaRPr>
        </a:p>
      </cdr:txBody>
    </cdr:sp>
  </cdr:relSizeAnchor>
  <cdr:relSizeAnchor xmlns:cdr="http://schemas.openxmlformats.org/drawingml/2006/chartDrawing">
    <cdr:from>
      <cdr:x>0.63422</cdr:x>
      <cdr:y>0.6593</cdr:y>
    </cdr:from>
    <cdr:to>
      <cdr:x>0.71643</cdr:x>
      <cdr:y>0.72702</cdr:y>
    </cdr:to>
    <cdr:sp macro="" textlink="">
      <cdr:nvSpPr>
        <cdr:cNvPr id="19" name="Rectangle 18"/>
        <cdr:cNvSpPr/>
      </cdr:nvSpPr>
      <cdr:spPr>
        <a:xfrm xmlns:a="http://schemas.openxmlformats.org/drawingml/2006/main">
          <a:off x="3287886" y="1739942"/>
          <a:ext cx="426188" cy="1787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rPr>
            <a:t>37</a:t>
          </a:r>
          <a:endParaRPr lang="id-ID" sz="800" b="1">
            <a:solidFill>
              <a:sysClr val="windowText" lastClr="000000"/>
            </a:solidFill>
          </a:endParaRPr>
        </a:p>
      </cdr:txBody>
    </cdr:sp>
  </cdr:relSizeAnchor>
  <cdr:relSizeAnchor xmlns:cdr="http://schemas.openxmlformats.org/drawingml/2006/chartDrawing">
    <cdr:from>
      <cdr:x>0.54169</cdr:x>
      <cdr:y>0.48728</cdr:y>
    </cdr:from>
    <cdr:to>
      <cdr:x>0.63549</cdr:x>
      <cdr:y>0.55249</cdr:y>
    </cdr:to>
    <cdr:sp macro="" textlink="">
      <cdr:nvSpPr>
        <cdr:cNvPr id="20" name="Rectangle 19"/>
        <cdr:cNvSpPr/>
      </cdr:nvSpPr>
      <cdr:spPr>
        <a:xfrm xmlns:a="http://schemas.openxmlformats.org/drawingml/2006/main">
          <a:off x="2808197" y="1285968"/>
          <a:ext cx="486272" cy="17209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rPr>
            <a:t>43</a:t>
          </a:r>
          <a:endParaRPr lang="id-ID" sz="800" b="1">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0.78342</cdr:x>
      <cdr:y>0.59067</cdr:y>
    </cdr:from>
    <cdr:to>
      <cdr:x>0.99017</cdr:x>
      <cdr:y>0.66087</cdr:y>
    </cdr:to>
    <cdr:grpSp>
      <cdr:nvGrpSpPr>
        <cdr:cNvPr id="9" name="Group 8"/>
        <cdr:cNvGrpSpPr/>
      </cdr:nvGrpSpPr>
      <cdr:grpSpPr>
        <a:xfrm xmlns:a="http://schemas.openxmlformats.org/drawingml/2006/main">
          <a:off x="4230391" y="1810864"/>
          <a:ext cx="1116430" cy="215218"/>
          <a:chOff x="4281782" y="1077622"/>
          <a:chExt cx="1116327" cy="215217"/>
        </a:xfrm>
      </cdr:grpSpPr>
      <cdr:cxnSp macro="">
        <cdr:nvCxnSpPr>
          <cdr:cNvPr id="2" name="Straight Connector 1"/>
          <cdr:cNvCxnSpPr/>
        </cdr:nvCxnSpPr>
        <cdr:spPr>
          <a:xfrm xmlns:a="http://schemas.openxmlformats.org/drawingml/2006/main">
            <a:off x="4281782" y="1201786"/>
            <a:ext cx="223482" cy="0"/>
          </a:xfrm>
          <a:prstGeom xmlns:a="http://schemas.openxmlformats.org/drawingml/2006/main" prst="line">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cxnSp>
      <cdr:sp macro="" textlink="">
        <cdr:nvSpPr>
          <cdr:cNvPr id="6" name="Rectangle 5"/>
          <cdr:cNvSpPr/>
        </cdr:nvSpPr>
        <cdr:spPr>
          <a:xfrm xmlns:a="http://schemas.openxmlformats.org/drawingml/2006/main">
            <a:off x="4508935" y="1077622"/>
            <a:ext cx="889174" cy="215217"/>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Mean</a:t>
            </a:r>
            <a:r>
              <a:rPr lang="id-ID" sz="1000" baseline="0"/>
              <a:t> level</a:t>
            </a:r>
            <a:endParaRPr lang="id-ID" sz="1000"/>
          </a:p>
        </cdr:txBody>
      </cdr:sp>
    </cdr:grpSp>
  </cdr:relSizeAnchor>
  <cdr:relSizeAnchor xmlns:cdr="http://schemas.openxmlformats.org/drawingml/2006/chartDrawing">
    <cdr:from>
      <cdr:x>0.78463</cdr:x>
      <cdr:y>0.51879</cdr:y>
    </cdr:from>
    <cdr:to>
      <cdr:x>0.99201</cdr:x>
      <cdr:y>0.58389</cdr:y>
    </cdr:to>
    <cdr:grpSp>
      <cdr:nvGrpSpPr>
        <cdr:cNvPr id="13" name="Group 12"/>
        <cdr:cNvGrpSpPr/>
      </cdr:nvGrpSpPr>
      <cdr:grpSpPr>
        <a:xfrm xmlns:a="http://schemas.openxmlformats.org/drawingml/2006/main">
          <a:off x="4236925" y="1590496"/>
          <a:ext cx="1119832" cy="199582"/>
          <a:chOff x="4278381" y="1314453"/>
          <a:chExt cx="1119728" cy="199582"/>
        </a:xfrm>
      </cdr:grpSpPr>
      <cdr:cxnSp macro="">
        <cdr:nvCxnSpPr>
          <cdr:cNvPr id="5" name="Straight Connector 4"/>
          <cdr:cNvCxnSpPr/>
        </cdr:nvCxnSpPr>
        <cdr:spPr>
          <a:xfrm xmlns:a="http://schemas.openxmlformats.org/drawingml/2006/main">
            <a:off x="4278381" y="1403790"/>
            <a:ext cx="230608" cy="4139"/>
          </a:xfrm>
          <a:prstGeom xmlns:a="http://schemas.openxmlformats.org/drawingml/2006/main" prst="line">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cxnSp>
      <cdr:sp macro="" textlink="">
        <cdr:nvSpPr>
          <cdr:cNvPr id="7" name="Rectangle 6"/>
          <cdr:cNvSpPr/>
        </cdr:nvSpPr>
        <cdr:spPr>
          <a:xfrm xmlns:a="http://schemas.openxmlformats.org/drawingml/2006/main">
            <a:off x="4518708" y="1314453"/>
            <a:ext cx="879401" cy="199582"/>
          </a:xfrm>
          <a:prstGeom xmlns:a="http://schemas.openxmlformats.org/drawingml/2006/main" prst="rect">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grpSp>
  </cdr:relSizeAnchor>
  <cdr:relSizeAnchor xmlns:cdr="http://schemas.openxmlformats.org/drawingml/2006/chartDrawing">
    <cdr:from>
      <cdr:x>0.78753</cdr:x>
      <cdr:y>0.66562</cdr:y>
    </cdr:from>
    <cdr:to>
      <cdr:x>0.99041</cdr:x>
      <cdr:y>0.7423</cdr:y>
    </cdr:to>
    <cdr:grpSp>
      <cdr:nvGrpSpPr>
        <cdr:cNvPr id="4" name="Group 3"/>
        <cdr:cNvGrpSpPr/>
      </cdr:nvGrpSpPr>
      <cdr:grpSpPr>
        <a:xfrm xmlns:a="http://schemas.openxmlformats.org/drawingml/2006/main">
          <a:off x="4252585" y="2040644"/>
          <a:ext cx="1095532" cy="235084"/>
          <a:chOff x="4303974" y="1540309"/>
          <a:chExt cx="1095431" cy="235084"/>
        </a:xfrm>
      </cdr:grpSpPr>
      <cdr:cxnSp macro="">
        <cdr:nvCxnSpPr>
          <cdr:cNvPr id="3" name="Straight Connector 2"/>
          <cdr:cNvCxnSpPr/>
        </cdr:nvCxnSpPr>
        <cdr:spPr>
          <a:xfrm xmlns:a="http://schemas.openxmlformats.org/drawingml/2006/main" flipV="1">
            <a:off x="4303974" y="1650555"/>
            <a:ext cx="200048" cy="5365"/>
          </a:xfrm>
          <a:prstGeom xmlns:a="http://schemas.openxmlformats.org/drawingml/2006/main" prst="line">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cxnSp>
      <cdr:sp macro="" textlink="">
        <cdr:nvSpPr>
          <cdr:cNvPr id="8" name="Rectangle 7"/>
          <cdr:cNvSpPr/>
        </cdr:nvSpPr>
        <cdr:spPr>
          <a:xfrm xmlns:a="http://schemas.openxmlformats.org/drawingml/2006/main">
            <a:off x="4517142" y="1540309"/>
            <a:ext cx="882263" cy="235084"/>
          </a:xfrm>
          <a:prstGeom xmlns:a="http://schemas.openxmlformats.org/drawingml/2006/main" prst="rect">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grpSp>
  </cdr:relSizeAnchor>
  <cdr:relSizeAnchor xmlns:cdr="http://schemas.openxmlformats.org/drawingml/2006/chartDrawing">
    <cdr:from>
      <cdr:x>0.69422</cdr:x>
      <cdr:y>0.68603</cdr:y>
    </cdr:from>
    <cdr:to>
      <cdr:x>0.77363</cdr:x>
      <cdr:y>0.75162</cdr:y>
    </cdr:to>
    <cdr:sp macro="" textlink="">
      <cdr:nvSpPr>
        <cdr:cNvPr id="10" name="Rectangle 9"/>
        <cdr:cNvSpPr/>
      </cdr:nvSpPr>
      <cdr:spPr>
        <a:xfrm xmlns:a="http://schemas.openxmlformats.org/drawingml/2006/main">
          <a:off x="3748357" y="2103228"/>
          <a:ext cx="428767" cy="2010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61,37</a:t>
          </a:r>
          <a:endParaRPr lang="id-ID" sz="800">
            <a:solidFill>
              <a:sysClr val="windowText" lastClr="000000"/>
            </a:solidFill>
          </a:endParaRPr>
        </a:p>
      </cdr:txBody>
    </cdr:sp>
  </cdr:relSizeAnchor>
  <cdr:relSizeAnchor xmlns:cdr="http://schemas.openxmlformats.org/drawingml/2006/chartDrawing">
    <cdr:from>
      <cdr:x>0.68122</cdr:x>
      <cdr:y>0.62204</cdr:y>
    </cdr:from>
    <cdr:to>
      <cdr:x>0.78085</cdr:x>
      <cdr:y>0.68067</cdr:y>
    </cdr:to>
    <cdr:sp macro="" textlink="">
      <cdr:nvSpPr>
        <cdr:cNvPr id="11" name="Rectangle 10"/>
        <cdr:cNvSpPr/>
      </cdr:nvSpPr>
      <cdr:spPr>
        <a:xfrm xmlns:a="http://schemas.openxmlformats.org/drawingml/2006/main">
          <a:off x="3678184" y="1907027"/>
          <a:ext cx="537943" cy="17974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67,37</a:t>
          </a:r>
        </a:p>
        <a:p xmlns:a="http://schemas.openxmlformats.org/drawingml/2006/main">
          <a:endParaRPr lang="id-ID" sz="800">
            <a:solidFill>
              <a:sysClr val="windowText" lastClr="000000"/>
            </a:solidFill>
          </a:endParaRPr>
        </a:p>
      </cdr:txBody>
    </cdr:sp>
  </cdr:relSizeAnchor>
  <cdr:relSizeAnchor xmlns:cdr="http://schemas.openxmlformats.org/drawingml/2006/chartDrawing">
    <cdr:from>
      <cdr:x>0.67249</cdr:x>
      <cdr:y>0.50061</cdr:y>
    </cdr:from>
    <cdr:to>
      <cdr:x>0.75284</cdr:x>
      <cdr:y>0.56265</cdr:y>
    </cdr:to>
    <cdr:sp macro="" textlink="">
      <cdr:nvSpPr>
        <cdr:cNvPr id="12" name="Rectangle 11"/>
        <cdr:cNvSpPr/>
      </cdr:nvSpPr>
      <cdr:spPr>
        <a:xfrm xmlns:a="http://schemas.openxmlformats.org/drawingml/2006/main">
          <a:off x="3631033" y="1534746"/>
          <a:ext cx="433842" cy="19020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73,37</a:t>
          </a:r>
          <a:endParaRPr lang="id-ID" sz="800">
            <a:solidFill>
              <a:sysClr val="windowText" lastClr="000000"/>
            </a:solidFill>
          </a:endParaRPr>
        </a:p>
      </cdr:txBody>
    </cdr:sp>
  </cdr:relSizeAnchor>
  <cdr:relSizeAnchor xmlns:cdr="http://schemas.openxmlformats.org/drawingml/2006/chartDrawing">
    <cdr:from>
      <cdr:x>0.15712</cdr:x>
      <cdr:y>0.63081</cdr:y>
    </cdr:from>
    <cdr:to>
      <cdr:x>0.73416</cdr:x>
      <cdr:y>0.63292</cdr:y>
    </cdr:to>
    <cdr:cxnSp macro="">
      <cdr:nvCxnSpPr>
        <cdr:cNvPr id="14" name="Straight Connector 13"/>
        <cdr:cNvCxnSpPr/>
      </cdr:nvCxnSpPr>
      <cdr:spPr>
        <a:xfrm xmlns:a="http://schemas.openxmlformats.org/drawingml/2006/main" flipV="1">
          <a:off x="848361" y="1933924"/>
          <a:ext cx="3115673" cy="6468"/>
        </a:xfrm>
        <a:prstGeom xmlns:a="http://schemas.openxmlformats.org/drawingml/2006/main" prst="line">
          <a:avLst/>
        </a:prstGeom>
        <a:ln xmlns:a="http://schemas.openxmlformats.org/drawingml/2006/mai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0.15834</cdr:x>
      <cdr:y>0.56207</cdr:y>
    </cdr:from>
    <cdr:to>
      <cdr:x>0.73299</cdr:x>
      <cdr:y>0.5653</cdr:y>
    </cdr:to>
    <cdr:cxnSp macro="">
      <cdr:nvCxnSpPr>
        <cdr:cNvPr id="15" name="Straight Connector 14"/>
        <cdr:cNvCxnSpPr/>
      </cdr:nvCxnSpPr>
      <cdr:spPr>
        <a:xfrm xmlns:a="http://schemas.openxmlformats.org/drawingml/2006/main" flipV="1">
          <a:off x="854960" y="1723198"/>
          <a:ext cx="3102768" cy="9902"/>
        </a:xfrm>
        <a:prstGeom xmlns:a="http://schemas.openxmlformats.org/drawingml/2006/main" prst="line">
          <a:avLst/>
        </a:prstGeom>
        <a:ln xmlns:a="http://schemas.openxmlformats.org/drawingml/2006/mai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0.1564</cdr:x>
      <cdr:y>0.69774</cdr:y>
    </cdr:from>
    <cdr:to>
      <cdr:x>0.73801</cdr:x>
      <cdr:y>0.70196</cdr:y>
    </cdr:to>
    <cdr:cxnSp macro="">
      <cdr:nvCxnSpPr>
        <cdr:cNvPr id="16" name="Straight Connector 15"/>
        <cdr:cNvCxnSpPr/>
      </cdr:nvCxnSpPr>
      <cdr:spPr>
        <a:xfrm xmlns:a="http://schemas.openxmlformats.org/drawingml/2006/main" flipV="1">
          <a:off x="844444" y="2139132"/>
          <a:ext cx="3140348" cy="12938"/>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0.80809</cdr:x>
      <cdr:y>0.35887</cdr:y>
    </cdr:from>
    <cdr:to>
      <cdr:x>0.84948</cdr:x>
      <cdr:y>0.35887</cdr:y>
    </cdr:to>
    <cdr:cxnSp macro="">
      <cdr:nvCxnSpPr>
        <cdr:cNvPr id="11" name="Straight Connector 10"/>
        <cdr:cNvCxnSpPr/>
      </cdr:nvCxnSpPr>
      <cdr:spPr>
        <a:xfrm xmlns:a="http://schemas.openxmlformats.org/drawingml/2006/main">
          <a:off x="4072774" y="975082"/>
          <a:ext cx="208605" cy="0"/>
        </a:xfrm>
        <a:prstGeom xmlns:a="http://schemas.openxmlformats.org/drawingml/2006/main" prst="line">
          <a:avLst/>
        </a:prstGeom>
        <a:ln xmlns:a="http://schemas.openxmlformats.org/drawingml/2006/mai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0.80776</cdr:x>
      <cdr:y>0.58614</cdr:y>
    </cdr:from>
    <cdr:to>
      <cdr:x>0.84782</cdr:x>
      <cdr:y>0.58726</cdr:y>
    </cdr:to>
    <cdr:cxnSp macro="">
      <cdr:nvCxnSpPr>
        <cdr:cNvPr id="12" name="Straight Connector 11"/>
        <cdr:cNvCxnSpPr/>
      </cdr:nvCxnSpPr>
      <cdr:spPr>
        <a:xfrm xmlns:a="http://schemas.openxmlformats.org/drawingml/2006/main" flipV="1">
          <a:off x="4071092" y="1592614"/>
          <a:ext cx="201903" cy="3044"/>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dr:relSizeAnchor xmlns:cdr="http://schemas.openxmlformats.org/drawingml/2006/chartDrawing">
    <cdr:from>
      <cdr:x>0.79875</cdr:x>
      <cdr:y>0.46491</cdr:y>
    </cdr:from>
    <cdr:to>
      <cdr:x>0.83834</cdr:x>
      <cdr:y>0.46621</cdr:y>
    </cdr:to>
    <cdr:cxnSp macro="">
      <cdr:nvCxnSpPr>
        <cdr:cNvPr id="16" name="Straight Connector 15"/>
        <cdr:cNvCxnSpPr/>
      </cdr:nvCxnSpPr>
      <cdr:spPr>
        <a:xfrm xmlns:a="http://schemas.openxmlformats.org/drawingml/2006/main" flipV="1">
          <a:off x="4025685" y="1263229"/>
          <a:ext cx="199533" cy="3532"/>
        </a:xfrm>
        <a:prstGeom xmlns:a="http://schemas.openxmlformats.org/drawingml/2006/main" prst="line">
          <a:avLst/>
        </a:prstGeom>
        <a:ln xmlns:a="http://schemas.openxmlformats.org/drawingml/2006/mai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0.8369</cdr:x>
      <cdr:y>0.31774</cdr:y>
    </cdr:from>
    <cdr:to>
      <cdr:x>0.99977</cdr:x>
      <cdr:y>0.39884</cdr:y>
    </cdr:to>
    <cdr:sp macro="" textlink="">
      <cdr:nvSpPr>
        <cdr:cNvPr id="2" name="Rectangle 1"/>
        <cdr:cNvSpPr/>
      </cdr:nvSpPr>
      <cdr:spPr>
        <a:xfrm xmlns:a="http://schemas.openxmlformats.org/drawingml/2006/main">
          <a:off x="4217993" y="863330"/>
          <a:ext cx="820864" cy="220359"/>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0.83713</cdr:x>
      <cdr:y>0.42637</cdr:y>
    </cdr:from>
    <cdr:to>
      <cdr:x>1</cdr:x>
      <cdr:y>0.49983</cdr:y>
    </cdr:to>
    <cdr:sp macro="" textlink="">
      <cdr:nvSpPr>
        <cdr:cNvPr id="13" name="Rectangle 12"/>
        <cdr:cNvSpPr/>
      </cdr:nvSpPr>
      <cdr:spPr>
        <a:xfrm xmlns:a="http://schemas.openxmlformats.org/drawingml/2006/main">
          <a:off x="4219415" y="1158495"/>
          <a:ext cx="820864" cy="199600"/>
        </a:xfrm>
        <a:prstGeom xmlns:a="http://schemas.openxmlformats.org/drawingml/2006/main" prst="rect">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0.83533</cdr:x>
      <cdr:y>0.54208</cdr:y>
    </cdr:from>
    <cdr:to>
      <cdr:x>1</cdr:x>
      <cdr:y>0.6345</cdr:y>
    </cdr:to>
    <cdr:sp macro="" textlink="">
      <cdr:nvSpPr>
        <cdr:cNvPr id="14" name="Rectangle 13"/>
        <cdr:cNvSpPr/>
      </cdr:nvSpPr>
      <cdr:spPr>
        <a:xfrm xmlns:a="http://schemas.openxmlformats.org/drawingml/2006/main">
          <a:off x="4314775" y="1472894"/>
          <a:ext cx="829936" cy="251117"/>
        </a:xfrm>
        <a:prstGeom xmlns:a="http://schemas.openxmlformats.org/drawingml/2006/main" prst="rect">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sz="900"/>
            <a:t>Batas bawah</a:t>
          </a:r>
        </a:p>
      </cdr:txBody>
    </cdr:sp>
  </cdr:relSizeAnchor>
  <cdr:relSizeAnchor xmlns:cdr="http://schemas.openxmlformats.org/drawingml/2006/chartDrawing">
    <cdr:from>
      <cdr:x>0.70951</cdr:x>
      <cdr:y>0.55</cdr:y>
    </cdr:from>
    <cdr:to>
      <cdr:x>0.8113</cdr:x>
      <cdr:y>0.62786</cdr:y>
    </cdr:to>
    <cdr:sp macro="" textlink="">
      <cdr:nvSpPr>
        <cdr:cNvPr id="18" name="Rectangle 17"/>
        <cdr:cNvSpPr/>
      </cdr:nvSpPr>
      <cdr:spPr>
        <a:xfrm xmlns:a="http://schemas.openxmlformats.org/drawingml/2006/main">
          <a:off x="3575951" y="1494430"/>
          <a:ext cx="512976" cy="21154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81,28</a:t>
          </a:r>
          <a:endParaRPr lang="id-ID">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0.71649</cdr:x>
      <cdr:y>0.43442</cdr:y>
    </cdr:from>
    <cdr:to>
      <cdr:x>0.81671</cdr:x>
      <cdr:y>0.51786</cdr:y>
    </cdr:to>
    <cdr:sp macro="" textlink="">
      <cdr:nvSpPr>
        <cdr:cNvPr id="19" name="Rectangle 18"/>
        <cdr:cNvSpPr/>
      </cdr:nvSpPr>
      <cdr:spPr>
        <a:xfrm xmlns:a="http://schemas.openxmlformats.org/drawingml/2006/main">
          <a:off x="3611129" y="1180382"/>
          <a:ext cx="505092" cy="2267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50">
              <a:solidFill>
                <a:sysClr val="windowText" lastClr="000000"/>
              </a:solidFill>
            </a:rPr>
            <a:t>95,22</a:t>
          </a:r>
          <a:endParaRPr lang="id-ID" sz="1050">
            <a:solidFill>
              <a:sysClr val="windowText" lastClr="000000"/>
            </a:solidFill>
          </a:endParaRPr>
        </a:p>
      </cdr:txBody>
    </cdr:sp>
  </cdr:relSizeAnchor>
  <cdr:relSizeAnchor xmlns:cdr="http://schemas.openxmlformats.org/drawingml/2006/chartDrawing">
    <cdr:from>
      <cdr:x>0.72229</cdr:x>
      <cdr:y>0.31206</cdr:y>
    </cdr:from>
    <cdr:to>
      <cdr:x>0.82328</cdr:x>
      <cdr:y>0.39059</cdr:y>
    </cdr:to>
    <cdr:sp macro="" textlink="">
      <cdr:nvSpPr>
        <cdr:cNvPr id="20" name="Rectangle 19"/>
        <cdr:cNvSpPr/>
      </cdr:nvSpPr>
      <cdr:spPr>
        <a:xfrm xmlns:a="http://schemas.openxmlformats.org/drawingml/2006/main">
          <a:off x="3640338" y="847719"/>
          <a:ext cx="508968" cy="21332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sz="1100">
              <a:solidFill>
                <a:sysClr val="windowText" lastClr="000000"/>
              </a:solidFill>
              <a:latin typeface="Times New Roman" pitchFamily="18" charset="0"/>
              <a:cs typeface="Times New Roman" pitchFamily="18" charset="0"/>
            </a:rPr>
            <a:t>88,25</a:t>
          </a:r>
          <a:endParaRPr lang="id-ID"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0.19784</cdr:x>
      <cdr:y>0.42203</cdr:y>
    </cdr:from>
    <cdr:to>
      <cdr:x>0.64688</cdr:x>
      <cdr:y>0.43031</cdr:y>
    </cdr:to>
    <cdr:cxnSp macro="">
      <cdr:nvCxnSpPr>
        <cdr:cNvPr id="22" name="Straight Connector 21"/>
        <cdr:cNvCxnSpPr/>
      </cdr:nvCxnSpPr>
      <cdr:spPr>
        <a:xfrm xmlns:a="http://schemas.openxmlformats.org/drawingml/2006/main" flipV="1">
          <a:off x="997088" y="1146459"/>
          <a:ext cx="2263159" cy="22493"/>
        </a:xfrm>
        <a:prstGeom xmlns:a="http://schemas.openxmlformats.org/drawingml/2006/main" prst="line">
          <a:avLst/>
        </a:prstGeom>
        <a:ln xmlns:a="http://schemas.openxmlformats.org/drawingml/2006/main">
          <a:solidFill>
            <a:srgbClr val="FFCCCC"/>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0.19931</cdr:x>
      <cdr:y>0.4905</cdr:y>
    </cdr:from>
    <cdr:to>
      <cdr:x>0.64876</cdr:x>
      <cdr:y>0.4956</cdr:y>
    </cdr:to>
    <cdr:cxnSp macro="">
      <cdr:nvCxnSpPr>
        <cdr:cNvPr id="23" name="Straight Connector 22"/>
        <cdr:cNvCxnSpPr/>
      </cdr:nvCxnSpPr>
      <cdr:spPr>
        <a:xfrm xmlns:a="http://schemas.openxmlformats.org/drawingml/2006/main">
          <a:off x="1004540" y="1332450"/>
          <a:ext cx="2265226" cy="13854"/>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dr:relSizeAnchor xmlns:cdr="http://schemas.openxmlformats.org/drawingml/2006/chartDrawing">
    <cdr:from>
      <cdr:x>0.19918</cdr:x>
      <cdr:y>0.36307</cdr:y>
    </cdr:from>
    <cdr:to>
      <cdr:x>0.6446</cdr:x>
      <cdr:y>0.36644</cdr:y>
    </cdr:to>
    <cdr:cxnSp macro="">
      <cdr:nvCxnSpPr>
        <cdr:cNvPr id="24" name="Straight Connector 23"/>
        <cdr:cNvCxnSpPr/>
      </cdr:nvCxnSpPr>
      <cdr:spPr>
        <a:xfrm xmlns:a="http://schemas.openxmlformats.org/drawingml/2006/main" flipV="1">
          <a:off x="1003866" y="986299"/>
          <a:ext cx="2244915" cy="9154"/>
        </a:xfrm>
        <a:prstGeom xmlns:a="http://schemas.openxmlformats.org/drawingml/2006/main" prst="line">
          <a:avLst/>
        </a:prstGeom>
        <a:ln xmlns:a="http://schemas.openxmlformats.org/drawingml/2006/mai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0.11732</cdr:x>
      <cdr:y>0.04826</cdr:y>
    </cdr:from>
    <cdr:to>
      <cdr:x>0.33595</cdr:x>
      <cdr:y>0.13867</cdr:y>
    </cdr:to>
    <cdr:sp macro="" textlink="">
      <cdr:nvSpPr>
        <cdr:cNvPr id="3" name="Rectangle 2"/>
        <cdr:cNvSpPr/>
      </cdr:nvSpPr>
      <cdr:spPr>
        <a:xfrm xmlns:a="http://schemas.openxmlformats.org/drawingml/2006/main">
          <a:off x="591290" y="129113"/>
          <a:ext cx="1101894" cy="241870"/>
        </a:xfrm>
        <a:prstGeom xmlns:a="http://schemas.openxmlformats.org/drawingml/2006/main" prst="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a:t>
          </a:r>
          <a:r>
            <a:rPr lang="id-ID" b="1"/>
            <a:t> </a:t>
          </a:r>
          <a:r>
            <a:rPr lang="id-ID" b="1">
              <a:solidFill>
                <a:sysClr val="windowText" lastClr="000000"/>
              </a:solidFill>
            </a:rPr>
            <a:t>1 (A-1)</a:t>
          </a:r>
        </a:p>
      </cdr:txBody>
    </cdr:sp>
  </cdr:relSizeAnchor>
  <cdr:relSizeAnchor xmlns:cdr="http://schemas.openxmlformats.org/drawingml/2006/chartDrawing">
    <cdr:from>
      <cdr:x>0.61048</cdr:x>
      <cdr:y>0.04749</cdr:y>
    </cdr:from>
    <cdr:to>
      <cdr:x>0.83093</cdr:x>
      <cdr:y>0.1379</cdr:y>
    </cdr:to>
    <cdr:sp macro="" textlink="">
      <cdr:nvSpPr>
        <cdr:cNvPr id="5" name="Rectangle 4"/>
        <cdr:cNvSpPr/>
      </cdr:nvSpPr>
      <cdr:spPr>
        <a:xfrm xmlns:a="http://schemas.openxmlformats.org/drawingml/2006/main">
          <a:off x="3076815" y="127054"/>
          <a:ext cx="1111067" cy="241870"/>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0.40066</cdr:x>
      <cdr:y>0.2065</cdr:y>
    </cdr:from>
    <cdr:to>
      <cdr:x>0.40255</cdr:x>
      <cdr:y>0.80465</cdr:y>
    </cdr:to>
    <cdr:cxnSp macro="">
      <cdr:nvCxnSpPr>
        <cdr:cNvPr id="12" name="Straight Connector 11"/>
        <cdr:cNvCxnSpPr/>
      </cdr:nvCxnSpPr>
      <cdr:spPr>
        <a:xfrm xmlns:a="http://schemas.openxmlformats.org/drawingml/2006/main">
          <a:off x="2019300" y="552450"/>
          <a:ext cx="9525" cy="1600200"/>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0.14036</cdr:x>
      <cdr:y>0.51699</cdr:y>
    </cdr:from>
    <cdr:to>
      <cdr:x>0.98153</cdr:x>
      <cdr:y>0.51699</cdr:y>
    </cdr:to>
    <cdr:cxnSp macro="">
      <cdr:nvCxnSpPr>
        <cdr:cNvPr id="2" name="Straight Connector 1"/>
        <cdr:cNvCxnSpPr/>
      </cdr:nvCxnSpPr>
      <cdr:spPr>
        <a:xfrm xmlns:a="http://schemas.openxmlformats.org/drawingml/2006/main">
          <a:off x="707399" y="1383080"/>
          <a:ext cx="4239492" cy="0"/>
        </a:xfrm>
        <a:prstGeom xmlns:a="http://schemas.openxmlformats.org/drawingml/2006/main" prst="line">
          <a:avLst/>
        </a:prstGeom>
        <a:ln xmlns:a="http://schemas.openxmlformats.org/drawingml/2006/main" w="38100">
          <a:solidFill>
            <a:srgbClr val="FFCCCC"/>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0.12781</cdr:x>
      <cdr:y>0.56632</cdr:y>
    </cdr:from>
    <cdr:to>
      <cdr:x>0.96898</cdr:x>
      <cdr:y>0.56632</cdr:y>
    </cdr:to>
    <cdr:cxnSp macro="">
      <cdr:nvCxnSpPr>
        <cdr:cNvPr id="8" name="Straight Connector 7"/>
        <cdr:cNvCxnSpPr/>
      </cdr:nvCxnSpPr>
      <cdr:spPr>
        <a:xfrm xmlns:a="http://schemas.openxmlformats.org/drawingml/2006/main">
          <a:off x="644157" y="1515050"/>
          <a:ext cx="4239493" cy="0"/>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0.30415</cdr:x>
      <cdr:y>0.04345</cdr:y>
    </cdr:from>
    <cdr:to>
      <cdr:x>0.52278</cdr:x>
      <cdr:y>0.13386</cdr:y>
    </cdr:to>
    <cdr:sp macro="" textlink="">
      <cdr:nvSpPr>
        <cdr:cNvPr id="3" name="Rectangle 2"/>
        <cdr:cNvSpPr/>
      </cdr:nvSpPr>
      <cdr:spPr>
        <a:xfrm xmlns:a="http://schemas.openxmlformats.org/drawingml/2006/main">
          <a:off x="1532910" y="116230"/>
          <a:ext cx="1101894" cy="241869"/>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0.71062</cdr:x>
      <cdr:y>0.0579</cdr:y>
    </cdr:from>
    <cdr:to>
      <cdr:x>0.93107</cdr:x>
      <cdr:y>0.14831</cdr:y>
    </cdr:to>
    <cdr:sp macro="" textlink="">
      <cdr:nvSpPr>
        <cdr:cNvPr id="5" name="Rectangle 4"/>
        <cdr:cNvSpPr/>
      </cdr:nvSpPr>
      <cdr:spPr>
        <a:xfrm xmlns:a="http://schemas.openxmlformats.org/drawingml/2006/main">
          <a:off x="3581526" y="154905"/>
          <a:ext cx="1111066" cy="241870"/>
        </a:xfrm>
        <a:prstGeom xmlns:a="http://schemas.openxmlformats.org/drawingml/2006/main" prst="rect">
          <a:avLst/>
        </a:prstGeom>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id-ID" b="1">
              <a:solidFill>
                <a:sysClr val="windowText" lastClr="000000"/>
              </a:solidFill>
            </a:rPr>
            <a:t>Baseline</a:t>
          </a:r>
          <a:r>
            <a:rPr lang="id-ID" b="1"/>
            <a:t> </a:t>
          </a:r>
          <a:r>
            <a:rPr lang="id-ID" b="1">
              <a:solidFill>
                <a:sysClr val="windowText" lastClr="000000"/>
              </a:solidFill>
            </a:rPr>
            <a:t>2 (A</a:t>
          </a:r>
          <a:r>
            <a:rPr lang="id-ID" b="1" baseline="-25000">
              <a:solidFill>
                <a:sysClr val="windowText" lastClr="000000"/>
              </a:solidFill>
            </a:rPr>
            <a:t>2</a:t>
          </a:r>
          <a:r>
            <a:rPr lang="id-ID" b="1">
              <a:solidFill>
                <a:sysClr val="windowText" lastClr="000000"/>
              </a:solidFill>
            </a:rPr>
            <a:t>)</a:t>
          </a:r>
        </a:p>
        <a:p xmlns:a="http://schemas.openxmlformats.org/drawingml/2006/main">
          <a:pPr algn="ctr"/>
          <a:endParaRPr lang="id-ID" b="1"/>
        </a:p>
      </cdr:txBody>
    </cdr:sp>
  </cdr:relSizeAnchor>
  <cdr:relSizeAnchor xmlns:cdr="http://schemas.openxmlformats.org/drawingml/2006/chartDrawing">
    <cdr:from>
      <cdr:x>0.67658</cdr:x>
      <cdr:y>0.21006</cdr:y>
    </cdr:from>
    <cdr:to>
      <cdr:x>0.67714</cdr:x>
      <cdr:y>0.79933</cdr:y>
    </cdr:to>
    <cdr:cxnSp macro="">
      <cdr:nvCxnSpPr>
        <cdr:cNvPr id="12" name="Straight Connector 11"/>
        <cdr:cNvCxnSpPr/>
      </cdr:nvCxnSpPr>
      <cdr:spPr>
        <a:xfrm xmlns:a="http://schemas.openxmlformats.org/drawingml/2006/main">
          <a:off x="3409950" y="561975"/>
          <a:ext cx="2850" cy="1576425"/>
        </a:xfrm>
        <a:prstGeom xmlns:a="http://schemas.openxmlformats.org/drawingml/2006/main" prst="line">
          <a:avLst/>
        </a:prstGeom>
        <a:ln xmlns:a="http://schemas.openxmlformats.org/drawingml/2006/main" w="19050"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0.16951</cdr:x>
      <cdr:y>0.4768</cdr:y>
    </cdr:from>
    <cdr:to>
      <cdr:x>0.96951</cdr:x>
      <cdr:y>0.4768</cdr:y>
    </cdr:to>
    <cdr:cxnSp macro="">
      <cdr:nvCxnSpPr>
        <cdr:cNvPr id="2" name="Straight Connector 1"/>
        <cdr:cNvCxnSpPr/>
      </cdr:nvCxnSpPr>
      <cdr:spPr>
        <a:xfrm xmlns:a="http://schemas.openxmlformats.org/drawingml/2006/main">
          <a:off x="854318" y="1275560"/>
          <a:ext cx="4032000" cy="0"/>
        </a:xfrm>
        <a:prstGeom xmlns:a="http://schemas.openxmlformats.org/drawingml/2006/main" prst="line">
          <a:avLst/>
        </a:prstGeom>
        <a:ln xmlns:a="http://schemas.openxmlformats.org/drawingml/2006/main" w="38100">
          <a:solidFill>
            <a:srgbClr val="FFCCCC"/>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0.16259</cdr:x>
      <cdr:y>0.58696</cdr:y>
    </cdr:from>
    <cdr:to>
      <cdr:x>0.96973</cdr:x>
      <cdr:y>0.58696</cdr:y>
    </cdr:to>
    <cdr:cxnSp macro="">
      <cdr:nvCxnSpPr>
        <cdr:cNvPr id="8" name="Straight Connector 7"/>
        <cdr:cNvCxnSpPr/>
      </cdr:nvCxnSpPr>
      <cdr:spPr>
        <a:xfrm xmlns:a="http://schemas.openxmlformats.org/drawingml/2006/main">
          <a:off x="819445" y="1570270"/>
          <a:ext cx="4068000" cy="0"/>
        </a:xfrm>
        <a:prstGeom xmlns:a="http://schemas.openxmlformats.org/drawingml/2006/main" prst="line">
          <a:avLst/>
        </a:prstGeom>
        <a:ln xmlns:a="http://schemas.openxmlformats.org/drawingml/2006/mai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D596-A908-49BA-B76D-CD9C362B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26</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 GunungSari2</cp:lastModifiedBy>
  <cp:revision>123</cp:revision>
  <cp:lastPrinted>2017-02-02T11:06:00Z</cp:lastPrinted>
  <dcterms:created xsi:type="dcterms:W3CDTF">2016-10-22T15:58:00Z</dcterms:created>
  <dcterms:modified xsi:type="dcterms:W3CDTF">2017-02-02T11:11:00Z</dcterms:modified>
</cp:coreProperties>
</file>