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50" w:rsidRPr="008E25A0" w:rsidRDefault="00CC7E9B" w:rsidP="00851156">
      <w:pPr>
        <w:tabs>
          <w:tab w:val="left" w:pos="0"/>
        </w:tabs>
        <w:spacing w:after="0" w:line="480" w:lineRule="auto"/>
        <w:jc w:val="center"/>
        <w:rPr>
          <w:rFonts w:ascii="Times New Roman" w:hAnsi="Times New Roman"/>
          <w:b/>
          <w:sz w:val="26"/>
          <w:szCs w:val="24"/>
          <w:lang w:val="en-US"/>
        </w:rPr>
      </w:pPr>
      <w:r w:rsidRPr="00CC7E9B">
        <w:rPr>
          <w:rFonts w:ascii="Times New Roman" w:hAnsi="Times New Roman"/>
          <w:b/>
          <w:noProof/>
          <w:sz w:val="26"/>
          <w:szCs w:val="24"/>
          <w:lang w:val="en-US"/>
        </w:rPr>
        <w:pict>
          <v:rect id="_x0000_s1027" style="position:absolute;left:0;text-align:left;margin-left:396.45pt;margin-top:-48.15pt;width:26pt;height:21.45pt;z-index:251659264" fillcolor="white [3212]" strokecolor="white [3212]"/>
        </w:pict>
      </w:r>
      <w:r w:rsidR="00F01B50" w:rsidRPr="008E25A0">
        <w:rPr>
          <w:rFonts w:ascii="Times New Roman" w:hAnsi="Times New Roman"/>
          <w:b/>
          <w:sz w:val="26"/>
          <w:szCs w:val="24"/>
          <w:lang w:val="en-US"/>
        </w:rPr>
        <w:t>BAB IV</w:t>
      </w:r>
    </w:p>
    <w:p w:rsidR="00F01B50" w:rsidRPr="00851156" w:rsidRDefault="00F01B50" w:rsidP="00851156">
      <w:pPr>
        <w:tabs>
          <w:tab w:val="left" w:pos="0"/>
        </w:tabs>
        <w:spacing w:after="0" w:line="720" w:lineRule="auto"/>
        <w:jc w:val="center"/>
        <w:rPr>
          <w:rFonts w:ascii="Times New Roman" w:hAnsi="Times New Roman"/>
          <w:b/>
          <w:sz w:val="26"/>
          <w:szCs w:val="24"/>
        </w:rPr>
      </w:pPr>
      <w:r w:rsidRPr="008E25A0">
        <w:rPr>
          <w:rFonts w:ascii="Times New Roman" w:hAnsi="Times New Roman"/>
          <w:b/>
          <w:sz w:val="26"/>
          <w:szCs w:val="24"/>
          <w:lang w:val="en-US"/>
        </w:rPr>
        <w:t>HASIL PENELITIAN DAN PEMBAHASAN</w:t>
      </w:r>
    </w:p>
    <w:p w:rsidR="00F01B50" w:rsidRPr="00385079" w:rsidRDefault="00F01B50" w:rsidP="00F01B50">
      <w:pPr>
        <w:numPr>
          <w:ilvl w:val="0"/>
          <w:numId w:val="1"/>
        </w:numPr>
        <w:ind w:left="360"/>
      </w:pPr>
      <w:r>
        <w:rPr>
          <w:rFonts w:ascii="Times New Roman" w:hAnsi="Times New Roman"/>
          <w:b/>
          <w:sz w:val="24"/>
          <w:szCs w:val="24"/>
          <w:lang w:val="en-US"/>
        </w:rPr>
        <w:t>Hasil Penelitian</w:t>
      </w:r>
    </w:p>
    <w:p w:rsidR="00F01B50" w:rsidRDefault="00F01B50" w:rsidP="00F01B50">
      <w:pPr>
        <w:spacing w:line="480" w:lineRule="auto"/>
        <w:ind w:firstLine="630"/>
        <w:jc w:val="both"/>
        <w:rPr>
          <w:rFonts w:ascii="Times New Roman" w:hAnsi="Times New Roman"/>
          <w:sz w:val="24"/>
          <w:szCs w:val="24"/>
          <w:lang w:val="en-US"/>
        </w:rPr>
      </w:pPr>
      <w:r>
        <w:rPr>
          <w:rFonts w:ascii="Times New Roman" w:hAnsi="Times New Roman"/>
          <w:sz w:val="24"/>
          <w:szCs w:val="24"/>
          <w:lang w:val="en-US"/>
        </w:rPr>
        <w:t>Berikut ini disajikan hasil penelitian yang diperoleh dari hasil tes awal dan hasil tes akhir. Tes awal dilaksanakan pada awal penelitian yakni sebelum digunakan media tiga dimensi dalam pembelajaran matematika. Hal ini untuk mendeskripsikan hasil bela</w:t>
      </w:r>
      <w:r w:rsidR="009639E8">
        <w:rPr>
          <w:rFonts w:ascii="Times New Roman" w:hAnsi="Times New Roman"/>
          <w:sz w:val="24"/>
          <w:szCs w:val="24"/>
          <w:lang w:val="en-US"/>
        </w:rPr>
        <w:t>jar matematika murid tunadaksa Kelas D</w:t>
      </w:r>
      <w:r>
        <w:rPr>
          <w:rFonts w:ascii="Times New Roman" w:hAnsi="Times New Roman"/>
          <w:sz w:val="24"/>
          <w:szCs w:val="24"/>
          <w:lang w:val="en-US"/>
        </w:rPr>
        <w:t>asar V</w:t>
      </w:r>
      <w:r w:rsidR="009639E8">
        <w:rPr>
          <w:rFonts w:ascii="Times New Roman" w:hAnsi="Times New Roman"/>
          <w:sz w:val="24"/>
          <w:szCs w:val="24"/>
          <w:lang w:val="en-US"/>
        </w:rPr>
        <w:t>I</w:t>
      </w:r>
      <w:r>
        <w:rPr>
          <w:rFonts w:ascii="Times New Roman" w:hAnsi="Times New Roman"/>
          <w:sz w:val="24"/>
          <w:szCs w:val="24"/>
          <w:lang w:val="en-US"/>
        </w:rPr>
        <w:t xml:space="preserve"> </w:t>
      </w:r>
      <w:r w:rsidR="009639E8">
        <w:rPr>
          <w:rFonts w:ascii="Times New Roman" w:hAnsi="Times New Roman"/>
          <w:sz w:val="24"/>
          <w:szCs w:val="24"/>
          <w:lang w:val="en-US"/>
        </w:rPr>
        <w:t>di SLB-N Pembina Tingkat Provinsi Sul-sel Sentra PK-PLK</w:t>
      </w:r>
      <w:r>
        <w:rPr>
          <w:rFonts w:ascii="Times New Roman" w:hAnsi="Times New Roman"/>
          <w:sz w:val="24"/>
          <w:szCs w:val="24"/>
        </w:rPr>
        <w:t xml:space="preserve"> s</w:t>
      </w:r>
      <w:r>
        <w:rPr>
          <w:rFonts w:ascii="Times New Roman" w:hAnsi="Times New Roman"/>
          <w:sz w:val="24"/>
          <w:szCs w:val="24"/>
          <w:lang w:val="en-US"/>
        </w:rPr>
        <w:t xml:space="preserve">ebelum digunakan media tiga dimensi. Tes akhir dilaksanakan pada akhir penelitian yang setelah digunakan media tiga dimensi pada pembelajaran matematika. Penyajian hasil tes akhir dimaksudkan untuk mendeskripsikan hasil </w:t>
      </w:r>
      <w:r w:rsidR="009639E8">
        <w:rPr>
          <w:rFonts w:ascii="Times New Roman" w:hAnsi="Times New Roman"/>
          <w:sz w:val="24"/>
          <w:szCs w:val="24"/>
          <w:lang w:val="en-US"/>
        </w:rPr>
        <w:t>belajar matematika kelas dasar VI di SLB-N Pembina Tingkat Provinsi Sul-sel Sentra PK-PLK</w:t>
      </w:r>
      <w:r>
        <w:rPr>
          <w:rFonts w:ascii="Times New Roman" w:hAnsi="Times New Roman"/>
          <w:sz w:val="24"/>
          <w:szCs w:val="24"/>
          <w:lang w:val="en-US"/>
        </w:rPr>
        <w:t xml:space="preserve"> setelah digunakan media tiga dimensi.</w:t>
      </w:r>
    </w:p>
    <w:p w:rsidR="00F01B50" w:rsidRPr="009639E8" w:rsidRDefault="00F01B50" w:rsidP="00F01B50">
      <w:pPr>
        <w:pStyle w:val="ListParagraph"/>
        <w:numPr>
          <w:ilvl w:val="3"/>
          <w:numId w:val="2"/>
        </w:numPr>
        <w:tabs>
          <w:tab w:val="left" w:pos="0"/>
        </w:tabs>
        <w:spacing w:after="0" w:line="240" w:lineRule="auto"/>
        <w:ind w:left="284" w:hanging="284"/>
        <w:jc w:val="both"/>
        <w:rPr>
          <w:rFonts w:ascii="Times New Roman" w:hAnsi="Times New Roman"/>
          <w:b/>
          <w:sz w:val="24"/>
          <w:szCs w:val="24"/>
          <w:lang w:val="en-US"/>
        </w:rPr>
      </w:pPr>
      <w:r w:rsidRPr="009639E8">
        <w:rPr>
          <w:rFonts w:ascii="Times New Roman" w:hAnsi="Times New Roman"/>
          <w:b/>
          <w:sz w:val="24"/>
          <w:szCs w:val="24"/>
          <w:lang w:val="en-US"/>
        </w:rPr>
        <w:t xml:space="preserve">Hasil Belajar Matematika Geometri </w:t>
      </w:r>
      <w:r w:rsidR="009639E8" w:rsidRPr="009639E8">
        <w:rPr>
          <w:rFonts w:ascii="Times New Roman" w:hAnsi="Times New Roman"/>
          <w:b/>
          <w:sz w:val="24"/>
          <w:szCs w:val="24"/>
          <w:lang w:val="en-US"/>
        </w:rPr>
        <w:t xml:space="preserve"> </w:t>
      </w:r>
      <w:r w:rsidR="009639E8">
        <w:rPr>
          <w:rFonts w:ascii="Times New Roman" w:hAnsi="Times New Roman"/>
          <w:b/>
          <w:sz w:val="24"/>
          <w:szCs w:val="24"/>
          <w:lang w:val="en-US"/>
        </w:rPr>
        <w:t>Kelas D</w:t>
      </w:r>
      <w:r w:rsidR="009639E8" w:rsidRPr="009639E8">
        <w:rPr>
          <w:rFonts w:ascii="Times New Roman" w:hAnsi="Times New Roman"/>
          <w:b/>
          <w:sz w:val="24"/>
          <w:szCs w:val="24"/>
          <w:lang w:val="en-US"/>
        </w:rPr>
        <w:t>asar VI di SLB-N Pembina Tingkat Provinsi Sul-sel Sentra PK-PLK</w:t>
      </w:r>
      <w:r w:rsidRPr="009639E8">
        <w:rPr>
          <w:rFonts w:ascii="Times New Roman" w:hAnsi="Times New Roman"/>
          <w:b/>
          <w:sz w:val="24"/>
          <w:szCs w:val="24"/>
          <w:lang w:val="en-US"/>
        </w:rPr>
        <w:t xml:space="preserve"> Sebelum penggunaan media Tiga Dimensi.</w:t>
      </w:r>
    </w:p>
    <w:p w:rsidR="00F01B50" w:rsidRPr="00897EF8" w:rsidRDefault="00F01B50" w:rsidP="00F01B50">
      <w:pPr>
        <w:pStyle w:val="ListParagraph"/>
        <w:tabs>
          <w:tab w:val="left" w:pos="0"/>
        </w:tabs>
        <w:spacing w:after="0" w:line="240" w:lineRule="auto"/>
        <w:ind w:left="284"/>
        <w:jc w:val="both"/>
        <w:rPr>
          <w:rFonts w:ascii="Times New Roman" w:hAnsi="Times New Roman"/>
          <w:b/>
          <w:sz w:val="24"/>
          <w:szCs w:val="24"/>
          <w:lang w:val="en-US"/>
        </w:rPr>
      </w:pPr>
    </w:p>
    <w:p w:rsidR="00765197" w:rsidRPr="00AF69EC" w:rsidRDefault="00CC7E9B" w:rsidP="00AF69EC">
      <w:pPr>
        <w:shd w:val="clear" w:color="auto" w:fill="FFFFFF" w:themeFill="background1"/>
        <w:tabs>
          <w:tab w:val="left" w:pos="0"/>
        </w:tabs>
        <w:spacing w:after="0" w:line="480" w:lineRule="auto"/>
        <w:ind w:firstLine="567"/>
        <w:jc w:val="both"/>
        <w:rPr>
          <w:rFonts w:ascii="Times New Roman" w:hAnsi="Times New Roman"/>
          <w:sz w:val="24"/>
          <w:szCs w:val="24"/>
        </w:rPr>
      </w:pPr>
      <w:r w:rsidRPr="00CC7E9B">
        <w:rPr>
          <w:rFonts w:ascii="Times New Roman" w:hAnsi="Times New Roman"/>
          <w:noProof/>
          <w:sz w:val="24"/>
          <w:szCs w:val="24"/>
          <w:lang w:val="en-US"/>
        </w:rPr>
        <w:pict>
          <v:rect id="_x0000_s1026" style="position:absolute;left:0;text-align:left;margin-left:178.9pt;margin-top:193.2pt;width:44.45pt;height:23.75pt;z-index:251658240" fillcolor="white [3212]" strokecolor="white [3212]">
            <v:textbox>
              <w:txbxContent>
                <w:p w:rsidR="005D6490" w:rsidRPr="00E41A68" w:rsidRDefault="00E41A68">
                  <w:pP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3</w:t>
                  </w:r>
                </w:p>
              </w:txbxContent>
            </v:textbox>
          </v:rect>
        </w:pict>
      </w:r>
      <w:r w:rsidR="00F01B50">
        <w:rPr>
          <w:rFonts w:ascii="Times New Roman" w:hAnsi="Times New Roman"/>
          <w:sz w:val="24"/>
          <w:szCs w:val="24"/>
          <w:lang w:val="en-US"/>
        </w:rPr>
        <w:t xml:space="preserve">Untuk mengetahui hasil </w:t>
      </w:r>
      <w:r w:rsidR="00F01B50">
        <w:rPr>
          <w:rFonts w:ascii="Times New Roman" w:hAnsi="Times New Roman"/>
          <w:sz w:val="24"/>
          <w:szCs w:val="24"/>
        </w:rPr>
        <w:t xml:space="preserve">belajar </w:t>
      </w:r>
      <w:r w:rsidR="00F01B50">
        <w:rPr>
          <w:rFonts w:ascii="Times New Roman" w:hAnsi="Times New Roman"/>
          <w:sz w:val="24"/>
          <w:szCs w:val="24"/>
          <w:lang w:val="en-US"/>
        </w:rPr>
        <w:t xml:space="preserve">matematika murid tunadaksa </w:t>
      </w:r>
      <w:r w:rsidR="009639E8">
        <w:rPr>
          <w:rFonts w:ascii="Times New Roman" w:hAnsi="Times New Roman"/>
          <w:sz w:val="24"/>
          <w:szCs w:val="24"/>
          <w:lang w:val="en-US"/>
        </w:rPr>
        <w:t xml:space="preserve"> Kelas Dasar VI di SLB-N Pembina Tingkat Provinsi Sul-sel Sentra PK-PLK </w:t>
      </w:r>
      <w:r w:rsidR="00F01B50">
        <w:rPr>
          <w:rFonts w:ascii="Times New Roman" w:hAnsi="Times New Roman"/>
          <w:sz w:val="24"/>
          <w:szCs w:val="24"/>
          <w:lang w:val="en-US"/>
        </w:rPr>
        <w:t xml:space="preserve">sebelum penggunaan media tiga dimensi dapat dilihat melalui hasil tes awal. Tes awal merupakan tahap awal pelaksanaan penelitian ini guna untuk mengetahui gambaran hasil belajar matematika murid tunadaksa </w:t>
      </w:r>
      <w:r w:rsidR="009639E8">
        <w:rPr>
          <w:rFonts w:ascii="Times New Roman" w:hAnsi="Times New Roman"/>
          <w:sz w:val="24"/>
          <w:szCs w:val="24"/>
          <w:lang w:val="en-US"/>
        </w:rPr>
        <w:t xml:space="preserve">Kelas Dasar VI di SLB-N Pembina Tingkat Provinsi Sul-sel Sentra PK-PLK </w:t>
      </w:r>
      <w:r w:rsidR="00F01B50">
        <w:rPr>
          <w:rFonts w:ascii="Times New Roman" w:hAnsi="Times New Roman"/>
          <w:sz w:val="24"/>
          <w:szCs w:val="24"/>
          <w:lang w:val="en-US"/>
        </w:rPr>
        <w:t xml:space="preserve">sebelum digunakan media tiga dimensi. Kriteria penafsiran data untuk pengambilan kesimpulan atau keputusan dalam penelitian </w:t>
      </w:r>
      <w:r w:rsidR="00F01B50" w:rsidRPr="00FD58AC">
        <w:rPr>
          <w:rFonts w:ascii="Times New Roman" w:hAnsi="Times New Roman"/>
          <w:sz w:val="24"/>
          <w:szCs w:val="24"/>
        </w:rPr>
        <w:t xml:space="preserve">mengacu pada </w:t>
      </w:r>
      <w:r w:rsidR="00F01B50" w:rsidRPr="00FD58AC">
        <w:rPr>
          <w:rFonts w:ascii="Times New Roman" w:hAnsi="Times New Roman"/>
          <w:sz w:val="24"/>
          <w:szCs w:val="24"/>
        </w:rPr>
        <w:lastRenderedPageBreak/>
        <w:t xml:space="preserve">Kriteria Ketuntasan Minimal (KKM) sebesar 65 yang disepakati </w:t>
      </w:r>
      <w:r w:rsidR="009639E8">
        <w:rPr>
          <w:rFonts w:ascii="Times New Roman" w:hAnsi="Times New Roman"/>
          <w:sz w:val="24"/>
          <w:szCs w:val="24"/>
        </w:rPr>
        <w:t>di</w:t>
      </w:r>
      <w:r w:rsidR="009639E8">
        <w:rPr>
          <w:rFonts w:ascii="Times New Roman" w:hAnsi="Times New Roman"/>
          <w:sz w:val="24"/>
          <w:szCs w:val="24"/>
          <w:lang w:val="en-US"/>
        </w:rPr>
        <w:t xml:space="preserve"> SLB-N Pembina Tingkat Provinsi Sul-sel Sentra PK-PLK</w:t>
      </w:r>
      <w:r w:rsidR="00F01B50">
        <w:rPr>
          <w:rFonts w:ascii="Times New Roman" w:hAnsi="Times New Roman"/>
          <w:sz w:val="24"/>
          <w:szCs w:val="24"/>
          <w:lang w:val="en-US"/>
        </w:rPr>
        <w:t>.</w:t>
      </w:r>
      <w:r w:rsidR="00F01B50" w:rsidRPr="00385079">
        <w:rPr>
          <w:rFonts w:ascii="Times New Roman" w:hAnsi="Times New Roman"/>
          <w:sz w:val="24"/>
          <w:szCs w:val="24"/>
          <w:lang w:val="en-US"/>
        </w:rPr>
        <w:t xml:space="preserve"> </w:t>
      </w:r>
      <w:r w:rsidR="00F01B50">
        <w:rPr>
          <w:rFonts w:ascii="Times New Roman" w:hAnsi="Times New Roman"/>
          <w:sz w:val="24"/>
          <w:szCs w:val="24"/>
          <w:lang w:val="en-US"/>
        </w:rPr>
        <w:t xml:space="preserve">Adapun data hasil tes awal hasil belajar matematika murid tunadaksa </w:t>
      </w:r>
      <w:r w:rsidR="009639E8">
        <w:rPr>
          <w:rFonts w:ascii="Times New Roman" w:hAnsi="Times New Roman"/>
          <w:sz w:val="24"/>
          <w:szCs w:val="24"/>
          <w:lang w:val="en-US"/>
        </w:rPr>
        <w:t>Kelas Dasar VI di SLB-N Pembina Tingkat Provinsi Sul-sel Sentra PK-PLK</w:t>
      </w:r>
      <w:r w:rsidR="00F01B50" w:rsidRPr="00063785">
        <w:rPr>
          <w:rFonts w:ascii="Times New Roman" w:hAnsi="Times New Roman"/>
          <w:sz w:val="24"/>
          <w:szCs w:val="24"/>
          <w:lang w:val="en-US"/>
        </w:rPr>
        <w:t xml:space="preserve"> </w:t>
      </w:r>
      <w:r w:rsidR="00F01B50">
        <w:rPr>
          <w:rFonts w:ascii="Times New Roman" w:hAnsi="Times New Roman"/>
          <w:sz w:val="24"/>
          <w:szCs w:val="24"/>
          <w:lang w:val="en-US"/>
        </w:rPr>
        <w:t xml:space="preserve">sebelum digunakan media tiga </w:t>
      </w:r>
      <w:r w:rsidR="00AF69EC">
        <w:rPr>
          <w:rFonts w:ascii="Times New Roman" w:hAnsi="Times New Roman"/>
          <w:sz w:val="24"/>
          <w:szCs w:val="24"/>
          <w:lang w:val="en-US"/>
        </w:rPr>
        <w:t>dimensi adalah sebagai berikut</w:t>
      </w:r>
    </w:p>
    <w:p w:rsidR="00F01B50" w:rsidRPr="00A7320E" w:rsidRDefault="00F01B50" w:rsidP="00F01B50">
      <w:pPr>
        <w:spacing w:after="0" w:line="240" w:lineRule="auto"/>
        <w:ind w:left="1418" w:hanging="1134"/>
        <w:jc w:val="both"/>
        <w:rPr>
          <w:rFonts w:ascii="Times New Roman" w:hAnsi="Times New Roman"/>
          <w:b/>
          <w:sz w:val="24"/>
          <w:szCs w:val="24"/>
          <w:lang w:val="en-US"/>
        </w:rPr>
      </w:pPr>
      <w:r w:rsidRPr="00A7320E">
        <w:rPr>
          <w:rFonts w:ascii="Times New Roman" w:hAnsi="Times New Roman"/>
          <w:b/>
          <w:sz w:val="24"/>
          <w:szCs w:val="24"/>
          <w:lang w:val="en-US"/>
        </w:rPr>
        <w:t>Tabel 4.1.</w:t>
      </w:r>
      <w:r w:rsidRPr="00A7320E">
        <w:rPr>
          <w:rFonts w:ascii="Times New Roman" w:hAnsi="Times New Roman"/>
          <w:b/>
          <w:sz w:val="24"/>
          <w:szCs w:val="24"/>
          <w:lang w:val="en-US"/>
        </w:rPr>
        <w:tab/>
      </w:r>
      <w:r w:rsidRPr="009639E8">
        <w:rPr>
          <w:rFonts w:ascii="Times New Roman" w:hAnsi="Times New Roman"/>
          <w:b/>
          <w:sz w:val="24"/>
          <w:szCs w:val="24"/>
          <w:lang w:val="en-US"/>
        </w:rPr>
        <w:t xml:space="preserve">Skor Hasil Tes Awal Hasil Belajar Matematika Murid Tunadaksa </w:t>
      </w:r>
      <w:r w:rsidR="009639E8" w:rsidRPr="009639E8">
        <w:rPr>
          <w:rFonts w:ascii="Times New Roman" w:hAnsi="Times New Roman"/>
          <w:b/>
          <w:sz w:val="24"/>
          <w:szCs w:val="24"/>
          <w:lang w:val="en-US"/>
        </w:rPr>
        <w:t xml:space="preserve">Kelas Dasar VI di SLB-N Pembina Tingkat Provinsi Sul-sel Sentra PK-PLK </w:t>
      </w:r>
      <w:r w:rsidRPr="009639E8">
        <w:rPr>
          <w:rFonts w:ascii="Times New Roman" w:hAnsi="Times New Roman"/>
          <w:b/>
          <w:sz w:val="24"/>
          <w:szCs w:val="24"/>
          <w:lang w:val="en-US"/>
        </w:rPr>
        <w:t>sebelum</w:t>
      </w:r>
      <w:r w:rsidRPr="00A7320E">
        <w:rPr>
          <w:rFonts w:ascii="Times New Roman" w:hAnsi="Times New Roman"/>
          <w:b/>
          <w:sz w:val="24"/>
          <w:szCs w:val="24"/>
          <w:lang w:val="en-US"/>
        </w:rPr>
        <w:t xml:space="preserve"> Digunakan Media Tiga Dimensi.</w:t>
      </w:r>
    </w:p>
    <w:p w:rsidR="00F01B50" w:rsidRDefault="00F01B50" w:rsidP="00F01B50">
      <w:pPr>
        <w:tabs>
          <w:tab w:val="left" w:pos="1843"/>
        </w:tabs>
        <w:spacing w:after="0" w:line="240" w:lineRule="auto"/>
        <w:ind w:left="1843" w:hanging="1134"/>
        <w:jc w:val="both"/>
        <w:rPr>
          <w:rFonts w:ascii="Times New Roman" w:hAnsi="Times New Roman"/>
          <w:sz w:val="24"/>
          <w:szCs w:val="24"/>
          <w:lang w:val="en-US"/>
        </w:rPr>
      </w:pPr>
    </w:p>
    <w:tbl>
      <w:tblPr>
        <w:tblStyle w:val="TableGrid"/>
        <w:tblW w:w="691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843"/>
        <w:gridCol w:w="2502"/>
      </w:tblGrid>
      <w:tr w:rsidR="00F01B50" w:rsidRPr="00DE32AC" w:rsidTr="005D6490">
        <w:trPr>
          <w:trHeight w:val="438"/>
        </w:trPr>
        <w:tc>
          <w:tcPr>
            <w:tcW w:w="567" w:type="dxa"/>
            <w:tcBorders>
              <w:top w:val="single" w:sz="4" w:space="0" w:color="auto"/>
              <w:bottom w:val="single" w:sz="4" w:space="0" w:color="auto"/>
            </w:tcBorders>
            <w:vAlign w:val="center"/>
          </w:tcPr>
          <w:p w:rsidR="00F01B50" w:rsidRPr="00DE32AC"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No</w:t>
            </w:r>
          </w:p>
        </w:tc>
        <w:tc>
          <w:tcPr>
            <w:tcW w:w="3843" w:type="dxa"/>
            <w:tcBorders>
              <w:top w:val="single" w:sz="4" w:space="0" w:color="auto"/>
              <w:bottom w:val="single" w:sz="4" w:space="0" w:color="auto"/>
            </w:tcBorders>
            <w:vAlign w:val="center"/>
          </w:tcPr>
          <w:p w:rsidR="00F01B50" w:rsidRPr="00DE32AC"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Inisial Murid</w:t>
            </w:r>
          </w:p>
        </w:tc>
        <w:tc>
          <w:tcPr>
            <w:tcW w:w="2502" w:type="dxa"/>
            <w:tcBorders>
              <w:top w:val="single" w:sz="4" w:space="0" w:color="auto"/>
              <w:bottom w:val="single" w:sz="4" w:space="0" w:color="auto"/>
            </w:tcBorders>
            <w:vAlign w:val="center"/>
          </w:tcPr>
          <w:p w:rsidR="00F01B50" w:rsidRPr="00DE32AC"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Skor yang Diperoleh</w:t>
            </w:r>
          </w:p>
        </w:tc>
      </w:tr>
      <w:tr w:rsidR="00F01B50" w:rsidTr="005D6490">
        <w:tc>
          <w:tcPr>
            <w:tcW w:w="567" w:type="dxa"/>
            <w:tcBorders>
              <w:top w:val="single" w:sz="4" w:space="0" w:color="auto"/>
            </w:tcBorders>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1</w:t>
            </w:r>
          </w:p>
        </w:tc>
        <w:tc>
          <w:tcPr>
            <w:tcW w:w="3843" w:type="dxa"/>
            <w:tcBorders>
              <w:top w:val="single" w:sz="4" w:space="0" w:color="auto"/>
            </w:tcBorders>
          </w:tcPr>
          <w:p w:rsidR="00F01B50" w:rsidRPr="00533C46" w:rsidRDefault="009639E8" w:rsidP="005D6490">
            <w:pPr>
              <w:tabs>
                <w:tab w:val="left" w:pos="1843"/>
              </w:tabs>
              <w:spacing w:before="120" w:line="360" w:lineRule="auto"/>
              <w:jc w:val="both"/>
              <w:rPr>
                <w:rFonts w:ascii="Times New Roman" w:hAnsi="Times New Roman"/>
                <w:sz w:val="24"/>
                <w:szCs w:val="24"/>
                <w:lang w:val="en-US"/>
              </w:rPr>
            </w:pPr>
            <w:r>
              <w:rPr>
                <w:rFonts w:ascii="Times New Roman" w:hAnsi="Times New Roman"/>
                <w:sz w:val="24"/>
                <w:szCs w:val="24"/>
                <w:lang w:val="en-US"/>
              </w:rPr>
              <w:t>AW</w:t>
            </w:r>
          </w:p>
        </w:tc>
        <w:tc>
          <w:tcPr>
            <w:tcW w:w="2502" w:type="dxa"/>
            <w:tcBorders>
              <w:top w:val="single" w:sz="4" w:space="0" w:color="auto"/>
            </w:tcBorders>
          </w:tcPr>
          <w:p w:rsidR="00F01B50" w:rsidRPr="00533C46" w:rsidRDefault="00F01B50" w:rsidP="005D6490">
            <w:pPr>
              <w:spacing w:before="120" w:line="360" w:lineRule="auto"/>
              <w:jc w:val="center"/>
              <w:rPr>
                <w:rFonts w:ascii="Times New Roman" w:hAnsi="Times New Roman"/>
                <w:sz w:val="24"/>
                <w:szCs w:val="24"/>
                <w:lang w:val="en-US"/>
              </w:rPr>
            </w:pPr>
            <w:r>
              <w:rPr>
                <w:rFonts w:ascii="Times New Roman" w:hAnsi="Times New Roman"/>
                <w:sz w:val="24"/>
                <w:szCs w:val="24"/>
                <w:lang w:val="en-US"/>
              </w:rPr>
              <w:t>10</w:t>
            </w:r>
          </w:p>
        </w:tc>
      </w:tr>
      <w:tr w:rsidR="00F01B50" w:rsidTr="005D6490">
        <w:tc>
          <w:tcPr>
            <w:tcW w:w="567" w:type="dxa"/>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2</w:t>
            </w:r>
          </w:p>
        </w:tc>
        <w:tc>
          <w:tcPr>
            <w:tcW w:w="3843" w:type="dxa"/>
          </w:tcPr>
          <w:p w:rsidR="00F01B50" w:rsidRPr="00063785" w:rsidRDefault="009639E8" w:rsidP="005D6490">
            <w:pPr>
              <w:spacing w:before="120" w:line="360" w:lineRule="auto"/>
              <w:rPr>
                <w:rFonts w:ascii="Times New Roman" w:hAnsi="Times New Roman"/>
                <w:sz w:val="24"/>
                <w:szCs w:val="24"/>
                <w:lang w:val="en-US"/>
              </w:rPr>
            </w:pPr>
            <w:r>
              <w:rPr>
                <w:rFonts w:ascii="Times New Roman" w:hAnsi="Times New Roman"/>
                <w:sz w:val="24"/>
                <w:szCs w:val="24"/>
                <w:lang w:val="en-US"/>
              </w:rPr>
              <w:t>MR</w:t>
            </w:r>
          </w:p>
        </w:tc>
        <w:tc>
          <w:tcPr>
            <w:tcW w:w="2502" w:type="dxa"/>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11</w:t>
            </w:r>
          </w:p>
        </w:tc>
      </w:tr>
      <w:tr w:rsidR="00F01B50" w:rsidTr="005D6490">
        <w:trPr>
          <w:trHeight w:val="569"/>
        </w:trPr>
        <w:tc>
          <w:tcPr>
            <w:tcW w:w="567" w:type="dxa"/>
            <w:tcBorders>
              <w:bottom w:val="single" w:sz="4" w:space="0" w:color="auto"/>
            </w:tcBorders>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3843" w:type="dxa"/>
            <w:tcBorders>
              <w:bottom w:val="single" w:sz="4" w:space="0" w:color="auto"/>
            </w:tcBorders>
          </w:tcPr>
          <w:p w:rsidR="00F01B50" w:rsidRPr="00533C46" w:rsidRDefault="00F84F2F" w:rsidP="005D6490">
            <w:pPr>
              <w:spacing w:before="120" w:line="360" w:lineRule="auto"/>
              <w:rPr>
                <w:rFonts w:ascii="Times New Roman" w:hAnsi="Times New Roman"/>
                <w:sz w:val="24"/>
                <w:szCs w:val="24"/>
                <w:lang w:val="en-US"/>
              </w:rPr>
            </w:pPr>
            <w:r>
              <w:rPr>
                <w:rFonts w:ascii="Times New Roman" w:hAnsi="Times New Roman"/>
                <w:sz w:val="24"/>
                <w:szCs w:val="24"/>
                <w:lang w:val="en-US"/>
              </w:rPr>
              <w:t>MD</w:t>
            </w:r>
          </w:p>
        </w:tc>
        <w:tc>
          <w:tcPr>
            <w:tcW w:w="2502" w:type="dxa"/>
            <w:tcBorders>
              <w:bottom w:val="single" w:sz="4" w:space="0" w:color="auto"/>
            </w:tcBorders>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9</w:t>
            </w:r>
          </w:p>
        </w:tc>
      </w:tr>
    </w:tbl>
    <w:p w:rsidR="00F01B50" w:rsidRDefault="00F01B50" w:rsidP="006C45EF">
      <w:pPr>
        <w:spacing w:before="100" w:beforeAutospacing="1" w:after="0" w:line="480" w:lineRule="auto"/>
        <w:ind w:firstLine="567"/>
        <w:jc w:val="both"/>
        <w:rPr>
          <w:rFonts w:ascii="Times New Roman" w:hAnsi="Times New Roman"/>
          <w:sz w:val="24"/>
          <w:szCs w:val="24"/>
        </w:rPr>
      </w:pPr>
      <w:r>
        <w:rPr>
          <w:rFonts w:ascii="Times New Roman" w:hAnsi="Times New Roman"/>
          <w:sz w:val="24"/>
          <w:szCs w:val="24"/>
          <w:lang w:val="en-US"/>
        </w:rPr>
        <w:t>Berdasarkan tabel 4.1 di atas menunjukkan hasil belajar pada aspek menentukan sifat-si</w:t>
      </w:r>
      <w:r w:rsidR="009639E8">
        <w:rPr>
          <w:rFonts w:ascii="Times New Roman" w:hAnsi="Times New Roman"/>
          <w:sz w:val="24"/>
          <w:szCs w:val="24"/>
          <w:lang w:val="en-US"/>
        </w:rPr>
        <w:t xml:space="preserve">fat bangun ruang balok </w:t>
      </w:r>
      <w:r>
        <w:rPr>
          <w:rFonts w:ascii="Times New Roman" w:hAnsi="Times New Roman"/>
          <w:sz w:val="24"/>
          <w:szCs w:val="24"/>
          <w:lang w:val="en-US"/>
        </w:rPr>
        <w:t>dari tiga murid, masing-masin</w:t>
      </w:r>
      <w:r w:rsidR="009639E8">
        <w:rPr>
          <w:rFonts w:ascii="Times New Roman" w:hAnsi="Times New Roman"/>
          <w:sz w:val="24"/>
          <w:szCs w:val="24"/>
          <w:lang w:val="en-US"/>
        </w:rPr>
        <w:t>g memperoleh skor yakni: murid A</w:t>
      </w:r>
      <w:r>
        <w:rPr>
          <w:rFonts w:ascii="Times New Roman" w:hAnsi="Times New Roman"/>
          <w:sz w:val="24"/>
          <w:szCs w:val="24"/>
          <w:lang w:val="en-US"/>
        </w:rPr>
        <w:t xml:space="preserve">W memperoleh hasil belajar dengan skor yang </w:t>
      </w:r>
      <w:r w:rsidR="009639E8">
        <w:rPr>
          <w:rFonts w:ascii="Times New Roman" w:hAnsi="Times New Roman"/>
          <w:sz w:val="24"/>
          <w:szCs w:val="24"/>
          <w:lang w:val="en-US"/>
        </w:rPr>
        <w:t>diperoleh 10, murid M</w:t>
      </w:r>
      <w:r>
        <w:rPr>
          <w:rFonts w:ascii="Times New Roman" w:hAnsi="Times New Roman"/>
          <w:sz w:val="24"/>
          <w:szCs w:val="24"/>
          <w:lang w:val="en-US"/>
        </w:rPr>
        <w:t xml:space="preserve">R memperoleh hasil belajar dengan </w:t>
      </w:r>
      <w:r w:rsidR="00F84F2F">
        <w:rPr>
          <w:rFonts w:ascii="Times New Roman" w:hAnsi="Times New Roman"/>
          <w:sz w:val="24"/>
          <w:szCs w:val="24"/>
          <w:lang w:val="en-US"/>
        </w:rPr>
        <w:t>skor yang diperoleh 11, murid MD</w:t>
      </w:r>
      <w:r>
        <w:rPr>
          <w:rFonts w:ascii="Times New Roman" w:hAnsi="Times New Roman"/>
          <w:sz w:val="24"/>
          <w:szCs w:val="24"/>
          <w:lang w:val="en-US"/>
        </w:rPr>
        <w:t xml:space="preserve"> memperoleh hasil belajar dengan skor yang diperoleh 9, sehingga untuk mengetahui hasil belajar matematika geometri melalui penggunaan media tiga dimensi murid tunadaksa </w:t>
      </w:r>
      <w:r w:rsidR="009639E8">
        <w:rPr>
          <w:rFonts w:ascii="Times New Roman" w:hAnsi="Times New Roman"/>
          <w:sz w:val="24"/>
          <w:szCs w:val="24"/>
          <w:lang w:val="en-US"/>
        </w:rPr>
        <w:t>Kelas Dasar VI di SLB-N Pembina Tingkat Provinsi Sul-sel Sentra PK-PLK</w:t>
      </w:r>
      <w:r w:rsidRPr="009313D3">
        <w:rPr>
          <w:rFonts w:ascii="Times New Roman" w:hAnsi="Times New Roman"/>
          <w:sz w:val="24"/>
          <w:szCs w:val="24"/>
          <w:lang w:val="en-US"/>
        </w:rPr>
        <w:t xml:space="preserve"> </w:t>
      </w:r>
      <w:r>
        <w:rPr>
          <w:rFonts w:ascii="Times New Roman" w:hAnsi="Times New Roman"/>
          <w:sz w:val="24"/>
          <w:szCs w:val="24"/>
          <w:lang w:val="en-US"/>
        </w:rPr>
        <w:t xml:space="preserve">maka skor yang diperoleh tersebut </w:t>
      </w:r>
      <w:r w:rsidRPr="005839C8">
        <w:rPr>
          <w:rFonts w:ascii="Times New Roman" w:hAnsi="Times New Roman"/>
          <w:sz w:val="24"/>
          <w:szCs w:val="24"/>
        </w:rPr>
        <w:t xml:space="preserve">kemudian dikonversi ke nilai </w:t>
      </w:r>
      <w:r w:rsidRPr="0064645A">
        <w:rPr>
          <w:rFonts w:ascii="Times New Roman" w:hAnsi="Times New Roman"/>
          <w:sz w:val="24"/>
          <w:szCs w:val="24"/>
        </w:rPr>
        <w:t xml:space="preserve">dengan rumus: </w:t>
      </w:r>
    </w:p>
    <w:p w:rsidR="006C45EF" w:rsidRDefault="006C45EF" w:rsidP="006C45EF">
      <w:pPr>
        <w:spacing w:before="100" w:beforeAutospacing="1" w:after="0" w:line="480" w:lineRule="auto"/>
        <w:ind w:firstLine="567"/>
        <w:jc w:val="both"/>
        <w:rPr>
          <w:rFonts w:ascii="Times New Roman" w:hAnsi="Times New Roman"/>
          <w:sz w:val="24"/>
          <w:szCs w:val="24"/>
        </w:rPr>
      </w:pPr>
    </w:p>
    <w:p w:rsidR="006C45EF" w:rsidRPr="006C45EF" w:rsidRDefault="006C45EF" w:rsidP="006C45EF">
      <w:pPr>
        <w:spacing w:before="100" w:beforeAutospacing="1" w:after="0" w:line="480" w:lineRule="auto"/>
        <w:ind w:firstLine="567"/>
        <w:jc w:val="both"/>
        <w:rPr>
          <w:rFonts w:ascii="Times New Roman" w:hAnsi="Times New Roman"/>
          <w:sz w:val="24"/>
          <w:szCs w:val="24"/>
        </w:rPr>
      </w:pPr>
    </w:p>
    <w:p w:rsidR="00F01B50" w:rsidRPr="009313D3" w:rsidRDefault="00F01B50" w:rsidP="00F01B50">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lastRenderedPageBreak/>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sidR="009639E8">
        <w:rPr>
          <w:rFonts w:ascii="Times New Roman" w:hAnsi="Times New Roman"/>
          <w:sz w:val="24"/>
          <w:szCs w:val="24"/>
          <w:lang w:val="en-US"/>
        </w:rPr>
        <w:t xml:space="preserve"> A</w:t>
      </w:r>
      <w:r>
        <w:rPr>
          <w:rFonts w:ascii="Times New Roman" w:hAnsi="Times New Roman"/>
          <w:sz w:val="24"/>
          <w:szCs w:val="24"/>
          <w:lang w:val="en-US"/>
        </w:rPr>
        <w:t>W)</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Pr="009313D3" w:rsidRDefault="00F01B50" w:rsidP="00F01B50">
      <w:pPr>
        <w:shd w:val="clear" w:color="auto" w:fill="FFFFFF" w:themeFill="background1"/>
        <w:spacing w:after="0" w:line="240" w:lineRule="auto"/>
        <w:ind w:left="426"/>
        <w:jc w:val="both"/>
        <w:rPr>
          <w:rFonts w:ascii="Times New Roman" w:hAnsi="Times New Roman"/>
          <w:sz w:val="24"/>
          <w:szCs w:val="24"/>
          <w:lang w:val="en-US"/>
        </w:rPr>
      </w:pPr>
    </w:p>
    <w:p w:rsidR="00F01B50" w:rsidRPr="009313D3" w:rsidRDefault="00F01B50" w:rsidP="00F01B50">
      <w:pPr>
        <w:pStyle w:val="ListParagraph"/>
        <w:tabs>
          <w:tab w:val="left" w:pos="3060"/>
        </w:tabs>
        <w:spacing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10</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Pr="009313D3" w:rsidRDefault="00F01B50" w:rsidP="00F01B50">
      <w:pPr>
        <w:pStyle w:val="ListParagraph"/>
        <w:tabs>
          <w:tab w:val="left" w:pos="3060"/>
        </w:tabs>
        <w:spacing w:line="480" w:lineRule="auto"/>
        <w:ind w:left="426" w:firstLine="567"/>
        <w:jc w:val="both"/>
        <w:rPr>
          <w:rFonts w:ascii="Times New Roman" w:hAnsi="Times New Roman"/>
          <w:sz w:val="24"/>
          <w:szCs w:val="24"/>
          <w:lang w:val="en-US"/>
        </w:rPr>
      </w:pPr>
      <w:r w:rsidRPr="009313D3">
        <w:rPr>
          <w:rFonts w:ascii="Times New Roman" w:hAnsi="Times New Roman"/>
          <w:sz w:val="24"/>
          <w:szCs w:val="24"/>
        </w:rPr>
        <w:tab/>
        <w:t xml:space="preserve">= </w:t>
      </w:r>
      <w:r w:rsidRPr="009313D3">
        <w:rPr>
          <w:rFonts w:ascii="Times New Roman" w:hAnsi="Times New Roman"/>
          <w:sz w:val="24"/>
          <w:szCs w:val="24"/>
          <w:lang w:val="en-US"/>
        </w:rPr>
        <w:t xml:space="preserve"> 5</w:t>
      </w:r>
      <w:r>
        <w:rPr>
          <w:rFonts w:ascii="Times New Roman" w:hAnsi="Times New Roman"/>
          <w:sz w:val="24"/>
          <w:szCs w:val="24"/>
          <w:lang w:val="en-US"/>
        </w:rPr>
        <w:t>0</w:t>
      </w:r>
    </w:p>
    <w:p w:rsidR="00F01B50" w:rsidRPr="009313D3" w:rsidRDefault="00F01B50" w:rsidP="00F01B50">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sidR="009639E8">
        <w:rPr>
          <w:rFonts w:ascii="Times New Roman" w:hAnsi="Times New Roman"/>
          <w:sz w:val="24"/>
          <w:szCs w:val="24"/>
          <w:lang w:val="en-US"/>
        </w:rPr>
        <w:t xml:space="preserve"> M</w:t>
      </w:r>
      <w:r>
        <w:rPr>
          <w:rFonts w:ascii="Times New Roman" w:hAnsi="Times New Roman"/>
          <w:sz w:val="24"/>
          <w:szCs w:val="24"/>
          <w:lang w:val="en-US"/>
        </w:rPr>
        <w:t>R)</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Pr="009313D3" w:rsidRDefault="00F01B50" w:rsidP="00F01B50">
      <w:pPr>
        <w:shd w:val="clear" w:color="auto" w:fill="FFFFFF" w:themeFill="background1"/>
        <w:spacing w:after="0" w:line="240" w:lineRule="auto"/>
        <w:ind w:left="426"/>
        <w:jc w:val="both"/>
        <w:rPr>
          <w:rFonts w:ascii="Times New Roman" w:hAnsi="Times New Roman"/>
          <w:sz w:val="24"/>
          <w:szCs w:val="24"/>
          <w:lang w:val="en-US"/>
        </w:rPr>
      </w:pPr>
    </w:p>
    <w:p w:rsidR="00F01B50" w:rsidRPr="009313D3" w:rsidRDefault="00F01B50" w:rsidP="00F01B50">
      <w:pPr>
        <w:pStyle w:val="ListParagraph"/>
        <w:tabs>
          <w:tab w:val="left" w:pos="3060"/>
        </w:tabs>
        <w:spacing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11</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Default="00F01B50" w:rsidP="00F01B50">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ab/>
        <w:t xml:space="preserve">= </w:t>
      </w:r>
      <w:r w:rsidRPr="009313D3">
        <w:rPr>
          <w:rFonts w:ascii="Times New Roman" w:hAnsi="Times New Roman"/>
          <w:sz w:val="24"/>
          <w:szCs w:val="24"/>
          <w:lang w:val="en-US"/>
        </w:rPr>
        <w:t xml:space="preserve"> 55</w:t>
      </w:r>
    </w:p>
    <w:p w:rsidR="00F01B50" w:rsidRPr="009313D3" w:rsidRDefault="00F01B50" w:rsidP="00F01B50">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Pr>
          <w:rFonts w:ascii="Times New Roman" w:hAnsi="Times New Roman"/>
          <w:sz w:val="24"/>
          <w:szCs w:val="24"/>
          <w:lang w:val="en-US"/>
        </w:rPr>
        <w:t xml:space="preserve"> </w:t>
      </w:r>
      <w:r w:rsidR="00F84F2F">
        <w:rPr>
          <w:rFonts w:ascii="Times New Roman" w:hAnsi="Times New Roman"/>
          <w:sz w:val="24"/>
          <w:szCs w:val="24"/>
          <w:lang w:val="en-US"/>
        </w:rPr>
        <w:t>MD</w:t>
      </w:r>
      <w:r>
        <w:rPr>
          <w:rFonts w:ascii="Times New Roman" w:hAnsi="Times New Roman"/>
          <w:sz w:val="24"/>
          <w:szCs w:val="24"/>
          <w:lang w:val="en-US"/>
        </w:rPr>
        <w:t>)</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Pr="009313D3" w:rsidRDefault="00F01B50" w:rsidP="00F01B50">
      <w:pPr>
        <w:shd w:val="clear" w:color="auto" w:fill="FFFFFF" w:themeFill="background1"/>
        <w:spacing w:after="0" w:line="240" w:lineRule="auto"/>
        <w:ind w:left="426"/>
        <w:jc w:val="both"/>
        <w:rPr>
          <w:rFonts w:ascii="Times New Roman" w:hAnsi="Times New Roman"/>
          <w:sz w:val="24"/>
          <w:szCs w:val="24"/>
          <w:lang w:val="en-US"/>
        </w:rPr>
      </w:pPr>
    </w:p>
    <w:p w:rsidR="00F01B50" w:rsidRPr="009313D3" w:rsidRDefault="00F01B50" w:rsidP="00F01B50">
      <w:pPr>
        <w:pStyle w:val="ListParagraph"/>
        <w:tabs>
          <w:tab w:val="left" w:pos="3060"/>
        </w:tabs>
        <w:spacing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9</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Default="00F01B50" w:rsidP="00F01B50">
      <w:pPr>
        <w:tabs>
          <w:tab w:val="left" w:pos="3060"/>
        </w:tabs>
        <w:spacing w:before="100" w:beforeAutospacing="1" w:after="0" w:line="480" w:lineRule="auto"/>
        <w:ind w:firstLine="630"/>
        <w:jc w:val="both"/>
        <w:rPr>
          <w:lang w:val="en-US"/>
        </w:rPr>
      </w:pPr>
      <w:r w:rsidRPr="009313D3">
        <w:rPr>
          <w:rFonts w:ascii="Times New Roman" w:hAnsi="Times New Roman"/>
          <w:sz w:val="24"/>
          <w:szCs w:val="24"/>
        </w:rPr>
        <w:tab/>
        <w:t xml:space="preserve">= </w:t>
      </w:r>
      <w:r>
        <w:rPr>
          <w:rFonts w:ascii="Times New Roman" w:hAnsi="Times New Roman"/>
          <w:sz w:val="24"/>
          <w:szCs w:val="24"/>
          <w:lang w:val="en-US"/>
        </w:rPr>
        <w:t xml:space="preserve"> 4</w:t>
      </w:r>
      <w:r w:rsidRPr="009313D3">
        <w:rPr>
          <w:rFonts w:ascii="Times New Roman" w:hAnsi="Times New Roman"/>
          <w:sz w:val="24"/>
          <w:szCs w:val="24"/>
          <w:lang w:val="en-US"/>
        </w:rPr>
        <w:t>5</w:t>
      </w:r>
    </w:p>
    <w:p w:rsidR="00F01B50" w:rsidRDefault="00F01B50" w:rsidP="00F01B50">
      <w:pPr>
        <w:spacing w:before="100" w:beforeAutospacing="1" w:after="0" w:line="480" w:lineRule="auto"/>
        <w:ind w:firstLine="630"/>
        <w:jc w:val="both"/>
        <w:rPr>
          <w:rFonts w:ascii="Times New Roman" w:hAnsi="Times New Roman"/>
          <w:sz w:val="24"/>
          <w:szCs w:val="24"/>
          <w:lang w:val="en-US"/>
        </w:rPr>
      </w:pPr>
      <w:r>
        <w:rPr>
          <w:rFonts w:ascii="Times New Roman" w:hAnsi="Times New Roman"/>
          <w:sz w:val="24"/>
          <w:szCs w:val="24"/>
          <w:lang w:val="en-US"/>
        </w:rPr>
        <w:t>Berdasarkan perhitungan di atas</w:t>
      </w:r>
      <w:r>
        <w:rPr>
          <w:rFonts w:ascii="Times New Roman" w:hAnsi="Times New Roman"/>
          <w:sz w:val="24"/>
          <w:szCs w:val="24"/>
        </w:rPr>
        <w:t>,</w:t>
      </w:r>
      <w:r>
        <w:rPr>
          <w:rFonts w:ascii="Times New Roman" w:hAnsi="Times New Roman"/>
          <w:sz w:val="24"/>
          <w:szCs w:val="24"/>
          <w:lang w:val="en-US"/>
        </w:rPr>
        <w:t xml:space="preserve"> maka diketahui bahwa hasil belajar matematika geometri melalui penggunaan media tiga dimensi murid tunadaksa </w:t>
      </w:r>
      <w:r w:rsidR="009639E8">
        <w:rPr>
          <w:rFonts w:ascii="Times New Roman" w:hAnsi="Times New Roman"/>
          <w:sz w:val="24"/>
          <w:szCs w:val="24"/>
          <w:lang w:val="en-US"/>
        </w:rPr>
        <w:t>Kelas Dasar VI di SLB-N Pembina Tingkat Provinsi Sul-sel Sentra PK-PLK</w:t>
      </w:r>
      <w:r>
        <w:rPr>
          <w:rFonts w:ascii="Times New Roman" w:hAnsi="Times New Roman"/>
          <w:sz w:val="24"/>
          <w:szCs w:val="24"/>
          <w:lang w:val="en-US"/>
        </w:rPr>
        <w:t xml:space="preserve"> belum ada satupun murid yang memperoleh nilai di</w:t>
      </w:r>
      <w:r>
        <w:rPr>
          <w:rFonts w:ascii="Times New Roman" w:hAnsi="Times New Roman"/>
          <w:sz w:val="24"/>
          <w:szCs w:val="24"/>
        </w:rPr>
        <w:t xml:space="preserve"> </w:t>
      </w:r>
      <w:r w:rsidR="009639E8">
        <w:rPr>
          <w:rFonts w:ascii="Times New Roman" w:hAnsi="Times New Roman"/>
          <w:sz w:val="24"/>
          <w:szCs w:val="24"/>
          <w:lang w:val="en-US"/>
        </w:rPr>
        <w:t>atas KKM di SLB-N Pembina Tingkat Provinsi Sul-sel Sentra PK-PLK</w:t>
      </w:r>
      <w:r>
        <w:rPr>
          <w:rFonts w:ascii="Times New Roman" w:hAnsi="Times New Roman"/>
          <w:sz w:val="24"/>
          <w:szCs w:val="24"/>
          <w:lang w:val="en-US"/>
        </w:rPr>
        <w:t xml:space="preserve">, sehingga dapat disimpulkan </w:t>
      </w:r>
      <w:r w:rsidRPr="00E82C0A">
        <w:rPr>
          <w:rFonts w:ascii="Times New Roman" w:hAnsi="Times New Roman"/>
          <w:sz w:val="24"/>
          <w:szCs w:val="24"/>
        </w:rPr>
        <w:t>jika</w:t>
      </w:r>
      <w:r w:rsidR="009639E8">
        <w:rPr>
          <w:rFonts w:ascii="Times New Roman" w:hAnsi="Times New Roman"/>
          <w:sz w:val="24"/>
          <w:szCs w:val="24"/>
          <w:lang w:val="en-US"/>
        </w:rPr>
        <w:t xml:space="preserve"> hasil belajar geometri</w:t>
      </w:r>
      <w:r>
        <w:rPr>
          <w:rFonts w:ascii="Times New Roman" w:hAnsi="Times New Roman"/>
          <w:sz w:val="24"/>
          <w:szCs w:val="24"/>
          <w:lang w:val="en-US"/>
        </w:rPr>
        <w:t xml:space="preserve"> murid tunadaksa </w:t>
      </w:r>
      <w:r w:rsidR="009639E8">
        <w:rPr>
          <w:rFonts w:ascii="Times New Roman" w:hAnsi="Times New Roman"/>
          <w:sz w:val="24"/>
          <w:szCs w:val="24"/>
          <w:lang w:val="en-US"/>
        </w:rPr>
        <w:t>Kelas Dasar VI di SLB-N Pembina Tingkat Provinsi Sul-sel Sentra PK-PLK</w:t>
      </w:r>
      <w:r w:rsidRPr="00E82C0A">
        <w:rPr>
          <w:rFonts w:ascii="Times New Roman" w:hAnsi="Times New Roman"/>
          <w:sz w:val="24"/>
          <w:szCs w:val="24"/>
        </w:rPr>
        <w:t xml:space="preserve"> dikonsultasikan dengan KKM sebagaimana yang telah ditetapkan </w:t>
      </w:r>
      <w:r w:rsidRPr="00E82C0A">
        <w:rPr>
          <w:rFonts w:ascii="Times New Roman" w:hAnsi="Times New Roman"/>
          <w:sz w:val="24"/>
          <w:szCs w:val="24"/>
        </w:rPr>
        <w:lastRenderedPageBreak/>
        <w:t>yakni nilai</w:t>
      </w:r>
      <w:r>
        <w:rPr>
          <w:rFonts w:ascii="Times New Roman" w:hAnsi="Times New Roman"/>
          <w:sz w:val="24"/>
          <w:szCs w:val="24"/>
          <w:lang w:val="en-US"/>
        </w:rPr>
        <w:t xml:space="preserve"> KKM</w:t>
      </w:r>
      <w:r w:rsidRPr="00E82C0A">
        <w:rPr>
          <w:rFonts w:ascii="Times New Roman" w:hAnsi="Times New Roman"/>
          <w:sz w:val="24"/>
          <w:szCs w:val="24"/>
        </w:rPr>
        <w:t xml:space="preserve"> 6</w:t>
      </w:r>
      <w:r>
        <w:rPr>
          <w:rFonts w:ascii="Times New Roman" w:hAnsi="Times New Roman"/>
          <w:sz w:val="24"/>
          <w:szCs w:val="24"/>
          <w:lang w:val="en-US"/>
        </w:rPr>
        <w:t>5</w:t>
      </w:r>
      <w:r w:rsidRPr="00E82C0A">
        <w:rPr>
          <w:rFonts w:ascii="Times New Roman" w:hAnsi="Times New Roman"/>
          <w:sz w:val="24"/>
          <w:szCs w:val="24"/>
        </w:rPr>
        <w:t xml:space="preserve"> maka</w:t>
      </w:r>
      <w:r>
        <w:rPr>
          <w:rFonts w:ascii="Times New Roman" w:hAnsi="Times New Roman"/>
          <w:sz w:val="24"/>
          <w:szCs w:val="24"/>
          <w:lang w:val="en-US"/>
        </w:rPr>
        <w:t xml:space="preserve"> dik</w:t>
      </w:r>
      <w:r>
        <w:rPr>
          <w:rFonts w:ascii="Times New Roman" w:hAnsi="Times New Roman"/>
          <w:sz w:val="24"/>
          <w:szCs w:val="24"/>
        </w:rPr>
        <w:t>a</w:t>
      </w:r>
      <w:r w:rsidR="006C45EF">
        <w:rPr>
          <w:rFonts w:ascii="Times New Roman" w:hAnsi="Times New Roman"/>
          <w:sz w:val="24"/>
          <w:szCs w:val="24"/>
          <w:lang w:val="en-US"/>
        </w:rPr>
        <w:t xml:space="preserve">tegorikan </w:t>
      </w:r>
      <w:r w:rsidR="006C45EF">
        <w:rPr>
          <w:rFonts w:ascii="Times New Roman" w:hAnsi="Times New Roman"/>
          <w:sz w:val="24"/>
          <w:szCs w:val="24"/>
        </w:rPr>
        <w:t>sangat kurang</w:t>
      </w:r>
      <w:r>
        <w:rPr>
          <w:rFonts w:ascii="Times New Roman" w:hAnsi="Times New Roman"/>
          <w:sz w:val="24"/>
          <w:szCs w:val="24"/>
          <w:lang w:val="en-US"/>
        </w:rPr>
        <w:t xml:space="preserve">. </w:t>
      </w:r>
      <w:r>
        <w:rPr>
          <w:rFonts w:ascii="Times New Roman" w:hAnsi="Times New Roman"/>
          <w:sz w:val="24"/>
          <w:szCs w:val="24"/>
        </w:rPr>
        <w:t>Untuk selanjutnya</w:t>
      </w:r>
      <w:r>
        <w:rPr>
          <w:rFonts w:ascii="Times New Roman" w:hAnsi="Times New Roman"/>
          <w:sz w:val="24"/>
          <w:szCs w:val="24"/>
          <w:lang w:val="en-US"/>
        </w:rPr>
        <w:t xml:space="preserve"> divisualisasikan dalam diagram batang berikut:</w:t>
      </w:r>
    </w:p>
    <w:p w:rsidR="00F01B50" w:rsidRDefault="00F01B50" w:rsidP="00F01B50">
      <w:pPr>
        <w:spacing w:before="100" w:beforeAutospacing="1" w:after="0" w:line="480" w:lineRule="auto"/>
        <w:ind w:left="90"/>
        <w:rPr>
          <w:rFonts w:ascii="Times New Roman" w:hAnsi="Times New Roman"/>
          <w:sz w:val="24"/>
          <w:szCs w:val="24"/>
          <w:lang w:val="en-US"/>
        </w:rPr>
      </w:pPr>
      <w:r w:rsidRPr="00F6616E">
        <w:rPr>
          <w:rFonts w:ascii="Times New Roman" w:hAnsi="Times New Roman"/>
          <w:noProof/>
          <w:sz w:val="24"/>
          <w:szCs w:val="24"/>
          <w:lang w:eastAsia="id-ID"/>
        </w:rPr>
        <w:drawing>
          <wp:inline distT="0" distB="0" distL="0" distR="0">
            <wp:extent cx="4562475" cy="3533775"/>
            <wp:effectExtent l="19050" t="0" r="9525" b="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1B50" w:rsidRPr="009639E8" w:rsidRDefault="00F01B50" w:rsidP="00F01B50">
      <w:pPr>
        <w:spacing w:before="100" w:beforeAutospacing="1" w:after="0" w:line="240" w:lineRule="auto"/>
        <w:ind w:left="1350" w:hanging="1350"/>
        <w:jc w:val="both"/>
        <w:rPr>
          <w:rFonts w:ascii="Times New Roman" w:hAnsi="Times New Roman"/>
          <w:b/>
          <w:sz w:val="24"/>
          <w:szCs w:val="24"/>
          <w:lang w:val="en-US"/>
        </w:rPr>
      </w:pPr>
      <w:r w:rsidRPr="0019761D">
        <w:rPr>
          <w:rFonts w:ascii="Times New Roman" w:hAnsi="Times New Roman"/>
          <w:b/>
          <w:sz w:val="24"/>
          <w:szCs w:val="24"/>
          <w:lang w:val="en-US"/>
        </w:rPr>
        <w:t xml:space="preserve">Grafik 4.1 Nilai Tes Awal Hasil Belajar Matematika Geometri Melalui Penggunaan Tiga Dimensi Pada Murid Tunadaksa </w:t>
      </w:r>
      <w:r w:rsidR="009639E8" w:rsidRPr="009639E8">
        <w:rPr>
          <w:rFonts w:ascii="Times New Roman" w:hAnsi="Times New Roman"/>
          <w:b/>
          <w:sz w:val="24"/>
          <w:szCs w:val="24"/>
          <w:lang w:val="en-US"/>
        </w:rPr>
        <w:t>Kelas Dasar VI di SLB-N Pembina Tingkat Provinsi Sul-sel Sentra PK-PLK</w:t>
      </w:r>
    </w:p>
    <w:p w:rsidR="009639E8" w:rsidRPr="009639E8" w:rsidRDefault="009639E8" w:rsidP="00F01B50">
      <w:pPr>
        <w:spacing w:before="100" w:beforeAutospacing="1" w:after="0" w:line="240" w:lineRule="auto"/>
        <w:ind w:left="1350" w:hanging="1350"/>
        <w:jc w:val="both"/>
        <w:rPr>
          <w:rFonts w:ascii="Times New Roman" w:hAnsi="Times New Roman"/>
          <w:b/>
          <w:sz w:val="24"/>
          <w:szCs w:val="24"/>
          <w:lang w:val="en-US"/>
        </w:rPr>
      </w:pPr>
    </w:p>
    <w:p w:rsidR="00F01B50" w:rsidRPr="009639E8" w:rsidRDefault="00F01B50" w:rsidP="00F01B50">
      <w:pPr>
        <w:pStyle w:val="ListParagraph"/>
        <w:numPr>
          <w:ilvl w:val="3"/>
          <w:numId w:val="2"/>
        </w:numPr>
        <w:spacing w:after="0" w:line="240" w:lineRule="auto"/>
        <w:ind w:left="284" w:hanging="284"/>
        <w:jc w:val="both"/>
        <w:rPr>
          <w:rFonts w:ascii="Times New Roman" w:hAnsi="Times New Roman"/>
          <w:b/>
          <w:sz w:val="24"/>
          <w:szCs w:val="24"/>
          <w:lang w:val="en-US"/>
        </w:rPr>
      </w:pPr>
      <w:r>
        <w:rPr>
          <w:rFonts w:ascii="Times New Roman" w:hAnsi="Times New Roman"/>
          <w:b/>
          <w:sz w:val="24"/>
          <w:szCs w:val="24"/>
          <w:lang w:val="en-US"/>
        </w:rPr>
        <w:t xml:space="preserve">Hasil </w:t>
      </w:r>
      <w:r w:rsidRPr="00897EF8">
        <w:rPr>
          <w:rFonts w:ascii="Times New Roman" w:hAnsi="Times New Roman"/>
          <w:b/>
          <w:sz w:val="24"/>
          <w:szCs w:val="24"/>
          <w:lang w:val="en-US"/>
        </w:rPr>
        <w:t xml:space="preserve">Belajar Matematika </w:t>
      </w:r>
      <w:r w:rsidR="009639E8" w:rsidRPr="009639E8">
        <w:rPr>
          <w:rFonts w:ascii="Times New Roman" w:hAnsi="Times New Roman"/>
          <w:b/>
          <w:sz w:val="24"/>
          <w:szCs w:val="24"/>
          <w:lang w:val="en-US"/>
        </w:rPr>
        <w:t xml:space="preserve">Kelas Dasar VI di SLB-N Pembina Tingkat Provinsi Sul-sel Sentra PK-PLK </w:t>
      </w:r>
      <w:r w:rsidRPr="009639E8">
        <w:rPr>
          <w:rFonts w:ascii="Times New Roman" w:hAnsi="Times New Roman"/>
          <w:b/>
          <w:sz w:val="24"/>
          <w:szCs w:val="24"/>
          <w:lang w:val="en-US"/>
        </w:rPr>
        <w:t>Sesudah Penggunaan Media Tiga Dimensi.</w:t>
      </w:r>
    </w:p>
    <w:p w:rsidR="00F01B50" w:rsidRPr="009639E8" w:rsidRDefault="00F01B50" w:rsidP="00F01B50">
      <w:pPr>
        <w:pStyle w:val="ListParagraph"/>
        <w:tabs>
          <w:tab w:val="left" w:pos="0"/>
        </w:tabs>
        <w:spacing w:after="0" w:line="240" w:lineRule="auto"/>
        <w:ind w:left="284"/>
        <w:jc w:val="both"/>
        <w:rPr>
          <w:rFonts w:ascii="Times New Roman" w:hAnsi="Times New Roman"/>
          <w:b/>
          <w:sz w:val="24"/>
          <w:szCs w:val="24"/>
          <w:lang w:val="en-US"/>
        </w:rPr>
      </w:pPr>
    </w:p>
    <w:p w:rsidR="00F01B50" w:rsidRDefault="00F01B50" w:rsidP="00F01B50">
      <w:pPr>
        <w:tabs>
          <w:tab w:val="left" w:pos="0"/>
        </w:tabs>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Untuk mengetahui hasil belajar matematika geometri murid tunadaksa </w:t>
      </w:r>
      <w:r w:rsidR="009639E8">
        <w:rPr>
          <w:rFonts w:ascii="Times New Roman" w:hAnsi="Times New Roman"/>
          <w:sz w:val="24"/>
          <w:szCs w:val="24"/>
          <w:lang w:val="en-US"/>
        </w:rPr>
        <w:t xml:space="preserve">Kelas Dasar VI di SLB-N Pembina Tingkat Provinsi Sul-sel Sentra PK-PLK </w:t>
      </w:r>
      <w:r>
        <w:rPr>
          <w:rFonts w:ascii="Times New Roman" w:hAnsi="Times New Roman"/>
          <w:sz w:val="24"/>
          <w:szCs w:val="24"/>
          <w:lang w:val="en-US"/>
        </w:rPr>
        <w:t xml:space="preserve">sesudah penggunaan media tiga dimensi dapat dilihat melalui hasil tes akhir. Tes akhir merupakan tahap akhir pelaksanaan penelitian ini guna untuk mengetahui gambaran hasil belajar matematika murid tunadaksa </w:t>
      </w:r>
      <w:r w:rsidR="009639E8">
        <w:rPr>
          <w:rFonts w:ascii="Times New Roman" w:hAnsi="Times New Roman"/>
          <w:sz w:val="24"/>
          <w:szCs w:val="24"/>
          <w:lang w:val="en-US"/>
        </w:rPr>
        <w:t xml:space="preserve">Kelas Dasar VI di SLB-N Pembina Tingkat </w:t>
      </w:r>
      <w:r w:rsidR="009639E8">
        <w:rPr>
          <w:rFonts w:ascii="Times New Roman" w:hAnsi="Times New Roman"/>
          <w:sz w:val="24"/>
          <w:szCs w:val="24"/>
          <w:lang w:val="en-US"/>
        </w:rPr>
        <w:lastRenderedPageBreak/>
        <w:t>Provinsi Sul-sel Sentra PK-PLK</w:t>
      </w:r>
      <w:r>
        <w:rPr>
          <w:rFonts w:ascii="Times New Roman" w:hAnsi="Times New Roman"/>
          <w:sz w:val="24"/>
          <w:szCs w:val="24"/>
          <w:lang w:val="en-US"/>
        </w:rPr>
        <w:t xml:space="preserve"> sesudah digunakan media tiga dimensi. Kriteria penafsiran data untuk pengambilan kesimpulan atau keputusan dalam penelitian </w:t>
      </w:r>
      <w:r w:rsidRPr="00FD58AC">
        <w:rPr>
          <w:rFonts w:ascii="Times New Roman" w:hAnsi="Times New Roman"/>
          <w:sz w:val="24"/>
          <w:szCs w:val="24"/>
        </w:rPr>
        <w:t>mengacu pada Kriteria Ketuntasan M</w:t>
      </w:r>
      <w:r>
        <w:rPr>
          <w:rFonts w:ascii="Times New Roman" w:hAnsi="Times New Roman"/>
          <w:sz w:val="24"/>
          <w:szCs w:val="24"/>
        </w:rPr>
        <w:t>inimal (KKM</w:t>
      </w:r>
      <w:r w:rsidR="009639E8">
        <w:rPr>
          <w:rFonts w:ascii="Times New Roman" w:hAnsi="Times New Roman"/>
          <w:sz w:val="24"/>
          <w:szCs w:val="24"/>
        </w:rPr>
        <w:t>) sebesar 65 yang disepakati di</w:t>
      </w:r>
      <w:r w:rsidR="009639E8">
        <w:rPr>
          <w:rFonts w:ascii="Times New Roman" w:hAnsi="Times New Roman"/>
          <w:sz w:val="24"/>
          <w:szCs w:val="24"/>
          <w:lang w:val="en-US"/>
        </w:rPr>
        <w:t xml:space="preserve"> SLB-N Pembina Tingkat Provinsi Sul-sel Sentra PK-PLK</w:t>
      </w:r>
      <w:r>
        <w:rPr>
          <w:rFonts w:ascii="Times New Roman" w:hAnsi="Times New Roman"/>
          <w:sz w:val="24"/>
          <w:szCs w:val="24"/>
          <w:lang w:val="en-US"/>
        </w:rPr>
        <w:t xml:space="preserve">. Adapun data hasil tes akhir prestasi belajar matematika murid tunadaksa </w:t>
      </w:r>
      <w:r w:rsidR="009639E8">
        <w:rPr>
          <w:rFonts w:ascii="Times New Roman" w:hAnsi="Times New Roman"/>
          <w:sz w:val="24"/>
          <w:szCs w:val="24"/>
          <w:lang w:val="en-US"/>
        </w:rPr>
        <w:t xml:space="preserve">Kelas Dasar VI di SLB-N Pembina Tingkat Provinsi Sul-sel Sentra PK-PLK </w:t>
      </w:r>
      <w:r>
        <w:rPr>
          <w:rFonts w:ascii="Times New Roman" w:hAnsi="Times New Roman"/>
          <w:sz w:val="24"/>
          <w:szCs w:val="24"/>
          <w:lang w:val="en-US"/>
        </w:rPr>
        <w:t>sesudah digunakan media tiga dimensi adalah sebagai berikut :</w:t>
      </w:r>
    </w:p>
    <w:p w:rsidR="00F01B50" w:rsidRDefault="00F01B50" w:rsidP="00F01B50">
      <w:pPr>
        <w:spacing w:after="100" w:afterAutospacing="1" w:line="240" w:lineRule="auto"/>
        <w:ind w:left="1418" w:hanging="1134"/>
        <w:jc w:val="both"/>
        <w:rPr>
          <w:rFonts w:ascii="Times New Roman" w:hAnsi="Times New Roman"/>
          <w:b/>
          <w:sz w:val="24"/>
          <w:szCs w:val="24"/>
          <w:lang w:val="en-US"/>
        </w:rPr>
      </w:pPr>
      <w:r>
        <w:rPr>
          <w:rFonts w:ascii="Times New Roman" w:hAnsi="Times New Roman"/>
          <w:b/>
          <w:sz w:val="24"/>
          <w:szCs w:val="24"/>
          <w:lang w:val="en-US"/>
        </w:rPr>
        <w:t>Tabel 4.2</w:t>
      </w:r>
      <w:r w:rsidRPr="00A7320E">
        <w:rPr>
          <w:rFonts w:ascii="Times New Roman" w:hAnsi="Times New Roman"/>
          <w:b/>
          <w:sz w:val="24"/>
          <w:szCs w:val="24"/>
          <w:lang w:val="en-US"/>
        </w:rPr>
        <w:t>.</w:t>
      </w:r>
      <w:r w:rsidRPr="00A7320E">
        <w:rPr>
          <w:rFonts w:ascii="Times New Roman" w:hAnsi="Times New Roman"/>
          <w:b/>
          <w:sz w:val="24"/>
          <w:szCs w:val="24"/>
          <w:lang w:val="en-US"/>
        </w:rPr>
        <w:tab/>
        <w:t xml:space="preserve">Skor Hasil Tes </w:t>
      </w:r>
      <w:r>
        <w:rPr>
          <w:rFonts w:ascii="Times New Roman" w:hAnsi="Times New Roman"/>
          <w:b/>
          <w:sz w:val="24"/>
          <w:szCs w:val="24"/>
          <w:lang w:val="en-US"/>
        </w:rPr>
        <w:t xml:space="preserve">Akhir </w:t>
      </w:r>
      <w:r w:rsidRPr="00A7320E">
        <w:rPr>
          <w:rFonts w:ascii="Times New Roman" w:hAnsi="Times New Roman"/>
          <w:b/>
          <w:sz w:val="24"/>
          <w:szCs w:val="24"/>
          <w:lang w:val="en-US"/>
        </w:rPr>
        <w:t>Prestasi Belajar Matemat</w:t>
      </w:r>
      <w:r>
        <w:rPr>
          <w:rFonts w:ascii="Times New Roman" w:hAnsi="Times New Roman"/>
          <w:b/>
          <w:sz w:val="24"/>
          <w:szCs w:val="24"/>
          <w:lang w:val="en-US"/>
        </w:rPr>
        <w:t xml:space="preserve">ika Murid </w:t>
      </w:r>
      <w:r w:rsidRPr="009639E8">
        <w:rPr>
          <w:rFonts w:ascii="Times New Roman" w:hAnsi="Times New Roman"/>
          <w:b/>
          <w:sz w:val="24"/>
          <w:szCs w:val="24"/>
          <w:lang w:val="en-US"/>
        </w:rPr>
        <w:t xml:space="preserve">Tunadaksa </w:t>
      </w:r>
      <w:r w:rsidR="009639E8" w:rsidRPr="009639E8">
        <w:rPr>
          <w:rFonts w:ascii="Times New Roman" w:hAnsi="Times New Roman"/>
          <w:b/>
          <w:sz w:val="24"/>
          <w:szCs w:val="24"/>
          <w:lang w:val="en-US"/>
        </w:rPr>
        <w:t>Kelas Dasar VI di SLB-N Pembina Tingkat Provinsi Sul-sel Sentra PK-PLK</w:t>
      </w:r>
      <w:r w:rsidR="009639E8" w:rsidRPr="00A7320E">
        <w:rPr>
          <w:rFonts w:ascii="Times New Roman" w:hAnsi="Times New Roman"/>
          <w:b/>
          <w:sz w:val="24"/>
          <w:szCs w:val="24"/>
          <w:lang w:val="en-US"/>
        </w:rPr>
        <w:t xml:space="preserve"> </w:t>
      </w:r>
      <w:r w:rsidRPr="00A7320E">
        <w:rPr>
          <w:rFonts w:ascii="Times New Roman" w:hAnsi="Times New Roman"/>
          <w:b/>
          <w:sz w:val="24"/>
          <w:szCs w:val="24"/>
          <w:lang w:val="en-US"/>
        </w:rPr>
        <w:t>sebelum Digunakan Media Tiga Dimensi.</w:t>
      </w:r>
    </w:p>
    <w:p w:rsidR="00F01B50" w:rsidRDefault="00F01B50" w:rsidP="00F01B50">
      <w:pPr>
        <w:spacing w:after="0" w:line="240" w:lineRule="auto"/>
        <w:ind w:left="1418" w:hanging="1134"/>
        <w:jc w:val="both"/>
        <w:rPr>
          <w:rFonts w:ascii="Times New Roman" w:hAnsi="Times New Roman"/>
          <w:b/>
          <w:sz w:val="24"/>
          <w:szCs w:val="24"/>
          <w:lang w:val="en-US"/>
        </w:rPr>
      </w:pPr>
    </w:p>
    <w:tbl>
      <w:tblPr>
        <w:tblStyle w:val="TableGrid"/>
        <w:tblW w:w="691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843"/>
        <w:gridCol w:w="2502"/>
      </w:tblGrid>
      <w:tr w:rsidR="00F01B50" w:rsidRPr="00DE32AC" w:rsidTr="005D6490">
        <w:trPr>
          <w:trHeight w:val="438"/>
        </w:trPr>
        <w:tc>
          <w:tcPr>
            <w:tcW w:w="567" w:type="dxa"/>
            <w:tcBorders>
              <w:top w:val="single" w:sz="4" w:space="0" w:color="auto"/>
              <w:bottom w:val="single" w:sz="4" w:space="0" w:color="auto"/>
            </w:tcBorders>
            <w:vAlign w:val="center"/>
          </w:tcPr>
          <w:p w:rsidR="00F01B50" w:rsidRPr="00DE32AC"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No</w:t>
            </w:r>
          </w:p>
        </w:tc>
        <w:tc>
          <w:tcPr>
            <w:tcW w:w="3843" w:type="dxa"/>
            <w:tcBorders>
              <w:top w:val="single" w:sz="4" w:space="0" w:color="auto"/>
              <w:bottom w:val="single" w:sz="4" w:space="0" w:color="auto"/>
            </w:tcBorders>
            <w:vAlign w:val="center"/>
          </w:tcPr>
          <w:p w:rsidR="00F01B50" w:rsidRPr="00DE32AC"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Inisial Murid</w:t>
            </w:r>
          </w:p>
        </w:tc>
        <w:tc>
          <w:tcPr>
            <w:tcW w:w="2502" w:type="dxa"/>
            <w:tcBorders>
              <w:top w:val="single" w:sz="4" w:space="0" w:color="auto"/>
              <w:bottom w:val="single" w:sz="4" w:space="0" w:color="auto"/>
            </w:tcBorders>
            <w:vAlign w:val="center"/>
          </w:tcPr>
          <w:p w:rsidR="00F01B50" w:rsidRPr="00DE32AC"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Skor yang Diperoleh</w:t>
            </w:r>
          </w:p>
        </w:tc>
      </w:tr>
      <w:tr w:rsidR="00F01B50" w:rsidTr="005D6490">
        <w:tc>
          <w:tcPr>
            <w:tcW w:w="567" w:type="dxa"/>
            <w:tcBorders>
              <w:top w:val="single" w:sz="4" w:space="0" w:color="auto"/>
            </w:tcBorders>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1</w:t>
            </w:r>
          </w:p>
        </w:tc>
        <w:tc>
          <w:tcPr>
            <w:tcW w:w="3843" w:type="dxa"/>
            <w:tcBorders>
              <w:top w:val="single" w:sz="4" w:space="0" w:color="auto"/>
            </w:tcBorders>
          </w:tcPr>
          <w:p w:rsidR="00F01B50" w:rsidRPr="00533C46" w:rsidRDefault="009639E8" w:rsidP="005D6490">
            <w:pPr>
              <w:tabs>
                <w:tab w:val="left" w:pos="1843"/>
              </w:tabs>
              <w:spacing w:before="120" w:line="360" w:lineRule="auto"/>
              <w:jc w:val="both"/>
              <w:rPr>
                <w:rFonts w:ascii="Times New Roman" w:hAnsi="Times New Roman"/>
                <w:sz w:val="24"/>
                <w:szCs w:val="24"/>
                <w:lang w:val="en-US"/>
              </w:rPr>
            </w:pPr>
            <w:r>
              <w:rPr>
                <w:rFonts w:ascii="Times New Roman" w:hAnsi="Times New Roman"/>
                <w:sz w:val="24"/>
                <w:szCs w:val="24"/>
                <w:lang w:val="en-US"/>
              </w:rPr>
              <w:t>A</w:t>
            </w:r>
            <w:r w:rsidR="00F01B50">
              <w:rPr>
                <w:rFonts w:ascii="Times New Roman" w:hAnsi="Times New Roman"/>
                <w:sz w:val="24"/>
                <w:szCs w:val="24"/>
                <w:lang w:val="en-US"/>
              </w:rPr>
              <w:t>W</w:t>
            </w:r>
          </w:p>
        </w:tc>
        <w:tc>
          <w:tcPr>
            <w:tcW w:w="2502" w:type="dxa"/>
            <w:tcBorders>
              <w:top w:val="single" w:sz="4" w:space="0" w:color="auto"/>
            </w:tcBorders>
          </w:tcPr>
          <w:p w:rsidR="00F01B50" w:rsidRPr="00533C46" w:rsidRDefault="00F01B50" w:rsidP="005D6490">
            <w:pPr>
              <w:spacing w:before="120" w:line="360" w:lineRule="auto"/>
              <w:jc w:val="center"/>
              <w:rPr>
                <w:rFonts w:ascii="Times New Roman" w:hAnsi="Times New Roman"/>
                <w:sz w:val="24"/>
                <w:szCs w:val="24"/>
                <w:lang w:val="en-US"/>
              </w:rPr>
            </w:pPr>
            <w:r>
              <w:rPr>
                <w:rFonts w:ascii="Times New Roman" w:hAnsi="Times New Roman"/>
                <w:sz w:val="24"/>
                <w:szCs w:val="24"/>
                <w:lang w:val="en-US"/>
              </w:rPr>
              <w:t>15</w:t>
            </w:r>
          </w:p>
        </w:tc>
      </w:tr>
      <w:tr w:rsidR="00F01B50" w:rsidTr="005D6490">
        <w:tc>
          <w:tcPr>
            <w:tcW w:w="567" w:type="dxa"/>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2</w:t>
            </w:r>
          </w:p>
        </w:tc>
        <w:tc>
          <w:tcPr>
            <w:tcW w:w="3843" w:type="dxa"/>
          </w:tcPr>
          <w:p w:rsidR="00F01B50" w:rsidRPr="00063785" w:rsidRDefault="009639E8" w:rsidP="005D6490">
            <w:pPr>
              <w:spacing w:before="120" w:line="360" w:lineRule="auto"/>
              <w:rPr>
                <w:rFonts w:ascii="Times New Roman" w:hAnsi="Times New Roman"/>
                <w:sz w:val="24"/>
                <w:szCs w:val="24"/>
                <w:lang w:val="en-US"/>
              </w:rPr>
            </w:pPr>
            <w:r>
              <w:rPr>
                <w:rFonts w:ascii="Times New Roman" w:hAnsi="Times New Roman"/>
                <w:sz w:val="24"/>
                <w:szCs w:val="24"/>
                <w:lang w:val="en-US"/>
              </w:rPr>
              <w:t>M</w:t>
            </w:r>
            <w:r w:rsidR="00F01B50">
              <w:rPr>
                <w:rFonts w:ascii="Times New Roman" w:hAnsi="Times New Roman"/>
                <w:sz w:val="24"/>
                <w:szCs w:val="24"/>
                <w:lang w:val="en-US"/>
              </w:rPr>
              <w:t>R</w:t>
            </w:r>
          </w:p>
        </w:tc>
        <w:tc>
          <w:tcPr>
            <w:tcW w:w="2502" w:type="dxa"/>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16</w:t>
            </w:r>
          </w:p>
        </w:tc>
      </w:tr>
      <w:tr w:rsidR="00F01B50" w:rsidTr="005D6490">
        <w:trPr>
          <w:trHeight w:val="569"/>
        </w:trPr>
        <w:tc>
          <w:tcPr>
            <w:tcW w:w="567" w:type="dxa"/>
            <w:tcBorders>
              <w:bottom w:val="single" w:sz="4" w:space="0" w:color="auto"/>
            </w:tcBorders>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3843" w:type="dxa"/>
            <w:tcBorders>
              <w:bottom w:val="single" w:sz="4" w:space="0" w:color="auto"/>
            </w:tcBorders>
          </w:tcPr>
          <w:p w:rsidR="00F01B50" w:rsidRPr="00533C46" w:rsidRDefault="00F84F2F" w:rsidP="005D6490">
            <w:pPr>
              <w:spacing w:before="120" w:line="360" w:lineRule="auto"/>
              <w:rPr>
                <w:rFonts w:ascii="Times New Roman" w:hAnsi="Times New Roman"/>
                <w:sz w:val="24"/>
                <w:szCs w:val="24"/>
                <w:lang w:val="en-US"/>
              </w:rPr>
            </w:pPr>
            <w:r>
              <w:rPr>
                <w:rFonts w:ascii="Times New Roman" w:hAnsi="Times New Roman"/>
                <w:sz w:val="24"/>
                <w:szCs w:val="24"/>
                <w:lang w:val="en-US"/>
              </w:rPr>
              <w:t>MD</w:t>
            </w:r>
          </w:p>
        </w:tc>
        <w:tc>
          <w:tcPr>
            <w:tcW w:w="2502" w:type="dxa"/>
            <w:tcBorders>
              <w:bottom w:val="single" w:sz="4" w:space="0" w:color="auto"/>
            </w:tcBorders>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13</w:t>
            </w:r>
          </w:p>
        </w:tc>
      </w:tr>
    </w:tbl>
    <w:p w:rsidR="00F01B50" w:rsidRDefault="00F01B50" w:rsidP="00F01B50">
      <w:pPr>
        <w:spacing w:after="0" w:line="240" w:lineRule="auto"/>
        <w:ind w:left="1418" w:hanging="1134"/>
        <w:jc w:val="both"/>
        <w:rPr>
          <w:rFonts w:ascii="Times New Roman" w:hAnsi="Times New Roman"/>
          <w:b/>
          <w:sz w:val="24"/>
          <w:szCs w:val="24"/>
          <w:lang w:val="en-US"/>
        </w:rPr>
      </w:pPr>
    </w:p>
    <w:p w:rsidR="00F01B50" w:rsidRPr="00A7320E" w:rsidRDefault="00F01B50" w:rsidP="00F01B50">
      <w:pPr>
        <w:spacing w:after="0" w:line="240" w:lineRule="auto"/>
        <w:ind w:left="1418" w:hanging="1134"/>
        <w:jc w:val="both"/>
        <w:rPr>
          <w:rFonts w:ascii="Times New Roman" w:hAnsi="Times New Roman"/>
          <w:b/>
          <w:sz w:val="24"/>
          <w:szCs w:val="24"/>
          <w:lang w:val="en-US"/>
        </w:rPr>
      </w:pPr>
    </w:p>
    <w:p w:rsidR="00F01B50" w:rsidRDefault="00F01B50" w:rsidP="00F01B50">
      <w:pPr>
        <w:spacing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Berdasarkan tabel 4.2 di atas menunjukkan hasil belajar pada aspek menentukan sifat-sifat </w:t>
      </w:r>
      <w:r w:rsidR="009639E8">
        <w:rPr>
          <w:rFonts w:ascii="Times New Roman" w:hAnsi="Times New Roman"/>
          <w:sz w:val="24"/>
          <w:szCs w:val="24"/>
          <w:lang w:val="en-US"/>
        </w:rPr>
        <w:t xml:space="preserve">bangun ruang balok </w:t>
      </w:r>
      <w:r>
        <w:rPr>
          <w:rFonts w:ascii="Times New Roman" w:hAnsi="Times New Roman"/>
          <w:sz w:val="24"/>
          <w:szCs w:val="24"/>
          <w:lang w:val="en-US"/>
        </w:rPr>
        <w:t>dari tiga murid, masing-masin</w:t>
      </w:r>
      <w:r w:rsidR="009639E8">
        <w:rPr>
          <w:rFonts w:ascii="Times New Roman" w:hAnsi="Times New Roman"/>
          <w:sz w:val="24"/>
          <w:szCs w:val="24"/>
          <w:lang w:val="en-US"/>
        </w:rPr>
        <w:t>g memperoleh skor yakni: murid A</w:t>
      </w:r>
      <w:r>
        <w:rPr>
          <w:rFonts w:ascii="Times New Roman" w:hAnsi="Times New Roman"/>
          <w:sz w:val="24"/>
          <w:szCs w:val="24"/>
          <w:lang w:val="en-US"/>
        </w:rPr>
        <w:t>W memperoleh hasil belajar dengan</w:t>
      </w:r>
      <w:r w:rsidR="009639E8">
        <w:rPr>
          <w:rFonts w:ascii="Times New Roman" w:hAnsi="Times New Roman"/>
          <w:sz w:val="24"/>
          <w:szCs w:val="24"/>
          <w:lang w:val="en-US"/>
        </w:rPr>
        <w:t xml:space="preserve"> skor yang diperoleh 15, murid M</w:t>
      </w:r>
      <w:r>
        <w:rPr>
          <w:rFonts w:ascii="Times New Roman" w:hAnsi="Times New Roman"/>
          <w:sz w:val="24"/>
          <w:szCs w:val="24"/>
          <w:lang w:val="en-US"/>
        </w:rPr>
        <w:t xml:space="preserve">R memperoleh hasil belajar dengan </w:t>
      </w:r>
      <w:r w:rsidR="00F84F2F">
        <w:rPr>
          <w:rFonts w:ascii="Times New Roman" w:hAnsi="Times New Roman"/>
          <w:sz w:val="24"/>
          <w:szCs w:val="24"/>
          <w:lang w:val="en-US"/>
        </w:rPr>
        <w:t>skor yang diperoleh 16, murid MD</w:t>
      </w:r>
      <w:r>
        <w:rPr>
          <w:rFonts w:ascii="Times New Roman" w:hAnsi="Times New Roman"/>
          <w:sz w:val="24"/>
          <w:szCs w:val="24"/>
          <w:lang w:val="en-US"/>
        </w:rPr>
        <w:t xml:space="preserve"> memperoleh hasil belajar dengan skor yang diperoleh 13, sehingga untuk mengetahui hasil belajar matematika geometri melalui penggunaan media tiga dimensi murid tunadaksa </w:t>
      </w:r>
      <w:r w:rsidR="009639E8">
        <w:rPr>
          <w:rFonts w:ascii="Times New Roman" w:hAnsi="Times New Roman"/>
          <w:sz w:val="24"/>
          <w:szCs w:val="24"/>
          <w:lang w:val="en-US"/>
        </w:rPr>
        <w:t xml:space="preserve">Kelas Dasar VI di SLB-N Pembina Tingkat Provinsi Sul-sel </w:t>
      </w:r>
      <w:r w:rsidR="009639E8">
        <w:rPr>
          <w:rFonts w:ascii="Times New Roman" w:hAnsi="Times New Roman"/>
          <w:sz w:val="24"/>
          <w:szCs w:val="24"/>
          <w:lang w:val="en-US"/>
        </w:rPr>
        <w:lastRenderedPageBreak/>
        <w:t>Sentra PK-PLK</w:t>
      </w:r>
      <w:r w:rsidRPr="009313D3">
        <w:rPr>
          <w:rFonts w:ascii="Times New Roman" w:hAnsi="Times New Roman"/>
          <w:sz w:val="24"/>
          <w:szCs w:val="24"/>
          <w:lang w:val="en-US"/>
        </w:rPr>
        <w:t xml:space="preserve"> </w:t>
      </w:r>
      <w:r>
        <w:rPr>
          <w:rFonts w:ascii="Times New Roman" w:hAnsi="Times New Roman"/>
          <w:sz w:val="24"/>
          <w:szCs w:val="24"/>
          <w:lang w:val="en-US"/>
        </w:rPr>
        <w:t xml:space="preserve">maka skor yang diperoleh tersebut </w:t>
      </w:r>
      <w:r w:rsidRPr="005839C8">
        <w:rPr>
          <w:rFonts w:ascii="Times New Roman" w:hAnsi="Times New Roman"/>
          <w:sz w:val="24"/>
          <w:szCs w:val="24"/>
        </w:rPr>
        <w:t xml:space="preserve">kemudian dikonversi ke nilai </w:t>
      </w:r>
      <w:r w:rsidRPr="0064645A">
        <w:rPr>
          <w:rFonts w:ascii="Times New Roman" w:hAnsi="Times New Roman"/>
          <w:sz w:val="24"/>
          <w:szCs w:val="24"/>
        </w:rPr>
        <w:t>dengan rumus:</w:t>
      </w:r>
    </w:p>
    <w:p w:rsidR="00F01B50" w:rsidRPr="009313D3" w:rsidRDefault="00F01B50" w:rsidP="00F01B50">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sidR="009639E8">
        <w:rPr>
          <w:rFonts w:ascii="Times New Roman" w:hAnsi="Times New Roman"/>
          <w:sz w:val="24"/>
          <w:szCs w:val="24"/>
          <w:lang w:val="en-US"/>
        </w:rPr>
        <w:t xml:space="preserve"> A</w:t>
      </w:r>
      <w:r>
        <w:rPr>
          <w:rFonts w:ascii="Times New Roman" w:hAnsi="Times New Roman"/>
          <w:sz w:val="24"/>
          <w:szCs w:val="24"/>
          <w:lang w:val="en-US"/>
        </w:rPr>
        <w:t>W)</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Pr="009313D3" w:rsidRDefault="00F01B50" w:rsidP="00F01B50">
      <w:pPr>
        <w:pStyle w:val="ListParagraph"/>
        <w:tabs>
          <w:tab w:val="left" w:pos="3060"/>
        </w:tabs>
        <w:spacing w:after="0"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15</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Pr="009313D3" w:rsidRDefault="00F01B50" w:rsidP="00F01B50">
      <w:pPr>
        <w:pStyle w:val="ListParagraph"/>
        <w:tabs>
          <w:tab w:val="left" w:pos="3060"/>
        </w:tabs>
        <w:spacing w:after="120" w:line="480" w:lineRule="auto"/>
        <w:ind w:left="426" w:firstLine="567"/>
        <w:jc w:val="both"/>
        <w:rPr>
          <w:rFonts w:ascii="Times New Roman" w:hAnsi="Times New Roman"/>
          <w:sz w:val="24"/>
          <w:szCs w:val="24"/>
          <w:lang w:val="en-US"/>
        </w:rPr>
      </w:pPr>
      <w:r w:rsidRPr="009313D3">
        <w:rPr>
          <w:rFonts w:ascii="Times New Roman" w:hAnsi="Times New Roman"/>
          <w:sz w:val="24"/>
          <w:szCs w:val="24"/>
        </w:rPr>
        <w:tab/>
        <w:t xml:space="preserve">= </w:t>
      </w:r>
      <w:r w:rsidRPr="009313D3">
        <w:rPr>
          <w:rFonts w:ascii="Times New Roman" w:hAnsi="Times New Roman"/>
          <w:sz w:val="24"/>
          <w:szCs w:val="24"/>
          <w:lang w:val="en-US"/>
        </w:rPr>
        <w:t xml:space="preserve"> </w:t>
      </w:r>
      <w:r>
        <w:rPr>
          <w:rFonts w:ascii="Times New Roman" w:hAnsi="Times New Roman"/>
          <w:sz w:val="24"/>
          <w:szCs w:val="24"/>
          <w:lang w:val="en-US"/>
        </w:rPr>
        <w:t>7</w:t>
      </w:r>
      <w:r w:rsidRPr="009313D3">
        <w:rPr>
          <w:rFonts w:ascii="Times New Roman" w:hAnsi="Times New Roman"/>
          <w:sz w:val="24"/>
          <w:szCs w:val="24"/>
          <w:lang w:val="en-US"/>
        </w:rPr>
        <w:t>5</w:t>
      </w:r>
    </w:p>
    <w:p w:rsidR="00F01B50" w:rsidRPr="009313D3" w:rsidRDefault="00F01B50" w:rsidP="00F01B50">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sidR="009639E8">
        <w:rPr>
          <w:rFonts w:ascii="Times New Roman" w:hAnsi="Times New Roman"/>
          <w:sz w:val="24"/>
          <w:szCs w:val="24"/>
          <w:lang w:val="en-US"/>
        </w:rPr>
        <w:t xml:space="preserve"> M</w:t>
      </w:r>
      <w:r>
        <w:rPr>
          <w:rFonts w:ascii="Times New Roman" w:hAnsi="Times New Roman"/>
          <w:sz w:val="24"/>
          <w:szCs w:val="24"/>
          <w:lang w:val="en-US"/>
        </w:rPr>
        <w:t>R)</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Pr="009313D3" w:rsidRDefault="00F01B50" w:rsidP="00F01B50">
      <w:pPr>
        <w:pStyle w:val="ListParagraph"/>
        <w:tabs>
          <w:tab w:val="left" w:pos="3060"/>
        </w:tabs>
        <w:spacing w:after="0"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16</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Default="00F01B50" w:rsidP="00F01B50">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ab/>
        <w:t xml:space="preserve">= </w:t>
      </w:r>
      <w:r w:rsidRPr="009313D3">
        <w:rPr>
          <w:rFonts w:ascii="Times New Roman" w:hAnsi="Times New Roman"/>
          <w:sz w:val="24"/>
          <w:szCs w:val="24"/>
          <w:lang w:val="en-US"/>
        </w:rPr>
        <w:t xml:space="preserve"> </w:t>
      </w:r>
      <w:r>
        <w:rPr>
          <w:rFonts w:ascii="Times New Roman" w:hAnsi="Times New Roman"/>
          <w:sz w:val="24"/>
          <w:szCs w:val="24"/>
          <w:lang w:val="en-US"/>
        </w:rPr>
        <w:t>80</w:t>
      </w:r>
    </w:p>
    <w:p w:rsidR="00F01B50" w:rsidRPr="009313D3" w:rsidRDefault="00F01B50" w:rsidP="00F01B50">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sidR="00F84F2F">
        <w:rPr>
          <w:rFonts w:ascii="Times New Roman" w:hAnsi="Times New Roman"/>
          <w:sz w:val="24"/>
          <w:szCs w:val="24"/>
          <w:lang w:val="en-US"/>
        </w:rPr>
        <w:t xml:space="preserve"> MD</w:t>
      </w:r>
      <w:r>
        <w:rPr>
          <w:rFonts w:ascii="Times New Roman" w:hAnsi="Times New Roman"/>
          <w:sz w:val="24"/>
          <w:szCs w:val="24"/>
          <w:lang w:val="en-US"/>
        </w:rPr>
        <w:t>)</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Pr="009313D3" w:rsidRDefault="00F01B50" w:rsidP="00F01B50">
      <w:pPr>
        <w:pStyle w:val="ListParagraph"/>
        <w:tabs>
          <w:tab w:val="left" w:pos="3060"/>
        </w:tabs>
        <w:spacing w:after="0"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13</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F01B50" w:rsidRDefault="00F01B50" w:rsidP="00F01B50">
      <w:pPr>
        <w:tabs>
          <w:tab w:val="left" w:pos="3060"/>
        </w:tabs>
        <w:spacing w:after="0" w:line="480" w:lineRule="auto"/>
        <w:ind w:firstLine="630"/>
        <w:jc w:val="both"/>
        <w:rPr>
          <w:rFonts w:ascii="Times New Roman" w:hAnsi="Times New Roman"/>
          <w:sz w:val="24"/>
          <w:szCs w:val="24"/>
          <w:lang w:val="en-US"/>
        </w:rPr>
      </w:pPr>
      <w:r w:rsidRPr="009313D3">
        <w:rPr>
          <w:rFonts w:ascii="Times New Roman" w:hAnsi="Times New Roman"/>
          <w:sz w:val="24"/>
          <w:szCs w:val="24"/>
        </w:rPr>
        <w:tab/>
        <w:t xml:space="preserve">= </w:t>
      </w:r>
      <w:r>
        <w:rPr>
          <w:rFonts w:ascii="Times New Roman" w:hAnsi="Times New Roman"/>
          <w:sz w:val="24"/>
          <w:szCs w:val="24"/>
          <w:lang w:val="en-US"/>
        </w:rPr>
        <w:t xml:space="preserve"> 65</w:t>
      </w:r>
    </w:p>
    <w:p w:rsidR="00F01B50" w:rsidRDefault="00F01B50" w:rsidP="00F01B50">
      <w:pPr>
        <w:spacing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Berdasarkan perhitungan di atas maka diketahui bahwa nilai hasil belajar matematika geometri melalui penggunaan media tiga dimensi murid tunadaksa </w:t>
      </w:r>
      <w:r w:rsidR="009639E8">
        <w:rPr>
          <w:rFonts w:ascii="Times New Roman" w:hAnsi="Times New Roman"/>
          <w:sz w:val="24"/>
          <w:szCs w:val="24"/>
          <w:lang w:val="en-US"/>
        </w:rPr>
        <w:t xml:space="preserve">Kelas Dasar VI di SLB-N Pembina Tingkat Provinsi Sul-sel Sentra PK-PLK </w:t>
      </w:r>
      <w:r>
        <w:rPr>
          <w:rFonts w:ascii="Times New Roman" w:hAnsi="Times New Roman"/>
          <w:sz w:val="24"/>
          <w:szCs w:val="24"/>
          <w:lang w:val="en-US"/>
        </w:rPr>
        <w:t xml:space="preserve">menunjukkan bahwa semua murid telah memperoleh </w:t>
      </w:r>
      <w:r w:rsidR="009639E8">
        <w:rPr>
          <w:rFonts w:ascii="Times New Roman" w:hAnsi="Times New Roman"/>
          <w:sz w:val="24"/>
          <w:szCs w:val="24"/>
          <w:lang w:val="en-US"/>
        </w:rPr>
        <w:t>nilai KKM yang menjadi acuan di SLB-N Pembina Tingkat Provinsi Sul-sel Sentra PK-PLK</w:t>
      </w:r>
      <w:r>
        <w:rPr>
          <w:rFonts w:ascii="Times New Roman" w:hAnsi="Times New Roman"/>
          <w:sz w:val="24"/>
          <w:szCs w:val="24"/>
          <w:lang w:val="en-US"/>
        </w:rPr>
        <w:t xml:space="preserve">, sehingga dapat disimpulkan </w:t>
      </w:r>
      <w:r w:rsidRPr="00E82C0A">
        <w:rPr>
          <w:rFonts w:ascii="Times New Roman" w:hAnsi="Times New Roman"/>
          <w:sz w:val="24"/>
          <w:szCs w:val="24"/>
        </w:rPr>
        <w:t>jika</w:t>
      </w:r>
      <w:r>
        <w:rPr>
          <w:rFonts w:ascii="Times New Roman" w:hAnsi="Times New Roman"/>
          <w:sz w:val="24"/>
          <w:szCs w:val="24"/>
          <w:lang w:val="en-US"/>
        </w:rPr>
        <w:t xml:space="preserve"> hasil belajar matematika murid tunadaksa </w:t>
      </w:r>
      <w:r w:rsidR="009639E8">
        <w:rPr>
          <w:rFonts w:ascii="Times New Roman" w:hAnsi="Times New Roman"/>
          <w:sz w:val="24"/>
          <w:szCs w:val="24"/>
          <w:lang w:val="en-US"/>
        </w:rPr>
        <w:t>Kelas Dasar VI di SLB-N Pembina Tingkat Provinsi Sul-sel Sentra PK-PLK</w:t>
      </w:r>
      <w:r w:rsidR="009639E8" w:rsidRPr="00E82C0A">
        <w:rPr>
          <w:rFonts w:ascii="Times New Roman" w:hAnsi="Times New Roman"/>
          <w:sz w:val="24"/>
          <w:szCs w:val="24"/>
        </w:rPr>
        <w:t xml:space="preserve"> </w:t>
      </w:r>
      <w:r w:rsidRPr="00E82C0A">
        <w:rPr>
          <w:rFonts w:ascii="Times New Roman" w:hAnsi="Times New Roman"/>
          <w:sz w:val="24"/>
          <w:szCs w:val="24"/>
        </w:rPr>
        <w:t>dikonsultasikan dengan KKM sebagaimana yang telah ditetapkan yakni nilai</w:t>
      </w:r>
      <w:r>
        <w:rPr>
          <w:rFonts w:ascii="Times New Roman" w:hAnsi="Times New Roman"/>
          <w:sz w:val="24"/>
          <w:szCs w:val="24"/>
          <w:lang w:val="en-US"/>
        </w:rPr>
        <w:t xml:space="preserve"> KKM</w:t>
      </w:r>
      <w:r w:rsidRPr="00E82C0A">
        <w:rPr>
          <w:rFonts w:ascii="Times New Roman" w:hAnsi="Times New Roman"/>
          <w:sz w:val="24"/>
          <w:szCs w:val="24"/>
        </w:rPr>
        <w:t xml:space="preserve"> 6</w:t>
      </w:r>
      <w:r>
        <w:rPr>
          <w:rFonts w:ascii="Times New Roman" w:hAnsi="Times New Roman"/>
          <w:sz w:val="24"/>
          <w:szCs w:val="24"/>
          <w:lang w:val="en-US"/>
        </w:rPr>
        <w:t>5</w:t>
      </w:r>
      <w:r w:rsidRPr="00E82C0A">
        <w:rPr>
          <w:rFonts w:ascii="Times New Roman" w:hAnsi="Times New Roman"/>
          <w:sz w:val="24"/>
          <w:szCs w:val="24"/>
        </w:rPr>
        <w:t xml:space="preserve"> maka</w:t>
      </w:r>
      <w:r>
        <w:rPr>
          <w:rFonts w:ascii="Times New Roman" w:hAnsi="Times New Roman"/>
          <w:sz w:val="24"/>
          <w:szCs w:val="24"/>
          <w:lang w:val="en-US"/>
        </w:rPr>
        <w:t xml:space="preserve"> dik</w:t>
      </w:r>
      <w:r>
        <w:rPr>
          <w:rFonts w:ascii="Times New Roman" w:hAnsi="Times New Roman"/>
          <w:sz w:val="24"/>
          <w:szCs w:val="24"/>
        </w:rPr>
        <w:t>a</w:t>
      </w:r>
      <w:r w:rsidR="006C45EF">
        <w:rPr>
          <w:rFonts w:ascii="Times New Roman" w:hAnsi="Times New Roman"/>
          <w:sz w:val="24"/>
          <w:szCs w:val="24"/>
          <w:lang w:val="en-US"/>
        </w:rPr>
        <w:t xml:space="preserve">tegorikan </w:t>
      </w:r>
      <w:r w:rsidR="006C45EF">
        <w:rPr>
          <w:rFonts w:ascii="Times New Roman" w:hAnsi="Times New Roman"/>
          <w:sz w:val="24"/>
          <w:szCs w:val="24"/>
        </w:rPr>
        <w:t>baik dan baik sekali</w:t>
      </w:r>
      <w:r>
        <w:rPr>
          <w:rFonts w:ascii="Times New Roman" w:hAnsi="Times New Roman"/>
          <w:sz w:val="24"/>
          <w:szCs w:val="24"/>
          <w:lang w:val="en-US"/>
        </w:rPr>
        <w:t>. Agar lebih jelasnya maka divisualisasikan dalam diagram batang berikut:</w:t>
      </w:r>
    </w:p>
    <w:p w:rsidR="00F01B50" w:rsidRDefault="00F01B50" w:rsidP="00F01B50">
      <w:pPr>
        <w:spacing w:after="0" w:line="240" w:lineRule="auto"/>
        <w:ind w:firstLine="630"/>
        <w:jc w:val="both"/>
        <w:rPr>
          <w:rFonts w:ascii="Times New Roman" w:hAnsi="Times New Roman"/>
          <w:sz w:val="24"/>
          <w:szCs w:val="24"/>
          <w:lang w:val="en-US"/>
        </w:rPr>
      </w:pPr>
    </w:p>
    <w:p w:rsidR="00F01B50" w:rsidRDefault="00F01B50" w:rsidP="00F01B50">
      <w:pPr>
        <w:spacing w:after="0" w:line="480" w:lineRule="auto"/>
        <w:jc w:val="both"/>
        <w:rPr>
          <w:rFonts w:ascii="Times New Roman" w:hAnsi="Times New Roman"/>
          <w:sz w:val="24"/>
          <w:szCs w:val="24"/>
          <w:lang w:val="en-US"/>
        </w:rPr>
      </w:pPr>
      <w:r w:rsidRPr="000D5212">
        <w:rPr>
          <w:rFonts w:ascii="Times New Roman" w:hAnsi="Times New Roman"/>
          <w:b/>
          <w:noProof/>
          <w:sz w:val="24"/>
          <w:szCs w:val="24"/>
          <w:lang w:eastAsia="id-ID"/>
        </w:rPr>
        <w:drawing>
          <wp:inline distT="0" distB="0" distL="0" distR="0">
            <wp:extent cx="4857750" cy="3295650"/>
            <wp:effectExtent l="19050" t="0" r="19050" b="0"/>
            <wp:docPr id="8"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1B50" w:rsidRPr="009639E8" w:rsidRDefault="00F01B50" w:rsidP="00F01B50">
      <w:pPr>
        <w:spacing w:after="0" w:line="240" w:lineRule="auto"/>
        <w:ind w:left="1350" w:hanging="1350"/>
        <w:jc w:val="both"/>
        <w:rPr>
          <w:rFonts w:ascii="Times New Roman" w:hAnsi="Times New Roman"/>
          <w:b/>
          <w:sz w:val="24"/>
          <w:szCs w:val="24"/>
        </w:rPr>
      </w:pPr>
      <w:r w:rsidRPr="0019761D">
        <w:rPr>
          <w:rFonts w:ascii="Times New Roman" w:hAnsi="Times New Roman"/>
          <w:b/>
          <w:sz w:val="24"/>
          <w:szCs w:val="24"/>
          <w:lang w:val="en-US"/>
        </w:rPr>
        <w:t>Grafik 4.</w:t>
      </w:r>
      <w:r>
        <w:rPr>
          <w:rFonts w:ascii="Times New Roman" w:hAnsi="Times New Roman"/>
          <w:b/>
          <w:sz w:val="24"/>
          <w:szCs w:val="24"/>
          <w:lang w:val="en-US"/>
        </w:rPr>
        <w:t>2</w:t>
      </w:r>
      <w:r w:rsidRPr="0019761D">
        <w:rPr>
          <w:rFonts w:ascii="Times New Roman" w:hAnsi="Times New Roman"/>
          <w:b/>
          <w:sz w:val="24"/>
          <w:szCs w:val="24"/>
          <w:lang w:val="en-US"/>
        </w:rPr>
        <w:t xml:space="preserve"> Nilai Tes </w:t>
      </w:r>
      <w:r>
        <w:rPr>
          <w:rFonts w:ascii="Times New Roman" w:hAnsi="Times New Roman"/>
          <w:b/>
          <w:sz w:val="24"/>
          <w:szCs w:val="24"/>
          <w:lang w:val="en-US"/>
        </w:rPr>
        <w:t>Akhir</w:t>
      </w:r>
      <w:r w:rsidRPr="0019761D">
        <w:rPr>
          <w:rFonts w:ascii="Times New Roman" w:hAnsi="Times New Roman"/>
          <w:b/>
          <w:sz w:val="24"/>
          <w:szCs w:val="24"/>
          <w:lang w:val="en-US"/>
        </w:rPr>
        <w:t xml:space="preserve"> Hasil Belajar Matematika Geometri Melalui Penggunaan Tiga Dimensi Pada Murid Tunadaksa </w:t>
      </w:r>
      <w:r w:rsidR="009639E8" w:rsidRPr="009639E8">
        <w:rPr>
          <w:rFonts w:ascii="Times New Roman" w:hAnsi="Times New Roman"/>
          <w:b/>
          <w:sz w:val="24"/>
          <w:szCs w:val="24"/>
          <w:lang w:val="en-US"/>
        </w:rPr>
        <w:t>Kelas Dasar VI di SLB-N Pembina Tingkat Provinsi Sul-sel Sentra PK-PLK</w:t>
      </w:r>
    </w:p>
    <w:p w:rsidR="00F01B50" w:rsidRPr="009639E8" w:rsidRDefault="00F01B50" w:rsidP="00F01B50">
      <w:pPr>
        <w:spacing w:after="0" w:line="240" w:lineRule="auto"/>
        <w:ind w:left="1350" w:hanging="1350"/>
        <w:jc w:val="both"/>
        <w:rPr>
          <w:rFonts w:ascii="Times New Roman" w:hAnsi="Times New Roman"/>
          <w:b/>
          <w:sz w:val="24"/>
          <w:szCs w:val="24"/>
        </w:rPr>
      </w:pPr>
    </w:p>
    <w:p w:rsidR="00F01B50" w:rsidRDefault="00F01B50" w:rsidP="00F01B50">
      <w:pPr>
        <w:pStyle w:val="ListParagraph"/>
        <w:numPr>
          <w:ilvl w:val="3"/>
          <w:numId w:val="2"/>
        </w:numPr>
        <w:spacing w:after="0" w:line="240" w:lineRule="auto"/>
        <w:ind w:left="426" w:hanging="426"/>
        <w:jc w:val="both"/>
        <w:rPr>
          <w:rFonts w:ascii="Times New Roman" w:hAnsi="Times New Roman"/>
          <w:b/>
          <w:sz w:val="24"/>
          <w:szCs w:val="24"/>
          <w:lang w:val="en-US"/>
        </w:rPr>
      </w:pPr>
      <w:r w:rsidRPr="009639E8">
        <w:rPr>
          <w:rFonts w:ascii="Times New Roman" w:hAnsi="Times New Roman"/>
          <w:b/>
          <w:sz w:val="24"/>
          <w:szCs w:val="24"/>
          <w:lang w:val="en-US"/>
        </w:rPr>
        <w:t xml:space="preserve">Perbandingan Nilai Hasil Tes Awal dengan Nilai Hasil Tes Akhir Prestasi Belajar Melalui Penggunaan Media Tiga Dimensi Dalam Pembelajaran Matematika Murid Tunadaksa </w:t>
      </w:r>
      <w:r w:rsidR="009639E8" w:rsidRPr="009639E8">
        <w:rPr>
          <w:rFonts w:ascii="Times New Roman" w:hAnsi="Times New Roman"/>
          <w:b/>
          <w:sz w:val="24"/>
          <w:szCs w:val="24"/>
          <w:lang w:val="en-US"/>
        </w:rPr>
        <w:t>Kelas Dasar VI di SLB-N Pembina Tingkat Provinsi Sul-sel Sentra PK-PLK</w:t>
      </w:r>
    </w:p>
    <w:p w:rsidR="009639E8" w:rsidRPr="009639E8" w:rsidRDefault="009639E8" w:rsidP="009639E8">
      <w:pPr>
        <w:pStyle w:val="ListParagraph"/>
        <w:spacing w:after="0" w:line="240" w:lineRule="auto"/>
        <w:ind w:left="426"/>
        <w:jc w:val="both"/>
        <w:rPr>
          <w:rFonts w:ascii="Times New Roman" w:hAnsi="Times New Roman"/>
          <w:b/>
          <w:sz w:val="24"/>
          <w:szCs w:val="24"/>
          <w:lang w:val="en-US"/>
        </w:rPr>
      </w:pPr>
    </w:p>
    <w:p w:rsidR="00F01B50" w:rsidRDefault="00F01B50" w:rsidP="00F01B50">
      <w:pPr>
        <w:spacing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Untuk mendeskripsikan peningkatan prestasi belajar geometri tiga dimensi dalam pelajaran matematika murid tunadaksa </w:t>
      </w:r>
      <w:r w:rsidR="009639E8">
        <w:rPr>
          <w:rFonts w:ascii="Times New Roman" w:hAnsi="Times New Roman"/>
          <w:sz w:val="24"/>
          <w:szCs w:val="24"/>
          <w:lang w:val="en-US"/>
        </w:rPr>
        <w:t>Kelas Dasar VI di SLB-N Pembina Tingkat Provinsi Sul-sel Sentra PK-PLK</w:t>
      </w:r>
      <w:r>
        <w:rPr>
          <w:rFonts w:ascii="Times New Roman" w:hAnsi="Times New Roman"/>
          <w:sz w:val="24"/>
          <w:szCs w:val="24"/>
          <w:lang w:val="en-US"/>
        </w:rPr>
        <w:t xml:space="preserve"> setelah digunakan media tiga dimensi atau untuk menjawab pertanyaan peneliti, yakni : “Adakah peningkatan prestasi belajar geometri dalam pelajaran matematika melalui penggunaan media tiga dimensi murid tunadaksa </w:t>
      </w:r>
      <w:r w:rsidR="009639E8">
        <w:rPr>
          <w:rFonts w:ascii="Times New Roman" w:hAnsi="Times New Roman"/>
          <w:sz w:val="24"/>
          <w:szCs w:val="24"/>
          <w:lang w:val="en-US"/>
        </w:rPr>
        <w:t>Kelas Dasar VI di SLB-N Pembina Tingkat Provinsi Sul-sel Sentra PK-</w:t>
      </w:r>
      <w:r w:rsidR="009639E8">
        <w:rPr>
          <w:rFonts w:ascii="Times New Roman" w:hAnsi="Times New Roman"/>
          <w:sz w:val="24"/>
          <w:szCs w:val="24"/>
          <w:lang w:val="en-US"/>
        </w:rPr>
        <w:lastRenderedPageBreak/>
        <w:t xml:space="preserve">PLK </w:t>
      </w:r>
      <w:r>
        <w:rPr>
          <w:rFonts w:ascii="Times New Roman" w:hAnsi="Times New Roman"/>
          <w:sz w:val="24"/>
          <w:szCs w:val="24"/>
          <w:lang w:val="en-US"/>
        </w:rPr>
        <w:t>setelah digunakan media tiga dimensi, maka perlu disajikan perbandingan data hasil tes awal dan tes akhir, adalah sebagai berikut:</w:t>
      </w:r>
    </w:p>
    <w:p w:rsidR="00F01B50" w:rsidRDefault="00F01B50" w:rsidP="00F01B50">
      <w:pPr>
        <w:spacing w:before="120" w:after="100" w:afterAutospacing="1" w:line="240" w:lineRule="auto"/>
        <w:ind w:left="1350" w:hanging="1350"/>
        <w:jc w:val="both"/>
        <w:rPr>
          <w:rFonts w:ascii="Times New Roman" w:hAnsi="Times New Roman"/>
          <w:b/>
          <w:sz w:val="24"/>
          <w:szCs w:val="24"/>
          <w:lang w:val="en-US"/>
        </w:rPr>
      </w:pPr>
      <w:r w:rsidRPr="00A35021">
        <w:rPr>
          <w:rFonts w:ascii="Times New Roman" w:hAnsi="Times New Roman"/>
          <w:b/>
          <w:sz w:val="24"/>
          <w:szCs w:val="24"/>
          <w:lang w:val="en-US"/>
        </w:rPr>
        <w:t>Tabel 4.3.</w:t>
      </w:r>
      <w:r w:rsidRPr="00A35021">
        <w:rPr>
          <w:rFonts w:ascii="Times New Roman" w:hAnsi="Times New Roman"/>
          <w:b/>
          <w:sz w:val="24"/>
          <w:szCs w:val="24"/>
          <w:lang w:val="en-US"/>
        </w:rPr>
        <w:tab/>
        <w:t>Perbandingan Skor Hasil Tes Awal dan Skor Hasil Tes Akhir Prestasi Belajar</w:t>
      </w:r>
      <w:r>
        <w:rPr>
          <w:rFonts w:ascii="Times New Roman" w:hAnsi="Times New Roman"/>
          <w:b/>
          <w:sz w:val="24"/>
          <w:szCs w:val="24"/>
          <w:lang w:val="en-US"/>
        </w:rPr>
        <w:t xml:space="preserve"> Matematika</w:t>
      </w:r>
      <w:r w:rsidRPr="00A35021">
        <w:rPr>
          <w:rFonts w:ascii="Times New Roman" w:hAnsi="Times New Roman"/>
          <w:b/>
          <w:sz w:val="24"/>
          <w:szCs w:val="24"/>
          <w:lang w:val="en-US"/>
        </w:rPr>
        <w:t xml:space="preserve"> Geometri </w:t>
      </w:r>
      <w:r>
        <w:rPr>
          <w:rFonts w:ascii="Times New Roman" w:hAnsi="Times New Roman"/>
          <w:b/>
          <w:sz w:val="24"/>
          <w:szCs w:val="24"/>
          <w:lang w:val="en-US"/>
        </w:rPr>
        <w:t xml:space="preserve">Melalui Penggunaan Media </w:t>
      </w:r>
      <w:r w:rsidRPr="00A35021">
        <w:rPr>
          <w:rFonts w:ascii="Times New Roman" w:hAnsi="Times New Roman"/>
          <w:b/>
          <w:sz w:val="24"/>
          <w:szCs w:val="24"/>
          <w:lang w:val="en-US"/>
        </w:rPr>
        <w:t xml:space="preserve">Tiga Dimensi </w:t>
      </w:r>
      <w:r>
        <w:rPr>
          <w:rFonts w:ascii="Times New Roman" w:hAnsi="Times New Roman"/>
          <w:b/>
          <w:sz w:val="24"/>
          <w:szCs w:val="24"/>
          <w:lang w:val="en-US"/>
        </w:rPr>
        <w:t xml:space="preserve">Pada </w:t>
      </w:r>
      <w:r w:rsidRPr="00A35021">
        <w:rPr>
          <w:rFonts w:ascii="Times New Roman" w:hAnsi="Times New Roman"/>
          <w:b/>
          <w:sz w:val="24"/>
          <w:szCs w:val="24"/>
          <w:lang w:val="en-US"/>
        </w:rPr>
        <w:t xml:space="preserve">Murid Tunadaksa </w:t>
      </w:r>
      <w:r w:rsidR="009639E8" w:rsidRPr="009639E8">
        <w:rPr>
          <w:rFonts w:ascii="Times New Roman" w:hAnsi="Times New Roman"/>
          <w:b/>
          <w:sz w:val="24"/>
          <w:szCs w:val="24"/>
          <w:lang w:val="en-US"/>
        </w:rPr>
        <w:t>Kelas Dasar VI di SLB-N Pembina Tingkat Provinsi Sul-sel Sentra PK-PLK</w:t>
      </w:r>
    </w:p>
    <w:tbl>
      <w:tblPr>
        <w:tblStyle w:val="TableGrid"/>
        <w:tblW w:w="7625"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
        <w:gridCol w:w="2774"/>
        <w:gridCol w:w="2248"/>
        <w:gridCol w:w="2047"/>
      </w:tblGrid>
      <w:tr w:rsidR="00F01B50" w:rsidRPr="00DE32AC" w:rsidTr="005D6490">
        <w:trPr>
          <w:trHeight w:val="438"/>
        </w:trPr>
        <w:tc>
          <w:tcPr>
            <w:tcW w:w="556" w:type="dxa"/>
            <w:vMerge w:val="restart"/>
            <w:tcBorders>
              <w:top w:val="single" w:sz="4" w:space="0" w:color="auto"/>
            </w:tcBorders>
            <w:vAlign w:val="center"/>
          </w:tcPr>
          <w:p w:rsidR="00F01B50" w:rsidRPr="00DE32AC"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No</w:t>
            </w:r>
          </w:p>
        </w:tc>
        <w:tc>
          <w:tcPr>
            <w:tcW w:w="2774" w:type="dxa"/>
            <w:vMerge w:val="restart"/>
            <w:tcBorders>
              <w:top w:val="single" w:sz="4" w:space="0" w:color="auto"/>
            </w:tcBorders>
            <w:vAlign w:val="center"/>
          </w:tcPr>
          <w:p w:rsidR="00F01B50" w:rsidRPr="00DE32AC"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Inisial Murid</w:t>
            </w:r>
          </w:p>
        </w:tc>
        <w:tc>
          <w:tcPr>
            <w:tcW w:w="4295" w:type="dxa"/>
            <w:gridSpan w:val="2"/>
            <w:tcBorders>
              <w:top w:val="single" w:sz="4" w:space="0" w:color="auto"/>
              <w:bottom w:val="single" w:sz="4" w:space="0" w:color="auto"/>
            </w:tcBorders>
            <w:vAlign w:val="center"/>
          </w:tcPr>
          <w:p w:rsidR="00F01B50"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Skor yang Diperoleh</w:t>
            </w:r>
          </w:p>
        </w:tc>
      </w:tr>
      <w:tr w:rsidR="00F01B50" w:rsidRPr="00DE32AC" w:rsidTr="005D6490">
        <w:trPr>
          <w:trHeight w:val="438"/>
        </w:trPr>
        <w:tc>
          <w:tcPr>
            <w:tcW w:w="556" w:type="dxa"/>
            <w:vMerge/>
            <w:tcBorders>
              <w:bottom w:val="single" w:sz="4" w:space="0" w:color="auto"/>
            </w:tcBorders>
            <w:vAlign w:val="center"/>
          </w:tcPr>
          <w:p w:rsidR="00F01B50" w:rsidRDefault="00F01B50" w:rsidP="005D6490">
            <w:pPr>
              <w:tabs>
                <w:tab w:val="left" w:pos="1843"/>
              </w:tabs>
              <w:jc w:val="center"/>
              <w:rPr>
                <w:rFonts w:ascii="Times New Roman" w:hAnsi="Times New Roman"/>
                <w:b/>
                <w:sz w:val="24"/>
                <w:szCs w:val="24"/>
                <w:lang w:val="en-US"/>
              </w:rPr>
            </w:pPr>
          </w:p>
        </w:tc>
        <w:tc>
          <w:tcPr>
            <w:tcW w:w="2774" w:type="dxa"/>
            <w:vMerge/>
            <w:tcBorders>
              <w:bottom w:val="single" w:sz="4" w:space="0" w:color="auto"/>
            </w:tcBorders>
            <w:vAlign w:val="center"/>
          </w:tcPr>
          <w:p w:rsidR="00F01B50" w:rsidRDefault="00F01B50" w:rsidP="005D6490">
            <w:pPr>
              <w:tabs>
                <w:tab w:val="left" w:pos="1843"/>
              </w:tabs>
              <w:jc w:val="center"/>
              <w:rPr>
                <w:rFonts w:ascii="Times New Roman" w:hAnsi="Times New Roman"/>
                <w:b/>
                <w:sz w:val="24"/>
                <w:szCs w:val="24"/>
                <w:lang w:val="en-US"/>
              </w:rPr>
            </w:pPr>
          </w:p>
        </w:tc>
        <w:tc>
          <w:tcPr>
            <w:tcW w:w="2248" w:type="dxa"/>
            <w:tcBorders>
              <w:top w:val="single" w:sz="4" w:space="0" w:color="auto"/>
              <w:bottom w:val="single" w:sz="4" w:space="0" w:color="auto"/>
            </w:tcBorders>
            <w:vAlign w:val="center"/>
          </w:tcPr>
          <w:p w:rsidR="00F01B50"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Nilai Tes Awal</w:t>
            </w:r>
          </w:p>
        </w:tc>
        <w:tc>
          <w:tcPr>
            <w:tcW w:w="2047" w:type="dxa"/>
            <w:tcBorders>
              <w:top w:val="single" w:sz="4" w:space="0" w:color="auto"/>
              <w:bottom w:val="single" w:sz="4" w:space="0" w:color="auto"/>
            </w:tcBorders>
            <w:vAlign w:val="center"/>
          </w:tcPr>
          <w:p w:rsidR="00F01B50" w:rsidRDefault="00F01B50" w:rsidP="005D6490">
            <w:pPr>
              <w:tabs>
                <w:tab w:val="left" w:pos="1843"/>
              </w:tabs>
              <w:jc w:val="center"/>
              <w:rPr>
                <w:rFonts w:ascii="Times New Roman" w:hAnsi="Times New Roman"/>
                <w:b/>
                <w:sz w:val="24"/>
                <w:szCs w:val="24"/>
                <w:lang w:val="en-US"/>
              </w:rPr>
            </w:pPr>
            <w:r>
              <w:rPr>
                <w:rFonts w:ascii="Times New Roman" w:hAnsi="Times New Roman"/>
                <w:b/>
                <w:sz w:val="24"/>
                <w:szCs w:val="24"/>
                <w:lang w:val="en-US"/>
              </w:rPr>
              <w:t>Nilai Tes Akhir</w:t>
            </w:r>
          </w:p>
        </w:tc>
      </w:tr>
      <w:tr w:rsidR="00F01B50" w:rsidTr="005D6490">
        <w:tc>
          <w:tcPr>
            <w:tcW w:w="556" w:type="dxa"/>
            <w:tcBorders>
              <w:top w:val="single" w:sz="4" w:space="0" w:color="auto"/>
            </w:tcBorders>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1</w:t>
            </w:r>
          </w:p>
        </w:tc>
        <w:tc>
          <w:tcPr>
            <w:tcW w:w="2774" w:type="dxa"/>
            <w:tcBorders>
              <w:top w:val="single" w:sz="4" w:space="0" w:color="auto"/>
            </w:tcBorders>
          </w:tcPr>
          <w:p w:rsidR="00F01B50" w:rsidRPr="00533C46" w:rsidRDefault="00F84F2F" w:rsidP="005D6490">
            <w:pPr>
              <w:tabs>
                <w:tab w:val="left" w:pos="1843"/>
              </w:tabs>
              <w:spacing w:before="120" w:line="360" w:lineRule="auto"/>
              <w:jc w:val="both"/>
              <w:rPr>
                <w:rFonts w:ascii="Times New Roman" w:hAnsi="Times New Roman"/>
                <w:sz w:val="24"/>
                <w:szCs w:val="24"/>
                <w:lang w:val="en-US"/>
              </w:rPr>
            </w:pPr>
            <w:r>
              <w:rPr>
                <w:rFonts w:ascii="Times New Roman" w:hAnsi="Times New Roman"/>
                <w:sz w:val="24"/>
                <w:szCs w:val="24"/>
                <w:lang w:val="en-US"/>
              </w:rPr>
              <w:t>MR</w:t>
            </w:r>
          </w:p>
        </w:tc>
        <w:tc>
          <w:tcPr>
            <w:tcW w:w="2248" w:type="dxa"/>
            <w:tcBorders>
              <w:top w:val="single" w:sz="4" w:space="0" w:color="auto"/>
            </w:tcBorders>
          </w:tcPr>
          <w:p w:rsidR="00F01B50" w:rsidRPr="00533C46" w:rsidRDefault="00F01B50" w:rsidP="005D6490">
            <w:pPr>
              <w:spacing w:before="120" w:line="360" w:lineRule="auto"/>
              <w:jc w:val="center"/>
              <w:rPr>
                <w:rFonts w:ascii="Times New Roman" w:hAnsi="Times New Roman"/>
                <w:sz w:val="24"/>
                <w:szCs w:val="24"/>
                <w:lang w:val="en-US"/>
              </w:rPr>
            </w:pPr>
            <w:r>
              <w:rPr>
                <w:rFonts w:ascii="Times New Roman" w:hAnsi="Times New Roman"/>
                <w:sz w:val="24"/>
                <w:szCs w:val="24"/>
                <w:lang w:val="en-US"/>
              </w:rPr>
              <w:t>50</w:t>
            </w:r>
          </w:p>
        </w:tc>
        <w:tc>
          <w:tcPr>
            <w:tcW w:w="2047" w:type="dxa"/>
            <w:tcBorders>
              <w:top w:val="single" w:sz="4" w:space="0" w:color="auto"/>
            </w:tcBorders>
          </w:tcPr>
          <w:p w:rsidR="00F01B50" w:rsidRDefault="00F01B50" w:rsidP="005D6490">
            <w:pPr>
              <w:spacing w:before="120" w:line="360" w:lineRule="auto"/>
              <w:jc w:val="center"/>
              <w:rPr>
                <w:rFonts w:ascii="Times New Roman" w:hAnsi="Times New Roman"/>
                <w:sz w:val="24"/>
                <w:szCs w:val="24"/>
                <w:lang w:val="en-US"/>
              </w:rPr>
            </w:pPr>
            <w:r>
              <w:rPr>
                <w:rFonts w:ascii="Times New Roman" w:hAnsi="Times New Roman"/>
                <w:sz w:val="24"/>
                <w:szCs w:val="24"/>
                <w:lang w:val="en-US"/>
              </w:rPr>
              <w:t>75</w:t>
            </w:r>
          </w:p>
        </w:tc>
      </w:tr>
      <w:tr w:rsidR="00F01B50" w:rsidTr="005D6490">
        <w:tc>
          <w:tcPr>
            <w:tcW w:w="556" w:type="dxa"/>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2</w:t>
            </w:r>
          </w:p>
        </w:tc>
        <w:tc>
          <w:tcPr>
            <w:tcW w:w="2774" w:type="dxa"/>
          </w:tcPr>
          <w:p w:rsidR="00F01B50" w:rsidRPr="00063785" w:rsidRDefault="00F84F2F" w:rsidP="005D6490">
            <w:pPr>
              <w:spacing w:before="120" w:line="360" w:lineRule="auto"/>
              <w:rPr>
                <w:rFonts w:ascii="Times New Roman" w:hAnsi="Times New Roman"/>
                <w:sz w:val="24"/>
                <w:szCs w:val="24"/>
                <w:lang w:val="en-US"/>
              </w:rPr>
            </w:pPr>
            <w:r>
              <w:rPr>
                <w:rFonts w:ascii="Times New Roman" w:hAnsi="Times New Roman"/>
                <w:sz w:val="24"/>
                <w:szCs w:val="24"/>
                <w:lang w:val="en-US"/>
              </w:rPr>
              <w:t>AW</w:t>
            </w:r>
          </w:p>
        </w:tc>
        <w:tc>
          <w:tcPr>
            <w:tcW w:w="2248" w:type="dxa"/>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55</w:t>
            </w:r>
          </w:p>
        </w:tc>
        <w:tc>
          <w:tcPr>
            <w:tcW w:w="2047" w:type="dxa"/>
          </w:tcPr>
          <w:p w:rsidR="00F01B50"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80</w:t>
            </w:r>
          </w:p>
        </w:tc>
      </w:tr>
      <w:tr w:rsidR="00F01B50" w:rsidTr="005D6490">
        <w:trPr>
          <w:trHeight w:val="569"/>
        </w:trPr>
        <w:tc>
          <w:tcPr>
            <w:tcW w:w="556" w:type="dxa"/>
            <w:tcBorders>
              <w:bottom w:val="single" w:sz="4" w:space="0" w:color="auto"/>
            </w:tcBorders>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2774" w:type="dxa"/>
            <w:tcBorders>
              <w:bottom w:val="single" w:sz="4" w:space="0" w:color="auto"/>
            </w:tcBorders>
          </w:tcPr>
          <w:p w:rsidR="00F01B50" w:rsidRPr="00533C46" w:rsidRDefault="00F84F2F" w:rsidP="005D6490">
            <w:pPr>
              <w:spacing w:before="120" w:line="360" w:lineRule="auto"/>
              <w:rPr>
                <w:rFonts w:ascii="Times New Roman" w:hAnsi="Times New Roman"/>
                <w:sz w:val="24"/>
                <w:szCs w:val="24"/>
                <w:lang w:val="en-US"/>
              </w:rPr>
            </w:pPr>
            <w:r>
              <w:rPr>
                <w:rFonts w:ascii="Times New Roman" w:hAnsi="Times New Roman"/>
                <w:sz w:val="24"/>
                <w:szCs w:val="24"/>
                <w:lang w:val="en-US"/>
              </w:rPr>
              <w:t>MD</w:t>
            </w:r>
          </w:p>
        </w:tc>
        <w:tc>
          <w:tcPr>
            <w:tcW w:w="2248" w:type="dxa"/>
            <w:tcBorders>
              <w:bottom w:val="single" w:sz="4" w:space="0" w:color="auto"/>
            </w:tcBorders>
          </w:tcPr>
          <w:p w:rsidR="00F01B50" w:rsidRPr="00533C46"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45</w:t>
            </w:r>
          </w:p>
        </w:tc>
        <w:tc>
          <w:tcPr>
            <w:tcW w:w="2047" w:type="dxa"/>
            <w:tcBorders>
              <w:bottom w:val="single" w:sz="4" w:space="0" w:color="auto"/>
            </w:tcBorders>
          </w:tcPr>
          <w:p w:rsidR="00F01B50" w:rsidRDefault="00F01B50" w:rsidP="005D6490">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65</w:t>
            </w:r>
          </w:p>
        </w:tc>
      </w:tr>
    </w:tbl>
    <w:p w:rsidR="00F01B50" w:rsidRDefault="00F01B50" w:rsidP="00F01B50">
      <w:pPr>
        <w:spacing w:after="0" w:line="240" w:lineRule="auto"/>
        <w:jc w:val="both"/>
        <w:rPr>
          <w:rFonts w:ascii="Times New Roman" w:hAnsi="Times New Roman"/>
          <w:sz w:val="24"/>
          <w:szCs w:val="24"/>
          <w:lang w:val="en-US"/>
        </w:rPr>
      </w:pPr>
    </w:p>
    <w:p w:rsidR="009639E8" w:rsidRDefault="00F01B50" w:rsidP="00F01B50">
      <w:pPr>
        <w:spacing w:before="120"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Berdasarkan tabel 4.3 di atas pada aspek menentukan sifat-sifat </w:t>
      </w:r>
      <w:r w:rsidR="009639E8">
        <w:rPr>
          <w:rFonts w:ascii="Times New Roman" w:hAnsi="Times New Roman"/>
          <w:sz w:val="24"/>
          <w:szCs w:val="24"/>
          <w:lang w:val="en-US"/>
        </w:rPr>
        <w:t xml:space="preserve">bangun ruang balok </w:t>
      </w:r>
      <w:r>
        <w:rPr>
          <w:rFonts w:ascii="Times New Roman" w:hAnsi="Times New Roman"/>
          <w:sz w:val="24"/>
          <w:szCs w:val="24"/>
          <w:lang w:val="en-US"/>
        </w:rPr>
        <w:t>dari semua murid menunjukkan hasil belajar pada tes akhir lebih tinggi dari pada tes awal, sehingga dapat disimpulkan bahwa terdapat perubahan dan peningkatan yang positif melalui penggunaan media tiga dimensi dalam pembelajaran matematika</w:t>
      </w:r>
      <w:r w:rsidR="009639E8">
        <w:rPr>
          <w:rFonts w:ascii="Times New Roman" w:hAnsi="Times New Roman"/>
          <w:sz w:val="24"/>
          <w:szCs w:val="24"/>
          <w:lang w:val="en-US"/>
        </w:rPr>
        <w:t xml:space="preserve"> geometri</w:t>
      </w:r>
      <w:r>
        <w:rPr>
          <w:rFonts w:ascii="Times New Roman" w:hAnsi="Times New Roman"/>
          <w:sz w:val="24"/>
          <w:szCs w:val="24"/>
          <w:lang w:val="en-US"/>
        </w:rPr>
        <w:t xml:space="preserve"> pada murid tunadaksa </w:t>
      </w:r>
      <w:r w:rsidR="009639E8">
        <w:rPr>
          <w:rFonts w:ascii="Times New Roman" w:hAnsi="Times New Roman"/>
          <w:sz w:val="24"/>
          <w:szCs w:val="24"/>
          <w:lang w:val="en-US"/>
        </w:rPr>
        <w:t xml:space="preserve">Kelas Dasar VI di SLB-N Pembina Tingkat Provinsi Sul-sel Sentra PK-PLK </w:t>
      </w:r>
    </w:p>
    <w:p w:rsidR="00F01B50" w:rsidRDefault="00F01B50" w:rsidP="00E75DED">
      <w:pPr>
        <w:spacing w:before="120" w:after="0" w:line="480" w:lineRule="auto"/>
        <w:ind w:firstLine="630"/>
        <w:jc w:val="both"/>
        <w:rPr>
          <w:rFonts w:ascii="Times New Roman" w:hAnsi="Times New Roman"/>
          <w:sz w:val="24"/>
          <w:szCs w:val="24"/>
          <w:lang w:val="en-US"/>
        </w:rPr>
      </w:pPr>
      <w:r>
        <w:rPr>
          <w:rFonts w:ascii="Times New Roman" w:hAnsi="Times New Roman"/>
          <w:sz w:val="24"/>
          <w:szCs w:val="24"/>
          <w:lang w:val="en-US"/>
        </w:rPr>
        <w:t>Kemudian untuk dapat melihat secara jelas perbandingan atau perbedaan hasil tes awal dan tes akh</w:t>
      </w:r>
      <w:r w:rsidR="009639E8">
        <w:rPr>
          <w:rFonts w:ascii="Times New Roman" w:hAnsi="Times New Roman"/>
          <w:sz w:val="24"/>
          <w:szCs w:val="24"/>
          <w:lang w:val="en-US"/>
        </w:rPr>
        <w:t>ir pembelajaran matematika geome</w:t>
      </w:r>
      <w:r>
        <w:rPr>
          <w:rFonts w:ascii="Times New Roman" w:hAnsi="Times New Roman"/>
          <w:sz w:val="24"/>
          <w:szCs w:val="24"/>
          <w:lang w:val="en-US"/>
        </w:rPr>
        <w:t xml:space="preserve">tri melalui penggunaan media tiga dimensi pada murid tunadaksa </w:t>
      </w:r>
      <w:r w:rsidR="00E75DED">
        <w:rPr>
          <w:rFonts w:ascii="Times New Roman" w:hAnsi="Times New Roman"/>
          <w:sz w:val="24"/>
          <w:szCs w:val="24"/>
          <w:lang w:val="en-US"/>
        </w:rPr>
        <w:t xml:space="preserve">Kelas Dasar VI di SLB-N Pembina Tingkat Provinsi Sul-sel Sentra PK-PLK </w:t>
      </w:r>
      <w:r>
        <w:rPr>
          <w:rFonts w:ascii="Times New Roman" w:hAnsi="Times New Roman"/>
          <w:sz w:val="24"/>
          <w:szCs w:val="24"/>
          <w:lang w:val="en-US"/>
        </w:rPr>
        <w:t>dapat dilihat pada grafik berikut ini</w:t>
      </w:r>
    </w:p>
    <w:p w:rsidR="00F01B50" w:rsidRDefault="00F01B50" w:rsidP="00F01B50">
      <w:pPr>
        <w:spacing w:before="120" w:after="0" w:line="480" w:lineRule="auto"/>
        <w:jc w:val="both"/>
        <w:rPr>
          <w:rFonts w:ascii="Times New Roman" w:hAnsi="Times New Roman"/>
          <w:sz w:val="24"/>
          <w:szCs w:val="24"/>
          <w:lang w:val="en-US"/>
        </w:rPr>
      </w:pPr>
      <w:r w:rsidRPr="00155CE4">
        <w:rPr>
          <w:rFonts w:ascii="Times New Roman" w:hAnsi="Times New Roman"/>
          <w:noProof/>
          <w:sz w:val="24"/>
          <w:szCs w:val="24"/>
          <w:lang w:eastAsia="id-ID"/>
        </w:rPr>
        <w:lastRenderedPageBreak/>
        <w:drawing>
          <wp:inline distT="0" distB="0" distL="0" distR="0">
            <wp:extent cx="5145405" cy="3400425"/>
            <wp:effectExtent l="19050" t="0" r="17145" b="0"/>
            <wp:docPr id="1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1B50" w:rsidRDefault="009639E8" w:rsidP="00F01B50">
      <w:pPr>
        <w:spacing w:before="120" w:after="0" w:line="240" w:lineRule="auto"/>
        <w:ind w:left="1440" w:hanging="1440"/>
        <w:jc w:val="both"/>
        <w:rPr>
          <w:rFonts w:ascii="Times New Roman" w:hAnsi="Times New Roman"/>
          <w:b/>
          <w:sz w:val="24"/>
          <w:szCs w:val="24"/>
          <w:lang w:val="en-US"/>
        </w:rPr>
      </w:pPr>
      <w:r>
        <w:rPr>
          <w:rFonts w:ascii="Times New Roman" w:hAnsi="Times New Roman"/>
          <w:b/>
          <w:sz w:val="24"/>
          <w:szCs w:val="24"/>
          <w:lang w:val="en-US"/>
        </w:rPr>
        <w:t>Grafik 4.3</w:t>
      </w:r>
      <w:r w:rsidR="00F01B50" w:rsidRPr="001819DE">
        <w:rPr>
          <w:rFonts w:ascii="Times New Roman" w:hAnsi="Times New Roman"/>
          <w:b/>
          <w:sz w:val="24"/>
          <w:szCs w:val="24"/>
          <w:lang w:val="en-US"/>
        </w:rPr>
        <w:t>.</w:t>
      </w:r>
      <w:r w:rsidR="00F01B50" w:rsidRPr="001819DE">
        <w:rPr>
          <w:rFonts w:ascii="Times New Roman" w:hAnsi="Times New Roman"/>
          <w:b/>
          <w:sz w:val="24"/>
          <w:szCs w:val="24"/>
          <w:lang w:val="en-US"/>
        </w:rPr>
        <w:tab/>
        <w:t>Perbandingan Skor Hasil Tes Awal dan Skor Hasil Tes Akhir Prestasi Belajar Geometri Tiga Dimensi Dalam Pe</w:t>
      </w:r>
      <w:r w:rsidR="00F01B50">
        <w:rPr>
          <w:rFonts w:ascii="Times New Roman" w:hAnsi="Times New Roman"/>
          <w:b/>
          <w:sz w:val="24"/>
          <w:szCs w:val="24"/>
          <w:lang w:val="en-US"/>
        </w:rPr>
        <w:t>mbe</w:t>
      </w:r>
      <w:r w:rsidR="00F01B50" w:rsidRPr="001819DE">
        <w:rPr>
          <w:rFonts w:ascii="Times New Roman" w:hAnsi="Times New Roman"/>
          <w:b/>
          <w:sz w:val="24"/>
          <w:szCs w:val="24"/>
          <w:lang w:val="en-US"/>
        </w:rPr>
        <w:t xml:space="preserve">lajaran Matematika Murid Tunadaksa </w:t>
      </w:r>
      <w:r w:rsidR="00E75DED">
        <w:rPr>
          <w:rFonts w:ascii="Times New Roman" w:hAnsi="Times New Roman"/>
          <w:b/>
          <w:sz w:val="24"/>
          <w:szCs w:val="24"/>
          <w:lang w:val="en-US"/>
        </w:rPr>
        <w:t>kelas dasar VI di SLB-N Pembina Tingkat Provinsi Sul-sel Sentra PK-PLK</w:t>
      </w:r>
    </w:p>
    <w:p w:rsidR="009639E8" w:rsidRDefault="009639E8" w:rsidP="00F01B50">
      <w:pPr>
        <w:spacing w:before="120" w:after="0" w:line="240" w:lineRule="auto"/>
        <w:ind w:left="1440" w:hanging="1440"/>
        <w:jc w:val="both"/>
        <w:rPr>
          <w:rFonts w:ascii="Times New Roman" w:hAnsi="Times New Roman"/>
          <w:b/>
          <w:sz w:val="24"/>
          <w:szCs w:val="24"/>
          <w:lang w:val="en-US"/>
        </w:rPr>
      </w:pPr>
    </w:p>
    <w:p w:rsidR="00F01B50" w:rsidRPr="00E75DED" w:rsidRDefault="00F01B50" w:rsidP="00E75DED">
      <w:pPr>
        <w:spacing w:before="120"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Pada grafik di atas menunjukkan bahwa pada pembelajaran matematika geometri pada tes awal diperoleh nilai lebih rendah dari pada nilai yang diperoleh pada tes akhir. Itu berarti bahwa prestasi belajar geometri tiga dimensi pada pembelajaran matematika murid tunadaksa </w:t>
      </w:r>
      <w:r w:rsidR="00E75DED">
        <w:rPr>
          <w:rFonts w:ascii="Times New Roman" w:hAnsi="Times New Roman"/>
          <w:sz w:val="24"/>
          <w:szCs w:val="24"/>
          <w:lang w:val="en-US"/>
        </w:rPr>
        <w:t>Kelas Dasar VI di SLB-N Pembina Tingkat</w:t>
      </w:r>
      <w:r w:rsidR="008540ED">
        <w:rPr>
          <w:rFonts w:ascii="Times New Roman" w:hAnsi="Times New Roman"/>
          <w:sz w:val="24"/>
          <w:szCs w:val="24"/>
          <w:lang w:val="en-US"/>
        </w:rPr>
        <w:t xml:space="preserve"> Provinsi Sul-sel Sentra PK-PLK</w:t>
      </w:r>
      <w:r w:rsidR="008540ED">
        <w:rPr>
          <w:rFonts w:ascii="Times New Roman" w:hAnsi="Times New Roman"/>
          <w:sz w:val="24"/>
          <w:szCs w:val="24"/>
        </w:rPr>
        <w:t>,</w:t>
      </w:r>
      <w:r w:rsidRPr="00E75DED">
        <w:rPr>
          <w:rFonts w:ascii="Times New Roman" w:hAnsi="Times New Roman"/>
          <w:sz w:val="24"/>
          <w:szCs w:val="24"/>
          <w:lang w:val="en-US"/>
        </w:rPr>
        <w:t xml:space="preserve"> mengalami peningkatan setelah digunakan media tiga dimensi. </w:t>
      </w:r>
    </w:p>
    <w:p w:rsidR="00F01B50" w:rsidRDefault="00F01B50" w:rsidP="00F01B50">
      <w:pPr>
        <w:pStyle w:val="ListParagraph"/>
        <w:spacing w:after="0" w:line="240" w:lineRule="auto"/>
        <w:ind w:left="0" w:firstLine="720"/>
        <w:jc w:val="both"/>
        <w:rPr>
          <w:rFonts w:ascii="Times New Roman" w:hAnsi="Times New Roman"/>
          <w:sz w:val="24"/>
          <w:szCs w:val="24"/>
        </w:rPr>
      </w:pPr>
    </w:p>
    <w:p w:rsidR="00F01B50" w:rsidRDefault="00F01B50" w:rsidP="00F01B50">
      <w:pPr>
        <w:pStyle w:val="ListParagraph"/>
        <w:spacing w:after="0" w:line="240" w:lineRule="auto"/>
        <w:ind w:left="0" w:firstLine="720"/>
        <w:jc w:val="both"/>
        <w:rPr>
          <w:rFonts w:ascii="Times New Roman" w:hAnsi="Times New Roman"/>
          <w:sz w:val="24"/>
          <w:szCs w:val="24"/>
          <w:lang w:val="en-US"/>
        </w:rPr>
      </w:pPr>
    </w:p>
    <w:p w:rsidR="00E75DED" w:rsidRDefault="00E75DED" w:rsidP="00F01B50">
      <w:pPr>
        <w:pStyle w:val="ListParagraph"/>
        <w:spacing w:after="0" w:line="240" w:lineRule="auto"/>
        <w:ind w:left="0" w:firstLine="720"/>
        <w:jc w:val="both"/>
        <w:rPr>
          <w:rFonts w:ascii="Times New Roman" w:hAnsi="Times New Roman"/>
          <w:sz w:val="24"/>
          <w:szCs w:val="24"/>
          <w:lang w:val="en-US"/>
        </w:rPr>
      </w:pPr>
    </w:p>
    <w:p w:rsidR="00E75DED" w:rsidRDefault="00E75DED" w:rsidP="00F01B50">
      <w:pPr>
        <w:pStyle w:val="ListParagraph"/>
        <w:spacing w:after="0" w:line="240" w:lineRule="auto"/>
        <w:ind w:left="0" w:firstLine="720"/>
        <w:jc w:val="both"/>
        <w:rPr>
          <w:rFonts w:ascii="Times New Roman" w:hAnsi="Times New Roman"/>
          <w:sz w:val="24"/>
          <w:szCs w:val="24"/>
          <w:lang w:val="en-US"/>
        </w:rPr>
      </w:pPr>
    </w:p>
    <w:p w:rsidR="00E75DED" w:rsidRPr="00E75DED" w:rsidRDefault="00E75DED" w:rsidP="00F01B50">
      <w:pPr>
        <w:pStyle w:val="ListParagraph"/>
        <w:spacing w:after="0" w:line="240" w:lineRule="auto"/>
        <w:ind w:left="0" w:firstLine="720"/>
        <w:jc w:val="both"/>
        <w:rPr>
          <w:rFonts w:ascii="Times New Roman" w:hAnsi="Times New Roman"/>
          <w:sz w:val="24"/>
          <w:szCs w:val="24"/>
          <w:lang w:val="en-US"/>
        </w:rPr>
      </w:pPr>
    </w:p>
    <w:p w:rsidR="004460C1" w:rsidRPr="004460C1" w:rsidRDefault="00F01B50" w:rsidP="004460C1">
      <w:pPr>
        <w:pStyle w:val="ListParagraph"/>
        <w:numPr>
          <w:ilvl w:val="2"/>
          <w:numId w:val="2"/>
        </w:numPr>
        <w:tabs>
          <w:tab w:val="left" w:pos="0"/>
        </w:tabs>
        <w:spacing w:after="0" w:line="480" w:lineRule="auto"/>
        <w:ind w:left="360"/>
        <w:rPr>
          <w:rFonts w:ascii="Times New Roman" w:hAnsi="Times New Roman"/>
          <w:b/>
          <w:sz w:val="24"/>
          <w:szCs w:val="24"/>
          <w:lang w:val="en-US"/>
        </w:rPr>
      </w:pPr>
      <w:r>
        <w:rPr>
          <w:rFonts w:ascii="Times New Roman" w:hAnsi="Times New Roman"/>
          <w:b/>
          <w:sz w:val="24"/>
          <w:szCs w:val="24"/>
          <w:lang w:val="en-US"/>
        </w:rPr>
        <w:lastRenderedPageBreak/>
        <w:t>Pembahasan</w:t>
      </w:r>
    </w:p>
    <w:p w:rsidR="004460C1" w:rsidRPr="00BC3E26" w:rsidRDefault="004460C1" w:rsidP="004460C1">
      <w:pPr>
        <w:spacing w:after="0" w:line="480" w:lineRule="auto"/>
        <w:ind w:firstLine="567"/>
        <w:jc w:val="both"/>
        <w:rPr>
          <w:rFonts w:ascii="Times New Roman" w:hAnsi="Times New Roman"/>
          <w:sz w:val="24"/>
          <w:szCs w:val="24"/>
          <w:lang w:val="sv-SE"/>
        </w:rPr>
      </w:pPr>
      <w:r w:rsidRPr="00BC3E26">
        <w:rPr>
          <w:rFonts w:ascii="Times New Roman" w:hAnsi="Times New Roman"/>
          <w:sz w:val="24"/>
          <w:szCs w:val="24"/>
          <w:lang w:val="sv-SE"/>
        </w:rPr>
        <w:t xml:space="preserve">Matematika sebagai mata pelajaran berisi konsep pelajaran </w:t>
      </w:r>
      <w:r>
        <w:rPr>
          <w:rFonts w:ascii="Times New Roman" w:hAnsi="Times New Roman"/>
          <w:sz w:val="24"/>
          <w:szCs w:val="24"/>
        </w:rPr>
        <w:t>yang salah satunya adalah geometri</w:t>
      </w:r>
      <w:r w:rsidRPr="00BC3E26">
        <w:rPr>
          <w:rFonts w:ascii="Times New Roman" w:hAnsi="Times New Roman"/>
          <w:sz w:val="24"/>
          <w:szCs w:val="24"/>
          <w:lang w:val="sv-SE"/>
        </w:rPr>
        <w:t xml:space="preserve">, dimana </w:t>
      </w:r>
      <w:r>
        <w:rPr>
          <w:rFonts w:ascii="Times New Roman" w:hAnsi="Times New Roman"/>
          <w:sz w:val="24"/>
          <w:szCs w:val="24"/>
        </w:rPr>
        <w:t>geometri</w:t>
      </w:r>
      <w:r w:rsidRPr="00BC3E26">
        <w:rPr>
          <w:rFonts w:ascii="Times New Roman" w:hAnsi="Times New Roman"/>
          <w:sz w:val="24"/>
          <w:szCs w:val="24"/>
          <w:lang w:val="sv-SE"/>
        </w:rPr>
        <w:t xml:space="preserve"> merupakan kemampuan yang harus dimiliki oleh semua murid termasuk murid </w:t>
      </w:r>
      <w:r>
        <w:rPr>
          <w:rFonts w:ascii="Times New Roman" w:hAnsi="Times New Roman"/>
          <w:sz w:val="24"/>
          <w:szCs w:val="24"/>
        </w:rPr>
        <w:t>tunadaksa</w:t>
      </w:r>
      <w:r w:rsidRPr="00BC3E26">
        <w:rPr>
          <w:rFonts w:ascii="Times New Roman" w:hAnsi="Times New Roman"/>
          <w:sz w:val="24"/>
          <w:szCs w:val="24"/>
          <w:lang w:val="sv-SE"/>
        </w:rPr>
        <w:t xml:space="preserve">. Oleh karena itu, </w:t>
      </w:r>
      <w:r>
        <w:rPr>
          <w:rFonts w:ascii="Times New Roman" w:hAnsi="Times New Roman"/>
          <w:sz w:val="24"/>
          <w:szCs w:val="24"/>
        </w:rPr>
        <w:t>geometri</w:t>
      </w:r>
      <w:r w:rsidRPr="00BC3E26">
        <w:rPr>
          <w:rFonts w:ascii="Times New Roman" w:hAnsi="Times New Roman"/>
          <w:sz w:val="24"/>
          <w:szCs w:val="24"/>
          <w:lang w:val="sv-SE"/>
        </w:rPr>
        <w:t xml:space="preserve"> merupakan keterampilan yang harus diajarkan kepada murid sejak murid masih sekolah </w:t>
      </w:r>
      <w:r>
        <w:rPr>
          <w:rFonts w:ascii="Times New Roman" w:hAnsi="Times New Roman"/>
          <w:sz w:val="24"/>
          <w:szCs w:val="24"/>
        </w:rPr>
        <w:t xml:space="preserve">dan masalah-masalah yang dihadapi oleh murid </w:t>
      </w:r>
      <w:r w:rsidRPr="00BC3E26">
        <w:rPr>
          <w:rFonts w:ascii="Times New Roman" w:hAnsi="Times New Roman"/>
          <w:sz w:val="24"/>
          <w:szCs w:val="24"/>
          <w:lang w:val="sv-SE"/>
        </w:rPr>
        <w:t>harus secepatnya diatasi.</w:t>
      </w:r>
    </w:p>
    <w:p w:rsidR="004460C1" w:rsidRDefault="004460C1" w:rsidP="004460C1">
      <w:pPr>
        <w:pStyle w:val="ListParagraph"/>
        <w:spacing w:after="0" w:line="480" w:lineRule="auto"/>
        <w:ind w:left="0" w:firstLine="567"/>
        <w:jc w:val="both"/>
        <w:rPr>
          <w:rFonts w:ascii="Times New Roman" w:hAnsi="Times New Roman"/>
          <w:sz w:val="24"/>
          <w:szCs w:val="24"/>
        </w:rPr>
      </w:pPr>
      <w:r w:rsidRPr="00BC3E26">
        <w:rPr>
          <w:rFonts w:ascii="Times New Roman" w:hAnsi="Times New Roman"/>
          <w:sz w:val="24"/>
          <w:szCs w:val="24"/>
        </w:rPr>
        <w:t>Melihat peran matematika sangat penting, maka setiap anak dituntut mampu menguasai materinya di sekolah. Dalam penguasaan matematika murid menjadi sorotan dari berbagai pihak, maka pe</w:t>
      </w:r>
      <w:r>
        <w:rPr>
          <w:rFonts w:ascii="Times New Roman" w:hAnsi="Times New Roman"/>
          <w:sz w:val="24"/>
          <w:szCs w:val="24"/>
        </w:rPr>
        <w:t>mbelajaran</w:t>
      </w:r>
      <w:r w:rsidRPr="00BC3E26">
        <w:rPr>
          <w:rFonts w:ascii="Times New Roman" w:hAnsi="Times New Roman"/>
          <w:sz w:val="24"/>
          <w:szCs w:val="24"/>
        </w:rPr>
        <w:t xml:space="preserve"> matematika harus ditangani secara serius dan terus-menerus</w:t>
      </w:r>
      <w:r>
        <w:rPr>
          <w:rFonts w:ascii="Times New Roman" w:hAnsi="Times New Roman"/>
          <w:sz w:val="24"/>
          <w:szCs w:val="24"/>
        </w:rPr>
        <w:t xml:space="preserve"> serta membutuhkan pembelajaran yang lebih konkret</w:t>
      </w:r>
      <w:r w:rsidRPr="00BC3E26">
        <w:rPr>
          <w:rFonts w:ascii="Times New Roman" w:hAnsi="Times New Roman"/>
          <w:sz w:val="24"/>
          <w:szCs w:val="24"/>
        </w:rPr>
        <w:t>. Perbaikan-perbaikan dapat dilakukan oleh pihak guru dan sekolah baik pada aspek proses pembelajaran maupun aspek evaluasi yang diterapka</w:t>
      </w:r>
      <w:r>
        <w:rPr>
          <w:rFonts w:ascii="Times New Roman" w:hAnsi="Times New Roman"/>
          <w:sz w:val="24"/>
          <w:szCs w:val="24"/>
        </w:rPr>
        <w:t>n</w:t>
      </w:r>
      <w:r w:rsidRPr="00BC3E26">
        <w:rPr>
          <w:rFonts w:ascii="Times New Roman" w:hAnsi="Times New Roman"/>
          <w:sz w:val="24"/>
          <w:szCs w:val="24"/>
        </w:rPr>
        <w:t>nya</w:t>
      </w:r>
      <w:r>
        <w:rPr>
          <w:rFonts w:ascii="Times New Roman" w:hAnsi="Times New Roman"/>
          <w:sz w:val="24"/>
          <w:szCs w:val="24"/>
        </w:rPr>
        <w:t xml:space="preserve"> termasuk penggunaan berbagai media yang mendukung tercapainya tujuan belajar yang diinginkan oleh murid tunadaksa</w:t>
      </w:r>
      <w:r w:rsidRPr="00BC3E26">
        <w:rPr>
          <w:rFonts w:ascii="Times New Roman" w:hAnsi="Times New Roman"/>
          <w:sz w:val="24"/>
          <w:szCs w:val="24"/>
        </w:rPr>
        <w:t>. Oleh karena itu</w:t>
      </w:r>
      <w:r>
        <w:rPr>
          <w:rFonts w:ascii="Times New Roman" w:hAnsi="Times New Roman"/>
          <w:sz w:val="24"/>
          <w:szCs w:val="24"/>
        </w:rPr>
        <w:t>, hambatan yang di alami anak tunadaksa harus segera memperoleh tindak lanjut agar tidak mengalami ketertinggalan terhadap materi yang diajarkan. Berdasarkan kajian hasil penelitian di atas maka</w:t>
      </w:r>
      <w:r w:rsidRPr="00BC3E26">
        <w:rPr>
          <w:rFonts w:ascii="Times New Roman" w:hAnsi="Times New Roman"/>
          <w:sz w:val="24"/>
          <w:szCs w:val="24"/>
        </w:rPr>
        <w:t xml:space="preserve"> </w:t>
      </w:r>
      <w:r>
        <w:rPr>
          <w:rFonts w:ascii="Times New Roman" w:hAnsi="Times New Roman"/>
          <w:sz w:val="24"/>
          <w:szCs w:val="24"/>
        </w:rPr>
        <w:t>penggunaan media tiga dimensi</w:t>
      </w:r>
      <w:r w:rsidRPr="00BC3E26">
        <w:rPr>
          <w:rFonts w:ascii="Times New Roman" w:hAnsi="Times New Roman"/>
          <w:sz w:val="24"/>
          <w:szCs w:val="24"/>
        </w:rPr>
        <w:t xml:space="preserve"> berpengaruh terhadap peningkatan </w:t>
      </w:r>
      <w:r>
        <w:rPr>
          <w:rFonts w:ascii="Times New Roman" w:hAnsi="Times New Roman"/>
          <w:sz w:val="24"/>
          <w:szCs w:val="24"/>
        </w:rPr>
        <w:t xml:space="preserve">prestasi belajar murid tunadaksa </w:t>
      </w:r>
      <w:r w:rsidRPr="00BC3E26">
        <w:rPr>
          <w:rFonts w:ascii="Times New Roman" w:hAnsi="Times New Roman"/>
          <w:sz w:val="24"/>
          <w:szCs w:val="24"/>
        </w:rPr>
        <w:t xml:space="preserve">dalam pembelajaran matematika khususnya pada materi </w:t>
      </w:r>
      <w:r>
        <w:rPr>
          <w:rFonts w:ascii="Times New Roman" w:hAnsi="Times New Roman"/>
          <w:sz w:val="24"/>
          <w:szCs w:val="24"/>
        </w:rPr>
        <w:t>geometri</w:t>
      </w:r>
      <w:r w:rsidRPr="00BC3E26">
        <w:rPr>
          <w:rFonts w:ascii="Times New Roman" w:hAnsi="Times New Roman"/>
          <w:sz w:val="24"/>
          <w:szCs w:val="24"/>
        </w:rPr>
        <w:t>.</w:t>
      </w:r>
    </w:p>
    <w:p w:rsidR="004460C1" w:rsidRPr="004460C1" w:rsidRDefault="004460C1" w:rsidP="004460C1">
      <w:pPr>
        <w:pStyle w:val="ListParagraph"/>
        <w:spacing w:after="0" w:line="480" w:lineRule="auto"/>
        <w:ind w:left="0" w:firstLine="567"/>
        <w:jc w:val="both"/>
        <w:rPr>
          <w:rFonts w:ascii="Times New Roman" w:hAnsi="Times New Roman"/>
          <w:sz w:val="24"/>
          <w:szCs w:val="24"/>
        </w:rPr>
      </w:pPr>
      <w:r w:rsidRPr="00BC3E26">
        <w:rPr>
          <w:rFonts w:ascii="Times New Roman" w:hAnsi="Times New Roman"/>
          <w:sz w:val="24"/>
          <w:szCs w:val="24"/>
        </w:rPr>
        <w:t xml:space="preserve">Setelah melakukan penelitian dengan proses </w:t>
      </w:r>
      <w:r>
        <w:rPr>
          <w:rFonts w:ascii="Times New Roman" w:hAnsi="Times New Roman"/>
          <w:sz w:val="24"/>
          <w:szCs w:val="24"/>
        </w:rPr>
        <w:t>pembelajaran</w:t>
      </w:r>
      <w:r w:rsidRPr="00BC3E26">
        <w:rPr>
          <w:rFonts w:ascii="Times New Roman" w:hAnsi="Times New Roman"/>
          <w:sz w:val="24"/>
          <w:szCs w:val="24"/>
        </w:rPr>
        <w:t xml:space="preserve"> selama </w:t>
      </w:r>
      <w:r>
        <w:rPr>
          <w:rFonts w:ascii="Times New Roman" w:hAnsi="Times New Roman"/>
          <w:sz w:val="24"/>
          <w:szCs w:val="24"/>
        </w:rPr>
        <w:t>satu bulan terhadap 3</w:t>
      </w:r>
      <w:r w:rsidRPr="00BC3E26">
        <w:rPr>
          <w:rFonts w:ascii="Times New Roman" w:hAnsi="Times New Roman"/>
          <w:sz w:val="24"/>
          <w:szCs w:val="24"/>
        </w:rPr>
        <w:t xml:space="preserve"> </w:t>
      </w:r>
      <w:r>
        <w:rPr>
          <w:rFonts w:ascii="Times New Roman" w:hAnsi="Times New Roman"/>
          <w:sz w:val="24"/>
          <w:szCs w:val="24"/>
          <w:lang w:val="sv-SE"/>
        </w:rPr>
        <w:t xml:space="preserve">murid </w:t>
      </w:r>
      <w:r>
        <w:rPr>
          <w:rFonts w:ascii="Times New Roman" w:hAnsi="Times New Roman"/>
          <w:sz w:val="24"/>
          <w:szCs w:val="24"/>
        </w:rPr>
        <w:t>tunadaksa</w:t>
      </w:r>
      <w:r>
        <w:rPr>
          <w:rFonts w:ascii="Times New Roman" w:hAnsi="Times New Roman"/>
          <w:sz w:val="24"/>
          <w:szCs w:val="24"/>
          <w:lang w:val="sv-SE"/>
        </w:rPr>
        <w:t xml:space="preserve"> </w:t>
      </w:r>
      <w:r>
        <w:rPr>
          <w:rFonts w:ascii="Times New Roman" w:hAnsi="Times New Roman"/>
          <w:sz w:val="24"/>
          <w:szCs w:val="24"/>
          <w:lang w:val="en-US"/>
        </w:rPr>
        <w:t>kelas dasar V</w:t>
      </w:r>
      <w:r>
        <w:rPr>
          <w:rFonts w:ascii="Times New Roman" w:hAnsi="Times New Roman"/>
          <w:sz w:val="24"/>
          <w:szCs w:val="24"/>
        </w:rPr>
        <w:t>I</w:t>
      </w:r>
      <w:r>
        <w:rPr>
          <w:rFonts w:ascii="Times New Roman" w:hAnsi="Times New Roman"/>
          <w:sz w:val="24"/>
          <w:szCs w:val="24"/>
          <w:lang w:val="en-US"/>
        </w:rPr>
        <w:t xml:space="preserve"> di SLB Negeri </w:t>
      </w:r>
      <w:r>
        <w:rPr>
          <w:rFonts w:ascii="Times New Roman" w:hAnsi="Times New Roman"/>
          <w:sz w:val="24"/>
          <w:szCs w:val="24"/>
        </w:rPr>
        <w:t>Pembina Tingkat Provinsi Sul-sel Sentra PK-PLK</w:t>
      </w:r>
      <w:r w:rsidRPr="00BC3E26">
        <w:rPr>
          <w:rFonts w:ascii="Times New Roman" w:hAnsi="Times New Roman"/>
          <w:sz w:val="24"/>
          <w:szCs w:val="24"/>
        </w:rPr>
        <w:t xml:space="preserve">, hasil penelitian menunjukkan bahwa </w:t>
      </w:r>
      <w:r>
        <w:rPr>
          <w:rFonts w:ascii="Times New Roman" w:hAnsi="Times New Roman"/>
          <w:sz w:val="24"/>
          <w:szCs w:val="24"/>
        </w:rPr>
        <w:t xml:space="preserve">prestasi belajar </w:t>
      </w:r>
      <w:r>
        <w:rPr>
          <w:rFonts w:ascii="Times New Roman" w:hAnsi="Times New Roman"/>
          <w:sz w:val="24"/>
          <w:szCs w:val="24"/>
        </w:rPr>
        <w:lastRenderedPageBreak/>
        <w:t>matematika geometri</w:t>
      </w:r>
      <w:r>
        <w:rPr>
          <w:rFonts w:ascii="Times New Roman" w:hAnsi="Times New Roman"/>
          <w:sz w:val="24"/>
          <w:szCs w:val="24"/>
          <w:lang w:val="sv-SE"/>
        </w:rPr>
        <w:t xml:space="preserve"> pada murid </w:t>
      </w:r>
      <w:r>
        <w:rPr>
          <w:rFonts w:ascii="Times New Roman" w:hAnsi="Times New Roman"/>
          <w:sz w:val="24"/>
          <w:szCs w:val="24"/>
        </w:rPr>
        <w:t>tunadaksa</w:t>
      </w:r>
      <w:r>
        <w:rPr>
          <w:rFonts w:ascii="Times New Roman" w:hAnsi="Times New Roman"/>
          <w:sz w:val="24"/>
          <w:szCs w:val="24"/>
          <w:lang w:val="sv-SE"/>
        </w:rPr>
        <w:t xml:space="preserve"> </w:t>
      </w:r>
      <w:r>
        <w:rPr>
          <w:rFonts w:ascii="Times New Roman" w:hAnsi="Times New Roman"/>
          <w:sz w:val="24"/>
          <w:szCs w:val="24"/>
          <w:lang w:val="en-US"/>
        </w:rPr>
        <w:t>kelas dasar V</w:t>
      </w:r>
      <w:r>
        <w:rPr>
          <w:rFonts w:ascii="Times New Roman" w:hAnsi="Times New Roman"/>
          <w:sz w:val="24"/>
          <w:szCs w:val="24"/>
        </w:rPr>
        <w:t>I</w:t>
      </w:r>
      <w:r>
        <w:rPr>
          <w:rFonts w:ascii="Times New Roman" w:hAnsi="Times New Roman"/>
          <w:sz w:val="24"/>
          <w:szCs w:val="24"/>
          <w:lang w:val="en-US"/>
        </w:rPr>
        <w:t xml:space="preserve"> di SLB Negeri </w:t>
      </w:r>
      <w:r>
        <w:rPr>
          <w:rFonts w:ascii="Times New Roman" w:hAnsi="Times New Roman"/>
          <w:sz w:val="24"/>
          <w:szCs w:val="24"/>
        </w:rPr>
        <w:t>Pembina Tingk</w:t>
      </w:r>
      <w:r w:rsidRPr="004460C1">
        <w:rPr>
          <w:rFonts w:ascii="Times New Roman" w:hAnsi="Times New Roman"/>
          <w:sz w:val="24"/>
          <w:szCs w:val="24"/>
        </w:rPr>
        <w:t>at Provinsi Sul-sel Sentra PK-PLK mengalami peningkatan.</w:t>
      </w:r>
    </w:p>
    <w:p w:rsidR="004460C1" w:rsidRDefault="008570DB" w:rsidP="004460C1">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Peningkatan h</w:t>
      </w:r>
      <w:r w:rsidR="004460C1" w:rsidRPr="004460C1">
        <w:rPr>
          <w:rFonts w:ascii="Times New Roman" w:hAnsi="Times New Roman"/>
          <w:sz w:val="24"/>
          <w:szCs w:val="24"/>
        </w:rPr>
        <w:t>asil belajar</w:t>
      </w:r>
      <w:r w:rsidR="004460C1" w:rsidRPr="004460C1">
        <w:rPr>
          <w:rFonts w:ascii="Times New Roman" w:hAnsi="Times New Roman"/>
          <w:sz w:val="24"/>
          <w:szCs w:val="24"/>
          <w:lang w:val="en-US"/>
        </w:rPr>
        <w:t xml:space="preserve"> </w:t>
      </w:r>
      <w:r w:rsidR="005D6490">
        <w:rPr>
          <w:rFonts w:ascii="Times New Roman" w:hAnsi="Times New Roman"/>
          <w:sz w:val="24"/>
          <w:szCs w:val="24"/>
        </w:rPr>
        <w:t>geometri</w:t>
      </w:r>
      <w:r w:rsidR="004460C1" w:rsidRPr="004460C1">
        <w:rPr>
          <w:rFonts w:ascii="Times New Roman" w:hAnsi="Times New Roman"/>
          <w:sz w:val="24"/>
          <w:szCs w:val="24"/>
          <w:lang w:val="en-US"/>
        </w:rPr>
        <w:t xml:space="preserve"> </w:t>
      </w:r>
      <w:r>
        <w:rPr>
          <w:rFonts w:ascii="Times New Roman" w:hAnsi="Times New Roman"/>
          <w:sz w:val="24"/>
          <w:szCs w:val="24"/>
          <w:lang w:val="sv-SE"/>
        </w:rPr>
        <w:t xml:space="preserve">murid </w:t>
      </w:r>
      <w:r>
        <w:rPr>
          <w:rFonts w:ascii="Times New Roman" w:hAnsi="Times New Roman"/>
          <w:sz w:val="24"/>
          <w:szCs w:val="24"/>
        </w:rPr>
        <w:t>tunadaksa</w:t>
      </w:r>
      <w:r>
        <w:rPr>
          <w:rFonts w:ascii="Times New Roman" w:hAnsi="Times New Roman"/>
          <w:sz w:val="24"/>
          <w:szCs w:val="24"/>
          <w:lang w:val="sv-SE"/>
        </w:rPr>
        <w:t xml:space="preserve"> </w:t>
      </w:r>
      <w:r>
        <w:rPr>
          <w:rFonts w:ascii="Times New Roman" w:hAnsi="Times New Roman"/>
          <w:sz w:val="24"/>
          <w:szCs w:val="24"/>
          <w:lang w:val="en-US"/>
        </w:rPr>
        <w:t>kelas dasar V</w:t>
      </w:r>
      <w:r>
        <w:rPr>
          <w:rFonts w:ascii="Times New Roman" w:hAnsi="Times New Roman"/>
          <w:sz w:val="24"/>
          <w:szCs w:val="24"/>
        </w:rPr>
        <w:t>I</w:t>
      </w:r>
      <w:r>
        <w:rPr>
          <w:rFonts w:ascii="Times New Roman" w:hAnsi="Times New Roman"/>
          <w:sz w:val="24"/>
          <w:szCs w:val="24"/>
          <w:lang w:val="en-US"/>
        </w:rPr>
        <w:t xml:space="preserve"> di SLB Negeri </w:t>
      </w:r>
      <w:r>
        <w:rPr>
          <w:rFonts w:ascii="Times New Roman" w:hAnsi="Times New Roman"/>
          <w:sz w:val="24"/>
          <w:szCs w:val="24"/>
        </w:rPr>
        <w:t>Pembina Tingk</w:t>
      </w:r>
      <w:r w:rsidRPr="004460C1">
        <w:rPr>
          <w:rFonts w:ascii="Times New Roman" w:hAnsi="Times New Roman"/>
          <w:sz w:val="24"/>
          <w:szCs w:val="24"/>
        </w:rPr>
        <w:t xml:space="preserve">at Provinsi Sul-sel Sentra PK-PLK </w:t>
      </w:r>
      <w:r w:rsidR="004460C1" w:rsidRPr="004460C1">
        <w:rPr>
          <w:rFonts w:ascii="Times New Roman" w:hAnsi="Times New Roman"/>
          <w:sz w:val="24"/>
          <w:szCs w:val="24"/>
        </w:rPr>
        <w:t>pada mata pelajaran matematika dapat dideskripsikan berdasarkan analisis deskriptif berdasarkan tes awal (pretes</w:t>
      </w:r>
      <w:r w:rsidR="004460C1" w:rsidRPr="004460C1">
        <w:rPr>
          <w:rFonts w:ascii="Times New Roman" w:hAnsi="Times New Roman"/>
          <w:sz w:val="24"/>
          <w:szCs w:val="24"/>
          <w:lang w:val="en-US"/>
        </w:rPr>
        <w:t>t</w:t>
      </w:r>
      <w:r w:rsidR="004460C1" w:rsidRPr="004460C1">
        <w:rPr>
          <w:rFonts w:ascii="Times New Roman" w:hAnsi="Times New Roman"/>
          <w:sz w:val="24"/>
          <w:szCs w:val="24"/>
        </w:rPr>
        <w:t>)</w:t>
      </w:r>
      <w:r>
        <w:rPr>
          <w:rFonts w:ascii="Times New Roman" w:hAnsi="Times New Roman"/>
          <w:sz w:val="24"/>
          <w:szCs w:val="24"/>
          <w:lang w:val="en-US"/>
        </w:rPr>
        <w:t xml:space="preserve"> murid</w:t>
      </w:r>
      <w:r w:rsidR="004460C1" w:rsidRPr="004460C1">
        <w:rPr>
          <w:rFonts w:ascii="Times New Roman" w:hAnsi="Times New Roman"/>
          <w:sz w:val="24"/>
          <w:szCs w:val="24"/>
        </w:rPr>
        <w:t xml:space="preserve"> tidak mencapai</w:t>
      </w:r>
      <w:r w:rsidR="004460C1" w:rsidRPr="004460C1">
        <w:rPr>
          <w:rFonts w:ascii="Times New Roman" w:hAnsi="Times New Roman"/>
          <w:sz w:val="24"/>
          <w:szCs w:val="24"/>
          <w:lang w:val="en-US"/>
        </w:rPr>
        <w:t xml:space="preserve"> kriteria standar penilaian. </w:t>
      </w:r>
      <w:r w:rsidR="004460C1" w:rsidRPr="004460C1">
        <w:rPr>
          <w:rFonts w:ascii="Times New Roman" w:hAnsi="Times New Roman"/>
          <w:sz w:val="24"/>
          <w:szCs w:val="24"/>
        </w:rPr>
        <w:t>Adapun  data awal</w:t>
      </w:r>
      <w:r w:rsidR="004460C1" w:rsidRPr="004460C1">
        <w:rPr>
          <w:rFonts w:ascii="Times New Roman" w:hAnsi="Times New Roman"/>
          <w:sz w:val="24"/>
          <w:szCs w:val="24"/>
          <w:lang w:val="en-US"/>
        </w:rPr>
        <w:t xml:space="preserve"> murid</w:t>
      </w:r>
      <w:r w:rsidR="004460C1" w:rsidRPr="004460C1">
        <w:rPr>
          <w:rFonts w:ascii="Times New Roman" w:hAnsi="Times New Roman"/>
          <w:sz w:val="24"/>
          <w:szCs w:val="24"/>
        </w:rPr>
        <w:t xml:space="preserve"> yaitu,</w:t>
      </w:r>
      <w:r w:rsidR="004460C1" w:rsidRPr="004460C1">
        <w:rPr>
          <w:rFonts w:ascii="Times New Roman" w:hAnsi="Times New Roman"/>
          <w:sz w:val="24"/>
          <w:szCs w:val="24"/>
          <w:lang w:val="en-US"/>
        </w:rPr>
        <w:t xml:space="preserve"> </w:t>
      </w:r>
      <w:r>
        <w:rPr>
          <w:rFonts w:ascii="Times New Roman" w:hAnsi="Times New Roman"/>
          <w:sz w:val="24"/>
          <w:szCs w:val="24"/>
        </w:rPr>
        <w:t>AW</w:t>
      </w:r>
      <w:r w:rsidR="004460C1" w:rsidRPr="004460C1">
        <w:rPr>
          <w:rFonts w:ascii="Times New Roman" w:hAnsi="Times New Roman"/>
          <w:sz w:val="24"/>
          <w:szCs w:val="24"/>
        </w:rPr>
        <w:t xml:space="preserve"> memperoleh skor </w:t>
      </w:r>
      <w:r>
        <w:rPr>
          <w:rFonts w:ascii="Times New Roman" w:hAnsi="Times New Roman"/>
          <w:sz w:val="24"/>
          <w:szCs w:val="24"/>
        </w:rPr>
        <w:t>50</w:t>
      </w:r>
      <w:r w:rsidR="004460C1" w:rsidRPr="004460C1">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MR</w:t>
      </w:r>
      <w:r>
        <w:rPr>
          <w:rFonts w:ascii="Times New Roman" w:hAnsi="Times New Roman"/>
          <w:sz w:val="24"/>
          <w:szCs w:val="24"/>
          <w:lang w:val="en-US"/>
        </w:rPr>
        <w:t xml:space="preserve"> memperoleh skor </w:t>
      </w:r>
      <w:r>
        <w:rPr>
          <w:rFonts w:ascii="Times New Roman" w:hAnsi="Times New Roman"/>
          <w:sz w:val="24"/>
          <w:szCs w:val="24"/>
        </w:rPr>
        <w:t>5</w:t>
      </w:r>
      <w:r w:rsidR="004460C1" w:rsidRPr="004460C1">
        <w:rPr>
          <w:rFonts w:ascii="Times New Roman" w:hAnsi="Times New Roman"/>
          <w:sz w:val="24"/>
          <w:szCs w:val="24"/>
          <w:lang w:val="en-US"/>
        </w:rPr>
        <w:t>5,</w:t>
      </w:r>
      <w:r w:rsidR="004460C1" w:rsidRPr="004460C1">
        <w:rPr>
          <w:rFonts w:ascii="Times New Roman" w:hAnsi="Times New Roman"/>
          <w:sz w:val="24"/>
          <w:szCs w:val="24"/>
        </w:rPr>
        <w:t xml:space="preserve"> </w:t>
      </w:r>
      <w:r>
        <w:rPr>
          <w:rFonts w:ascii="Times New Roman" w:hAnsi="Times New Roman"/>
          <w:sz w:val="24"/>
          <w:szCs w:val="24"/>
        </w:rPr>
        <w:t xml:space="preserve">MD memperoleh skor 45, </w:t>
      </w:r>
      <w:r w:rsidR="004460C1" w:rsidRPr="004460C1">
        <w:rPr>
          <w:rFonts w:ascii="Times New Roman" w:hAnsi="Times New Roman"/>
          <w:sz w:val="24"/>
          <w:szCs w:val="24"/>
        </w:rPr>
        <w:t>sehingga</w:t>
      </w:r>
      <w:r>
        <w:rPr>
          <w:rFonts w:ascii="Times New Roman" w:hAnsi="Times New Roman"/>
          <w:sz w:val="24"/>
          <w:szCs w:val="24"/>
        </w:rPr>
        <w:t xml:space="preserve"> jumlah nilai yang di peroleh dari ketiga murid sebelum penggunaan tiga dimensi 150</w:t>
      </w:r>
      <w:r w:rsidR="004460C1" w:rsidRPr="004460C1">
        <w:rPr>
          <w:rFonts w:ascii="Times New Roman" w:hAnsi="Times New Roman"/>
          <w:sz w:val="24"/>
          <w:szCs w:val="24"/>
        </w:rPr>
        <w:t xml:space="preserve">. </w:t>
      </w:r>
    </w:p>
    <w:p w:rsidR="008570DB" w:rsidRPr="008570DB" w:rsidRDefault="008570DB" w:rsidP="008570DB">
      <w:pPr>
        <w:pStyle w:val="ListParagraph"/>
        <w:spacing w:line="480" w:lineRule="auto"/>
        <w:ind w:left="0" w:firstLine="567"/>
        <w:jc w:val="both"/>
        <w:rPr>
          <w:rFonts w:ascii="Times New Roman" w:hAnsi="Times New Roman"/>
          <w:sz w:val="24"/>
          <w:szCs w:val="24"/>
        </w:rPr>
      </w:pPr>
      <w:r w:rsidRPr="008570DB">
        <w:rPr>
          <w:rFonts w:ascii="Times New Roman" w:hAnsi="Times New Roman"/>
          <w:sz w:val="24"/>
          <w:szCs w:val="24"/>
        </w:rPr>
        <w:t>Peningkatan hasil belajar</w:t>
      </w:r>
      <w:r w:rsidRPr="008570DB">
        <w:rPr>
          <w:rFonts w:ascii="Times New Roman" w:hAnsi="Times New Roman"/>
          <w:sz w:val="24"/>
          <w:szCs w:val="24"/>
          <w:lang w:val="en-US"/>
        </w:rPr>
        <w:t xml:space="preserve"> </w:t>
      </w:r>
      <w:r w:rsidR="005D6490">
        <w:rPr>
          <w:rFonts w:ascii="Times New Roman" w:hAnsi="Times New Roman"/>
          <w:sz w:val="24"/>
          <w:szCs w:val="24"/>
        </w:rPr>
        <w:t>geometri</w:t>
      </w:r>
      <w:r w:rsidRPr="008570DB">
        <w:rPr>
          <w:rFonts w:ascii="Times New Roman" w:hAnsi="Times New Roman"/>
          <w:sz w:val="24"/>
          <w:szCs w:val="24"/>
          <w:lang w:val="en-US"/>
        </w:rPr>
        <w:t xml:space="preserve"> </w:t>
      </w:r>
      <w:r>
        <w:rPr>
          <w:rFonts w:ascii="Times New Roman" w:hAnsi="Times New Roman"/>
          <w:sz w:val="24"/>
          <w:szCs w:val="24"/>
          <w:lang w:val="sv-SE"/>
        </w:rPr>
        <w:t xml:space="preserve">murid </w:t>
      </w:r>
      <w:r>
        <w:rPr>
          <w:rFonts w:ascii="Times New Roman" w:hAnsi="Times New Roman"/>
          <w:sz w:val="24"/>
          <w:szCs w:val="24"/>
        </w:rPr>
        <w:t>tunadaksa</w:t>
      </w:r>
      <w:r>
        <w:rPr>
          <w:rFonts w:ascii="Times New Roman" w:hAnsi="Times New Roman"/>
          <w:sz w:val="24"/>
          <w:szCs w:val="24"/>
          <w:lang w:val="sv-SE"/>
        </w:rPr>
        <w:t xml:space="preserve"> </w:t>
      </w:r>
      <w:r>
        <w:rPr>
          <w:rFonts w:ascii="Times New Roman" w:hAnsi="Times New Roman"/>
          <w:sz w:val="24"/>
          <w:szCs w:val="24"/>
          <w:lang w:val="en-US"/>
        </w:rPr>
        <w:t>kelas dasar V</w:t>
      </w:r>
      <w:r>
        <w:rPr>
          <w:rFonts w:ascii="Times New Roman" w:hAnsi="Times New Roman"/>
          <w:sz w:val="24"/>
          <w:szCs w:val="24"/>
        </w:rPr>
        <w:t>I</w:t>
      </w:r>
      <w:r>
        <w:rPr>
          <w:rFonts w:ascii="Times New Roman" w:hAnsi="Times New Roman"/>
          <w:sz w:val="24"/>
          <w:szCs w:val="24"/>
          <w:lang w:val="en-US"/>
        </w:rPr>
        <w:t xml:space="preserve"> di SLB Negeri </w:t>
      </w:r>
      <w:r>
        <w:rPr>
          <w:rFonts w:ascii="Times New Roman" w:hAnsi="Times New Roman"/>
          <w:sz w:val="24"/>
          <w:szCs w:val="24"/>
        </w:rPr>
        <w:t>Pembina Tingk</w:t>
      </w:r>
      <w:r w:rsidRPr="004460C1">
        <w:rPr>
          <w:rFonts w:ascii="Times New Roman" w:hAnsi="Times New Roman"/>
          <w:sz w:val="24"/>
          <w:szCs w:val="24"/>
        </w:rPr>
        <w:t>at Provinsi Sul-sel Sentra PK-PLK</w:t>
      </w:r>
      <w:r w:rsidRPr="008570DB">
        <w:rPr>
          <w:rFonts w:ascii="Times New Roman" w:hAnsi="Times New Roman"/>
          <w:sz w:val="24"/>
          <w:szCs w:val="24"/>
        </w:rPr>
        <w:t xml:space="preserve"> setelah </w:t>
      </w:r>
      <w:r w:rsidRPr="008570DB">
        <w:rPr>
          <w:rFonts w:ascii="Times New Roman" w:hAnsi="Times New Roman"/>
          <w:sz w:val="24"/>
          <w:szCs w:val="24"/>
          <w:lang w:val="en-US"/>
        </w:rPr>
        <w:t xml:space="preserve">penggunaan </w:t>
      </w:r>
      <w:r w:rsidR="005D6490">
        <w:rPr>
          <w:rFonts w:ascii="Times New Roman" w:hAnsi="Times New Roman"/>
          <w:sz w:val="24"/>
          <w:szCs w:val="24"/>
        </w:rPr>
        <w:t>media tiga dimensi</w:t>
      </w:r>
      <w:r w:rsidRPr="008570DB">
        <w:rPr>
          <w:rFonts w:ascii="Times New Roman" w:hAnsi="Times New Roman"/>
          <w:sz w:val="24"/>
          <w:szCs w:val="24"/>
        </w:rPr>
        <w:t xml:space="preserve"> </w:t>
      </w:r>
      <w:r w:rsidRPr="008570DB">
        <w:rPr>
          <w:rFonts w:ascii="Times New Roman" w:hAnsi="Times New Roman"/>
          <w:sz w:val="24"/>
          <w:szCs w:val="24"/>
          <w:lang w:val="en-US"/>
        </w:rPr>
        <w:t xml:space="preserve">murid </w:t>
      </w:r>
      <w:r w:rsidR="005D6490">
        <w:rPr>
          <w:rFonts w:ascii="Times New Roman" w:hAnsi="Times New Roman"/>
          <w:sz w:val="24"/>
          <w:szCs w:val="24"/>
        </w:rPr>
        <w:t>sudah mampu memahami sifat-sifat geometri</w:t>
      </w:r>
      <w:r w:rsidRPr="008570DB">
        <w:rPr>
          <w:rFonts w:ascii="Times New Roman" w:hAnsi="Times New Roman"/>
          <w:sz w:val="24"/>
          <w:szCs w:val="24"/>
          <w:lang w:val="en-US"/>
        </w:rPr>
        <w:t xml:space="preserve"> s</w:t>
      </w:r>
      <w:r w:rsidRPr="008570DB">
        <w:rPr>
          <w:rFonts w:ascii="Times New Roman" w:hAnsi="Times New Roman"/>
          <w:sz w:val="24"/>
          <w:szCs w:val="24"/>
        </w:rPr>
        <w:t xml:space="preserve">ehingga </w:t>
      </w:r>
      <w:r w:rsidRPr="008570DB">
        <w:rPr>
          <w:rFonts w:ascii="Times New Roman" w:hAnsi="Times New Roman"/>
          <w:sz w:val="24"/>
          <w:szCs w:val="24"/>
          <w:lang w:val="en-US"/>
        </w:rPr>
        <w:t>h</w:t>
      </w:r>
      <w:r w:rsidRPr="008570DB">
        <w:rPr>
          <w:rFonts w:ascii="Times New Roman" w:hAnsi="Times New Roman"/>
          <w:sz w:val="24"/>
          <w:szCs w:val="24"/>
        </w:rPr>
        <w:t>asil belajar meningkat. Adapun hasil belajar berdasarkan tes akhir (posttes</w:t>
      </w:r>
      <w:r w:rsidRPr="008570DB">
        <w:rPr>
          <w:rFonts w:ascii="Times New Roman" w:hAnsi="Times New Roman"/>
          <w:sz w:val="24"/>
          <w:szCs w:val="24"/>
          <w:lang w:val="en-US"/>
        </w:rPr>
        <w:t>t</w:t>
      </w:r>
      <w:r w:rsidRPr="008570DB">
        <w:rPr>
          <w:rFonts w:ascii="Times New Roman" w:hAnsi="Times New Roman"/>
          <w:sz w:val="24"/>
          <w:szCs w:val="24"/>
        </w:rPr>
        <w:t xml:space="preserve">), </w:t>
      </w:r>
      <w:r w:rsidR="005D6490">
        <w:rPr>
          <w:rFonts w:ascii="Times New Roman" w:hAnsi="Times New Roman"/>
          <w:sz w:val="24"/>
          <w:szCs w:val="24"/>
        </w:rPr>
        <w:t>AW</w:t>
      </w:r>
      <w:r w:rsidRPr="008570DB">
        <w:rPr>
          <w:rFonts w:ascii="Times New Roman" w:hAnsi="Times New Roman"/>
          <w:sz w:val="24"/>
          <w:szCs w:val="24"/>
        </w:rPr>
        <w:t xml:space="preserve"> memperoleh skor 7</w:t>
      </w:r>
      <w:r w:rsidRPr="008570DB">
        <w:rPr>
          <w:rFonts w:ascii="Times New Roman" w:hAnsi="Times New Roman"/>
          <w:sz w:val="24"/>
          <w:szCs w:val="24"/>
          <w:lang w:val="en-US"/>
        </w:rPr>
        <w:t>5</w:t>
      </w:r>
      <w:r w:rsidRPr="008570DB">
        <w:rPr>
          <w:rFonts w:ascii="Times New Roman" w:hAnsi="Times New Roman"/>
          <w:sz w:val="24"/>
          <w:szCs w:val="24"/>
        </w:rPr>
        <w:t>,</w:t>
      </w:r>
      <w:r w:rsidR="005D6490">
        <w:rPr>
          <w:rFonts w:ascii="Times New Roman" w:hAnsi="Times New Roman"/>
          <w:sz w:val="24"/>
          <w:szCs w:val="24"/>
          <w:lang w:val="en-US"/>
        </w:rPr>
        <w:t xml:space="preserve"> </w:t>
      </w:r>
      <w:r w:rsidR="005D6490">
        <w:rPr>
          <w:rFonts w:ascii="Times New Roman" w:hAnsi="Times New Roman"/>
          <w:sz w:val="24"/>
          <w:szCs w:val="24"/>
        </w:rPr>
        <w:t>MR</w:t>
      </w:r>
      <w:r w:rsidRPr="008570DB">
        <w:rPr>
          <w:rFonts w:ascii="Times New Roman" w:hAnsi="Times New Roman"/>
          <w:sz w:val="24"/>
          <w:szCs w:val="24"/>
        </w:rPr>
        <w:t xml:space="preserve"> memperoleh s</w:t>
      </w:r>
      <w:r w:rsidRPr="008570DB">
        <w:rPr>
          <w:rFonts w:ascii="Times New Roman" w:hAnsi="Times New Roman"/>
          <w:sz w:val="24"/>
          <w:szCs w:val="24"/>
          <w:lang w:val="en-US"/>
        </w:rPr>
        <w:t>kor 80</w:t>
      </w:r>
      <w:r w:rsidRPr="008570DB">
        <w:rPr>
          <w:rFonts w:ascii="Times New Roman" w:hAnsi="Times New Roman"/>
          <w:sz w:val="24"/>
          <w:szCs w:val="24"/>
        </w:rPr>
        <w:t>,</w:t>
      </w:r>
      <w:r w:rsidR="005D6490">
        <w:rPr>
          <w:rFonts w:ascii="Times New Roman" w:hAnsi="Times New Roman"/>
          <w:sz w:val="24"/>
          <w:szCs w:val="24"/>
        </w:rPr>
        <w:t xml:space="preserve"> MD memperoleh skor 65</w:t>
      </w:r>
      <w:r w:rsidRPr="008570DB">
        <w:rPr>
          <w:rFonts w:ascii="Times New Roman" w:hAnsi="Times New Roman"/>
          <w:sz w:val="24"/>
          <w:szCs w:val="24"/>
        </w:rPr>
        <w:t xml:space="preserve"> sehingga jumlah yang diperoleh dari</w:t>
      </w:r>
      <w:r w:rsidRPr="008570DB">
        <w:rPr>
          <w:rFonts w:ascii="Times New Roman" w:hAnsi="Times New Roman"/>
          <w:sz w:val="24"/>
          <w:szCs w:val="24"/>
          <w:lang w:val="en-US"/>
        </w:rPr>
        <w:t xml:space="preserve"> dua murid </w:t>
      </w:r>
      <w:r w:rsidRPr="008570DB">
        <w:rPr>
          <w:rFonts w:ascii="Times New Roman" w:hAnsi="Times New Roman"/>
          <w:sz w:val="24"/>
          <w:szCs w:val="24"/>
        </w:rPr>
        <w:t>setelah</w:t>
      </w:r>
      <w:r w:rsidRPr="008570DB">
        <w:rPr>
          <w:rFonts w:ascii="Times New Roman" w:hAnsi="Times New Roman"/>
          <w:sz w:val="24"/>
          <w:szCs w:val="24"/>
          <w:lang w:val="en-US"/>
        </w:rPr>
        <w:t xml:space="preserve"> penggunaan </w:t>
      </w:r>
      <w:r w:rsidRPr="008570DB">
        <w:rPr>
          <w:rFonts w:ascii="Times New Roman" w:hAnsi="Times New Roman"/>
          <w:sz w:val="24"/>
          <w:szCs w:val="24"/>
        </w:rPr>
        <w:t>jarimatika  adalah</w:t>
      </w:r>
      <w:r w:rsidR="005D6490">
        <w:rPr>
          <w:rFonts w:ascii="Times New Roman" w:hAnsi="Times New Roman"/>
          <w:sz w:val="24"/>
          <w:szCs w:val="24"/>
          <w:lang w:val="en-US"/>
        </w:rPr>
        <w:t xml:space="preserve"> </w:t>
      </w:r>
      <w:r w:rsidR="005D6490">
        <w:rPr>
          <w:rFonts w:ascii="Times New Roman" w:hAnsi="Times New Roman"/>
          <w:sz w:val="24"/>
          <w:szCs w:val="24"/>
        </w:rPr>
        <w:t>220</w:t>
      </w:r>
      <w:r w:rsidRPr="008570DB">
        <w:rPr>
          <w:rFonts w:ascii="Times New Roman" w:hAnsi="Times New Roman"/>
          <w:sz w:val="24"/>
          <w:szCs w:val="24"/>
        </w:rPr>
        <w:t xml:space="preserve">. </w:t>
      </w:r>
    </w:p>
    <w:p w:rsidR="008570DB" w:rsidRPr="005D6490" w:rsidRDefault="008570DB" w:rsidP="008570DB">
      <w:pPr>
        <w:pStyle w:val="ListParagraph"/>
        <w:spacing w:line="480" w:lineRule="auto"/>
        <w:ind w:left="0" w:firstLine="567"/>
        <w:jc w:val="both"/>
        <w:rPr>
          <w:rFonts w:ascii="Times New Roman" w:hAnsi="Times New Roman"/>
          <w:sz w:val="24"/>
          <w:szCs w:val="24"/>
        </w:rPr>
      </w:pPr>
      <w:r w:rsidRPr="008570DB">
        <w:rPr>
          <w:rFonts w:ascii="Times New Roman" w:hAnsi="Times New Roman"/>
          <w:sz w:val="24"/>
          <w:szCs w:val="24"/>
        </w:rPr>
        <w:t>Analisis peningkatan hasil belajar</w:t>
      </w:r>
      <w:r w:rsidR="005D6490">
        <w:rPr>
          <w:rFonts w:ascii="Times New Roman" w:hAnsi="Times New Roman"/>
          <w:sz w:val="24"/>
          <w:szCs w:val="24"/>
          <w:lang w:val="en-US"/>
        </w:rPr>
        <w:t xml:space="preserve"> </w:t>
      </w:r>
      <w:r w:rsidR="005D6490">
        <w:rPr>
          <w:rFonts w:ascii="Times New Roman" w:hAnsi="Times New Roman"/>
          <w:sz w:val="24"/>
          <w:szCs w:val="24"/>
        </w:rPr>
        <w:t>geometri</w:t>
      </w:r>
      <w:r w:rsidRPr="008570DB">
        <w:rPr>
          <w:rFonts w:ascii="Times New Roman" w:hAnsi="Times New Roman"/>
          <w:sz w:val="24"/>
          <w:szCs w:val="24"/>
          <w:lang w:val="en-US"/>
        </w:rPr>
        <w:t xml:space="preserve"> </w:t>
      </w:r>
      <w:r w:rsidR="005D6490">
        <w:rPr>
          <w:rFonts w:ascii="Times New Roman" w:hAnsi="Times New Roman"/>
          <w:sz w:val="24"/>
          <w:szCs w:val="24"/>
          <w:lang w:val="sv-SE"/>
        </w:rPr>
        <w:t xml:space="preserve">murid </w:t>
      </w:r>
      <w:r w:rsidR="005D6490">
        <w:rPr>
          <w:rFonts w:ascii="Times New Roman" w:hAnsi="Times New Roman"/>
          <w:sz w:val="24"/>
          <w:szCs w:val="24"/>
        </w:rPr>
        <w:t>tunadaksa</w:t>
      </w:r>
      <w:r w:rsidR="005D6490">
        <w:rPr>
          <w:rFonts w:ascii="Times New Roman" w:hAnsi="Times New Roman"/>
          <w:sz w:val="24"/>
          <w:szCs w:val="24"/>
          <w:lang w:val="sv-SE"/>
        </w:rPr>
        <w:t xml:space="preserve"> </w:t>
      </w:r>
      <w:r w:rsidR="005D6490">
        <w:rPr>
          <w:rFonts w:ascii="Times New Roman" w:hAnsi="Times New Roman"/>
          <w:sz w:val="24"/>
          <w:szCs w:val="24"/>
          <w:lang w:val="en-US"/>
        </w:rPr>
        <w:t>kelas dasar V</w:t>
      </w:r>
      <w:r w:rsidR="005D6490">
        <w:rPr>
          <w:rFonts w:ascii="Times New Roman" w:hAnsi="Times New Roman"/>
          <w:sz w:val="24"/>
          <w:szCs w:val="24"/>
        </w:rPr>
        <w:t>I</w:t>
      </w:r>
      <w:r w:rsidR="005D6490">
        <w:rPr>
          <w:rFonts w:ascii="Times New Roman" w:hAnsi="Times New Roman"/>
          <w:sz w:val="24"/>
          <w:szCs w:val="24"/>
          <w:lang w:val="en-US"/>
        </w:rPr>
        <w:t xml:space="preserve"> di SLB Negeri </w:t>
      </w:r>
      <w:r w:rsidR="005D6490">
        <w:rPr>
          <w:rFonts w:ascii="Times New Roman" w:hAnsi="Times New Roman"/>
          <w:sz w:val="24"/>
          <w:szCs w:val="24"/>
        </w:rPr>
        <w:t>Pembina Tingk</w:t>
      </w:r>
      <w:r w:rsidR="005D6490" w:rsidRPr="004460C1">
        <w:rPr>
          <w:rFonts w:ascii="Times New Roman" w:hAnsi="Times New Roman"/>
          <w:sz w:val="24"/>
          <w:szCs w:val="24"/>
        </w:rPr>
        <w:t>at Provinsi Sul-sel Sentra PK-PLK</w:t>
      </w:r>
      <w:r w:rsidRPr="008570DB">
        <w:rPr>
          <w:rFonts w:ascii="Times New Roman" w:hAnsi="Times New Roman"/>
          <w:sz w:val="24"/>
          <w:szCs w:val="24"/>
        </w:rPr>
        <w:t xml:space="preserve"> sebelum dan setelah</w:t>
      </w:r>
      <w:r w:rsidRPr="008570DB">
        <w:rPr>
          <w:rFonts w:ascii="Times New Roman" w:hAnsi="Times New Roman"/>
          <w:sz w:val="24"/>
          <w:szCs w:val="24"/>
          <w:lang w:val="en-US"/>
        </w:rPr>
        <w:t xml:space="preserve"> penggunaan </w:t>
      </w:r>
      <w:r w:rsidR="005D6490">
        <w:rPr>
          <w:rFonts w:ascii="Times New Roman" w:hAnsi="Times New Roman"/>
          <w:sz w:val="24"/>
          <w:szCs w:val="24"/>
        </w:rPr>
        <w:t>media tiga dimensi</w:t>
      </w:r>
      <w:r w:rsidRPr="008570DB">
        <w:rPr>
          <w:rFonts w:ascii="Times New Roman" w:hAnsi="Times New Roman"/>
          <w:sz w:val="24"/>
          <w:szCs w:val="24"/>
        </w:rPr>
        <w:t>. Hasil belajar</w:t>
      </w:r>
      <w:r w:rsidR="005D6490">
        <w:rPr>
          <w:rFonts w:ascii="Times New Roman" w:hAnsi="Times New Roman"/>
          <w:sz w:val="24"/>
          <w:szCs w:val="24"/>
          <w:lang w:val="en-US"/>
        </w:rPr>
        <w:t xml:space="preserve"> </w:t>
      </w:r>
      <w:r w:rsidR="005D6490">
        <w:rPr>
          <w:rFonts w:ascii="Times New Roman" w:hAnsi="Times New Roman"/>
          <w:sz w:val="24"/>
          <w:szCs w:val="24"/>
        </w:rPr>
        <w:t>geometri</w:t>
      </w:r>
      <w:r w:rsidRPr="008570DB">
        <w:rPr>
          <w:rFonts w:ascii="Times New Roman" w:hAnsi="Times New Roman"/>
          <w:sz w:val="24"/>
          <w:szCs w:val="24"/>
        </w:rPr>
        <w:t xml:space="preserve"> </w:t>
      </w:r>
      <w:r w:rsidR="005D6490">
        <w:rPr>
          <w:rFonts w:ascii="Times New Roman" w:hAnsi="Times New Roman"/>
          <w:sz w:val="24"/>
          <w:szCs w:val="24"/>
          <w:lang w:val="sv-SE"/>
        </w:rPr>
        <w:t xml:space="preserve">murid </w:t>
      </w:r>
      <w:r w:rsidR="005D6490">
        <w:rPr>
          <w:rFonts w:ascii="Times New Roman" w:hAnsi="Times New Roman"/>
          <w:sz w:val="24"/>
          <w:szCs w:val="24"/>
        </w:rPr>
        <w:t>tunadaksa</w:t>
      </w:r>
      <w:r w:rsidR="005D6490">
        <w:rPr>
          <w:rFonts w:ascii="Times New Roman" w:hAnsi="Times New Roman"/>
          <w:sz w:val="24"/>
          <w:szCs w:val="24"/>
          <w:lang w:val="sv-SE"/>
        </w:rPr>
        <w:t xml:space="preserve"> </w:t>
      </w:r>
      <w:r w:rsidR="005D6490">
        <w:rPr>
          <w:rFonts w:ascii="Times New Roman" w:hAnsi="Times New Roman"/>
          <w:sz w:val="24"/>
          <w:szCs w:val="24"/>
          <w:lang w:val="en-US"/>
        </w:rPr>
        <w:t>kelas dasar V</w:t>
      </w:r>
      <w:r w:rsidR="005D6490">
        <w:rPr>
          <w:rFonts w:ascii="Times New Roman" w:hAnsi="Times New Roman"/>
          <w:sz w:val="24"/>
          <w:szCs w:val="24"/>
        </w:rPr>
        <w:t>I</w:t>
      </w:r>
      <w:r w:rsidR="005D6490">
        <w:rPr>
          <w:rFonts w:ascii="Times New Roman" w:hAnsi="Times New Roman"/>
          <w:sz w:val="24"/>
          <w:szCs w:val="24"/>
          <w:lang w:val="en-US"/>
        </w:rPr>
        <w:t xml:space="preserve"> di SLB Negeri </w:t>
      </w:r>
      <w:r w:rsidR="005D6490">
        <w:rPr>
          <w:rFonts w:ascii="Times New Roman" w:hAnsi="Times New Roman"/>
          <w:sz w:val="24"/>
          <w:szCs w:val="24"/>
        </w:rPr>
        <w:t>Pembina Tingk</w:t>
      </w:r>
      <w:r w:rsidR="005D6490" w:rsidRPr="004460C1">
        <w:rPr>
          <w:rFonts w:ascii="Times New Roman" w:hAnsi="Times New Roman"/>
          <w:sz w:val="24"/>
          <w:szCs w:val="24"/>
        </w:rPr>
        <w:t>at Provinsi Sul-sel Sentra PK-PLK</w:t>
      </w:r>
      <w:r w:rsidR="005D6490">
        <w:rPr>
          <w:rFonts w:ascii="Times New Roman" w:hAnsi="Times New Roman"/>
          <w:sz w:val="24"/>
          <w:szCs w:val="24"/>
        </w:rPr>
        <w:t xml:space="preserve">. </w:t>
      </w:r>
      <w:r w:rsidRPr="008570DB">
        <w:rPr>
          <w:rFonts w:ascii="Times New Roman" w:hAnsi="Times New Roman"/>
          <w:sz w:val="24"/>
          <w:szCs w:val="24"/>
        </w:rPr>
        <w:t>berdasarkan</w:t>
      </w:r>
      <w:r w:rsidRPr="008570DB">
        <w:rPr>
          <w:rFonts w:ascii="Times New Roman" w:hAnsi="Times New Roman"/>
          <w:sz w:val="24"/>
          <w:szCs w:val="24"/>
          <w:lang w:val="en-US"/>
        </w:rPr>
        <w:t xml:space="preserve"> </w:t>
      </w:r>
      <w:r w:rsidRPr="008570DB">
        <w:rPr>
          <w:rFonts w:ascii="Times New Roman" w:hAnsi="Times New Roman"/>
          <w:sz w:val="24"/>
          <w:szCs w:val="24"/>
        </w:rPr>
        <w:t>tes awal (pretes</w:t>
      </w:r>
      <w:r w:rsidRPr="008570DB">
        <w:rPr>
          <w:rFonts w:ascii="Times New Roman" w:hAnsi="Times New Roman"/>
          <w:sz w:val="24"/>
          <w:szCs w:val="24"/>
          <w:lang w:val="en-US"/>
        </w:rPr>
        <w:t>t</w:t>
      </w:r>
      <w:r w:rsidR="005D6490">
        <w:rPr>
          <w:rFonts w:ascii="Times New Roman" w:hAnsi="Times New Roman"/>
          <w:sz w:val="24"/>
          <w:szCs w:val="24"/>
        </w:rPr>
        <w:t>) data awal, AW</w:t>
      </w:r>
      <w:r w:rsidRPr="008570DB">
        <w:rPr>
          <w:rFonts w:ascii="Times New Roman" w:hAnsi="Times New Roman"/>
          <w:sz w:val="24"/>
          <w:szCs w:val="24"/>
        </w:rPr>
        <w:t xml:space="preserve"> memperoleh skor </w:t>
      </w:r>
      <w:r w:rsidR="005D6490">
        <w:rPr>
          <w:rFonts w:ascii="Times New Roman" w:hAnsi="Times New Roman"/>
          <w:sz w:val="24"/>
          <w:szCs w:val="24"/>
        </w:rPr>
        <w:t>50</w:t>
      </w:r>
      <w:r w:rsidRPr="008570DB">
        <w:rPr>
          <w:rFonts w:ascii="Times New Roman" w:hAnsi="Times New Roman"/>
          <w:sz w:val="24"/>
          <w:szCs w:val="24"/>
        </w:rPr>
        <w:t xml:space="preserve">, </w:t>
      </w:r>
      <w:r w:rsidR="005D6490">
        <w:rPr>
          <w:rFonts w:ascii="Times New Roman" w:hAnsi="Times New Roman"/>
          <w:sz w:val="24"/>
          <w:szCs w:val="24"/>
        </w:rPr>
        <w:t>MR</w:t>
      </w:r>
      <w:r w:rsidRPr="008570DB">
        <w:rPr>
          <w:rFonts w:ascii="Times New Roman" w:hAnsi="Times New Roman"/>
          <w:sz w:val="24"/>
          <w:szCs w:val="24"/>
        </w:rPr>
        <w:t xml:space="preserve"> memperoleh skor</w:t>
      </w:r>
      <w:r w:rsidR="005D6490">
        <w:rPr>
          <w:rFonts w:ascii="Times New Roman" w:hAnsi="Times New Roman"/>
          <w:sz w:val="24"/>
          <w:szCs w:val="24"/>
          <w:lang w:val="en-US"/>
        </w:rPr>
        <w:t xml:space="preserve"> </w:t>
      </w:r>
      <w:r w:rsidR="005D6490">
        <w:rPr>
          <w:rFonts w:ascii="Times New Roman" w:hAnsi="Times New Roman"/>
          <w:sz w:val="24"/>
          <w:szCs w:val="24"/>
        </w:rPr>
        <w:t>5</w:t>
      </w:r>
      <w:r w:rsidRPr="008570DB">
        <w:rPr>
          <w:rFonts w:ascii="Times New Roman" w:hAnsi="Times New Roman"/>
          <w:sz w:val="24"/>
          <w:szCs w:val="24"/>
          <w:lang w:val="en-US"/>
        </w:rPr>
        <w:t>5</w:t>
      </w:r>
      <w:r w:rsidRPr="008570DB">
        <w:rPr>
          <w:rFonts w:ascii="Times New Roman" w:hAnsi="Times New Roman"/>
          <w:sz w:val="24"/>
          <w:szCs w:val="24"/>
        </w:rPr>
        <w:t>,</w:t>
      </w:r>
      <w:r w:rsidR="005D6490">
        <w:rPr>
          <w:rFonts w:ascii="Times New Roman" w:hAnsi="Times New Roman"/>
          <w:sz w:val="24"/>
          <w:szCs w:val="24"/>
        </w:rPr>
        <w:t xml:space="preserve"> MD memperoleh skor 45</w:t>
      </w:r>
      <w:r w:rsidRPr="008570DB">
        <w:rPr>
          <w:rFonts w:ascii="Times New Roman" w:hAnsi="Times New Roman"/>
          <w:sz w:val="24"/>
          <w:szCs w:val="24"/>
        </w:rPr>
        <w:t xml:space="preserve"> sehingga</w:t>
      </w:r>
      <w:r w:rsidR="005D6490">
        <w:rPr>
          <w:rFonts w:ascii="Times New Roman" w:hAnsi="Times New Roman"/>
          <w:sz w:val="24"/>
          <w:szCs w:val="24"/>
        </w:rPr>
        <w:t xml:space="preserve"> jumlah yang diperoleh dari tiga</w:t>
      </w:r>
      <w:r w:rsidRPr="008570DB">
        <w:rPr>
          <w:rFonts w:ascii="Times New Roman" w:hAnsi="Times New Roman"/>
          <w:sz w:val="24"/>
          <w:szCs w:val="24"/>
          <w:lang w:val="en-US"/>
        </w:rPr>
        <w:t xml:space="preserve"> murid </w:t>
      </w:r>
      <w:r w:rsidRPr="008570DB">
        <w:rPr>
          <w:rFonts w:ascii="Times New Roman" w:hAnsi="Times New Roman"/>
          <w:sz w:val="24"/>
          <w:szCs w:val="24"/>
        </w:rPr>
        <w:t>sebelum</w:t>
      </w:r>
      <w:r w:rsidRPr="008570DB">
        <w:rPr>
          <w:rFonts w:ascii="Times New Roman" w:hAnsi="Times New Roman"/>
          <w:sz w:val="24"/>
          <w:szCs w:val="24"/>
          <w:lang w:val="en-US"/>
        </w:rPr>
        <w:t xml:space="preserve"> penggunaan </w:t>
      </w:r>
      <w:r w:rsidRPr="008570DB">
        <w:rPr>
          <w:rFonts w:ascii="Times New Roman" w:hAnsi="Times New Roman"/>
          <w:sz w:val="24"/>
          <w:szCs w:val="24"/>
        </w:rPr>
        <w:t>jarimatika</w:t>
      </w:r>
      <w:r w:rsidRPr="008570DB">
        <w:rPr>
          <w:rFonts w:ascii="Times New Roman" w:hAnsi="Times New Roman"/>
          <w:sz w:val="24"/>
          <w:szCs w:val="24"/>
          <w:lang w:val="en-US"/>
        </w:rPr>
        <w:t xml:space="preserve"> </w:t>
      </w:r>
      <w:r w:rsidRPr="008570DB">
        <w:rPr>
          <w:rFonts w:ascii="Times New Roman" w:hAnsi="Times New Roman"/>
          <w:sz w:val="24"/>
          <w:szCs w:val="24"/>
        </w:rPr>
        <w:t>adalah</w:t>
      </w:r>
      <w:r w:rsidR="005D6490">
        <w:rPr>
          <w:rFonts w:ascii="Times New Roman" w:hAnsi="Times New Roman"/>
          <w:sz w:val="24"/>
          <w:szCs w:val="24"/>
          <w:lang w:val="en-US"/>
        </w:rPr>
        <w:t xml:space="preserve"> </w:t>
      </w:r>
      <w:r w:rsidR="005D6490">
        <w:rPr>
          <w:rFonts w:ascii="Times New Roman" w:hAnsi="Times New Roman"/>
          <w:sz w:val="24"/>
          <w:szCs w:val="24"/>
        </w:rPr>
        <w:t>150</w:t>
      </w:r>
      <w:r w:rsidRPr="008570DB">
        <w:rPr>
          <w:rFonts w:ascii="Times New Roman" w:hAnsi="Times New Roman"/>
          <w:sz w:val="24"/>
          <w:szCs w:val="24"/>
        </w:rPr>
        <w:t>, sedangkan hasil belaja</w:t>
      </w:r>
      <w:r w:rsidR="005D6490">
        <w:rPr>
          <w:rFonts w:ascii="Times New Roman" w:hAnsi="Times New Roman"/>
          <w:sz w:val="24"/>
          <w:szCs w:val="24"/>
          <w:lang w:val="en-US"/>
        </w:rPr>
        <w:t xml:space="preserve">r </w:t>
      </w:r>
      <w:r w:rsidR="005D6490">
        <w:rPr>
          <w:rFonts w:ascii="Times New Roman" w:hAnsi="Times New Roman"/>
          <w:sz w:val="24"/>
          <w:szCs w:val="24"/>
        </w:rPr>
        <w:t>geometri</w:t>
      </w:r>
      <w:r w:rsidRPr="008570DB">
        <w:rPr>
          <w:rFonts w:ascii="Times New Roman" w:hAnsi="Times New Roman"/>
          <w:sz w:val="24"/>
          <w:szCs w:val="24"/>
          <w:lang w:val="en-US"/>
        </w:rPr>
        <w:t xml:space="preserve"> </w:t>
      </w:r>
      <w:r w:rsidR="005D6490">
        <w:rPr>
          <w:rFonts w:ascii="Times New Roman" w:hAnsi="Times New Roman"/>
          <w:sz w:val="24"/>
          <w:szCs w:val="24"/>
          <w:lang w:val="sv-SE"/>
        </w:rPr>
        <w:t xml:space="preserve">murid </w:t>
      </w:r>
      <w:r w:rsidR="005D6490">
        <w:rPr>
          <w:rFonts w:ascii="Times New Roman" w:hAnsi="Times New Roman"/>
          <w:sz w:val="24"/>
          <w:szCs w:val="24"/>
        </w:rPr>
        <w:t>tunadaksa</w:t>
      </w:r>
      <w:r w:rsidR="005D6490">
        <w:rPr>
          <w:rFonts w:ascii="Times New Roman" w:hAnsi="Times New Roman"/>
          <w:sz w:val="24"/>
          <w:szCs w:val="24"/>
          <w:lang w:val="sv-SE"/>
        </w:rPr>
        <w:t xml:space="preserve"> </w:t>
      </w:r>
      <w:r w:rsidR="005D6490">
        <w:rPr>
          <w:rFonts w:ascii="Times New Roman" w:hAnsi="Times New Roman"/>
          <w:sz w:val="24"/>
          <w:szCs w:val="24"/>
          <w:lang w:val="en-US"/>
        </w:rPr>
        <w:lastRenderedPageBreak/>
        <w:t>kelas dasar V</w:t>
      </w:r>
      <w:r w:rsidR="005D6490">
        <w:rPr>
          <w:rFonts w:ascii="Times New Roman" w:hAnsi="Times New Roman"/>
          <w:sz w:val="24"/>
          <w:szCs w:val="24"/>
        </w:rPr>
        <w:t>I</w:t>
      </w:r>
      <w:r w:rsidR="005D6490">
        <w:rPr>
          <w:rFonts w:ascii="Times New Roman" w:hAnsi="Times New Roman"/>
          <w:sz w:val="24"/>
          <w:szCs w:val="24"/>
          <w:lang w:val="en-US"/>
        </w:rPr>
        <w:t xml:space="preserve"> di SLB Negeri </w:t>
      </w:r>
      <w:r w:rsidR="005D6490">
        <w:rPr>
          <w:rFonts w:ascii="Times New Roman" w:hAnsi="Times New Roman"/>
          <w:sz w:val="24"/>
          <w:szCs w:val="24"/>
        </w:rPr>
        <w:t>Pembina Tingk</w:t>
      </w:r>
      <w:r w:rsidR="005D6490" w:rsidRPr="004460C1">
        <w:rPr>
          <w:rFonts w:ascii="Times New Roman" w:hAnsi="Times New Roman"/>
          <w:sz w:val="24"/>
          <w:szCs w:val="24"/>
        </w:rPr>
        <w:t>at Provinsi Sul-sel Sentra PK-PLK</w:t>
      </w:r>
      <w:r w:rsidRPr="008570DB">
        <w:rPr>
          <w:rFonts w:ascii="Times New Roman" w:hAnsi="Times New Roman"/>
          <w:sz w:val="24"/>
          <w:szCs w:val="24"/>
        </w:rPr>
        <w:t xml:space="preserve"> setelah</w:t>
      </w:r>
      <w:r w:rsidRPr="008570DB">
        <w:rPr>
          <w:rFonts w:ascii="Times New Roman" w:hAnsi="Times New Roman"/>
          <w:sz w:val="24"/>
          <w:szCs w:val="24"/>
          <w:lang w:val="en-US"/>
        </w:rPr>
        <w:t xml:space="preserve"> penggunaan</w:t>
      </w:r>
      <w:r w:rsidRPr="008570DB">
        <w:rPr>
          <w:rFonts w:ascii="Times New Roman" w:hAnsi="Times New Roman"/>
          <w:sz w:val="24"/>
          <w:szCs w:val="24"/>
        </w:rPr>
        <w:t xml:space="preserve"> </w:t>
      </w:r>
      <w:r w:rsidR="005D6490">
        <w:rPr>
          <w:rFonts w:ascii="Times New Roman" w:hAnsi="Times New Roman"/>
          <w:sz w:val="24"/>
          <w:szCs w:val="24"/>
        </w:rPr>
        <w:t>media tiga dimensi yaitu AW</w:t>
      </w:r>
      <w:r w:rsidRPr="008570DB">
        <w:rPr>
          <w:rFonts w:ascii="Times New Roman" w:hAnsi="Times New Roman"/>
          <w:sz w:val="24"/>
          <w:szCs w:val="24"/>
        </w:rPr>
        <w:t xml:space="preserve"> memperoleh skor 7</w:t>
      </w:r>
      <w:r w:rsidRPr="008570DB">
        <w:rPr>
          <w:rFonts w:ascii="Times New Roman" w:hAnsi="Times New Roman"/>
          <w:sz w:val="24"/>
          <w:szCs w:val="24"/>
          <w:lang w:val="en-US"/>
        </w:rPr>
        <w:t>5</w:t>
      </w:r>
      <w:r w:rsidRPr="008570DB">
        <w:rPr>
          <w:rFonts w:ascii="Times New Roman" w:hAnsi="Times New Roman"/>
          <w:sz w:val="24"/>
          <w:szCs w:val="24"/>
        </w:rPr>
        <w:t xml:space="preserve">, </w:t>
      </w:r>
      <w:r w:rsidR="005D6490">
        <w:rPr>
          <w:rFonts w:ascii="Times New Roman" w:hAnsi="Times New Roman"/>
          <w:sz w:val="24"/>
          <w:szCs w:val="24"/>
        </w:rPr>
        <w:t>MR</w:t>
      </w:r>
      <w:r w:rsidRPr="008570DB">
        <w:rPr>
          <w:rFonts w:ascii="Times New Roman" w:hAnsi="Times New Roman"/>
          <w:sz w:val="24"/>
          <w:szCs w:val="24"/>
        </w:rPr>
        <w:t xml:space="preserve"> memperoleh skor</w:t>
      </w:r>
      <w:r w:rsidRPr="008570DB">
        <w:rPr>
          <w:rFonts w:ascii="Times New Roman" w:hAnsi="Times New Roman"/>
          <w:sz w:val="24"/>
          <w:szCs w:val="24"/>
          <w:lang w:val="en-US"/>
        </w:rPr>
        <w:t xml:space="preserve"> 80</w:t>
      </w:r>
      <w:r w:rsidR="005D6490">
        <w:rPr>
          <w:rFonts w:ascii="Times New Roman" w:hAnsi="Times New Roman"/>
          <w:sz w:val="24"/>
          <w:szCs w:val="24"/>
        </w:rPr>
        <w:t>, MD memperoleh skor 65</w:t>
      </w:r>
      <w:r w:rsidRPr="008570DB">
        <w:rPr>
          <w:rFonts w:ascii="Times New Roman" w:hAnsi="Times New Roman"/>
          <w:sz w:val="24"/>
          <w:szCs w:val="24"/>
          <w:lang w:val="en-US"/>
        </w:rPr>
        <w:t xml:space="preserve"> </w:t>
      </w:r>
      <w:r w:rsidRPr="008570DB">
        <w:rPr>
          <w:rFonts w:ascii="Times New Roman" w:hAnsi="Times New Roman"/>
          <w:sz w:val="24"/>
          <w:szCs w:val="24"/>
        </w:rPr>
        <w:t>sehingga jumlah dari</w:t>
      </w:r>
      <w:r w:rsidR="005D6490">
        <w:rPr>
          <w:rFonts w:ascii="Times New Roman" w:hAnsi="Times New Roman"/>
          <w:sz w:val="24"/>
          <w:szCs w:val="24"/>
          <w:lang w:val="en-US"/>
        </w:rPr>
        <w:t xml:space="preserve"> </w:t>
      </w:r>
      <w:r w:rsidR="005D6490">
        <w:rPr>
          <w:rFonts w:ascii="Times New Roman" w:hAnsi="Times New Roman"/>
          <w:sz w:val="24"/>
          <w:szCs w:val="24"/>
        </w:rPr>
        <w:t>tiga</w:t>
      </w:r>
      <w:r w:rsidRPr="008570DB">
        <w:rPr>
          <w:rFonts w:ascii="Times New Roman" w:hAnsi="Times New Roman"/>
          <w:sz w:val="24"/>
          <w:szCs w:val="24"/>
          <w:lang w:val="en-US"/>
        </w:rPr>
        <w:t xml:space="preserve"> murid</w:t>
      </w:r>
      <w:r w:rsidRPr="008570DB">
        <w:rPr>
          <w:rFonts w:ascii="Times New Roman" w:hAnsi="Times New Roman"/>
          <w:sz w:val="24"/>
          <w:szCs w:val="24"/>
        </w:rPr>
        <w:t xml:space="preserve"> adalah</w:t>
      </w:r>
      <w:r w:rsidR="005D6490">
        <w:rPr>
          <w:rFonts w:ascii="Times New Roman" w:hAnsi="Times New Roman"/>
          <w:sz w:val="24"/>
          <w:szCs w:val="24"/>
          <w:lang w:val="en-US"/>
        </w:rPr>
        <w:t xml:space="preserve"> </w:t>
      </w:r>
      <w:r w:rsidR="005D6490">
        <w:rPr>
          <w:rFonts w:ascii="Times New Roman" w:hAnsi="Times New Roman"/>
          <w:sz w:val="24"/>
          <w:szCs w:val="24"/>
        </w:rPr>
        <w:t>220.</w:t>
      </w:r>
    </w:p>
    <w:p w:rsidR="008570DB" w:rsidRPr="008570DB" w:rsidRDefault="008570DB" w:rsidP="008570DB">
      <w:pPr>
        <w:pStyle w:val="ListParagraph"/>
        <w:spacing w:line="480" w:lineRule="auto"/>
        <w:ind w:left="0" w:firstLine="567"/>
        <w:jc w:val="both"/>
        <w:rPr>
          <w:rFonts w:ascii="Times New Roman" w:hAnsi="Times New Roman"/>
          <w:sz w:val="24"/>
          <w:szCs w:val="24"/>
          <w:lang w:val="en-US"/>
        </w:rPr>
      </w:pPr>
      <w:r w:rsidRPr="008570DB">
        <w:rPr>
          <w:rFonts w:ascii="Times New Roman" w:hAnsi="Times New Roman"/>
          <w:sz w:val="24"/>
          <w:szCs w:val="24"/>
        </w:rPr>
        <w:t>Pen</w:t>
      </w:r>
      <w:r w:rsidRPr="008570DB">
        <w:rPr>
          <w:rFonts w:ascii="Times New Roman" w:hAnsi="Times New Roman"/>
          <w:sz w:val="24"/>
          <w:szCs w:val="24"/>
          <w:lang w:val="en-US"/>
        </w:rPr>
        <w:t xml:space="preserve">ggunaan </w:t>
      </w:r>
      <w:r w:rsidRPr="008570DB">
        <w:rPr>
          <w:rFonts w:ascii="Times New Roman" w:hAnsi="Times New Roman"/>
          <w:sz w:val="24"/>
          <w:szCs w:val="24"/>
        </w:rPr>
        <w:t xml:space="preserve">metode pembelajaran sangat berpengaruh terhadap pemahaman </w:t>
      </w:r>
      <w:r w:rsidRPr="008570DB">
        <w:rPr>
          <w:rFonts w:ascii="Times New Roman" w:hAnsi="Times New Roman"/>
          <w:sz w:val="24"/>
          <w:szCs w:val="24"/>
          <w:lang w:val="en-US"/>
        </w:rPr>
        <w:t xml:space="preserve">murid </w:t>
      </w:r>
      <w:r w:rsidRPr="008570DB">
        <w:rPr>
          <w:rFonts w:ascii="Times New Roman" w:hAnsi="Times New Roman"/>
          <w:sz w:val="24"/>
          <w:szCs w:val="24"/>
        </w:rPr>
        <w:t>tentang materi pembelajaran yang sedang diajarkan. Sebagaimana hasil penelitian dan analisis deskriptif yang dilakukan bahwa hasil belajar</w:t>
      </w:r>
      <w:r w:rsidR="00AB20E5">
        <w:rPr>
          <w:rFonts w:ascii="Times New Roman" w:hAnsi="Times New Roman"/>
          <w:sz w:val="24"/>
          <w:szCs w:val="24"/>
          <w:lang w:val="en-US"/>
        </w:rPr>
        <w:t xml:space="preserve"> </w:t>
      </w:r>
      <w:r w:rsidR="00AB20E5">
        <w:rPr>
          <w:rFonts w:ascii="Times New Roman" w:hAnsi="Times New Roman"/>
          <w:sz w:val="24"/>
          <w:szCs w:val="24"/>
        </w:rPr>
        <w:t>geometri</w:t>
      </w:r>
      <w:r w:rsidRPr="008570DB">
        <w:rPr>
          <w:rFonts w:ascii="Times New Roman" w:hAnsi="Times New Roman"/>
          <w:sz w:val="24"/>
          <w:szCs w:val="24"/>
          <w:lang w:val="en-US"/>
        </w:rPr>
        <w:t xml:space="preserve"> </w:t>
      </w:r>
      <w:r w:rsidR="00AB20E5">
        <w:rPr>
          <w:rFonts w:ascii="Times New Roman" w:hAnsi="Times New Roman"/>
          <w:sz w:val="24"/>
          <w:szCs w:val="24"/>
          <w:lang w:val="sv-SE"/>
        </w:rPr>
        <w:t xml:space="preserve">murid </w:t>
      </w:r>
      <w:r w:rsidR="00AB20E5">
        <w:rPr>
          <w:rFonts w:ascii="Times New Roman" w:hAnsi="Times New Roman"/>
          <w:sz w:val="24"/>
          <w:szCs w:val="24"/>
        </w:rPr>
        <w:t>tunadaksa</w:t>
      </w:r>
      <w:r w:rsidR="00AB20E5">
        <w:rPr>
          <w:rFonts w:ascii="Times New Roman" w:hAnsi="Times New Roman"/>
          <w:sz w:val="24"/>
          <w:szCs w:val="24"/>
          <w:lang w:val="sv-SE"/>
        </w:rPr>
        <w:t xml:space="preserve"> </w:t>
      </w:r>
      <w:r w:rsidR="00AB20E5">
        <w:rPr>
          <w:rFonts w:ascii="Times New Roman" w:hAnsi="Times New Roman"/>
          <w:sz w:val="24"/>
          <w:szCs w:val="24"/>
          <w:lang w:val="en-US"/>
        </w:rPr>
        <w:t>kelas dasar V</w:t>
      </w:r>
      <w:r w:rsidR="00AB20E5">
        <w:rPr>
          <w:rFonts w:ascii="Times New Roman" w:hAnsi="Times New Roman"/>
          <w:sz w:val="24"/>
          <w:szCs w:val="24"/>
        </w:rPr>
        <w:t>I</w:t>
      </w:r>
      <w:r w:rsidR="00AB20E5">
        <w:rPr>
          <w:rFonts w:ascii="Times New Roman" w:hAnsi="Times New Roman"/>
          <w:sz w:val="24"/>
          <w:szCs w:val="24"/>
          <w:lang w:val="en-US"/>
        </w:rPr>
        <w:t xml:space="preserve"> di SLB Negeri </w:t>
      </w:r>
      <w:r w:rsidR="00AB20E5">
        <w:rPr>
          <w:rFonts w:ascii="Times New Roman" w:hAnsi="Times New Roman"/>
          <w:sz w:val="24"/>
          <w:szCs w:val="24"/>
        </w:rPr>
        <w:t>Pembina Tingk</w:t>
      </w:r>
      <w:r w:rsidR="00AB20E5" w:rsidRPr="004460C1">
        <w:rPr>
          <w:rFonts w:ascii="Times New Roman" w:hAnsi="Times New Roman"/>
          <w:sz w:val="24"/>
          <w:szCs w:val="24"/>
        </w:rPr>
        <w:t>at Provinsi Sul-sel Sentra PK-PLK</w:t>
      </w:r>
      <w:r w:rsidRPr="008570DB">
        <w:rPr>
          <w:rFonts w:ascii="Times New Roman" w:hAnsi="Times New Roman"/>
          <w:sz w:val="24"/>
          <w:szCs w:val="24"/>
        </w:rPr>
        <w:t xml:space="preserve"> sebelum pen</w:t>
      </w:r>
      <w:r w:rsidRPr="008570DB">
        <w:rPr>
          <w:rFonts w:ascii="Times New Roman" w:hAnsi="Times New Roman"/>
          <w:sz w:val="24"/>
          <w:szCs w:val="24"/>
          <w:lang w:val="en-US"/>
        </w:rPr>
        <w:t xml:space="preserve">ggunaan </w:t>
      </w:r>
      <w:r w:rsidR="00AB20E5">
        <w:rPr>
          <w:rFonts w:ascii="Times New Roman" w:hAnsi="Times New Roman"/>
          <w:sz w:val="24"/>
          <w:szCs w:val="24"/>
        </w:rPr>
        <w:t>media tiga dimensi</w:t>
      </w:r>
      <w:r w:rsidRPr="008570DB">
        <w:rPr>
          <w:rFonts w:ascii="Times New Roman" w:hAnsi="Times New Roman"/>
          <w:sz w:val="24"/>
          <w:szCs w:val="24"/>
        </w:rPr>
        <w:t xml:space="preserve"> </w:t>
      </w:r>
      <w:r w:rsidR="00AB20E5">
        <w:rPr>
          <w:rFonts w:ascii="Times New Roman" w:hAnsi="Times New Roman"/>
          <w:sz w:val="24"/>
          <w:szCs w:val="24"/>
        </w:rPr>
        <w:t xml:space="preserve">di bawah KKM </w:t>
      </w:r>
      <w:r w:rsidRPr="008570DB">
        <w:rPr>
          <w:rFonts w:ascii="Times New Roman" w:hAnsi="Times New Roman"/>
          <w:sz w:val="24"/>
          <w:szCs w:val="24"/>
        </w:rPr>
        <w:t>sedangakan</w:t>
      </w:r>
      <w:r w:rsidRPr="008570DB">
        <w:rPr>
          <w:rFonts w:ascii="Times New Roman" w:hAnsi="Times New Roman"/>
          <w:sz w:val="24"/>
          <w:szCs w:val="24"/>
          <w:lang w:val="en-US"/>
        </w:rPr>
        <w:t xml:space="preserve"> </w:t>
      </w:r>
      <w:r w:rsidRPr="008570DB">
        <w:rPr>
          <w:rFonts w:ascii="Times New Roman" w:hAnsi="Times New Roman"/>
          <w:sz w:val="24"/>
          <w:szCs w:val="24"/>
        </w:rPr>
        <w:t>hasil</w:t>
      </w:r>
      <w:r w:rsidRPr="008570DB">
        <w:rPr>
          <w:rFonts w:ascii="Times New Roman" w:hAnsi="Times New Roman"/>
          <w:sz w:val="24"/>
          <w:szCs w:val="24"/>
          <w:lang w:val="en-US"/>
        </w:rPr>
        <w:t xml:space="preserve"> </w:t>
      </w:r>
      <w:r w:rsidRPr="008570DB">
        <w:rPr>
          <w:rFonts w:ascii="Times New Roman" w:hAnsi="Times New Roman"/>
          <w:sz w:val="24"/>
          <w:szCs w:val="24"/>
        </w:rPr>
        <w:t>belaja</w:t>
      </w:r>
      <w:r w:rsidR="00AB20E5">
        <w:rPr>
          <w:rFonts w:ascii="Times New Roman" w:hAnsi="Times New Roman"/>
          <w:sz w:val="24"/>
          <w:szCs w:val="24"/>
          <w:lang w:val="en-US"/>
        </w:rPr>
        <w:t xml:space="preserve">r </w:t>
      </w:r>
      <w:r w:rsidR="00AB20E5">
        <w:rPr>
          <w:rFonts w:ascii="Times New Roman" w:hAnsi="Times New Roman"/>
          <w:sz w:val="24"/>
          <w:szCs w:val="24"/>
        </w:rPr>
        <w:t>geometri</w:t>
      </w:r>
      <w:r w:rsidRPr="008570DB">
        <w:rPr>
          <w:rFonts w:ascii="Times New Roman" w:hAnsi="Times New Roman"/>
          <w:sz w:val="24"/>
          <w:szCs w:val="24"/>
          <w:lang w:val="en-US"/>
        </w:rPr>
        <w:t xml:space="preserve"> </w:t>
      </w:r>
      <w:r w:rsidR="00AB20E5">
        <w:rPr>
          <w:rFonts w:ascii="Times New Roman" w:hAnsi="Times New Roman"/>
          <w:sz w:val="24"/>
          <w:szCs w:val="24"/>
          <w:lang w:val="sv-SE"/>
        </w:rPr>
        <w:t xml:space="preserve">murid </w:t>
      </w:r>
      <w:r w:rsidR="00AB20E5">
        <w:rPr>
          <w:rFonts w:ascii="Times New Roman" w:hAnsi="Times New Roman"/>
          <w:sz w:val="24"/>
          <w:szCs w:val="24"/>
        </w:rPr>
        <w:t>tunadaksa</w:t>
      </w:r>
      <w:r w:rsidR="00AB20E5">
        <w:rPr>
          <w:rFonts w:ascii="Times New Roman" w:hAnsi="Times New Roman"/>
          <w:sz w:val="24"/>
          <w:szCs w:val="24"/>
          <w:lang w:val="sv-SE"/>
        </w:rPr>
        <w:t xml:space="preserve"> </w:t>
      </w:r>
      <w:r w:rsidR="00AB20E5">
        <w:rPr>
          <w:rFonts w:ascii="Times New Roman" w:hAnsi="Times New Roman"/>
          <w:sz w:val="24"/>
          <w:szCs w:val="24"/>
          <w:lang w:val="en-US"/>
        </w:rPr>
        <w:t>kelas dasar V</w:t>
      </w:r>
      <w:r w:rsidR="00AB20E5">
        <w:rPr>
          <w:rFonts w:ascii="Times New Roman" w:hAnsi="Times New Roman"/>
          <w:sz w:val="24"/>
          <w:szCs w:val="24"/>
        </w:rPr>
        <w:t>I</w:t>
      </w:r>
      <w:r w:rsidR="00AB20E5">
        <w:rPr>
          <w:rFonts w:ascii="Times New Roman" w:hAnsi="Times New Roman"/>
          <w:sz w:val="24"/>
          <w:szCs w:val="24"/>
          <w:lang w:val="en-US"/>
        </w:rPr>
        <w:t xml:space="preserve"> di SLB Negeri </w:t>
      </w:r>
      <w:r w:rsidR="00AB20E5">
        <w:rPr>
          <w:rFonts w:ascii="Times New Roman" w:hAnsi="Times New Roman"/>
          <w:sz w:val="24"/>
          <w:szCs w:val="24"/>
        </w:rPr>
        <w:t>Pembina Tingk</w:t>
      </w:r>
      <w:r w:rsidR="00AB20E5" w:rsidRPr="004460C1">
        <w:rPr>
          <w:rFonts w:ascii="Times New Roman" w:hAnsi="Times New Roman"/>
          <w:sz w:val="24"/>
          <w:szCs w:val="24"/>
        </w:rPr>
        <w:t>at Provinsi Sul-sel Sentra PK-PLK</w:t>
      </w:r>
      <w:r w:rsidRPr="008570DB">
        <w:rPr>
          <w:rFonts w:ascii="Times New Roman" w:hAnsi="Times New Roman"/>
          <w:sz w:val="24"/>
          <w:szCs w:val="24"/>
        </w:rPr>
        <w:t xml:space="preserve"> se</w:t>
      </w:r>
      <w:r w:rsidRPr="008570DB">
        <w:rPr>
          <w:rFonts w:ascii="Times New Roman" w:hAnsi="Times New Roman"/>
          <w:sz w:val="24"/>
          <w:szCs w:val="24"/>
          <w:lang w:val="en-US"/>
        </w:rPr>
        <w:t>telah</w:t>
      </w:r>
      <w:r w:rsidRPr="008570DB">
        <w:rPr>
          <w:rFonts w:ascii="Times New Roman" w:hAnsi="Times New Roman"/>
          <w:sz w:val="24"/>
          <w:szCs w:val="24"/>
        </w:rPr>
        <w:t xml:space="preserve"> pembelajaran</w:t>
      </w:r>
      <w:r w:rsidR="00AB20E5">
        <w:rPr>
          <w:rFonts w:ascii="Times New Roman" w:hAnsi="Times New Roman"/>
          <w:sz w:val="24"/>
          <w:szCs w:val="24"/>
          <w:lang w:val="en-US"/>
        </w:rPr>
        <w:t xml:space="preserve"> </w:t>
      </w:r>
      <w:r w:rsidR="00AB20E5">
        <w:rPr>
          <w:rFonts w:ascii="Times New Roman" w:hAnsi="Times New Roman"/>
          <w:sz w:val="24"/>
          <w:szCs w:val="24"/>
        </w:rPr>
        <w:t>media tiga dimensi</w:t>
      </w:r>
      <w:r w:rsidRPr="008570DB">
        <w:rPr>
          <w:rFonts w:ascii="Times New Roman" w:hAnsi="Times New Roman"/>
          <w:sz w:val="24"/>
          <w:szCs w:val="24"/>
        </w:rPr>
        <w:t xml:space="preserve"> tergolong meningkat. </w:t>
      </w:r>
    </w:p>
    <w:p w:rsidR="008570DB" w:rsidRPr="008570DB" w:rsidRDefault="008570DB" w:rsidP="008570DB">
      <w:pPr>
        <w:pStyle w:val="ListParagraph"/>
        <w:spacing w:line="480" w:lineRule="auto"/>
        <w:ind w:left="0" w:firstLine="567"/>
        <w:jc w:val="both"/>
        <w:rPr>
          <w:rFonts w:ascii="Times New Roman" w:hAnsi="Times New Roman"/>
          <w:sz w:val="24"/>
          <w:szCs w:val="24"/>
          <w:lang w:val="en-US"/>
        </w:rPr>
      </w:pPr>
      <w:r w:rsidRPr="008570DB">
        <w:rPr>
          <w:rFonts w:ascii="Times New Roman" w:hAnsi="Times New Roman"/>
          <w:sz w:val="24"/>
          <w:szCs w:val="24"/>
        </w:rPr>
        <w:t>Setela</w:t>
      </w:r>
      <w:r w:rsidR="00AB20E5">
        <w:rPr>
          <w:rFonts w:ascii="Times New Roman" w:hAnsi="Times New Roman"/>
          <w:sz w:val="24"/>
          <w:szCs w:val="24"/>
        </w:rPr>
        <w:t>h melakukan pembelajaran</w:t>
      </w:r>
      <w:r w:rsidR="00AB20E5">
        <w:rPr>
          <w:rFonts w:ascii="Times New Roman" w:hAnsi="Times New Roman"/>
          <w:sz w:val="24"/>
          <w:szCs w:val="24"/>
          <w:lang w:val="en-US"/>
        </w:rPr>
        <w:t xml:space="preserve"> dengan menggunakan</w:t>
      </w:r>
      <w:r w:rsidR="00AB20E5">
        <w:rPr>
          <w:rFonts w:ascii="Times New Roman" w:hAnsi="Times New Roman"/>
          <w:sz w:val="24"/>
          <w:szCs w:val="24"/>
        </w:rPr>
        <w:t xml:space="preserve"> media tiga dimensi</w:t>
      </w:r>
      <w:r w:rsidRPr="008570DB">
        <w:rPr>
          <w:rFonts w:ascii="Times New Roman" w:hAnsi="Times New Roman"/>
          <w:sz w:val="24"/>
          <w:szCs w:val="24"/>
        </w:rPr>
        <w:t xml:space="preserve"> dan melaksanakan tes akhir tentang hasil belajar</w:t>
      </w:r>
      <w:r w:rsidR="00AB20E5">
        <w:rPr>
          <w:rFonts w:ascii="Times New Roman" w:hAnsi="Times New Roman"/>
          <w:sz w:val="24"/>
          <w:szCs w:val="24"/>
        </w:rPr>
        <w:t xml:space="preserve"> geometri</w:t>
      </w:r>
      <w:r w:rsidRPr="008570DB">
        <w:rPr>
          <w:rFonts w:ascii="Times New Roman" w:hAnsi="Times New Roman"/>
          <w:sz w:val="24"/>
          <w:szCs w:val="24"/>
          <w:lang w:val="en-US"/>
        </w:rPr>
        <w:t xml:space="preserve"> </w:t>
      </w:r>
      <w:r w:rsidR="00AB20E5">
        <w:rPr>
          <w:rFonts w:ascii="Times New Roman" w:hAnsi="Times New Roman"/>
          <w:sz w:val="24"/>
          <w:szCs w:val="24"/>
          <w:lang w:val="sv-SE"/>
        </w:rPr>
        <w:t xml:space="preserve">murid </w:t>
      </w:r>
      <w:r w:rsidR="00AB20E5">
        <w:rPr>
          <w:rFonts w:ascii="Times New Roman" w:hAnsi="Times New Roman"/>
          <w:sz w:val="24"/>
          <w:szCs w:val="24"/>
        </w:rPr>
        <w:t>tunadaksa</w:t>
      </w:r>
      <w:r w:rsidR="00AB20E5">
        <w:rPr>
          <w:rFonts w:ascii="Times New Roman" w:hAnsi="Times New Roman"/>
          <w:sz w:val="24"/>
          <w:szCs w:val="24"/>
          <w:lang w:val="sv-SE"/>
        </w:rPr>
        <w:t xml:space="preserve"> </w:t>
      </w:r>
      <w:r w:rsidR="00AB20E5">
        <w:rPr>
          <w:rFonts w:ascii="Times New Roman" w:hAnsi="Times New Roman"/>
          <w:sz w:val="24"/>
          <w:szCs w:val="24"/>
          <w:lang w:val="en-US"/>
        </w:rPr>
        <w:t>kelas dasar V</w:t>
      </w:r>
      <w:r w:rsidR="00AB20E5">
        <w:rPr>
          <w:rFonts w:ascii="Times New Roman" w:hAnsi="Times New Roman"/>
          <w:sz w:val="24"/>
          <w:szCs w:val="24"/>
        </w:rPr>
        <w:t>I</w:t>
      </w:r>
      <w:r w:rsidR="00AB20E5">
        <w:rPr>
          <w:rFonts w:ascii="Times New Roman" w:hAnsi="Times New Roman"/>
          <w:sz w:val="24"/>
          <w:szCs w:val="24"/>
          <w:lang w:val="en-US"/>
        </w:rPr>
        <w:t xml:space="preserve"> di SLB Negeri </w:t>
      </w:r>
      <w:r w:rsidR="00AB20E5">
        <w:rPr>
          <w:rFonts w:ascii="Times New Roman" w:hAnsi="Times New Roman"/>
          <w:sz w:val="24"/>
          <w:szCs w:val="24"/>
        </w:rPr>
        <w:t>Pembina Tingk</w:t>
      </w:r>
      <w:r w:rsidR="00AB20E5" w:rsidRPr="004460C1">
        <w:rPr>
          <w:rFonts w:ascii="Times New Roman" w:hAnsi="Times New Roman"/>
          <w:sz w:val="24"/>
          <w:szCs w:val="24"/>
        </w:rPr>
        <w:t>at Provinsi Sul-sel Sentra PK-PLK</w:t>
      </w:r>
      <w:r w:rsidRPr="008570DB">
        <w:rPr>
          <w:rFonts w:ascii="Times New Roman" w:hAnsi="Times New Roman"/>
          <w:sz w:val="24"/>
          <w:szCs w:val="24"/>
        </w:rPr>
        <w:t xml:space="preserve"> mengalami peningkatan pada setiap</w:t>
      </w:r>
      <w:r w:rsidRPr="008570DB">
        <w:rPr>
          <w:rFonts w:ascii="Times New Roman" w:hAnsi="Times New Roman"/>
          <w:sz w:val="24"/>
          <w:szCs w:val="24"/>
          <w:lang w:val="en-US"/>
        </w:rPr>
        <w:t xml:space="preserve"> murid</w:t>
      </w:r>
      <w:r w:rsidRPr="008570DB">
        <w:rPr>
          <w:rFonts w:ascii="Times New Roman" w:hAnsi="Times New Roman"/>
          <w:sz w:val="24"/>
          <w:szCs w:val="24"/>
        </w:rPr>
        <w:t>. Hal ini dapat dilihat dari hasil belajar</w:t>
      </w:r>
      <w:r w:rsidR="00AB20E5">
        <w:rPr>
          <w:rFonts w:ascii="Times New Roman" w:hAnsi="Times New Roman"/>
          <w:sz w:val="24"/>
          <w:szCs w:val="24"/>
          <w:lang w:val="en-US"/>
        </w:rPr>
        <w:t xml:space="preserve"> </w:t>
      </w:r>
      <w:r w:rsidR="00AB20E5">
        <w:rPr>
          <w:rFonts w:ascii="Times New Roman" w:hAnsi="Times New Roman"/>
          <w:sz w:val="24"/>
          <w:szCs w:val="24"/>
        </w:rPr>
        <w:t>geometri</w:t>
      </w:r>
      <w:r w:rsidRPr="008570DB">
        <w:rPr>
          <w:rFonts w:ascii="Times New Roman" w:hAnsi="Times New Roman"/>
          <w:sz w:val="24"/>
          <w:szCs w:val="24"/>
          <w:lang w:val="en-US"/>
        </w:rPr>
        <w:t xml:space="preserve"> </w:t>
      </w:r>
      <w:r w:rsidRPr="008570DB">
        <w:rPr>
          <w:rFonts w:ascii="Times New Roman" w:hAnsi="Times New Roman"/>
          <w:sz w:val="24"/>
          <w:szCs w:val="24"/>
        </w:rPr>
        <w:t>se</w:t>
      </w:r>
      <w:r w:rsidR="00AB20E5">
        <w:rPr>
          <w:rFonts w:ascii="Times New Roman" w:hAnsi="Times New Roman"/>
          <w:sz w:val="24"/>
          <w:szCs w:val="24"/>
          <w:lang w:val="en-US"/>
        </w:rPr>
        <w:t>telah penggunaan</w:t>
      </w:r>
      <w:r w:rsidR="00AB20E5">
        <w:rPr>
          <w:rFonts w:ascii="Times New Roman" w:hAnsi="Times New Roman"/>
          <w:sz w:val="24"/>
          <w:szCs w:val="24"/>
        </w:rPr>
        <w:t xml:space="preserve"> media tiga dimensi</w:t>
      </w:r>
      <w:r w:rsidRPr="008570DB">
        <w:rPr>
          <w:rFonts w:ascii="Times New Roman" w:hAnsi="Times New Roman"/>
          <w:sz w:val="24"/>
          <w:szCs w:val="24"/>
        </w:rPr>
        <w:t xml:space="preserve"> pada </w:t>
      </w:r>
      <w:r w:rsidR="00AB20E5">
        <w:rPr>
          <w:rFonts w:ascii="Times New Roman" w:hAnsi="Times New Roman"/>
          <w:sz w:val="24"/>
          <w:szCs w:val="24"/>
          <w:lang w:val="sv-SE"/>
        </w:rPr>
        <w:t xml:space="preserve">murid </w:t>
      </w:r>
      <w:r w:rsidR="00AB20E5">
        <w:rPr>
          <w:rFonts w:ascii="Times New Roman" w:hAnsi="Times New Roman"/>
          <w:sz w:val="24"/>
          <w:szCs w:val="24"/>
        </w:rPr>
        <w:t>tunadaksa</w:t>
      </w:r>
      <w:r w:rsidR="00AB20E5">
        <w:rPr>
          <w:rFonts w:ascii="Times New Roman" w:hAnsi="Times New Roman"/>
          <w:sz w:val="24"/>
          <w:szCs w:val="24"/>
          <w:lang w:val="sv-SE"/>
        </w:rPr>
        <w:t xml:space="preserve"> </w:t>
      </w:r>
      <w:r w:rsidR="00AB20E5">
        <w:rPr>
          <w:rFonts w:ascii="Times New Roman" w:hAnsi="Times New Roman"/>
          <w:sz w:val="24"/>
          <w:szCs w:val="24"/>
          <w:lang w:val="en-US"/>
        </w:rPr>
        <w:t>kelas dasar V</w:t>
      </w:r>
      <w:r w:rsidR="00AB20E5">
        <w:rPr>
          <w:rFonts w:ascii="Times New Roman" w:hAnsi="Times New Roman"/>
          <w:sz w:val="24"/>
          <w:szCs w:val="24"/>
        </w:rPr>
        <w:t>I</w:t>
      </w:r>
      <w:r w:rsidR="00AB20E5">
        <w:rPr>
          <w:rFonts w:ascii="Times New Roman" w:hAnsi="Times New Roman"/>
          <w:sz w:val="24"/>
          <w:szCs w:val="24"/>
          <w:lang w:val="en-US"/>
        </w:rPr>
        <w:t xml:space="preserve"> di SLB Negeri </w:t>
      </w:r>
      <w:r w:rsidR="00AB20E5">
        <w:rPr>
          <w:rFonts w:ascii="Times New Roman" w:hAnsi="Times New Roman"/>
          <w:sz w:val="24"/>
          <w:szCs w:val="24"/>
        </w:rPr>
        <w:t>Pembina Tingk</w:t>
      </w:r>
      <w:r w:rsidR="00AB20E5" w:rsidRPr="004460C1">
        <w:rPr>
          <w:rFonts w:ascii="Times New Roman" w:hAnsi="Times New Roman"/>
          <w:sz w:val="24"/>
          <w:szCs w:val="24"/>
        </w:rPr>
        <w:t>at Provinsi Sul-sel Sentra PK-PLK</w:t>
      </w:r>
      <w:r w:rsidRPr="008570DB">
        <w:rPr>
          <w:rFonts w:ascii="Times New Roman" w:hAnsi="Times New Roman"/>
          <w:sz w:val="24"/>
          <w:szCs w:val="24"/>
        </w:rPr>
        <w:t xml:space="preserve"> tergolong</w:t>
      </w:r>
      <w:r w:rsidRPr="008570DB">
        <w:rPr>
          <w:rFonts w:ascii="Times New Roman" w:hAnsi="Times New Roman"/>
          <w:sz w:val="24"/>
          <w:szCs w:val="24"/>
          <w:lang w:val="en-US"/>
        </w:rPr>
        <w:t xml:space="preserve"> baik dan baik sekali</w:t>
      </w:r>
      <w:r w:rsidRPr="008570DB">
        <w:rPr>
          <w:rFonts w:ascii="Times New Roman" w:hAnsi="Times New Roman"/>
          <w:sz w:val="24"/>
          <w:szCs w:val="24"/>
        </w:rPr>
        <w:t>, itu menandakan bahwa pen</w:t>
      </w:r>
      <w:r w:rsidR="00AB20E5">
        <w:rPr>
          <w:rFonts w:ascii="Times New Roman" w:hAnsi="Times New Roman"/>
          <w:sz w:val="24"/>
          <w:szCs w:val="24"/>
          <w:lang w:val="en-US"/>
        </w:rPr>
        <w:t>ggunaan</w:t>
      </w:r>
      <w:r w:rsidR="00AB20E5">
        <w:rPr>
          <w:rFonts w:ascii="Times New Roman" w:hAnsi="Times New Roman"/>
          <w:sz w:val="24"/>
          <w:szCs w:val="24"/>
        </w:rPr>
        <w:t xml:space="preserve"> media tiga dimensi pada pembelajaran geometri</w:t>
      </w:r>
      <w:r w:rsidRPr="008570DB">
        <w:rPr>
          <w:rFonts w:ascii="Times New Roman" w:hAnsi="Times New Roman"/>
          <w:sz w:val="24"/>
          <w:szCs w:val="24"/>
          <w:lang w:val="en-US"/>
        </w:rPr>
        <w:t xml:space="preserve"> </w:t>
      </w:r>
      <w:r w:rsidRPr="008570DB">
        <w:rPr>
          <w:rFonts w:ascii="Times New Roman" w:hAnsi="Times New Roman"/>
          <w:sz w:val="24"/>
          <w:szCs w:val="24"/>
        </w:rPr>
        <w:t>dapat</w:t>
      </w:r>
      <w:r w:rsidRPr="008570DB">
        <w:rPr>
          <w:rFonts w:ascii="Times New Roman" w:hAnsi="Times New Roman"/>
          <w:sz w:val="24"/>
          <w:szCs w:val="24"/>
          <w:lang w:val="en-US"/>
        </w:rPr>
        <w:t xml:space="preserve"> </w:t>
      </w:r>
      <w:r w:rsidRPr="008570DB">
        <w:rPr>
          <w:rFonts w:ascii="Times New Roman" w:hAnsi="Times New Roman"/>
          <w:sz w:val="24"/>
          <w:szCs w:val="24"/>
        </w:rPr>
        <w:t>meningkatkan hasil belajar</w:t>
      </w:r>
      <w:r w:rsidRPr="008570DB">
        <w:rPr>
          <w:rFonts w:ascii="Times New Roman" w:hAnsi="Times New Roman"/>
          <w:sz w:val="24"/>
          <w:szCs w:val="24"/>
          <w:lang w:val="en-US"/>
        </w:rPr>
        <w:t xml:space="preserve"> </w:t>
      </w:r>
      <w:r w:rsidR="00AB20E5">
        <w:rPr>
          <w:rFonts w:ascii="Times New Roman" w:hAnsi="Times New Roman"/>
          <w:sz w:val="24"/>
          <w:szCs w:val="24"/>
          <w:lang w:val="sv-SE"/>
        </w:rPr>
        <w:t xml:space="preserve">murid </w:t>
      </w:r>
      <w:r w:rsidR="00AB20E5">
        <w:rPr>
          <w:rFonts w:ascii="Times New Roman" w:hAnsi="Times New Roman"/>
          <w:sz w:val="24"/>
          <w:szCs w:val="24"/>
        </w:rPr>
        <w:t>tunadaksa</w:t>
      </w:r>
      <w:r w:rsidR="00AB20E5">
        <w:rPr>
          <w:rFonts w:ascii="Times New Roman" w:hAnsi="Times New Roman"/>
          <w:sz w:val="24"/>
          <w:szCs w:val="24"/>
          <w:lang w:val="sv-SE"/>
        </w:rPr>
        <w:t xml:space="preserve"> </w:t>
      </w:r>
      <w:r w:rsidR="00AB20E5">
        <w:rPr>
          <w:rFonts w:ascii="Times New Roman" w:hAnsi="Times New Roman"/>
          <w:sz w:val="24"/>
          <w:szCs w:val="24"/>
          <w:lang w:val="en-US"/>
        </w:rPr>
        <w:t>kelas dasar V</w:t>
      </w:r>
      <w:r w:rsidR="00AB20E5">
        <w:rPr>
          <w:rFonts w:ascii="Times New Roman" w:hAnsi="Times New Roman"/>
          <w:sz w:val="24"/>
          <w:szCs w:val="24"/>
        </w:rPr>
        <w:t>I</w:t>
      </w:r>
      <w:r w:rsidR="00AB20E5">
        <w:rPr>
          <w:rFonts w:ascii="Times New Roman" w:hAnsi="Times New Roman"/>
          <w:sz w:val="24"/>
          <w:szCs w:val="24"/>
          <w:lang w:val="en-US"/>
        </w:rPr>
        <w:t xml:space="preserve"> di SLB Negeri </w:t>
      </w:r>
      <w:r w:rsidR="00AB20E5">
        <w:rPr>
          <w:rFonts w:ascii="Times New Roman" w:hAnsi="Times New Roman"/>
          <w:sz w:val="24"/>
          <w:szCs w:val="24"/>
        </w:rPr>
        <w:t>Pembina Tingk</w:t>
      </w:r>
      <w:r w:rsidR="00AB20E5" w:rsidRPr="004460C1">
        <w:rPr>
          <w:rFonts w:ascii="Times New Roman" w:hAnsi="Times New Roman"/>
          <w:sz w:val="24"/>
          <w:szCs w:val="24"/>
        </w:rPr>
        <w:t>at Provinsi Sul-sel Sentra PK-PLK</w:t>
      </w:r>
      <w:r w:rsidRPr="008570DB">
        <w:rPr>
          <w:rFonts w:ascii="Times New Roman" w:hAnsi="Times New Roman"/>
          <w:sz w:val="24"/>
          <w:szCs w:val="24"/>
        </w:rPr>
        <w:t>, dengan kata lain di</w:t>
      </w:r>
      <w:r w:rsidRPr="008570DB">
        <w:rPr>
          <w:rFonts w:ascii="Times New Roman" w:hAnsi="Times New Roman"/>
          <w:sz w:val="24"/>
          <w:szCs w:val="24"/>
          <w:lang w:val="en-US"/>
        </w:rPr>
        <w:t xml:space="preserve"> </w:t>
      </w:r>
      <w:r w:rsidRPr="008570DB">
        <w:rPr>
          <w:rFonts w:ascii="Times New Roman" w:hAnsi="Times New Roman"/>
          <w:sz w:val="24"/>
          <w:szCs w:val="24"/>
        </w:rPr>
        <w:t>dalam</w:t>
      </w:r>
      <w:r w:rsidRPr="008570DB">
        <w:rPr>
          <w:rFonts w:ascii="Times New Roman" w:hAnsi="Times New Roman"/>
          <w:sz w:val="24"/>
          <w:szCs w:val="24"/>
          <w:lang w:val="en-US"/>
        </w:rPr>
        <w:t xml:space="preserve"> </w:t>
      </w:r>
      <w:r w:rsidRPr="008570DB">
        <w:rPr>
          <w:rFonts w:ascii="Times New Roman" w:hAnsi="Times New Roman"/>
          <w:sz w:val="24"/>
          <w:szCs w:val="24"/>
        </w:rPr>
        <w:lastRenderedPageBreak/>
        <w:t>me</w:t>
      </w:r>
      <w:r w:rsidRPr="008570DB">
        <w:rPr>
          <w:rFonts w:ascii="Times New Roman" w:hAnsi="Times New Roman"/>
          <w:sz w:val="24"/>
          <w:szCs w:val="24"/>
          <w:lang w:val="en-US"/>
        </w:rPr>
        <w:t>ngajarkan</w:t>
      </w:r>
      <w:r w:rsidR="00AB20E5">
        <w:rPr>
          <w:rFonts w:ascii="Times New Roman" w:hAnsi="Times New Roman"/>
          <w:sz w:val="24"/>
          <w:szCs w:val="24"/>
        </w:rPr>
        <w:t xml:space="preserve"> geometri </w:t>
      </w:r>
      <w:r w:rsidRPr="008570DB">
        <w:rPr>
          <w:rFonts w:ascii="Times New Roman" w:hAnsi="Times New Roman"/>
          <w:sz w:val="24"/>
          <w:szCs w:val="24"/>
        </w:rPr>
        <w:t>pada</w:t>
      </w:r>
      <w:r w:rsidR="00AB20E5">
        <w:rPr>
          <w:rFonts w:ascii="Times New Roman" w:hAnsi="Times New Roman"/>
          <w:sz w:val="24"/>
          <w:szCs w:val="24"/>
          <w:lang w:val="en-US"/>
        </w:rPr>
        <w:t xml:space="preserve"> murid tuna</w:t>
      </w:r>
      <w:r w:rsidR="00AB20E5">
        <w:rPr>
          <w:rFonts w:ascii="Times New Roman" w:hAnsi="Times New Roman"/>
          <w:sz w:val="24"/>
          <w:szCs w:val="24"/>
        </w:rPr>
        <w:t>daksa</w:t>
      </w:r>
      <w:r w:rsidRPr="008570DB">
        <w:rPr>
          <w:rFonts w:ascii="Times New Roman" w:hAnsi="Times New Roman"/>
          <w:sz w:val="24"/>
          <w:szCs w:val="24"/>
          <w:lang w:val="en-US"/>
        </w:rPr>
        <w:t xml:space="preserve"> </w:t>
      </w:r>
      <w:r w:rsidR="00AB20E5">
        <w:rPr>
          <w:rFonts w:ascii="Times New Roman" w:hAnsi="Times New Roman"/>
          <w:sz w:val="24"/>
          <w:szCs w:val="24"/>
        </w:rPr>
        <w:t>sebaiknya menggunakan media tiga dimensi</w:t>
      </w:r>
      <w:r w:rsidRPr="008570DB">
        <w:rPr>
          <w:rFonts w:ascii="Times New Roman" w:hAnsi="Times New Roman"/>
          <w:sz w:val="24"/>
          <w:szCs w:val="24"/>
          <w:lang w:val="en-US"/>
        </w:rPr>
        <w:t>.</w:t>
      </w:r>
    </w:p>
    <w:p w:rsidR="00851156" w:rsidRDefault="008570DB" w:rsidP="00851156">
      <w:pPr>
        <w:spacing w:line="480" w:lineRule="auto"/>
        <w:ind w:firstLine="567"/>
        <w:jc w:val="both"/>
        <w:rPr>
          <w:rFonts w:ascii="Times New Roman" w:hAnsi="Times New Roman"/>
          <w:sz w:val="24"/>
          <w:szCs w:val="24"/>
        </w:rPr>
      </w:pPr>
      <w:r w:rsidRPr="008570DB">
        <w:rPr>
          <w:rFonts w:ascii="Times New Roman" w:hAnsi="Times New Roman"/>
          <w:sz w:val="24"/>
          <w:szCs w:val="24"/>
        </w:rPr>
        <w:t>Memperhatikan perbandingan skor tes awal dan tes akhir yang dianalisis secara deskriptif, jelas terlihat skor perolehan pada tes akhir dengan jumlah</w:t>
      </w:r>
      <w:r w:rsidR="00AB20E5">
        <w:rPr>
          <w:rFonts w:ascii="Times New Roman" w:hAnsi="Times New Roman"/>
          <w:sz w:val="24"/>
          <w:szCs w:val="24"/>
          <w:lang w:val="en-US"/>
        </w:rPr>
        <w:t xml:space="preserve"> </w:t>
      </w:r>
      <w:r w:rsidR="00AB20E5">
        <w:rPr>
          <w:rFonts w:ascii="Times New Roman" w:hAnsi="Times New Roman"/>
          <w:sz w:val="24"/>
          <w:szCs w:val="24"/>
        </w:rPr>
        <w:t>220</w:t>
      </w:r>
      <w:r w:rsidRPr="008570DB">
        <w:rPr>
          <w:rFonts w:ascii="Times New Roman" w:hAnsi="Times New Roman"/>
          <w:sz w:val="24"/>
          <w:szCs w:val="24"/>
        </w:rPr>
        <w:t>, jauh lebih besar dari skor perolehan pada tes awal yaitu sebesar</w:t>
      </w:r>
      <w:r w:rsidR="00AB20E5">
        <w:rPr>
          <w:rFonts w:ascii="Times New Roman" w:hAnsi="Times New Roman"/>
          <w:sz w:val="24"/>
          <w:szCs w:val="24"/>
          <w:lang w:val="en-US"/>
        </w:rPr>
        <w:t xml:space="preserve"> </w:t>
      </w:r>
      <w:r w:rsidR="00AB20E5">
        <w:rPr>
          <w:rFonts w:ascii="Times New Roman" w:hAnsi="Times New Roman"/>
          <w:sz w:val="24"/>
          <w:szCs w:val="24"/>
        </w:rPr>
        <w:t>150</w:t>
      </w:r>
      <w:r w:rsidRPr="008570DB">
        <w:rPr>
          <w:rFonts w:ascii="Times New Roman" w:hAnsi="Times New Roman"/>
          <w:sz w:val="24"/>
          <w:szCs w:val="24"/>
        </w:rPr>
        <w:t>.</w:t>
      </w:r>
      <w:r w:rsidR="00AB20E5">
        <w:rPr>
          <w:rFonts w:ascii="Times New Roman" w:hAnsi="Times New Roman"/>
          <w:sz w:val="24"/>
          <w:szCs w:val="24"/>
        </w:rPr>
        <w:t xml:space="preserve"> Oleh karena itu, hasil belajar geometri</w:t>
      </w:r>
      <w:r w:rsidRPr="008570DB">
        <w:rPr>
          <w:rFonts w:ascii="Times New Roman" w:hAnsi="Times New Roman"/>
          <w:sz w:val="24"/>
          <w:szCs w:val="24"/>
          <w:lang w:val="en-US"/>
        </w:rPr>
        <w:t xml:space="preserve"> </w:t>
      </w:r>
      <w:r w:rsidR="00AB20E5">
        <w:rPr>
          <w:rFonts w:ascii="Times New Roman" w:hAnsi="Times New Roman"/>
          <w:sz w:val="24"/>
          <w:szCs w:val="24"/>
          <w:lang w:val="sv-SE"/>
        </w:rPr>
        <w:t xml:space="preserve">murid </w:t>
      </w:r>
      <w:r w:rsidR="00AB20E5">
        <w:rPr>
          <w:rFonts w:ascii="Times New Roman" w:hAnsi="Times New Roman"/>
          <w:sz w:val="24"/>
          <w:szCs w:val="24"/>
        </w:rPr>
        <w:t>tunadaksa</w:t>
      </w:r>
      <w:r w:rsidR="00AB20E5">
        <w:rPr>
          <w:rFonts w:ascii="Times New Roman" w:hAnsi="Times New Roman"/>
          <w:sz w:val="24"/>
          <w:szCs w:val="24"/>
          <w:lang w:val="sv-SE"/>
        </w:rPr>
        <w:t xml:space="preserve"> </w:t>
      </w:r>
      <w:r w:rsidR="00AB20E5">
        <w:rPr>
          <w:rFonts w:ascii="Times New Roman" w:hAnsi="Times New Roman"/>
          <w:sz w:val="24"/>
          <w:szCs w:val="24"/>
          <w:lang w:val="en-US"/>
        </w:rPr>
        <w:t>kelas dasar V</w:t>
      </w:r>
      <w:r w:rsidR="00AB20E5">
        <w:rPr>
          <w:rFonts w:ascii="Times New Roman" w:hAnsi="Times New Roman"/>
          <w:sz w:val="24"/>
          <w:szCs w:val="24"/>
        </w:rPr>
        <w:t>I</w:t>
      </w:r>
      <w:r w:rsidR="00AB20E5">
        <w:rPr>
          <w:rFonts w:ascii="Times New Roman" w:hAnsi="Times New Roman"/>
          <w:sz w:val="24"/>
          <w:szCs w:val="24"/>
          <w:lang w:val="en-US"/>
        </w:rPr>
        <w:t xml:space="preserve"> di SLB Negeri </w:t>
      </w:r>
      <w:r w:rsidR="00AB20E5">
        <w:rPr>
          <w:rFonts w:ascii="Times New Roman" w:hAnsi="Times New Roman"/>
          <w:sz w:val="24"/>
          <w:szCs w:val="24"/>
        </w:rPr>
        <w:t>Pembina Tingk</w:t>
      </w:r>
      <w:r w:rsidR="00AB20E5" w:rsidRPr="004460C1">
        <w:rPr>
          <w:rFonts w:ascii="Times New Roman" w:hAnsi="Times New Roman"/>
          <w:sz w:val="24"/>
          <w:szCs w:val="24"/>
        </w:rPr>
        <w:t>at Provinsi Sul-sel Sentra PK-PLK</w:t>
      </w:r>
      <w:r w:rsidRPr="008570DB">
        <w:rPr>
          <w:rFonts w:ascii="Times New Roman" w:hAnsi="Times New Roman"/>
          <w:sz w:val="24"/>
          <w:szCs w:val="24"/>
        </w:rPr>
        <w:t xml:space="preserve"> sebelum pen</w:t>
      </w:r>
      <w:r w:rsidRPr="008570DB">
        <w:rPr>
          <w:rFonts w:ascii="Times New Roman" w:hAnsi="Times New Roman"/>
          <w:sz w:val="24"/>
          <w:szCs w:val="24"/>
          <w:lang w:val="en-US"/>
        </w:rPr>
        <w:t xml:space="preserve">ggunaan </w:t>
      </w:r>
      <w:r w:rsidR="00AB20E5">
        <w:rPr>
          <w:rFonts w:ascii="Times New Roman" w:hAnsi="Times New Roman"/>
          <w:sz w:val="24"/>
          <w:szCs w:val="24"/>
        </w:rPr>
        <w:t>media tiga dimensi</w:t>
      </w:r>
      <w:r w:rsidRPr="008570DB">
        <w:rPr>
          <w:rFonts w:ascii="Times New Roman" w:hAnsi="Times New Roman"/>
          <w:sz w:val="24"/>
          <w:szCs w:val="24"/>
        </w:rPr>
        <w:t xml:space="preserve"> lebih rendah dan apabila dikonversikan dengan</w:t>
      </w:r>
      <w:r w:rsidRPr="008570DB">
        <w:rPr>
          <w:rFonts w:ascii="Times New Roman" w:hAnsi="Times New Roman"/>
          <w:sz w:val="24"/>
          <w:szCs w:val="24"/>
          <w:lang w:val="en-US"/>
        </w:rPr>
        <w:t xml:space="preserve"> kategorisasi standar penilaian </w:t>
      </w:r>
      <w:r w:rsidRPr="008570DB">
        <w:rPr>
          <w:rFonts w:ascii="Times New Roman" w:hAnsi="Times New Roman"/>
          <w:sz w:val="24"/>
          <w:szCs w:val="24"/>
        </w:rPr>
        <w:t>maka termasuk dalam kategori</w:t>
      </w:r>
      <w:r w:rsidRPr="008570DB">
        <w:rPr>
          <w:rFonts w:ascii="Times New Roman" w:hAnsi="Times New Roman"/>
          <w:sz w:val="24"/>
          <w:szCs w:val="24"/>
          <w:lang w:val="en-US"/>
        </w:rPr>
        <w:t xml:space="preserve"> sangat kurang</w:t>
      </w:r>
      <w:r w:rsidRPr="008570DB">
        <w:rPr>
          <w:rFonts w:ascii="Times New Roman" w:hAnsi="Times New Roman"/>
          <w:sz w:val="24"/>
          <w:szCs w:val="24"/>
        </w:rPr>
        <w:t>, sementara hasil belajar</w:t>
      </w:r>
      <w:r w:rsidR="00842FF1">
        <w:rPr>
          <w:rFonts w:ascii="Times New Roman" w:hAnsi="Times New Roman"/>
          <w:sz w:val="24"/>
          <w:szCs w:val="24"/>
          <w:lang w:val="en-US"/>
        </w:rPr>
        <w:t xml:space="preserve"> </w:t>
      </w:r>
      <w:r w:rsidR="00842FF1">
        <w:rPr>
          <w:rFonts w:ascii="Times New Roman" w:hAnsi="Times New Roman"/>
          <w:sz w:val="24"/>
          <w:szCs w:val="24"/>
        </w:rPr>
        <w:t>geometri</w:t>
      </w:r>
      <w:r w:rsidRPr="008570DB">
        <w:rPr>
          <w:rFonts w:ascii="Times New Roman" w:hAnsi="Times New Roman"/>
          <w:sz w:val="24"/>
          <w:szCs w:val="24"/>
          <w:lang w:val="en-US"/>
        </w:rPr>
        <w:t xml:space="preserve"> </w:t>
      </w:r>
      <w:r w:rsidR="00842FF1">
        <w:rPr>
          <w:rFonts w:ascii="Times New Roman" w:hAnsi="Times New Roman"/>
          <w:sz w:val="24"/>
          <w:szCs w:val="24"/>
          <w:lang w:val="sv-SE"/>
        </w:rPr>
        <w:t xml:space="preserve">murid </w:t>
      </w:r>
      <w:r w:rsidR="00842FF1">
        <w:rPr>
          <w:rFonts w:ascii="Times New Roman" w:hAnsi="Times New Roman"/>
          <w:sz w:val="24"/>
          <w:szCs w:val="24"/>
        </w:rPr>
        <w:t>tunadaksa</w:t>
      </w:r>
      <w:r w:rsidR="00842FF1">
        <w:rPr>
          <w:rFonts w:ascii="Times New Roman" w:hAnsi="Times New Roman"/>
          <w:sz w:val="24"/>
          <w:szCs w:val="24"/>
          <w:lang w:val="sv-SE"/>
        </w:rPr>
        <w:t xml:space="preserve"> </w:t>
      </w:r>
      <w:r w:rsidR="00842FF1">
        <w:rPr>
          <w:rFonts w:ascii="Times New Roman" w:hAnsi="Times New Roman"/>
          <w:sz w:val="24"/>
          <w:szCs w:val="24"/>
          <w:lang w:val="en-US"/>
        </w:rPr>
        <w:t>kelas dasar V</w:t>
      </w:r>
      <w:r w:rsidR="00842FF1">
        <w:rPr>
          <w:rFonts w:ascii="Times New Roman" w:hAnsi="Times New Roman"/>
          <w:sz w:val="24"/>
          <w:szCs w:val="24"/>
        </w:rPr>
        <w:t>I</w:t>
      </w:r>
      <w:r w:rsidR="00842FF1">
        <w:rPr>
          <w:rFonts w:ascii="Times New Roman" w:hAnsi="Times New Roman"/>
          <w:sz w:val="24"/>
          <w:szCs w:val="24"/>
          <w:lang w:val="en-US"/>
        </w:rPr>
        <w:t xml:space="preserve"> di SLB Negeri </w:t>
      </w:r>
      <w:r w:rsidR="00842FF1">
        <w:rPr>
          <w:rFonts w:ascii="Times New Roman" w:hAnsi="Times New Roman"/>
          <w:sz w:val="24"/>
          <w:szCs w:val="24"/>
        </w:rPr>
        <w:t>Pembina Tingk</w:t>
      </w:r>
      <w:r w:rsidR="00842FF1" w:rsidRPr="004460C1">
        <w:rPr>
          <w:rFonts w:ascii="Times New Roman" w:hAnsi="Times New Roman"/>
          <w:sz w:val="24"/>
          <w:szCs w:val="24"/>
        </w:rPr>
        <w:t>at Provinsi Sul-sel Sentra PK-PLK</w:t>
      </w:r>
      <w:r w:rsidR="00842FF1" w:rsidRPr="008570DB">
        <w:rPr>
          <w:rFonts w:ascii="Times New Roman" w:hAnsi="Times New Roman"/>
          <w:sz w:val="24"/>
          <w:szCs w:val="24"/>
        </w:rPr>
        <w:t xml:space="preserve"> </w:t>
      </w:r>
      <w:r w:rsidRPr="008570DB">
        <w:rPr>
          <w:rFonts w:ascii="Times New Roman" w:hAnsi="Times New Roman"/>
          <w:sz w:val="24"/>
          <w:szCs w:val="24"/>
        </w:rPr>
        <w:t>se</w:t>
      </w:r>
      <w:r w:rsidRPr="008570DB">
        <w:rPr>
          <w:rFonts w:ascii="Times New Roman" w:hAnsi="Times New Roman"/>
          <w:sz w:val="24"/>
          <w:szCs w:val="24"/>
          <w:lang w:val="en-US"/>
        </w:rPr>
        <w:t>telah</w:t>
      </w:r>
      <w:r w:rsidRPr="008570DB">
        <w:rPr>
          <w:rFonts w:ascii="Times New Roman" w:hAnsi="Times New Roman"/>
          <w:sz w:val="24"/>
          <w:szCs w:val="24"/>
        </w:rPr>
        <w:t xml:space="preserve"> pen</w:t>
      </w:r>
      <w:r w:rsidRPr="008570DB">
        <w:rPr>
          <w:rFonts w:ascii="Times New Roman" w:hAnsi="Times New Roman"/>
          <w:sz w:val="24"/>
          <w:szCs w:val="24"/>
          <w:lang w:val="en-US"/>
        </w:rPr>
        <w:t xml:space="preserve">ggunaan </w:t>
      </w:r>
      <w:r w:rsidR="00842FF1">
        <w:rPr>
          <w:rFonts w:ascii="Times New Roman" w:hAnsi="Times New Roman"/>
          <w:sz w:val="24"/>
          <w:szCs w:val="24"/>
        </w:rPr>
        <w:t>media tiga dimensi</w:t>
      </w:r>
      <w:r w:rsidRPr="008570DB">
        <w:rPr>
          <w:rFonts w:ascii="Times New Roman" w:hAnsi="Times New Roman"/>
          <w:sz w:val="24"/>
          <w:szCs w:val="24"/>
        </w:rPr>
        <w:t xml:space="preserve"> mengalami peningkatan dan termasuk dalam</w:t>
      </w:r>
      <w:r w:rsidRPr="008570DB">
        <w:rPr>
          <w:rFonts w:ascii="Times New Roman" w:hAnsi="Times New Roman"/>
          <w:sz w:val="24"/>
          <w:szCs w:val="24"/>
          <w:lang w:val="en-US"/>
        </w:rPr>
        <w:t xml:space="preserve"> kategorisasi baik dan baik sekali, i</w:t>
      </w:r>
      <w:r w:rsidRPr="008570DB">
        <w:rPr>
          <w:rFonts w:ascii="Times New Roman" w:hAnsi="Times New Roman"/>
          <w:sz w:val="24"/>
          <w:szCs w:val="24"/>
        </w:rPr>
        <w:t>tu menandakan bahwa dengan pen</w:t>
      </w:r>
      <w:r w:rsidRPr="008570DB">
        <w:rPr>
          <w:rFonts w:ascii="Times New Roman" w:hAnsi="Times New Roman"/>
          <w:sz w:val="24"/>
          <w:szCs w:val="24"/>
          <w:lang w:val="en-US"/>
        </w:rPr>
        <w:t xml:space="preserve">ggunaan </w:t>
      </w:r>
      <w:r w:rsidR="00842FF1">
        <w:rPr>
          <w:rFonts w:ascii="Times New Roman" w:hAnsi="Times New Roman"/>
          <w:sz w:val="24"/>
          <w:szCs w:val="24"/>
        </w:rPr>
        <w:t>media tiga dimensi</w:t>
      </w:r>
      <w:r w:rsidRPr="008570DB">
        <w:rPr>
          <w:rFonts w:ascii="Times New Roman" w:hAnsi="Times New Roman"/>
          <w:sz w:val="24"/>
          <w:szCs w:val="24"/>
          <w:lang w:val="en-US"/>
        </w:rPr>
        <w:t xml:space="preserve"> </w:t>
      </w:r>
      <w:r w:rsidRPr="008570DB">
        <w:rPr>
          <w:rFonts w:ascii="Times New Roman" w:hAnsi="Times New Roman"/>
          <w:sz w:val="24"/>
          <w:szCs w:val="24"/>
        </w:rPr>
        <w:t>dapat</w:t>
      </w:r>
      <w:r w:rsidRPr="008570DB">
        <w:rPr>
          <w:rFonts w:ascii="Times New Roman" w:hAnsi="Times New Roman"/>
          <w:sz w:val="24"/>
          <w:szCs w:val="24"/>
          <w:lang w:val="en-US"/>
        </w:rPr>
        <w:t xml:space="preserve"> </w:t>
      </w:r>
      <w:r w:rsidRPr="008570DB">
        <w:rPr>
          <w:rFonts w:ascii="Times New Roman" w:hAnsi="Times New Roman"/>
          <w:sz w:val="24"/>
          <w:szCs w:val="24"/>
        </w:rPr>
        <w:t>meningkatkan</w:t>
      </w:r>
      <w:r w:rsidRPr="008570DB">
        <w:rPr>
          <w:rFonts w:ascii="Times New Roman" w:hAnsi="Times New Roman"/>
          <w:sz w:val="24"/>
          <w:szCs w:val="24"/>
          <w:lang w:val="en-US"/>
        </w:rPr>
        <w:t xml:space="preserve"> </w:t>
      </w:r>
      <w:r w:rsidRPr="008570DB">
        <w:rPr>
          <w:rFonts w:ascii="Times New Roman" w:hAnsi="Times New Roman"/>
          <w:sz w:val="24"/>
          <w:szCs w:val="24"/>
        </w:rPr>
        <w:t>hasil</w:t>
      </w:r>
      <w:r w:rsidRPr="008570DB">
        <w:rPr>
          <w:rFonts w:ascii="Times New Roman" w:hAnsi="Times New Roman"/>
          <w:sz w:val="24"/>
          <w:szCs w:val="24"/>
          <w:lang w:val="en-US"/>
        </w:rPr>
        <w:t xml:space="preserve"> </w:t>
      </w:r>
      <w:r w:rsidRPr="008570DB">
        <w:rPr>
          <w:rFonts w:ascii="Times New Roman" w:hAnsi="Times New Roman"/>
          <w:sz w:val="24"/>
          <w:szCs w:val="24"/>
        </w:rPr>
        <w:t>belajar</w:t>
      </w:r>
      <w:r w:rsidR="00842FF1">
        <w:rPr>
          <w:rFonts w:ascii="Times New Roman" w:hAnsi="Times New Roman"/>
          <w:sz w:val="24"/>
          <w:szCs w:val="24"/>
          <w:lang w:val="en-US"/>
        </w:rPr>
        <w:t xml:space="preserve"> </w:t>
      </w:r>
      <w:r w:rsidR="00842FF1">
        <w:rPr>
          <w:rFonts w:ascii="Times New Roman" w:hAnsi="Times New Roman"/>
          <w:sz w:val="24"/>
          <w:szCs w:val="24"/>
        </w:rPr>
        <w:t>geometri</w:t>
      </w:r>
      <w:r w:rsidRPr="008570DB">
        <w:rPr>
          <w:rFonts w:ascii="Times New Roman" w:hAnsi="Times New Roman"/>
          <w:sz w:val="24"/>
          <w:szCs w:val="24"/>
        </w:rPr>
        <w:t xml:space="preserve"> pada</w:t>
      </w:r>
      <w:r w:rsidRPr="008570DB">
        <w:rPr>
          <w:rFonts w:ascii="Times New Roman" w:hAnsi="Times New Roman"/>
          <w:sz w:val="24"/>
          <w:szCs w:val="24"/>
          <w:lang w:val="en-US"/>
        </w:rPr>
        <w:t xml:space="preserve"> </w:t>
      </w:r>
      <w:r w:rsidR="00842FF1">
        <w:rPr>
          <w:rFonts w:ascii="Times New Roman" w:hAnsi="Times New Roman"/>
          <w:sz w:val="24"/>
          <w:szCs w:val="24"/>
          <w:lang w:val="sv-SE"/>
        </w:rPr>
        <w:t xml:space="preserve">murid </w:t>
      </w:r>
      <w:r w:rsidR="00842FF1">
        <w:rPr>
          <w:rFonts w:ascii="Times New Roman" w:hAnsi="Times New Roman"/>
          <w:sz w:val="24"/>
          <w:szCs w:val="24"/>
        </w:rPr>
        <w:t>tunadaksa</w:t>
      </w:r>
      <w:r w:rsidR="00842FF1">
        <w:rPr>
          <w:rFonts w:ascii="Times New Roman" w:hAnsi="Times New Roman"/>
          <w:sz w:val="24"/>
          <w:szCs w:val="24"/>
          <w:lang w:val="sv-SE"/>
        </w:rPr>
        <w:t xml:space="preserve"> </w:t>
      </w:r>
      <w:r w:rsidR="00842FF1">
        <w:rPr>
          <w:rFonts w:ascii="Times New Roman" w:hAnsi="Times New Roman"/>
          <w:sz w:val="24"/>
          <w:szCs w:val="24"/>
          <w:lang w:val="en-US"/>
        </w:rPr>
        <w:t>kelas dasar V</w:t>
      </w:r>
      <w:r w:rsidR="00842FF1">
        <w:rPr>
          <w:rFonts w:ascii="Times New Roman" w:hAnsi="Times New Roman"/>
          <w:sz w:val="24"/>
          <w:szCs w:val="24"/>
        </w:rPr>
        <w:t>I</w:t>
      </w:r>
      <w:r w:rsidR="00842FF1">
        <w:rPr>
          <w:rFonts w:ascii="Times New Roman" w:hAnsi="Times New Roman"/>
          <w:sz w:val="24"/>
          <w:szCs w:val="24"/>
          <w:lang w:val="en-US"/>
        </w:rPr>
        <w:t xml:space="preserve"> di SLB Negeri </w:t>
      </w:r>
      <w:r w:rsidR="00842FF1">
        <w:rPr>
          <w:rFonts w:ascii="Times New Roman" w:hAnsi="Times New Roman"/>
          <w:sz w:val="24"/>
          <w:szCs w:val="24"/>
        </w:rPr>
        <w:t>Pembina Tingk</w:t>
      </w:r>
      <w:r w:rsidR="00842FF1" w:rsidRPr="004460C1">
        <w:rPr>
          <w:rFonts w:ascii="Times New Roman" w:hAnsi="Times New Roman"/>
          <w:sz w:val="24"/>
          <w:szCs w:val="24"/>
        </w:rPr>
        <w:t>at Provinsi Sul-sel Sentra PK-PLK</w:t>
      </w:r>
      <w:r w:rsidR="00842FF1">
        <w:rPr>
          <w:rFonts w:ascii="Times New Roman" w:hAnsi="Times New Roman"/>
          <w:sz w:val="24"/>
          <w:szCs w:val="24"/>
        </w:rPr>
        <w:t>.</w:t>
      </w:r>
    </w:p>
    <w:p w:rsidR="004460C1" w:rsidRDefault="004460C1" w:rsidP="00851156">
      <w:pPr>
        <w:spacing w:line="480" w:lineRule="auto"/>
        <w:ind w:firstLine="567"/>
        <w:jc w:val="both"/>
        <w:rPr>
          <w:rFonts w:ascii="Times New Roman" w:hAnsi="Times New Roman"/>
          <w:sz w:val="24"/>
          <w:szCs w:val="24"/>
        </w:rPr>
      </w:pPr>
      <w:r w:rsidRPr="004460C1">
        <w:rPr>
          <w:rFonts w:ascii="Times New Roman" w:hAnsi="Times New Roman"/>
          <w:sz w:val="24"/>
          <w:szCs w:val="24"/>
        </w:rPr>
        <w:t>Adanya peningkatan prestasi belajar matematika geometri pada murid tunad</w:t>
      </w:r>
      <w:r>
        <w:rPr>
          <w:rFonts w:ascii="Times New Roman" w:hAnsi="Times New Roman"/>
          <w:sz w:val="24"/>
          <w:szCs w:val="24"/>
        </w:rPr>
        <w:t xml:space="preserve">aksa </w:t>
      </w:r>
      <w:r w:rsidRPr="00BC3E26">
        <w:rPr>
          <w:rFonts w:ascii="Times New Roman" w:hAnsi="Times New Roman"/>
          <w:sz w:val="24"/>
          <w:szCs w:val="24"/>
        </w:rPr>
        <w:t xml:space="preserve">maka </w:t>
      </w:r>
      <w:r>
        <w:rPr>
          <w:rFonts w:ascii="Times New Roman" w:hAnsi="Times New Roman"/>
          <w:sz w:val="24"/>
          <w:szCs w:val="24"/>
        </w:rPr>
        <w:t xml:space="preserve">penggunaan media tiga dimensi sebagai suatu media </w:t>
      </w:r>
      <w:r w:rsidRPr="00BC3E26">
        <w:rPr>
          <w:rFonts w:ascii="Times New Roman" w:hAnsi="Times New Roman"/>
          <w:sz w:val="24"/>
          <w:szCs w:val="24"/>
        </w:rPr>
        <w:t>yang</w:t>
      </w:r>
      <w:r>
        <w:rPr>
          <w:rFonts w:ascii="Times New Roman" w:hAnsi="Times New Roman"/>
          <w:sz w:val="24"/>
          <w:szCs w:val="24"/>
        </w:rPr>
        <w:t xml:space="preserve"> dianggap mampu membangun suasana belajar yang melibatkan semua komponen pebelajar di dalam pembelajaran.</w:t>
      </w:r>
      <w:r w:rsidRPr="00BC3E26">
        <w:rPr>
          <w:rFonts w:ascii="Times New Roman" w:hAnsi="Times New Roman"/>
          <w:sz w:val="24"/>
          <w:szCs w:val="24"/>
        </w:rPr>
        <w:t xml:space="preserve"> </w:t>
      </w:r>
      <w:r>
        <w:rPr>
          <w:rFonts w:ascii="Times New Roman" w:hAnsi="Times New Roman"/>
          <w:sz w:val="24"/>
          <w:szCs w:val="24"/>
        </w:rPr>
        <w:t>S</w:t>
      </w:r>
      <w:r w:rsidRPr="00BC3E26">
        <w:rPr>
          <w:rFonts w:ascii="Times New Roman" w:hAnsi="Times New Roman"/>
          <w:sz w:val="24"/>
          <w:szCs w:val="24"/>
        </w:rPr>
        <w:t xml:space="preserve">angat relevan dengan pendapat Winkel (Yamin, 2008: 217) bahwa “bilamana murid diberi kesempatan mempergunakan waktu yang </w:t>
      </w:r>
      <w:r w:rsidRPr="00BC3E26">
        <w:rPr>
          <w:rFonts w:ascii="Times New Roman" w:hAnsi="Times New Roman"/>
          <w:sz w:val="24"/>
          <w:szCs w:val="24"/>
        </w:rPr>
        <w:lastRenderedPageBreak/>
        <w:t>dibutuhkannya untuk belajar dan mempergunakan dengan sebaik-baiknya, maka akan mencapai tingkat hasil belajar seperti diharapkan”</w:t>
      </w:r>
      <w:r>
        <w:rPr>
          <w:rFonts w:ascii="Times New Roman" w:hAnsi="Times New Roman"/>
          <w:sz w:val="24"/>
          <w:szCs w:val="24"/>
        </w:rPr>
        <w:t>.</w:t>
      </w:r>
    </w:p>
    <w:p w:rsidR="00842FF1" w:rsidRDefault="004460C1" w:rsidP="00842FF1">
      <w:pPr>
        <w:tabs>
          <w:tab w:val="left" w:pos="0"/>
        </w:tabs>
        <w:spacing w:after="0" w:line="480" w:lineRule="auto"/>
        <w:jc w:val="both"/>
        <w:rPr>
          <w:rFonts w:ascii="Times New Roman" w:hAnsi="Times New Roman"/>
          <w:sz w:val="24"/>
          <w:szCs w:val="24"/>
          <w:lang w:val="en-US"/>
        </w:rPr>
      </w:pPr>
      <w:r>
        <w:rPr>
          <w:rFonts w:ascii="Times New Roman" w:hAnsi="Times New Roman"/>
          <w:sz w:val="24"/>
          <w:szCs w:val="24"/>
        </w:rPr>
        <w:tab/>
      </w:r>
    </w:p>
    <w:p w:rsidR="00CC7095" w:rsidRPr="003937F4" w:rsidRDefault="00E75DED" w:rsidP="003937F4">
      <w:pPr>
        <w:spacing w:before="120"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 </w:t>
      </w:r>
    </w:p>
    <w:sectPr w:rsidR="00CC7095" w:rsidRPr="003937F4" w:rsidSect="00E41A68">
      <w:headerReference w:type="default" r:id="rId10"/>
      <w:footerReference w:type="default" r:id="rId11"/>
      <w:type w:val="continuous"/>
      <w:pgSz w:w="12240" w:h="15840"/>
      <w:pgMar w:top="1928" w:right="1701" w:bottom="1701" w:left="2274" w:header="993" w:footer="720"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4F2" w:rsidRDefault="00C844F2" w:rsidP="00B55F5E">
      <w:pPr>
        <w:spacing w:after="0" w:line="240" w:lineRule="auto"/>
      </w:pPr>
      <w:r>
        <w:separator/>
      </w:r>
    </w:p>
  </w:endnote>
  <w:endnote w:type="continuationSeparator" w:id="1">
    <w:p w:rsidR="00C844F2" w:rsidRDefault="00C844F2" w:rsidP="00B55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90" w:rsidRPr="007E074A" w:rsidRDefault="005D6490">
    <w:pPr>
      <w:pStyle w:val="Footer"/>
      <w:rPr>
        <w:lang w:val="en-US"/>
      </w:rPr>
    </w:pPr>
    <w:r>
      <w:rPr>
        <w:lang w:val="en-US"/>
      </w:rPr>
      <w:t xml:space="preserve"> </w:t>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4F2" w:rsidRDefault="00C844F2" w:rsidP="00B55F5E">
      <w:pPr>
        <w:spacing w:after="0" w:line="240" w:lineRule="auto"/>
      </w:pPr>
      <w:r>
        <w:separator/>
      </w:r>
    </w:p>
  </w:footnote>
  <w:footnote w:type="continuationSeparator" w:id="1">
    <w:p w:rsidR="00C844F2" w:rsidRDefault="00C844F2" w:rsidP="00B55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4130505"/>
      <w:docPartObj>
        <w:docPartGallery w:val="Page Numbers (Top of Page)"/>
        <w:docPartUnique/>
      </w:docPartObj>
    </w:sdtPr>
    <w:sdtContent>
      <w:p w:rsidR="005D6490" w:rsidRPr="008E25A0" w:rsidRDefault="00CC7E9B">
        <w:pPr>
          <w:pStyle w:val="Header"/>
          <w:jc w:val="right"/>
          <w:rPr>
            <w:rFonts w:ascii="Times New Roman" w:hAnsi="Times New Roman"/>
            <w:sz w:val="24"/>
            <w:szCs w:val="24"/>
          </w:rPr>
        </w:pPr>
        <w:r w:rsidRPr="008E25A0">
          <w:rPr>
            <w:rFonts w:ascii="Times New Roman" w:hAnsi="Times New Roman"/>
            <w:sz w:val="24"/>
            <w:szCs w:val="24"/>
          </w:rPr>
          <w:fldChar w:fldCharType="begin"/>
        </w:r>
        <w:r w:rsidR="005D6490" w:rsidRPr="008E25A0">
          <w:rPr>
            <w:rFonts w:ascii="Times New Roman" w:hAnsi="Times New Roman"/>
            <w:sz w:val="24"/>
            <w:szCs w:val="24"/>
          </w:rPr>
          <w:instrText xml:space="preserve"> PAGE   \* MERGEFORMAT </w:instrText>
        </w:r>
        <w:r w:rsidRPr="008E25A0">
          <w:rPr>
            <w:rFonts w:ascii="Times New Roman" w:hAnsi="Times New Roman"/>
            <w:sz w:val="24"/>
            <w:szCs w:val="24"/>
          </w:rPr>
          <w:fldChar w:fldCharType="separate"/>
        </w:r>
        <w:r w:rsidR="00E41A68">
          <w:rPr>
            <w:rFonts w:ascii="Times New Roman" w:hAnsi="Times New Roman"/>
            <w:noProof/>
            <w:sz w:val="24"/>
            <w:szCs w:val="24"/>
          </w:rPr>
          <w:t>56</w:t>
        </w:r>
        <w:r w:rsidRPr="008E25A0">
          <w:rPr>
            <w:rFonts w:ascii="Times New Roman" w:hAnsi="Times New Roman"/>
            <w:sz w:val="24"/>
            <w:szCs w:val="24"/>
          </w:rPr>
          <w:fldChar w:fldCharType="end"/>
        </w:r>
      </w:p>
    </w:sdtContent>
  </w:sdt>
  <w:p w:rsidR="005D6490" w:rsidRDefault="005D64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731A9"/>
    <w:multiLevelType w:val="hybridMultilevel"/>
    <w:tmpl w:val="F29251FC"/>
    <w:lvl w:ilvl="0" w:tplc="04090011">
      <w:start w:val="1"/>
      <w:numFmt w:val="decimal"/>
      <w:lvlText w:val="%1)"/>
      <w:lvlJc w:val="left"/>
      <w:pPr>
        <w:ind w:left="1440" w:hanging="360"/>
      </w:pPr>
      <w:rPr>
        <w:rFonts w:cs="Times New Roman"/>
      </w:rPr>
    </w:lvl>
    <w:lvl w:ilvl="1" w:tplc="04090011">
      <w:start w:val="1"/>
      <w:numFmt w:val="decimal"/>
      <w:lvlText w:val="%2)"/>
      <w:lvlJc w:val="left"/>
      <w:pPr>
        <w:ind w:left="2160" w:hanging="360"/>
      </w:pPr>
      <w:rPr>
        <w:rFonts w:cs="Times New Roman"/>
      </w:rPr>
    </w:lvl>
    <w:lvl w:ilvl="2" w:tplc="31E23CCE">
      <w:start w:val="1"/>
      <w:numFmt w:val="upperLetter"/>
      <w:lvlText w:val="%3."/>
      <w:lvlJc w:val="left"/>
      <w:pPr>
        <w:ind w:left="3060" w:hanging="360"/>
      </w:pPr>
      <w:rPr>
        <w:rFonts w:cs="Times New Roman" w:hint="default"/>
      </w:rPr>
    </w:lvl>
    <w:lvl w:ilvl="3" w:tplc="8BBABF2E">
      <w:start w:val="1"/>
      <w:numFmt w:val="decimal"/>
      <w:lvlText w:val="%4."/>
      <w:lvlJc w:val="left"/>
      <w:pPr>
        <w:ind w:left="450" w:hanging="360"/>
      </w:pPr>
      <w:rPr>
        <w:rFonts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7A0B4A64"/>
    <w:multiLevelType w:val="hybridMultilevel"/>
    <w:tmpl w:val="39305254"/>
    <w:lvl w:ilvl="0" w:tplc="38D46684">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01B50"/>
    <w:rsid w:val="0010519C"/>
    <w:rsid w:val="00134BB7"/>
    <w:rsid w:val="001C030F"/>
    <w:rsid w:val="00203D48"/>
    <w:rsid w:val="002529FB"/>
    <w:rsid w:val="00356912"/>
    <w:rsid w:val="003937F4"/>
    <w:rsid w:val="004460C1"/>
    <w:rsid w:val="005D6490"/>
    <w:rsid w:val="006B0DB1"/>
    <w:rsid w:val="006C45EF"/>
    <w:rsid w:val="007022FD"/>
    <w:rsid w:val="00756B6D"/>
    <w:rsid w:val="00765197"/>
    <w:rsid w:val="007E074A"/>
    <w:rsid w:val="00822741"/>
    <w:rsid w:val="00831031"/>
    <w:rsid w:val="00842FF1"/>
    <w:rsid w:val="00851156"/>
    <w:rsid w:val="008540ED"/>
    <w:rsid w:val="008570DB"/>
    <w:rsid w:val="0086182A"/>
    <w:rsid w:val="008804B2"/>
    <w:rsid w:val="009639E8"/>
    <w:rsid w:val="009A62FB"/>
    <w:rsid w:val="00A25066"/>
    <w:rsid w:val="00AB20E5"/>
    <w:rsid w:val="00AC54CD"/>
    <w:rsid w:val="00AF69EC"/>
    <w:rsid w:val="00B55F5E"/>
    <w:rsid w:val="00B953C4"/>
    <w:rsid w:val="00BF00F5"/>
    <w:rsid w:val="00BF5B3B"/>
    <w:rsid w:val="00C844F2"/>
    <w:rsid w:val="00CC7095"/>
    <w:rsid w:val="00CC7E9B"/>
    <w:rsid w:val="00D063D6"/>
    <w:rsid w:val="00D95B14"/>
    <w:rsid w:val="00E41A68"/>
    <w:rsid w:val="00E53A2F"/>
    <w:rsid w:val="00E75DED"/>
    <w:rsid w:val="00F01B50"/>
    <w:rsid w:val="00F25D0C"/>
    <w:rsid w:val="00F666E0"/>
    <w:rsid w:val="00F84F2F"/>
    <w:rsid w:val="00FD2C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50"/>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1B50"/>
    <w:pPr>
      <w:ind w:left="720"/>
      <w:contextualSpacing/>
    </w:pPr>
  </w:style>
  <w:style w:type="table" w:styleId="TableGrid">
    <w:name w:val="Table Grid"/>
    <w:basedOn w:val="TableNormal"/>
    <w:uiPriority w:val="59"/>
    <w:rsid w:val="00F01B50"/>
    <w:pPr>
      <w:spacing w:after="0" w:line="240" w:lineRule="auto"/>
    </w:pPr>
    <w:rPr>
      <w:rFonts w:eastAsia="Times New Roman" w:cs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1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B50"/>
    <w:rPr>
      <w:rFonts w:ascii="Calibri" w:eastAsia="Times New Roman" w:hAnsi="Calibri" w:cs="Times New Roman"/>
      <w:lang w:val="id-ID"/>
    </w:rPr>
  </w:style>
  <w:style w:type="paragraph" w:styleId="Footer">
    <w:name w:val="footer"/>
    <w:basedOn w:val="Normal"/>
    <w:link w:val="FooterChar"/>
    <w:uiPriority w:val="99"/>
    <w:unhideWhenUsed/>
    <w:rsid w:val="00F01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B50"/>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F01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B50"/>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1"/>
  <c:chart>
    <c:autoTitleDeleted val="1"/>
    <c:view3D>
      <c:hPercent val="85"/>
      <c:depthPercent val="20"/>
      <c:rAngAx val="1"/>
    </c:view3D>
    <c:floor>
      <c:spPr>
        <a:noFill/>
        <a:ln w="9525">
          <a:noFill/>
        </a:ln>
      </c:spPr>
    </c:floor>
    <c:sideWall>
      <c:spPr>
        <a:noFill/>
      </c:spPr>
    </c:sideWall>
    <c:backWall>
      <c:spPr>
        <a:noFill/>
        <a:ln w="25400">
          <a:noFill/>
        </a:ln>
      </c:spPr>
    </c:backWall>
    <c:plotArea>
      <c:layout>
        <c:manualLayout>
          <c:layoutTarget val="inner"/>
          <c:xMode val="edge"/>
          <c:yMode val="edge"/>
          <c:x val="0.27034120734908323"/>
          <c:y val="4.0691894645244822E-2"/>
          <c:w val="0.69972676492361552"/>
          <c:h val="0.74301334974637556"/>
        </c:manualLayout>
      </c:layout>
      <c:bar3DChart>
        <c:barDir val="col"/>
        <c:grouping val="clustered"/>
        <c:ser>
          <c:idx val="0"/>
          <c:order val="0"/>
          <c:tx>
            <c:strRef>
              <c:f>Sheet1!$A$2</c:f>
              <c:strCache>
                <c:ptCount val="1"/>
                <c:pt idx="0">
                  <c:v>Tes Awal</c:v>
                </c:pt>
              </c:strCache>
            </c:strRef>
          </c:tx>
          <c:dLbls>
            <c:txPr>
              <a:bodyPr/>
              <a:lstStyle/>
              <a:p>
                <a:pPr>
                  <a:defRPr lang="en-US" sz="1100">
                    <a:latin typeface="Times New Roman" pitchFamily="18" charset="0"/>
                    <a:cs typeface="Times New Roman" pitchFamily="18" charset="0"/>
                  </a:defRPr>
                </a:pPr>
                <a:endParaRPr lang="id-ID"/>
              </a:p>
            </c:txPr>
            <c:showVal val="1"/>
          </c:dLbls>
          <c:cat>
            <c:strRef>
              <c:f>Sheet1!$B$1:$D$1</c:f>
              <c:strCache>
                <c:ptCount val="3"/>
                <c:pt idx="0">
                  <c:v>AW</c:v>
                </c:pt>
                <c:pt idx="1">
                  <c:v>MR</c:v>
                </c:pt>
                <c:pt idx="2">
                  <c:v>MD</c:v>
                </c:pt>
              </c:strCache>
            </c:strRef>
          </c:cat>
          <c:val>
            <c:numRef>
              <c:f>Sheet1!$B$2:$D$2</c:f>
              <c:numCache>
                <c:formatCode>0</c:formatCode>
                <c:ptCount val="3"/>
                <c:pt idx="0">
                  <c:v>50</c:v>
                </c:pt>
                <c:pt idx="1">
                  <c:v>55</c:v>
                </c:pt>
                <c:pt idx="2">
                  <c:v>45</c:v>
                </c:pt>
              </c:numCache>
            </c:numRef>
          </c:val>
        </c:ser>
        <c:dLbls>
          <c:showVal val="1"/>
        </c:dLbls>
        <c:gapWidth val="75"/>
        <c:shape val="box"/>
        <c:axId val="71437312"/>
        <c:axId val="72759552"/>
        <c:axId val="0"/>
      </c:bar3DChart>
      <c:catAx>
        <c:axId val="71437312"/>
        <c:scaling>
          <c:orientation val="minMax"/>
        </c:scaling>
        <c:axPos val="b"/>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KKM 65</a:t>
                </a:r>
              </a:p>
            </c:rich>
          </c:tx>
          <c:layout>
            <c:manualLayout>
              <c:xMode val="edge"/>
              <c:yMode val="edge"/>
              <c:x val="0.86988783544914505"/>
              <c:y val="0.25990703992189657"/>
            </c:manualLayout>
          </c:layout>
        </c:title>
        <c:numFmt formatCode="General" sourceLinked="1"/>
        <c:majorTickMark val="none"/>
        <c:tickLblPos val="low"/>
        <c:txPr>
          <a:bodyPr rot="0" vert="horz"/>
          <a:lstStyle/>
          <a:p>
            <a:pPr>
              <a:defRPr lang="en-US"/>
            </a:pPr>
            <a:endParaRPr lang="id-ID"/>
          </a:p>
        </c:txPr>
        <c:crossAx val="72759552"/>
        <c:crosses val="autoZero"/>
        <c:auto val="1"/>
        <c:lblAlgn val="ctr"/>
        <c:lblOffset val="100"/>
        <c:tickLblSkip val="1"/>
        <c:tickMarkSkip val="1"/>
      </c:catAx>
      <c:valAx>
        <c:axId val="72759552"/>
        <c:scaling>
          <c:orientation val="minMax"/>
          <c:max val="100"/>
          <c:min val="0"/>
        </c:scaling>
        <c:axPos val="l"/>
        <c:title>
          <c:tx>
            <c:rich>
              <a:bodyPr rot="0" vert="horz"/>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Nilai Kemampuan Matematika</a:t>
                </a:r>
              </a:p>
            </c:rich>
          </c:tx>
          <c:layout>
            <c:manualLayout>
              <c:xMode val="edge"/>
              <c:yMode val="edge"/>
              <c:x val="9.774492474155076E-4"/>
              <c:y val="0.35077671894787044"/>
            </c:manualLayout>
          </c:layout>
        </c:title>
        <c:numFmt formatCode="0" sourceLinked="1"/>
        <c:majorTickMark val="none"/>
        <c:tickLblPos val="nextTo"/>
        <c:txPr>
          <a:bodyPr rot="0" vert="horz"/>
          <a:lstStyle/>
          <a:p>
            <a:pPr>
              <a:defRPr lang="en-US" sz="1100">
                <a:latin typeface="Times New Roman" pitchFamily="18" charset="0"/>
                <a:cs typeface="Times New Roman" pitchFamily="18" charset="0"/>
              </a:defRPr>
            </a:pPr>
            <a:endParaRPr lang="id-ID"/>
          </a:p>
        </c:txPr>
        <c:crossAx val="71437312"/>
        <c:crosses val="autoZero"/>
        <c:crossBetween val="between"/>
        <c:majorUnit val="10"/>
      </c:valAx>
      <c:spPr>
        <a:ln w="25400">
          <a:noFill/>
        </a:ln>
      </c:spPr>
    </c:plotArea>
    <c:legend>
      <c:legendPos val="b"/>
      <c:txPr>
        <a:bodyPr/>
        <a:lstStyle/>
        <a:p>
          <a:pPr>
            <a:defRPr lang="en-US" sz="1100" b="1">
              <a:latin typeface="Times New Roman" pitchFamily="18" charset="0"/>
              <a:cs typeface="Times New Roman" pitchFamily="18" charset="0"/>
            </a:defRPr>
          </a:pPr>
          <a:endParaRPr lang="id-ID"/>
        </a:p>
      </c:txPr>
    </c:legend>
    <c:plotVisOnly val="1"/>
    <c:dispBlanksAs val="gap"/>
  </c:chart>
  <c:spPr>
    <a:solidFill>
      <a:schemeClr val="bg1"/>
    </a:solidFill>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1"/>
  <c:chart>
    <c:autoTitleDeleted val="1"/>
    <c:view3D>
      <c:hPercent val="85"/>
      <c:depthPercent val="20"/>
      <c:rAngAx val="1"/>
    </c:view3D>
    <c:floor>
      <c:spPr>
        <a:noFill/>
        <a:ln w="9525">
          <a:noFill/>
        </a:ln>
      </c:spPr>
    </c:floor>
    <c:sideWall>
      <c:spPr>
        <a:noFill/>
      </c:spPr>
    </c:sideWall>
    <c:backWall>
      <c:spPr>
        <a:noFill/>
        <a:ln w="25400">
          <a:noFill/>
        </a:ln>
      </c:spPr>
    </c:backWall>
    <c:plotArea>
      <c:layout>
        <c:manualLayout>
          <c:layoutTarget val="inner"/>
          <c:xMode val="edge"/>
          <c:yMode val="edge"/>
          <c:x val="0.28753352889712314"/>
          <c:y val="4.3632060443311894E-2"/>
          <c:w val="0.68370830116823633"/>
          <c:h val="0.71288425651996201"/>
        </c:manualLayout>
      </c:layout>
      <c:bar3DChart>
        <c:barDir val="col"/>
        <c:grouping val="clustered"/>
        <c:ser>
          <c:idx val="0"/>
          <c:order val="0"/>
          <c:tx>
            <c:strRef>
              <c:f>Sheet1!$A$2</c:f>
              <c:strCache>
                <c:ptCount val="1"/>
                <c:pt idx="0">
                  <c:v>Tes Akhir</c:v>
                </c:pt>
              </c:strCache>
            </c:strRef>
          </c:tx>
          <c:spPr>
            <a:solidFill>
              <a:schemeClr val="bg1">
                <a:lumMod val="85000"/>
              </a:schemeClr>
            </a:solidFill>
          </c:spPr>
          <c:dLbls>
            <c:txPr>
              <a:bodyPr/>
              <a:lstStyle/>
              <a:p>
                <a:pPr>
                  <a:defRPr lang="en-US" sz="1100">
                    <a:latin typeface="Times New Roman" pitchFamily="18" charset="0"/>
                    <a:cs typeface="Times New Roman" pitchFamily="18" charset="0"/>
                  </a:defRPr>
                </a:pPr>
                <a:endParaRPr lang="id-ID"/>
              </a:p>
            </c:txPr>
            <c:showVal val="1"/>
          </c:dLbls>
          <c:cat>
            <c:strRef>
              <c:f>Sheet1!$B$1:$D$1</c:f>
              <c:strCache>
                <c:ptCount val="3"/>
                <c:pt idx="0">
                  <c:v>AW</c:v>
                </c:pt>
                <c:pt idx="1">
                  <c:v>MR</c:v>
                </c:pt>
                <c:pt idx="2">
                  <c:v>MD</c:v>
                </c:pt>
              </c:strCache>
            </c:strRef>
          </c:cat>
          <c:val>
            <c:numRef>
              <c:f>Sheet1!$B$2:$D$2</c:f>
              <c:numCache>
                <c:formatCode>0</c:formatCode>
                <c:ptCount val="3"/>
                <c:pt idx="0">
                  <c:v>75</c:v>
                </c:pt>
                <c:pt idx="1">
                  <c:v>80</c:v>
                </c:pt>
                <c:pt idx="2">
                  <c:v>65</c:v>
                </c:pt>
              </c:numCache>
            </c:numRef>
          </c:val>
        </c:ser>
        <c:dLbls>
          <c:showVal val="1"/>
        </c:dLbls>
        <c:gapWidth val="75"/>
        <c:shape val="box"/>
        <c:axId val="89202048"/>
        <c:axId val="89270528"/>
        <c:axId val="0"/>
      </c:bar3DChart>
      <c:catAx>
        <c:axId val="89202048"/>
        <c:scaling>
          <c:orientation val="minMax"/>
        </c:scaling>
        <c:axPos val="b"/>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KKM 65</a:t>
                </a:r>
              </a:p>
            </c:rich>
          </c:tx>
          <c:layout>
            <c:manualLayout>
              <c:xMode val="edge"/>
              <c:yMode val="edge"/>
              <c:x val="0.87474056919356102"/>
              <c:y val="0.18010164914356805"/>
            </c:manualLayout>
          </c:layout>
        </c:title>
        <c:numFmt formatCode="General" sourceLinked="1"/>
        <c:majorTickMark val="none"/>
        <c:tickLblPos val="low"/>
        <c:txPr>
          <a:bodyPr rot="0" vert="horz"/>
          <a:lstStyle/>
          <a:p>
            <a:pPr>
              <a:defRPr lang="en-US"/>
            </a:pPr>
            <a:endParaRPr lang="id-ID"/>
          </a:p>
        </c:txPr>
        <c:crossAx val="89270528"/>
        <c:crosses val="autoZero"/>
        <c:auto val="1"/>
        <c:lblAlgn val="ctr"/>
        <c:lblOffset val="100"/>
        <c:tickLblSkip val="1"/>
        <c:tickMarkSkip val="1"/>
      </c:catAx>
      <c:valAx>
        <c:axId val="89270528"/>
        <c:scaling>
          <c:orientation val="minMax"/>
          <c:max val="100"/>
          <c:min val="0"/>
        </c:scaling>
        <c:axPos val="l"/>
        <c:title>
          <c:tx>
            <c:rich>
              <a:bodyPr rot="0" vert="horz"/>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Nilai Kemampuan Matematika</a:t>
                </a:r>
              </a:p>
            </c:rich>
          </c:tx>
          <c:layout>
            <c:manualLayout>
              <c:xMode val="edge"/>
              <c:yMode val="edge"/>
              <c:x val="1.9256034172199059E-2"/>
              <c:y val="0.33276470498991473"/>
            </c:manualLayout>
          </c:layout>
        </c:title>
        <c:numFmt formatCode="0" sourceLinked="1"/>
        <c:majorTickMark val="none"/>
        <c:tickLblPos val="nextTo"/>
        <c:txPr>
          <a:bodyPr rot="0" vert="horz"/>
          <a:lstStyle/>
          <a:p>
            <a:pPr>
              <a:defRPr lang="en-US" sz="1100">
                <a:latin typeface="Times New Roman" pitchFamily="18" charset="0"/>
                <a:cs typeface="Times New Roman" pitchFamily="18" charset="0"/>
              </a:defRPr>
            </a:pPr>
            <a:endParaRPr lang="id-ID"/>
          </a:p>
        </c:txPr>
        <c:crossAx val="89202048"/>
        <c:crosses val="autoZero"/>
        <c:crossBetween val="between"/>
        <c:majorUnit val="10"/>
      </c:valAx>
      <c:spPr>
        <a:ln w="25400">
          <a:noFill/>
        </a:ln>
      </c:spPr>
    </c:plotArea>
    <c:legend>
      <c:legendPos val="b"/>
      <c:txPr>
        <a:bodyPr/>
        <a:lstStyle/>
        <a:p>
          <a:pPr>
            <a:defRPr lang="en-US" sz="1100" b="1">
              <a:latin typeface="Times New Roman" pitchFamily="18" charset="0"/>
              <a:cs typeface="Times New Roman" pitchFamily="18" charset="0"/>
            </a:defRPr>
          </a:pPr>
          <a:endParaRPr lang="id-ID"/>
        </a:p>
      </c:txPr>
    </c:legend>
    <c:plotVisOnly val="1"/>
    <c:dispBlanksAs val="gap"/>
  </c:chart>
  <c:spPr>
    <a:solidFill>
      <a:schemeClr val="bg1"/>
    </a:solidFill>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view3D>
      <c:hPercent val="60"/>
      <c:depthPercent val="20"/>
      <c:rAngAx val="1"/>
    </c:view3D>
    <c:plotArea>
      <c:layout>
        <c:manualLayout>
          <c:layoutTarget val="inner"/>
          <c:xMode val="edge"/>
          <c:yMode val="edge"/>
          <c:x val="0.2365953700437575"/>
          <c:y val="4.4664771933094524E-2"/>
          <c:w val="0.63505710434844365"/>
          <c:h val="0.73014955970740369"/>
        </c:manualLayout>
      </c:layout>
      <c:bar3DChart>
        <c:barDir val="col"/>
        <c:grouping val="clustered"/>
        <c:ser>
          <c:idx val="0"/>
          <c:order val="0"/>
          <c:tx>
            <c:strRef>
              <c:f>Sheet1!$A$2</c:f>
              <c:strCache>
                <c:ptCount val="1"/>
                <c:pt idx="0">
                  <c:v>Tes Awal</c:v>
                </c:pt>
              </c:strCache>
            </c:strRef>
          </c:tx>
          <c:dLbls>
            <c:txPr>
              <a:bodyPr/>
              <a:lstStyle/>
              <a:p>
                <a:pPr>
                  <a:defRPr lang="en-US"/>
                </a:pPr>
                <a:endParaRPr lang="id-ID"/>
              </a:p>
            </c:txPr>
            <c:showVal val="1"/>
          </c:dLbls>
          <c:cat>
            <c:strRef>
              <c:f>Sheet1!$B$1:$D$1</c:f>
              <c:strCache>
                <c:ptCount val="3"/>
                <c:pt idx="0">
                  <c:v>AW</c:v>
                </c:pt>
                <c:pt idx="1">
                  <c:v>MR</c:v>
                </c:pt>
                <c:pt idx="2">
                  <c:v>MD</c:v>
                </c:pt>
              </c:strCache>
            </c:strRef>
          </c:cat>
          <c:val>
            <c:numRef>
              <c:f>Sheet1!$B$2:$D$2</c:f>
              <c:numCache>
                <c:formatCode>0</c:formatCode>
                <c:ptCount val="3"/>
                <c:pt idx="0">
                  <c:v>50</c:v>
                </c:pt>
                <c:pt idx="1">
                  <c:v>55</c:v>
                </c:pt>
                <c:pt idx="2">
                  <c:v>45</c:v>
                </c:pt>
              </c:numCache>
            </c:numRef>
          </c:val>
        </c:ser>
        <c:ser>
          <c:idx val="1"/>
          <c:order val="1"/>
          <c:tx>
            <c:strRef>
              <c:f>Sheet1!$A$3</c:f>
              <c:strCache>
                <c:ptCount val="1"/>
                <c:pt idx="0">
                  <c:v>Tes Akhir</c:v>
                </c:pt>
              </c:strCache>
            </c:strRef>
          </c:tx>
          <c:spPr>
            <a:solidFill>
              <a:schemeClr val="bg1">
                <a:lumMod val="85000"/>
              </a:schemeClr>
            </a:solidFill>
          </c:spPr>
          <c:dLbls>
            <c:txPr>
              <a:bodyPr/>
              <a:lstStyle/>
              <a:p>
                <a:pPr>
                  <a:defRPr lang="en-US"/>
                </a:pPr>
                <a:endParaRPr lang="id-ID"/>
              </a:p>
            </c:txPr>
            <c:showVal val="1"/>
          </c:dLbls>
          <c:cat>
            <c:strRef>
              <c:f>Sheet1!$B$1:$D$1</c:f>
              <c:strCache>
                <c:ptCount val="3"/>
                <c:pt idx="0">
                  <c:v>AW</c:v>
                </c:pt>
                <c:pt idx="1">
                  <c:v>MR</c:v>
                </c:pt>
                <c:pt idx="2">
                  <c:v>MD</c:v>
                </c:pt>
              </c:strCache>
            </c:strRef>
          </c:cat>
          <c:val>
            <c:numRef>
              <c:f>Sheet1!$B$3:$D$3</c:f>
              <c:numCache>
                <c:formatCode>0</c:formatCode>
                <c:ptCount val="3"/>
                <c:pt idx="0">
                  <c:v>75</c:v>
                </c:pt>
                <c:pt idx="1">
                  <c:v>80</c:v>
                </c:pt>
                <c:pt idx="2">
                  <c:v>65</c:v>
                </c:pt>
              </c:numCache>
            </c:numRef>
          </c:val>
        </c:ser>
        <c:dLbls>
          <c:showVal val="1"/>
        </c:dLbls>
        <c:gapWidth val="75"/>
        <c:shape val="box"/>
        <c:axId val="75833344"/>
        <c:axId val="75835264"/>
        <c:axId val="0"/>
      </c:bar3DChart>
      <c:catAx>
        <c:axId val="75833344"/>
        <c:scaling>
          <c:orientation val="minMax"/>
        </c:scaling>
        <c:axPos val="b"/>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KKM 65</a:t>
                </a:r>
              </a:p>
            </c:rich>
          </c:tx>
          <c:layout>
            <c:manualLayout>
              <c:xMode val="edge"/>
              <c:yMode val="edge"/>
              <c:x val="0.88262634331019663"/>
              <c:y val="0.26206060041311374"/>
            </c:manualLayout>
          </c:layout>
        </c:title>
        <c:numFmt formatCode="General" sourceLinked="1"/>
        <c:majorTickMark val="none"/>
        <c:tickLblPos val="low"/>
        <c:txPr>
          <a:bodyPr rot="0" vert="horz"/>
          <a:lstStyle/>
          <a:p>
            <a:pPr>
              <a:defRPr lang="en-US"/>
            </a:pPr>
            <a:endParaRPr lang="id-ID"/>
          </a:p>
        </c:txPr>
        <c:crossAx val="75835264"/>
        <c:crosses val="autoZero"/>
        <c:auto val="1"/>
        <c:lblAlgn val="ctr"/>
        <c:lblOffset val="100"/>
        <c:tickLblSkip val="1"/>
        <c:tickMarkSkip val="1"/>
      </c:catAx>
      <c:valAx>
        <c:axId val="75835264"/>
        <c:scaling>
          <c:orientation val="minMax"/>
          <c:max val="100"/>
        </c:scaling>
        <c:axPos val="l"/>
        <c:title>
          <c:tx>
            <c:rich>
              <a:bodyPr rot="0" vert="horz"/>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Nilai Kemampuan Matematika</a:t>
                </a:r>
              </a:p>
            </c:rich>
          </c:tx>
        </c:title>
        <c:numFmt formatCode="0" sourceLinked="1"/>
        <c:majorTickMark val="none"/>
        <c:tickLblPos val="nextTo"/>
        <c:txPr>
          <a:bodyPr rot="0" vert="horz"/>
          <a:lstStyle/>
          <a:p>
            <a:pPr>
              <a:defRPr lang="en-US" sz="1100">
                <a:latin typeface="Times New Roman" pitchFamily="18" charset="0"/>
                <a:cs typeface="Times New Roman" pitchFamily="18" charset="0"/>
              </a:defRPr>
            </a:pPr>
            <a:endParaRPr lang="id-ID"/>
          </a:p>
        </c:txPr>
        <c:crossAx val="75833344"/>
        <c:crosses val="autoZero"/>
        <c:crossBetween val="between"/>
      </c:valAx>
    </c:plotArea>
    <c:legend>
      <c:legendPos val="b"/>
      <c:txPr>
        <a:bodyPr/>
        <a:lstStyle/>
        <a:p>
          <a:pPr>
            <a:defRPr lang="en-US" sz="1100" b="1">
              <a:latin typeface="Times New Roman" pitchFamily="18" charset="0"/>
              <a:cs typeface="Times New Roman" pitchFamily="18" charset="0"/>
            </a:defRPr>
          </a:pPr>
          <a:endParaRPr lang="id-ID"/>
        </a:p>
      </c:txPr>
    </c:legend>
    <c:plotVisOnly val="1"/>
    <c:dispBlanksAs val="gap"/>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14</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cp:lastModifiedBy>
  <cp:revision>18</cp:revision>
  <dcterms:created xsi:type="dcterms:W3CDTF">2016-08-24T03:40:00Z</dcterms:created>
  <dcterms:modified xsi:type="dcterms:W3CDTF">2016-12-05T21:07:00Z</dcterms:modified>
</cp:coreProperties>
</file>