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DD" w:rsidRDefault="00D61D2A" w:rsidP="00E940B4">
      <w:pPr>
        <w:spacing w:after="0"/>
        <w:jc w:val="both"/>
        <w:rPr>
          <w:rFonts w:ascii="Times New Roman" w:hAnsi="Times New Roman" w:cs="Times New Roman"/>
          <w:b/>
        </w:rPr>
      </w:pPr>
      <w:r>
        <w:rPr>
          <w:rFonts w:ascii="Times New Roman" w:hAnsi="Times New Roman" w:cs="Times New Roman"/>
          <w:b/>
        </w:rPr>
        <w:t>PENERAPAN METODE SAS UNTUK MENINGKATKAN KEMAMPUAN MEMBACA PADA ANAK DISLEKSIA DI KELAS IV SD NEGERI KALUKUANG III MAKASSAR</w:t>
      </w:r>
    </w:p>
    <w:p w:rsidR="00E940B4" w:rsidRPr="00E940B4" w:rsidRDefault="00D61D2A" w:rsidP="00415E76">
      <w:pPr>
        <w:spacing w:after="0" w:line="240" w:lineRule="auto"/>
        <w:jc w:val="center"/>
        <w:rPr>
          <w:rFonts w:ascii="Times New Roman" w:hAnsi="Times New Roman" w:cs="Times New Roman"/>
          <w:b/>
        </w:rPr>
      </w:pPr>
      <w:r>
        <w:rPr>
          <w:rFonts w:ascii="Times New Roman" w:hAnsi="Times New Roman" w:cs="Times New Roman"/>
          <w:b/>
        </w:rPr>
        <w:t>Amalia Ahsan</w:t>
      </w:r>
      <w:r w:rsidR="00BF1653">
        <w:rPr>
          <w:rFonts w:ascii="Times New Roman" w:hAnsi="Times New Roman" w:cs="Times New Roman"/>
        </w:rPr>
        <w:t xml:space="preserve">, </w:t>
      </w:r>
      <w:r w:rsidR="00BF1653">
        <w:rPr>
          <w:rFonts w:ascii="Times New Roman" w:hAnsi="Times New Roman" w:cs="Times New Roman"/>
          <w:b/>
        </w:rPr>
        <w:t xml:space="preserve">Dr. </w:t>
      </w:r>
      <w:r>
        <w:rPr>
          <w:rFonts w:ascii="Times New Roman" w:hAnsi="Times New Roman" w:cs="Times New Roman"/>
          <w:b/>
        </w:rPr>
        <w:t xml:space="preserve">Mustafa, M. Si, Dr. </w:t>
      </w:r>
      <w:r w:rsidR="00BF1653">
        <w:rPr>
          <w:rFonts w:ascii="Times New Roman" w:hAnsi="Times New Roman" w:cs="Times New Roman"/>
          <w:b/>
        </w:rPr>
        <w:t>Bastiana, M.Si</w:t>
      </w:r>
    </w:p>
    <w:p w:rsidR="00415E76" w:rsidRPr="00BF1653" w:rsidRDefault="00E940B4" w:rsidP="00E940B4">
      <w:pPr>
        <w:spacing w:after="0" w:line="240" w:lineRule="auto"/>
        <w:jc w:val="center"/>
        <w:rPr>
          <w:rFonts w:ascii="Times New Roman" w:hAnsi="Times New Roman" w:cs="Times New Roman"/>
          <w:b/>
          <w:sz w:val="18"/>
        </w:rPr>
      </w:pPr>
      <w:r w:rsidRPr="00BF1653">
        <w:rPr>
          <w:rFonts w:ascii="Times New Roman" w:hAnsi="Times New Roman" w:cs="Times New Roman"/>
          <w:b/>
          <w:sz w:val="18"/>
        </w:rPr>
        <w:t>(</w:t>
      </w:r>
      <w:r w:rsidR="00BF1653" w:rsidRPr="00BF1653">
        <w:rPr>
          <w:rFonts w:ascii="Times New Roman" w:hAnsi="Times New Roman" w:cs="Times New Roman"/>
          <w:b/>
          <w:sz w:val="18"/>
        </w:rPr>
        <w:t>Jurusan Pendidikan Luar Biasa, Fakultas Ilmu Pendidikan,Universitas Negeri Makassar)</w:t>
      </w:r>
    </w:p>
    <w:p w:rsidR="00415E76" w:rsidRPr="00BF1653" w:rsidRDefault="00F36272" w:rsidP="00415E76">
      <w:pPr>
        <w:spacing w:after="0" w:line="240" w:lineRule="auto"/>
        <w:jc w:val="center"/>
        <w:rPr>
          <w:rFonts w:ascii="Times New Roman" w:hAnsi="Times New Roman" w:cs="Times New Roman"/>
          <w:b/>
        </w:rPr>
      </w:pPr>
      <w:hyperlink r:id="rId7" w:history="1">
        <w:r w:rsidR="00D61D2A" w:rsidRPr="001F5CB3">
          <w:rPr>
            <w:rStyle w:val="Hyperlink"/>
            <w:rFonts w:ascii="Times New Roman" w:hAnsi="Times New Roman" w:cs="Times New Roman"/>
            <w:b/>
            <w:color w:val="000000" w:themeColor="text1"/>
            <w:u w:val="none"/>
          </w:rPr>
          <w:t>amaliaahsan30@gmail.com</w:t>
        </w:r>
      </w:hyperlink>
      <w:r w:rsidR="001F5CB3" w:rsidRPr="001F5CB3">
        <w:rPr>
          <w:rStyle w:val="Hyperlink"/>
          <w:rFonts w:ascii="Times New Roman" w:hAnsi="Times New Roman" w:cs="Times New Roman"/>
          <w:b/>
          <w:color w:val="000000" w:themeColor="text1"/>
          <w:u w:val="none"/>
        </w:rPr>
        <w:t xml:space="preserve">, </w:t>
      </w:r>
      <w:hyperlink r:id="rId8" w:history="1">
        <w:r w:rsidR="001F5CB3" w:rsidRPr="001F5CB3">
          <w:rPr>
            <w:rStyle w:val="Hyperlink"/>
            <w:rFonts w:ascii="Times New Roman" w:hAnsi="Times New Roman" w:cs="Times New Roman"/>
            <w:b/>
            <w:color w:val="000000" w:themeColor="text1"/>
            <w:u w:val="none"/>
          </w:rPr>
          <w:t>mustafa_unm25@yahoo.com</w:t>
        </w:r>
      </w:hyperlink>
      <w:r w:rsidR="001F5CB3" w:rsidRPr="001F5CB3">
        <w:rPr>
          <w:rStyle w:val="Hyperlink"/>
          <w:rFonts w:ascii="Times New Roman" w:hAnsi="Times New Roman" w:cs="Times New Roman"/>
          <w:b/>
          <w:color w:val="000000" w:themeColor="text1"/>
          <w:u w:val="none"/>
        </w:rPr>
        <w:t xml:space="preserve">, </w:t>
      </w:r>
      <w:hyperlink r:id="rId9" w:history="1">
        <w:r w:rsidR="001F5CB3" w:rsidRPr="001F5CB3">
          <w:rPr>
            <w:rStyle w:val="Hyperlink"/>
            <w:rFonts w:ascii="Times New Roman" w:hAnsi="Times New Roman" w:cs="Times New Roman"/>
            <w:b/>
            <w:color w:val="000000" w:themeColor="text1"/>
            <w:u w:val="none"/>
          </w:rPr>
          <w:t>tia.nas93@yahoo.co.id</w:t>
        </w:r>
      </w:hyperlink>
      <w:r w:rsidR="001F5CB3">
        <w:rPr>
          <w:rStyle w:val="Hyperlink"/>
          <w:rFonts w:ascii="Times New Roman" w:hAnsi="Times New Roman" w:cs="Times New Roman"/>
          <w:b/>
        </w:rPr>
        <w:t xml:space="preserve"> </w:t>
      </w:r>
    </w:p>
    <w:p w:rsidR="00415E76" w:rsidRDefault="00415E76" w:rsidP="00415E76">
      <w:pPr>
        <w:spacing w:after="0" w:line="240" w:lineRule="auto"/>
        <w:jc w:val="center"/>
        <w:rPr>
          <w:rFonts w:ascii="Times New Roman" w:hAnsi="Times New Roman" w:cs="Times New Roman"/>
        </w:rPr>
      </w:pPr>
    </w:p>
    <w:p w:rsidR="00415E76" w:rsidRPr="00BF1653" w:rsidRDefault="00BF1653" w:rsidP="00415E76">
      <w:pPr>
        <w:spacing w:after="0" w:line="240" w:lineRule="auto"/>
        <w:jc w:val="center"/>
        <w:rPr>
          <w:rFonts w:ascii="Times New Roman" w:hAnsi="Times New Roman" w:cs="Times New Roman"/>
          <w:i/>
        </w:rPr>
      </w:pPr>
      <w:r w:rsidRPr="00BF1653">
        <w:rPr>
          <w:rFonts w:ascii="Times New Roman" w:hAnsi="Times New Roman" w:cs="Times New Roman"/>
          <w:i/>
        </w:rPr>
        <w:t>Abstrak</w:t>
      </w:r>
    </w:p>
    <w:p w:rsidR="00415E76" w:rsidRDefault="00415E76" w:rsidP="00415E76">
      <w:pPr>
        <w:spacing w:after="0" w:line="240" w:lineRule="auto"/>
        <w:jc w:val="center"/>
        <w:rPr>
          <w:rFonts w:ascii="Times New Roman" w:hAnsi="Times New Roman" w:cs="Times New Roman"/>
        </w:rPr>
      </w:pPr>
    </w:p>
    <w:p w:rsidR="00D61D2A" w:rsidRPr="00D61D2A" w:rsidRDefault="00D61D2A" w:rsidP="00D61D2A">
      <w:pPr>
        <w:spacing w:after="0" w:line="240" w:lineRule="auto"/>
        <w:ind w:hanging="14"/>
        <w:jc w:val="both"/>
        <w:rPr>
          <w:rFonts w:ascii="Times New Roman" w:eastAsia="Times New Roman" w:hAnsi="Times New Roman" w:cs="Times New Roman"/>
        </w:rPr>
      </w:pPr>
      <w:r w:rsidRPr="00D61D2A">
        <w:rPr>
          <w:rFonts w:ascii="Times New Roman" w:hAnsi="Times New Roman" w:cs="Times New Roman"/>
        </w:rPr>
        <w:t>Tujuan penelitian ini adalah untuk mengetahui : (1) kemampuan membaca sebelum penerapan metode SAS pada anak disleksia di kelas IV SD Negeri Kalukuang III Makassar, (2) kemampuan membaca sesudah penerapan metode SAS pada anak disleksia di kelas IV SD Negeri Kalukuang III Makassar, (3) adanya tidaknya peningkatan kemampuan membaca anak disleksia di kelas IV SD Negeri Kalukuang III Makassar melalui penerapan metode SAS. Penelitian ini digunakan metode esperimen subjek tunggal (</w:t>
      </w:r>
      <w:r w:rsidRPr="00D61D2A">
        <w:rPr>
          <w:rFonts w:ascii="Times New Roman" w:hAnsi="Times New Roman" w:cs="Times New Roman"/>
          <w:i/>
        </w:rPr>
        <w:t xml:space="preserve">Single Subject Research) </w:t>
      </w:r>
      <w:r w:rsidRPr="00D61D2A">
        <w:rPr>
          <w:rFonts w:ascii="Times New Roman" w:hAnsi="Times New Roman" w:cs="Times New Roman"/>
        </w:rPr>
        <w:t>dengan desain A (</w:t>
      </w:r>
      <w:r w:rsidRPr="00D61D2A">
        <w:rPr>
          <w:rFonts w:ascii="Times New Roman" w:hAnsi="Times New Roman" w:cs="Times New Roman"/>
          <w:i/>
        </w:rPr>
        <w:t>Baseline</w:t>
      </w:r>
      <w:r w:rsidRPr="00D61D2A">
        <w:rPr>
          <w:rFonts w:ascii="Times New Roman" w:hAnsi="Times New Roman" w:cs="Times New Roman"/>
        </w:rPr>
        <w:t xml:space="preserve"> 1) --- B (Intervensi) --- A (</w:t>
      </w:r>
      <w:r w:rsidRPr="00D61D2A">
        <w:rPr>
          <w:rFonts w:ascii="Times New Roman" w:hAnsi="Times New Roman" w:cs="Times New Roman"/>
          <w:i/>
        </w:rPr>
        <w:t>Baseline</w:t>
      </w:r>
      <w:r w:rsidRPr="00D61D2A">
        <w:rPr>
          <w:rFonts w:ascii="Times New Roman" w:hAnsi="Times New Roman" w:cs="Times New Roman"/>
        </w:rPr>
        <w:t xml:space="preserve"> 2). Subjek adalah 1 orang </w:t>
      </w:r>
      <w:r w:rsidRPr="00D61D2A">
        <w:rPr>
          <w:rFonts w:ascii="Times New Roman" w:hAnsi="Times New Roman" w:cs="Times New Roman"/>
          <w:color w:val="000000" w:themeColor="text1"/>
        </w:rPr>
        <w:t xml:space="preserve">murid yang dapat disimpulkan mengalami disleksia </w:t>
      </w:r>
      <w:r w:rsidRPr="00D61D2A">
        <w:rPr>
          <w:rFonts w:ascii="Times New Roman" w:hAnsi="Times New Roman" w:cs="Times New Roman"/>
        </w:rPr>
        <w:t>kelas dasar IV di SD Negeri Kalukuang III Makassar. Teknik pengumpulan data adalah melalui tes kemampuan membaca. Data yang diperoleh diolah secara deskriptif kuantitatif. Hasil penelitian yang telah dilakukan (1) metode SAS dalam penerapannya dilakukan dengan membaca kata lalu diuraikan menjadi suku kata dan suku kata diuraikan menjadi huruf, setelah itu disintetikkan huruf ke suku kata dan suku kata menajdi kata dengan menggunakan kartu huruf. (2) kemampuan membaca kata pada subjek (AP) meningkat secara signifikan seiring dengan pemberian intervensi yang diberikan, berdasarkan skor yang diperoleh anak, (3) penerapan metode SAS memberikan dampak positif terhadap peningkatan kemampuan membaca siswa, hal ini berdasarkan skor kemampuan membaca yang diperoleh anak, sehingga metode SAS dapat efektif digunakan dalam pembelajaran membaca pada murid disleksia dalam hal peningkatan kemampuan membaca.</w:t>
      </w:r>
    </w:p>
    <w:p w:rsidR="00B67BBD" w:rsidRDefault="00B67BBD" w:rsidP="00E21A0D">
      <w:pPr>
        <w:spacing w:line="240" w:lineRule="auto"/>
        <w:contextualSpacing/>
        <w:jc w:val="both"/>
        <w:rPr>
          <w:rFonts w:ascii="Times New Roman" w:hAnsi="Times New Roman" w:cs="Times New Roman"/>
          <w:szCs w:val="24"/>
        </w:rPr>
      </w:pPr>
    </w:p>
    <w:p w:rsidR="00B67BBD" w:rsidRPr="00B67BBD" w:rsidRDefault="00B67BBD" w:rsidP="00E21A0D">
      <w:pPr>
        <w:spacing w:line="240" w:lineRule="auto"/>
        <w:contextualSpacing/>
        <w:jc w:val="both"/>
        <w:rPr>
          <w:rFonts w:ascii="Times New Roman" w:hAnsi="Times New Roman" w:cs="Times New Roman"/>
          <w:i/>
          <w:sz w:val="20"/>
        </w:rPr>
      </w:pPr>
      <w:r>
        <w:rPr>
          <w:rFonts w:ascii="Times New Roman" w:hAnsi="Times New Roman" w:cs="Times New Roman"/>
          <w:szCs w:val="24"/>
        </w:rPr>
        <w:t xml:space="preserve">Kata Kunci: </w:t>
      </w:r>
      <w:r w:rsidRPr="00E940B4">
        <w:rPr>
          <w:rFonts w:ascii="Times New Roman" w:hAnsi="Times New Roman" w:cs="Times New Roman"/>
          <w:b/>
          <w:i/>
          <w:szCs w:val="24"/>
        </w:rPr>
        <w:t>Kemampuan Membaca, Anak di</w:t>
      </w:r>
      <w:r w:rsidR="00422A01" w:rsidRPr="00E940B4">
        <w:rPr>
          <w:rFonts w:ascii="Times New Roman" w:hAnsi="Times New Roman" w:cs="Times New Roman"/>
          <w:b/>
          <w:i/>
          <w:szCs w:val="24"/>
        </w:rPr>
        <w:t xml:space="preserve">sleksia, Metode </w:t>
      </w:r>
      <w:r w:rsidR="00D61D2A">
        <w:rPr>
          <w:rFonts w:ascii="Times New Roman" w:hAnsi="Times New Roman" w:cs="Times New Roman"/>
          <w:b/>
          <w:i/>
          <w:szCs w:val="24"/>
        </w:rPr>
        <w:t>Struktur Analitik Sintetik</w:t>
      </w:r>
    </w:p>
    <w:p w:rsidR="00B67BBD" w:rsidRDefault="00B67BBD" w:rsidP="00415E76">
      <w:pPr>
        <w:spacing w:after="0" w:line="240" w:lineRule="auto"/>
        <w:jc w:val="center"/>
        <w:rPr>
          <w:rFonts w:ascii="Times New Roman" w:hAnsi="Times New Roman" w:cs="Times New Roman"/>
        </w:rPr>
      </w:pPr>
    </w:p>
    <w:p w:rsidR="00B67BBD" w:rsidRDefault="002A418F" w:rsidP="00B67BBD">
      <w:pPr>
        <w:spacing w:after="0" w:line="240" w:lineRule="auto"/>
        <w:jc w:val="both"/>
        <w:rPr>
          <w:rFonts w:ascii="Times New Roman" w:hAnsi="Times New Roman" w:cs="Times New Roman"/>
          <w:color w:val="FFFFFF" w:themeColor="background1"/>
        </w:rPr>
      </w:pPr>
      <w:r>
        <w:rPr>
          <w:rFonts w:ascii="Times New Roman" w:hAnsi="Times New Roman" w:cs="Times New Roman"/>
          <w:color w:val="FFFFFF" w:themeColor="background1"/>
          <w:highlight w:val="black"/>
        </w:rPr>
        <w:t>PENDAHULUAN</w:t>
      </w:r>
      <w:r w:rsidRPr="00B67BBD">
        <w:rPr>
          <w:rFonts w:ascii="Times New Roman" w:hAnsi="Times New Roman" w:cs="Times New Roman"/>
          <w:highlight w:val="black"/>
        </w:rPr>
        <w:t>H</w:t>
      </w:r>
      <w:r w:rsidR="00B67BBD" w:rsidRPr="00B67BBD">
        <w:rPr>
          <w:rFonts w:ascii="Times New Roman" w:hAnsi="Times New Roman" w:cs="Times New Roman"/>
          <w:highlight w:val="black"/>
        </w:rPr>
        <w:t>fhjfhhhhhhhhhhhhhhhhhhhhhhhhhhhhhhhhhhhhhhhhhhhhhhhhhhhhhhhhhhh</w:t>
      </w:r>
      <w:r w:rsidR="00B67BBD">
        <w:rPr>
          <w:rFonts w:ascii="Times New Roman" w:hAnsi="Times New Roman" w:cs="Times New Roman"/>
          <w:highlight w:val="black"/>
        </w:rPr>
        <w:t>j</w:t>
      </w:r>
      <w:r w:rsidR="00B67BBD" w:rsidRPr="00B67BBD">
        <w:rPr>
          <w:rFonts w:ascii="Times New Roman" w:hAnsi="Times New Roman" w:cs="Times New Roman"/>
          <w:highlight w:val="black"/>
        </w:rPr>
        <w:t>hhh</w:t>
      </w:r>
    </w:p>
    <w:p w:rsidR="00B67BBD" w:rsidRDefault="00B67BBD" w:rsidP="00B67BBD">
      <w:pPr>
        <w:spacing w:after="0" w:line="240" w:lineRule="auto"/>
        <w:jc w:val="both"/>
        <w:rPr>
          <w:rFonts w:ascii="Times New Roman" w:hAnsi="Times New Roman" w:cs="Times New Roman"/>
          <w:color w:val="FFFFFF" w:themeColor="background1"/>
        </w:rPr>
      </w:pPr>
    </w:p>
    <w:p w:rsidR="00786738" w:rsidRPr="00786738" w:rsidRDefault="00786738" w:rsidP="00786738">
      <w:pPr>
        <w:tabs>
          <w:tab w:val="left" w:pos="5387"/>
          <w:tab w:val="left" w:pos="6663"/>
        </w:tabs>
        <w:spacing w:after="0" w:line="240" w:lineRule="auto"/>
        <w:ind w:firstLine="720"/>
        <w:jc w:val="both"/>
        <w:rPr>
          <w:rFonts w:ascii="Times New Roman" w:hAnsi="Times New Roman" w:cs="Times New Roman"/>
        </w:rPr>
      </w:pPr>
      <w:r w:rsidRPr="00786738">
        <w:rPr>
          <w:rFonts w:ascii="Times New Roman" w:hAnsi="Times New Roman" w:cs="Times New Roman"/>
        </w:rPr>
        <w:t>Kesulitan belajar merupakan terjemahan dari istilah Bahasa Inggris “</w:t>
      </w:r>
      <w:r w:rsidRPr="00786738">
        <w:rPr>
          <w:rFonts w:ascii="Times New Roman" w:hAnsi="Times New Roman" w:cs="Times New Roman"/>
          <w:i/>
        </w:rPr>
        <w:t>learning disability”</w:t>
      </w:r>
      <w:r w:rsidRPr="00786738">
        <w:rPr>
          <w:rFonts w:ascii="Times New Roman" w:hAnsi="Times New Roman" w:cs="Times New Roman"/>
        </w:rPr>
        <w:t>. Kesulitan belajar adalah suatu kondisi dalam proses belajar yang ditandai dengan hambatan-hambatan tertentu, dalam mencapai tujuan belajar.</w:t>
      </w:r>
      <w:r w:rsidRPr="00786738">
        <w:rPr>
          <w:rFonts w:ascii="Times New Roman" w:hAnsi="Times New Roman" w:cs="Times New Roman"/>
          <w:lang w:val="en-US"/>
        </w:rPr>
        <w:t xml:space="preserve"> </w:t>
      </w:r>
      <w:r w:rsidRPr="00786738">
        <w:rPr>
          <w:rFonts w:ascii="Times New Roman" w:hAnsi="Times New Roman" w:cs="Times New Roman"/>
        </w:rPr>
        <w:t>Membaca adalah salah satu keterampilan berbahasa, dengan membaca kegiatan memahami teks bacaan dengan memperoleh informasi dari teks yang kita baca.</w:t>
      </w:r>
      <w:r w:rsidRPr="00786738">
        <w:rPr>
          <w:rFonts w:ascii="Times New Roman" w:hAnsi="Times New Roman" w:cs="Times New Roman"/>
          <w:lang w:val="en-US"/>
        </w:rPr>
        <w:t xml:space="preserve">    </w:t>
      </w:r>
      <w:r w:rsidRPr="00786738">
        <w:rPr>
          <w:rFonts w:ascii="Times New Roman" w:hAnsi="Times New Roman" w:cs="Times New Roman"/>
        </w:rPr>
        <w:t xml:space="preserve">Berdasarkan hasil observasi awal yang dilakukan pada tanggal 13-15 April 2016 hasil instrumen identifikasi menurut </w:t>
      </w:r>
      <w:r w:rsidRPr="00786738">
        <w:rPr>
          <w:rFonts w:ascii="Times New Roman" w:hAnsi="Times New Roman" w:cs="Times New Roman"/>
          <w:i/>
        </w:rPr>
        <w:t>Guzhak</w:t>
      </w:r>
      <w:r w:rsidRPr="00786738">
        <w:rPr>
          <w:rFonts w:ascii="Times New Roman" w:hAnsi="Times New Roman" w:cs="Times New Roman"/>
        </w:rPr>
        <w:t xml:space="preserve"> terhadap siswa berinisial APK menunjukan bahwa anak mengalami kesalahan kesalahan dalam membaca yaitu tergesa-gesa dalam membaca, saat membaca anak memperhatikan kegiatan lain, tidak memperhatikan tanda baca, menambahkan kata/huruf dalam bacaan, mengubah huruf dalam kata, dan dalam mengerjakan soal pun memerlukan waktu yang cukup lama. Adapun hasil assesmennya adalah anak tersebut mengalami kesulitan dalam  huruf dan yang paling sering dilakukan adalah huruf NG (fonem diftong). Seperti bunga dibaca “bun-ga” dan bangun dibaca “Ban-gun” ruang dibaca “ru-an”, ketika huruf NG berada di belakang kata, anak menghilangkan huruf n nya dan huruf NG berada didepan ngantuk dibaca “gantuk” dan juga anak memerlukan waktu yang banyak untuk menyelesaikan satu paragraf bacaan. Namun, berbeda dengan kemampuan lain untuk hasil kerja matematika anak tersebut cukup baik, tulisan anak tersebut juga terlihat rapi dan dapat dibaca. Selain itu anak mampu mengenal huruf a-z dengan cara menuliskannya dan menunjukkannya ketika ditanya. Dengan ini, anak diajarkna membaca permulaan disesuaikan dengan tingkat kemampuan anak. </w:t>
      </w:r>
    </w:p>
    <w:p w:rsidR="00786738" w:rsidRPr="00786738" w:rsidRDefault="00786738" w:rsidP="00786738">
      <w:pPr>
        <w:tabs>
          <w:tab w:val="left" w:pos="5387"/>
          <w:tab w:val="left" w:pos="6663"/>
        </w:tabs>
        <w:spacing w:after="0" w:line="240" w:lineRule="auto"/>
        <w:ind w:firstLine="720"/>
        <w:jc w:val="both"/>
        <w:rPr>
          <w:rFonts w:ascii="Times New Roman" w:hAnsi="Times New Roman" w:cs="Times New Roman"/>
        </w:rPr>
      </w:pPr>
      <w:r w:rsidRPr="00786738">
        <w:rPr>
          <w:rFonts w:ascii="Times New Roman" w:hAnsi="Times New Roman" w:cs="Times New Roman"/>
        </w:rPr>
        <w:t>Berdasarkan informasi yang diberikan dari guru pembimbing khususnya (GPK) dan guru kelasnya maka kami menarik kesimpulan bahwa anak tersebut betul-betul mengalami kesulitan belajar khususnya membaca (Disleksia). Jika kesulitan ini tidak ditangani sejak murid berada di kelas dasar, maka akan menyulitkan murid saat berada di kelas lanjutan</w:t>
      </w:r>
      <w:r w:rsidRPr="00786738">
        <w:rPr>
          <w:rFonts w:ascii="Times New Roman" w:hAnsi="Times New Roman" w:cs="Times New Roman"/>
          <w:color w:val="FF0000"/>
        </w:rPr>
        <w:t>.</w:t>
      </w:r>
    </w:p>
    <w:p w:rsidR="00786738" w:rsidRPr="00786738" w:rsidRDefault="00786738" w:rsidP="00786738">
      <w:pPr>
        <w:tabs>
          <w:tab w:val="left" w:pos="5387"/>
          <w:tab w:val="left" w:pos="6663"/>
        </w:tabs>
        <w:spacing w:after="0" w:line="240" w:lineRule="auto"/>
        <w:ind w:firstLine="720"/>
        <w:jc w:val="both"/>
        <w:rPr>
          <w:rFonts w:ascii="Times New Roman" w:hAnsi="Times New Roman" w:cs="Times New Roman"/>
        </w:rPr>
      </w:pPr>
      <w:r w:rsidRPr="00786738">
        <w:rPr>
          <w:rFonts w:ascii="Times New Roman" w:hAnsi="Times New Roman" w:cs="Times New Roman"/>
        </w:rPr>
        <w:t xml:space="preserve">Menyadari akan hal tersebut, maka pengajaran membaca anak berkesulitan belajar diupayakan mempertimbangkan karakteristik anak berkesulitan belajar dan karakteristik dari </w:t>
      </w:r>
      <w:r w:rsidRPr="00786738">
        <w:rPr>
          <w:rFonts w:ascii="Times New Roman" w:hAnsi="Times New Roman" w:cs="Times New Roman"/>
        </w:rPr>
        <w:lastRenderedPageBreak/>
        <w:t>membaca. Berkaitan dengan hal tersebut maka salah satu komponen pokok dalam pembelajaran adalah</w:t>
      </w:r>
      <w:r w:rsidRPr="00786738">
        <w:rPr>
          <w:rFonts w:ascii="Times New Roman" w:hAnsi="Times New Roman" w:cs="Times New Roman"/>
          <w:b/>
        </w:rPr>
        <w:t xml:space="preserve"> </w:t>
      </w:r>
      <w:r w:rsidRPr="00786738">
        <w:rPr>
          <w:rFonts w:ascii="Times New Roman" w:hAnsi="Times New Roman" w:cs="Times New Roman"/>
        </w:rPr>
        <w:t>menentukan metode yang tepat.</w:t>
      </w:r>
    </w:p>
    <w:p w:rsidR="00786738" w:rsidRPr="00786738" w:rsidRDefault="00786738" w:rsidP="00786738">
      <w:pPr>
        <w:tabs>
          <w:tab w:val="left" w:pos="5387"/>
          <w:tab w:val="left" w:pos="6663"/>
        </w:tabs>
        <w:spacing w:after="0" w:line="240" w:lineRule="auto"/>
        <w:ind w:firstLine="720"/>
        <w:jc w:val="both"/>
        <w:rPr>
          <w:rFonts w:ascii="Times New Roman" w:hAnsi="Times New Roman" w:cs="Times New Roman"/>
        </w:rPr>
      </w:pPr>
      <w:r w:rsidRPr="00786738">
        <w:rPr>
          <w:rFonts w:ascii="Times New Roman" w:hAnsi="Times New Roman" w:cs="Times New Roman"/>
        </w:rPr>
        <w:t xml:space="preserve">Salah satu metode yang diduga dapat digunakan untuk membantu anak berkesulitan belajar  dalam pengajaran membaca adalah melalui penerapan metode </w:t>
      </w:r>
      <w:r w:rsidRPr="00786738">
        <w:rPr>
          <w:rFonts w:ascii="Times New Roman" w:hAnsi="Times New Roman" w:cs="Times New Roman"/>
          <w:i/>
        </w:rPr>
        <w:t>SAS (Struktural Analitik Sintetik)</w:t>
      </w:r>
      <w:r w:rsidRPr="00786738">
        <w:rPr>
          <w:rFonts w:ascii="Times New Roman" w:hAnsi="Times New Roman" w:cs="Times New Roman"/>
        </w:rPr>
        <w:t xml:space="preserve">. Metode SAS didasarksn atas asumsi bahwa pengamatan anak mulai dari keseluruhan (gestalt) dan kemudian ke bagian-bagian. Oleh karena itu, anak diajak memecahkan kode tulisan kalimat pendek yang dianggap sebagai unit bahasa utuh, selanjutnya diajak menganalisis menjadi kata, suku kata, dan huruf, kemudian mensintesiskan kembali dari huruf ke suku kata, kata dan akhirnya kembali menjadi kalimat. </w:t>
      </w:r>
    </w:p>
    <w:p w:rsidR="00786738" w:rsidRDefault="00786738" w:rsidP="00786738">
      <w:pPr>
        <w:tabs>
          <w:tab w:val="left" w:pos="5387"/>
          <w:tab w:val="left" w:pos="6663"/>
        </w:tabs>
        <w:spacing w:after="0" w:line="240" w:lineRule="auto"/>
        <w:ind w:firstLine="720"/>
        <w:jc w:val="both"/>
        <w:rPr>
          <w:rFonts w:ascii="Times New Roman" w:hAnsi="Times New Roman" w:cs="Times New Roman"/>
          <w:b/>
          <w:lang w:val="en-US"/>
        </w:rPr>
      </w:pPr>
      <w:r w:rsidRPr="00786738">
        <w:rPr>
          <w:rFonts w:ascii="Times New Roman" w:hAnsi="Times New Roman" w:cs="Times New Roman"/>
        </w:rPr>
        <w:t xml:space="preserve">Beranjak dari hal tersebut, penulis tertarik mengkaji masalah kemampuan membaca anak berkesulitan belajar melalui metode </w:t>
      </w:r>
      <w:r w:rsidRPr="00786738">
        <w:rPr>
          <w:rFonts w:ascii="Times New Roman" w:hAnsi="Times New Roman" w:cs="Times New Roman"/>
          <w:i/>
        </w:rPr>
        <w:t>SAS ( Struktural Analitik Sintentik)</w:t>
      </w:r>
      <w:r w:rsidRPr="00786738">
        <w:rPr>
          <w:rFonts w:ascii="Times New Roman" w:hAnsi="Times New Roman" w:cs="Times New Roman"/>
        </w:rPr>
        <w:t xml:space="preserve"> dengan rumusan judulnya “Penerapan </w:t>
      </w:r>
      <w:r w:rsidRPr="00786738">
        <w:rPr>
          <w:rFonts w:ascii="Times New Roman" w:hAnsi="Times New Roman" w:cs="Times New Roman"/>
          <w:lang w:val="en-US"/>
        </w:rPr>
        <w:t xml:space="preserve"> met</w:t>
      </w:r>
      <w:r w:rsidRPr="00786738">
        <w:rPr>
          <w:rFonts w:ascii="Times New Roman" w:hAnsi="Times New Roman" w:cs="Times New Roman"/>
        </w:rPr>
        <w:t xml:space="preserve">ode SAS Untuk </w:t>
      </w:r>
      <w:r w:rsidRPr="00786738">
        <w:rPr>
          <w:rFonts w:ascii="Times New Roman" w:hAnsi="Times New Roman" w:cs="Times New Roman"/>
          <w:lang w:val="en-US"/>
        </w:rPr>
        <w:t xml:space="preserve"> </w:t>
      </w:r>
      <w:r w:rsidRPr="00786738">
        <w:rPr>
          <w:rFonts w:ascii="Times New Roman" w:hAnsi="Times New Roman" w:cs="Times New Roman"/>
        </w:rPr>
        <w:t>Meningkatkan Kemampuan Membaca Pada Anak Disleksia Di Kelas IV SD Negeri Kalukuang III Makassar”.</w:t>
      </w:r>
    </w:p>
    <w:p w:rsidR="00786738" w:rsidRPr="00786738" w:rsidRDefault="00786738" w:rsidP="00786738">
      <w:pPr>
        <w:tabs>
          <w:tab w:val="left" w:pos="5387"/>
          <w:tab w:val="left" w:pos="6663"/>
        </w:tabs>
        <w:spacing w:after="0" w:line="240" w:lineRule="auto"/>
        <w:ind w:firstLine="720"/>
        <w:jc w:val="both"/>
        <w:rPr>
          <w:rFonts w:ascii="Times New Roman" w:hAnsi="Times New Roman" w:cs="Times New Roman"/>
          <w:lang w:val="en-US"/>
        </w:rPr>
      </w:pPr>
    </w:p>
    <w:p w:rsidR="000E2643" w:rsidRDefault="000E2643" w:rsidP="009244F0">
      <w:pPr>
        <w:spacing w:after="0" w:line="240" w:lineRule="auto"/>
        <w:jc w:val="both"/>
        <w:rPr>
          <w:rFonts w:ascii="Times New Roman" w:hAnsi="Times New Roman" w:cs="Times New Roman"/>
        </w:rPr>
      </w:pPr>
      <w:r>
        <w:rPr>
          <w:rFonts w:ascii="Times New Roman" w:hAnsi="Times New Roman" w:cs="Times New Roman"/>
        </w:rPr>
        <w:tab/>
        <w:t>Kajian pustaka dalam penelitian ini dijabarkan sebagai berikut:</w:t>
      </w:r>
    </w:p>
    <w:p w:rsidR="000E2643" w:rsidRDefault="002A418F" w:rsidP="000E2643">
      <w:pPr>
        <w:pStyle w:val="ListParagraph"/>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rPr>
        <w:t>Konsep</w:t>
      </w:r>
      <w:r w:rsidR="000E2643">
        <w:rPr>
          <w:rFonts w:ascii="Times New Roman" w:hAnsi="Times New Roman" w:cs="Times New Roman"/>
        </w:rPr>
        <w:t xml:space="preserve"> Membaca</w:t>
      </w:r>
    </w:p>
    <w:p w:rsidR="000E2643" w:rsidRPr="00D73E82" w:rsidRDefault="00D73E82" w:rsidP="00D73E82">
      <w:pPr>
        <w:pStyle w:val="ListParagraph"/>
        <w:spacing w:after="0" w:line="240" w:lineRule="auto"/>
        <w:ind w:left="284" w:firstLine="436"/>
        <w:jc w:val="both"/>
        <w:rPr>
          <w:rFonts w:ascii="Times New Roman" w:hAnsi="Times New Roman"/>
        </w:rPr>
      </w:pPr>
      <w:r w:rsidRPr="00D73E82">
        <w:rPr>
          <w:rFonts w:ascii="Times New Roman" w:hAnsi="Times New Roman" w:cs="Times New Roman"/>
        </w:rPr>
        <w:t xml:space="preserve">Membaca merupakan kata kerja yang berasal dari kata dasar “baca”,yang mendapat imbuhan “me” sehingga menjadi membaca.Dalam Kamus Besar Bahasa Indonesia membaca diartikan sebagai ”1) melihat serta memahami isi dari  apa yang tertulis(dengan melisankan atau dalam hati), 2) mengeja atau melafalkan apa yang tertulis”(Depdiknas, 2002:83). </w:t>
      </w:r>
      <w:r w:rsidR="000E2643" w:rsidRPr="00D73E82">
        <w:rPr>
          <w:rFonts w:ascii="Times New Roman" w:hAnsi="Times New Roman"/>
        </w:rPr>
        <w:t xml:space="preserve"> </w:t>
      </w:r>
    </w:p>
    <w:p w:rsidR="00D73E82" w:rsidRPr="00D73E82" w:rsidRDefault="00D73E82" w:rsidP="00D73E82">
      <w:pPr>
        <w:pStyle w:val="ListParagraph"/>
        <w:spacing w:after="0" w:line="240" w:lineRule="auto"/>
        <w:ind w:left="284" w:firstLine="436"/>
        <w:jc w:val="both"/>
        <w:rPr>
          <w:rFonts w:ascii="Times New Roman" w:hAnsi="Times New Roman" w:cs="Times New Roman"/>
          <w:lang w:val="en-US"/>
        </w:rPr>
      </w:pPr>
      <w:r w:rsidRPr="00D73E82">
        <w:rPr>
          <w:rFonts w:ascii="Times New Roman" w:hAnsi="Times New Roman" w:cs="Times New Roman"/>
        </w:rPr>
        <w:t xml:space="preserve">Membaca adalah suatu proses yang dilakukan serta dipergunakan oleh pembaca untuk  memperoleh pesan, yang hendak disampaikan oleh penulis melalui media kata-kata/bahas tulisan” (Tarigan,1978: 7). </w:t>
      </w:r>
    </w:p>
    <w:p w:rsidR="00D73E82" w:rsidRPr="00D73E82" w:rsidRDefault="00D73E82" w:rsidP="00D73E82">
      <w:pPr>
        <w:tabs>
          <w:tab w:val="left" w:pos="6663"/>
        </w:tabs>
        <w:spacing w:after="0" w:line="240" w:lineRule="auto"/>
        <w:ind w:firstLine="720"/>
        <w:jc w:val="both"/>
        <w:rPr>
          <w:rFonts w:ascii="Times New Roman" w:hAnsi="Times New Roman" w:cs="Times New Roman"/>
        </w:rPr>
      </w:pPr>
      <w:r w:rsidRPr="00D73E82">
        <w:rPr>
          <w:rFonts w:ascii="Times New Roman" w:hAnsi="Times New Roman" w:cs="Times New Roman"/>
        </w:rPr>
        <w:t>Berdasarkan pengertian membaca yang telah dikemukakan dapat disimpulkan bahwa membaca yaitu suatu kegiatan yang melibatkan aktifitas fisik untuk memperoleh suatu informasi/pesan yang hendak di sampaikan  oleh penulis dalam media tulisan.</w:t>
      </w:r>
      <w:r w:rsidRPr="00D73E82">
        <w:rPr>
          <w:rFonts w:ascii="Times New Roman" w:hAnsi="Times New Roman" w:cs="Times New Roman"/>
          <w:color w:val="000000"/>
          <w:lang w:val="es-ES"/>
        </w:rPr>
        <w:t xml:space="preserve"> </w:t>
      </w:r>
    </w:p>
    <w:p w:rsidR="002A418F" w:rsidRPr="002A418F" w:rsidRDefault="002A418F" w:rsidP="002A418F">
      <w:pPr>
        <w:pStyle w:val="ListParagraph"/>
        <w:numPr>
          <w:ilvl w:val="0"/>
          <w:numId w:val="2"/>
        </w:numPr>
        <w:spacing w:after="0" w:line="240" w:lineRule="auto"/>
        <w:ind w:left="284" w:hanging="284"/>
        <w:jc w:val="both"/>
        <w:rPr>
          <w:rFonts w:ascii="Times New Roman" w:hAnsi="Times New Roman" w:cs="Times New Roman"/>
        </w:rPr>
      </w:pPr>
      <w:r w:rsidRPr="002A418F">
        <w:rPr>
          <w:rFonts w:ascii="Times New Roman" w:hAnsi="Times New Roman" w:cs="Times New Roman"/>
        </w:rPr>
        <w:t xml:space="preserve">Konsep </w:t>
      </w:r>
      <w:r w:rsidR="00D73E82">
        <w:rPr>
          <w:rFonts w:ascii="Times New Roman" w:hAnsi="Times New Roman" w:cs="Times New Roman"/>
          <w:lang w:val="en-US"/>
        </w:rPr>
        <w:t>SAS</w:t>
      </w:r>
    </w:p>
    <w:p w:rsidR="00D73E82" w:rsidRPr="00D73E82" w:rsidRDefault="00D73E82" w:rsidP="00D73E82">
      <w:pPr>
        <w:spacing w:after="0" w:line="240" w:lineRule="auto"/>
        <w:ind w:firstLine="720"/>
        <w:jc w:val="both"/>
        <w:rPr>
          <w:rFonts w:ascii="Times New Roman" w:eastAsia="Times New Roman" w:hAnsi="Times New Roman" w:cs="Times New Roman"/>
        </w:rPr>
      </w:pPr>
      <w:r w:rsidRPr="00D73E82">
        <w:rPr>
          <w:rFonts w:ascii="Times New Roman" w:hAnsi="Times New Roman" w:cs="Times New Roman"/>
        </w:rPr>
        <w:t xml:space="preserve">SAS merupakan singkatan dari Struktural Analitik Sintetik dimana struktural berarti keseluruhan, Sintetik berarti penguraian, dan Analitik berarti menggabungkan kembali. </w:t>
      </w:r>
    </w:p>
    <w:p w:rsidR="00D73E82" w:rsidRDefault="00D73E82" w:rsidP="00D73E82">
      <w:pPr>
        <w:spacing w:after="0" w:line="240" w:lineRule="auto"/>
        <w:ind w:firstLine="720"/>
        <w:jc w:val="both"/>
        <w:rPr>
          <w:rFonts w:ascii="Times New Roman" w:eastAsia="Times New Roman" w:hAnsi="Times New Roman" w:cs="Times New Roman"/>
          <w:lang w:val="en-US"/>
        </w:rPr>
      </w:pPr>
      <w:r w:rsidRPr="00D73E82">
        <w:rPr>
          <w:rFonts w:ascii="Times New Roman" w:eastAsia="Times New Roman" w:hAnsi="Times New Roman" w:cs="Times New Roman"/>
        </w:rPr>
        <w:t>Menurut Supriyadi (1996) pengertian metode SAS adalah suatu pendekatan cerita di sertai dengan gambar yang didalamnya terkandung unsur analitik sintetik. Menurut Djuzak (1996) adalah suatu pembelajaran menulis permulaan yang didasarkan atas pendekatan cerita yakni cara memulai mengajar menulis dengan menampil cerita yang diambil dari dialog siswa dan guru atau siswa dengan siswa. </w:t>
      </w:r>
      <w:r w:rsidRPr="00D73E82">
        <w:rPr>
          <w:rFonts w:ascii="Times New Roman" w:hAnsi="Times New Roman" w:cs="Times New Roman"/>
          <w:color w:val="000000"/>
        </w:rPr>
        <w:t xml:space="preserve">Menurut Subana (1997) </w:t>
      </w:r>
      <w:r w:rsidRPr="00D73E82">
        <w:rPr>
          <w:rFonts w:ascii="Times New Roman" w:eastAsia="Times New Roman" w:hAnsi="Times New Roman" w:cs="Times New Roman"/>
        </w:rPr>
        <w:t>Teknik pelaksanaan pembelajaran metode SAS yakni keterampilan membaca kartu huruf, kartu suku kata, kartu kata dan kartu kalimat, sementara sebagian siswa mencari huruf, suku kata dan kata, guru dan sebagian siswa menempel kata-kata yang tersusun sehingga menjadi kalimat yang berarti. Proses operasional metode SAS mempunyai langkah-langkah dengan urutan sebagai berikut:</w:t>
      </w:r>
    </w:p>
    <w:p w:rsidR="00D73E82" w:rsidRPr="00D73E82" w:rsidRDefault="00D73E82" w:rsidP="00D73E82">
      <w:pPr>
        <w:pStyle w:val="ListParagraph"/>
        <w:numPr>
          <w:ilvl w:val="0"/>
          <w:numId w:val="24"/>
        </w:numPr>
        <w:spacing w:after="0" w:line="240" w:lineRule="auto"/>
        <w:jc w:val="both"/>
        <w:rPr>
          <w:rFonts w:ascii="Times New Roman" w:eastAsia="Times New Roman" w:hAnsi="Times New Roman" w:cs="Times New Roman"/>
        </w:rPr>
      </w:pPr>
      <w:r w:rsidRPr="00D73E82">
        <w:rPr>
          <w:rFonts w:ascii="Times New Roman" w:eastAsia="Times New Roman" w:hAnsi="Times New Roman" w:cs="Times New Roman"/>
        </w:rPr>
        <w:t>Struktur yaitu mengidentifikasi keseluruhan kata,</w:t>
      </w:r>
    </w:p>
    <w:p w:rsidR="00D73E82" w:rsidRPr="00D73E82" w:rsidRDefault="00D73E82" w:rsidP="00D73E82">
      <w:pPr>
        <w:pStyle w:val="ListParagraph"/>
        <w:numPr>
          <w:ilvl w:val="0"/>
          <w:numId w:val="24"/>
        </w:numPr>
        <w:spacing w:after="0" w:line="240" w:lineRule="auto"/>
        <w:rPr>
          <w:rFonts w:ascii="Times New Roman" w:eastAsia="Times New Roman" w:hAnsi="Times New Roman" w:cs="Times New Roman"/>
        </w:rPr>
      </w:pPr>
      <w:r w:rsidRPr="00D73E82">
        <w:rPr>
          <w:rFonts w:ascii="Times New Roman" w:eastAsia="Times New Roman" w:hAnsi="Times New Roman" w:cs="Times New Roman"/>
        </w:rPr>
        <w:t>Analitik yaitu melakukan proses penguraian kata, dari kata ke suku kata, suku kata ke huruf,</w:t>
      </w:r>
    </w:p>
    <w:p w:rsidR="00D73E82" w:rsidRPr="00D73E82" w:rsidRDefault="00D73E82" w:rsidP="00D73E82">
      <w:pPr>
        <w:pStyle w:val="ListParagraph"/>
        <w:numPr>
          <w:ilvl w:val="0"/>
          <w:numId w:val="24"/>
        </w:numPr>
        <w:spacing w:after="0" w:line="240" w:lineRule="auto"/>
        <w:rPr>
          <w:rFonts w:ascii="Times New Roman" w:eastAsia="Times New Roman" w:hAnsi="Times New Roman" w:cs="Times New Roman"/>
        </w:rPr>
      </w:pPr>
      <w:r w:rsidRPr="00D73E82">
        <w:rPr>
          <w:rFonts w:ascii="Times New Roman" w:eastAsia="Times New Roman" w:hAnsi="Times New Roman" w:cs="Times New Roman"/>
        </w:rPr>
        <w:t>Sintetik yaitu menggabungkan kembali kata seperti semula,</w:t>
      </w:r>
    </w:p>
    <w:p w:rsidR="00D73E82" w:rsidRPr="00D73E82" w:rsidRDefault="00D73E82" w:rsidP="00D73E82">
      <w:pPr>
        <w:pStyle w:val="ListParagraph"/>
        <w:numPr>
          <w:ilvl w:val="0"/>
          <w:numId w:val="24"/>
        </w:numPr>
        <w:spacing w:after="0" w:line="240" w:lineRule="auto"/>
        <w:rPr>
          <w:rFonts w:ascii="Times New Roman" w:eastAsia="Times New Roman" w:hAnsi="Times New Roman" w:cs="Times New Roman"/>
        </w:rPr>
      </w:pPr>
      <w:r w:rsidRPr="00D73E82">
        <w:rPr>
          <w:rFonts w:ascii="Times New Roman" w:eastAsia="Times New Roman" w:hAnsi="Times New Roman" w:cs="Times New Roman"/>
        </w:rPr>
        <w:t>Siswa diminta untuk membaca kembali kata tersebut. (Subana:176)</w:t>
      </w:r>
    </w:p>
    <w:p w:rsidR="00D73E82" w:rsidRPr="00D73E82" w:rsidRDefault="00D73E82" w:rsidP="00D73E82">
      <w:pPr>
        <w:spacing w:after="0" w:line="240" w:lineRule="auto"/>
        <w:ind w:firstLine="720"/>
        <w:jc w:val="both"/>
        <w:rPr>
          <w:rFonts w:ascii="Times New Roman" w:eastAsia="Times New Roman" w:hAnsi="Times New Roman" w:cs="Times New Roman"/>
          <w:lang w:val="en-US"/>
        </w:rPr>
      </w:pPr>
    </w:p>
    <w:p w:rsidR="002A418F" w:rsidRPr="00D73E82" w:rsidRDefault="002A418F" w:rsidP="002A418F">
      <w:pPr>
        <w:pStyle w:val="ListParagraph"/>
        <w:numPr>
          <w:ilvl w:val="0"/>
          <w:numId w:val="2"/>
        </w:numPr>
        <w:spacing w:after="0" w:line="240" w:lineRule="auto"/>
        <w:ind w:left="284" w:hanging="284"/>
        <w:jc w:val="both"/>
        <w:rPr>
          <w:rFonts w:ascii="Times New Roman" w:hAnsi="Times New Roman" w:cs="Times New Roman"/>
          <w:sz w:val="20"/>
        </w:rPr>
      </w:pPr>
      <w:r>
        <w:rPr>
          <w:rFonts w:ascii="Times New Roman" w:hAnsi="Times New Roman" w:cs="Times New Roman"/>
        </w:rPr>
        <w:t xml:space="preserve">Konsep </w:t>
      </w:r>
      <w:r w:rsidR="00D73E82" w:rsidRPr="00D73E82">
        <w:rPr>
          <w:rFonts w:ascii="Times New Roman" w:hAnsi="Times New Roman" w:cs="Times New Roman"/>
          <w:bCs/>
        </w:rPr>
        <w:t>Anak Disleksia</w:t>
      </w:r>
    </w:p>
    <w:p w:rsidR="00D73E82" w:rsidRPr="00D73E82" w:rsidRDefault="00D73E82" w:rsidP="00D73E82">
      <w:pPr>
        <w:pStyle w:val="NoSpacing"/>
        <w:tabs>
          <w:tab w:val="left" w:pos="720"/>
        </w:tabs>
        <w:ind w:firstLine="720"/>
        <w:jc w:val="both"/>
        <w:rPr>
          <w:sz w:val="22"/>
          <w:szCs w:val="22"/>
          <w:lang w:eastAsia="en-SG"/>
        </w:rPr>
      </w:pPr>
      <w:r w:rsidRPr="00D73E82">
        <w:rPr>
          <w:sz w:val="22"/>
          <w:szCs w:val="22"/>
          <w:lang w:val="id-ID" w:eastAsia="en-SG"/>
        </w:rPr>
        <w:t>Anak disleksia merupakan bagian dari anak berkesulitan belajar. Untuk menunjukkan bahwa anak disleksia adalah bagian dari anak berkesulitan belajar, dapat dilihat dari definisi anak berkesulitan belajar (</w:t>
      </w:r>
      <w:r w:rsidRPr="00D73E82">
        <w:rPr>
          <w:i/>
          <w:iCs/>
          <w:sz w:val="22"/>
          <w:szCs w:val="22"/>
          <w:lang w:val="id-ID" w:eastAsia="en-SG"/>
        </w:rPr>
        <w:t>learning diabilities</w:t>
      </w:r>
      <w:r w:rsidRPr="00D73E82">
        <w:rPr>
          <w:sz w:val="22"/>
          <w:szCs w:val="22"/>
          <w:lang w:val="id-ID" w:eastAsia="en-SG"/>
        </w:rPr>
        <w:t xml:space="preserve">), yaitu </w:t>
      </w:r>
      <w:r w:rsidRPr="00D73E82">
        <w:rPr>
          <w:sz w:val="22"/>
          <w:szCs w:val="22"/>
          <w:lang w:eastAsia="en-SG"/>
        </w:rPr>
        <w:t>“</w:t>
      </w:r>
      <w:r w:rsidRPr="00D73E82">
        <w:rPr>
          <w:sz w:val="22"/>
          <w:szCs w:val="22"/>
          <w:lang w:val="id-ID" w:eastAsia="en-SG"/>
        </w:rPr>
        <w:t>anak yang memiliki kesulitan belajar dalam proses psikologis dasar, sehingga menunjukkan hambatan dalam belajar berbicara, mendengarkan, menulis, membaca, dan berhitung, sedangkan mereka ini memiliki potensi kecerdasan yang baik tapi berprestasi rendah, yang bukan disebabkan oleh tunanetra, tunarungu, terbelakang mental, gangguan emosional, gangguan ekonomi, sosial atau budaya</w:t>
      </w:r>
      <w:r w:rsidRPr="00D73E82">
        <w:rPr>
          <w:sz w:val="22"/>
          <w:szCs w:val="22"/>
          <w:lang w:eastAsia="en-SG"/>
        </w:rPr>
        <w:t>”</w:t>
      </w:r>
      <w:r w:rsidRPr="00D73E82">
        <w:rPr>
          <w:sz w:val="22"/>
          <w:szCs w:val="22"/>
          <w:lang w:val="id-ID" w:eastAsia="en-SG"/>
        </w:rPr>
        <w:t xml:space="preserve"> (</w:t>
      </w:r>
      <w:r w:rsidRPr="00D73E82">
        <w:rPr>
          <w:i/>
          <w:iCs/>
          <w:sz w:val="22"/>
          <w:szCs w:val="22"/>
          <w:lang w:val="id-ID" w:eastAsia="en-SG"/>
        </w:rPr>
        <w:t xml:space="preserve">Public Law </w:t>
      </w:r>
      <w:r w:rsidRPr="00D73E82">
        <w:rPr>
          <w:sz w:val="22"/>
          <w:szCs w:val="22"/>
          <w:lang w:val="id-ID" w:eastAsia="en-SG"/>
        </w:rPr>
        <w:t>94-142, 1997; Delphie, B., 2006:27)</w:t>
      </w:r>
    </w:p>
    <w:p w:rsidR="00D73E82" w:rsidRDefault="00D73E82" w:rsidP="00D73E82">
      <w:pPr>
        <w:pStyle w:val="NoSpacing"/>
        <w:tabs>
          <w:tab w:val="left" w:pos="900"/>
        </w:tabs>
        <w:ind w:firstLine="720"/>
        <w:jc w:val="both"/>
        <w:rPr>
          <w:spacing w:val="3"/>
          <w:sz w:val="22"/>
          <w:szCs w:val="22"/>
          <w:lang w:eastAsia="en-SG"/>
        </w:rPr>
      </w:pPr>
      <w:r w:rsidRPr="00D73E82">
        <w:rPr>
          <w:spacing w:val="2"/>
          <w:sz w:val="22"/>
          <w:szCs w:val="22"/>
          <w:lang w:eastAsia="en-SG"/>
        </w:rPr>
        <w:t>s</w:t>
      </w:r>
      <w:r w:rsidRPr="00D73E82">
        <w:rPr>
          <w:spacing w:val="2"/>
          <w:sz w:val="22"/>
          <w:szCs w:val="22"/>
          <w:lang w:val="id-ID" w:eastAsia="en-SG"/>
        </w:rPr>
        <w:t xml:space="preserve">ecara harfiyah disleksia </w:t>
      </w:r>
      <w:r w:rsidRPr="00D73E82">
        <w:rPr>
          <w:i/>
          <w:iCs/>
          <w:spacing w:val="3"/>
          <w:sz w:val="22"/>
          <w:szCs w:val="22"/>
          <w:lang w:val="id-ID" w:eastAsia="en-SG"/>
        </w:rPr>
        <w:t xml:space="preserve">(dyslexia) </w:t>
      </w:r>
      <w:r w:rsidRPr="00D73E82">
        <w:rPr>
          <w:spacing w:val="2"/>
          <w:sz w:val="22"/>
          <w:szCs w:val="22"/>
          <w:lang w:val="id-ID" w:eastAsia="en-SG"/>
        </w:rPr>
        <w:t>berarti tidak mampu membaca</w:t>
      </w:r>
      <w:r w:rsidRPr="00D73E82">
        <w:rPr>
          <w:spacing w:val="5"/>
          <w:sz w:val="22"/>
          <w:szCs w:val="22"/>
          <w:lang w:val="id-ID" w:eastAsia="en-SG"/>
        </w:rPr>
        <w:t xml:space="preserve">. Disleksia berarti suatu kesulitan </w:t>
      </w:r>
      <w:r w:rsidRPr="00D73E82">
        <w:rPr>
          <w:spacing w:val="3"/>
          <w:sz w:val="22"/>
          <w:szCs w:val="22"/>
          <w:lang w:val="id-ID" w:eastAsia="en-SG"/>
        </w:rPr>
        <w:t xml:space="preserve">pada membaca. Sedangkan </w:t>
      </w:r>
      <w:r w:rsidRPr="00D73E82">
        <w:rPr>
          <w:spacing w:val="3"/>
          <w:sz w:val="22"/>
          <w:szCs w:val="22"/>
          <w:lang w:val="en-SG" w:eastAsia="en-SG"/>
        </w:rPr>
        <w:t xml:space="preserve">pendapat lain </w:t>
      </w:r>
      <w:r w:rsidRPr="00D73E82">
        <w:rPr>
          <w:spacing w:val="3"/>
          <w:sz w:val="22"/>
          <w:szCs w:val="22"/>
          <w:lang w:val="id-ID" w:eastAsia="en-SG"/>
        </w:rPr>
        <w:t xml:space="preserve">menyatakan bahwa kata </w:t>
      </w:r>
      <w:r w:rsidRPr="00D73E82">
        <w:rPr>
          <w:spacing w:val="7"/>
          <w:sz w:val="22"/>
          <w:szCs w:val="22"/>
          <w:lang w:val="id-ID" w:eastAsia="en-SG"/>
        </w:rPr>
        <w:t>disleksia berarti kesulitan pada kata-kata atau b</w:t>
      </w:r>
      <w:r>
        <w:rPr>
          <w:spacing w:val="7"/>
          <w:sz w:val="22"/>
          <w:szCs w:val="22"/>
          <w:lang w:eastAsia="en-SG"/>
        </w:rPr>
        <w:t>a</w:t>
      </w:r>
      <w:r w:rsidRPr="00D73E82">
        <w:rPr>
          <w:spacing w:val="7"/>
          <w:sz w:val="22"/>
          <w:szCs w:val="22"/>
          <w:lang w:val="id-ID" w:eastAsia="en-SG"/>
        </w:rPr>
        <w:t xml:space="preserve">hasa. Dengan demikian dapat </w:t>
      </w:r>
      <w:r w:rsidRPr="00D73E82">
        <w:rPr>
          <w:spacing w:val="4"/>
          <w:sz w:val="22"/>
          <w:szCs w:val="22"/>
          <w:lang w:val="id-ID" w:eastAsia="en-SG"/>
        </w:rPr>
        <w:t xml:space="preserve">dikatakan bahwa </w:t>
      </w:r>
      <w:r w:rsidRPr="00D73E82">
        <w:rPr>
          <w:spacing w:val="4"/>
          <w:sz w:val="22"/>
          <w:szCs w:val="22"/>
          <w:lang w:eastAsia="en-SG"/>
        </w:rPr>
        <w:t>“</w:t>
      </w:r>
      <w:r w:rsidRPr="00D73E82">
        <w:rPr>
          <w:spacing w:val="4"/>
          <w:sz w:val="22"/>
          <w:szCs w:val="22"/>
          <w:lang w:val="id-ID" w:eastAsia="en-SG"/>
        </w:rPr>
        <w:t xml:space="preserve">disleksia merupakan suatu kondisi atau bentuk kesulitan belajar </w:t>
      </w:r>
      <w:r w:rsidRPr="00D73E82">
        <w:rPr>
          <w:spacing w:val="5"/>
          <w:sz w:val="22"/>
          <w:szCs w:val="22"/>
          <w:lang w:val="id-ID" w:eastAsia="en-SG"/>
        </w:rPr>
        <w:t xml:space="preserve">membaca, kesulitan belajar membaca kata atau bahasa yang disebabkan oleh </w:t>
      </w:r>
      <w:r w:rsidRPr="00D73E82">
        <w:rPr>
          <w:spacing w:val="3"/>
          <w:sz w:val="22"/>
          <w:szCs w:val="22"/>
          <w:lang w:val="id-ID" w:eastAsia="en-SG"/>
        </w:rPr>
        <w:t>gangguan saraf pusat</w:t>
      </w:r>
      <w:r w:rsidRPr="00D73E82">
        <w:rPr>
          <w:spacing w:val="3"/>
          <w:sz w:val="22"/>
          <w:szCs w:val="22"/>
          <w:lang w:eastAsia="en-SG"/>
        </w:rPr>
        <w:t>”</w:t>
      </w:r>
      <w:r w:rsidRPr="00D73E82">
        <w:rPr>
          <w:spacing w:val="3"/>
          <w:sz w:val="22"/>
          <w:szCs w:val="22"/>
          <w:lang w:val="en-SG" w:eastAsia="en-SG"/>
        </w:rPr>
        <w:t xml:space="preserve">, </w:t>
      </w:r>
      <w:r w:rsidRPr="00D73E82">
        <w:rPr>
          <w:spacing w:val="3"/>
          <w:sz w:val="22"/>
          <w:szCs w:val="22"/>
          <w:lang w:val="id-ID" w:eastAsia="en-SG"/>
        </w:rPr>
        <w:t>Hornsby</w:t>
      </w:r>
      <w:r w:rsidRPr="00D73E82">
        <w:rPr>
          <w:spacing w:val="3"/>
          <w:sz w:val="22"/>
          <w:szCs w:val="22"/>
          <w:lang w:val="en-SG" w:eastAsia="en-SG"/>
        </w:rPr>
        <w:t xml:space="preserve"> </w:t>
      </w:r>
      <w:r w:rsidRPr="00D73E82">
        <w:rPr>
          <w:spacing w:val="5"/>
          <w:sz w:val="22"/>
          <w:szCs w:val="22"/>
          <w:lang w:val="id-ID" w:eastAsia="en-SG"/>
        </w:rPr>
        <w:t>&amp; Hresko</w:t>
      </w:r>
      <w:r w:rsidRPr="00D73E82">
        <w:rPr>
          <w:spacing w:val="3"/>
          <w:sz w:val="22"/>
          <w:szCs w:val="22"/>
          <w:lang w:val="id-ID" w:eastAsia="en-SG"/>
        </w:rPr>
        <w:t xml:space="preserve"> (Sodiq, 1996:3).</w:t>
      </w:r>
    </w:p>
    <w:p w:rsidR="009052FD" w:rsidRPr="009052FD" w:rsidRDefault="009052FD" w:rsidP="009052FD">
      <w:pPr>
        <w:spacing w:after="0" w:line="240" w:lineRule="auto"/>
        <w:ind w:firstLine="720"/>
        <w:jc w:val="both"/>
        <w:rPr>
          <w:rFonts w:ascii="Times New Roman" w:eastAsia="Times New Roman" w:hAnsi="Times New Roman" w:cs="Times New Roman"/>
          <w:lang w:eastAsia="en-SG"/>
        </w:rPr>
      </w:pPr>
      <w:r w:rsidRPr="009052FD">
        <w:rPr>
          <w:rFonts w:ascii="Times New Roman" w:eastAsia="Times New Roman" w:hAnsi="Times New Roman" w:cs="Times New Roman"/>
          <w:lang w:eastAsia="en-SG"/>
        </w:rPr>
        <w:t>Berdasarkan penjelasan tersebut di atas dapat disimpulkan bahwa anak disleksia adalah anak yang mengalami kesulitan belajar membaca yang disebabkan oleh faktor neurologis, genetika, dan psikologis dasar, serta sering menunjukkan kesulitan dalam mengasosiasikan antara bentuk huruf dan bunyinya dan mereka juga sering terbalik atau kebingungan terhadap huruf-huruf tertentu, tetapi mereka memiliki kecerdasan di atas rata-rata bahkan ada di atas rata-rata.</w:t>
      </w:r>
    </w:p>
    <w:p w:rsidR="009052FD" w:rsidRPr="009052FD" w:rsidRDefault="009052FD" w:rsidP="00D73E82">
      <w:pPr>
        <w:pStyle w:val="NoSpacing"/>
        <w:tabs>
          <w:tab w:val="left" w:pos="900"/>
        </w:tabs>
        <w:ind w:firstLine="720"/>
        <w:jc w:val="both"/>
        <w:rPr>
          <w:sz w:val="22"/>
          <w:szCs w:val="22"/>
          <w:lang w:eastAsia="en-SG"/>
        </w:rPr>
      </w:pPr>
    </w:p>
    <w:p w:rsidR="002A418F" w:rsidRDefault="002A418F" w:rsidP="002A418F">
      <w:pPr>
        <w:pStyle w:val="ListParagraph"/>
        <w:spacing w:after="0" w:line="240" w:lineRule="auto"/>
        <w:ind w:left="284" w:firstLine="436"/>
        <w:jc w:val="both"/>
        <w:rPr>
          <w:rFonts w:ascii="Times New Roman" w:eastAsia="Times New Roman" w:hAnsi="Times New Roman" w:cs="Times New Roman"/>
          <w:szCs w:val="24"/>
          <w:lang w:eastAsia="en-SG"/>
        </w:rPr>
      </w:pPr>
    </w:p>
    <w:p w:rsidR="002A418F" w:rsidRPr="002A418F" w:rsidRDefault="001F5CB3" w:rsidP="004213BC">
      <w:pPr>
        <w:pStyle w:val="ListParagraph"/>
        <w:spacing w:after="0" w:line="240" w:lineRule="auto"/>
        <w:ind w:left="0"/>
        <w:jc w:val="both"/>
        <w:rPr>
          <w:rFonts w:ascii="Times New Roman" w:hAnsi="Times New Roman" w:cs="Times New Roman"/>
          <w:sz w:val="20"/>
        </w:rPr>
      </w:pPr>
      <w:r>
        <w:rPr>
          <w:rFonts w:ascii="Times New Roman" w:hAnsi="Times New Roman" w:cs="Times New Roman"/>
          <w:color w:val="FFFFFF" w:themeColor="background1"/>
          <w:highlight w:val="black"/>
        </w:rPr>
        <w:t xml:space="preserve">METODE </w:t>
      </w:r>
      <w:r w:rsidR="002A418F">
        <w:rPr>
          <w:rFonts w:ascii="Times New Roman" w:hAnsi="Times New Roman" w:cs="Times New Roman"/>
          <w:color w:val="FFFFFF" w:themeColor="background1"/>
          <w:highlight w:val="black"/>
        </w:rPr>
        <w:t>PENELITIAN</w:t>
      </w:r>
      <w:r>
        <w:rPr>
          <w:rFonts w:ascii="Times New Roman" w:hAnsi="Times New Roman" w:cs="Times New Roman"/>
          <w:highlight w:val="black"/>
        </w:rPr>
        <w:t>hhhh</w:t>
      </w:r>
      <w:r w:rsidR="002A418F" w:rsidRPr="00B67BBD">
        <w:rPr>
          <w:rFonts w:ascii="Times New Roman" w:hAnsi="Times New Roman" w:cs="Times New Roman"/>
          <w:highlight w:val="black"/>
        </w:rPr>
        <w:t>h</w:t>
      </w:r>
      <w:r w:rsidR="004213BC">
        <w:rPr>
          <w:rFonts w:ascii="Times New Roman" w:hAnsi="Times New Roman" w:cs="Times New Roman"/>
          <w:highlight w:val="black"/>
        </w:rPr>
        <w:t>JJJJ</w:t>
      </w:r>
      <w:r w:rsidR="002A418F" w:rsidRPr="00B67BBD">
        <w:rPr>
          <w:rFonts w:ascii="Times New Roman" w:hAnsi="Times New Roman" w:cs="Times New Roman"/>
          <w:highlight w:val="black"/>
        </w:rPr>
        <w:t>hhhhhh</w:t>
      </w:r>
      <w:r w:rsidR="002A418F">
        <w:rPr>
          <w:rFonts w:ascii="Times New Roman" w:hAnsi="Times New Roman" w:cs="Times New Roman"/>
          <w:highlight w:val="black"/>
        </w:rPr>
        <w:t>H</w:t>
      </w:r>
      <w:r w:rsidR="002A418F" w:rsidRPr="00B67BBD">
        <w:rPr>
          <w:rFonts w:ascii="Times New Roman" w:hAnsi="Times New Roman" w:cs="Times New Roman"/>
          <w:highlight w:val="black"/>
        </w:rPr>
        <w:t>hhhhhhhhhhhhhh</w:t>
      </w:r>
      <w:r w:rsidR="002A418F">
        <w:rPr>
          <w:rFonts w:ascii="Times New Roman" w:hAnsi="Times New Roman" w:cs="Times New Roman"/>
          <w:highlight w:val="black"/>
        </w:rPr>
        <w:t>j</w:t>
      </w:r>
      <w:r w:rsidR="002A418F" w:rsidRPr="00B67BBD">
        <w:rPr>
          <w:rFonts w:ascii="Times New Roman" w:hAnsi="Times New Roman" w:cs="Times New Roman"/>
          <w:highlight w:val="black"/>
        </w:rPr>
        <w:t>hhhhhhhhhhhhhhhhhhhhhhhhhhhhhh</w:t>
      </w:r>
      <w:r w:rsidR="002A418F">
        <w:rPr>
          <w:rFonts w:ascii="Times New Roman" w:hAnsi="Times New Roman" w:cs="Times New Roman"/>
          <w:highlight w:val="black"/>
        </w:rPr>
        <w:t>j</w:t>
      </w:r>
    </w:p>
    <w:p w:rsidR="004213BC" w:rsidRDefault="004213BC" w:rsidP="00B67BBD">
      <w:pPr>
        <w:spacing w:after="0" w:line="240" w:lineRule="auto"/>
        <w:jc w:val="both"/>
        <w:rPr>
          <w:rFonts w:ascii="Times New Roman" w:hAnsi="Times New Roman" w:cs="Times New Roman"/>
          <w:color w:val="FFFFFF" w:themeColor="background1"/>
          <w:sz w:val="20"/>
        </w:rPr>
      </w:pPr>
    </w:p>
    <w:p w:rsidR="004213BC" w:rsidRDefault="004213BC" w:rsidP="00B67BBD">
      <w:pPr>
        <w:spacing w:after="0" w:line="240" w:lineRule="auto"/>
        <w:jc w:val="both"/>
        <w:rPr>
          <w:rFonts w:ascii="Times New Roman" w:hAnsi="Times New Roman" w:cs="Times New Roman"/>
        </w:rPr>
      </w:pPr>
      <w:r>
        <w:rPr>
          <w:rFonts w:ascii="Times New Roman" w:hAnsi="Times New Roman" w:cs="Times New Roman"/>
          <w:sz w:val="20"/>
        </w:rPr>
        <w:tab/>
      </w:r>
      <w:r w:rsidRPr="004213BC">
        <w:rPr>
          <w:rFonts w:ascii="Times New Roman" w:hAnsi="Times New Roman" w:cs="Times New Roman"/>
        </w:rPr>
        <w:t>Pendekatan yang</w:t>
      </w:r>
      <w:r>
        <w:rPr>
          <w:rFonts w:ascii="Times New Roman" w:hAnsi="Times New Roman" w:cs="Times New Roman"/>
        </w:rPr>
        <w:t xml:space="preserve"> digunakan dalam penelitian ini adalah pendekatan penelitian kuantitatif, dengan pertimbangan bahwa data penelitian berupa data tertulis atau lisan dan hasil pengamatan terhadap fokus penelitian. Pendekatan ini digunakan untuk meneliti atau mengetahui pengaruh penerapan metode analisis </w:t>
      </w:r>
      <w:r>
        <w:rPr>
          <w:rFonts w:ascii="Times New Roman" w:hAnsi="Times New Roman" w:cs="Times New Roman"/>
          <w:i/>
        </w:rPr>
        <w:t xml:space="preserve">glass </w:t>
      </w:r>
      <w:r>
        <w:rPr>
          <w:rFonts w:ascii="Times New Roman" w:hAnsi="Times New Roman" w:cs="Times New Roman"/>
        </w:rPr>
        <w:t>terhadap kemampuan membaca pada anak disleksia.</w:t>
      </w:r>
    </w:p>
    <w:p w:rsidR="00132355" w:rsidRPr="00132355" w:rsidRDefault="004213BC" w:rsidP="00B67BBD">
      <w:pPr>
        <w:spacing w:after="0" w:line="240" w:lineRule="auto"/>
        <w:jc w:val="both"/>
        <w:rPr>
          <w:rFonts w:ascii="Times New Roman" w:hAnsi="Times New Roman" w:cs="Times New Roman"/>
        </w:rPr>
      </w:pPr>
      <w:r>
        <w:rPr>
          <w:rFonts w:ascii="Times New Roman" w:hAnsi="Times New Roman" w:cs="Times New Roman"/>
        </w:rPr>
        <w:tab/>
        <w:t>Jenis penelitian yang digunakan peneliti adala</w:t>
      </w:r>
      <w:r w:rsidR="00132355">
        <w:rPr>
          <w:rFonts w:ascii="Times New Roman" w:hAnsi="Times New Roman" w:cs="Times New Roman"/>
        </w:rPr>
        <w:t>h penelitian eksperimen dalam bentuk SSR (</w:t>
      </w:r>
      <w:r w:rsidR="00132355">
        <w:rPr>
          <w:rFonts w:ascii="Times New Roman" w:hAnsi="Times New Roman" w:cs="Times New Roman"/>
          <w:i/>
        </w:rPr>
        <w:t xml:space="preserve">Single Subject Research) </w:t>
      </w:r>
      <w:r w:rsidR="00132355">
        <w:rPr>
          <w:rFonts w:ascii="Times New Roman" w:hAnsi="Times New Roman" w:cs="Times New Roman"/>
        </w:rPr>
        <w:t>atau dikenal dengan subjek tunggal</w:t>
      </w:r>
      <w:r w:rsidR="00132355">
        <w:rPr>
          <w:rFonts w:ascii="Times New Roman" w:hAnsi="Times New Roman" w:cs="Times New Roman"/>
          <w:i/>
        </w:rPr>
        <w:t xml:space="preserve">, </w:t>
      </w:r>
      <w:r w:rsidR="00132355">
        <w:rPr>
          <w:rFonts w:ascii="Times New Roman" w:hAnsi="Times New Roman" w:cs="Times New Roman"/>
        </w:rPr>
        <w:t xml:space="preserve">dimana penelitian terfokus pada satu data individu yang digunakan sebagai sampel penelitian. Penggunaan metode eksperimen SSR dalam penelitian ini karena peneliti ingin mengetahui pengaruh penerapan metode analisis </w:t>
      </w:r>
      <w:r w:rsidR="00132355">
        <w:rPr>
          <w:rFonts w:ascii="Times New Roman" w:hAnsi="Times New Roman" w:cs="Times New Roman"/>
          <w:i/>
        </w:rPr>
        <w:t xml:space="preserve">glass </w:t>
      </w:r>
      <w:r w:rsidR="00132355">
        <w:rPr>
          <w:rFonts w:ascii="Times New Roman" w:hAnsi="Times New Roman" w:cs="Times New Roman"/>
        </w:rPr>
        <w:t xml:space="preserve">terhadap </w:t>
      </w:r>
      <w:r w:rsidR="00132355" w:rsidRPr="00132355">
        <w:rPr>
          <w:rFonts w:ascii="Times New Roman" w:hAnsi="Times New Roman" w:cs="Times New Roman"/>
        </w:rPr>
        <w:t>kemampuan membaca pada anak disleksia di SD Negeri Kalukuang III Makassar.</w:t>
      </w:r>
    </w:p>
    <w:p w:rsidR="00415E76" w:rsidRPr="00132355" w:rsidRDefault="00132355" w:rsidP="00B67BBD">
      <w:pPr>
        <w:spacing w:after="0" w:line="240" w:lineRule="auto"/>
        <w:jc w:val="both"/>
        <w:rPr>
          <w:rFonts w:ascii="Times New Roman" w:hAnsi="Times New Roman" w:cs="Times New Roman"/>
        </w:rPr>
      </w:pPr>
      <w:r w:rsidRPr="00132355">
        <w:rPr>
          <w:rFonts w:ascii="Times New Roman" w:hAnsi="Times New Roman" w:cs="Times New Roman"/>
        </w:rPr>
        <w:tab/>
        <w:t>Desain penelitian subjek tunggal  yang digunakan pada penelitian ini adalah desain A-B-A, dimana:</w:t>
      </w:r>
    </w:p>
    <w:p w:rsidR="00132355" w:rsidRPr="00132355" w:rsidRDefault="00132355" w:rsidP="00132355">
      <w:pPr>
        <w:pStyle w:val="ListParagraph"/>
        <w:numPr>
          <w:ilvl w:val="1"/>
          <w:numId w:val="4"/>
        </w:numPr>
        <w:tabs>
          <w:tab w:val="left" w:pos="709"/>
          <w:tab w:val="left" w:pos="1418"/>
        </w:tabs>
        <w:spacing w:after="0" w:line="240" w:lineRule="auto"/>
        <w:ind w:left="284" w:hanging="284"/>
        <w:jc w:val="both"/>
        <w:rPr>
          <w:rFonts w:ascii="Times New Roman" w:hAnsi="Times New Roman" w:cs="Times New Roman"/>
          <w:szCs w:val="24"/>
        </w:rPr>
      </w:pPr>
      <w:r w:rsidRPr="00132355">
        <w:rPr>
          <w:rFonts w:ascii="Times New Roman" w:hAnsi="Times New Roman" w:cs="Times New Roman"/>
          <w:szCs w:val="24"/>
        </w:rPr>
        <w:t>A</w:t>
      </w:r>
      <w:r w:rsidRPr="00132355">
        <w:rPr>
          <w:rFonts w:ascii="Times New Roman" w:hAnsi="Times New Roman" w:cs="Times New Roman"/>
          <w:szCs w:val="24"/>
          <w:vertAlign w:val="subscript"/>
        </w:rPr>
        <w:t>1</w:t>
      </w:r>
      <w:r w:rsidRPr="00132355">
        <w:rPr>
          <w:rFonts w:ascii="Times New Roman" w:hAnsi="Times New Roman" w:cs="Times New Roman"/>
          <w:szCs w:val="24"/>
        </w:rPr>
        <w:t xml:space="preserve"> (</w:t>
      </w:r>
      <w:r w:rsidRPr="00132355">
        <w:rPr>
          <w:rFonts w:ascii="Times New Roman" w:hAnsi="Times New Roman" w:cs="Times New Roman"/>
          <w:i/>
          <w:szCs w:val="24"/>
        </w:rPr>
        <w:t>baseline</w:t>
      </w:r>
      <w:r w:rsidRPr="00132355">
        <w:rPr>
          <w:rFonts w:ascii="Times New Roman" w:hAnsi="Times New Roman" w:cs="Times New Roman"/>
          <w:szCs w:val="24"/>
        </w:rPr>
        <w:t xml:space="preserve"> 1)yaitu mengetahui profil dan perkembangan kemampuan dasar murid dalam hal ini kemampuan membaca kata yang dikuasai oleh murid sebelum mendapat perlakuan. Subjek (JA) diperlakukan secara alami tanpa pemberian intervensi (perlakuan). </w:t>
      </w:r>
    </w:p>
    <w:p w:rsidR="00132355" w:rsidRPr="00132355" w:rsidRDefault="00132355" w:rsidP="00132355">
      <w:pPr>
        <w:pStyle w:val="ListParagraph"/>
        <w:numPr>
          <w:ilvl w:val="1"/>
          <w:numId w:val="4"/>
        </w:numPr>
        <w:tabs>
          <w:tab w:val="left" w:pos="709"/>
          <w:tab w:val="left" w:pos="1418"/>
        </w:tabs>
        <w:spacing w:after="0" w:line="240" w:lineRule="auto"/>
        <w:ind w:left="284" w:hanging="284"/>
        <w:jc w:val="both"/>
        <w:rPr>
          <w:rFonts w:ascii="Times New Roman" w:hAnsi="Times New Roman" w:cs="Times New Roman"/>
          <w:szCs w:val="24"/>
        </w:rPr>
      </w:pPr>
      <w:r w:rsidRPr="00132355">
        <w:rPr>
          <w:rFonts w:ascii="Times New Roman" w:hAnsi="Times New Roman" w:cs="Times New Roman"/>
          <w:szCs w:val="24"/>
        </w:rPr>
        <w:t xml:space="preserve">B (intervensi)yaitu kondisi subjek (JA) penelitian selama diberi perlakuan, berupa pengajaran menggunakan Metode Analisis </w:t>
      </w:r>
      <w:r w:rsidRPr="00132355">
        <w:rPr>
          <w:rFonts w:ascii="Times New Roman" w:hAnsi="Times New Roman" w:cs="Times New Roman"/>
          <w:i/>
          <w:szCs w:val="24"/>
        </w:rPr>
        <w:t>Glass</w:t>
      </w:r>
      <w:r w:rsidRPr="00132355">
        <w:rPr>
          <w:rFonts w:ascii="Times New Roman" w:hAnsi="Times New Roman" w:cs="Times New Roman"/>
          <w:szCs w:val="24"/>
        </w:rPr>
        <w:t xml:space="preserve"> tujuannya untuk mengetahui pengaruh yang diberikan atas perlakuan terhadap subjek (JA) .</w:t>
      </w:r>
    </w:p>
    <w:p w:rsidR="00132355" w:rsidRDefault="00132355" w:rsidP="00132355">
      <w:pPr>
        <w:pStyle w:val="ListParagraph"/>
        <w:numPr>
          <w:ilvl w:val="1"/>
          <w:numId w:val="4"/>
        </w:numPr>
        <w:tabs>
          <w:tab w:val="left" w:pos="709"/>
          <w:tab w:val="left" w:pos="1418"/>
        </w:tabs>
        <w:spacing w:after="0" w:line="240" w:lineRule="auto"/>
        <w:ind w:left="284" w:hanging="284"/>
        <w:jc w:val="both"/>
        <w:rPr>
          <w:rFonts w:ascii="Times New Roman" w:hAnsi="Times New Roman" w:cs="Times New Roman"/>
          <w:szCs w:val="24"/>
        </w:rPr>
      </w:pPr>
      <w:r w:rsidRPr="00132355">
        <w:rPr>
          <w:rFonts w:ascii="Times New Roman" w:hAnsi="Times New Roman" w:cs="Times New Roman"/>
          <w:szCs w:val="24"/>
        </w:rPr>
        <w:t xml:space="preserve"> kondisi </w:t>
      </w:r>
      <w:r w:rsidRPr="00132355">
        <w:rPr>
          <w:rFonts w:ascii="Times New Roman" w:hAnsi="Times New Roman" w:cs="Times New Roman"/>
          <w:i/>
          <w:szCs w:val="24"/>
        </w:rPr>
        <w:t xml:space="preserve">baseline </w:t>
      </w:r>
      <w:r w:rsidRPr="00132355">
        <w:rPr>
          <w:rFonts w:ascii="Times New Roman" w:hAnsi="Times New Roman" w:cs="Times New Roman"/>
          <w:szCs w:val="24"/>
        </w:rPr>
        <w:t>sebagai evaluasi sampai sejauh mana intervensi yang diberikan berpengaruh pada subjek (JA).</w:t>
      </w:r>
    </w:p>
    <w:p w:rsidR="00200D02" w:rsidRDefault="00132355" w:rsidP="00132355">
      <w:pPr>
        <w:tabs>
          <w:tab w:val="left" w:pos="709"/>
          <w:tab w:val="left" w:pos="1418"/>
        </w:tabs>
        <w:spacing w:after="0" w:line="240" w:lineRule="auto"/>
        <w:jc w:val="both"/>
        <w:rPr>
          <w:rFonts w:ascii="Times New Roman" w:hAnsi="Times New Roman" w:cs="Times New Roman"/>
          <w:szCs w:val="24"/>
        </w:rPr>
      </w:pPr>
      <w:r>
        <w:rPr>
          <w:rFonts w:ascii="Times New Roman" w:hAnsi="Times New Roman" w:cs="Times New Roman"/>
          <w:szCs w:val="24"/>
        </w:rPr>
        <w:tab/>
      </w:r>
      <w:r w:rsidR="00200D02">
        <w:rPr>
          <w:rFonts w:ascii="Times New Roman" w:hAnsi="Times New Roman" w:cs="Times New Roman"/>
          <w:szCs w:val="24"/>
        </w:rPr>
        <w:t>Definisi operasional dalam penelitian ini dimaksudkan untuk memberikan arah penelitian agar terhindar dari kesalahan persepsi dan pengukuran peubah penelitian. Adapun definisi operasional dalam penelitian ini adalah sebagai berikut :</w:t>
      </w:r>
    </w:p>
    <w:p w:rsidR="009052FD" w:rsidRPr="009052FD" w:rsidRDefault="009052FD" w:rsidP="009052FD">
      <w:pPr>
        <w:pStyle w:val="ListParagraph"/>
        <w:numPr>
          <w:ilvl w:val="0"/>
          <w:numId w:val="5"/>
        </w:numPr>
        <w:spacing w:after="0" w:line="240" w:lineRule="auto"/>
        <w:jc w:val="both"/>
        <w:rPr>
          <w:rStyle w:val="characterstyle1"/>
          <w:rFonts w:ascii="Times New Roman" w:hAnsi="Times New Roman" w:cs="Times New Roman"/>
        </w:rPr>
      </w:pPr>
      <w:r w:rsidRPr="009052FD">
        <w:rPr>
          <w:rStyle w:val="characterstyle1"/>
          <w:rFonts w:ascii="Times New Roman" w:hAnsi="Times New Roman" w:cs="Times New Roman"/>
        </w:rPr>
        <w:t>Metode SAS dapat diartikan sebagai suatu metode dengan menampilkan struktur kalimat secara utuh dahulu, kemudian kalimat itu dianalisis menjadi unsur-unsur yang lebih kecil dan pada akhirnya kembali pada bentuk semula.</w:t>
      </w:r>
    </w:p>
    <w:p w:rsidR="009052FD" w:rsidRPr="009052FD" w:rsidRDefault="009052FD" w:rsidP="009052FD">
      <w:pPr>
        <w:pStyle w:val="ListParagraph"/>
        <w:numPr>
          <w:ilvl w:val="0"/>
          <w:numId w:val="5"/>
        </w:numPr>
        <w:tabs>
          <w:tab w:val="left" w:pos="709"/>
          <w:tab w:val="left" w:pos="1418"/>
        </w:tabs>
        <w:spacing w:after="0" w:line="240" w:lineRule="auto"/>
        <w:jc w:val="both"/>
        <w:rPr>
          <w:rFonts w:ascii="Times New Roman" w:hAnsi="Times New Roman" w:cs="Times New Roman"/>
          <w:sz w:val="24"/>
          <w:szCs w:val="24"/>
          <w:lang w:val="en-US"/>
        </w:rPr>
      </w:pPr>
      <w:r w:rsidRPr="009052FD">
        <w:rPr>
          <w:rFonts w:ascii="Times New Roman" w:hAnsi="Times New Roman" w:cs="Times New Roman"/>
          <w:sz w:val="24"/>
          <w:szCs w:val="24"/>
          <w:lang w:val="en-US"/>
        </w:rPr>
        <w:t>m</w:t>
      </w:r>
      <w:r w:rsidRPr="009052FD">
        <w:rPr>
          <w:rFonts w:ascii="Times New Roman" w:hAnsi="Times New Roman" w:cs="Times New Roman"/>
          <w:sz w:val="24"/>
          <w:szCs w:val="24"/>
        </w:rPr>
        <w:t>embaca yaitu suatu kegiatan yang melibatkan aktifitas fisik untuk memperoleh suatu informasi/pesan yang hendak di sampaikan  oleh penulis dalam media tulisan, tidak terkecuali pada anak berkesulitan belajar membaca.</w:t>
      </w:r>
    </w:p>
    <w:p w:rsidR="00200D02" w:rsidRDefault="00200D02" w:rsidP="009052FD">
      <w:pPr>
        <w:tabs>
          <w:tab w:val="left" w:pos="709"/>
        </w:tabs>
        <w:spacing w:after="0" w:line="240" w:lineRule="auto"/>
        <w:jc w:val="both"/>
        <w:rPr>
          <w:rFonts w:ascii="Times New Roman" w:hAnsi="Times New Roman" w:cs="Times New Roman"/>
          <w:szCs w:val="24"/>
        </w:rPr>
      </w:pPr>
      <w:r>
        <w:rPr>
          <w:rFonts w:ascii="Times New Roman" w:hAnsi="Times New Roman" w:cs="Times New Roman"/>
          <w:sz w:val="18"/>
          <w:szCs w:val="24"/>
        </w:rPr>
        <w:tab/>
      </w:r>
      <w:r>
        <w:rPr>
          <w:rFonts w:ascii="Times New Roman" w:hAnsi="Times New Roman" w:cs="Times New Roman"/>
          <w:szCs w:val="24"/>
        </w:rPr>
        <w:t>Adapun subjek penelitian subyek penelitian ini adalah siswa disleksia kelas dasar IV di SD Negeri Kalukuang III Makassar yang berjumlah 1 orang. Teknik pengumpulan data yang digunakan yang digunakan adalah teknik tes. Teknik tes digunakan untuk mengukur kemampuan membaca anak disleksia di kelas IV SD Negeri Kalukuang III Makassar dengan menggunakan tes instrumen yang telah divalidasi. Materi tes yang diberikan adalh berupa tes membaca kata</w:t>
      </w:r>
      <w:r w:rsidR="00231B55">
        <w:rPr>
          <w:rFonts w:ascii="Times New Roman" w:hAnsi="Times New Roman" w:cs="Times New Roman"/>
          <w:szCs w:val="24"/>
        </w:rPr>
        <w:t xml:space="preserve"> menggunakan rubrik penskoran dan kriteri penskoran seperti berikut :</w:t>
      </w:r>
    </w:p>
    <w:p w:rsidR="00231B55" w:rsidRPr="00231B55" w:rsidRDefault="00231B55" w:rsidP="00231B55">
      <w:pPr>
        <w:pStyle w:val="ListParagraph"/>
        <w:numPr>
          <w:ilvl w:val="7"/>
          <w:numId w:val="6"/>
        </w:numPr>
        <w:tabs>
          <w:tab w:val="clear" w:pos="360"/>
          <w:tab w:val="left" w:pos="709"/>
          <w:tab w:val="left" w:pos="1418"/>
        </w:tabs>
        <w:spacing w:after="0" w:line="240" w:lineRule="auto"/>
        <w:ind w:left="284" w:right="49" w:hanging="284"/>
        <w:jc w:val="both"/>
        <w:rPr>
          <w:rFonts w:ascii="Times New Roman" w:hAnsi="Times New Roman" w:cs="Times New Roman"/>
          <w:szCs w:val="24"/>
        </w:rPr>
      </w:pPr>
      <w:r w:rsidRPr="00231B55">
        <w:rPr>
          <w:rFonts w:ascii="Times New Roman" w:hAnsi="Times New Roman" w:cs="Times New Roman"/>
          <w:szCs w:val="24"/>
        </w:rPr>
        <w:t>Diberi skor 1 apabila anak mampu membaca kata dengan benar</w:t>
      </w:r>
    </w:p>
    <w:p w:rsidR="00231B55" w:rsidRPr="00231B55" w:rsidRDefault="00231B55" w:rsidP="00231B55">
      <w:pPr>
        <w:pStyle w:val="ListParagraph"/>
        <w:numPr>
          <w:ilvl w:val="7"/>
          <w:numId w:val="6"/>
        </w:numPr>
        <w:tabs>
          <w:tab w:val="clear" w:pos="360"/>
          <w:tab w:val="left" w:pos="709"/>
          <w:tab w:val="left" w:pos="1418"/>
        </w:tabs>
        <w:spacing w:after="0" w:line="240" w:lineRule="auto"/>
        <w:ind w:left="284" w:right="49" w:hanging="284"/>
        <w:jc w:val="both"/>
        <w:rPr>
          <w:rFonts w:ascii="Times New Roman" w:hAnsi="Times New Roman" w:cs="Times New Roman"/>
          <w:szCs w:val="24"/>
        </w:rPr>
      </w:pPr>
      <w:r w:rsidRPr="00231B55">
        <w:rPr>
          <w:rFonts w:ascii="Times New Roman" w:hAnsi="Times New Roman" w:cs="Times New Roman"/>
          <w:szCs w:val="24"/>
        </w:rPr>
        <w:t xml:space="preserve">Diberi skor 0 apabila tidak mampu membaca kata dengan benar </w:t>
      </w:r>
    </w:p>
    <w:tbl>
      <w:tblPr>
        <w:tblStyle w:val="TableGrid"/>
        <w:tblW w:w="6379" w:type="dxa"/>
        <w:tblInd w:w="28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02"/>
      </w:tblGrid>
      <w:tr w:rsidR="00231B55" w:rsidRPr="00652D87" w:rsidTr="00231B55">
        <w:trPr>
          <w:trHeight w:val="248"/>
        </w:trPr>
        <w:tc>
          <w:tcPr>
            <w:tcW w:w="2977" w:type="dxa"/>
            <w:tcBorders>
              <w:top w:val="single" w:sz="4" w:space="0" w:color="auto"/>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Panjang Interval</w:t>
            </w:r>
          </w:p>
        </w:tc>
        <w:tc>
          <w:tcPr>
            <w:tcW w:w="3402" w:type="dxa"/>
            <w:tcBorders>
              <w:top w:val="single" w:sz="4" w:space="0" w:color="auto"/>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Kriteria Penilaian</w:t>
            </w:r>
          </w:p>
        </w:tc>
      </w:tr>
      <w:tr w:rsidR="00231B55" w:rsidRPr="00652D87" w:rsidTr="00231B55">
        <w:trPr>
          <w:trHeight w:val="259"/>
        </w:trPr>
        <w:tc>
          <w:tcPr>
            <w:tcW w:w="2977" w:type="dxa"/>
            <w:tcBorders>
              <w:top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9-10</w:t>
            </w:r>
          </w:p>
        </w:tc>
        <w:tc>
          <w:tcPr>
            <w:tcW w:w="3402" w:type="dxa"/>
            <w:tcBorders>
              <w:top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Sangat Mampu</w:t>
            </w:r>
          </w:p>
        </w:tc>
      </w:tr>
      <w:tr w:rsidR="00231B55" w:rsidRPr="00652D87" w:rsidTr="00231B55">
        <w:trPr>
          <w:trHeight w:val="248"/>
        </w:trPr>
        <w:tc>
          <w:tcPr>
            <w:tcW w:w="2977"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7-8</w:t>
            </w:r>
          </w:p>
        </w:tc>
        <w:tc>
          <w:tcPr>
            <w:tcW w:w="3402"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Mampu</w:t>
            </w:r>
          </w:p>
        </w:tc>
      </w:tr>
      <w:tr w:rsidR="00231B55" w:rsidRPr="00652D87" w:rsidTr="00231B55">
        <w:trPr>
          <w:trHeight w:val="248"/>
        </w:trPr>
        <w:tc>
          <w:tcPr>
            <w:tcW w:w="2977"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5-6</w:t>
            </w:r>
          </w:p>
        </w:tc>
        <w:tc>
          <w:tcPr>
            <w:tcW w:w="3402" w:type="dxa"/>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Cukup mampu</w:t>
            </w:r>
          </w:p>
        </w:tc>
      </w:tr>
      <w:tr w:rsidR="00231B55" w:rsidRPr="00652D87" w:rsidTr="00231B55">
        <w:trPr>
          <w:trHeight w:val="259"/>
        </w:trPr>
        <w:tc>
          <w:tcPr>
            <w:tcW w:w="2977" w:type="dxa"/>
            <w:tcBorders>
              <w:bottom w:val="nil"/>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3-4</w:t>
            </w:r>
          </w:p>
        </w:tc>
        <w:tc>
          <w:tcPr>
            <w:tcW w:w="3402" w:type="dxa"/>
            <w:tcBorders>
              <w:bottom w:val="nil"/>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Tidak mampu</w:t>
            </w:r>
          </w:p>
        </w:tc>
      </w:tr>
      <w:tr w:rsidR="00231B55" w:rsidRPr="00652D87" w:rsidTr="00231B55">
        <w:trPr>
          <w:trHeight w:val="248"/>
        </w:trPr>
        <w:tc>
          <w:tcPr>
            <w:tcW w:w="2977" w:type="dxa"/>
            <w:tcBorders>
              <w:top w:val="nil"/>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0-2</w:t>
            </w:r>
          </w:p>
        </w:tc>
        <w:tc>
          <w:tcPr>
            <w:tcW w:w="3402" w:type="dxa"/>
            <w:tcBorders>
              <w:top w:val="nil"/>
              <w:bottom w:val="single" w:sz="4" w:space="0" w:color="auto"/>
            </w:tcBorders>
            <w:vAlign w:val="center"/>
          </w:tcPr>
          <w:p w:rsidR="00231B55" w:rsidRPr="00231B55" w:rsidRDefault="00231B55" w:rsidP="00DA0121">
            <w:pPr>
              <w:tabs>
                <w:tab w:val="left" w:pos="709"/>
                <w:tab w:val="left" w:pos="1418"/>
              </w:tabs>
              <w:ind w:right="49"/>
              <w:jc w:val="center"/>
              <w:rPr>
                <w:rFonts w:ascii="Times New Roman" w:hAnsi="Times New Roman" w:cs="Times New Roman"/>
                <w:szCs w:val="24"/>
                <w:lang w:val="id-ID"/>
              </w:rPr>
            </w:pPr>
            <w:r w:rsidRPr="00231B55">
              <w:rPr>
                <w:rFonts w:ascii="Times New Roman" w:hAnsi="Times New Roman" w:cs="Times New Roman"/>
                <w:szCs w:val="24"/>
                <w:lang w:val="id-ID"/>
              </w:rPr>
              <w:t>Sangat tidak mampu</w:t>
            </w:r>
          </w:p>
        </w:tc>
      </w:tr>
    </w:tbl>
    <w:p w:rsidR="00231B55" w:rsidRDefault="00231B55" w:rsidP="00231B55">
      <w:pPr>
        <w:tabs>
          <w:tab w:val="left" w:pos="709"/>
          <w:tab w:val="left" w:pos="1418"/>
        </w:tabs>
        <w:spacing w:after="0" w:line="240" w:lineRule="auto"/>
        <w:ind w:right="49"/>
        <w:jc w:val="both"/>
        <w:rPr>
          <w:rFonts w:ascii="Times New Roman" w:hAnsi="Times New Roman" w:cs="Times New Roman"/>
          <w:szCs w:val="24"/>
        </w:rPr>
      </w:pPr>
      <w:r>
        <w:rPr>
          <w:rFonts w:ascii="Times New Roman" w:hAnsi="Times New Roman" w:cs="Times New Roman"/>
          <w:szCs w:val="24"/>
        </w:rPr>
        <w:tab/>
        <w:t>Selanjutnya dalam menganalisis data digunakan pengamatan langsung terhadap data dalam bentuk garfik khususnya grafik garis. Adapun bagian-bagaian dalam analisi data terbagi atas 2 sesuai dengan prosedur dalam subjek tunggal yaitu analisis dalam kondisi dan analisis antar kondisi.</w:t>
      </w:r>
    </w:p>
    <w:p w:rsidR="00065BB0" w:rsidRDefault="00065BB0" w:rsidP="00231B55">
      <w:pPr>
        <w:tabs>
          <w:tab w:val="left" w:pos="709"/>
          <w:tab w:val="left" w:pos="1418"/>
        </w:tabs>
        <w:spacing w:after="0" w:line="240" w:lineRule="auto"/>
        <w:ind w:right="49"/>
        <w:jc w:val="both"/>
        <w:rPr>
          <w:rFonts w:ascii="Times New Roman" w:hAnsi="Times New Roman" w:cs="Times New Roman"/>
          <w:szCs w:val="24"/>
        </w:rPr>
      </w:pPr>
    </w:p>
    <w:p w:rsidR="00231B55" w:rsidRPr="002A418F" w:rsidRDefault="00231B55" w:rsidP="00231B55">
      <w:pPr>
        <w:pStyle w:val="ListParagraph"/>
        <w:spacing w:after="0" w:line="240" w:lineRule="auto"/>
        <w:ind w:left="0"/>
        <w:jc w:val="both"/>
        <w:rPr>
          <w:rFonts w:ascii="Times New Roman" w:hAnsi="Times New Roman" w:cs="Times New Roman"/>
          <w:sz w:val="20"/>
        </w:rPr>
      </w:pPr>
      <w:r>
        <w:rPr>
          <w:rFonts w:ascii="Times New Roman" w:hAnsi="Times New Roman" w:cs="Times New Roman"/>
          <w:color w:val="FFFFFF" w:themeColor="background1"/>
          <w:highlight w:val="black"/>
        </w:rPr>
        <w:t>HASIL PENELITIAN DAN PEMBAHASAN</w:t>
      </w:r>
      <w:r w:rsidRPr="00B67BBD">
        <w:rPr>
          <w:rFonts w:ascii="Times New Roman" w:hAnsi="Times New Roman" w:cs="Times New Roman"/>
          <w:highlight w:val="black"/>
        </w:rPr>
        <w:t>hhhhhh</w:t>
      </w:r>
      <w:r>
        <w:rPr>
          <w:rFonts w:ascii="Times New Roman" w:hAnsi="Times New Roman" w:cs="Times New Roman"/>
          <w:highlight w:val="black"/>
        </w:rPr>
        <w:t>j</w:t>
      </w:r>
      <w:r w:rsidRPr="00B67BBD">
        <w:rPr>
          <w:rFonts w:ascii="Times New Roman" w:hAnsi="Times New Roman" w:cs="Times New Roman"/>
          <w:highlight w:val="black"/>
        </w:rPr>
        <w:t>hhhh</w:t>
      </w:r>
      <w:r>
        <w:rPr>
          <w:rFonts w:ascii="Times New Roman" w:hAnsi="Times New Roman" w:cs="Times New Roman"/>
          <w:highlight w:val="black"/>
        </w:rPr>
        <w:t>HGJHGJ</w:t>
      </w:r>
      <w:r w:rsidRPr="00B67BBD">
        <w:rPr>
          <w:rFonts w:ascii="Times New Roman" w:hAnsi="Times New Roman" w:cs="Times New Roman"/>
          <w:highlight w:val="black"/>
        </w:rPr>
        <w:t>hhhhhhhhhhhhhhhhhhhhhhhhhh</w:t>
      </w:r>
      <w:r>
        <w:rPr>
          <w:rFonts w:ascii="Times New Roman" w:hAnsi="Times New Roman" w:cs="Times New Roman"/>
          <w:highlight w:val="black"/>
        </w:rPr>
        <w:t>j</w:t>
      </w:r>
    </w:p>
    <w:p w:rsidR="00231B55" w:rsidRDefault="00231B55" w:rsidP="00231B55">
      <w:pPr>
        <w:tabs>
          <w:tab w:val="left" w:pos="709"/>
          <w:tab w:val="left" w:pos="1418"/>
        </w:tabs>
        <w:spacing w:after="0" w:line="240" w:lineRule="auto"/>
        <w:ind w:right="49"/>
        <w:jc w:val="both"/>
        <w:rPr>
          <w:rFonts w:ascii="Times New Roman" w:hAnsi="Times New Roman" w:cs="Times New Roman"/>
          <w:szCs w:val="24"/>
        </w:rPr>
      </w:pPr>
    </w:p>
    <w:p w:rsidR="00231B55" w:rsidRDefault="00231B55" w:rsidP="00231B55">
      <w:pPr>
        <w:tabs>
          <w:tab w:val="left" w:pos="709"/>
          <w:tab w:val="left" w:pos="1418"/>
        </w:tabs>
        <w:spacing w:after="0" w:line="240" w:lineRule="auto"/>
        <w:ind w:right="49"/>
        <w:jc w:val="both"/>
        <w:rPr>
          <w:rFonts w:ascii="Times New Roman" w:hAnsi="Times New Roman" w:cs="Times New Roman"/>
          <w:szCs w:val="24"/>
        </w:rPr>
      </w:pPr>
      <w:r>
        <w:rPr>
          <w:rFonts w:ascii="Times New Roman" w:hAnsi="Times New Roman" w:cs="Times New Roman"/>
          <w:szCs w:val="24"/>
        </w:rPr>
        <w:tab/>
      </w:r>
      <w:r w:rsidR="00065BB0">
        <w:rPr>
          <w:rFonts w:ascii="Times New Roman" w:hAnsi="Times New Roman" w:cs="Times New Roman"/>
          <w:szCs w:val="24"/>
        </w:rPr>
        <w:t>Penelitian ini dilakukan dengan menggunakan rancangan ekperimen subjek tunggal atau SSR (</w:t>
      </w:r>
      <w:r w:rsidR="00065BB0">
        <w:rPr>
          <w:rFonts w:ascii="Times New Roman" w:hAnsi="Times New Roman" w:cs="Times New Roman"/>
          <w:i/>
          <w:szCs w:val="24"/>
        </w:rPr>
        <w:t>single Subject Research</w:t>
      </w:r>
      <w:r w:rsidR="00065BB0">
        <w:rPr>
          <w:rFonts w:ascii="Times New Roman" w:hAnsi="Times New Roman" w:cs="Times New Roman"/>
          <w:szCs w:val="24"/>
        </w:rPr>
        <w:t xml:space="preserve">). Desain penelitian yang digunakan adalah A-B-A. Data yang terkumpul, dianalisis melalui statistik deskriptif sederhana dan ditampilkan dalam bentuk grafik. Data yang dianalisis dalam penelitian ini adalah data kemampuan membaca pada anak disleksia di kelas IV SD Negeri Kalukuang III Makassar pada </w:t>
      </w:r>
      <w:r w:rsidR="00065BB0">
        <w:rPr>
          <w:rFonts w:ascii="Times New Roman" w:hAnsi="Times New Roman" w:cs="Times New Roman"/>
          <w:i/>
          <w:szCs w:val="24"/>
        </w:rPr>
        <w:t xml:space="preserve">baseline </w:t>
      </w:r>
      <w:r w:rsidR="00065BB0">
        <w:rPr>
          <w:rFonts w:ascii="Times New Roman" w:hAnsi="Times New Roman" w:cs="Times New Roman"/>
          <w:szCs w:val="24"/>
        </w:rPr>
        <w:t>1 (A</w:t>
      </w:r>
      <w:r w:rsidR="00065BB0">
        <w:rPr>
          <w:rFonts w:ascii="Times New Roman" w:hAnsi="Times New Roman" w:cs="Times New Roman"/>
          <w:szCs w:val="24"/>
          <w:vertAlign w:val="subscript"/>
        </w:rPr>
        <w:t>1</w:t>
      </w:r>
      <w:r w:rsidR="00065BB0">
        <w:rPr>
          <w:rFonts w:ascii="Times New Roman" w:hAnsi="Times New Roman" w:cs="Times New Roman"/>
          <w:szCs w:val="24"/>
        </w:rPr>
        <w:t xml:space="preserve">), pada saat intervensi (B), dan pada </w:t>
      </w:r>
      <w:r w:rsidR="00065BB0">
        <w:rPr>
          <w:rFonts w:ascii="Times New Roman" w:hAnsi="Times New Roman" w:cs="Times New Roman"/>
          <w:i/>
          <w:szCs w:val="24"/>
        </w:rPr>
        <w:t xml:space="preserve">baseline </w:t>
      </w:r>
      <w:r w:rsidR="00065BB0">
        <w:rPr>
          <w:rFonts w:ascii="Times New Roman" w:hAnsi="Times New Roman" w:cs="Times New Roman"/>
          <w:szCs w:val="24"/>
        </w:rPr>
        <w:t>2 (A</w:t>
      </w:r>
      <w:r w:rsidR="00065BB0">
        <w:rPr>
          <w:rFonts w:ascii="Times New Roman" w:hAnsi="Times New Roman" w:cs="Times New Roman"/>
          <w:szCs w:val="24"/>
          <w:vertAlign w:val="subscript"/>
        </w:rPr>
        <w:t>2</w:t>
      </w:r>
      <w:r w:rsidR="00065BB0">
        <w:rPr>
          <w:rFonts w:ascii="Times New Roman" w:hAnsi="Times New Roman" w:cs="Times New Roman"/>
          <w:szCs w:val="24"/>
        </w:rPr>
        <w:t>).</w:t>
      </w:r>
    </w:p>
    <w:p w:rsidR="00065BB0" w:rsidRDefault="00065BB0" w:rsidP="00231B55">
      <w:pPr>
        <w:tabs>
          <w:tab w:val="left" w:pos="709"/>
          <w:tab w:val="left" w:pos="1418"/>
        </w:tabs>
        <w:spacing w:after="0" w:line="240" w:lineRule="auto"/>
        <w:ind w:right="49"/>
        <w:jc w:val="both"/>
        <w:rPr>
          <w:rFonts w:ascii="Times New Roman" w:hAnsi="Times New Roman" w:cs="Times New Roman"/>
          <w:sz w:val="24"/>
          <w:szCs w:val="24"/>
        </w:rPr>
      </w:pPr>
      <w:r>
        <w:rPr>
          <w:rFonts w:ascii="Times New Roman" w:hAnsi="Times New Roman" w:cs="Times New Roman"/>
          <w:szCs w:val="24"/>
        </w:rPr>
        <w:tab/>
        <w:t xml:space="preserve">Target </w:t>
      </w:r>
      <w:r>
        <w:rPr>
          <w:rFonts w:ascii="Times New Roman" w:hAnsi="Times New Roman" w:cs="Times New Roman"/>
          <w:i/>
          <w:szCs w:val="24"/>
        </w:rPr>
        <w:t xml:space="preserve">behavior </w:t>
      </w:r>
      <w:r>
        <w:rPr>
          <w:rFonts w:ascii="Times New Roman" w:hAnsi="Times New Roman" w:cs="Times New Roman"/>
          <w:szCs w:val="24"/>
        </w:rPr>
        <w:t xml:space="preserve">dalam penelitian ini adalah pengaruh penerapan metode analisis </w:t>
      </w:r>
      <w:r>
        <w:rPr>
          <w:rFonts w:ascii="Times New Roman" w:hAnsi="Times New Roman" w:cs="Times New Roman"/>
          <w:i/>
          <w:szCs w:val="24"/>
        </w:rPr>
        <w:t xml:space="preserve">glass </w:t>
      </w:r>
      <w:r>
        <w:rPr>
          <w:rFonts w:ascii="Times New Roman" w:hAnsi="Times New Roman" w:cs="Times New Roman"/>
          <w:szCs w:val="24"/>
        </w:rPr>
        <w:t xml:space="preserve">terhadapa kemampuan membaca. Subjek penelitian adalah anak disleksia di kelas IV SD Negeri Kalukuang III Makassar yang berjumah 1 orang dengan inisial </w:t>
      </w:r>
      <w:r w:rsidR="009052FD">
        <w:rPr>
          <w:rFonts w:ascii="Times New Roman" w:hAnsi="Times New Roman" w:cs="Times New Roman"/>
          <w:szCs w:val="24"/>
          <w:lang w:val="en-US"/>
        </w:rPr>
        <w:t>AP</w:t>
      </w:r>
      <w:r>
        <w:rPr>
          <w:rFonts w:ascii="Times New Roman" w:hAnsi="Times New Roman" w:cs="Times New Roman"/>
          <w:szCs w:val="24"/>
        </w:rPr>
        <w:t xml:space="preserve">. </w:t>
      </w:r>
      <w:r w:rsidRPr="00DA0121">
        <w:rPr>
          <w:rFonts w:ascii="Times New Roman" w:hAnsi="Times New Roman" w:cs="Times New Roman"/>
          <w:szCs w:val="24"/>
        </w:rPr>
        <w:t xml:space="preserve">Pengumpulan data pada saat </w:t>
      </w:r>
      <w:r w:rsidRPr="00DA0121">
        <w:rPr>
          <w:rFonts w:ascii="Times New Roman" w:hAnsi="Times New Roman" w:cs="Times New Roman"/>
          <w:i/>
          <w:szCs w:val="24"/>
        </w:rPr>
        <w:t xml:space="preserve">baseline </w:t>
      </w:r>
      <w:r w:rsidRPr="00DA0121">
        <w:rPr>
          <w:rFonts w:ascii="Times New Roman" w:hAnsi="Times New Roman" w:cs="Times New Roman"/>
          <w:szCs w:val="24"/>
        </w:rPr>
        <w:t>1 (A</w:t>
      </w:r>
      <w:r w:rsidRPr="00DA0121">
        <w:rPr>
          <w:rFonts w:ascii="Times New Roman" w:hAnsi="Times New Roman" w:cs="Times New Roman"/>
          <w:szCs w:val="24"/>
          <w:vertAlign w:val="subscript"/>
        </w:rPr>
        <w:t>1</w:t>
      </w:r>
      <w:r w:rsidRPr="00DA0121">
        <w:rPr>
          <w:rFonts w:ascii="Times New Roman" w:hAnsi="Times New Roman" w:cs="Times New Roman"/>
          <w:szCs w:val="24"/>
        </w:rPr>
        <w:t xml:space="preserve">) dilaksanakan selama empat sesi, intervensi (B) dilaksanakan selama </w:t>
      </w:r>
      <w:r w:rsidR="009052FD">
        <w:rPr>
          <w:rFonts w:ascii="Times New Roman" w:hAnsi="Times New Roman" w:cs="Times New Roman"/>
          <w:szCs w:val="24"/>
          <w:lang w:val="en-US"/>
        </w:rPr>
        <w:t>delapan</w:t>
      </w:r>
      <w:r w:rsidRPr="00DA0121">
        <w:rPr>
          <w:rFonts w:ascii="Times New Roman" w:hAnsi="Times New Roman" w:cs="Times New Roman"/>
          <w:szCs w:val="24"/>
        </w:rPr>
        <w:t xml:space="preserve"> sesi dan </w:t>
      </w:r>
      <w:r w:rsidRPr="00DA0121">
        <w:rPr>
          <w:rFonts w:ascii="Times New Roman" w:hAnsi="Times New Roman" w:cs="Times New Roman"/>
          <w:i/>
          <w:szCs w:val="24"/>
        </w:rPr>
        <w:t xml:space="preserve">baseline </w:t>
      </w:r>
      <w:r w:rsidRPr="00DA0121">
        <w:rPr>
          <w:rFonts w:ascii="Times New Roman" w:hAnsi="Times New Roman" w:cs="Times New Roman"/>
          <w:szCs w:val="24"/>
        </w:rPr>
        <w:t>2 (A</w:t>
      </w:r>
      <w:r w:rsidRPr="00DA0121">
        <w:rPr>
          <w:rFonts w:ascii="Times New Roman" w:hAnsi="Times New Roman" w:cs="Times New Roman"/>
          <w:szCs w:val="24"/>
          <w:vertAlign w:val="subscript"/>
        </w:rPr>
        <w:t>2</w:t>
      </w:r>
      <w:r w:rsidRPr="00DA0121">
        <w:rPr>
          <w:rFonts w:ascii="Times New Roman" w:hAnsi="Times New Roman" w:cs="Times New Roman"/>
          <w:szCs w:val="24"/>
        </w:rPr>
        <w:t>) dilaksanakan selama 4 sesi yang selanjutnya membaca kata dilakukan selama 15 menit setiap sesi.</w:t>
      </w:r>
    </w:p>
    <w:p w:rsidR="00DA0121" w:rsidRPr="00DA0121" w:rsidRDefault="00DA0121" w:rsidP="00DA0121">
      <w:pPr>
        <w:pStyle w:val="ListParagraph"/>
        <w:tabs>
          <w:tab w:val="left" w:pos="3261"/>
        </w:tabs>
        <w:spacing w:after="0" w:line="240" w:lineRule="auto"/>
        <w:ind w:left="0" w:firstLine="709"/>
        <w:jc w:val="both"/>
        <w:rPr>
          <w:rFonts w:ascii="Times New Roman" w:hAnsi="Times New Roman" w:cs="Times New Roman"/>
        </w:rPr>
      </w:pPr>
      <w:r w:rsidRPr="00DA0121">
        <w:rPr>
          <w:rFonts w:ascii="Times New Roman" w:hAnsi="Times New Roman" w:cs="Times New Roman"/>
        </w:rPr>
        <w:t>Langkah-langkah dalam menganalisis data-data diatas adalah sebagai berikut :</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Menghitung skor dan nilai hasil pengukuran pada fase </w:t>
      </w:r>
      <w:r w:rsidRPr="00DA0121">
        <w:rPr>
          <w:rFonts w:ascii="Times New Roman" w:hAnsi="Times New Roman" w:cs="Times New Roman"/>
          <w:i/>
        </w:rPr>
        <w:t>baseline</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Menghitung skor dan nilai hasil pengukuran pada fase intervensi</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Membuat tabel data hasil penelitian pada fase </w:t>
      </w:r>
      <w:r w:rsidRPr="00DA0121">
        <w:rPr>
          <w:rFonts w:ascii="Times New Roman" w:hAnsi="Times New Roman" w:cs="Times New Roman"/>
          <w:i/>
        </w:rPr>
        <w:t xml:space="preserve">baseline </w:t>
      </w:r>
      <w:r w:rsidRPr="00DA0121">
        <w:rPr>
          <w:rFonts w:ascii="Times New Roman" w:hAnsi="Times New Roman" w:cs="Times New Roman"/>
        </w:rPr>
        <w:t>dan intervensi</w:t>
      </w:r>
    </w:p>
    <w:p w:rsidR="00DA0121" w:rsidRPr="00DA0121" w:rsidRDefault="00DA0121" w:rsidP="00DA0121">
      <w:pPr>
        <w:pStyle w:val="ListParagraph"/>
        <w:numPr>
          <w:ilvl w:val="0"/>
          <w:numId w:val="8"/>
        </w:numPr>
        <w:tabs>
          <w:tab w:val="left" w:pos="3261"/>
        </w:tabs>
        <w:spacing w:after="0" w:line="240" w:lineRule="auto"/>
        <w:ind w:left="284" w:hanging="284"/>
        <w:jc w:val="both"/>
        <w:rPr>
          <w:rFonts w:ascii="Times New Roman" w:hAnsi="Times New Roman" w:cs="Times New Roman"/>
        </w:rPr>
      </w:pPr>
      <w:r w:rsidRPr="00DA0121">
        <w:rPr>
          <w:rFonts w:ascii="Times New Roman" w:hAnsi="Times New Roman" w:cs="Times New Roman"/>
        </w:rPr>
        <w:t>Membuat analisis data dalam kondisi dan analisis data antar kondisi untuk mengetahui efek atau pengaruh intervensi terhadap sasaran perilaku yang ingin diubah</w:t>
      </w:r>
    </w:p>
    <w:p w:rsidR="00DA0121" w:rsidRPr="00DA0121" w:rsidRDefault="00DA0121" w:rsidP="00DA0121">
      <w:pPr>
        <w:pStyle w:val="ListParagraph"/>
        <w:spacing w:after="0" w:line="240" w:lineRule="auto"/>
        <w:ind w:left="0" w:firstLine="709"/>
        <w:jc w:val="both"/>
        <w:rPr>
          <w:rFonts w:ascii="Times New Roman" w:hAnsi="Times New Roman" w:cs="Times New Roman"/>
        </w:rPr>
      </w:pPr>
      <w:r w:rsidRPr="00DA0121">
        <w:rPr>
          <w:rFonts w:ascii="Times New Roman" w:hAnsi="Times New Roman" w:cs="Times New Roman"/>
        </w:rPr>
        <w:t>Adapun data kemampuan membaca kata  pada subjek (</w:t>
      </w:r>
      <w:r w:rsidR="009052FD">
        <w:rPr>
          <w:rFonts w:ascii="Times New Roman" w:hAnsi="Times New Roman" w:cs="Times New Roman"/>
          <w:lang w:val="en-US"/>
        </w:rPr>
        <w:t>AP</w:t>
      </w:r>
      <w:r w:rsidRPr="00DA0121">
        <w:rPr>
          <w:rFonts w:ascii="Times New Roman" w:hAnsi="Times New Roman" w:cs="Times New Roman"/>
        </w:rPr>
        <w:t xml:space="preserve">)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intervensi (B),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rPr>
        <w:softHyphen/>
      </w:r>
      <w:r w:rsidRPr="00DA0121">
        <w:rPr>
          <w:rFonts w:ascii="Times New Roman" w:hAnsi="Times New Roman" w:cs="Times New Roman"/>
          <w:vertAlign w:val="subscript"/>
        </w:rPr>
        <w:t>2</w:t>
      </w:r>
      <w:r>
        <w:rPr>
          <w:rFonts w:ascii="Times New Roman" w:hAnsi="Times New Roman" w:cs="Times New Roman"/>
        </w:rPr>
        <w:t>) dapat dilihat dalam tabel 1 dan 2</w:t>
      </w:r>
      <w:r w:rsidRPr="00DA0121">
        <w:rPr>
          <w:rFonts w:ascii="Times New Roman" w:hAnsi="Times New Roman" w:cs="Times New Roman"/>
        </w:rPr>
        <w:t xml:space="preserve"> di bawah ini:</w:t>
      </w:r>
    </w:p>
    <w:p w:rsidR="00DA0121" w:rsidRPr="00DA0121" w:rsidRDefault="00DA0121" w:rsidP="00DA0121">
      <w:pPr>
        <w:tabs>
          <w:tab w:val="left" w:pos="709"/>
        </w:tabs>
        <w:spacing w:after="0" w:line="240" w:lineRule="auto"/>
        <w:jc w:val="both"/>
        <w:rPr>
          <w:rFonts w:ascii="Times New Roman" w:hAnsi="Times New Roman" w:cs="Times New Roman"/>
          <w:b/>
        </w:rPr>
      </w:pPr>
      <w:r w:rsidRPr="00DA0121">
        <w:rPr>
          <w:rFonts w:ascii="Times New Roman" w:hAnsi="Times New Roman" w:cs="Times New Roman"/>
          <w:b/>
        </w:rPr>
        <w:t xml:space="preserve">Tabel </w:t>
      </w:r>
      <w:r>
        <w:rPr>
          <w:rFonts w:ascii="Times New Roman" w:hAnsi="Times New Roman" w:cs="Times New Roman"/>
          <w:b/>
        </w:rPr>
        <w:t>1.</w:t>
      </w:r>
      <w:r w:rsidRPr="00DA0121">
        <w:rPr>
          <w:rFonts w:ascii="Times New Roman" w:hAnsi="Times New Roman" w:cs="Times New Roman"/>
          <w:b/>
        </w:rPr>
        <w:t xml:space="preserve"> Data Skor Kemampuan Membaca Kata </w:t>
      </w:r>
    </w:p>
    <w:tbl>
      <w:tblPr>
        <w:tblStyle w:val="TableGrid"/>
        <w:tblW w:w="9045" w:type="dxa"/>
        <w:tblInd w:w="-5" w:type="dxa"/>
        <w:tblLayout w:type="fixed"/>
        <w:tblLook w:val="04A0" w:firstRow="1" w:lastRow="0" w:firstColumn="1" w:lastColumn="0" w:noHBand="0" w:noVBand="1"/>
      </w:tblPr>
      <w:tblGrid>
        <w:gridCol w:w="2388"/>
        <w:gridCol w:w="444"/>
        <w:gridCol w:w="443"/>
        <w:gridCol w:w="443"/>
        <w:gridCol w:w="570"/>
        <w:gridCol w:w="359"/>
        <w:gridCol w:w="358"/>
        <w:gridCol w:w="328"/>
        <w:gridCol w:w="389"/>
        <w:gridCol w:w="359"/>
        <w:gridCol w:w="358"/>
        <w:gridCol w:w="359"/>
        <w:gridCol w:w="363"/>
        <w:gridCol w:w="6"/>
        <w:gridCol w:w="539"/>
        <w:gridCol w:w="444"/>
        <w:gridCol w:w="443"/>
        <w:gridCol w:w="444"/>
        <w:gridCol w:w="8"/>
      </w:tblGrid>
      <w:tr w:rsidR="00DA0121" w:rsidRPr="00DA0121" w:rsidTr="009052FD">
        <w:trPr>
          <w:trHeight w:val="129"/>
        </w:trPr>
        <w:tc>
          <w:tcPr>
            <w:tcW w:w="2388" w:type="dxa"/>
            <w:vMerge w:val="restart"/>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Target Behavior</w:t>
            </w:r>
          </w:p>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(PerilakuSasaran)</w:t>
            </w:r>
          </w:p>
        </w:tc>
        <w:tc>
          <w:tcPr>
            <w:tcW w:w="1900" w:type="dxa"/>
            <w:gridSpan w:val="4"/>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i/>
              </w:rPr>
              <w:t>Baseline</w:t>
            </w:r>
            <w:r w:rsidRPr="00DA0121">
              <w:rPr>
                <w:rFonts w:ascii="Times New Roman" w:hAnsi="Times New Roman" w:cs="Times New Roman"/>
                <w:b/>
              </w:rPr>
              <w:t xml:space="preserve"> 1 (A</w:t>
            </w:r>
            <w:r w:rsidRPr="00DA0121">
              <w:rPr>
                <w:rFonts w:ascii="Times New Roman" w:hAnsi="Times New Roman" w:cs="Times New Roman"/>
                <w:b/>
                <w:vertAlign w:val="subscript"/>
              </w:rPr>
              <w:t>1</w:t>
            </w:r>
            <w:r w:rsidRPr="00DA0121">
              <w:rPr>
                <w:rFonts w:ascii="Times New Roman" w:hAnsi="Times New Roman" w:cs="Times New Roman"/>
                <w:b/>
              </w:rPr>
              <w:t>)</w:t>
            </w:r>
          </w:p>
        </w:tc>
        <w:tc>
          <w:tcPr>
            <w:tcW w:w="2879" w:type="dxa"/>
            <w:gridSpan w:val="9"/>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Intervensi (B)</w:t>
            </w:r>
          </w:p>
        </w:tc>
        <w:tc>
          <w:tcPr>
            <w:tcW w:w="1878" w:type="dxa"/>
            <w:gridSpan w:val="5"/>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i/>
              </w:rPr>
              <w:t>Baseline</w:t>
            </w:r>
            <w:r w:rsidRPr="00DA0121">
              <w:rPr>
                <w:rFonts w:ascii="Times New Roman" w:hAnsi="Times New Roman" w:cs="Times New Roman"/>
                <w:b/>
              </w:rPr>
              <w:t xml:space="preserve"> 1 (A</w:t>
            </w:r>
            <w:r w:rsidRPr="00DA0121">
              <w:rPr>
                <w:rFonts w:ascii="Times New Roman" w:hAnsi="Times New Roman" w:cs="Times New Roman"/>
                <w:b/>
                <w:vertAlign w:val="subscript"/>
              </w:rPr>
              <w:t>2</w:t>
            </w:r>
            <w:r w:rsidRPr="00DA0121">
              <w:rPr>
                <w:rFonts w:ascii="Times New Roman" w:hAnsi="Times New Roman" w:cs="Times New Roman"/>
                <w:b/>
              </w:rPr>
              <w:t>)</w:t>
            </w:r>
          </w:p>
        </w:tc>
      </w:tr>
      <w:tr w:rsidR="00DA0121" w:rsidRPr="00DA0121" w:rsidTr="009052FD">
        <w:trPr>
          <w:gridAfter w:val="1"/>
          <w:wAfter w:w="8" w:type="dxa"/>
          <w:trHeight w:val="147"/>
        </w:trPr>
        <w:tc>
          <w:tcPr>
            <w:tcW w:w="2388" w:type="dxa"/>
            <w:vMerge/>
            <w:tcBorders>
              <w:left w:val="nil"/>
              <w:bottom w:val="single" w:sz="4" w:space="0" w:color="000000" w:themeColor="text1"/>
              <w:right w:val="nil"/>
            </w:tcBorders>
          </w:tcPr>
          <w:p w:rsidR="00DA0121" w:rsidRPr="00DA0121" w:rsidRDefault="00DA0121" w:rsidP="00DA0121">
            <w:pPr>
              <w:jc w:val="center"/>
              <w:rPr>
                <w:rFonts w:ascii="Times New Roman" w:hAnsi="Times New Roman" w:cs="Times New Roman"/>
                <w:b/>
              </w:rPr>
            </w:pP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1</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2</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3</w:t>
            </w:r>
          </w:p>
        </w:tc>
        <w:tc>
          <w:tcPr>
            <w:tcW w:w="570"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4</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1</w:t>
            </w:r>
          </w:p>
        </w:tc>
        <w:tc>
          <w:tcPr>
            <w:tcW w:w="358"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2</w:t>
            </w:r>
          </w:p>
        </w:tc>
        <w:tc>
          <w:tcPr>
            <w:tcW w:w="328"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3</w:t>
            </w:r>
          </w:p>
        </w:tc>
        <w:tc>
          <w:tcPr>
            <w:tcW w:w="389" w:type="dxa"/>
            <w:tcBorders>
              <w:left w:val="nil"/>
              <w:bottom w:val="single" w:sz="4" w:space="0" w:color="auto"/>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4</w:t>
            </w:r>
          </w:p>
        </w:tc>
        <w:tc>
          <w:tcPr>
            <w:tcW w:w="359" w:type="dxa"/>
            <w:tcBorders>
              <w:left w:val="nil"/>
              <w:bottom w:val="single" w:sz="4" w:space="0" w:color="auto"/>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5</w:t>
            </w:r>
          </w:p>
        </w:tc>
        <w:tc>
          <w:tcPr>
            <w:tcW w:w="358" w:type="dxa"/>
            <w:tcBorders>
              <w:left w:val="nil"/>
              <w:bottom w:val="single" w:sz="4" w:space="0" w:color="auto"/>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6</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7</w:t>
            </w:r>
          </w:p>
        </w:tc>
        <w:tc>
          <w:tcPr>
            <w:tcW w:w="36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8</w:t>
            </w:r>
          </w:p>
        </w:tc>
        <w:tc>
          <w:tcPr>
            <w:tcW w:w="545" w:type="dxa"/>
            <w:gridSpan w:val="2"/>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1</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2</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3</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4</w:t>
            </w:r>
          </w:p>
        </w:tc>
      </w:tr>
      <w:tr w:rsidR="00DA0121" w:rsidRPr="00DA0121" w:rsidTr="009052FD">
        <w:trPr>
          <w:gridAfter w:val="1"/>
          <w:wAfter w:w="8" w:type="dxa"/>
          <w:trHeight w:val="57"/>
        </w:trPr>
        <w:tc>
          <w:tcPr>
            <w:tcW w:w="2388" w:type="dxa"/>
            <w:tcBorders>
              <w:left w:val="nil"/>
              <w:right w:val="nil"/>
            </w:tcBorders>
            <w:vAlign w:val="center"/>
          </w:tcPr>
          <w:p w:rsidR="00DA0121" w:rsidRPr="00DA0121" w:rsidRDefault="00DA0121" w:rsidP="00DA0121">
            <w:pPr>
              <w:rPr>
                <w:rFonts w:ascii="Times New Roman" w:hAnsi="Times New Roman" w:cs="Times New Roman"/>
              </w:rPr>
            </w:pPr>
            <w:r w:rsidRPr="00DA0121">
              <w:rPr>
                <w:rFonts w:ascii="Times New Roman" w:hAnsi="Times New Roman" w:cs="Times New Roman"/>
              </w:rPr>
              <w:t>Kemampuanmembaca kata</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443" w:type="dxa"/>
            <w:tcBorders>
              <w:left w:val="nil"/>
              <w:right w:val="nil"/>
            </w:tcBorders>
            <w:vAlign w:val="center"/>
          </w:tcPr>
          <w:p w:rsidR="00DA0121" w:rsidRPr="00DA0121" w:rsidRDefault="00DA0121" w:rsidP="00DA0121">
            <w:pPr>
              <w:rPr>
                <w:rFonts w:ascii="Times New Roman" w:hAnsi="Times New Roman" w:cs="Times New Roman"/>
                <w:lang w:val="id-ID"/>
              </w:rPr>
            </w:pPr>
            <w:r w:rsidRPr="00DA0121">
              <w:rPr>
                <w:rFonts w:ascii="Times New Roman" w:hAnsi="Times New Roman" w:cs="Times New Roman"/>
                <w:lang w:val="id-ID"/>
              </w:rPr>
              <w:t>4</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570"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6</w:t>
            </w:r>
          </w:p>
        </w:tc>
        <w:tc>
          <w:tcPr>
            <w:tcW w:w="358" w:type="dxa"/>
            <w:tcBorders>
              <w:left w:val="nil"/>
              <w:right w:val="nil"/>
            </w:tcBorders>
            <w:vAlign w:val="center"/>
          </w:tcPr>
          <w:p w:rsidR="00DA0121" w:rsidRPr="00DA0121" w:rsidRDefault="009052FD"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328"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389" w:type="dxa"/>
            <w:tcBorders>
              <w:top w:val="nil"/>
              <w:left w:val="nil"/>
              <w:right w:val="nil"/>
            </w:tcBorders>
            <w:vAlign w:val="center"/>
          </w:tcPr>
          <w:p w:rsidR="00DA0121" w:rsidRPr="00DA0121" w:rsidRDefault="009052FD"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359" w:type="dxa"/>
            <w:tcBorders>
              <w:top w:val="nil"/>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358" w:type="dxa"/>
            <w:tcBorders>
              <w:top w:val="nil"/>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35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363"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9</w:t>
            </w:r>
          </w:p>
        </w:tc>
        <w:tc>
          <w:tcPr>
            <w:tcW w:w="545" w:type="dxa"/>
            <w:gridSpan w:val="2"/>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7</w:t>
            </w:r>
          </w:p>
        </w:tc>
        <w:tc>
          <w:tcPr>
            <w:tcW w:w="443"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444"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r>
    </w:tbl>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Berdasarkan tabel di atas, maka diperoleh data skor mengenai kemampuan membaca kata pada anak disleksia di kelas IV di S</w:t>
      </w:r>
      <w:r w:rsidR="000D35C3">
        <w:rPr>
          <w:rFonts w:ascii="Times New Roman" w:hAnsi="Times New Roman" w:cs="Times New Roman"/>
        </w:rPr>
        <w:t>D Negeri Kalukuang III Makassar</w:t>
      </w:r>
      <w:r w:rsidRPr="00DA0121">
        <w:rPr>
          <w:rFonts w:ascii="Times New Roman" w:hAnsi="Times New Roman" w:cs="Times New Roman"/>
        </w:rPr>
        <w:t>. Lebih jelasnya berkaitan dengan skor yang diper</w:t>
      </w:r>
      <w:r w:rsidR="000D35C3">
        <w:rPr>
          <w:rFonts w:ascii="Times New Roman" w:hAnsi="Times New Roman" w:cs="Times New Roman"/>
        </w:rPr>
        <w:t xml:space="preserve">oleh dapat dilihat pada tabel </w:t>
      </w:r>
      <w:r w:rsidRPr="00DA0121">
        <w:rPr>
          <w:rFonts w:ascii="Times New Roman" w:hAnsi="Times New Roman" w:cs="Times New Roman"/>
        </w:rPr>
        <w:t>2 dibawah ini:</w:t>
      </w:r>
    </w:p>
    <w:p w:rsidR="00DA0121" w:rsidRPr="00DA0121" w:rsidRDefault="00DA0121" w:rsidP="000D35C3">
      <w:pPr>
        <w:tabs>
          <w:tab w:val="left" w:pos="709"/>
        </w:tabs>
        <w:spacing w:after="0" w:line="240" w:lineRule="auto"/>
        <w:ind w:left="993" w:hanging="993"/>
        <w:jc w:val="both"/>
        <w:rPr>
          <w:rFonts w:ascii="Times New Roman" w:hAnsi="Times New Roman" w:cs="Times New Roman"/>
          <w:b/>
        </w:rPr>
      </w:pPr>
      <w:r w:rsidRPr="00DA0121">
        <w:rPr>
          <w:rFonts w:ascii="Times New Roman" w:hAnsi="Times New Roman" w:cs="Times New Roman"/>
          <w:b/>
        </w:rPr>
        <w:t xml:space="preserve">Tabel </w:t>
      </w:r>
      <w:r>
        <w:rPr>
          <w:rFonts w:ascii="Times New Roman" w:hAnsi="Times New Roman" w:cs="Times New Roman"/>
          <w:b/>
        </w:rPr>
        <w:t xml:space="preserve">2. </w:t>
      </w:r>
      <w:r w:rsidRPr="00DA0121">
        <w:rPr>
          <w:rFonts w:ascii="Times New Roman" w:hAnsi="Times New Roman" w:cs="Times New Roman"/>
          <w:b/>
        </w:rPr>
        <w:t>Data Hasil Baseline 1 (A</w:t>
      </w:r>
      <w:r w:rsidRPr="00DA0121">
        <w:rPr>
          <w:rFonts w:ascii="Times New Roman" w:hAnsi="Times New Roman" w:cs="Times New Roman"/>
          <w:b/>
          <w:vertAlign w:val="subscript"/>
        </w:rPr>
        <w:t>1</w:t>
      </w:r>
      <w:r w:rsidRPr="00DA0121">
        <w:rPr>
          <w:rFonts w:ascii="Times New Roman" w:hAnsi="Times New Roman" w:cs="Times New Roman"/>
          <w:b/>
        </w:rPr>
        <w:t xml:space="preserve">), Intervensi(B) Dan </w:t>
      </w:r>
      <w:r w:rsidRPr="00DA0121">
        <w:rPr>
          <w:rFonts w:ascii="Times New Roman" w:hAnsi="Times New Roman" w:cs="Times New Roman"/>
          <w:b/>
          <w:i/>
        </w:rPr>
        <w:t xml:space="preserve">Baseline </w:t>
      </w:r>
      <w:r w:rsidRPr="00DA0121">
        <w:rPr>
          <w:rFonts w:ascii="Times New Roman" w:hAnsi="Times New Roman" w:cs="Times New Roman"/>
          <w:b/>
        </w:rPr>
        <w:t>2 (A</w:t>
      </w:r>
      <w:r w:rsidRPr="00DA0121">
        <w:rPr>
          <w:rFonts w:ascii="Times New Roman" w:hAnsi="Times New Roman" w:cs="Times New Roman"/>
          <w:b/>
          <w:vertAlign w:val="subscript"/>
        </w:rPr>
        <w:t>2</w:t>
      </w:r>
      <w:r w:rsidRPr="00DA0121">
        <w:rPr>
          <w:rFonts w:ascii="Times New Roman" w:hAnsi="Times New Roman" w:cs="Times New Roman"/>
          <w:b/>
        </w:rPr>
        <w:t>) Nilai Kemampuan Membaca Kata</w:t>
      </w:r>
    </w:p>
    <w:tbl>
      <w:tblPr>
        <w:tblStyle w:val="TableGrid"/>
        <w:tblW w:w="6544" w:type="dxa"/>
        <w:tblInd w:w="1560" w:type="dxa"/>
        <w:tblLook w:val="04A0" w:firstRow="1" w:lastRow="0" w:firstColumn="1" w:lastColumn="0" w:noHBand="0" w:noVBand="1"/>
      </w:tblPr>
      <w:tblGrid>
        <w:gridCol w:w="2176"/>
        <w:gridCol w:w="2179"/>
        <w:gridCol w:w="2189"/>
      </w:tblGrid>
      <w:tr w:rsidR="00DA0121" w:rsidRPr="00DA0121" w:rsidTr="00B26F97">
        <w:trPr>
          <w:trHeight w:val="262"/>
        </w:trPr>
        <w:tc>
          <w:tcPr>
            <w:tcW w:w="2176"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Sesi</w:t>
            </w:r>
          </w:p>
        </w:tc>
        <w:tc>
          <w:tcPr>
            <w:tcW w:w="2179"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Skor</w:t>
            </w:r>
          </w:p>
        </w:tc>
        <w:tc>
          <w:tcPr>
            <w:tcW w:w="2187"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SkorMaks</w:t>
            </w:r>
          </w:p>
        </w:tc>
      </w:tr>
      <w:tr w:rsidR="00DA0121" w:rsidRPr="00DA0121" w:rsidTr="00B26F97">
        <w:trPr>
          <w:trHeight w:val="262"/>
        </w:trPr>
        <w:tc>
          <w:tcPr>
            <w:tcW w:w="6544" w:type="dxa"/>
            <w:gridSpan w:val="3"/>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Baseline 1 (A</w:t>
            </w:r>
            <w:r w:rsidRPr="00DA0121">
              <w:rPr>
                <w:rFonts w:ascii="Times New Roman" w:hAnsi="Times New Roman" w:cs="Times New Roman"/>
                <w:b/>
                <w:vertAlign w:val="subscript"/>
              </w:rPr>
              <w:t>1</w:t>
            </w:r>
            <w:r w:rsidRPr="00DA0121">
              <w:rPr>
                <w:rFonts w:ascii="Times New Roman" w:hAnsi="Times New Roman" w:cs="Times New Roman"/>
                <w:b/>
              </w:rPr>
              <w:t>)</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w:t>
            </w:r>
          </w:p>
        </w:tc>
        <w:tc>
          <w:tcPr>
            <w:tcW w:w="217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2.</w:t>
            </w:r>
          </w:p>
        </w:tc>
        <w:tc>
          <w:tcPr>
            <w:tcW w:w="217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3.</w:t>
            </w:r>
          </w:p>
        </w:tc>
        <w:tc>
          <w:tcPr>
            <w:tcW w:w="2179" w:type="dxa"/>
            <w:tcBorders>
              <w:left w:val="nil"/>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4.</w:t>
            </w:r>
          </w:p>
        </w:tc>
        <w:tc>
          <w:tcPr>
            <w:tcW w:w="2179" w:type="dxa"/>
            <w:tcBorders>
              <w:left w:val="nil"/>
              <w:bottom w:val="single" w:sz="4" w:space="0" w:color="000000" w:themeColor="text1"/>
              <w:right w:val="nil"/>
            </w:tcBorders>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187"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6544" w:type="dxa"/>
            <w:gridSpan w:val="3"/>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Intervensi (B)</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5.</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6</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6.</w:t>
            </w:r>
          </w:p>
        </w:tc>
        <w:tc>
          <w:tcPr>
            <w:tcW w:w="2179" w:type="dxa"/>
            <w:tcBorders>
              <w:left w:val="nil"/>
              <w:right w:val="nil"/>
            </w:tcBorders>
            <w:vAlign w:val="center"/>
          </w:tcPr>
          <w:p w:rsidR="00DA0121" w:rsidRPr="00DA0121" w:rsidRDefault="009052FD"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7.</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8.</w:t>
            </w:r>
          </w:p>
        </w:tc>
        <w:tc>
          <w:tcPr>
            <w:tcW w:w="2179" w:type="dxa"/>
            <w:tcBorders>
              <w:left w:val="nil"/>
              <w:right w:val="nil"/>
            </w:tcBorders>
            <w:vAlign w:val="center"/>
          </w:tcPr>
          <w:p w:rsidR="00DA0121" w:rsidRPr="00DA0121" w:rsidRDefault="009052FD"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9.</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10.</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11.</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12.</w:t>
            </w:r>
          </w:p>
        </w:tc>
        <w:tc>
          <w:tcPr>
            <w:tcW w:w="2179"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9</w:t>
            </w:r>
          </w:p>
        </w:tc>
        <w:tc>
          <w:tcPr>
            <w:tcW w:w="2187" w:type="dxa"/>
            <w:tcBorders>
              <w:left w:val="nil"/>
              <w:bottom w:val="single" w:sz="4" w:space="0" w:color="000000" w:themeColor="text1"/>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6544" w:type="dxa"/>
            <w:gridSpan w:val="3"/>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b/>
              </w:rPr>
            </w:pPr>
            <w:r w:rsidRPr="00DA0121">
              <w:rPr>
                <w:rFonts w:ascii="Times New Roman" w:hAnsi="Times New Roman" w:cs="Times New Roman"/>
                <w:b/>
              </w:rPr>
              <w:t>Baseline 2 (A</w:t>
            </w:r>
            <w:r w:rsidRPr="00DA0121">
              <w:rPr>
                <w:rFonts w:ascii="Times New Roman" w:hAnsi="Times New Roman" w:cs="Times New Roman"/>
                <w:b/>
                <w:vertAlign w:val="subscript"/>
              </w:rPr>
              <w:t>2</w:t>
            </w:r>
            <w:r w:rsidRPr="00DA0121">
              <w:rPr>
                <w:rFonts w:ascii="Times New Roman" w:hAnsi="Times New Roman" w:cs="Times New Roman"/>
                <w:b/>
              </w:rPr>
              <w:t>)</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13.</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14.</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7</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55"/>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15.</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r w:rsidR="00DA0121" w:rsidRPr="00DA0121" w:rsidTr="00B26F97">
        <w:trPr>
          <w:trHeight w:val="262"/>
        </w:trPr>
        <w:tc>
          <w:tcPr>
            <w:tcW w:w="2176"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16.</w:t>
            </w:r>
          </w:p>
        </w:tc>
        <w:tc>
          <w:tcPr>
            <w:tcW w:w="2179"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8</w:t>
            </w:r>
          </w:p>
        </w:tc>
        <w:tc>
          <w:tcPr>
            <w:tcW w:w="2187" w:type="dxa"/>
            <w:tcBorders>
              <w:left w:val="nil"/>
              <w:right w:val="nil"/>
            </w:tcBorders>
            <w:vAlign w:val="center"/>
          </w:tcPr>
          <w:p w:rsidR="00DA0121" w:rsidRPr="00DA0121" w:rsidRDefault="00DA0121" w:rsidP="00DA0121">
            <w:pPr>
              <w:tabs>
                <w:tab w:val="left" w:pos="709"/>
              </w:tabs>
              <w:jc w:val="center"/>
              <w:rPr>
                <w:rFonts w:ascii="Times New Roman" w:hAnsi="Times New Roman" w:cs="Times New Roman"/>
                <w:lang w:val="id-ID"/>
              </w:rPr>
            </w:pPr>
            <w:r w:rsidRPr="00DA0121">
              <w:rPr>
                <w:rFonts w:ascii="Times New Roman" w:hAnsi="Times New Roman" w:cs="Times New Roman"/>
                <w:lang w:val="id-ID"/>
              </w:rPr>
              <w:t>10</w:t>
            </w:r>
          </w:p>
        </w:tc>
      </w:tr>
    </w:tbl>
    <w:p w:rsidR="00DA0121" w:rsidRPr="00DA0121" w:rsidRDefault="00DA0121" w:rsidP="00DA0121">
      <w:pPr>
        <w:pStyle w:val="ListParagraph"/>
        <w:tabs>
          <w:tab w:val="left" w:pos="709"/>
        </w:tabs>
        <w:spacing w:after="0" w:line="240" w:lineRule="auto"/>
        <w:ind w:left="360"/>
        <w:jc w:val="both"/>
        <w:rPr>
          <w:rFonts w:ascii="Times New Roman" w:hAnsi="Times New Roman" w:cs="Times New Roman"/>
          <w:b/>
        </w:rPr>
      </w:pPr>
    </w:p>
    <w:p w:rsidR="00DA0121" w:rsidRDefault="00DA0121" w:rsidP="00DA0121">
      <w:pPr>
        <w:tabs>
          <w:tab w:val="left" w:pos="709"/>
        </w:tabs>
        <w:spacing w:after="0" w:line="240" w:lineRule="auto"/>
        <w:ind w:firstLine="709"/>
        <w:jc w:val="both"/>
        <w:rPr>
          <w:rFonts w:ascii="Times New Roman" w:hAnsi="Times New Roman" w:cs="Times New Roman"/>
        </w:rPr>
      </w:pPr>
      <w:r w:rsidRPr="00DA0121">
        <w:rPr>
          <w:rFonts w:ascii="Times New Roman" w:hAnsi="Times New Roman" w:cs="Times New Roman"/>
        </w:rPr>
        <w:t xml:space="preserve">Perhitungan data pada tabel diatas dapat dibuatkan grafik untuk melihat lebih jelas perubahan yang terjadi terhadap kemampuan membaca kata pada anak mulai dari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intervensi (B), maupun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w:t>
      </w:r>
    </w:p>
    <w:p w:rsidR="00DA0121" w:rsidRPr="00DA0121" w:rsidRDefault="000F3871" w:rsidP="000D35C3">
      <w:pPr>
        <w:tabs>
          <w:tab w:val="left" w:pos="709"/>
        </w:tabs>
        <w:spacing w:after="0" w:line="240" w:lineRule="auto"/>
        <w:ind w:left="993" w:hanging="993"/>
        <w:jc w:val="both"/>
        <w:rPr>
          <w:rFonts w:ascii="Times New Roman" w:hAnsi="Times New Roman" w:cs="Times New Roman"/>
          <w:b/>
        </w:rPr>
      </w:pPr>
      <w:r>
        <w:rPr>
          <w:rFonts w:ascii="Times New Roman" w:hAnsi="Times New Roman" w:cs="Times New Roman"/>
          <w:b/>
        </w:rPr>
        <w:t xml:space="preserve">Grafik </w:t>
      </w:r>
      <w:r w:rsidR="00DA0121" w:rsidRPr="00DA0121">
        <w:rPr>
          <w:rFonts w:ascii="Times New Roman" w:hAnsi="Times New Roman" w:cs="Times New Roman"/>
          <w:b/>
        </w:rPr>
        <w:t xml:space="preserve">1. Kemampuan Membaca Kata pada kondisi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1 (A</w:t>
      </w:r>
      <w:r w:rsidR="00DA0121" w:rsidRPr="00DA0121">
        <w:rPr>
          <w:rFonts w:ascii="Times New Roman" w:hAnsi="Times New Roman" w:cs="Times New Roman"/>
          <w:b/>
          <w:vertAlign w:val="subscript"/>
        </w:rPr>
        <w:t>1</w:t>
      </w:r>
      <w:r w:rsidR="00DA0121" w:rsidRPr="00DA0121">
        <w:rPr>
          <w:rFonts w:ascii="Times New Roman" w:hAnsi="Times New Roman" w:cs="Times New Roman"/>
          <w:b/>
        </w:rPr>
        <w:t xml:space="preserve">), Intervensi (B), dan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2 (A</w:t>
      </w:r>
      <w:r w:rsidR="00DA0121" w:rsidRPr="00DA0121">
        <w:rPr>
          <w:rFonts w:ascii="Times New Roman" w:hAnsi="Times New Roman" w:cs="Times New Roman"/>
          <w:b/>
        </w:rPr>
        <w:softHyphen/>
      </w:r>
      <w:r w:rsidR="00DA0121" w:rsidRPr="00DA0121">
        <w:rPr>
          <w:rFonts w:ascii="Times New Roman" w:hAnsi="Times New Roman" w:cs="Times New Roman"/>
          <w:b/>
          <w:vertAlign w:val="subscript"/>
        </w:rPr>
        <w:t>2</w:t>
      </w:r>
      <w:r w:rsidR="00DA0121" w:rsidRPr="00DA0121">
        <w:rPr>
          <w:rFonts w:ascii="Times New Roman" w:hAnsi="Times New Roman" w:cs="Times New Roman"/>
          <w:b/>
        </w:rPr>
        <w:t>)</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noProof/>
          <w:lang w:eastAsia="id-ID"/>
        </w:rPr>
        <w:drawing>
          <wp:inline distT="0" distB="0" distL="0" distR="0">
            <wp:extent cx="5826760" cy="2538919"/>
            <wp:effectExtent l="19050" t="0" r="2159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0121" w:rsidRPr="00DA0121" w:rsidRDefault="00DA0121" w:rsidP="00DA0121">
      <w:pPr>
        <w:pStyle w:val="ListParagraph"/>
        <w:numPr>
          <w:ilvl w:val="0"/>
          <w:numId w:val="9"/>
        </w:numPr>
        <w:spacing w:after="0" w:line="240" w:lineRule="auto"/>
        <w:ind w:left="709" w:hanging="283"/>
        <w:jc w:val="both"/>
        <w:rPr>
          <w:rFonts w:ascii="Times New Roman" w:hAnsi="Times New Roman" w:cs="Times New Roman"/>
          <w:b/>
        </w:rPr>
      </w:pPr>
      <w:r w:rsidRPr="00DA0121">
        <w:rPr>
          <w:rFonts w:ascii="Times New Roman" w:hAnsi="Times New Roman" w:cs="Times New Roman"/>
          <w:b/>
        </w:rPr>
        <w:t>Analisis dalam Kondisi</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Analisis perubahan dalam kondisi adalah analisis perubahan data dalam suatu kondisi misalnya kondisi </w:t>
      </w:r>
      <w:r w:rsidRPr="00DA0121">
        <w:rPr>
          <w:rFonts w:ascii="Times New Roman" w:hAnsi="Times New Roman" w:cs="Times New Roman"/>
          <w:i/>
        </w:rPr>
        <w:t xml:space="preserve">baseline </w:t>
      </w:r>
      <w:r w:rsidRPr="00DA0121">
        <w:rPr>
          <w:rFonts w:ascii="Times New Roman" w:hAnsi="Times New Roman" w:cs="Times New Roman"/>
        </w:rPr>
        <w:t>atau kondisi intervensi. Sementara komponen-komponen yang akan dianalisis dalam kondisi ini meliputi komponen (1) panjang kondisi, (2) estimasi kecenderungan arah, (3) kecenderungan stabilitas, (4) jejak data, (5) level stabilitas, dan (6) perubahan level.</w:t>
      </w:r>
    </w:p>
    <w:p w:rsidR="00DA0121" w:rsidRPr="00DA0121" w:rsidRDefault="00DA0121" w:rsidP="00DA0121">
      <w:pPr>
        <w:pStyle w:val="ListParagraph"/>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Panjang Kondisi (</w:t>
      </w:r>
      <w:r w:rsidRPr="00DA0121">
        <w:rPr>
          <w:rFonts w:ascii="Times New Roman" w:hAnsi="Times New Roman" w:cs="Times New Roman"/>
          <w:i/>
        </w:rPr>
        <w:t>Cindition Length</w:t>
      </w:r>
      <w:r w:rsidRPr="00DA0121">
        <w:rPr>
          <w:rFonts w:ascii="Times New Roman" w:hAnsi="Times New Roman" w:cs="Times New Roman"/>
        </w:rPr>
        <w:t>)</w:t>
      </w:r>
    </w:p>
    <w:p w:rsidR="00DA0121" w:rsidRP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t>Panjang kondisi (</w:t>
      </w:r>
      <w:r w:rsidRPr="00DA0121">
        <w:rPr>
          <w:rFonts w:ascii="Times New Roman" w:hAnsi="Times New Roman" w:cs="Times New Roman"/>
          <w:i/>
        </w:rPr>
        <w:t>condition lenght</w:t>
      </w:r>
      <w:r w:rsidRPr="00DA0121">
        <w:rPr>
          <w:rFonts w:ascii="Times New Roman" w:hAnsi="Times New Roman" w:cs="Times New Roman"/>
        </w:rPr>
        <w:t>), yaitu banyaknya data dalam kondisi (banyaknya sesi yang dilakukan pada kondisi). Dengan demikian pada tabel dapat dimasukkan seperti di bawah ini :</w:t>
      </w:r>
    </w:p>
    <w:p w:rsidR="00DA0121" w:rsidRPr="00DA0121" w:rsidRDefault="000F3871" w:rsidP="00DA0121">
      <w:pPr>
        <w:pStyle w:val="ListParagraph"/>
        <w:tabs>
          <w:tab w:val="left" w:pos="709"/>
        </w:tabs>
        <w:spacing w:after="0" w:line="240" w:lineRule="auto"/>
        <w:ind w:left="1134" w:hanging="1134"/>
        <w:jc w:val="both"/>
        <w:rPr>
          <w:rFonts w:ascii="Times New Roman" w:hAnsi="Times New Roman" w:cs="Times New Roman"/>
          <w:b/>
        </w:rPr>
      </w:pPr>
      <w:r>
        <w:rPr>
          <w:rFonts w:ascii="Times New Roman" w:hAnsi="Times New Roman" w:cs="Times New Roman"/>
          <w:b/>
        </w:rPr>
        <w:t>Tabel 3</w:t>
      </w:r>
      <w:r w:rsidR="00DA0121" w:rsidRPr="00DA0121">
        <w:rPr>
          <w:rFonts w:ascii="Times New Roman" w:hAnsi="Times New Roman" w:cs="Times New Roman"/>
          <w:b/>
        </w:rPr>
        <w:t>. Panjang Kondisi Kemampuan Membaca Kata</w:t>
      </w:r>
    </w:p>
    <w:tbl>
      <w:tblPr>
        <w:tblStyle w:val="TableGrid"/>
        <w:tblW w:w="8406" w:type="dxa"/>
        <w:tblBorders>
          <w:left w:val="none" w:sz="0" w:space="0" w:color="auto"/>
          <w:right w:val="none" w:sz="0" w:space="0" w:color="auto"/>
          <w:insideV w:val="none" w:sz="0" w:space="0" w:color="auto"/>
        </w:tblBorders>
        <w:tblLook w:val="04A0" w:firstRow="1" w:lastRow="0" w:firstColumn="1" w:lastColumn="0" w:noHBand="0" w:noVBand="1"/>
      </w:tblPr>
      <w:tblGrid>
        <w:gridCol w:w="2101"/>
        <w:gridCol w:w="2101"/>
        <w:gridCol w:w="2101"/>
        <w:gridCol w:w="2103"/>
      </w:tblGrid>
      <w:tr w:rsidR="00DA0121" w:rsidRPr="00DA0121" w:rsidTr="00B26F97">
        <w:trPr>
          <w:trHeight w:val="268"/>
        </w:trPr>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Kondisi</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B</w:t>
            </w:r>
          </w:p>
        </w:tc>
        <w:tc>
          <w:tcPr>
            <w:tcW w:w="2103"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26F97">
        <w:trPr>
          <w:trHeight w:val="268"/>
        </w:trPr>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Panjangkondisi</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c>
          <w:tcPr>
            <w:tcW w:w="2101"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8</w:t>
            </w:r>
          </w:p>
        </w:tc>
        <w:tc>
          <w:tcPr>
            <w:tcW w:w="2103"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r>
    </w:tbl>
    <w:p w:rsidR="00DA0121" w:rsidRPr="00DA0121" w:rsidRDefault="00DA0121" w:rsidP="00DA0121">
      <w:pPr>
        <w:pStyle w:val="ListParagraph"/>
        <w:numPr>
          <w:ilvl w:val="0"/>
          <w:numId w:val="10"/>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Estimasi Kecenderungan Arah (</w:t>
      </w:r>
      <w:r w:rsidRPr="00DA0121">
        <w:rPr>
          <w:rFonts w:ascii="Times New Roman" w:hAnsi="Times New Roman" w:cs="Times New Roman"/>
          <w:i/>
        </w:rPr>
        <w:t>Estimate of Trend Direction</w:t>
      </w:r>
      <w:r w:rsidRPr="00DA0121">
        <w:rPr>
          <w:rFonts w:ascii="Times New Roman" w:hAnsi="Times New Roman" w:cs="Times New Roman"/>
        </w:rPr>
        <w:t>)</w:t>
      </w:r>
    </w:p>
    <w:p w:rsidR="00DA0121" w:rsidRP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t>Peneliti menggunakan metode belah tengah (</w:t>
      </w:r>
      <w:r w:rsidRPr="00DA0121">
        <w:rPr>
          <w:rFonts w:ascii="Times New Roman" w:hAnsi="Times New Roman" w:cs="Times New Roman"/>
          <w:i/>
        </w:rPr>
        <w:t>split-middle</w:t>
      </w:r>
      <w:r w:rsidRPr="00DA0121">
        <w:rPr>
          <w:rFonts w:ascii="Times New Roman" w:hAnsi="Times New Roman" w:cs="Times New Roman"/>
        </w:rPr>
        <w:t>) dalam melakukan estimasi terhadap kecederungan arah. Adapun Langkah-langkah perhitungannya adalah sebagai berikut :</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Data dibagi menjadi dua bagian</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Data yang dibagi pada bagian kiri dan kanan dibagi menjadi dua</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Menentukan posisi median (data paling tengah) dari masing-masing belahan</w:t>
      </w:r>
    </w:p>
    <w:p w:rsidR="00DA0121" w:rsidRPr="00DA0121" w:rsidRDefault="00DA0121" w:rsidP="00DA0121">
      <w:pPr>
        <w:pStyle w:val="ListParagraph"/>
        <w:numPr>
          <w:ilvl w:val="0"/>
          <w:numId w:val="11"/>
        </w:numPr>
        <w:tabs>
          <w:tab w:val="left" w:pos="709"/>
        </w:tabs>
        <w:spacing w:after="0" w:line="240" w:lineRule="auto"/>
        <w:jc w:val="both"/>
        <w:rPr>
          <w:rFonts w:ascii="Times New Roman" w:hAnsi="Times New Roman" w:cs="Times New Roman"/>
        </w:rPr>
      </w:pPr>
      <w:r w:rsidRPr="00DA0121">
        <w:rPr>
          <w:rFonts w:ascii="Times New Roman" w:hAnsi="Times New Roman" w:cs="Times New Roman"/>
        </w:rPr>
        <w:t>Menarik garis sejajar dengan absis yang menghubungkan titik temu antara median data bagian kanan dan kiri</w:t>
      </w:r>
    </w:p>
    <w:p w:rsid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r>
      <w:r w:rsidRPr="00DA0121">
        <w:rPr>
          <w:rFonts w:ascii="Times New Roman" w:hAnsi="Times New Roman" w:cs="Times New Roman"/>
        </w:rPr>
        <w:tab/>
        <w:t xml:space="preserve">Kecenderungan arah garis naik, turun atau datar pada kondisi </w:t>
      </w:r>
      <w:r w:rsidRPr="00DA0121">
        <w:rPr>
          <w:rFonts w:ascii="Times New Roman" w:hAnsi="Times New Roman" w:cs="Times New Roman"/>
          <w:i/>
        </w:rPr>
        <w:t xml:space="preserve">baseline 1 </w:t>
      </w:r>
      <w:r w:rsidRPr="00DA0121">
        <w:rPr>
          <w:rFonts w:ascii="Times New Roman" w:hAnsi="Times New Roman" w:cs="Times New Roman"/>
          <w:i/>
        </w:rPr>
        <w:softHyphen/>
        <w:t>(A</w:t>
      </w:r>
      <w:r w:rsidRPr="00DA0121">
        <w:rPr>
          <w:rFonts w:ascii="Times New Roman" w:hAnsi="Times New Roman" w:cs="Times New Roman"/>
          <w:i/>
          <w:vertAlign w:val="subscript"/>
        </w:rPr>
        <w:t>1</w:t>
      </w:r>
      <w:r w:rsidRPr="00DA0121">
        <w:rPr>
          <w:rFonts w:ascii="Times New Roman" w:hAnsi="Times New Roman" w:cs="Times New Roman"/>
        </w:rPr>
        <w:t xml:space="preserve">), intervensi (B),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i/>
          <w:vertAlign w:val="subscript"/>
        </w:rPr>
        <w:t>2</w:t>
      </w:r>
      <w:r w:rsidRPr="00DA0121">
        <w:rPr>
          <w:rFonts w:ascii="Times New Roman" w:hAnsi="Times New Roman" w:cs="Times New Roman"/>
        </w:rPr>
        <w:t>) dapat dilihat dalam tampilan grafik berikut ini:</w:t>
      </w:r>
    </w:p>
    <w:p w:rsidR="001F5CB3" w:rsidRDefault="001F5CB3" w:rsidP="00DA0121">
      <w:pPr>
        <w:pStyle w:val="ListParagraph"/>
        <w:tabs>
          <w:tab w:val="left" w:pos="709"/>
        </w:tabs>
        <w:spacing w:after="0" w:line="240" w:lineRule="auto"/>
        <w:ind w:left="0"/>
        <w:jc w:val="both"/>
        <w:rPr>
          <w:rFonts w:ascii="Times New Roman" w:hAnsi="Times New Roman" w:cs="Times New Roman"/>
        </w:rPr>
      </w:pPr>
    </w:p>
    <w:p w:rsidR="001F5CB3" w:rsidRDefault="001F5CB3" w:rsidP="00DA0121">
      <w:pPr>
        <w:pStyle w:val="ListParagraph"/>
        <w:tabs>
          <w:tab w:val="left" w:pos="709"/>
        </w:tabs>
        <w:spacing w:after="0" w:line="240" w:lineRule="auto"/>
        <w:ind w:left="0"/>
        <w:jc w:val="both"/>
        <w:rPr>
          <w:rFonts w:ascii="Times New Roman" w:hAnsi="Times New Roman" w:cs="Times New Roman"/>
        </w:rPr>
      </w:pPr>
    </w:p>
    <w:p w:rsidR="001F5CB3" w:rsidRDefault="001F5CB3" w:rsidP="00DA0121">
      <w:pPr>
        <w:pStyle w:val="ListParagraph"/>
        <w:tabs>
          <w:tab w:val="left" w:pos="709"/>
        </w:tabs>
        <w:spacing w:after="0" w:line="240" w:lineRule="auto"/>
        <w:ind w:left="0"/>
        <w:jc w:val="both"/>
        <w:rPr>
          <w:rFonts w:ascii="Times New Roman" w:hAnsi="Times New Roman" w:cs="Times New Roman"/>
        </w:rPr>
      </w:pPr>
    </w:p>
    <w:p w:rsidR="001F5CB3" w:rsidRDefault="001F5CB3" w:rsidP="00DA0121">
      <w:pPr>
        <w:pStyle w:val="ListParagraph"/>
        <w:tabs>
          <w:tab w:val="left" w:pos="709"/>
        </w:tabs>
        <w:spacing w:after="0" w:line="240" w:lineRule="auto"/>
        <w:ind w:left="0"/>
        <w:jc w:val="both"/>
        <w:rPr>
          <w:rFonts w:ascii="Times New Roman" w:hAnsi="Times New Roman" w:cs="Times New Roman"/>
        </w:rPr>
      </w:pPr>
    </w:p>
    <w:p w:rsidR="001F5CB3" w:rsidRDefault="001F5CB3" w:rsidP="00DA0121">
      <w:pPr>
        <w:pStyle w:val="ListParagraph"/>
        <w:tabs>
          <w:tab w:val="left" w:pos="709"/>
        </w:tabs>
        <w:spacing w:after="0" w:line="240" w:lineRule="auto"/>
        <w:ind w:left="0"/>
        <w:jc w:val="both"/>
        <w:rPr>
          <w:rFonts w:ascii="Times New Roman" w:hAnsi="Times New Roman" w:cs="Times New Roman"/>
        </w:rPr>
      </w:pPr>
    </w:p>
    <w:p w:rsidR="001F5CB3" w:rsidRDefault="001F5CB3" w:rsidP="00DA0121">
      <w:pPr>
        <w:pStyle w:val="ListParagraph"/>
        <w:tabs>
          <w:tab w:val="left" w:pos="709"/>
        </w:tabs>
        <w:spacing w:after="0" w:line="240" w:lineRule="auto"/>
        <w:ind w:left="0"/>
        <w:jc w:val="both"/>
        <w:rPr>
          <w:rFonts w:ascii="Times New Roman" w:hAnsi="Times New Roman" w:cs="Times New Roman"/>
        </w:rPr>
      </w:pPr>
    </w:p>
    <w:p w:rsidR="001F5CB3" w:rsidRDefault="001F5CB3" w:rsidP="00DA0121">
      <w:pPr>
        <w:pStyle w:val="ListParagraph"/>
        <w:tabs>
          <w:tab w:val="left" w:pos="709"/>
        </w:tabs>
        <w:spacing w:after="0" w:line="240" w:lineRule="auto"/>
        <w:ind w:left="0"/>
        <w:jc w:val="both"/>
        <w:rPr>
          <w:rFonts w:ascii="Times New Roman" w:hAnsi="Times New Roman" w:cs="Times New Roman"/>
        </w:rPr>
      </w:pPr>
    </w:p>
    <w:p w:rsidR="00DA0121" w:rsidRPr="00DA0121" w:rsidRDefault="000D35C3" w:rsidP="000D35C3">
      <w:pPr>
        <w:tabs>
          <w:tab w:val="left" w:pos="709"/>
        </w:tabs>
        <w:spacing w:after="0" w:line="240" w:lineRule="auto"/>
        <w:ind w:left="993" w:hanging="993"/>
        <w:jc w:val="both"/>
        <w:rPr>
          <w:rFonts w:ascii="Times New Roman" w:hAnsi="Times New Roman" w:cs="Times New Roman"/>
          <w:b/>
        </w:rPr>
      </w:pPr>
      <w:r>
        <w:rPr>
          <w:rFonts w:ascii="Times New Roman" w:hAnsi="Times New Roman" w:cs="Times New Roman"/>
          <w:b/>
        </w:rPr>
        <w:t xml:space="preserve">Grafik </w:t>
      </w:r>
      <w:r w:rsidR="00DA0121" w:rsidRPr="00DA0121">
        <w:rPr>
          <w:rFonts w:ascii="Times New Roman" w:hAnsi="Times New Roman" w:cs="Times New Roman"/>
          <w:b/>
        </w:rPr>
        <w:t xml:space="preserve">2. Kecenderungan Arah Kemampuan Membaca kata pada Kondisi </w:t>
      </w:r>
      <w:r w:rsidR="00DA0121" w:rsidRPr="00DA0121">
        <w:rPr>
          <w:rFonts w:ascii="Times New Roman" w:hAnsi="Times New Roman" w:cs="Times New Roman"/>
          <w:b/>
          <w:i/>
        </w:rPr>
        <w:t xml:space="preserve">Baseline 1 </w:t>
      </w:r>
      <w:r w:rsidR="00DA0121" w:rsidRPr="00DA0121">
        <w:rPr>
          <w:rFonts w:ascii="Times New Roman" w:hAnsi="Times New Roman" w:cs="Times New Roman"/>
          <w:b/>
        </w:rPr>
        <w:t>(A</w:t>
      </w:r>
      <w:r w:rsidR="00DA0121" w:rsidRPr="00DA0121">
        <w:rPr>
          <w:rFonts w:ascii="Times New Roman" w:hAnsi="Times New Roman" w:cs="Times New Roman"/>
          <w:b/>
          <w:vertAlign w:val="subscript"/>
        </w:rPr>
        <w:t>1</w:t>
      </w:r>
      <w:r w:rsidR="00DA0121" w:rsidRPr="00DA0121">
        <w:rPr>
          <w:rFonts w:ascii="Times New Roman" w:hAnsi="Times New Roman" w:cs="Times New Roman"/>
          <w:b/>
        </w:rPr>
        <w:t xml:space="preserve">), Intervensi (B), </w:t>
      </w:r>
      <w:r w:rsidR="00DA0121" w:rsidRPr="00DA0121">
        <w:rPr>
          <w:rFonts w:ascii="Times New Roman" w:hAnsi="Times New Roman" w:cs="Times New Roman"/>
          <w:b/>
          <w:i/>
        </w:rPr>
        <w:t xml:space="preserve">Baseline 2 </w:t>
      </w:r>
      <w:r w:rsidR="00DA0121" w:rsidRPr="00DA0121">
        <w:rPr>
          <w:rFonts w:ascii="Times New Roman" w:hAnsi="Times New Roman" w:cs="Times New Roman"/>
          <w:b/>
        </w:rPr>
        <w:t>(A</w:t>
      </w:r>
      <w:r w:rsidR="00DA0121" w:rsidRPr="00DA0121">
        <w:rPr>
          <w:rFonts w:ascii="Times New Roman" w:hAnsi="Times New Roman" w:cs="Times New Roman"/>
          <w:b/>
          <w:vertAlign w:val="subscript"/>
        </w:rPr>
        <w:t>2</w:t>
      </w:r>
      <w:r w:rsidR="00DA0121" w:rsidRPr="00DA0121">
        <w:rPr>
          <w:rFonts w:ascii="Times New Roman" w:hAnsi="Times New Roman" w:cs="Times New Roman"/>
          <w:b/>
        </w:rPr>
        <w:t>)</w:t>
      </w:r>
    </w:p>
    <w:p w:rsidR="00DA0121" w:rsidRPr="00DA0121" w:rsidRDefault="00F36272" w:rsidP="00DA0121">
      <w:pPr>
        <w:tabs>
          <w:tab w:val="left" w:pos="709"/>
        </w:tabs>
        <w:spacing w:after="0" w:line="240" w:lineRule="auto"/>
        <w:jc w:val="both"/>
        <w:rPr>
          <w:rFonts w:ascii="Times New Roman" w:hAnsi="Times New Roman" w:cs="Times New Roman"/>
        </w:rPr>
      </w:pPr>
      <w:r>
        <w:rPr>
          <w:noProof/>
          <w:lang w:eastAsia="id-ID"/>
        </w:rPr>
        <w:pict>
          <v:line id="Straight Connector 59" o:spid="_x0000_s1026" style="position:absolute;left:0;text-align:left;flip:y;z-index:251672576;visibility:visible;mso-width-relative:margin;mso-height-relative:margin" from="152.3pt,42.35pt" to="330.7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" strokecolor="#00b0f0" strokeweight="1.5pt">
            <v:stroke joinstyle="miter"/>
          </v:line>
        </w:pict>
      </w:r>
      <w:r>
        <w:rPr>
          <w:noProof/>
          <w:lang w:eastAsia="id-ID"/>
        </w:rPr>
        <w:pict>
          <v:line id="Straight Connector 58" o:spid="_x0000_s1055" style="position:absolute;left:0;text-align:left;z-index:251671552;visibility:visible;mso-width-relative:margin;mso-height-relative:margin" from="60.6pt,103.1pt" to="133.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" strokecolor="#ffc000" strokeweight="1.5pt">
            <v:stroke joinstyle="miter"/>
          </v:line>
        </w:pict>
      </w:r>
      <w:r w:rsidR="00DA0121" w:rsidRPr="00DA0121">
        <w:rPr>
          <w:noProof/>
          <w:lang w:eastAsia="id-ID"/>
        </w:rPr>
        <w:drawing>
          <wp:inline distT="0" distB="0" distL="0" distR="0">
            <wp:extent cx="5826760" cy="2241342"/>
            <wp:effectExtent l="19050" t="0" r="21590" b="6558"/>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Kondisi pada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mulai dari sesi pertama sampai dengan sesi keempat kecenderungan arahnya berkisar 40%.  Kecenderungan arah pada kemampuan membaca kata terlihat menurun terlihat mendatar berdasarkan garis pada grafik.</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Kondisi pada bagian intervensi (B) kecenderungan arahnya terlihat mendatar mulai dari sesi kelima sampai ke sesi keenam, kemudian pada sesi ketujuh meningkat dan mendatar sampai ke sesi kedelapan dan kembali meningkat pada sesi kesembilan dan terus menerus hingga ke sesi tertinggi yaitu pada sesi  keduabelas yakni mencapai 90%.  </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Kondisi pada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mulai dari sesi pertama sampai dengan sesi kedua kecenderungan arahnya berkisar 70%, kemudian pada sesi ketiga dan keempat naik mencapai 80%. Kecenderungan arah pada kemampuan membaca kata terlihat menaik berdasarkan garis pada grafik.</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Estimasi kecenderungan diatas dapat dimasukkan dalam tabel seperti dibawah ini:</w:t>
      </w:r>
    </w:p>
    <w:p w:rsidR="00DA0121" w:rsidRPr="00DA0121" w:rsidRDefault="00DA0121" w:rsidP="00DA0121">
      <w:pPr>
        <w:pStyle w:val="ListParagraph"/>
        <w:tabs>
          <w:tab w:val="left" w:pos="709"/>
        </w:tabs>
        <w:spacing w:after="0" w:line="240" w:lineRule="auto"/>
        <w:ind w:left="1134" w:hanging="1134"/>
        <w:jc w:val="both"/>
        <w:rPr>
          <w:rFonts w:ascii="Times New Roman" w:hAnsi="Times New Roman" w:cs="Times New Roman"/>
          <w:b/>
        </w:rPr>
      </w:pPr>
      <w:r w:rsidRPr="00DA0121">
        <w:rPr>
          <w:rFonts w:ascii="Times New Roman" w:hAnsi="Times New Roman" w:cs="Times New Roman"/>
          <w:b/>
        </w:rPr>
        <w:t>Tabel 4. Estimasi Kecenderungan Arah Kemampuan Membaca Kata</w:t>
      </w:r>
    </w:p>
    <w:tbl>
      <w:tblPr>
        <w:tblStyle w:val="TableGrid"/>
        <w:tblW w:w="8631" w:type="dxa"/>
        <w:tblBorders>
          <w:left w:val="none" w:sz="0" w:space="0" w:color="auto"/>
          <w:right w:val="none" w:sz="0" w:space="0" w:color="auto"/>
          <w:insideV w:val="none" w:sz="0" w:space="0" w:color="auto"/>
        </w:tblBorders>
        <w:tblLook w:val="04A0" w:firstRow="1" w:lastRow="0" w:firstColumn="1" w:lastColumn="0" w:noHBand="0" w:noVBand="1"/>
      </w:tblPr>
      <w:tblGrid>
        <w:gridCol w:w="2685"/>
        <w:gridCol w:w="1981"/>
        <w:gridCol w:w="1981"/>
        <w:gridCol w:w="1984"/>
      </w:tblGrid>
      <w:tr w:rsidR="00DA0121" w:rsidRPr="00DA0121" w:rsidTr="00B26F97">
        <w:trPr>
          <w:trHeight w:val="184"/>
        </w:trPr>
        <w:tc>
          <w:tcPr>
            <w:tcW w:w="2157"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57"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57"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60"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26F97">
        <w:trPr>
          <w:trHeight w:val="905"/>
        </w:trPr>
        <w:tc>
          <w:tcPr>
            <w:tcW w:w="2157" w:type="dxa"/>
            <w:vAlign w:val="center"/>
          </w:tcPr>
          <w:p w:rsidR="00DA0121" w:rsidRPr="00DA0121" w:rsidRDefault="00DA0121" w:rsidP="00DA0121">
            <w:pPr>
              <w:tabs>
                <w:tab w:val="left" w:pos="709"/>
              </w:tabs>
              <w:jc w:val="both"/>
              <w:rPr>
                <w:rFonts w:ascii="Times New Roman" w:hAnsi="Times New Roman" w:cs="Times New Roman"/>
                <w:lang w:val="id-ID"/>
              </w:rPr>
            </w:pPr>
            <w:r w:rsidRPr="00DA0121">
              <w:rPr>
                <w:rFonts w:ascii="Times New Roman" w:hAnsi="Times New Roman" w:cs="Times New Roman"/>
              </w:rPr>
              <w:t>Estimasikecenderunganarah</w:t>
            </w:r>
          </w:p>
        </w:tc>
        <w:tc>
          <w:tcPr>
            <w:tcW w:w="2157"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12" o:spid="_x0000_s1054" style="position:absolute;left:0;text-align:left;z-index:251659264;visibility:visible;mso-width-relative:margin;mso-height-relative:margin" from="11.1pt,2.25pt" to="8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157" w:type="dxa"/>
            <w:vAlign w:val="center"/>
          </w:tcPr>
          <w:p w:rsidR="00DA0121" w:rsidRPr="00DA0121" w:rsidRDefault="00F36272" w:rsidP="00DA0121">
            <w:pPr>
              <w:tabs>
                <w:tab w:val="left" w:pos="709"/>
              </w:tabs>
              <w:rPr>
                <w:rFonts w:ascii="Times New Roman" w:hAnsi="Times New Roman" w:cs="Times New Roman"/>
              </w:rPr>
            </w:pPr>
            <w:r>
              <w:rPr>
                <w:rFonts w:ascii="Times New Roman" w:hAnsi="Times New Roman" w:cs="Times New Roman"/>
                <w:noProof/>
                <w:lang w:eastAsia="id-ID"/>
              </w:rPr>
              <w:pict>
                <v:line id="Straight Connector 25" o:spid="_x0000_s1053" style="position:absolute;flip:y;z-index:251660288;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CIiAnz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160" w:type="dxa"/>
            <w:vAlign w:val="center"/>
          </w:tcPr>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34" o:spid="_x0000_s1052" style="position:absolute;left:0;text-align:left;flip:y;z-index:251661312;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PqcBIsUBAADHAwAADgAAAAAAAAAAAAAA&#10;AAAuAgAAZHJzL2Uyb0RvYy54bWxQSwECLQAUAAYACAAAACEA927jG9wAAAAHAQAADwAAAAAAAAAA&#10;AAAAAAAfBAAAZHJzL2Rvd25yZXYueG1sUEsFBgAAAAAEAAQA8wAAACg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bl>
    <w:p w:rsidR="00DA0121" w:rsidRPr="00DA0121" w:rsidRDefault="00DA0121" w:rsidP="00DA0121">
      <w:pPr>
        <w:pStyle w:val="ListParagraph"/>
        <w:numPr>
          <w:ilvl w:val="0"/>
          <w:numId w:val="10"/>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Kecenderungan Stabilitas (</w:t>
      </w:r>
      <w:r w:rsidRPr="00DA0121">
        <w:rPr>
          <w:rFonts w:ascii="Times New Roman" w:hAnsi="Times New Roman" w:cs="Times New Roman"/>
          <w:i/>
        </w:rPr>
        <w:t>Trend Stability</w:t>
      </w:r>
      <w:r w:rsidRPr="00DA0121">
        <w:rPr>
          <w:rFonts w:ascii="Times New Roman" w:hAnsi="Times New Roman" w:cs="Times New Roman"/>
        </w:rPr>
        <w:t>)</w:t>
      </w:r>
    </w:p>
    <w:p w:rsidR="00DA0121" w:rsidRPr="00DA0121" w:rsidRDefault="00DA0121" w:rsidP="00DA0121">
      <w:pPr>
        <w:pStyle w:val="ListParagraph"/>
        <w:tabs>
          <w:tab w:val="left" w:pos="709"/>
        </w:tabs>
        <w:spacing w:after="0" w:line="240" w:lineRule="auto"/>
        <w:ind w:left="0"/>
        <w:jc w:val="both"/>
        <w:rPr>
          <w:rFonts w:ascii="Times New Roman" w:hAnsi="Times New Roman" w:cs="Times New Roman"/>
        </w:rPr>
      </w:pPr>
      <w:r w:rsidRPr="00DA0121">
        <w:rPr>
          <w:rFonts w:ascii="Times New Roman" w:hAnsi="Times New Roman" w:cs="Times New Roman"/>
        </w:rPr>
        <w:tab/>
        <w:t>Penentuan kecenderungan stabilitas dapat dilakukan dengan melakukan perhitungan sebagai berikut:</w:t>
      </w:r>
    </w:p>
    <w:p w:rsidR="00DA0121" w:rsidRPr="00DA0121" w:rsidRDefault="00DA0121" w:rsidP="00DA0121">
      <w:pPr>
        <w:pStyle w:val="ListParagraph"/>
        <w:numPr>
          <w:ilvl w:val="0"/>
          <w:numId w:val="12"/>
        </w:numPr>
        <w:tabs>
          <w:tab w:val="left" w:pos="709"/>
        </w:tabs>
        <w:spacing w:after="0" w:line="240" w:lineRule="auto"/>
        <w:ind w:left="567" w:hanging="283"/>
        <w:jc w:val="both"/>
        <w:rPr>
          <w:rFonts w:ascii="Times New Roman" w:hAnsi="Times New Roman" w:cs="Times New Roman"/>
        </w:rPr>
      </w:pP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w:t>
      </w:r>
    </w:p>
    <w:p w:rsidR="00DA0121" w:rsidRPr="00DA0121" w:rsidRDefault="00DA0121" w:rsidP="00DA0121">
      <w:pPr>
        <w:pStyle w:val="ListParagraph"/>
        <w:numPr>
          <w:ilvl w:val="0"/>
          <w:numId w:val="13"/>
        </w:numPr>
        <w:tabs>
          <w:tab w:val="left" w:pos="709"/>
        </w:tabs>
        <w:spacing w:after="0" w:line="240" w:lineRule="auto"/>
        <w:ind w:left="851" w:hanging="284"/>
        <w:jc w:val="both"/>
        <w:rPr>
          <w:rFonts w:ascii="Times New Roman" w:hAnsi="Times New Roman" w:cs="Times New Roman"/>
        </w:rPr>
      </w:pPr>
      <w:r w:rsidRPr="00DA0121">
        <w:rPr>
          <w:rFonts w:ascii="Times New Roman" w:hAnsi="Times New Roman" w:cs="Times New Roman"/>
        </w:rPr>
        <w:t>Mean level</w:t>
      </w:r>
    </w:p>
    <w:p w:rsidR="00DA0121" w:rsidRPr="00B26F97" w:rsidRDefault="00F36272" w:rsidP="00B26F97">
      <w:pPr>
        <w:tabs>
          <w:tab w:val="left" w:pos="426"/>
        </w:tabs>
        <w:spacing w:after="0" w:line="240" w:lineRule="auto"/>
        <w:ind w:left="-426" w:right="4869"/>
        <w:jc w:val="both"/>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4+ 4+4+4</m:t>
              </m:r>
            </m:num>
            <m:den>
              <m:r>
                <w:rPr>
                  <w:rFonts w:ascii="Cambria Math" w:eastAsiaTheme="minorEastAsia" w:hAnsi="Cambria Math" w:cs="Times New Roman"/>
                </w:rPr>
                <m:t>4</m:t>
              </m:r>
            </m:den>
          </m:f>
        </m:oMath>
      </m:oMathPara>
    </w:p>
    <w:p w:rsidR="00DA0121" w:rsidRPr="00B26F97" w:rsidRDefault="00DA0121" w:rsidP="00B26F97">
      <w:pPr>
        <w:tabs>
          <w:tab w:val="left" w:pos="709"/>
        </w:tabs>
        <w:spacing w:line="240" w:lineRule="auto"/>
        <w:ind w:right="6428"/>
        <w:jc w:val="both"/>
        <w:rPr>
          <w:rFonts w:eastAsiaTheme="minorEastAsia"/>
        </w:rPr>
      </w:pPr>
      <m:oMathPara>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16</m:t>
              </m:r>
            </m:num>
            <m:den>
              <m:r>
                <w:rPr>
                  <w:rFonts w:ascii="Cambria Math" w:eastAsiaTheme="minorEastAsia" w:hAnsi="Cambria Math" w:cs="Times New Roman"/>
                </w:rPr>
                <m:t>4</m:t>
              </m:r>
            </m:den>
          </m:f>
        </m:oMath>
      </m:oMathPara>
    </w:p>
    <w:p w:rsidR="00DA0121" w:rsidRPr="00DA0121" w:rsidRDefault="00DA0121" w:rsidP="00B26F97">
      <w:pPr>
        <w:spacing w:after="0" w:line="240" w:lineRule="auto"/>
        <w:ind w:left="990"/>
        <w:jc w:val="both"/>
        <w:rPr>
          <w:rFonts w:ascii="Times New Roman" w:eastAsiaTheme="minorEastAsia" w:hAnsi="Times New Roman" w:cs="Times New Roman"/>
        </w:rPr>
      </w:pPr>
      <w:r w:rsidRPr="00DA0121">
        <w:rPr>
          <w:rFonts w:eastAsiaTheme="minorEastAsia"/>
        </w:rPr>
        <w:t xml:space="preserve">=  </w:t>
      </w:r>
      <w:r w:rsidRPr="00DA0121">
        <w:rPr>
          <w:rFonts w:ascii="Times New Roman" w:eastAsiaTheme="minorEastAsia" w:hAnsi="Times New Roman" w:cs="Times New Roman"/>
        </w:rPr>
        <w:t>4</w:t>
      </w:r>
    </w:p>
    <w:p w:rsidR="00DA0121" w:rsidRPr="00DA0121" w:rsidRDefault="00DA0121" w:rsidP="00DA0121">
      <w:pPr>
        <w:pStyle w:val="ListParagraph"/>
        <w:numPr>
          <w:ilvl w:val="0"/>
          <w:numId w:val="13"/>
        </w:numPr>
        <w:spacing w:after="0" w:line="240" w:lineRule="auto"/>
        <w:ind w:left="851" w:hanging="284"/>
        <w:jc w:val="both"/>
        <w:rPr>
          <w:rFonts w:ascii="Times New Roman" w:hAnsi="Times New Roman" w:cs="Times New Roman"/>
        </w:rPr>
      </w:pPr>
      <w:r w:rsidRPr="00DA0121">
        <w:rPr>
          <w:rFonts w:ascii="Times New Roman" w:hAnsi="Times New Roman" w:cs="Times New Roman"/>
        </w:rPr>
        <w:t>Rentang stabilitas</w:t>
      </w:r>
    </w:p>
    <w:p w:rsidR="00DA0121" w:rsidRPr="00DA0121" w:rsidRDefault="00DA0121" w:rsidP="00DA0121">
      <w:pPr>
        <w:pStyle w:val="ListParagraph"/>
        <w:spacing w:line="240" w:lineRule="auto"/>
        <w:ind w:left="990"/>
        <w:jc w:val="both"/>
        <w:rPr>
          <w:rFonts w:ascii="Times New Roman" w:hAnsi="Times New Roman" w:cs="Times New Roman"/>
        </w:rPr>
      </w:pPr>
      <w:r w:rsidRPr="00DA0121">
        <w:rPr>
          <w:rFonts w:ascii="Times New Roman" w:hAnsi="Times New Roman" w:cs="Times New Roman"/>
        </w:rPr>
        <w:t>4  x 0,15 = 0,6</w:t>
      </w:r>
    </w:p>
    <w:p w:rsidR="00DA0121" w:rsidRPr="00DA0121" w:rsidRDefault="00DA0121" w:rsidP="00DA0121">
      <w:pPr>
        <w:pStyle w:val="ListParagraph"/>
        <w:numPr>
          <w:ilvl w:val="0"/>
          <w:numId w:val="13"/>
        </w:numPr>
        <w:spacing w:after="0" w:line="240" w:lineRule="auto"/>
        <w:ind w:left="851" w:hanging="284"/>
        <w:jc w:val="both"/>
        <w:rPr>
          <w:rFonts w:ascii="Times New Roman" w:hAnsi="Times New Roman" w:cs="Times New Roman"/>
        </w:rPr>
      </w:pPr>
      <w:r w:rsidRPr="00DA0121">
        <w:rPr>
          <w:rFonts w:ascii="Times New Roman" w:hAnsi="Times New Roman" w:cs="Times New Roman"/>
        </w:rPr>
        <w:t>Batas atas</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4 + 0,3 = 4,3</w:t>
      </w:r>
    </w:p>
    <w:p w:rsidR="00DA0121" w:rsidRPr="00DA0121" w:rsidRDefault="00DA0121" w:rsidP="00DA0121">
      <w:pPr>
        <w:pStyle w:val="ListParagraph"/>
        <w:numPr>
          <w:ilvl w:val="0"/>
          <w:numId w:val="13"/>
        </w:numPr>
        <w:spacing w:after="0" w:line="240" w:lineRule="auto"/>
        <w:ind w:left="851" w:hanging="284"/>
        <w:jc w:val="both"/>
        <w:rPr>
          <w:rFonts w:ascii="Times New Roman" w:hAnsi="Times New Roman" w:cs="Times New Roman"/>
        </w:rPr>
      </w:pPr>
      <w:r w:rsidRPr="00DA0121">
        <w:rPr>
          <w:rFonts w:ascii="Times New Roman" w:hAnsi="Times New Roman" w:cs="Times New Roman"/>
        </w:rPr>
        <w:t>Batas bawah</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4 –  0,3 = 3,7</w:t>
      </w:r>
    </w:p>
    <w:p w:rsidR="00DA0121" w:rsidRDefault="00DA0121" w:rsidP="00DA0121">
      <w:pPr>
        <w:pStyle w:val="ListParagraph"/>
        <w:spacing w:after="0" w:line="240" w:lineRule="auto"/>
        <w:ind w:left="0" w:firstLine="540"/>
        <w:jc w:val="both"/>
        <w:rPr>
          <w:rFonts w:ascii="Times New Roman" w:hAnsi="Times New Roman" w:cs="Times New Roman"/>
        </w:rPr>
      </w:pPr>
      <w:r w:rsidRPr="00DA0121">
        <w:rPr>
          <w:rFonts w:ascii="Times New Roman" w:hAnsi="Times New Roman" w:cs="Times New Roman"/>
        </w:rPr>
        <w:t xml:space="preserve">Data diatas dapat dimasukkan dalam grafik untuk melihat cenderung stabil atau tidak stabilnya (variabel) data pada kondisi </w:t>
      </w:r>
      <w:r w:rsidRPr="00DA0121">
        <w:rPr>
          <w:rFonts w:ascii="Times New Roman" w:hAnsi="Times New Roman" w:cs="Times New Roman"/>
          <w:i/>
        </w:rPr>
        <w:t>baseline</w:t>
      </w:r>
      <w:r w:rsidRPr="00DA0121">
        <w:rPr>
          <w:rFonts w:ascii="Times New Roman" w:hAnsi="Times New Roman" w:cs="Times New Roman"/>
        </w:rPr>
        <w:t xml:space="preserve"> 1 (A</w:t>
      </w:r>
      <w:r w:rsidRPr="00DA0121">
        <w:rPr>
          <w:rFonts w:ascii="Times New Roman" w:hAnsi="Times New Roman" w:cs="Times New Roman"/>
          <w:vertAlign w:val="subscript"/>
        </w:rPr>
        <w:t>1</w:t>
      </w:r>
      <w:r w:rsidRPr="00DA0121">
        <w:rPr>
          <w:rFonts w:ascii="Times New Roman" w:hAnsi="Times New Roman" w:cs="Times New Roman"/>
        </w:rPr>
        <w:t>), tampilan grafik yang dimaksud dapat dilihat pada gambar berikut :</w:t>
      </w:r>
    </w:p>
    <w:p w:rsidR="00B26F97" w:rsidRDefault="00B26F97" w:rsidP="00DA0121">
      <w:pPr>
        <w:pStyle w:val="ListParagraph"/>
        <w:spacing w:after="0" w:line="240" w:lineRule="auto"/>
        <w:ind w:left="0" w:firstLine="540"/>
        <w:jc w:val="both"/>
        <w:rPr>
          <w:rFonts w:ascii="Times New Roman" w:hAnsi="Times New Roman" w:cs="Times New Roman"/>
        </w:rPr>
      </w:pPr>
    </w:p>
    <w:p w:rsidR="001F5CB3" w:rsidRDefault="001F5CB3" w:rsidP="00DA0121">
      <w:pPr>
        <w:pStyle w:val="ListParagraph"/>
        <w:spacing w:after="0" w:line="240" w:lineRule="auto"/>
        <w:ind w:left="0" w:firstLine="540"/>
        <w:jc w:val="both"/>
        <w:rPr>
          <w:rFonts w:ascii="Times New Roman" w:hAnsi="Times New Roman" w:cs="Times New Roman"/>
        </w:rPr>
      </w:pPr>
    </w:p>
    <w:p w:rsidR="00DA0121" w:rsidRPr="00DA0121" w:rsidRDefault="000D35C3" w:rsidP="00DA0121">
      <w:pPr>
        <w:tabs>
          <w:tab w:val="left" w:pos="709"/>
        </w:tabs>
        <w:spacing w:after="0" w:line="240" w:lineRule="auto"/>
        <w:ind w:left="1276" w:hanging="1276"/>
        <w:jc w:val="both"/>
        <w:rPr>
          <w:rFonts w:ascii="Times New Roman" w:hAnsi="Times New Roman" w:cs="Times New Roman"/>
          <w:b/>
        </w:rPr>
      </w:pPr>
      <w:r>
        <w:rPr>
          <w:rFonts w:ascii="Times New Roman" w:hAnsi="Times New Roman" w:cs="Times New Roman"/>
          <w:b/>
        </w:rPr>
        <w:t>Grafik 3</w:t>
      </w:r>
      <w:r w:rsidR="00DA0121" w:rsidRPr="00DA0121">
        <w:rPr>
          <w:rFonts w:ascii="Times New Roman" w:hAnsi="Times New Roman" w:cs="Times New Roman"/>
          <w:b/>
        </w:rPr>
        <w:t xml:space="preserve">. Kecenderungan Stabilitas Kondisi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1(A</w:t>
      </w:r>
      <w:r w:rsidR="00DA0121" w:rsidRPr="00DA0121">
        <w:rPr>
          <w:rFonts w:ascii="Times New Roman" w:hAnsi="Times New Roman" w:cs="Times New Roman"/>
          <w:b/>
          <w:vertAlign w:val="subscript"/>
        </w:rPr>
        <w:t>1</w:t>
      </w:r>
      <w:r w:rsidR="00DA0121" w:rsidRPr="00DA0121">
        <w:rPr>
          <w:rFonts w:ascii="Times New Roman" w:hAnsi="Times New Roman" w:cs="Times New Roman"/>
          <w:b/>
        </w:rPr>
        <w:t xml:space="preserve">) Membaca Kata </w:t>
      </w:r>
    </w:p>
    <w:p w:rsidR="00DA0121" w:rsidRPr="00DA0121" w:rsidRDefault="00DA0121" w:rsidP="00DA0121">
      <w:pPr>
        <w:tabs>
          <w:tab w:val="left" w:pos="709"/>
        </w:tabs>
        <w:spacing w:after="0" w:line="240" w:lineRule="auto"/>
        <w:ind w:left="1276" w:hanging="1276"/>
        <w:jc w:val="both"/>
        <w:rPr>
          <w:rFonts w:ascii="Times New Roman" w:hAnsi="Times New Roman" w:cs="Times New Roman"/>
          <w:b/>
        </w:rPr>
      </w:pPr>
    </w:p>
    <w:p w:rsidR="00DA0121" w:rsidRPr="00DA0121" w:rsidRDefault="00F36272" w:rsidP="00DA0121">
      <w:pPr>
        <w:pStyle w:val="ListParagraph"/>
        <w:spacing w:after="0" w:line="240" w:lineRule="auto"/>
        <w:ind w:left="0" w:firstLine="540"/>
        <w:jc w:val="both"/>
        <w:rPr>
          <w:rFonts w:ascii="Times New Roman" w:hAnsi="Times New Roman" w:cs="Times New Roman"/>
        </w:rPr>
      </w:pPr>
      <w:r>
        <w:rPr>
          <w:noProof/>
          <w:lang w:eastAsia="id-ID"/>
        </w:rPr>
        <w:pict>
          <v:line id="Straight Connector 64" o:spid="_x0000_s1051" style="position:absolute;left:0;text-align:left;z-index:251676672;visibility:visible;mso-height-relative:margin" from="89.6pt,65.65pt" to="259.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red" strokeweight="1.5pt">
            <v:stroke joinstyle="miter"/>
          </v:line>
        </w:pict>
      </w:r>
      <w:r>
        <w:rPr>
          <w:noProof/>
          <w:lang w:eastAsia="id-ID"/>
        </w:rPr>
        <w:pict>
          <v:line id="Straight Connector 62" o:spid="_x0000_s1050" style="position:absolute;left:0;text-align:left;z-index:251674624;visibility:visible;mso-width-relative:margin;mso-height-relative:margin" from="102.6pt,55.1pt" to="246.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" strokecolor="#ffc000" strokeweight="1.5pt">
            <v:stroke joinstyle="miter"/>
          </v:line>
        </w:pict>
      </w:r>
      <w:r>
        <w:rPr>
          <w:noProof/>
          <w:lang w:eastAsia="id-ID"/>
        </w:rPr>
        <w:pict>
          <v:line id="Straight Connector 63" o:spid="_x0000_s1049" style="position:absolute;left:0;text-align:left;z-index:251675648;visibility:visible;mso-width-relative:margin;mso-height-relative:margin" from="92.9pt,48.05pt" to="263.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" strokecolor="#00b050" strokeweight="1.5pt">
            <v:stroke joinstyle="miter"/>
          </v:line>
        </w:pict>
      </w:r>
      <w:r>
        <w:rPr>
          <w:noProof/>
          <w:lang w:eastAsia="id-ID"/>
        </w:rPr>
        <w:pict>
          <v:line id="Straight Connector 61" o:spid="_x0000_s1048" style="position:absolute;left:0;text-align:left;z-index:251673600;visibility:visible;mso-width-relative:margin;mso-height-relative:margin" from="95.6pt,55.1pt" to="250.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" strokecolor="black [3200]" strokeweight="1.5pt">
            <v:stroke joinstyle="miter"/>
          </v:line>
        </w:pict>
      </w:r>
      <w:r w:rsidR="00DA0121" w:rsidRPr="00DA0121">
        <w:rPr>
          <w:noProof/>
          <w:lang w:eastAsia="id-ID"/>
        </w:rPr>
        <w:drawing>
          <wp:inline distT="0" distB="0" distL="0" distR="0">
            <wp:extent cx="5252085" cy="2013625"/>
            <wp:effectExtent l="19050" t="0" r="24765" b="567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0121" w:rsidRPr="00DA0121" w:rsidRDefault="00DA0121" w:rsidP="00B26F97">
      <w:pPr>
        <w:spacing w:after="0" w:line="240" w:lineRule="auto"/>
        <w:rPr>
          <w:rFonts w:ascii="Times New Roman" w:hAnsi="Times New Roman" w:cs="Times New Roman"/>
        </w:rPr>
      </w:pPr>
      <w:r w:rsidRPr="00DA0121">
        <w:rPr>
          <w:rFonts w:ascii="Times New Roman" w:hAnsi="Times New Roman" w:cs="Times New Roman"/>
        </w:rPr>
        <w:t>Kecenderungan stabilitas (Membaca kata) = 4 : 4 x 100% = 100% (stabil)</w:t>
      </w:r>
    </w:p>
    <w:p w:rsidR="00DA0121" w:rsidRPr="00DA0121" w:rsidRDefault="00DA0121" w:rsidP="00DA0121">
      <w:pPr>
        <w:pStyle w:val="ListParagraph"/>
        <w:spacing w:after="0" w:line="240" w:lineRule="auto"/>
        <w:ind w:left="0" w:firstLine="720"/>
        <w:jc w:val="both"/>
        <w:rPr>
          <w:rFonts w:ascii="Times New Roman" w:hAnsi="Times New Roman" w:cs="Times New Roman"/>
        </w:rPr>
      </w:pPr>
      <w:r w:rsidRPr="00DA0121">
        <w:rPr>
          <w:rFonts w:ascii="Times New Roman" w:hAnsi="Times New Roman" w:cs="Times New Roman"/>
        </w:rPr>
        <w:t>Hasil perhitungan  kecenderungan stabilitasdalam membaca kata diperoleh 100%, artinya data yang diperoleh mendatar stabil. Data menunjukkan stabilitas dan arah yang jelas, dengan demikian dapat segera diberikan intervensi.</w:t>
      </w:r>
    </w:p>
    <w:p w:rsidR="00DA0121" w:rsidRPr="00DA0121" w:rsidRDefault="00DA0121" w:rsidP="00DA0121">
      <w:pPr>
        <w:pStyle w:val="ListParagraph"/>
        <w:numPr>
          <w:ilvl w:val="0"/>
          <w:numId w:val="12"/>
        </w:numPr>
        <w:tabs>
          <w:tab w:val="left" w:pos="709"/>
        </w:tabs>
        <w:spacing w:after="0" w:line="240" w:lineRule="auto"/>
        <w:ind w:left="567" w:hanging="283"/>
        <w:jc w:val="both"/>
        <w:rPr>
          <w:rFonts w:ascii="Times New Roman" w:hAnsi="Times New Roman" w:cs="Times New Roman"/>
        </w:rPr>
      </w:pPr>
      <w:r w:rsidRPr="00DA0121">
        <w:rPr>
          <w:rFonts w:ascii="Times New Roman" w:hAnsi="Times New Roman" w:cs="Times New Roman"/>
        </w:rPr>
        <w:t>Intervensi (B)</w:t>
      </w:r>
    </w:p>
    <w:p w:rsidR="00DA0121" w:rsidRPr="00DB576C" w:rsidRDefault="00DA0121" w:rsidP="00DB576C">
      <w:pPr>
        <w:pStyle w:val="ListParagraph"/>
        <w:numPr>
          <w:ilvl w:val="0"/>
          <w:numId w:val="14"/>
        </w:numPr>
        <w:tabs>
          <w:tab w:val="left" w:pos="709"/>
        </w:tabs>
        <w:spacing w:after="0" w:line="240" w:lineRule="auto"/>
        <w:ind w:left="851" w:hanging="284"/>
        <w:jc w:val="both"/>
        <w:rPr>
          <w:rFonts w:ascii="Times New Roman" w:hAnsi="Times New Roman" w:cs="Times New Roman"/>
        </w:rPr>
      </w:pPr>
      <w:r w:rsidRPr="00DB576C">
        <w:rPr>
          <w:rFonts w:ascii="Times New Roman" w:hAnsi="Times New Roman" w:cs="Times New Roman"/>
        </w:rPr>
        <w:t>Mean level</w:t>
      </w:r>
    </w:p>
    <w:p w:rsidR="00DB576C" w:rsidRPr="00DB576C" w:rsidRDefault="00F36272" w:rsidP="001F5CB3">
      <w:pPr>
        <w:pStyle w:val="ListParagraph"/>
        <w:spacing w:after="0" w:line="240" w:lineRule="auto"/>
        <w:ind w:left="-1418" w:right="1608"/>
        <w:jc w:val="both"/>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 xml:space="preserve"> 6+ 7+7+8+8+8+8+9</m:t>
              </m:r>
            </m:num>
            <m:den>
              <m:r>
                <w:rPr>
                  <w:rFonts w:ascii="Cambria Math" w:hAnsi="Times New Roman" w:cs="Times New Roman"/>
                </w:rPr>
                <m:t>8</m:t>
              </m:r>
            </m:den>
          </m:f>
        </m:oMath>
      </m:oMathPara>
    </w:p>
    <w:p w:rsidR="00DB576C" w:rsidRPr="001F5CB3" w:rsidRDefault="001F5CB3" w:rsidP="001F5CB3">
      <w:pPr>
        <w:spacing w:line="240" w:lineRule="auto"/>
        <w:ind w:right="6428"/>
        <w:jc w:val="both"/>
        <w:rPr>
          <w:rFonts w:ascii="Times New Roman" w:hAnsi="Times New Roman" w:cs="Times New Roman"/>
        </w:rPr>
      </w:pPr>
      <m:oMathPara>
        <m:oMath>
          <m:r>
            <w:rPr>
              <w:rFonts w:ascii="Cambria Math" w:hAnsi="Times New Roman" w:cs="Times New Roman"/>
            </w:rPr>
            <m:t xml:space="preserve">                </m:t>
          </m:r>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61</m:t>
              </m:r>
            </m:num>
            <m:den>
              <m:r>
                <w:rPr>
                  <w:rFonts w:ascii="Cambria Math" w:hAnsi="Times New Roman" w:cs="Times New Roman"/>
                </w:rPr>
                <m:t>8</m:t>
              </m:r>
            </m:den>
          </m:f>
        </m:oMath>
      </m:oMathPara>
    </w:p>
    <w:p w:rsidR="00DB576C" w:rsidRPr="00DB576C" w:rsidRDefault="001F5CB3" w:rsidP="00DB576C">
      <w:pPr>
        <w:spacing w:line="240" w:lineRule="auto"/>
        <w:ind w:left="990"/>
        <w:jc w:val="both"/>
        <w:rPr>
          <w:rFonts w:ascii="Times New Roman" w:hAnsi="Times New Roman" w:cs="Times New Roman"/>
        </w:rPr>
      </w:pPr>
      <w:r>
        <w:rPr>
          <w:rFonts w:ascii="Times New Roman" w:hAnsi="Times New Roman" w:cs="Times New Roman"/>
        </w:rPr>
        <w:t xml:space="preserve">         </w:t>
      </w:r>
      <w:r w:rsidR="00DB576C" w:rsidRPr="00DB576C">
        <w:rPr>
          <w:rFonts w:ascii="Times New Roman" w:hAnsi="Times New Roman" w:cs="Times New Roman"/>
        </w:rPr>
        <w:t>=7,62</w:t>
      </w:r>
    </w:p>
    <w:p w:rsidR="00DB576C" w:rsidRPr="00DB576C" w:rsidRDefault="00DB576C" w:rsidP="00DB576C">
      <w:pPr>
        <w:pStyle w:val="ListParagraph"/>
        <w:numPr>
          <w:ilvl w:val="0"/>
          <w:numId w:val="14"/>
        </w:numPr>
        <w:spacing w:after="0" w:line="240" w:lineRule="auto"/>
        <w:ind w:left="851" w:hanging="284"/>
        <w:jc w:val="both"/>
        <w:rPr>
          <w:rFonts w:ascii="Times New Roman" w:hAnsi="Times New Roman" w:cs="Times New Roman"/>
        </w:rPr>
      </w:pPr>
      <w:r w:rsidRPr="00DB576C">
        <w:rPr>
          <w:rFonts w:ascii="Times New Roman" w:hAnsi="Times New Roman" w:cs="Times New Roman"/>
        </w:rPr>
        <w:t>Rentang stabilitas</w:t>
      </w:r>
    </w:p>
    <w:p w:rsidR="00DB576C" w:rsidRPr="00DB576C" w:rsidRDefault="00DB576C" w:rsidP="00DB576C">
      <w:pPr>
        <w:pStyle w:val="ListParagraph"/>
        <w:spacing w:line="240" w:lineRule="auto"/>
        <w:ind w:left="990"/>
        <w:jc w:val="both"/>
        <w:rPr>
          <w:rFonts w:ascii="Times New Roman" w:hAnsi="Times New Roman" w:cs="Times New Roman"/>
        </w:rPr>
      </w:pPr>
      <w:r w:rsidRPr="00DB576C">
        <w:rPr>
          <w:rFonts w:ascii="Times New Roman" w:hAnsi="Times New Roman" w:cs="Times New Roman"/>
        </w:rPr>
        <w:t>9  x 0,15 = 1,35</w:t>
      </w:r>
    </w:p>
    <w:p w:rsidR="00DB576C" w:rsidRPr="00DB576C" w:rsidRDefault="00DB576C" w:rsidP="00DB576C">
      <w:pPr>
        <w:pStyle w:val="ListParagraph"/>
        <w:numPr>
          <w:ilvl w:val="0"/>
          <w:numId w:val="14"/>
        </w:numPr>
        <w:spacing w:after="0" w:line="240" w:lineRule="auto"/>
        <w:jc w:val="both"/>
        <w:rPr>
          <w:rFonts w:ascii="Times New Roman" w:hAnsi="Times New Roman" w:cs="Times New Roman"/>
        </w:rPr>
      </w:pPr>
      <w:r w:rsidRPr="00DB576C">
        <w:rPr>
          <w:rFonts w:ascii="Times New Roman" w:hAnsi="Times New Roman" w:cs="Times New Roman"/>
        </w:rPr>
        <w:t>Batas atas</w:t>
      </w:r>
    </w:p>
    <w:p w:rsidR="00DB576C" w:rsidRPr="00DB576C" w:rsidRDefault="00DB576C" w:rsidP="00DB576C">
      <w:pPr>
        <w:pStyle w:val="ListParagraph"/>
        <w:spacing w:after="0" w:line="240" w:lineRule="auto"/>
        <w:ind w:left="990"/>
        <w:jc w:val="both"/>
        <w:rPr>
          <w:rFonts w:ascii="Times New Roman" w:hAnsi="Times New Roman" w:cs="Times New Roman"/>
        </w:rPr>
      </w:pPr>
      <w:r w:rsidRPr="00DB576C">
        <w:rPr>
          <w:rFonts w:ascii="Times New Roman" w:hAnsi="Times New Roman" w:cs="Times New Roman"/>
        </w:rPr>
        <w:t>7, 5 + 0,675= 8,29</w:t>
      </w:r>
    </w:p>
    <w:p w:rsidR="00DB576C" w:rsidRPr="00DB576C" w:rsidRDefault="00DB576C" w:rsidP="00DB576C">
      <w:pPr>
        <w:pStyle w:val="ListParagraph"/>
        <w:numPr>
          <w:ilvl w:val="0"/>
          <w:numId w:val="14"/>
        </w:numPr>
        <w:spacing w:after="0" w:line="240" w:lineRule="auto"/>
        <w:jc w:val="both"/>
        <w:rPr>
          <w:rFonts w:ascii="Times New Roman" w:hAnsi="Times New Roman" w:cs="Times New Roman"/>
        </w:rPr>
      </w:pPr>
      <w:r w:rsidRPr="00DB576C">
        <w:rPr>
          <w:rFonts w:ascii="Times New Roman" w:hAnsi="Times New Roman" w:cs="Times New Roman"/>
        </w:rPr>
        <w:t>Batas bawah</w:t>
      </w:r>
    </w:p>
    <w:p w:rsidR="00DB576C" w:rsidRPr="00DB576C" w:rsidRDefault="00DB576C" w:rsidP="00DB576C">
      <w:pPr>
        <w:pStyle w:val="ListParagraph"/>
        <w:spacing w:after="0" w:line="240" w:lineRule="auto"/>
        <w:ind w:left="990"/>
        <w:jc w:val="both"/>
        <w:rPr>
          <w:rFonts w:ascii="Times New Roman" w:hAnsi="Times New Roman" w:cs="Times New Roman"/>
        </w:rPr>
      </w:pPr>
      <w:r w:rsidRPr="00DB576C">
        <w:rPr>
          <w:rFonts w:ascii="Times New Roman" w:hAnsi="Times New Roman" w:cs="Times New Roman"/>
        </w:rPr>
        <w:t>7,5  – 0,675 = 6,95</w:t>
      </w:r>
    </w:p>
    <w:p w:rsidR="00DA0121" w:rsidRPr="00DA0121" w:rsidRDefault="00DA0121" w:rsidP="00DA0121">
      <w:pPr>
        <w:pStyle w:val="ListParagraph"/>
        <w:spacing w:after="0" w:line="240" w:lineRule="auto"/>
        <w:ind w:left="0" w:firstLine="540"/>
        <w:jc w:val="both"/>
        <w:rPr>
          <w:rFonts w:ascii="Times New Roman" w:hAnsi="Times New Roman" w:cs="Times New Roman"/>
        </w:rPr>
      </w:pPr>
      <w:r w:rsidRPr="00DA0121">
        <w:rPr>
          <w:rFonts w:ascii="Times New Roman" w:hAnsi="Times New Roman" w:cs="Times New Roman"/>
        </w:rPr>
        <w:t>Data diatas dapat dimasukkan dalam grafik untuk melihat cenderung stabil atau tidak stabilnya (variabel) data pada kondisi intervensi (B), tampilan grafik yang dimaksud dapat dilihat pada gambar berikut :</w:t>
      </w:r>
    </w:p>
    <w:p w:rsidR="00DA0121" w:rsidRPr="00DA0121" w:rsidRDefault="000D35C3" w:rsidP="00DA0121">
      <w:pPr>
        <w:tabs>
          <w:tab w:val="left" w:pos="709"/>
        </w:tabs>
        <w:spacing w:after="0" w:line="240" w:lineRule="auto"/>
        <w:ind w:left="1276" w:hanging="1276"/>
        <w:jc w:val="both"/>
        <w:rPr>
          <w:rFonts w:ascii="Times New Roman" w:hAnsi="Times New Roman" w:cs="Times New Roman"/>
          <w:b/>
        </w:rPr>
      </w:pPr>
      <w:r>
        <w:rPr>
          <w:rFonts w:ascii="Times New Roman" w:hAnsi="Times New Roman" w:cs="Times New Roman"/>
          <w:b/>
        </w:rPr>
        <w:t xml:space="preserve">Grafik </w:t>
      </w:r>
      <w:r w:rsidR="00DA0121" w:rsidRPr="00DA0121">
        <w:rPr>
          <w:rFonts w:ascii="Times New Roman" w:hAnsi="Times New Roman" w:cs="Times New Roman"/>
          <w:b/>
        </w:rPr>
        <w:t xml:space="preserve">4. Kecenderungan Stabilitas Kondisi Intervensi(B) Membaca Kata </w:t>
      </w:r>
    </w:p>
    <w:p w:rsidR="00DB576C" w:rsidRPr="00393089" w:rsidRDefault="00DB576C" w:rsidP="00DB576C">
      <w:pPr>
        <w:pStyle w:val="ListParagraph"/>
        <w:spacing w:after="0" w:line="240" w:lineRule="auto"/>
        <w:ind w:left="0" w:firstLine="540"/>
        <w:jc w:val="both"/>
        <w:rPr>
          <w:rFonts w:ascii="Times New Roman" w:hAnsi="Times New Roman" w:cs="Times New Roman"/>
          <w:sz w:val="24"/>
          <w:szCs w:val="24"/>
        </w:rPr>
      </w:pPr>
    </w:p>
    <w:p w:rsidR="00DB576C" w:rsidRPr="00393089" w:rsidRDefault="00F36272" w:rsidP="00DB576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lang w:eastAsia="id-ID"/>
        </w:rPr>
        <w:pict>
          <v:line id="Straight Connector 69" o:spid="_x0000_s1059" style="position:absolute;left:0;text-align:left;flip:y;z-index:251695104;visibility:visible" from="53.6pt,65.1pt" to="237.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" strokecolor="red" strokeweight="1.5pt">
            <v:stroke joinstyle="miter"/>
          </v:line>
        </w:pict>
      </w:r>
      <w:r>
        <w:rPr>
          <w:rFonts w:ascii="Times New Roman" w:hAnsi="Times New Roman" w:cs="Times New Roman"/>
          <w:noProof/>
          <w:lang w:eastAsia="id-ID"/>
        </w:rPr>
        <w:pict>
          <v:line id="Straight Connector 67" o:spid="_x0000_s1057" style="position:absolute;left:0;text-align:left;flip:y;z-index:251693056;visibility:visible;mso-height-relative:margin" from="53.6pt,54.55pt" to="237.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" strokecolor="#ffc000" strokeweight="1.5pt">
            <v:stroke joinstyle="miter"/>
          </v:line>
        </w:pict>
      </w:r>
      <w:r>
        <w:rPr>
          <w:rFonts w:ascii="Times New Roman" w:hAnsi="Times New Roman" w:cs="Times New Roman"/>
          <w:noProof/>
          <w:lang w:eastAsia="id-ID"/>
        </w:rPr>
        <w:pict>
          <v:line id="Straight Connector 68" o:spid="_x0000_s1058" style="position:absolute;left:0;text-align:left;flip:y;z-index:251694080;visibility:visible" from="53.6pt,45.1pt" to="241.7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" strokecolor="#00b050" strokeweight="1.5pt">
            <v:stroke joinstyle="miter"/>
          </v:line>
        </w:pict>
      </w:r>
      <w:r w:rsidR="00DB576C" w:rsidRPr="00393089">
        <w:rPr>
          <w:rFonts w:ascii="Times New Roman" w:hAnsi="Times New Roman" w:cs="Times New Roman"/>
          <w:noProof/>
          <w:lang w:eastAsia="id-ID"/>
        </w:rPr>
        <w:drawing>
          <wp:inline distT="0" distB="0" distL="0" distR="0">
            <wp:extent cx="4648595" cy="2224216"/>
            <wp:effectExtent l="19050" t="0" r="18655" b="4634"/>
            <wp:docPr id="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576C" w:rsidRPr="00DB576C" w:rsidRDefault="00DB576C" w:rsidP="00DB576C">
      <w:pPr>
        <w:spacing w:after="0" w:line="480" w:lineRule="auto"/>
        <w:rPr>
          <w:rFonts w:ascii="Times New Roman" w:hAnsi="Times New Roman" w:cs="Times New Roman"/>
        </w:rPr>
      </w:pPr>
      <w:r w:rsidRPr="00DB576C">
        <w:rPr>
          <w:rFonts w:ascii="Times New Roman" w:hAnsi="Times New Roman" w:cs="Times New Roman"/>
        </w:rPr>
        <w:t>Kecenderungan stabilitas(membaca kata) = 6 : 8 x 100% = 75% (variabel)</w:t>
      </w:r>
    </w:p>
    <w:p w:rsidR="00DA0121" w:rsidRPr="00DA0121" w:rsidRDefault="00DA0121" w:rsidP="00DA0121">
      <w:pPr>
        <w:pStyle w:val="NoSpacing"/>
        <w:ind w:firstLine="720"/>
        <w:jc w:val="both"/>
        <w:rPr>
          <w:sz w:val="22"/>
          <w:szCs w:val="22"/>
        </w:rPr>
      </w:pPr>
      <w:r w:rsidRPr="00DA0121">
        <w:rPr>
          <w:sz w:val="22"/>
          <w:szCs w:val="22"/>
        </w:rPr>
        <w:t>Hasilperhitungan</w:t>
      </w:r>
      <w:r w:rsidR="00DB576C">
        <w:rPr>
          <w:sz w:val="22"/>
          <w:szCs w:val="22"/>
        </w:rPr>
        <w:t xml:space="preserve"> </w:t>
      </w:r>
      <w:r w:rsidRPr="00DA0121">
        <w:rPr>
          <w:sz w:val="22"/>
          <w:szCs w:val="22"/>
          <w:lang w:val="id-ID"/>
        </w:rPr>
        <w:t>kecenderungan arah</w:t>
      </w:r>
      <w:r w:rsidR="00DB576C">
        <w:rPr>
          <w:sz w:val="22"/>
          <w:szCs w:val="22"/>
        </w:rPr>
        <w:t xml:space="preserve"> </w:t>
      </w:r>
      <w:r w:rsidRPr="00DA0121">
        <w:rPr>
          <w:sz w:val="22"/>
          <w:szCs w:val="22"/>
        </w:rPr>
        <w:t>untuk</w:t>
      </w:r>
      <w:r w:rsidR="00DB576C">
        <w:rPr>
          <w:sz w:val="22"/>
          <w:szCs w:val="22"/>
        </w:rPr>
        <w:t xml:space="preserve"> </w:t>
      </w:r>
      <w:r w:rsidRPr="00DA0121">
        <w:rPr>
          <w:sz w:val="22"/>
          <w:szCs w:val="22"/>
        </w:rPr>
        <w:t>kemampuan</w:t>
      </w:r>
      <w:r w:rsidR="00DB576C">
        <w:rPr>
          <w:sz w:val="22"/>
          <w:szCs w:val="22"/>
        </w:rPr>
        <w:t xml:space="preserve"> </w:t>
      </w:r>
      <w:r w:rsidRPr="00DA0121">
        <w:rPr>
          <w:sz w:val="22"/>
          <w:szCs w:val="22"/>
          <w:lang w:val="id-ID"/>
        </w:rPr>
        <w:t xml:space="preserve">membaca kata </w:t>
      </w:r>
      <w:r w:rsidRPr="00DA0121">
        <w:rPr>
          <w:sz w:val="22"/>
          <w:szCs w:val="22"/>
        </w:rPr>
        <w:t>diperoleh</w:t>
      </w:r>
      <w:r w:rsidRPr="00DA0121">
        <w:rPr>
          <w:sz w:val="22"/>
          <w:szCs w:val="22"/>
          <w:lang w:val="id-ID"/>
        </w:rPr>
        <w:t>62,5</w:t>
      </w:r>
      <w:r w:rsidRPr="00DA0121">
        <w:rPr>
          <w:sz w:val="22"/>
          <w:szCs w:val="22"/>
        </w:rPr>
        <w:t>%, artinya data variable atau</w:t>
      </w:r>
      <w:r w:rsidR="00DB576C">
        <w:rPr>
          <w:sz w:val="22"/>
          <w:szCs w:val="22"/>
        </w:rPr>
        <w:t xml:space="preserve"> </w:t>
      </w:r>
      <w:r w:rsidRPr="00DA0121">
        <w:rPr>
          <w:sz w:val="22"/>
          <w:szCs w:val="22"/>
        </w:rPr>
        <w:t>tidak</w:t>
      </w:r>
      <w:r w:rsidR="00DB576C">
        <w:rPr>
          <w:sz w:val="22"/>
          <w:szCs w:val="22"/>
        </w:rPr>
        <w:t xml:space="preserve"> </w:t>
      </w:r>
      <w:r w:rsidRPr="00DA0121">
        <w:rPr>
          <w:sz w:val="22"/>
          <w:szCs w:val="22"/>
        </w:rPr>
        <w:t>stabil. Kondisi</w:t>
      </w:r>
      <w:r w:rsidR="00DB576C">
        <w:rPr>
          <w:sz w:val="22"/>
          <w:szCs w:val="22"/>
        </w:rPr>
        <w:t xml:space="preserve"> </w:t>
      </w:r>
      <w:r w:rsidRPr="00DA0121">
        <w:rPr>
          <w:sz w:val="22"/>
          <w:szCs w:val="22"/>
        </w:rPr>
        <w:t>ini</w:t>
      </w:r>
      <w:r w:rsidR="00DB576C">
        <w:rPr>
          <w:sz w:val="22"/>
          <w:szCs w:val="22"/>
        </w:rPr>
        <w:t xml:space="preserve"> t</w:t>
      </w:r>
      <w:r w:rsidRPr="00DA0121">
        <w:rPr>
          <w:sz w:val="22"/>
          <w:szCs w:val="22"/>
        </w:rPr>
        <w:t>elah</w:t>
      </w:r>
      <w:r w:rsidR="00DB576C">
        <w:rPr>
          <w:sz w:val="22"/>
          <w:szCs w:val="22"/>
        </w:rPr>
        <w:t xml:space="preserve"> m</w:t>
      </w:r>
      <w:r w:rsidRPr="00DA0121">
        <w:rPr>
          <w:sz w:val="22"/>
          <w:szCs w:val="22"/>
        </w:rPr>
        <w:t>emungkinkan</w:t>
      </w:r>
      <w:r w:rsidR="00DB576C">
        <w:rPr>
          <w:sz w:val="22"/>
          <w:szCs w:val="22"/>
        </w:rPr>
        <w:t xml:space="preserve"> </w:t>
      </w:r>
      <w:r w:rsidRPr="00DA0121">
        <w:rPr>
          <w:sz w:val="22"/>
          <w:szCs w:val="22"/>
        </w:rPr>
        <w:t>untuk</w:t>
      </w:r>
      <w:r w:rsidR="00DB576C">
        <w:rPr>
          <w:sz w:val="22"/>
          <w:szCs w:val="22"/>
        </w:rPr>
        <w:t xml:space="preserve"> </w:t>
      </w:r>
      <w:r w:rsidRPr="00DA0121">
        <w:rPr>
          <w:sz w:val="22"/>
          <w:szCs w:val="22"/>
        </w:rPr>
        <w:t>melanjutkan</w:t>
      </w:r>
      <w:r w:rsidR="00DB576C">
        <w:rPr>
          <w:sz w:val="22"/>
          <w:szCs w:val="22"/>
        </w:rPr>
        <w:t xml:space="preserve"> </w:t>
      </w:r>
      <w:r w:rsidRPr="00DA0121">
        <w:rPr>
          <w:sz w:val="22"/>
          <w:szCs w:val="22"/>
        </w:rPr>
        <w:t>ke</w:t>
      </w:r>
      <w:r w:rsidR="00DB576C">
        <w:rPr>
          <w:sz w:val="22"/>
          <w:szCs w:val="22"/>
        </w:rPr>
        <w:t xml:space="preserve"> </w:t>
      </w:r>
      <w:r w:rsidRPr="00DA0121">
        <w:rPr>
          <w:sz w:val="22"/>
          <w:szCs w:val="22"/>
        </w:rPr>
        <w:t>fase</w:t>
      </w:r>
      <w:r w:rsidRPr="00DA0121">
        <w:rPr>
          <w:i/>
          <w:sz w:val="22"/>
          <w:szCs w:val="22"/>
        </w:rPr>
        <w:t xml:space="preserve"> baseline</w:t>
      </w:r>
      <w:r w:rsidRPr="00DA0121">
        <w:rPr>
          <w:sz w:val="22"/>
          <w:szCs w:val="22"/>
        </w:rPr>
        <w:t xml:space="preserve"> 2 (A</w:t>
      </w:r>
      <w:r w:rsidRPr="00DA0121">
        <w:rPr>
          <w:sz w:val="22"/>
          <w:szCs w:val="22"/>
          <w:vertAlign w:val="subscript"/>
          <w:lang w:val="id-ID"/>
        </w:rPr>
        <w:t>2</w:t>
      </w:r>
      <w:r w:rsidRPr="00DA0121">
        <w:rPr>
          <w:sz w:val="22"/>
          <w:szCs w:val="22"/>
        </w:rPr>
        <w:t>) sebagai</w:t>
      </w:r>
      <w:r w:rsidR="00DB576C">
        <w:rPr>
          <w:sz w:val="22"/>
          <w:szCs w:val="22"/>
        </w:rPr>
        <w:t xml:space="preserve"> </w:t>
      </w:r>
      <w:r w:rsidRPr="00DA0121">
        <w:rPr>
          <w:sz w:val="22"/>
          <w:szCs w:val="22"/>
        </w:rPr>
        <w:t>fase</w:t>
      </w:r>
      <w:r w:rsidR="00DB576C">
        <w:rPr>
          <w:sz w:val="22"/>
          <w:szCs w:val="22"/>
        </w:rPr>
        <w:t xml:space="preserve"> </w:t>
      </w:r>
      <w:r w:rsidRPr="00DA0121">
        <w:rPr>
          <w:sz w:val="22"/>
          <w:szCs w:val="22"/>
        </w:rPr>
        <w:t>kontrol.</w:t>
      </w:r>
    </w:p>
    <w:p w:rsidR="00DA0121" w:rsidRPr="00DA0121" w:rsidRDefault="00DA0121" w:rsidP="00DA0121">
      <w:pPr>
        <w:pStyle w:val="ListParagraph"/>
        <w:numPr>
          <w:ilvl w:val="0"/>
          <w:numId w:val="12"/>
        </w:numPr>
        <w:tabs>
          <w:tab w:val="left" w:pos="709"/>
        </w:tabs>
        <w:spacing w:after="0" w:line="240" w:lineRule="auto"/>
        <w:ind w:left="567" w:hanging="283"/>
        <w:jc w:val="both"/>
        <w:rPr>
          <w:rFonts w:ascii="Times New Roman" w:hAnsi="Times New Roman" w:cs="Times New Roman"/>
        </w:rPr>
      </w:pP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w:t>
      </w:r>
    </w:p>
    <w:p w:rsidR="00DA0121" w:rsidRPr="00DA0121" w:rsidRDefault="00DA0121" w:rsidP="00DA0121">
      <w:pPr>
        <w:pStyle w:val="ListParagraph"/>
        <w:numPr>
          <w:ilvl w:val="0"/>
          <w:numId w:val="15"/>
        </w:numPr>
        <w:tabs>
          <w:tab w:val="left" w:pos="709"/>
        </w:tabs>
        <w:spacing w:after="0" w:line="240" w:lineRule="auto"/>
        <w:ind w:left="851" w:hanging="284"/>
        <w:jc w:val="both"/>
        <w:rPr>
          <w:rFonts w:ascii="Times New Roman" w:hAnsi="Times New Roman" w:cs="Times New Roman"/>
        </w:rPr>
      </w:pPr>
      <w:r w:rsidRPr="00DA0121">
        <w:rPr>
          <w:rFonts w:ascii="Times New Roman" w:hAnsi="Times New Roman" w:cs="Times New Roman"/>
        </w:rPr>
        <w:t>Mean level</w:t>
      </w:r>
    </w:p>
    <w:p w:rsidR="00DA0121" w:rsidRPr="00BC58E8" w:rsidRDefault="00F36272" w:rsidP="00BC58E8">
      <w:pPr>
        <w:tabs>
          <w:tab w:val="left" w:pos="993"/>
        </w:tabs>
        <w:spacing w:after="0" w:line="240" w:lineRule="auto"/>
        <w:ind w:left="-567" w:right="4869"/>
        <w:jc w:val="both"/>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7+ 7+8+8</m:t>
              </m:r>
            </m:num>
            <m:den>
              <m:r>
                <w:rPr>
                  <w:rFonts w:ascii="Cambria Math" w:eastAsiaTheme="minorEastAsia" w:hAnsi="Cambria Math" w:cs="Times New Roman"/>
                </w:rPr>
                <m:t>4</m:t>
              </m:r>
            </m:den>
          </m:f>
        </m:oMath>
      </m:oMathPara>
    </w:p>
    <w:p w:rsidR="00DA0121" w:rsidRPr="00BC58E8" w:rsidRDefault="00DA0121" w:rsidP="00BC58E8">
      <w:pPr>
        <w:tabs>
          <w:tab w:val="left" w:pos="709"/>
        </w:tabs>
        <w:spacing w:line="240" w:lineRule="auto"/>
        <w:ind w:left="-142" w:right="6428"/>
        <w:jc w:val="both"/>
        <w:rPr>
          <w:rFonts w:eastAsiaTheme="minorEastAsia"/>
        </w:rPr>
      </w:pPr>
      <m:oMathPara>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30</m:t>
              </m:r>
            </m:num>
            <m:den>
              <m:r>
                <w:rPr>
                  <w:rFonts w:ascii="Cambria Math" w:eastAsiaTheme="minorEastAsia" w:hAnsi="Cambria Math" w:cs="Times New Roman"/>
                </w:rPr>
                <m:t>4</m:t>
              </m:r>
            </m:den>
          </m:f>
        </m:oMath>
      </m:oMathPara>
    </w:p>
    <w:p w:rsidR="00DA0121" w:rsidRPr="00DA0121" w:rsidRDefault="00DA0121" w:rsidP="00BC58E8">
      <w:pPr>
        <w:spacing w:after="0" w:line="240" w:lineRule="auto"/>
        <w:ind w:left="990"/>
        <w:jc w:val="both"/>
        <w:rPr>
          <w:rFonts w:ascii="Times New Roman" w:eastAsiaTheme="minorEastAsia" w:hAnsi="Times New Roman" w:cs="Times New Roman"/>
        </w:rPr>
      </w:pPr>
      <w:r w:rsidRPr="00DA0121">
        <w:rPr>
          <w:rFonts w:eastAsiaTheme="minorEastAsia"/>
        </w:rPr>
        <w:t xml:space="preserve">=  </w:t>
      </w:r>
      <w:r w:rsidRPr="00DA0121">
        <w:rPr>
          <w:rFonts w:ascii="Times New Roman" w:eastAsiaTheme="minorEastAsia" w:hAnsi="Times New Roman" w:cs="Times New Roman"/>
        </w:rPr>
        <w:t>7,5</w:t>
      </w:r>
    </w:p>
    <w:p w:rsidR="00DA0121" w:rsidRPr="00DA0121" w:rsidRDefault="00DA0121" w:rsidP="00DA0121">
      <w:pPr>
        <w:pStyle w:val="ListParagraph"/>
        <w:numPr>
          <w:ilvl w:val="0"/>
          <w:numId w:val="15"/>
        </w:numPr>
        <w:spacing w:after="0" w:line="240" w:lineRule="auto"/>
        <w:jc w:val="both"/>
        <w:rPr>
          <w:rFonts w:ascii="Times New Roman" w:hAnsi="Times New Roman" w:cs="Times New Roman"/>
        </w:rPr>
      </w:pPr>
      <w:r w:rsidRPr="00DA0121">
        <w:rPr>
          <w:rFonts w:ascii="Times New Roman" w:hAnsi="Times New Roman" w:cs="Times New Roman"/>
        </w:rPr>
        <w:t>Rentang stabilitas</w:t>
      </w:r>
    </w:p>
    <w:p w:rsidR="00DA0121" w:rsidRPr="00DA0121" w:rsidRDefault="00DA0121" w:rsidP="00DA0121">
      <w:pPr>
        <w:pStyle w:val="ListParagraph"/>
        <w:spacing w:line="240" w:lineRule="auto"/>
        <w:ind w:left="990"/>
        <w:jc w:val="both"/>
        <w:rPr>
          <w:rFonts w:ascii="Times New Roman" w:hAnsi="Times New Roman" w:cs="Times New Roman"/>
        </w:rPr>
      </w:pPr>
      <w:r w:rsidRPr="00DA0121">
        <w:rPr>
          <w:rFonts w:ascii="Times New Roman" w:hAnsi="Times New Roman" w:cs="Times New Roman"/>
        </w:rPr>
        <w:t>8  x 0,15 = 1,2</w:t>
      </w:r>
    </w:p>
    <w:p w:rsidR="00DA0121" w:rsidRPr="00DA0121" w:rsidRDefault="00DA0121" w:rsidP="00DA0121">
      <w:pPr>
        <w:pStyle w:val="ListParagraph"/>
        <w:numPr>
          <w:ilvl w:val="0"/>
          <w:numId w:val="15"/>
        </w:numPr>
        <w:spacing w:after="0" w:line="240" w:lineRule="auto"/>
        <w:jc w:val="both"/>
        <w:rPr>
          <w:rFonts w:ascii="Times New Roman" w:hAnsi="Times New Roman" w:cs="Times New Roman"/>
        </w:rPr>
      </w:pPr>
      <w:r w:rsidRPr="00DA0121">
        <w:rPr>
          <w:rFonts w:ascii="Times New Roman" w:hAnsi="Times New Roman" w:cs="Times New Roman"/>
        </w:rPr>
        <w:t>Batas atas</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7,5 + 0,6 = 8,1</w:t>
      </w:r>
    </w:p>
    <w:p w:rsidR="00DA0121" w:rsidRPr="00DA0121" w:rsidRDefault="00DA0121" w:rsidP="00DA0121">
      <w:pPr>
        <w:pStyle w:val="ListParagraph"/>
        <w:numPr>
          <w:ilvl w:val="0"/>
          <w:numId w:val="15"/>
        </w:numPr>
        <w:spacing w:after="0" w:line="240" w:lineRule="auto"/>
        <w:jc w:val="both"/>
        <w:rPr>
          <w:rFonts w:ascii="Times New Roman" w:hAnsi="Times New Roman" w:cs="Times New Roman"/>
        </w:rPr>
      </w:pPr>
      <w:r w:rsidRPr="00DA0121">
        <w:rPr>
          <w:rFonts w:ascii="Times New Roman" w:hAnsi="Times New Roman" w:cs="Times New Roman"/>
        </w:rPr>
        <w:t>Batas bawah</w:t>
      </w:r>
    </w:p>
    <w:p w:rsidR="00DA0121" w:rsidRPr="00DA0121" w:rsidRDefault="00DA0121" w:rsidP="00DA0121">
      <w:pPr>
        <w:pStyle w:val="ListParagraph"/>
        <w:spacing w:after="0" w:line="240" w:lineRule="auto"/>
        <w:ind w:left="990"/>
        <w:jc w:val="both"/>
        <w:rPr>
          <w:rFonts w:ascii="Times New Roman" w:hAnsi="Times New Roman" w:cs="Times New Roman"/>
        </w:rPr>
      </w:pPr>
      <w:r w:rsidRPr="00DA0121">
        <w:rPr>
          <w:rFonts w:ascii="Times New Roman" w:hAnsi="Times New Roman" w:cs="Times New Roman"/>
        </w:rPr>
        <w:t>7,5 –  0,6 = 6,9</w:t>
      </w:r>
    </w:p>
    <w:p w:rsidR="00DA0121" w:rsidRPr="00DA0121" w:rsidRDefault="00DA0121" w:rsidP="00DA0121">
      <w:pPr>
        <w:pStyle w:val="ListParagraph"/>
        <w:spacing w:after="0" w:line="240" w:lineRule="auto"/>
        <w:ind w:left="0" w:firstLine="540"/>
        <w:jc w:val="both"/>
        <w:rPr>
          <w:rFonts w:ascii="Times New Roman" w:hAnsi="Times New Roman" w:cs="Times New Roman"/>
        </w:rPr>
      </w:pPr>
      <w:r w:rsidRPr="00DA0121">
        <w:rPr>
          <w:rFonts w:ascii="Times New Roman" w:hAnsi="Times New Roman" w:cs="Times New Roman"/>
        </w:rPr>
        <w:t xml:space="preserve">Cenderung stabil atau tidak stabilnya (variabel) data pada </w:t>
      </w:r>
      <w:r w:rsidRPr="00DA0121">
        <w:rPr>
          <w:rFonts w:ascii="Times New Roman" w:hAnsi="Times New Roman" w:cs="Times New Roman"/>
          <w:i/>
        </w:rPr>
        <w:t>baseline</w:t>
      </w:r>
      <w:r w:rsidRPr="00DA0121">
        <w:rPr>
          <w:rFonts w:ascii="Times New Roman" w:hAnsi="Times New Roman" w:cs="Times New Roman"/>
        </w:rPr>
        <w:t xml:space="preserve"> 2 (A</w:t>
      </w:r>
      <w:r w:rsidRPr="00DA0121">
        <w:rPr>
          <w:rFonts w:ascii="Times New Roman" w:hAnsi="Times New Roman" w:cs="Times New Roman"/>
          <w:vertAlign w:val="subscript"/>
        </w:rPr>
        <w:t>2</w:t>
      </w:r>
      <w:r w:rsidRPr="00DA0121">
        <w:rPr>
          <w:rFonts w:ascii="Times New Roman" w:hAnsi="Times New Roman" w:cs="Times New Roman"/>
        </w:rPr>
        <w:t>), dapat dilihat dalam tampilan grafik berikut ini:</w:t>
      </w:r>
    </w:p>
    <w:p w:rsidR="00DA0121" w:rsidRPr="00DA0121" w:rsidRDefault="000D35C3" w:rsidP="00DA0121">
      <w:pPr>
        <w:tabs>
          <w:tab w:val="left" w:pos="709"/>
        </w:tabs>
        <w:spacing w:after="0" w:line="240" w:lineRule="auto"/>
        <w:ind w:left="1276" w:hanging="1276"/>
        <w:jc w:val="both"/>
        <w:rPr>
          <w:rFonts w:ascii="Times New Roman" w:hAnsi="Times New Roman" w:cs="Times New Roman"/>
          <w:b/>
        </w:rPr>
      </w:pPr>
      <w:r>
        <w:rPr>
          <w:rFonts w:ascii="Times New Roman" w:hAnsi="Times New Roman" w:cs="Times New Roman"/>
          <w:b/>
        </w:rPr>
        <w:t>Grafik 5.</w:t>
      </w:r>
      <w:r w:rsidR="00DA0121" w:rsidRPr="00DA0121">
        <w:rPr>
          <w:rFonts w:ascii="Times New Roman" w:hAnsi="Times New Roman" w:cs="Times New Roman"/>
          <w:b/>
        </w:rPr>
        <w:t xml:space="preserve"> Kecenderungan Stabilitas Kondisi </w:t>
      </w:r>
      <w:r w:rsidR="00DA0121" w:rsidRPr="00DA0121">
        <w:rPr>
          <w:rFonts w:ascii="Times New Roman" w:hAnsi="Times New Roman" w:cs="Times New Roman"/>
          <w:b/>
          <w:i/>
        </w:rPr>
        <w:t xml:space="preserve">Baseline </w:t>
      </w:r>
      <w:r w:rsidR="00DA0121" w:rsidRPr="00DA0121">
        <w:rPr>
          <w:rFonts w:ascii="Times New Roman" w:hAnsi="Times New Roman" w:cs="Times New Roman"/>
          <w:b/>
        </w:rPr>
        <w:t>2(A</w:t>
      </w:r>
      <w:r w:rsidR="00DA0121" w:rsidRPr="00DA0121">
        <w:rPr>
          <w:rFonts w:ascii="Times New Roman" w:hAnsi="Times New Roman" w:cs="Times New Roman"/>
          <w:b/>
          <w:vertAlign w:val="subscript"/>
        </w:rPr>
        <w:t>2</w:t>
      </w:r>
      <w:r w:rsidR="00DA0121" w:rsidRPr="00DA0121">
        <w:rPr>
          <w:rFonts w:ascii="Times New Roman" w:hAnsi="Times New Roman" w:cs="Times New Roman"/>
          <w:b/>
        </w:rPr>
        <w:t xml:space="preserve">) Membaca Kata </w:t>
      </w:r>
    </w:p>
    <w:p w:rsidR="00DA0121" w:rsidRPr="00DA0121" w:rsidRDefault="00DA0121" w:rsidP="00DA0121">
      <w:pPr>
        <w:pStyle w:val="ListParagraph"/>
        <w:spacing w:after="0" w:line="240" w:lineRule="auto"/>
        <w:ind w:left="0" w:firstLine="540"/>
        <w:jc w:val="both"/>
        <w:rPr>
          <w:rFonts w:ascii="Times New Roman" w:hAnsi="Times New Roman" w:cs="Times New Roman"/>
        </w:rPr>
      </w:pPr>
      <w:r w:rsidRPr="00DA0121">
        <w:rPr>
          <w:noProof/>
          <w:lang w:eastAsia="id-ID"/>
        </w:rPr>
        <w:drawing>
          <wp:inline distT="0" distB="0" distL="0" distR="0">
            <wp:extent cx="5252085" cy="2344366"/>
            <wp:effectExtent l="0" t="0" r="5715" b="184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0121" w:rsidRPr="00DA0121" w:rsidRDefault="00DA0121" w:rsidP="00BC58E8">
      <w:pPr>
        <w:spacing w:after="0" w:line="240" w:lineRule="auto"/>
        <w:rPr>
          <w:rFonts w:ascii="Times New Roman" w:hAnsi="Times New Roman" w:cs="Times New Roman"/>
        </w:rPr>
      </w:pPr>
      <w:r w:rsidRPr="00DA0121">
        <w:rPr>
          <w:rFonts w:ascii="Times New Roman" w:hAnsi="Times New Roman" w:cs="Times New Roman"/>
          <w:i/>
        </w:rPr>
        <w:t>Trend Stability</w:t>
      </w:r>
      <w:r w:rsidRPr="00DA0121">
        <w:rPr>
          <w:rFonts w:ascii="Times New Roman" w:hAnsi="Times New Roman" w:cs="Times New Roman"/>
        </w:rPr>
        <w:t xml:space="preserve"> (Membaca kata) = 4 : 4 x 100% = 100% (stabil)</w:t>
      </w:r>
    </w:p>
    <w:p w:rsidR="00DA0121" w:rsidRPr="00DA0121" w:rsidRDefault="00DA0121" w:rsidP="00DA0121">
      <w:pPr>
        <w:pStyle w:val="ListParagraph"/>
        <w:spacing w:after="0" w:line="240" w:lineRule="auto"/>
        <w:ind w:left="0" w:firstLine="720"/>
        <w:jc w:val="both"/>
        <w:rPr>
          <w:rFonts w:ascii="Times New Roman" w:hAnsi="Times New Roman" w:cs="Times New Roman"/>
        </w:rPr>
      </w:pPr>
      <w:r w:rsidRPr="00DA0121">
        <w:rPr>
          <w:rFonts w:ascii="Times New Roman" w:hAnsi="Times New Roman" w:cs="Times New Roman"/>
        </w:rPr>
        <w:t>Hasil perhitungan kecenderungan stabilitas pada kemampuan membaca kata diperoleh 100%, artinya data yang diperoleh meningkat secara stabil. Data menunjukkan stabilitas dan arah yang jelas.</w:t>
      </w:r>
    </w:p>
    <w:p w:rsidR="00DA0121" w:rsidRPr="00DA0121" w:rsidRDefault="00DA0121" w:rsidP="00DA0121">
      <w:pPr>
        <w:pStyle w:val="ListParagraph"/>
        <w:spacing w:after="0" w:line="240" w:lineRule="auto"/>
        <w:ind w:left="0" w:firstLine="720"/>
        <w:jc w:val="both"/>
        <w:rPr>
          <w:rFonts w:ascii="Times New Roman" w:hAnsi="Times New Roman" w:cs="Times New Roman"/>
        </w:rPr>
      </w:pPr>
      <w:r w:rsidRPr="00DA0121">
        <w:rPr>
          <w:rFonts w:ascii="Times New Roman" w:hAnsi="Times New Roman" w:cs="Times New Roman"/>
        </w:rPr>
        <w:t>Data berdasarkan grafik–grafik kecenderungan stabilitas di atas dengan demikian pada tabel dapat dimasukkan seperti di bawah ini :</w:t>
      </w:r>
    </w:p>
    <w:p w:rsidR="00DA0121" w:rsidRPr="00DA0121" w:rsidRDefault="000D35C3" w:rsidP="00DA0121">
      <w:pPr>
        <w:spacing w:after="0" w:line="240" w:lineRule="auto"/>
        <w:rPr>
          <w:rFonts w:ascii="Times New Roman" w:hAnsi="Times New Roman" w:cs="Times New Roman"/>
          <w:b/>
        </w:rPr>
      </w:pPr>
      <w:r>
        <w:rPr>
          <w:rFonts w:ascii="Times New Roman" w:hAnsi="Times New Roman" w:cs="Times New Roman"/>
          <w:b/>
        </w:rPr>
        <w:t>Tabel 5</w:t>
      </w:r>
      <w:r w:rsidR="00DA0121" w:rsidRPr="00DA0121">
        <w:rPr>
          <w:rFonts w:ascii="Times New Roman" w:hAnsi="Times New Roman" w:cs="Times New Roman"/>
          <w:b/>
        </w:rPr>
        <w:t>. Kecenderungan Stabilitas Kemampuan Membaca Kata</w:t>
      </w:r>
    </w:p>
    <w:tbl>
      <w:tblPr>
        <w:tblStyle w:val="TableGrid"/>
        <w:tblW w:w="8603" w:type="dxa"/>
        <w:tblBorders>
          <w:left w:val="none" w:sz="0" w:space="0" w:color="auto"/>
          <w:right w:val="none" w:sz="0" w:space="0" w:color="auto"/>
          <w:insideV w:val="none" w:sz="0" w:space="0" w:color="auto"/>
        </w:tblBorders>
        <w:tblLook w:val="04A0" w:firstRow="1" w:lastRow="0" w:firstColumn="1" w:lastColumn="0" w:noHBand="0" w:noVBand="1"/>
      </w:tblPr>
      <w:tblGrid>
        <w:gridCol w:w="2380"/>
        <w:gridCol w:w="2068"/>
        <w:gridCol w:w="2084"/>
        <w:gridCol w:w="2071"/>
      </w:tblGrid>
      <w:tr w:rsidR="00DA0121" w:rsidRPr="00DA0121" w:rsidTr="00BC58E8">
        <w:trPr>
          <w:trHeight w:val="142"/>
        </w:trPr>
        <w:tc>
          <w:tcPr>
            <w:tcW w:w="215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50"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5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53"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391"/>
        </w:trPr>
        <w:tc>
          <w:tcPr>
            <w:tcW w:w="2150"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Kecenderunganstabilitas</w:t>
            </w:r>
          </w:p>
        </w:tc>
        <w:tc>
          <w:tcPr>
            <w:tcW w:w="2150"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c>
          <w:tcPr>
            <w:tcW w:w="2150" w:type="dxa"/>
            <w:vAlign w:val="center"/>
          </w:tcPr>
          <w:p w:rsidR="00DA0121" w:rsidRPr="00DA0121" w:rsidRDefault="00F36272"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m:rPr>
                        <m:sty m:val="p"/>
                      </m:rPr>
                      <w:rPr>
                        <w:rFonts w:ascii="Cambria Math" w:hAnsi="Cambria Math" w:cs="Times New Roman"/>
                      </w:rPr>
                      <m:t xml:space="preserve"> 75%</m:t>
                    </m:r>
                  </m:den>
                </m:f>
              </m:oMath>
            </m:oMathPara>
          </w:p>
        </w:tc>
        <w:tc>
          <w:tcPr>
            <w:tcW w:w="2153"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r>
    </w:tbl>
    <w:p w:rsidR="00DA0121" w:rsidRPr="00DA0121" w:rsidRDefault="00DA0121" w:rsidP="00DA0121">
      <w:pPr>
        <w:pStyle w:val="ListParagraph"/>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Jejak Data (</w:t>
      </w:r>
      <w:r w:rsidRPr="00DA0121">
        <w:rPr>
          <w:rFonts w:ascii="Times New Roman" w:hAnsi="Times New Roman" w:cs="Times New Roman"/>
          <w:i/>
        </w:rPr>
        <w:t>Data Path</w:t>
      </w:r>
      <w:r w:rsidRPr="00DA0121">
        <w:rPr>
          <w:rFonts w:ascii="Times New Roman" w:hAnsi="Times New Roman" w:cs="Times New Roman"/>
        </w:rPr>
        <w:t>)</w:t>
      </w:r>
    </w:p>
    <w:p w:rsidR="00DA0121" w:rsidRPr="00DB576C" w:rsidRDefault="00DA0121" w:rsidP="00BC58E8">
      <w:pPr>
        <w:spacing w:after="0" w:line="240" w:lineRule="auto"/>
        <w:ind w:firstLine="720"/>
        <w:jc w:val="both"/>
        <w:rPr>
          <w:rFonts w:ascii="Times New Roman" w:hAnsi="Times New Roman" w:cs="Times New Roman"/>
          <w:lang w:val="en-US"/>
        </w:rPr>
      </w:pPr>
      <w:r w:rsidRPr="00DA0121">
        <w:rPr>
          <w:rFonts w:ascii="Times New Roman" w:hAnsi="Times New Roman" w:cs="Times New Roman"/>
        </w:rPr>
        <w:t>Kecenderungan jejak data, dalam menentukannya merupakan sama dengan kecenderungan arah diatas. Oleh karena itu, masukkan hasil yang sama seperti kecenderungan arah dengan demikian pada tabel dapat dimasukkan seperti di bawah ini :</w:t>
      </w:r>
    </w:p>
    <w:p w:rsidR="00DA0121" w:rsidRPr="00DA0121" w:rsidRDefault="000D35C3" w:rsidP="00BC58E8">
      <w:pPr>
        <w:spacing w:after="0" w:line="240" w:lineRule="auto"/>
        <w:rPr>
          <w:rFonts w:ascii="Times New Roman" w:hAnsi="Times New Roman" w:cs="Times New Roman"/>
          <w:b/>
        </w:rPr>
      </w:pPr>
      <w:r>
        <w:rPr>
          <w:rFonts w:ascii="Times New Roman" w:hAnsi="Times New Roman" w:cs="Times New Roman"/>
          <w:b/>
        </w:rPr>
        <w:t>Tabel 6</w:t>
      </w:r>
      <w:r w:rsidR="00DA0121" w:rsidRPr="00DA0121">
        <w:rPr>
          <w:rFonts w:ascii="Times New Roman" w:hAnsi="Times New Roman" w:cs="Times New Roman"/>
          <w:b/>
        </w:rPr>
        <w:t>. Kecenderungan Jejak Data Kemampuan Membaca Kata</w:t>
      </w:r>
    </w:p>
    <w:tbl>
      <w:tblPr>
        <w:tblStyle w:val="TableGrid"/>
        <w:tblW w:w="8727" w:type="dxa"/>
        <w:tblBorders>
          <w:left w:val="none" w:sz="0" w:space="0" w:color="auto"/>
          <w:right w:val="none" w:sz="0" w:space="0" w:color="auto"/>
          <w:insideV w:val="none" w:sz="0" w:space="0" w:color="auto"/>
        </w:tblBorders>
        <w:tblLook w:val="04A0" w:firstRow="1" w:lastRow="0" w:firstColumn="1" w:lastColumn="0" w:noHBand="0" w:noVBand="1"/>
      </w:tblPr>
      <w:tblGrid>
        <w:gridCol w:w="2181"/>
        <w:gridCol w:w="2181"/>
        <w:gridCol w:w="2181"/>
        <w:gridCol w:w="2184"/>
      </w:tblGrid>
      <w:tr w:rsidR="00DA0121" w:rsidRPr="00DA0121" w:rsidTr="00BC58E8">
        <w:trPr>
          <w:trHeight w:val="194"/>
        </w:trPr>
        <w:tc>
          <w:tcPr>
            <w:tcW w:w="218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81"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8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84"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1056"/>
        </w:trPr>
        <w:tc>
          <w:tcPr>
            <w:tcW w:w="2181"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Jejak Data </w:t>
            </w:r>
          </w:p>
        </w:tc>
        <w:tc>
          <w:tcPr>
            <w:tcW w:w="2181"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40" o:spid="_x0000_s1043" style="position:absolute;left:0;text-align:left;z-index:251662336;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181" w:type="dxa"/>
            <w:vAlign w:val="center"/>
          </w:tcPr>
          <w:p w:rsidR="00DA0121" w:rsidRPr="00DA0121" w:rsidRDefault="00F36272" w:rsidP="00DA0121">
            <w:pPr>
              <w:tabs>
                <w:tab w:val="left" w:pos="709"/>
              </w:tabs>
              <w:rPr>
                <w:rFonts w:ascii="Times New Roman" w:hAnsi="Times New Roman" w:cs="Times New Roman"/>
              </w:rPr>
            </w:pPr>
            <w:r>
              <w:rPr>
                <w:rFonts w:ascii="Times New Roman" w:hAnsi="Times New Roman" w:cs="Times New Roman"/>
                <w:noProof/>
                <w:lang w:eastAsia="id-ID"/>
              </w:rPr>
              <w:pict>
                <v:line id="Straight Connector 41" o:spid="_x0000_s1042" style="position:absolute;flip:y;z-index:251663360;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LwYfTj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184" w:type="dxa"/>
            <w:vAlign w:val="center"/>
          </w:tcPr>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42" o:spid="_x0000_s1041" style="position:absolute;left:0;text-align:left;flip:y;z-index:251664384;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lA5fBsUBAADHAwAADgAAAAAAAAAAAAAA&#10;AAAuAgAAZHJzL2Uyb0RvYy54bWxQSwECLQAUAAYACAAAACEA927jG9wAAAAHAQAADwAAAAAAAAAA&#10;AAAAAAAfBAAAZHJzL2Rvd25yZXYueG1sUEsFBgAAAAAEAAQA8wAAACg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bl>
    <w:p w:rsidR="001F5CB3" w:rsidRDefault="001F5CB3" w:rsidP="001F5CB3">
      <w:pPr>
        <w:pStyle w:val="ListParagraph"/>
        <w:spacing w:after="0" w:line="240" w:lineRule="auto"/>
        <w:ind w:left="284"/>
        <w:jc w:val="both"/>
        <w:rPr>
          <w:rFonts w:ascii="Times New Roman" w:hAnsi="Times New Roman" w:cs="Times New Roman"/>
        </w:rPr>
      </w:pPr>
    </w:p>
    <w:p w:rsidR="00DA0121" w:rsidRPr="00DA0121" w:rsidRDefault="00DA0121" w:rsidP="00DA0121">
      <w:pPr>
        <w:pStyle w:val="ListParagraph"/>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Level Stabilitas dan Rentang (</w:t>
      </w:r>
      <w:r w:rsidRPr="00DA0121">
        <w:rPr>
          <w:rFonts w:ascii="Times New Roman" w:hAnsi="Times New Roman" w:cs="Times New Roman"/>
          <w:i/>
        </w:rPr>
        <w:t>Level Stability and Range</w:t>
      </w:r>
      <w:r w:rsidRPr="00DA0121">
        <w:rPr>
          <w:rFonts w:ascii="Times New Roman" w:hAnsi="Times New Roman" w:cs="Times New Roman"/>
        </w:rPr>
        <w:t>)</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 xml:space="preserve">Level stabilitas dan rentang sama dengan kecenderungan stabilitas. Sebagaimana dihitung sebelumnya di atas bahwa pada fase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datanya stabil dengan rentang 4 – 4. Pada fase intervensi (B) data var</w:t>
      </w:r>
      <w:r w:rsidR="00BC58E8">
        <w:rPr>
          <w:rFonts w:ascii="Times New Roman" w:hAnsi="Times New Roman" w:cs="Times New Roman"/>
        </w:rPr>
        <w:t xml:space="preserve">iabel dengan rentang  </w:t>
      </w:r>
      <w:r w:rsidRPr="00DA0121">
        <w:rPr>
          <w:rFonts w:ascii="Times New Roman" w:hAnsi="Times New Roman" w:cs="Times New Roman"/>
        </w:rPr>
        <w:t xml:space="preserve">6 – 9. Fase </w:t>
      </w:r>
      <w:r w:rsidRPr="00DA0121">
        <w:rPr>
          <w:rFonts w:ascii="Times New Roman" w:hAnsi="Times New Roman" w:cs="Times New Roman"/>
          <w:i/>
        </w:rPr>
        <w:t>baseline</w:t>
      </w:r>
      <w:r w:rsidRPr="00DA0121">
        <w:rPr>
          <w:rFonts w:ascii="Times New Roman" w:hAnsi="Times New Roman" w:cs="Times New Roman"/>
        </w:rPr>
        <w:t xml:space="preserve"> 2 (A</w:t>
      </w:r>
      <w:r w:rsidRPr="00DA0121">
        <w:rPr>
          <w:rFonts w:ascii="Times New Roman" w:hAnsi="Times New Roman" w:cs="Times New Roman"/>
          <w:vertAlign w:val="subscript"/>
        </w:rPr>
        <w:t>2</w:t>
      </w:r>
      <w:r w:rsidRPr="00DA0121">
        <w:rPr>
          <w:rFonts w:ascii="Times New Roman" w:hAnsi="Times New Roman" w:cs="Times New Roman"/>
        </w:rPr>
        <w:t>) sebagai kontrol juga memperoleh data stabil dengan rentang 7 – 8.</w:t>
      </w:r>
    </w:p>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rPr>
        <w:tab/>
        <w:t>Dengan demikian pada tabel dapat dimasukkan seperti di bawah ini :</w:t>
      </w:r>
    </w:p>
    <w:p w:rsidR="00DA0121" w:rsidRPr="00DA0121" w:rsidRDefault="000D35C3" w:rsidP="00DA0121">
      <w:pPr>
        <w:spacing w:after="0" w:line="240" w:lineRule="auto"/>
        <w:rPr>
          <w:rFonts w:ascii="Times New Roman" w:hAnsi="Times New Roman" w:cs="Times New Roman"/>
          <w:b/>
        </w:rPr>
      </w:pPr>
      <w:r>
        <w:rPr>
          <w:rFonts w:ascii="Times New Roman" w:hAnsi="Times New Roman" w:cs="Times New Roman"/>
          <w:b/>
        </w:rPr>
        <w:t>Tabel 7</w:t>
      </w:r>
      <w:r w:rsidR="00DA0121" w:rsidRPr="00DA0121">
        <w:rPr>
          <w:rFonts w:ascii="Times New Roman" w:hAnsi="Times New Roman" w:cs="Times New Roman"/>
          <w:b/>
        </w:rPr>
        <w:t>. Level Stabilitas dan Rentang Kemampuan Membaca Kata</w:t>
      </w:r>
    </w:p>
    <w:tbl>
      <w:tblPr>
        <w:tblStyle w:val="TableGrid"/>
        <w:tblW w:w="8647" w:type="dxa"/>
        <w:tblBorders>
          <w:left w:val="none" w:sz="0" w:space="0" w:color="auto"/>
          <w:right w:val="none" w:sz="0" w:space="0" w:color="auto"/>
          <w:insideV w:val="none" w:sz="0" w:space="0" w:color="auto"/>
        </w:tblBorders>
        <w:tblLook w:val="04A0" w:firstRow="1" w:lastRow="0" w:firstColumn="1" w:lastColumn="0" w:noHBand="0" w:noVBand="1"/>
      </w:tblPr>
      <w:tblGrid>
        <w:gridCol w:w="2161"/>
        <w:gridCol w:w="2161"/>
        <w:gridCol w:w="2161"/>
        <w:gridCol w:w="2164"/>
      </w:tblGrid>
      <w:tr w:rsidR="00DA0121" w:rsidRPr="00DA0121" w:rsidTr="00BC58E8">
        <w:trPr>
          <w:trHeight w:val="142"/>
        </w:trPr>
        <w:tc>
          <w:tcPr>
            <w:tcW w:w="216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61"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61"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64"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391"/>
        </w:trPr>
        <w:tc>
          <w:tcPr>
            <w:tcW w:w="2161"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Level stabilitasdanrentang</w:t>
            </w:r>
          </w:p>
        </w:tc>
        <w:tc>
          <w:tcPr>
            <w:tcW w:w="2161"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4-4</m:t>
                    </m:r>
                  </m:den>
                </m:f>
              </m:oMath>
            </m:oMathPara>
          </w:p>
        </w:tc>
        <w:tc>
          <w:tcPr>
            <w:tcW w:w="2161" w:type="dxa"/>
            <w:vAlign w:val="center"/>
          </w:tcPr>
          <w:p w:rsidR="00DA0121" w:rsidRPr="00DA0121" w:rsidRDefault="00F36272"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w:rPr>
                        <w:rFonts w:ascii="Cambria Math" w:hAnsi="Cambria Math" w:cs="Times New Roman"/>
                      </w:rPr>
                      <m:t>6-9</m:t>
                    </m:r>
                  </m:den>
                </m:f>
              </m:oMath>
            </m:oMathPara>
          </w:p>
        </w:tc>
        <w:tc>
          <w:tcPr>
            <w:tcW w:w="2164"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7-8</m:t>
                    </m:r>
                  </m:den>
                </m:f>
              </m:oMath>
            </m:oMathPara>
          </w:p>
        </w:tc>
      </w:tr>
    </w:tbl>
    <w:p w:rsidR="00DA0121" w:rsidRPr="00DA0121" w:rsidRDefault="00DA0121" w:rsidP="00DA0121">
      <w:pPr>
        <w:numPr>
          <w:ilvl w:val="0"/>
          <w:numId w:val="10"/>
        </w:numPr>
        <w:spacing w:after="0" w:line="240" w:lineRule="auto"/>
        <w:ind w:left="284" w:hanging="284"/>
        <w:jc w:val="both"/>
        <w:rPr>
          <w:rFonts w:ascii="Times New Roman" w:hAnsi="Times New Roman" w:cs="Times New Roman"/>
        </w:rPr>
      </w:pPr>
      <w:r w:rsidRPr="00DA0121">
        <w:rPr>
          <w:rFonts w:ascii="Times New Roman" w:hAnsi="Times New Roman" w:cs="Times New Roman"/>
        </w:rPr>
        <w:t>Perubahan Level (</w:t>
      </w:r>
      <w:r w:rsidRPr="00DA0121">
        <w:rPr>
          <w:rFonts w:ascii="Times New Roman" w:hAnsi="Times New Roman" w:cs="Times New Roman"/>
          <w:i/>
        </w:rPr>
        <w:t>Level Change</w:t>
      </w:r>
      <w:r w:rsidRPr="00DA0121">
        <w:rPr>
          <w:rFonts w:ascii="Times New Roman" w:hAnsi="Times New Roman" w:cs="Times New Roman"/>
        </w:rPr>
        <w:t>)</w:t>
      </w:r>
    </w:p>
    <w:p w:rsidR="00DA0121" w:rsidRPr="00DA0121" w:rsidRDefault="00DA0121" w:rsidP="00DA0121">
      <w:pPr>
        <w:spacing w:after="0" w:line="240" w:lineRule="auto"/>
        <w:ind w:firstLine="720"/>
        <w:jc w:val="both"/>
        <w:rPr>
          <w:rFonts w:ascii="Times New Roman" w:hAnsi="Times New Roman" w:cs="Times New Roman"/>
        </w:rPr>
      </w:pPr>
      <w:r w:rsidRPr="00DA0121">
        <w:rPr>
          <w:rFonts w:ascii="Times New Roman" w:hAnsi="Times New Roman" w:cs="Times New Roman"/>
        </w:rPr>
        <w:t xml:space="preserve">Perubahan level, dalam menentukannya dilakukan dengan menghitung selisih antara data pertama dan data terakhir pada fase </w:t>
      </w:r>
      <w:r w:rsidRPr="00DA0121">
        <w:rPr>
          <w:rFonts w:ascii="Times New Roman" w:hAnsi="Times New Roman" w:cs="Times New Roman"/>
          <w:i/>
        </w:rPr>
        <w:t xml:space="preserve">baseline </w:t>
      </w:r>
      <w:r w:rsidRPr="00DA0121">
        <w:rPr>
          <w:rFonts w:ascii="Times New Roman" w:hAnsi="Times New Roman" w:cs="Times New Roman"/>
        </w:rPr>
        <w:t>(A</w:t>
      </w:r>
      <w:r w:rsidRPr="00DA0121">
        <w:rPr>
          <w:rFonts w:ascii="Times New Roman" w:hAnsi="Times New Roman" w:cs="Times New Roman"/>
          <w:vertAlign w:val="subscript"/>
        </w:rPr>
        <w:t>1</w:t>
      </w:r>
      <w:r w:rsidRPr="00DA0121">
        <w:rPr>
          <w:rFonts w:ascii="Times New Roman" w:hAnsi="Times New Roman" w:cs="Times New Roman"/>
        </w:rPr>
        <w:t xml:space="preserve">) pada tiap kondisi, selanjutnya menentukan arah: membaik (+), memburuk (-), atau tidak ada perubahan (=). </w:t>
      </w:r>
    </w:p>
    <w:p w:rsidR="00DA0121" w:rsidRPr="00DA0121" w:rsidRDefault="00DA0121" w:rsidP="00DA0121">
      <w:pPr>
        <w:spacing w:after="0" w:line="240" w:lineRule="auto"/>
        <w:ind w:firstLine="720"/>
        <w:jc w:val="both"/>
        <w:rPr>
          <w:rFonts w:ascii="Times New Roman" w:hAnsi="Times New Roman" w:cs="Times New Roman"/>
        </w:rPr>
      </w:pPr>
      <w:r w:rsidRPr="00DA0121">
        <w:rPr>
          <w:rFonts w:ascii="Times New Roman" w:hAnsi="Times New Roman" w:cs="Times New Roman"/>
        </w:rPr>
        <w:t xml:space="preserve">Data kemampuan membaca kata pada </w:t>
      </w:r>
      <w:r w:rsidRPr="00DA0121">
        <w:rPr>
          <w:rFonts w:ascii="Times New Roman" w:hAnsi="Times New Roman" w:cs="Times New Roman"/>
          <w:i/>
        </w:rPr>
        <w:t>baseline</w:t>
      </w:r>
      <w:r w:rsidRPr="00DA0121">
        <w:rPr>
          <w:rFonts w:ascii="Times New Roman" w:hAnsi="Times New Roman" w:cs="Times New Roman"/>
        </w:rPr>
        <w:t xml:space="preserve"> 1 (A</w:t>
      </w:r>
      <w:r w:rsidRPr="00DA0121">
        <w:rPr>
          <w:rFonts w:ascii="Times New Roman" w:hAnsi="Times New Roman" w:cs="Times New Roman"/>
          <w:vertAlign w:val="subscript"/>
        </w:rPr>
        <w:t>1</w:t>
      </w:r>
      <w:r w:rsidRPr="00DA0121">
        <w:rPr>
          <w:rFonts w:ascii="Times New Roman" w:hAnsi="Times New Roman" w:cs="Times New Roman"/>
        </w:rPr>
        <w:t xml:space="preserve">) data pertama dan terakhir memiliki data yang sama yakni 4, hal ini berarti tidak terjadi perubahan. Fase Intervensi (B) hari pertama yakni 6 dan hari terakhir 9, hal ini berarti terjadi perubahan dengan arah membaik. Fase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rPr>
        <w:softHyphen/>
      </w:r>
      <w:r w:rsidRPr="00DA0121">
        <w:rPr>
          <w:rFonts w:ascii="Times New Roman" w:hAnsi="Times New Roman" w:cs="Times New Roman"/>
          <w:vertAlign w:val="subscript"/>
        </w:rPr>
        <w:t>2</w:t>
      </w:r>
      <w:r w:rsidRPr="00DA0121">
        <w:rPr>
          <w:rFonts w:ascii="Times New Roman" w:hAnsi="Times New Roman" w:cs="Times New Roman"/>
        </w:rPr>
        <w:t>) hari pertama 7 dan hari terakhir 8, artinya fase ini memiliki data dengan arah menaik.</w:t>
      </w:r>
    </w:p>
    <w:p w:rsidR="00DA0121" w:rsidRPr="00DA0121" w:rsidRDefault="00DA0121" w:rsidP="00DA0121">
      <w:pPr>
        <w:spacing w:after="0" w:line="240" w:lineRule="auto"/>
        <w:ind w:firstLine="720"/>
        <w:jc w:val="both"/>
        <w:rPr>
          <w:rFonts w:ascii="Times New Roman" w:hAnsi="Times New Roman" w:cs="Times New Roman"/>
        </w:rPr>
      </w:pPr>
      <w:r w:rsidRPr="00DA0121">
        <w:rPr>
          <w:rFonts w:ascii="Times New Roman" w:hAnsi="Times New Roman" w:cs="Times New Roman"/>
        </w:rPr>
        <w:t>Dengan demikian pada tabel dapat dimasukkan seperti di bawah ini:</w:t>
      </w:r>
    </w:p>
    <w:p w:rsidR="00DA0121" w:rsidRPr="00DA0121" w:rsidRDefault="000D35C3" w:rsidP="00DA0121">
      <w:pPr>
        <w:spacing w:after="0" w:line="240" w:lineRule="auto"/>
        <w:jc w:val="both"/>
        <w:rPr>
          <w:rFonts w:ascii="Times New Roman" w:hAnsi="Times New Roman" w:cs="Times New Roman"/>
        </w:rPr>
      </w:pPr>
      <w:r>
        <w:rPr>
          <w:rFonts w:ascii="Times New Roman" w:hAnsi="Times New Roman" w:cs="Times New Roman"/>
          <w:b/>
        </w:rPr>
        <w:t>Tabel 8</w:t>
      </w:r>
      <w:r w:rsidR="00DA0121" w:rsidRPr="00DA0121">
        <w:rPr>
          <w:rFonts w:ascii="Times New Roman" w:hAnsi="Times New Roman" w:cs="Times New Roman"/>
          <w:b/>
        </w:rPr>
        <w:t>. Menentukan Perubahan Level Data Kemampuan Membaca Kata</w:t>
      </w:r>
    </w:p>
    <w:tbl>
      <w:tblPr>
        <w:tblStyle w:val="TableGrid"/>
        <w:tblW w:w="9025" w:type="dxa"/>
        <w:tblBorders>
          <w:left w:val="none" w:sz="0" w:space="0" w:color="auto"/>
          <w:right w:val="none" w:sz="0" w:space="0" w:color="auto"/>
          <w:insideV w:val="none" w:sz="0" w:space="0" w:color="auto"/>
        </w:tblBorders>
        <w:tblLook w:val="04A0" w:firstRow="1" w:lastRow="0" w:firstColumn="1" w:lastColumn="0" w:noHBand="0" w:noVBand="1"/>
      </w:tblPr>
      <w:tblGrid>
        <w:gridCol w:w="2256"/>
        <w:gridCol w:w="2256"/>
        <w:gridCol w:w="2256"/>
        <w:gridCol w:w="2257"/>
      </w:tblGrid>
      <w:tr w:rsidR="00DA0121" w:rsidRPr="00DA0121" w:rsidTr="00BC58E8">
        <w:trPr>
          <w:trHeight w:val="438"/>
        </w:trPr>
        <w:tc>
          <w:tcPr>
            <w:tcW w:w="2256"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Fase</w:t>
            </w:r>
          </w:p>
        </w:tc>
        <w:tc>
          <w:tcPr>
            <w:tcW w:w="2256"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Data Terakhir</w:t>
            </w:r>
          </w:p>
        </w:tc>
        <w:tc>
          <w:tcPr>
            <w:tcW w:w="2256"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Data Pertama</w:t>
            </w:r>
          </w:p>
        </w:tc>
        <w:tc>
          <w:tcPr>
            <w:tcW w:w="2257" w:type="dxa"/>
            <w:vAlign w:val="center"/>
          </w:tcPr>
          <w:p w:rsidR="00DA0121" w:rsidRPr="00DA0121" w:rsidRDefault="00DA0121" w:rsidP="00DA0121">
            <w:pPr>
              <w:jc w:val="center"/>
              <w:rPr>
                <w:rFonts w:ascii="Times New Roman" w:hAnsi="Times New Roman" w:cs="Times New Roman"/>
                <w:b/>
              </w:rPr>
            </w:pPr>
            <w:r w:rsidRPr="00DA0121">
              <w:rPr>
                <w:rFonts w:ascii="Times New Roman" w:hAnsi="Times New Roman" w:cs="Times New Roman"/>
                <w:b/>
              </w:rPr>
              <w:t>PersentaseStabilitas</w:t>
            </w:r>
          </w:p>
        </w:tc>
      </w:tr>
      <w:tr w:rsidR="00DA0121" w:rsidRPr="00DA0121" w:rsidTr="00BC58E8">
        <w:trPr>
          <w:trHeight w:val="218"/>
        </w:trPr>
        <w:tc>
          <w:tcPr>
            <w:tcW w:w="2256" w:type="dxa"/>
            <w:vAlign w:val="center"/>
          </w:tcPr>
          <w:p w:rsidR="00DA0121" w:rsidRPr="00DA0121" w:rsidRDefault="00DA0121" w:rsidP="00DA0121">
            <w:pPr>
              <w:rPr>
                <w:rFonts w:ascii="Times New Roman" w:hAnsi="Times New Roman" w:cs="Times New Roman"/>
              </w:rPr>
            </w:pPr>
            <w:r w:rsidRPr="00DA0121">
              <w:rPr>
                <w:rFonts w:ascii="Times New Roman" w:hAnsi="Times New Roman" w:cs="Times New Roman"/>
                <w:i/>
              </w:rPr>
              <w:t xml:space="preserve">Baseline 1 </w:t>
            </w:r>
            <w:r w:rsidRPr="00DA0121">
              <w:rPr>
                <w:rFonts w:ascii="Times New Roman" w:hAnsi="Times New Roman" w:cs="Times New Roman"/>
              </w:rPr>
              <w:t>(A</w:t>
            </w:r>
            <w:r w:rsidRPr="00DA0121">
              <w:rPr>
                <w:rFonts w:ascii="Times New Roman" w:hAnsi="Times New Roman" w:cs="Times New Roman"/>
                <w:vertAlign w:val="subscript"/>
              </w:rPr>
              <w:t>1</w:t>
            </w:r>
            <w:r w:rsidRPr="00DA0121">
              <w:rPr>
                <w:rFonts w:ascii="Times New Roman" w:hAnsi="Times New Roman" w:cs="Times New Roman"/>
              </w:rPr>
              <w:t>)</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4</w:t>
            </w:r>
          </w:p>
        </w:tc>
        <w:tc>
          <w:tcPr>
            <w:tcW w:w="2257"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0</w:t>
            </w:r>
          </w:p>
        </w:tc>
      </w:tr>
      <w:tr w:rsidR="00DA0121" w:rsidRPr="00DA0121" w:rsidTr="00BC58E8">
        <w:trPr>
          <w:trHeight w:val="209"/>
        </w:trPr>
        <w:tc>
          <w:tcPr>
            <w:tcW w:w="2256" w:type="dxa"/>
            <w:vAlign w:val="center"/>
          </w:tcPr>
          <w:p w:rsidR="00DA0121" w:rsidRPr="00DA0121" w:rsidRDefault="00DA0121" w:rsidP="00DA0121">
            <w:pPr>
              <w:rPr>
                <w:rFonts w:ascii="Times New Roman" w:hAnsi="Times New Roman" w:cs="Times New Roman"/>
                <w:lang w:val="id-ID"/>
              </w:rPr>
            </w:pPr>
            <w:r w:rsidRPr="00DA0121">
              <w:rPr>
                <w:rFonts w:ascii="Times New Roman" w:hAnsi="Times New Roman" w:cs="Times New Roman"/>
              </w:rPr>
              <w:t>Intervensi</w:t>
            </w:r>
            <w:r w:rsidRPr="00DA0121">
              <w:rPr>
                <w:rFonts w:ascii="Times New Roman" w:hAnsi="Times New Roman" w:cs="Times New Roman"/>
                <w:lang w:val="id-ID"/>
              </w:rPr>
              <w:t xml:space="preserve"> (B)</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9</w:t>
            </w:r>
          </w:p>
        </w:tc>
        <w:tc>
          <w:tcPr>
            <w:tcW w:w="2256"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6</w:t>
            </w:r>
          </w:p>
        </w:tc>
        <w:tc>
          <w:tcPr>
            <w:tcW w:w="2257"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3</w:t>
            </w:r>
          </w:p>
        </w:tc>
      </w:tr>
      <w:tr w:rsidR="00DA0121" w:rsidRPr="00DA0121" w:rsidTr="00BC58E8">
        <w:trPr>
          <w:trHeight w:val="218"/>
        </w:trPr>
        <w:tc>
          <w:tcPr>
            <w:tcW w:w="2256" w:type="dxa"/>
            <w:vAlign w:val="center"/>
          </w:tcPr>
          <w:p w:rsidR="00DA0121" w:rsidRPr="00DA0121" w:rsidRDefault="00DA0121" w:rsidP="00DA0121">
            <w:pPr>
              <w:rPr>
                <w:rFonts w:ascii="Times New Roman" w:hAnsi="Times New Roman" w:cs="Times New Roman"/>
              </w:rPr>
            </w:pPr>
            <w:r w:rsidRPr="00DA0121">
              <w:rPr>
                <w:rFonts w:ascii="Times New Roman" w:hAnsi="Times New Roman" w:cs="Times New Roman"/>
                <w:i/>
              </w:rPr>
              <w:t xml:space="preserve">Baseline 1 </w:t>
            </w:r>
            <w:r w:rsidRPr="00DA0121">
              <w:rPr>
                <w:rFonts w:ascii="Times New Roman" w:hAnsi="Times New Roman" w:cs="Times New Roman"/>
              </w:rPr>
              <w:t>(A</w:t>
            </w:r>
            <w:r w:rsidRPr="00DA0121">
              <w:rPr>
                <w:rFonts w:ascii="Times New Roman" w:hAnsi="Times New Roman" w:cs="Times New Roman"/>
                <w:vertAlign w:val="subscript"/>
              </w:rPr>
              <w:t>2</w:t>
            </w:r>
            <w:r w:rsidRPr="00DA0121">
              <w:rPr>
                <w:rFonts w:ascii="Times New Roman" w:hAnsi="Times New Roman" w:cs="Times New Roman"/>
              </w:rPr>
              <w:t>)</w:t>
            </w:r>
          </w:p>
        </w:tc>
        <w:tc>
          <w:tcPr>
            <w:tcW w:w="2256" w:type="dxa"/>
            <w:vAlign w:val="center"/>
          </w:tcPr>
          <w:p w:rsidR="00DA0121" w:rsidRPr="00DA0121" w:rsidRDefault="00DA0121" w:rsidP="00DA0121">
            <w:pPr>
              <w:jc w:val="center"/>
              <w:rPr>
                <w:rFonts w:ascii="Times New Roman" w:hAnsi="Times New Roman" w:cs="Times New Roman"/>
                <w:lang w:val="id-ID"/>
              </w:rPr>
            </w:pPr>
            <w:r w:rsidRPr="00DA0121">
              <w:rPr>
                <w:rFonts w:ascii="Times New Roman" w:hAnsi="Times New Roman" w:cs="Times New Roman"/>
                <w:lang w:val="id-ID"/>
              </w:rPr>
              <w:t>8</w:t>
            </w:r>
          </w:p>
        </w:tc>
        <w:tc>
          <w:tcPr>
            <w:tcW w:w="2256"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7</w:t>
            </w:r>
          </w:p>
        </w:tc>
        <w:tc>
          <w:tcPr>
            <w:tcW w:w="2257" w:type="dxa"/>
            <w:vAlign w:val="center"/>
          </w:tcPr>
          <w:p w:rsidR="00DA0121" w:rsidRPr="00DA0121" w:rsidRDefault="00DA0121" w:rsidP="00DA0121">
            <w:pPr>
              <w:jc w:val="center"/>
              <w:rPr>
                <w:rFonts w:ascii="Times New Roman" w:hAnsi="Times New Roman" w:cs="Times New Roman"/>
              </w:rPr>
            </w:pPr>
            <w:r w:rsidRPr="00DA0121">
              <w:rPr>
                <w:rFonts w:ascii="Times New Roman" w:hAnsi="Times New Roman" w:cs="Times New Roman"/>
              </w:rPr>
              <w:t>1</w:t>
            </w:r>
          </w:p>
        </w:tc>
      </w:tr>
    </w:tbl>
    <w:p w:rsidR="00DA0121" w:rsidRPr="00DA0121" w:rsidRDefault="000D35C3" w:rsidP="00DA0121">
      <w:pPr>
        <w:spacing w:after="0" w:line="240" w:lineRule="auto"/>
        <w:rPr>
          <w:rFonts w:ascii="Times New Roman" w:hAnsi="Times New Roman" w:cs="Times New Roman"/>
          <w:b/>
        </w:rPr>
      </w:pPr>
      <w:r>
        <w:rPr>
          <w:rFonts w:ascii="Times New Roman" w:hAnsi="Times New Roman" w:cs="Times New Roman"/>
          <w:b/>
        </w:rPr>
        <w:t>Tabel 9</w:t>
      </w:r>
      <w:r w:rsidR="00DA0121" w:rsidRPr="00DA0121">
        <w:rPr>
          <w:rFonts w:ascii="Times New Roman" w:hAnsi="Times New Roman" w:cs="Times New Roman"/>
          <w:b/>
        </w:rPr>
        <w:t>. Perubahan Level Data Kemampuan Membaca Kata</w:t>
      </w:r>
    </w:p>
    <w:tbl>
      <w:tblPr>
        <w:tblStyle w:val="TableGrid"/>
        <w:tblW w:w="8723" w:type="dxa"/>
        <w:tblBorders>
          <w:left w:val="none" w:sz="0" w:space="0" w:color="auto"/>
          <w:right w:val="none" w:sz="0" w:space="0" w:color="auto"/>
          <w:insideV w:val="none" w:sz="0" w:space="0" w:color="auto"/>
        </w:tblBorders>
        <w:tblLook w:val="04A0" w:firstRow="1" w:lastRow="0" w:firstColumn="1" w:lastColumn="0" w:noHBand="0" w:noVBand="1"/>
      </w:tblPr>
      <w:tblGrid>
        <w:gridCol w:w="2180"/>
        <w:gridCol w:w="2180"/>
        <w:gridCol w:w="2180"/>
        <w:gridCol w:w="2183"/>
      </w:tblGrid>
      <w:tr w:rsidR="00DA0121" w:rsidRPr="00DA0121" w:rsidTr="00BC58E8">
        <w:trPr>
          <w:trHeight w:val="144"/>
        </w:trPr>
        <w:tc>
          <w:tcPr>
            <w:tcW w:w="218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Kondisi</w:t>
            </w:r>
          </w:p>
        </w:tc>
        <w:tc>
          <w:tcPr>
            <w:tcW w:w="2180"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180" w:type="dxa"/>
            <w:vAlign w:val="center"/>
          </w:tcPr>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B </w:t>
            </w:r>
          </w:p>
        </w:tc>
        <w:tc>
          <w:tcPr>
            <w:tcW w:w="2183" w:type="dxa"/>
            <w:vAlign w:val="center"/>
          </w:tcPr>
          <w:p w:rsidR="00DA0121" w:rsidRPr="00DA0121" w:rsidRDefault="00DA0121" w:rsidP="00DA0121">
            <w:pPr>
              <w:tabs>
                <w:tab w:val="left" w:pos="709"/>
              </w:tabs>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398"/>
        </w:trPr>
        <w:tc>
          <w:tcPr>
            <w:tcW w:w="2180"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Perubahan level (</w:t>
            </w:r>
            <w:r w:rsidRPr="00DA0121">
              <w:rPr>
                <w:rFonts w:ascii="Times New Roman" w:hAnsi="Times New Roman" w:cs="Times New Roman"/>
                <w:i/>
              </w:rPr>
              <w:t>level change</w:t>
            </w:r>
            <w:r w:rsidRPr="00DA0121">
              <w:rPr>
                <w:rFonts w:ascii="Times New Roman" w:hAnsi="Times New Roman" w:cs="Times New Roman"/>
              </w:rPr>
              <w:t>)</w:t>
            </w:r>
          </w:p>
        </w:tc>
        <w:tc>
          <w:tcPr>
            <w:tcW w:w="2180"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4-4</m:t>
                    </m:r>
                  </m:num>
                  <m:den>
                    <m:r>
                      <w:rPr>
                        <w:rFonts w:ascii="Cambria Math" w:hAnsi="Cambria Math" w:cs="Times New Roman"/>
                      </w:rPr>
                      <m:t>(0)</m:t>
                    </m:r>
                  </m:den>
                </m:f>
              </m:oMath>
            </m:oMathPara>
          </w:p>
        </w:tc>
        <w:tc>
          <w:tcPr>
            <w:tcW w:w="2180" w:type="dxa"/>
            <w:vAlign w:val="center"/>
          </w:tcPr>
          <w:p w:rsidR="00DA0121" w:rsidRPr="00DA0121" w:rsidRDefault="00F36272"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9-6</m:t>
                    </m:r>
                  </m:num>
                  <m:den>
                    <m:r>
                      <w:rPr>
                        <w:rFonts w:ascii="Cambria Math" w:hAnsi="Cambria Math" w:cs="Times New Roman"/>
                      </w:rPr>
                      <m:t>(+3)</m:t>
                    </m:r>
                  </m:den>
                </m:f>
              </m:oMath>
            </m:oMathPara>
          </w:p>
        </w:tc>
        <w:tc>
          <w:tcPr>
            <w:tcW w:w="2183"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8-7</m:t>
                    </m:r>
                  </m:num>
                  <m:den>
                    <m:r>
                      <w:rPr>
                        <w:rFonts w:ascii="Cambria Math" w:hAnsi="Cambria Math" w:cs="Times New Roman"/>
                      </w:rPr>
                      <m:t>(+1)</m:t>
                    </m:r>
                  </m:den>
                </m:f>
              </m:oMath>
            </m:oMathPara>
          </w:p>
        </w:tc>
      </w:tr>
    </w:tbl>
    <w:p w:rsidR="00DA0121" w:rsidRPr="00DA0121" w:rsidRDefault="000D35C3" w:rsidP="00BC58E8">
      <w:pPr>
        <w:tabs>
          <w:tab w:val="left" w:pos="1440"/>
        </w:tabs>
        <w:spacing w:after="0" w:line="240" w:lineRule="auto"/>
        <w:ind w:left="1440" w:hanging="1440"/>
        <w:jc w:val="both"/>
        <w:rPr>
          <w:rFonts w:ascii="Times New Roman" w:hAnsi="Times New Roman" w:cs="Times New Roman"/>
          <w:b/>
        </w:rPr>
      </w:pPr>
      <w:r>
        <w:rPr>
          <w:rFonts w:ascii="Times New Roman" w:hAnsi="Times New Roman" w:cs="Times New Roman"/>
          <w:b/>
        </w:rPr>
        <w:t>Tabel 10</w:t>
      </w:r>
      <w:r w:rsidR="00DA0121" w:rsidRPr="00DA0121">
        <w:rPr>
          <w:rFonts w:ascii="Times New Roman" w:hAnsi="Times New Roman" w:cs="Times New Roman"/>
          <w:b/>
        </w:rPr>
        <w:t>.</w:t>
      </w:r>
      <w:r w:rsidR="00DA0121" w:rsidRPr="00DA0121">
        <w:rPr>
          <w:rFonts w:ascii="Times New Roman" w:hAnsi="Times New Roman" w:cs="Times New Roman"/>
          <w:b/>
        </w:rPr>
        <w:tab/>
        <w:t>Rangkuman Hasil Analisis Visual dalam Kondisi Kemampuan Membaca Kata</w:t>
      </w:r>
    </w:p>
    <w:tbl>
      <w:tblPr>
        <w:tblStyle w:val="TableGrid"/>
        <w:tblW w:w="8190" w:type="dxa"/>
        <w:tblBorders>
          <w:left w:val="none" w:sz="0" w:space="0" w:color="auto"/>
          <w:right w:val="none" w:sz="0" w:space="0" w:color="auto"/>
          <w:insideV w:val="none" w:sz="0" w:space="0" w:color="auto"/>
        </w:tblBorders>
        <w:tblLook w:val="04A0" w:firstRow="1" w:lastRow="0" w:firstColumn="1" w:lastColumn="0" w:noHBand="0" w:noVBand="1"/>
      </w:tblPr>
      <w:tblGrid>
        <w:gridCol w:w="2684"/>
        <w:gridCol w:w="1819"/>
        <w:gridCol w:w="1867"/>
        <w:gridCol w:w="1820"/>
      </w:tblGrid>
      <w:tr w:rsidR="00DA0121" w:rsidRPr="00DA0121" w:rsidTr="00BC58E8">
        <w:trPr>
          <w:trHeight w:val="166"/>
        </w:trPr>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Kondisi</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1</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B</w:t>
            </w:r>
          </w:p>
        </w:tc>
        <w:tc>
          <w:tcPr>
            <w:tcW w:w="2049" w:type="dxa"/>
            <w:vAlign w:val="center"/>
          </w:tcPr>
          <w:p w:rsidR="00DA0121" w:rsidRPr="00DA0121" w:rsidRDefault="00DA0121" w:rsidP="00DA0121">
            <w:pPr>
              <w:pStyle w:val="ListParagraph"/>
              <w:tabs>
                <w:tab w:val="left" w:pos="709"/>
              </w:tabs>
              <w:ind w:left="0"/>
              <w:jc w:val="center"/>
              <w:rPr>
                <w:rFonts w:ascii="Times New Roman" w:hAnsi="Times New Roman" w:cs="Times New Roman"/>
                <w:vertAlign w:val="subscript"/>
              </w:rPr>
            </w:pPr>
            <w:r w:rsidRPr="00DA0121">
              <w:rPr>
                <w:rFonts w:ascii="Times New Roman" w:hAnsi="Times New Roman" w:cs="Times New Roman"/>
              </w:rPr>
              <w:t>A</w:t>
            </w:r>
            <w:r w:rsidRPr="00DA0121">
              <w:rPr>
                <w:rFonts w:ascii="Times New Roman" w:hAnsi="Times New Roman" w:cs="Times New Roman"/>
                <w:vertAlign w:val="subscript"/>
              </w:rPr>
              <w:t>2</w:t>
            </w:r>
          </w:p>
        </w:tc>
      </w:tr>
      <w:tr w:rsidR="00DA0121" w:rsidRPr="00DA0121" w:rsidTr="00BC58E8">
        <w:trPr>
          <w:trHeight w:val="166"/>
        </w:trPr>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Panjangkondisi</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c>
          <w:tcPr>
            <w:tcW w:w="2047"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8</w:t>
            </w:r>
          </w:p>
        </w:tc>
        <w:tc>
          <w:tcPr>
            <w:tcW w:w="2049" w:type="dxa"/>
            <w:vAlign w:val="center"/>
          </w:tcPr>
          <w:p w:rsidR="00DA0121" w:rsidRPr="00DA0121" w:rsidRDefault="00DA0121" w:rsidP="00DA0121">
            <w:pPr>
              <w:pStyle w:val="ListParagraph"/>
              <w:tabs>
                <w:tab w:val="left" w:pos="709"/>
              </w:tabs>
              <w:ind w:left="0"/>
              <w:jc w:val="center"/>
              <w:rPr>
                <w:rFonts w:ascii="Times New Roman" w:hAnsi="Times New Roman" w:cs="Times New Roman"/>
              </w:rPr>
            </w:pPr>
            <w:r w:rsidRPr="00DA0121">
              <w:rPr>
                <w:rFonts w:ascii="Times New Roman" w:hAnsi="Times New Roman" w:cs="Times New Roman"/>
              </w:rPr>
              <w:t>4</w:t>
            </w:r>
          </w:p>
        </w:tc>
      </w:tr>
      <w:tr w:rsidR="00DA0121" w:rsidRPr="00DA0121" w:rsidTr="00BC58E8">
        <w:trPr>
          <w:trHeight w:val="871"/>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Estimasikecenderunganarah</w:t>
            </w:r>
          </w:p>
        </w:tc>
        <w:tc>
          <w:tcPr>
            <w:tcW w:w="2047"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49" o:spid="_x0000_s1040" style="position:absolute;left:0;text-align:left;z-index:251665408;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ZUNSbgBAAC4AwAADgAAAAAAAAAAAAAAAAAuAgAAZHJzL2Uy&#10;b0RvYy54bWxQSwECLQAUAAYACAAAACEAEEUVBd0AAAAIAQAADwAAAAAAAAAAAAAAAAASBAAAZHJz&#10;L2Rvd25yZXYueG1sUEsFBgAAAAAEAAQA8wAAABw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047" w:type="dxa"/>
            <w:vAlign w:val="center"/>
          </w:tcPr>
          <w:p w:rsidR="00DA0121" w:rsidRPr="00DA0121" w:rsidRDefault="00F36272" w:rsidP="00DA0121">
            <w:pPr>
              <w:tabs>
                <w:tab w:val="left" w:pos="709"/>
              </w:tabs>
              <w:rPr>
                <w:rFonts w:ascii="Times New Roman" w:hAnsi="Times New Roman" w:cs="Times New Roman"/>
              </w:rPr>
            </w:pPr>
            <w:r>
              <w:rPr>
                <w:rFonts w:ascii="Times New Roman" w:hAnsi="Times New Roman" w:cs="Times New Roman"/>
                <w:noProof/>
                <w:lang w:eastAsia="id-ID"/>
              </w:rPr>
              <w:pict>
                <v:line id="Straight Connector 50" o:spid="_x0000_s1039" style="position:absolute;flip:y;z-index:251666432;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BUUOU/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049" w:type="dxa"/>
            <w:vAlign w:val="center"/>
          </w:tcPr>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51" o:spid="_x0000_s1038" style="position:absolute;left:0;text-align:left;flip:y;z-index:251667456;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r w:rsidR="00DA0121" w:rsidRPr="00DA0121" w:rsidTr="00BC58E8">
        <w:trPr>
          <w:trHeight w:val="166"/>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Kecenderunganstabilitas</w:t>
            </w:r>
          </w:p>
        </w:tc>
        <w:tc>
          <w:tcPr>
            <w:tcW w:w="2047"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c>
          <w:tcPr>
            <w:tcW w:w="2047" w:type="dxa"/>
            <w:vAlign w:val="center"/>
          </w:tcPr>
          <w:p w:rsidR="00DA0121" w:rsidRPr="00DA0121" w:rsidRDefault="00F36272"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w:rPr>
                        <w:rFonts w:ascii="Cambria Math" w:hAnsi="Cambria Math" w:cs="Times New Roman"/>
                      </w:rPr>
                      <m:t>100%</m:t>
                    </m:r>
                  </m:den>
                </m:f>
              </m:oMath>
            </m:oMathPara>
          </w:p>
        </w:tc>
        <w:tc>
          <w:tcPr>
            <w:tcW w:w="2049"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m:t>
                    </m:r>
                  </m:den>
                </m:f>
              </m:oMath>
            </m:oMathPara>
          </w:p>
        </w:tc>
      </w:tr>
      <w:tr w:rsidR="00DA0121" w:rsidRPr="00DA0121" w:rsidTr="00BC58E8">
        <w:trPr>
          <w:trHeight w:val="878"/>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Jejak Data </w:t>
            </w:r>
          </w:p>
        </w:tc>
        <w:tc>
          <w:tcPr>
            <w:tcW w:w="2047" w:type="dxa"/>
            <w:vAlign w:val="center"/>
          </w:tcPr>
          <w:p w:rsidR="00DA0121" w:rsidRPr="00DA0121" w:rsidRDefault="00DA0121" w:rsidP="00DA0121">
            <w:pPr>
              <w:tabs>
                <w:tab w:val="left" w:pos="709"/>
              </w:tabs>
              <w:jc w:val="center"/>
              <w:rPr>
                <w:rFonts w:ascii="Times New Roman" w:hAnsi="Times New Roman" w:cs="Times New Roman"/>
              </w:rPr>
            </w:pPr>
          </w:p>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52" o:spid="_x0000_s1037" style="position:absolute;left:0;text-align:left;z-index:251668480;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g/0j7gBAAC4AwAADgAAAAAAAAAAAAAAAAAuAgAAZHJzL2Uy&#10;b0RvYy54bWxQSwECLQAUAAYACAAAACEAEEUVBd0AAAAIAQAADwAAAAAAAAAAAAAAAAASBAAAZHJz&#10;L2Rvd25yZXYueG1sUEsFBgAAAAAEAAQA8wAAABw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c>
          <w:tcPr>
            <w:tcW w:w="2047" w:type="dxa"/>
            <w:vAlign w:val="center"/>
          </w:tcPr>
          <w:p w:rsidR="00DA0121" w:rsidRPr="00DA0121" w:rsidRDefault="00F36272" w:rsidP="00DA0121">
            <w:pPr>
              <w:tabs>
                <w:tab w:val="left" w:pos="709"/>
              </w:tabs>
              <w:rPr>
                <w:rFonts w:ascii="Times New Roman" w:hAnsi="Times New Roman" w:cs="Times New Roman"/>
              </w:rPr>
            </w:pPr>
            <w:r>
              <w:rPr>
                <w:rFonts w:ascii="Times New Roman" w:hAnsi="Times New Roman" w:cs="Times New Roman"/>
                <w:noProof/>
                <w:lang w:eastAsia="id-ID"/>
              </w:rPr>
              <w:pict>
                <v:line id="Straight Connector 53" o:spid="_x0000_s1036" style="position:absolute;flip:y;z-index:251669504;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IiLXFjGAQAAxwMAAA4AAAAAAAAAAAAA&#10;AAAALgIAAGRycy9lMm9Eb2MueG1sUEsBAi0AFAAGAAgAAAAhAHb0jqncAAAABwEAAA8AAAAAAAAA&#10;AAAAAAAAIAQAAGRycy9kb3ducmV2LnhtbFBLBQYAAAAABAAEAPMAAAApBQAAAAA=&#10;" strokecolor="black [3200]" strokeweight="1.5pt">
                  <v:stroke joinstyle="miter"/>
                </v:line>
              </w:pict>
            </w:r>
          </w:p>
          <w:p w:rsidR="00DA0121" w:rsidRPr="00DA0121" w:rsidRDefault="00DA0121" w:rsidP="00DA0121">
            <w:pPr>
              <w:tabs>
                <w:tab w:val="left" w:pos="709"/>
              </w:tabs>
              <w:rPr>
                <w:rFonts w:ascii="Times New Roman" w:hAnsi="Times New Roman" w:cs="Times New Roman"/>
              </w:rPr>
            </w:pPr>
          </w:p>
          <w:p w:rsidR="00DA0121" w:rsidRPr="00DA0121" w:rsidRDefault="00DA0121" w:rsidP="00DA0121">
            <w:pPr>
              <w:tabs>
                <w:tab w:val="left" w:pos="709"/>
              </w:tabs>
              <w:rPr>
                <w:rFonts w:ascii="Times New Roman" w:hAnsi="Times New Roman" w:cs="Times New Roman"/>
              </w:rPr>
            </w:pPr>
            <w:r w:rsidRPr="00DA0121">
              <w:rPr>
                <w:rFonts w:ascii="Times New Roman" w:hAnsi="Times New Roman" w:cs="Times New Roman"/>
              </w:rPr>
              <w:t xml:space="preserve">                       (+)</w:t>
            </w:r>
          </w:p>
        </w:tc>
        <w:tc>
          <w:tcPr>
            <w:tcW w:w="2049" w:type="dxa"/>
            <w:vAlign w:val="center"/>
          </w:tcPr>
          <w:p w:rsidR="00DA0121" w:rsidRPr="00DA0121" w:rsidRDefault="00F36272" w:rsidP="00DA0121">
            <w:pPr>
              <w:tabs>
                <w:tab w:val="left" w:pos="709"/>
              </w:tabs>
              <w:jc w:val="center"/>
              <w:rPr>
                <w:rFonts w:ascii="Times New Roman" w:hAnsi="Times New Roman" w:cs="Times New Roman"/>
              </w:rPr>
            </w:pPr>
            <w:r>
              <w:rPr>
                <w:rFonts w:ascii="Times New Roman" w:hAnsi="Times New Roman" w:cs="Times New Roman"/>
                <w:noProof/>
                <w:lang w:eastAsia="id-ID"/>
              </w:rPr>
              <w:pict>
                <v:line id="Straight Connector 54" o:spid="_x0000_s1035" style="position:absolute;left:0;text-align:left;flip:y;z-index:251670528;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s7Uj5MUBAADHAwAADgAAAAAAAAAAAAAA&#10;AAAuAgAAZHJzL2Uyb0RvYy54bWxQSwECLQAUAAYACAAAACEA927jG9wAAAAHAQAADwAAAAAAAAAA&#10;AAAAAAAfBAAAZHJzL2Rvd25yZXYueG1sUEsFBgAAAAAEAAQA8wAAACgFAAAAAA==&#10;" strokecolor="black [3200]" strokeweight="1.5pt">
                  <v:stroke joinstyle="miter"/>
                </v:line>
              </w:pict>
            </w:r>
          </w:p>
          <w:p w:rsidR="00DA0121" w:rsidRPr="00DA0121" w:rsidRDefault="00DA0121" w:rsidP="00DA0121">
            <w:pPr>
              <w:tabs>
                <w:tab w:val="left" w:pos="709"/>
              </w:tabs>
              <w:jc w:val="center"/>
              <w:rPr>
                <w:rFonts w:ascii="Times New Roman" w:hAnsi="Times New Roman" w:cs="Times New Roman"/>
              </w:rPr>
            </w:pPr>
          </w:p>
          <w:p w:rsidR="00DA0121" w:rsidRPr="00DA0121" w:rsidRDefault="00DA0121" w:rsidP="00DA0121">
            <w:pPr>
              <w:tabs>
                <w:tab w:val="left" w:pos="709"/>
              </w:tabs>
              <w:jc w:val="center"/>
              <w:rPr>
                <w:rFonts w:ascii="Times New Roman" w:hAnsi="Times New Roman" w:cs="Times New Roman"/>
              </w:rPr>
            </w:pPr>
            <w:r w:rsidRPr="00DA0121">
              <w:rPr>
                <w:rFonts w:ascii="Times New Roman" w:hAnsi="Times New Roman" w:cs="Times New Roman"/>
              </w:rPr>
              <w:t xml:space="preserve">     (+)</w:t>
            </w:r>
          </w:p>
        </w:tc>
      </w:tr>
      <w:tr w:rsidR="00DA0121" w:rsidRPr="00DA0121" w:rsidTr="00BC58E8">
        <w:trPr>
          <w:trHeight w:val="389"/>
        </w:trPr>
        <w:tc>
          <w:tcPr>
            <w:tcW w:w="2047" w:type="dxa"/>
            <w:vAlign w:val="center"/>
          </w:tcPr>
          <w:p w:rsidR="00DA0121" w:rsidRPr="00DA0121" w:rsidRDefault="00DA0121" w:rsidP="00DA0121">
            <w:pPr>
              <w:tabs>
                <w:tab w:val="left" w:pos="709"/>
              </w:tabs>
              <w:jc w:val="both"/>
              <w:rPr>
                <w:rFonts w:ascii="Times New Roman" w:hAnsi="Times New Roman" w:cs="Times New Roman"/>
                <w:lang w:val="id-ID"/>
              </w:rPr>
            </w:pPr>
            <w:r w:rsidRPr="00DA0121">
              <w:rPr>
                <w:rFonts w:ascii="Times New Roman" w:hAnsi="Times New Roman" w:cs="Times New Roman"/>
              </w:rPr>
              <w:t>Level stabilitasdanrentang</w:t>
            </w:r>
          </w:p>
        </w:tc>
        <w:tc>
          <w:tcPr>
            <w:tcW w:w="2047"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4-4</m:t>
                    </m:r>
                  </m:den>
                </m:f>
              </m:oMath>
            </m:oMathPara>
          </w:p>
        </w:tc>
        <w:tc>
          <w:tcPr>
            <w:tcW w:w="2047" w:type="dxa"/>
            <w:vAlign w:val="center"/>
          </w:tcPr>
          <w:p w:rsidR="00DA0121" w:rsidRPr="00DA0121" w:rsidRDefault="00F36272"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variabel</m:t>
                    </m:r>
                  </m:num>
                  <m:den>
                    <m:r>
                      <w:rPr>
                        <w:rFonts w:ascii="Cambria Math" w:hAnsi="Cambria Math" w:cs="Times New Roman"/>
                      </w:rPr>
                      <m:t>6-9</m:t>
                    </m:r>
                  </m:den>
                </m:f>
              </m:oMath>
            </m:oMathPara>
          </w:p>
        </w:tc>
        <w:tc>
          <w:tcPr>
            <w:tcW w:w="2049"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7-8</m:t>
                    </m:r>
                  </m:den>
                </m:f>
              </m:oMath>
            </m:oMathPara>
          </w:p>
        </w:tc>
      </w:tr>
      <w:tr w:rsidR="00DA0121" w:rsidRPr="00DA0121" w:rsidTr="00BC58E8">
        <w:trPr>
          <w:trHeight w:val="347"/>
        </w:trPr>
        <w:tc>
          <w:tcPr>
            <w:tcW w:w="2047" w:type="dxa"/>
            <w:vAlign w:val="center"/>
          </w:tcPr>
          <w:p w:rsidR="00DA0121" w:rsidRPr="00DA0121" w:rsidRDefault="00DA0121" w:rsidP="00DA0121">
            <w:pPr>
              <w:tabs>
                <w:tab w:val="left" w:pos="709"/>
              </w:tabs>
              <w:jc w:val="both"/>
              <w:rPr>
                <w:rFonts w:ascii="Times New Roman" w:hAnsi="Times New Roman" w:cs="Times New Roman"/>
              </w:rPr>
            </w:pPr>
            <w:r w:rsidRPr="00DA0121">
              <w:rPr>
                <w:rFonts w:ascii="Times New Roman" w:hAnsi="Times New Roman" w:cs="Times New Roman"/>
              </w:rPr>
              <w:t xml:space="preserve">Perubahan level </w:t>
            </w:r>
          </w:p>
        </w:tc>
        <w:tc>
          <w:tcPr>
            <w:tcW w:w="2047"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4-4</m:t>
                    </m:r>
                  </m:num>
                  <m:den>
                    <m:r>
                      <w:rPr>
                        <w:rFonts w:ascii="Cambria Math" w:hAnsi="Cambria Math" w:cs="Times New Roman"/>
                      </w:rPr>
                      <m:t>(0)</m:t>
                    </m:r>
                  </m:den>
                </m:f>
              </m:oMath>
            </m:oMathPara>
          </w:p>
        </w:tc>
        <w:tc>
          <w:tcPr>
            <w:tcW w:w="2047" w:type="dxa"/>
            <w:vAlign w:val="center"/>
          </w:tcPr>
          <w:p w:rsidR="00DA0121" w:rsidRPr="00DA0121" w:rsidRDefault="00F36272" w:rsidP="00DA0121">
            <w:pPr>
              <w:tabs>
                <w:tab w:val="left" w:pos="709"/>
              </w:tabs>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9-6</m:t>
                    </m:r>
                  </m:num>
                  <m:den>
                    <m:r>
                      <w:rPr>
                        <w:rFonts w:ascii="Cambria Math" w:hAnsi="Cambria Math" w:cs="Times New Roman"/>
                      </w:rPr>
                      <m:t>(+3)</m:t>
                    </m:r>
                  </m:den>
                </m:f>
              </m:oMath>
            </m:oMathPara>
          </w:p>
        </w:tc>
        <w:tc>
          <w:tcPr>
            <w:tcW w:w="2049" w:type="dxa"/>
            <w:vAlign w:val="center"/>
          </w:tcPr>
          <w:p w:rsidR="00DA0121" w:rsidRPr="00DA0121" w:rsidRDefault="00F36272" w:rsidP="00DA0121">
            <w:pPr>
              <w:tabs>
                <w:tab w:val="left" w:pos="709"/>
              </w:tabs>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8-7</m:t>
                    </m:r>
                  </m:num>
                  <m:den>
                    <m:r>
                      <w:rPr>
                        <w:rFonts w:ascii="Cambria Math" w:hAnsi="Cambria Math" w:cs="Times New Roman"/>
                      </w:rPr>
                      <m:t>(+1)</m:t>
                    </m:r>
                  </m:den>
                </m:f>
              </m:oMath>
            </m:oMathPara>
          </w:p>
        </w:tc>
      </w:tr>
    </w:tbl>
    <w:p w:rsidR="00DA0121" w:rsidRPr="00DA0121" w:rsidRDefault="00DA0121" w:rsidP="00DA0121">
      <w:pPr>
        <w:tabs>
          <w:tab w:val="left" w:pos="709"/>
        </w:tabs>
        <w:spacing w:after="0" w:line="240" w:lineRule="auto"/>
        <w:jc w:val="both"/>
        <w:rPr>
          <w:rFonts w:ascii="Times New Roman" w:hAnsi="Times New Roman" w:cs="Times New Roman"/>
        </w:rPr>
      </w:pPr>
      <w:r w:rsidRPr="00DA0121">
        <w:rPr>
          <w:rFonts w:ascii="Times New Roman" w:hAnsi="Times New Roman" w:cs="Times New Roman"/>
          <w:b/>
        </w:rPr>
        <w:tab/>
      </w:r>
      <w:r w:rsidRPr="00DA0121">
        <w:rPr>
          <w:rFonts w:ascii="Times New Roman" w:hAnsi="Times New Roman" w:cs="Times New Roman"/>
        </w:rPr>
        <w:t>Penjelasan tabel rangkuman hasil analisis visual dalam kondisi adalah sebagai berikut :</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Panjang kondisi atau banyaknya sesi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yang dilakukan yaitu sebanyak empat sesi, intervensi (B) sebanyak delapan sesi, dan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sebanyak empat sesi.</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Berdasarkan garis pada tabel diatas, diketahui bahwa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kecenderungan arahnya mendatar. Garis pada kondisi intervensi (B) arahnya cenderung menaik ini berarti kondisi menjadi membaik atau meningkat (+). Garis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arahnya cenderung menaik, hal ini berarti kondisinya tetap menaik atau membaik (+).</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 xml:space="preserve">Hasil perhitungan kecenderungan stabilitaspada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yaitu 100%, artinya data yang diperoleh adalah stabil. Kecenderungan stabilitas</w:t>
      </w:r>
      <w:r w:rsidR="00A857E8">
        <w:rPr>
          <w:rFonts w:ascii="Times New Roman" w:hAnsi="Times New Roman" w:cs="Times New Roman"/>
          <w:lang w:val="en-US"/>
        </w:rPr>
        <w:t xml:space="preserve"> </w:t>
      </w:r>
      <w:r w:rsidRPr="00DA0121">
        <w:rPr>
          <w:rFonts w:ascii="Times New Roman" w:hAnsi="Times New Roman" w:cs="Times New Roman"/>
        </w:rPr>
        <w:t xml:space="preserve">pada kondisi intervensi (B) yaitu </w:t>
      </w:r>
      <w:r w:rsidR="00A857E8" w:rsidRPr="00DB576C">
        <w:rPr>
          <w:rFonts w:ascii="Times New Roman" w:hAnsi="Times New Roman" w:cs="Times New Roman"/>
        </w:rPr>
        <w:t xml:space="preserve"> 75%</w:t>
      </w:r>
      <w:r w:rsidRPr="00DA0121">
        <w:rPr>
          <w:rFonts w:ascii="Times New Roman" w:hAnsi="Times New Roman" w:cs="Times New Roman"/>
        </w:rPr>
        <w:t xml:space="preserve"> artinya dapat menaik secara tidak stabil (variabel). Kondisi tersebut terjadi karena data yang diperoleh heterogen (bervariasi), pada setiap sesi kemampuan subjek (</w:t>
      </w:r>
      <w:r w:rsidR="00A857E8">
        <w:rPr>
          <w:rFonts w:ascii="Times New Roman" w:hAnsi="Times New Roman" w:cs="Times New Roman"/>
          <w:lang w:val="en-US"/>
        </w:rPr>
        <w:t>AP</w:t>
      </w:r>
      <w:r w:rsidRPr="00DA0121">
        <w:rPr>
          <w:rFonts w:ascii="Times New Roman" w:hAnsi="Times New Roman" w:cs="Times New Roman"/>
        </w:rPr>
        <w:t xml:space="preserve">) dalam membaca kata terus bertambah atau meningkat. Sehingga perolehan data pada setiap sesi berbeda. Kecenderungan stabilitas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yaitu 100%.  Hal ini berarti data menaik secara stabil.</w:t>
      </w:r>
    </w:p>
    <w:p w:rsidR="00DA0121" w:rsidRPr="00DA0121" w:rsidRDefault="00DA0121" w:rsidP="00DA0121">
      <w:pPr>
        <w:pStyle w:val="ListParagraph"/>
        <w:numPr>
          <w:ilvl w:val="0"/>
          <w:numId w:val="16"/>
        </w:numPr>
        <w:tabs>
          <w:tab w:val="left" w:pos="709"/>
        </w:tabs>
        <w:spacing w:after="0" w:line="240" w:lineRule="auto"/>
        <w:ind w:left="284" w:hanging="284"/>
        <w:jc w:val="both"/>
        <w:rPr>
          <w:rFonts w:ascii="Times New Roman" w:hAnsi="Times New Roman" w:cs="Times New Roman"/>
        </w:rPr>
      </w:pPr>
      <w:r w:rsidRPr="00DA0121">
        <w:rPr>
          <w:rFonts w:ascii="Times New Roman" w:hAnsi="Times New Roman" w:cs="Times New Roman"/>
        </w:rPr>
        <w:t>Penjelasan jejak data sama dengan kecenderungan arah (</w:t>
      </w:r>
      <w:r w:rsidRPr="00DA0121">
        <w:rPr>
          <w:rFonts w:ascii="Times New Roman" w:hAnsi="Times New Roman" w:cs="Times New Roman"/>
          <w:i/>
        </w:rPr>
        <w:t>point</w:t>
      </w:r>
      <w:r w:rsidRPr="00DA0121">
        <w:rPr>
          <w:rFonts w:ascii="Times New Roman" w:hAnsi="Times New Roman" w:cs="Times New Roman"/>
        </w:rPr>
        <w:t xml:space="preserve"> b) diatas. Pada fase intervensi (B) dan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jejak data berakhir secara menaik.</w:t>
      </w:r>
    </w:p>
    <w:p w:rsidR="00DA0121" w:rsidRPr="00DA0121" w:rsidRDefault="00DA0121" w:rsidP="00DA0121">
      <w:pPr>
        <w:pStyle w:val="ListParagraph"/>
        <w:numPr>
          <w:ilvl w:val="0"/>
          <w:numId w:val="16"/>
        </w:numPr>
        <w:tabs>
          <w:tab w:val="left" w:pos="709"/>
        </w:tabs>
        <w:spacing w:before="240" w:after="0" w:line="240" w:lineRule="auto"/>
        <w:ind w:left="284" w:hanging="284"/>
        <w:jc w:val="both"/>
        <w:rPr>
          <w:rFonts w:ascii="Times New Roman" w:hAnsi="Times New Roman" w:cs="Times New Roman"/>
        </w:rPr>
      </w:pPr>
      <w:r w:rsidRPr="00DA0121">
        <w:rPr>
          <w:rFonts w:ascii="Times New Roman" w:hAnsi="Times New Roman" w:cs="Times New Roman"/>
        </w:rPr>
        <w:t xml:space="preserve">Data 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cenderung mendatar stabil. Pada kondisi intervensi (B) data cenderung menaik atau meningkat (+) dengan rentang 60 – 90%, meskipun datanya menaik secara tidak stabil (variabel).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data cenderung menaik atau meningkat (+) secara stabil dengan rentang 70 – 80%.</w:t>
      </w:r>
    </w:p>
    <w:p w:rsidR="00DA0121" w:rsidRDefault="00DA0121" w:rsidP="00DA0121">
      <w:pPr>
        <w:pStyle w:val="ListParagraph"/>
        <w:numPr>
          <w:ilvl w:val="0"/>
          <w:numId w:val="16"/>
        </w:numPr>
        <w:tabs>
          <w:tab w:val="left" w:pos="709"/>
        </w:tabs>
        <w:spacing w:before="240" w:after="0" w:line="240" w:lineRule="auto"/>
        <w:ind w:left="284" w:hanging="284"/>
        <w:jc w:val="both"/>
        <w:rPr>
          <w:rFonts w:ascii="Times New Roman" w:hAnsi="Times New Roman" w:cs="Times New Roman"/>
        </w:rPr>
      </w:pPr>
      <w:r w:rsidRPr="00DA0121">
        <w:rPr>
          <w:rFonts w:ascii="Times New Roman" w:hAnsi="Times New Roman" w:cs="Times New Roman"/>
        </w:rPr>
        <w:t xml:space="preserve">Pada kondisi </w:t>
      </w:r>
      <w:r w:rsidRPr="00DA0121">
        <w:rPr>
          <w:rFonts w:ascii="Times New Roman" w:hAnsi="Times New Roman" w:cs="Times New Roman"/>
          <w:i/>
        </w:rPr>
        <w:t xml:space="preserve">baseline </w:t>
      </w:r>
      <w:r w:rsidRPr="00DA0121">
        <w:rPr>
          <w:rFonts w:ascii="Times New Roman" w:hAnsi="Times New Roman" w:cs="Times New Roman"/>
        </w:rPr>
        <w:t>1 (A</w:t>
      </w:r>
      <w:r w:rsidRPr="00DA0121">
        <w:rPr>
          <w:rFonts w:ascii="Times New Roman" w:hAnsi="Times New Roman" w:cs="Times New Roman"/>
          <w:vertAlign w:val="subscript"/>
        </w:rPr>
        <w:t>1</w:t>
      </w:r>
      <w:r w:rsidRPr="00DA0121">
        <w:rPr>
          <w:rFonts w:ascii="Times New Roman" w:hAnsi="Times New Roman" w:cs="Times New Roman"/>
        </w:rPr>
        <w:t xml:space="preserve">) tidak terjadi perubahan data yakni stabil sebesar 40%. Pada kondisi intervensi (B) terjadi perubahan data yaitu menaik (+) sebesar 30%. Pada kondisi </w:t>
      </w:r>
      <w:r w:rsidRPr="00DA0121">
        <w:rPr>
          <w:rFonts w:ascii="Times New Roman" w:hAnsi="Times New Roman" w:cs="Times New Roman"/>
          <w:i/>
        </w:rPr>
        <w:t xml:space="preserve">baseline </w:t>
      </w:r>
      <w:r w:rsidRPr="00DA0121">
        <w:rPr>
          <w:rFonts w:ascii="Times New Roman" w:hAnsi="Times New Roman" w:cs="Times New Roman"/>
        </w:rPr>
        <w:t>2 (A</w:t>
      </w:r>
      <w:r w:rsidRPr="00DA0121">
        <w:rPr>
          <w:rFonts w:ascii="Times New Roman" w:hAnsi="Times New Roman" w:cs="Times New Roman"/>
          <w:vertAlign w:val="subscript"/>
        </w:rPr>
        <w:t>2</w:t>
      </w:r>
      <w:r w:rsidRPr="00DA0121">
        <w:rPr>
          <w:rFonts w:ascii="Times New Roman" w:hAnsi="Times New Roman" w:cs="Times New Roman"/>
        </w:rPr>
        <w:t>) data tetap menaik (+) sebesar 10%.</w:t>
      </w:r>
    </w:p>
    <w:p w:rsidR="00864F41" w:rsidRPr="00864F41" w:rsidRDefault="00864F41" w:rsidP="00864F41">
      <w:pPr>
        <w:pStyle w:val="ListParagraph"/>
        <w:numPr>
          <w:ilvl w:val="0"/>
          <w:numId w:val="9"/>
        </w:numPr>
        <w:spacing w:after="0" w:line="240" w:lineRule="auto"/>
        <w:ind w:left="284" w:hanging="284"/>
        <w:jc w:val="both"/>
        <w:rPr>
          <w:rFonts w:ascii="Times New Roman" w:hAnsi="Times New Roman" w:cs="Times New Roman"/>
          <w:b/>
          <w:szCs w:val="24"/>
        </w:rPr>
      </w:pPr>
      <w:r w:rsidRPr="00864F41">
        <w:rPr>
          <w:rFonts w:ascii="Times New Roman" w:hAnsi="Times New Roman" w:cs="Times New Roman"/>
          <w:b/>
          <w:szCs w:val="24"/>
        </w:rPr>
        <w:t>Analisis antar Kondisi</w:t>
      </w:r>
    </w:p>
    <w:p w:rsidR="00864F41" w:rsidRPr="00864F41" w:rsidRDefault="00864F41" w:rsidP="00864F41">
      <w:pPr>
        <w:spacing w:after="0" w:line="240" w:lineRule="auto"/>
        <w:ind w:firstLine="720"/>
        <w:jc w:val="both"/>
        <w:rPr>
          <w:rFonts w:ascii="Times New Roman" w:hAnsi="Times New Roman" w:cs="Times New Roman"/>
          <w:szCs w:val="24"/>
        </w:rPr>
      </w:pPr>
      <w:r w:rsidRPr="00864F41">
        <w:rPr>
          <w:rFonts w:ascii="Times New Roman" w:hAnsi="Times New Roman" w:cs="Times New Roman"/>
          <w:szCs w:val="24"/>
        </w:rPr>
        <w:t>Analisis data antarkondisi terkait dengan komponen utama yang meliputi : 1) jumlah variabel (</w:t>
      </w:r>
      <w:r w:rsidRPr="00864F41">
        <w:rPr>
          <w:rFonts w:ascii="Times New Roman" w:hAnsi="Times New Roman" w:cs="Times New Roman"/>
          <w:i/>
          <w:szCs w:val="24"/>
        </w:rPr>
        <w:t>number of variable changed</w:t>
      </w:r>
      <w:r w:rsidRPr="00864F41">
        <w:rPr>
          <w:rFonts w:ascii="Times New Roman" w:hAnsi="Times New Roman" w:cs="Times New Roman"/>
          <w:szCs w:val="24"/>
        </w:rPr>
        <w:t>), 2) perubahan kecenderungan arah dan efeknya (</w:t>
      </w:r>
      <w:r w:rsidRPr="00864F41">
        <w:rPr>
          <w:rFonts w:ascii="Times New Roman" w:hAnsi="Times New Roman" w:cs="Times New Roman"/>
          <w:i/>
          <w:szCs w:val="24"/>
        </w:rPr>
        <w:t>change in trend variable and effect</w:t>
      </w:r>
      <w:r w:rsidRPr="00864F41">
        <w:rPr>
          <w:rFonts w:ascii="Times New Roman" w:hAnsi="Times New Roman" w:cs="Times New Roman"/>
          <w:szCs w:val="24"/>
        </w:rPr>
        <w:t>), 3) perubahan kecenderungan stabilitas (</w:t>
      </w:r>
      <w:r w:rsidRPr="00864F41">
        <w:rPr>
          <w:rFonts w:ascii="Times New Roman" w:hAnsi="Times New Roman" w:cs="Times New Roman"/>
          <w:i/>
          <w:szCs w:val="24"/>
        </w:rPr>
        <w:t>change in trend stability</w:t>
      </w:r>
      <w:r w:rsidRPr="00864F41">
        <w:rPr>
          <w:rFonts w:ascii="Times New Roman" w:hAnsi="Times New Roman" w:cs="Times New Roman"/>
          <w:szCs w:val="24"/>
        </w:rPr>
        <w:t>), 4) perubahan level (</w:t>
      </w:r>
      <w:r w:rsidRPr="00864F41">
        <w:rPr>
          <w:rFonts w:ascii="Times New Roman" w:hAnsi="Times New Roman" w:cs="Times New Roman"/>
          <w:i/>
          <w:szCs w:val="24"/>
        </w:rPr>
        <w:t>change in level</w:t>
      </w:r>
      <w:r w:rsidRPr="00864F41">
        <w:rPr>
          <w:rFonts w:ascii="Times New Roman" w:hAnsi="Times New Roman" w:cs="Times New Roman"/>
          <w:szCs w:val="24"/>
        </w:rPr>
        <w:t>), dan 5) data tumpang tindih (</w:t>
      </w:r>
      <w:r w:rsidRPr="00864F41">
        <w:rPr>
          <w:rFonts w:ascii="Times New Roman" w:hAnsi="Times New Roman" w:cs="Times New Roman"/>
          <w:i/>
          <w:szCs w:val="24"/>
        </w:rPr>
        <w:t>overlap)</w:t>
      </w:r>
      <w:r w:rsidRPr="00864F41">
        <w:rPr>
          <w:rFonts w:ascii="Times New Roman" w:hAnsi="Times New Roman" w:cs="Times New Roman"/>
          <w:szCs w:val="24"/>
        </w:rPr>
        <w:t>.</w:t>
      </w:r>
    </w:p>
    <w:p w:rsidR="00864F41" w:rsidRPr="00864F41" w:rsidRDefault="00864F41" w:rsidP="00864F41">
      <w:pPr>
        <w:pStyle w:val="ListParagraph"/>
        <w:numPr>
          <w:ilvl w:val="0"/>
          <w:numId w:val="20"/>
        </w:numPr>
        <w:spacing w:after="0" w:line="240" w:lineRule="auto"/>
        <w:ind w:left="284" w:hanging="284"/>
        <w:jc w:val="both"/>
        <w:rPr>
          <w:rFonts w:ascii="Times New Roman" w:hAnsi="Times New Roman" w:cs="Times New Roman"/>
          <w:szCs w:val="24"/>
        </w:rPr>
      </w:pPr>
      <w:r w:rsidRPr="00864F41">
        <w:rPr>
          <w:rFonts w:ascii="Times New Roman" w:hAnsi="Times New Roman" w:cs="Times New Roman"/>
          <w:szCs w:val="24"/>
        </w:rPr>
        <w:t>Jumlah Variabel (</w:t>
      </w:r>
      <w:r w:rsidRPr="00864F41">
        <w:rPr>
          <w:rFonts w:ascii="Times New Roman" w:hAnsi="Times New Roman" w:cs="Times New Roman"/>
          <w:i/>
          <w:szCs w:val="24"/>
        </w:rPr>
        <w:t>Number of Variable Changed</w:t>
      </w:r>
      <w:r w:rsidRPr="00864F41">
        <w:rPr>
          <w:rFonts w:ascii="Times New Roman" w:hAnsi="Times New Roman" w:cs="Times New Roman"/>
          <w:szCs w:val="24"/>
        </w:rPr>
        <w:t>)</w:t>
      </w:r>
    </w:p>
    <w:p w:rsidR="00864F41" w:rsidRPr="00864F41" w:rsidRDefault="00864F41" w:rsidP="00864F41">
      <w:pPr>
        <w:spacing w:after="0" w:line="240" w:lineRule="auto"/>
        <w:ind w:firstLine="720"/>
        <w:jc w:val="both"/>
        <w:rPr>
          <w:rFonts w:ascii="Times New Roman" w:hAnsi="Times New Roman" w:cs="Times New Roman"/>
          <w:szCs w:val="24"/>
        </w:rPr>
      </w:pPr>
      <w:r w:rsidRPr="00864F41">
        <w:rPr>
          <w:rFonts w:ascii="Times New Roman" w:hAnsi="Times New Roman" w:cs="Times New Roman"/>
          <w:szCs w:val="24"/>
        </w:rPr>
        <w:t xml:space="preserve">Variabel yang diubah yaitu dari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(A) ke intervensi (B),untuk menentukan jumlah variabel berikut adalah tabel yang menunjukkan jumlah variabel tersebut :</w:t>
      </w:r>
    </w:p>
    <w:p w:rsidR="00864F41" w:rsidRPr="00864F41" w:rsidRDefault="000D35C3" w:rsidP="00864F41">
      <w:pPr>
        <w:tabs>
          <w:tab w:val="left" w:pos="1260"/>
        </w:tabs>
        <w:spacing w:after="0" w:line="240" w:lineRule="auto"/>
        <w:ind w:left="1267" w:hanging="1267"/>
        <w:jc w:val="both"/>
        <w:rPr>
          <w:rFonts w:ascii="Times New Roman" w:hAnsi="Times New Roman" w:cs="Times New Roman"/>
          <w:b/>
          <w:szCs w:val="24"/>
        </w:rPr>
      </w:pPr>
      <w:r>
        <w:rPr>
          <w:rFonts w:ascii="Times New Roman" w:hAnsi="Times New Roman" w:cs="Times New Roman"/>
          <w:b/>
          <w:szCs w:val="24"/>
        </w:rPr>
        <w:t xml:space="preserve">Tabel </w:t>
      </w:r>
      <w:r w:rsidR="00864F41" w:rsidRPr="00864F41">
        <w:rPr>
          <w:rFonts w:ascii="Times New Roman" w:hAnsi="Times New Roman" w:cs="Times New Roman"/>
          <w:b/>
          <w:szCs w:val="24"/>
        </w:rPr>
        <w:t>1</w:t>
      </w:r>
      <w:r>
        <w:rPr>
          <w:rFonts w:ascii="Times New Roman" w:hAnsi="Times New Roman" w:cs="Times New Roman"/>
          <w:b/>
          <w:szCs w:val="24"/>
        </w:rPr>
        <w:t>1</w:t>
      </w:r>
      <w:r w:rsidR="00864F41" w:rsidRPr="00864F41">
        <w:rPr>
          <w:rFonts w:ascii="Times New Roman" w:hAnsi="Times New Roman" w:cs="Times New Roman"/>
          <w:b/>
          <w:szCs w:val="24"/>
        </w:rPr>
        <w:t>.</w:t>
      </w:r>
      <w:r w:rsidR="00864F41" w:rsidRPr="00864F41">
        <w:rPr>
          <w:rFonts w:ascii="Times New Roman" w:hAnsi="Times New Roman" w:cs="Times New Roman"/>
          <w:b/>
          <w:szCs w:val="24"/>
        </w:rPr>
        <w:tab/>
        <w:t>Jumlah Variabel yang diubah dari Kondisi Baseline 1 (A) ke Intervensi (B)</w:t>
      </w:r>
    </w:p>
    <w:tbl>
      <w:tblPr>
        <w:tblStyle w:val="TableGrid"/>
        <w:tblW w:w="8153" w:type="dxa"/>
        <w:tblBorders>
          <w:left w:val="none" w:sz="0" w:space="0" w:color="auto"/>
          <w:right w:val="none" w:sz="0" w:space="0" w:color="auto"/>
          <w:insideV w:val="none" w:sz="0" w:space="0" w:color="auto"/>
        </w:tblBorders>
        <w:tblLook w:val="04A0" w:firstRow="1" w:lastRow="0" w:firstColumn="1" w:lastColumn="0" w:noHBand="0" w:noVBand="1"/>
      </w:tblPr>
      <w:tblGrid>
        <w:gridCol w:w="2717"/>
        <w:gridCol w:w="2718"/>
        <w:gridCol w:w="2718"/>
      </w:tblGrid>
      <w:tr w:rsidR="00864F41" w:rsidRPr="00864F41" w:rsidTr="00864F41">
        <w:trPr>
          <w:trHeight w:val="177"/>
        </w:trPr>
        <w:tc>
          <w:tcPr>
            <w:tcW w:w="2717" w:type="dxa"/>
            <w:vAlign w:val="center"/>
          </w:tcPr>
          <w:p w:rsidR="00864F41" w:rsidRPr="00864F41" w:rsidRDefault="00864F41" w:rsidP="00864F41">
            <w:pPr>
              <w:jc w:val="center"/>
              <w:rPr>
                <w:rFonts w:ascii="Times New Roman" w:hAnsi="Times New Roman" w:cs="Times New Roman"/>
                <w:szCs w:val="24"/>
              </w:rPr>
            </w:pPr>
            <w:r w:rsidRPr="00864F41">
              <w:rPr>
                <w:rFonts w:ascii="Times New Roman" w:hAnsi="Times New Roman" w:cs="Times New Roman"/>
                <w:szCs w:val="24"/>
              </w:rPr>
              <w:t>Perbandingankondisi</w:t>
            </w:r>
          </w:p>
        </w:tc>
        <w:tc>
          <w:tcPr>
            <w:tcW w:w="2718" w:type="dxa"/>
            <w:vAlign w:val="center"/>
          </w:tcPr>
          <w:p w:rsidR="00864F41" w:rsidRPr="00864F41" w:rsidRDefault="00864F41" w:rsidP="00864F41">
            <w:pPr>
              <w:jc w:val="center"/>
              <w:rPr>
                <w:rFonts w:ascii="Times New Roman" w:hAnsi="Times New Roman" w:cs="Times New Roman"/>
                <w:szCs w:val="24"/>
                <w:vertAlign w:val="subscript"/>
              </w:rPr>
            </w:pPr>
            <w:r w:rsidRPr="00864F41">
              <w:rPr>
                <w:rFonts w:ascii="Times New Roman" w:hAnsi="Times New Roman" w:cs="Times New Roman"/>
                <w:szCs w:val="24"/>
              </w:rPr>
              <w:t>A</w:t>
            </w:r>
            <w:r w:rsidRPr="00864F41">
              <w:rPr>
                <w:rFonts w:ascii="Times New Roman" w:hAnsi="Times New Roman" w:cs="Times New Roman"/>
                <w:szCs w:val="24"/>
                <w:vertAlign w:val="subscript"/>
                <w:lang w:val="id-ID"/>
              </w:rPr>
              <w:t>1</w:t>
            </w:r>
            <w:r w:rsidRPr="00864F41">
              <w:rPr>
                <w:rFonts w:ascii="Times New Roman" w:hAnsi="Times New Roman" w:cs="Times New Roman"/>
                <w:szCs w:val="24"/>
              </w:rPr>
              <w:t>/B</w:t>
            </w:r>
          </w:p>
        </w:tc>
        <w:tc>
          <w:tcPr>
            <w:tcW w:w="2718" w:type="dxa"/>
            <w:vAlign w:val="center"/>
          </w:tcPr>
          <w:p w:rsidR="00864F41" w:rsidRPr="00864F41" w:rsidRDefault="00864F41" w:rsidP="00864F41">
            <w:pPr>
              <w:jc w:val="center"/>
              <w:rPr>
                <w:rFonts w:ascii="Times New Roman" w:hAnsi="Times New Roman" w:cs="Times New Roman"/>
                <w:szCs w:val="24"/>
                <w:vertAlign w:val="subscript"/>
                <w:lang w:val="id-ID"/>
              </w:rPr>
            </w:pPr>
            <w:r w:rsidRPr="00864F41">
              <w:rPr>
                <w:rFonts w:ascii="Times New Roman" w:hAnsi="Times New Roman" w:cs="Times New Roman"/>
                <w:szCs w:val="24"/>
              </w:rPr>
              <w:t>B/A</w:t>
            </w:r>
            <w:r w:rsidRPr="00864F41">
              <w:rPr>
                <w:rFonts w:ascii="Times New Roman" w:hAnsi="Times New Roman" w:cs="Times New Roman"/>
                <w:szCs w:val="24"/>
                <w:vertAlign w:val="subscript"/>
                <w:lang w:val="id-ID"/>
              </w:rPr>
              <w:t>2</w:t>
            </w:r>
          </w:p>
        </w:tc>
      </w:tr>
      <w:tr w:rsidR="00864F41" w:rsidRPr="00864F41" w:rsidTr="00864F41">
        <w:trPr>
          <w:trHeight w:val="347"/>
        </w:trPr>
        <w:tc>
          <w:tcPr>
            <w:tcW w:w="2717"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JumlahVariabel</w:t>
            </w:r>
          </w:p>
        </w:tc>
        <w:tc>
          <w:tcPr>
            <w:tcW w:w="2718"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1</w:t>
            </w:r>
          </w:p>
        </w:tc>
        <w:tc>
          <w:tcPr>
            <w:tcW w:w="2718"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1</w:t>
            </w:r>
          </w:p>
        </w:tc>
      </w:tr>
    </w:tbl>
    <w:p w:rsidR="00864F41" w:rsidRPr="00864F41" w:rsidRDefault="00864F41" w:rsidP="00864F41">
      <w:pPr>
        <w:pStyle w:val="ListParagraph"/>
        <w:numPr>
          <w:ilvl w:val="0"/>
          <w:numId w:val="20"/>
        </w:numPr>
        <w:spacing w:after="0" w:line="240" w:lineRule="auto"/>
        <w:ind w:left="360"/>
        <w:jc w:val="both"/>
        <w:rPr>
          <w:rFonts w:ascii="Times New Roman" w:hAnsi="Times New Roman" w:cs="Times New Roman"/>
          <w:szCs w:val="24"/>
        </w:rPr>
      </w:pPr>
      <w:r w:rsidRPr="00864F41">
        <w:rPr>
          <w:rFonts w:ascii="Times New Roman" w:hAnsi="Times New Roman" w:cs="Times New Roman"/>
          <w:szCs w:val="24"/>
        </w:rPr>
        <w:t>Perubahan Kecenderungan Arah dan Efeknya (</w:t>
      </w:r>
      <w:r w:rsidRPr="00864F41">
        <w:rPr>
          <w:rFonts w:ascii="Times New Roman" w:hAnsi="Times New Roman" w:cs="Times New Roman"/>
          <w:i/>
          <w:szCs w:val="24"/>
        </w:rPr>
        <w:t>Change in Trend Variabel and Effect</w:t>
      </w:r>
      <w:r w:rsidRPr="00864F41">
        <w:rPr>
          <w:rFonts w:ascii="Times New Roman" w:hAnsi="Times New Roman" w:cs="Times New Roman"/>
          <w:szCs w:val="24"/>
        </w:rPr>
        <w:t>)</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Penentuan perubahan kecenderungan arah dan efeknya dapat dilakukan dengan mengambil kecenderungan arah pada analisis dalam kondisi. Dengan demikian data dapat dimasukkan pada tabel seperti dibawah ini :</w:t>
      </w:r>
    </w:p>
    <w:p w:rsidR="00864F41" w:rsidRPr="00864F41" w:rsidRDefault="00864F41" w:rsidP="00864F41">
      <w:pPr>
        <w:tabs>
          <w:tab w:val="left" w:pos="1260"/>
        </w:tabs>
        <w:spacing w:after="0" w:line="240" w:lineRule="auto"/>
        <w:ind w:left="1260" w:hanging="1260"/>
        <w:jc w:val="both"/>
        <w:rPr>
          <w:rFonts w:ascii="Times New Roman" w:hAnsi="Times New Roman" w:cs="Times New Roman"/>
          <w:b/>
          <w:szCs w:val="24"/>
        </w:rPr>
      </w:pPr>
      <w:r w:rsidRPr="00864F41">
        <w:rPr>
          <w:rFonts w:ascii="Times New Roman" w:hAnsi="Times New Roman" w:cs="Times New Roman"/>
          <w:b/>
          <w:szCs w:val="24"/>
        </w:rPr>
        <w:t>Ta</w:t>
      </w:r>
      <w:r w:rsidR="000D35C3">
        <w:rPr>
          <w:rFonts w:ascii="Times New Roman" w:hAnsi="Times New Roman" w:cs="Times New Roman"/>
          <w:b/>
          <w:szCs w:val="24"/>
        </w:rPr>
        <w:t>bel 12</w:t>
      </w:r>
      <w:r w:rsidRPr="00864F41">
        <w:rPr>
          <w:rFonts w:ascii="Times New Roman" w:hAnsi="Times New Roman" w:cs="Times New Roman"/>
          <w:b/>
          <w:szCs w:val="24"/>
        </w:rPr>
        <w:t>.</w:t>
      </w:r>
      <w:r w:rsidRPr="00864F41">
        <w:rPr>
          <w:rFonts w:ascii="Times New Roman" w:hAnsi="Times New Roman" w:cs="Times New Roman"/>
          <w:b/>
          <w:szCs w:val="24"/>
        </w:rPr>
        <w:tab/>
        <w:t>Perubahan Kecenderungan Arah dan Efeknya pada Kemampuan Membaca Kata</w:t>
      </w:r>
    </w:p>
    <w:tbl>
      <w:tblPr>
        <w:tblStyle w:val="TableGrid"/>
        <w:tblW w:w="8910" w:type="dxa"/>
        <w:tblBorders>
          <w:left w:val="none" w:sz="0" w:space="0" w:color="auto"/>
          <w:right w:val="none" w:sz="0" w:space="0" w:color="auto"/>
          <w:insideV w:val="none" w:sz="0" w:space="0" w:color="auto"/>
        </w:tblBorders>
        <w:tblLook w:val="04A0" w:firstRow="1" w:lastRow="0" w:firstColumn="1" w:lastColumn="0" w:noHBand="0" w:noVBand="1"/>
      </w:tblPr>
      <w:tblGrid>
        <w:gridCol w:w="2133"/>
        <w:gridCol w:w="3563"/>
        <w:gridCol w:w="3214"/>
      </w:tblGrid>
      <w:tr w:rsidR="00864F41" w:rsidRPr="00864F41" w:rsidTr="00864F41">
        <w:trPr>
          <w:trHeight w:val="129"/>
        </w:trPr>
        <w:tc>
          <w:tcPr>
            <w:tcW w:w="2133" w:type="dxa"/>
            <w:vAlign w:val="center"/>
          </w:tcPr>
          <w:p w:rsidR="00864F41" w:rsidRPr="00864F41" w:rsidRDefault="00864F41" w:rsidP="00864F41">
            <w:pPr>
              <w:spacing w:before="120"/>
              <w:jc w:val="center"/>
              <w:rPr>
                <w:rFonts w:ascii="Times New Roman" w:hAnsi="Times New Roman" w:cs="Times New Roman"/>
                <w:szCs w:val="24"/>
                <w:vertAlign w:val="subscript"/>
              </w:rPr>
            </w:pPr>
            <w:r w:rsidRPr="00864F41">
              <w:rPr>
                <w:rFonts w:ascii="Times New Roman" w:hAnsi="Times New Roman" w:cs="Times New Roman"/>
                <w:szCs w:val="24"/>
              </w:rPr>
              <w:t>PerbandinganKondisi</w:t>
            </w:r>
          </w:p>
        </w:tc>
        <w:tc>
          <w:tcPr>
            <w:tcW w:w="3563" w:type="dxa"/>
            <w:vAlign w:val="center"/>
          </w:tcPr>
          <w:p w:rsidR="00864F41" w:rsidRPr="00864F41" w:rsidRDefault="00864F41" w:rsidP="00864F41">
            <w:pPr>
              <w:spacing w:before="120"/>
              <w:jc w:val="center"/>
              <w:rPr>
                <w:rFonts w:ascii="Times New Roman" w:hAnsi="Times New Roman" w:cs="Times New Roman"/>
                <w:szCs w:val="24"/>
                <w:lang w:val="id-ID"/>
              </w:rPr>
            </w:pPr>
            <w:r w:rsidRPr="00864F41">
              <w:rPr>
                <w:rFonts w:ascii="Times New Roman" w:hAnsi="Times New Roman" w:cs="Times New Roman"/>
                <w:szCs w:val="24"/>
              </w:rPr>
              <w:t>A</w:t>
            </w:r>
            <w:r w:rsidRPr="00864F41">
              <w:rPr>
                <w:rFonts w:ascii="Times New Roman" w:hAnsi="Times New Roman" w:cs="Times New Roman"/>
                <w:szCs w:val="24"/>
                <w:vertAlign w:val="subscript"/>
                <w:lang w:val="id-ID"/>
              </w:rPr>
              <w:t>1</w:t>
            </w:r>
            <w:r w:rsidRPr="00864F41">
              <w:rPr>
                <w:rFonts w:ascii="Times New Roman" w:hAnsi="Times New Roman" w:cs="Times New Roman"/>
                <w:szCs w:val="24"/>
              </w:rPr>
              <w:t>/</w:t>
            </w:r>
            <w:r w:rsidRPr="00864F41">
              <w:rPr>
                <w:rFonts w:ascii="Times New Roman" w:hAnsi="Times New Roman" w:cs="Times New Roman"/>
                <w:szCs w:val="24"/>
                <w:lang w:val="id-ID"/>
              </w:rPr>
              <w:t>B</w:t>
            </w:r>
          </w:p>
        </w:tc>
        <w:tc>
          <w:tcPr>
            <w:tcW w:w="3214" w:type="dxa"/>
            <w:vAlign w:val="center"/>
          </w:tcPr>
          <w:p w:rsidR="00864F41" w:rsidRPr="00864F41" w:rsidRDefault="00864F41" w:rsidP="00864F41">
            <w:pPr>
              <w:spacing w:before="120"/>
              <w:jc w:val="center"/>
              <w:rPr>
                <w:rFonts w:ascii="Times New Roman" w:hAnsi="Times New Roman" w:cs="Times New Roman"/>
                <w:szCs w:val="24"/>
                <w:vertAlign w:val="subscript"/>
              </w:rPr>
            </w:pPr>
            <w:r w:rsidRPr="00864F41">
              <w:rPr>
                <w:rFonts w:ascii="Times New Roman" w:hAnsi="Times New Roman" w:cs="Times New Roman"/>
                <w:szCs w:val="24"/>
              </w:rPr>
              <w:t>B/A</w:t>
            </w:r>
            <w:r w:rsidRPr="00864F41">
              <w:rPr>
                <w:rFonts w:ascii="Times New Roman" w:hAnsi="Times New Roman" w:cs="Times New Roman"/>
                <w:szCs w:val="24"/>
                <w:vertAlign w:val="subscript"/>
              </w:rPr>
              <w:t>2</w:t>
            </w:r>
          </w:p>
        </w:tc>
      </w:tr>
      <w:tr w:rsidR="00864F41" w:rsidRPr="00864F41" w:rsidTr="00864F41">
        <w:trPr>
          <w:trHeight w:val="307"/>
        </w:trPr>
        <w:tc>
          <w:tcPr>
            <w:tcW w:w="2133" w:type="dxa"/>
            <w:vMerge w:val="restart"/>
            <w:vAlign w:val="center"/>
          </w:tcPr>
          <w:p w:rsidR="00864F41" w:rsidRPr="00864F41" w:rsidRDefault="00864F41" w:rsidP="00864F41">
            <w:pPr>
              <w:spacing w:after="240"/>
              <w:rPr>
                <w:rFonts w:ascii="Times New Roman" w:hAnsi="Times New Roman" w:cs="Times New Roman"/>
                <w:szCs w:val="24"/>
              </w:rPr>
            </w:pPr>
            <w:r w:rsidRPr="00864F41">
              <w:rPr>
                <w:rFonts w:ascii="Times New Roman" w:hAnsi="Times New Roman" w:cs="Times New Roman"/>
                <w:szCs w:val="24"/>
              </w:rPr>
              <w:t>Perubahan</w:t>
            </w:r>
            <w:r w:rsidR="00A857E8">
              <w:rPr>
                <w:rFonts w:ascii="Times New Roman" w:hAnsi="Times New Roman" w:cs="Times New Roman"/>
                <w:szCs w:val="24"/>
              </w:rPr>
              <w:t xml:space="preserve"> </w:t>
            </w:r>
            <w:r w:rsidRPr="00864F41">
              <w:rPr>
                <w:rFonts w:ascii="Times New Roman" w:hAnsi="Times New Roman" w:cs="Times New Roman"/>
                <w:szCs w:val="24"/>
              </w:rPr>
              <w:t>Kecenderungan</w:t>
            </w:r>
            <w:r w:rsidR="00A857E8">
              <w:rPr>
                <w:rFonts w:ascii="Times New Roman" w:hAnsi="Times New Roman" w:cs="Times New Roman"/>
                <w:szCs w:val="24"/>
              </w:rPr>
              <w:t xml:space="preserve"> </w:t>
            </w:r>
            <w:r w:rsidRPr="00864F41">
              <w:rPr>
                <w:rFonts w:ascii="Times New Roman" w:hAnsi="Times New Roman" w:cs="Times New Roman"/>
                <w:szCs w:val="24"/>
              </w:rPr>
              <w:t>Arah</w:t>
            </w:r>
            <w:r w:rsidR="00A857E8">
              <w:rPr>
                <w:rFonts w:ascii="Times New Roman" w:hAnsi="Times New Roman" w:cs="Times New Roman"/>
                <w:szCs w:val="24"/>
              </w:rPr>
              <w:t xml:space="preserve"> </w:t>
            </w:r>
            <w:r w:rsidRPr="00864F41">
              <w:rPr>
                <w:rFonts w:ascii="Times New Roman" w:hAnsi="Times New Roman" w:cs="Times New Roman"/>
                <w:szCs w:val="24"/>
              </w:rPr>
              <w:t>dan</w:t>
            </w:r>
            <w:r w:rsidR="00A857E8">
              <w:rPr>
                <w:rFonts w:ascii="Times New Roman" w:hAnsi="Times New Roman" w:cs="Times New Roman"/>
                <w:szCs w:val="24"/>
              </w:rPr>
              <w:t xml:space="preserve"> </w:t>
            </w:r>
            <w:r w:rsidRPr="00864F41">
              <w:rPr>
                <w:rFonts w:ascii="Times New Roman" w:hAnsi="Times New Roman" w:cs="Times New Roman"/>
                <w:szCs w:val="24"/>
              </w:rPr>
              <w:t>Efeknya</w:t>
            </w:r>
          </w:p>
        </w:tc>
        <w:tc>
          <w:tcPr>
            <w:tcW w:w="3563"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F36272" w:rsidP="00864F41">
            <w:pPr>
              <w:tabs>
                <w:tab w:val="left" w:pos="709"/>
              </w:tabs>
              <w:jc w:val="center"/>
              <w:rPr>
                <w:rFonts w:ascii="Times New Roman" w:hAnsi="Times New Roman" w:cs="Times New Roman"/>
                <w:szCs w:val="24"/>
              </w:rPr>
            </w:pPr>
            <w:r>
              <w:rPr>
                <w:rFonts w:ascii="Times New Roman" w:hAnsi="Times New Roman" w:cs="Times New Roman"/>
                <w:noProof/>
                <w:szCs w:val="24"/>
                <w:lang w:eastAsia="id-ID"/>
              </w:rPr>
              <w:pict>
                <v:line id="Straight Connector 70" o:spid="_x0000_s1034" style="position:absolute;left:0;text-align:left;flip:y;z-index:251683840;visibility:visible;mso-width-relative:margin;mso-height-relative:margin" from="92.15pt,7.5pt" to="159.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" strokecolor="black [3200]" strokeweight="1.5pt">
                  <v:stroke joinstyle="miter"/>
                </v:line>
              </w:pict>
            </w:r>
          </w:p>
          <w:p w:rsidR="00864F41" w:rsidRPr="00864F41" w:rsidRDefault="00F36272" w:rsidP="00864F41">
            <w:pPr>
              <w:spacing w:before="120"/>
              <w:jc w:val="both"/>
              <w:rPr>
                <w:rFonts w:ascii="Times New Roman" w:hAnsi="Times New Roman" w:cs="Times New Roman"/>
                <w:szCs w:val="24"/>
              </w:rPr>
            </w:pPr>
            <w:r>
              <w:rPr>
                <w:rFonts w:ascii="Times New Roman" w:hAnsi="Times New Roman" w:cs="Times New Roman"/>
                <w:noProof/>
                <w:szCs w:val="24"/>
                <w:lang w:eastAsia="id-ID"/>
              </w:rPr>
              <w:pict>
                <v:line id="Straight Connector 65" o:spid="_x0000_s1033" style="position:absolute;left:0;text-align:left;z-index:251682816;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BmNFky5AQAAuAMAAA4AAAAAAAAAAAAAAAAALgIAAGRycy9l&#10;Mm9Eb2MueG1sUEsBAi0AFAAGAAgAAAAhAMjrj9HdAAAACAEAAA8AAAAAAAAAAAAAAAAAEwQAAGRy&#10;cy9kb3ducmV2LnhtbFBLBQYAAAAABAAEAPMAAAAd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c>
          <w:tcPr>
            <w:tcW w:w="3214"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F36272" w:rsidP="00864F41">
            <w:pPr>
              <w:tabs>
                <w:tab w:val="left" w:pos="709"/>
              </w:tabs>
              <w:jc w:val="center"/>
              <w:rPr>
                <w:rFonts w:ascii="Times New Roman" w:hAnsi="Times New Roman" w:cs="Times New Roman"/>
                <w:szCs w:val="24"/>
              </w:rPr>
            </w:pPr>
            <w:r>
              <w:rPr>
                <w:rFonts w:ascii="Times New Roman" w:hAnsi="Times New Roman" w:cs="Times New Roman"/>
                <w:noProof/>
                <w:szCs w:val="24"/>
                <w:lang w:eastAsia="id-ID"/>
              </w:rPr>
              <w:pict>
                <v:line id="Straight Connector 71" o:spid="_x0000_s1032" style="position:absolute;left:0;text-align:left;flip:y;z-index:251684864;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DdEsabFAQAAxwMAAA4AAAAAAAAAAAAA&#10;AAAALgIAAGRycy9lMm9Eb2MueG1sUEsBAi0AFAAGAAgAAAAhAPDfWsXdAAAACQEAAA8AAAAAAAAA&#10;AAAAAAAAHwQAAGRycy9kb3ducmV2LnhtbFBLBQYAAAAABAAEAPMAAAApBQAAAAA=&#10;" strokecolor="black [3200]" strokeweight="1.5pt">
                  <v:stroke joinstyle="miter"/>
                </v:line>
              </w:pict>
            </w:r>
            <w:r>
              <w:rPr>
                <w:rFonts w:ascii="Times New Roman" w:hAnsi="Times New Roman" w:cs="Times New Roman"/>
                <w:noProof/>
                <w:szCs w:val="24"/>
                <w:lang w:eastAsia="id-ID"/>
              </w:rPr>
              <w:pict>
                <v:line id="Straight Connector 73" o:spid="_x0000_s1031" style="position:absolute;left:0;text-align:left;flip:y;z-index:251685888;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B5TJwrFAQAAxwMAAA4AAAAAAAAAAAAAAAAA&#10;LgIAAGRycy9lMm9Eb2MueG1sUEsBAi0AFAAGAAgAAAAhAKSi0zPaAAAACAEAAA8AAAAAAAAAAAAA&#10;AAAAHwQAAGRycy9kb3ducmV2LnhtbFBLBQYAAAAABAAEAPMAAAAm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r>
      <w:tr w:rsidR="00864F41" w:rsidRPr="00864F41" w:rsidTr="00864F41">
        <w:trPr>
          <w:trHeight w:val="135"/>
        </w:trPr>
        <w:tc>
          <w:tcPr>
            <w:tcW w:w="2133" w:type="dxa"/>
            <w:vMerge/>
          </w:tcPr>
          <w:p w:rsidR="00864F41" w:rsidRPr="00864F41" w:rsidRDefault="00864F41" w:rsidP="00864F41">
            <w:pPr>
              <w:spacing w:before="120"/>
              <w:jc w:val="both"/>
              <w:rPr>
                <w:rFonts w:ascii="Times New Roman" w:hAnsi="Times New Roman" w:cs="Times New Roman"/>
                <w:szCs w:val="24"/>
              </w:rPr>
            </w:pPr>
          </w:p>
        </w:tc>
        <w:tc>
          <w:tcPr>
            <w:tcW w:w="3563" w:type="dxa"/>
          </w:tcPr>
          <w:p w:rsidR="00864F41" w:rsidRPr="00864F41" w:rsidRDefault="00864F41" w:rsidP="00864F41">
            <w:pPr>
              <w:spacing w:before="120"/>
              <w:jc w:val="center"/>
              <w:rPr>
                <w:rFonts w:ascii="Times New Roman" w:hAnsi="Times New Roman" w:cs="Times New Roman"/>
                <w:szCs w:val="24"/>
              </w:rPr>
            </w:pPr>
            <w:r w:rsidRPr="00864F41">
              <w:rPr>
                <w:rFonts w:ascii="Times New Roman" w:hAnsi="Times New Roman" w:cs="Times New Roman"/>
                <w:szCs w:val="24"/>
              </w:rPr>
              <w:t>(Positif)</w:t>
            </w:r>
          </w:p>
        </w:tc>
        <w:tc>
          <w:tcPr>
            <w:tcW w:w="3214" w:type="dxa"/>
          </w:tcPr>
          <w:p w:rsidR="00864F41" w:rsidRPr="00864F41" w:rsidRDefault="00864F41" w:rsidP="00864F41">
            <w:pPr>
              <w:spacing w:before="120"/>
              <w:jc w:val="center"/>
              <w:rPr>
                <w:rFonts w:ascii="Times New Roman" w:hAnsi="Times New Roman" w:cs="Times New Roman"/>
                <w:szCs w:val="24"/>
              </w:rPr>
            </w:pPr>
            <w:r w:rsidRPr="00864F41">
              <w:rPr>
                <w:rFonts w:ascii="Times New Roman" w:hAnsi="Times New Roman" w:cs="Times New Roman"/>
                <w:szCs w:val="24"/>
              </w:rPr>
              <w:t>(Positif)</w:t>
            </w:r>
          </w:p>
        </w:tc>
      </w:tr>
    </w:tbl>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Perbandingan kondisi antara </w:t>
      </w:r>
      <w:r w:rsidRPr="00864F41">
        <w:rPr>
          <w:rFonts w:ascii="Times New Roman" w:hAnsi="Times New Roman" w:cs="Times New Roman"/>
          <w:i/>
          <w:szCs w:val="24"/>
        </w:rPr>
        <w:t>baseline</w:t>
      </w:r>
      <w:r w:rsidRPr="00864F41">
        <w:rPr>
          <w:rFonts w:ascii="Times New Roman" w:hAnsi="Times New Roman" w:cs="Times New Roman"/>
          <w:szCs w:val="24"/>
        </w:rPr>
        <w:t xml:space="preserve"> 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bila dilihat dari perubahan kecenderungan arah yaitu mendatar ke menaik, artinya kondisi menjadi membaik atau positif setelah intervensi dilakukan. Sedangkan untuk kondisi antara intervensi dengan </w:t>
      </w:r>
      <w:r w:rsidRPr="00864F41">
        <w:rPr>
          <w:rFonts w:ascii="Times New Roman" w:hAnsi="Times New Roman" w:cs="Times New Roman"/>
          <w:i/>
          <w:szCs w:val="24"/>
        </w:rPr>
        <w:t>baseline</w:t>
      </w:r>
      <w:r w:rsidRPr="00864F41">
        <w:rPr>
          <w:rFonts w:ascii="Times New Roman" w:hAnsi="Times New Roman" w:cs="Times New Roman"/>
          <w:szCs w:val="24"/>
        </w:rPr>
        <w:t xml:space="preserve"> 2 (A</w:t>
      </w:r>
      <w:r w:rsidRPr="00864F41">
        <w:rPr>
          <w:rFonts w:ascii="Times New Roman" w:hAnsi="Times New Roman" w:cs="Times New Roman"/>
          <w:szCs w:val="24"/>
          <w:vertAlign w:val="subscript"/>
        </w:rPr>
        <w:t>2</w:t>
      </w:r>
      <w:r w:rsidRPr="00864F41">
        <w:rPr>
          <w:rFonts w:ascii="Times New Roman" w:hAnsi="Times New Roman" w:cs="Times New Roman"/>
          <w:szCs w:val="24"/>
        </w:rPr>
        <w:t>) yaitu menaik ke menaik, artinya kondisi semakin membaik atau positif.</w:t>
      </w:r>
    </w:p>
    <w:p w:rsidR="00864F41" w:rsidRPr="00864F41" w:rsidRDefault="00864F41" w:rsidP="00864F41">
      <w:pPr>
        <w:pStyle w:val="ListParagraph"/>
        <w:numPr>
          <w:ilvl w:val="0"/>
          <w:numId w:val="20"/>
        </w:numPr>
        <w:spacing w:after="0" w:line="240" w:lineRule="auto"/>
        <w:ind w:left="284" w:hanging="284"/>
        <w:jc w:val="both"/>
        <w:rPr>
          <w:rFonts w:ascii="Times New Roman" w:hAnsi="Times New Roman" w:cs="Times New Roman"/>
          <w:szCs w:val="24"/>
        </w:rPr>
      </w:pPr>
      <w:r w:rsidRPr="00864F41">
        <w:rPr>
          <w:rFonts w:ascii="Times New Roman" w:hAnsi="Times New Roman" w:cs="Times New Roman"/>
          <w:szCs w:val="24"/>
        </w:rPr>
        <w:t>Perubahan Kecenderungan Stabilitas (</w:t>
      </w:r>
      <w:r w:rsidRPr="00864F41">
        <w:rPr>
          <w:rFonts w:ascii="Times New Roman" w:hAnsi="Times New Roman" w:cs="Times New Roman"/>
          <w:i/>
          <w:szCs w:val="24"/>
        </w:rPr>
        <w:t>Changedin Trend Stability</w:t>
      </w:r>
      <w:r w:rsidRPr="00864F41">
        <w:rPr>
          <w:rFonts w:ascii="Times New Roman" w:hAnsi="Times New Roman" w:cs="Times New Roman"/>
          <w:szCs w:val="24"/>
        </w:rPr>
        <w:t>)</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Perbandingan kondisi antara </w:t>
      </w:r>
      <w:r w:rsidRPr="00864F41">
        <w:rPr>
          <w:rFonts w:ascii="Times New Roman" w:hAnsi="Times New Roman" w:cs="Times New Roman"/>
          <w:i/>
          <w:szCs w:val="24"/>
        </w:rPr>
        <w:t>baseline</w:t>
      </w:r>
      <w:r w:rsidRPr="00864F41">
        <w:rPr>
          <w:rFonts w:ascii="Times New Roman" w:hAnsi="Times New Roman" w:cs="Times New Roman"/>
          <w:szCs w:val="24"/>
        </w:rPr>
        <w:t xml:space="preserve"> 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bila dilihat dari perubahan kecenderungan stabilitas yaitu stabil ke variabel (tidak stabil). Ketidakstabilan data pada kondisi intervensi (B) tersebut disebabkan jumlah kata yang benar dalam membaca kata oleh subjek (JA) pada setiap sesi bervariasi, serta kurangnya waktu untuk mencapai perkembangan yang stabil. Perbandingan kondisi antara intervensi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dilihat dari perubahan kecenderungan stabilitas yaitu variabel (tidak stabil) ke stabil. Setelah terlepas dari intervensi, kemampuan subjek (JA) cenderung stabil.</w:t>
      </w:r>
    </w:p>
    <w:p w:rsidR="00864F41" w:rsidRPr="00864F41" w:rsidRDefault="000D35C3" w:rsidP="00864F41">
      <w:pPr>
        <w:spacing w:after="0" w:line="240" w:lineRule="auto"/>
        <w:ind w:left="1170" w:hanging="1170"/>
        <w:jc w:val="both"/>
        <w:rPr>
          <w:rFonts w:ascii="Times New Roman" w:hAnsi="Times New Roman" w:cs="Times New Roman"/>
          <w:b/>
          <w:szCs w:val="24"/>
        </w:rPr>
      </w:pPr>
      <w:r>
        <w:rPr>
          <w:rFonts w:ascii="Times New Roman" w:hAnsi="Times New Roman" w:cs="Times New Roman"/>
          <w:b/>
          <w:szCs w:val="24"/>
        </w:rPr>
        <w:t>Tabel 13</w:t>
      </w:r>
      <w:r w:rsidR="00864F41" w:rsidRPr="00864F41">
        <w:rPr>
          <w:rFonts w:ascii="Times New Roman" w:hAnsi="Times New Roman" w:cs="Times New Roman"/>
          <w:b/>
          <w:szCs w:val="24"/>
        </w:rPr>
        <w:t>.</w:t>
      </w:r>
      <w:r w:rsidR="00864F41" w:rsidRPr="00864F41">
        <w:rPr>
          <w:rFonts w:ascii="Times New Roman" w:hAnsi="Times New Roman" w:cs="Times New Roman"/>
          <w:b/>
          <w:szCs w:val="24"/>
        </w:rPr>
        <w:tab/>
        <w:t>Perubahan Kecenderungan Stabilitas Kemampuan Membaca Kata</w:t>
      </w:r>
    </w:p>
    <w:tbl>
      <w:tblPr>
        <w:tblStyle w:val="TableGrid"/>
        <w:tblW w:w="8102" w:type="dxa"/>
        <w:tblBorders>
          <w:left w:val="none" w:sz="0" w:space="0" w:color="auto"/>
          <w:right w:val="none" w:sz="0" w:space="0" w:color="auto"/>
          <w:insideV w:val="none" w:sz="0" w:space="0" w:color="auto"/>
        </w:tblBorders>
        <w:tblLook w:val="04A0" w:firstRow="1" w:lastRow="0" w:firstColumn="1" w:lastColumn="0" w:noHBand="0" w:noVBand="1"/>
      </w:tblPr>
      <w:tblGrid>
        <w:gridCol w:w="3344"/>
        <w:gridCol w:w="2374"/>
        <w:gridCol w:w="2384"/>
      </w:tblGrid>
      <w:tr w:rsidR="00864F41" w:rsidRPr="00864F41" w:rsidTr="00864F41">
        <w:trPr>
          <w:trHeight w:val="169"/>
        </w:trPr>
        <w:tc>
          <w:tcPr>
            <w:tcW w:w="2700" w:type="dxa"/>
            <w:vAlign w:val="center"/>
          </w:tcPr>
          <w:p w:rsidR="00864F41" w:rsidRPr="00864F41" w:rsidRDefault="00864F41" w:rsidP="00864F41">
            <w:pPr>
              <w:jc w:val="center"/>
              <w:rPr>
                <w:rFonts w:ascii="Times New Roman" w:hAnsi="Times New Roman" w:cs="Times New Roman"/>
                <w:b/>
                <w:szCs w:val="24"/>
              </w:rPr>
            </w:pPr>
            <w:r w:rsidRPr="00864F41">
              <w:rPr>
                <w:rFonts w:ascii="Times New Roman" w:hAnsi="Times New Roman" w:cs="Times New Roman"/>
                <w:b/>
                <w:szCs w:val="24"/>
              </w:rPr>
              <w:t>PerbandinganKondisi</w:t>
            </w:r>
          </w:p>
        </w:tc>
        <w:tc>
          <w:tcPr>
            <w:tcW w:w="2701" w:type="dxa"/>
            <w:vAlign w:val="center"/>
          </w:tcPr>
          <w:p w:rsidR="00864F41" w:rsidRPr="00864F41" w:rsidRDefault="00864F41" w:rsidP="00864F41">
            <w:pPr>
              <w:jc w:val="center"/>
              <w:rPr>
                <w:rFonts w:ascii="Times New Roman" w:hAnsi="Times New Roman" w:cs="Times New Roman"/>
                <w:b/>
                <w:szCs w:val="24"/>
                <w:vertAlign w:val="subscript"/>
                <w:lang w:val="id-ID"/>
              </w:rPr>
            </w:pPr>
            <w:r w:rsidRPr="00864F41">
              <w:rPr>
                <w:rFonts w:ascii="Times New Roman" w:hAnsi="Times New Roman" w:cs="Times New Roman"/>
                <w:b/>
                <w:szCs w:val="24"/>
                <w:lang w:val="id-ID"/>
              </w:rPr>
              <w:t>A</w:t>
            </w:r>
            <w:r w:rsidRPr="00864F41">
              <w:rPr>
                <w:rFonts w:ascii="Times New Roman" w:hAnsi="Times New Roman" w:cs="Times New Roman"/>
                <w:b/>
                <w:szCs w:val="24"/>
                <w:vertAlign w:val="subscript"/>
                <w:lang w:val="id-ID"/>
              </w:rPr>
              <w:t>1</w:t>
            </w:r>
            <w:r w:rsidRPr="00864F41">
              <w:rPr>
                <w:rFonts w:ascii="Times New Roman" w:hAnsi="Times New Roman" w:cs="Times New Roman"/>
                <w:b/>
                <w:szCs w:val="24"/>
              </w:rPr>
              <w:t>/</w:t>
            </w:r>
            <w:r w:rsidRPr="00864F41">
              <w:rPr>
                <w:rFonts w:ascii="Times New Roman" w:hAnsi="Times New Roman" w:cs="Times New Roman"/>
                <w:b/>
                <w:szCs w:val="24"/>
                <w:lang w:val="id-ID"/>
              </w:rPr>
              <w:t>B</w:t>
            </w:r>
          </w:p>
        </w:tc>
        <w:tc>
          <w:tcPr>
            <w:tcW w:w="2701" w:type="dxa"/>
            <w:vAlign w:val="center"/>
          </w:tcPr>
          <w:p w:rsidR="00864F41" w:rsidRPr="00864F41" w:rsidRDefault="00864F41" w:rsidP="00864F41">
            <w:pPr>
              <w:jc w:val="center"/>
              <w:rPr>
                <w:rFonts w:ascii="Times New Roman" w:hAnsi="Times New Roman" w:cs="Times New Roman"/>
                <w:b/>
                <w:szCs w:val="24"/>
                <w:vertAlign w:val="subscript"/>
              </w:rPr>
            </w:pPr>
            <w:r w:rsidRPr="00864F41">
              <w:rPr>
                <w:rFonts w:ascii="Times New Roman" w:hAnsi="Times New Roman" w:cs="Times New Roman"/>
                <w:b/>
                <w:szCs w:val="24"/>
              </w:rPr>
              <w:t>B/A</w:t>
            </w:r>
            <w:r w:rsidRPr="00864F41">
              <w:rPr>
                <w:rFonts w:ascii="Times New Roman" w:hAnsi="Times New Roman" w:cs="Times New Roman"/>
                <w:b/>
                <w:szCs w:val="24"/>
                <w:vertAlign w:val="subscript"/>
              </w:rPr>
              <w:t>2</w:t>
            </w:r>
          </w:p>
        </w:tc>
      </w:tr>
      <w:tr w:rsidR="00864F41" w:rsidRPr="00864F41" w:rsidTr="00864F41">
        <w:trPr>
          <w:trHeight w:val="338"/>
        </w:trPr>
        <w:tc>
          <w:tcPr>
            <w:tcW w:w="2700"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PerubahanKecenderunganStabilitas</w:t>
            </w:r>
          </w:p>
        </w:tc>
        <w:tc>
          <w:tcPr>
            <w:tcW w:w="2701"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Stabil ke variabel</w:t>
            </w:r>
          </w:p>
        </w:tc>
        <w:tc>
          <w:tcPr>
            <w:tcW w:w="2701"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Variabel ke stabil</w:t>
            </w:r>
          </w:p>
        </w:tc>
      </w:tr>
    </w:tbl>
    <w:p w:rsidR="001F5CB3" w:rsidRDefault="001F5CB3" w:rsidP="001F5CB3">
      <w:pPr>
        <w:pStyle w:val="ListParagraph"/>
        <w:spacing w:after="0" w:line="240" w:lineRule="auto"/>
        <w:ind w:left="284"/>
        <w:jc w:val="both"/>
        <w:rPr>
          <w:rFonts w:ascii="Times New Roman" w:hAnsi="Times New Roman" w:cs="Times New Roman"/>
          <w:szCs w:val="24"/>
        </w:rPr>
      </w:pPr>
      <w:bookmarkStart w:id="0" w:name="_GoBack"/>
      <w:bookmarkEnd w:id="0"/>
    </w:p>
    <w:p w:rsidR="001F5CB3" w:rsidRDefault="001F5CB3" w:rsidP="001F5CB3">
      <w:pPr>
        <w:pStyle w:val="ListParagraph"/>
        <w:spacing w:after="0" w:line="240" w:lineRule="auto"/>
        <w:ind w:left="284"/>
        <w:jc w:val="both"/>
        <w:rPr>
          <w:rFonts w:ascii="Times New Roman" w:hAnsi="Times New Roman" w:cs="Times New Roman"/>
          <w:szCs w:val="24"/>
        </w:rPr>
      </w:pPr>
    </w:p>
    <w:p w:rsidR="00864F41" w:rsidRPr="00864F41" w:rsidRDefault="00864F41" w:rsidP="00864F41">
      <w:pPr>
        <w:pStyle w:val="ListParagraph"/>
        <w:numPr>
          <w:ilvl w:val="0"/>
          <w:numId w:val="20"/>
        </w:numPr>
        <w:spacing w:after="0" w:line="240" w:lineRule="auto"/>
        <w:ind w:left="284" w:hanging="284"/>
        <w:jc w:val="both"/>
        <w:rPr>
          <w:rFonts w:ascii="Times New Roman" w:hAnsi="Times New Roman" w:cs="Times New Roman"/>
          <w:szCs w:val="24"/>
        </w:rPr>
      </w:pPr>
      <w:r w:rsidRPr="00864F41">
        <w:rPr>
          <w:rFonts w:ascii="Times New Roman" w:hAnsi="Times New Roman" w:cs="Times New Roman"/>
          <w:szCs w:val="24"/>
        </w:rPr>
        <w:t>Perubahan Level (</w:t>
      </w:r>
      <w:r w:rsidRPr="00864F41">
        <w:rPr>
          <w:rFonts w:ascii="Times New Roman" w:hAnsi="Times New Roman" w:cs="Times New Roman"/>
          <w:i/>
          <w:szCs w:val="24"/>
        </w:rPr>
        <w:t>Change in Level</w:t>
      </w:r>
      <w:r w:rsidRPr="00864F41">
        <w:rPr>
          <w:rFonts w:ascii="Times New Roman" w:hAnsi="Times New Roman" w:cs="Times New Roman"/>
          <w:szCs w:val="24"/>
        </w:rPr>
        <w:t>)</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Perubahan level dapat ditentukan dengan cara menentukan data point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pada sesi terakhir (40) dan sesi pertama pada kondisi intervensi (B) yaitu (6), kemudian hitung selisih antara keduanya (4 – 6), diperoleh -2. Sedangkan pada sesi intervensi (B)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2(A</w:t>
      </w:r>
      <w:r w:rsidRPr="00864F41">
        <w:rPr>
          <w:rFonts w:ascii="Times New Roman" w:hAnsi="Times New Roman" w:cs="Times New Roman"/>
          <w:szCs w:val="24"/>
          <w:vertAlign w:val="subscript"/>
        </w:rPr>
        <w:t>2</w:t>
      </w:r>
      <w:r w:rsidRPr="00864F41">
        <w:rPr>
          <w:rFonts w:ascii="Times New Roman" w:hAnsi="Times New Roman" w:cs="Times New Roman"/>
          <w:szCs w:val="24"/>
        </w:rPr>
        <w:t>) yaitu (9 – 7) diperoleh 2. Kemudian data dapat dimasukkan dalam tabel perubahan level seperti berikut :</w:t>
      </w:r>
    </w:p>
    <w:p w:rsidR="00864F41" w:rsidRPr="00864F41" w:rsidRDefault="000D35C3" w:rsidP="00864F41">
      <w:pPr>
        <w:spacing w:after="0" w:line="240" w:lineRule="auto"/>
        <w:jc w:val="both"/>
        <w:rPr>
          <w:rFonts w:ascii="Times New Roman" w:hAnsi="Times New Roman" w:cs="Times New Roman"/>
          <w:b/>
          <w:szCs w:val="24"/>
        </w:rPr>
      </w:pPr>
      <w:r>
        <w:rPr>
          <w:rFonts w:ascii="Times New Roman" w:hAnsi="Times New Roman" w:cs="Times New Roman"/>
          <w:b/>
          <w:szCs w:val="24"/>
        </w:rPr>
        <w:t>Tabel 14</w:t>
      </w:r>
      <w:r w:rsidR="00864F41" w:rsidRPr="00864F41">
        <w:rPr>
          <w:rFonts w:ascii="Times New Roman" w:hAnsi="Times New Roman" w:cs="Times New Roman"/>
          <w:b/>
          <w:szCs w:val="24"/>
        </w:rPr>
        <w:t>. Perubahan Level Kemampuan Membaca Kata</w:t>
      </w:r>
    </w:p>
    <w:tbl>
      <w:tblPr>
        <w:tblStyle w:val="TableGrid"/>
        <w:tblW w:w="8666" w:type="dxa"/>
        <w:tblBorders>
          <w:left w:val="none" w:sz="0" w:space="0" w:color="auto"/>
          <w:right w:val="none" w:sz="0" w:space="0" w:color="auto"/>
          <w:insideV w:val="none" w:sz="0" w:space="0" w:color="auto"/>
        </w:tblBorders>
        <w:tblLook w:val="04A0" w:firstRow="1" w:lastRow="0" w:firstColumn="1" w:lastColumn="0" w:noHBand="0" w:noVBand="1"/>
      </w:tblPr>
      <w:tblGrid>
        <w:gridCol w:w="2888"/>
        <w:gridCol w:w="2889"/>
        <w:gridCol w:w="2889"/>
      </w:tblGrid>
      <w:tr w:rsidR="00864F41" w:rsidRPr="00864F41" w:rsidTr="00864F41">
        <w:trPr>
          <w:trHeight w:val="174"/>
        </w:trPr>
        <w:tc>
          <w:tcPr>
            <w:tcW w:w="2888" w:type="dxa"/>
            <w:vAlign w:val="center"/>
          </w:tcPr>
          <w:p w:rsidR="00864F41" w:rsidRPr="00864F41" w:rsidRDefault="00864F41" w:rsidP="00864F41">
            <w:pPr>
              <w:jc w:val="center"/>
              <w:rPr>
                <w:rFonts w:ascii="Times New Roman" w:hAnsi="Times New Roman" w:cs="Times New Roman"/>
                <w:b/>
                <w:szCs w:val="24"/>
              </w:rPr>
            </w:pPr>
            <w:r w:rsidRPr="00864F41">
              <w:rPr>
                <w:rFonts w:ascii="Times New Roman" w:hAnsi="Times New Roman" w:cs="Times New Roman"/>
                <w:b/>
                <w:szCs w:val="24"/>
              </w:rPr>
              <w:t>PerbandinganKondisi</w:t>
            </w:r>
          </w:p>
        </w:tc>
        <w:tc>
          <w:tcPr>
            <w:tcW w:w="2889" w:type="dxa"/>
            <w:vAlign w:val="center"/>
          </w:tcPr>
          <w:p w:rsidR="00864F41" w:rsidRPr="00864F41" w:rsidRDefault="00864F41" w:rsidP="00864F41">
            <w:pPr>
              <w:jc w:val="center"/>
              <w:rPr>
                <w:rFonts w:ascii="Times New Roman" w:hAnsi="Times New Roman" w:cs="Times New Roman"/>
                <w:b/>
                <w:szCs w:val="24"/>
                <w:vertAlign w:val="subscript"/>
              </w:rPr>
            </w:pPr>
            <w:r w:rsidRPr="00864F41">
              <w:rPr>
                <w:rFonts w:ascii="Times New Roman" w:hAnsi="Times New Roman" w:cs="Times New Roman"/>
                <w:b/>
                <w:szCs w:val="24"/>
                <w:lang w:val="id-ID"/>
              </w:rPr>
              <w:t>A</w:t>
            </w:r>
            <w:r w:rsidRPr="00864F41">
              <w:rPr>
                <w:rFonts w:ascii="Times New Roman" w:hAnsi="Times New Roman" w:cs="Times New Roman"/>
                <w:b/>
                <w:szCs w:val="24"/>
                <w:vertAlign w:val="subscript"/>
                <w:lang w:val="id-ID"/>
              </w:rPr>
              <w:t>1/</w:t>
            </w:r>
            <w:r w:rsidRPr="00864F41">
              <w:rPr>
                <w:rFonts w:ascii="Times New Roman" w:hAnsi="Times New Roman" w:cs="Times New Roman"/>
                <w:b/>
                <w:szCs w:val="24"/>
              </w:rPr>
              <w:t>B</w:t>
            </w:r>
          </w:p>
        </w:tc>
        <w:tc>
          <w:tcPr>
            <w:tcW w:w="2889" w:type="dxa"/>
            <w:vAlign w:val="center"/>
          </w:tcPr>
          <w:p w:rsidR="00864F41" w:rsidRPr="00864F41" w:rsidRDefault="00864F41" w:rsidP="00864F41">
            <w:pPr>
              <w:jc w:val="center"/>
              <w:rPr>
                <w:rFonts w:ascii="Times New Roman" w:hAnsi="Times New Roman" w:cs="Times New Roman"/>
                <w:b/>
                <w:szCs w:val="24"/>
                <w:vertAlign w:val="subscript"/>
              </w:rPr>
            </w:pPr>
            <w:r w:rsidRPr="00864F41">
              <w:rPr>
                <w:rFonts w:ascii="Times New Roman" w:hAnsi="Times New Roman" w:cs="Times New Roman"/>
                <w:b/>
                <w:szCs w:val="24"/>
              </w:rPr>
              <w:t>B/A</w:t>
            </w:r>
            <w:r w:rsidRPr="00864F41">
              <w:rPr>
                <w:rFonts w:ascii="Times New Roman" w:hAnsi="Times New Roman" w:cs="Times New Roman"/>
                <w:b/>
                <w:szCs w:val="24"/>
                <w:vertAlign w:val="subscript"/>
              </w:rPr>
              <w:t>2</w:t>
            </w:r>
          </w:p>
        </w:tc>
      </w:tr>
      <w:tr w:rsidR="00864F41" w:rsidRPr="00864F41" w:rsidTr="00864F41">
        <w:trPr>
          <w:trHeight w:val="311"/>
        </w:trPr>
        <w:tc>
          <w:tcPr>
            <w:tcW w:w="288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Perubahan Level </w:t>
            </w:r>
          </w:p>
        </w:tc>
        <w:tc>
          <w:tcPr>
            <w:tcW w:w="2889"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(4 – 6)</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c>
          <w:tcPr>
            <w:tcW w:w="2889"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(9 – 7)</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r>
    </w:tbl>
    <w:p w:rsidR="00864F41" w:rsidRDefault="00864F41" w:rsidP="00864F41">
      <w:pPr>
        <w:pStyle w:val="NoSpacing"/>
        <w:ind w:firstLine="709"/>
        <w:jc w:val="both"/>
        <w:rPr>
          <w:sz w:val="22"/>
          <w:lang w:val="id-ID"/>
        </w:rPr>
      </w:pPr>
      <w:r w:rsidRPr="00864F41">
        <w:rPr>
          <w:sz w:val="22"/>
        </w:rPr>
        <w:t>Perubahan level darikondisi</w:t>
      </w:r>
      <w:r w:rsidRPr="00864F41">
        <w:rPr>
          <w:i/>
          <w:sz w:val="22"/>
        </w:rPr>
        <w:t>baseline</w:t>
      </w:r>
      <w:r w:rsidRPr="00864F41">
        <w:rPr>
          <w:sz w:val="22"/>
        </w:rPr>
        <w:t xml:space="preserve"> 1 (A</w:t>
      </w:r>
      <w:r w:rsidRPr="00864F41">
        <w:rPr>
          <w:sz w:val="22"/>
          <w:vertAlign w:val="subscript"/>
          <w:lang w:val="id-ID"/>
        </w:rPr>
        <w:t>1</w:t>
      </w:r>
      <w:r w:rsidRPr="00864F41">
        <w:rPr>
          <w:sz w:val="22"/>
        </w:rPr>
        <w:t xml:space="preserve">) keintervensi (B) </w:t>
      </w:r>
      <w:r w:rsidRPr="00864F41">
        <w:rPr>
          <w:sz w:val="22"/>
          <w:lang w:val="id-ID"/>
        </w:rPr>
        <w:t xml:space="preserve">yaitu menaik atau membaik (+) sebesar 20%. Berikutnya untuk </w:t>
      </w:r>
      <w:r w:rsidRPr="00864F41">
        <w:rPr>
          <w:sz w:val="22"/>
        </w:rPr>
        <w:t>kondisiintervensi (B) ke</w:t>
      </w:r>
      <w:r w:rsidRPr="00864F41">
        <w:rPr>
          <w:i/>
          <w:sz w:val="22"/>
        </w:rPr>
        <w:t>baseline</w:t>
      </w:r>
      <w:r w:rsidRPr="00864F41">
        <w:rPr>
          <w:sz w:val="22"/>
        </w:rPr>
        <w:t xml:space="preserve"> 2 (A</w:t>
      </w:r>
      <w:r w:rsidRPr="00864F41">
        <w:rPr>
          <w:sz w:val="22"/>
          <w:vertAlign w:val="subscript"/>
          <w:lang w:val="id-ID"/>
        </w:rPr>
        <w:t>2</w:t>
      </w:r>
      <w:r w:rsidRPr="00864F41">
        <w:rPr>
          <w:sz w:val="22"/>
        </w:rPr>
        <w:t xml:space="preserve">) </w:t>
      </w:r>
      <w:r w:rsidRPr="00864F41">
        <w:rPr>
          <w:sz w:val="22"/>
          <w:lang w:val="id-ID"/>
        </w:rPr>
        <w:t>mengalami penurunan atau memburuk (-) yakni sebesar -20%.</w:t>
      </w:r>
    </w:p>
    <w:p w:rsidR="00864F41" w:rsidRPr="00864F41" w:rsidRDefault="00A857E8" w:rsidP="00864F41">
      <w:pPr>
        <w:numPr>
          <w:ilvl w:val="0"/>
          <w:numId w:val="20"/>
        </w:numPr>
        <w:spacing w:after="0" w:line="240" w:lineRule="auto"/>
        <w:ind w:left="284" w:hanging="284"/>
        <w:jc w:val="both"/>
        <w:rPr>
          <w:rFonts w:ascii="Times New Roman" w:hAnsi="Times New Roman" w:cs="Times New Roman"/>
          <w:szCs w:val="24"/>
        </w:rPr>
      </w:pPr>
      <w:r>
        <w:rPr>
          <w:rFonts w:ascii="Times New Roman" w:hAnsi="Times New Roman" w:cs="Times New Roman"/>
          <w:szCs w:val="24"/>
          <w:lang w:val="en-US"/>
        </w:rPr>
        <w:t>D</w:t>
      </w:r>
      <w:r w:rsidR="00864F41" w:rsidRPr="00864F41">
        <w:rPr>
          <w:rFonts w:ascii="Times New Roman" w:hAnsi="Times New Roman" w:cs="Times New Roman"/>
          <w:szCs w:val="24"/>
        </w:rPr>
        <w:t>ata Tumpang Tindih (</w:t>
      </w:r>
      <w:r w:rsidR="00864F41" w:rsidRPr="00864F41">
        <w:rPr>
          <w:rFonts w:ascii="Times New Roman" w:hAnsi="Times New Roman" w:cs="Times New Roman"/>
          <w:i/>
          <w:szCs w:val="24"/>
        </w:rPr>
        <w:t>overlap</w:t>
      </w:r>
      <w:r w:rsidR="00864F41" w:rsidRPr="00864F41">
        <w:rPr>
          <w:rFonts w:ascii="Times New Roman" w:hAnsi="Times New Roman" w:cs="Times New Roman"/>
          <w:szCs w:val="24"/>
        </w:rPr>
        <w:t xml:space="preserve">) </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Penentuan data yang tumpang tindih dapat dilakukan dengan cara berikut ini :</w:t>
      </w:r>
    </w:p>
    <w:p w:rsidR="00864F41" w:rsidRPr="00864F41" w:rsidRDefault="00864F41" w:rsidP="00864F41">
      <w:pPr>
        <w:pStyle w:val="ListParagraph"/>
        <w:numPr>
          <w:ilvl w:val="0"/>
          <w:numId w:val="21"/>
        </w:numPr>
        <w:spacing w:after="0" w:line="240" w:lineRule="auto"/>
        <w:ind w:left="709" w:hanging="425"/>
        <w:jc w:val="both"/>
        <w:rPr>
          <w:rFonts w:ascii="Times New Roman" w:hAnsi="Times New Roman" w:cs="Times New Roman"/>
          <w:szCs w:val="24"/>
        </w:rPr>
      </w:pPr>
      <w:r w:rsidRPr="00864F41">
        <w:rPr>
          <w:rFonts w:ascii="Times New Roman" w:hAnsi="Times New Roman" w:cs="Times New Roman"/>
          <w:szCs w:val="24"/>
        </w:rPr>
        <w:t>Untuk B/(A</w:t>
      </w:r>
      <w:r w:rsidRPr="00864F41">
        <w:rPr>
          <w:rFonts w:ascii="Times New Roman" w:hAnsi="Times New Roman" w:cs="Times New Roman"/>
          <w:szCs w:val="24"/>
          <w:vertAlign w:val="subscript"/>
        </w:rPr>
        <w:t>1</w:t>
      </w:r>
      <w:r w:rsidRPr="00864F41">
        <w:rPr>
          <w:rFonts w:ascii="Times New Roman" w:hAnsi="Times New Roman" w:cs="Times New Roman"/>
          <w:szCs w:val="24"/>
        </w:rPr>
        <w:t>)</w:t>
      </w:r>
    </w:p>
    <w:p w:rsidR="00864F41" w:rsidRPr="00864F41" w:rsidRDefault="00864F41" w:rsidP="00864F41">
      <w:pPr>
        <w:pStyle w:val="ListParagraph"/>
        <w:numPr>
          <w:ilvl w:val="2"/>
          <w:numId w:val="19"/>
        </w:numPr>
        <w:spacing w:after="0" w:line="240" w:lineRule="auto"/>
        <w:ind w:left="993" w:hanging="284"/>
        <w:jc w:val="both"/>
        <w:rPr>
          <w:rFonts w:ascii="Times New Roman" w:hAnsi="Times New Roman" w:cs="Times New Roman"/>
          <w:szCs w:val="24"/>
        </w:rPr>
      </w:pPr>
      <w:r w:rsidRPr="00864F41">
        <w:rPr>
          <w:rFonts w:ascii="Times New Roman" w:hAnsi="Times New Roman" w:cs="Times New Roman"/>
          <w:szCs w:val="24"/>
        </w:rPr>
        <w:t xml:space="preserve">Lihat kembali batas bawah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 3,7 dan batas atas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 4,3</w:t>
      </w:r>
    </w:p>
    <w:p w:rsidR="00864F41" w:rsidRPr="00864F41" w:rsidRDefault="00864F41" w:rsidP="00864F41">
      <w:pPr>
        <w:pStyle w:val="ListParagraph"/>
        <w:numPr>
          <w:ilvl w:val="2"/>
          <w:numId w:val="19"/>
        </w:numPr>
        <w:spacing w:after="0" w:line="240" w:lineRule="auto"/>
        <w:ind w:left="993" w:hanging="284"/>
        <w:jc w:val="both"/>
        <w:rPr>
          <w:rFonts w:ascii="Times New Roman" w:hAnsi="Times New Roman" w:cs="Times New Roman"/>
          <w:szCs w:val="24"/>
        </w:rPr>
      </w:pPr>
      <w:r w:rsidRPr="00864F41">
        <w:rPr>
          <w:rFonts w:ascii="Times New Roman" w:hAnsi="Times New Roman" w:cs="Times New Roman"/>
          <w:szCs w:val="24"/>
        </w:rPr>
        <w:t xml:space="preserve">Jumlah data point (6, </w:t>
      </w:r>
      <w:r w:rsidR="00A857E8" w:rsidRPr="00864F41">
        <w:rPr>
          <w:rFonts w:ascii="Times New Roman" w:hAnsi="Times New Roman" w:cs="Times New Roman"/>
          <w:szCs w:val="24"/>
        </w:rPr>
        <w:t>7</w:t>
      </w:r>
      <w:r w:rsidRPr="00864F41">
        <w:rPr>
          <w:rFonts w:ascii="Times New Roman" w:hAnsi="Times New Roman" w:cs="Times New Roman"/>
          <w:szCs w:val="24"/>
        </w:rPr>
        <w:t xml:space="preserve">, 7, </w:t>
      </w:r>
      <w:r w:rsidR="00A857E8" w:rsidRPr="00864F41">
        <w:rPr>
          <w:rFonts w:ascii="Times New Roman" w:hAnsi="Times New Roman" w:cs="Times New Roman"/>
          <w:szCs w:val="24"/>
        </w:rPr>
        <w:t>8</w:t>
      </w:r>
      <w:r w:rsidRPr="00864F41">
        <w:rPr>
          <w:rFonts w:ascii="Times New Roman" w:hAnsi="Times New Roman" w:cs="Times New Roman"/>
          <w:szCs w:val="24"/>
        </w:rPr>
        <w:t xml:space="preserve">, 8, 8, 8, 9) pada kondisi intervensi (B) yang berada pada rentang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 0</w:t>
      </w:r>
    </w:p>
    <w:p w:rsidR="00864F41" w:rsidRPr="00864F41" w:rsidRDefault="00864F41" w:rsidP="00864F41">
      <w:pPr>
        <w:pStyle w:val="ListParagraph"/>
        <w:numPr>
          <w:ilvl w:val="2"/>
          <w:numId w:val="19"/>
        </w:numPr>
        <w:spacing w:after="0" w:line="240" w:lineRule="auto"/>
        <w:ind w:left="993" w:hanging="284"/>
        <w:jc w:val="both"/>
        <w:rPr>
          <w:rFonts w:ascii="Times New Roman" w:hAnsi="Times New Roman" w:cs="Times New Roman"/>
          <w:szCs w:val="24"/>
        </w:rPr>
      </w:pPr>
      <w:r w:rsidRPr="00864F41">
        <w:rPr>
          <w:rFonts w:ascii="Times New Roman" w:hAnsi="Times New Roman" w:cs="Times New Roman"/>
          <w:szCs w:val="24"/>
        </w:rPr>
        <w:t>Perolehan pada langkah (b) dibagi dengan banyaknya data point pada kondisi (B) kemudian dikalikan 100, maka hasilnya (0 : 8) × 100 = 0%</w:t>
      </w:r>
    </w:p>
    <w:p w:rsidR="00864F41" w:rsidRPr="00864F41" w:rsidRDefault="00864F41" w:rsidP="00864F41">
      <w:pPr>
        <w:pStyle w:val="ListParagraph"/>
        <w:numPr>
          <w:ilvl w:val="0"/>
          <w:numId w:val="21"/>
        </w:numPr>
        <w:spacing w:after="0" w:line="240" w:lineRule="auto"/>
        <w:ind w:left="709" w:hanging="425"/>
        <w:jc w:val="both"/>
        <w:rPr>
          <w:rFonts w:ascii="Times New Roman" w:hAnsi="Times New Roman" w:cs="Times New Roman"/>
          <w:szCs w:val="24"/>
        </w:rPr>
      </w:pPr>
      <w:r w:rsidRPr="00864F41">
        <w:rPr>
          <w:rFonts w:ascii="Times New Roman" w:hAnsi="Times New Roman" w:cs="Times New Roman"/>
          <w:szCs w:val="24"/>
        </w:rPr>
        <w:t>Untuk B/A</w:t>
      </w:r>
      <w:r w:rsidRPr="00864F41">
        <w:rPr>
          <w:rFonts w:ascii="Times New Roman" w:hAnsi="Times New Roman" w:cs="Times New Roman"/>
          <w:szCs w:val="24"/>
        </w:rPr>
        <w:softHyphen/>
      </w:r>
      <w:r w:rsidRPr="00864F41">
        <w:rPr>
          <w:rFonts w:ascii="Times New Roman" w:hAnsi="Times New Roman" w:cs="Times New Roman"/>
          <w:szCs w:val="24"/>
          <w:vertAlign w:val="subscript"/>
        </w:rPr>
        <w:t>2</w:t>
      </w:r>
    </w:p>
    <w:p w:rsidR="00864F41" w:rsidRPr="00864F41" w:rsidRDefault="00864F41" w:rsidP="00864F41">
      <w:pPr>
        <w:pStyle w:val="ListParagraph"/>
        <w:numPr>
          <w:ilvl w:val="0"/>
          <w:numId w:val="22"/>
        </w:numPr>
        <w:spacing w:after="0" w:line="240" w:lineRule="auto"/>
        <w:jc w:val="both"/>
        <w:rPr>
          <w:rFonts w:ascii="Times New Roman" w:hAnsi="Times New Roman" w:cs="Times New Roman"/>
          <w:szCs w:val="24"/>
        </w:rPr>
      </w:pPr>
      <w:r w:rsidRPr="00864F41">
        <w:rPr>
          <w:rFonts w:ascii="Times New Roman" w:hAnsi="Times New Roman" w:cs="Times New Roman"/>
          <w:szCs w:val="24"/>
        </w:rPr>
        <w:t>Lihat kembali batas bawah intervensi (B) = 6,7 dan batas atas intervensi (B) = 8,05</w:t>
      </w:r>
    </w:p>
    <w:p w:rsidR="00864F41" w:rsidRPr="00864F41" w:rsidRDefault="00864F41" w:rsidP="00864F41">
      <w:pPr>
        <w:pStyle w:val="ListParagraph"/>
        <w:numPr>
          <w:ilvl w:val="0"/>
          <w:numId w:val="22"/>
        </w:numPr>
        <w:spacing w:after="0" w:line="240" w:lineRule="auto"/>
        <w:ind w:left="993" w:hanging="426"/>
        <w:jc w:val="both"/>
        <w:rPr>
          <w:rFonts w:ascii="Times New Roman" w:hAnsi="Times New Roman" w:cs="Times New Roman"/>
          <w:szCs w:val="24"/>
        </w:rPr>
      </w:pPr>
      <w:r w:rsidRPr="00864F41">
        <w:rPr>
          <w:rFonts w:ascii="Times New Roman" w:hAnsi="Times New Roman" w:cs="Times New Roman"/>
          <w:szCs w:val="24"/>
        </w:rPr>
        <w:t xml:space="preserve">Jumlah data point (7, 7, 8, 8)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yang berada pada rentang intervensi (B) = 0</w:t>
      </w:r>
    </w:p>
    <w:p w:rsidR="00864F41" w:rsidRPr="00864F41" w:rsidRDefault="00864F41" w:rsidP="00864F41">
      <w:pPr>
        <w:pStyle w:val="ListParagraph"/>
        <w:numPr>
          <w:ilvl w:val="0"/>
          <w:numId w:val="22"/>
        </w:numPr>
        <w:spacing w:after="0" w:line="240" w:lineRule="auto"/>
        <w:ind w:left="993" w:hanging="426"/>
        <w:jc w:val="both"/>
        <w:rPr>
          <w:rFonts w:ascii="Times New Roman" w:hAnsi="Times New Roman" w:cs="Times New Roman"/>
          <w:szCs w:val="24"/>
        </w:rPr>
      </w:pPr>
      <w:r w:rsidRPr="00864F41">
        <w:rPr>
          <w:rFonts w:ascii="Times New Roman" w:hAnsi="Times New Roman" w:cs="Times New Roman"/>
          <w:szCs w:val="24"/>
        </w:rPr>
        <w:t xml:space="preserve">Perolehan pada langkah (2) dibagi dengan banyaknya data point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kemudian dikalikan 100, maka hasilnya (0 : 4) × 100 = 0%</w:t>
      </w:r>
    </w:p>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Data yang tumpang tindih adalah 0%, dengan demikian bahwa pemberian intervensi (B) yaitu penerapan metode analisis </w:t>
      </w:r>
      <w:r w:rsidRPr="00864F41">
        <w:rPr>
          <w:rFonts w:ascii="Times New Roman" w:hAnsi="Times New Roman" w:cs="Times New Roman"/>
          <w:i/>
          <w:szCs w:val="24"/>
        </w:rPr>
        <w:t>glass</w:t>
      </w:r>
      <w:r w:rsidRPr="00864F41">
        <w:rPr>
          <w:rFonts w:ascii="Times New Roman" w:hAnsi="Times New Roman" w:cs="Times New Roman"/>
          <w:szCs w:val="24"/>
        </w:rPr>
        <w:t xml:space="preserve"> memberikan pengaruh terhadap meningkatnya kemampuan membaca kata pada anak disleksia, walaupun data pada kondisi intervensi (B) naik secara tidak stabil (variabel).</w:t>
      </w:r>
    </w:p>
    <w:p w:rsidR="00864F41" w:rsidRPr="00864F41" w:rsidRDefault="000D35C3" w:rsidP="00864F41">
      <w:pPr>
        <w:spacing w:after="0" w:line="240" w:lineRule="auto"/>
        <w:ind w:left="1260" w:hanging="1260"/>
        <w:jc w:val="both"/>
        <w:rPr>
          <w:rFonts w:ascii="Times New Roman" w:hAnsi="Times New Roman" w:cs="Times New Roman"/>
          <w:b/>
          <w:szCs w:val="24"/>
        </w:rPr>
      </w:pPr>
      <w:r>
        <w:rPr>
          <w:rFonts w:ascii="Times New Roman" w:hAnsi="Times New Roman" w:cs="Times New Roman"/>
          <w:b/>
          <w:szCs w:val="24"/>
        </w:rPr>
        <w:t>Tabel 15</w:t>
      </w:r>
      <w:r w:rsidR="00864F41" w:rsidRPr="00864F41">
        <w:rPr>
          <w:rFonts w:ascii="Times New Roman" w:hAnsi="Times New Roman" w:cs="Times New Roman"/>
          <w:b/>
          <w:szCs w:val="24"/>
        </w:rPr>
        <w:t>. Rangkuman Hasil Analisis Antar Kondisi Kemampuan Membaca Kata</w:t>
      </w:r>
    </w:p>
    <w:tbl>
      <w:tblPr>
        <w:tblStyle w:val="TableGrid"/>
        <w:tblW w:w="8999" w:type="dxa"/>
        <w:tblBorders>
          <w:left w:val="none" w:sz="0" w:space="0" w:color="auto"/>
          <w:right w:val="none" w:sz="0" w:space="0" w:color="auto"/>
          <w:insideV w:val="none" w:sz="0" w:space="0" w:color="auto"/>
        </w:tblBorders>
        <w:tblLook w:val="04A0" w:firstRow="1" w:lastRow="0" w:firstColumn="1" w:lastColumn="0" w:noHBand="0" w:noVBand="1"/>
      </w:tblPr>
      <w:tblGrid>
        <w:gridCol w:w="2568"/>
        <w:gridCol w:w="3287"/>
        <w:gridCol w:w="3144"/>
      </w:tblGrid>
      <w:tr w:rsidR="00864F41" w:rsidRPr="00864F41" w:rsidTr="00864F41">
        <w:trPr>
          <w:trHeight w:val="114"/>
        </w:trPr>
        <w:tc>
          <w:tcPr>
            <w:tcW w:w="2568" w:type="dxa"/>
            <w:vAlign w:val="center"/>
          </w:tcPr>
          <w:p w:rsidR="00864F41" w:rsidRPr="00864F41" w:rsidRDefault="00864F41" w:rsidP="00864F41">
            <w:pPr>
              <w:jc w:val="center"/>
              <w:rPr>
                <w:rFonts w:ascii="Times New Roman" w:hAnsi="Times New Roman" w:cs="Times New Roman"/>
                <w:szCs w:val="24"/>
              </w:rPr>
            </w:pPr>
            <w:r w:rsidRPr="00864F41">
              <w:rPr>
                <w:rFonts w:ascii="Times New Roman" w:hAnsi="Times New Roman" w:cs="Times New Roman"/>
                <w:szCs w:val="24"/>
              </w:rPr>
              <w:t>Perbandingankondisi</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rPr>
              <w:t>A</w:t>
            </w:r>
            <w:r w:rsidRPr="00864F41">
              <w:rPr>
                <w:rFonts w:ascii="Times New Roman" w:hAnsi="Times New Roman" w:cs="Times New Roman"/>
                <w:szCs w:val="24"/>
                <w:vertAlign w:val="subscript"/>
              </w:rPr>
              <w:t>1</w:t>
            </w:r>
            <w:r w:rsidRPr="00864F41">
              <w:rPr>
                <w:rFonts w:ascii="Times New Roman" w:hAnsi="Times New Roman" w:cs="Times New Roman"/>
                <w:szCs w:val="24"/>
                <w:lang w:val="id-ID"/>
              </w:rPr>
              <w:t>/B</w:t>
            </w:r>
          </w:p>
        </w:tc>
        <w:tc>
          <w:tcPr>
            <w:tcW w:w="3144" w:type="dxa"/>
            <w:vAlign w:val="center"/>
          </w:tcPr>
          <w:p w:rsidR="00864F41" w:rsidRPr="00864F41" w:rsidRDefault="00864F41" w:rsidP="00864F41">
            <w:pPr>
              <w:jc w:val="center"/>
              <w:rPr>
                <w:rFonts w:ascii="Times New Roman" w:hAnsi="Times New Roman" w:cs="Times New Roman"/>
                <w:szCs w:val="24"/>
                <w:vertAlign w:val="subscript"/>
                <w:lang w:val="id-ID"/>
              </w:rPr>
            </w:pPr>
            <w:r w:rsidRPr="00864F41">
              <w:rPr>
                <w:rFonts w:ascii="Times New Roman" w:hAnsi="Times New Roman" w:cs="Times New Roman"/>
                <w:szCs w:val="24"/>
              </w:rPr>
              <w:t>B/</w:t>
            </w:r>
            <w:r w:rsidRPr="00864F41">
              <w:rPr>
                <w:rFonts w:ascii="Times New Roman" w:hAnsi="Times New Roman" w:cs="Times New Roman"/>
                <w:szCs w:val="24"/>
                <w:lang w:val="id-ID"/>
              </w:rPr>
              <w:t>A</w:t>
            </w:r>
            <w:r w:rsidRPr="00864F41">
              <w:rPr>
                <w:rFonts w:ascii="Times New Roman" w:hAnsi="Times New Roman" w:cs="Times New Roman"/>
                <w:szCs w:val="24"/>
                <w:vertAlign w:val="subscript"/>
                <w:lang w:val="id-ID"/>
              </w:rPr>
              <w:t>2</w:t>
            </w:r>
          </w:p>
        </w:tc>
      </w:tr>
      <w:tr w:rsidR="00864F41" w:rsidRPr="00864F41" w:rsidTr="00864F41">
        <w:trPr>
          <w:trHeight w:val="224"/>
        </w:trPr>
        <w:tc>
          <w:tcPr>
            <w:tcW w:w="256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JumlahVariabel</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c>
          <w:tcPr>
            <w:tcW w:w="3144"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r>
      <w:tr w:rsidR="00864F41" w:rsidRPr="00864F41" w:rsidTr="00864F41">
        <w:trPr>
          <w:trHeight w:val="387"/>
        </w:trPr>
        <w:tc>
          <w:tcPr>
            <w:tcW w:w="2568" w:type="dxa"/>
            <w:vMerge w:val="restart"/>
            <w:vAlign w:val="center"/>
          </w:tcPr>
          <w:p w:rsidR="00864F41" w:rsidRPr="00864F41" w:rsidRDefault="00864F41" w:rsidP="00864F41">
            <w:pPr>
              <w:spacing w:after="240"/>
              <w:rPr>
                <w:rFonts w:ascii="Times New Roman" w:hAnsi="Times New Roman" w:cs="Times New Roman"/>
                <w:szCs w:val="24"/>
              </w:rPr>
            </w:pPr>
            <w:r w:rsidRPr="00864F41">
              <w:rPr>
                <w:rFonts w:ascii="Times New Roman" w:hAnsi="Times New Roman" w:cs="Times New Roman"/>
                <w:szCs w:val="24"/>
              </w:rPr>
              <w:t>Perubahan</w:t>
            </w:r>
            <w:r w:rsidR="00A857E8">
              <w:rPr>
                <w:rFonts w:ascii="Times New Roman" w:hAnsi="Times New Roman" w:cs="Times New Roman"/>
                <w:szCs w:val="24"/>
              </w:rPr>
              <w:t xml:space="preserve"> </w:t>
            </w:r>
            <w:r w:rsidRPr="00864F41">
              <w:rPr>
                <w:rFonts w:ascii="Times New Roman" w:hAnsi="Times New Roman" w:cs="Times New Roman"/>
                <w:szCs w:val="24"/>
              </w:rPr>
              <w:t>Kecenderungan</w:t>
            </w:r>
            <w:r w:rsidR="00A857E8">
              <w:rPr>
                <w:rFonts w:ascii="Times New Roman" w:hAnsi="Times New Roman" w:cs="Times New Roman"/>
                <w:szCs w:val="24"/>
              </w:rPr>
              <w:t xml:space="preserve"> </w:t>
            </w:r>
            <w:r w:rsidRPr="00864F41">
              <w:rPr>
                <w:rFonts w:ascii="Times New Roman" w:hAnsi="Times New Roman" w:cs="Times New Roman"/>
                <w:szCs w:val="24"/>
              </w:rPr>
              <w:t>Arah</w:t>
            </w:r>
            <w:r w:rsidR="00A857E8">
              <w:rPr>
                <w:rFonts w:ascii="Times New Roman" w:hAnsi="Times New Roman" w:cs="Times New Roman"/>
                <w:szCs w:val="24"/>
              </w:rPr>
              <w:t xml:space="preserve"> </w:t>
            </w:r>
            <w:r w:rsidRPr="00864F41">
              <w:rPr>
                <w:rFonts w:ascii="Times New Roman" w:hAnsi="Times New Roman" w:cs="Times New Roman"/>
                <w:szCs w:val="24"/>
              </w:rPr>
              <w:t>dan</w:t>
            </w:r>
            <w:r w:rsidR="00A857E8">
              <w:rPr>
                <w:rFonts w:ascii="Times New Roman" w:hAnsi="Times New Roman" w:cs="Times New Roman"/>
                <w:szCs w:val="24"/>
              </w:rPr>
              <w:t xml:space="preserve"> </w:t>
            </w:r>
            <w:r w:rsidRPr="00864F41">
              <w:rPr>
                <w:rFonts w:ascii="Times New Roman" w:hAnsi="Times New Roman" w:cs="Times New Roman"/>
                <w:szCs w:val="24"/>
              </w:rPr>
              <w:t>Efeknya</w:t>
            </w:r>
          </w:p>
        </w:tc>
        <w:tc>
          <w:tcPr>
            <w:tcW w:w="3287"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F36272" w:rsidP="00864F41">
            <w:pPr>
              <w:tabs>
                <w:tab w:val="left" w:pos="709"/>
              </w:tabs>
              <w:jc w:val="center"/>
              <w:rPr>
                <w:rFonts w:ascii="Times New Roman" w:hAnsi="Times New Roman" w:cs="Times New Roman"/>
                <w:szCs w:val="24"/>
              </w:rPr>
            </w:pPr>
            <w:r>
              <w:rPr>
                <w:rFonts w:ascii="Times New Roman" w:hAnsi="Times New Roman" w:cs="Times New Roman"/>
                <w:noProof/>
                <w:szCs w:val="24"/>
                <w:lang w:eastAsia="id-ID"/>
              </w:rPr>
              <w:pict>
                <v:line id="Straight Connector 74" o:spid="_x0000_s1030" style="position:absolute;left:0;text-align:left;flip:y;z-index:251687936;visibility:visible;mso-width-relative:margin;mso-height-relative:margin" from="84.55pt,7.5pt" to="151.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" strokecolor="black [3200]" strokeweight="1.5pt">
                  <v:stroke joinstyle="miter"/>
                </v:line>
              </w:pict>
            </w:r>
          </w:p>
          <w:p w:rsidR="00864F41" w:rsidRPr="00864F41" w:rsidRDefault="00F36272" w:rsidP="00864F41">
            <w:pPr>
              <w:spacing w:before="120"/>
              <w:jc w:val="both"/>
              <w:rPr>
                <w:rFonts w:ascii="Times New Roman" w:hAnsi="Times New Roman" w:cs="Times New Roman"/>
                <w:szCs w:val="24"/>
              </w:rPr>
            </w:pPr>
            <w:r>
              <w:rPr>
                <w:rFonts w:ascii="Times New Roman" w:hAnsi="Times New Roman" w:cs="Times New Roman"/>
                <w:noProof/>
                <w:szCs w:val="24"/>
                <w:lang w:eastAsia="id-ID"/>
              </w:rPr>
              <w:pict>
                <v:line id="Straight Connector 75" o:spid="_x0000_s1029" style="position:absolute;left:0;text-align:left;z-index:251686912;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EN9jYq5AQAAuAMAAA4AAAAAAAAAAAAAAAAALgIAAGRycy9l&#10;Mm9Eb2MueG1sUEsBAi0AFAAGAAgAAAAhAMjrj9HdAAAACAEAAA8AAAAAAAAAAAAAAAAAEwQAAGRy&#10;cy9kb3ducmV2LnhtbFBLBQYAAAAABAAEAPMAAAAd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c>
          <w:tcPr>
            <w:tcW w:w="3144" w:type="dxa"/>
          </w:tcPr>
          <w:p w:rsidR="00864F41" w:rsidRPr="00864F41" w:rsidRDefault="00864F41" w:rsidP="00864F41">
            <w:pPr>
              <w:tabs>
                <w:tab w:val="left" w:pos="709"/>
              </w:tabs>
              <w:jc w:val="center"/>
              <w:rPr>
                <w:rFonts w:ascii="Times New Roman" w:hAnsi="Times New Roman" w:cs="Times New Roman"/>
                <w:szCs w:val="24"/>
              </w:rPr>
            </w:pPr>
          </w:p>
          <w:p w:rsidR="00864F41" w:rsidRPr="00864F41" w:rsidRDefault="00F36272" w:rsidP="00864F41">
            <w:pPr>
              <w:tabs>
                <w:tab w:val="left" w:pos="709"/>
              </w:tabs>
              <w:jc w:val="center"/>
              <w:rPr>
                <w:rFonts w:ascii="Times New Roman" w:hAnsi="Times New Roman" w:cs="Times New Roman"/>
                <w:szCs w:val="24"/>
              </w:rPr>
            </w:pPr>
            <w:r>
              <w:rPr>
                <w:rFonts w:ascii="Times New Roman" w:hAnsi="Times New Roman" w:cs="Times New Roman"/>
                <w:noProof/>
                <w:szCs w:val="24"/>
                <w:lang w:eastAsia="id-ID"/>
              </w:rPr>
              <w:pict>
                <v:line id="Straight Connector 76" o:spid="_x0000_s1028" style="position:absolute;left:0;text-align:left;flip:y;z-index:251688960;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LnziTPFAQAAxwMAAA4AAAAAAAAAAAAA&#10;AAAALgIAAGRycy9lMm9Eb2MueG1sUEsBAi0AFAAGAAgAAAAhAPDfWsXdAAAACQEAAA8AAAAAAAAA&#10;AAAAAAAAHwQAAGRycy9kb3ducmV2LnhtbFBLBQYAAAAABAAEAPMAAAApBQAAAAA=&#10;" strokecolor="black [3200]" strokeweight="1.5pt">
                  <v:stroke joinstyle="miter"/>
                </v:line>
              </w:pict>
            </w:r>
            <w:r>
              <w:rPr>
                <w:rFonts w:ascii="Times New Roman" w:hAnsi="Times New Roman" w:cs="Times New Roman"/>
                <w:noProof/>
                <w:szCs w:val="24"/>
                <w:lang w:eastAsia="id-ID"/>
              </w:rPr>
              <w:pict>
                <v:line id="Straight Connector 77" o:spid="_x0000_s1027" style="position:absolute;left:0;text-align:left;flip:y;z-index:251689984;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A17eojFAQAAxwMAAA4AAAAAAAAAAAAAAAAA&#10;LgIAAGRycy9lMm9Eb2MueG1sUEsBAi0AFAAGAAgAAAAhAKSi0zPaAAAACAEAAA8AAAAAAAAAAAAA&#10;AAAAHwQAAGRycy9kb3ducmV2LnhtbFBLBQYAAAAABAAEAPMAAAAmBQAAAAA=&#10;" strokecolor="black [3200]" strokeweight="1.5pt">
                  <v:stroke joinstyle="miter"/>
                </v:line>
              </w:pict>
            </w:r>
          </w:p>
          <w:p w:rsidR="00864F41" w:rsidRPr="00864F41" w:rsidRDefault="00864F41" w:rsidP="00864F41">
            <w:pPr>
              <w:spacing w:before="120"/>
              <w:jc w:val="both"/>
              <w:rPr>
                <w:rFonts w:ascii="Times New Roman" w:hAnsi="Times New Roman" w:cs="Times New Roman"/>
                <w:szCs w:val="24"/>
              </w:rPr>
            </w:pPr>
          </w:p>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w:t>
            </w:r>
          </w:p>
        </w:tc>
      </w:tr>
      <w:tr w:rsidR="00864F41" w:rsidRPr="00864F41" w:rsidTr="00864F41">
        <w:trPr>
          <w:trHeight w:val="105"/>
        </w:trPr>
        <w:tc>
          <w:tcPr>
            <w:tcW w:w="2568" w:type="dxa"/>
            <w:vMerge/>
          </w:tcPr>
          <w:p w:rsidR="00864F41" w:rsidRPr="00864F41" w:rsidRDefault="00864F41" w:rsidP="00864F41">
            <w:pPr>
              <w:spacing w:after="240"/>
              <w:jc w:val="both"/>
              <w:rPr>
                <w:rFonts w:ascii="Times New Roman" w:hAnsi="Times New Roman" w:cs="Times New Roman"/>
                <w:szCs w:val="24"/>
              </w:rPr>
            </w:pPr>
          </w:p>
        </w:tc>
        <w:tc>
          <w:tcPr>
            <w:tcW w:w="3287" w:type="dxa"/>
          </w:tcPr>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(Positif)</w:t>
            </w:r>
          </w:p>
        </w:tc>
        <w:tc>
          <w:tcPr>
            <w:tcW w:w="3144" w:type="dxa"/>
          </w:tcPr>
          <w:p w:rsidR="00864F41" w:rsidRPr="00864F41" w:rsidRDefault="00864F41" w:rsidP="00864F41">
            <w:pPr>
              <w:spacing w:before="120"/>
              <w:jc w:val="both"/>
              <w:rPr>
                <w:rFonts w:ascii="Times New Roman" w:hAnsi="Times New Roman" w:cs="Times New Roman"/>
                <w:szCs w:val="24"/>
              </w:rPr>
            </w:pPr>
            <w:r w:rsidRPr="00864F41">
              <w:rPr>
                <w:rFonts w:ascii="Times New Roman" w:hAnsi="Times New Roman" w:cs="Times New Roman"/>
                <w:szCs w:val="24"/>
              </w:rPr>
              <w:t>(Positif)</w:t>
            </w:r>
          </w:p>
        </w:tc>
      </w:tr>
      <w:tr w:rsidR="00864F41" w:rsidRPr="00864F41" w:rsidTr="00864F41">
        <w:trPr>
          <w:trHeight w:val="224"/>
        </w:trPr>
        <w:tc>
          <w:tcPr>
            <w:tcW w:w="256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Perubahan</w:t>
            </w:r>
            <w:r w:rsidR="00A857E8">
              <w:rPr>
                <w:rFonts w:ascii="Times New Roman" w:hAnsi="Times New Roman" w:cs="Times New Roman"/>
                <w:szCs w:val="24"/>
              </w:rPr>
              <w:t xml:space="preserve"> </w:t>
            </w:r>
            <w:r w:rsidRPr="00864F41">
              <w:rPr>
                <w:rFonts w:ascii="Times New Roman" w:hAnsi="Times New Roman" w:cs="Times New Roman"/>
                <w:szCs w:val="24"/>
              </w:rPr>
              <w:t>Kecenderungan</w:t>
            </w:r>
            <w:r w:rsidR="00A857E8">
              <w:rPr>
                <w:rFonts w:ascii="Times New Roman" w:hAnsi="Times New Roman" w:cs="Times New Roman"/>
                <w:szCs w:val="24"/>
              </w:rPr>
              <w:t xml:space="preserve"> </w:t>
            </w:r>
            <w:r w:rsidRPr="00864F41">
              <w:rPr>
                <w:rFonts w:ascii="Times New Roman" w:hAnsi="Times New Roman" w:cs="Times New Roman"/>
                <w:szCs w:val="24"/>
              </w:rPr>
              <w:t>Stabilitas</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Stabil ke variabel</w:t>
            </w:r>
          </w:p>
        </w:tc>
        <w:tc>
          <w:tcPr>
            <w:tcW w:w="3144"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Variabel ke stabil</w:t>
            </w:r>
          </w:p>
        </w:tc>
      </w:tr>
      <w:tr w:rsidR="00864F41" w:rsidRPr="00864F41" w:rsidTr="00864F41">
        <w:trPr>
          <w:trHeight w:val="224"/>
        </w:trPr>
        <w:tc>
          <w:tcPr>
            <w:tcW w:w="2568" w:type="dxa"/>
            <w:vAlign w:val="center"/>
          </w:tcPr>
          <w:p w:rsidR="00864F41" w:rsidRPr="00864F41" w:rsidRDefault="00864F41" w:rsidP="00864F41">
            <w:pPr>
              <w:rPr>
                <w:rFonts w:ascii="Times New Roman" w:hAnsi="Times New Roman" w:cs="Times New Roman"/>
                <w:szCs w:val="24"/>
              </w:rPr>
            </w:pPr>
            <w:r w:rsidRPr="00864F41">
              <w:rPr>
                <w:rFonts w:ascii="Times New Roman" w:hAnsi="Times New Roman" w:cs="Times New Roman"/>
                <w:szCs w:val="24"/>
              </w:rPr>
              <w:t xml:space="preserve">Perubahan Level </w:t>
            </w:r>
          </w:p>
        </w:tc>
        <w:tc>
          <w:tcPr>
            <w:tcW w:w="3287"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(6 – 4)</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c>
          <w:tcPr>
            <w:tcW w:w="3144" w:type="dxa"/>
            <w:vAlign w:val="center"/>
          </w:tcPr>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(9 – 7)</w:t>
            </w:r>
          </w:p>
          <w:p w:rsidR="00864F41" w:rsidRPr="00864F41" w:rsidRDefault="00864F41" w:rsidP="00864F41">
            <w:pPr>
              <w:jc w:val="center"/>
              <w:rPr>
                <w:rFonts w:ascii="Times New Roman" w:hAnsi="Times New Roman" w:cs="Times New Roman"/>
                <w:szCs w:val="24"/>
                <w:lang w:val="id-ID"/>
              </w:rPr>
            </w:pPr>
            <w:r w:rsidRPr="00864F41">
              <w:rPr>
                <w:rFonts w:ascii="Times New Roman" w:hAnsi="Times New Roman" w:cs="Times New Roman"/>
                <w:szCs w:val="24"/>
                <w:lang w:val="id-ID"/>
              </w:rPr>
              <w:t>(+2)</w:t>
            </w:r>
          </w:p>
        </w:tc>
      </w:tr>
    </w:tbl>
    <w:p w:rsidR="00864F41" w:rsidRPr="00864F41" w:rsidRDefault="00864F41" w:rsidP="00864F41">
      <w:pPr>
        <w:spacing w:after="0" w:line="240" w:lineRule="auto"/>
        <w:ind w:firstLine="709"/>
        <w:jc w:val="both"/>
        <w:rPr>
          <w:rFonts w:ascii="Times New Roman" w:hAnsi="Times New Roman" w:cs="Times New Roman"/>
          <w:szCs w:val="24"/>
        </w:rPr>
      </w:pPr>
      <w:r w:rsidRPr="00864F41">
        <w:rPr>
          <w:rFonts w:ascii="Times New Roman" w:hAnsi="Times New Roman" w:cs="Times New Roman"/>
          <w:szCs w:val="24"/>
        </w:rPr>
        <w:t xml:space="preserve"> Penjelasan rangkuman hasil analisis visual antar kondisi adalah sebagai berikut:</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Jumlah variabel yang diubah adalah satu dari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(A) ke intervensi (B)</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Perubahan kecenderungan arah antara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yaitu mendatar ke menaik. Hal ini berarti kondisi menjadi membaik atau positif setelah intervensi (B) dilakukan. Pada kondisi intervensi (B)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kecenderungan arahnya menaik secara stabil.</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Perubahan kecenderungan stabilitas antara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yakni stabil ke variabel. Sedangkan pada kondisi intervensi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yakni variabel ke stabil. Hal tersebut terjadi dikarenakan pada kondisi intervensi (B) kemampuan subjek (JA) dalam membaca kata bervariasi. Dan terdapat jeda dalam pelaksanaan intervensi (B).</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Perubahan level antara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meningkat sebesar 20%. Sedangkan antara kondisi intervensi (B)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mengalami penurunan sebesar -20%</w:t>
      </w:r>
    </w:p>
    <w:p w:rsidR="00864F41" w:rsidRPr="00864F41" w:rsidRDefault="00864F41" w:rsidP="00864F41">
      <w:pPr>
        <w:pStyle w:val="ListParagraph"/>
        <w:numPr>
          <w:ilvl w:val="0"/>
          <w:numId w:val="23"/>
        </w:numPr>
        <w:spacing w:line="240" w:lineRule="auto"/>
        <w:ind w:left="284" w:hanging="284"/>
        <w:jc w:val="both"/>
        <w:rPr>
          <w:rFonts w:ascii="Times New Roman" w:hAnsi="Times New Roman" w:cs="Times New Roman"/>
          <w:szCs w:val="24"/>
        </w:rPr>
      </w:pPr>
      <w:r w:rsidRPr="00864F41">
        <w:rPr>
          <w:rFonts w:ascii="Times New Roman" w:hAnsi="Times New Roman" w:cs="Times New Roman"/>
          <w:szCs w:val="24"/>
        </w:rPr>
        <w:t xml:space="preserve">Data yang tumpang tindih pada kondisi </w:t>
      </w:r>
      <w:r w:rsidRPr="00864F41">
        <w:rPr>
          <w:rFonts w:ascii="Times New Roman" w:hAnsi="Times New Roman" w:cs="Times New Roman"/>
          <w:i/>
          <w:szCs w:val="24"/>
        </w:rPr>
        <w:t xml:space="preserve">baseline </w:t>
      </w:r>
      <w:r w:rsidRPr="00864F41">
        <w:rPr>
          <w:rFonts w:ascii="Times New Roman" w:hAnsi="Times New Roman" w:cs="Times New Roman"/>
          <w:szCs w:val="24"/>
        </w:rPr>
        <w:t>1 (A</w:t>
      </w:r>
      <w:r w:rsidRPr="00864F41">
        <w:rPr>
          <w:rFonts w:ascii="Times New Roman" w:hAnsi="Times New Roman" w:cs="Times New Roman"/>
          <w:szCs w:val="24"/>
          <w:vertAlign w:val="subscript"/>
        </w:rPr>
        <w:t>1</w:t>
      </w:r>
      <w:r w:rsidRPr="00864F41">
        <w:rPr>
          <w:rFonts w:ascii="Times New Roman" w:hAnsi="Times New Roman" w:cs="Times New Roman"/>
          <w:szCs w:val="24"/>
        </w:rPr>
        <w:t xml:space="preserve">) dengan intervensi (B) adalah 0% sedangkan pada kondisi intervensi (B) dengan </w:t>
      </w:r>
      <w:r w:rsidRPr="00864F41">
        <w:rPr>
          <w:rFonts w:ascii="Times New Roman" w:hAnsi="Times New Roman" w:cs="Times New Roman"/>
          <w:i/>
          <w:szCs w:val="24"/>
        </w:rPr>
        <w:t xml:space="preserve">baseline </w:t>
      </w:r>
      <w:r w:rsidRPr="00864F41">
        <w:rPr>
          <w:rFonts w:ascii="Times New Roman" w:hAnsi="Times New Roman" w:cs="Times New Roman"/>
          <w:szCs w:val="24"/>
        </w:rPr>
        <w:t>2 (A</w:t>
      </w:r>
      <w:r w:rsidRPr="00864F41">
        <w:rPr>
          <w:rFonts w:ascii="Times New Roman" w:hAnsi="Times New Roman" w:cs="Times New Roman"/>
          <w:szCs w:val="24"/>
          <w:vertAlign w:val="subscript"/>
        </w:rPr>
        <w:t>2</w:t>
      </w:r>
      <w:r w:rsidRPr="00864F41">
        <w:rPr>
          <w:rFonts w:ascii="Times New Roman" w:hAnsi="Times New Roman" w:cs="Times New Roman"/>
          <w:szCs w:val="24"/>
        </w:rPr>
        <w:t xml:space="preserve">) adalah 0%. Pemberian intervensi (B) tetap berpengaruh terhadap </w:t>
      </w:r>
      <w:r w:rsidRPr="00864F41">
        <w:rPr>
          <w:rFonts w:ascii="Times New Roman" w:hAnsi="Times New Roman" w:cs="Times New Roman"/>
          <w:i/>
          <w:szCs w:val="24"/>
        </w:rPr>
        <w:t>target behavior</w:t>
      </w:r>
      <w:r w:rsidRPr="00864F41">
        <w:rPr>
          <w:rFonts w:ascii="Times New Roman" w:hAnsi="Times New Roman" w:cs="Times New Roman"/>
          <w:szCs w:val="24"/>
        </w:rPr>
        <w:t xml:space="preserve"> hal ini terlihat dari hasil peningkatan pada grafik</w:t>
      </w:r>
    </w:p>
    <w:p w:rsidR="00864F41" w:rsidRPr="00864F41" w:rsidRDefault="00864F41" w:rsidP="00864F41">
      <w:pPr>
        <w:spacing w:after="0" w:line="240" w:lineRule="auto"/>
        <w:ind w:left="1260" w:hanging="1260"/>
        <w:jc w:val="both"/>
        <w:rPr>
          <w:rFonts w:ascii="Times New Roman" w:hAnsi="Times New Roman" w:cs="Times New Roman"/>
          <w:i/>
        </w:rPr>
      </w:pPr>
      <w:r w:rsidRPr="00864F41">
        <w:rPr>
          <w:rFonts w:ascii="Times New Roman" w:hAnsi="Times New Roman" w:cs="Times New Roman"/>
          <w:i/>
        </w:rPr>
        <w:t xml:space="preserve">Pembahasan </w:t>
      </w:r>
    </w:p>
    <w:p w:rsidR="00A857E8" w:rsidRPr="00A857E8" w:rsidRDefault="00A857E8" w:rsidP="00A857E8">
      <w:pPr>
        <w:pStyle w:val="NoSpacing"/>
        <w:tabs>
          <w:tab w:val="left" w:pos="5387"/>
          <w:tab w:val="left" w:pos="6663"/>
        </w:tabs>
        <w:ind w:firstLine="720"/>
        <w:jc w:val="both"/>
        <w:rPr>
          <w:sz w:val="22"/>
          <w:szCs w:val="22"/>
        </w:rPr>
      </w:pPr>
      <w:r w:rsidRPr="00A857E8">
        <w:rPr>
          <w:sz w:val="22"/>
          <w:szCs w:val="22"/>
        </w:rPr>
        <w:t xml:space="preserve">Membaca adalah suatu kegiatan yang melibatkan aktifitas fisik untuk memperoleh suatu informasi/pesan yang hendak disampaikan  oleh penulis dalam media tulisan. </w:t>
      </w:r>
      <w:r w:rsidRPr="00A857E8">
        <w:rPr>
          <w:sz w:val="22"/>
          <w:szCs w:val="22"/>
          <w:lang w:val="id-ID"/>
        </w:rPr>
        <w:t xml:space="preserve">Kemampuan membaca merupakan salah satu </w:t>
      </w:r>
      <w:r w:rsidRPr="00A857E8">
        <w:rPr>
          <w:sz w:val="22"/>
          <w:szCs w:val="22"/>
        </w:rPr>
        <w:t xml:space="preserve">kemampuan dasar yang yang harus dimilki semua orang, terlebih dengan peserta didik, karena dengan membaca dapat memperoleh begitu banyak pengetahuan yang bisa dijadikan pelajaran. </w:t>
      </w:r>
      <w:r w:rsidRPr="00A857E8">
        <w:rPr>
          <w:sz w:val="22"/>
          <w:szCs w:val="22"/>
          <w:lang w:val="id-ID"/>
        </w:rPr>
        <w:t xml:space="preserve">Permasalahan dalam penelitian ini adalah terdapat seorang anak Disleksia di kelas IV SD Negeri Kalukuang III Makassar yang memiliki kesulitan dalam hal membaca kata, meskipun sudah menguasai dengan baik keseluruhan huruf. </w:t>
      </w:r>
      <w:r w:rsidRPr="00A857E8">
        <w:rPr>
          <w:sz w:val="22"/>
          <w:szCs w:val="22"/>
        </w:rPr>
        <w:t xml:space="preserve"> </w:t>
      </w:r>
      <w:r w:rsidRPr="00A857E8">
        <w:rPr>
          <w:sz w:val="22"/>
          <w:szCs w:val="22"/>
          <w:lang w:val="id-ID"/>
        </w:rPr>
        <w:t>Maka dari itu peneliti mengambil permasalah</w:t>
      </w:r>
      <w:r w:rsidRPr="00A857E8">
        <w:rPr>
          <w:sz w:val="22"/>
          <w:szCs w:val="22"/>
        </w:rPr>
        <w:t>a</w:t>
      </w:r>
      <w:r w:rsidRPr="00A857E8">
        <w:rPr>
          <w:sz w:val="22"/>
          <w:szCs w:val="22"/>
          <w:lang w:val="id-ID"/>
        </w:rPr>
        <w:t xml:space="preserve">n tersebut dalam penelitian ini yaitu penerapan metode </w:t>
      </w:r>
      <w:r w:rsidRPr="00A857E8">
        <w:rPr>
          <w:sz w:val="22"/>
          <w:szCs w:val="22"/>
        </w:rPr>
        <w:t>SAS</w:t>
      </w:r>
      <w:r w:rsidRPr="00A857E8">
        <w:rPr>
          <w:sz w:val="22"/>
          <w:szCs w:val="22"/>
          <w:lang w:val="id-ID"/>
        </w:rPr>
        <w:t xml:space="preserve"> yang dipilih sebagai salah satu metode yang diterapkan untuk memberikan peningkatan kemampuan membaca </w:t>
      </w:r>
      <w:r w:rsidRPr="00A857E8">
        <w:rPr>
          <w:sz w:val="22"/>
          <w:szCs w:val="22"/>
        </w:rPr>
        <w:t xml:space="preserve">kata </w:t>
      </w:r>
      <w:r w:rsidRPr="00A857E8">
        <w:rPr>
          <w:sz w:val="22"/>
          <w:szCs w:val="22"/>
          <w:lang w:val="id-ID"/>
        </w:rPr>
        <w:t xml:space="preserve">pada anak disleksia. </w:t>
      </w:r>
    </w:p>
    <w:p w:rsidR="00A857E8" w:rsidRPr="00A857E8" w:rsidRDefault="00A857E8" w:rsidP="00A857E8">
      <w:pPr>
        <w:pStyle w:val="NoSpacing"/>
        <w:ind w:firstLine="709"/>
        <w:jc w:val="both"/>
        <w:rPr>
          <w:sz w:val="22"/>
          <w:szCs w:val="22"/>
          <w:lang w:val="id-ID"/>
        </w:rPr>
      </w:pPr>
      <w:r w:rsidRPr="00A857E8">
        <w:rPr>
          <w:rFonts w:eastAsiaTheme="minorHAnsi"/>
          <w:color w:val="000000"/>
          <w:sz w:val="22"/>
          <w:szCs w:val="22"/>
        </w:rPr>
        <w:t xml:space="preserve">Metode SAS adalah suatu pembelajaran membaca permulaan yang didasarkan atas dari kata menjadi suku kata dan di urai menjadi huruf setelah itu disintesiskan kembali huruf ke suku kata, suku kata ke kata, lalu anak diminta untuk membaca kata tersebut. </w:t>
      </w:r>
      <w:r w:rsidRPr="00A857E8">
        <w:rPr>
          <w:sz w:val="22"/>
          <w:szCs w:val="22"/>
          <w:lang w:val="id-ID"/>
        </w:rPr>
        <w:t xml:space="preserve">Kegiatan tersebut dilakukan berulang-ulang sampai dengan siswa </w:t>
      </w:r>
      <w:r w:rsidRPr="00A857E8">
        <w:rPr>
          <w:sz w:val="22"/>
          <w:szCs w:val="22"/>
        </w:rPr>
        <w:t xml:space="preserve">bisa membacanya dengan benar yang berjumlah 10 kata. </w:t>
      </w:r>
      <w:r w:rsidRPr="00A857E8">
        <w:rPr>
          <w:sz w:val="22"/>
          <w:szCs w:val="22"/>
          <w:lang w:val="id-ID"/>
        </w:rPr>
        <w:t>Selama kegiatan berlangsung siswa merasa sangat senang karena anak</w:t>
      </w:r>
      <w:r w:rsidRPr="00A857E8">
        <w:rPr>
          <w:sz w:val="22"/>
          <w:szCs w:val="22"/>
        </w:rPr>
        <w:t xml:space="preserve"> </w:t>
      </w:r>
      <w:r w:rsidRPr="00A857E8">
        <w:rPr>
          <w:sz w:val="22"/>
          <w:szCs w:val="22"/>
          <w:lang w:val="id-ID"/>
        </w:rPr>
        <w:t xml:space="preserve">belajar sambil bermain </w:t>
      </w:r>
      <w:r w:rsidRPr="00A857E8">
        <w:rPr>
          <w:sz w:val="22"/>
          <w:szCs w:val="22"/>
        </w:rPr>
        <w:t>dalam membaca, b</w:t>
      </w:r>
      <w:r w:rsidRPr="00A857E8">
        <w:rPr>
          <w:sz w:val="22"/>
          <w:szCs w:val="22"/>
          <w:lang w:val="id-ID"/>
        </w:rPr>
        <w:t>agi siswa kegiatan tersebut sangat menyenangkan.</w:t>
      </w:r>
    </w:p>
    <w:p w:rsidR="00A857E8" w:rsidRPr="00A857E8" w:rsidRDefault="00A857E8" w:rsidP="00A857E8">
      <w:pPr>
        <w:pStyle w:val="NoSpacing"/>
        <w:ind w:firstLine="709"/>
        <w:jc w:val="both"/>
        <w:rPr>
          <w:sz w:val="22"/>
          <w:szCs w:val="22"/>
          <w:lang w:val="id-ID"/>
        </w:rPr>
      </w:pPr>
      <w:r w:rsidRPr="00A857E8">
        <w:rPr>
          <w:sz w:val="22"/>
          <w:szCs w:val="22"/>
          <w:lang w:val="id-ID"/>
        </w:rPr>
        <w:t>Penelitian dilakukan selama satu bulan d</w:t>
      </w:r>
      <w:r w:rsidRPr="00A857E8">
        <w:rPr>
          <w:sz w:val="22"/>
          <w:szCs w:val="22"/>
        </w:rPr>
        <w:t>e</w:t>
      </w:r>
      <w:r w:rsidRPr="00A857E8">
        <w:rPr>
          <w:sz w:val="22"/>
          <w:szCs w:val="22"/>
          <w:lang w:val="id-ID"/>
        </w:rPr>
        <w:t>ng</w:t>
      </w:r>
      <w:r w:rsidRPr="00A857E8">
        <w:rPr>
          <w:sz w:val="22"/>
          <w:szCs w:val="22"/>
        </w:rPr>
        <w:t>an</w:t>
      </w:r>
      <w:r w:rsidRPr="00A857E8">
        <w:rPr>
          <w:sz w:val="22"/>
          <w:szCs w:val="22"/>
          <w:lang w:val="id-ID"/>
        </w:rPr>
        <w:t xml:space="preserve"> jumlah pertemuan enam belas kali pertemuan atau enam belas sesi  yang dibagi kedalam tiga fase yakni empat sesi untuk fase </w:t>
      </w:r>
      <w:r w:rsidRPr="00A857E8">
        <w:rPr>
          <w:i/>
          <w:sz w:val="22"/>
          <w:szCs w:val="22"/>
          <w:lang w:val="id-ID"/>
        </w:rPr>
        <w:t xml:space="preserve">baseline </w:t>
      </w:r>
      <w:r w:rsidRPr="00A857E8">
        <w:rPr>
          <w:sz w:val="22"/>
          <w:szCs w:val="22"/>
          <w:lang w:val="id-ID"/>
        </w:rPr>
        <w:t>1 (A</w:t>
      </w:r>
      <w:r w:rsidRPr="00A857E8">
        <w:rPr>
          <w:sz w:val="22"/>
          <w:szCs w:val="22"/>
          <w:vertAlign w:val="subscript"/>
          <w:lang w:val="id-ID"/>
        </w:rPr>
        <w:t>1</w:t>
      </w:r>
      <w:r w:rsidRPr="00A857E8">
        <w:rPr>
          <w:sz w:val="22"/>
          <w:szCs w:val="22"/>
          <w:lang w:val="id-ID"/>
        </w:rPr>
        <w:t xml:space="preserve">), delapan sesi untuk fase intervensi (B), dan empat sesi untuk fase </w:t>
      </w:r>
      <w:r w:rsidRPr="00A857E8">
        <w:rPr>
          <w:i/>
          <w:sz w:val="22"/>
          <w:szCs w:val="22"/>
          <w:lang w:val="id-ID"/>
        </w:rPr>
        <w:t xml:space="preserve">baseline </w:t>
      </w:r>
      <w:r w:rsidRPr="00A857E8">
        <w:rPr>
          <w:sz w:val="22"/>
          <w:szCs w:val="22"/>
          <w:lang w:val="id-ID"/>
        </w:rPr>
        <w:t>2 (A</w:t>
      </w:r>
      <w:r w:rsidRPr="00A857E8">
        <w:rPr>
          <w:sz w:val="22"/>
          <w:szCs w:val="22"/>
          <w:vertAlign w:val="subscript"/>
          <w:lang w:val="id-ID"/>
        </w:rPr>
        <w:t>2</w:t>
      </w:r>
      <w:r w:rsidRPr="00A857E8">
        <w:rPr>
          <w:sz w:val="22"/>
          <w:szCs w:val="22"/>
          <w:lang w:val="id-ID"/>
        </w:rPr>
        <w:t xml:space="preserve">). </w:t>
      </w:r>
      <w:r w:rsidRPr="00A857E8">
        <w:rPr>
          <w:sz w:val="22"/>
          <w:szCs w:val="22"/>
        </w:rPr>
        <w:t xml:space="preserve">Berdasarkan hasil penelitian yang telah dilakukan, pemberian intervensi dalam peningkatan kemampuan </w:t>
      </w:r>
      <w:r w:rsidRPr="00A857E8">
        <w:rPr>
          <w:sz w:val="22"/>
          <w:szCs w:val="22"/>
          <w:lang w:val="id-ID"/>
        </w:rPr>
        <w:t>membaca kata</w:t>
      </w:r>
      <w:r w:rsidRPr="00A857E8">
        <w:rPr>
          <w:sz w:val="22"/>
          <w:szCs w:val="22"/>
        </w:rPr>
        <w:t xml:space="preserve">. Hal ini ditunjukkan dengan adanya peningkatan yang signifikan pada kemampuan </w:t>
      </w:r>
      <w:r w:rsidRPr="00A857E8">
        <w:rPr>
          <w:sz w:val="22"/>
          <w:szCs w:val="22"/>
          <w:lang w:val="id-ID"/>
        </w:rPr>
        <w:t>membaca</w:t>
      </w:r>
      <w:r w:rsidRPr="00A857E8">
        <w:rPr>
          <w:sz w:val="22"/>
          <w:szCs w:val="22"/>
        </w:rPr>
        <w:t xml:space="preserve"> setelah </w:t>
      </w:r>
      <w:r w:rsidRPr="00A857E8">
        <w:rPr>
          <w:sz w:val="22"/>
          <w:szCs w:val="22"/>
          <w:lang w:val="id-ID"/>
        </w:rPr>
        <w:t xml:space="preserve">menerapkan metode pembelajaran </w:t>
      </w:r>
      <w:r w:rsidRPr="00A857E8">
        <w:rPr>
          <w:sz w:val="22"/>
          <w:szCs w:val="22"/>
        </w:rPr>
        <w:t xml:space="preserve">SAS dilihat dari </w:t>
      </w:r>
      <w:r w:rsidRPr="00A857E8">
        <w:rPr>
          <w:i/>
          <w:sz w:val="22"/>
          <w:szCs w:val="22"/>
        </w:rPr>
        <w:t>Baseline</w:t>
      </w:r>
      <w:r w:rsidRPr="00A857E8">
        <w:rPr>
          <w:sz w:val="22"/>
          <w:szCs w:val="22"/>
        </w:rPr>
        <w:t>-1 (A</w:t>
      </w:r>
      <w:r w:rsidRPr="00A857E8">
        <w:rPr>
          <w:sz w:val="22"/>
          <w:szCs w:val="22"/>
          <w:vertAlign w:val="subscript"/>
          <w:lang w:val="id-ID"/>
        </w:rPr>
        <w:t>1</w:t>
      </w:r>
      <w:r w:rsidRPr="00A857E8">
        <w:rPr>
          <w:sz w:val="22"/>
          <w:szCs w:val="22"/>
        </w:rPr>
        <w:t xml:space="preserve">) yang berada pada nilai rata-rata </w:t>
      </w:r>
      <w:r w:rsidRPr="00A857E8">
        <w:rPr>
          <w:sz w:val="22"/>
          <w:szCs w:val="22"/>
          <w:lang w:val="id-ID"/>
        </w:rPr>
        <w:t>40</w:t>
      </w:r>
      <w:r w:rsidRPr="00A857E8">
        <w:rPr>
          <w:sz w:val="22"/>
          <w:szCs w:val="22"/>
        </w:rPr>
        <w:t xml:space="preserve">,  dan intervensi (B)  berada pada nilai rata-rata </w:t>
      </w:r>
      <w:r w:rsidRPr="00A857E8">
        <w:rPr>
          <w:sz w:val="22"/>
          <w:szCs w:val="22"/>
          <w:lang w:val="id-ID"/>
        </w:rPr>
        <w:t>7</w:t>
      </w:r>
      <w:r w:rsidRPr="00A857E8">
        <w:rPr>
          <w:sz w:val="22"/>
          <w:szCs w:val="22"/>
        </w:rPr>
        <w:t xml:space="preserve">7 sedangkan pada </w:t>
      </w:r>
      <w:r w:rsidRPr="00A857E8">
        <w:rPr>
          <w:i/>
          <w:sz w:val="22"/>
          <w:szCs w:val="22"/>
        </w:rPr>
        <w:t>Baseline-</w:t>
      </w:r>
      <w:r w:rsidRPr="00A857E8">
        <w:rPr>
          <w:sz w:val="22"/>
          <w:szCs w:val="22"/>
        </w:rPr>
        <w:t>2 (A</w:t>
      </w:r>
      <w:r w:rsidRPr="00A857E8">
        <w:rPr>
          <w:sz w:val="22"/>
          <w:szCs w:val="22"/>
          <w:vertAlign w:val="subscript"/>
          <w:lang w:val="id-ID"/>
        </w:rPr>
        <w:t>2</w:t>
      </w:r>
      <w:r w:rsidRPr="00A857E8">
        <w:rPr>
          <w:sz w:val="22"/>
          <w:szCs w:val="22"/>
        </w:rPr>
        <w:t xml:space="preserve">) berada pada nilai rata-rata </w:t>
      </w:r>
      <w:r w:rsidRPr="00A857E8">
        <w:rPr>
          <w:sz w:val="22"/>
          <w:szCs w:val="22"/>
          <w:lang w:val="id-ID"/>
        </w:rPr>
        <w:t>75</w:t>
      </w:r>
      <w:r w:rsidRPr="00A857E8">
        <w:rPr>
          <w:sz w:val="22"/>
          <w:szCs w:val="22"/>
        </w:rPr>
        <w:t xml:space="preserve">. Pencapaian hasil yang positif tersebut </w:t>
      </w:r>
      <w:r w:rsidRPr="00A857E8">
        <w:rPr>
          <w:sz w:val="22"/>
          <w:szCs w:val="22"/>
          <w:lang w:val="id-ID"/>
        </w:rPr>
        <w:t xml:space="preserve">merupakan </w:t>
      </w:r>
      <w:r w:rsidRPr="00A857E8">
        <w:rPr>
          <w:sz w:val="22"/>
          <w:szCs w:val="22"/>
        </w:rPr>
        <w:t xml:space="preserve">salah satunya </w:t>
      </w:r>
      <w:r w:rsidRPr="00A857E8">
        <w:rPr>
          <w:sz w:val="22"/>
          <w:szCs w:val="22"/>
          <w:lang w:val="id-ID"/>
        </w:rPr>
        <w:t xml:space="preserve">pengaruh dari penerapan metode </w:t>
      </w:r>
      <w:r w:rsidRPr="00A857E8">
        <w:rPr>
          <w:sz w:val="22"/>
          <w:szCs w:val="22"/>
        </w:rPr>
        <w:t xml:space="preserve">SAS </w:t>
      </w:r>
      <w:r w:rsidRPr="00A857E8">
        <w:rPr>
          <w:sz w:val="22"/>
          <w:szCs w:val="22"/>
          <w:lang w:val="id-ID"/>
        </w:rPr>
        <w:t>yang digunakan oleh peneliti dan sesuai dengan kebutuhan anak disleksia</w:t>
      </w:r>
      <w:r w:rsidRPr="00A857E8">
        <w:rPr>
          <w:sz w:val="22"/>
          <w:szCs w:val="22"/>
        </w:rPr>
        <w:t xml:space="preserve">. </w:t>
      </w:r>
      <w:r w:rsidRPr="00A857E8">
        <w:rPr>
          <w:sz w:val="22"/>
          <w:szCs w:val="22"/>
          <w:lang w:val="id-ID"/>
        </w:rPr>
        <w:t xml:space="preserve">Metode pembelajaran </w:t>
      </w:r>
      <w:r w:rsidRPr="00A857E8">
        <w:rPr>
          <w:sz w:val="22"/>
          <w:szCs w:val="22"/>
        </w:rPr>
        <w:t xml:space="preserve">SAS sangat baik diterapkan </w:t>
      </w:r>
      <w:r w:rsidRPr="00A857E8">
        <w:rPr>
          <w:sz w:val="22"/>
          <w:szCs w:val="22"/>
          <w:lang w:val="id-ID"/>
        </w:rPr>
        <w:t xml:space="preserve">untuk peningkatan kemampuan anak dalam proses belajar, dimana </w:t>
      </w:r>
      <w:r w:rsidRPr="00A857E8">
        <w:rPr>
          <w:sz w:val="22"/>
          <w:szCs w:val="22"/>
        </w:rPr>
        <w:t xml:space="preserve">penerapan </w:t>
      </w:r>
      <w:r w:rsidRPr="00A857E8">
        <w:rPr>
          <w:sz w:val="22"/>
          <w:szCs w:val="22"/>
          <w:lang w:val="id-ID"/>
        </w:rPr>
        <w:t xml:space="preserve"> </w:t>
      </w:r>
      <w:r w:rsidRPr="00A857E8">
        <w:rPr>
          <w:sz w:val="22"/>
          <w:szCs w:val="22"/>
        </w:rPr>
        <w:t xml:space="preserve">metode ini </w:t>
      </w:r>
      <w:r w:rsidRPr="00A857E8">
        <w:rPr>
          <w:sz w:val="22"/>
          <w:szCs w:val="22"/>
          <w:lang w:val="id-ID"/>
        </w:rPr>
        <w:t>ad</w:t>
      </w:r>
      <w:r w:rsidRPr="00A857E8">
        <w:rPr>
          <w:sz w:val="22"/>
          <w:szCs w:val="22"/>
        </w:rPr>
        <w:t>a</w:t>
      </w:r>
      <w:r w:rsidRPr="00A857E8">
        <w:rPr>
          <w:sz w:val="22"/>
          <w:szCs w:val="22"/>
          <w:lang w:val="id-ID"/>
        </w:rPr>
        <w:t xml:space="preserve"> peningkatan pemahaman, </w:t>
      </w:r>
      <w:r w:rsidRPr="00A857E8">
        <w:rPr>
          <w:sz w:val="22"/>
          <w:szCs w:val="22"/>
        </w:rPr>
        <w:t xml:space="preserve">dapat </w:t>
      </w:r>
      <w:r w:rsidRPr="00A857E8">
        <w:rPr>
          <w:sz w:val="22"/>
          <w:szCs w:val="22"/>
          <w:lang w:val="id-ID"/>
        </w:rPr>
        <w:t>memperkuat ingatan dan menumbuhkan minat bagi siswa terutama anak disleksia.</w:t>
      </w:r>
    </w:p>
    <w:p w:rsidR="00A857E8" w:rsidRPr="00A857E8" w:rsidRDefault="00A857E8" w:rsidP="00A857E8">
      <w:pPr>
        <w:pStyle w:val="NoSpacing"/>
        <w:ind w:firstLine="709"/>
        <w:jc w:val="both"/>
        <w:rPr>
          <w:sz w:val="22"/>
          <w:szCs w:val="22"/>
        </w:rPr>
      </w:pPr>
      <w:r w:rsidRPr="00A857E8">
        <w:rPr>
          <w:sz w:val="22"/>
          <w:szCs w:val="22"/>
          <w:lang w:val="id-ID"/>
        </w:rPr>
        <w:t xml:space="preserve">Kesalahan membaca kata pada anak yang sebelumnya hanya mampu membaca kata dengan benar empat kata dari sepuluh kata yang telah disediakan yaitu pada fase </w:t>
      </w:r>
      <w:r w:rsidRPr="00A857E8">
        <w:rPr>
          <w:i/>
          <w:sz w:val="22"/>
          <w:szCs w:val="22"/>
          <w:lang w:val="id-ID"/>
        </w:rPr>
        <w:t xml:space="preserve">baseline </w:t>
      </w:r>
      <w:r w:rsidRPr="00A857E8">
        <w:rPr>
          <w:sz w:val="22"/>
          <w:szCs w:val="22"/>
          <w:lang w:val="id-ID"/>
        </w:rPr>
        <w:t>1 (A</w:t>
      </w:r>
      <w:r w:rsidRPr="00A857E8">
        <w:rPr>
          <w:sz w:val="22"/>
          <w:szCs w:val="22"/>
          <w:vertAlign w:val="subscript"/>
          <w:lang w:val="id-ID"/>
        </w:rPr>
        <w:t>1</w:t>
      </w:r>
      <w:r w:rsidRPr="00A857E8">
        <w:rPr>
          <w:sz w:val="22"/>
          <w:szCs w:val="22"/>
          <w:lang w:val="id-ID"/>
        </w:rPr>
        <w:t xml:space="preserve">).  Pada fase intervensi (B), kesalahan membaca kata pada siswa semakin berkurang hingga pada sesi terakhir pada pada fase intervensi (B) hanya satu kata yang tidak dapat dibaca dengan benar dari sepuluh kata yang telah disiapkan. Hingga pada fase </w:t>
      </w:r>
      <w:r w:rsidRPr="00A857E8">
        <w:rPr>
          <w:i/>
          <w:sz w:val="22"/>
          <w:szCs w:val="22"/>
          <w:lang w:val="id-ID"/>
        </w:rPr>
        <w:t xml:space="preserve">baseline </w:t>
      </w:r>
      <w:r w:rsidRPr="00A857E8">
        <w:rPr>
          <w:sz w:val="22"/>
          <w:szCs w:val="22"/>
          <w:lang w:val="id-ID"/>
        </w:rPr>
        <w:t>2 (A</w:t>
      </w:r>
      <w:r w:rsidRPr="00A857E8">
        <w:rPr>
          <w:sz w:val="22"/>
          <w:szCs w:val="22"/>
          <w:vertAlign w:val="subscript"/>
          <w:lang w:val="id-ID"/>
        </w:rPr>
        <w:t>2</w:t>
      </w:r>
      <w:r w:rsidRPr="00A857E8">
        <w:rPr>
          <w:sz w:val="22"/>
          <w:szCs w:val="22"/>
          <w:lang w:val="id-ID"/>
        </w:rPr>
        <w:t>) kesalahan membaca kata pada siswa hanya tersisa dua kata sampai pada sesi keempat.  Berdasarkan data dari hasil penelitian melalui penerapan metode</w:t>
      </w:r>
      <w:r w:rsidRPr="00A857E8">
        <w:rPr>
          <w:sz w:val="22"/>
          <w:szCs w:val="22"/>
        </w:rPr>
        <w:t xml:space="preserve"> SAS </w:t>
      </w:r>
      <w:r w:rsidRPr="00A857E8">
        <w:rPr>
          <w:sz w:val="22"/>
          <w:szCs w:val="22"/>
          <w:lang w:val="id-ID"/>
        </w:rPr>
        <w:t>terbukti bahwa dapat memberikan peningkatan kemampuan membaca</w:t>
      </w:r>
      <w:r w:rsidRPr="00A857E8">
        <w:rPr>
          <w:sz w:val="22"/>
          <w:szCs w:val="22"/>
        </w:rPr>
        <w:t xml:space="preserve"> terhadap</w:t>
      </w:r>
      <w:r w:rsidRPr="00A857E8">
        <w:rPr>
          <w:sz w:val="22"/>
          <w:szCs w:val="22"/>
          <w:lang w:val="id-ID"/>
        </w:rPr>
        <w:t xml:space="preserve"> anak disleksia. Kemampuan membaca anak yang sebelumnya hanya berkisar 40% meningkat sampai 80% setelah diberi perlakuan atau intervensi. Dimana penilaian beradasarkan pada penggunaan instrumen tes yang telah divalidasi.</w:t>
      </w:r>
    </w:p>
    <w:p w:rsidR="00A857E8" w:rsidRPr="00A857E8" w:rsidRDefault="00A857E8" w:rsidP="00A857E8">
      <w:pPr>
        <w:pStyle w:val="ListParagraph"/>
        <w:spacing w:after="0" w:line="240" w:lineRule="auto"/>
        <w:ind w:left="0" w:firstLine="720"/>
        <w:jc w:val="both"/>
        <w:rPr>
          <w:rFonts w:ascii="Times New Roman" w:hAnsi="Times New Roman" w:cs="Times New Roman"/>
        </w:rPr>
      </w:pPr>
      <w:r w:rsidRPr="00A857E8">
        <w:rPr>
          <w:rFonts w:ascii="Times New Roman" w:hAnsi="Times New Roman" w:cs="Times New Roman"/>
        </w:rPr>
        <w:t>Maka dari itu, penerapan metode SAS sangat baik digunakan pada anak disleksia karena memberikan peningkatan kemampuan membaca terhadap anak, terutama anak disleksia.</w:t>
      </w:r>
    </w:p>
    <w:p w:rsidR="00DA0121" w:rsidRDefault="00DA0121" w:rsidP="00231B55">
      <w:pPr>
        <w:tabs>
          <w:tab w:val="left" w:pos="709"/>
          <w:tab w:val="left" w:pos="1418"/>
        </w:tabs>
        <w:spacing w:after="0" w:line="240" w:lineRule="auto"/>
        <w:ind w:right="49"/>
        <w:jc w:val="both"/>
        <w:rPr>
          <w:rFonts w:ascii="Times New Roman" w:hAnsi="Times New Roman" w:cs="Times New Roman"/>
          <w:sz w:val="24"/>
          <w:szCs w:val="24"/>
        </w:rPr>
      </w:pPr>
    </w:p>
    <w:p w:rsidR="00065BB0" w:rsidRDefault="00D05BD8" w:rsidP="00D05BD8">
      <w:pPr>
        <w:pStyle w:val="ListParagraph"/>
        <w:spacing w:after="0" w:line="240" w:lineRule="auto"/>
        <w:ind w:left="0"/>
        <w:jc w:val="both"/>
        <w:rPr>
          <w:rFonts w:ascii="Times New Roman" w:hAnsi="Times New Roman" w:cs="Times New Roman"/>
        </w:rPr>
      </w:pPr>
      <w:r>
        <w:rPr>
          <w:rFonts w:ascii="Times New Roman" w:hAnsi="Times New Roman" w:cs="Times New Roman"/>
          <w:color w:val="FFFFFF" w:themeColor="background1"/>
          <w:highlight w:val="black"/>
        </w:rPr>
        <w:t>KESIMPULAN DAN SARAN</w:t>
      </w:r>
      <w:r w:rsidR="00EA2FB0" w:rsidRPr="00B67BBD">
        <w:rPr>
          <w:rFonts w:ascii="Times New Roman" w:hAnsi="Times New Roman" w:cs="Times New Roman"/>
          <w:highlight w:val="black"/>
        </w:rPr>
        <w:t>hhhhhh</w:t>
      </w:r>
      <w:r w:rsidR="00EA2FB0">
        <w:rPr>
          <w:rFonts w:ascii="Times New Roman" w:hAnsi="Times New Roman" w:cs="Times New Roman"/>
          <w:highlight w:val="black"/>
        </w:rPr>
        <w:t>j</w:t>
      </w:r>
      <w:r w:rsidR="00EA2FB0" w:rsidRPr="00B67BBD">
        <w:rPr>
          <w:rFonts w:ascii="Times New Roman" w:hAnsi="Times New Roman" w:cs="Times New Roman"/>
          <w:highlight w:val="black"/>
        </w:rPr>
        <w:t>hhhh</w:t>
      </w:r>
      <w:r w:rsidR="00EA2FB0">
        <w:rPr>
          <w:rFonts w:ascii="Times New Roman" w:hAnsi="Times New Roman" w:cs="Times New Roman"/>
          <w:highlight w:val="black"/>
        </w:rPr>
        <w:t>HGJHGJ</w:t>
      </w:r>
      <w:r w:rsidR="00EA2FB0" w:rsidRPr="00B67BBD">
        <w:rPr>
          <w:rFonts w:ascii="Times New Roman" w:hAnsi="Times New Roman" w:cs="Times New Roman"/>
          <w:highlight w:val="black"/>
        </w:rPr>
        <w:t>hh</w:t>
      </w:r>
      <w:r>
        <w:rPr>
          <w:rFonts w:ascii="Times New Roman" w:hAnsi="Times New Roman" w:cs="Times New Roman"/>
          <w:highlight w:val="black"/>
        </w:rPr>
        <w:t>GHGGHJGJHGJHGBB</w:t>
      </w:r>
      <w:r w:rsidR="00EA2FB0" w:rsidRPr="00B67BBD">
        <w:rPr>
          <w:rFonts w:ascii="Times New Roman" w:hAnsi="Times New Roman" w:cs="Times New Roman"/>
          <w:highlight w:val="black"/>
        </w:rPr>
        <w:t>hhhhhhhhhhhhhhhhh</w:t>
      </w:r>
      <w:r w:rsidR="00EA2FB0">
        <w:rPr>
          <w:rFonts w:ascii="Times New Roman" w:hAnsi="Times New Roman" w:cs="Times New Roman"/>
          <w:highlight w:val="black"/>
        </w:rPr>
        <w:t>j</w:t>
      </w:r>
    </w:p>
    <w:p w:rsidR="001F5CB3" w:rsidRPr="001F5CB3" w:rsidRDefault="001F5CB3" w:rsidP="001F5CB3">
      <w:pPr>
        <w:spacing w:after="0" w:line="240" w:lineRule="auto"/>
        <w:jc w:val="both"/>
        <w:rPr>
          <w:rFonts w:ascii="Times New Roman" w:hAnsi="Times New Roman" w:cs="Times New Roman"/>
        </w:rPr>
      </w:pPr>
    </w:p>
    <w:p w:rsidR="00A857E8" w:rsidRPr="00A857E8" w:rsidRDefault="00A857E8" w:rsidP="00A857E8">
      <w:pPr>
        <w:pStyle w:val="ListParagraph"/>
        <w:spacing w:after="0" w:line="240" w:lineRule="auto"/>
        <w:ind w:left="0" w:firstLine="709"/>
        <w:jc w:val="both"/>
        <w:rPr>
          <w:rFonts w:ascii="Times New Roman" w:hAnsi="Times New Roman" w:cs="Times New Roman"/>
        </w:rPr>
      </w:pPr>
      <w:r w:rsidRPr="00A857E8">
        <w:rPr>
          <w:rFonts w:ascii="Times New Roman" w:hAnsi="Times New Roman" w:cs="Times New Roman"/>
        </w:rPr>
        <w:t>Berdasarkan hasil penelitian dan analisis data, peneliti dapat menyimpulkan bahwa :</w:t>
      </w:r>
    </w:p>
    <w:p w:rsidR="00A857E8" w:rsidRPr="00A857E8" w:rsidRDefault="00A857E8" w:rsidP="00A857E8">
      <w:pPr>
        <w:pStyle w:val="ListParagraph"/>
        <w:numPr>
          <w:ilvl w:val="0"/>
          <w:numId w:val="17"/>
        </w:numPr>
        <w:spacing w:after="0" w:line="240" w:lineRule="auto"/>
        <w:ind w:left="284" w:hanging="284"/>
        <w:jc w:val="both"/>
        <w:rPr>
          <w:rFonts w:ascii="Times New Roman" w:hAnsi="Times New Roman" w:cs="Times New Roman"/>
        </w:rPr>
      </w:pPr>
      <w:r w:rsidRPr="00A857E8">
        <w:rPr>
          <w:rFonts w:ascii="Times New Roman" w:hAnsi="Times New Roman" w:cs="Times New Roman"/>
        </w:rPr>
        <w:t xml:space="preserve">Penerapan metode SAS pada anak disleksia kelas IV di SD Negeri Kalukuang III Makassar dilakukan dengan membaca kata bersama lalu anak diminta membaca kata selanjutnya. Dari kata diurai menjadi suku kata dan suku kata diurai menjadi huruf, setelah itu disintetikkan kembali huruf ke suku kata dan suku kata menjadi kata. </w:t>
      </w:r>
      <w:r w:rsidRPr="00A857E8">
        <w:rPr>
          <w:rFonts w:ascii="Times New Roman" w:hAnsi="Times New Roman" w:cs="Times New Roman"/>
          <w:color w:val="000000"/>
        </w:rPr>
        <w:t xml:space="preserve">Dan anak kembali membaca kata tersebut. </w:t>
      </w:r>
      <w:r w:rsidRPr="00A857E8">
        <w:rPr>
          <w:rFonts w:ascii="Times New Roman" w:hAnsi="Times New Roman" w:cs="Times New Roman"/>
        </w:rPr>
        <w:t xml:space="preserve">Dengan jumlah 10 kata yang telah disediakan, ini dilakukan berulang ulang kali sampai anak mampu untuk membaca kata tersebut dengan lengkap. </w:t>
      </w:r>
    </w:p>
    <w:p w:rsidR="00A857E8" w:rsidRPr="00A857E8" w:rsidRDefault="00A857E8" w:rsidP="00A857E8">
      <w:pPr>
        <w:pStyle w:val="ListParagraph"/>
        <w:spacing w:after="0" w:line="240" w:lineRule="auto"/>
        <w:ind w:left="284"/>
        <w:jc w:val="both"/>
        <w:rPr>
          <w:rFonts w:ascii="Times New Roman" w:hAnsi="Times New Roman" w:cs="Times New Roman"/>
        </w:rPr>
      </w:pPr>
    </w:p>
    <w:p w:rsidR="00A857E8" w:rsidRPr="00A857E8" w:rsidRDefault="00A857E8" w:rsidP="00A857E8">
      <w:pPr>
        <w:pStyle w:val="ListParagraph"/>
        <w:numPr>
          <w:ilvl w:val="0"/>
          <w:numId w:val="17"/>
        </w:numPr>
        <w:spacing w:after="0" w:line="240" w:lineRule="auto"/>
        <w:ind w:left="284" w:hanging="284"/>
        <w:jc w:val="both"/>
        <w:rPr>
          <w:rFonts w:ascii="Times New Roman" w:hAnsi="Times New Roman" w:cs="Times New Roman"/>
        </w:rPr>
      </w:pPr>
      <w:r w:rsidRPr="00A857E8">
        <w:rPr>
          <w:rFonts w:ascii="Times New Roman" w:hAnsi="Times New Roman" w:cs="Times New Roman"/>
        </w:rPr>
        <w:t>Kemampuan membaca kata pada siswa disleksia kelas IV SD Negeri Kalukuang III Makassar berdasarkan fase penelitian dibagi atas tiga, diantaranya :</w:t>
      </w:r>
    </w:p>
    <w:p w:rsidR="00A857E8" w:rsidRPr="00A857E8" w:rsidRDefault="00A857E8" w:rsidP="00A857E8">
      <w:pPr>
        <w:pStyle w:val="ListParagraph"/>
        <w:numPr>
          <w:ilvl w:val="0"/>
          <w:numId w:val="27"/>
        </w:numPr>
        <w:spacing w:after="0" w:line="240" w:lineRule="auto"/>
        <w:jc w:val="both"/>
        <w:rPr>
          <w:rFonts w:ascii="Times New Roman" w:hAnsi="Times New Roman" w:cs="Times New Roman"/>
        </w:rPr>
      </w:pPr>
      <w:r w:rsidRPr="00A857E8">
        <w:rPr>
          <w:rFonts w:ascii="Times New Roman" w:hAnsi="Times New Roman" w:cs="Times New Roman"/>
        </w:rPr>
        <w:t xml:space="preserve">Pada fase </w:t>
      </w:r>
      <w:r w:rsidRPr="00A857E8">
        <w:rPr>
          <w:rFonts w:ascii="Times New Roman" w:hAnsi="Times New Roman" w:cs="Times New Roman"/>
          <w:i/>
        </w:rPr>
        <w:t xml:space="preserve">baseline </w:t>
      </w:r>
      <w:r w:rsidRPr="00A857E8">
        <w:rPr>
          <w:rFonts w:ascii="Times New Roman" w:hAnsi="Times New Roman" w:cs="Times New Roman"/>
        </w:rPr>
        <w:t>1 (A</w:t>
      </w:r>
      <w:r w:rsidRPr="00A857E8">
        <w:rPr>
          <w:rFonts w:ascii="Times New Roman" w:hAnsi="Times New Roman" w:cs="Times New Roman"/>
          <w:vertAlign w:val="subscript"/>
        </w:rPr>
        <w:t>1</w:t>
      </w:r>
      <w:r w:rsidRPr="00A857E8">
        <w:rPr>
          <w:rFonts w:ascii="Times New Roman" w:hAnsi="Times New Roman" w:cs="Times New Roman"/>
        </w:rPr>
        <w:t>) kemampuan membaca pada anak mulai dari sesi pertama samapi dengan sesi keempat masih dalam kategori tidak mampu berdasarkan skor yang diperoleh.</w:t>
      </w:r>
    </w:p>
    <w:p w:rsidR="00A857E8" w:rsidRPr="00A857E8" w:rsidRDefault="00A857E8" w:rsidP="00A857E8">
      <w:pPr>
        <w:pStyle w:val="ListParagraph"/>
        <w:numPr>
          <w:ilvl w:val="0"/>
          <w:numId w:val="27"/>
        </w:numPr>
        <w:spacing w:after="0" w:line="240" w:lineRule="auto"/>
        <w:jc w:val="both"/>
        <w:rPr>
          <w:rFonts w:ascii="Times New Roman" w:hAnsi="Times New Roman" w:cs="Times New Roman"/>
        </w:rPr>
      </w:pPr>
      <w:r w:rsidRPr="00A857E8">
        <w:rPr>
          <w:rFonts w:ascii="Times New Roman" w:hAnsi="Times New Roman" w:cs="Times New Roman"/>
        </w:rPr>
        <w:t>Pada fase intervensi (B) kemampuan membaca siswa mulai meningkat pada sesi pertama dimana anak masuk dalam kategori mampu. Dan pada sesi terakhir, kemampuan membaca siswa meningkat sampai pada kategori sangat mampu berdasarkan skor yang diperoleh.</w:t>
      </w:r>
    </w:p>
    <w:p w:rsidR="00A857E8" w:rsidRPr="00A857E8" w:rsidRDefault="00A857E8" w:rsidP="00A857E8">
      <w:pPr>
        <w:pStyle w:val="ListParagraph"/>
        <w:numPr>
          <w:ilvl w:val="0"/>
          <w:numId w:val="27"/>
        </w:numPr>
        <w:spacing w:after="0" w:line="240" w:lineRule="auto"/>
        <w:jc w:val="both"/>
        <w:rPr>
          <w:rFonts w:ascii="Times New Roman" w:hAnsi="Times New Roman" w:cs="Times New Roman"/>
        </w:rPr>
      </w:pPr>
      <w:r w:rsidRPr="00A857E8">
        <w:rPr>
          <w:rFonts w:ascii="Times New Roman" w:hAnsi="Times New Roman" w:cs="Times New Roman"/>
        </w:rPr>
        <w:t xml:space="preserve">Pada fase </w:t>
      </w:r>
      <w:r w:rsidRPr="00A857E8">
        <w:rPr>
          <w:rFonts w:ascii="Times New Roman" w:hAnsi="Times New Roman" w:cs="Times New Roman"/>
          <w:i/>
        </w:rPr>
        <w:t xml:space="preserve">baseline </w:t>
      </w:r>
      <w:r w:rsidRPr="00A857E8">
        <w:rPr>
          <w:rFonts w:ascii="Times New Roman" w:hAnsi="Times New Roman" w:cs="Times New Roman"/>
        </w:rPr>
        <w:t>2 (A</w:t>
      </w:r>
      <w:r w:rsidRPr="00A857E8">
        <w:rPr>
          <w:rFonts w:ascii="Times New Roman" w:hAnsi="Times New Roman" w:cs="Times New Roman"/>
          <w:vertAlign w:val="subscript"/>
        </w:rPr>
        <w:t>2</w:t>
      </w:r>
      <w:r w:rsidRPr="00A857E8">
        <w:rPr>
          <w:rFonts w:ascii="Times New Roman" w:hAnsi="Times New Roman" w:cs="Times New Roman"/>
        </w:rPr>
        <w:t xml:space="preserve">) kemampuan membaca anak sedikit menurun dibandingkan dengan fase intervensi tetapi lebih meningkat dibandingkan deangan fase </w:t>
      </w:r>
      <w:r w:rsidRPr="00A857E8">
        <w:rPr>
          <w:rFonts w:ascii="Times New Roman" w:hAnsi="Times New Roman" w:cs="Times New Roman"/>
          <w:i/>
        </w:rPr>
        <w:t xml:space="preserve">baseline </w:t>
      </w:r>
      <w:r w:rsidRPr="00A857E8">
        <w:rPr>
          <w:rFonts w:ascii="Times New Roman" w:hAnsi="Times New Roman" w:cs="Times New Roman"/>
        </w:rPr>
        <w:t>1 (A</w:t>
      </w:r>
      <w:r w:rsidRPr="00A857E8">
        <w:rPr>
          <w:rFonts w:ascii="Times New Roman" w:hAnsi="Times New Roman" w:cs="Times New Roman"/>
          <w:vertAlign w:val="subscript"/>
        </w:rPr>
        <w:t>1</w:t>
      </w:r>
      <w:r w:rsidRPr="00A857E8">
        <w:rPr>
          <w:rFonts w:ascii="Times New Roman" w:hAnsi="Times New Roman" w:cs="Times New Roman"/>
        </w:rPr>
        <w:t>). Kemampuan membaca siswa pada fase ini dikategorikan mampu berdasarkan skor yang diperoleh.</w:t>
      </w:r>
    </w:p>
    <w:p w:rsidR="00A857E8" w:rsidRPr="00A857E8" w:rsidRDefault="00A857E8" w:rsidP="00A857E8">
      <w:pPr>
        <w:pStyle w:val="ListParagraph"/>
        <w:numPr>
          <w:ilvl w:val="0"/>
          <w:numId w:val="17"/>
        </w:numPr>
        <w:spacing w:after="0" w:line="240" w:lineRule="auto"/>
        <w:ind w:left="284" w:hanging="284"/>
        <w:jc w:val="both"/>
        <w:rPr>
          <w:rFonts w:ascii="Times New Roman" w:hAnsi="Times New Roman" w:cs="Times New Roman"/>
        </w:rPr>
      </w:pPr>
      <w:r w:rsidRPr="00A857E8">
        <w:rPr>
          <w:rFonts w:ascii="Times New Roman" w:hAnsi="Times New Roman" w:cs="Times New Roman"/>
        </w:rPr>
        <w:t>Berdasarkan hasil penelitian maka dapat dikatakan bahwa penerapan metode SAS</w:t>
      </w:r>
      <w:r w:rsidRPr="00A857E8">
        <w:rPr>
          <w:rFonts w:ascii="Times New Roman" w:hAnsi="Times New Roman" w:cs="Times New Roman"/>
          <w:i/>
        </w:rPr>
        <w:t xml:space="preserve"> </w:t>
      </w:r>
      <w:r w:rsidRPr="00A857E8">
        <w:rPr>
          <w:rFonts w:ascii="Times New Roman" w:hAnsi="Times New Roman" w:cs="Times New Roman"/>
        </w:rPr>
        <w:t>memberikan peningkatan kemampuan membaca pada anak disleksia. Karena kemampuan membaca siswa meningkat pada saat pemberian intervensi dan setelahnyapun masih tetap meningkat.</w:t>
      </w:r>
    </w:p>
    <w:p w:rsidR="00A857E8" w:rsidRPr="00A857E8" w:rsidRDefault="00A857E8" w:rsidP="00A857E8">
      <w:pPr>
        <w:spacing w:after="0" w:line="240" w:lineRule="auto"/>
        <w:ind w:firstLine="709"/>
        <w:jc w:val="both"/>
        <w:rPr>
          <w:rFonts w:ascii="Times New Roman" w:hAnsi="Times New Roman" w:cs="Times New Roman"/>
        </w:rPr>
      </w:pPr>
    </w:p>
    <w:p w:rsidR="00A857E8" w:rsidRPr="00A857E8" w:rsidRDefault="00A857E8" w:rsidP="00A857E8">
      <w:pPr>
        <w:pStyle w:val="ListParagraph"/>
        <w:spacing w:after="0" w:line="240" w:lineRule="auto"/>
        <w:ind w:left="0" w:firstLine="709"/>
        <w:jc w:val="both"/>
        <w:rPr>
          <w:rFonts w:ascii="Times New Roman" w:hAnsi="Times New Roman" w:cs="Times New Roman"/>
        </w:rPr>
      </w:pPr>
      <w:r w:rsidRPr="00A857E8">
        <w:rPr>
          <w:rFonts w:ascii="Times New Roman" w:hAnsi="Times New Roman" w:cs="Times New Roman"/>
        </w:rPr>
        <w:t>Berdasarkan hasil penelitian dan kesimpulan, maka peneliti mengemukakan saran-saran sebagai berikut :</w:t>
      </w:r>
    </w:p>
    <w:p w:rsidR="00A857E8" w:rsidRPr="00A857E8" w:rsidRDefault="00A857E8" w:rsidP="00A857E8">
      <w:pPr>
        <w:pStyle w:val="ListParagraph"/>
        <w:numPr>
          <w:ilvl w:val="0"/>
          <w:numId w:val="18"/>
        </w:numPr>
        <w:spacing w:after="0" w:line="240" w:lineRule="auto"/>
        <w:ind w:left="284" w:hanging="284"/>
        <w:jc w:val="both"/>
        <w:rPr>
          <w:rFonts w:ascii="Times New Roman" w:hAnsi="Times New Roman" w:cs="Times New Roman"/>
        </w:rPr>
      </w:pPr>
      <w:r w:rsidRPr="00A857E8">
        <w:rPr>
          <w:rFonts w:ascii="Times New Roman" w:hAnsi="Times New Roman" w:cs="Times New Roman"/>
        </w:rPr>
        <w:t xml:space="preserve">Hendaknya dalam pengajaran membaca pada anak disleksia menggunakan metode pembelajaran inovatif dan mampu memberikan motivasi kepada anak untuk lebih mudah memahami dan mengingat materi pelajaran yang telah diajarkan. </w:t>
      </w:r>
    </w:p>
    <w:p w:rsidR="00A857E8" w:rsidRPr="00A857E8" w:rsidRDefault="00A857E8" w:rsidP="00A857E8">
      <w:pPr>
        <w:pStyle w:val="ListParagraph"/>
        <w:numPr>
          <w:ilvl w:val="0"/>
          <w:numId w:val="18"/>
        </w:numPr>
        <w:spacing w:after="0" w:line="240" w:lineRule="auto"/>
        <w:ind w:left="284" w:hanging="284"/>
        <w:jc w:val="both"/>
        <w:rPr>
          <w:rFonts w:ascii="Times New Roman" w:hAnsi="Times New Roman" w:cs="Times New Roman"/>
        </w:rPr>
      </w:pPr>
      <w:r w:rsidRPr="00A857E8">
        <w:rPr>
          <w:rFonts w:ascii="Times New Roman" w:hAnsi="Times New Roman" w:cs="Times New Roman"/>
        </w:rPr>
        <w:t>Hendaknya agar guru memahami dengan baik pemilihan materi pengajaran yang akan diajarkan pada anak disleksia, karena kesesuaian kebutuhan pengajaran dan permasalahan siswa sangat penting.</w:t>
      </w:r>
    </w:p>
    <w:p w:rsidR="00A857E8" w:rsidRPr="00A857E8" w:rsidRDefault="00A857E8" w:rsidP="00A857E8">
      <w:pPr>
        <w:pStyle w:val="ListParagraph"/>
        <w:numPr>
          <w:ilvl w:val="0"/>
          <w:numId w:val="18"/>
        </w:numPr>
        <w:spacing w:after="0" w:line="240" w:lineRule="auto"/>
        <w:ind w:left="284" w:hanging="284"/>
        <w:jc w:val="both"/>
        <w:rPr>
          <w:rFonts w:ascii="Times New Roman" w:hAnsi="Times New Roman" w:cs="Times New Roman"/>
        </w:rPr>
      </w:pPr>
      <w:r w:rsidRPr="00A857E8">
        <w:rPr>
          <w:rFonts w:ascii="Times New Roman" w:hAnsi="Times New Roman" w:cs="Times New Roman"/>
        </w:rPr>
        <w:t>Hendaknya agar guru di sekolah, khususnya SD Negeri Kalukuang III Makassar bahwa pembelajaran dengan penerapan metode SAS dapat dijadikan sebagai salah satu alternatif dalam meningkatkan kemampuan membaca bagi anak disleksia</w:t>
      </w:r>
    </w:p>
    <w:p w:rsidR="00A857E8" w:rsidRPr="00A857E8" w:rsidRDefault="00A857E8" w:rsidP="00A857E8">
      <w:pPr>
        <w:pStyle w:val="ListParagraph"/>
        <w:numPr>
          <w:ilvl w:val="0"/>
          <w:numId w:val="18"/>
        </w:numPr>
        <w:spacing w:after="0" w:line="240" w:lineRule="auto"/>
        <w:ind w:left="284" w:hanging="284"/>
        <w:jc w:val="both"/>
        <w:rPr>
          <w:rFonts w:ascii="Times New Roman" w:hAnsi="Times New Roman" w:cs="Times New Roman"/>
        </w:rPr>
      </w:pPr>
      <w:r w:rsidRPr="00A857E8">
        <w:rPr>
          <w:rFonts w:ascii="Times New Roman" w:hAnsi="Times New Roman" w:cs="Times New Roman"/>
          <w:color w:val="000000"/>
        </w:rPr>
        <w:t xml:space="preserve">Kepala Sekolah diharapkan dapat lebih memperhatikan pengadaan sarana dan prasarana dalam mendukung proses pembelajaran. Kepala sekolah sebaiknya dapat memberikan motivasi kepada guru untuk lebih berani menggunakan model-model pembelajaran yang aktual seperti model pembelajaran </w:t>
      </w:r>
      <w:r w:rsidRPr="00A857E8">
        <w:rPr>
          <w:rFonts w:ascii="Times New Roman" w:hAnsi="Times New Roman" w:cs="Times New Roman"/>
          <w:iCs/>
          <w:color w:val="000000"/>
        </w:rPr>
        <w:t>SAS</w:t>
      </w:r>
      <w:r w:rsidRPr="00A857E8">
        <w:rPr>
          <w:rFonts w:ascii="Times New Roman" w:hAnsi="Times New Roman" w:cs="Times New Roman"/>
          <w:i/>
          <w:iCs/>
          <w:color w:val="000000"/>
        </w:rPr>
        <w:t>.</w:t>
      </w:r>
    </w:p>
    <w:p w:rsidR="00D05BD8" w:rsidRDefault="00D05BD8" w:rsidP="00D05BD8">
      <w:pPr>
        <w:pStyle w:val="ListParagraph"/>
        <w:spacing w:after="0" w:line="240" w:lineRule="auto"/>
        <w:ind w:left="284"/>
        <w:jc w:val="both"/>
        <w:rPr>
          <w:rFonts w:ascii="Times New Roman" w:hAnsi="Times New Roman" w:cs="Times New Roman"/>
          <w:szCs w:val="24"/>
        </w:rPr>
      </w:pPr>
    </w:p>
    <w:p w:rsidR="00D05BD8" w:rsidRDefault="00D05BD8" w:rsidP="00D05BD8">
      <w:pPr>
        <w:pStyle w:val="ListParagraph"/>
        <w:spacing w:after="0" w:line="240" w:lineRule="auto"/>
        <w:ind w:left="0"/>
        <w:jc w:val="both"/>
        <w:rPr>
          <w:rFonts w:ascii="Times New Roman" w:hAnsi="Times New Roman" w:cs="Times New Roman"/>
        </w:rPr>
      </w:pPr>
      <w:r>
        <w:rPr>
          <w:rFonts w:ascii="Times New Roman" w:hAnsi="Times New Roman" w:cs="Times New Roman"/>
          <w:color w:val="FFFFFF" w:themeColor="background1"/>
          <w:highlight w:val="black"/>
        </w:rPr>
        <w:t>DAFTAR PUSTAKA</w:t>
      </w:r>
      <w:r w:rsidRPr="00B67BBD">
        <w:rPr>
          <w:rFonts w:ascii="Times New Roman" w:hAnsi="Times New Roman" w:cs="Times New Roman"/>
          <w:highlight w:val="black"/>
        </w:rPr>
        <w:t>hhhhh</w:t>
      </w:r>
      <w:r>
        <w:rPr>
          <w:rFonts w:ascii="Times New Roman" w:hAnsi="Times New Roman" w:cs="Times New Roman"/>
          <w:highlight w:val="black"/>
        </w:rPr>
        <w:t>j</w:t>
      </w:r>
      <w:r w:rsidRPr="00B67BBD">
        <w:rPr>
          <w:rFonts w:ascii="Times New Roman" w:hAnsi="Times New Roman" w:cs="Times New Roman"/>
          <w:highlight w:val="black"/>
        </w:rPr>
        <w:t>hhhh</w:t>
      </w:r>
      <w:r>
        <w:rPr>
          <w:rFonts w:ascii="Times New Roman" w:hAnsi="Times New Roman" w:cs="Times New Roman"/>
          <w:highlight w:val="black"/>
        </w:rPr>
        <w:t>HGjkhjjkhhkhHGJ</w:t>
      </w:r>
      <w:r w:rsidRPr="00B67BBD">
        <w:rPr>
          <w:rFonts w:ascii="Times New Roman" w:hAnsi="Times New Roman" w:cs="Times New Roman"/>
          <w:highlight w:val="black"/>
        </w:rPr>
        <w:t>hh</w:t>
      </w:r>
      <w:r>
        <w:rPr>
          <w:rFonts w:ascii="Times New Roman" w:hAnsi="Times New Roman" w:cs="Times New Roman"/>
          <w:highlight w:val="black"/>
        </w:rPr>
        <w:t>GHGGHJGJHGJHGBB</w:t>
      </w:r>
      <w:r w:rsidRPr="00B67BBD">
        <w:rPr>
          <w:rFonts w:ascii="Times New Roman" w:hAnsi="Times New Roman" w:cs="Times New Roman"/>
          <w:highlight w:val="black"/>
        </w:rPr>
        <w:t>hhhhhhhhhhhhhhhhh</w:t>
      </w:r>
      <w:r>
        <w:rPr>
          <w:rFonts w:ascii="Times New Roman" w:hAnsi="Times New Roman" w:cs="Times New Roman"/>
          <w:highlight w:val="black"/>
        </w:rPr>
        <w:t>j</w:t>
      </w:r>
    </w:p>
    <w:p w:rsidR="00D05BD8" w:rsidRPr="00D05BD8" w:rsidRDefault="00D05BD8" w:rsidP="00D05BD8">
      <w:pPr>
        <w:pStyle w:val="ListParagraph"/>
        <w:spacing w:after="0" w:line="240" w:lineRule="auto"/>
        <w:ind w:left="0"/>
        <w:jc w:val="both"/>
        <w:rPr>
          <w:rFonts w:ascii="Times New Roman" w:hAnsi="Times New Roman" w:cs="Times New Roman"/>
          <w:szCs w:val="24"/>
        </w:rPr>
      </w:pPr>
    </w:p>
    <w:p w:rsidR="00A857E8" w:rsidRDefault="00A857E8" w:rsidP="00A857E8">
      <w:pPr>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Abdurrahman, M. 1995. </w:t>
      </w:r>
      <w:r w:rsidRPr="00E4523E">
        <w:rPr>
          <w:rFonts w:ascii="Times New Roman" w:hAnsi="Times New Roman" w:cs="Times New Roman"/>
          <w:i/>
          <w:sz w:val="24"/>
          <w:szCs w:val="24"/>
        </w:rPr>
        <w:t>Pendidikan Bagi Anak Berkesulitan Belajar</w:t>
      </w:r>
      <w:r w:rsidRPr="00E4523E">
        <w:rPr>
          <w:rFonts w:ascii="Times New Roman" w:hAnsi="Times New Roman" w:cs="Times New Roman"/>
          <w:sz w:val="24"/>
          <w:szCs w:val="24"/>
        </w:rPr>
        <w:t>. Cetakan Pertama. Jakarta:</w:t>
      </w:r>
      <w:r w:rsidRPr="00E4523E">
        <w:rPr>
          <w:rFonts w:ascii="Times New Roman" w:hAnsi="Times New Roman" w:cs="Times New Roman"/>
          <w:sz w:val="24"/>
          <w:szCs w:val="24"/>
        </w:rPr>
        <w:tab/>
        <w:t xml:space="preserve"> PT. Rineka Cipta dan Departemen Pendidikan dan Kebudayaan.</w:t>
      </w:r>
    </w:p>
    <w:p w:rsidR="00A857E8" w:rsidRDefault="00A857E8" w:rsidP="00A857E8">
      <w:pPr>
        <w:spacing w:after="0" w:line="240" w:lineRule="auto"/>
        <w:ind w:left="720" w:hanging="720"/>
        <w:jc w:val="both"/>
        <w:rPr>
          <w:rFonts w:ascii="Times New Roman" w:hAnsi="Times New Roman" w:cs="Times New Roman"/>
          <w:sz w:val="24"/>
          <w:szCs w:val="24"/>
        </w:rPr>
      </w:pPr>
    </w:p>
    <w:p w:rsidR="00A857E8"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Abdurrahman, M &amp; S, Sudjadi. 1994. </w:t>
      </w:r>
      <w:r w:rsidRPr="00E4523E">
        <w:rPr>
          <w:rFonts w:ascii="Times New Roman" w:hAnsi="Times New Roman" w:cs="Times New Roman"/>
          <w:i/>
          <w:sz w:val="24"/>
          <w:szCs w:val="24"/>
        </w:rPr>
        <w:t xml:space="preserve">Pendidikan Luar Biasa Umum. </w:t>
      </w:r>
      <w:r w:rsidRPr="00E4523E">
        <w:rPr>
          <w:rFonts w:ascii="Times New Roman" w:hAnsi="Times New Roman" w:cs="Times New Roman"/>
          <w:sz w:val="24"/>
          <w:szCs w:val="24"/>
        </w:rPr>
        <w:t>Jakarta: Depdikbud.</w:t>
      </w:r>
    </w:p>
    <w:p w:rsidR="00A857E8" w:rsidRPr="00E4523E"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p>
    <w:p w:rsidR="00A857E8" w:rsidRDefault="00A857E8" w:rsidP="00A857E8">
      <w:pPr>
        <w:spacing w:after="0" w:line="240" w:lineRule="auto"/>
        <w:ind w:left="720" w:hanging="720"/>
        <w:jc w:val="both"/>
        <w:rPr>
          <w:rFonts w:ascii="Times New Roman" w:eastAsia="Calibri" w:hAnsi="Times New Roman" w:cs="Times New Roman"/>
          <w:sz w:val="24"/>
          <w:szCs w:val="24"/>
        </w:rPr>
      </w:pPr>
      <w:r w:rsidRPr="00E4523E">
        <w:rPr>
          <w:rFonts w:ascii="Times New Roman" w:hAnsi="Times New Roman" w:cs="Times New Roman"/>
          <w:sz w:val="24"/>
          <w:szCs w:val="24"/>
        </w:rPr>
        <w:t xml:space="preserve">Amri, A.L; Sinring.A; Pattaufi; Amir.R.2012. </w:t>
      </w:r>
      <w:r w:rsidRPr="00E4523E">
        <w:rPr>
          <w:rFonts w:ascii="Times New Roman" w:eastAsia="Calibri" w:hAnsi="Times New Roman" w:cs="Times New Roman"/>
          <w:i/>
          <w:sz w:val="24"/>
          <w:szCs w:val="24"/>
        </w:rPr>
        <w:t>Pedoman Penulisan Skripsi Program  S-1 Fakultas Ilmu Pendidikan UNM.</w:t>
      </w:r>
      <w:r w:rsidRPr="00E4523E">
        <w:rPr>
          <w:rFonts w:ascii="Times New Roman" w:eastAsia="Calibri" w:hAnsi="Times New Roman" w:cs="Times New Roman"/>
          <w:sz w:val="24"/>
          <w:szCs w:val="24"/>
        </w:rPr>
        <w:t xml:space="preserve"> Makassar: Penerbit FIP UNM.</w:t>
      </w:r>
    </w:p>
    <w:p w:rsidR="00A857E8" w:rsidRPr="00E4523E" w:rsidRDefault="00A857E8" w:rsidP="00A857E8">
      <w:pPr>
        <w:spacing w:after="0" w:line="240" w:lineRule="auto"/>
        <w:ind w:left="720" w:hanging="720"/>
        <w:jc w:val="both"/>
        <w:rPr>
          <w:rFonts w:ascii="Times New Roman" w:eastAsia="Calibri" w:hAnsi="Times New Roman" w:cs="Times New Roman"/>
          <w:sz w:val="24"/>
          <w:szCs w:val="24"/>
        </w:rPr>
      </w:pPr>
    </w:p>
    <w:p w:rsidR="00A857E8" w:rsidRDefault="00A857E8" w:rsidP="00A857E8">
      <w:pPr>
        <w:pStyle w:val="ListParagraph"/>
        <w:spacing w:after="0" w:line="240" w:lineRule="auto"/>
        <w:ind w:hanging="720"/>
        <w:jc w:val="both"/>
        <w:rPr>
          <w:rFonts w:ascii="Times New Roman" w:hAnsi="Times New Roman" w:cs="Times New Roman"/>
          <w:sz w:val="24"/>
          <w:szCs w:val="24"/>
        </w:rPr>
      </w:pPr>
      <w:r w:rsidRPr="00F11058">
        <w:rPr>
          <w:rFonts w:ascii="Times New Roman" w:hAnsi="Times New Roman" w:cs="Times New Roman"/>
          <w:sz w:val="24"/>
          <w:szCs w:val="24"/>
        </w:rPr>
        <w:t xml:space="preserve">Arikunto,S. 1997. </w:t>
      </w:r>
      <w:r w:rsidRPr="00F11058">
        <w:rPr>
          <w:rFonts w:ascii="Times New Roman" w:hAnsi="Times New Roman" w:cs="Times New Roman"/>
          <w:i/>
          <w:sz w:val="24"/>
          <w:szCs w:val="24"/>
        </w:rPr>
        <w:t xml:space="preserve">Prosedur Penelitian Suatu Pendekatan Praktek. </w:t>
      </w:r>
      <w:r w:rsidRPr="00F11058">
        <w:rPr>
          <w:rFonts w:ascii="Times New Roman" w:hAnsi="Times New Roman" w:cs="Times New Roman"/>
          <w:sz w:val="24"/>
          <w:szCs w:val="24"/>
        </w:rPr>
        <w:t>Jakarta:   Rineka Cipta.</w:t>
      </w:r>
    </w:p>
    <w:p w:rsidR="00A857E8" w:rsidRDefault="00A857E8" w:rsidP="00A857E8">
      <w:pPr>
        <w:pStyle w:val="ListParagraph"/>
        <w:spacing w:after="0" w:line="240" w:lineRule="auto"/>
        <w:ind w:hanging="720"/>
        <w:jc w:val="both"/>
        <w:rPr>
          <w:rFonts w:ascii="Times New Roman" w:hAnsi="Times New Roman" w:cs="Times New Roman"/>
          <w:sz w:val="24"/>
          <w:szCs w:val="24"/>
        </w:rPr>
      </w:pPr>
    </w:p>
    <w:p w:rsidR="00A857E8"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Depdiknas. 2002. </w:t>
      </w:r>
      <w:r w:rsidRPr="00E4523E">
        <w:rPr>
          <w:rFonts w:ascii="Times New Roman" w:hAnsi="Times New Roman" w:cs="Times New Roman"/>
          <w:i/>
          <w:sz w:val="24"/>
          <w:szCs w:val="24"/>
        </w:rPr>
        <w:t>Kamus Besar Bahasa Indonesia</w:t>
      </w:r>
      <w:r w:rsidRPr="00E4523E">
        <w:rPr>
          <w:rFonts w:ascii="Times New Roman" w:hAnsi="Times New Roman" w:cs="Times New Roman"/>
          <w:sz w:val="24"/>
          <w:szCs w:val="24"/>
        </w:rPr>
        <w:t>. Jakarta: Balai Pustaka.</w:t>
      </w:r>
    </w:p>
    <w:p w:rsidR="00A857E8" w:rsidRPr="00E4523E"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p>
    <w:p w:rsidR="00A857E8" w:rsidRDefault="00A857E8" w:rsidP="00A857E8">
      <w:pPr>
        <w:tabs>
          <w:tab w:val="left" w:pos="5387"/>
          <w:tab w:val="left" w:pos="6663"/>
        </w:tabs>
        <w:spacing w:after="0" w:line="240" w:lineRule="auto"/>
        <w:ind w:left="720" w:hanging="720"/>
        <w:jc w:val="both"/>
        <w:rPr>
          <w:rFonts w:ascii="Times New Roman" w:hAnsi="Times New Roman" w:cs="Times New Roman"/>
          <w:bCs/>
          <w:i/>
          <w:iCs/>
          <w:sz w:val="24"/>
          <w:szCs w:val="24"/>
        </w:rPr>
      </w:pPr>
      <w:r w:rsidRPr="00E4523E">
        <w:rPr>
          <w:rFonts w:ascii="Times New Roman" w:hAnsi="Times New Roman" w:cs="Times New Roman"/>
          <w:bCs/>
          <w:i/>
          <w:iCs/>
          <w:sz w:val="24"/>
          <w:szCs w:val="24"/>
        </w:rPr>
        <w:t>e-Journal MIMBAR PGSD Universitas Pendidikan Ganesha Jurusan PGSD (Vol. 2 No. 1 Tahun 2014)diakses 19 mei 2016</w:t>
      </w:r>
    </w:p>
    <w:p w:rsidR="00A857E8" w:rsidRPr="00E4523E"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p>
    <w:p w:rsidR="00A857E8"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Mulyadi, H. 2008. </w:t>
      </w:r>
      <w:r w:rsidRPr="00E4523E">
        <w:rPr>
          <w:rFonts w:ascii="Times New Roman" w:hAnsi="Times New Roman" w:cs="Times New Roman"/>
          <w:i/>
          <w:sz w:val="24"/>
          <w:szCs w:val="24"/>
        </w:rPr>
        <w:t>Diagnosis Kesulitan Belajar dan Bimbingan Terhadap Kesulitan Belajar Khusus</w:t>
      </w:r>
      <w:r w:rsidRPr="00E4523E">
        <w:rPr>
          <w:rFonts w:ascii="Times New Roman" w:hAnsi="Times New Roman" w:cs="Times New Roman"/>
          <w:sz w:val="24"/>
          <w:szCs w:val="24"/>
        </w:rPr>
        <w:t>. Yogyakarta: Nuha Litera</w:t>
      </w:r>
    </w:p>
    <w:p w:rsidR="00A857E8" w:rsidRPr="00E4523E"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p>
    <w:p w:rsidR="00A857E8" w:rsidRDefault="00A857E8" w:rsidP="00A857E8">
      <w:pPr>
        <w:tabs>
          <w:tab w:val="left" w:pos="5387"/>
          <w:tab w:val="left" w:pos="6663"/>
        </w:tabs>
        <w:spacing w:after="0" w:line="240" w:lineRule="auto"/>
        <w:ind w:left="720" w:hanging="720"/>
        <w:jc w:val="both"/>
        <w:rPr>
          <w:rFonts w:ascii="Times New Roman" w:hAnsi="Times New Roman" w:cs="Times New Roman"/>
          <w:sz w:val="24"/>
        </w:rPr>
      </w:pPr>
      <w:r w:rsidRPr="00173FEC">
        <w:rPr>
          <w:rFonts w:ascii="Times New Roman" w:hAnsi="Times New Roman" w:cs="Times New Roman"/>
          <w:sz w:val="24"/>
        </w:rPr>
        <w:t xml:space="preserve">Rahim, F. 2007. </w:t>
      </w:r>
      <w:r w:rsidRPr="00173FEC">
        <w:rPr>
          <w:rFonts w:ascii="Times New Roman" w:hAnsi="Times New Roman" w:cs="Times New Roman"/>
          <w:i/>
          <w:sz w:val="24"/>
        </w:rPr>
        <w:t>Pengajaran Membaca di Sekolah Dasar</w:t>
      </w:r>
      <w:r w:rsidRPr="00173FEC">
        <w:rPr>
          <w:rFonts w:ascii="Times New Roman" w:hAnsi="Times New Roman" w:cs="Times New Roman"/>
          <w:sz w:val="24"/>
        </w:rPr>
        <w:t>. Jakarta: Bumi Aksara</w:t>
      </w:r>
    </w:p>
    <w:p w:rsidR="00A857E8" w:rsidRDefault="00A857E8" w:rsidP="00A857E8">
      <w:pPr>
        <w:tabs>
          <w:tab w:val="left" w:pos="5387"/>
          <w:tab w:val="left" w:pos="6663"/>
        </w:tabs>
        <w:spacing w:after="0" w:line="240" w:lineRule="auto"/>
        <w:ind w:left="720" w:hanging="720"/>
        <w:jc w:val="both"/>
        <w:rPr>
          <w:rFonts w:ascii="Times New Roman" w:hAnsi="Times New Roman" w:cs="Times New Roman"/>
          <w:sz w:val="24"/>
        </w:rPr>
      </w:pPr>
    </w:p>
    <w:p w:rsidR="00A857E8" w:rsidRDefault="00A857E8" w:rsidP="00A857E8">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DF1A2E">
        <w:rPr>
          <w:rFonts w:ascii="Times New Roman" w:hAnsi="Times New Roman" w:cs="Times New Roman"/>
          <w:i/>
          <w:sz w:val="24"/>
          <w:szCs w:val="24"/>
        </w:rPr>
        <w:t>Metode Penelitian Pendidikan</w:t>
      </w:r>
      <w:r>
        <w:rPr>
          <w:rFonts w:ascii="Times New Roman" w:hAnsi="Times New Roman" w:cs="Times New Roman"/>
          <w:sz w:val="24"/>
          <w:szCs w:val="24"/>
        </w:rPr>
        <w:t>. Alfabeta : Bandung</w:t>
      </w:r>
    </w:p>
    <w:p w:rsidR="00A857E8" w:rsidRPr="00E4523E" w:rsidRDefault="00A857E8" w:rsidP="00A857E8">
      <w:pPr>
        <w:autoSpaceDE w:val="0"/>
        <w:autoSpaceDN w:val="0"/>
        <w:adjustRightInd w:val="0"/>
        <w:spacing w:after="0" w:line="240" w:lineRule="auto"/>
        <w:ind w:left="720" w:hanging="720"/>
        <w:jc w:val="both"/>
        <w:rPr>
          <w:rFonts w:ascii="Times New Roman" w:hAnsi="Times New Roman" w:cs="Times New Roman"/>
          <w:sz w:val="24"/>
          <w:szCs w:val="24"/>
        </w:rPr>
      </w:pPr>
    </w:p>
    <w:p w:rsidR="00A857E8" w:rsidRDefault="00A857E8" w:rsidP="00A857E8">
      <w:pPr>
        <w:spacing w:after="0" w:line="240" w:lineRule="auto"/>
        <w:ind w:left="720" w:hanging="720"/>
        <w:jc w:val="both"/>
        <w:rPr>
          <w:rFonts w:ascii="Times New Roman" w:hAnsi="Times New Roman" w:cs="Times New Roman"/>
          <w:sz w:val="24"/>
          <w:szCs w:val="24"/>
        </w:rPr>
      </w:pPr>
      <w:r w:rsidRPr="00DD1F46">
        <w:rPr>
          <w:rFonts w:ascii="Times New Roman" w:hAnsi="Times New Roman" w:cs="Times New Roman"/>
          <w:sz w:val="24"/>
          <w:szCs w:val="24"/>
        </w:rPr>
        <w:t xml:space="preserve">Sunanto, J. 2005. </w:t>
      </w:r>
      <w:r w:rsidRPr="000C488F">
        <w:rPr>
          <w:rFonts w:ascii="Times New Roman" w:hAnsi="Times New Roman" w:cs="Times New Roman"/>
          <w:i/>
          <w:sz w:val="24"/>
          <w:szCs w:val="24"/>
        </w:rPr>
        <w:t>Pengantar Penelitian Dengan Subjek Tunggal</w:t>
      </w:r>
      <w:r w:rsidRPr="00DD1F46">
        <w:rPr>
          <w:rFonts w:ascii="Times New Roman" w:hAnsi="Times New Roman" w:cs="Times New Roman"/>
          <w:sz w:val="24"/>
          <w:szCs w:val="24"/>
        </w:rPr>
        <w:t xml:space="preserve">. CRICED University of Tsukuba. </w:t>
      </w:r>
    </w:p>
    <w:p w:rsidR="00A857E8" w:rsidRDefault="00A857E8" w:rsidP="00A857E8">
      <w:pPr>
        <w:spacing w:after="0" w:line="240" w:lineRule="auto"/>
        <w:ind w:left="720" w:hanging="720"/>
        <w:jc w:val="both"/>
        <w:rPr>
          <w:rFonts w:ascii="Times New Roman" w:hAnsi="Times New Roman" w:cs="Times New Roman"/>
          <w:sz w:val="24"/>
          <w:szCs w:val="24"/>
        </w:rPr>
      </w:pPr>
    </w:p>
    <w:p w:rsidR="00A857E8" w:rsidRDefault="00A857E8" w:rsidP="00A857E8">
      <w:pPr>
        <w:tabs>
          <w:tab w:val="left" w:pos="5387"/>
          <w:tab w:val="left" w:pos="6663"/>
        </w:tabs>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Shodiq, M. 1996. </w:t>
      </w:r>
      <w:r w:rsidRPr="00E4523E">
        <w:rPr>
          <w:rFonts w:ascii="Times New Roman" w:hAnsi="Times New Roman" w:cs="Times New Roman"/>
          <w:i/>
          <w:sz w:val="24"/>
          <w:szCs w:val="24"/>
        </w:rPr>
        <w:t xml:space="preserve">Pendidikan Bagi Anak Disleksia. </w:t>
      </w:r>
      <w:r w:rsidRPr="00E4523E">
        <w:rPr>
          <w:rFonts w:ascii="Times New Roman" w:hAnsi="Times New Roman" w:cs="Times New Roman"/>
          <w:sz w:val="24"/>
          <w:szCs w:val="24"/>
        </w:rPr>
        <w:t>Jakarta: Depdikbud</w:t>
      </w:r>
    </w:p>
    <w:p w:rsidR="00A857E8" w:rsidRPr="00BB72DC" w:rsidRDefault="00A857E8" w:rsidP="00A857E8">
      <w:pPr>
        <w:spacing w:after="0" w:line="240" w:lineRule="auto"/>
        <w:jc w:val="both"/>
        <w:rPr>
          <w:rFonts w:ascii="Times New Roman" w:eastAsia="Times New Roman" w:hAnsi="Times New Roman" w:cs="Times New Roman"/>
          <w:sz w:val="24"/>
          <w:szCs w:val="24"/>
        </w:rPr>
      </w:pPr>
    </w:p>
    <w:p w:rsidR="00A857E8" w:rsidRDefault="00A857E8" w:rsidP="00A857E8">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Tarigan, Henry. 2008. </w:t>
      </w:r>
      <w:r w:rsidRPr="000E4CAD">
        <w:rPr>
          <w:rFonts w:ascii="Times New Roman" w:hAnsi="Times New Roman"/>
          <w:i/>
          <w:sz w:val="24"/>
          <w:szCs w:val="24"/>
        </w:rPr>
        <w:t>Membaca Sebagai Suatu Keterampilan Berbahasa</w:t>
      </w:r>
      <w:r>
        <w:rPr>
          <w:rFonts w:ascii="Times New Roman" w:hAnsi="Times New Roman"/>
          <w:sz w:val="24"/>
          <w:szCs w:val="24"/>
        </w:rPr>
        <w:t>. Bandung : Angkasa</w:t>
      </w:r>
    </w:p>
    <w:p w:rsidR="00A857E8" w:rsidRPr="00C332F3" w:rsidRDefault="00A857E8" w:rsidP="00A857E8">
      <w:pPr>
        <w:spacing w:after="0" w:line="240" w:lineRule="auto"/>
        <w:jc w:val="both"/>
        <w:rPr>
          <w:rFonts w:ascii="Times New Roman" w:hAnsi="Times New Roman"/>
          <w:sz w:val="24"/>
          <w:szCs w:val="24"/>
        </w:rPr>
      </w:pPr>
    </w:p>
    <w:p w:rsidR="00A857E8" w:rsidRDefault="00A857E8" w:rsidP="00A857E8">
      <w:pPr>
        <w:autoSpaceDE w:val="0"/>
        <w:autoSpaceDN w:val="0"/>
        <w:adjustRightInd w:val="0"/>
        <w:spacing w:after="0" w:line="240" w:lineRule="auto"/>
        <w:ind w:left="720" w:hanging="720"/>
        <w:jc w:val="both"/>
        <w:rPr>
          <w:rFonts w:ascii="Times New Roman" w:hAnsi="Times New Roman" w:cs="Times New Roman"/>
          <w:sz w:val="24"/>
          <w:szCs w:val="24"/>
        </w:rPr>
      </w:pPr>
      <w:r w:rsidRPr="00E4523E">
        <w:rPr>
          <w:rFonts w:ascii="Times New Roman" w:hAnsi="Times New Roman" w:cs="Times New Roman"/>
          <w:sz w:val="24"/>
          <w:szCs w:val="24"/>
        </w:rPr>
        <w:t xml:space="preserve">Trianto. 2007. </w:t>
      </w:r>
      <w:r w:rsidRPr="00E4523E">
        <w:rPr>
          <w:rFonts w:ascii="Times New Roman" w:hAnsi="Times New Roman" w:cs="Times New Roman"/>
          <w:i/>
          <w:iCs/>
          <w:sz w:val="24"/>
          <w:szCs w:val="24"/>
        </w:rPr>
        <w:t>Model-Model Pembelajaran Inovatif Berorientasi Kunstruktivistik</w:t>
      </w:r>
      <w:r w:rsidRPr="00E4523E">
        <w:rPr>
          <w:rFonts w:ascii="Times New Roman" w:hAnsi="Times New Roman" w:cs="Times New Roman"/>
          <w:sz w:val="24"/>
          <w:szCs w:val="24"/>
        </w:rPr>
        <w:t>.</w:t>
      </w:r>
      <w:r w:rsidRPr="00E4523E">
        <w:rPr>
          <w:rFonts w:ascii="Times New Roman" w:hAnsi="Times New Roman" w:cs="Times New Roman"/>
          <w:i/>
          <w:iCs/>
          <w:sz w:val="24"/>
          <w:szCs w:val="24"/>
        </w:rPr>
        <w:t xml:space="preserve"> </w:t>
      </w:r>
      <w:r w:rsidRPr="00E4523E">
        <w:rPr>
          <w:rFonts w:ascii="Times New Roman" w:hAnsi="Times New Roman" w:cs="Times New Roman"/>
          <w:sz w:val="24"/>
          <w:szCs w:val="24"/>
        </w:rPr>
        <w:t>Surabaya : Prestasi Pustaka.</w:t>
      </w:r>
    </w:p>
    <w:p w:rsidR="00A857E8" w:rsidRPr="00E4523E" w:rsidRDefault="00A857E8" w:rsidP="00A857E8">
      <w:pPr>
        <w:autoSpaceDE w:val="0"/>
        <w:autoSpaceDN w:val="0"/>
        <w:adjustRightInd w:val="0"/>
        <w:spacing w:after="0" w:line="240" w:lineRule="auto"/>
        <w:ind w:left="720" w:hanging="720"/>
        <w:jc w:val="both"/>
        <w:rPr>
          <w:rFonts w:ascii="Times New Roman" w:hAnsi="Times New Roman" w:cs="Times New Roman"/>
          <w:sz w:val="24"/>
          <w:szCs w:val="24"/>
        </w:rPr>
      </w:pPr>
    </w:p>
    <w:p w:rsidR="00A857E8" w:rsidRPr="00C332F3" w:rsidRDefault="00A857E8" w:rsidP="00A857E8">
      <w:pPr>
        <w:spacing w:line="360" w:lineRule="auto"/>
        <w:ind w:left="720" w:hanging="720"/>
        <w:jc w:val="both"/>
        <w:rPr>
          <w:rFonts w:ascii="Times New Roman" w:hAnsi="Times New Roman" w:cs="Times New Roman"/>
          <w:sz w:val="24"/>
          <w:szCs w:val="24"/>
        </w:rPr>
      </w:pPr>
      <w:r w:rsidRPr="00C332F3">
        <w:rPr>
          <w:rFonts w:ascii="Times New Roman" w:hAnsi="Times New Roman" w:cs="Times New Roman"/>
          <w:sz w:val="24"/>
          <w:szCs w:val="24"/>
        </w:rPr>
        <w:t xml:space="preserve">Supriyadi. (1996). </w:t>
      </w:r>
      <w:r w:rsidRPr="00C332F3">
        <w:rPr>
          <w:rFonts w:ascii="Times New Roman" w:hAnsi="Times New Roman" w:cs="Times New Roman"/>
          <w:i/>
          <w:iCs/>
          <w:sz w:val="24"/>
          <w:szCs w:val="24"/>
        </w:rPr>
        <w:t>Pendidikan Bahasa Indonesia 2</w:t>
      </w:r>
      <w:r w:rsidRPr="00C332F3">
        <w:rPr>
          <w:rFonts w:ascii="Times New Roman" w:hAnsi="Times New Roman" w:cs="Times New Roman"/>
          <w:sz w:val="24"/>
          <w:szCs w:val="24"/>
        </w:rPr>
        <w:t>. Jakarta: Depdikbud: Universitas Terbuka</w:t>
      </w:r>
    </w:p>
    <w:p w:rsidR="00E940B4" w:rsidRDefault="00E940B4" w:rsidP="00E940B4">
      <w:pPr>
        <w:pStyle w:val="ListParagraph"/>
        <w:spacing w:after="0" w:line="240" w:lineRule="auto"/>
        <w:ind w:left="709" w:hanging="709"/>
        <w:jc w:val="both"/>
        <w:rPr>
          <w:rFonts w:ascii="Times New Roman" w:hAnsi="Times New Roman"/>
          <w:sz w:val="24"/>
          <w:szCs w:val="24"/>
        </w:rPr>
      </w:pPr>
    </w:p>
    <w:p w:rsidR="00864F41" w:rsidRPr="00D05BD8" w:rsidRDefault="00864F41" w:rsidP="000F3871">
      <w:pPr>
        <w:tabs>
          <w:tab w:val="left" w:pos="5387"/>
          <w:tab w:val="left" w:pos="6663"/>
        </w:tabs>
        <w:spacing w:after="0" w:line="240" w:lineRule="auto"/>
        <w:ind w:left="709" w:hanging="709"/>
        <w:jc w:val="both"/>
        <w:rPr>
          <w:rFonts w:ascii="Times New Roman" w:hAnsi="Times New Roman" w:cs="Times New Roman"/>
          <w:szCs w:val="24"/>
        </w:rPr>
      </w:pPr>
    </w:p>
    <w:p w:rsidR="009052FD" w:rsidRPr="00D05BD8" w:rsidRDefault="009052FD">
      <w:pPr>
        <w:tabs>
          <w:tab w:val="left" w:pos="5387"/>
          <w:tab w:val="left" w:pos="6663"/>
        </w:tabs>
        <w:spacing w:after="0" w:line="240" w:lineRule="auto"/>
        <w:ind w:left="709" w:hanging="709"/>
        <w:jc w:val="both"/>
        <w:rPr>
          <w:rFonts w:ascii="Times New Roman" w:hAnsi="Times New Roman" w:cs="Times New Roman"/>
          <w:szCs w:val="24"/>
        </w:rPr>
      </w:pPr>
    </w:p>
    <w:sectPr w:rsidR="009052FD" w:rsidRPr="00D05BD8" w:rsidSect="000D44E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72" w:rsidRDefault="00F36272" w:rsidP="00777CD6">
      <w:pPr>
        <w:spacing w:after="0" w:line="240" w:lineRule="auto"/>
      </w:pPr>
      <w:r>
        <w:separator/>
      </w:r>
    </w:p>
  </w:endnote>
  <w:endnote w:type="continuationSeparator" w:id="0">
    <w:p w:rsidR="00F36272" w:rsidRDefault="00F36272" w:rsidP="0077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72" w:rsidRDefault="00F36272" w:rsidP="00777CD6">
      <w:pPr>
        <w:spacing w:after="0" w:line="240" w:lineRule="auto"/>
      </w:pPr>
      <w:r>
        <w:separator/>
      </w:r>
    </w:p>
  </w:footnote>
  <w:footnote w:type="continuationSeparator" w:id="0">
    <w:p w:rsidR="00F36272" w:rsidRDefault="00F36272" w:rsidP="00777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54879937"/>
      <w:docPartObj>
        <w:docPartGallery w:val="Page Numbers (Top of Page)"/>
        <w:docPartUnique/>
      </w:docPartObj>
    </w:sdtPr>
    <w:sdtEndPr>
      <w:rPr>
        <w:noProof/>
      </w:rPr>
    </w:sdtEndPr>
    <w:sdtContent>
      <w:p w:rsidR="00786738" w:rsidRPr="00777CD6" w:rsidRDefault="00786738">
        <w:pPr>
          <w:pStyle w:val="Header"/>
          <w:jc w:val="right"/>
          <w:rPr>
            <w:rFonts w:ascii="Times New Roman" w:hAnsi="Times New Roman" w:cs="Times New Roman"/>
          </w:rPr>
        </w:pPr>
        <w:r w:rsidRPr="00777CD6">
          <w:rPr>
            <w:rFonts w:ascii="Times New Roman" w:hAnsi="Times New Roman" w:cs="Times New Roman"/>
          </w:rPr>
          <w:fldChar w:fldCharType="begin"/>
        </w:r>
        <w:r w:rsidRPr="00777CD6">
          <w:rPr>
            <w:rFonts w:ascii="Times New Roman" w:hAnsi="Times New Roman" w:cs="Times New Roman"/>
          </w:rPr>
          <w:instrText xml:space="preserve"> PAGE   \* MERGEFORMAT </w:instrText>
        </w:r>
        <w:r w:rsidRPr="00777CD6">
          <w:rPr>
            <w:rFonts w:ascii="Times New Roman" w:hAnsi="Times New Roman" w:cs="Times New Roman"/>
          </w:rPr>
          <w:fldChar w:fldCharType="separate"/>
        </w:r>
        <w:r w:rsidR="00F36272">
          <w:rPr>
            <w:rFonts w:ascii="Times New Roman" w:hAnsi="Times New Roman" w:cs="Times New Roman"/>
            <w:noProof/>
          </w:rPr>
          <w:t>1</w:t>
        </w:r>
        <w:r w:rsidRPr="00777CD6">
          <w:rPr>
            <w:rFonts w:ascii="Times New Roman" w:hAnsi="Times New Roman" w:cs="Times New Roman"/>
            <w:noProof/>
          </w:rPr>
          <w:fldChar w:fldCharType="end"/>
        </w:r>
      </w:p>
    </w:sdtContent>
  </w:sdt>
  <w:p w:rsidR="00786738" w:rsidRPr="00777CD6" w:rsidRDefault="0078673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F0565D3"/>
    <w:multiLevelType w:val="hybridMultilevel"/>
    <w:tmpl w:val="5088FDE0"/>
    <w:lvl w:ilvl="0" w:tplc="E47C12AA">
      <w:start w:val="1"/>
      <w:numFmt w:val="lowerLetter"/>
      <w:lvlText w:val="%1."/>
      <w:lvlJc w:val="left"/>
      <w:pPr>
        <w:ind w:left="360" w:hanging="360"/>
      </w:pPr>
      <w:rPr>
        <w:rFonts w:hint="default"/>
        <w:color w:val="auto"/>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ED24BE"/>
    <w:multiLevelType w:val="hybridMultilevel"/>
    <w:tmpl w:val="C3EA84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9E2889"/>
    <w:multiLevelType w:val="hybridMultilevel"/>
    <w:tmpl w:val="3C784EF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7AC54B1"/>
    <w:multiLevelType w:val="hybridMultilevel"/>
    <w:tmpl w:val="4F4C9986"/>
    <w:lvl w:ilvl="0" w:tplc="D4A20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C3C5F55"/>
    <w:multiLevelType w:val="hybridMultilevel"/>
    <w:tmpl w:val="E990CCB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1E7626A"/>
    <w:multiLevelType w:val="hybridMultilevel"/>
    <w:tmpl w:val="63EA6C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D845833"/>
    <w:multiLevelType w:val="hybridMultilevel"/>
    <w:tmpl w:val="37589D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EBA4CA7"/>
    <w:multiLevelType w:val="hybridMultilevel"/>
    <w:tmpl w:val="1FEE42D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23B4197"/>
    <w:multiLevelType w:val="hybridMultilevel"/>
    <w:tmpl w:val="2B90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C387E"/>
    <w:multiLevelType w:val="hybridMultilevel"/>
    <w:tmpl w:val="9B5213B4"/>
    <w:lvl w:ilvl="0" w:tplc="40BCF35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D5D5022"/>
    <w:multiLevelType w:val="hybridMultilevel"/>
    <w:tmpl w:val="220EFB0A"/>
    <w:lvl w:ilvl="0" w:tplc="3E7C91A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E741E87"/>
    <w:multiLevelType w:val="hybridMultilevel"/>
    <w:tmpl w:val="A1F6F49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3E44F2F"/>
    <w:multiLevelType w:val="hybridMultilevel"/>
    <w:tmpl w:val="58A6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E7336"/>
    <w:multiLevelType w:val="hybridMultilevel"/>
    <w:tmpl w:val="A51CD3DA"/>
    <w:lvl w:ilvl="0" w:tplc="F3E4072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8BD450B"/>
    <w:multiLevelType w:val="hybridMultilevel"/>
    <w:tmpl w:val="26E8E064"/>
    <w:lvl w:ilvl="0" w:tplc="04210015">
      <w:start w:val="1"/>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9816EC96">
      <w:start w:val="1"/>
      <w:numFmt w:val="decimal"/>
      <w:lvlText w:val="(%4)"/>
      <w:lvlJc w:val="left"/>
      <w:pPr>
        <w:ind w:left="360" w:hanging="360"/>
      </w:pPr>
      <w:rPr>
        <w:rFonts w:hint="default"/>
      </w:rPr>
    </w:lvl>
    <w:lvl w:ilvl="4" w:tplc="1ECCEF26">
      <w:start w:val="1"/>
      <w:numFmt w:val="lowerLetter"/>
      <w:lvlText w:val="(%5.)"/>
      <w:lvlJc w:val="left"/>
      <w:pPr>
        <w:ind w:left="36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557F0C"/>
    <w:multiLevelType w:val="hybridMultilevel"/>
    <w:tmpl w:val="BDD6601A"/>
    <w:lvl w:ilvl="0" w:tplc="494435DA">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644"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31C29B5"/>
    <w:multiLevelType w:val="hybridMultilevel"/>
    <w:tmpl w:val="C824BE60"/>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CEE55C3"/>
    <w:multiLevelType w:val="hybridMultilevel"/>
    <w:tmpl w:val="BD16A7FE"/>
    <w:lvl w:ilvl="0" w:tplc="3A16B018">
      <w:start w:val="1"/>
      <w:numFmt w:val="decimal"/>
      <w:lvlText w:val="(%1)"/>
      <w:lvlJc w:val="left"/>
      <w:pPr>
        <w:tabs>
          <w:tab w:val="num" w:pos="2015"/>
        </w:tabs>
        <w:ind w:left="2015" w:hanging="1305"/>
      </w:pPr>
      <w:rPr>
        <w:rFonts w:ascii="Times New Roman" w:eastAsiaTheme="minorHAnsi" w:hAnsi="Times New Roman" w:cs="Times New Roman"/>
      </w:rPr>
    </w:lvl>
    <w:lvl w:ilvl="1" w:tplc="81B8D832">
      <w:start w:val="5"/>
      <w:numFmt w:val="decimal"/>
      <w:lvlText w:val="%2."/>
      <w:lvlJc w:val="left"/>
      <w:pPr>
        <w:tabs>
          <w:tab w:val="num" w:pos="1790"/>
        </w:tabs>
        <w:ind w:left="1790" w:hanging="360"/>
      </w:pPr>
      <w:rPr>
        <w:rFonts w:cs="Times New Roman" w:hint="default"/>
      </w:rPr>
    </w:lvl>
    <w:lvl w:ilvl="2" w:tplc="0409001B">
      <w:start w:val="1"/>
      <w:numFmt w:val="lowerRoman"/>
      <w:lvlText w:val="%3."/>
      <w:lvlJc w:val="right"/>
      <w:pPr>
        <w:tabs>
          <w:tab w:val="num" w:pos="2510"/>
        </w:tabs>
        <w:ind w:left="2510" w:hanging="180"/>
      </w:pPr>
      <w:rPr>
        <w:rFonts w:cs="Times New Roman"/>
      </w:rPr>
    </w:lvl>
    <w:lvl w:ilvl="3" w:tplc="BEF6615C">
      <w:start w:val="1"/>
      <w:numFmt w:val="decimal"/>
      <w:lvlText w:val="%4."/>
      <w:lvlJc w:val="left"/>
      <w:pPr>
        <w:tabs>
          <w:tab w:val="num" w:pos="-10"/>
        </w:tabs>
        <w:ind w:left="-10" w:hanging="360"/>
      </w:pPr>
      <w:rPr>
        <w:rFonts w:ascii="Times New Roman" w:eastAsiaTheme="minorEastAsia" w:hAnsi="Times New Roman" w:cs="Times New Roman"/>
        <w:b w:val="0"/>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10"/>
        </w:tabs>
        <w:ind w:left="-1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22">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24">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FBD0555"/>
    <w:multiLevelType w:val="hybridMultilevel"/>
    <w:tmpl w:val="B44A29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EB36410"/>
    <w:multiLevelType w:val="hybridMultilevel"/>
    <w:tmpl w:val="DAB62FA2"/>
    <w:lvl w:ilvl="0" w:tplc="F3280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9"/>
  </w:num>
  <w:num w:numId="2">
    <w:abstractNumId w:val="2"/>
  </w:num>
  <w:num w:numId="3">
    <w:abstractNumId w:val="1"/>
  </w:num>
  <w:num w:numId="4">
    <w:abstractNumId w:val="18"/>
  </w:num>
  <w:num w:numId="5">
    <w:abstractNumId w:val="15"/>
  </w:num>
  <w:num w:numId="6">
    <w:abstractNumId w:val="21"/>
  </w:num>
  <w:num w:numId="7">
    <w:abstractNumId w:val="14"/>
  </w:num>
  <w:num w:numId="8">
    <w:abstractNumId w:val="0"/>
  </w:num>
  <w:num w:numId="9">
    <w:abstractNumId w:val="4"/>
  </w:num>
  <w:num w:numId="10">
    <w:abstractNumId w:val="13"/>
  </w:num>
  <w:num w:numId="11">
    <w:abstractNumId w:val="8"/>
  </w:num>
  <w:num w:numId="12">
    <w:abstractNumId w:val="3"/>
  </w:num>
  <w:num w:numId="13">
    <w:abstractNumId w:val="9"/>
  </w:num>
  <w:num w:numId="14">
    <w:abstractNumId w:val="5"/>
  </w:num>
  <w:num w:numId="15">
    <w:abstractNumId w:val="20"/>
  </w:num>
  <w:num w:numId="16">
    <w:abstractNumId w:val="10"/>
  </w:num>
  <w:num w:numId="17">
    <w:abstractNumId w:val="17"/>
  </w:num>
  <w:num w:numId="18">
    <w:abstractNumId w:val="22"/>
  </w:num>
  <w:num w:numId="19">
    <w:abstractNumId w:val="23"/>
  </w:num>
  <w:num w:numId="20">
    <w:abstractNumId w:val="16"/>
  </w:num>
  <w:num w:numId="21">
    <w:abstractNumId w:val="24"/>
  </w:num>
  <w:num w:numId="22">
    <w:abstractNumId w:val="7"/>
  </w:num>
  <w:num w:numId="23">
    <w:abstractNumId w:val="26"/>
  </w:num>
  <w:num w:numId="24">
    <w:abstractNumId w:val="25"/>
  </w:num>
  <w:num w:numId="25">
    <w:abstractNumId w:val="12"/>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15E76"/>
    <w:rsid w:val="00065BB0"/>
    <w:rsid w:val="000D35C3"/>
    <w:rsid w:val="000D44E8"/>
    <w:rsid w:val="000E2643"/>
    <w:rsid w:val="000F3871"/>
    <w:rsid w:val="00132355"/>
    <w:rsid w:val="001F5CB3"/>
    <w:rsid w:val="00200D02"/>
    <w:rsid w:val="00231B55"/>
    <w:rsid w:val="00297D8F"/>
    <w:rsid w:val="002A418F"/>
    <w:rsid w:val="003E2DD1"/>
    <w:rsid w:val="00415E76"/>
    <w:rsid w:val="004213BC"/>
    <w:rsid w:val="00422A01"/>
    <w:rsid w:val="005B4515"/>
    <w:rsid w:val="00637CA4"/>
    <w:rsid w:val="00777CD6"/>
    <w:rsid w:val="00786738"/>
    <w:rsid w:val="0079552A"/>
    <w:rsid w:val="0079615A"/>
    <w:rsid w:val="00864F41"/>
    <w:rsid w:val="008903BE"/>
    <w:rsid w:val="009052FD"/>
    <w:rsid w:val="009244F0"/>
    <w:rsid w:val="009A0C5C"/>
    <w:rsid w:val="00A857E8"/>
    <w:rsid w:val="00B10ADD"/>
    <w:rsid w:val="00B26F97"/>
    <w:rsid w:val="00B66469"/>
    <w:rsid w:val="00B67BBD"/>
    <w:rsid w:val="00BC58E8"/>
    <w:rsid w:val="00BF1653"/>
    <w:rsid w:val="00D044A6"/>
    <w:rsid w:val="00D05BD8"/>
    <w:rsid w:val="00D61D2A"/>
    <w:rsid w:val="00D73E82"/>
    <w:rsid w:val="00DA0121"/>
    <w:rsid w:val="00DB576C"/>
    <w:rsid w:val="00DC38FB"/>
    <w:rsid w:val="00E21A0D"/>
    <w:rsid w:val="00E940B4"/>
    <w:rsid w:val="00EA2FB0"/>
    <w:rsid w:val="00F36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9BDC3EB2-612A-4B1D-92FA-765C1602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76"/>
    <w:rPr>
      <w:color w:val="0563C1" w:themeColor="hyperlink"/>
      <w:u w:val="single"/>
    </w:rPr>
  </w:style>
  <w:style w:type="paragraph" w:styleId="ListParagraph">
    <w:name w:val="List Paragraph"/>
    <w:basedOn w:val="Normal"/>
    <w:link w:val="ListParagraphChar"/>
    <w:uiPriority w:val="34"/>
    <w:qFormat/>
    <w:rsid w:val="009244F0"/>
    <w:pPr>
      <w:ind w:left="720"/>
      <w:contextualSpacing/>
    </w:pPr>
  </w:style>
  <w:style w:type="character" w:customStyle="1" w:styleId="ListParagraphChar">
    <w:name w:val="List Paragraph Char"/>
    <w:link w:val="ListParagraph"/>
    <w:uiPriority w:val="34"/>
    <w:rsid w:val="009244F0"/>
  </w:style>
  <w:style w:type="table" w:styleId="TableGrid">
    <w:name w:val="Table Grid"/>
    <w:basedOn w:val="TableNormal"/>
    <w:uiPriority w:val="39"/>
    <w:rsid w:val="00231B5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A0121"/>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D6"/>
    <w:rPr>
      <w:rFonts w:ascii="Segoe UI" w:hAnsi="Segoe UI" w:cs="Segoe UI"/>
      <w:sz w:val="18"/>
      <w:szCs w:val="18"/>
    </w:rPr>
  </w:style>
  <w:style w:type="paragraph" w:styleId="Header">
    <w:name w:val="header"/>
    <w:basedOn w:val="Normal"/>
    <w:link w:val="HeaderChar"/>
    <w:uiPriority w:val="99"/>
    <w:unhideWhenUsed/>
    <w:rsid w:val="00777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D6"/>
  </w:style>
  <w:style w:type="paragraph" w:styleId="Footer">
    <w:name w:val="footer"/>
    <w:basedOn w:val="Normal"/>
    <w:link w:val="FooterChar"/>
    <w:uiPriority w:val="99"/>
    <w:unhideWhenUsed/>
    <w:rsid w:val="00777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D6"/>
  </w:style>
  <w:style w:type="character" w:customStyle="1" w:styleId="characterstyle1">
    <w:name w:val="characterstyle1"/>
    <w:basedOn w:val="DefaultParagraphFont"/>
    <w:rsid w:val="0090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_unm25@yahoo.com"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mailto:amaliaahsan30@gmail.com" TargetMode="Externa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tia.nas93@yahoo.co.id"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0281672812465346"/>
          <c:y val="4.9740932642487433E-2"/>
        </c:manualLayout>
      </c:layout>
      <c:overlay val="0"/>
      <c:spPr>
        <a:noFill/>
        <a:ln>
          <a:noFill/>
        </a:ln>
        <a:effectLst/>
      </c:spPr>
    </c:title>
    <c:autoTitleDeleted val="0"/>
    <c:plotArea>
      <c:layout/>
      <c:lineChart>
        <c:grouping val="standard"/>
        <c:varyColors val="0"/>
        <c:ser>
          <c:idx val="3"/>
          <c:order val="3"/>
          <c:tx>
            <c:strRef>
              <c:f>Sheet1!$B$1</c:f>
            </c:strRef>
          </c:tx>
          <c:spPr>
            <a:ln w="22225" cap="rnd">
              <a:solidFill>
                <a:schemeClr val="accent1"/>
              </a:solidFill>
              <a:round/>
            </a:ln>
            <a:effectLst/>
          </c:spPr>
          <c:cat>
            <c:multiLvlStrRef>
              <c:f>Sheet1!$A$2:$A$17</c:f>
            </c:multiLvlStrRef>
          </c:cat>
          <c:val>
            <c:numRef>
              <c:f>Sheet1!$B$2:$B$17</c:f>
            </c:numRef>
          </c:val>
          <c:smooth val="0"/>
        </c:ser>
        <c:ser>
          <c:idx val="4"/>
          <c:order val="4"/>
          <c:tx>
            <c:strRef>
              <c:f>Sheet1!$C$1</c:f>
            </c:strRef>
          </c:tx>
          <c:spPr>
            <a:ln w="22225" cap="rnd">
              <a:solidFill>
                <a:schemeClr val="accent2"/>
              </a:solidFill>
              <a:round/>
            </a:ln>
            <a:effectLst/>
          </c:spPr>
          <c:cat>
            <c:multiLvlStrRef>
              <c:f>Sheet1!$A$2:$A$17</c:f>
            </c:multiLvlStrRef>
          </c:cat>
          <c:val>
            <c:numRef>
              <c:f>Sheet1!$C$2:$C$17</c:f>
            </c:numRef>
          </c:val>
          <c:smooth val="0"/>
        </c:ser>
        <c:ser>
          <c:idx val="5"/>
          <c:order val="5"/>
          <c:tx>
            <c:strRef>
              <c:f>Sheet1!$D$1</c:f>
            </c:strRef>
          </c:tx>
          <c:spPr>
            <a:ln w="22225" cap="rnd">
              <a:solidFill>
                <a:schemeClr val="accent3"/>
              </a:solidFill>
              <a:round/>
            </a:ln>
            <a:effectLst/>
          </c:spPr>
          <c:cat>
            <c:multiLvlStrRef>
              <c:f>Sheet1!$A$2:$A$17</c:f>
            </c:multiLvlStrRef>
          </c:cat>
          <c:val>
            <c:numRef>
              <c:f>Sheet1!$D$2:$D$17</c:f>
            </c:numRef>
          </c:val>
          <c:smooth val="0"/>
        </c:ser>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c:v>
                </c:pt>
                <c:pt idx="1">
                  <c:v>4</c:v>
                </c:pt>
                <c:pt idx="2">
                  <c:v>4</c:v>
                </c:pt>
                <c:pt idx="3">
                  <c:v>4</c:v>
                </c:pt>
              </c:numCache>
            </c:numRef>
          </c:val>
          <c:smooth val="0"/>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c:v>
                </c:pt>
                <c:pt idx="5">
                  <c:v>7</c:v>
                </c:pt>
                <c:pt idx="6">
                  <c:v>7</c:v>
                </c:pt>
                <c:pt idx="7">
                  <c:v>8</c:v>
                </c:pt>
                <c:pt idx="8">
                  <c:v>8</c:v>
                </c:pt>
                <c:pt idx="9">
                  <c:v>8</c:v>
                </c:pt>
                <c:pt idx="10">
                  <c:v>8</c:v>
                </c:pt>
                <c:pt idx="11">
                  <c:v>9</c:v>
                </c:pt>
              </c:numCache>
            </c:numRef>
          </c:val>
          <c:smooth val="0"/>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c:v>
                </c:pt>
                <c:pt idx="13">
                  <c:v>7</c:v>
                </c:pt>
                <c:pt idx="14">
                  <c:v>8</c:v>
                </c:pt>
                <c:pt idx="15">
                  <c:v>8</c:v>
                </c:pt>
              </c:numCache>
            </c:numRef>
          </c:val>
          <c:smooth val="0"/>
        </c:ser>
        <c:dLbls>
          <c:showLegendKey val="0"/>
          <c:showVal val="0"/>
          <c:showCatName val="0"/>
          <c:showSerName val="0"/>
          <c:showPercent val="0"/>
          <c:showBubbleSize val="0"/>
        </c:dLbls>
        <c:marker val="1"/>
        <c:smooth val="0"/>
        <c:axId val="302813800"/>
        <c:axId val="302814584"/>
      </c:lineChart>
      <c:catAx>
        <c:axId val="3028138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02814584"/>
        <c:crosses val="autoZero"/>
        <c:auto val="1"/>
        <c:lblAlgn val="ctr"/>
        <c:lblOffset val="100"/>
        <c:noMultiLvlLbl val="0"/>
      </c:catAx>
      <c:valAx>
        <c:axId val="30281458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Nilai Kemampuan Membaca  Kata</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28138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1892762588572002"/>
          <c:y val="5.7621441136756109E-2"/>
        </c:manualLayout>
      </c:layout>
      <c:overlay val="0"/>
      <c:spPr>
        <a:noFill/>
        <a:ln>
          <a:noFill/>
        </a:ln>
        <a:effectLst/>
      </c:spPr>
    </c:title>
    <c:autoTitleDeleted val="0"/>
    <c:plotArea>
      <c:layout>
        <c:manualLayout>
          <c:layoutTarget val="inner"/>
          <c:xMode val="edge"/>
          <c:yMode val="edge"/>
          <c:x val="0.10280298205379387"/>
          <c:y val="0.20737872921885231"/>
          <c:w val="0.8560895339660346"/>
          <c:h val="0.63171591139358363"/>
        </c:manualLayout>
      </c:layout>
      <c:lineChart>
        <c:grouping val="standard"/>
        <c:varyColors val="0"/>
        <c:ser>
          <c:idx val="3"/>
          <c:order val="3"/>
          <c:tx>
            <c:strRef>
              <c:f>Sheet1!$B$1</c:f>
            </c:strRef>
          </c:tx>
          <c:spPr>
            <a:ln w="22225" cap="rnd">
              <a:solidFill>
                <a:schemeClr val="accent1"/>
              </a:solidFill>
              <a:round/>
            </a:ln>
            <a:effectLst/>
          </c:spPr>
          <c:cat>
            <c:multiLvlStrRef>
              <c:f>Sheet1!$A$2:$A$17</c:f>
            </c:multiLvlStrRef>
          </c:cat>
          <c:val>
            <c:numRef>
              <c:f>Sheet1!$B$2:$B$17</c:f>
            </c:numRef>
          </c:val>
          <c:smooth val="0"/>
        </c:ser>
        <c:ser>
          <c:idx val="4"/>
          <c:order val="4"/>
          <c:tx>
            <c:strRef>
              <c:f>Sheet1!$C$1</c:f>
            </c:strRef>
          </c:tx>
          <c:spPr>
            <a:ln w="22225" cap="rnd">
              <a:solidFill>
                <a:schemeClr val="accent2"/>
              </a:solidFill>
              <a:round/>
            </a:ln>
            <a:effectLst/>
          </c:spPr>
          <c:cat>
            <c:multiLvlStrRef>
              <c:f>Sheet1!$A$2:$A$17</c:f>
            </c:multiLvlStrRef>
          </c:cat>
          <c:val>
            <c:numRef>
              <c:f>Sheet1!$C$2:$C$17</c:f>
            </c:numRef>
          </c:val>
          <c:smooth val="0"/>
        </c:ser>
        <c:ser>
          <c:idx val="5"/>
          <c:order val="5"/>
          <c:tx>
            <c:strRef>
              <c:f>Sheet1!$D$1</c:f>
            </c:strRef>
          </c:tx>
          <c:spPr>
            <a:ln w="22225" cap="rnd">
              <a:solidFill>
                <a:schemeClr val="accent3"/>
              </a:solidFill>
              <a:round/>
            </a:ln>
            <a:effectLst/>
          </c:spPr>
          <c:cat>
            <c:multiLvlStrRef>
              <c:f>Sheet1!$A$2:$A$17</c:f>
            </c:multiLvlStrRef>
          </c:cat>
          <c:val>
            <c:numRef>
              <c:f>Sheet1!$D$2:$D$17</c:f>
            </c:numRef>
          </c:val>
          <c:smooth val="0"/>
        </c:ser>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c:v>
                </c:pt>
                <c:pt idx="1">
                  <c:v>4</c:v>
                </c:pt>
                <c:pt idx="2">
                  <c:v>4</c:v>
                </c:pt>
                <c:pt idx="3">
                  <c:v>4</c:v>
                </c:pt>
              </c:numCache>
            </c:numRef>
          </c:val>
          <c:smooth val="0"/>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c:v>
                </c:pt>
                <c:pt idx="5">
                  <c:v>7</c:v>
                </c:pt>
                <c:pt idx="6">
                  <c:v>7</c:v>
                </c:pt>
                <c:pt idx="7">
                  <c:v>8</c:v>
                </c:pt>
                <c:pt idx="8">
                  <c:v>8</c:v>
                </c:pt>
                <c:pt idx="9">
                  <c:v>8</c:v>
                </c:pt>
                <c:pt idx="10">
                  <c:v>8</c:v>
                </c:pt>
                <c:pt idx="11">
                  <c:v>9</c:v>
                </c:pt>
              </c:numCache>
            </c:numRef>
          </c:val>
          <c:smooth val="0"/>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c:v>
                </c:pt>
                <c:pt idx="13">
                  <c:v>7</c:v>
                </c:pt>
                <c:pt idx="14">
                  <c:v>8</c:v>
                </c:pt>
                <c:pt idx="15">
                  <c:v>8</c:v>
                </c:pt>
              </c:numCache>
            </c:numRef>
          </c:val>
          <c:smooth val="0"/>
        </c:ser>
        <c:dLbls>
          <c:showLegendKey val="0"/>
          <c:showVal val="0"/>
          <c:showCatName val="0"/>
          <c:showSerName val="0"/>
          <c:showPercent val="0"/>
          <c:showBubbleSize val="0"/>
        </c:dLbls>
        <c:marker val="1"/>
        <c:smooth val="0"/>
        <c:axId val="302813408"/>
        <c:axId val="319322840"/>
      </c:lineChart>
      <c:catAx>
        <c:axId val="302813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19322840"/>
        <c:crosses val="autoZero"/>
        <c:auto val="1"/>
        <c:lblAlgn val="ctr"/>
        <c:lblOffset val="100"/>
        <c:noMultiLvlLbl val="0"/>
      </c:catAx>
      <c:valAx>
        <c:axId val="31932284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Nilai Kemampuan Membaca  Kata</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028134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1 (A</a:t>
            </a:r>
            <a:r>
              <a:rPr lang="id-ID" baseline="-25000">
                <a:solidFill>
                  <a:schemeClr val="lt1"/>
                </a:solidFill>
                <a:latin typeface="+mn-lt"/>
                <a:ea typeface="+mn-ea"/>
                <a:cs typeface="+mn-cs"/>
              </a:rPr>
              <a:t>1</a:t>
            </a:r>
            <a:r>
              <a:rPr lang="id-ID" baseline="0">
                <a:solidFill>
                  <a:schemeClr val="lt1"/>
                </a:solidFill>
                <a:latin typeface="+mn-lt"/>
                <a:ea typeface="+mn-ea"/>
                <a:cs typeface="+mn-cs"/>
              </a:rPr>
              <a:t>)</a:t>
            </a:r>
            <a:endParaRPr lang="id-ID"/>
          </a:p>
        </c:rich>
      </c:tx>
      <c:layout>
        <c:manualLayout>
          <c:xMode val="edge"/>
          <c:yMode val="edge"/>
          <c:x val="0.39458957728216543"/>
          <c:y val="3.4847585523000713E-2"/>
        </c:manualLayout>
      </c:layout>
      <c:overlay val="0"/>
      <c:spPr>
        <a:solidFill>
          <a:schemeClr val="accent1"/>
        </a:solidFill>
        <a:ln w="19050" cap="flat" cmpd="sng" algn="ctr">
          <a:solidFill>
            <a:schemeClr val="lt1"/>
          </a:solidFill>
          <a:prstDash val="solid"/>
          <a:miter lim="800000"/>
        </a:ln>
        <a:effectLst/>
      </c:spPr>
    </c:title>
    <c:autoTitleDeleted val="0"/>
    <c:plotArea>
      <c:layout/>
      <c:lineChart>
        <c:grouping val="standard"/>
        <c:varyColors val="0"/>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c:v>
                </c:pt>
                <c:pt idx="1">
                  <c:v>4</c:v>
                </c:pt>
                <c:pt idx="2">
                  <c:v>4</c:v>
                </c:pt>
                <c:pt idx="3">
                  <c:v>4</c:v>
                </c:pt>
              </c:numCache>
            </c:numRef>
          </c:val>
          <c:smooth val="0"/>
        </c:ser>
        <c:dLbls>
          <c:showLegendKey val="0"/>
          <c:showVal val="1"/>
          <c:showCatName val="0"/>
          <c:showSerName val="0"/>
          <c:showPercent val="0"/>
          <c:showBubbleSize val="0"/>
        </c:dLbls>
        <c:marker val="1"/>
        <c:smooth val="0"/>
        <c:axId val="319322056"/>
        <c:axId val="319323624"/>
      </c:lineChart>
      <c:catAx>
        <c:axId val="319322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19323624"/>
        <c:crosses val="autoZero"/>
        <c:auto val="1"/>
        <c:lblAlgn val="ctr"/>
        <c:lblOffset val="100"/>
        <c:noMultiLvlLbl val="0"/>
      </c:catAx>
      <c:valAx>
        <c:axId val="31932362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a:t>
                </a:r>
                <a:r>
                  <a:rPr lang="id-ID" i="0" cap="none" baseline="0"/>
                  <a:t>1 (A</a:t>
                </a:r>
                <a:r>
                  <a:rPr lang="id-ID" i="0" cap="none" baseline="-25000"/>
                  <a:t>1</a:t>
                </a:r>
                <a:r>
                  <a:rPr lang="id-ID" i="0" cap="none" baseline="0"/>
                  <a:t>) Kemampuan Membaca  Kata</a:t>
                </a:r>
                <a:endParaRPr lang="id-ID" i="1" cap="none"/>
              </a:p>
            </c:rich>
          </c:tx>
          <c:layout>
            <c:manualLayout>
              <c:xMode val="edge"/>
              <c:yMode val="edge"/>
              <c:x val="1.6926611050658937E-2"/>
              <c:y val="0.16732891832229588"/>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9322056"/>
        <c:crosses val="autoZero"/>
        <c:crossBetween val="between"/>
      </c:valAx>
      <c:spPr>
        <a:noFill/>
        <a:ln>
          <a:solidFill>
            <a:schemeClr val="bg1"/>
          </a:solidFill>
        </a:ln>
        <a:effectLst/>
      </c:spPr>
    </c:plotArea>
    <c:legend>
      <c:legendPos val="r"/>
      <c:layout>
        <c:manualLayout>
          <c:xMode val="edge"/>
          <c:yMode val="edge"/>
          <c:x val="0.76505806741513172"/>
          <c:y val="0.19859913889720754"/>
          <c:w val="0.23494193258486881"/>
          <c:h val="0.13607432525728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Intervensi</a:t>
            </a:r>
            <a:r>
              <a:rPr lang="id-ID">
                <a:solidFill>
                  <a:schemeClr val="lt1"/>
                </a:solidFill>
                <a:latin typeface="+mn-lt"/>
                <a:ea typeface="+mn-ea"/>
                <a:cs typeface="+mn-cs"/>
              </a:rPr>
              <a:t> (B</a:t>
            </a:r>
            <a:r>
              <a:rPr lang="id-ID" baseline="0">
                <a:solidFill>
                  <a:schemeClr val="lt1"/>
                </a:solidFill>
                <a:latin typeface="+mn-lt"/>
                <a:ea typeface="+mn-ea"/>
                <a:cs typeface="+mn-cs"/>
              </a:rPr>
              <a:t>)</a:t>
            </a:r>
            <a:endParaRPr lang="id-ID"/>
          </a:p>
        </c:rich>
      </c:tx>
      <c:layout>
        <c:manualLayout>
          <c:xMode val="edge"/>
          <c:yMode val="edge"/>
          <c:x val="0.39458957728217708"/>
          <c:y val="3.4847585523000851E-2"/>
        </c:manualLayout>
      </c:layout>
      <c:overlay val="0"/>
      <c:spPr>
        <a:solidFill>
          <a:schemeClr val="accent1"/>
        </a:solidFill>
        <a:ln w="19050" cap="flat" cmpd="sng" algn="ctr">
          <a:solidFill>
            <a:schemeClr val="lt1"/>
          </a:solidFill>
          <a:prstDash val="solid"/>
          <a:miter lim="800000"/>
        </a:ln>
        <a:effectLst/>
      </c:spPr>
    </c:title>
    <c:autoTitleDeleted val="0"/>
    <c:plotArea>
      <c:layout>
        <c:manualLayout>
          <c:layoutTarget val="inner"/>
          <c:xMode val="edge"/>
          <c:yMode val="edge"/>
          <c:x val="0.14495614598773873"/>
          <c:y val="0.16108076272639771"/>
          <c:w val="0.53731917895463566"/>
          <c:h val="0.64700370898430415"/>
        </c:manualLayout>
      </c:layout>
      <c:lineChart>
        <c:grouping val="standard"/>
        <c:varyColors val="0"/>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6</c:v>
                </c:pt>
                <c:pt idx="1">
                  <c:v>7</c:v>
                </c:pt>
                <c:pt idx="2">
                  <c:v>7</c:v>
                </c:pt>
                <c:pt idx="3">
                  <c:v>8</c:v>
                </c:pt>
                <c:pt idx="4">
                  <c:v>8</c:v>
                </c:pt>
                <c:pt idx="5">
                  <c:v>8</c:v>
                </c:pt>
                <c:pt idx="6">
                  <c:v>8</c:v>
                </c:pt>
                <c:pt idx="7">
                  <c:v>9</c:v>
                </c:pt>
              </c:numCache>
            </c:numRef>
          </c:val>
          <c:smooth val="0"/>
        </c:ser>
        <c:dLbls>
          <c:showLegendKey val="0"/>
          <c:showVal val="0"/>
          <c:showCatName val="0"/>
          <c:showSerName val="0"/>
          <c:showPercent val="0"/>
          <c:showBubbleSize val="0"/>
        </c:dLbls>
        <c:marker val="1"/>
        <c:smooth val="0"/>
        <c:axId val="319323232"/>
        <c:axId val="319320488"/>
      </c:lineChart>
      <c:catAx>
        <c:axId val="319323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19320488"/>
        <c:crosses val="autoZero"/>
        <c:auto val="1"/>
        <c:lblAlgn val="ctr"/>
        <c:lblOffset val="100"/>
        <c:noMultiLvlLbl val="0"/>
      </c:catAx>
      <c:valAx>
        <c:axId val="31932048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a:t>
                </a:r>
                <a:r>
                  <a:rPr lang="id-ID" i="0" cap="none" baseline="0"/>
                  <a:t>Intervensi (B) Kemampuan Membaca Kata</a:t>
                </a:r>
                <a:endParaRPr lang="id-ID" i="1" cap="none"/>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9323232"/>
        <c:crosses val="autoZero"/>
        <c:crossBetween val="between"/>
      </c:valAx>
      <c:spPr>
        <a:noFill/>
        <a:ln>
          <a:solidFill>
            <a:schemeClr val="bg1"/>
          </a:solidFill>
        </a:ln>
        <a:effectLst/>
      </c:spPr>
    </c:plotArea>
    <c:legend>
      <c:legendPos val="r"/>
      <c:layout>
        <c:manualLayout>
          <c:xMode val="edge"/>
          <c:yMode val="edge"/>
          <c:x val="0.71186014697020328"/>
          <c:y val="0.16545072168045766"/>
          <c:w val="0.28572176573685365"/>
          <c:h val="6.70712166543570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2 (A</a:t>
            </a:r>
            <a:r>
              <a:rPr lang="id-ID" baseline="-25000">
                <a:solidFill>
                  <a:schemeClr val="lt1"/>
                </a:solidFill>
                <a:latin typeface="+mn-lt"/>
                <a:ea typeface="+mn-ea"/>
                <a:cs typeface="+mn-cs"/>
              </a:rPr>
              <a:t>2</a:t>
            </a:r>
            <a:r>
              <a:rPr lang="id-ID" baseline="0">
                <a:solidFill>
                  <a:schemeClr val="lt1"/>
                </a:solidFill>
                <a:latin typeface="+mn-lt"/>
                <a:ea typeface="+mn-ea"/>
                <a:cs typeface="+mn-cs"/>
              </a:rPr>
              <a:t>)</a:t>
            </a:r>
            <a:endParaRPr lang="id-ID"/>
          </a:p>
        </c:rich>
      </c:tx>
      <c:layout>
        <c:manualLayout>
          <c:xMode val="edge"/>
          <c:yMode val="edge"/>
          <c:x val="0.39458957728216543"/>
          <c:y val="3.4847585523000713E-2"/>
        </c:manualLayout>
      </c:layout>
      <c:overlay val="0"/>
      <c:spPr>
        <a:solidFill>
          <a:schemeClr val="accent1"/>
        </a:solidFill>
        <a:ln w="19050" cap="flat" cmpd="sng" algn="ctr">
          <a:solidFill>
            <a:schemeClr val="lt1"/>
          </a:solidFill>
          <a:prstDash val="solid"/>
          <a:miter lim="800000"/>
        </a:ln>
        <a:effectLst/>
      </c:spPr>
    </c:title>
    <c:autoTitleDeleted val="0"/>
    <c:plotArea>
      <c:layout/>
      <c:lineChart>
        <c:grouping val="standard"/>
        <c:varyColors val="0"/>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c:v>
                </c:pt>
                <c:pt idx="1">
                  <c:v>7</c:v>
                </c:pt>
                <c:pt idx="2">
                  <c:v>8</c:v>
                </c:pt>
                <c:pt idx="3">
                  <c:v>8</c:v>
                </c:pt>
              </c:numCache>
            </c:numRef>
          </c:val>
          <c:smooth val="0"/>
        </c:ser>
        <c:dLbls>
          <c:showLegendKey val="0"/>
          <c:showVal val="1"/>
          <c:showCatName val="0"/>
          <c:showSerName val="0"/>
          <c:showPercent val="0"/>
          <c:showBubbleSize val="0"/>
        </c:dLbls>
        <c:marker val="1"/>
        <c:smooth val="0"/>
        <c:axId val="319320880"/>
        <c:axId val="319321664"/>
      </c:lineChart>
      <c:catAx>
        <c:axId val="3193208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319321664"/>
        <c:crosses val="autoZero"/>
        <c:auto val="1"/>
        <c:lblAlgn val="ctr"/>
        <c:lblOffset val="100"/>
        <c:noMultiLvlLbl val="0"/>
      </c:catAx>
      <c:valAx>
        <c:axId val="31932166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2</a:t>
                </a:r>
                <a:r>
                  <a:rPr lang="id-ID" i="0" cap="none" baseline="0"/>
                  <a:t> (A</a:t>
                </a:r>
                <a:r>
                  <a:rPr lang="id-ID" i="0" cap="none" baseline="-25000"/>
                  <a:t>2</a:t>
                </a:r>
                <a:r>
                  <a:rPr lang="id-ID" i="0" cap="none" baseline="0"/>
                  <a:t>) Kemampuan Membaca  Kata</a:t>
                </a:r>
                <a:endParaRPr lang="id-ID" i="1" cap="none"/>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9320880"/>
        <c:crosses val="autoZero"/>
        <c:crossBetween val="between"/>
      </c:valAx>
      <c:spPr>
        <a:noFill/>
        <a:ln>
          <a:solidFill>
            <a:schemeClr val="bg1"/>
          </a:solidFill>
        </a:ln>
        <a:effectLst/>
      </c:spPr>
    </c:plotArea>
    <c:legend>
      <c:legendPos val="r"/>
      <c:layout>
        <c:manualLayout>
          <c:xMode val="edge"/>
          <c:yMode val="edge"/>
          <c:x val="0.76505806741513172"/>
          <c:y val="0.19859913889720754"/>
          <c:w val="0.23494193258486881"/>
          <c:h val="0.13607432525728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0.10356</cdr:x>
      <cdr:y>0.04916</cdr:y>
    </cdr:from>
    <cdr:to>
      <cdr:x>0.32219</cdr:x>
      <cdr:y>0.13957</cdr:y>
    </cdr:to>
    <cdr:sp macro="" textlink="">
      <cdr:nvSpPr>
        <cdr:cNvPr id="3" name="Rectangle 2"/>
        <cdr:cNvSpPr/>
      </cdr:nvSpPr>
      <cdr:spPr>
        <a:xfrm xmlns:a="http://schemas.openxmlformats.org/drawingml/2006/main">
          <a:off x="597651" y="150607"/>
          <a:ext cx="1261688" cy="27700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0.74612</cdr:x>
      <cdr:y>0.04515</cdr:y>
    </cdr:from>
    <cdr:to>
      <cdr:x>0.97315</cdr:x>
      <cdr:y>0.13556</cdr:y>
    </cdr:to>
    <cdr:sp macro="" textlink="">
      <cdr:nvSpPr>
        <cdr:cNvPr id="4" name="Rectangle 3"/>
        <cdr:cNvSpPr/>
      </cdr:nvSpPr>
      <cdr:spPr>
        <a:xfrm xmlns:a="http://schemas.openxmlformats.org/drawingml/2006/main">
          <a:off x="4305742" y="138324"/>
          <a:ext cx="1310163" cy="277004"/>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0.42788</cdr:x>
      <cdr:y>0.05005</cdr:y>
    </cdr:from>
    <cdr:to>
      <cdr:x>0.64833</cdr:x>
      <cdr:y>0.14046</cdr:y>
    </cdr:to>
    <cdr:sp macro="" textlink="">
      <cdr:nvSpPr>
        <cdr:cNvPr id="5" name="Rectangle 4"/>
        <cdr:cNvSpPr/>
      </cdr:nvSpPr>
      <cdr:spPr>
        <a:xfrm xmlns:a="http://schemas.openxmlformats.org/drawingml/2006/main">
          <a:off x="2469254" y="153347"/>
          <a:ext cx="1272190" cy="27700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0.32347</cdr:x>
      <cdr:y>0.16258</cdr:y>
    </cdr:from>
    <cdr:to>
      <cdr:x>0.32484</cdr:x>
      <cdr:y>0.82695</cdr:y>
    </cdr:to>
    <cdr:cxnSp macro="">
      <cdr:nvCxnSpPr>
        <cdr:cNvPr id="12" name="Straight Connector 11"/>
        <cdr:cNvCxnSpPr/>
      </cdr:nvCxnSpPr>
      <cdr:spPr>
        <a:xfrm xmlns:a="http://schemas.openxmlformats.org/drawingml/2006/main">
          <a:off x="1866709" y="498121"/>
          <a:ext cx="7906" cy="2035547"/>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0.75735</cdr:x>
      <cdr:y>0.16494</cdr:y>
    </cdr:from>
    <cdr:to>
      <cdr:x>0.75873</cdr:x>
      <cdr:y>0.82931</cdr:y>
    </cdr:to>
    <cdr:cxnSp macro="">
      <cdr:nvCxnSpPr>
        <cdr:cNvPr id="13" name="Straight Connector 12"/>
        <cdr:cNvCxnSpPr/>
      </cdr:nvCxnSpPr>
      <cdr:spPr>
        <a:xfrm xmlns:a="http://schemas.openxmlformats.org/drawingml/2006/main">
          <a:off x="4370601" y="505363"/>
          <a:ext cx="7952" cy="2035533"/>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0.10356</cdr:x>
      <cdr:y>0.04916</cdr:y>
    </cdr:from>
    <cdr:to>
      <cdr:x>0.32219</cdr:x>
      <cdr:y>0.13957</cdr:y>
    </cdr:to>
    <cdr:sp macro="" textlink="">
      <cdr:nvSpPr>
        <cdr:cNvPr id="2" name="Rectangle 2"/>
        <cdr:cNvSpPr/>
      </cdr:nvSpPr>
      <cdr:spPr>
        <a:xfrm xmlns:a="http://schemas.openxmlformats.org/drawingml/2006/main">
          <a:off x="597651" y="150607"/>
          <a:ext cx="1261688" cy="27700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0.74612</cdr:x>
      <cdr:y>0.04515</cdr:y>
    </cdr:from>
    <cdr:to>
      <cdr:x>0.97315</cdr:x>
      <cdr:y>0.13556</cdr:y>
    </cdr:to>
    <cdr:sp macro="" textlink="">
      <cdr:nvSpPr>
        <cdr:cNvPr id="6" name="Rectangle 3"/>
        <cdr:cNvSpPr/>
      </cdr:nvSpPr>
      <cdr:spPr>
        <a:xfrm xmlns:a="http://schemas.openxmlformats.org/drawingml/2006/main">
          <a:off x="4305742" y="138324"/>
          <a:ext cx="1310163" cy="277004"/>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0.42788</cdr:x>
      <cdr:y>0.05005</cdr:y>
    </cdr:from>
    <cdr:to>
      <cdr:x>0.64833</cdr:x>
      <cdr:y>0.14046</cdr:y>
    </cdr:to>
    <cdr:sp macro="" textlink="">
      <cdr:nvSpPr>
        <cdr:cNvPr id="7" name="Rectangle 4"/>
        <cdr:cNvSpPr/>
      </cdr:nvSpPr>
      <cdr:spPr>
        <a:xfrm xmlns:a="http://schemas.openxmlformats.org/drawingml/2006/main">
          <a:off x="2469254" y="153347"/>
          <a:ext cx="1272190" cy="27700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0.32347</cdr:x>
      <cdr:y>0.16258</cdr:y>
    </cdr:from>
    <cdr:to>
      <cdr:x>0.32484</cdr:x>
      <cdr:y>0.82695</cdr:y>
    </cdr:to>
    <cdr:cxnSp macro="">
      <cdr:nvCxnSpPr>
        <cdr:cNvPr id="8" name="Straight Connector 11"/>
        <cdr:cNvCxnSpPr/>
      </cdr:nvCxnSpPr>
      <cdr:spPr>
        <a:xfrm xmlns:a="http://schemas.openxmlformats.org/drawingml/2006/main">
          <a:off x="1866709" y="498121"/>
          <a:ext cx="7906" cy="2035547"/>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0.75735</cdr:x>
      <cdr:y>0.16494</cdr:y>
    </cdr:from>
    <cdr:to>
      <cdr:x>0.75873</cdr:x>
      <cdr:y>0.82931</cdr:y>
    </cdr:to>
    <cdr:cxnSp macro="">
      <cdr:nvCxnSpPr>
        <cdr:cNvPr id="9" name="Straight Connector 12"/>
        <cdr:cNvCxnSpPr/>
      </cdr:nvCxnSpPr>
      <cdr:spPr>
        <a:xfrm xmlns:a="http://schemas.openxmlformats.org/drawingml/2006/main">
          <a:off x="4370601" y="505363"/>
          <a:ext cx="7952" cy="2035533"/>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0.12023</cdr:x>
      <cdr:y>0.06123</cdr:y>
    </cdr:from>
    <cdr:to>
      <cdr:x>0.33886</cdr:x>
      <cdr:y>0.15164</cdr:y>
    </cdr:to>
    <cdr:sp macro="" textlink="">
      <cdr:nvSpPr>
        <cdr:cNvPr id="3" name="Rectangle 2"/>
        <cdr:cNvSpPr/>
      </cdr:nvSpPr>
      <cdr:spPr>
        <a:xfrm xmlns:a="http://schemas.openxmlformats.org/drawingml/2006/main">
          <a:off x="700552" y="137216"/>
          <a:ext cx="1273905" cy="20260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0.75619</cdr:x>
      <cdr:y>0.05568</cdr:y>
    </cdr:from>
    <cdr:to>
      <cdr:x>0.98322</cdr:x>
      <cdr:y>0.14609</cdr:y>
    </cdr:to>
    <cdr:sp macro="" textlink="">
      <cdr:nvSpPr>
        <cdr:cNvPr id="4" name="Rectangle 3"/>
        <cdr:cNvSpPr/>
      </cdr:nvSpPr>
      <cdr:spPr>
        <a:xfrm xmlns:a="http://schemas.openxmlformats.org/drawingml/2006/main">
          <a:off x="3971589" y="155252"/>
          <a:ext cx="1192381"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0.4398</cdr:x>
      <cdr:y>0.05777</cdr:y>
    </cdr:from>
    <cdr:to>
      <cdr:x>0.66025</cdr:x>
      <cdr:y>0.14818</cdr:y>
    </cdr:to>
    <cdr:sp macro="" textlink="">
      <cdr:nvSpPr>
        <cdr:cNvPr id="5" name="Rectangle 4"/>
        <cdr:cNvSpPr/>
      </cdr:nvSpPr>
      <cdr:spPr>
        <a:xfrm xmlns:a="http://schemas.openxmlformats.org/drawingml/2006/main">
          <a:off x="2309883" y="161069"/>
          <a:ext cx="1157823"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0.31556</cdr:x>
      <cdr:y>0.16336</cdr:y>
    </cdr:from>
    <cdr:to>
      <cdr:x>0.31693</cdr:x>
      <cdr:y>0.82773</cdr:y>
    </cdr:to>
    <cdr:cxnSp macro="">
      <cdr:nvCxnSpPr>
        <cdr:cNvPr id="12" name="Straight Connector 11"/>
        <cdr:cNvCxnSpPr/>
      </cdr:nvCxnSpPr>
      <cdr:spPr>
        <a:xfrm xmlns:a="http://schemas.openxmlformats.org/drawingml/2006/main">
          <a:off x="1657336" y="388068"/>
          <a:ext cx="7195" cy="1578234"/>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0.74971</cdr:x>
      <cdr:y>0.16494</cdr:y>
    </cdr:from>
    <cdr:to>
      <cdr:x>0.75109</cdr:x>
      <cdr:y>0.82931</cdr:y>
    </cdr:to>
    <cdr:cxnSp macro="">
      <cdr:nvCxnSpPr>
        <cdr:cNvPr id="13" name="Straight Connector 12"/>
        <cdr:cNvCxnSpPr/>
      </cdr:nvCxnSpPr>
      <cdr:spPr>
        <a:xfrm xmlns:a="http://schemas.openxmlformats.org/drawingml/2006/main">
          <a:off x="3937562" y="391821"/>
          <a:ext cx="7247" cy="157823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0.76426</cdr:x>
      <cdr:y>0.3341</cdr:y>
    </cdr:from>
    <cdr:to>
      <cdr:x>0.94246</cdr:x>
      <cdr:y>0.39969</cdr:y>
    </cdr:to>
    <cdr:cxnSp macro="">
      <cdr:nvCxnSpPr>
        <cdr:cNvPr id="6" name="Straight Connector 5"/>
        <cdr:cNvCxnSpPr/>
      </cdr:nvCxnSpPr>
      <cdr:spPr>
        <a:xfrm xmlns:a="http://schemas.openxmlformats.org/drawingml/2006/main" flipV="1">
          <a:off x="4013936" y="1118037"/>
          <a:ext cx="935922" cy="219494"/>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0.21123</cdr:x>
      <cdr:y>0.52119</cdr:y>
    </cdr:from>
    <cdr:to>
      <cdr:x>0.21123</cdr:x>
      <cdr:y>0.67684</cdr:y>
    </cdr:to>
    <cdr:cxnSp macro="">
      <cdr:nvCxnSpPr>
        <cdr:cNvPr id="8" name="Straight Connector 7"/>
        <cdr:cNvCxnSpPr/>
      </cdr:nvCxnSpPr>
      <cdr:spPr>
        <a:xfrm xmlns:a="http://schemas.openxmlformats.org/drawingml/2006/main">
          <a:off x="1109405" y="1744129"/>
          <a:ext cx="0" cy="52087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0.53012</cdr:y>
    </cdr:from>
    <cdr:to>
      <cdr:x>0.16549</cdr:x>
      <cdr:y>0.64708</cdr:y>
    </cdr:to>
    <cdr:cxnSp macro="">
      <cdr:nvCxnSpPr>
        <cdr:cNvPr id="9" name="Straight Connector 8"/>
        <cdr:cNvCxnSpPr/>
      </cdr:nvCxnSpPr>
      <cdr:spPr>
        <a:xfrm xmlns:a="http://schemas.openxmlformats.org/drawingml/2006/main">
          <a:off x="866698" y="1774009"/>
          <a:ext cx="2485" cy="3914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0.53361</cdr:y>
    </cdr:from>
    <cdr:to>
      <cdr:x>0.25231</cdr:x>
      <cdr:y>0.65505</cdr:y>
    </cdr:to>
    <cdr:cxnSp macro="">
      <cdr:nvCxnSpPr>
        <cdr:cNvPr id="10" name="Straight Connector 9"/>
        <cdr:cNvCxnSpPr/>
      </cdr:nvCxnSpPr>
      <cdr:spPr>
        <a:xfrm xmlns:a="http://schemas.openxmlformats.org/drawingml/2006/main">
          <a:off x="1318041" y="1785713"/>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0.53087</cdr:x>
      <cdr:y>0.26643</cdr:y>
    </cdr:from>
    <cdr:to>
      <cdr:x>0.53578</cdr:x>
      <cdr:y>0.48134</cdr:y>
    </cdr:to>
    <cdr:cxnSp macro="">
      <cdr:nvCxnSpPr>
        <cdr:cNvPr id="11" name="Straight Connector 10"/>
        <cdr:cNvCxnSpPr/>
      </cdr:nvCxnSpPr>
      <cdr:spPr>
        <a:xfrm xmlns:a="http://schemas.openxmlformats.org/drawingml/2006/main" flipH="1">
          <a:off x="2788157" y="891600"/>
          <a:ext cx="25788" cy="7191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0.62624</cdr:x>
      <cdr:y>0.24472</cdr:y>
    </cdr:from>
    <cdr:to>
      <cdr:x>0.62673</cdr:x>
      <cdr:y>0.3994</cdr:y>
    </cdr:to>
    <cdr:cxnSp macro="">
      <cdr:nvCxnSpPr>
        <cdr:cNvPr id="14" name="Straight Connector 13"/>
        <cdr:cNvCxnSpPr/>
      </cdr:nvCxnSpPr>
      <cdr:spPr>
        <a:xfrm xmlns:a="http://schemas.openxmlformats.org/drawingml/2006/main">
          <a:off x="3289068" y="818941"/>
          <a:ext cx="2573"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0.3477</cdr:y>
    </cdr:from>
    <cdr:to>
      <cdr:x>0.43359</cdr:x>
      <cdr:y>0.50238</cdr:y>
    </cdr:to>
    <cdr:cxnSp macro="">
      <cdr:nvCxnSpPr>
        <cdr:cNvPr id="15" name="Straight Connector 14"/>
        <cdr:cNvCxnSpPr/>
      </cdr:nvCxnSpPr>
      <cdr:spPr>
        <a:xfrm xmlns:a="http://schemas.openxmlformats.org/drawingml/2006/main">
          <a:off x="2274696" y="1163546"/>
          <a:ext cx="2574"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0.29074</cdr:y>
    </cdr:from>
    <cdr:to>
      <cdr:x>0.85135</cdr:x>
      <cdr:y>0.44639</cdr:y>
    </cdr:to>
    <cdr:cxnSp macro="">
      <cdr:nvCxnSpPr>
        <cdr:cNvPr id="16" name="Straight Connector 15"/>
        <cdr:cNvCxnSpPr/>
      </cdr:nvCxnSpPr>
      <cdr:spPr>
        <a:xfrm xmlns:a="http://schemas.openxmlformats.org/drawingml/2006/main">
          <a:off x="4471361" y="972949"/>
          <a:ext cx="0" cy="5208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0.34115</cdr:y>
    </cdr:from>
    <cdr:to>
      <cdr:x>0.81027</cdr:x>
      <cdr:y>0.4626</cdr:y>
    </cdr:to>
    <cdr:cxnSp macro="">
      <cdr:nvCxnSpPr>
        <cdr:cNvPr id="17" name="Straight Connector 16"/>
        <cdr:cNvCxnSpPr/>
      </cdr:nvCxnSpPr>
      <cdr:spPr>
        <a:xfrm xmlns:a="http://schemas.openxmlformats.org/drawingml/2006/main">
          <a:off x="4248574" y="1141645"/>
          <a:ext cx="7037" cy="40642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0.27758</cdr:y>
    </cdr:from>
    <cdr:to>
      <cdr:x>0.89661</cdr:x>
      <cdr:y>0.39902</cdr:y>
    </cdr:to>
    <cdr:cxnSp macro="">
      <cdr:nvCxnSpPr>
        <cdr:cNvPr id="18" name="Straight Connector 17"/>
        <cdr:cNvCxnSpPr/>
      </cdr:nvCxnSpPr>
      <cdr:spPr>
        <a:xfrm xmlns:a="http://schemas.openxmlformats.org/drawingml/2006/main">
          <a:off x="4701964" y="928892"/>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0.12018</cdr:x>
      <cdr:y>0.05401</cdr:y>
    </cdr:from>
    <cdr:to>
      <cdr:x>0.33881</cdr:x>
      <cdr:y>0.14442</cdr:y>
    </cdr:to>
    <cdr:sp macro="" textlink="">
      <cdr:nvSpPr>
        <cdr:cNvPr id="2" name="Rectangle 2"/>
        <cdr:cNvSpPr/>
      </cdr:nvSpPr>
      <cdr:spPr>
        <a:xfrm xmlns:a="http://schemas.openxmlformats.org/drawingml/2006/main">
          <a:off x="631190" y="150607"/>
          <a:ext cx="1148263" cy="25208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0.75619</cdr:x>
      <cdr:y>0.05568</cdr:y>
    </cdr:from>
    <cdr:to>
      <cdr:x>0.98322</cdr:x>
      <cdr:y>0.14609</cdr:y>
    </cdr:to>
    <cdr:sp macro="" textlink="">
      <cdr:nvSpPr>
        <cdr:cNvPr id="7" name="Rectangle 3"/>
        <cdr:cNvSpPr/>
      </cdr:nvSpPr>
      <cdr:spPr>
        <a:xfrm xmlns:a="http://schemas.openxmlformats.org/drawingml/2006/main">
          <a:off x="3971589" y="155252"/>
          <a:ext cx="1192381"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0.4398</cdr:x>
      <cdr:y>0.05777</cdr:y>
    </cdr:from>
    <cdr:to>
      <cdr:x>0.66025</cdr:x>
      <cdr:y>0.14818</cdr:y>
    </cdr:to>
    <cdr:sp macro="" textlink="">
      <cdr:nvSpPr>
        <cdr:cNvPr id="19" name="Rectangle 4"/>
        <cdr:cNvSpPr/>
      </cdr:nvSpPr>
      <cdr:spPr>
        <a:xfrm xmlns:a="http://schemas.openxmlformats.org/drawingml/2006/main">
          <a:off x="2309883" y="161069"/>
          <a:ext cx="1157823"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0.31556</cdr:x>
      <cdr:y>0.16336</cdr:y>
    </cdr:from>
    <cdr:to>
      <cdr:x>0.31693</cdr:x>
      <cdr:y>0.82773</cdr:y>
    </cdr:to>
    <cdr:cxnSp macro="">
      <cdr:nvCxnSpPr>
        <cdr:cNvPr id="20" name="Straight Connector 11"/>
        <cdr:cNvCxnSpPr/>
      </cdr:nvCxnSpPr>
      <cdr:spPr>
        <a:xfrm xmlns:a="http://schemas.openxmlformats.org/drawingml/2006/main">
          <a:off x="1657336" y="388068"/>
          <a:ext cx="7195" cy="1578234"/>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0.74971</cdr:x>
      <cdr:y>0.16494</cdr:y>
    </cdr:from>
    <cdr:to>
      <cdr:x>0.75109</cdr:x>
      <cdr:y>0.82931</cdr:y>
    </cdr:to>
    <cdr:cxnSp macro="">
      <cdr:nvCxnSpPr>
        <cdr:cNvPr id="21" name="Straight Connector 12"/>
        <cdr:cNvCxnSpPr/>
      </cdr:nvCxnSpPr>
      <cdr:spPr>
        <a:xfrm xmlns:a="http://schemas.openxmlformats.org/drawingml/2006/main">
          <a:off x="3937562" y="391821"/>
          <a:ext cx="7247" cy="157823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0.76426</cdr:x>
      <cdr:y>0.3341</cdr:y>
    </cdr:from>
    <cdr:to>
      <cdr:x>0.94246</cdr:x>
      <cdr:y>0.39969</cdr:y>
    </cdr:to>
    <cdr:cxnSp macro="">
      <cdr:nvCxnSpPr>
        <cdr:cNvPr id="22" name="Straight Connector 5"/>
        <cdr:cNvCxnSpPr/>
      </cdr:nvCxnSpPr>
      <cdr:spPr>
        <a:xfrm xmlns:a="http://schemas.openxmlformats.org/drawingml/2006/main" flipV="1">
          <a:off x="4013958" y="1118249"/>
          <a:ext cx="935922" cy="219533"/>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0.21123</cdr:x>
      <cdr:y>0.52119</cdr:y>
    </cdr:from>
    <cdr:to>
      <cdr:x>0.21123</cdr:x>
      <cdr:y>0.67684</cdr:y>
    </cdr:to>
    <cdr:cxnSp macro="">
      <cdr:nvCxnSpPr>
        <cdr:cNvPr id="23" name="Straight Connector 7"/>
        <cdr:cNvCxnSpPr/>
      </cdr:nvCxnSpPr>
      <cdr:spPr>
        <a:xfrm xmlns:a="http://schemas.openxmlformats.org/drawingml/2006/main">
          <a:off x="1109405" y="1744129"/>
          <a:ext cx="0" cy="52087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0.53012</cdr:y>
    </cdr:from>
    <cdr:to>
      <cdr:x>0.16549</cdr:x>
      <cdr:y>0.64708</cdr:y>
    </cdr:to>
    <cdr:cxnSp macro="">
      <cdr:nvCxnSpPr>
        <cdr:cNvPr id="24" name="Straight Connector 8"/>
        <cdr:cNvCxnSpPr/>
      </cdr:nvCxnSpPr>
      <cdr:spPr>
        <a:xfrm xmlns:a="http://schemas.openxmlformats.org/drawingml/2006/main">
          <a:off x="866698" y="1774009"/>
          <a:ext cx="2485" cy="3914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0.53361</cdr:y>
    </cdr:from>
    <cdr:to>
      <cdr:x>0.25231</cdr:x>
      <cdr:y>0.65505</cdr:y>
    </cdr:to>
    <cdr:cxnSp macro="">
      <cdr:nvCxnSpPr>
        <cdr:cNvPr id="25" name="Straight Connector 9"/>
        <cdr:cNvCxnSpPr/>
      </cdr:nvCxnSpPr>
      <cdr:spPr>
        <a:xfrm xmlns:a="http://schemas.openxmlformats.org/drawingml/2006/main">
          <a:off x="1318041" y="1785713"/>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0.53087</cdr:x>
      <cdr:y>0.26643</cdr:y>
    </cdr:from>
    <cdr:to>
      <cdr:x>0.53578</cdr:x>
      <cdr:y>0.48134</cdr:y>
    </cdr:to>
    <cdr:cxnSp macro="">
      <cdr:nvCxnSpPr>
        <cdr:cNvPr id="26" name="Straight Connector 10"/>
        <cdr:cNvCxnSpPr/>
      </cdr:nvCxnSpPr>
      <cdr:spPr>
        <a:xfrm xmlns:a="http://schemas.openxmlformats.org/drawingml/2006/main" flipH="1">
          <a:off x="2788157" y="891600"/>
          <a:ext cx="25788" cy="7191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0.62624</cdr:x>
      <cdr:y>0.24472</cdr:y>
    </cdr:from>
    <cdr:to>
      <cdr:x>0.62673</cdr:x>
      <cdr:y>0.3994</cdr:y>
    </cdr:to>
    <cdr:cxnSp macro="">
      <cdr:nvCxnSpPr>
        <cdr:cNvPr id="27" name="Straight Connector 13"/>
        <cdr:cNvCxnSpPr/>
      </cdr:nvCxnSpPr>
      <cdr:spPr>
        <a:xfrm xmlns:a="http://schemas.openxmlformats.org/drawingml/2006/main">
          <a:off x="3289068" y="818941"/>
          <a:ext cx="2573"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0.3477</cdr:y>
    </cdr:from>
    <cdr:to>
      <cdr:x>0.43359</cdr:x>
      <cdr:y>0.50238</cdr:y>
    </cdr:to>
    <cdr:cxnSp macro="">
      <cdr:nvCxnSpPr>
        <cdr:cNvPr id="28" name="Straight Connector 14"/>
        <cdr:cNvCxnSpPr/>
      </cdr:nvCxnSpPr>
      <cdr:spPr>
        <a:xfrm xmlns:a="http://schemas.openxmlformats.org/drawingml/2006/main">
          <a:off x="2274696" y="1163546"/>
          <a:ext cx="2574"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0.29074</cdr:y>
    </cdr:from>
    <cdr:to>
      <cdr:x>0.85135</cdr:x>
      <cdr:y>0.44639</cdr:y>
    </cdr:to>
    <cdr:cxnSp macro="">
      <cdr:nvCxnSpPr>
        <cdr:cNvPr id="29" name="Straight Connector 15"/>
        <cdr:cNvCxnSpPr/>
      </cdr:nvCxnSpPr>
      <cdr:spPr>
        <a:xfrm xmlns:a="http://schemas.openxmlformats.org/drawingml/2006/main">
          <a:off x="4471361" y="972949"/>
          <a:ext cx="0" cy="5208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0.34115</cdr:y>
    </cdr:from>
    <cdr:to>
      <cdr:x>0.81027</cdr:x>
      <cdr:y>0.4626</cdr:y>
    </cdr:to>
    <cdr:cxnSp macro="">
      <cdr:nvCxnSpPr>
        <cdr:cNvPr id="30" name="Straight Connector 16"/>
        <cdr:cNvCxnSpPr/>
      </cdr:nvCxnSpPr>
      <cdr:spPr>
        <a:xfrm xmlns:a="http://schemas.openxmlformats.org/drawingml/2006/main">
          <a:off x="4248574" y="1141645"/>
          <a:ext cx="7037" cy="40642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0.27758</cdr:y>
    </cdr:from>
    <cdr:to>
      <cdr:x>0.89661</cdr:x>
      <cdr:y>0.39902</cdr:y>
    </cdr:to>
    <cdr:cxnSp macro="">
      <cdr:nvCxnSpPr>
        <cdr:cNvPr id="31" name="Straight Connector 17"/>
        <cdr:cNvCxnSpPr/>
      </cdr:nvCxnSpPr>
      <cdr:spPr>
        <a:xfrm xmlns:a="http://schemas.openxmlformats.org/drawingml/2006/main">
          <a:off x="4701964" y="928892"/>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0.30435</cdr:y>
    </cdr:from>
    <cdr:to>
      <cdr:x>0.95475</cdr:x>
      <cdr:y>0.44928</cdr:y>
    </cdr:to>
    <cdr:sp macro="" textlink="">
      <cdr:nvSpPr>
        <cdr:cNvPr id="2" name="Rectangle 1"/>
        <cdr:cNvSpPr/>
      </cdr:nvSpPr>
      <cdr:spPr>
        <a:xfrm xmlns:a="http://schemas.openxmlformats.org/drawingml/2006/main">
          <a:off x="4159021" y="612843"/>
          <a:ext cx="855407" cy="29183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0.81731</cdr:x>
      <cdr:y>0.415</cdr:y>
    </cdr:from>
    <cdr:to>
      <cdr:x>0.98018</cdr:x>
      <cdr:y>0.48846</cdr:y>
    </cdr:to>
    <cdr:sp macro="" textlink="">
      <cdr:nvSpPr>
        <cdr:cNvPr id="13" name="Rectangle 12"/>
        <cdr:cNvSpPr/>
      </cdr:nvSpPr>
      <cdr:spPr>
        <a:xfrm xmlns:a="http://schemas.openxmlformats.org/drawingml/2006/main">
          <a:off x="4292572" y="835649"/>
          <a:ext cx="855408" cy="14792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0.57109</cdr:x>
      <cdr:y>0.37426</cdr:y>
    </cdr:from>
    <cdr:to>
      <cdr:x>0.69095</cdr:x>
      <cdr:y>0.44309</cdr:y>
    </cdr:to>
    <cdr:sp macro="" textlink="">
      <cdr:nvSpPr>
        <cdr:cNvPr id="18" name="Rectangle 17"/>
        <cdr:cNvSpPr/>
      </cdr:nvSpPr>
      <cdr:spPr>
        <a:xfrm xmlns:a="http://schemas.openxmlformats.org/drawingml/2006/main">
          <a:off x="2999389" y="753605"/>
          <a:ext cx="629515" cy="13859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3,7</a:t>
          </a:r>
        </a:p>
      </cdr:txBody>
    </cdr:sp>
  </cdr:relSizeAnchor>
  <cdr:relSizeAnchor xmlns:cdr="http://schemas.openxmlformats.org/drawingml/2006/chartDrawing">
    <cdr:from>
      <cdr:x>0.56368</cdr:x>
      <cdr:y>0.30327</cdr:y>
    </cdr:from>
    <cdr:to>
      <cdr:x>0.68355</cdr:x>
      <cdr:y>0.36716</cdr:y>
    </cdr:to>
    <cdr:sp macro="" textlink="">
      <cdr:nvSpPr>
        <cdr:cNvPr id="19" name="Rectangle 18"/>
        <cdr:cNvSpPr/>
      </cdr:nvSpPr>
      <cdr:spPr>
        <a:xfrm xmlns:a="http://schemas.openxmlformats.org/drawingml/2006/main">
          <a:off x="2960478" y="610653"/>
          <a:ext cx="629567" cy="12864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C000"/>
              </a:solidFill>
            </a:rPr>
            <a:t>4,0</a:t>
          </a:r>
        </a:p>
      </cdr:txBody>
    </cdr:sp>
  </cdr:relSizeAnchor>
  <cdr:relSizeAnchor xmlns:cdr="http://schemas.openxmlformats.org/drawingml/2006/chartDrawing">
    <cdr:from>
      <cdr:x>0.57109</cdr:x>
      <cdr:y>0.24279</cdr:y>
    </cdr:from>
    <cdr:to>
      <cdr:x>0.69096</cdr:x>
      <cdr:y>0.30435</cdr:y>
    </cdr:to>
    <cdr:sp macro="" textlink="">
      <cdr:nvSpPr>
        <cdr:cNvPr id="20" name="Rectangle 19"/>
        <cdr:cNvSpPr/>
      </cdr:nvSpPr>
      <cdr:spPr>
        <a:xfrm xmlns:a="http://schemas.openxmlformats.org/drawingml/2006/main">
          <a:off x="2999389" y="488879"/>
          <a:ext cx="629568" cy="12396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00B050"/>
              </a:solidFill>
            </a:rPr>
            <a:t>4,3</a:t>
          </a:r>
        </a:p>
      </cdr:txBody>
    </cdr:sp>
  </cdr:relSizeAnchor>
</c:userShapes>
</file>

<file path=word/drawings/drawing4.xml><?xml version="1.0" encoding="utf-8"?>
<c:userShapes xmlns:c="http://schemas.openxmlformats.org/drawingml/2006/chart">
  <cdr:relSizeAnchor xmlns:cdr="http://schemas.openxmlformats.org/drawingml/2006/chartDrawing">
    <cdr:from>
      <cdr:x>0.75013</cdr:x>
      <cdr:y>0.37452</cdr:y>
    </cdr:from>
    <cdr:to>
      <cdr:x>0.79152</cdr:x>
      <cdr:y>0.37452</cdr:y>
    </cdr:to>
    <cdr:cxnSp macro="">
      <cdr:nvCxnSpPr>
        <cdr:cNvPr id="2" name="Straight Connector 1"/>
        <cdr:cNvCxnSpPr/>
      </cdr:nvCxnSpPr>
      <cdr:spPr>
        <a:xfrm xmlns:a="http://schemas.openxmlformats.org/drawingml/2006/main">
          <a:off x="3939759" y="1196722"/>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0.7722</cdr:x>
      <cdr:y>0.51824</cdr:y>
    </cdr:from>
    <cdr:to>
      <cdr:x>0.81359</cdr:x>
      <cdr:y>0.51824</cdr:y>
    </cdr:to>
    <cdr:cxnSp macro="">
      <cdr:nvCxnSpPr>
        <cdr:cNvPr id="3" name="Straight Connector 2"/>
        <cdr:cNvCxnSpPr/>
      </cdr:nvCxnSpPr>
      <cdr:spPr>
        <a:xfrm xmlns:a="http://schemas.openxmlformats.org/drawingml/2006/main">
          <a:off x="4055672" y="1655958"/>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0.75085</cdr:x>
      <cdr:y>0.61622</cdr:y>
    </cdr:from>
    <cdr:to>
      <cdr:x>0.79224</cdr:x>
      <cdr:y>0.61622</cdr:y>
    </cdr:to>
    <cdr:cxnSp macro="">
      <cdr:nvCxnSpPr>
        <cdr:cNvPr id="4" name="Straight Connector 3"/>
        <cdr:cNvCxnSpPr/>
      </cdr:nvCxnSpPr>
      <cdr:spPr>
        <a:xfrm xmlns:a="http://schemas.openxmlformats.org/drawingml/2006/main">
          <a:off x="3943540" y="1969033"/>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0.77363</cdr:x>
      <cdr:y>0.44782</cdr:y>
    </cdr:from>
    <cdr:to>
      <cdr:x>0.81501</cdr:x>
      <cdr:y>0.44782</cdr:y>
    </cdr:to>
    <cdr:cxnSp macro="">
      <cdr:nvCxnSpPr>
        <cdr:cNvPr id="5" name="Straight Connector 4"/>
        <cdr:cNvCxnSpPr/>
      </cdr:nvCxnSpPr>
      <cdr:spPr>
        <a:xfrm xmlns:a="http://schemas.openxmlformats.org/drawingml/2006/main">
          <a:off x="4063183" y="1430941"/>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0.80155</cdr:x>
      <cdr:y>0.29021</cdr:y>
    </cdr:from>
    <cdr:to>
      <cdr:x>0.96442</cdr:x>
      <cdr:y>0.39399</cdr:y>
    </cdr:to>
    <cdr:sp macro="" textlink="">
      <cdr:nvSpPr>
        <cdr:cNvPr id="6" name="Rectangle 5"/>
        <cdr:cNvSpPr/>
      </cdr:nvSpPr>
      <cdr:spPr>
        <a:xfrm xmlns:a="http://schemas.openxmlformats.org/drawingml/2006/main">
          <a:off x="3725063" y="683741"/>
          <a:ext cx="756910" cy="24450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Mean</a:t>
          </a:r>
          <a:r>
            <a:rPr lang="id-ID" baseline="0"/>
            <a:t> level</a:t>
          </a:r>
          <a:endParaRPr lang="id-ID"/>
        </a:p>
      </cdr:txBody>
    </cdr:sp>
  </cdr:relSizeAnchor>
  <cdr:relSizeAnchor xmlns:cdr="http://schemas.openxmlformats.org/drawingml/2006/chartDrawing">
    <cdr:from>
      <cdr:x>0.82621</cdr:x>
      <cdr:y>0.36713</cdr:y>
    </cdr:from>
    <cdr:to>
      <cdr:x>0.98908</cdr:x>
      <cdr:y>0.45961</cdr:y>
    </cdr:to>
    <cdr:sp macro="" textlink="">
      <cdr:nvSpPr>
        <cdr:cNvPr id="7" name="Rectangle 6"/>
        <cdr:cNvSpPr/>
      </cdr:nvSpPr>
      <cdr:spPr>
        <a:xfrm xmlns:a="http://schemas.openxmlformats.org/drawingml/2006/main">
          <a:off x="3839666" y="864974"/>
          <a:ext cx="756910" cy="21787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0.81716</cdr:x>
      <cdr:y>0.47315</cdr:y>
    </cdr:from>
    <cdr:to>
      <cdr:x>0.99251</cdr:x>
      <cdr:y>0.5346</cdr:y>
    </cdr:to>
    <cdr:sp macro="" textlink="">
      <cdr:nvSpPr>
        <cdr:cNvPr id="8" name="Rectangle 7"/>
        <cdr:cNvSpPr/>
      </cdr:nvSpPr>
      <cdr:spPr>
        <a:xfrm xmlns:a="http://schemas.openxmlformats.org/drawingml/2006/main">
          <a:off x="4291806" y="1511864"/>
          <a:ext cx="920953" cy="19636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0.56117</cdr:y>
    </cdr:from>
    <cdr:to>
      <cdr:x>1</cdr:x>
      <cdr:y>0.6471</cdr:y>
    </cdr:to>
    <cdr:sp macro="" textlink="">
      <cdr:nvSpPr>
        <cdr:cNvPr id="9" name="Rectangle 8"/>
        <cdr:cNvSpPr/>
      </cdr:nvSpPr>
      <cdr:spPr>
        <a:xfrm xmlns:a="http://schemas.openxmlformats.org/drawingml/2006/main">
          <a:off x="4170535" y="1793114"/>
          <a:ext cx="1132350" cy="2745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arahh</a:t>
          </a:r>
        </a:p>
      </cdr:txBody>
    </cdr:sp>
  </cdr:relSizeAnchor>
  <cdr:relSizeAnchor xmlns:cdr="http://schemas.openxmlformats.org/drawingml/2006/chartDrawing">
    <cdr:from>
      <cdr:x>0.62562</cdr:x>
      <cdr:y>0.32791</cdr:y>
    </cdr:from>
    <cdr:to>
      <cdr:x>0.73055</cdr:x>
      <cdr:y>0.39246</cdr:y>
    </cdr:to>
    <cdr:sp macro="" textlink="">
      <cdr:nvSpPr>
        <cdr:cNvPr id="10" name="Rectangle 9"/>
        <cdr:cNvSpPr/>
      </cdr:nvSpPr>
      <cdr:spPr>
        <a:xfrm xmlns:a="http://schemas.openxmlformats.org/drawingml/2006/main">
          <a:off x="3285807" y="1047843"/>
          <a:ext cx="551102" cy="20626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6</a:t>
          </a:r>
          <a:r>
            <a:rPr lang="en-US">
              <a:solidFill>
                <a:srgbClr val="FF0000"/>
              </a:solidFill>
            </a:rPr>
            <a:t>,</a:t>
          </a:r>
          <a:r>
            <a:rPr lang="en-US" baseline="0">
              <a:solidFill>
                <a:srgbClr val="FF0000"/>
              </a:solidFill>
            </a:rPr>
            <a:t> 95</a:t>
          </a:r>
          <a:endParaRPr lang="id-ID">
            <a:solidFill>
              <a:srgbClr val="FF0000"/>
            </a:solidFill>
          </a:endParaRPr>
        </a:p>
      </cdr:txBody>
    </cdr:sp>
  </cdr:relSizeAnchor>
  <cdr:relSizeAnchor xmlns:cdr="http://schemas.openxmlformats.org/drawingml/2006/chartDrawing">
    <cdr:from>
      <cdr:x>0.62692</cdr:x>
      <cdr:y>0.27276</cdr:y>
    </cdr:from>
    <cdr:to>
      <cdr:x>0.73185</cdr:x>
      <cdr:y>0.33961</cdr:y>
    </cdr:to>
    <cdr:sp macro="" textlink="">
      <cdr:nvSpPr>
        <cdr:cNvPr id="11" name="Rectangle 10"/>
        <cdr:cNvSpPr/>
      </cdr:nvSpPr>
      <cdr:spPr>
        <a:xfrm xmlns:a="http://schemas.openxmlformats.org/drawingml/2006/main">
          <a:off x="3292637" y="871597"/>
          <a:ext cx="551101" cy="213624"/>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7,62</a:t>
          </a:r>
          <a:endParaRPr lang="id-ID">
            <a:solidFill>
              <a:srgbClr val="FFC000"/>
            </a:solidFill>
          </a:endParaRPr>
        </a:p>
      </cdr:txBody>
    </cdr:sp>
  </cdr:relSizeAnchor>
  <cdr:relSizeAnchor xmlns:cdr="http://schemas.openxmlformats.org/drawingml/2006/chartDrawing">
    <cdr:from>
      <cdr:x>0.62859</cdr:x>
      <cdr:y>0.21333</cdr:y>
    </cdr:from>
    <cdr:to>
      <cdr:x>0.73352</cdr:x>
      <cdr:y>0.27788</cdr:y>
    </cdr:to>
    <cdr:sp macro="" textlink="">
      <cdr:nvSpPr>
        <cdr:cNvPr id="12" name="Rectangle 11"/>
        <cdr:cNvSpPr/>
      </cdr:nvSpPr>
      <cdr:spPr>
        <a:xfrm xmlns:a="http://schemas.openxmlformats.org/drawingml/2006/main">
          <a:off x="3301426" y="681678"/>
          <a:ext cx="551101" cy="20626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8,29</a:t>
          </a:r>
          <a:endParaRPr lang="id-ID">
            <a:solidFill>
              <a:srgbClr val="00B05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0.34558</cdr:y>
    </cdr:from>
    <cdr:to>
      <cdr:x>0.95475</cdr:x>
      <cdr:y>0.42668</cdr:y>
    </cdr:to>
    <cdr:sp macro="" textlink="">
      <cdr:nvSpPr>
        <cdr:cNvPr id="2" name="Rectangle 1"/>
        <cdr:cNvSpPr/>
      </cdr:nvSpPr>
      <cdr:spPr>
        <a:xfrm xmlns:a="http://schemas.openxmlformats.org/drawingml/2006/main">
          <a:off x="4159045" y="963562"/>
          <a:ext cx="855406" cy="22614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0.81654</cdr:x>
      <cdr:y>0.42727</cdr:y>
    </cdr:from>
    <cdr:to>
      <cdr:x>0.97941</cdr:x>
      <cdr:y>0.50073</cdr:y>
    </cdr:to>
    <cdr:sp macro="" textlink="">
      <cdr:nvSpPr>
        <cdr:cNvPr id="13" name="Rectangle 12"/>
        <cdr:cNvSpPr/>
      </cdr:nvSpPr>
      <cdr:spPr>
        <a:xfrm xmlns:a="http://schemas.openxmlformats.org/drawingml/2006/main">
          <a:off x="4288524" y="1191343"/>
          <a:ext cx="855406" cy="2048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0.59467</cdr:x>
      <cdr:y>0.59683</cdr:y>
    </cdr:from>
    <cdr:to>
      <cdr:x>0.71453</cdr:x>
      <cdr:y>0.66566</cdr:y>
    </cdr:to>
    <cdr:sp macro="" textlink="">
      <cdr:nvSpPr>
        <cdr:cNvPr id="18" name="Rectangle 17"/>
        <cdr:cNvSpPr/>
      </cdr:nvSpPr>
      <cdr:spPr>
        <a:xfrm xmlns:a="http://schemas.openxmlformats.org/drawingml/2006/main">
          <a:off x="3123257" y="1689895"/>
          <a:ext cx="629515" cy="1948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0000"/>
              </a:solidFill>
            </a:rPr>
            <a:t>6,9</a:t>
          </a:r>
        </a:p>
      </cdr:txBody>
    </cdr:sp>
  </cdr:relSizeAnchor>
  <cdr:relSizeAnchor xmlns:cdr="http://schemas.openxmlformats.org/drawingml/2006/chartDrawing">
    <cdr:from>
      <cdr:x>0.60699</cdr:x>
      <cdr:y>0.3655</cdr:y>
    </cdr:from>
    <cdr:to>
      <cdr:x>0.72686</cdr:x>
      <cdr:y>0.42939</cdr:y>
    </cdr:to>
    <cdr:sp macro="" textlink="">
      <cdr:nvSpPr>
        <cdr:cNvPr id="19" name="Rectangle 18"/>
        <cdr:cNvSpPr/>
      </cdr:nvSpPr>
      <cdr:spPr>
        <a:xfrm xmlns:a="http://schemas.openxmlformats.org/drawingml/2006/main">
          <a:off x="3187975" y="1034888"/>
          <a:ext cx="629567" cy="18090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FFC000"/>
              </a:solidFill>
            </a:rPr>
            <a:t>7,5</a:t>
          </a:r>
        </a:p>
      </cdr:txBody>
    </cdr:sp>
  </cdr:relSizeAnchor>
  <cdr:relSizeAnchor xmlns:cdr="http://schemas.openxmlformats.org/drawingml/2006/chartDrawing">
    <cdr:from>
      <cdr:x>0.58683</cdr:x>
      <cdr:y>0.17457</cdr:y>
    </cdr:from>
    <cdr:to>
      <cdr:x>0.7067</cdr:x>
      <cdr:y>0.25801</cdr:y>
    </cdr:to>
    <cdr:sp macro="" textlink="">
      <cdr:nvSpPr>
        <cdr:cNvPr id="20" name="Rectangle 19"/>
        <cdr:cNvSpPr/>
      </cdr:nvSpPr>
      <cdr:spPr>
        <a:xfrm xmlns:a="http://schemas.openxmlformats.org/drawingml/2006/main">
          <a:off x="3082075" y="494291"/>
          <a:ext cx="629568" cy="23625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rgbClr val="00B050"/>
              </a:solidFill>
            </a:rPr>
            <a:t>8,1</a:t>
          </a:r>
        </a:p>
      </cdr:txBody>
    </cdr:sp>
  </cdr:relSizeAnchor>
  <cdr:relSizeAnchor xmlns:cdr="http://schemas.openxmlformats.org/drawingml/2006/chartDrawing">
    <cdr:from>
      <cdr:x>0.15742</cdr:x>
      <cdr:y>0.22531</cdr:y>
    </cdr:from>
    <cdr:to>
      <cdr:x>0.54255</cdr:x>
      <cdr:y>0.632</cdr:y>
    </cdr:to>
    <cdr:cxnSp macro="">
      <cdr:nvCxnSpPr>
        <cdr:cNvPr id="21" name="Straight Connector 20"/>
        <cdr:cNvCxnSpPr/>
      </cdr:nvCxnSpPr>
      <cdr:spPr>
        <a:xfrm xmlns:a="http://schemas.openxmlformats.org/drawingml/2006/main" flipV="1">
          <a:off x="826784" y="637954"/>
          <a:ext cx="2022741" cy="1151522"/>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0.13373</cdr:x>
      <cdr:y>0.41122</cdr:y>
    </cdr:from>
    <cdr:to>
      <cdr:x>0.58858</cdr:x>
      <cdr:y>0.41795</cdr:y>
    </cdr:to>
    <cdr:cxnSp macro="">
      <cdr:nvCxnSpPr>
        <cdr:cNvPr id="22" name="Straight Connector 21"/>
        <cdr:cNvCxnSpPr/>
      </cdr:nvCxnSpPr>
      <cdr:spPr>
        <a:xfrm xmlns:a="http://schemas.openxmlformats.org/drawingml/2006/main" flipV="1">
          <a:off x="702384" y="1164369"/>
          <a:ext cx="2388870" cy="1905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0.14156</cdr:x>
      <cdr:y>0.21925</cdr:y>
    </cdr:from>
    <cdr:to>
      <cdr:x>0.57766</cdr:x>
      <cdr:y>0.22262</cdr:y>
    </cdr:to>
    <cdr:cxnSp macro="">
      <cdr:nvCxnSpPr>
        <cdr:cNvPr id="23" name="Straight Connector 22"/>
        <cdr:cNvCxnSpPr/>
      </cdr:nvCxnSpPr>
      <cdr:spPr>
        <a:xfrm xmlns:a="http://schemas.openxmlformats.org/drawingml/2006/main" flipV="1">
          <a:off x="743481" y="620809"/>
          <a:ext cx="2290445" cy="9525"/>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0.13917</cdr:x>
      <cdr:y>0.63614</cdr:y>
    </cdr:from>
    <cdr:to>
      <cdr:x>0.58458</cdr:x>
      <cdr:y>0.63951</cdr:y>
    </cdr:to>
    <cdr:cxnSp macro="">
      <cdr:nvCxnSpPr>
        <cdr:cNvPr id="24" name="Straight Connector 23"/>
        <cdr:cNvCxnSpPr/>
      </cdr:nvCxnSpPr>
      <cdr:spPr>
        <a:xfrm xmlns:a="http://schemas.openxmlformats.org/drawingml/2006/main" flipV="1">
          <a:off x="730929" y="1801215"/>
          <a:ext cx="2339340" cy="952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Fatmawati</cp:lastModifiedBy>
  <cp:revision>19</cp:revision>
  <cp:lastPrinted>2016-10-26T23:23:00Z</cp:lastPrinted>
  <dcterms:created xsi:type="dcterms:W3CDTF">2016-10-03T01:00:00Z</dcterms:created>
  <dcterms:modified xsi:type="dcterms:W3CDTF">2016-11-24T03:46:00Z</dcterms:modified>
</cp:coreProperties>
</file>