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FC2" w:rsidRDefault="00412211" w:rsidP="007E2B67">
      <w:pPr>
        <w:tabs>
          <w:tab w:val="center" w:pos="4680"/>
          <w:tab w:val="left" w:pos="5653"/>
        </w:tabs>
        <w:jc w:val="center"/>
        <w:rPr>
          <w:rFonts w:asciiTheme="majorBidi" w:hAnsiTheme="majorBidi" w:cstheme="majorBidi"/>
          <w:b/>
          <w:bCs/>
        </w:rPr>
      </w:pPr>
      <w:r>
        <w:rPr>
          <w:rFonts w:asciiTheme="majorBidi" w:hAnsiTheme="majorBidi" w:cstheme="majorBidi"/>
          <w:b/>
          <w:bCs/>
          <w:noProof/>
        </w:rPr>
        <w:pict>
          <v:rect id="_x0000_s1065" style="position:absolute;left:0;text-align:left;margin-left:399pt;margin-top:-75.05pt;width:30.85pt;height:17.75pt;z-index:251662336" stroked="f"/>
        </w:pict>
      </w:r>
      <w:r w:rsidR="00A53FC2">
        <w:rPr>
          <w:rFonts w:asciiTheme="majorBidi" w:hAnsiTheme="majorBidi" w:cstheme="majorBidi"/>
          <w:b/>
          <w:bCs/>
        </w:rPr>
        <w:t>BAB III</w:t>
      </w:r>
    </w:p>
    <w:p w:rsidR="00B054D5" w:rsidRDefault="00B054D5" w:rsidP="007E2B67">
      <w:pPr>
        <w:tabs>
          <w:tab w:val="center" w:pos="4680"/>
          <w:tab w:val="left" w:pos="5653"/>
        </w:tabs>
        <w:jc w:val="center"/>
        <w:rPr>
          <w:rFonts w:asciiTheme="majorBidi" w:hAnsiTheme="majorBidi" w:cstheme="majorBidi"/>
          <w:b/>
          <w:bCs/>
        </w:rPr>
      </w:pPr>
    </w:p>
    <w:p w:rsidR="007E2B67" w:rsidRDefault="00907148" w:rsidP="007E2B67">
      <w:pPr>
        <w:tabs>
          <w:tab w:val="center" w:pos="4680"/>
          <w:tab w:val="left" w:pos="5653"/>
        </w:tabs>
        <w:jc w:val="center"/>
        <w:rPr>
          <w:rFonts w:asciiTheme="majorBidi" w:hAnsiTheme="majorBidi" w:cstheme="majorBidi"/>
          <w:b/>
          <w:bCs/>
        </w:rPr>
      </w:pPr>
      <w:r>
        <w:rPr>
          <w:rFonts w:asciiTheme="majorBidi" w:hAnsiTheme="majorBidi" w:cstheme="majorBidi"/>
          <w:b/>
          <w:bCs/>
        </w:rPr>
        <w:t xml:space="preserve">  METODE </w:t>
      </w:r>
      <w:r w:rsidR="00DA7B1C" w:rsidRPr="002140E6">
        <w:rPr>
          <w:rFonts w:asciiTheme="majorBidi" w:hAnsiTheme="majorBidi" w:cstheme="majorBidi"/>
          <w:b/>
          <w:bCs/>
        </w:rPr>
        <w:t>PENELITIAN</w:t>
      </w:r>
    </w:p>
    <w:p w:rsidR="007E2B67" w:rsidRDefault="007E2B67" w:rsidP="007E2B67">
      <w:pPr>
        <w:tabs>
          <w:tab w:val="center" w:pos="4680"/>
          <w:tab w:val="left" w:pos="5653"/>
        </w:tabs>
        <w:spacing w:line="480" w:lineRule="auto"/>
        <w:jc w:val="center"/>
        <w:rPr>
          <w:rFonts w:asciiTheme="majorBidi" w:hAnsiTheme="majorBidi" w:cstheme="majorBidi"/>
          <w:b/>
          <w:bCs/>
        </w:rPr>
      </w:pPr>
    </w:p>
    <w:p w:rsidR="008C1443" w:rsidRPr="002140E6" w:rsidRDefault="008C1443" w:rsidP="007E2B67">
      <w:pPr>
        <w:tabs>
          <w:tab w:val="center" w:pos="4680"/>
          <w:tab w:val="left" w:pos="5653"/>
        </w:tabs>
        <w:spacing w:line="480" w:lineRule="auto"/>
        <w:jc w:val="center"/>
        <w:rPr>
          <w:rFonts w:asciiTheme="majorBidi" w:hAnsiTheme="majorBidi" w:cstheme="majorBidi"/>
          <w:b/>
          <w:bCs/>
        </w:rPr>
      </w:pPr>
    </w:p>
    <w:p w:rsidR="00DA7B1C" w:rsidRPr="007E2B67" w:rsidRDefault="00220443" w:rsidP="00DA7B1C">
      <w:pPr>
        <w:pStyle w:val="ListParagraph"/>
        <w:numPr>
          <w:ilvl w:val="0"/>
          <w:numId w:val="2"/>
        </w:numPr>
        <w:tabs>
          <w:tab w:val="left" w:pos="450"/>
        </w:tabs>
        <w:spacing w:line="480" w:lineRule="auto"/>
        <w:ind w:hanging="720"/>
        <w:rPr>
          <w:rFonts w:asciiTheme="majorBidi" w:hAnsiTheme="majorBidi" w:cstheme="majorBidi"/>
          <w:b/>
          <w:bCs/>
        </w:rPr>
      </w:pPr>
      <w:r>
        <w:rPr>
          <w:rFonts w:asciiTheme="majorBidi" w:hAnsiTheme="majorBidi" w:cstheme="majorBidi"/>
          <w:b/>
          <w:bCs/>
        </w:rPr>
        <w:t>Pendekatan d</w:t>
      </w:r>
      <w:r w:rsidRPr="002140E6">
        <w:rPr>
          <w:rFonts w:asciiTheme="majorBidi" w:hAnsiTheme="majorBidi" w:cstheme="majorBidi"/>
          <w:b/>
          <w:bCs/>
        </w:rPr>
        <w:t xml:space="preserve">an Jenis Penelitian </w:t>
      </w:r>
    </w:p>
    <w:p w:rsidR="00DA7B1C" w:rsidRPr="002140E6" w:rsidRDefault="00DA7B1C" w:rsidP="00DA7B1C">
      <w:pPr>
        <w:pStyle w:val="ListParagraph"/>
        <w:numPr>
          <w:ilvl w:val="0"/>
          <w:numId w:val="3"/>
        </w:numPr>
        <w:spacing w:line="480" w:lineRule="auto"/>
        <w:ind w:left="360"/>
        <w:rPr>
          <w:rFonts w:asciiTheme="majorBidi" w:hAnsiTheme="majorBidi" w:cstheme="majorBidi"/>
          <w:b/>
          <w:bCs/>
        </w:rPr>
      </w:pPr>
      <w:r w:rsidRPr="002140E6">
        <w:rPr>
          <w:rFonts w:asciiTheme="majorBidi" w:hAnsiTheme="majorBidi" w:cstheme="majorBidi"/>
          <w:b/>
          <w:bCs/>
        </w:rPr>
        <w:t xml:space="preserve">Pendekatan Penelitian </w:t>
      </w:r>
    </w:p>
    <w:p w:rsidR="00DA7B1C" w:rsidRPr="002140E6" w:rsidRDefault="00DA7B1C" w:rsidP="007E2B67">
      <w:pPr>
        <w:pStyle w:val="ListParagraph"/>
        <w:spacing w:line="480" w:lineRule="auto"/>
        <w:ind w:left="0"/>
        <w:jc w:val="both"/>
        <w:rPr>
          <w:rFonts w:asciiTheme="majorBidi" w:hAnsiTheme="majorBidi" w:cstheme="majorBidi"/>
        </w:rPr>
      </w:pPr>
      <w:r w:rsidRPr="002140E6">
        <w:rPr>
          <w:rFonts w:asciiTheme="majorBidi" w:hAnsiTheme="majorBidi" w:cstheme="majorBidi"/>
        </w:rPr>
        <w:tab/>
        <w:t xml:space="preserve">   </w:t>
      </w:r>
      <w:r w:rsidR="004D0AEF">
        <w:rPr>
          <w:rFonts w:asciiTheme="majorBidi" w:hAnsiTheme="majorBidi" w:cstheme="majorBidi"/>
        </w:rPr>
        <w:t xml:space="preserve">Penelitian ini menggunakan </w:t>
      </w:r>
      <w:r w:rsidRPr="002140E6">
        <w:rPr>
          <w:rFonts w:asciiTheme="majorBidi" w:hAnsiTheme="majorBidi" w:cstheme="majorBidi"/>
        </w:rPr>
        <w:t xml:space="preserve">pendekatan  kuantitatif yaitu untuk mengetahui kemampuan komunikasi nonverbal  pada murid autis  kelas Dasar II di SLB Negeri Somba Opu Kab. Gowa melalui penerapan metode </w:t>
      </w:r>
      <w:r w:rsidRPr="002140E6">
        <w:rPr>
          <w:rFonts w:asciiTheme="majorBidi" w:hAnsiTheme="majorBidi" w:cstheme="majorBidi"/>
          <w:i/>
        </w:rPr>
        <w:t>Applied Behaviour Analysis</w:t>
      </w:r>
      <w:r w:rsidRPr="002140E6">
        <w:rPr>
          <w:rFonts w:asciiTheme="majorBidi" w:hAnsiTheme="majorBidi" w:cstheme="majorBidi"/>
        </w:rPr>
        <w:t xml:space="preserve"> (ABA) sebelum dan sesudah diterapkan metode ABA, dimana pengumpulan data maupun hasilnya ditunjukkan melalui data-data statistik. </w:t>
      </w:r>
    </w:p>
    <w:p w:rsidR="00DA7B1C" w:rsidRPr="002140E6" w:rsidRDefault="00DA7B1C" w:rsidP="00DA7B1C">
      <w:pPr>
        <w:pStyle w:val="ListParagraph"/>
        <w:numPr>
          <w:ilvl w:val="0"/>
          <w:numId w:val="3"/>
        </w:numPr>
        <w:spacing w:line="480" w:lineRule="auto"/>
        <w:ind w:left="360"/>
        <w:jc w:val="both"/>
        <w:rPr>
          <w:rFonts w:asciiTheme="majorBidi" w:hAnsiTheme="majorBidi" w:cstheme="majorBidi"/>
          <w:b/>
          <w:bCs/>
        </w:rPr>
      </w:pPr>
      <w:r w:rsidRPr="002140E6">
        <w:rPr>
          <w:rFonts w:asciiTheme="majorBidi" w:hAnsiTheme="majorBidi" w:cstheme="majorBidi"/>
          <w:b/>
          <w:bCs/>
        </w:rPr>
        <w:t xml:space="preserve">  Jenis Penelitian </w:t>
      </w:r>
    </w:p>
    <w:p w:rsidR="00DA7B1C" w:rsidRPr="002140E6" w:rsidRDefault="00DA7B1C" w:rsidP="00DA7B1C">
      <w:pPr>
        <w:pStyle w:val="ListParagraph"/>
        <w:spacing w:line="480" w:lineRule="auto"/>
        <w:ind w:left="0"/>
        <w:jc w:val="both"/>
        <w:rPr>
          <w:rFonts w:asciiTheme="majorBidi" w:hAnsiTheme="majorBidi" w:cstheme="majorBidi"/>
        </w:rPr>
      </w:pPr>
      <w:r w:rsidRPr="002140E6">
        <w:rPr>
          <w:rFonts w:asciiTheme="majorBidi" w:hAnsiTheme="majorBidi" w:cstheme="majorBidi"/>
        </w:rPr>
        <w:tab/>
        <w:t xml:space="preserve">  Jenis penelitian ini adalah eksperimen dengan desain </w:t>
      </w:r>
      <w:r w:rsidRPr="002140E6">
        <w:rPr>
          <w:rFonts w:asciiTheme="majorBidi" w:hAnsiTheme="majorBidi" w:cstheme="majorBidi"/>
          <w:i/>
          <w:iCs/>
        </w:rPr>
        <w:t xml:space="preserve">Singgle Subject Research </w:t>
      </w:r>
      <w:r w:rsidRPr="002140E6">
        <w:rPr>
          <w:rFonts w:asciiTheme="majorBidi" w:hAnsiTheme="majorBidi" w:cstheme="majorBidi"/>
        </w:rPr>
        <w:t xml:space="preserve">(SSR) yakni digunakan untuk mengetahui penerapan metode </w:t>
      </w:r>
      <w:r w:rsidRPr="002140E6">
        <w:rPr>
          <w:rFonts w:asciiTheme="majorBidi" w:hAnsiTheme="majorBidi" w:cstheme="majorBidi"/>
          <w:i/>
          <w:iCs/>
        </w:rPr>
        <w:t>Applied Behaviour Analisys</w:t>
      </w:r>
      <w:r w:rsidRPr="002140E6">
        <w:rPr>
          <w:rFonts w:asciiTheme="majorBidi" w:hAnsiTheme="majorBidi" w:cstheme="majorBidi"/>
        </w:rPr>
        <w:t xml:space="preserve"> (ABA) terhadap peningkatan kemampuan komunikasi nonverbal murid autis kelas dasar II di SLBN Somba Opu Kab. Gowa. </w:t>
      </w:r>
    </w:p>
    <w:p w:rsidR="00DA7B1C" w:rsidRPr="002140E6" w:rsidRDefault="00DA7B1C" w:rsidP="00DA7B1C">
      <w:pPr>
        <w:pStyle w:val="ListParagraph"/>
        <w:ind w:left="0"/>
        <w:jc w:val="both"/>
        <w:rPr>
          <w:rFonts w:asciiTheme="majorBidi" w:hAnsiTheme="majorBidi" w:cstheme="majorBidi"/>
        </w:rPr>
      </w:pPr>
    </w:p>
    <w:p w:rsidR="00DA7B1C" w:rsidRPr="002140E6" w:rsidRDefault="00220443" w:rsidP="00DA7B1C">
      <w:pPr>
        <w:pStyle w:val="ListParagraph"/>
        <w:numPr>
          <w:ilvl w:val="0"/>
          <w:numId w:val="2"/>
        </w:numPr>
        <w:spacing w:line="480" w:lineRule="auto"/>
        <w:ind w:left="360"/>
        <w:jc w:val="both"/>
        <w:rPr>
          <w:rFonts w:asciiTheme="majorBidi" w:hAnsiTheme="majorBidi" w:cstheme="majorBidi"/>
          <w:b/>
          <w:bCs/>
        </w:rPr>
      </w:pPr>
      <w:r>
        <w:rPr>
          <w:rFonts w:asciiTheme="majorBidi" w:hAnsiTheme="majorBidi" w:cstheme="majorBidi"/>
          <w:b/>
          <w:bCs/>
        </w:rPr>
        <w:t>Variabel d</w:t>
      </w:r>
      <w:r w:rsidRPr="002140E6">
        <w:rPr>
          <w:rFonts w:asciiTheme="majorBidi" w:hAnsiTheme="majorBidi" w:cstheme="majorBidi"/>
          <w:b/>
          <w:bCs/>
        </w:rPr>
        <w:t xml:space="preserve">an Desain Penelitian </w:t>
      </w:r>
    </w:p>
    <w:p w:rsidR="00DA7B1C" w:rsidRPr="002140E6" w:rsidRDefault="00412211" w:rsidP="00DA7B1C">
      <w:pPr>
        <w:pStyle w:val="ListParagraph"/>
        <w:spacing w:line="480" w:lineRule="auto"/>
        <w:ind w:left="0" w:hanging="360"/>
        <w:jc w:val="both"/>
        <w:rPr>
          <w:rFonts w:asciiTheme="majorBidi" w:hAnsiTheme="majorBidi" w:cstheme="majorBidi"/>
        </w:rPr>
      </w:pPr>
      <w:r>
        <w:rPr>
          <w:rFonts w:asciiTheme="majorBidi" w:hAnsiTheme="majorBidi" w:cstheme="majorBidi"/>
          <w:noProof/>
        </w:rPr>
        <w:pict>
          <v:rect id="_x0000_s1066" style="position:absolute;left:0;text-align:left;margin-left:178.35pt;margin-top:165.6pt;width:43pt;height:21.5pt;z-index:251663360" stroked="f">
            <v:textbox>
              <w:txbxContent>
                <w:p w:rsidR="00476569" w:rsidRPr="0043672D" w:rsidRDefault="00E72EF2">
                  <w:pPr>
                    <w:rPr>
                      <w:rFonts w:ascii="Times New Roman" w:hAnsi="Times New Roman"/>
                    </w:rPr>
                  </w:pPr>
                  <w:r>
                    <w:rPr>
                      <w:rFonts w:ascii="Times New Roman" w:hAnsi="Times New Roman"/>
                    </w:rPr>
                    <w:t xml:space="preserve">   41</w:t>
                  </w:r>
                </w:p>
              </w:txbxContent>
            </v:textbox>
          </v:rect>
        </w:pict>
      </w:r>
      <w:r w:rsidR="00DA7B1C" w:rsidRPr="002140E6">
        <w:rPr>
          <w:rFonts w:asciiTheme="majorBidi" w:hAnsiTheme="majorBidi" w:cstheme="majorBidi"/>
        </w:rPr>
        <w:tab/>
      </w:r>
      <w:r w:rsidR="00DA7B1C" w:rsidRPr="002140E6">
        <w:rPr>
          <w:rFonts w:asciiTheme="majorBidi" w:hAnsiTheme="majorBidi" w:cstheme="majorBidi"/>
        </w:rPr>
        <w:tab/>
        <w:t xml:space="preserve">   Adapun variabel dalam penelitian ini adalah  peningkatan  kemampuan komunikasi nonverbal melalui penerapan  metode </w:t>
      </w:r>
      <w:r w:rsidR="00DA7B1C" w:rsidRPr="002140E6">
        <w:rPr>
          <w:rFonts w:asciiTheme="majorBidi" w:hAnsiTheme="majorBidi" w:cstheme="majorBidi"/>
          <w:i/>
          <w:iCs/>
        </w:rPr>
        <w:t>Applied Behviour Analisys</w:t>
      </w:r>
      <w:r w:rsidR="00DA7B1C" w:rsidRPr="002140E6">
        <w:rPr>
          <w:rFonts w:asciiTheme="majorBidi" w:hAnsiTheme="majorBidi" w:cstheme="majorBidi"/>
        </w:rPr>
        <w:t xml:space="preserve">. Sedangkan  desain penelitian yang digunakan dalam penelitian ini adalah desain </w:t>
      </w:r>
      <w:r w:rsidR="00DA7B1C" w:rsidRPr="002140E6">
        <w:rPr>
          <w:rFonts w:asciiTheme="majorBidi" w:hAnsiTheme="majorBidi" w:cstheme="majorBidi"/>
          <w:i/>
          <w:iCs/>
        </w:rPr>
        <w:t xml:space="preserve">Subject Research </w:t>
      </w:r>
      <w:r w:rsidR="00DA7B1C" w:rsidRPr="002140E6">
        <w:rPr>
          <w:rFonts w:asciiTheme="majorBidi" w:hAnsiTheme="majorBidi" w:cstheme="majorBidi"/>
        </w:rPr>
        <w:t xml:space="preserve">(SSR) yang bertujuan untuk mengetahui pengaruh penerapan metode </w:t>
      </w:r>
      <w:r w:rsidR="008C1443">
        <w:rPr>
          <w:rFonts w:asciiTheme="majorBidi" w:hAnsiTheme="majorBidi" w:cstheme="majorBidi"/>
        </w:rPr>
        <w:t xml:space="preserve"> ABA</w:t>
      </w:r>
      <w:r w:rsidR="00DA7B1C" w:rsidRPr="002140E6">
        <w:rPr>
          <w:rFonts w:asciiTheme="majorBidi" w:hAnsiTheme="majorBidi" w:cstheme="majorBidi"/>
        </w:rPr>
        <w:t xml:space="preserve"> </w:t>
      </w:r>
      <w:r w:rsidR="008C1443">
        <w:rPr>
          <w:rFonts w:asciiTheme="majorBidi" w:hAnsiTheme="majorBidi" w:cstheme="majorBidi"/>
        </w:rPr>
        <w:t xml:space="preserve"> </w:t>
      </w:r>
      <w:r w:rsidR="00DA7B1C" w:rsidRPr="002140E6">
        <w:rPr>
          <w:rFonts w:asciiTheme="majorBidi" w:hAnsiTheme="majorBidi" w:cstheme="majorBidi"/>
        </w:rPr>
        <w:t xml:space="preserve">yang diberikan secara berulang-ulang dalam waktu tertentu. </w:t>
      </w:r>
    </w:p>
    <w:p w:rsidR="00DA7B1C" w:rsidRDefault="00DA7B1C" w:rsidP="00A53FC2">
      <w:pPr>
        <w:pStyle w:val="ListParagraph"/>
        <w:spacing w:line="480" w:lineRule="auto"/>
        <w:ind w:left="0" w:hanging="360"/>
        <w:jc w:val="both"/>
        <w:rPr>
          <w:rFonts w:asciiTheme="majorBidi" w:hAnsiTheme="majorBidi" w:cstheme="majorBidi"/>
        </w:rPr>
      </w:pPr>
      <w:r w:rsidRPr="002140E6">
        <w:rPr>
          <w:rFonts w:asciiTheme="majorBidi" w:hAnsiTheme="majorBidi" w:cstheme="majorBidi"/>
        </w:rPr>
        <w:lastRenderedPageBreak/>
        <w:tab/>
      </w:r>
      <w:r w:rsidRPr="002140E6">
        <w:rPr>
          <w:rFonts w:asciiTheme="majorBidi" w:hAnsiTheme="majorBidi" w:cstheme="majorBidi"/>
        </w:rPr>
        <w:tab/>
        <w:t xml:space="preserve">  Dalam penelitian ini terdapat tiga fase dalam  pelaksanaannya, yakni pretest, treatmen dan posttest yang disimbolkan dengan A-B-A. dimana A-1 merupakan </w:t>
      </w:r>
      <w:r w:rsidRPr="00D10F8A">
        <w:rPr>
          <w:rFonts w:asciiTheme="majorBidi" w:hAnsiTheme="majorBidi" w:cstheme="majorBidi"/>
          <w:i/>
        </w:rPr>
        <w:t>baseline</w:t>
      </w:r>
      <w:r w:rsidRPr="002140E6">
        <w:rPr>
          <w:rFonts w:asciiTheme="majorBidi" w:hAnsiTheme="majorBidi" w:cstheme="majorBidi"/>
        </w:rPr>
        <w:t xml:space="preserve"> awal tes kemampuan komunikasi nonverbal anak sebelum diberikan treatmen berupa Metode ABA, B merupakan kemampuan komunikasi nonverbal anak pada saat diberikan  treatmen dan A-2 merupakan test </w:t>
      </w:r>
      <w:r w:rsidRPr="00D10F8A">
        <w:rPr>
          <w:rFonts w:asciiTheme="majorBidi" w:hAnsiTheme="majorBidi" w:cstheme="majorBidi"/>
          <w:i/>
        </w:rPr>
        <w:t xml:space="preserve">baseline </w:t>
      </w:r>
      <w:r w:rsidRPr="002140E6">
        <w:rPr>
          <w:rFonts w:asciiTheme="majorBidi" w:hAnsiTheme="majorBidi" w:cstheme="majorBidi"/>
        </w:rPr>
        <w:t xml:space="preserve">kedua kemampuan komunikasi nonverbal anak setelah diberikan treatment berupa penerapan metode ABA. Tampilan desain SSR dapat digambarkan sebagai berikut:  </w:t>
      </w:r>
    </w:p>
    <w:p w:rsidR="007E2B67" w:rsidRPr="008C1443" w:rsidRDefault="008C1443" w:rsidP="008C1443">
      <w:pPr>
        <w:spacing w:line="480" w:lineRule="auto"/>
        <w:jc w:val="both"/>
        <w:rPr>
          <w:rFonts w:asciiTheme="majorBidi" w:hAnsiTheme="majorBidi" w:cstheme="majorBidi"/>
        </w:rPr>
      </w:pPr>
      <w:r w:rsidRPr="00412211">
        <w:rPr>
          <w:noProof/>
          <w:lang w:val="id-ID" w:eastAsia="id-ID"/>
        </w:rPr>
        <w:pict>
          <v:group id="_x0000_s1026" style="position:absolute;left:0;text-align:left;margin-left:4pt;margin-top:20.65pt;width:407.5pt;height:166.15pt;z-index:251660288" coordorigin="2520,9350" coordsize="8150,3323">
            <v:group id="_x0000_s1027" style="position:absolute;left:2520;top:9350;width:7978;height:3323" coordorigin="2520,9350" coordsize="7978,3323">
              <v:shapetype id="_x0000_t202" coordsize="21600,21600" o:spt="202" path="m,l,21600r21600,l21600,xe">
                <v:stroke joinstyle="miter"/>
                <v:path gradientshapeok="t" o:connecttype="rect"/>
              </v:shapetype>
              <v:shape id="_x0000_s1028" type="#_x0000_t202" style="position:absolute;left:2520;top:9616;width:765;height:2059;mso-width-relative:margin;mso-height-relative:margin;v-text-anchor:middle" filled="f" stroked="f">
                <v:textbox style="layout-flow:vertical;mso-layout-flow-alt:bottom-to-top;mso-next-textbox:#_x0000_s1028">
                  <w:txbxContent>
                    <w:p w:rsidR="00DA7B1C" w:rsidRPr="00EC348F" w:rsidRDefault="00DA7B1C" w:rsidP="00DA7B1C">
                      <w:pPr>
                        <w:jc w:val="both"/>
                      </w:pPr>
                      <w:r w:rsidRPr="00EC348F">
                        <w:t>Perilaku Sasaran</w:t>
                      </w:r>
                    </w:p>
                  </w:txbxContent>
                </v:textbox>
              </v:shape>
              <v:group id="_x0000_s1029" style="position:absolute;left:3105;top:9350;width:7393;height:3323" coordorigin="3105,9350" coordsize="7393,3323">
                <v:group id="_x0000_s1030" style="position:absolute;left:3105;top:9616;width:89;height:2553" coordorigin="3105,9616" coordsize="89,2553">
                  <v:shapetype id="_x0000_t32" coordsize="21600,21600" o:spt="32" o:oned="t" path="m,l21600,21600e" filled="f">
                    <v:path arrowok="t" fillok="f" o:connecttype="none"/>
                    <o:lock v:ext="edit" shapetype="t"/>
                  </v:shapetype>
                  <v:shape id="_x0000_s1031" type="#_x0000_t32" style="position:absolute;left:3105;top:9616;width:89;height:0;flip:x" o:connectortype="straight"/>
                  <v:shape id="_x0000_s1032" type="#_x0000_t32" style="position:absolute;left:3105;top:12169;width:89;height:0" o:connectortype="straight"/>
                  <v:shape id="_x0000_s1033" type="#_x0000_t32" style="position:absolute;left:3105;top:10813;width:89;height:0" o:connectortype="straight"/>
                </v:group>
                <v:shape id="_x0000_s1034" type="#_x0000_t32" style="position:absolute;left:3194;top:12673;width:7304;height:0" o:connectortype="straight">
                  <v:stroke startarrow="oval" startarrowwidth="narrow" startarrowlength="short" endarrow="oval" endarrowwidth="narrow" endarrowlength="short"/>
                </v:shape>
                <v:shape id="_x0000_s1035" type="#_x0000_t32" style="position:absolute;left:3194;top:9360;width:0;height:3312" o:connectortype="straight">
                  <v:stroke startarrow="oval" startarrowwidth="narrow" startarrowlength="short" endarrow="oval" endarrowwidth="narrow" endarrowlength="short"/>
                </v:shape>
                <v:shape id="_x0000_s1036" type="#_x0000_t32" style="position:absolute;left:4981;top:9361;width:0;height:3312;flip:y" o:connectortype="straight">
                  <v:stroke dashstyle="dash"/>
                </v:shape>
                <v:shape id="_x0000_s1037" type="#_x0000_t32" style="position:absolute;left:8934;top:9350;width:0;height:3312;flip:y" o:connectortype="straight">
                  <v:stroke dashstyle="dash"/>
                </v:shape>
                <v:group id="_x0000_s1038" style="position:absolute;left:3591;top:12476;width:2379;height:196" coordorigin="3591,12890" coordsize="2379,196">
                  <v:shape id="_x0000_s1039" type="#_x0000_t32" style="position:absolute;left:3591;top:12909;width:0;height:177;flip:y" o:connectortype="straight"/>
                  <v:shape id="_x0000_s1040" type="#_x0000_t32" style="position:absolute;left:3987;top:12909;width:0;height:177;flip:y" o:connectortype="straight"/>
                  <v:shape id="_x0000_s1041" type="#_x0000_t32" style="position:absolute;left:4383;top:12903;width:0;height:177;flip:y" o:connectortype="straight"/>
                  <v:shape id="_x0000_s1042" type="#_x0000_t32" style="position:absolute;left:4780;top:12899;width:0;height:177;flip:y" o:connectortype="straight"/>
                  <v:shape id="_x0000_s1043" type="#_x0000_t32" style="position:absolute;left:5177;top:12896;width:0;height:177;flip:y" o:connectortype="straight"/>
                  <v:shape id="_x0000_s1044" type="#_x0000_t32" style="position:absolute;left:5574;top:12890;width:0;height:177;flip:y" o:connectortype="straight"/>
                  <v:shape id="_x0000_s1045" type="#_x0000_t32" style="position:absolute;left:5970;top:12890;width:0;height:177;flip:y" o:connectortype="straight"/>
                </v:group>
                <v:group id="_x0000_s1046" style="position:absolute;left:6375;top:12476;width:2379;height:196" coordorigin="3591,12890" coordsize="2379,196">
                  <v:shape id="_x0000_s1047" type="#_x0000_t32" style="position:absolute;left:3591;top:12909;width:0;height:177;flip:y" o:connectortype="straight"/>
                  <v:shape id="_x0000_s1048" type="#_x0000_t32" style="position:absolute;left:3987;top:12909;width:0;height:177;flip:y" o:connectortype="straight"/>
                  <v:shape id="_x0000_s1049" type="#_x0000_t32" style="position:absolute;left:4383;top:12903;width:0;height:177;flip:y" o:connectortype="straight"/>
                  <v:shape id="_x0000_s1050" type="#_x0000_t32" style="position:absolute;left:4780;top:12899;width:0;height:177;flip:y" o:connectortype="straight"/>
                  <v:shape id="_x0000_s1051" type="#_x0000_t32" style="position:absolute;left:5177;top:12896;width:0;height:177;flip:y" o:connectortype="straight"/>
                  <v:shape id="_x0000_s1052" type="#_x0000_t32" style="position:absolute;left:5574;top:12890;width:0;height:177;flip:y" o:connectortype="straight"/>
                  <v:shape id="_x0000_s1053" type="#_x0000_t32" style="position:absolute;left:5970;top:12890;width:0;height:177;flip:y" o:connectortype="straight"/>
                </v:group>
                <v:group id="_x0000_s1054" style="position:absolute;left:9153;top:12485;width:1189;height:187" coordorigin="9153,12899" coordsize="1189,187">
                  <v:shape id="_x0000_s1055" type="#_x0000_t32" style="position:absolute;left:9153;top:12909;width:0;height:177;flip:y" o:connectortype="straight"/>
                  <v:shape id="_x0000_s1056" type="#_x0000_t32" style="position:absolute;left:9549;top:12909;width:0;height:177;flip:y" o:connectortype="straight"/>
                  <v:shape id="_x0000_s1057" type="#_x0000_t32" style="position:absolute;left:9945;top:12903;width:0;height:177;flip:y" o:connectortype="straight"/>
                  <v:shape id="_x0000_s1058" type="#_x0000_t32" style="position:absolute;left:10342;top:12899;width:0;height:177;flip:y" o:connectortype="straight"/>
                </v:group>
              </v:group>
            </v:group>
            <v:group id="_x0000_s1059" style="position:absolute;left:3259;top:9416;width:7411;height:592" coordorigin="3259,9416" coordsize="7411,592">
              <v:rect id="_x0000_s1060" style="position:absolute;left:3259;top:9416;width:1648;height:592" filled="f" stroked="f">
                <v:textbox style="mso-next-textbox:#_x0000_s1060">
                  <w:txbxContent>
                    <w:p w:rsidR="00DA7B1C" w:rsidRPr="00E528FC" w:rsidRDefault="00DA7B1C" w:rsidP="00DA7B1C">
                      <w:pPr>
                        <w:rPr>
                          <w:i/>
                        </w:rPr>
                      </w:pPr>
                      <w:r w:rsidRPr="00E528FC">
                        <w:rPr>
                          <w:i/>
                        </w:rPr>
                        <w:t>Baseline (A</w:t>
                      </w:r>
                      <w:r w:rsidRPr="00D61207">
                        <w:rPr>
                          <w:i/>
                          <w:vertAlign w:val="subscript"/>
                        </w:rPr>
                        <w:t>1</w:t>
                      </w:r>
                      <w:r w:rsidRPr="00E528FC">
                        <w:rPr>
                          <w:i/>
                        </w:rPr>
                        <w:t>)</w:t>
                      </w:r>
                    </w:p>
                  </w:txbxContent>
                </v:textbox>
              </v:rect>
              <v:rect id="_x0000_s1061" style="position:absolute;left:6086;top:9416;width:1646;height:592" filled="f" stroked="f">
                <v:textbox style="mso-next-textbox:#_x0000_s1061">
                  <w:txbxContent>
                    <w:p w:rsidR="00DA7B1C" w:rsidRPr="00E528FC" w:rsidRDefault="00DA7B1C" w:rsidP="00DA7B1C">
                      <w:pPr>
                        <w:rPr>
                          <w:i/>
                        </w:rPr>
                      </w:pPr>
                      <w:r>
                        <w:rPr>
                          <w:i/>
                        </w:rPr>
                        <w:t>Intervensi</w:t>
                      </w:r>
                      <w:r w:rsidRPr="00E528FC">
                        <w:rPr>
                          <w:i/>
                        </w:rPr>
                        <w:t xml:space="preserve"> (</w:t>
                      </w:r>
                      <w:r>
                        <w:rPr>
                          <w:i/>
                        </w:rPr>
                        <w:t>B</w:t>
                      </w:r>
                      <w:r w:rsidRPr="00E528FC">
                        <w:rPr>
                          <w:i/>
                        </w:rPr>
                        <w:t>)</w:t>
                      </w:r>
                    </w:p>
                  </w:txbxContent>
                </v:textbox>
              </v:rect>
              <v:rect id="_x0000_s1062" style="position:absolute;left:9022;top:9416;width:1648;height:592" filled="f" stroked="f">
                <v:textbox style="mso-next-textbox:#_x0000_s1062">
                  <w:txbxContent>
                    <w:p w:rsidR="00DA7B1C" w:rsidRPr="00E528FC" w:rsidRDefault="00DA7B1C" w:rsidP="00DA7B1C">
                      <w:pPr>
                        <w:rPr>
                          <w:i/>
                        </w:rPr>
                      </w:pPr>
                      <w:r w:rsidRPr="00E528FC">
                        <w:rPr>
                          <w:i/>
                        </w:rPr>
                        <w:t>Baseline (A</w:t>
                      </w:r>
                      <w:r w:rsidRPr="00D61207">
                        <w:rPr>
                          <w:i/>
                          <w:vertAlign w:val="subscript"/>
                        </w:rPr>
                        <w:t>2</w:t>
                      </w:r>
                      <w:r w:rsidRPr="00E528FC">
                        <w:rPr>
                          <w:i/>
                        </w:rPr>
                        <w:t>)</w:t>
                      </w:r>
                    </w:p>
                  </w:txbxContent>
                </v:textbox>
              </v:rect>
            </v:group>
          </v:group>
        </w:pict>
      </w:r>
    </w:p>
    <w:p w:rsidR="00DA7B1C" w:rsidRPr="002140E6" w:rsidRDefault="00DA7B1C" w:rsidP="00DA7B1C">
      <w:pPr>
        <w:autoSpaceDE w:val="0"/>
        <w:autoSpaceDN w:val="0"/>
        <w:adjustRightInd w:val="0"/>
        <w:spacing w:after="120" w:line="480" w:lineRule="auto"/>
        <w:ind w:left="426" w:hanging="426"/>
        <w:jc w:val="both"/>
      </w:pPr>
      <w:r w:rsidRPr="002140E6">
        <w:rPr>
          <w:rFonts w:asciiTheme="majorBidi" w:hAnsiTheme="majorBidi" w:cstheme="majorBidi"/>
        </w:rPr>
        <w:tab/>
      </w:r>
    </w:p>
    <w:p w:rsidR="00DA7B1C" w:rsidRPr="002140E6" w:rsidRDefault="00DA7B1C" w:rsidP="00DA7B1C">
      <w:pPr>
        <w:autoSpaceDE w:val="0"/>
        <w:autoSpaceDN w:val="0"/>
        <w:adjustRightInd w:val="0"/>
        <w:spacing w:after="120" w:line="480" w:lineRule="auto"/>
        <w:ind w:left="426" w:hanging="426"/>
        <w:jc w:val="both"/>
      </w:pPr>
    </w:p>
    <w:p w:rsidR="00DA7B1C" w:rsidRPr="002140E6" w:rsidRDefault="00DA7B1C" w:rsidP="00DA7B1C">
      <w:pPr>
        <w:autoSpaceDE w:val="0"/>
        <w:autoSpaceDN w:val="0"/>
        <w:adjustRightInd w:val="0"/>
        <w:spacing w:after="120" w:line="480" w:lineRule="auto"/>
        <w:ind w:left="426" w:hanging="426"/>
        <w:jc w:val="both"/>
      </w:pPr>
    </w:p>
    <w:p w:rsidR="00DA7B1C" w:rsidRPr="002140E6" w:rsidRDefault="00DA7B1C" w:rsidP="00DA7B1C">
      <w:pPr>
        <w:autoSpaceDE w:val="0"/>
        <w:autoSpaceDN w:val="0"/>
        <w:adjustRightInd w:val="0"/>
        <w:spacing w:after="120" w:line="480" w:lineRule="auto"/>
        <w:ind w:left="426" w:hanging="426"/>
        <w:jc w:val="both"/>
      </w:pPr>
    </w:p>
    <w:p w:rsidR="00DA7B1C" w:rsidRPr="002140E6" w:rsidRDefault="00DA7B1C" w:rsidP="00DA7B1C">
      <w:pPr>
        <w:autoSpaceDE w:val="0"/>
        <w:autoSpaceDN w:val="0"/>
        <w:adjustRightInd w:val="0"/>
        <w:spacing w:after="120" w:line="480" w:lineRule="auto"/>
        <w:ind w:left="426" w:hanging="426"/>
        <w:jc w:val="both"/>
      </w:pPr>
    </w:p>
    <w:p w:rsidR="00DA7B1C" w:rsidRPr="002140E6" w:rsidRDefault="00DA7B1C" w:rsidP="00DA7B1C">
      <w:pPr>
        <w:widowControl w:val="0"/>
        <w:tabs>
          <w:tab w:val="left" w:pos="0"/>
          <w:tab w:val="left" w:pos="90"/>
          <w:tab w:val="left" w:pos="567"/>
        </w:tabs>
        <w:autoSpaceDE w:val="0"/>
        <w:autoSpaceDN w:val="0"/>
        <w:adjustRightInd w:val="0"/>
        <w:spacing w:line="480" w:lineRule="auto"/>
        <w:jc w:val="center"/>
        <w:rPr>
          <w:b/>
        </w:rPr>
      </w:pPr>
      <w:r w:rsidRPr="002140E6">
        <w:rPr>
          <w:b/>
        </w:rPr>
        <w:t>Gambar</w:t>
      </w:r>
      <w:r w:rsidR="00DA453E">
        <w:rPr>
          <w:b/>
        </w:rPr>
        <w:t xml:space="preserve"> 3.1  </w:t>
      </w:r>
      <w:r w:rsidRPr="002140E6">
        <w:rPr>
          <w:b/>
        </w:rPr>
        <w:t xml:space="preserve"> Desain A-B-A</w:t>
      </w:r>
    </w:p>
    <w:p w:rsidR="008C1443" w:rsidRDefault="008C1443" w:rsidP="008C1443">
      <w:pPr>
        <w:pStyle w:val="ListParagraph"/>
        <w:spacing w:line="480" w:lineRule="auto"/>
        <w:ind w:left="0" w:hanging="360"/>
        <w:jc w:val="both"/>
        <w:rPr>
          <w:rFonts w:asciiTheme="majorBidi" w:hAnsiTheme="majorBidi" w:cstheme="majorBidi"/>
          <w:color w:val="000000" w:themeColor="text1"/>
        </w:rPr>
      </w:pPr>
      <w:r>
        <w:tab/>
      </w:r>
      <w:r w:rsidR="00DA7B1C" w:rsidRPr="002140E6">
        <w:tab/>
      </w:r>
      <w:r w:rsidR="00DA7B1C" w:rsidRPr="002140E6">
        <w:tab/>
      </w:r>
      <w:r w:rsidR="00DA7B1C" w:rsidRPr="002140E6">
        <w:tab/>
      </w:r>
      <w:r w:rsidR="00DA7B1C" w:rsidRPr="002140E6">
        <w:tab/>
      </w:r>
      <w:r w:rsidR="00DA7B1C" w:rsidRPr="002140E6">
        <w:tab/>
      </w:r>
      <w:r w:rsidR="00DD78F5">
        <w:tab/>
      </w:r>
      <w:r w:rsidR="00DA7B1C" w:rsidRPr="002140E6">
        <w:rPr>
          <w:rFonts w:asciiTheme="majorBidi" w:hAnsiTheme="majorBidi" w:cstheme="majorBidi"/>
          <w:color w:val="000000" w:themeColor="text1"/>
        </w:rPr>
        <w:t>Juang</w:t>
      </w:r>
      <w:r w:rsidR="00DA7B1C" w:rsidRPr="002140E6">
        <w:rPr>
          <w:rFonts w:asciiTheme="majorBidi" w:hAnsiTheme="majorBidi" w:cstheme="majorBidi"/>
          <w:color w:val="000000" w:themeColor="text1"/>
        </w:rPr>
        <w:tab/>
        <w:t>Sunanto,dkk (2005)</w:t>
      </w:r>
    </w:p>
    <w:p w:rsidR="00DA7B1C" w:rsidRPr="008C1443" w:rsidRDefault="00DA7B1C" w:rsidP="008C1443">
      <w:pPr>
        <w:pStyle w:val="ListParagraph"/>
        <w:spacing w:line="480" w:lineRule="auto"/>
        <w:ind w:left="0"/>
        <w:jc w:val="both"/>
        <w:rPr>
          <w:rFonts w:asciiTheme="majorBidi" w:hAnsiTheme="majorBidi" w:cstheme="majorBidi"/>
          <w:color w:val="000000" w:themeColor="text1"/>
        </w:rPr>
      </w:pPr>
      <w:r w:rsidRPr="008C1443">
        <w:rPr>
          <w:rFonts w:asciiTheme="majorBidi" w:hAnsiTheme="majorBidi" w:cstheme="majorBidi"/>
        </w:rPr>
        <w:t xml:space="preserve">Keterangan : </w:t>
      </w:r>
    </w:p>
    <w:p w:rsidR="00DA7B1C" w:rsidRPr="002140E6" w:rsidRDefault="00DA7B1C" w:rsidP="00DA7B1C">
      <w:pPr>
        <w:pStyle w:val="BodyTextIndent"/>
        <w:spacing w:after="0" w:line="480" w:lineRule="auto"/>
        <w:ind w:firstLine="360"/>
        <w:jc w:val="both"/>
        <w:rPr>
          <w:rFonts w:asciiTheme="majorBidi" w:hAnsiTheme="majorBidi" w:cstheme="majorBidi"/>
          <w:color w:val="000000" w:themeColor="text1"/>
        </w:rPr>
      </w:pPr>
      <w:r w:rsidRPr="002140E6">
        <w:rPr>
          <w:rFonts w:asciiTheme="majorBidi" w:hAnsiTheme="majorBidi" w:cstheme="majorBidi"/>
          <w:color w:val="000000" w:themeColor="text1"/>
        </w:rPr>
        <w:t>A-1</w:t>
      </w:r>
      <w:r w:rsidRPr="002140E6">
        <w:rPr>
          <w:rFonts w:asciiTheme="majorBidi" w:hAnsiTheme="majorBidi" w:cstheme="majorBidi"/>
          <w:color w:val="000000" w:themeColor="text1"/>
        </w:rPr>
        <w:tab/>
        <w:t>: Pengukuran pertama sebelum subjek diberi perlakuan ABA</w:t>
      </w:r>
    </w:p>
    <w:p w:rsidR="00DA7B1C" w:rsidRPr="002140E6" w:rsidRDefault="00DA7B1C" w:rsidP="00DA7B1C">
      <w:pPr>
        <w:pStyle w:val="BodyTextIndent"/>
        <w:spacing w:after="0" w:line="480" w:lineRule="auto"/>
        <w:ind w:firstLine="360"/>
        <w:jc w:val="both"/>
        <w:rPr>
          <w:rFonts w:asciiTheme="majorBidi" w:hAnsiTheme="majorBidi" w:cstheme="majorBidi"/>
          <w:color w:val="000000" w:themeColor="text1"/>
        </w:rPr>
      </w:pPr>
      <w:r w:rsidRPr="002140E6">
        <w:rPr>
          <w:rFonts w:asciiTheme="majorBidi" w:hAnsiTheme="majorBidi" w:cstheme="majorBidi"/>
          <w:color w:val="000000" w:themeColor="text1"/>
        </w:rPr>
        <w:t>B</w:t>
      </w:r>
      <w:r w:rsidRPr="002140E6">
        <w:rPr>
          <w:rFonts w:asciiTheme="majorBidi" w:hAnsiTheme="majorBidi" w:cstheme="majorBidi"/>
          <w:color w:val="000000" w:themeColor="text1"/>
        </w:rPr>
        <w:tab/>
        <w:t>: Treatmen atau perlakukan (</w:t>
      </w:r>
      <w:r w:rsidRPr="002140E6">
        <w:rPr>
          <w:rFonts w:asciiTheme="majorBidi" w:hAnsiTheme="majorBidi" w:cstheme="majorBidi"/>
          <w:color w:val="000000" w:themeColor="text1"/>
          <w:lang w:val="id-ID"/>
        </w:rPr>
        <w:t>pen</w:t>
      </w:r>
      <w:r w:rsidRPr="002140E6">
        <w:rPr>
          <w:rFonts w:asciiTheme="majorBidi" w:hAnsiTheme="majorBidi" w:cstheme="majorBidi"/>
          <w:color w:val="000000" w:themeColor="text1"/>
        </w:rPr>
        <w:t>erapan metode ABA)</w:t>
      </w:r>
    </w:p>
    <w:p w:rsidR="00DA7B1C" w:rsidRPr="002140E6" w:rsidRDefault="00DA7B1C" w:rsidP="00DA7B1C">
      <w:pPr>
        <w:pStyle w:val="BodyTextIndent"/>
        <w:spacing w:line="480" w:lineRule="auto"/>
        <w:ind w:firstLine="360"/>
        <w:jc w:val="both"/>
        <w:rPr>
          <w:rFonts w:asciiTheme="majorBidi" w:hAnsiTheme="majorBidi" w:cstheme="majorBidi"/>
          <w:color w:val="000000" w:themeColor="text1"/>
        </w:rPr>
      </w:pPr>
      <w:r w:rsidRPr="002140E6">
        <w:rPr>
          <w:rFonts w:asciiTheme="majorBidi" w:hAnsiTheme="majorBidi" w:cstheme="majorBidi"/>
          <w:color w:val="000000" w:themeColor="text1"/>
        </w:rPr>
        <w:t xml:space="preserve">A-2 </w:t>
      </w:r>
      <w:r w:rsidRPr="002140E6">
        <w:rPr>
          <w:rFonts w:asciiTheme="majorBidi" w:hAnsiTheme="majorBidi" w:cstheme="majorBidi"/>
          <w:color w:val="000000" w:themeColor="text1"/>
        </w:rPr>
        <w:tab/>
        <w:t>: Pengukuran kedua setelah subjek diberi perlakuan ABA.</w:t>
      </w:r>
    </w:p>
    <w:p w:rsidR="00DA7B1C" w:rsidRPr="002140E6" w:rsidRDefault="007E2B67" w:rsidP="00DA7B1C">
      <w:pPr>
        <w:pStyle w:val="BodyTextIndent"/>
        <w:spacing w:line="480" w:lineRule="auto"/>
        <w:ind w:firstLine="360"/>
        <w:jc w:val="both"/>
        <w:rPr>
          <w:rFonts w:asciiTheme="majorBidi" w:hAnsiTheme="majorBidi" w:cstheme="majorBidi"/>
          <w:color w:val="000000" w:themeColor="text1"/>
        </w:rPr>
      </w:pPr>
      <w:r>
        <w:rPr>
          <w:rFonts w:asciiTheme="majorBidi" w:hAnsiTheme="majorBidi" w:cstheme="majorBidi"/>
          <w:color w:val="000000" w:themeColor="text1"/>
        </w:rPr>
        <w:lastRenderedPageBreak/>
        <w:tab/>
        <w:t xml:space="preserve">    </w:t>
      </w:r>
      <w:r w:rsidR="00DA7B1C" w:rsidRPr="002140E6">
        <w:rPr>
          <w:rFonts w:asciiTheme="majorBidi" w:hAnsiTheme="majorBidi" w:cstheme="majorBidi"/>
          <w:color w:val="000000" w:themeColor="text1"/>
        </w:rPr>
        <w:t xml:space="preserve">Sunanto (2005) mengatakan bahwa untuk melalukan eksperimen </w:t>
      </w:r>
      <w:r>
        <w:rPr>
          <w:rFonts w:asciiTheme="majorBidi" w:hAnsiTheme="majorBidi" w:cstheme="majorBidi"/>
          <w:color w:val="000000" w:themeColor="text1"/>
        </w:rPr>
        <w:t xml:space="preserve">  </w:t>
      </w:r>
      <w:r w:rsidR="00DA7B1C" w:rsidRPr="002140E6">
        <w:rPr>
          <w:rFonts w:asciiTheme="majorBidi" w:hAnsiTheme="majorBidi" w:cstheme="majorBidi"/>
          <w:color w:val="000000" w:themeColor="text1"/>
        </w:rPr>
        <w:t xml:space="preserve">dengan desain A-B-A, perlu diperhatikan hal-hal berikut ; </w:t>
      </w:r>
    </w:p>
    <w:p w:rsidR="00DA7B1C" w:rsidRPr="002140E6" w:rsidRDefault="00DA7B1C" w:rsidP="00DA7B1C">
      <w:pPr>
        <w:pStyle w:val="BodyTextIndent"/>
        <w:numPr>
          <w:ilvl w:val="4"/>
          <w:numId w:val="1"/>
        </w:numPr>
        <w:tabs>
          <w:tab w:val="clear" w:pos="3600"/>
        </w:tabs>
        <w:spacing w:line="480" w:lineRule="auto"/>
        <w:ind w:left="450" w:hanging="450"/>
        <w:jc w:val="both"/>
        <w:rPr>
          <w:rFonts w:asciiTheme="majorBidi" w:hAnsiTheme="majorBidi" w:cstheme="majorBidi"/>
          <w:color w:val="000000" w:themeColor="text1"/>
        </w:rPr>
      </w:pPr>
      <w:r w:rsidRPr="002140E6">
        <w:rPr>
          <w:rFonts w:asciiTheme="majorBidi" w:hAnsiTheme="majorBidi" w:cstheme="majorBidi"/>
        </w:rPr>
        <w:t>Mendefinisikan target behavior sebagai perilaku yang dapat diukur secara akurat</w:t>
      </w:r>
    </w:p>
    <w:p w:rsidR="00DA7B1C" w:rsidRPr="002140E6" w:rsidRDefault="00DA7B1C" w:rsidP="00DA7B1C">
      <w:pPr>
        <w:pStyle w:val="BodyTextIndent"/>
        <w:numPr>
          <w:ilvl w:val="4"/>
          <w:numId w:val="1"/>
        </w:numPr>
        <w:tabs>
          <w:tab w:val="clear" w:pos="3600"/>
        </w:tabs>
        <w:spacing w:line="480" w:lineRule="auto"/>
        <w:ind w:left="450" w:hanging="450"/>
        <w:jc w:val="both"/>
        <w:rPr>
          <w:rFonts w:asciiTheme="majorBidi" w:hAnsiTheme="majorBidi" w:cstheme="majorBidi"/>
          <w:color w:val="000000" w:themeColor="text1"/>
        </w:rPr>
      </w:pPr>
      <w:r w:rsidRPr="002140E6">
        <w:rPr>
          <w:rFonts w:asciiTheme="majorBidi" w:hAnsiTheme="majorBidi" w:cstheme="majorBidi"/>
        </w:rPr>
        <w:t>Mengukur dan mengumpulkan data pada kondisi baseline (A1) secara kontinyu sekurang-kurangnya 3 atau 5 atau sampai trend dan level data menjadi stabil</w:t>
      </w:r>
    </w:p>
    <w:p w:rsidR="00DA7B1C" w:rsidRPr="002140E6" w:rsidRDefault="00DA7B1C" w:rsidP="00DA7B1C">
      <w:pPr>
        <w:pStyle w:val="BodyTextIndent"/>
        <w:numPr>
          <w:ilvl w:val="4"/>
          <w:numId w:val="1"/>
        </w:numPr>
        <w:tabs>
          <w:tab w:val="clear" w:pos="3600"/>
        </w:tabs>
        <w:spacing w:line="480" w:lineRule="auto"/>
        <w:ind w:left="450" w:hanging="450"/>
        <w:jc w:val="both"/>
        <w:rPr>
          <w:rFonts w:asciiTheme="majorBidi" w:hAnsiTheme="majorBidi" w:cstheme="majorBidi"/>
          <w:color w:val="000000" w:themeColor="text1"/>
        </w:rPr>
      </w:pPr>
      <w:r w:rsidRPr="002140E6">
        <w:rPr>
          <w:rFonts w:asciiTheme="majorBidi" w:hAnsiTheme="majorBidi" w:cstheme="majorBidi"/>
        </w:rPr>
        <w:t>Memberikan intervensi setelah trend data baseline stabil</w:t>
      </w:r>
    </w:p>
    <w:p w:rsidR="00DA7B1C" w:rsidRPr="002140E6" w:rsidRDefault="00DA7B1C" w:rsidP="00DA7B1C">
      <w:pPr>
        <w:pStyle w:val="BodyTextIndent"/>
        <w:numPr>
          <w:ilvl w:val="4"/>
          <w:numId w:val="1"/>
        </w:numPr>
        <w:tabs>
          <w:tab w:val="clear" w:pos="3600"/>
        </w:tabs>
        <w:spacing w:line="480" w:lineRule="auto"/>
        <w:ind w:left="450" w:hanging="450"/>
        <w:jc w:val="both"/>
        <w:rPr>
          <w:rFonts w:asciiTheme="majorBidi" w:hAnsiTheme="majorBidi" w:cstheme="majorBidi"/>
          <w:color w:val="000000" w:themeColor="text1"/>
        </w:rPr>
      </w:pPr>
      <w:r w:rsidRPr="002140E6">
        <w:rPr>
          <w:rFonts w:asciiTheme="majorBidi" w:hAnsiTheme="majorBidi" w:cstheme="majorBidi"/>
        </w:rPr>
        <w:t>Mengukur dan mengumpulkan data pada fase intervensi (B) dengan periode waktu tertentu sampai data menjadi stabil</w:t>
      </w:r>
    </w:p>
    <w:p w:rsidR="00EF4A5E" w:rsidRPr="007E2B67" w:rsidRDefault="00DA7B1C" w:rsidP="007E2B67">
      <w:pPr>
        <w:pStyle w:val="BodyTextIndent"/>
        <w:numPr>
          <w:ilvl w:val="4"/>
          <w:numId w:val="1"/>
        </w:numPr>
        <w:tabs>
          <w:tab w:val="clear" w:pos="3600"/>
        </w:tabs>
        <w:spacing w:line="480" w:lineRule="auto"/>
        <w:ind w:left="450" w:hanging="450"/>
        <w:jc w:val="both"/>
        <w:rPr>
          <w:rFonts w:asciiTheme="majorBidi" w:hAnsiTheme="majorBidi" w:cstheme="majorBidi"/>
          <w:color w:val="000000" w:themeColor="text1"/>
        </w:rPr>
      </w:pPr>
      <w:r w:rsidRPr="002140E6">
        <w:rPr>
          <w:rFonts w:asciiTheme="majorBidi" w:hAnsiTheme="majorBidi" w:cstheme="majorBidi"/>
        </w:rPr>
        <w:t>Setelah kecenderungan dan level data pada fase intervensi (B) stabil mengulang fase baseline (A2)</w:t>
      </w:r>
    </w:p>
    <w:p w:rsidR="00DA7B1C" w:rsidRPr="002140E6" w:rsidRDefault="00220443" w:rsidP="00DA7B1C">
      <w:pPr>
        <w:pStyle w:val="ListParagraph"/>
        <w:numPr>
          <w:ilvl w:val="0"/>
          <w:numId w:val="2"/>
        </w:numPr>
        <w:spacing w:line="480" w:lineRule="auto"/>
        <w:ind w:left="360"/>
        <w:rPr>
          <w:rFonts w:asciiTheme="majorBidi" w:hAnsiTheme="majorBidi" w:cstheme="majorBidi"/>
          <w:b/>
          <w:bCs/>
        </w:rPr>
      </w:pPr>
      <w:r w:rsidRPr="002140E6">
        <w:rPr>
          <w:rFonts w:asciiTheme="majorBidi" w:hAnsiTheme="majorBidi" w:cstheme="majorBidi"/>
          <w:b/>
          <w:bCs/>
        </w:rPr>
        <w:t xml:space="preserve">Definisi Operasioanal </w:t>
      </w:r>
    </w:p>
    <w:p w:rsidR="00DA7B1C" w:rsidRPr="002140E6" w:rsidRDefault="00DA7B1C" w:rsidP="00DA7B1C">
      <w:pPr>
        <w:pStyle w:val="ListParagraph"/>
        <w:spacing w:line="480" w:lineRule="auto"/>
        <w:ind w:left="0" w:hanging="630"/>
        <w:jc w:val="both"/>
        <w:rPr>
          <w:rFonts w:asciiTheme="majorBidi" w:hAnsiTheme="majorBidi" w:cstheme="majorBidi"/>
        </w:rPr>
      </w:pPr>
      <w:r w:rsidRPr="002140E6">
        <w:rPr>
          <w:rFonts w:asciiTheme="majorBidi" w:hAnsiTheme="majorBidi" w:cstheme="majorBidi"/>
        </w:rPr>
        <w:tab/>
      </w:r>
      <w:r w:rsidRPr="002140E6">
        <w:rPr>
          <w:rFonts w:asciiTheme="majorBidi" w:hAnsiTheme="majorBidi" w:cstheme="majorBidi"/>
        </w:rPr>
        <w:tab/>
        <w:t xml:space="preserve">Adapun defenisi operasional dalam penelitian ini adalah sebagai berikut : </w:t>
      </w:r>
    </w:p>
    <w:p w:rsidR="00DA7B1C" w:rsidRPr="002140E6" w:rsidRDefault="00DA7B1C" w:rsidP="00DA7B1C">
      <w:pPr>
        <w:pStyle w:val="ListParagraph"/>
        <w:numPr>
          <w:ilvl w:val="0"/>
          <w:numId w:val="4"/>
        </w:numPr>
        <w:spacing w:line="480" w:lineRule="auto"/>
        <w:ind w:left="360"/>
        <w:jc w:val="both"/>
        <w:rPr>
          <w:rFonts w:asciiTheme="majorBidi" w:hAnsiTheme="majorBidi" w:cstheme="majorBidi"/>
          <w:b/>
          <w:bCs/>
        </w:rPr>
      </w:pPr>
      <w:r w:rsidRPr="002140E6">
        <w:rPr>
          <w:rFonts w:asciiTheme="majorBidi" w:hAnsiTheme="majorBidi" w:cstheme="majorBidi"/>
          <w:b/>
          <w:bCs/>
        </w:rPr>
        <w:t xml:space="preserve">Kemampuan Komunikasi Nonverbal </w:t>
      </w:r>
    </w:p>
    <w:p w:rsidR="007E2B67" w:rsidRDefault="00DA7B1C" w:rsidP="00DA7B1C">
      <w:pPr>
        <w:pStyle w:val="ListParagraph"/>
        <w:spacing w:line="480" w:lineRule="auto"/>
        <w:ind w:left="0"/>
        <w:jc w:val="both"/>
        <w:rPr>
          <w:rFonts w:asciiTheme="majorBidi" w:hAnsiTheme="majorBidi" w:cstheme="majorBidi"/>
        </w:rPr>
      </w:pPr>
      <w:r w:rsidRPr="002140E6">
        <w:rPr>
          <w:rFonts w:ascii="Times New Roman" w:hAnsi="Times New Roman"/>
        </w:rPr>
        <w:tab/>
      </w:r>
      <w:r w:rsidRPr="002140E6">
        <w:rPr>
          <w:rFonts w:asciiTheme="majorBidi" w:hAnsiTheme="majorBidi" w:cstheme="majorBidi"/>
        </w:rPr>
        <w:t>komunikasi noverbal yang akan diukur dalam penelitian ini adalah kemampuan dalam  mengadakan kontak mata saat berkomuni</w:t>
      </w:r>
      <w:r w:rsidR="000A4B3A">
        <w:rPr>
          <w:rFonts w:asciiTheme="majorBidi" w:hAnsiTheme="majorBidi" w:cstheme="majorBidi"/>
        </w:rPr>
        <w:t>kasi</w:t>
      </w:r>
      <w:r w:rsidR="002A5656">
        <w:rPr>
          <w:rFonts w:asciiTheme="majorBidi" w:hAnsiTheme="majorBidi" w:cstheme="majorBidi"/>
        </w:rPr>
        <w:t>,</w:t>
      </w:r>
      <w:r w:rsidR="002A5656" w:rsidRPr="002A5656">
        <w:rPr>
          <w:rFonts w:asciiTheme="majorBidi" w:hAnsiTheme="majorBidi" w:cstheme="majorBidi"/>
        </w:rPr>
        <w:t xml:space="preserve"> </w:t>
      </w:r>
      <w:r w:rsidR="000A4B3A" w:rsidRPr="002A5656">
        <w:rPr>
          <w:rFonts w:asciiTheme="majorBidi" w:hAnsiTheme="majorBidi" w:cstheme="majorBidi"/>
        </w:rPr>
        <w:t>tanpa mengukur durasi</w:t>
      </w:r>
      <w:r w:rsidR="002A5656" w:rsidRPr="002A5656">
        <w:rPr>
          <w:rFonts w:asciiTheme="majorBidi" w:hAnsiTheme="majorBidi" w:cstheme="majorBidi"/>
        </w:rPr>
        <w:t xml:space="preserve"> atau berapa lama anak mampu melakukan konta mata saat berkomunikasi, </w:t>
      </w:r>
      <w:r w:rsidR="007A23E7" w:rsidRPr="002A5656">
        <w:rPr>
          <w:rFonts w:asciiTheme="majorBidi" w:hAnsiTheme="majorBidi" w:cstheme="majorBidi"/>
        </w:rPr>
        <w:t>kemampuan menunjukkan eks</w:t>
      </w:r>
      <w:r w:rsidRPr="002A5656">
        <w:rPr>
          <w:rFonts w:asciiTheme="majorBidi" w:hAnsiTheme="majorBidi" w:cstheme="majorBidi"/>
        </w:rPr>
        <w:t>presi wajah</w:t>
      </w:r>
      <w:r w:rsidR="000A4B3A" w:rsidRPr="002A5656">
        <w:rPr>
          <w:rFonts w:asciiTheme="majorBidi" w:hAnsiTheme="majorBidi" w:cstheme="majorBidi"/>
        </w:rPr>
        <w:t xml:space="preserve">, yakni </w:t>
      </w:r>
      <w:r w:rsidR="002A5656" w:rsidRPr="002A5656">
        <w:rPr>
          <w:rFonts w:asciiTheme="majorBidi" w:hAnsiTheme="majorBidi" w:cstheme="majorBidi"/>
        </w:rPr>
        <w:t xml:space="preserve">kemampuan menunjukkan ekspresi wajah senang/bahagia saat diberikan mainan kesukaannya dan ekspresi wajah marah atau kesal saat barang miliknya diambil. </w:t>
      </w:r>
      <w:r w:rsidRPr="002A5656">
        <w:rPr>
          <w:rFonts w:asciiTheme="majorBidi" w:hAnsiTheme="majorBidi" w:cstheme="majorBidi"/>
        </w:rPr>
        <w:t>dan  gerak isyarat untuk menunjuk benda.</w:t>
      </w:r>
      <w:r w:rsidRPr="002140E6">
        <w:rPr>
          <w:rFonts w:asciiTheme="majorBidi" w:hAnsiTheme="majorBidi" w:cstheme="majorBidi"/>
        </w:rPr>
        <w:t xml:space="preserve"> </w:t>
      </w:r>
    </w:p>
    <w:p w:rsidR="002A5656" w:rsidRPr="002140E6" w:rsidRDefault="002A5656" w:rsidP="00DA7B1C">
      <w:pPr>
        <w:pStyle w:val="ListParagraph"/>
        <w:spacing w:line="480" w:lineRule="auto"/>
        <w:ind w:left="0"/>
        <w:jc w:val="both"/>
        <w:rPr>
          <w:rFonts w:asciiTheme="majorBidi" w:hAnsiTheme="majorBidi" w:cstheme="majorBidi"/>
        </w:rPr>
      </w:pPr>
    </w:p>
    <w:p w:rsidR="00DA7B1C" w:rsidRPr="002140E6" w:rsidRDefault="00DA7B1C" w:rsidP="00DA7B1C">
      <w:pPr>
        <w:pStyle w:val="ListParagraph"/>
        <w:numPr>
          <w:ilvl w:val="0"/>
          <w:numId w:val="4"/>
        </w:numPr>
        <w:spacing w:line="480" w:lineRule="auto"/>
        <w:ind w:left="360"/>
        <w:jc w:val="both"/>
        <w:rPr>
          <w:rFonts w:asciiTheme="majorBidi" w:hAnsiTheme="majorBidi" w:cstheme="majorBidi"/>
          <w:b/>
          <w:bCs/>
        </w:rPr>
      </w:pPr>
      <w:r w:rsidRPr="002140E6">
        <w:rPr>
          <w:rFonts w:asciiTheme="majorBidi" w:hAnsiTheme="majorBidi" w:cstheme="majorBidi"/>
          <w:b/>
          <w:bCs/>
        </w:rPr>
        <w:lastRenderedPageBreak/>
        <w:t xml:space="preserve">Metode  </w:t>
      </w:r>
      <w:r w:rsidRPr="002140E6">
        <w:rPr>
          <w:rFonts w:asciiTheme="majorBidi" w:hAnsiTheme="majorBidi" w:cstheme="majorBidi"/>
          <w:b/>
          <w:bCs/>
          <w:i/>
          <w:iCs/>
        </w:rPr>
        <w:t>Applied Behavior Analysis</w:t>
      </w:r>
      <w:r w:rsidRPr="002140E6">
        <w:rPr>
          <w:rFonts w:asciiTheme="majorBidi" w:hAnsiTheme="majorBidi" w:cstheme="majorBidi"/>
          <w:b/>
          <w:bCs/>
        </w:rPr>
        <w:t xml:space="preserve"> (ABA)</w:t>
      </w:r>
    </w:p>
    <w:p w:rsidR="00DA7B1C" w:rsidRPr="002140E6" w:rsidRDefault="00DA7B1C" w:rsidP="00DA7B1C">
      <w:pPr>
        <w:pStyle w:val="ListParagraph"/>
        <w:spacing w:line="480" w:lineRule="auto"/>
        <w:ind w:left="0"/>
        <w:jc w:val="both"/>
        <w:rPr>
          <w:rFonts w:asciiTheme="majorBidi" w:hAnsiTheme="majorBidi" w:cstheme="majorBidi"/>
        </w:rPr>
      </w:pPr>
      <w:r w:rsidRPr="002140E6">
        <w:rPr>
          <w:rFonts w:asciiTheme="majorBidi" w:hAnsiTheme="majorBidi" w:cstheme="majorBidi"/>
        </w:rPr>
        <w:tab/>
        <w:t xml:space="preserve">Metode ABA merupakan  metode tatalaksana perilaku yang bertujuan untuk mengurangi dan menghilangkan perilaku-perilaku yang tidak sesuai dan meningkatkan atau memunculkan perilaku-perilaku baru yang diharapkan muncul pada anak. </w:t>
      </w:r>
      <w:r w:rsidRPr="002140E6">
        <w:rPr>
          <w:rFonts w:asciiTheme="majorBidi" w:hAnsiTheme="majorBidi" w:cstheme="majorBidi"/>
          <w:i/>
          <w:iCs/>
        </w:rPr>
        <w:t>Discre</w:t>
      </w:r>
      <w:r w:rsidR="00D829C6">
        <w:rPr>
          <w:rFonts w:asciiTheme="majorBidi" w:hAnsiTheme="majorBidi" w:cstheme="majorBidi"/>
          <w:i/>
          <w:iCs/>
        </w:rPr>
        <w:t>te Trial Trai</w:t>
      </w:r>
      <w:r w:rsidRPr="002140E6">
        <w:rPr>
          <w:rFonts w:asciiTheme="majorBidi" w:hAnsiTheme="majorBidi" w:cstheme="majorBidi"/>
          <w:i/>
          <w:iCs/>
        </w:rPr>
        <w:t xml:space="preserve">ning  (DTT) </w:t>
      </w:r>
      <w:r w:rsidRPr="002140E6">
        <w:rPr>
          <w:rFonts w:asciiTheme="majorBidi" w:hAnsiTheme="majorBidi" w:cstheme="majorBidi"/>
        </w:rPr>
        <w:t xml:space="preserve">merupakan salah satu tekhnik utama  yang terdapat dalam </w:t>
      </w:r>
      <w:r w:rsidRPr="002140E6">
        <w:rPr>
          <w:rFonts w:asciiTheme="majorBidi" w:hAnsiTheme="majorBidi" w:cstheme="majorBidi"/>
          <w:i/>
          <w:iCs/>
        </w:rPr>
        <w:t>Applied Behaviour Anali</w:t>
      </w:r>
      <w:r w:rsidR="00495CFC">
        <w:rPr>
          <w:rFonts w:asciiTheme="majorBidi" w:hAnsiTheme="majorBidi" w:cstheme="majorBidi"/>
          <w:i/>
          <w:iCs/>
        </w:rPr>
        <w:t>s</w:t>
      </w:r>
      <w:r w:rsidRPr="002140E6">
        <w:rPr>
          <w:rFonts w:asciiTheme="majorBidi" w:hAnsiTheme="majorBidi" w:cstheme="majorBidi"/>
          <w:i/>
          <w:iCs/>
        </w:rPr>
        <w:t>ys</w:t>
      </w:r>
      <w:r w:rsidRPr="002140E6">
        <w:rPr>
          <w:rFonts w:asciiTheme="majorBidi" w:hAnsiTheme="majorBidi" w:cstheme="majorBidi"/>
        </w:rPr>
        <w:t xml:space="preserve"> (ABA)  yang terdiri dari siklus yang dimulai dengan intruksi, promp dan diakhiri dengan imbalan. </w:t>
      </w:r>
    </w:p>
    <w:p w:rsidR="008D4E1D" w:rsidRDefault="00DA7B1C" w:rsidP="00EF4A5E">
      <w:pPr>
        <w:pStyle w:val="ListParagraph"/>
        <w:tabs>
          <w:tab w:val="left" w:pos="0"/>
          <w:tab w:val="left" w:pos="90"/>
        </w:tabs>
        <w:spacing w:line="480" w:lineRule="auto"/>
        <w:ind w:left="0" w:hanging="720"/>
        <w:jc w:val="both"/>
        <w:rPr>
          <w:rFonts w:asciiTheme="majorBidi" w:hAnsiTheme="majorBidi" w:cstheme="majorBidi"/>
          <w:color w:val="000000"/>
        </w:rPr>
      </w:pPr>
      <w:r w:rsidRPr="002140E6">
        <w:rPr>
          <w:rFonts w:asciiTheme="majorBidi" w:hAnsiTheme="majorBidi" w:cstheme="majorBidi"/>
        </w:rPr>
        <w:tab/>
      </w:r>
      <w:r w:rsidRPr="002140E6">
        <w:rPr>
          <w:rFonts w:asciiTheme="majorBidi" w:hAnsiTheme="majorBidi" w:cstheme="majorBidi"/>
        </w:rPr>
        <w:tab/>
      </w:r>
      <w:r w:rsidRPr="002140E6">
        <w:rPr>
          <w:rFonts w:asciiTheme="majorBidi" w:hAnsiTheme="majorBidi" w:cstheme="majorBidi"/>
        </w:rPr>
        <w:tab/>
      </w:r>
      <w:r w:rsidRPr="002140E6">
        <w:rPr>
          <w:rFonts w:asciiTheme="majorBidi" w:hAnsiTheme="majorBidi" w:cstheme="majorBidi"/>
          <w:color w:val="000000"/>
        </w:rPr>
        <w:t xml:space="preserve">Dalam peningkatan  kemampuan komunikasi nonverbal anak autis melalui penerapan metode ABA dilaksankakan melalui serangkaian langkah. </w:t>
      </w:r>
      <w:r w:rsidRPr="002140E6">
        <w:rPr>
          <w:rFonts w:asciiTheme="majorBidi" w:hAnsiTheme="majorBidi" w:cstheme="majorBidi"/>
        </w:rPr>
        <w:t>Tiap materi yang diajarkan dimulai dengan pemberian intruksi</w:t>
      </w:r>
      <w:r w:rsidR="00D829C6">
        <w:rPr>
          <w:rFonts w:asciiTheme="majorBidi" w:hAnsiTheme="majorBidi" w:cstheme="majorBidi"/>
        </w:rPr>
        <w:t>ke-1</w:t>
      </w:r>
      <w:r w:rsidRPr="002140E6">
        <w:rPr>
          <w:rFonts w:asciiTheme="majorBidi" w:hAnsiTheme="majorBidi" w:cstheme="majorBidi"/>
        </w:rPr>
        <w:t xml:space="preserve"> oleh te</w:t>
      </w:r>
      <w:r w:rsidR="00D829C6">
        <w:rPr>
          <w:rFonts w:asciiTheme="majorBidi" w:hAnsiTheme="majorBidi" w:cstheme="majorBidi"/>
        </w:rPr>
        <w:t xml:space="preserve">rapi, tunggulah selama </w:t>
      </w:r>
      <w:r w:rsidR="00E75E1A">
        <w:rPr>
          <w:rFonts w:asciiTheme="majorBidi" w:hAnsiTheme="majorBidi" w:cstheme="majorBidi"/>
        </w:rPr>
        <w:t>3-</w:t>
      </w:r>
      <w:r w:rsidR="00D829C6">
        <w:rPr>
          <w:rFonts w:asciiTheme="majorBidi" w:hAnsiTheme="majorBidi" w:cstheme="majorBidi"/>
        </w:rPr>
        <w:t>5 detik jika anak merespon segera berikan imbalan namun b</w:t>
      </w:r>
      <w:r w:rsidRPr="002140E6">
        <w:rPr>
          <w:rFonts w:asciiTheme="majorBidi" w:hAnsiTheme="majorBidi" w:cstheme="majorBidi"/>
        </w:rPr>
        <w:t xml:space="preserve">ila </w:t>
      </w:r>
      <w:r w:rsidR="00D829C6">
        <w:rPr>
          <w:rFonts w:asciiTheme="majorBidi" w:hAnsiTheme="majorBidi" w:cstheme="majorBidi"/>
        </w:rPr>
        <w:t>anak merespon tidak sesuai dengan target katakan “tidak” dengan jelas dan tegas kemudian l</w:t>
      </w:r>
      <w:r w:rsidRPr="002140E6">
        <w:rPr>
          <w:rFonts w:asciiTheme="majorBidi" w:hAnsiTheme="majorBidi" w:cstheme="majorBidi"/>
        </w:rPr>
        <w:t xml:space="preserve">anjutkan dengan intruksi ke-2, lalu tunggu lagi </w:t>
      </w:r>
      <w:r w:rsidR="00E75E1A">
        <w:rPr>
          <w:rFonts w:asciiTheme="majorBidi" w:hAnsiTheme="majorBidi" w:cstheme="majorBidi"/>
        </w:rPr>
        <w:t>3-</w:t>
      </w:r>
      <w:r w:rsidRPr="002140E6">
        <w:rPr>
          <w:rFonts w:asciiTheme="majorBidi" w:hAnsiTheme="majorBidi" w:cstheme="majorBidi"/>
        </w:rPr>
        <w:t xml:space="preserve">5 detik. </w:t>
      </w:r>
      <w:r w:rsidR="00E75E1A">
        <w:rPr>
          <w:rFonts w:asciiTheme="majorBidi" w:hAnsiTheme="majorBidi" w:cstheme="majorBidi"/>
        </w:rPr>
        <w:t>Bila anak merespon namun tidak tepat katakan “tidak” dengan tegas dan jelas, namun b</w:t>
      </w:r>
      <w:r w:rsidRPr="002140E6">
        <w:rPr>
          <w:rFonts w:asciiTheme="majorBidi" w:hAnsiTheme="majorBidi" w:cstheme="majorBidi"/>
        </w:rPr>
        <w:t xml:space="preserve">ila belum ada respon dari anak, lanjutkan dengan intruksi ke-3, langsung </w:t>
      </w:r>
      <w:r w:rsidR="00D829C6">
        <w:rPr>
          <w:rFonts w:asciiTheme="majorBidi" w:hAnsiTheme="majorBidi" w:cstheme="majorBidi"/>
        </w:rPr>
        <w:t xml:space="preserve">berikan </w:t>
      </w:r>
      <w:r w:rsidRPr="002140E6">
        <w:rPr>
          <w:rFonts w:asciiTheme="majorBidi" w:hAnsiTheme="majorBidi" w:cstheme="majorBidi"/>
        </w:rPr>
        <w:t>promt dan berilah imbalan</w:t>
      </w:r>
      <w:r w:rsidR="00D829C6">
        <w:rPr>
          <w:rFonts w:asciiTheme="majorBidi" w:hAnsiTheme="majorBidi" w:cstheme="majorBidi"/>
        </w:rPr>
        <w:t xml:space="preserve"> berupa</w:t>
      </w:r>
      <w:r w:rsidR="00B513A5">
        <w:rPr>
          <w:rFonts w:asciiTheme="majorBidi" w:hAnsiTheme="majorBidi" w:cstheme="majorBidi"/>
        </w:rPr>
        <w:t xml:space="preserve"> sesuatu yang </w:t>
      </w:r>
      <w:r w:rsidR="00D829C6">
        <w:rPr>
          <w:rFonts w:asciiTheme="majorBidi" w:hAnsiTheme="majorBidi" w:cstheme="majorBidi"/>
        </w:rPr>
        <w:t xml:space="preserve"> </w:t>
      </w:r>
      <w:r w:rsidR="00B513A5">
        <w:rPr>
          <w:rFonts w:asciiTheme="majorBidi" w:hAnsiTheme="majorBidi" w:cstheme="majorBidi"/>
        </w:rPr>
        <w:t xml:space="preserve">disukai </w:t>
      </w:r>
      <w:r w:rsidR="00D829C6">
        <w:rPr>
          <w:rFonts w:asciiTheme="majorBidi" w:hAnsiTheme="majorBidi" w:cstheme="majorBidi"/>
        </w:rPr>
        <w:t>anak</w:t>
      </w:r>
      <w:r w:rsidRPr="002140E6">
        <w:rPr>
          <w:rFonts w:asciiTheme="majorBidi" w:hAnsiTheme="majorBidi" w:cstheme="majorBidi"/>
        </w:rPr>
        <w:t>.</w:t>
      </w:r>
      <w:r w:rsidRPr="002140E6">
        <w:rPr>
          <w:rFonts w:asciiTheme="majorBidi" w:hAnsiTheme="majorBidi" w:cstheme="majorBidi"/>
          <w:color w:val="000000"/>
        </w:rPr>
        <w:t xml:space="preserve"> </w:t>
      </w:r>
      <w:r w:rsidR="00D829C6">
        <w:rPr>
          <w:rFonts w:asciiTheme="majorBidi" w:hAnsiTheme="majorBidi" w:cstheme="majorBidi"/>
          <w:color w:val="000000"/>
        </w:rPr>
        <w:t xml:space="preserve"> </w:t>
      </w:r>
    </w:p>
    <w:p w:rsidR="007E2B67" w:rsidRDefault="007E2B67" w:rsidP="00EF4A5E">
      <w:pPr>
        <w:pStyle w:val="ListParagraph"/>
        <w:tabs>
          <w:tab w:val="left" w:pos="0"/>
          <w:tab w:val="left" w:pos="90"/>
        </w:tabs>
        <w:spacing w:line="480" w:lineRule="auto"/>
        <w:ind w:left="0" w:hanging="720"/>
        <w:jc w:val="both"/>
        <w:rPr>
          <w:rFonts w:asciiTheme="majorBidi" w:hAnsiTheme="majorBidi" w:cstheme="majorBidi"/>
          <w:color w:val="000000"/>
        </w:rPr>
      </w:pPr>
    </w:p>
    <w:p w:rsidR="007E2B67" w:rsidRDefault="007E2B67" w:rsidP="00EF4A5E">
      <w:pPr>
        <w:pStyle w:val="ListParagraph"/>
        <w:tabs>
          <w:tab w:val="left" w:pos="0"/>
          <w:tab w:val="left" w:pos="90"/>
        </w:tabs>
        <w:spacing w:line="480" w:lineRule="auto"/>
        <w:ind w:left="0" w:hanging="720"/>
        <w:jc w:val="both"/>
        <w:rPr>
          <w:rFonts w:asciiTheme="majorBidi" w:hAnsiTheme="majorBidi" w:cstheme="majorBidi"/>
          <w:color w:val="000000"/>
        </w:rPr>
      </w:pPr>
    </w:p>
    <w:p w:rsidR="007E2B67" w:rsidRDefault="007E2B67" w:rsidP="002A5656">
      <w:pPr>
        <w:tabs>
          <w:tab w:val="left" w:pos="0"/>
          <w:tab w:val="left" w:pos="90"/>
        </w:tabs>
        <w:spacing w:line="480" w:lineRule="auto"/>
        <w:jc w:val="both"/>
        <w:rPr>
          <w:rFonts w:asciiTheme="majorBidi" w:hAnsiTheme="majorBidi" w:cstheme="majorBidi"/>
          <w:color w:val="000000"/>
        </w:rPr>
      </w:pPr>
    </w:p>
    <w:p w:rsidR="006C58C0" w:rsidRDefault="006C58C0" w:rsidP="002A5656">
      <w:pPr>
        <w:tabs>
          <w:tab w:val="left" w:pos="0"/>
          <w:tab w:val="left" w:pos="90"/>
        </w:tabs>
        <w:spacing w:line="480" w:lineRule="auto"/>
        <w:jc w:val="both"/>
        <w:rPr>
          <w:rFonts w:asciiTheme="majorBidi" w:hAnsiTheme="majorBidi" w:cstheme="majorBidi"/>
          <w:color w:val="000000"/>
        </w:rPr>
      </w:pPr>
    </w:p>
    <w:p w:rsidR="006C58C0" w:rsidRDefault="006C58C0" w:rsidP="002A5656">
      <w:pPr>
        <w:tabs>
          <w:tab w:val="left" w:pos="0"/>
          <w:tab w:val="left" w:pos="90"/>
        </w:tabs>
        <w:spacing w:line="480" w:lineRule="auto"/>
        <w:jc w:val="both"/>
        <w:rPr>
          <w:rFonts w:asciiTheme="majorBidi" w:hAnsiTheme="majorBidi" w:cstheme="majorBidi"/>
          <w:color w:val="000000"/>
        </w:rPr>
      </w:pPr>
    </w:p>
    <w:p w:rsidR="006C58C0" w:rsidRPr="002A5656" w:rsidRDefault="006C58C0" w:rsidP="002A5656">
      <w:pPr>
        <w:tabs>
          <w:tab w:val="left" w:pos="0"/>
          <w:tab w:val="left" w:pos="90"/>
        </w:tabs>
        <w:spacing w:line="480" w:lineRule="auto"/>
        <w:jc w:val="both"/>
        <w:rPr>
          <w:rFonts w:asciiTheme="majorBidi" w:hAnsiTheme="majorBidi" w:cstheme="majorBidi"/>
          <w:color w:val="000000"/>
        </w:rPr>
      </w:pPr>
    </w:p>
    <w:p w:rsidR="00DA7B1C" w:rsidRPr="002140E6" w:rsidRDefault="00220443" w:rsidP="00DA7B1C">
      <w:pPr>
        <w:pStyle w:val="ListParagraph"/>
        <w:numPr>
          <w:ilvl w:val="0"/>
          <w:numId w:val="2"/>
        </w:numPr>
        <w:tabs>
          <w:tab w:val="left" w:pos="360"/>
        </w:tabs>
        <w:spacing w:line="480" w:lineRule="auto"/>
        <w:ind w:hanging="720"/>
        <w:jc w:val="both"/>
        <w:rPr>
          <w:rFonts w:asciiTheme="majorBidi" w:hAnsiTheme="majorBidi" w:cstheme="majorBidi"/>
          <w:b/>
          <w:bCs/>
        </w:rPr>
      </w:pPr>
      <w:r w:rsidRPr="002140E6">
        <w:rPr>
          <w:rFonts w:asciiTheme="majorBidi" w:hAnsiTheme="majorBidi" w:cstheme="majorBidi"/>
          <w:b/>
          <w:bCs/>
        </w:rPr>
        <w:lastRenderedPageBreak/>
        <w:t xml:space="preserve">Subjek Penelitian </w:t>
      </w:r>
    </w:p>
    <w:p w:rsidR="00BD4D58" w:rsidRPr="002140E6" w:rsidRDefault="00DA7B1C" w:rsidP="00A53FC2">
      <w:pPr>
        <w:widowControl w:val="0"/>
        <w:tabs>
          <w:tab w:val="left" w:pos="720"/>
        </w:tabs>
        <w:autoSpaceDE w:val="0"/>
        <w:autoSpaceDN w:val="0"/>
        <w:adjustRightInd w:val="0"/>
        <w:spacing w:line="480" w:lineRule="auto"/>
        <w:jc w:val="both"/>
        <w:rPr>
          <w:rFonts w:asciiTheme="majorBidi" w:hAnsiTheme="majorBidi" w:cstheme="majorBidi"/>
        </w:rPr>
      </w:pPr>
      <w:r w:rsidRPr="002140E6">
        <w:tab/>
      </w:r>
      <w:r w:rsidRPr="002140E6">
        <w:rPr>
          <w:rFonts w:asciiTheme="majorBidi" w:hAnsiTheme="majorBidi" w:cstheme="majorBidi"/>
        </w:rPr>
        <w:t xml:space="preserve">Subjek penelitian yang diteliti adalah siswa autis kelas dasar II di SLBN Somba Opu Kab. Gowa. Subjek penelitian ini terdiri dari satu orang siswa. </w:t>
      </w:r>
    </w:p>
    <w:p w:rsidR="00DA7B1C" w:rsidRPr="002140E6" w:rsidRDefault="00DA7B1C" w:rsidP="00DA7B1C">
      <w:pPr>
        <w:widowControl w:val="0"/>
        <w:tabs>
          <w:tab w:val="left" w:pos="720"/>
        </w:tabs>
        <w:autoSpaceDE w:val="0"/>
        <w:autoSpaceDN w:val="0"/>
        <w:adjustRightInd w:val="0"/>
        <w:spacing w:line="480" w:lineRule="auto"/>
        <w:jc w:val="both"/>
        <w:rPr>
          <w:rFonts w:asciiTheme="majorBidi" w:hAnsiTheme="majorBidi" w:cstheme="majorBidi"/>
        </w:rPr>
      </w:pPr>
      <w:r w:rsidRPr="002140E6">
        <w:rPr>
          <w:rFonts w:asciiTheme="majorBidi" w:hAnsiTheme="majorBidi" w:cstheme="majorBidi"/>
          <w:b/>
        </w:rPr>
        <w:t xml:space="preserve">Profil subjek </w:t>
      </w:r>
    </w:p>
    <w:p w:rsidR="00DA7B1C" w:rsidRPr="002140E6" w:rsidRDefault="002140E6" w:rsidP="00DA7B1C">
      <w:pPr>
        <w:pStyle w:val="ListParagraph"/>
        <w:widowControl w:val="0"/>
        <w:numPr>
          <w:ilvl w:val="0"/>
          <w:numId w:val="8"/>
        </w:numPr>
        <w:tabs>
          <w:tab w:val="left" w:pos="0"/>
        </w:tabs>
        <w:autoSpaceDE w:val="0"/>
        <w:autoSpaceDN w:val="0"/>
        <w:adjustRightInd w:val="0"/>
        <w:spacing w:line="480" w:lineRule="auto"/>
        <w:jc w:val="both"/>
        <w:rPr>
          <w:rFonts w:asciiTheme="majorBidi" w:hAnsiTheme="majorBidi" w:cstheme="majorBidi"/>
        </w:rPr>
      </w:pPr>
      <w:r>
        <w:rPr>
          <w:rFonts w:asciiTheme="majorBidi" w:hAnsiTheme="majorBidi" w:cstheme="majorBidi"/>
        </w:rPr>
        <w:t xml:space="preserve">Nama </w:t>
      </w:r>
      <w:r>
        <w:rPr>
          <w:rFonts w:asciiTheme="majorBidi" w:hAnsiTheme="majorBidi" w:cstheme="majorBidi"/>
        </w:rPr>
        <w:tab/>
      </w:r>
      <w:r w:rsidR="00DA7B1C" w:rsidRPr="002140E6">
        <w:rPr>
          <w:rFonts w:asciiTheme="majorBidi" w:hAnsiTheme="majorBidi" w:cstheme="majorBidi"/>
        </w:rPr>
        <w:tab/>
      </w:r>
      <w:r w:rsidR="00DA7B1C" w:rsidRPr="002140E6">
        <w:rPr>
          <w:rFonts w:asciiTheme="majorBidi" w:hAnsiTheme="majorBidi" w:cstheme="majorBidi"/>
        </w:rPr>
        <w:tab/>
        <w:t xml:space="preserve">:  </w:t>
      </w:r>
      <w:r>
        <w:rPr>
          <w:rFonts w:asciiTheme="majorBidi" w:hAnsiTheme="majorBidi" w:cstheme="majorBidi"/>
        </w:rPr>
        <w:t>W</w:t>
      </w:r>
      <w:r w:rsidR="006C5599">
        <w:rPr>
          <w:rFonts w:asciiTheme="majorBidi" w:hAnsiTheme="majorBidi" w:cstheme="majorBidi"/>
        </w:rPr>
        <w:t>N</w:t>
      </w:r>
      <w:r>
        <w:rPr>
          <w:rFonts w:asciiTheme="majorBidi" w:hAnsiTheme="majorBidi" w:cstheme="majorBidi"/>
        </w:rPr>
        <w:t xml:space="preserve"> </w:t>
      </w:r>
    </w:p>
    <w:p w:rsidR="00DA7B1C" w:rsidRPr="002140E6" w:rsidRDefault="00DA7B1C" w:rsidP="00DA7B1C">
      <w:pPr>
        <w:pStyle w:val="ListParagraph"/>
        <w:widowControl w:val="0"/>
        <w:numPr>
          <w:ilvl w:val="0"/>
          <w:numId w:val="8"/>
        </w:numPr>
        <w:tabs>
          <w:tab w:val="left" w:pos="0"/>
        </w:tabs>
        <w:autoSpaceDE w:val="0"/>
        <w:autoSpaceDN w:val="0"/>
        <w:adjustRightInd w:val="0"/>
        <w:spacing w:line="480" w:lineRule="auto"/>
        <w:jc w:val="both"/>
        <w:rPr>
          <w:rFonts w:asciiTheme="majorBidi" w:hAnsiTheme="majorBidi" w:cstheme="majorBidi"/>
        </w:rPr>
      </w:pPr>
      <w:r w:rsidRPr="002140E6">
        <w:rPr>
          <w:rFonts w:asciiTheme="majorBidi" w:hAnsiTheme="majorBidi" w:cstheme="majorBidi"/>
        </w:rPr>
        <w:t>Tempat, tanggal lahir</w:t>
      </w:r>
      <w:r w:rsidRPr="002140E6">
        <w:rPr>
          <w:rFonts w:asciiTheme="majorBidi" w:hAnsiTheme="majorBidi" w:cstheme="majorBidi"/>
        </w:rPr>
        <w:tab/>
        <w:t xml:space="preserve">: </w:t>
      </w:r>
      <w:r w:rsidR="002140E6">
        <w:rPr>
          <w:rFonts w:asciiTheme="majorBidi" w:hAnsiTheme="majorBidi" w:cstheme="majorBidi"/>
        </w:rPr>
        <w:t>Gorontalo 19-04-2016</w:t>
      </w:r>
    </w:p>
    <w:p w:rsidR="00DA7B1C" w:rsidRPr="002140E6" w:rsidRDefault="00DA7B1C" w:rsidP="00DA7B1C">
      <w:pPr>
        <w:pStyle w:val="ListParagraph"/>
        <w:widowControl w:val="0"/>
        <w:numPr>
          <w:ilvl w:val="0"/>
          <w:numId w:val="8"/>
        </w:numPr>
        <w:tabs>
          <w:tab w:val="left" w:pos="0"/>
        </w:tabs>
        <w:autoSpaceDE w:val="0"/>
        <w:autoSpaceDN w:val="0"/>
        <w:adjustRightInd w:val="0"/>
        <w:spacing w:line="480" w:lineRule="auto"/>
        <w:jc w:val="both"/>
        <w:rPr>
          <w:rFonts w:asciiTheme="majorBidi" w:hAnsiTheme="majorBidi" w:cstheme="majorBidi"/>
        </w:rPr>
      </w:pPr>
      <w:r w:rsidRPr="002140E6">
        <w:rPr>
          <w:rFonts w:asciiTheme="majorBidi" w:hAnsiTheme="majorBidi" w:cstheme="majorBidi"/>
        </w:rPr>
        <w:t>Jenis kelamin</w:t>
      </w:r>
      <w:r w:rsidRPr="002140E6">
        <w:rPr>
          <w:rFonts w:asciiTheme="majorBidi" w:hAnsiTheme="majorBidi" w:cstheme="majorBidi"/>
        </w:rPr>
        <w:tab/>
      </w:r>
      <w:r w:rsidRPr="002140E6">
        <w:rPr>
          <w:rFonts w:asciiTheme="majorBidi" w:hAnsiTheme="majorBidi" w:cstheme="majorBidi"/>
        </w:rPr>
        <w:tab/>
        <w:t>: Perempuan</w:t>
      </w:r>
    </w:p>
    <w:p w:rsidR="00DA7B1C" w:rsidRPr="002140E6" w:rsidRDefault="00DA7B1C" w:rsidP="00DA7B1C">
      <w:pPr>
        <w:pStyle w:val="ListParagraph"/>
        <w:widowControl w:val="0"/>
        <w:numPr>
          <w:ilvl w:val="0"/>
          <w:numId w:val="8"/>
        </w:numPr>
        <w:tabs>
          <w:tab w:val="left" w:pos="0"/>
        </w:tabs>
        <w:autoSpaceDE w:val="0"/>
        <w:autoSpaceDN w:val="0"/>
        <w:adjustRightInd w:val="0"/>
        <w:spacing w:line="480" w:lineRule="auto"/>
        <w:jc w:val="both"/>
        <w:rPr>
          <w:rFonts w:asciiTheme="majorBidi" w:hAnsiTheme="majorBidi" w:cstheme="majorBidi"/>
        </w:rPr>
      </w:pPr>
      <w:r w:rsidRPr="002140E6">
        <w:rPr>
          <w:rFonts w:asciiTheme="majorBidi" w:hAnsiTheme="majorBidi" w:cstheme="majorBidi"/>
        </w:rPr>
        <w:t xml:space="preserve">Alamat </w:t>
      </w:r>
      <w:r w:rsidRPr="002140E6">
        <w:rPr>
          <w:rFonts w:asciiTheme="majorBidi" w:hAnsiTheme="majorBidi" w:cstheme="majorBidi"/>
        </w:rPr>
        <w:tab/>
      </w:r>
      <w:r w:rsidRPr="002140E6">
        <w:rPr>
          <w:rFonts w:asciiTheme="majorBidi" w:hAnsiTheme="majorBidi" w:cstheme="majorBidi"/>
        </w:rPr>
        <w:tab/>
      </w:r>
      <w:r w:rsidRPr="002140E6">
        <w:rPr>
          <w:rFonts w:asciiTheme="majorBidi" w:hAnsiTheme="majorBidi" w:cstheme="majorBidi"/>
        </w:rPr>
        <w:tab/>
        <w:t xml:space="preserve">: </w:t>
      </w:r>
      <w:r w:rsidR="002140E6">
        <w:rPr>
          <w:rFonts w:asciiTheme="majorBidi" w:hAnsiTheme="majorBidi" w:cstheme="majorBidi"/>
        </w:rPr>
        <w:t>Jl. Andi Mallombasang No 74- Sungguminasa</w:t>
      </w:r>
    </w:p>
    <w:p w:rsidR="006C5599" w:rsidRPr="007A23E7" w:rsidRDefault="00DA7B1C" w:rsidP="007A23E7">
      <w:pPr>
        <w:pStyle w:val="ListParagraph"/>
        <w:widowControl w:val="0"/>
        <w:numPr>
          <w:ilvl w:val="0"/>
          <w:numId w:val="8"/>
        </w:numPr>
        <w:tabs>
          <w:tab w:val="left" w:pos="0"/>
        </w:tabs>
        <w:autoSpaceDE w:val="0"/>
        <w:autoSpaceDN w:val="0"/>
        <w:adjustRightInd w:val="0"/>
        <w:spacing w:line="480" w:lineRule="auto"/>
        <w:jc w:val="both"/>
        <w:rPr>
          <w:rFonts w:asciiTheme="majorBidi" w:hAnsiTheme="majorBidi" w:cstheme="majorBidi"/>
        </w:rPr>
      </w:pPr>
      <w:r w:rsidRPr="002140E6">
        <w:rPr>
          <w:rFonts w:asciiTheme="majorBidi" w:hAnsiTheme="majorBidi" w:cstheme="majorBidi"/>
        </w:rPr>
        <w:t>Data kemampuan awal</w:t>
      </w:r>
      <w:r w:rsidRPr="002140E6">
        <w:rPr>
          <w:rFonts w:asciiTheme="majorBidi" w:hAnsiTheme="majorBidi" w:cstheme="majorBidi"/>
        </w:rPr>
        <w:tab/>
        <w:t xml:space="preserve">: </w:t>
      </w:r>
      <w:r w:rsidR="007A23E7" w:rsidRPr="007A23E7">
        <w:rPr>
          <w:rFonts w:asciiTheme="majorBidi" w:hAnsiTheme="majorBidi" w:cstheme="majorBidi"/>
        </w:rPr>
        <w:t xml:space="preserve">Kemampuan subjek WN sangat kurang dalam bahasa dan komunikasi </w:t>
      </w:r>
      <w:r w:rsidR="007A23E7" w:rsidRPr="007A23E7">
        <w:rPr>
          <w:rFonts w:ascii="Times New Roman" w:hAnsi="Times New Roman"/>
        </w:rPr>
        <w:t xml:space="preserve">khususnya  kemampuan komunikasi  nonverbal, Seperti kemampuan kontak mata. Pada saat nama anak dipanggil seringkali tidak menunjukkan respon apapun. Walaupun sesekali anak menunjukkan respon namun respon anak tidak tepat sasaran, anak merespon bukan kepada orang yang sedang memanggilnya, </w:t>
      </w:r>
      <w:r w:rsidR="007A23E7" w:rsidRPr="007A23E7">
        <w:rPr>
          <w:rFonts w:asciiTheme="majorBidi" w:hAnsiTheme="majorBidi" w:cstheme="majorBidi"/>
        </w:rPr>
        <w:t xml:space="preserve"> anak juga  mengalami kesulitan dalam  mengungkapkan keinginannya walaupun sebatas menunjuk dengan jari apa yang ia inginkan, jika menginginkan sesuatu anak akan menarik-narik tangan orang lain yang ada di dekatnya untuk meraih obyek yang ia inginkan. Contohnya ketika anak ingin minum anak meraih tangan orang lain kemudian diarahkan ke botol minuman yang ada di atas lemari. Anak juga belum bisa menunjukkan ekspresi wajah yang tepat sesuai dengan situasi misalnya pada saat anak diberikan  mainan atau makanan kesukaannya  anak biasanya merespon dengan tertawa atau  menunjukkan ekspresi wajah yang datar. </w:t>
      </w:r>
    </w:p>
    <w:p w:rsidR="00DA7B1C" w:rsidRPr="002140E6" w:rsidRDefault="00220443" w:rsidP="00DA7B1C">
      <w:pPr>
        <w:pStyle w:val="ListParagraph"/>
        <w:numPr>
          <w:ilvl w:val="0"/>
          <w:numId w:val="2"/>
        </w:numPr>
        <w:tabs>
          <w:tab w:val="left" w:pos="360"/>
        </w:tabs>
        <w:spacing w:line="480" w:lineRule="auto"/>
        <w:ind w:hanging="720"/>
        <w:jc w:val="both"/>
        <w:rPr>
          <w:rFonts w:asciiTheme="majorBidi" w:hAnsiTheme="majorBidi" w:cstheme="majorBidi"/>
          <w:b/>
          <w:bCs/>
        </w:rPr>
      </w:pPr>
      <w:r w:rsidRPr="002140E6">
        <w:rPr>
          <w:rFonts w:asciiTheme="majorBidi" w:hAnsiTheme="majorBidi" w:cstheme="majorBidi"/>
          <w:b/>
          <w:bCs/>
        </w:rPr>
        <w:lastRenderedPageBreak/>
        <w:t xml:space="preserve">Tekhnik Pengumpulan Data </w:t>
      </w:r>
    </w:p>
    <w:p w:rsidR="00DA7B1C" w:rsidRPr="00A53FC2" w:rsidRDefault="00DA7B1C" w:rsidP="00A53FC2">
      <w:pPr>
        <w:widowControl w:val="0"/>
        <w:autoSpaceDE w:val="0"/>
        <w:autoSpaceDN w:val="0"/>
        <w:adjustRightInd w:val="0"/>
        <w:spacing w:line="480" w:lineRule="auto"/>
        <w:ind w:firstLine="720"/>
        <w:jc w:val="both"/>
        <w:rPr>
          <w:rFonts w:asciiTheme="majorBidi" w:hAnsiTheme="majorBidi" w:cstheme="majorBidi"/>
          <w:color w:val="000000"/>
          <w:lang w:val="id-ID"/>
        </w:rPr>
      </w:pPr>
      <w:r w:rsidRPr="002140E6">
        <w:rPr>
          <w:rFonts w:asciiTheme="majorBidi" w:hAnsiTheme="majorBidi" w:cstheme="majorBidi"/>
          <w:color w:val="000000"/>
          <w:lang w:val="id-ID"/>
        </w:rPr>
        <w:t xml:space="preserve">Tekhnik pengumpulan data berupa tes perbuatan yakni tes kemampuan komunikasi nonverbal yang bertujuan untuk mengukur kemampuan anak dalam komunikasi nonverbal. </w:t>
      </w:r>
      <w:r w:rsidR="00A53FC2" w:rsidRPr="00A53FC2">
        <w:rPr>
          <w:rFonts w:asciiTheme="majorBidi" w:hAnsiTheme="majorBidi" w:cstheme="majorBidi"/>
          <w:color w:val="000000"/>
          <w:lang w:val="id-ID"/>
        </w:rPr>
        <w:t xml:space="preserve"> </w:t>
      </w:r>
      <w:r w:rsidRPr="002140E6">
        <w:rPr>
          <w:rFonts w:asciiTheme="majorBidi" w:hAnsiTheme="majorBidi" w:cstheme="majorBidi"/>
          <w:color w:val="000000"/>
        </w:rPr>
        <w:t xml:space="preserve">Tes dilakukan </w:t>
      </w:r>
      <w:r w:rsidR="00A53FC2">
        <w:rPr>
          <w:rFonts w:asciiTheme="majorBidi" w:hAnsiTheme="majorBidi" w:cstheme="majorBidi"/>
          <w:color w:val="000000"/>
        </w:rPr>
        <w:t xml:space="preserve">dengan mengamati dan mencatat </w:t>
      </w:r>
      <w:r w:rsidRPr="002140E6">
        <w:rPr>
          <w:rFonts w:asciiTheme="majorBidi" w:hAnsiTheme="majorBidi" w:cstheme="majorBidi"/>
          <w:color w:val="000000"/>
        </w:rPr>
        <w:t>kemampuan</w:t>
      </w:r>
      <w:r w:rsidR="00A53FC2">
        <w:rPr>
          <w:rFonts w:asciiTheme="majorBidi" w:hAnsiTheme="majorBidi" w:cstheme="majorBidi"/>
          <w:color w:val="000000"/>
        </w:rPr>
        <w:t xml:space="preserve"> komunikasi nonverbal </w:t>
      </w:r>
      <w:r w:rsidRPr="002140E6">
        <w:rPr>
          <w:rFonts w:asciiTheme="majorBidi" w:hAnsiTheme="majorBidi" w:cstheme="majorBidi"/>
          <w:color w:val="000000"/>
        </w:rPr>
        <w:t xml:space="preserve"> </w:t>
      </w:r>
      <w:r w:rsidR="00A53FC2">
        <w:rPr>
          <w:rFonts w:asciiTheme="majorBidi" w:hAnsiTheme="majorBidi" w:cstheme="majorBidi"/>
          <w:color w:val="000000"/>
        </w:rPr>
        <w:t xml:space="preserve">anak </w:t>
      </w:r>
      <w:r w:rsidRPr="002140E6">
        <w:rPr>
          <w:rFonts w:asciiTheme="majorBidi" w:hAnsiTheme="majorBidi" w:cstheme="majorBidi"/>
          <w:color w:val="000000"/>
        </w:rPr>
        <w:t>sebelum diberikan</w:t>
      </w:r>
      <w:r w:rsidR="00A53FC2">
        <w:rPr>
          <w:rFonts w:asciiTheme="majorBidi" w:hAnsiTheme="majorBidi" w:cstheme="majorBidi"/>
          <w:color w:val="000000"/>
        </w:rPr>
        <w:t xml:space="preserve"> </w:t>
      </w:r>
      <w:r w:rsidRPr="002140E6">
        <w:rPr>
          <w:rFonts w:asciiTheme="majorBidi" w:hAnsiTheme="majorBidi" w:cstheme="majorBidi"/>
          <w:color w:val="000000"/>
        </w:rPr>
        <w:t xml:space="preserve"> </w:t>
      </w:r>
      <w:r w:rsidRPr="00495CFC">
        <w:rPr>
          <w:rFonts w:asciiTheme="majorBidi" w:hAnsiTheme="majorBidi" w:cstheme="majorBidi"/>
          <w:i/>
          <w:color w:val="000000"/>
        </w:rPr>
        <w:t xml:space="preserve">treatment </w:t>
      </w:r>
      <w:r w:rsidRPr="002140E6">
        <w:rPr>
          <w:rFonts w:asciiTheme="majorBidi" w:hAnsiTheme="majorBidi" w:cstheme="majorBidi"/>
          <w:color w:val="000000"/>
        </w:rPr>
        <w:t xml:space="preserve">berupa metode ABA, pada saat diberikan treatment </w:t>
      </w:r>
      <w:r w:rsidR="00A53FC2">
        <w:rPr>
          <w:rFonts w:asciiTheme="majorBidi" w:hAnsiTheme="majorBidi" w:cstheme="majorBidi"/>
          <w:color w:val="000000"/>
        </w:rPr>
        <w:t xml:space="preserve"> ABA </w:t>
      </w:r>
      <w:r w:rsidRPr="002140E6">
        <w:rPr>
          <w:rFonts w:asciiTheme="majorBidi" w:hAnsiTheme="majorBidi" w:cstheme="majorBidi"/>
          <w:color w:val="000000"/>
        </w:rPr>
        <w:t xml:space="preserve">dan setelah diberikan treatment ABA. </w:t>
      </w:r>
    </w:p>
    <w:p w:rsidR="003A72D9" w:rsidRPr="002140E6" w:rsidRDefault="00DA7B1C" w:rsidP="003800AB">
      <w:pPr>
        <w:pStyle w:val="ListParagraph"/>
        <w:tabs>
          <w:tab w:val="left" w:pos="0"/>
        </w:tabs>
        <w:spacing w:line="480" w:lineRule="auto"/>
        <w:ind w:left="0" w:hanging="90"/>
        <w:jc w:val="both"/>
        <w:rPr>
          <w:rFonts w:asciiTheme="majorBidi" w:hAnsiTheme="majorBidi" w:cstheme="majorBidi"/>
          <w:color w:val="000000"/>
        </w:rPr>
      </w:pPr>
      <w:r w:rsidRPr="002140E6">
        <w:rPr>
          <w:rFonts w:asciiTheme="majorBidi" w:hAnsiTheme="majorBidi" w:cstheme="majorBidi"/>
          <w:color w:val="000000"/>
        </w:rPr>
        <w:tab/>
      </w:r>
      <w:r w:rsidRPr="002140E6">
        <w:rPr>
          <w:rFonts w:asciiTheme="majorBidi" w:hAnsiTheme="majorBidi" w:cstheme="majorBidi"/>
          <w:color w:val="000000"/>
        </w:rPr>
        <w:tab/>
        <w:t xml:space="preserve">Adapun  aspek penilaian dalam </w:t>
      </w:r>
      <w:r w:rsidR="00A53FC2">
        <w:rPr>
          <w:rFonts w:asciiTheme="majorBidi" w:hAnsiTheme="majorBidi" w:cstheme="majorBidi"/>
          <w:color w:val="000000"/>
        </w:rPr>
        <w:t xml:space="preserve"> </w:t>
      </w:r>
      <w:r w:rsidRPr="002140E6">
        <w:rPr>
          <w:rFonts w:asciiTheme="majorBidi" w:hAnsiTheme="majorBidi" w:cstheme="majorBidi"/>
          <w:color w:val="000000"/>
        </w:rPr>
        <w:t>tes kemampuan komunikasi nonverbal dalam penelitian ini adalah  gerak tubuh berupa kontak mata, ekspresi wajah dan</w:t>
      </w:r>
      <w:r w:rsidR="00A53FC2">
        <w:rPr>
          <w:rFonts w:asciiTheme="majorBidi" w:hAnsiTheme="majorBidi" w:cstheme="majorBidi"/>
          <w:color w:val="000000"/>
        </w:rPr>
        <w:t xml:space="preserve"> </w:t>
      </w:r>
      <w:r w:rsidRPr="002140E6">
        <w:rPr>
          <w:rFonts w:asciiTheme="majorBidi" w:hAnsiTheme="majorBidi" w:cstheme="majorBidi"/>
          <w:color w:val="000000"/>
        </w:rPr>
        <w:t xml:space="preserve">gerak isyarat untuk menunjuk obyek. </w:t>
      </w:r>
    </w:p>
    <w:p w:rsidR="00DA7B1C" w:rsidRPr="002140E6" w:rsidRDefault="00DA7B1C" w:rsidP="00DA7B1C">
      <w:pPr>
        <w:pStyle w:val="ListParagraph"/>
        <w:tabs>
          <w:tab w:val="left" w:pos="0"/>
        </w:tabs>
        <w:spacing w:line="480" w:lineRule="auto"/>
        <w:ind w:left="0" w:hanging="90"/>
        <w:jc w:val="both"/>
        <w:rPr>
          <w:rFonts w:asciiTheme="majorBidi" w:hAnsiTheme="majorBidi" w:cstheme="majorBidi"/>
          <w:color w:val="000000"/>
        </w:rPr>
      </w:pPr>
      <w:r w:rsidRPr="002140E6">
        <w:rPr>
          <w:rFonts w:asciiTheme="majorBidi" w:hAnsiTheme="majorBidi" w:cstheme="majorBidi"/>
          <w:color w:val="000000"/>
        </w:rPr>
        <w:tab/>
        <w:t xml:space="preserve">Kriteria penilaiannya adalah sebagai berikut : </w:t>
      </w:r>
    </w:p>
    <w:p w:rsidR="00DA7B1C" w:rsidRPr="002140E6" w:rsidRDefault="00DA7B1C" w:rsidP="00DA7B1C">
      <w:pPr>
        <w:pStyle w:val="ListParagraph"/>
        <w:numPr>
          <w:ilvl w:val="0"/>
          <w:numId w:val="6"/>
        </w:numPr>
        <w:spacing w:line="480" w:lineRule="auto"/>
        <w:jc w:val="both"/>
        <w:rPr>
          <w:rFonts w:asciiTheme="majorBidi" w:hAnsiTheme="majorBidi" w:cstheme="majorBidi"/>
          <w:color w:val="000000"/>
        </w:rPr>
      </w:pPr>
      <w:r w:rsidRPr="002140E6">
        <w:rPr>
          <w:rFonts w:asciiTheme="majorBidi" w:hAnsiTheme="majorBidi" w:cstheme="majorBidi"/>
          <w:color w:val="000000"/>
        </w:rPr>
        <w:t>Apabila anak mampu berkomunikasi nonverbal dengan tepat maka diberi skor 1</w:t>
      </w:r>
    </w:p>
    <w:p w:rsidR="002140E6" w:rsidRPr="002140E6" w:rsidRDefault="00DA7B1C" w:rsidP="005F28D7">
      <w:pPr>
        <w:pStyle w:val="ListParagraph"/>
        <w:numPr>
          <w:ilvl w:val="0"/>
          <w:numId w:val="6"/>
        </w:numPr>
        <w:spacing w:line="480" w:lineRule="auto"/>
        <w:jc w:val="both"/>
        <w:rPr>
          <w:rFonts w:asciiTheme="majorBidi" w:hAnsiTheme="majorBidi" w:cstheme="majorBidi"/>
          <w:color w:val="000000"/>
        </w:rPr>
      </w:pPr>
      <w:r w:rsidRPr="002140E6">
        <w:rPr>
          <w:rFonts w:asciiTheme="majorBidi" w:hAnsiTheme="majorBidi" w:cstheme="majorBidi"/>
          <w:color w:val="000000"/>
        </w:rPr>
        <w:t xml:space="preserve">Apabila anak tidak mampu berkomunikasi nonverbal dengan tepat maka diberi skor </w:t>
      </w:r>
      <w:r w:rsidR="002140E6">
        <w:rPr>
          <w:rFonts w:asciiTheme="majorBidi" w:hAnsiTheme="majorBidi" w:cstheme="majorBidi"/>
          <w:color w:val="000000"/>
        </w:rPr>
        <w:t xml:space="preserve"> 0</w:t>
      </w:r>
    </w:p>
    <w:p w:rsidR="005F28D7" w:rsidRPr="00D524C8" w:rsidRDefault="00DA7B1C" w:rsidP="00D524C8">
      <w:pPr>
        <w:pStyle w:val="ListParagraph"/>
        <w:tabs>
          <w:tab w:val="left" w:pos="3609"/>
        </w:tabs>
        <w:spacing w:line="480" w:lineRule="auto"/>
        <w:ind w:left="480"/>
        <w:jc w:val="both"/>
        <w:rPr>
          <w:rFonts w:asciiTheme="majorBidi" w:hAnsiTheme="majorBidi" w:cstheme="majorBidi"/>
          <w:i/>
          <w:iCs/>
          <w:color w:val="000000"/>
        </w:rPr>
      </w:pPr>
      <w:r w:rsidRPr="002140E6">
        <w:rPr>
          <w:rFonts w:asciiTheme="majorBidi" w:hAnsiTheme="majorBidi" w:cstheme="majorBidi"/>
          <w:color w:val="000000"/>
        </w:rPr>
        <w:t xml:space="preserve">Petunjuk Penilaian </w:t>
      </w:r>
      <w:r w:rsidRPr="002140E6">
        <w:rPr>
          <w:rFonts w:asciiTheme="majorBidi" w:hAnsiTheme="majorBidi" w:cstheme="majorBidi"/>
          <w:i/>
          <w:iCs/>
          <w:color w:val="000000"/>
        </w:rPr>
        <w:t xml:space="preserve">: </w:t>
      </w:r>
    </w:p>
    <w:p w:rsidR="005F28D7" w:rsidRDefault="005F28D7" w:rsidP="005F28D7">
      <w:pPr>
        <w:pStyle w:val="ListParagraph"/>
        <w:tabs>
          <w:tab w:val="left" w:pos="3609"/>
        </w:tabs>
        <w:ind w:left="480"/>
        <w:rPr>
          <w:rFonts w:asciiTheme="majorBidi" w:hAnsiTheme="majorBidi" w:cstheme="majorBidi"/>
          <w:iCs/>
          <w:color w:val="000000"/>
        </w:rPr>
      </w:pPr>
      <w:r>
        <w:rPr>
          <w:rFonts w:asciiTheme="majorBidi" w:hAnsiTheme="majorBidi" w:cstheme="majorBidi"/>
          <w:iCs/>
          <w:color w:val="000000"/>
        </w:rPr>
        <w:t xml:space="preserve">                     Skor yang diperoleh</w:t>
      </w:r>
    </w:p>
    <w:p w:rsidR="005F28D7" w:rsidRDefault="00412211" w:rsidP="005F28D7">
      <w:pPr>
        <w:pStyle w:val="ListParagraph"/>
        <w:tabs>
          <w:tab w:val="left" w:pos="3609"/>
        </w:tabs>
        <w:ind w:left="480"/>
        <w:jc w:val="both"/>
        <w:rPr>
          <w:rFonts w:asciiTheme="majorBidi" w:hAnsiTheme="majorBidi" w:cstheme="majorBidi"/>
          <w:iCs/>
          <w:color w:val="000000"/>
        </w:rPr>
      </w:pPr>
      <w:r w:rsidRPr="00412211">
        <w:rPr>
          <w:rFonts w:cstheme="minorBidi"/>
          <w:noProof/>
          <w:sz w:val="22"/>
          <w:szCs w:val="22"/>
          <w:lang w:val="id-ID" w:eastAsia="id-ID"/>
        </w:rPr>
        <w:pict>
          <v:shape id="_x0000_s1070" type="#_x0000_t32" style="position:absolute;left:0;text-align:left;margin-left:65.2pt;margin-top:8.95pt;width:147.35pt;height:0;z-index:251665408" o:connectortype="straight"/>
        </w:pict>
      </w:r>
      <w:r w:rsidR="005F28D7">
        <w:rPr>
          <w:rFonts w:asciiTheme="majorBidi" w:hAnsiTheme="majorBidi" w:cstheme="majorBidi"/>
          <w:iCs/>
          <w:color w:val="000000"/>
        </w:rPr>
        <w:t>Nilai  =</w:t>
      </w:r>
      <w:r w:rsidR="003800AB">
        <w:rPr>
          <w:rFonts w:asciiTheme="majorBidi" w:hAnsiTheme="majorBidi" w:cstheme="majorBidi"/>
          <w:iCs/>
          <w:color w:val="000000"/>
        </w:rPr>
        <w:tab/>
      </w:r>
      <w:r w:rsidR="003800AB">
        <w:rPr>
          <w:rFonts w:asciiTheme="majorBidi" w:hAnsiTheme="majorBidi" w:cstheme="majorBidi"/>
          <w:iCs/>
          <w:color w:val="000000"/>
        </w:rPr>
        <w:tab/>
        <w:t xml:space="preserve">x100 </w:t>
      </w:r>
    </w:p>
    <w:p w:rsidR="005F28D7" w:rsidRPr="005F28D7" w:rsidRDefault="005F28D7" w:rsidP="005F28D7">
      <w:pPr>
        <w:pStyle w:val="ListParagraph"/>
        <w:tabs>
          <w:tab w:val="left" w:pos="3609"/>
        </w:tabs>
        <w:ind w:left="480"/>
        <w:jc w:val="both"/>
        <w:rPr>
          <w:rFonts w:asciiTheme="majorBidi" w:hAnsiTheme="majorBidi" w:cstheme="majorBidi"/>
          <w:iCs/>
          <w:color w:val="000000"/>
        </w:rPr>
      </w:pPr>
      <w:r>
        <w:rPr>
          <w:rFonts w:asciiTheme="majorBidi" w:hAnsiTheme="majorBidi" w:cstheme="majorBidi"/>
          <w:iCs/>
          <w:color w:val="000000"/>
        </w:rPr>
        <w:t xml:space="preserve">                        Skor maksimal</w:t>
      </w:r>
    </w:p>
    <w:p w:rsidR="005F28D7" w:rsidRDefault="005F28D7" w:rsidP="007A23E7">
      <w:pPr>
        <w:spacing w:line="480" w:lineRule="auto"/>
        <w:ind w:firstLine="480"/>
        <w:contextualSpacing/>
        <w:jc w:val="both"/>
        <w:rPr>
          <w:rFonts w:ascii="Times New Roman" w:hAnsi="Times New Roman"/>
        </w:rPr>
      </w:pPr>
      <w:r w:rsidRPr="003800AB">
        <w:rPr>
          <w:rFonts w:ascii="Times New Roman" w:hAnsi="Times New Roman"/>
          <w:lang w:val="id-ID"/>
        </w:rPr>
        <w:t xml:space="preserve">                                                                                 (Arikunto, 199</w:t>
      </w:r>
      <w:r w:rsidRPr="003800AB">
        <w:rPr>
          <w:rFonts w:ascii="Times New Roman" w:hAnsi="Times New Roman"/>
        </w:rPr>
        <w:t>7</w:t>
      </w:r>
      <w:r w:rsidRPr="003800AB">
        <w:rPr>
          <w:rFonts w:ascii="Times New Roman" w:hAnsi="Times New Roman"/>
          <w:lang w:val="id-ID"/>
        </w:rPr>
        <w:t>:  20)</w:t>
      </w:r>
    </w:p>
    <w:p w:rsidR="007A23E7" w:rsidRDefault="007A23E7" w:rsidP="007A23E7">
      <w:pPr>
        <w:spacing w:line="480" w:lineRule="auto"/>
        <w:ind w:firstLine="480"/>
        <w:contextualSpacing/>
        <w:jc w:val="both"/>
        <w:rPr>
          <w:rFonts w:ascii="Times New Roman" w:hAnsi="Times New Roman"/>
        </w:rPr>
      </w:pPr>
    </w:p>
    <w:p w:rsidR="007A23E7" w:rsidRDefault="007A23E7" w:rsidP="007A23E7">
      <w:pPr>
        <w:spacing w:line="480" w:lineRule="auto"/>
        <w:ind w:firstLine="480"/>
        <w:contextualSpacing/>
        <w:jc w:val="both"/>
        <w:rPr>
          <w:rFonts w:ascii="Times New Roman" w:hAnsi="Times New Roman"/>
        </w:rPr>
      </w:pPr>
    </w:p>
    <w:p w:rsidR="007A23E7" w:rsidRDefault="007A23E7" w:rsidP="007A23E7">
      <w:pPr>
        <w:spacing w:line="480" w:lineRule="auto"/>
        <w:ind w:firstLine="480"/>
        <w:contextualSpacing/>
        <w:jc w:val="both"/>
        <w:rPr>
          <w:rFonts w:ascii="Times New Roman" w:hAnsi="Times New Roman"/>
        </w:rPr>
      </w:pPr>
    </w:p>
    <w:p w:rsidR="007A23E7" w:rsidRDefault="007A23E7" w:rsidP="007A23E7">
      <w:pPr>
        <w:spacing w:line="480" w:lineRule="auto"/>
        <w:ind w:firstLine="480"/>
        <w:contextualSpacing/>
        <w:jc w:val="both"/>
        <w:rPr>
          <w:rFonts w:ascii="Times New Roman" w:hAnsi="Times New Roman"/>
        </w:rPr>
      </w:pPr>
    </w:p>
    <w:p w:rsidR="007A23E7" w:rsidRPr="007A23E7" w:rsidRDefault="007A23E7" w:rsidP="007A23E7">
      <w:pPr>
        <w:spacing w:line="480" w:lineRule="auto"/>
        <w:ind w:firstLine="480"/>
        <w:contextualSpacing/>
        <w:jc w:val="both"/>
        <w:rPr>
          <w:rFonts w:ascii="Times New Roman" w:hAnsi="Times New Roman"/>
        </w:rPr>
      </w:pPr>
    </w:p>
    <w:p w:rsidR="00DA7B1C" w:rsidRPr="002140E6" w:rsidRDefault="00220443" w:rsidP="00DA7B1C">
      <w:pPr>
        <w:pStyle w:val="ListParagraph"/>
        <w:numPr>
          <w:ilvl w:val="0"/>
          <w:numId w:val="2"/>
        </w:numPr>
        <w:spacing w:line="480" w:lineRule="auto"/>
        <w:ind w:left="360"/>
        <w:jc w:val="both"/>
        <w:rPr>
          <w:rFonts w:asciiTheme="majorBidi" w:hAnsiTheme="majorBidi" w:cstheme="majorBidi"/>
          <w:b/>
          <w:bCs/>
          <w:lang w:val="sv-SE"/>
        </w:rPr>
      </w:pPr>
      <w:r w:rsidRPr="002140E6">
        <w:rPr>
          <w:rFonts w:asciiTheme="majorBidi" w:hAnsiTheme="majorBidi" w:cstheme="majorBidi"/>
          <w:b/>
          <w:bCs/>
          <w:lang w:val="sv-SE"/>
        </w:rPr>
        <w:lastRenderedPageBreak/>
        <w:t>Tekhnik Analisis Data</w:t>
      </w:r>
    </w:p>
    <w:p w:rsidR="00DA7B1C" w:rsidRPr="002140E6" w:rsidRDefault="00DA7B1C" w:rsidP="00DA7B1C">
      <w:pPr>
        <w:pStyle w:val="ListParagraph"/>
        <w:spacing w:line="480" w:lineRule="auto"/>
        <w:ind w:left="0" w:firstLine="360"/>
        <w:jc w:val="both"/>
        <w:rPr>
          <w:rFonts w:asciiTheme="majorBidi" w:hAnsiTheme="majorBidi" w:cstheme="majorBidi"/>
          <w:lang w:val="sv-SE"/>
        </w:rPr>
      </w:pPr>
      <w:r w:rsidRPr="002140E6">
        <w:rPr>
          <w:rFonts w:asciiTheme="majorBidi" w:hAnsiTheme="majorBidi" w:cstheme="majorBidi"/>
          <w:b/>
          <w:bCs/>
          <w:lang w:val="sv-SE"/>
        </w:rPr>
        <w:tab/>
      </w:r>
      <w:r w:rsidRPr="002140E6">
        <w:rPr>
          <w:rFonts w:asciiTheme="majorBidi" w:hAnsiTheme="majorBidi" w:cstheme="majorBidi"/>
          <w:lang w:val="sv-SE"/>
        </w:rPr>
        <w:t xml:space="preserve">Untuk mengolah dan menganalisis data yang telah dihimpun melalui penelitian </w:t>
      </w:r>
      <w:r w:rsidRPr="002140E6">
        <w:rPr>
          <w:rFonts w:asciiTheme="majorBidi" w:hAnsiTheme="majorBidi" w:cstheme="majorBidi"/>
          <w:i/>
          <w:iCs/>
          <w:lang w:val="sv-SE"/>
        </w:rPr>
        <w:t>Single Subject Research</w:t>
      </w:r>
      <w:r w:rsidRPr="002140E6">
        <w:rPr>
          <w:rFonts w:asciiTheme="majorBidi" w:hAnsiTheme="majorBidi" w:cstheme="majorBidi"/>
          <w:lang w:val="sv-SE"/>
        </w:rPr>
        <w:t xml:space="preserve"> (SSR) ini menggunakan tekhnik statistik deskriptif dengan tujuan memperoleh gambaran secara jelas tentang hasil intervensi dalam jangka waktu tertentu </w:t>
      </w:r>
    </w:p>
    <w:p w:rsidR="00DA7B1C" w:rsidRPr="002140E6" w:rsidRDefault="00DA7B1C" w:rsidP="00DA7B1C">
      <w:pPr>
        <w:pStyle w:val="ListParagraph"/>
        <w:spacing w:line="480" w:lineRule="auto"/>
        <w:ind w:left="0" w:firstLine="360"/>
        <w:jc w:val="both"/>
        <w:rPr>
          <w:rFonts w:asciiTheme="majorBidi" w:hAnsiTheme="majorBidi" w:cstheme="majorBidi"/>
          <w:lang w:val="sv-SE"/>
        </w:rPr>
      </w:pPr>
      <w:r w:rsidRPr="002140E6">
        <w:rPr>
          <w:rFonts w:asciiTheme="majorBidi" w:hAnsiTheme="majorBidi" w:cstheme="majorBidi"/>
          <w:lang w:val="sv-SE"/>
        </w:rPr>
        <w:tab/>
        <w:t>Dalam analisis data melalui penggambaran hasil penelitian pada metode penelitian SSR adalah tipe grafik garis sederhana (</w:t>
      </w:r>
      <w:r w:rsidR="002140E6">
        <w:rPr>
          <w:rFonts w:asciiTheme="majorBidi" w:hAnsiTheme="majorBidi" w:cstheme="majorBidi"/>
          <w:i/>
          <w:iCs/>
          <w:lang w:val="sv-SE"/>
        </w:rPr>
        <w:t>Type simple line graph</w:t>
      </w:r>
      <w:r w:rsidRPr="002140E6">
        <w:rPr>
          <w:rFonts w:asciiTheme="majorBidi" w:hAnsiTheme="majorBidi" w:cstheme="majorBidi"/>
          <w:i/>
          <w:iCs/>
          <w:lang w:val="sv-SE"/>
        </w:rPr>
        <w:t xml:space="preserve">). </w:t>
      </w:r>
      <w:r w:rsidRPr="002140E6">
        <w:rPr>
          <w:rFonts w:asciiTheme="majorBidi" w:hAnsiTheme="majorBidi" w:cstheme="majorBidi"/>
          <w:lang w:val="sv-SE"/>
        </w:rPr>
        <w:t xml:space="preserve">Adapun langkah-langkah dalam proses penganalisisan data yang digunakan dalam penelitian ini adalah : </w:t>
      </w:r>
    </w:p>
    <w:p w:rsidR="00DA7B1C" w:rsidRPr="002140E6" w:rsidRDefault="00DA7B1C" w:rsidP="00DA7B1C">
      <w:pPr>
        <w:pStyle w:val="ListParagraph"/>
        <w:numPr>
          <w:ilvl w:val="5"/>
          <w:numId w:val="1"/>
        </w:numPr>
        <w:tabs>
          <w:tab w:val="clear" w:pos="4320"/>
        </w:tabs>
        <w:spacing w:line="480" w:lineRule="auto"/>
        <w:ind w:left="360" w:hanging="360"/>
        <w:jc w:val="both"/>
        <w:rPr>
          <w:lang w:val="sv-SE"/>
        </w:rPr>
      </w:pPr>
      <w:r w:rsidRPr="002140E6">
        <w:rPr>
          <w:rFonts w:asciiTheme="majorBidi" w:hAnsiTheme="majorBidi" w:cstheme="majorBidi"/>
          <w:lang w:val="sv-SE"/>
        </w:rPr>
        <w:t>Menghitung dan menskor hasil pengukuran pada fase A-1 (baseline-1)</w:t>
      </w:r>
    </w:p>
    <w:p w:rsidR="00DA7B1C" w:rsidRPr="002140E6" w:rsidRDefault="00DA7B1C" w:rsidP="00DA7B1C">
      <w:pPr>
        <w:pStyle w:val="ListParagraph"/>
        <w:numPr>
          <w:ilvl w:val="5"/>
          <w:numId w:val="1"/>
        </w:numPr>
        <w:tabs>
          <w:tab w:val="clear" w:pos="4320"/>
        </w:tabs>
        <w:spacing w:line="480" w:lineRule="auto"/>
        <w:ind w:left="360" w:hanging="360"/>
        <w:jc w:val="both"/>
        <w:rPr>
          <w:lang w:val="sv-SE"/>
        </w:rPr>
      </w:pPr>
      <w:r w:rsidRPr="002140E6">
        <w:rPr>
          <w:rFonts w:asciiTheme="majorBidi" w:hAnsiTheme="majorBidi" w:cstheme="majorBidi"/>
          <w:lang w:val="sv-SE"/>
        </w:rPr>
        <w:t xml:space="preserve">Menghitung dan menskor hasil pengukuran pada fase B-1 (treatmen-1) pada setiap sesi </w:t>
      </w:r>
    </w:p>
    <w:p w:rsidR="00DA7B1C" w:rsidRPr="002140E6" w:rsidRDefault="00DA7B1C" w:rsidP="00DA7B1C">
      <w:pPr>
        <w:pStyle w:val="ListParagraph"/>
        <w:numPr>
          <w:ilvl w:val="5"/>
          <w:numId w:val="1"/>
        </w:numPr>
        <w:tabs>
          <w:tab w:val="clear" w:pos="4320"/>
        </w:tabs>
        <w:spacing w:line="480" w:lineRule="auto"/>
        <w:ind w:left="360" w:hanging="360"/>
        <w:jc w:val="both"/>
        <w:rPr>
          <w:lang w:val="sv-SE"/>
        </w:rPr>
      </w:pPr>
      <w:r w:rsidRPr="002140E6">
        <w:rPr>
          <w:rFonts w:asciiTheme="majorBidi" w:hAnsiTheme="majorBidi" w:cstheme="majorBidi"/>
          <w:lang w:val="sv-SE"/>
        </w:rPr>
        <w:t>Menghitung dan menskor hasil pengukuran pada fase A-2 (Baseline-2 )</w:t>
      </w:r>
    </w:p>
    <w:p w:rsidR="00DA7B1C" w:rsidRPr="002140E6" w:rsidRDefault="00DA7B1C" w:rsidP="00DA7B1C">
      <w:pPr>
        <w:pStyle w:val="ListParagraph"/>
        <w:numPr>
          <w:ilvl w:val="5"/>
          <w:numId w:val="1"/>
        </w:numPr>
        <w:tabs>
          <w:tab w:val="clear" w:pos="4320"/>
        </w:tabs>
        <w:spacing w:line="480" w:lineRule="auto"/>
        <w:ind w:left="360" w:hanging="360"/>
        <w:jc w:val="both"/>
        <w:rPr>
          <w:lang w:val="sv-SE"/>
        </w:rPr>
      </w:pPr>
      <w:r w:rsidRPr="002140E6">
        <w:rPr>
          <w:rFonts w:asciiTheme="majorBidi" w:hAnsiTheme="majorBidi" w:cstheme="majorBidi"/>
          <w:lang w:val="sv-SE"/>
        </w:rPr>
        <w:t xml:space="preserve">Membuat tabel perhitungan skor pada fase A-1, B-1 dan A-2 </w:t>
      </w:r>
    </w:p>
    <w:p w:rsidR="00DA7B1C" w:rsidRPr="002140E6" w:rsidRDefault="00DA7B1C" w:rsidP="00DA7B1C">
      <w:pPr>
        <w:pStyle w:val="ListParagraph"/>
        <w:numPr>
          <w:ilvl w:val="5"/>
          <w:numId w:val="1"/>
        </w:numPr>
        <w:tabs>
          <w:tab w:val="clear" w:pos="4320"/>
        </w:tabs>
        <w:spacing w:line="480" w:lineRule="auto"/>
        <w:ind w:left="360" w:hanging="360"/>
        <w:jc w:val="both"/>
        <w:rPr>
          <w:lang w:val="sv-SE"/>
        </w:rPr>
      </w:pPr>
      <w:r w:rsidRPr="002140E6">
        <w:rPr>
          <w:rFonts w:asciiTheme="majorBidi" w:hAnsiTheme="majorBidi" w:cstheme="majorBidi"/>
          <w:lang w:val="sv-SE"/>
        </w:rPr>
        <w:t>Menjumlah skor yang diperoleh  pada A-1,B-1, dan A-2</w:t>
      </w:r>
    </w:p>
    <w:p w:rsidR="00DA7B1C" w:rsidRPr="002140E6" w:rsidRDefault="00DA7B1C" w:rsidP="00DA7B1C">
      <w:pPr>
        <w:pStyle w:val="ListParagraph"/>
        <w:numPr>
          <w:ilvl w:val="5"/>
          <w:numId w:val="1"/>
        </w:numPr>
        <w:tabs>
          <w:tab w:val="clear" w:pos="4320"/>
        </w:tabs>
        <w:spacing w:line="480" w:lineRule="auto"/>
        <w:ind w:left="360" w:hanging="360"/>
        <w:jc w:val="both"/>
        <w:rPr>
          <w:lang w:val="sv-SE"/>
        </w:rPr>
      </w:pPr>
      <w:r w:rsidRPr="002140E6">
        <w:rPr>
          <w:rFonts w:asciiTheme="majorBidi" w:hAnsiTheme="majorBidi" w:cstheme="majorBidi"/>
          <w:lang w:val="sv-SE"/>
        </w:rPr>
        <w:t xml:space="preserve">Membandingkan hasil skor pada fase A-1, B-1 dan A-2 </w:t>
      </w:r>
    </w:p>
    <w:p w:rsidR="00DA7B1C" w:rsidRPr="002140E6" w:rsidRDefault="00DA7B1C" w:rsidP="00DA7B1C">
      <w:pPr>
        <w:pStyle w:val="ListParagraph"/>
        <w:numPr>
          <w:ilvl w:val="5"/>
          <w:numId w:val="1"/>
        </w:numPr>
        <w:tabs>
          <w:tab w:val="clear" w:pos="4320"/>
        </w:tabs>
        <w:spacing w:line="480" w:lineRule="auto"/>
        <w:ind w:left="360" w:hanging="360"/>
        <w:jc w:val="both"/>
        <w:rPr>
          <w:lang w:val="sv-SE"/>
        </w:rPr>
      </w:pPr>
      <w:r w:rsidRPr="002140E6">
        <w:rPr>
          <w:rFonts w:asciiTheme="majorBidi" w:hAnsiTheme="majorBidi" w:cstheme="majorBidi"/>
          <w:lang w:val="sv-SE"/>
        </w:rPr>
        <w:t xml:space="preserve">Membuat analisis dalam bentuk grafik garis agar perubahan yang terjadi pada setiap fase dapat terlihat. </w:t>
      </w:r>
    </w:p>
    <w:p w:rsidR="0066594E" w:rsidRPr="00A53FC2" w:rsidRDefault="00DA7B1C" w:rsidP="00A53FC2">
      <w:pPr>
        <w:pStyle w:val="ListParagraph"/>
        <w:numPr>
          <w:ilvl w:val="5"/>
          <w:numId w:val="1"/>
        </w:numPr>
        <w:tabs>
          <w:tab w:val="clear" w:pos="4320"/>
        </w:tabs>
        <w:spacing w:line="480" w:lineRule="auto"/>
        <w:ind w:left="360" w:hanging="360"/>
        <w:jc w:val="both"/>
        <w:rPr>
          <w:rFonts w:asciiTheme="majorBidi" w:hAnsiTheme="majorBidi" w:cstheme="majorBidi"/>
          <w:lang w:val="sv-SE"/>
        </w:rPr>
      </w:pPr>
      <w:r w:rsidRPr="002140E6">
        <w:rPr>
          <w:rFonts w:asciiTheme="majorBidi" w:hAnsiTheme="majorBidi" w:cstheme="majorBidi"/>
          <w:lang w:val="sv-SE"/>
        </w:rPr>
        <w:t>Membuat kesimpulan tentang kemampuan komunikasi nonverbal anak.</w:t>
      </w:r>
    </w:p>
    <w:sectPr w:rsidR="0066594E" w:rsidRPr="00A53FC2" w:rsidSect="00E72EF2">
      <w:headerReference w:type="default" r:id="rId7"/>
      <w:pgSz w:w="12240" w:h="15840"/>
      <w:pgMar w:top="2268" w:right="1701" w:bottom="1701" w:left="2268" w:header="720" w:footer="720" w:gutter="0"/>
      <w:pgNumType w:start="4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DEB" w:rsidRDefault="005A0DEB" w:rsidP="00513C93">
      <w:r>
        <w:separator/>
      </w:r>
    </w:p>
  </w:endnote>
  <w:endnote w:type="continuationSeparator" w:id="1">
    <w:p w:rsidR="005A0DEB" w:rsidRDefault="005A0DEB" w:rsidP="00513C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DEB" w:rsidRDefault="005A0DEB" w:rsidP="00513C93">
      <w:r>
        <w:separator/>
      </w:r>
    </w:p>
  </w:footnote>
  <w:footnote w:type="continuationSeparator" w:id="1">
    <w:p w:rsidR="005A0DEB" w:rsidRDefault="005A0DEB" w:rsidP="00513C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4445338"/>
      <w:docPartObj>
        <w:docPartGallery w:val="Page Numbers (Top of Page)"/>
        <w:docPartUnique/>
      </w:docPartObj>
    </w:sdtPr>
    <w:sdtContent>
      <w:p w:rsidR="00513C93" w:rsidRPr="0043672D" w:rsidRDefault="00412211">
        <w:pPr>
          <w:pStyle w:val="Header"/>
          <w:jc w:val="right"/>
          <w:rPr>
            <w:rFonts w:ascii="Times New Roman" w:hAnsi="Times New Roman"/>
          </w:rPr>
        </w:pPr>
        <w:r w:rsidRPr="0043672D">
          <w:rPr>
            <w:rFonts w:ascii="Times New Roman" w:hAnsi="Times New Roman"/>
          </w:rPr>
          <w:fldChar w:fldCharType="begin"/>
        </w:r>
        <w:r w:rsidR="00AA7FFA" w:rsidRPr="0043672D">
          <w:rPr>
            <w:rFonts w:ascii="Times New Roman" w:hAnsi="Times New Roman"/>
          </w:rPr>
          <w:instrText xml:space="preserve"> PAGE   \* MERGEFORMAT </w:instrText>
        </w:r>
        <w:r w:rsidRPr="0043672D">
          <w:rPr>
            <w:rFonts w:ascii="Times New Roman" w:hAnsi="Times New Roman"/>
          </w:rPr>
          <w:fldChar w:fldCharType="separate"/>
        </w:r>
        <w:r w:rsidR="008C1443">
          <w:rPr>
            <w:rFonts w:ascii="Times New Roman" w:hAnsi="Times New Roman"/>
            <w:noProof/>
          </w:rPr>
          <w:t>41</w:t>
        </w:r>
        <w:r w:rsidRPr="0043672D">
          <w:rPr>
            <w:rFonts w:ascii="Times New Roman" w:hAnsi="Times New Roman"/>
          </w:rPr>
          <w:fldChar w:fldCharType="end"/>
        </w:r>
      </w:p>
    </w:sdtContent>
  </w:sdt>
  <w:p w:rsidR="00513C93" w:rsidRPr="0043672D" w:rsidRDefault="00513C93">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36058"/>
    <w:multiLevelType w:val="hybridMultilevel"/>
    <w:tmpl w:val="0CC8D720"/>
    <w:lvl w:ilvl="0" w:tplc="F92A7B1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13ED1630"/>
    <w:multiLevelType w:val="hybridMultilevel"/>
    <w:tmpl w:val="6DC803B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230826AF"/>
    <w:multiLevelType w:val="multilevel"/>
    <w:tmpl w:val="7F52FE04"/>
    <w:lvl w:ilvl="0">
      <w:start w:val="3"/>
      <w:numFmt w:val="decimal"/>
      <w:lvlText w:val="%1"/>
      <w:lvlJc w:val="left"/>
      <w:pPr>
        <w:ind w:left="480" w:hanging="480"/>
      </w:pPr>
      <w:rPr>
        <w:rFonts w:hint="default"/>
      </w:rPr>
    </w:lvl>
    <w:lvl w:ilvl="1">
      <w:start w:val="1"/>
      <w:numFmt w:val="decimal"/>
      <w:lvlText w:val="%1.%2"/>
      <w:lvlJc w:val="left"/>
      <w:pPr>
        <w:ind w:left="696" w:hanging="48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3">
    <w:nsid w:val="2A314380"/>
    <w:multiLevelType w:val="hybridMultilevel"/>
    <w:tmpl w:val="76B2297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DEC68BD"/>
    <w:multiLevelType w:val="multilevel"/>
    <w:tmpl w:val="0350533A"/>
    <w:lvl w:ilvl="0">
      <w:start w:val="1"/>
      <w:numFmt w:val="lowerLetter"/>
      <w:lvlText w:val="%1."/>
      <w:lvlJc w:val="left"/>
      <w:pPr>
        <w:tabs>
          <w:tab w:val="num" w:pos="1530"/>
        </w:tabs>
        <w:ind w:left="1530" w:hanging="720"/>
      </w:pPr>
      <w:rPr>
        <w:rFonts w:hint="default"/>
      </w:rPr>
    </w:lvl>
    <w:lvl w:ilvl="1">
      <w:start w:val="1"/>
      <w:numFmt w:val="lowerLetter"/>
      <w:lvlText w:val="%2."/>
      <w:lvlJc w:val="left"/>
      <w:pPr>
        <w:tabs>
          <w:tab w:val="num" w:pos="720"/>
        </w:tabs>
        <w:ind w:left="720" w:hanging="720"/>
      </w:pPr>
      <w:rPr>
        <w:b/>
        <w:bCs/>
      </w:rPr>
    </w:lvl>
    <w:lvl w:ilvl="2">
      <w:start w:val="1"/>
      <w:numFmt w:val="decimal"/>
      <w:lvlText w:val="%3)"/>
      <w:lvlJc w:val="left"/>
      <w:pPr>
        <w:tabs>
          <w:tab w:val="num" w:pos="2160"/>
        </w:tabs>
        <w:ind w:left="2160" w:hanging="720"/>
      </w:pPr>
      <w:rPr>
        <w:b w:val="0"/>
      </w:rPr>
    </w:lvl>
    <w:lvl w:ilvl="3">
      <w:start w:val="1"/>
      <w:numFmt w:val="decimal"/>
      <w:lvlText w:val="%4)"/>
      <w:lvlJc w:val="left"/>
      <w:pPr>
        <w:tabs>
          <w:tab w:val="num" w:pos="720"/>
        </w:tabs>
        <w:ind w:left="72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5D97EBE"/>
    <w:multiLevelType w:val="multilevel"/>
    <w:tmpl w:val="2BF60B6A"/>
    <w:lvl w:ilvl="0">
      <w:start w:val="1"/>
      <w:numFmt w:val="decimal"/>
      <w:lvlText w:val="%1"/>
      <w:lvlJc w:val="left"/>
      <w:pPr>
        <w:ind w:left="480" w:hanging="480"/>
      </w:pPr>
      <w:rPr>
        <w:rFonts w:hint="default"/>
      </w:rPr>
    </w:lvl>
    <w:lvl w:ilvl="1">
      <w:start w:val="1"/>
      <w:numFmt w:val="decimal"/>
      <w:lvlText w:val="%1.%2"/>
      <w:lvlJc w:val="left"/>
      <w:pPr>
        <w:ind w:left="606" w:hanging="480"/>
      </w:pPr>
      <w:rPr>
        <w:rFonts w:hint="default"/>
      </w:rPr>
    </w:lvl>
    <w:lvl w:ilvl="2">
      <w:start w:val="1"/>
      <w:numFmt w:val="decimal"/>
      <w:lvlText w:val="%1.%2.%3"/>
      <w:lvlJc w:val="left"/>
      <w:pPr>
        <w:ind w:left="972" w:hanging="720"/>
      </w:pPr>
      <w:rPr>
        <w:rFonts w:hint="default"/>
      </w:rPr>
    </w:lvl>
    <w:lvl w:ilvl="3">
      <w:start w:val="1"/>
      <w:numFmt w:val="decimal"/>
      <w:lvlText w:val="%1.%2.%3.%4"/>
      <w:lvlJc w:val="left"/>
      <w:pPr>
        <w:ind w:left="1098" w:hanging="720"/>
      </w:pPr>
      <w:rPr>
        <w:rFonts w:hint="default"/>
      </w:rPr>
    </w:lvl>
    <w:lvl w:ilvl="4">
      <w:start w:val="1"/>
      <w:numFmt w:val="decimal"/>
      <w:lvlText w:val="%1.%2.%3.%4.%5"/>
      <w:lvlJc w:val="left"/>
      <w:pPr>
        <w:ind w:left="1584" w:hanging="1080"/>
      </w:pPr>
      <w:rPr>
        <w:rFonts w:hint="default"/>
      </w:rPr>
    </w:lvl>
    <w:lvl w:ilvl="5">
      <w:start w:val="1"/>
      <w:numFmt w:val="decimal"/>
      <w:lvlText w:val="%1.%2.%3.%4.%5.%6"/>
      <w:lvlJc w:val="left"/>
      <w:pPr>
        <w:ind w:left="171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322" w:hanging="1440"/>
      </w:pPr>
      <w:rPr>
        <w:rFonts w:hint="default"/>
      </w:rPr>
    </w:lvl>
    <w:lvl w:ilvl="8">
      <w:start w:val="1"/>
      <w:numFmt w:val="decimal"/>
      <w:lvlText w:val="%1.%2.%3.%4.%5.%6.%7.%8.%9"/>
      <w:lvlJc w:val="left"/>
      <w:pPr>
        <w:ind w:left="2448" w:hanging="1440"/>
      </w:pPr>
      <w:rPr>
        <w:rFonts w:hint="default"/>
      </w:rPr>
    </w:lvl>
  </w:abstractNum>
  <w:abstractNum w:abstractNumId="6">
    <w:nsid w:val="3C385E36"/>
    <w:multiLevelType w:val="multilevel"/>
    <w:tmpl w:val="358223D2"/>
    <w:lvl w:ilvl="0">
      <w:start w:val="2"/>
      <w:numFmt w:val="decimal"/>
      <w:lvlText w:val="%1"/>
      <w:lvlJc w:val="left"/>
      <w:pPr>
        <w:ind w:left="480" w:hanging="480"/>
      </w:pPr>
      <w:rPr>
        <w:rFonts w:hint="default"/>
      </w:rPr>
    </w:lvl>
    <w:lvl w:ilvl="1">
      <w:start w:val="1"/>
      <w:numFmt w:val="decimal"/>
      <w:lvlText w:val="%1.%2"/>
      <w:lvlJc w:val="left"/>
      <w:pPr>
        <w:ind w:left="696" w:hanging="48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7">
    <w:nsid w:val="408856BB"/>
    <w:multiLevelType w:val="multilevel"/>
    <w:tmpl w:val="0742CEDC"/>
    <w:lvl w:ilvl="0">
      <w:start w:val="2"/>
      <w:numFmt w:val="decimal"/>
      <w:lvlText w:val="%1"/>
      <w:lvlJc w:val="left"/>
      <w:pPr>
        <w:ind w:left="480" w:hanging="480"/>
      </w:pPr>
      <w:rPr>
        <w:rFonts w:hint="default"/>
      </w:rPr>
    </w:lvl>
    <w:lvl w:ilvl="1">
      <w:start w:val="1"/>
      <w:numFmt w:val="decimal"/>
      <w:lvlText w:val="%1.%2"/>
      <w:lvlJc w:val="left"/>
      <w:pPr>
        <w:ind w:left="696" w:hanging="48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8">
    <w:nsid w:val="5F157BB7"/>
    <w:multiLevelType w:val="hybridMultilevel"/>
    <w:tmpl w:val="9A100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5E3E56"/>
    <w:multiLevelType w:val="hybridMultilevel"/>
    <w:tmpl w:val="E54E9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C94073"/>
    <w:multiLevelType w:val="hybridMultilevel"/>
    <w:tmpl w:val="AD5883A0"/>
    <w:lvl w:ilvl="0" w:tplc="62E2F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D27481E"/>
    <w:multiLevelType w:val="multilevel"/>
    <w:tmpl w:val="E79E3E54"/>
    <w:lvl w:ilvl="0">
      <w:start w:val="1"/>
      <w:numFmt w:val="decimal"/>
      <w:lvlText w:val="%1"/>
      <w:lvlJc w:val="left"/>
      <w:pPr>
        <w:ind w:left="480" w:hanging="480"/>
      </w:pPr>
      <w:rPr>
        <w:rFonts w:hint="default"/>
      </w:rPr>
    </w:lvl>
    <w:lvl w:ilvl="1">
      <w:start w:val="2"/>
      <w:numFmt w:val="decimal"/>
      <w:lvlText w:val="%1.%2"/>
      <w:lvlJc w:val="left"/>
      <w:pPr>
        <w:ind w:left="741" w:hanging="480"/>
      </w:pPr>
      <w:rPr>
        <w:rFonts w:hint="default"/>
      </w:rPr>
    </w:lvl>
    <w:lvl w:ilvl="2">
      <w:start w:val="1"/>
      <w:numFmt w:val="decimal"/>
      <w:lvlText w:val="%1.%2.%3"/>
      <w:lvlJc w:val="left"/>
      <w:pPr>
        <w:ind w:left="1242" w:hanging="720"/>
      </w:pPr>
      <w:rPr>
        <w:rFonts w:hint="default"/>
      </w:rPr>
    </w:lvl>
    <w:lvl w:ilvl="3">
      <w:start w:val="1"/>
      <w:numFmt w:val="decimal"/>
      <w:lvlText w:val="%1.%2.%3.%4"/>
      <w:lvlJc w:val="left"/>
      <w:pPr>
        <w:ind w:left="1503" w:hanging="720"/>
      </w:pPr>
      <w:rPr>
        <w:rFonts w:hint="default"/>
      </w:rPr>
    </w:lvl>
    <w:lvl w:ilvl="4">
      <w:start w:val="1"/>
      <w:numFmt w:val="decimal"/>
      <w:lvlText w:val="%1.%2.%3.%4.%5"/>
      <w:lvlJc w:val="left"/>
      <w:pPr>
        <w:ind w:left="2124" w:hanging="1080"/>
      </w:pPr>
      <w:rPr>
        <w:rFonts w:hint="default"/>
      </w:rPr>
    </w:lvl>
    <w:lvl w:ilvl="5">
      <w:start w:val="1"/>
      <w:numFmt w:val="decimal"/>
      <w:lvlText w:val="%1.%2.%3.%4.%5.%6"/>
      <w:lvlJc w:val="left"/>
      <w:pPr>
        <w:ind w:left="2385" w:hanging="1080"/>
      </w:pPr>
      <w:rPr>
        <w:rFonts w:hint="default"/>
      </w:rPr>
    </w:lvl>
    <w:lvl w:ilvl="6">
      <w:start w:val="1"/>
      <w:numFmt w:val="decimal"/>
      <w:lvlText w:val="%1.%2.%3.%4.%5.%6.%7"/>
      <w:lvlJc w:val="left"/>
      <w:pPr>
        <w:ind w:left="3006" w:hanging="1440"/>
      </w:pPr>
      <w:rPr>
        <w:rFonts w:hint="default"/>
      </w:rPr>
    </w:lvl>
    <w:lvl w:ilvl="7">
      <w:start w:val="1"/>
      <w:numFmt w:val="decimal"/>
      <w:lvlText w:val="%1.%2.%3.%4.%5.%6.%7.%8"/>
      <w:lvlJc w:val="left"/>
      <w:pPr>
        <w:ind w:left="3267" w:hanging="1440"/>
      </w:pPr>
      <w:rPr>
        <w:rFonts w:hint="default"/>
      </w:rPr>
    </w:lvl>
    <w:lvl w:ilvl="8">
      <w:start w:val="1"/>
      <w:numFmt w:val="decimal"/>
      <w:lvlText w:val="%1.%2.%3.%4.%5.%6.%7.%8.%9"/>
      <w:lvlJc w:val="left"/>
      <w:pPr>
        <w:ind w:left="3528" w:hanging="1440"/>
      </w:pPr>
      <w:rPr>
        <w:rFonts w:hint="default"/>
      </w:rPr>
    </w:lvl>
  </w:abstractNum>
  <w:abstractNum w:abstractNumId="12">
    <w:nsid w:val="6EEE0144"/>
    <w:multiLevelType w:val="multilevel"/>
    <w:tmpl w:val="57E2E97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3."/>
      <w:lvlJc w:val="left"/>
      <w:pPr>
        <w:ind w:left="720" w:hanging="720"/>
      </w:pPr>
      <w:rPr>
        <w:rFonts w:asciiTheme="majorBidi" w:eastAsiaTheme="minorHAnsi" w:hAnsiTheme="majorBidi" w:cstheme="majorBidi"/>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3">
    <w:nsid w:val="7C657645"/>
    <w:multiLevelType w:val="hybridMultilevel"/>
    <w:tmpl w:val="D714C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8"/>
  </w:num>
  <w:num w:numId="4">
    <w:abstractNumId w:val="9"/>
  </w:num>
  <w:num w:numId="5">
    <w:abstractNumId w:val="10"/>
  </w:num>
  <w:num w:numId="6">
    <w:abstractNumId w:val="0"/>
  </w:num>
  <w:num w:numId="7">
    <w:abstractNumId w:val="3"/>
  </w:num>
  <w:num w:numId="8">
    <w:abstractNumId w:val="1"/>
  </w:num>
  <w:num w:numId="9">
    <w:abstractNumId w:val="12"/>
  </w:num>
  <w:num w:numId="10">
    <w:abstractNumId w:val="5"/>
  </w:num>
  <w:num w:numId="11">
    <w:abstractNumId w:val="11"/>
  </w:num>
  <w:num w:numId="12">
    <w:abstractNumId w:val="6"/>
  </w:num>
  <w:num w:numId="13">
    <w:abstractNumId w:val="7"/>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A7B1C"/>
    <w:rsid w:val="00041D91"/>
    <w:rsid w:val="000A360A"/>
    <w:rsid w:val="000A4B3A"/>
    <w:rsid w:val="000E64EC"/>
    <w:rsid w:val="00120C53"/>
    <w:rsid w:val="00136797"/>
    <w:rsid w:val="001807D7"/>
    <w:rsid w:val="001A14A5"/>
    <w:rsid w:val="002140E6"/>
    <w:rsid w:val="00220443"/>
    <w:rsid w:val="002A0A37"/>
    <w:rsid w:val="002A5656"/>
    <w:rsid w:val="002E7E08"/>
    <w:rsid w:val="003250A3"/>
    <w:rsid w:val="00352179"/>
    <w:rsid w:val="00367067"/>
    <w:rsid w:val="003679FC"/>
    <w:rsid w:val="003800AB"/>
    <w:rsid w:val="003A72D9"/>
    <w:rsid w:val="004000DF"/>
    <w:rsid w:val="00412211"/>
    <w:rsid w:val="0043672D"/>
    <w:rsid w:val="004404DE"/>
    <w:rsid w:val="00476569"/>
    <w:rsid w:val="00495CFC"/>
    <w:rsid w:val="004D0AEF"/>
    <w:rsid w:val="00503A44"/>
    <w:rsid w:val="00511FFD"/>
    <w:rsid w:val="00513C93"/>
    <w:rsid w:val="005448F2"/>
    <w:rsid w:val="00566530"/>
    <w:rsid w:val="005762DB"/>
    <w:rsid w:val="00584630"/>
    <w:rsid w:val="00594015"/>
    <w:rsid w:val="005A0DEB"/>
    <w:rsid w:val="005A0F37"/>
    <w:rsid w:val="005C2853"/>
    <w:rsid w:val="005F28D7"/>
    <w:rsid w:val="0066594E"/>
    <w:rsid w:val="006A4E57"/>
    <w:rsid w:val="006C2EF4"/>
    <w:rsid w:val="006C5599"/>
    <w:rsid w:val="006C58C0"/>
    <w:rsid w:val="006F5E2C"/>
    <w:rsid w:val="0078135F"/>
    <w:rsid w:val="00793241"/>
    <w:rsid w:val="007A23E7"/>
    <w:rsid w:val="007A3AE6"/>
    <w:rsid w:val="007C27DC"/>
    <w:rsid w:val="007D0373"/>
    <w:rsid w:val="007E2B67"/>
    <w:rsid w:val="008B2C03"/>
    <w:rsid w:val="008C1443"/>
    <w:rsid w:val="008C546D"/>
    <w:rsid w:val="008D4E1D"/>
    <w:rsid w:val="009060A0"/>
    <w:rsid w:val="00907148"/>
    <w:rsid w:val="00927710"/>
    <w:rsid w:val="009561E9"/>
    <w:rsid w:val="00957DCA"/>
    <w:rsid w:val="009D3D26"/>
    <w:rsid w:val="009E09C0"/>
    <w:rsid w:val="009E4A85"/>
    <w:rsid w:val="00A40F6A"/>
    <w:rsid w:val="00A51DCC"/>
    <w:rsid w:val="00A53FC2"/>
    <w:rsid w:val="00A716E7"/>
    <w:rsid w:val="00AA7FFA"/>
    <w:rsid w:val="00AC31DA"/>
    <w:rsid w:val="00AC6415"/>
    <w:rsid w:val="00AF4346"/>
    <w:rsid w:val="00B054D5"/>
    <w:rsid w:val="00B16AFF"/>
    <w:rsid w:val="00B513A5"/>
    <w:rsid w:val="00BD4D58"/>
    <w:rsid w:val="00C74A11"/>
    <w:rsid w:val="00C96864"/>
    <w:rsid w:val="00CE2201"/>
    <w:rsid w:val="00D10F8A"/>
    <w:rsid w:val="00D20AFF"/>
    <w:rsid w:val="00D37836"/>
    <w:rsid w:val="00D524C8"/>
    <w:rsid w:val="00D829C6"/>
    <w:rsid w:val="00DA453E"/>
    <w:rsid w:val="00DA7B1C"/>
    <w:rsid w:val="00DD502C"/>
    <w:rsid w:val="00DD78F5"/>
    <w:rsid w:val="00E309FA"/>
    <w:rsid w:val="00E6790E"/>
    <w:rsid w:val="00E67B78"/>
    <w:rsid w:val="00E72EF2"/>
    <w:rsid w:val="00E75E1A"/>
    <w:rsid w:val="00EF4A5E"/>
    <w:rsid w:val="00F10A69"/>
    <w:rsid w:val="00F94C19"/>
    <w:rsid w:val="00FA7838"/>
    <w:rsid w:val="00FC159A"/>
    <w:rsid w:val="00FE3D0B"/>
    <w:rsid w:val="00FF5B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strokecolor="none"/>
    </o:shapedefaults>
    <o:shapelayout v:ext="edit">
      <o:idmap v:ext="edit" data="1"/>
      <o:rules v:ext="edit">
        <o:r id="V:Rule27" type="connector" idref="#_x0000_s1070"/>
        <o:r id="V:Rule28" type="connector" idref="#_x0000_s1051"/>
        <o:r id="V:Rule29" type="connector" idref="#_x0000_s1039"/>
        <o:r id="V:Rule30" type="connector" idref="#_x0000_s1040"/>
        <o:r id="V:Rule31" type="connector" idref="#_x0000_s1042"/>
        <o:r id="V:Rule32" type="connector" idref="#_x0000_s1037"/>
        <o:r id="V:Rule33" type="connector" idref="#_x0000_s1044"/>
        <o:r id="V:Rule34" type="connector" idref="#_x0000_s1035"/>
        <o:r id="V:Rule35" type="connector" idref="#_x0000_s1053"/>
        <o:r id="V:Rule36" type="connector" idref="#_x0000_s1033"/>
        <o:r id="V:Rule37" type="connector" idref="#_x0000_s1058"/>
        <o:r id="V:Rule38" type="connector" idref="#_x0000_s1034"/>
        <o:r id="V:Rule39" type="connector" idref="#_x0000_s1043"/>
        <o:r id="V:Rule40" type="connector" idref="#_x0000_s1047"/>
        <o:r id="V:Rule41" type="connector" idref="#_x0000_s1055"/>
        <o:r id="V:Rule42" type="connector" idref="#_x0000_s1031"/>
        <o:r id="V:Rule43" type="connector" idref="#_x0000_s1050"/>
        <o:r id="V:Rule44" type="connector" idref="#_x0000_s1056"/>
        <o:r id="V:Rule45" type="connector" idref="#_x0000_s1045"/>
        <o:r id="V:Rule46" type="connector" idref="#_x0000_s1048"/>
        <o:r id="V:Rule47" type="connector" idref="#_x0000_s1049"/>
        <o:r id="V:Rule48" type="connector" idref="#_x0000_s1057"/>
        <o:r id="V:Rule49" type="connector" idref="#_x0000_s1041"/>
        <o:r id="V:Rule50" type="connector" idref="#_x0000_s1052"/>
        <o:r id="V:Rule51" type="connector" idref="#_x0000_s1032"/>
        <o:r id="V:Rule5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3E7"/>
    <w:pPr>
      <w:spacing w:after="0" w:line="240" w:lineRule="auto"/>
    </w:pPr>
    <w:rPr>
      <w:sz w:val="24"/>
      <w:szCs w:val="24"/>
    </w:rPr>
  </w:style>
  <w:style w:type="paragraph" w:styleId="Heading1">
    <w:name w:val="heading 1"/>
    <w:basedOn w:val="Normal"/>
    <w:next w:val="Normal"/>
    <w:link w:val="Heading1Char"/>
    <w:uiPriority w:val="9"/>
    <w:qFormat/>
    <w:rsid w:val="007A23E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A23E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A23E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A23E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A23E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A23E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A23E7"/>
    <w:pPr>
      <w:spacing w:before="240" w:after="60"/>
      <w:outlineLvl w:val="6"/>
    </w:pPr>
  </w:style>
  <w:style w:type="paragraph" w:styleId="Heading8">
    <w:name w:val="heading 8"/>
    <w:basedOn w:val="Normal"/>
    <w:next w:val="Normal"/>
    <w:link w:val="Heading8Char"/>
    <w:uiPriority w:val="9"/>
    <w:semiHidden/>
    <w:unhideWhenUsed/>
    <w:qFormat/>
    <w:rsid w:val="007A23E7"/>
    <w:pPr>
      <w:spacing w:before="240" w:after="60"/>
      <w:outlineLvl w:val="7"/>
    </w:pPr>
    <w:rPr>
      <w:i/>
      <w:iCs/>
    </w:rPr>
  </w:style>
  <w:style w:type="paragraph" w:styleId="Heading9">
    <w:name w:val="heading 9"/>
    <w:basedOn w:val="Normal"/>
    <w:next w:val="Normal"/>
    <w:link w:val="Heading9Char"/>
    <w:uiPriority w:val="9"/>
    <w:semiHidden/>
    <w:unhideWhenUsed/>
    <w:qFormat/>
    <w:rsid w:val="007A23E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23E7"/>
    <w:pPr>
      <w:ind w:left="720"/>
      <w:contextualSpacing/>
    </w:pPr>
  </w:style>
  <w:style w:type="character" w:customStyle="1" w:styleId="ListParagraphChar">
    <w:name w:val="List Paragraph Char"/>
    <w:link w:val="ListParagraph"/>
    <w:uiPriority w:val="34"/>
    <w:rsid w:val="00DA7B1C"/>
    <w:rPr>
      <w:sz w:val="24"/>
      <w:szCs w:val="24"/>
    </w:rPr>
  </w:style>
  <w:style w:type="paragraph" w:styleId="BodyTextIndent">
    <w:name w:val="Body Text Indent"/>
    <w:basedOn w:val="Normal"/>
    <w:link w:val="BodyTextIndentChar"/>
    <w:uiPriority w:val="99"/>
    <w:unhideWhenUsed/>
    <w:rsid w:val="00DA7B1C"/>
    <w:pPr>
      <w:spacing w:after="120"/>
      <w:ind w:left="283"/>
    </w:pPr>
  </w:style>
  <w:style w:type="character" w:customStyle="1" w:styleId="BodyTextIndentChar">
    <w:name w:val="Body Text Indent Char"/>
    <w:basedOn w:val="DefaultParagraphFont"/>
    <w:link w:val="BodyTextIndent"/>
    <w:uiPriority w:val="99"/>
    <w:rsid w:val="00DA7B1C"/>
  </w:style>
  <w:style w:type="paragraph" w:styleId="Header">
    <w:name w:val="header"/>
    <w:basedOn w:val="Normal"/>
    <w:link w:val="HeaderChar"/>
    <w:uiPriority w:val="99"/>
    <w:unhideWhenUsed/>
    <w:rsid w:val="00513C93"/>
    <w:pPr>
      <w:tabs>
        <w:tab w:val="center" w:pos="4680"/>
        <w:tab w:val="right" w:pos="9360"/>
      </w:tabs>
    </w:pPr>
  </w:style>
  <w:style w:type="character" w:customStyle="1" w:styleId="HeaderChar">
    <w:name w:val="Header Char"/>
    <w:basedOn w:val="DefaultParagraphFont"/>
    <w:link w:val="Header"/>
    <w:uiPriority w:val="99"/>
    <w:rsid w:val="00513C93"/>
  </w:style>
  <w:style w:type="paragraph" w:styleId="Footer">
    <w:name w:val="footer"/>
    <w:basedOn w:val="Normal"/>
    <w:link w:val="FooterChar"/>
    <w:uiPriority w:val="99"/>
    <w:semiHidden/>
    <w:unhideWhenUsed/>
    <w:rsid w:val="00513C93"/>
    <w:pPr>
      <w:tabs>
        <w:tab w:val="center" w:pos="4680"/>
        <w:tab w:val="right" w:pos="9360"/>
      </w:tabs>
    </w:pPr>
  </w:style>
  <w:style w:type="character" w:customStyle="1" w:styleId="FooterChar">
    <w:name w:val="Footer Char"/>
    <w:basedOn w:val="DefaultParagraphFont"/>
    <w:link w:val="Footer"/>
    <w:uiPriority w:val="99"/>
    <w:semiHidden/>
    <w:rsid w:val="00513C93"/>
  </w:style>
  <w:style w:type="paragraph" w:styleId="BalloonText">
    <w:name w:val="Balloon Text"/>
    <w:basedOn w:val="Normal"/>
    <w:link w:val="BalloonTextChar"/>
    <w:uiPriority w:val="99"/>
    <w:semiHidden/>
    <w:unhideWhenUsed/>
    <w:rsid w:val="006C5599"/>
    <w:rPr>
      <w:rFonts w:ascii="Tahoma" w:hAnsi="Tahoma" w:cs="Tahoma"/>
      <w:sz w:val="16"/>
      <w:szCs w:val="16"/>
    </w:rPr>
  </w:style>
  <w:style w:type="character" w:customStyle="1" w:styleId="BalloonTextChar">
    <w:name w:val="Balloon Text Char"/>
    <w:basedOn w:val="DefaultParagraphFont"/>
    <w:link w:val="BalloonText"/>
    <w:uiPriority w:val="99"/>
    <w:semiHidden/>
    <w:rsid w:val="006C5599"/>
    <w:rPr>
      <w:rFonts w:ascii="Tahoma" w:hAnsi="Tahoma" w:cs="Tahoma"/>
      <w:sz w:val="16"/>
      <w:szCs w:val="16"/>
    </w:rPr>
  </w:style>
  <w:style w:type="table" w:styleId="TableGrid">
    <w:name w:val="Table Grid"/>
    <w:basedOn w:val="TableNormal"/>
    <w:uiPriority w:val="59"/>
    <w:rsid w:val="003A72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A23E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A23E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A23E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A23E7"/>
    <w:rPr>
      <w:b/>
      <w:bCs/>
      <w:sz w:val="28"/>
      <w:szCs w:val="28"/>
    </w:rPr>
  </w:style>
  <w:style w:type="character" w:customStyle="1" w:styleId="Heading5Char">
    <w:name w:val="Heading 5 Char"/>
    <w:basedOn w:val="DefaultParagraphFont"/>
    <w:link w:val="Heading5"/>
    <w:uiPriority w:val="9"/>
    <w:semiHidden/>
    <w:rsid w:val="007A23E7"/>
    <w:rPr>
      <w:b/>
      <w:bCs/>
      <w:i/>
      <w:iCs/>
      <w:sz w:val="26"/>
      <w:szCs w:val="26"/>
    </w:rPr>
  </w:style>
  <w:style w:type="character" w:customStyle="1" w:styleId="Heading6Char">
    <w:name w:val="Heading 6 Char"/>
    <w:basedOn w:val="DefaultParagraphFont"/>
    <w:link w:val="Heading6"/>
    <w:uiPriority w:val="9"/>
    <w:semiHidden/>
    <w:rsid w:val="007A23E7"/>
    <w:rPr>
      <w:b/>
      <w:bCs/>
    </w:rPr>
  </w:style>
  <w:style w:type="character" w:customStyle="1" w:styleId="Heading7Char">
    <w:name w:val="Heading 7 Char"/>
    <w:basedOn w:val="DefaultParagraphFont"/>
    <w:link w:val="Heading7"/>
    <w:uiPriority w:val="9"/>
    <w:semiHidden/>
    <w:rsid w:val="007A23E7"/>
    <w:rPr>
      <w:sz w:val="24"/>
      <w:szCs w:val="24"/>
    </w:rPr>
  </w:style>
  <w:style w:type="character" w:customStyle="1" w:styleId="Heading8Char">
    <w:name w:val="Heading 8 Char"/>
    <w:basedOn w:val="DefaultParagraphFont"/>
    <w:link w:val="Heading8"/>
    <w:uiPriority w:val="9"/>
    <w:semiHidden/>
    <w:rsid w:val="007A23E7"/>
    <w:rPr>
      <w:i/>
      <w:iCs/>
      <w:sz w:val="24"/>
      <w:szCs w:val="24"/>
    </w:rPr>
  </w:style>
  <w:style w:type="character" w:customStyle="1" w:styleId="Heading9Char">
    <w:name w:val="Heading 9 Char"/>
    <w:basedOn w:val="DefaultParagraphFont"/>
    <w:link w:val="Heading9"/>
    <w:uiPriority w:val="9"/>
    <w:semiHidden/>
    <w:rsid w:val="007A23E7"/>
    <w:rPr>
      <w:rFonts w:asciiTheme="majorHAnsi" w:eastAsiaTheme="majorEastAsia" w:hAnsiTheme="majorHAnsi"/>
    </w:rPr>
  </w:style>
  <w:style w:type="paragraph" w:styleId="Title">
    <w:name w:val="Title"/>
    <w:basedOn w:val="Normal"/>
    <w:next w:val="Normal"/>
    <w:link w:val="TitleChar"/>
    <w:uiPriority w:val="10"/>
    <w:qFormat/>
    <w:rsid w:val="007A23E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A23E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A23E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A23E7"/>
    <w:rPr>
      <w:rFonts w:asciiTheme="majorHAnsi" w:eastAsiaTheme="majorEastAsia" w:hAnsiTheme="majorHAnsi"/>
      <w:sz w:val="24"/>
      <w:szCs w:val="24"/>
    </w:rPr>
  </w:style>
  <w:style w:type="character" w:styleId="Strong">
    <w:name w:val="Strong"/>
    <w:basedOn w:val="DefaultParagraphFont"/>
    <w:uiPriority w:val="22"/>
    <w:qFormat/>
    <w:rsid w:val="007A23E7"/>
    <w:rPr>
      <w:b/>
      <w:bCs/>
    </w:rPr>
  </w:style>
  <w:style w:type="character" w:styleId="Emphasis">
    <w:name w:val="Emphasis"/>
    <w:basedOn w:val="DefaultParagraphFont"/>
    <w:uiPriority w:val="20"/>
    <w:qFormat/>
    <w:rsid w:val="007A23E7"/>
    <w:rPr>
      <w:rFonts w:asciiTheme="minorHAnsi" w:hAnsiTheme="minorHAnsi"/>
      <w:b/>
      <w:i/>
      <w:iCs/>
    </w:rPr>
  </w:style>
  <w:style w:type="paragraph" w:styleId="NoSpacing">
    <w:name w:val="No Spacing"/>
    <w:basedOn w:val="Normal"/>
    <w:uiPriority w:val="1"/>
    <w:qFormat/>
    <w:rsid w:val="007A23E7"/>
    <w:rPr>
      <w:szCs w:val="32"/>
    </w:rPr>
  </w:style>
  <w:style w:type="paragraph" w:styleId="Quote">
    <w:name w:val="Quote"/>
    <w:basedOn w:val="Normal"/>
    <w:next w:val="Normal"/>
    <w:link w:val="QuoteChar"/>
    <w:uiPriority w:val="29"/>
    <w:qFormat/>
    <w:rsid w:val="007A23E7"/>
    <w:rPr>
      <w:i/>
    </w:rPr>
  </w:style>
  <w:style w:type="character" w:customStyle="1" w:styleId="QuoteChar">
    <w:name w:val="Quote Char"/>
    <w:basedOn w:val="DefaultParagraphFont"/>
    <w:link w:val="Quote"/>
    <w:uiPriority w:val="29"/>
    <w:rsid w:val="007A23E7"/>
    <w:rPr>
      <w:i/>
      <w:sz w:val="24"/>
      <w:szCs w:val="24"/>
    </w:rPr>
  </w:style>
  <w:style w:type="paragraph" w:styleId="IntenseQuote">
    <w:name w:val="Intense Quote"/>
    <w:basedOn w:val="Normal"/>
    <w:next w:val="Normal"/>
    <w:link w:val="IntenseQuoteChar"/>
    <w:uiPriority w:val="30"/>
    <w:qFormat/>
    <w:rsid w:val="007A23E7"/>
    <w:pPr>
      <w:ind w:left="720" w:right="720"/>
    </w:pPr>
    <w:rPr>
      <w:b/>
      <w:i/>
      <w:szCs w:val="22"/>
    </w:rPr>
  </w:style>
  <w:style w:type="character" w:customStyle="1" w:styleId="IntenseQuoteChar">
    <w:name w:val="Intense Quote Char"/>
    <w:basedOn w:val="DefaultParagraphFont"/>
    <w:link w:val="IntenseQuote"/>
    <w:uiPriority w:val="30"/>
    <w:rsid w:val="007A23E7"/>
    <w:rPr>
      <w:b/>
      <w:i/>
      <w:sz w:val="24"/>
    </w:rPr>
  </w:style>
  <w:style w:type="character" w:styleId="SubtleEmphasis">
    <w:name w:val="Subtle Emphasis"/>
    <w:uiPriority w:val="19"/>
    <w:qFormat/>
    <w:rsid w:val="007A23E7"/>
    <w:rPr>
      <w:i/>
      <w:color w:val="5A5A5A" w:themeColor="text1" w:themeTint="A5"/>
    </w:rPr>
  </w:style>
  <w:style w:type="character" w:styleId="IntenseEmphasis">
    <w:name w:val="Intense Emphasis"/>
    <w:basedOn w:val="DefaultParagraphFont"/>
    <w:uiPriority w:val="21"/>
    <w:qFormat/>
    <w:rsid w:val="007A23E7"/>
    <w:rPr>
      <w:b/>
      <w:i/>
      <w:sz w:val="24"/>
      <w:szCs w:val="24"/>
      <w:u w:val="single"/>
    </w:rPr>
  </w:style>
  <w:style w:type="character" w:styleId="SubtleReference">
    <w:name w:val="Subtle Reference"/>
    <w:basedOn w:val="DefaultParagraphFont"/>
    <w:uiPriority w:val="31"/>
    <w:qFormat/>
    <w:rsid w:val="007A23E7"/>
    <w:rPr>
      <w:sz w:val="24"/>
      <w:szCs w:val="24"/>
      <w:u w:val="single"/>
    </w:rPr>
  </w:style>
  <w:style w:type="character" w:styleId="IntenseReference">
    <w:name w:val="Intense Reference"/>
    <w:basedOn w:val="DefaultParagraphFont"/>
    <w:uiPriority w:val="32"/>
    <w:qFormat/>
    <w:rsid w:val="007A23E7"/>
    <w:rPr>
      <w:b/>
      <w:sz w:val="24"/>
      <w:u w:val="single"/>
    </w:rPr>
  </w:style>
  <w:style w:type="character" w:styleId="BookTitle">
    <w:name w:val="Book Title"/>
    <w:basedOn w:val="DefaultParagraphFont"/>
    <w:uiPriority w:val="33"/>
    <w:qFormat/>
    <w:rsid w:val="007A23E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A23E7"/>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7</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www.bizmillah.com</dc:creator>
  <cp:lastModifiedBy>windows 8</cp:lastModifiedBy>
  <cp:revision>51</cp:revision>
  <cp:lastPrinted>2016-11-22T16:28:00Z</cp:lastPrinted>
  <dcterms:created xsi:type="dcterms:W3CDTF">2016-08-06T04:51:00Z</dcterms:created>
  <dcterms:modified xsi:type="dcterms:W3CDTF">2016-11-22T18:39:00Z</dcterms:modified>
</cp:coreProperties>
</file>