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1D" w:rsidRPr="004779F2" w:rsidRDefault="008C051D" w:rsidP="004779F2">
      <w:pPr>
        <w:pStyle w:val="NoSpacing"/>
        <w:jc w:val="center"/>
        <w:rPr>
          <w:rFonts w:ascii="Times New Roman" w:hAnsi="Times New Roman" w:cs="Times New Roman"/>
          <w:b/>
        </w:rPr>
      </w:pPr>
      <w:r w:rsidRPr="004779F2">
        <w:rPr>
          <w:rFonts w:ascii="Times New Roman" w:hAnsi="Times New Roman" w:cs="Times New Roman"/>
          <w:b/>
        </w:rPr>
        <w:t xml:space="preserve">PENINGKATAN KEMAMPUAN KOMUNIKASI NONVERBAL MELALUI </w:t>
      </w:r>
    </w:p>
    <w:p w:rsidR="008C051D" w:rsidRPr="004779F2" w:rsidRDefault="008C051D" w:rsidP="004779F2">
      <w:pPr>
        <w:pStyle w:val="NoSpacing"/>
        <w:jc w:val="center"/>
        <w:rPr>
          <w:rFonts w:ascii="Times New Roman" w:hAnsi="Times New Roman" w:cs="Times New Roman"/>
          <w:b/>
        </w:rPr>
      </w:pPr>
      <w:r w:rsidRPr="004779F2">
        <w:rPr>
          <w:rFonts w:ascii="Times New Roman" w:hAnsi="Times New Roman" w:cs="Times New Roman"/>
          <w:b/>
        </w:rPr>
        <w:t xml:space="preserve">PENERAPAN METODE </w:t>
      </w:r>
      <w:r w:rsidRPr="004779F2">
        <w:rPr>
          <w:rFonts w:ascii="Times New Roman" w:hAnsi="Times New Roman" w:cs="Times New Roman"/>
          <w:b/>
          <w:i/>
        </w:rPr>
        <w:t xml:space="preserve">APPLIED BEHAVIOUR ANALISYS </w:t>
      </w:r>
      <w:r w:rsidRPr="004779F2">
        <w:rPr>
          <w:rFonts w:ascii="Times New Roman" w:hAnsi="Times New Roman" w:cs="Times New Roman"/>
          <w:b/>
        </w:rPr>
        <w:t xml:space="preserve">(ABA) </w:t>
      </w:r>
    </w:p>
    <w:p w:rsidR="008C051D" w:rsidRPr="004779F2" w:rsidRDefault="008C051D" w:rsidP="004779F2">
      <w:pPr>
        <w:pStyle w:val="NoSpacing"/>
        <w:jc w:val="center"/>
        <w:rPr>
          <w:rFonts w:ascii="Times New Roman" w:hAnsi="Times New Roman" w:cs="Times New Roman"/>
          <w:b/>
        </w:rPr>
      </w:pPr>
      <w:r w:rsidRPr="004779F2">
        <w:rPr>
          <w:rFonts w:ascii="Times New Roman" w:hAnsi="Times New Roman" w:cs="Times New Roman"/>
          <w:b/>
        </w:rPr>
        <w:t xml:space="preserve">PADA MURID AUTIS KELAS DASAR II DI SLB NEGERI </w:t>
      </w:r>
    </w:p>
    <w:p w:rsidR="008C051D" w:rsidRPr="004779F2" w:rsidRDefault="008C051D" w:rsidP="004779F2">
      <w:pPr>
        <w:pStyle w:val="NoSpacing"/>
        <w:jc w:val="center"/>
        <w:rPr>
          <w:rFonts w:ascii="Times New Roman" w:hAnsi="Times New Roman" w:cs="Times New Roman"/>
          <w:b/>
        </w:rPr>
      </w:pPr>
      <w:r w:rsidRPr="004779F2">
        <w:rPr>
          <w:rFonts w:ascii="Times New Roman" w:hAnsi="Times New Roman" w:cs="Times New Roman"/>
          <w:b/>
        </w:rPr>
        <w:t xml:space="preserve">SOMBA OPU KABUPATEN GOWA </w:t>
      </w:r>
    </w:p>
    <w:p w:rsidR="008C051D" w:rsidRPr="004779F2" w:rsidRDefault="008C051D" w:rsidP="004779F2">
      <w:pPr>
        <w:spacing w:after="0" w:line="240" w:lineRule="auto"/>
        <w:jc w:val="center"/>
        <w:rPr>
          <w:rFonts w:ascii="Times New Roman" w:hAnsi="Times New Roman" w:cs="Times New Roman"/>
          <w:b/>
          <w:bCs/>
          <w:lang w:val="id-ID"/>
        </w:rPr>
      </w:pPr>
    </w:p>
    <w:p w:rsidR="008C051D" w:rsidRPr="004779F2" w:rsidRDefault="008C051D" w:rsidP="004779F2">
      <w:pPr>
        <w:spacing w:after="0" w:line="240" w:lineRule="auto"/>
        <w:jc w:val="center"/>
        <w:rPr>
          <w:rFonts w:ascii="Times New Roman" w:hAnsi="Times New Roman" w:cs="Times New Roman"/>
          <w:b/>
          <w:lang w:val="id-ID"/>
        </w:rPr>
      </w:pPr>
      <w:r w:rsidRPr="004779F2">
        <w:rPr>
          <w:rFonts w:ascii="Times New Roman" w:hAnsi="Times New Roman" w:cs="Times New Roman"/>
          <w:b/>
          <w:lang w:val="en-GB"/>
        </w:rPr>
        <w:t>Nur Aminah</w:t>
      </w:r>
      <w:r w:rsidRPr="004779F2">
        <w:rPr>
          <w:rFonts w:ascii="Times New Roman" w:hAnsi="Times New Roman" w:cs="Times New Roman"/>
          <w:b/>
          <w:lang w:val="id-ID"/>
        </w:rPr>
        <w:t xml:space="preserve">, </w:t>
      </w:r>
      <w:r w:rsidRPr="004779F2">
        <w:rPr>
          <w:rFonts w:ascii="Times New Roman" w:hAnsi="Times New Roman" w:cs="Times New Roman"/>
          <w:b/>
          <w:lang w:val="en-GB"/>
        </w:rPr>
        <w:t xml:space="preserve">Dr. Triyanto Pristiwaluyo, M.Pd, </w:t>
      </w:r>
      <w:r w:rsidRPr="004779F2">
        <w:rPr>
          <w:rFonts w:ascii="Times New Roman" w:hAnsi="Times New Roman" w:cs="Times New Roman"/>
          <w:b/>
          <w:lang w:val="id-ID"/>
        </w:rPr>
        <w:t>Dr. Bastiana, M.Si</w:t>
      </w:r>
    </w:p>
    <w:p w:rsidR="008C051D" w:rsidRPr="004779F2" w:rsidRDefault="008C051D" w:rsidP="004779F2">
      <w:pPr>
        <w:spacing w:after="0" w:line="240" w:lineRule="auto"/>
        <w:jc w:val="center"/>
        <w:rPr>
          <w:rFonts w:ascii="Times New Roman" w:hAnsi="Times New Roman" w:cs="Times New Roman"/>
          <w:b/>
          <w:lang w:val="id-ID"/>
        </w:rPr>
      </w:pPr>
      <w:r w:rsidRPr="004779F2">
        <w:rPr>
          <w:rFonts w:ascii="Times New Roman" w:hAnsi="Times New Roman" w:cs="Times New Roman"/>
          <w:b/>
          <w:lang w:val="id-ID"/>
        </w:rPr>
        <w:t>(Jurusan Pendidikan Luar Biasa. Fakultas Ilmu Pendidikan, Universitas Negeri Makassar)</w:t>
      </w:r>
    </w:p>
    <w:p w:rsidR="008C051D" w:rsidRPr="004779F2" w:rsidRDefault="00A15E64" w:rsidP="004779F2">
      <w:pPr>
        <w:spacing w:after="0" w:line="240" w:lineRule="auto"/>
        <w:jc w:val="center"/>
        <w:rPr>
          <w:rFonts w:ascii="Times New Roman" w:hAnsi="Times New Roman" w:cs="Times New Roman"/>
          <w:b/>
          <w:lang w:val="en-GB"/>
        </w:rPr>
      </w:pPr>
      <w:hyperlink r:id="rId7" w:history="1">
        <w:r w:rsidR="008C051D" w:rsidRPr="004779F2">
          <w:rPr>
            <w:rStyle w:val="Hyperlink"/>
            <w:rFonts w:ascii="Times New Roman" w:hAnsi="Times New Roman" w:cs="Times New Roman"/>
            <w:b/>
            <w:lang w:val="en-GB"/>
          </w:rPr>
          <w:t>nuraminah015@gmail.com</w:t>
        </w:r>
      </w:hyperlink>
      <w:r w:rsidR="008C051D" w:rsidRPr="004779F2">
        <w:rPr>
          <w:rFonts w:ascii="Times New Roman" w:hAnsi="Times New Roman" w:cs="Times New Roman"/>
          <w:b/>
          <w:lang w:val="en-GB"/>
        </w:rPr>
        <w:t xml:space="preserve">, </w:t>
      </w:r>
      <w:hyperlink r:id="rId8" w:history="1">
        <w:r w:rsidR="002D492B" w:rsidRPr="004779F2">
          <w:rPr>
            <w:rStyle w:val="Hyperlink"/>
            <w:rFonts w:ascii="Times New Roman" w:hAnsi="Times New Roman" w:cs="Times New Roman"/>
            <w:b/>
            <w:lang w:val="en-GB"/>
          </w:rPr>
          <w:t>mastrie</w:t>
        </w:r>
        <w:r w:rsidR="002D492B" w:rsidRPr="004779F2">
          <w:rPr>
            <w:rStyle w:val="Hyperlink"/>
            <w:rFonts w:ascii="Times New Roman" w:hAnsi="Times New Roman" w:cs="Times New Roman"/>
            <w:b/>
            <w:lang w:val="en-GB"/>
          </w:rPr>
          <w:softHyphen/>
          <w:t>_mr@yahoo.com</w:t>
        </w:r>
      </w:hyperlink>
      <w:r w:rsidR="008C051D" w:rsidRPr="004779F2">
        <w:rPr>
          <w:rFonts w:ascii="Times New Roman" w:hAnsi="Times New Roman" w:cs="Times New Roman"/>
          <w:b/>
          <w:lang w:val="en-GB"/>
        </w:rPr>
        <w:t>,</w:t>
      </w:r>
      <w:r w:rsidR="002D492B" w:rsidRPr="004779F2">
        <w:rPr>
          <w:rFonts w:ascii="Times New Roman" w:hAnsi="Times New Roman" w:cs="Times New Roman"/>
          <w:b/>
          <w:lang w:val="en-GB"/>
        </w:rPr>
        <w:t xml:space="preserve"> </w:t>
      </w:r>
      <w:hyperlink r:id="rId9" w:history="1">
        <w:r w:rsidR="008C051D" w:rsidRPr="004779F2">
          <w:rPr>
            <w:rStyle w:val="Hyperlink"/>
            <w:rFonts w:ascii="Times New Roman" w:hAnsi="Times New Roman" w:cs="Times New Roman"/>
            <w:b/>
            <w:lang w:val="id-ID"/>
          </w:rPr>
          <w:t>tia.nas93@yahoo.co.id</w:t>
        </w:r>
      </w:hyperlink>
    </w:p>
    <w:p w:rsidR="008C051D" w:rsidRPr="004779F2" w:rsidRDefault="008C051D" w:rsidP="004779F2">
      <w:pPr>
        <w:spacing w:after="0" w:line="240" w:lineRule="auto"/>
        <w:jc w:val="center"/>
        <w:rPr>
          <w:rFonts w:ascii="Times New Roman" w:hAnsi="Times New Roman" w:cs="Times New Roman"/>
          <w:b/>
          <w:i/>
          <w:lang w:val="id-ID"/>
        </w:rPr>
      </w:pPr>
    </w:p>
    <w:p w:rsidR="002D492B" w:rsidRPr="003A1C6D" w:rsidRDefault="008C051D" w:rsidP="003A1C6D">
      <w:pPr>
        <w:spacing w:after="0" w:line="240" w:lineRule="auto"/>
        <w:jc w:val="center"/>
        <w:rPr>
          <w:rFonts w:ascii="Times New Roman" w:hAnsi="Times New Roman" w:cs="Times New Roman"/>
          <w:b/>
        </w:rPr>
      </w:pPr>
      <w:r w:rsidRPr="004779F2">
        <w:rPr>
          <w:rFonts w:ascii="Times New Roman" w:hAnsi="Times New Roman" w:cs="Times New Roman"/>
          <w:b/>
          <w:i/>
          <w:lang w:val="id-ID"/>
        </w:rPr>
        <w:t>Abstrak</w:t>
      </w:r>
    </w:p>
    <w:p w:rsidR="008C051D" w:rsidRPr="00C00A56" w:rsidRDefault="002D492B" w:rsidP="00C00A56">
      <w:pPr>
        <w:pStyle w:val="ListParagraph"/>
        <w:spacing w:before="240" w:line="240" w:lineRule="auto"/>
        <w:ind w:left="0"/>
        <w:jc w:val="both"/>
        <w:rPr>
          <w:rFonts w:ascii="Times New Roman" w:hAnsi="Times New Roman" w:cs="Times New Roman"/>
        </w:rPr>
      </w:pPr>
      <w:r w:rsidRPr="004779F2">
        <w:rPr>
          <w:rFonts w:ascii="Times New Roman" w:hAnsi="Times New Roman" w:cs="Times New Roman"/>
        </w:rPr>
        <w:t xml:space="preserve">Permasalahan dalam penelitian ini adalah </w:t>
      </w:r>
      <w:r w:rsidRPr="004779F2">
        <w:rPr>
          <w:rFonts w:ascii="Times New Roman" w:hAnsi="Times New Roman" w:cs="Times New Roman"/>
          <w:color w:val="000000" w:themeColor="text1"/>
        </w:rPr>
        <w:t xml:space="preserve">adanya murid autis kelas dasar II di SLB Negeri Somba Opu Kabupaten Gowa </w:t>
      </w:r>
      <w:r w:rsidRPr="004779F2">
        <w:rPr>
          <w:rFonts w:ascii="Times New Roman" w:hAnsi="Times New Roman" w:cs="Times New Roman"/>
        </w:rPr>
        <w:t xml:space="preserve">berinisial WN mempunyai kemampuan komunikasi yang masih sangat kurang khususnya komunikasi nonverbal. Tujuan dalam penelitian ini adalah </w:t>
      </w:r>
      <w:r w:rsidRPr="004779F2">
        <w:rPr>
          <w:rFonts w:ascii="Times New Roman" w:hAnsi="Times New Roman" w:cs="Times New Roman"/>
          <w:color w:val="000000" w:themeColor="text1"/>
          <w:lang w:val="id-ID"/>
        </w:rPr>
        <w:t>“</w:t>
      </w:r>
      <w:r w:rsidRPr="004779F2">
        <w:rPr>
          <w:rFonts w:ascii="Times New Roman" w:hAnsi="Times New Roman" w:cs="Times New Roman"/>
        </w:rPr>
        <w:t xml:space="preserve">Untuk mengetahui peningkatan kemampuan komunikasi nonverbal melalui penerapan  metode </w:t>
      </w:r>
      <w:r w:rsidRPr="004779F2">
        <w:rPr>
          <w:rFonts w:ascii="Times New Roman" w:hAnsi="Times New Roman" w:cs="Times New Roman"/>
          <w:i/>
        </w:rPr>
        <w:t>Applied Behaviour Analisys</w:t>
      </w:r>
      <w:r w:rsidRPr="004779F2">
        <w:rPr>
          <w:rFonts w:ascii="Times New Roman" w:hAnsi="Times New Roman" w:cs="Times New Roman"/>
        </w:rPr>
        <w:t xml:space="preserve"> (ABA) pada murid autis kelas dasar II di SLB Negeri Somba Opu Kabupaten Gowa”. Penelitian ini menggunakan pendekatan kuantitatif jenis eksperimen dengan desain </w:t>
      </w:r>
      <w:r w:rsidRPr="004779F2">
        <w:rPr>
          <w:rFonts w:ascii="Times New Roman" w:hAnsi="Times New Roman" w:cs="Times New Roman"/>
          <w:i/>
        </w:rPr>
        <w:t xml:space="preserve">Single Subject Research  </w:t>
      </w:r>
      <w:r w:rsidRPr="004779F2">
        <w:rPr>
          <w:rFonts w:ascii="Times New Roman" w:hAnsi="Times New Roman" w:cs="Times New Roman"/>
        </w:rPr>
        <w:t xml:space="preserve">(SSR). Subjek penelitian ini adalah satu orang </w:t>
      </w:r>
      <w:r w:rsidRPr="004779F2">
        <w:rPr>
          <w:rFonts w:ascii="Times New Roman" w:hAnsi="Times New Roman" w:cs="Times New Roman"/>
          <w:color w:val="000000" w:themeColor="text1"/>
        </w:rPr>
        <w:t xml:space="preserve">murid autis kelas dasar II di SLB Negeri Somba Opu Kabupaten Gowa. </w:t>
      </w:r>
      <w:r w:rsidRPr="004779F2">
        <w:rPr>
          <w:rFonts w:ascii="Times New Roman" w:hAnsi="Times New Roman" w:cs="Times New Roman"/>
        </w:rPr>
        <w:t xml:space="preserve">Teknik pengumpulan data dalam penelitian ini adalah melalui tes perbuatan. Data yang diperoleh diolah melalui statistik deskriptif. Hasil penelitian menunjukkan bahwa pada kondisi </w:t>
      </w:r>
      <w:r w:rsidRPr="004779F2">
        <w:rPr>
          <w:rFonts w:ascii="Times New Roman" w:hAnsi="Times New Roman" w:cs="Times New Roman"/>
          <w:i/>
        </w:rPr>
        <w:t>baselinei-1</w:t>
      </w:r>
      <w:r w:rsidRPr="004779F2">
        <w:rPr>
          <w:rFonts w:ascii="Times New Roman" w:hAnsi="Times New Roman" w:cs="Times New Roman"/>
        </w:rPr>
        <w:t xml:space="preserve"> kecenderungan arah kemampuan komunikasi nonverbal arahnya mendatar, pada kondisi intevensi-B kecenderungan arahnya menaik dan pada kondisi </w:t>
      </w:r>
      <w:r w:rsidRPr="004779F2">
        <w:rPr>
          <w:rFonts w:ascii="Times New Roman" w:hAnsi="Times New Roman" w:cs="Times New Roman"/>
          <w:i/>
        </w:rPr>
        <w:t>baseline-2</w:t>
      </w:r>
      <w:r w:rsidRPr="004779F2">
        <w:rPr>
          <w:rFonts w:ascii="Times New Roman" w:hAnsi="Times New Roman" w:cs="Times New Roman"/>
        </w:rPr>
        <w:t xml:space="preserve"> juga menunjukkan kecenderungan arah menaik, serta diperoleh kenaikan </w:t>
      </w:r>
      <w:r w:rsidRPr="004779F2">
        <w:rPr>
          <w:rFonts w:ascii="Times New Roman" w:hAnsi="Times New Roman" w:cs="Times New Roman"/>
          <w:i/>
        </w:rPr>
        <w:t>mean</w:t>
      </w:r>
      <w:r w:rsidRPr="004779F2">
        <w:rPr>
          <w:rFonts w:ascii="Times New Roman" w:hAnsi="Times New Roman" w:cs="Times New Roman"/>
        </w:rPr>
        <w:t xml:space="preserve"> level dari kondisi </w:t>
      </w:r>
      <w:r w:rsidRPr="004779F2">
        <w:rPr>
          <w:rFonts w:ascii="Times New Roman" w:hAnsi="Times New Roman" w:cs="Times New Roman"/>
          <w:i/>
        </w:rPr>
        <w:t>baseline-1</w:t>
      </w:r>
      <w:r w:rsidRPr="004779F2">
        <w:rPr>
          <w:rFonts w:ascii="Times New Roman" w:hAnsi="Times New Roman" w:cs="Times New Roman"/>
        </w:rPr>
        <w:t xml:space="preserve"> ke </w:t>
      </w:r>
      <w:r w:rsidRPr="004779F2">
        <w:rPr>
          <w:rFonts w:ascii="Times New Roman" w:hAnsi="Times New Roman" w:cs="Times New Roman"/>
          <w:i/>
        </w:rPr>
        <w:t>baseline-2.</w:t>
      </w:r>
      <w:r w:rsidRPr="004779F2">
        <w:rPr>
          <w:rFonts w:ascii="Times New Roman" w:hAnsi="Times New Roman" w:cs="Times New Roman"/>
        </w:rPr>
        <w:t xml:space="preserve"> Dengan meningkatnya mean level dari </w:t>
      </w:r>
      <w:r w:rsidRPr="004779F2">
        <w:rPr>
          <w:rFonts w:ascii="Times New Roman" w:hAnsi="Times New Roman" w:cs="Times New Roman"/>
          <w:i/>
        </w:rPr>
        <w:t>baseline-1</w:t>
      </w:r>
      <w:r w:rsidRPr="004779F2">
        <w:rPr>
          <w:rFonts w:ascii="Times New Roman" w:hAnsi="Times New Roman" w:cs="Times New Roman"/>
        </w:rPr>
        <w:t xml:space="preserve"> ke </w:t>
      </w:r>
      <w:r w:rsidRPr="004779F2">
        <w:rPr>
          <w:rFonts w:ascii="Times New Roman" w:hAnsi="Times New Roman" w:cs="Times New Roman"/>
          <w:i/>
        </w:rPr>
        <w:t>baseline-2</w:t>
      </w:r>
      <w:r w:rsidRPr="004779F2">
        <w:rPr>
          <w:rFonts w:ascii="Times New Roman" w:hAnsi="Times New Roman" w:cs="Times New Roman"/>
        </w:rPr>
        <w:t xml:space="preserve"> disimpulkan bahwa penerapan metode </w:t>
      </w:r>
      <w:r w:rsidRPr="004779F2">
        <w:rPr>
          <w:rFonts w:ascii="Times New Roman" w:hAnsi="Times New Roman" w:cs="Times New Roman"/>
          <w:i/>
        </w:rPr>
        <w:t>Applied Behaviour Analisys</w:t>
      </w:r>
      <w:r w:rsidRPr="004779F2">
        <w:rPr>
          <w:rFonts w:ascii="Times New Roman" w:hAnsi="Times New Roman" w:cs="Times New Roman"/>
        </w:rPr>
        <w:t xml:space="preserve"> (ABA) dapat meningkatkan kemampuan komunikasi nonverbal murid autis kelas dasar II di SLB negeri Somba Opu Kabupaten Gowa. </w:t>
      </w:r>
    </w:p>
    <w:p w:rsidR="008C051D" w:rsidRPr="004779F2" w:rsidRDefault="008C051D" w:rsidP="004779F2">
      <w:pPr>
        <w:spacing w:after="0" w:line="240" w:lineRule="auto"/>
        <w:jc w:val="both"/>
        <w:rPr>
          <w:rFonts w:ascii="Times New Roman" w:hAnsi="Times New Roman" w:cs="Times New Roman"/>
          <w:b/>
          <w:i/>
          <w:lang w:val="en-GB"/>
        </w:rPr>
      </w:pPr>
      <w:r w:rsidRPr="004779F2">
        <w:rPr>
          <w:rFonts w:ascii="Times New Roman" w:hAnsi="Times New Roman" w:cs="Times New Roman"/>
          <w:b/>
          <w:lang w:val="id-ID"/>
        </w:rPr>
        <w:t xml:space="preserve">Kata Kunci : </w:t>
      </w:r>
      <w:r w:rsidR="002D492B" w:rsidRPr="004779F2">
        <w:rPr>
          <w:rFonts w:ascii="Times New Roman" w:hAnsi="Times New Roman" w:cs="Times New Roman"/>
          <w:b/>
        </w:rPr>
        <w:t xml:space="preserve">Metode </w:t>
      </w:r>
      <w:r w:rsidR="002D492B" w:rsidRPr="008F4966">
        <w:rPr>
          <w:rFonts w:ascii="Times New Roman" w:hAnsi="Times New Roman" w:cs="Times New Roman"/>
          <w:b/>
          <w:i/>
        </w:rPr>
        <w:t>Applied Behaviour Analisys</w:t>
      </w:r>
      <w:r w:rsidR="002D492B" w:rsidRPr="004779F2">
        <w:rPr>
          <w:rFonts w:ascii="Times New Roman" w:hAnsi="Times New Roman" w:cs="Times New Roman"/>
          <w:b/>
        </w:rPr>
        <w:t xml:space="preserve">, Komunikasi Nonverbal, Anak Autis </w:t>
      </w:r>
    </w:p>
    <w:p w:rsidR="008C051D" w:rsidRDefault="008C051D" w:rsidP="004779F2">
      <w:pPr>
        <w:spacing w:after="0" w:line="240" w:lineRule="auto"/>
        <w:jc w:val="both"/>
        <w:rPr>
          <w:rFonts w:ascii="Times New Roman" w:hAnsi="Times New Roman" w:cs="Times New Roman"/>
        </w:rPr>
      </w:pPr>
    </w:p>
    <w:p w:rsidR="00353115" w:rsidRPr="00353115" w:rsidRDefault="00353115" w:rsidP="004779F2">
      <w:pPr>
        <w:spacing w:after="0" w:line="240" w:lineRule="auto"/>
        <w:jc w:val="both"/>
        <w:rPr>
          <w:rFonts w:ascii="Times New Roman" w:hAnsi="Times New Roman" w:cs="Times New Roman"/>
        </w:rPr>
        <w:sectPr w:rsidR="00353115" w:rsidRPr="00353115" w:rsidSect="00240B66">
          <w:headerReference w:type="default" r:id="rId10"/>
          <w:footerReference w:type="default" r:id="rId11"/>
          <w:pgSz w:w="12240" w:h="15840" w:code="1"/>
          <w:pgMar w:top="851" w:right="1134" w:bottom="851" w:left="1134" w:header="709" w:footer="709" w:gutter="0"/>
          <w:cols w:space="566"/>
          <w:docGrid w:linePitch="360"/>
        </w:sectPr>
      </w:pPr>
    </w:p>
    <w:p w:rsidR="008C051D" w:rsidRDefault="008C051D" w:rsidP="004779F2">
      <w:pPr>
        <w:spacing w:after="0" w:line="240" w:lineRule="auto"/>
        <w:jc w:val="both"/>
        <w:rPr>
          <w:rFonts w:ascii="Times New Roman" w:hAnsi="Times New Roman" w:cs="Times New Roman"/>
          <w:b/>
          <w:lang w:val="en-GB"/>
        </w:rPr>
      </w:pPr>
      <w:r w:rsidRPr="004779F2">
        <w:rPr>
          <w:rFonts w:ascii="Times New Roman" w:hAnsi="Times New Roman" w:cs="Times New Roman"/>
          <w:b/>
          <w:lang w:val="en-GB"/>
        </w:rPr>
        <w:lastRenderedPageBreak/>
        <w:t>PENDAHULUAN</w:t>
      </w:r>
    </w:p>
    <w:p w:rsidR="00C00A56" w:rsidRPr="004779F2" w:rsidRDefault="00C00A56" w:rsidP="004779F2">
      <w:pPr>
        <w:spacing w:after="0" w:line="240" w:lineRule="auto"/>
        <w:jc w:val="both"/>
        <w:rPr>
          <w:rFonts w:ascii="Times New Roman" w:hAnsi="Times New Roman" w:cs="Times New Roman"/>
          <w:lang w:val="en-GB"/>
        </w:rPr>
      </w:pPr>
    </w:p>
    <w:p w:rsidR="002C63FB" w:rsidRDefault="004779F2" w:rsidP="004779F2">
      <w:pPr>
        <w:pStyle w:val="ListParagraph"/>
        <w:tabs>
          <w:tab w:val="left" w:pos="450"/>
          <w:tab w:val="left" w:pos="4200"/>
        </w:tabs>
        <w:spacing w:line="240" w:lineRule="auto"/>
        <w:ind w:left="0"/>
        <w:jc w:val="both"/>
        <w:rPr>
          <w:rFonts w:ascii="Times New Roman" w:hAnsi="Times New Roman" w:cs="Times New Roman"/>
        </w:rPr>
      </w:pPr>
      <w:r w:rsidRPr="004779F2">
        <w:rPr>
          <w:rFonts w:ascii="Times New Roman" w:hAnsi="Times New Roman" w:cs="Times New Roman"/>
        </w:rPr>
        <w:tab/>
        <w:t xml:space="preserve">  </w:t>
      </w:r>
      <w:r w:rsidR="00A07127">
        <w:rPr>
          <w:rFonts w:ascii="Times New Roman" w:hAnsi="Times New Roman" w:cs="Times New Roman"/>
        </w:rPr>
        <w:t>Manusia s</w:t>
      </w:r>
      <w:r w:rsidRPr="004779F2">
        <w:rPr>
          <w:rFonts w:ascii="Times New Roman" w:hAnsi="Times New Roman" w:cs="Times New Roman"/>
        </w:rPr>
        <w:t xml:space="preserve">ebagai subjek pendidikan, tidak semua memiliki kesempurnaan. Ada diantara mereka yang memiliki kondisi fisik, mental dan sosial yang tidak normal atau menyimpang dari kondisi pada umumnya. Mereka inilah yang dimaksudkan dalam kategori anak berkebutuhan khusus. </w:t>
      </w:r>
    </w:p>
    <w:p w:rsidR="00240B66" w:rsidRDefault="00240B66" w:rsidP="004779F2">
      <w:pPr>
        <w:pStyle w:val="ListParagraph"/>
        <w:tabs>
          <w:tab w:val="left" w:pos="450"/>
          <w:tab w:val="left" w:pos="4200"/>
        </w:tabs>
        <w:spacing w:line="240" w:lineRule="auto"/>
        <w:ind w:left="0"/>
        <w:jc w:val="both"/>
        <w:rPr>
          <w:rFonts w:ascii="Times New Roman" w:hAnsi="Times New Roman" w:cs="Times New Roman"/>
        </w:rPr>
      </w:pPr>
    </w:p>
    <w:p w:rsidR="004779F2" w:rsidRDefault="002C63FB" w:rsidP="004779F2">
      <w:pPr>
        <w:pStyle w:val="ListParagraph"/>
        <w:tabs>
          <w:tab w:val="left" w:pos="450"/>
          <w:tab w:val="left" w:pos="4200"/>
        </w:tabs>
        <w:spacing w:line="240" w:lineRule="auto"/>
        <w:ind w:left="0"/>
        <w:jc w:val="both"/>
        <w:rPr>
          <w:rFonts w:ascii="Times New Roman" w:hAnsi="Times New Roman" w:cs="Times New Roman"/>
        </w:rPr>
      </w:pPr>
      <w:r>
        <w:rPr>
          <w:rFonts w:ascii="Times New Roman" w:hAnsi="Times New Roman" w:cs="Times New Roman"/>
        </w:rPr>
        <w:tab/>
      </w:r>
      <w:r w:rsidR="004779F2" w:rsidRPr="004779F2">
        <w:rPr>
          <w:rFonts w:ascii="Times New Roman" w:hAnsi="Times New Roman" w:cs="Times New Roman"/>
        </w:rPr>
        <w:t xml:space="preserve">Meski demikian sebagai warga negara mereka berhak mendapatkan pendidikan yang  layak sesuai dengan kondisi dan kemampuan masing-masing. Hal ini sesuai dengan </w:t>
      </w:r>
      <w:r w:rsidR="004779F2" w:rsidRPr="004779F2">
        <w:rPr>
          <w:rFonts w:ascii="Times New Roman" w:hAnsi="Times New Roman" w:cs="Times New Roman"/>
          <w:color w:val="000000"/>
        </w:rPr>
        <w:t>Undang-Undang RI No. 20 pasal 5 ayat 1 Tahun 2003 tentang Sistem Pendidikan  Nasional menyatakan bahwa “setiap warga negara mempunyai hak yang sama untuk memperoleh  pendidikan yang bermutu</w:t>
      </w:r>
      <w:r w:rsidR="004779F2" w:rsidRPr="004779F2">
        <w:rPr>
          <w:rFonts w:ascii="Times New Roman" w:hAnsi="Times New Roman" w:cs="Times New Roman"/>
        </w:rPr>
        <w:t xml:space="preserve">”. Berdasarkan Undang-Undag RI tersebut jelas bahwa pendidikan  harus diberikan secara menyeluruh tanpa memandang kondisi ekonomi, sosial, mental maupun fisik termasuk anak dengan gangguan </w:t>
      </w:r>
      <w:r w:rsidR="00353115">
        <w:rPr>
          <w:rFonts w:ascii="Times New Roman" w:hAnsi="Times New Roman" w:cs="Times New Roman"/>
        </w:rPr>
        <w:t>autism</w:t>
      </w:r>
      <w:r w:rsidR="004779F2" w:rsidRPr="004779F2">
        <w:rPr>
          <w:rFonts w:ascii="Times New Roman" w:hAnsi="Times New Roman" w:cs="Times New Roman"/>
        </w:rPr>
        <w:t xml:space="preserve"> sebagai salah satu jenis anak berkebutuhan khusus. Sebagai warga negara anak autis berhak mendapat pendidikan yang layak demi mengoptimalkan potensi yang ia miliki sesuai dengan karakteristik </w:t>
      </w:r>
      <w:r w:rsidR="004779F2" w:rsidRPr="004779F2">
        <w:rPr>
          <w:rFonts w:ascii="Times New Roman" w:hAnsi="Times New Roman" w:cs="Times New Roman"/>
        </w:rPr>
        <w:lastRenderedPageBreak/>
        <w:t xml:space="preserve">dan kemampuannya  agar dapat hidup dengan baik di tengah-tengah lingkungan. </w:t>
      </w:r>
    </w:p>
    <w:p w:rsidR="00240B66" w:rsidRPr="004779F2" w:rsidRDefault="00240B66" w:rsidP="004779F2">
      <w:pPr>
        <w:pStyle w:val="ListParagraph"/>
        <w:tabs>
          <w:tab w:val="left" w:pos="450"/>
          <w:tab w:val="left" w:pos="4200"/>
        </w:tabs>
        <w:spacing w:line="240" w:lineRule="auto"/>
        <w:ind w:left="0"/>
        <w:jc w:val="both"/>
        <w:rPr>
          <w:rFonts w:ascii="Times New Roman" w:hAnsi="Times New Roman" w:cs="Times New Roman"/>
        </w:rPr>
      </w:pPr>
    </w:p>
    <w:p w:rsidR="004779F2" w:rsidRDefault="004779F2" w:rsidP="004779F2">
      <w:pPr>
        <w:pStyle w:val="ListParagraph"/>
        <w:tabs>
          <w:tab w:val="left" w:pos="450"/>
          <w:tab w:val="left" w:pos="4200"/>
        </w:tabs>
        <w:spacing w:line="240" w:lineRule="auto"/>
        <w:ind w:left="0"/>
        <w:jc w:val="both"/>
        <w:rPr>
          <w:rFonts w:ascii="Times New Roman" w:hAnsi="Times New Roman" w:cs="Times New Roman"/>
          <w:bCs/>
        </w:rPr>
      </w:pPr>
      <w:r w:rsidRPr="004779F2">
        <w:rPr>
          <w:rFonts w:ascii="Times New Roman" w:hAnsi="Times New Roman" w:cs="Times New Roman"/>
        </w:rPr>
        <w:tab/>
        <w:t xml:space="preserve">      Autisme merupakan  gangguan perkembangan yang kompleks karena meliputi gangguan komukasi, interaksi sosial dan masalah dalam hal perilaku </w:t>
      </w:r>
      <w:r w:rsidRPr="004779F2">
        <w:rPr>
          <w:rFonts w:ascii="Times New Roman" w:hAnsi="Times New Roman" w:cs="Times New Roman"/>
          <w:bCs/>
          <w:lang w:val="sv-SE"/>
        </w:rPr>
        <w:t>yg ditandai oleh adanya abnormalitas dan kelainan yang muncul s</w:t>
      </w:r>
      <w:r w:rsidRPr="004779F2">
        <w:rPr>
          <w:rFonts w:ascii="Times New Roman" w:hAnsi="Times New Roman" w:cs="Times New Roman"/>
          <w:bCs/>
        </w:rPr>
        <w:t>e</w:t>
      </w:r>
      <w:r w:rsidRPr="004779F2">
        <w:rPr>
          <w:rFonts w:ascii="Times New Roman" w:hAnsi="Times New Roman" w:cs="Times New Roman"/>
          <w:bCs/>
          <w:lang w:val="sv-SE"/>
        </w:rPr>
        <w:t>b</w:t>
      </w:r>
      <w:r w:rsidRPr="004779F2">
        <w:rPr>
          <w:rFonts w:ascii="Times New Roman" w:hAnsi="Times New Roman" w:cs="Times New Roman"/>
          <w:bCs/>
        </w:rPr>
        <w:t>e</w:t>
      </w:r>
      <w:r w:rsidRPr="004779F2">
        <w:rPr>
          <w:rFonts w:ascii="Times New Roman" w:hAnsi="Times New Roman" w:cs="Times New Roman"/>
          <w:bCs/>
          <w:lang w:val="sv-SE"/>
        </w:rPr>
        <w:t>l</w:t>
      </w:r>
      <w:r w:rsidRPr="004779F2">
        <w:rPr>
          <w:rFonts w:ascii="Times New Roman" w:hAnsi="Times New Roman" w:cs="Times New Roman"/>
          <w:bCs/>
        </w:rPr>
        <w:t>u</w:t>
      </w:r>
      <w:r w:rsidRPr="004779F2">
        <w:rPr>
          <w:rFonts w:ascii="Times New Roman" w:hAnsi="Times New Roman" w:cs="Times New Roman"/>
          <w:bCs/>
          <w:lang w:val="sv-SE"/>
        </w:rPr>
        <w:t>m anak berusia 3 tahun, d</w:t>
      </w:r>
      <w:r w:rsidRPr="004779F2">
        <w:rPr>
          <w:rFonts w:ascii="Times New Roman" w:hAnsi="Times New Roman" w:cs="Times New Roman"/>
          <w:bCs/>
        </w:rPr>
        <w:t>en</w:t>
      </w:r>
      <w:r w:rsidRPr="004779F2">
        <w:rPr>
          <w:rFonts w:ascii="Times New Roman" w:hAnsi="Times New Roman" w:cs="Times New Roman"/>
          <w:bCs/>
          <w:lang w:val="sv-SE"/>
        </w:rPr>
        <w:t>g</w:t>
      </w:r>
      <w:r w:rsidRPr="004779F2">
        <w:rPr>
          <w:rFonts w:ascii="Times New Roman" w:hAnsi="Times New Roman" w:cs="Times New Roman"/>
          <w:bCs/>
        </w:rPr>
        <w:t>a</w:t>
      </w:r>
      <w:r w:rsidRPr="004779F2">
        <w:rPr>
          <w:rFonts w:ascii="Times New Roman" w:hAnsi="Times New Roman" w:cs="Times New Roman"/>
          <w:bCs/>
          <w:lang w:val="sv-SE"/>
        </w:rPr>
        <w:t>n ciri-ciri fungsi yang abnormal d</w:t>
      </w:r>
      <w:r w:rsidRPr="004779F2">
        <w:rPr>
          <w:rFonts w:ascii="Times New Roman" w:hAnsi="Times New Roman" w:cs="Times New Roman"/>
          <w:bCs/>
        </w:rPr>
        <w:t>a</w:t>
      </w:r>
      <w:r w:rsidRPr="004779F2">
        <w:rPr>
          <w:rFonts w:ascii="Times New Roman" w:hAnsi="Times New Roman" w:cs="Times New Roman"/>
          <w:bCs/>
          <w:lang w:val="sv-SE"/>
        </w:rPr>
        <w:t>l</w:t>
      </w:r>
      <w:r w:rsidRPr="004779F2">
        <w:rPr>
          <w:rFonts w:ascii="Times New Roman" w:hAnsi="Times New Roman" w:cs="Times New Roman"/>
          <w:bCs/>
        </w:rPr>
        <w:t>a</w:t>
      </w:r>
      <w:r w:rsidRPr="004779F2">
        <w:rPr>
          <w:rFonts w:ascii="Times New Roman" w:hAnsi="Times New Roman" w:cs="Times New Roman"/>
          <w:bCs/>
          <w:lang w:val="sv-SE"/>
        </w:rPr>
        <w:t>m 3 bidang yaitu (1) interaksi sosial (2) komunikasi (3) perilaku yang terbatas dan berulang.</w:t>
      </w:r>
      <w:r w:rsidRPr="004779F2">
        <w:rPr>
          <w:rFonts w:ascii="Times New Roman" w:hAnsi="Times New Roman" w:cs="Times New Roman"/>
          <w:bCs/>
        </w:rPr>
        <w:t xml:space="preserve">  Salah satu hal yang sangat berpengaruh bagi perkembangan dan  kelangsungan  hidup seseorang di tengah-tengah lingkungan adalah aspek komunikasi </w:t>
      </w:r>
    </w:p>
    <w:p w:rsidR="00240B66" w:rsidRDefault="00240B66" w:rsidP="004779F2">
      <w:pPr>
        <w:pStyle w:val="ListParagraph"/>
        <w:tabs>
          <w:tab w:val="left" w:pos="450"/>
          <w:tab w:val="left" w:pos="4200"/>
        </w:tabs>
        <w:spacing w:line="240" w:lineRule="auto"/>
        <w:ind w:left="0"/>
        <w:jc w:val="both"/>
        <w:rPr>
          <w:rFonts w:ascii="Times New Roman" w:hAnsi="Times New Roman" w:cs="Times New Roman"/>
          <w:bCs/>
        </w:rPr>
      </w:pPr>
    </w:p>
    <w:p w:rsidR="004779F2" w:rsidRDefault="004779F2" w:rsidP="004779F2">
      <w:pPr>
        <w:pStyle w:val="ListParagraph"/>
        <w:tabs>
          <w:tab w:val="left" w:pos="450"/>
          <w:tab w:val="left" w:pos="4200"/>
        </w:tabs>
        <w:spacing w:line="240" w:lineRule="auto"/>
        <w:ind w:left="0"/>
        <w:jc w:val="both"/>
        <w:rPr>
          <w:rFonts w:ascii="Times New Roman" w:hAnsi="Times New Roman" w:cs="Times New Roman"/>
        </w:rPr>
      </w:pPr>
      <w:r>
        <w:rPr>
          <w:rFonts w:ascii="Times New Roman" w:hAnsi="Times New Roman" w:cs="Times New Roman"/>
          <w:bCs/>
        </w:rPr>
        <w:tab/>
      </w:r>
      <w:r w:rsidRPr="004779F2">
        <w:rPr>
          <w:rFonts w:ascii="Times New Roman" w:hAnsi="Times New Roman" w:cs="Times New Roman"/>
        </w:rPr>
        <w:t xml:space="preserve">Komunikasi merupakan proses penyampaian pesan, ide, perasaan dan keinginan dari sesorang kepada orang lain baik disampaikan secara lisan ataupun melalui simbol- simbol dan isyarat.  Komunikasi merupakan bagian yang sangat penting dalam  kehidupan sehari-hari agar dapat hidup di tangah-tengah lingkungan. Anak dapat menerima dan  memahami apa yang sedang dikomunikasikan seseorang kepadanya dan kemudian memberikan  respon yang sesuai terhadap apa yang sedang </w:t>
      </w:r>
      <w:r w:rsidRPr="004779F2">
        <w:rPr>
          <w:rFonts w:ascii="Times New Roman" w:hAnsi="Times New Roman" w:cs="Times New Roman"/>
        </w:rPr>
        <w:lastRenderedPageBreak/>
        <w:t xml:space="preserve">dikomunikasikan. Misalnya anak mengadakan kontak mata saat sedang berkomunikasi, anak menunjukkan ekspresi yang sesuai dengan suatu situasi, ataupun bentuk-bentuk komunikasi yang lainnya. </w:t>
      </w:r>
    </w:p>
    <w:p w:rsidR="00240B66" w:rsidRPr="004779F2" w:rsidRDefault="00240B66" w:rsidP="004779F2">
      <w:pPr>
        <w:pStyle w:val="ListParagraph"/>
        <w:tabs>
          <w:tab w:val="left" w:pos="450"/>
          <w:tab w:val="left" w:pos="4200"/>
        </w:tabs>
        <w:spacing w:line="240" w:lineRule="auto"/>
        <w:ind w:left="0"/>
        <w:jc w:val="both"/>
        <w:rPr>
          <w:rFonts w:ascii="Times New Roman" w:hAnsi="Times New Roman" w:cs="Times New Roman"/>
          <w:sz w:val="24"/>
        </w:rPr>
      </w:pPr>
    </w:p>
    <w:p w:rsidR="004779F2" w:rsidRDefault="004779F2" w:rsidP="004779F2">
      <w:pPr>
        <w:pStyle w:val="ListParagraph"/>
        <w:tabs>
          <w:tab w:val="left" w:pos="450"/>
          <w:tab w:val="left" w:pos="4200"/>
        </w:tabs>
        <w:spacing w:line="240" w:lineRule="auto"/>
        <w:ind w:left="0"/>
        <w:jc w:val="both"/>
        <w:rPr>
          <w:rFonts w:asciiTheme="majorBidi" w:hAnsiTheme="majorBidi" w:cstheme="majorBidi"/>
        </w:rPr>
      </w:pPr>
      <w:r>
        <w:rPr>
          <w:rFonts w:ascii="Times New Roman" w:hAnsi="Times New Roman" w:cs="Times New Roman"/>
          <w:bCs/>
        </w:rPr>
        <w:tab/>
      </w:r>
      <w:r w:rsidRPr="004779F2">
        <w:rPr>
          <w:rFonts w:ascii="Times New Roman" w:hAnsi="Times New Roman" w:cs="Times New Roman"/>
        </w:rPr>
        <w:t xml:space="preserve">Kondisi tersebut tentunya sangat berbeda dengan anak- anak penyandang autis. Komunikasi pada anak autis sangat terbatas bahkan seringkali perkembangan bahasa anak sama sekali tidak ada. Padahal bahasa merupakan salah satu sarana utama yang dapat digunakan dalam berkomunikasi untuk mengungkapkan perasaan dan keinginan. Hal inilah yang terjadi pada  murid autis kelas dasar II di SLB Negeri Somba Opu  Kab. Gowa. Berdasarkan hasil wawancara dan observasi yang dilakukan kepada siswa autis kelas dasar II berinisial WN di SLB Negeri Somba Opu Kab. Gowa diperoleh data dan informasi bahwa komunikasi anak sangat kurang khususnya komunikasi nonverbal. </w:t>
      </w:r>
      <w:r w:rsidRPr="004779F2">
        <w:rPr>
          <w:rFonts w:ascii="Times New Roman" w:hAnsi="Times New Roman"/>
        </w:rPr>
        <w:t>Pada saat nama anak dipanggil seringkali tidak menunjukkan respon apapun. Walaupun sesekali anak menunjukkan respon namun respon anak tidak tepat sasaran, anak merespon bukan kepada orang yang sedang memanggilnya,</w:t>
      </w:r>
      <w:r w:rsidRPr="004779F2">
        <w:rPr>
          <w:rFonts w:ascii="Times New Roman" w:hAnsi="Times New Roman"/>
          <w:color w:val="FF0000"/>
        </w:rPr>
        <w:t xml:space="preserve"> </w:t>
      </w:r>
      <w:r w:rsidRPr="004779F2">
        <w:rPr>
          <w:rFonts w:asciiTheme="majorBidi" w:hAnsiTheme="majorBidi" w:cstheme="majorBidi"/>
        </w:rPr>
        <w:t xml:space="preserve"> anak juga  mengalami kesulitan dalam  mengungkapkan keinginannya walaupun sebatas menunjuk dengan jari apa yang ia inginkan,  jika menginginkan sesuatu anak akan menarik-narik tangan orang lain yang ada di dekatnya untuk meraih obyek yang ia inginkan. Contohnya ketika anak ingin minum anak meraih tangan orang lain kemudian diarahkan ke botol minuman yang ada di atas lemari sebagai. Anak juga belum bisa menunjukkan ekspresi wajah yang tepat sesuai dengan situasi misalnya pada saat anak diberikan  mainan atau makanan kesukaannya  anak biasanya merespon dengan tertawa atau  menunjukkan ekspresi wajah yang datar.</w:t>
      </w:r>
    </w:p>
    <w:p w:rsidR="00240B66" w:rsidRDefault="00240B66" w:rsidP="004779F2">
      <w:pPr>
        <w:pStyle w:val="ListParagraph"/>
        <w:tabs>
          <w:tab w:val="left" w:pos="450"/>
          <w:tab w:val="left" w:pos="4200"/>
        </w:tabs>
        <w:spacing w:line="240" w:lineRule="auto"/>
        <w:ind w:left="0"/>
        <w:jc w:val="both"/>
        <w:rPr>
          <w:rFonts w:asciiTheme="majorBidi" w:hAnsiTheme="majorBidi" w:cstheme="majorBidi"/>
        </w:rPr>
      </w:pPr>
    </w:p>
    <w:p w:rsidR="00353115" w:rsidRDefault="004779F2" w:rsidP="00353115">
      <w:pPr>
        <w:pStyle w:val="ListParagraph"/>
        <w:tabs>
          <w:tab w:val="left" w:pos="450"/>
          <w:tab w:val="left" w:pos="4200"/>
        </w:tabs>
        <w:spacing w:line="240" w:lineRule="auto"/>
        <w:ind w:left="0"/>
        <w:jc w:val="both"/>
        <w:rPr>
          <w:rFonts w:ascii="Times New Roman" w:hAnsi="Times New Roman" w:cs="Times New Roman"/>
          <w:i/>
          <w:color w:val="000000"/>
          <w:szCs w:val="24"/>
        </w:rPr>
      </w:pPr>
      <w:r>
        <w:rPr>
          <w:rFonts w:asciiTheme="majorBidi" w:hAnsiTheme="majorBidi" w:cstheme="majorBidi"/>
        </w:rPr>
        <w:tab/>
      </w:r>
      <w:r>
        <w:rPr>
          <w:rFonts w:ascii="Times New Roman" w:hAnsi="Times New Roman" w:cs="Times New Roman"/>
          <w:sz w:val="24"/>
        </w:rPr>
        <w:t xml:space="preserve">       </w:t>
      </w:r>
      <w:r w:rsidRPr="004779F2">
        <w:rPr>
          <w:rFonts w:ascii="Times New Roman" w:hAnsi="Times New Roman" w:cs="Times New Roman"/>
          <w:color w:val="000000"/>
          <w:szCs w:val="24"/>
        </w:rPr>
        <w:t xml:space="preserve">Salah satu metode yang tidak asing lagi dalam penanganan  penyandang </w:t>
      </w:r>
      <w:r w:rsidRPr="004779F2">
        <w:rPr>
          <w:rFonts w:ascii="Times New Roman" w:hAnsi="Times New Roman" w:cs="Times New Roman"/>
          <w:iCs/>
          <w:color w:val="000000"/>
          <w:szCs w:val="24"/>
        </w:rPr>
        <w:t>autisme</w:t>
      </w:r>
      <w:r w:rsidRPr="004779F2">
        <w:rPr>
          <w:rFonts w:ascii="Times New Roman" w:hAnsi="Times New Roman" w:cs="Times New Roman"/>
          <w:color w:val="000000"/>
          <w:szCs w:val="24"/>
        </w:rPr>
        <w:t xml:space="preserve"> terutama dengan kemampuan berbahasa dan komunikasi adalah metode Lovaas atau  </w:t>
      </w:r>
      <w:r w:rsidRPr="004779F2">
        <w:rPr>
          <w:rFonts w:ascii="Times New Roman" w:hAnsi="Times New Roman" w:cs="Times New Roman"/>
          <w:i/>
          <w:iCs/>
          <w:color w:val="000000"/>
          <w:szCs w:val="24"/>
        </w:rPr>
        <w:t>Applied Behavior Analysis</w:t>
      </w:r>
      <w:r w:rsidRPr="004779F2">
        <w:rPr>
          <w:rFonts w:ascii="Times New Roman" w:hAnsi="Times New Roman" w:cs="Times New Roman"/>
          <w:color w:val="000000"/>
          <w:szCs w:val="24"/>
        </w:rPr>
        <w:t xml:space="preserve"> (ABA).  Metode ini sebenarnya merupakan pengembangan dari teori psikologi perilaku/</w:t>
      </w:r>
      <w:r w:rsidRPr="004779F2">
        <w:rPr>
          <w:rFonts w:ascii="Times New Roman" w:hAnsi="Times New Roman" w:cs="Times New Roman"/>
          <w:i/>
          <w:iCs/>
          <w:color w:val="000000"/>
          <w:szCs w:val="24"/>
        </w:rPr>
        <w:t>behavior</w:t>
      </w:r>
      <w:r w:rsidRPr="004779F2">
        <w:rPr>
          <w:rFonts w:ascii="Times New Roman" w:hAnsi="Times New Roman" w:cs="Times New Roman"/>
          <w:color w:val="000000"/>
          <w:szCs w:val="24"/>
        </w:rPr>
        <w:t>isme yaitu</w:t>
      </w:r>
      <w:r w:rsidRPr="004779F2">
        <w:rPr>
          <w:rFonts w:ascii="Times New Roman" w:hAnsi="Times New Roman" w:cs="Times New Roman"/>
          <w:i/>
          <w:iCs/>
          <w:color w:val="000000"/>
          <w:szCs w:val="24"/>
        </w:rPr>
        <w:t xml:space="preserve"> operant conditioning</w:t>
      </w:r>
      <w:r w:rsidRPr="004779F2">
        <w:rPr>
          <w:rFonts w:ascii="Times New Roman" w:hAnsi="Times New Roman" w:cs="Times New Roman"/>
          <w:color w:val="000000"/>
          <w:szCs w:val="24"/>
        </w:rPr>
        <w:t xml:space="preserve"> yang dikembangkan oleh BF. Skinner. Adapun tekhnik yang paling sering digunakan dalam metode ABA tersebut adalah tekhnik </w:t>
      </w:r>
      <w:r w:rsidRPr="004779F2">
        <w:rPr>
          <w:rFonts w:ascii="Times New Roman" w:hAnsi="Times New Roman" w:cs="Times New Roman"/>
          <w:i/>
          <w:color w:val="000000"/>
          <w:szCs w:val="24"/>
        </w:rPr>
        <w:t xml:space="preserve">Discreat Trial Training (DTT),  </w:t>
      </w:r>
      <w:r w:rsidRPr="004779F2">
        <w:rPr>
          <w:rFonts w:ascii="Times New Roman" w:hAnsi="Times New Roman" w:cs="Times New Roman"/>
          <w:iCs/>
          <w:color w:val="000000"/>
          <w:szCs w:val="24"/>
        </w:rPr>
        <w:t>yang merupakan</w:t>
      </w:r>
      <w:r w:rsidRPr="004779F2">
        <w:rPr>
          <w:rFonts w:ascii="Times New Roman" w:hAnsi="Times New Roman" w:cs="Times New Roman"/>
          <w:i/>
          <w:color w:val="000000"/>
          <w:szCs w:val="24"/>
        </w:rPr>
        <w:t xml:space="preserve"> </w:t>
      </w:r>
      <w:r w:rsidRPr="004779F2">
        <w:rPr>
          <w:rFonts w:ascii="Times New Roman" w:hAnsi="Times New Roman" w:cs="Times New Roman"/>
          <w:color w:val="000000"/>
          <w:szCs w:val="24"/>
        </w:rPr>
        <w:t>tekhnik uji caba</w:t>
      </w:r>
      <w:r w:rsidRPr="004779F2">
        <w:rPr>
          <w:rFonts w:ascii="Times New Roman" w:hAnsi="Times New Roman" w:cs="Times New Roman"/>
          <w:color w:val="000000"/>
          <w:szCs w:val="24"/>
          <w:u w:val="single"/>
        </w:rPr>
        <w:t>.</w:t>
      </w:r>
      <w:r w:rsidRPr="004779F2">
        <w:rPr>
          <w:rFonts w:ascii="Times New Roman" w:hAnsi="Times New Roman" w:cs="Times New Roman"/>
          <w:i/>
          <w:color w:val="000000"/>
          <w:szCs w:val="24"/>
        </w:rPr>
        <w:t xml:space="preserve">  </w:t>
      </w:r>
    </w:p>
    <w:p w:rsidR="00A07127" w:rsidRDefault="00A07127" w:rsidP="00353115">
      <w:pPr>
        <w:pStyle w:val="ListParagraph"/>
        <w:tabs>
          <w:tab w:val="left" w:pos="450"/>
          <w:tab w:val="left" w:pos="4200"/>
        </w:tabs>
        <w:spacing w:line="240" w:lineRule="auto"/>
        <w:ind w:left="0"/>
        <w:jc w:val="both"/>
        <w:rPr>
          <w:rFonts w:ascii="Times New Roman" w:hAnsi="Times New Roman" w:cs="Times New Roman"/>
          <w:i/>
          <w:color w:val="000000"/>
          <w:szCs w:val="24"/>
        </w:rPr>
      </w:pPr>
    </w:p>
    <w:p w:rsidR="00A07127" w:rsidRDefault="00A07127" w:rsidP="00353115">
      <w:pPr>
        <w:pStyle w:val="ListParagraph"/>
        <w:tabs>
          <w:tab w:val="left" w:pos="450"/>
          <w:tab w:val="left" w:pos="4200"/>
        </w:tabs>
        <w:spacing w:line="240" w:lineRule="auto"/>
        <w:ind w:left="0"/>
        <w:jc w:val="both"/>
        <w:rPr>
          <w:rFonts w:ascii="Times New Roman" w:hAnsi="Times New Roman" w:cs="Times New Roman"/>
          <w:i/>
          <w:color w:val="000000"/>
          <w:szCs w:val="24"/>
        </w:rPr>
      </w:pPr>
    </w:p>
    <w:p w:rsidR="002C63FB" w:rsidRDefault="00353115" w:rsidP="002C63FB">
      <w:pPr>
        <w:pStyle w:val="ListParagraph"/>
        <w:tabs>
          <w:tab w:val="left" w:pos="450"/>
          <w:tab w:val="left" w:pos="4200"/>
        </w:tabs>
        <w:spacing w:line="240" w:lineRule="auto"/>
        <w:ind w:left="0"/>
        <w:jc w:val="both"/>
        <w:rPr>
          <w:rFonts w:ascii="Times New Roman" w:hAnsi="Times New Roman" w:cs="Times New Roman"/>
          <w:iCs/>
          <w:szCs w:val="24"/>
        </w:rPr>
      </w:pPr>
      <w:r>
        <w:rPr>
          <w:rFonts w:ascii="Times New Roman" w:hAnsi="Times New Roman" w:cs="Times New Roman"/>
          <w:i/>
          <w:color w:val="000000"/>
          <w:szCs w:val="24"/>
        </w:rPr>
        <w:lastRenderedPageBreak/>
        <w:tab/>
      </w:r>
      <w:r>
        <w:rPr>
          <w:rFonts w:ascii="Times New Roman" w:hAnsi="Times New Roman" w:cs="Times New Roman"/>
          <w:iCs/>
          <w:szCs w:val="24"/>
        </w:rPr>
        <w:t>B</w:t>
      </w:r>
      <w:r w:rsidRPr="00353115">
        <w:rPr>
          <w:rFonts w:ascii="Times New Roman" w:hAnsi="Times New Roman" w:cs="Times New Roman"/>
          <w:iCs/>
          <w:szCs w:val="24"/>
        </w:rPr>
        <w:t xml:space="preserve">erdasarkan permasalahan yang dialami oleh anak di lapangan maka target yang ingin dicapai dalam penelitian ini adalah adanya perubahan atau peningkatan perilaku komunikasi nonverbal pada anak. Sehingga metode ABA diduga mampu meningkatan kemampuan komunikasi nonverbal anak karna dasar dari  metode ABA sendiri merupakan tekhnik modifikasi perilaku untuk mencapai perilaku-perilaku tertentu yang diinginkan pada individu </w:t>
      </w:r>
    </w:p>
    <w:p w:rsidR="00240B66" w:rsidRDefault="00240B66" w:rsidP="002C63FB">
      <w:pPr>
        <w:pStyle w:val="ListParagraph"/>
        <w:tabs>
          <w:tab w:val="left" w:pos="450"/>
          <w:tab w:val="left" w:pos="4200"/>
        </w:tabs>
        <w:spacing w:line="240" w:lineRule="auto"/>
        <w:ind w:left="0"/>
        <w:jc w:val="both"/>
        <w:rPr>
          <w:rFonts w:ascii="Times New Roman" w:hAnsi="Times New Roman" w:cs="Times New Roman"/>
          <w:iCs/>
          <w:szCs w:val="24"/>
        </w:rPr>
      </w:pPr>
    </w:p>
    <w:p w:rsidR="00353115" w:rsidRPr="00240B66" w:rsidRDefault="002C63FB" w:rsidP="00240B66">
      <w:pPr>
        <w:pStyle w:val="ListParagraph"/>
        <w:tabs>
          <w:tab w:val="left" w:pos="450"/>
          <w:tab w:val="left" w:pos="4200"/>
        </w:tabs>
        <w:spacing w:line="240" w:lineRule="auto"/>
        <w:ind w:left="0"/>
        <w:jc w:val="both"/>
        <w:rPr>
          <w:rFonts w:ascii="Times New Roman" w:hAnsi="Times New Roman" w:cs="Times New Roman"/>
          <w:iCs/>
          <w:szCs w:val="24"/>
        </w:rPr>
      </w:pPr>
      <w:r>
        <w:rPr>
          <w:rFonts w:ascii="Times New Roman" w:hAnsi="Times New Roman" w:cs="Times New Roman"/>
          <w:iCs/>
          <w:szCs w:val="24"/>
        </w:rPr>
        <w:tab/>
      </w:r>
      <w:r w:rsidR="00353115" w:rsidRPr="00353115">
        <w:rPr>
          <w:rFonts w:ascii="Times New Roman" w:hAnsi="Times New Roman" w:cs="Times New Roman"/>
        </w:rPr>
        <w:t xml:space="preserve">Berdasarkan latar belakang masalah yang telah diuraikan di atas, maka masalah yang akan dikaji adalah “ Bagaimanakah peningkatan kemampuan komunikasi nonverbal melaui penerapan metode </w:t>
      </w:r>
      <w:r w:rsidR="00353115" w:rsidRPr="00353115">
        <w:rPr>
          <w:rFonts w:ascii="Times New Roman" w:hAnsi="Times New Roman" w:cs="Times New Roman"/>
          <w:i/>
        </w:rPr>
        <w:t>Applied Behaviour Analisys</w:t>
      </w:r>
      <w:r w:rsidR="00353115" w:rsidRPr="00353115">
        <w:rPr>
          <w:rFonts w:ascii="Times New Roman" w:hAnsi="Times New Roman" w:cs="Times New Roman"/>
        </w:rPr>
        <w:t xml:space="preserve"> (ABA) pada murid autis kelas dasar  II di SLBN Somba Opu Kab. Gowa ?”</w:t>
      </w:r>
      <w:r w:rsidR="00253317">
        <w:rPr>
          <w:rFonts w:ascii="Times New Roman" w:hAnsi="Times New Roman" w:cs="Times New Roman"/>
        </w:rPr>
        <w:t>.</w:t>
      </w:r>
    </w:p>
    <w:p w:rsidR="008C051D" w:rsidRDefault="008C051D" w:rsidP="004779F2">
      <w:pPr>
        <w:spacing w:after="0" w:line="240" w:lineRule="auto"/>
        <w:jc w:val="both"/>
        <w:rPr>
          <w:rFonts w:ascii="Times New Roman" w:hAnsi="Times New Roman" w:cs="Times New Roman"/>
          <w:b/>
        </w:rPr>
      </w:pPr>
      <w:r w:rsidRPr="004779F2">
        <w:rPr>
          <w:rFonts w:ascii="Times New Roman" w:hAnsi="Times New Roman" w:cs="Times New Roman"/>
          <w:b/>
          <w:lang w:val="id-ID"/>
        </w:rPr>
        <w:t>KAJIAN PUSTAKA</w:t>
      </w:r>
    </w:p>
    <w:p w:rsidR="00240B66" w:rsidRPr="00240B66" w:rsidRDefault="00240B66" w:rsidP="004779F2">
      <w:pPr>
        <w:spacing w:after="0" w:line="240" w:lineRule="auto"/>
        <w:jc w:val="both"/>
        <w:rPr>
          <w:rFonts w:ascii="Times New Roman" w:hAnsi="Times New Roman" w:cs="Times New Roman"/>
          <w:b/>
        </w:rPr>
      </w:pPr>
    </w:p>
    <w:p w:rsidR="006F5B7F" w:rsidRDefault="006F5B7F" w:rsidP="006F5B7F">
      <w:pPr>
        <w:pStyle w:val="ListParagraph"/>
        <w:spacing w:line="240" w:lineRule="auto"/>
        <w:ind w:left="0" w:firstLine="360"/>
        <w:jc w:val="both"/>
        <w:rPr>
          <w:rFonts w:ascii="Times New Roman" w:hAnsi="Times New Roman"/>
        </w:rPr>
      </w:pPr>
      <w:r w:rsidRPr="0063141D">
        <w:rPr>
          <w:rFonts w:ascii="Times New Roman" w:hAnsi="Times New Roman"/>
        </w:rPr>
        <w:t>Istilah autisme pertama kali diperkenalkan</w:t>
      </w:r>
      <w:r>
        <w:rPr>
          <w:rFonts w:ascii="Times New Roman" w:hAnsi="Times New Roman"/>
        </w:rPr>
        <w:t xml:space="preserve"> </w:t>
      </w:r>
      <w:r w:rsidRPr="0063141D">
        <w:rPr>
          <w:rFonts w:ascii="Times New Roman" w:hAnsi="Times New Roman"/>
        </w:rPr>
        <w:t xml:space="preserve"> pada tahun 1943 oleh Leo Kanner. Ia menulis </w:t>
      </w:r>
      <w:r>
        <w:rPr>
          <w:rFonts w:ascii="Times New Roman" w:hAnsi="Times New Roman"/>
        </w:rPr>
        <w:t xml:space="preserve">makalah yang menjabarkan gejala-gejala </w:t>
      </w:r>
      <w:r w:rsidRPr="0063141D">
        <w:rPr>
          <w:rFonts w:ascii="Times New Roman" w:hAnsi="Times New Roman"/>
        </w:rPr>
        <w:t xml:space="preserve">aneh yang ia temukan pada 11 orang anak-anak yang menjadi pasiennya. Ia melihat banyak sekali persamaan gejala pada anak-anak tersebut, namun yang sangat menonjol adalah anak ini sangat asyik dengan dirinya sendiri seolah-olah ia hidup dalam dunianya sendiri. Maka ia memakai istilah “autism”. </w:t>
      </w:r>
    </w:p>
    <w:p w:rsidR="00240B66" w:rsidRPr="00CB0935" w:rsidRDefault="00240B66" w:rsidP="006F5B7F">
      <w:pPr>
        <w:pStyle w:val="ListParagraph"/>
        <w:spacing w:line="240" w:lineRule="auto"/>
        <w:ind w:left="0" w:firstLine="360"/>
        <w:jc w:val="both"/>
        <w:rPr>
          <w:rFonts w:ascii="Times New Roman" w:hAnsi="Times New Roman"/>
        </w:rPr>
      </w:pPr>
    </w:p>
    <w:p w:rsidR="006F5B7F" w:rsidRDefault="006F5B7F" w:rsidP="006F5B7F">
      <w:pPr>
        <w:pStyle w:val="ListParagraph"/>
        <w:spacing w:line="240" w:lineRule="auto"/>
        <w:ind w:left="0" w:firstLine="360"/>
        <w:jc w:val="both"/>
        <w:rPr>
          <w:rFonts w:ascii="Times New Roman" w:hAnsi="Times New Roman"/>
        </w:rPr>
      </w:pPr>
      <w:r w:rsidRPr="0063141D">
        <w:rPr>
          <w:rFonts w:ascii="Times New Roman" w:hAnsi="Times New Roman"/>
        </w:rPr>
        <w:t xml:space="preserve">Sunartini (Aswandi, 2005 : 16) menjelaskan </w:t>
      </w:r>
      <w:r>
        <w:rPr>
          <w:rFonts w:ascii="Times New Roman" w:hAnsi="Times New Roman"/>
        </w:rPr>
        <w:t>bahwa “</w:t>
      </w:r>
      <w:r w:rsidRPr="006F5B7F">
        <w:rPr>
          <w:rFonts w:ascii="Times New Roman" w:hAnsi="Times New Roman"/>
        </w:rPr>
        <w:t>Autistik diartikan sebagai gangguan perkembangan perpasif yang ditandai   oleh adanya abnormalitas dan kelainan yang muncul sebelum anak berusia 3 tahun, dengan ciri-ciri fungsi yang abnormal dalam tiga bidang : (1) interaksi social, (2) komunikasi dan (3) perilaku yang terbatas dan berulang, sehingga mereka tidak bisa mengekspresikan perasaan dan keinginan sehingga perilaku dan hubungan dengan orang lain menjadi te</w:t>
      </w:r>
      <w:r>
        <w:rPr>
          <w:rFonts w:ascii="Times New Roman" w:hAnsi="Times New Roman"/>
        </w:rPr>
        <w:t>rganggu”.</w:t>
      </w:r>
    </w:p>
    <w:p w:rsidR="00240B66" w:rsidRDefault="00240B66" w:rsidP="006F5B7F">
      <w:pPr>
        <w:pStyle w:val="ListParagraph"/>
        <w:spacing w:line="240" w:lineRule="auto"/>
        <w:ind w:left="0" w:firstLine="360"/>
        <w:jc w:val="both"/>
        <w:rPr>
          <w:rFonts w:ascii="Times New Roman" w:hAnsi="Times New Roman"/>
        </w:rPr>
      </w:pPr>
    </w:p>
    <w:p w:rsidR="002C1514" w:rsidRDefault="006F5B7F" w:rsidP="002C1514">
      <w:pPr>
        <w:pStyle w:val="ListParagraph"/>
        <w:spacing w:line="240" w:lineRule="auto"/>
        <w:ind w:left="0" w:firstLine="360"/>
        <w:jc w:val="both"/>
        <w:rPr>
          <w:rFonts w:ascii="Times New Roman" w:hAnsi="Times New Roman"/>
        </w:rPr>
      </w:pPr>
      <w:r>
        <w:rPr>
          <w:rFonts w:ascii="Times New Roman" w:hAnsi="Times New Roman"/>
        </w:rPr>
        <w:t>Berdasarkan pendapat ahli di atas maka dapat disimpulkan</w:t>
      </w:r>
      <w:r w:rsidRPr="0063141D">
        <w:rPr>
          <w:rFonts w:ascii="Times New Roman" w:hAnsi="Times New Roman"/>
        </w:rPr>
        <w:t xml:space="preserve"> bahwa autistik merupakan gangguan perkembangan yang sangat kompleks karna meliputi aspek-aspek perkembangan yang sangat penting yakni gangguan dalam komunikasi, perilaku dan interaksis sosial dan terjadi pada awal-awal kehidupan seseorang yakni sebelum usia 3 tahun, dimana aspek-aspek perkembangan tersebut sangat mempengaruhi performa pembelajaran</w:t>
      </w:r>
      <w:r>
        <w:rPr>
          <w:rFonts w:ascii="Times New Roman" w:hAnsi="Times New Roman"/>
        </w:rPr>
        <w:t xml:space="preserve"> anak.  Digunakan istilah autis</w:t>
      </w:r>
      <w:r w:rsidRPr="0063141D">
        <w:rPr>
          <w:rFonts w:ascii="Times New Roman" w:hAnsi="Times New Roman"/>
        </w:rPr>
        <w:t xml:space="preserve"> karna anak dengan gangguan ini hanya sibuk dengan dir</w:t>
      </w:r>
      <w:r>
        <w:rPr>
          <w:rFonts w:ascii="Times New Roman" w:hAnsi="Times New Roman"/>
        </w:rPr>
        <w:t>inya sendiri dan tidak sensitif</w:t>
      </w:r>
      <w:r w:rsidRPr="0063141D">
        <w:rPr>
          <w:rFonts w:ascii="Times New Roman" w:hAnsi="Times New Roman"/>
        </w:rPr>
        <w:t xml:space="preserve"> terhadap lingkungan di sekitarnya.  </w:t>
      </w:r>
    </w:p>
    <w:p w:rsidR="002C1514" w:rsidRPr="002C1514" w:rsidRDefault="002C1514" w:rsidP="002C1514">
      <w:pPr>
        <w:pStyle w:val="ListParagraph"/>
        <w:spacing w:line="240" w:lineRule="auto"/>
        <w:ind w:left="0" w:firstLine="720"/>
        <w:jc w:val="both"/>
        <w:rPr>
          <w:rFonts w:ascii="Times New Roman" w:hAnsi="Times New Roman"/>
        </w:rPr>
      </w:pPr>
      <w:r w:rsidRPr="0063141D">
        <w:rPr>
          <w:rFonts w:ascii="Times New Roman" w:hAnsi="Times New Roman"/>
        </w:rPr>
        <w:lastRenderedPageBreak/>
        <w:t>Dengan mengetahui dan memahami karakteristik anak-anak penyandang autisme maka kita dapat membedakan anak autis dengan anak-anak lain</w:t>
      </w:r>
      <w:r>
        <w:rPr>
          <w:rFonts w:ascii="Times New Roman" w:hAnsi="Times New Roman"/>
        </w:rPr>
        <w:t xml:space="preserve"> yang bukan penyandang autis.</w:t>
      </w:r>
      <w:r w:rsidRPr="002C1514">
        <w:rPr>
          <w:rFonts w:ascii="Times New Roman" w:hAnsi="Times New Roman"/>
          <w:color w:val="000000"/>
        </w:rPr>
        <w:t>Menurut Depdiknas (Hadis, 2009) bahwa pada dasarnya ciri-ciri atau karakteristik anak autis dapat ditinjau dari beberapa segi yaitu:</w:t>
      </w:r>
    </w:p>
    <w:p w:rsidR="002C1514" w:rsidRPr="002C1514" w:rsidRDefault="002C1514" w:rsidP="002C1514">
      <w:pPr>
        <w:pStyle w:val="ListParagraph"/>
        <w:widowControl w:val="0"/>
        <w:numPr>
          <w:ilvl w:val="0"/>
          <w:numId w:val="19"/>
        </w:numPr>
        <w:autoSpaceDE w:val="0"/>
        <w:autoSpaceDN w:val="0"/>
        <w:adjustRightInd w:val="0"/>
        <w:spacing w:after="0" w:line="240" w:lineRule="auto"/>
        <w:ind w:left="360"/>
        <w:jc w:val="both"/>
        <w:rPr>
          <w:rFonts w:ascii="Times New Roman" w:hAnsi="Times New Roman"/>
          <w:color w:val="000000"/>
        </w:rPr>
      </w:pPr>
      <w:r w:rsidRPr="002C1514">
        <w:rPr>
          <w:rFonts w:ascii="Times New Roman" w:hAnsi="Times New Roman"/>
          <w:color w:val="000000"/>
        </w:rPr>
        <w:t>Komunikasi :</w:t>
      </w:r>
    </w:p>
    <w:p w:rsidR="002C1514" w:rsidRPr="002C1514" w:rsidRDefault="002C1514" w:rsidP="002C1514">
      <w:pPr>
        <w:pStyle w:val="ListParagraph"/>
        <w:widowControl w:val="0"/>
        <w:numPr>
          <w:ilvl w:val="0"/>
          <w:numId w:val="24"/>
        </w:numPr>
        <w:autoSpaceDE w:val="0"/>
        <w:autoSpaceDN w:val="0"/>
        <w:adjustRightInd w:val="0"/>
        <w:spacing w:after="0" w:line="240" w:lineRule="auto"/>
        <w:ind w:left="720"/>
        <w:jc w:val="both"/>
        <w:rPr>
          <w:rFonts w:ascii="Times New Roman" w:hAnsi="Times New Roman"/>
          <w:color w:val="000000"/>
        </w:rPr>
      </w:pPr>
      <w:r w:rsidRPr="002C1514">
        <w:rPr>
          <w:rFonts w:ascii="Times New Roman" w:hAnsi="Times New Roman"/>
          <w:color w:val="000000"/>
        </w:rPr>
        <w:t>Perkembangan bahasa yang lambat</w:t>
      </w:r>
    </w:p>
    <w:p w:rsidR="002C1514" w:rsidRPr="002C1514" w:rsidRDefault="002C1514" w:rsidP="002C1514">
      <w:pPr>
        <w:pStyle w:val="ListParagraph"/>
        <w:widowControl w:val="0"/>
        <w:numPr>
          <w:ilvl w:val="0"/>
          <w:numId w:val="24"/>
        </w:numPr>
        <w:autoSpaceDE w:val="0"/>
        <w:autoSpaceDN w:val="0"/>
        <w:adjustRightInd w:val="0"/>
        <w:spacing w:after="0" w:line="240" w:lineRule="auto"/>
        <w:ind w:left="720"/>
        <w:jc w:val="both"/>
        <w:rPr>
          <w:rFonts w:ascii="Times New Roman" w:hAnsi="Times New Roman"/>
          <w:color w:val="000000"/>
        </w:rPr>
      </w:pPr>
      <w:r w:rsidRPr="002C1514">
        <w:rPr>
          <w:rFonts w:ascii="Times New Roman" w:hAnsi="Times New Roman"/>
          <w:color w:val="000000"/>
        </w:rPr>
        <w:t>Tidak memperhatikan apa yang dikatakan orang lain</w:t>
      </w:r>
    </w:p>
    <w:p w:rsidR="002C1514" w:rsidRPr="002C1514" w:rsidRDefault="002C1514" w:rsidP="002C1514">
      <w:pPr>
        <w:pStyle w:val="ListParagraph"/>
        <w:widowControl w:val="0"/>
        <w:numPr>
          <w:ilvl w:val="0"/>
          <w:numId w:val="24"/>
        </w:numPr>
        <w:autoSpaceDE w:val="0"/>
        <w:autoSpaceDN w:val="0"/>
        <w:adjustRightInd w:val="0"/>
        <w:spacing w:after="0" w:line="240" w:lineRule="auto"/>
        <w:ind w:left="720"/>
        <w:jc w:val="both"/>
        <w:rPr>
          <w:rFonts w:ascii="Times New Roman" w:hAnsi="Times New Roman"/>
          <w:color w:val="000000"/>
        </w:rPr>
      </w:pPr>
      <w:r w:rsidRPr="002C1514">
        <w:rPr>
          <w:rFonts w:ascii="Times New Roman" w:hAnsi="Times New Roman"/>
          <w:color w:val="000000"/>
        </w:rPr>
        <w:t>Jarang berbicara</w:t>
      </w:r>
    </w:p>
    <w:p w:rsidR="002C1514" w:rsidRPr="002C1514" w:rsidRDefault="002C1514" w:rsidP="002C1514">
      <w:pPr>
        <w:pStyle w:val="ListParagraph"/>
        <w:widowControl w:val="0"/>
        <w:numPr>
          <w:ilvl w:val="0"/>
          <w:numId w:val="24"/>
        </w:numPr>
        <w:autoSpaceDE w:val="0"/>
        <w:autoSpaceDN w:val="0"/>
        <w:adjustRightInd w:val="0"/>
        <w:spacing w:after="0" w:line="240" w:lineRule="auto"/>
        <w:ind w:left="720"/>
        <w:jc w:val="both"/>
        <w:rPr>
          <w:rFonts w:ascii="Times New Roman" w:hAnsi="Times New Roman"/>
          <w:color w:val="000000"/>
        </w:rPr>
      </w:pPr>
      <w:r w:rsidRPr="002C1514">
        <w:rPr>
          <w:rFonts w:ascii="Times New Roman" w:hAnsi="Times New Roman"/>
          <w:color w:val="000000"/>
        </w:rPr>
        <w:t>Mengeluarkan bahasa yang tidak dapat dipahami orang lain</w:t>
      </w:r>
    </w:p>
    <w:p w:rsidR="002C1514" w:rsidRPr="002C1514" w:rsidRDefault="002C1514" w:rsidP="002C1514">
      <w:pPr>
        <w:pStyle w:val="ListParagraph"/>
        <w:widowControl w:val="0"/>
        <w:numPr>
          <w:ilvl w:val="0"/>
          <w:numId w:val="24"/>
        </w:numPr>
        <w:autoSpaceDE w:val="0"/>
        <w:autoSpaceDN w:val="0"/>
        <w:adjustRightInd w:val="0"/>
        <w:spacing w:after="0" w:line="240" w:lineRule="auto"/>
        <w:ind w:left="720"/>
        <w:jc w:val="both"/>
        <w:rPr>
          <w:rFonts w:ascii="Times New Roman" w:hAnsi="Times New Roman"/>
          <w:color w:val="000000"/>
        </w:rPr>
      </w:pPr>
      <w:r w:rsidRPr="002C1514">
        <w:rPr>
          <w:rFonts w:ascii="Times New Roman" w:hAnsi="Times New Roman"/>
          <w:color w:val="000000"/>
        </w:rPr>
        <w:t xml:space="preserve">Meniru perkataan orang lain </w:t>
      </w:r>
      <w:r w:rsidRPr="002C1514">
        <w:rPr>
          <w:rFonts w:ascii="Times New Roman" w:hAnsi="Times New Roman"/>
          <w:i/>
          <w:color w:val="000000"/>
        </w:rPr>
        <w:t>(echolalia)</w:t>
      </w:r>
    </w:p>
    <w:p w:rsidR="002C1514" w:rsidRPr="002C1514" w:rsidRDefault="002C1514" w:rsidP="002C1514">
      <w:pPr>
        <w:pStyle w:val="ListParagraph"/>
        <w:widowControl w:val="0"/>
        <w:numPr>
          <w:ilvl w:val="0"/>
          <w:numId w:val="24"/>
        </w:numPr>
        <w:autoSpaceDE w:val="0"/>
        <w:autoSpaceDN w:val="0"/>
        <w:adjustRightInd w:val="0"/>
        <w:spacing w:after="0" w:line="240" w:lineRule="auto"/>
        <w:ind w:left="720"/>
        <w:jc w:val="both"/>
        <w:rPr>
          <w:rFonts w:ascii="Times New Roman" w:hAnsi="Times New Roman"/>
          <w:color w:val="000000"/>
        </w:rPr>
      </w:pPr>
      <w:r w:rsidRPr="002C1514">
        <w:rPr>
          <w:rFonts w:ascii="Times New Roman" w:hAnsi="Times New Roman"/>
          <w:color w:val="000000"/>
        </w:rPr>
        <w:t>Mampu meniru lagu atau pembicaraan orang lain tanpa mengerti artinya</w:t>
      </w:r>
    </w:p>
    <w:p w:rsidR="002C1514" w:rsidRPr="002C1514" w:rsidRDefault="002C1514" w:rsidP="002C1514">
      <w:pPr>
        <w:pStyle w:val="ListParagraph"/>
        <w:widowControl w:val="0"/>
        <w:numPr>
          <w:ilvl w:val="0"/>
          <w:numId w:val="24"/>
        </w:numPr>
        <w:autoSpaceDE w:val="0"/>
        <w:autoSpaceDN w:val="0"/>
        <w:adjustRightInd w:val="0"/>
        <w:spacing w:after="0" w:line="240" w:lineRule="auto"/>
        <w:ind w:left="720"/>
        <w:jc w:val="both"/>
        <w:rPr>
          <w:rFonts w:ascii="Times New Roman" w:hAnsi="Times New Roman"/>
          <w:color w:val="000000"/>
        </w:rPr>
      </w:pPr>
      <w:r w:rsidRPr="002C1514">
        <w:rPr>
          <w:rFonts w:ascii="Times New Roman" w:hAnsi="Times New Roman"/>
          <w:color w:val="000000"/>
        </w:rPr>
        <w:t>Menarik tangan orang lain jika meminta sesuatu</w:t>
      </w:r>
    </w:p>
    <w:p w:rsidR="002C1514" w:rsidRPr="002C1514" w:rsidRDefault="002C1514" w:rsidP="002C1514">
      <w:pPr>
        <w:pStyle w:val="ListParagraph"/>
        <w:widowControl w:val="0"/>
        <w:numPr>
          <w:ilvl w:val="0"/>
          <w:numId w:val="19"/>
        </w:numPr>
        <w:autoSpaceDE w:val="0"/>
        <w:autoSpaceDN w:val="0"/>
        <w:adjustRightInd w:val="0"/>
        <w:spacing w:after="0" w:line="240" w:lineRule="auto"/>
        <w:ind w:left="360"/>
        <w:jc w:val="both"/>
        <w:rPr>
          <w:rFonts w:ascii="Times New Roman" w:hAnsi="Times New Roman"/>
          <w:color w:val="000000"/>
        </w:rPr>
      </w:pPr>
      <w:r w:rsidRPr="002C1514">
        <w:rPr>
          <w:rFonts w:ascii="Times New Roman" w:hAnsi="Times New Roman"/>
          <w:color w:val="000000"/>
        </w:rPr>
        <w:t>Interaksi Sosial</w:t>
      </w:r>
    </w:p>
    <w:p w:rsidR="002C1514" w:rsidRPr="002C1514" w:rsidRDefault="002C1514" w:rsidP="002C1514">
      <w:pPr>
        <w:pStyle w:val="ListParagraph"/>
        <w:widowControl w:val="0"/>
        <w:numPr>
          <w:ilvl w:val="0"/>
          <w:numId w:val="25"/>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Suka menyendiri</w:t>
      </w:r>
    </w:p>
    <w:p w:rsidR="002C1514" w:rsidRPr="002C1514" w:rsidRDefault="002C1514" w:rsidP="002C1514">
      <w:pPr>
        <w:pStyle w:val="ListParagraph"/>
        <w:widowControl w:val="0"/>
        <w:numPr>
          <w:ilvl w:val="0"/>
          <w:numId w:val="25"/>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Sering menghindari kontak mata dan selalu menghindar dari tatapan orang lain</w:t>
      </w:r>
    </w:p>
    <w:p w:rsidR="002C1514" w:rsidRPr="002C1514" w:rsidRDefault="002C1514" w:rsidP="002C1514">
      <w:pPr>
        <w:pStyle w:val="ListParagraph"/>
        <w:widowControl w:val="0"/>
        <w:numPr>
          <w:ilvl w:val="0"/>
          <w:numId w:val="25"/>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Tidak suka bermain dengan orang lain</w:t>
      </w:r>
    </w:p>
    <w:p w:rsidR="002C1514" w:rsidRPr="002C1514" w:rsidRDefault="002C1514" w:rsidP="002C1514">
      <w:pPr>
        <w:pStyle w:val="ListParagraph"/>
        <w:widowControl w:val="0"/>
        <w:numPr>
          <w:ilvl w:val="0"/>
          <w:numId w:val="25"/>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Suka menyendiri</w:t>
      </w:r>
    </w:p>
    <w:p w:rsidR="002C1514" w:rsidRPr="002C1514" w:rsidRDefault="002C1514" w:rsidP="002C1514">
      <w:pPr>
        <w:pStyle w:val="ListParagraph"/>
        <w:widowControl w:val="0"/>
        <w:numPr>
          <w:ilvl w:val="0"/>
          <w:numId w:val="19"/>
        </w:numPr>
        <w:autoSpaceDE w:val="0"/>
        <w:autoSpaceDN w:val="0"/>
        <w:adjustRightInd w:val="0"/>
        <w:spacing w:after="0" w:line="240" w:lineRule="auto"/>
        <w:ind w:left="360"/>
        <w:jc w:val="both"/>
        <w:rPr>
          <w:rFonts w:ascii="Times New Roman" w:hAnsi="Times New Roman"/>
          <w:color w:val="000000"/>
        </w:rPr>
      </w:pPr>
      <w:r w:rsidRPr="002C1514">
        <w:rPr>
          <w:rFonts w:ascii="Times New Roman" w:hAnsi="Times New Roman"/>
          <w:color w:val="000000"/>
        </w:rPr>
        <w:t>Gangguan indera:</w:t>
      </w:r>
    </w:p>
    <w:p w:rsidR="002C1514" w:rsidRPr="002C1514" w:rsidRDefault="002C1514" w:rsidP="002C1514">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Sensitif terhadap sentuhan</w:t>
      </w:r>
    </w:p>
    <w:p w:rsidR="002C1514" w:rsidRPr="002C1514" w:rsidRDefault="002C1514" w:rsidP="002C1514">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Tidak suka dipegang atau dipeluk</w:t>
      </w:r>
    </w:p>
    <w:p w:rsidR="002C1514" w:rsidRPr="002C1514" w:rsidRDefault="002C1514" w:rsidP="002C1514">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Sensitive dengan bunyi yang keras</w:t>
      </w:r>
    </w:p>
    <w:p w:rsidR="002C1514" w:rsidRPr="002C1514" w:rsidRDefault="002C1514" w:rsidP="002C1514">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Suka menjilat dan mencium mainan atau benda-benda lainnya</w:t>
      </w:r>
    </w:p>
    <w:p w:rsidR="002C1514" w:rsidRPr="002C1514" w:rsidRDefault="002C1514" w:rsidP="002C1514">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Kurang sensitif terhadap rasa sakit dan kurang memiliki rasa takut.</w:t>
      </w:r>
    </w:p>
    <w:p w:rsidR="002C1514" w:rsidRPr="002C1514" w:rsidRDefault="002C1514" w:rsidP="002C1514">
      <w:pPr>
        <w:pStyle w:val="ListParagraph"/>
        <w:widowControl w:val="0"/>
        <w:numPr>
          <w:ilvl w:val="0"/>
          <w:numId w:val="19"/>
        </w:numPr>
        <w:autoSpaceDE w:val="0"/>
        <w:autoSpaceDN w:val="0"/>
        <w:adjustRightInd w:val="0"/>
        <w:spacing w:after="0" w:line="240" w:lineRule="auto"/>
        <w:ind w:left="360"/>
        <w:jc w:val="both"/>
        <w:rPr>
          <w:rFonts w:ascii="Times New Roman" w:hAnsi="Times New Roman"/>
          <w:color w:val="000000"/>
        </w:rPr>
      </w:pPr>
      <w:r w:rsidRPr="002C1514">
        <w:rPr>
          <w:rFonts w:ascii="Times New Roman" w:hAnsi="Times New Roman"/>
          <w:color w:val="000000"/>
        </w:rPr>
        <w:t>Pola permainan</w:t>
      </w:r>
    </w:p>
    <w:p w:rsidR="002C1514" w:rsidRPr="002C1514" w:rsidRDefault="002C1514" w:rsidP="002C1514">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Tidak suka bermain</w:t>
      </w:r>
    </w:p>
    <w:p w:rsidR="002C1514" w:rsidRPr="002C1514" w:rsidRDefault="002C1514" w:rsidP="002C1514">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Tidak suka bermain dengan teman sebaya</w:t>
      </w:r>
    </w:p>
    <w:p w:rsidR="002C1514" w:rsidRPr="002C1514" w:rsidRDefault="002C1514" w:rsidP="002C1514">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Suka memutar-mutar/melempar atau menangkap kembali mainan atau apa saja yang dipegangnya</w:t>
      </w:r>
    </w:p>
    <w:p w:rsidR="002C1514" w:rsidRPr="002C1514" w:rsidRDefault="002C1514" w:rsidP="002C1514">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Menyukai objek yang berputar</w:t>
      </w:r>
    </w:p>
    <w:p w:rsidR="002C1514" w:rsidRPr="002C1514" w:rsidRDefault="002C1514" w:rsidP="002C1514">
      <w:pPr>
        <w:pStyle w:val="ListParagraph"/>
        <w:widowControl w:val="0"/>
        <w:numPr>
          <w:ilvl w:val="0"/>
          <w:numId w:val="21"/>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Apabila menyukai suatu benda, maka akan dibawa kemana saja</w:t>
      </w:r>
    </w:p>
    <w:p w:rsidR="002C1514" w:rsidRPr="002C1514" w:rsidRDefault="002C1514" w:rsidP="002C1514">
      <w:pPr>
        <w:pStyle w:val="ListParagraph"/>
        <w:widowControl w:val="0"/>
        <w:numPr>
          <w:ilvl w:val="0"/>
          <w:numId w:val="19"/>
        </w:numPr>
        <w:autoSpaceDE w:val="0"/>
        <w:autoSpaceDN w:val="0"/>
        <w:adjustRightInd w:val="0"/>
        <w:spacing w:after="0" w:line="240" w:lineRule="auto"/>
        <w:ind w:left="360"/>
        <w:jc w:val="both"/>
        <w:rPr>
          <w:rFonts w:ascii="Times New Roman" w:hAnsi="Times New Roman"/>
          <w:color w:val="000000"/>
        </w:rPr>
      </w:pPr>
      <w:r w:rsidRPr="002C1514">
        <w:rPr>
          <w:rFonts w:ascii="Times New Roman" w:hAnsi="Times New Roman"/>
          <w:color w:val="000000"/>
        </w:rPr>
        <w:t>Tingkah laku:</w:t>
      </w:r>
    </w:p>
    <w:p w:rsidR="002C1514" w:rsidRPr="002C1514" w:rsidRDefault="002C1514" w:rsidP="002C1514">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Bersifat hiperaktif dan hipoaktif</w:t>
      </w:r>
    </w:p>
    <w:p w:rsidR="002C1514" w:rsidRPr="002C1514" w:rsidRDefault="002C1514" w:rsidP="002C1514">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Melakukan gerakan berulang-ulang</w:t>
      </w:r>
    </w:p>
    <w:p w:rsidR="002C1514" w:rsidRPr="002C1514" w:rsidRDefault="002C1514" w:rsidP="002C1514">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Tidak menyukai perubahan</w:t>
      </w:r>
    </w:p>
    <w:p w:rsidR="002C1514" w:rsidRPr="002C1514" w:rsidRDefault="002C1514" w:rsidP="002C1514">
      <w:pPr>
        <w:pStyle w:val="ListParagraph"/>
        <w:widowControl w:val="0"/>
        <w:numPr>
          <w:ilvl w:val="0"/>
          <w:numId w:val="22"/>
        </w:numPr>
        <w:autoSpaceDE w:val="0"/>
        <w:autoSpaceDN w:val="0"/>
        <w:adjustRightInd w:val="0"/>
        <w:spacing w:after="0" w:line="240" w:lineRule="auto"/>
        <w:jc w:val="both"/>
        <w:rPr>
          <w:rFonts w:ascii="Times New Roman" w:hAnsi="Times New Roman"/>
          <w:color w:val="000000"/>
        </w:rPr>
      </w:pPr>
      <w:r w:rsidRPr="002C1514">
        <w:rPr>
          <w:rFonts w:ascii="Times New Roman" w:hAnsi="Times New Roman"/>
          <w:color w:val="000000"/>
        </w:rPr>
        <w:t>Dapat duduk diam tanpa berbuat apapun dan tanpa reaksi apapun</w:t>
      </w:r>
    </w:p>
    <w:p w:rsidR="002C1514" w:rsidRPr="002C1514" w:rsidRDefault="002C1514" w:rsidP="002C1514">
      <w:pPr>
        <w:pStyle w:val="ListParagraph"/>
        <w:widowControl w:val="0"/>
        <w:numPr>
          <w:ilvl w:val="0"/>
          <w:numId w:val="19"/>
        </w:numPr>
        <w:autoSpaceDE w:val="0"/>
        <w:autoSpaceDN w:val="0"/>
        <w:adjustRightInd w:val="0"/>
        <w:spacing w:after="0" w:line="240" w:lineRule="auto"/>
        <w:ind w:left="360"/>
        <w:jc w:val="both"/>
        <w:rPr>
          <w:rFonts w:ascii="Times New Roman" w:hAnsi="Times New Roman"/>
          <w:color w:val="000000"/>
        </w:rPr>
      </w:pPr>
      <w:r w:rsidRPr="002C1514">
        <w:rPr>
          <w:rFonts w:ascii="Times New Roman" w:hAnsi="Times New Roman"/>
          <w:color w:val="000000"/>
        </w:rPr>
        <w:t>Emosi</w:t>
      </w:r>
    </w:p>
    <w:p w:rsidR="002C1514" w:rsidRPr="002C1514" w:rsidRDefault="002C1514" w:rsidP="002C1514">
      <w:pPr>
        <w:pStyle w:val="ListParagraph"/>
        <w:widowControl w:val="0"/>
        <w:numPr>
          <w:ilvl w:val="0"/>
          <w:numId w:val="23"/>
        </w:numPr>
        <w:autoSpaceDE w:val="0"/>
        <w:autoSpaceDN w:val="0"/>
        <w:adjustRightInd w:val="0"/>
        <w:spacing w:after="0" w:line="240" w:lineRule="auto"/>
        <w:jc w:val="both"/>
        <w:rPr>
          <w:rFonts w:ascii="Times New Roman" w:hAnsi="Times New Roman"/>
        </w:rPr>
      </w:pPr>
      <w:r w:rsidRPr="002C1514">
        <w:rPr>
          <w:rFonts w:ascii="Times New Roman" w:hAnsi="Times New Roman"/>
          <w:color w:val="000000"/>
        </w:rPr>
        <w:t>Sering marah, tertawa, dan menangis tanpa sebab</w:t>
      </w:r>
    </w:p>
    <w:p w:rsidR="002C1514" w:rsidRPr="002C1514" w:rsidRDefault="002C1514" w:rsidP="002C1514">
      <w:pPr>
        <w:pStyle w:val="ListParagraph"/>
        <w:widowControl w:val="0"/>
        <w:numPr>
          <w:ilvl w:val="0"/>
          <w:numId w:val="23"/>
        </w:numPr>
        <w:autoSpaceDE w:val="0"/>
        <w:autoSpaceDN w:val="0"/>
        <w:adjustRightInd w:val="0"/>
        <w:spacing w:after="0" w:line="240" w:lineRule="auto"/>
        <w:jc w:val="both"/>
        <w:rPr>
          <w:rFonts w:ascii="Times New Roman" w:hAnsi="Times New Roman"/>
        </w:rPr>
      </w:pPr>
      <w:r w:rsidRPr="002C1514">
        <w:rPr>
          <w:rFonts w:ascii="Times New Roman" w:hAnsi="Times New Roman"/>
          <w:color w:val="000000"/>
        </w:rPr>
        <w:t>Mengamuk tanpa terkontrol jika kemauannya dilarang</w:t>
      </w:r>
    </w:p>
    <w:p w:rsidR="002C1514" w:rsidRPr="002C1514" w:rsidRDefault="002C1514" w:rsidP="002C1514">
      <w:pPr>
        <w:pStyle w:val="ListParagraph"/>
        <w:widowControl w:val="0"/>
        <w:numPr>
          <w:ilvl w:val="0"/>
          <w:numId w:val="23"/>
        </w:numPr>
        <w:autoSpaceDE w:val="0"/>
        <w:autoSpaceDN w:val="0"/>
        <w:adjustRightInd w:val="0"/>
        <w:spacing w:after="0" w:line="240" w:lineRule="auto"/>
        <w:jc w:val="both"/>
        <w:rPr>
          <w:rFonts w:ascii="Times New Roman" w:hAnsi="Times New Roman"/>
        </w:rPr>
      </w:pPr>
      <w:r w:rsidRPr="002C1514">
        <w:rPr>
          <w:rFonts w:ascii="Times New Roman" w:hAnsi="Times New Roman"/>
          <w:color w:val="000000"/>
        </w:rPr>
        <w:lastRenderedPageBreak/>
        <w:t>Merusak apa saja yang ada disekitarnya</w:t>
      </w:r>
    </w:p>
    <w:p w:rsidR="002C1514" w:rsidRPr="002C1514" w:rsidRDefault="002C1514" w:rsidP="002C1514">
      <w:pPr>
        <w:pStyle w:val="ListParagraph"/>
        <w:widowControl w:val="0"/>
        <w:numPr>
          <w:ilvl w:val="0"/>
          <w:numId w:val="23"/>
        </w:numPr>
        <w:autoSpaceDE w:val="0"/>
        <w:autoSpaceDN w:val="0"/>
        <w:adjustRightInd w:val="0"/>
        <w:spacing w:after="0" w:line="240" w:lineRule="auto"/>
        <w:jc w:val="both"/>
        <w:rPr>
          <w:rFonts w:ascii="Times New Roman" w:hAnsi="Times New Roman"/>
        </w:rPr>
      </w:pPr>
      <w:r w:rsidRPr="002C1514">
        <w:rPr>
          <w:rFonts w:ascii="Times New Roman" w:hAnsi="Times New Roman"/>
          <w:color w:val="000000"/>
        </w:rPr>
        <w:t>Menyerang siapa saja yang mendekati jika emosinya terganggu</w:t>
      </w:r>
    </w:p>
    <w:p w:rsidR="002C1514" w:rsidRPr="002C1514" w:rsidRDefault="002C1514" w:rsidP="002C1514">
      <w:pPr>
        <w:pStyle w:val="ListParagraph"/>
        <w:widowControl w:val="0"/>
        <w:numPr>
          <w:ilvl w:val="0"/>
          <w:numId w:val="23"/>
        </w:numPr>
        <w:autoSpaceDE w:val="0"/>
        <w:autoSpaceDN w:val="0"/>
        <w:adjustRightInd w:val="0"/>
        <w:spacing w:after="0" w:line="240" w:lineRule="auto"/>
        <w:jc w:val="both"/>
        <w:rPr>
          <w:rFonts w:ascii="Times New Roman" w:hAnsi="Times New Roman"/>
        </w:rPr>
      </w:pPr>
      <w:r w:rsidRPr="002C1514">
        <w:rPr>
          <w:rFonts w:ascii="Times New Roman" w:hAnsi="Times New Roman"/>
          <w:color w:val="000000"/>
        </w:rPr>
        <w:t>Melukai diri sendiri</w:t>
      </w:r>
    </w:p>
    <w:p w:rsidR="002C1514" w:rsidRPr="00240B66" w:rsidRDefault="002C1514" w:rsidP="002C1514">
      <w:pPr>
        <w:pStyle w:val="ListParagraph"/>
        <w:widowControl w:val="0"/>
        <w:numPr>
          <w:ilvl w:val="0"/>
          <w:numId w:val="23"/>
        </w:numPr>
        <w:autoSpaceDE w:val="0"/>
        <w:autoSpaceDN w:val="0"/>
        <w:adjustRightInd w:val="0"/>
        <w:spacing w:after="0" w:line="240" w:lineRule="auto"/>
        <w:jc w:val="both"/>
        <w:rPr>
          <w:rFonts w:ascii="Times New Roman" w:hAnsi="Times New Roman"/>
        </w:rPr>
      </w:pPr>
      <w:r w:rsidRPr="002C1514">
        <w:rPr>
          <w:rFonts w:ascii="Times New Roman" w:hAnsi="Times New Roman"/>
          <w:color w:val="000000"/>
        </w:rPr>
        <w:t>Tidak memiliki rasa simpati dan tidak memahami perasaan</w:t>
      </w:r>
    </w:p>
    <w:p w:rsidR="00240B66" w:rsidRPr="0034027D" w:rsidRDefault="00240B66" w:rsidP="00240B66">
      <w:pPr>
        <w:pStyle w:val="ListParagraph"/>
        <w:widowControl w:val="0"/>
        <w:autoSpaceDE w:val="0"/>
        <w:autoSpaceDN w:val="0"/>
        <w:adjustRightInd w:val="0"/>
        <w:spacing w:after="0" w:line="240" w:lineRule="auto"/>
        <w:jc w:val="both"/>
        <w:rPr>
          <w:rFonts w:ascii="Times New Roman" w:hAnsi="Times New Roman"/>
        </w:rPr>
      </w:pPr>
    </w:p>
    <w:p w:rsidR="002C63FB" w:rsidRDefault="00A07127" w:rsidP="002C63FB">
      <w:pPr>
        <w:spacing w:line="240" w:lineRule="auto"/>
        <w:ind w:firstLine="360"/>
        <w:jc w:val="both"/>
        <w:rPr>
          <w:rFonts w:ascii="Times New Roman" w:hAnsi="Times New Roman"/>
        </w:rPr>
      </w:pPr>
      <w:r>
        <w:rPr>
          <w:rFonts w:ascii="Times New Roman" w:hAnsi="Times New Roman"/>
        </w:rPr>
        <w:t>Adap</w:t>
      </w:r>
      <w:r w:rsidR="0034027D">
        <w:rPr>
          <w:rFonts w:ascii="Times New Roman" w:hAnsi="Times New Roman"/>
        </w:rPr>
        <w:t>un penyebab autis, s</w:t>
      </w:r>
      <w:r w:rsidR="0034027D" w:rsidRPr="0034027D">
        <w:rPr>
          <w:rFonts w:ascii="Times New Roman" w:hAnsi="Times New Roman"/>
        </w:rPr>
        <w:t>ampai saat ini masih belum diketahui dengan pasti penyebab dari gangguan autis namun berbagai macam  penelitian telah dilakukan untuk mencari penyebabnya. Karna sesungguhnya penyandang autisme telah ada sejak lama. Meskipun demikian para ahli telah mengemukakan pendapatnya tentang penyebab autistik diantarantanya, Menurut Yuwono (2009)  berpendapat bahwa “Autistik termasuk bersifat genetik, metabolik dan gangguan syaraf pusat,infeksi pada masa hamil (rubella), gangguan pencernaan hingga keracunan logam berat”</w:t>
      </w:r>
    </w:p>
    <w:p w:rsidR="0034027D" w:rsidRPr="0034027D" w:rsidRDefault="0034027D" w:rsidP="002C63FB">
      <w:pPr>
        <w:spacing w:line="240" w:lineRule="auto"/>
        <w:ind w:firstLine="360"/>
        <w:jc w:val="both"/>
        <w:rPr>
          <w:rFonts w:ascii="Times New Roman" w:hAnsi="Times New Roman"/>
        </w:rPr>
      </w:pPr>
      <w:r w:rsidRPr="0034027D">
        <w:rPr>
          <w:rFonts w:ascii="Times New Roman" w:hAnsi="Times New Roman"/>
        </w:rPr>
        <w:t>Kemudian Sunartini (Aswandi, 2005:19) mengatakan bahwa “Autistik diduga merupakan gangguan dengan penyebab multifaktorial, meliputi penyebab genetik atau biologik dan penyebab lingkungan”</w:t>
      </w:r>
    </w:p>
    <w:p w:rsidR="002C63FB" w:rsidRDefault="0034027D" w:rsidP="002C63FB">
      <w:pPr>
        <w:spacing w:line="240" w:lineRule="auto"/>
        <w:ind w:firstLine="426"/>
        <w:jc w:val="both"/>
        <w:rPr>
          <w:rFonts w:ascii="Times New Roman" w:hAnsi="Times New Roman"/>
        </w:rPr>
      </w:pPr>
      <w:r w:rsidRPr="0034027D">
        <w:rPr>
          <w:rFonts w:ascii="Times New Roman" w:hAnsi="Times New Roman"/>
        </w:rPr>
        <w:t xml:space="preserve">   Walaupun belum diketahui secara pasti penyebab dari autism,  namun dari pendapat ahli maka dapat simpulkan faktor-faktor yang diduga kuat menjadi menjadi penyebab terjadi gangguan autis sangat beragam mulai dari  faktor genetik, bakteri dan virus, terkontaminasi dengan logam-logam berat pada saat dalam kandungan, penggunaan obat-obat tertentu yang tidak sesuai anjuran dokter, faktor trauma pada saat kelahiran sampai kepada kemungkinan dari faktor orang tua yang salah dalam mengasuh an</w:t>
      </w:r>
      <w:r w:rsidR="002C63FB">
        <w:rPr>
          <w:rFonts w:ascii="Times New Roman" w:hAnsi="Times New Roman"/>
        </w:rPr>
        <w:t>ak.</w:t>
      </w:r>
    </w:p>
    <w:p w:rsidR="00354D71" w:rsidRDefault="00354D71" w:rsidP="002C63FB">
      <w:pPr>
        <w:spacing w:line="240" w:lineRule="auto"/>
        <w:ind w:firstLine="426"/>
        <w:jc w:val="both"/>
        <w:rPr>
          <w:rFonts w:ascii="Times New Roman" w:hAnsi="Times New Roman"/>
        </w:rPr>
      </w:pPr>
      <w:r w:rsidRPr="00354D71">
        <w:rPr>
          <w:rFonts w:ascii="Times New Roman" w:hAnsi="Times New Roman"/>
          <w:bCs/>
        </w:rPr>
        <w:t xml:space="preserve">Komunikasi merupakan proses penyampaian pesan dari seseorang kepada orang lain dengan maksud ingin menyampaikan pikiran, keinginan dan perasaannya baik secara verbal maupun nonverbal. Muhammad dan Leila (2011:110) menyatakan bahwa ”Komunikasi nonverbal adalah setiap informasi atau emosi yang dikomunikasikan tanpa menggunakan kata-kata atau nonlinguistik”. Menurut Jalaluddin (2005:287) bahwa “ tepuk tangan, pelukan, usapan, duduk, dan berdiri tegak adalah pesan nonverbal yang menerjemahkan gagasan, keinginan, atau maksud yang terkandung dalam hati kita”. </w:t>
      </w:r>
    </w:p>
    <w:p w:rsidR="002C63FB" w:rsidRDefault="00354D71" w:rsidP="002C63FB">
      <w:pPr>
        <w:spacing w:line="240" w:lineRule="auto"/>
        <w:ind w:firstLine="426"/>
        <w:jc w:val="both"/>
        <w:rPr>
          <w:rFonts w:ascii="Times New Roman" w:hAnsi="Times New Roman"/>
          <w:bCs/>
        </w:rPr>
      </w:pPr>
      <w:r>
        <w:rPr>
          <w:rFonts w:ascii="Times New Roman" w:hAnsi="Times New Roman"/>
          <w:bCs/>
        </w:rPr>
        <w:t xml:space="preserve">Jadi komunikasi nonverbal merupakan komunikasi yang digunakan untuk mengungkapkan </w:t>
      </w:r>
      <w:r>
        <w:rPr>
          <w:rFonts w:ascii="Times New Roman" w:hAnsi="Times New Roman"/>
          <w:bCs/>
        </w:rPr>
        <w:lastRenderedPageBreak/>
        <w:t>pikiran, keinginan dan perasan dalam bentuk nonverbal atau tanpa kata-kata, yakni untuk mengganti, melengkapi, ataupun memperjelas pesan-pesan  yang disampaikan dalam bentuk verbal atau kata-kata</w:t>
      </w:r>
    </w:p>
    <w:p w:rsidR="00354D71" w:rsidRPr="002C63FB" w:rsidRDefault="00354D71" w:rsidP="002C63FB">
      <w:pPr>
        <w:spacing w:line="240" w:lineRule="auto"/>
        <w:ind w:firstLine="426"/>
        <w:jc w:val="both"/>
        <w:rPr>
          <w:rFonts w:ascii="Times New Roman" w:hAnsi="Times New Roman"/>
          <w:bCs/>
        </w:rPr>
      </w:pPr>
      <w:r w:rsidRPr="00580A49">
        <w:rPr>
          <w:rFonts w:ascii="Times New Roman" w:hAnsi="Times New Roman"/>
        </w:rPr>
        <w:t>Metode ABA adalah metode tata laksana perilaku yang telah berkembang sejak puluhan tahun yang lalu. Ivar O. Lovaas dari Universitas Calivornia, Laos Angeles (UCLA) Amerika Serikat menggunakan metode ini secara intensif pad</w:t>
      </w:r>
      <w:r>
        <w:rPr>
          <w:rFonts w:ascii="Times New Roman" w:hAnsi="Times New Roman"/>
        </w:rPr>
        <w:t>a anak autis</w:t>
      </w:r>
      <w:r w:rsidRPr="00580A49">
        <w:rPr>
          <w:rFonts w:ascii="Times New Roman" w:hAnsi="Times New Roman"/>
        </w:rPr>
        <w:t xml:space="preserve">. </w:t>
      </w:r>
      <w:r w:rsidRPr="00580A49">
        <w:rPr>
          <w:rFonts w:ascii="Times New Roman" w:hAnsi="Times New Roman"/>
          <w:lang w:val="sv-SE"/>
        </w:rPr>
        <w:t xml:space="preserve"> </w:t>
      </w:r>
      <w:r>
        <w:rPr>
          <w:rFonts w:ascii="Times New Roman" w:hAnsi="Times New Roman"/>
          <w:lang w:val="sv-SE"/>
        </w:rPr>
        <w:t xml:space="preserve">Aswandi (2005) mengemukakan bahwa ABA adalah ilmu yang menggunakan prosedur perubahan perilaku, untuk membantu individu membangun suatu kemampuan dengan ukuran nila-nilai yang ada di masyarakat. </w:t>
      </w:r>
    </w:p>
    <w:p w:rsidR="00354D71" w:rsidRPr="00354D71" w:rsidRDefault="00354D71" w:rsidP="00354D71">
      <w:pPr>
        <w:spacing w:line="240" w:lineRule="auto"/>
        <w:ind w:firstLine="426"/>
        <w:jc w:val="both"/>
        <w:rPr>
          <w:rFonts w:ascii="Times New Roman" w:hAnsi="Times New Roman"/>
          <w:bCs/>
        </w:rPr>
      </w:pPr>
      <w:r w:rsidRPr="0063141D">
        <w:rPr>
          <w:rFonts w:ascii="Times New Roman" w:hAnsi="Times New Roman"/>
        </w:rPr>
        <w:t>Dalam menerapkan metode ABA untuk meningkatkan kemamp</w:t>
      </w:r>
      <w:r>
        <w:rPr>
          <w:rFonts w:ascii="Times New Roman" w:hAnsi="Times New Roman"/>
        </w:rPr>
        <w:t>uan komunikasi nonverbal anak autis,</w:t>
      </w:r>
      <w:r w:rsidRPr="0063141D">
        <w:rPr>
          <w:rFonts w:ascii="Times New Roman" w:hAnsi="Times New Roman"/>
        </w:rPr>
        <w:t xml:space="preserve"> langkah-langkah yang harus dilakukan adalah sebagai berikut : </w:t>
      </w:r>
    </w:p>
    <w:p w:rsidR="00354D71" w:rsidRPr="0063141D" w:rsidRDefault="00354D71" w:rsidP="00354D71">
      <w:pPr>
        <w:pStyle w:val="ListParagraph"/>
        <w:spacing w:line="240" w:lineRule="auto"/>
        <w:ind w:hanging="720"/>
        <w:jc w:val="both"/>
        <w:rPr>
          <w:rFonts w:ascii="Times New Roman" w:hAnsi="Times New Roman"/>
        </w:rPr>
      </w:pPr>
      <w:r w:rsidRPr="0063141D">
        <w:rPr>
          <w:rFonts w:ascii="Times New Roman" w:hAnsi="Times New Roman"/>
        </w:rPr>
        <w:t>Pelaksanaan  :</w:t>
      </w:r>
    </w:p>
    <w:p w:rsidR="002C63FB" w:rsidRDefault="00354D71" w:rsidP="002C63FB">
      <w:pPr>
        <w:pStyle w:val="ListParagraph"/>
        <w:numPr>
          <w:ilvl w:val="0"/>
          <w:numId w:val="26"/>
        </w:numPr>
        <w:spacing w:after="0" w:line="240" w:lineRule="auto"/>
        <w:ind w:left="426" w:hanging="284"/>
        <w:jc w:val="both"/>
        <w:rPr>
          <w:rFonts w:ascii="Times New Roman" w:hAnsi="Times New Roman"/>
        </w:rPr>
      </w:pPr>
      <w:r w:rsidRPr="0063141D">
        <w:rPr>
          <w:rFonts w:ascii="Times New Roman" w:hAnsi="Times New Roman"/>
        </w:rPr>
        <w:t>Kondisikan anak agar berada dalam posisi tenang</w:t>
      </w:r>
    </w:p>
    <w:p w:rsidR="002C63FB" w:rsidRDefault="00354D71" w:rsidP="002C63FB">
      <w:pPr>
        <w:pStyle w:val="ListParagraph"/>
        <w:numPr>
          <w:ilvl w:val="0"/>
          <w:numId w:val="26"/>
        </w:numPr>
        <w:spacing w:after="0" w:line="240" w:lineRule="auto"/>
        <w:ind w:left="426" w:hanging="284"/>
        <w:jc w:val="both"/>
        <w:rPr>
          <w:rFonts w:ascii="Times New Roman" w:hAnsi="Times New Roman"/>
        </w:rPr>
      </w:pPr>
      <w:r w:rsidRPr="002C63FB">
        <w:rPr>
          <w:rFonts w:ascii="Times New Roman" w:hAnsi="Times New Roman"/>
        </w:rPr>
        <w:t>Ciptakan suatu kondisi sebagai stimulus oleh anak</w:t>
      </w:r>
    </w:p>
    <w:p w:rsidR="00354D71" w:rsidRPr="002C63FB" w:rsidRDefault="00354D71" w:rsidP="002C63FB">
      <w:pPr>
        <w:pStyle w:val="ListParagraph"/>
        <w:numPr>
          <w:ilvl w:val="0"/>
          <w:numId w:val="26"/>
        </w:numPr>
        <w:spacing w:after="0" w:line="240" w:lineRule="auto"/>
        <w:ind w:left="426" w:hanging="284"/>
        <w:jc w:val="both"/>
        <w:rPr>
          <w:rFonts w:ascii="Times New Roman" w:hAnsi="Times New Roman"/>
        </w:rPr>
      </w:pPr>
      <w:r w:rsidRPr="002C63FB">
        <w:rPr>
          <w:rFonts w:ascii="Times New Roman" w:hAnsi="Times New Roman"/>
        </w:rPr>
        <w:t xml:space="preserve">Berikan intruksi yang singkat dan jelas kepada anak : </w:t>
      </w:r>
    </w:p>
    <w:p w:rsidR="002C63FB" w:rsidRDefault="00354D71" w:rsidP="002C63FB">
      <w:pPr>
        <w:pStyle w:val="ListParagraph"/>
        <w:spacing w:line="240" w:lineRule="auto"/>
        <w:ind w:left="426"/>
        <w:jc w:val="both"/>
        <w:rPr>
          <w:rFonts w:ascii="Times New Roman" w:hAnsi="Times New Roman"/>
        </w:rPr>
      </w:pPr>
      <w:r w:rsidRPr="0063141D">
        <w:rPr>
          <w:rFonts w:ascii="Times New Roman" w:hAnsi="Times New Roman"/>
        </w:rPr>
        <w:t xml:space="preserve">Intruksi ke-1 : (tunggu 5 detik) bila tak ada respon, lanjutkan dengan </w:t>
      </w:r>
    </w:p>
    <w:p w:rsidR="00354D71" w:rsidRPr="002C63FB" w:rsidRDefault="00354D71" w:rsidP="002C63FB">
      <w:pPr>
        <w:pStyle w:val="ListParagraph"/>
        <w:spacing w:line="240" w:lineRule="auto"/>
        <w:ind w:left="426"/>
        <w:jc w:val="both"/>
        <w:rPr>
          <w:rFonts w:ascii="Times New Roman" w:hAnsi="Times New Roman"/>
        </w:rPr>
      </w:pPr>
      <w:r w:rsidRPr="002C63FB">
        <w:rPr>
          <w:rFonts w:ascii="Times New Roman" w:hAnsi="Times New Roman"/>
        </w:rPr>
        <w:t xml:space="preserve">Intruksi ke-2: (tunggu 5 detik) bila masih tak ada respon, lanjutkan </w:t>
      </w:r>
    </w:p>
    <w:p w:rsidR="00354D71" w:rsidRPr="0063141D" w:rsidRDefault="00354D71" w:rsidP="00354D71">
      <w:pPr>
        <w:pStyle w:val="ListParagraph"/>
        <w:spacing w:line="240" w:lineRule="auto"/>
        <w:jc w:val="both"/>
        <w:rPr>
          <w:rFonts w:ascii="Times New Roman" w:hAnsi="Times New Roman"/>
        </w:rPr>
      </w:pPr>
      <w:r w:rsidRPr="0063141D">
        <w:rPr>
          <w:rFonts w:ascii="Times New Roman" w:hAnsi="Times New Roman"/>
        </w:rPr>
        <w:t xml:space="preserve">Intruksi ke- 3 : langsung promt dan segera berikan imbalan </w:t>
      </w:r>
    </w:p>
    <w:p w:rsidR="002C63FB" w:rsidRDefault="00354D71" w:rsidP="002C63FB">
      <w:pPr>
        <w:pStyle w:val="ListParagraph"/>
        <w:numPr>
          <w:ilvl w:val="0"/>
          <w:numId w:val="26"/>
        </w:numPr>
        <w:spacing w:after="0" w:line="240" w:lineRule="auto"/>
        <w:ind w:left="426" w:hanging="284"/>
        <w:jc w:val="both"/>
        <w:rPr>
          <w:rFonts w:ascii="Times New Roman" w:hAnsi="Times New Roman"/>
        </w:rPr>
      </w:pPr>
      <w:r w:rsidRPr="0063141D">
        <w:rPr>
          <w:rFonts w:ascii="Times New Roman" w:hAnsi="Times New Roman"/>
        </w:rPr>
        <w:t xml:space="preserve">Bila anak merespon </w:t>
      </w:r>
      <w:r>
        <w:rPr>
          <w:rFonts w:ascii="Times New Roman" w:hAnsi="Times New Roman"/>
        </w:rPr>
        <w:t xml:space="preserve"> </w:t>
      </w:r>
      <w:r w:rsidRPr="0063141D">
        <w:rPr>
          <w:rFonts w:ascii="Times New Roman" w:hAnsi="Times New Roman"/>
        </w:rPr>
        <w:t>namun tidak sesuai dengan</w:t>
      </w:r>
      <w:r>
        <w:rPr>
          <w:rFonts w:ascii="Times New Roman" w:hAnsi="Times New Roman"/>
        </w:rPr>
        <w:t xml:space="preserve"> </w:t>
      </w:r>
      <w:r w:rsidRPr="0063141D">
        <w:rPr>
          <w:rFonts w:ascii="Times New Roman" w:hAnsi="Times New Roman"/>
        </w:rPr>
        <w:t xml:space="preserve"> respon yang telah ditargetkan katakan “tidak” dengan tegas dan jelas </w:t>
      </w:r>
    </w:p>
    <w:p w:rsidR="00354D71" w:rsidRPr="002C63FB" w:rsidRDefault="00354D71" w:rsidP="002C63FB">
      <w:pPr>
        <w:pStyle w:val="ListParagraph"/>
        <w:numPr>
          <w:ilvl w:val="0"/>
          <w:numId w:val="26"/>
        </w:numPr>
        <w:spacing w:after="0" w:line="240" w:lineRule="auto"/>
        <w:ind w:left="426" w:hanging="284"/>
        <w:jc w:val="both"/>
        <w:rPr>
          <w:rFonts w:ascii="Times New Roman" w:hAnsi="Times New Roman"/>
        </w:rPr>
      </w:pPr>
      <w:r w:rsidRPr="002C63FB">
        <w:rPr>
          <w:rFonts w:ascii="Times New Roman" w:hAnsi="Times New Roman"/>
        </w:rPr>
        <w:t>Berikan promt pada anak (Promt fisik/visual/gestural/posisioanal). promt ini merupakan bantuan dan arahan kepada anak agar dapat melakukan intruksi sesuai target yang telah ditetapkan :</w:t>
      </w:r>
    </w:p>
    <w:p w:rsidR="00354D71" w:rsidRPr="0063141D" w:rsidRDefault="00354D71" w:rsidP="00354D71">
      <w:pPr>
        <w:pStyle w:val="ListParagraph"/>
        <w:numPr>
          <w:ilvl w:val="0"/>
          <w:numId w:val="27"/>
        </w:numPr>
        <w:spacing w:after="0" w:line="240" w:lineRule="auto"/>
        <w:jc w:val="both"/>
        <w:rPr>
          <w:rFonts w:ascii="Times New Roman" w:hAnsi="Times New Roman"/>
        </w:rPr>
      </w:pPr>
      <w:r w:rsidRPr="0063141D">
        <w:rPr>
          <w:rFonts w:ascii="Times New Roman" w:hAnsi="Times New Roman"/>
        </w:rPr>
        <w:t>Usahakan berikan promt seminimal mungkin</w:t>
      </w:r>
    </w:p>
    <w:p w:rsidR="00354D71" w:rsidRPr="0063141D" w:rsidRDefault="00354D71" w:rsidP="00354D71">
      <w:pPr>
        <w:pStyle w:val="ListParagraph"/>
        <w:numPr>
          <w:ilvl w:val="0"/>
          <w:numId w:val="27"/>
        </w:numPr>
        <w:spacing w:after="0" w:line="240" w:lineRule="auto"/>
        <w:jc w:val="both"/>
        <w:rPr>
          <w:rFonts w:ascii="Times New Roman" w:hAnsi="Times New Roman"/>
        </w:rPr>
      </w:pPr>
      <w:r w:rsidRPr="0063141D">
        <w:rPr>
          <w:rFonts w:ascii="Times New Roman" w:hAnsi="Times New Roman"/>
        </w:rPr>
        <w:t>Hilangkan promt sedikit demi sedikit jika anak sudah mulai mampu melakukan sendiri</w:t>
      </w:r>
    </w:p>
    <w:p w:rsidR="002C63FB" w:rsidRPr="002C63FB" w:rsidRDefault="00354D71" w:rsidP="002C63FB">
      <w:pPr>
        <w:pStyle w:val="ListParagraph"/>
        <w:numPr>
          <w:ilvl w:val="0"/>
          <w:numId w:val="26"/>
        </w:numPr>
        <w:spacing w:after="0" w:line="240" w:lineRule="auto"/>
        <w:ind w:left="426" w:hanging="284"/>
        <w:jc w:val="both"/>
        <w:rPr>
          <w:rStyle w:val="Emphasis"/>
          <w:rFonts w:ascii="Times New Roman" w:hAnsi="Times New Roman"/>
          <w:b w:val="0"/>
          <w:i w:val="0"/>
          <w:iCs w:val="0"/>
        </w:rPr>
      </w:pPr>
      <w:r w:rsidRPr="00354D71">
        <w:rPr>
          <w:rStyle w:val="Emphasis"/>
          <w:rFonts w:ascii="Times New Roman" w:hAnsi="Times New Roman"/>
          <w:b w:val="0"/>
          <w:i w:val="0"/>
        </w:rPr>
        <w:t>Setiap keterampilan yang diajarkan diberikan secara berulang-ulang sampai murid tersebut menguasai keterampilan tersebut tanpa dibantu lagi.</w:t>
      </w:r>
    </w:p>
    <w:p w:rsidR="002C63FB" w:rsidRPr="002C63FB" w:rsidRDefault="00354D71" w:rsidP="002C63FB">
      <w:pPr>
        <w:pStyle w:val="ListParagraph"/>
        <w:numPr>
          <w:ilvl w:val="0"/>
          <w:numId w:val="26"/>
        </w:numPr>
        <w:spacing w:after="0" w:line="240" w:lineRule="auto"/>
        <w:ind w:left="426" w:hanging="284"/>
        <w:jc w:val="both"/>
        <w:rPr>
          <w:rStyle w:val="Emphasis"/>
          <w:rFonts w:ascii="Times New Roman" w:hAnsi="Times New Roman"/>
          <w:b w:val="0"/>
          <w:i w:val="0"/>
          <w:iCs w:val="0"/>
        </w:rPr>
      </w:pPr>
      <w:r w:rsidRPr="002C63FB">
        <w:rPr>
          <w:rStyle w:val="Emphasis"/>
          <w:rFonts w:ascii="Times New Roman" w:hAnsi="Times New Roman"/>
          <w:b w:val="0"/>
          <w:i w:val="0"/>
        </w:rPr>
        <w:t xml:space="preserve">Pelaksanaan terapi dijalankan dengan konsisten oleh semua yang terlibat dengan anak, dalam </w:t>
      </w:r>
      <w:r w:rsidRPr="002C63FB">
        <w:rPr>
          <w:rStyle w:val="Emphasis"/>
          <w:rFonts w:ascii="Times New Roman" w:hAnsi="Times New Roman"/>
          <w:b w:val="0"/>
          <w:i w:val="0"/>
        </w:rPr>
        <w:lastRenderedPageBreak/>
        <w:t>pemberian instruksi dan dalam pemberian konsekuensi ataupun imbalan.</w:t>
      </w:r>
    </w:p>
    <w:p w:rsidR="00354D71" w:rsidRDefault="00354D71" w:rsidP="002C63FB">
      <w:pPr>
        <w:pStyle w:val="ListParagraph"/>
        <w:numPr>
          <w:ilvl w:val="0"/>
          <w:numId w:val="26"/>
        </w:numPr>
        <w:spacing w:after="0" w:line="240" w:lineRule="auto"/>
        <w:ind w:left="426" w:hanging="284"/>
        <w:jc w:val="both"/>
        <w:rPr>
          <w:rFonts w:ascii="Times New Roman" w:hAnsi="Times New Roman"/>
        </w:rPr>
      </w:pPr>
      <w:r w:rsidRPr="002C63FB">
        <w:rPr>
          <w:rFonts w:ascii="Times New Roman" w:hAnsi="Times New Roman"/>
        </w:rPr>
        <w:t>Setiap program terapi yang dijalankan harus diperhatikan dengan baik dan dicatat secara rinci.</w:t>
      </w:r>
    </w:p>
    <w:p w:rsidR="002C63FB" w:rsidRPr="002C63FB" w:rsidRDefault="002C63FB" w:rsidP="002C63FB">
      <w:pPr>
        <w:pStyle w:val="ListParagraph"/>
        <w:spacing w:after="0" w:line="240" w:lineRule="auto"/>
        <w:ind w:left="426"/>
        <w:jc w:val="both"/>
        <w:rPr>
          <w:rFonts w:ascii="Times New Roman" w:hAnsi="Times New Roman"/>
        </w:rPr>
      </w:pPr>
    </w:p>
    <w:p w:rsidR="00354D71" w:rsidRDefault="00354D71" w:rsidP="00354D71">
      <w:pPr>
        <w:spacing w:after="0" w:line="240" w:lineRule="auto"/>
        <w:ind w:firstLine="360"/>
        <w:jc w:val="both"/>
        <w:rPr>
          <w:rFonts w:ascii="Times New Roman" w:hAnsi="Times New Roman"/>
        </w:rPr>
      </w:pPr>
      <w:r w:rsidRPr="00354D71">
        <w:rPr>
          <w:rFonts w:ascii="Times New Roman" w:hAnsi="Times New Roman"/>
        </w:rPr>
        <w:t xml:space="preserve">Jadi prosedur pelaksanaan metode ABA untuk meningkatkan kemampuan komunikasi nonverbal anak autis dimulai dengan  pemberian stimulus  dan intruksi, memberikan promt hingga pemberian imbalan. Treatmen yang dilakukan harus mengikuti prinsip-prinsip dalam metode ABA itu sendiri, seperti kekonsistenan dalam memberikn imbalan, pemberian intruksi yang jelas dan tegas serta dilakukan secara kontinyu. Semua proses dan  treatment yang dilakukan  harus diperhatikan dan dicatat dengan baik. </w:t>
      </w:r>
    </w:p>
    <w:p w:rsidR="00354D71" w:rsidRPr="00354D71" w:rsidRDefault="00354D71" w:rsidP="00354D71">
      <w:pPr>
        <w:spacing w:after="0" w:line="240" w:lineRule="auto"/>
        <w:ind w:firstLine="360"/>
        <w:jc w:val="both"/>
        <w:rPr>
          <w:rFonts w:ascii="Times New Roman" w:hAnsi="Times New Roman"/>
        </w:rPr>
      </w:pPr>
    </w:p>
    <w:p w:rsidR="008C051D" w:rsidRDefault="008C051D" w:rsidP="004779F2">
      <w:pPr>
        <w:spacing w:after="0" w:line="240" w:lineRule="auto"/>
        <w:jc w:val="both"/>
        <w:rPr>
          <w:rFonts w:ascii="Times New Roman" w:hAnsi="Times New Roman" w:cs="Times New Roman"/>
          <w:b/>
        </w:rPr>
      </w:pPr>
      <w:r w:rsidRPr="004779F2">
        <w:rPr>
          <w:rFonts w:ascii="Times New Roman" w:hAnsi="Times New Roman" w:cs="Times New Roman"/>
          <w:b/>
          <w:lang w:val="id-ID"/>
        </w:rPr>
        <w:t>METODE PENELITIAN</w:t>
      </w:r>
    </w:p>
    <w:p w:rsidR="00354D71" w:rsidRPr="00354D71" w:rsidRDefault="00354D71" w:rsidP="004779F2">
      <w:pPr>
        <w:spacing w:after="0" w:line="240" w:lineRule="auto"/>
        <w:jc w:val="both"/>
        <w:rPr>
          <w:rFonts w:ascii="Times New Roman" w:hAnsi="Times New Roman" w:cs="Times New Roman"/>
          <w:b/>
        </w:rPr>
      </w:pPr>
    </w:p>
    <w:p w:rsidR="00141A97" w:rsidRDefault="00141A97" w:rsidP="00141A97">
      <w:pPr>
        <w:pStyle w:val="ListParagraph"/>
        <w:spacing w:line="240" w:lineRule="auto"/>
        <w:ind w:left="0"/>
        <w:jc w:val="both"/>
        <w:rPr>
          <w:rFonts w:asciiTheme="majorBidi" w:hAnsiTheme="majorBidi" w:cstheme="majorBidi"/>
        </w:rPr>
      </w:pPr>
      <w:r w:rsidRPr="002140E6">
        <w:rPr>
          <w:rFonts w:asciiTheme="majorBidi" w:hAnsiTheme="majorBidi" w:cstheme="majorBidi"/>
        </w:rPr>
        <w:t xml:space="preserve">   </w:t>
      </w:r>
      <w:r>
        <w:rPr>
          <w:rFonts w:asciiTheme="majorBidi" w:hAnsiTheme="majorBidi" w:cstheme="majorBidi"/>
        </w:rPr>
        <w:t xml:space="preserve">Penelitian ini menggunakan </w:t>
      </w:r>
      <w:r w:rsidRPr="002140E6">
        <w:rPr>
          <w:rFonts w:asciiTheme="majorBidi" w:hAnsiTheme="majorBidi" w:cstheme="majorBidi"/>
        </w:rPr>
        <w:t xml:space="preserve">pendekatan  kuantitatif.  Jenis penelitian ini adalah eksperimen dengan desain </w:t>
      </w:r>
      <w:r w:rsidRPr="002140E6">
        <w:rPr>
          <w:rFonts w:asciiTheme="majorBidi" w:hAnsiTheme="majorBidi" w:cstheme="majorBidi"/>
          <w:i/>
          <w:iCs/>
        </w:rPr>
        <w:t xml:space="preserve">Singgle Subject Research </w:t>
      </w:r>
      <w:r w:rsidRPr="002140E6">
        <w:rPr>
          <w:rFonts w:asciiTheme="majorBidi" w:hAnsiTheme="majorBidi" w:cstheme="majorBidi"/>
        </w:rPr>
        <w:t xml:space="preserve">(SSR) </w:t>
      </w:r>
      <w:r w:rsidRPr="00141A97">
        <w:rPr>
          <w:rFonts w:asciiTheme="majorBidi" w:hAnsiTheme="majorBidi" w:cstheme="majorBidi"/>
        </w:rPr>
        <w:t xml:space="preserve">Adapun variabel dalam penelitian ini adalah  peningkatan  kemampuan komunikasi nonverbal melalui penerapan  metode </w:t>
      </w:r>
      <w:r w:rsidRPr="00141A97">
        <w:rPr>
          <w:rFonts w:asciiTheme="majorBidi" w:hAnsiTheme="majorBidi" w:cstheme="majorBidi"/>
          <w:i/>
          <w:iCs/>
        </w:rPr>
        <w:t>Applied Behviour Analisys</w:t>
      </w:r>
      <w:r w:rsidRPr="00141A97">
        <w:rPr>
          <w:rFonts w:asciiTheme="majorBidi" w:hAnsiTheme="majorBidi" w:cstheme="majorBidi"/>
        </w:rPr>
        <w:t xml:space="preserve">. Sedangkan  desain penelitian yang digunakan dalam penelitian ini adalah desain </w:t>
      </w:r>
      <w:r w:rsidRPr="00141A97">
        <w:rPr>
          <w:rFonts w:asciiTheme="majorBidi" w:hAnsiTheme="majorBidi" w:cstheme="majorBidi"/>
          <w:i/>
          <w:iCs/>
        </w:rPr>
        <w:t xml:space="preserve">Subject Research </w:t>
      </w:r>
      <w:r w:rsidRPr="00141A97">
        <w:rPr>
          <w:rFonts w:asciiTheme="majorBidi" w:hAnsiTheme="majorBidi" w:cstheme="majorBidi"/>
        </w:rPr>
        <w:t xml:space="preserve">(SSR) yang bertujuan untuk mengetahui pengaruh penerapan metode  ABA  yang diberikan secara berulang-ulang dalam waktu tertentu. </w:t>
      </w:r>
      <w:r w:rsidRPr="002140E6">
        <w:rPr>
          <w:rFonts w:asciiTheme="majorBidi" w:hAnsiTheme="majorBidi" w:cstheme="majorBidi"/>
        </w:rPr>
        <w:t>Dalam penelitian ini terdapat tiga fase dalam  pelaksanaannya, yakni pretest, treatmen dan posttest yang disimbolkan dengan A-B-A.</w:t>
      </w:r>
    </w:p>
    <w:p w:rsidR="00141A97" w:rsidRPr="002140E6" w:rsidRDefault="00141A97" w:rsidP="00141A97">
      <w:pPr>
        <w:pStyle w:val="ListParagraph"/>
        <w:spacing w:line="240" w:lineRule="auto"/>
        <w:ind w:left="0" w:firstLine="720"/>
        <w:jc w:val="both"/>
        <w:rPr>
          <w:rFonts w:asciiTheme="majorBidi" w:hAnsiTheme="majorBidi" w:cstheme="majorBidi"/>
        </w:rPr>
      </w:pPr>
      <w:r w:rsidRPr="002140E6">
        <w:rPr>
          <w:rFonts w:asciiTheme="majorBidi" w:hAnsiTheme="majorBidi" w:cstheme="majorBidi"/>
        </w:rPr>
        <w:t xml:space="preserve">Subjek penelitian yang diteliti adalah siswa autis kelas dasar II di SLBN Somba Opu Kab. Gowa. Subjek penelitian ini terdiri dari satu orang siswa. </w:t>
      </w:r>
    </w:p>
    <w:p w:rsidR="00141A97" w:rsidRPr="002140E6" w:rsidRDefault="00141A97" w:rsidP="00141A97">
      <w:pPr>
        <w:widowControl w:val="0"/>
        <w:tabs>
          <w:tab w:val="left" w:pos="720"/>
        </w:tabs>
        <w:autoSpaceDE w:val="0"/>
        <w:autoSpaceDN w:val="0"/>
        <w:adjustRightInd w:val="0"/>
        <w:spacing w:line="240" w:lineRule="auto"/>
        <w:jc w:val="both"/>
        <w:rPr>
          <w:rFonts w:asciiTheme="majorBidi" w:hAnsiTheme="majorBidi" w:cstheme="majorBidi"/>
        </w:rPr>
      </w:pPr>
      <w:r w:rsidRPr="002140E6">
        <w:rPr>
          <w:rFonts w:asciiTheme="majorBidi" w:hAnsiTheme="majorBidi" w:cstheme="majorBidi"/>
          <w:b/>
        </w:rPr>
        <w:t xml:space="preserve">Profil subjek </w:t>
      </w:r>
    </w:p>
    <w:p w:rsidR="00141A97" w:rsidRPr="002140E6" w:rsidRDefault="00141A97" w:rsidP="00141A97">
      <w:pPr>
        <w:pStyle w:val="ListParagraph"/>
        <w:widowControl w:val="0"/>
        <w:numPr>
          <w:ilvl w:val="0"/>
          <w:numId w:val="8"/>
        </w:numPr>
        <w:tabs>
          <w:tab w:val="left" w:pos="0"/>
        </w:tabs>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Nama </w:t>
      </w:r>
      <w:r>
        <w:rPr>
          <w:rFonts w:asciiTheme="majorBidi" w:hAnsiTheme="majorBidi" w:cstheme="majorBidi"/>
        </w:rPr>
        <w:tab/>
      </w:r>
      <w:r>
        <w:rPr>
          <w:rFonts w:asciiTheme="majorBidi" w:hAnsiTheme="majorBidi" w:cstheme="majorBidi"/>
        </w:rPr>
        <w:tab/>
        <w:t xml:space="preserve">       </w:t>
      </w:r>
      <w:r w:rsidRPr="002140E6">
        <w:rPr>
          <w:rFonts w:asciiTheme="majorBidi" w:hAnsiTheme="majorBidi" w:cstheme="majorBidi"/>
        </w:rPr>
        <w:t xml:space="preserve">:  </w:t>
      </w:r>
      <w:r>
        <w:rPr>
          <w:rFonts w:asciiTheme="majorBidi" w:hAnsiTheme="majorBidi" w:cstheme="majorBidi"/>
        </w:rPr>
        <w:t xml:space="preserve">WN </w:t>
      </w:r>
    </w:p>
    <w:p w:rsidR="00141A97" w:rsidRPr="002140E6" w:rsidRDefault="00141A97" w:rsidP="00141A97">
      <w:pPr>
        <w:pStyle w:val="ListParagraph"/>
        <w:widowControl w:val="0"/>
        <w:numPr>
          <w:ilvl w:val="0"/>
          <w:numId w:val="8"/>
        </w:numPr>
        <w:tabs>
          <w:tab w:val="left" w:pos="0"/>
        </w:tabs>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Tempat, tanggal lahir</w:t>
      </w:r>
      <w:r w:rsidRPr="002140E6">
        <w:rPr>
          <w:rFonts w:asciiTheme="majorBidi" w:hAnsiTheme="majorBidi" w:cstheme="majorBidi"/>
        </w:rPr>
        <w:t xml:space="preserve">: </w:t>
      </w:r>
      <w:r>
        <w:rPr>
          <w:rFonts w:asciiTheme="majorBidi" w:hAnsiTheme="majorBidi" w:cstheme="majorBidi"/>
        </w:rPr>
        <w:t>Gorontalo 19-04-2016</w:t>
      </w:r>
    </w:p>
    <w:p w:rsidR="00141A97" w:rsidRDefault="00141A97" w:rsidP="00141A97">
      <w:pPr>
        <w:pStyle w:val="ListParagraph"/>
        <w:widowControl w:val="0"/>
        <w:numPr>
          <w:ilvl w:val="0"/>
          <w:numId w:val="8"/>
        </w:numPr>
        <w:tabs>
          <w:tab w:val="left" w:pos="0"/>
        </w:tabs>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Jenis kelamin</w:t>
      </w:r>
      <w:r>
        <w:rPr>
          <w:rFonts w:asciiTheme="majorBidi" w:hAnsiTheme="majorBidi" w:cstheme="majorBidi"/>
        </w:rPr>
        <w:tab/>
        <w:t xml:space="preserve">       </w:t>
      </w:r>
      <w:r w:rsidRPr="002140E6">
        <w:rPr>
          <w:rFonts w:asciiTheme="majorBidi" w:hAnsiTheme="majorBidi" w:cstheme="majorBidi"/>
        </w:rPr>
        <w:t>: Perempuan</w:t>
      </w:r>
    </w:p>
    <w:p w:rsidR="008C051D" w:rsidRDefault="00141A97" w:rsidP="004779F2">
      <w:pPr>
        <w:pStyle w:val="ListParagraph"/>
        <w:widowControl w:val="0"/>
        <w:numPr>
          <w:ilvl w:val="0"/>
          <w:numId w:val="8"/>
        </w:numPr>
        <w:tabs>
          <w:tab w:val="left" w:pos="0"/>
        </w:tabs>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Alamat </w:t>
      </w:r>
      <w:r>
        <w:rPr>
          <w:rFonts w:asciiTheme="majorBidi" w:hAnsiTheme="majorBidi" w:cstheme="majorBidi"/>
        </w:rPr>
        <w:tab/>
      </w:r>
      <w:r>
        <w:rPr>
          <w:rFonts w:asciiTheme="majorBidi" w:hAnsiTheme="majorBidi" w:cstheme="majorBidi"/>
        </w:rPr>
        <w:tab/>
        <w:t xml:space="preserve">        : Jl. </w:t>
      </w:r>
      <w:r w:rsidRPr="00141A97">
        <w:rPr>
          <w:rFonts w:asciiTheme="majorBidi" w:hAnsiTheme="majorBidi" w:cstheme="majorBidi"/>
        </w:rPr>
        <w:t>Andi Mallombasang No 74- Sungguminasa</w:t>
      </w:r>
    </w:p>
    <w:p w:rsidR="00F52ADA" w:rsidRPr="00F52ADA" w:rsidRDefault="00F52ADA" w:rsidP="00F52ADA">
      <w:pPr>
        <w:pStyle w:val="ListParagraph"/>
        <w:widowControl w:val="0"/>
        <w:tabs>
          <w:tab w:val="left" w:pos="0"/>
        </w:tabs>
        <w:autoSpaceDE w:val="0"/>
        <w:autoSpaceDN w:val="0"/>
        <w:adjustRightInd w:val="0"/>
        <w:spacing w:after="0" w:line="240" w:lineRule="auto"/>
        <w:ind w:left="630"/>
        <w:jc w:val="both"/>
        <w:rPr>
          <w:rFonts w:asciiTheme="majorBidi" w:hAnsiTheme="majorBidi" w:cstheme="majorBidi"/>
        </w:rPr>
      </w:pPr>
    </w:p>
    <w:p w:rsidR="003A1C6D" w:rsidRPr="00A07127" w:rsidRDefault="00F52ADA" w:rsidP="00A07127">
      <w:pPr>
        <w:spacing w:after="0" w:line="240" w:lineRule="auto"/>
        <w:ind w:firstLine="270"/>
        <w:jc w:val="both"/>
        <w:rPr>
          <w:rFonts w:asciiTheme="majorBidi" w:hAnsiTheme="majorBidi" w:cstheme="majorBidi"/>
          <w:lang w:val="sv-SE"/>
        </w:rPr>
      </w:pPr>
      <w:r w:rsidRPr="002140E6">
        <w:rPr>
          <w:rFonts w:asciiTheme="majorBidi" w:hAnsiTheme="majorBidi" w:cstheme="majorBidi"/>
          <w:color w:val="000000"/>
          <w:lang w:val="id-ID"/>
        </w:rPr>
        <w:t>Tekhnik pengumpulan data</w:t>
      </w:r>
      <w:r>
        <w:rPr>
          <w:rFonts w:asciiTheme="majorBidi" w:hAnsiTheme="majorBidi" w:cstheme="majorBidi"/>
          <w:color w:val="000000"/>
        </w:rPr>
        <w:t xml:space="preserve"> dalam penelitian ini</w:t>
      </w:r>
      <w:r w:rsidRPr="002140E6">
        <w:rPr>
          <w:rFonts w:asciiTheme="majorBidi" w:hAnsiTheme="majorBidi" w:cstheme="majorBidi"/>
          <w:color w:val="000000"/>
          <w:lang w:val="id-ID"/>
        </w:rPr>
        <w:t xml:space="preserve"> berupa tes perbuatan yakni tes kemampuan komunikasi nonverbal</w:t>
      </w:r>
      <w:r>
        <w:rPr>
          <w:rFonts w:asciiTheme="majorBidi" w:hAnsiTheme="majorBidi" w:cstheme="majorBidi"/>
          <w:color w:val="000000"/>
        </w:rPr>
        <w:t xml:space="preserve">. Data yang telah dikumpulkan dan dihimpun dianalisis </w:t>
      </w:r>
      <w:r w:rsidRPr="002140E6">
        <w:rPr>
          <w:rFonts w:asciiTheme="majorBidi" w:hAnsiTheme="majorBidi" w:cstheme="majorBidi"/>
          <w:lang w:val="sv-SE"/>
        </w:rPr>
        <w:t xml:space="preserve">melalui penelitian </w:t>
      </w:r>
      <w:r w:rsidRPr="002140E6">
        <w:rPr>
          <w:rFonts w:asciiTheme="majorBidi" w:hAnsiTheme="majorBidi" w:cstheme="majorBidi"/>
          <w:i/>
          <w:iCs/>
          <w:lang w:val="sv-SE"/>
        </w:rPr>
        <w:t>Single Subject Research</w:t>
      </w:r>
      <w:r w:rsidRPr="002140E6">
        <w:rPr>
          <w:rFonts w:asciiTheme="majorBidi" w:hAnsiTheme="majorBidi" w:cstheme="majorBidi"/>
          <w:lang w:val="sv-SE"/>
        </w:rPr>
        <w:t xml:space="preserve"> (SSR) </w:t>
      </w:r>
      <w:r>
        <w:rPr>
          <w:rFonts w:asciiTheme="majorBidi" w:hAnsiTheme="majorBidi" w:cstheme="majorBidi"/>
          <w:lang w:val="sv-SE"/>
        </w:rPr>
        <w:t xml:space="preserve">dengan </w:t>
      </w:r>
      <w:r w:rsidRPr="002140E6">
        <w:rPr>
          <w:rFonts w:asciiTheme="majorBidi" w:hAnsiTheme="majorBidi" w:cstheme="majorBidi"/>
          <w:lang w:val="sv-SE"/>
        </w:rPr>
        <w:t xml:space="preserve">tekhnik statistik deskriptif </w:t>
      </w:r>
      <w:r>
        <w:rPr>
          <w:rFonts w:asciiTheme="majorBidi" w:hAnsiTheme="majorBidi" w:cstheme="majorBidi"/>
          <w:lang w:val="sv-SE"/>
        </w:rPr>
        <w:t>yang ber</w:t>
      </w:r>
      <w:r w:rsidRPr="002140E6">
        <w:rPr>
          <w:rFonts w:asciiTheme="majorBidi" w:hAnsiTheme="majorBidi" w:cstheme="majorBidi"/>
          <w:lang w:val="sv-SE"/>
        </w:rPr>
        <w:t xml:space="preserve">tujuan </w:t>
      </w:r>
      <w:r>
        <w:rPr>
          <w:rFonts w:asciiTheme="majorBidi" w:hAnsiTheme="majorBidi" w:cstheme="majorBidi"/>
          <w:lang w:val="sv-SE"/>
        </w:rPr>
        <w:t xml:space="preserve">untuk </w:t>
      </w:r>
      <w:r w:rsidRPr="002140E6">
        <w:rPr>
          <w:rFonts w:asciiTheme="majorBidi" w:hAnsiTheme="majorBidi" w:cstheme="majorBidi"/>
          <w:lang w:val="sv-SE"/>
        </w:rPr>
        <w:t xml:space="preserve">memperoleh gambaran secara jelas tentang hasil intervensi dalam jangka waktu tertentu </w:t>
      </w:r>
    </w:p>
    <w:p w:rsidR="008C051D" w:rsidRPr="004779F2" w:rsidRDefault="008C051D" w:rsidP="004779F2">
      <w:pPr>
        <w:spacing w:after="0" w:line="240" w:lineRule="auto"/>
        <w:jc w:val="both"/>
        <w:rPr>
          <w:rFonts w:ascii="Times New Roman" w:hAnsi="Times New Roman" w:cs="Times New Roman"/>
          <w:b/>
          <w:lang w:val="id-ID"/>
        </w:rPr>
      </w:pPr>
      <w:r w:rsidRPr="004779F2">
        <w:rPr>
          <w:rFonts w:ascii="Times New Roman" w:hAnsi="Times New Roman" w:cs="Times New Roman"/>
          <w:b/>
          <w:lang w:val="id-ID"/>
        </w:rPr>
        <w:lastRenderedPageBreak/>
        <w:t>HASIL PENELITIAN DAN PEMBAHASAN</w:t>
      </w:r>
    </w:p>
    <w:p w:rsidR="008C051D" w:rsidRPr="004779F2" w:rsidRDefault="008C051D" w:rsidP="004779F2">
      <w:pPr>
        <w:spacing w:after="0" w:line="240" w:lineRule="auto"/>
        <w:jc w:val="both"/>
        <w:rPr>
          <w:rFonts w:ascii="Times New Roman" w:hAnsi="Times New Roman" w:cs="Times New Roman"/>
          <w:lang w:val="id-ID"/>
        </w:rPr>
      </w:pPr>
    </w:p>
    <w:p w:rsidR="00F52ADA" w:rsidRPr="001257AB" w:rsidRDefault="00F52ADA" w:rsidP="008F4966">
      <w:pPr>
        <w:pStyle w:val="ListParagraph"/>
        <w:spacing w:line="240" w:lineRule="auto"/>
        <w:ind w:left="0" w:firstLine="426"/>
        <w:jc w:val="both"/>
        <w:rPr>
          <w:rFonts w:asciiTheme="majorBidi" w:hAnsiTheme="majorBidi" w:cstheme="majorBidi"/>
          <w:szCs w:val="24"/>
        </w:rPr>
      </w:pPr>
      <w:r w:rsidRPr="001257AB">
        <w:rPr>
          <w:rFonts w:asciiTheme="majorBidi" w:hAnsiTheme="majorBidi" w:cstheme="majorBidi"/>
          <w:szCs w:val="24"/>
        </w:rPr>
        <w:t xml:space="preserve">Penelitian ini telah dilaksanakan pada siswa autis kelas dasar II  di SLB Negeri Somba Opu Kabupaten Gowa pada tanggal 22 Agustus -22 September 2016. Penelitian ini bertujuan untuk mengetahui bagaimana pengaruh penerapan metode </w:t>
      </w:r>
      <w:r w:rsidRPr="001257AB">
        <w:rPr>
          <w:rFonts w:asciiTheme="majorBidi" w:hAnsiTheme="majorBidi" w:cstheme="majorBidi"/>
          <w:i/>
          <w:iCs/>
          <w:szCs w:val="24"/>
        </w:rPr>
        <w:t>Applied Behaviour Analisys</w:t>
      </w:r>
      <w:r w:rsidRPr="001257AB">
        <w:rPr>
          <w:rFonts w:asciiTheme="majorBidi" w:hAnsiTheme="majorBidi" w:cstheme="majorBidi"/>
          <w:szCs w:val="24"/>
        </w:rPr>
        <w:t xml:space="preserve">  (ABA)  terhadap peningkatan kemampuan komunikasi nonverbal pada anak. </w:t>
      </w:r>
      <w:r w:rsidR="00255364" w:rsidRPr="001257AB">
        <w:rPr>
          <w:rFonts w:asciiTheme="majorBidi" w:hAnsiTheme="majorBidi" w:cstheme="majorBidi"/>
          <w:szCs w:val="24"/>
        </w:rPr>
        <w:t xml:space="preserve">Hasil penelitian tes kemampuan komunikasi nonverval tersebut dapat disajikan dalam grfik sebgaai berikut : </w:t>
      </w:r>
    </w:p>
    <w:p w:rsidR="00255364" w:rsidRPr="006D5874" w:rsidRDefault="00255364" w:rsidP="006D5874">
      <w:pPr>
        <w:spacing w:line="240" w:lineRule="auto"/>
        <w:ind w:firstLine="426"/>
        <w:rPr>
          <w:rFonts w:ascii="Times New Roman" w:hAnsi="Times New Roman"/>
          <w:b/>
          <w:szCs w:val="24"/>
        </w:rPr>
      </w:pPr>
      <w:r w:rsidRPr="001257AB">
        <w:rPr>
          <w:rFonts w:ascii="Times New Roman" w:hAnsi="Times New Roman"/>
          <w:b/>
          <w:szCs w:val="24"/>
        </w:rPr>
        <w:t>Grafik 1.1. Kemampuan  Komunikasi Nonverbal Melalui Penerapan Metode ABA pada Kondisi</w:t>
      </w:r>
      <w:r w:rsidRPr="001257AB">
        <w:rPr>
          <w:rFonts w:ascii="Times New Roman" w:hAnsi="Times New Roman"/>
          <w:b/>
          <w:i/>
          <w:szCs w:val="24"/>
        </w:rPr>
        <w:t xml:space="preserve"> Baseline</w:t>
      </w:r>
      <w:r w:rsidRPr="001257AB">
        <w:rPr>
          <w:rFonts w:ascii="Times New Roman" w:hAnsi="Times New Roman"/>
          <w:b/>
          <w:szCs w:val="24"/>
        </w:rPr>
        <w:t xml:space="preserve">-1 (A-1), Intervensi (B), dan </w:t>
      </w:r>
      <w:r w:rsidRPr="001257AB">
        <w:rPr>
          <w:rFonts w:ascii="Times New Roman" w:hAnsi="Times New Roman"/>
          <w:b/>
          <w:i/>
          <w:szCs w:val="24"/>
        </w:rPr>
        <w:t>Baseline</w:t>
      </w:r>
      <w:r w:rsidRPr="001257AB">
        <w:rPr>
          <w:rFonts w:ascii="Times New Roman" w:hAnsi="Times New Roman"/>
          <w:b/>
          <w:szCs w:val="24"/>
        </w:rPr>
        <w:t>-2 (A-2)</w:t>
      </w:r>
    </w:p>
    <w:p w:rsidR="00C00A56" w:rsidRPr="00240B66" w:rsidRDefault="00255364" w:rsidP="00240B66">
      <w:pPr>
        <w:pStyle w:val="ListParagraph"/>
        <w:spacing w:line="240" w:lineRule="auto"/>
        <w:ind w:left="0"/>
        <w:rPr>
          <w:rFonts w:asciiTheme="majorBidi" w:hAnsiTheme="majorBidi" w:cstheme="majorBidi"/>
          <w:szCs w:val="24"/>
        </w:rPr>
      </w:pPr>
      <w:r w:rsidRPr="001257AB">
        <w:rPr>
          <w:rFonts w:asciiTheme="majorBidi" w:hAnsiTheme="majorBidi" w:cstheme="majorBidi"/>
          <w:noProof/>
          <w:szCs w:val="24"/>
        </w:rPr>
        <w:drawing>
          <wp:inline distT="0" distB="0" distL="0" distR="0">
            <wp:extent cx="2962275" cy="2305050"/>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240B66" w:rsidRDefault="00240B66" w:rsidP="006D5874">
      <w:pPr>
        <w:tabs>
          <w:tab w:val="left" w:pos="0"/>
        </w:tabs>
        <w:spacing w:after="120" w:line="240" w:lineRule="auto"/>
        <w:ind w:firstLine="426"/>
        <w:rPr>
          <w:rFonts w:ascii="Times New Roman" w:hAnsi="Times New Roman"/>
          <w:b/>
          <w:color w:val="000000" w:themeColor="text1"/>
          <w:szCs w:val="24"/>
        </w:rPr>
      </w:pPr>
    </w:p>
    <w:p w:rsidR="00877D41" w:rsidRPr="001257AB" w:rsidRDefault="00877D41" w:rsidP="006D5874">
      <w:pPr>
        <w:tabs>
          <w:tab w:val="left" w:pos="0"/>
        </w:tabs>
        <w:spacing w:after="120" w:line="240" w:lineRule="auto"/>
        <w:ind w:firstLine="426"/>
        <w:rPr>
          <w:rFonts w:ascii="Times New Roman" w:hAnsi="Times New Roman"/>
          <w:b/>
          <w:color w:val="000000" w:themeColor="text1"/>
          <w:szCs w:val="24"/>
        </w:rPr>
      </w:pPr>
      <w:r w:rsidRPr="001257AB">
        <w:rPr>
          <w:rFonts w:ascii="Times New Roman" w:hAnsi="Times New Roman"/>
          <w:b/>
          <w:color w:val="000000" w:themeColor="text1"/>
          <w:szCs w:val="24"/>
        </w:rPr>
        <w:lastRenderedPageBreak/>
        <w:t xml:space="preserve">Tabel  1.1 Rangkuman Hasil Analisis Visual dalam Kondisi Kemampuan  Komunikasi Nonverbal </w:t>
      </w:r>
    </w:p>
    <w:tbl>
      <w:tblPr>
        <w:tblStyle w:val="LightGrid-Accent5"/>
        <w:tblpPr w:leftFromText="180" w:rightFromText="180" w:vertAnchor="page" w:horzAnchor="page" w:tblpX="6669" w:tblpY="2236"/>
        <w:tblW w:w="4077" w:type="dxa"/>
        <w:tblLayout w:type="fixed"/>
        <w:tblLook w:val="04A0"/>
      </w:tblPr>
      <w:tblGrid>
        <w:gridCol w:w="1101"/>
        <w:gridCol w:w="850"/>
        <w:gridCol w:w="992"/>
        <w:gridCol w:w="1134"/>
      </w:tblGrid>
      <w:tr w:rsidR="008F4966" w:rsidRPr="008F4966" w:rsidTr="008F4966">
        <w:trPr>
          <w:cnfStyle w:val="100000000000"/>
          <w:trHeight w:val="95"/>
        </w:trPr>
        <w:tc>
          <w:tcPr>
            <w:cnfStyle w:val="001000000000"/>
            <w:tcW w:w="1101" w:type="dxa"/>
          </w:tcPr>
          <w:p w:rsidR="00240B66" w:rsidRPr="008F4966" w:rsidRDefault="00240B66" w:rsidP="008F4966">
            <w:pPr>
              <w:spacing w:before="120" w:after="120" w:line="360" w:lineRule="auto"/>
              <w:jc w:val="center"/>
              <w:rPr>
                <w:rFonts w:ascii="Times New Roman" w:hAnsi="Times New Roman"/>
                <w:color w:val="000000" w:themeColor="text1"/>
                <w:sz w:val="14"/>
                <w:szCs w:val="24"/>
              </w:rPr>
            </w:pPr>
            <w:r w:rsidRPr="008F4966">
              <w:rPr>
                <w:rFonts w:ascii="Times New Roman" w:hAnsi="Times New Roman"/>
                <w:color w:val="000000" w:themeColor="text1"/>
                <w:sz w:val="14"/>
                <w:szCs w:val="24"/>
              </w:rPr>
              <w:t xml:space="preserve">Kondisi </w:t>
            </w:r>
          </w:p>
        </w:tc>
        <w:tc>
          <w:tcPr>
            <w:tcW w:w="850" w:type="dxa"/>
          </w:tcPr>
          <w:p w:rsidR="00240B66" w:rsidRPr="008F4966" w:rsidRDefault="00240B66" w:rsidP="008F4966">
            <w:pPr>
              <w:spacing w:before="120" w:after="120" w:line="360" w:lineRule="auto"/>
              <w:jc w:val="center"/>
              <w:cnfStyle w:val="100000000000"/>
              <w:rPr>
                <w:rFonts w:ascii="Times New Roman" w:hAnsi="Times New Roman"/>
                <w:color w:val="000000" w:themeColor="text1"/>
                <w:sz w:val="14"/>
                <w:szCs w:val="24"/>
              </w:rPr>
            </w:pPr>
            <w:r w:rsidRPr="008F4966">
              <w:rPr>
                <w:rFonts w:ascii="Times New Roman" w:hAnsi="Times New Roman"/>
                <w:color w:val="000000" w:themeColor="text1"/>
                <w:sz w:val="14"/>
                <w:szCs w:val="24"/>
              </w:rPr>
              <w:t>A-1</w:t>
            </w:r>
          </w:p>
        </w:tc>
        <w:tc>
          <w:tcPr>
            <w:tcW w:w="992" w:type="dxa"/>
          </w:tcPr>
          <w:p w:rsidR="00240B66" w:rsidRPr="008F4966" w:rsidRDefault="00240B66" w:rsidP="008F4966">
            <w:pPr>
              <w:spacing w:before="120" w:after="120" w:line="360" w:lineRule="auto"/>
              <w:jc w:val="center"/>
              <w:cnfStyle w:val="100000000000"/>
              <w:rPr>
                <w:rFonts w:ascii="Times New Roman" w:hAnsi="Times New Roman"/>
                <w:color w:val="000000" w:themeColor="text1"/>
                <w:sz w:val="14"/>
                <w:szCs w:val="24"/>
              </w:rPr>
            </w:pPr>
            <w:r w:rsidRPr="008F4966">
              <w:rPr>
                <w:rFonts w:ascii="Times New Roman" w:hAnsi="Times New Roman"/>
                <w:color w:val="000000" w:themeColor="text1"/>
                <w:sz w:val="14"/>
                <w:szCs w:val="24"/>
              </w:rPr>
              <w:t>B</w:t>
            </w:r>
          </w:p>
        </w:tc>
        <w:tc>
          <w:tcPr>
            <w:tcW w:w="1134" w:type="dxa"/>
          </w:tcPr>
          <w:p w:rsidR="00240B66" w:rsidRPr="008F4966" w:rsidRDefault="00240B66" w:rsidP="008F4966">
            <w:pPr>
              <w:spacing w:before="120" w:after="120" w:line="360" w:lineRule="auto"/>
              <w:jc w:val="center"/>
              <w:cnfStyle w:val="100000000000"/>
              <w:rPr>
                <w:rFonts w:ascii="Times New Roman" w:hAnsi="Times New Roman"/>
                <w:color w:val="000000" w:themeColor="text1"/>
                <w:sz w:val="14"/>
                <w:szCs w:val="24"/>
              </w:rPr>
            </w:pPr>
            <w:r w:rsidRPr="008F4966">
              <w:rPr>
                <w:rFonts w:ascii="Times New Roman" w:hAnsi="Times New Roman"/>
                <w:color w:val="000000" w:themeColor="text1"/>
                <w:sz w:val="14"/>
                <w:szCs w:val="24"/>
              </w:rPr>
              <w:t>A-2</w:t>
            </w:r>
          </w:p>
        </w:tc>
      </w:tr>
      <w:tr w:rsidR="008F4966" w:rsidRPr="00602CD2" w:rsidTr="008F4966">
        <w:trPr>
          <w:cnfStyle w:val="000000100000"/>
          <w:trHeight w:val="185"/>
        </w:trPr>
        <w:tc>
          <w:tcPr>
            <w:cnfStyle w:val="001000000000"/>
            <w:tcW w:w="1101" w:type="dxa"/>
          </w:tcPr>
          <w:p w:rsidR="00240B66" w:rsidRPr="00602CD2" w:rsidRDefault="00240B66" w:rsidP="008F4966">
            <w:pPr>
              <w:spacing w:before="120" w:after="120" w:line="360" w:lineRule="auto"/>
              <w:ind w:left="34" w:hanging="34"/>
              <w:rPr>
                <w:rFonts w:ascii="Times New Roman" w:hAnsi="Times New Roman"/>
                <w:b w:val="0"/>
                <w:color w:val="000000" w:themeColor="text1"/>
                <w:sz w:val="14"/>
                <w:szCs w:val="24"/>
              </w:rPr>
            </w:pPr>
            <w:r w:rsidRPr="00602CD2">
              <w:rPr>
                <w:rFonts w:ascii="Times New Roman" w:hAnsi="Times New Roman"/>
                <w:b w:val="0"/>
                <w:color w:val="000000" w:themeColor="text1"/>
                <w:sz w:val="14"/>
                <w:szCs w:val="24"/>
              </w:rPr>
              <w:t>Panjang</w:t>
            </w:r>
            <w:r w:rsidRPr="00602CD2">
              <w:rPr>
                <w:rFonts w:ascii="Times New Roman" w:hAnsi="Times New Roman"/>
                <w:b w:val="0"/>
                <w:color w:val="000000" w:themeColor="text1"/>
                <w:sz w:val="14"/>
                <w:szCs w:val="24"/>
                <w:lang w:val="en-US"/>
              </w:rPr>
              <w:t xml:space="preserve"> </w:t>
            </w:r>
            <w:r w:rsidRPr="00602CD2">
              <w:rPr>
                <w:rFonts w:ascii="Times New Roman" w:hAnsi="Times New Roman"/>
                <w:b w:val="0"/>
                <w:color w:val="000000" w:themeColor="text1"/>
                <w:sz w:val="14"/>
                <w:szCs w:val="24"/>
              </w:rPr>
              <w:t xml:space="preserve">Kondisi </w:t>
            </w:r>
          </w:p>
        </w:tc>
        <w:tc>
          <w:tcPr>
            <w:tcW w:w="850" w:type="dxa"/>
          </w:tcPr>
          <w:p w:rsidR="00240B66" w:rsidRPr="00602CD2" w:rsidRDefault="00240B66" w:rsidP="008F4966">
            <w:pPr>
              <w:spacing w:before="120" w:after="120" w:line="360" w:lineRule="auto"/>
              <w:jc w:val="center"/>
              <w:cnfStyle w:val="000000100000"/>
              <w:rPr>
                <w:rFonts w:ascii="Times New Roman" w:hAnsi="Times New Roman"/>
                <w:color w:val="000000" w:themeColor="text1"/>
                <w:sz w:val="14"/>
                <w:szCs w:val="24"/>
              </w:rPr>
            </w:pPr>
            <w:r w:rsidRPr="00602CD2">
              <w:rPr>
                <w:rFonts w:ascii="Times New Roman" w:hAnsi="Times New Roman"/>
                <w:color w:val="000000" w:themeColor="text1"/>
                <w:sz w:val="14"/>
                <w:szCs w:val="24"/>
              </w:rPr>
              <w:t>4</w:t>
            </w:r>
          </w:p>
        </w:tc>
        <w:tc>
          <w:tcPr>
            <w:tcW w:w="992" w:type="dxa"/>
          </w:tcPr>
          <w:p w:rsidR="00240B66" w:rsidRPr="00602CD2" w:rsidRDefault="00240B66" w:rsidP="008F4966">
            <w:pPr>
              <w:spacing w:before="120" w:after="120" w:line="360" w:lineRule="auto"/>
              <w:jc w:val="center"/>
              <w:cnfStyle w:val="000000100000"/>
              <w:rPr>
                <w:rFonts w:ascii="Times New Roman" w:hAnsi="Times New Roman"/>
                <w:color w:val="000000" w:themeColor="text1"/>
                <w:sz w:val="14"/>
                <w:szCs w:val="24"/>
                <w:lang w:val="en-US"/>
              </w:rPr>
            </w:pPr>
            <w:r w:rsidRPr="00602CD2">
              <w:rPr>
                <w:rFonts w:ascii="Times New Roman" w:hAnsi="Times New Roman"/>
                <w:color w:val="000000" w:themeColor="text1"/>
                <w:sz w:val="14"/>
                <w:szCs w:val="24"/>
                <w:lang w:val="en-US"/>
              </w:rPr>
              <w:t>10</w:t>
            </w:r>
          </w:p>
        </w:tc>
        <w:tc>
          <w:tcPr>
            <w:tcW w:w="1134" w:type="dxa"/>
          </w:tcPr>
          <w:p w:rsidR="00240B66" w:rsidRPr="00602CD2" w:rsidRDefault="00240B66" w:rsidP="008F4966">
            <w:pPr>
              <w:spacing w:before="120" w:after="120" w:line="360" w:lineRule="auto"/>
              <w:jc w:val="center"/>
              <w:cnfStyle w:val="000000100000"/>
              <w:rPr>
                <w:rFonts w:ascii="Times New Roman" w:hAnsi="Times New Roman"/>
                <w:color w:val="000000" w:themeColor="text1"/>
                <w:sz w:val="14"/>
                <w:szCs w:val="24"/>
                <w:lang w:val="en-US"/>
              </w:rPr>
            </w:pPr>
            <w:r w:rsidRPr="00602CD2">
              <w:rPr>
                <w:rFonts w:ascii="Times New Roman" w:hAnsi="Times New Roman"/>
                <w:color w:val="000000" w:themeColor="text1"/>
                <w:sz w:val="14"/>
                <w:szCs w:val="24"/>
                <w:lang w:val="en-US"/>
              </w:rPr>
              <w:t>5</w:t>
            </w:r>
          </w:p>
        </w:tc>
      </w:tr>
      <w:tr w:rsidR="008F4966" w:rsidRPr="00602CD2" w:rsidTr="008F4966">
        <w:trPr>
          <w:cnfStyle w:val="000000010000"/>
          <w:trHeight w:val="76"/>
        </w:trPr>
        <w:tc>
          <w:tcPr>
            <w:cnfStyle w:val="001000000000"/>
            <w:tcW w:w="1101" w:type="dxa"/>
          </w:tcPr>
          <w:p w:rsidR="00240B66" w:rsidRPr="00602CD2" w:rsidRDefault="008F4966" w:rsidP="008F4966">
            <w:pPr>
              <w:spacing w:before="120" w:after="120" w:line="360" w:lineRule="auto"/>
              <w:ind w:right="-108" w:hanging="142"/>
              <w:rPr>
                <w:rFonts w:ascii="Times New Roman" w:hAnsi="Times New Roman"/>
                <w:b w:val="0"/>
                <w:color w:val="000000" w:themeColor="text1"/>
                <w:sz w:val="14"/>
                <w:szCs w:val="24"/>
              </w:rPr>
            </w:pPr>
            <w:r>
              <w:rPr>
                <w:rFonts w:ascii="Times New Roman" w:hAnsi="Times New Roman"/>
                <w:b w:val="0"/>
                <w:color w:val="000000" w:themeColor="text1"/>
                <w:sz w:val="14"/>
                <w:szCs w:val="24"/>
                <w:lang w:val="en-US"/>
              </w:rPr>
              <w:t xml:space="preserve">   </w:t>
            </w:r>
            <w:r w:rsidR="00240B66" w:rsidRPr="00602CD2">
              <w:rPr>
                <w:rFonts w:ascii="Times New Roman" w:hAnsi="Times New Roman"/>
                <w:b w:val="0"/>
                <w:color w:val="000000" w:themeColor="text1"/>
                <w:sz w:val="14"/>
                <w:szCs w:val="24"/>
              </w:rPr>
              <w:t xml:space="preserve">Estimasi </w:t>
            </w:r>
            <w:r>
              <w:rPr>
                <w:rFonts w:ascii="Times New Roman" w:hAnsi="Times New Roman"/>
                <w:b w:val="0"/>
                <w:color w:val="000000" w:themeColor="text1"/>
                <w:sz w:val="14"/>
                <w:szCs w:val="24"/>
                <w:lang w:val="en-US"/>
              </w:rPr>
              <w:t xml:space="preserve">   </w:t>
            </w:r>
            <w:r w:rsidR="00240B66" w:rsidRPr="00602CD2">
              <w:rPr>
                <w:rFonts w:ascii="Times New Roman" w:hAnsi="Times New Roman"/>
                <w:b w:val="0"/>
                <w:color w:val="000000" w:themeColor="text1"/>
                <w:sz w:val="14"/>
                <w:szCs w:val="24"/>
              </w:rPr>
              <w:t xml:space="preserve">Kecenderungan Arah </w:t>
            </w:r>
          </w:p>
        </w:tc>
        <w:tc>
          <w:tcPr>
            <w:tcW w:w="850" w:type="dxa"/>
          </w:tcPr>
          <w:p w:rsidR="00240B66" w:rsidRPr="00602CD2" w:rsidRDefault="00A15E64" w:rsidP="008F4966">
            <w:pPr>
              <w:spacing w:before="120" w:after="120" w:line="360" w:lineRule="auto"/>
              <w:jc w:val="both"/>
              <w:cnfStyle w:val="000000010000"/>
              <w:rPr>
                <w:rFonts w:ascii="Times New Roman" w:hAnsi="Times New Roman"/>
                <w:color w:val="000000" w:themeColor="text1"/>
                <w:sz w:val="14"/>
                <w:szCs w:val="24"/>
                <w:lang w:val="en-US"/>
              </w:rPr>
            </w:pPr>
            <w:r>
              <w:rPr>
                <w:rFonts w:ascii="Times New Roman" w:hAnsi="Times New Roman"/>
                <w:noProof/>
                <w:color w:val="000000" w:themeColor="text1"/>
                <w:sz w:val="14"/>
                <w:szCs w:val="24"/>
              </w:rPr>
              <w:pict>
                <v:shapetype id="_x0000_t32" coordsize="21600,21600" o:spt="32" o:oned="t" path="m,l21600,21600e" filled="f">
                  <v:path arrowok="t" fillok="f" o:connecttype="none"/>
                  <o:lock v:ext="edit" shapetype="t"/>
                </v:shapetype>
                <v:shape id="_x0000_s1103" type="#_x0000_t32" style="position:absolute;left:0;text-align:left;margin-left:1.4pt;margin-top:16.55pt;width:28.3pt;height:0;z-index:251653120;mso-position-horizontal-relative:text;mso-position-vertical-relative:text" o:connectortype="straight"/>
              </w:pict>
            </w:r>
          </w:p>
          <w:p w:rsidR="00240B66" w:rsidRPr="00602CD2" w:rsidRDefault="00240B66" w:rsidP="008F4966">
            <w:pPr>
              <w:spacing w:before="120" w:after="120" w:line="360" w:lineRule="auto"/>
              <w:jc w:val="center"/>
              <w:cnfStyle w:val="000000010000"/>
              <w:rPr>
                <w:rFonts w:ascii="Times New Roman" w:hAnsi="Times New Roman"/>
                <w:color w:val="000000" w:themeColor="text1"/>
                <w:sz w:val="14"/>
                <w:szCs w:val="24"/>
              </w:rPr>
            </w:pPr>
            <w:r w:rsidRPr="00602CD2">
              <w:rPr>
                <w:rFonts w:ascii="Times New Roman" w:hAnsi="Times New Roman"/>
                <w:color w:val="000000" w:themeColor="text1"/>
                <w:sz w:val="14"/>
                <w:szCs w:val="24"/>
              </w:rPr>
              <w:t>(=)</w:t>
            </w:r>
          </w:p>
        </w:tc>
        <w:tc>
          <w:tcPr>
            <w:tcW w:w="992" w:type="dxa"/>
          </w:tcPr>
          <w:p w:rsidR="00240B66" w:rsidRPr="00602CD2" w:rsidRDefault="00A15E64" w:rsidP="008F4966">
            <w:pPr>
              <w:spacing w:before="120" w:after="120" w:line="360" w:lineRule="auto"/>
              <w:jc w:val="both"/>
              <w:cnfStyle w:val="000000010000"/>
              <w:rPr>
                <w:rFonts w:ascii="Times New Roman" w:hAnsi="Times New Roman"/>
                <w:color w:val="000000" w:themeColor="text1"/>
                <w:sz w:val="14"/>
                <w:szCs w:val="24"/>
                <w:lang w:val="en-US"/>
              </w:rPr>
            </w:pPr>
            <w:r>
              <w:rPr>
                <w:rFonts w:ascii="Times New Roman" w:hAnsi="Times New Roman"/>
                <w:noProof/>
                <w:color w:val="000000" w:themeColor="text1"/>
                <w:sz w:val="14"/>
                <w:szCs w:val="24"/>
              </w:rPr>
              <w:pict>
                <v:shape id="_x0000_s1104" type="#_x0000_t32" style="position:absolute;left:0;text-align:left;margin-left:9.3pt;margin-top:10.95pt;width:29.2pt;height:13.4pt;flip:y;z-index:251654144;mso-position-horizontal-relative:text;mso-position-vertical-relative:text" o:connectortype="straight"/>
              </w:pict>
            </w:r>
          </w:p>
          <w:p w:rsidR="00240B66" w:rsidRPr="00602CD2" w:rsidRDefault="00240B66" w:rsidP="008F4966">
            <w:pPr>
              <w:tabs>
                <w:tab w:val="center" w:pos="957"/>
                <w:tab w:val="right" w:pos="1914"/>
              </w:tabs>
              <w:spacing w:before="120" w:after="120" w:line="360" w:lineRule="auto"/>
              <w:cnfStyle w:val="000000010000"/>
              <w:rPr>
                <w:rFonts w:ascii="Times New Roman" w:hAnsi="Times New Roman"/>
                <w:color w:val="000000" w:themeColor="text1"/>
                <w:sz w:val="14"/>
                <w:szCs w:val="24"/>
              </w:rPr>
            </w:pPr>
            <w:r w:rsidRPr="00602CD2">
              <w:rPr>
                <w:rFonts w:ascii="Times New Roman" w:hAnsi="Times New Roman"/>
                <w:color w:val="000000" w:themeColor="text1"/>
                <w:sz w:val="14"/>
                <w:szCs w:val="24"/>
              </w:rPr>
              <w:tab/>
              <w:t>(+)</w:t>
            </w:r>
          </w:p>
        </w:tc>
        <w:tc>
          <w:tcPr>
            <w:tcW w:w="1134" w:type="dxa"/>
          </w:tcPr>
          <w:p w:rsidR="00240B66" w:rsidRPr="00602CD2" w:rsidRDefault="00A15E64" w:rsidP="008F4966">
            <w:pPr>
              <w:spacing w:before="120" w:after="120" w:line="360" w:lineRule="auto"/>
              <w:cnfStyle w:val="000000010000"/>
              <w:rPr>
                <w:rFonts w:ascii="Times New Roman" w:hAnsi="Times New Roman"/>
                <w:color w:val="000000" w:themeColor="text1"/>
                <w:sz w:val="14"/>
                <w:szCs w:val="24"/>
                <w:lang w:val="en-US"/>
              </w:rPr>
            </w:pPr>
            <w:r>
              <w:rPr>
                <w:rFonts w:ascii="Times New Roman" w:hAnsi="Times New Roman"/>
                <w:noProof/>
                <w:color w:val="000000" w:themeColor="text1"/>
                <w:sz w:val="14"/>
                <w:szCs w:val="24"/>
              </w:rPr>
              <w:pict>
                <v:shape id="_x0000_s1105" type="#_x0000_t32" style="position:absolute;margin-left:2.55pt;margin-top:10.95pt;width:34.75pt;height:13.4pt;flip:y;z-index:251655168;mso-position-horizontal-relative:text;mso-position-vertical-relative:text" o:connectortype="straight"/>
              </w:pict>
            </w:r>
          </w:p>
          <w:p w:rsidR="00240B66" w:rsidRPr="00602CD2" w:rsidRDefault="00240B66" w:rsidP="008F4966">
            <w:pPr>
              <w:spacing w:before="120" w:after="120" w:line="360" w:lineRule="auto"/>
              <w:jc w:val="center"/>
              <w:cnfStyle w:val="000000010000"/>
              <w:rPr>
                <w:rFonts w:ascii="Times New Roman" w:hAnsi="Times New Roman"/>
                <w:color w:val="000000" w:themeColor="text1"/>
                <w:sz w:val="14"/>
                <w:szCs w:val="24"/>
              </w:rPr>
            </w:pPr>
            <w:r w:rsidRPr="00602CD2">
              <w:rPr>
                <w:rFonts w:ascii="Times New Roman" w:hAnsi="Times New Roman"/>
                <w:color w:val="000000" w:themeColor="text1"/>
                <w:sz w:val="14"/>
                <w:szCs w:val="24"/>
              </w:rPr>
              <w:t>(+)</w:t>
            </w:r>
          </w:p>
        </w:tc>
      </w:tr>
      <w:tr w:rsidR="008F4966" w:rsidRPr="00602CD2" w:rsidTr="008F4966">
        <w:trPr>
          <w:cnfStyle w:val="000000100000"/>
          <w:trHeight w:val="150"/>
        </w:trPr>
        <w:tc>
          <w:tcPr>
            <w:cnfStyle w:val="001000000000"/>
            <w:tcW w:w="1101" w:type="dxa"/>
          </w:tcPr>
          <w:p w:rsidR="00240B66" w:rsidRPr="00602CD2" w:rsidRDefault="00240B66" w:rsidP="008F4966">
            <w:pPr>
              <w:spacing w:before="120" w:after="120" w:line="360" w:lineRule="auto"/>
              <w:rPr>
                <w:rFonts w:ascii="Times New Roman" w:hAnsi="Times New Roman"/>
                <w:b w:val="0"/>
                <w:color w:val="000000" w:themeColor="text1"/>
                <w:sz w:val="14"/>
                <w:szCs w:val="24"/>
              </w:rPr>
            </w:pPr>
            <w:r w:rsidRPr="00602CD2">
              <w:rPr>
                <w:rFonts w:ascii="Times New Roman" w:hAnsi="Times New Roman"/>
                <w:b w:val="0"/>
                <w:color w:val="000000" w:themeColor="text1"/>
                <w:sz w:val="14"/>
                <w:szCs w:val="24"/>
              </w:rPr>
              <w:t xml:space="preserve">Kecenderungan Stabilitas </w:t>
            </w:r>
          </w:p>
        </w:tc>
        <w:tc>
          <w:tcPr>
            <w:tcW w:w="850" w:type="dxa"/>
          </w:tcPr>
          <w:p w:rsidR="00240B66" w:rsidRPr="00602CD2" w:rsidRDefault="00A15E64" w:rsidP="008F4966">
            <w:pPr>
              <w:pStyle w:val="ListParagraph"/>
              <w:spacing w:before="120" w:after="120" w:line="360" w:lineRule="auto"/>
              <w:ind w:left="0"/>
              <w:contextualSpacing w:val="0"/>
              <w:jc w:val="center"/>
              <w:cnfStyle w:val="000000100000"/>
              <w:rPr>
                <w:rFonts w:ascii="Times New Roman" w:hAnsi="Times New Roman"/>
                <w:color w:val="000000" w:themeColor="text1"/>
                <w:sz w:val="14"/>
                <w:szCs w:val="24"/>
              </w:rPr>
            </w:pPr>
            <m:oMathPara>
              <m:oMath>
                <m:f>
                  <m:fPr>
                    <m:ctrlPr>
                      <w:rPr>
                        <w:rFonts w:ascii="Cambria Math" w:hAnsi="Times New Roman"/>
                        <w:i/>
                        <w:color w:val="000000" w:themeColor="text1"/>
                        <w:sz w:val="14"/>
                        <w:szCs w:val="24"/>
                      </w:rPr>
                    </m:ctrlPr>
                  </m:fPr>
                  <m:num>
                    <m:r>
                      <w:rPr>
                        <w:rFonts w:ascii="Cambria Math" w:hAnsi="Cambria Math"/>
                        <w:color w:val="000000" w:themeColor="text1"/>
                        <w:sz w:val="14"/>
                        <w:szCs w:val="24"/>
                      </w:rPr>
                      <m:t xml:space="preserve"> stabil</m:t>
                    </m:r>
                  </m:num>
                  <m:den>
                    <m:r>
                      <w:rPr>
                        <w:rFonts w:ascii="Cambria Math" w:hAnsi="Times New Roman"/>
                        <w:color w:val="000000" w:themeColor="text1"/>
                        <w:sz w:val="14"/>
                        <w:szCs w:val="24"/>
                      </w:rPr>
                      <m:t>100%</m:t>
                    </m:r>
                  </m:den>
                </m:f>
              </m:oMath>
            </m:oMathPara>
          </w:p>
        </w:tc>
        <w:tc>
          <w:tcPr>
            <w:tcW w:w="992" w:type="dxa"/>
          </w:tcPr>
          <w:p w:rsidR="00240B66" w:rsidRPr="00602CD2" w:rsidRDefault="00A15E64" w:rsidP="008F4966">
            <w:pPr>
              <w:pStyle w:val="ListParagraph"/>
              <w:spacing w:before="120" w:after="120" w:line="360" w:lineRule="auto"/>
              <w:ind w:left="0"/>
              <w:contextualSpacing w:val="0"/>
              <w:jc w:val="center"/>
              <w:cnfStyle w:val="000000100000"/>
              <w:rPr>
                <w:rFonts w:ascii="Times New Roman" w:hAnsi="Times New Roman"/>
                <w:color w:val="000000" w:themeColor="text1"/>
                <w:sz w:val="14"/>
                <w:szCs w:val="24"/>
              </w:rPr>
            </w:pPr>
            <m:oMathPara>
              <m:oMath>
                <m:f>
                  <m:fPr>
                    <m:ctrlPr>
                      <w:rPr>
                        <w:rFonts w:ascii="Cambria Math" w:hAnsi="Times New Roman"/>
                        <w:i/>
                        <w:color w:val="000000" w:themeColor="text1"/>
                        <w:sz w:val="14"/>
                        <w:szCs w:val="24"/>
                      </w:rPr>
                    </m:ctrlPr>
                  </m:fPr>
                  <m:num>
                    <m:r>
                      <w:rPr>
                        <w:rFonts w:ascii="Cambria Math" w:hAnsi="Cambria Math"/>
                        <w:color w:val="000000" w:themeColor="text1"/>
                        <w:sz w:val="14"/>
                        <w:szCs w:val="24"/>
                      </w:rPr>
                      <m:t>variabel</m:t>
                    </m:r>
                  </m:num>
                  <m:den>
                    <m:r>
                      <w:rPr>
                        <w:rFonts w:ascii="Cambria Math" w:hAnsi="Times New Roman"/>
                        <w:color w:val="000000" w:themeColor="text1"/>
                        <w:sz w:val="14"/>
                        <w:szCs w:val="24"/>
                      </w:rPr>
                      <m:t>50%</m:t>
                    </m:r>
                  </m:den>
                </m:f>
              </m:oMath>
            </m:oMathPara>
          </w:p>
        </w:tc>
        <w:tc>
          <w:tcPr>
            <w:tcW w:w="1134" w:type="dxa"/>
          </w:tcPr>
          <w:p w:rsidR="00240B66" w:rsidRPr="00602CD2" w:rsidRDefault="00A15E64" w:rsidP="008F4966">
            <w:pPr>
              <w:pStyle w:val="ListParagraph"/>
              <w:spacing w:before="120" w:after="120" w:line="360" w:lineRule="auto"/>
              <w:ind w:left="0"/>
              <w:contextualSpacing w:val="0"/>
              <w:jc w:val="center"/>
              <w:cnfStyle w:val="000000100000"/>
              <w:rPr>
                <w:rFonts w:ascii="Times New Roman" w:hAnsi="Times New Roman"/>
                <w:color w:val="000000" w:themeColor="text1"/>
                <w:sz w:val="14"/>
                <w:szCs w:val="24"/>
              </w:rPr>
            </w:pPr>
            <m:oMathPara>
              <m:oMath>
                <m:f>
                  <m:fPr>
                    <m:ctrlPr>
                      <w:rPr>
                        <w:rFonts w:ascii="Cambria Math" w:hAnsi="Times New Roman"/>
                        <w:i/>
                        <w:color w:val="000000" w:themeColor="text1"/>
                        <w:sz w:val="14"/>
                        <w:szCs w:val="24"/>
                      </w:rPr>
                    </m:ctrlPr>
                  </m:fPr>
                  <m:num>
                    <m:r>
                      <w:rPr>
                        <w:rFonts w:ascii="Cambria Math" w:hAnsi="Cambria Math"/>
                        <w:color w:val="000000" w:themeColor="text1"/>
                        <w:sz w:val="14"/>
                        <w:szCs w:val="24"/>
                      </w:rPr>
                      <m:t>stabil</m:t>
                    </m:r>
                  </m:num>
                  <m:den>
                    <m:r>
                      <w:rPr>
                        <w:rFonts w:ascii="Cambria Math" w:hAnsi="Times New Roman"/>
                        <w:color w:val="000000" w:themeColor="text1"/>
                        <w:sz w:val="14"/>
                        <w:szCs w:val="24"/>
                      </w:rPr>
                      <m:t>80%</m:t>
                    </m:r>
                  </m:den>
                </m:f>
              </m:oMath>
            </m:oMathPara>
          </w:p>
        </w:tc>
      </w:tr>
      <w:tr w:rsidR="008F4966" w:rsidRPr="00602CD2" w:rsidTr="008F4966">
        <w:trPr>
          <w:cnfStyle w:val="000000010000"/>
          <w:trHeight w:val="906"/>
        </w:trPr>
        <w:tc>
          <w:tcPr>
            <w:cnfStyle w:val="001000000000"/>
            <w:tcW w:w="1101" w:type="dxa"/>
          </w:tcPr>
          <w:p w:rsidR="00240B66" w:rsidRPr="00602CD2" w:rsidRDefault="00240B66" w:rsidP="008F4966">
            <w:pPr>
              <w:spacing w:before="120" w:after="120" w:line="360" w:lineRule="auto"/>
              <w:rPr>
                <w:rFonts w:ascii="Times New Roman" w:hAnsi="Times New Roman"/>
                <w:b w:val="0"/>
                <w:color w:val="000000" w:themeColor="text1"/>
                <w:sz w:val="14"/>
                <w:szCs w:val="24"/>
              </w:rPr>
            </w:pPr>
            <w:r w:rsidRPr="00602CD2">
              <w:rPr>
                <w:rFonts w:ascii="Times New Roman" w:hAnsi="Times New Roman"/>
                <w:b w:val="0"/>
                <w:color w:val="000000" w:themeColor="text1"/>
                <w:sz w:val="14"/>
                <w:szCs w:val="24"/>
              </w:rPr>
              <w:t xml:space="preserve">Jejak Data </w:t>
            </w:r>
          </w:p>
        </w:tc>
        <w:tc>
          <w:tcPr>
            <w:tcW w:w="850" w:type="dxa"/>
          </w:tcPr>
          <w:p w:rsidR="00240B66" w:rsidRPr="00602CD2" w:rsidRDefault="00A15E64" w:rsidP="008F4966">
            <w:pPr>
              <w:spacing w:before="120" w:after="120" w:line="360" w:lineRule="auto"/>
              <w:cnfStyle w:val="000000010000"/>
              <w:rPr>
                <w:rFonts w:ascii="Times New Roman" w:hAnsi="Times New Roman"/>
                <w:color w:val="000000" w:themeColor="text1"/>
                <w:sz w:val="14"/>
                <w:szCs w:val="24"/>
              </w:rPr>
            </w:pPr>
            <w:r>
              <w:rPr>
                <w:rFonts w:ascii="Times New Roman" w:hAnsi="Times New Roman"/>
                <w:noProof/>
                <w:color w:val="000000" w:themeColor="text1"/>
                <w:sz w:val="14"/>
                <w:szCs w:val="24"/>
              </w:rPr>
              <w:pict>
                <v:shape id="_x0000_s1106" type="#_x0000_t32" style="position:absolute;margin-left:1.4pt;margin-top:22.85pt;width:30.05pt;height:0;z-index:251656192;mso-position-horizontal-relative:text;mso-position-vertical-relative:text" o:connectortype="straight"/>
              </w:pict>
            </w:r>
          </w:p>
          <w:p w:rsidR="00240B66" w:rsidRPr="00602CD2" w:rsidRDefault="00240B66" w:rsidP="008F4966">
            <w:pPr>
              <w:spacing w:before="120" w:after="120" w:line="360" w:lineRule="auto"/>
              <w:cnfStyle w:val="000000010000"/>
              <w:rPr>
                <w:rFonts w:ascii="Times New Roman" w:hAnsi="Times New Roman"/>
                <w:color w:val="000000" w:themeColor="text1"/>
                <w:sz w:val="14"/>
                <w:szCs w:val="24"/>
              </w:rPr>
            </w:pPr>
            <w:r w:rsidRPr="00602CD2">
              <w:rPr>
                <w:rFonts w:ascii="Times New Roman" w:hAnsi="Times New Roman"/>
                <w:color w:val="000000" w:themeColor="text1"/>
                <w:sz w:val="14"/>
                <w:szCs w:val="24"/>
              </w:rPr>
              <w:t xml:space="preserve">   </w:t>
            </w:r>
            <w:r w:rsidRPr="00602CD2">
              <w:rPr>
                <w:rFonts w:ascii="Times New Roman" w:hAnsi="Times New Roman"/>
                <w:color w:val="000000" w:themeColor="text1"/>
                <w:sz w:val="14"/>
                <w:szCs w:val="24"/>
                <w:lang w:val="en-US"/>
              </w:rPr>
              <w:t xml:space="preserve"> </w:t>
            </w:r>
            <w:r w:rsidRPr="00602CD2">
              <w:rPr>
                <w:rFonts w:ascii="Times New Roman" w:hAnsi="Times New Roman"/>
                <w:color w:val="000000" w:themeColor="text1"/>
                <w:sz w:val="14"/>
                <w:szCs w:val="24"/>
              </w:rPr>
              <w:t xml:space="preserve"> (=)</w:t>
            </w:r>
          </w:p>
        </w:tc>
        <w:tc>
          <w:tcPr>
            <w:tcW w:w="992" w:type="dxa"/>
          </w:tcPr>
          <w:p w:rsidR="00240B66" w:rsidRPr="00602CD2" w:rsidRDefault="00A15E64" w:rsidP="008F4966">
            <w:pPr>
              <w:spacing w:before="120" w:after="120" w:line="360" w:lineRule="auto"/>
              <w:cnfStyle w:val="000000010000"/>
              <w:rPr>
                <w:rFonts w:ascii="Times New Roman" w:hAnsi="Times New Roman"/>
                <w:color w:val="000000" w:themeColor="text1"/>
                <w:sz w:val="14"/>
                <w:szCs w:val="24"/>
              </w:rPr>
            </w:pPr>
            <w:r>
              <w:rPr>
                <w:rFonts w:ascii="Times New Roman" w:hAnsi="Times New Roman"/>
                <w:noProof/>
                <w:color w:val="000000" w:themeColor="text1"/>
                <w:sz w:val="14"/>
                <w:szCs w:val="24"/>
              </w:rPr>
              <w:pict>
                <v:shape id="_x0000_s1107" type="#_x0000_t32" style="position:absolute;margin-left:3.35pt;margin-top:12.9pt;width:26.8pt;height:12.15pt;flip:y;z-index:251657216;mso-position-horizontal-relative:text;mso-position-vertical-relative:text" o:connectortype="straight"/>
              </w:pict>
            </w:r>
          </w:p>
          <w:p w:rsidR="00240B66" w:rsidRPr="00602CD2" w:rsidRDefault="00240B66" w:rsidP="008F4966">
            <w:pPr>
              <w:spacing w:before="120" w:after="120" w:line="360" w:lineRule="auto"/>
              <w:ind w:left="360" w:hanging="360"/>
              <w:cnfStyle w:val="000000010000"/>
              <w:rPr>
                <w:rFonts w:ascii="Times New Roman" w:hAnsi="Times New Roman"/>
                <w:color w:val="000000" w:themeColor="text1"/>
                <w:sz w:val="14"/>
                <w:szCs w:val="24"/>
                <w:lang w:val="en-US"/>
              </w:rPr>
            </w:pPr>
            <w:r w:rsidRPr="00602CD2">
              <w:rPr>
                <w:rFonts w:ascii="Times New Roman" w:hAnsi="Times New Roman"/>
                <w:color w:val="000000" w:themeColor="text1"/>
                <w:sz w:val="14"/>
                <w:szCs w:val="24"/>
              </w:rPr>
              <w:t xml:space="preserve"> </w:t>
            </w:r>
            <w:r w:rsidRPr="00602CD2">
              <w:rPr>
                <w:rFonts w:ascii="Times New Roman" w:hAnsi="Times New Roman"/>
                <w:color w:val="000000" w:themeColor="text1"/>
                <w:sz w:val="14"/>
                <w:szCs w:val="24"/>
                <w:lang w:val="en-US"/>
              </w:rPr>
              <w:t xml:space="preserve">        </w:t>
            </w:r>
            <w:r w:rsidRPr="00602CD2">
              <w:rPr>
                <w:rFonts w:ascii="Times New Roman" w:hAnsi="Times New Roman"/>
                <w:color w:val="000000" w:themeColor="text1"/>
                <w:sz w:val="14"/>
                <w:szCs w:val="24"/>
              </w:rPr>
              <w:t>(</w:t>
            </w:r>
            <w:r w:rsidRPr="00602CD2">
              <w:rPr>
                <w:rFonts w:ascii="Times New Roman" w:hAnsi="Times New Roman"/>
                <w:color w:val="000000" w:themeColor="text1"/>
                <w:sz w:val="14"/>
                <w:szCs w:val="24"/>
                <w:lang w:val="en-US"/>
              </w:rPr>
              <w:t>+)</w:t>
            </w:r>
          </w:p>
        </w:tc>
        <w:tc>
          <w:tcPr>
            <w:tcW w:w="1134" w:type="dxa"/>
          </w:tcPr>
          <w:p w:rsidR="00240B66" w:rsidRPr="00602CD2" w:rsidRDefault="00A15E64" w:rsidP="008F4966">
            <w:pPr>
              <w:spacing w:before="120" w:after="120" w:line="360" w:lineRule="auto"/>
              <w:cnfStyle w:val="000000010000"/>
              <w:rPr>
                <w:rFonts w:ascii="Times New Roman" w:hAnsi="Times New Roman"/>
                <w:color w:val="000000" w:themeColor="text1"/>
                <w:sz w:val="14"/>
                <w:szCs w:val="24"/>
              </w:rPr>
            </w:pPr>
            <w:r>
              <w:rPr>
                <w:rFonts w:ascii="Times New Roman" w:hAnsi="Times New Roman"/>
                <w:noProof/>
                <w:color w:val="000000" w:themeColor="text1"/>
                <w:sz w:val="14"/>
                <w:szCs w:val="24"/>
              </w:rPr>
              <w:pict>
                <v:shape id="_x0000_s1108" type="#_x0000_t32" style="position:absolute;margin-left:2.55pt;margin-top:12.9pt;width:30.25pt;height:17.3pt;flip:y;z-index:251658240;mso-position-horizontal-relative:text;mso-position-vertical-relative:text" o:connectortype="straight"/>
              </w:pict>
            </w:r>
          </w:p>
          <w:p w:rsidR="00240B66" w:rsidRPr="00602CD2" w:rsidRDefault="00240B66" w:rsidP="008F4966">
            <w:pPr>
              <w:spacing w:before="120" w:after="120" w:line="360" w:lineRule="auto"/>
              <w:jc w:val="center"/>
              <w:cnfStyle w:val="000000010000"/>
              <w:rPr>
                <w:rFonts w:ascii="Times New Roman" w:hAnsi="Times New Roman"/>
                <w:color w:val="000000" w:themeColor="text1"/>
                <w:sz w:val="14"/>
                <w:szCs w:val="24"/>
              </w:rPr>
            </w:pPr>
            <w:r w:rsidRPr="00602CD2">
              <w:rPr>
                <w:rFonts w:ascii="Times New Roman" w:hAnsi="Times New Roman"/>
                <w:color w:val="000000" w:themeColor="text1"/>
                <w:sz w:val="14"/>
                <w:szCs w:val="24"/>
                <w:lang w:val="en-US"/>
              </w:rPr>
              <w:t xml:space="preserve">    </w:t>
            </w:r>
            <w:r w:rsidRPr="00602CD2">
              <w:rPr>
                <w:rFonts w:ascii="Times New Roman" w:hAnsi="Times New Roman"/>
                <w:color w:val="000000" w:themeColor="text1"/>
                <w:sz w:val="14"/>
                <w:szCs w:val="24"/>
              </w:rPr>
              <w:t>(+)</w:t>
            </w:r>
            <w:r w:rsidRPr="00602CD2">
              <w:rPr>
                <w:rFonts w:ascii="Times New Roman" w:hAnsi="Times New Roman"/>
                <w:color w:val="000000" w:themeColor="text1"/>
                <w:sz w:val="14"/>
                <w:szCs w:val="24"/>
              </w:rPr>
              <w:tab/>
            </w:r>
          </w:p>
        </w:tc>
      </w:tr>
      <w:tr w:rsidR="008F4966" w:rsidRPr="00602CD2" w:rsidTr="008F4966">
        <w:trPr>
          <w:cnfStyle w:val="000000100000"/>
          <w:trHeight w:val="152"/>
        </w:trPr>
        <w:tc>
          <w:tcPr>
            <w:cnfStyle w:val="001000000000"/>
            <w:tcW w:w="1101" w:type="dxa"/>
          </w:tcPr>
          <w:p w:rsidR="00240B66" w:rsidRPr="00602CD2" w:rsidRDefault="00240B66" w:rsidP="008F4966">
            <w:pPr>
              <w:spacing w:before="120" w:after="120" w:line="360" w:lineRule="auto"/>
              <w:rPr>
                <w:rFonts w:ascii="Times New Roman" w:hAnsi="Times New Roman"/>
                <w:b w:val="0"/>
                <w:color w:val="000000" w:themeColor="text1"/>
                <w:sz w:val="14"/>
                <w:szCs w:val="24"/>
              </w:rPr>
            </w:pPr>
            <w:r w:rsidRPr="00602CD2">
              <w:rPr>
                <w:rFonts w:ascii="Times New Roman" w:hAnsi="Times New Roman"/>
                <w:b w:val="0"/>
                <w:color w:val="000000" w:themeColor="text1"/>
                <w:sz w:val="14"/>
                <w:szCs w:val="24"/>
              </w:rPr>
              <w:t xml:space="preserve"> Level</w:t>
            </w:r>
            <w:r w:rsidRPr="00602CD2">
              <w:rPr>
                <w:rFonts w:ascii="Times New Roman" w:hAnsi="Times New Roman"/>
                <w:b w:val="0"/>
                <w:color w:val="000000" w:themeColor="text1"/>
                <w:sz w:val="14"/>
                <w:szCs w:val="24"/>
                <w:lang w:val="en-US"/>
              </w:rPr>
              <w:t xml:space="preserve"> </w:t>
            </w:r>
            <w:r w:rsidRPr="00602CD2">
              <w:rPr>
                <w:rFonts w:ascii="Times New Roman" w:hAnsi="Times New Roman"/>
                <w:b w:val="0"/>
                <w:color w:val="000000" w:themeColor="text1"/>
                <w:sz w:val="14"/>
                <w:szCs w:val="24"/>
              </w:rPr>
              <w:t xml:space="preserve">Stabilitas dan Rentang  </w:t>
            </w:r>
          </w:p>
        </w:tc>
        <w:tc>
          <w:tcPr>
            <w:tcW w:w="850" w:type="dxa"/>
          </w:tcPr>
          <w:p w:rsidR="00240B66" w:rsidRPr="00602CD2" w:rsidRDefault="00A15E64" w:rsidP="008F4966">
            <w:pPr>
              <w:pStyle w:val="ListParagraph"/>
              <w:spacing w:before="120" w:after="120" w:line="360" w:lineRule="auto"/>
              <w:ind w:left="0"/>
              <w:contextualSpacing w:val="0"/>
              <w:jc w:val="center"/>
              <w:cnfStyle w:val="000000100000"/>
              <w:rPr>
                <w:rFonts w:ascii="Times New Roman" w:hAnsi="Times New Roman"/>
                <w:color w:val="000000" w:themeColor="text1"/>
                <w:sz w:val="14"/>
                <w:szCs w:val="24"/>
              </w:rPr>
            </w:pPr>
            <m:oMathPara>
              <m:oMath>
                <m:f>
                  <m:fPr>
                    <m:ctrlPr>
                      <w:rPr>
                        <w:rFonts w:ascii="Cambria Math" w:hAnsi="Times New Roman"/>
                        <w:i/>
                        <w:color w:val="000000" w:themeColor="text1"/>
                        <w:sz w:val="14"/>
                        <w:szCs w:val="24"/>
                      </w:rPr>
                    </m:ctrlPr>
                  </m:fPr>
                  <m:num>
                    <m:r>
                      <w:rPr>
                        <w:rFonts w:ascii="Cambria Math" w:hAnsi="Cambria Math"/>
                        <w:color w:val="000000" w:themeColor="text1"/>
                        <w:sz w:val="14"/>
                        <w:szCs w:val="24"/>
                      </w:rPr>
                      <m:t>stabil</m:t>
                    </m:r>
                  </m:num>
                  <m:den>
                    <m:r>
                      <w:rPr>
                        <w:rFonts w:ascii="Cambria Math" w:hAnsi="Times New Roman"/>
                        <w:color w:val="000000" w:themeColor="text1"/>
                        <w:sz w:val="14"/>
                        <w:szCs w:val="24"/>
                      </w:rPr>
                      <m:t>14.3</m:t>
                    </m:r>
                    <m:r>
                      <w:rPr>
                        <w:rFonts w:ascii="Cambria Math" w:hAnsi="Times New Roman"/>
                        <w:color w:val="000000" w:themeColor="text1"/>
                        <w:sz w:val="14"/>
                        <w:szCs w:val="24"/>
                      </w:rPr>
                      <m:t>-</m:t>
                    </m:r>
                    <m:r>
                      <w:rPr>
                        <w:rFonts w:ascii="Cambria Math" w:hAnsi="Times New Roman"/>
                        <w:color w:val="000000" w:themeColor="text1"/>
                        <w:sz w:val="14"/>
                        <w:szCs w:val="24"/>
                      </w:rPr>
                      <m:t>14.3</m:t>
                    </m:r>
                  </m:den>
                </m:f>
              </m:oMath>
            </m:oMathPara>
          </w:p>
        </w:tc>
        <w:tc>
          <w:tcPr>
            <w:tcW w:w="992" w:type="dxa"/>
          </w:tcPr>
          <w:p w:rsidR="00240B66" w:rsidRPr="00602CD2" w:rsidRDefault="00A15E64" w:rsidP="008F4966">
            <w:pPr>
              <w:pStyle w:val="ListParagraph"/>
              <w:spacing w:before="120" w:after="120" w:line="360" w:lineRule="auto"/>
              <w:ind w:left="0"/>
              <w:contextualSpacing w:val="0"/>
              <w:jc w:val="center"/>
              <w:cnfStyle w:val="000000100000"/>
              <w:rPr>
                <w:rFonts w:ascii="Times New Roman" w:hAnsi="Times New Roman"/>
                <w:color w:val="000000" w:themeColor="text1"/>
                <w:sz w:val="14"/>
                <w:szCs w:val="24"/>
              </w:rPr>
            </w:pPr>
            <m:oMathPara>
              <m:oMath>
                <m:f>
                  <m:fPr>
                    <m:ctrlPr>
                      <w:rPr>
                        <w:rFonts w:ascii="Cambria Math" w:hAnsi="Times New Roman"/>
                        <w:i/>
                        <w:color w:val="000000" w:themeColor="text1"/>
                        <w:sz w:val="14"/>
                        <w:szCs w:val="24"/>
                      </w:rPr>
                    </m:ctrlPr>
                  </m:fPr>
                  <m:num>
                    <m:r>
                      <w:rPr>
                        <w:rFonts w:ascii="Cambria Math" w:hAnsi="Cambria Math"/>
                        <w:color w:val="000000" w:themeColor="text1"/>
                        <w:sz w:val="14"/>
                        <w:szCs w:val="24"/>
                      </w:rPr>
                      <m:t>variabel</m:t>
                    </m:r>
                  </m:num>
                  <m:den>
                    <m:r>
                      <w:rPr>
                        <w:rFonts w:ascii="Cambria Math" w:hAnsi="Times New Roman"/>
                        <w:color w:val="000000" w:themeColor="text1"/>
                        <w:sz w:val="14"/>
                        <w:szCs w:val="24"/>
                      </w:rPr>
                      <m:t>28.6</m:t>
                    </m:r>
                    <m:r>
                      <w:rPr>
                        <w:rFonts w:ascii="Cambria Math" w:hAnsi="Times New Roman"/>
                        <w:color w:val="000000" w:themeColor="text1"/>
                        <w:sz w:val="14"/>
                        <w:szCs w:val="24"/>
                      </w:rPr>
                      <m:t>-</m:t>
                    </m:r>
                    <m:r>
                      <w:rPr>
                        <w:rFonts w:ascii="Cambria Math" w:hAnsi="Times New Roman"/>
                        <w:color w:val="000000" w:themeColor="text1"/>
                        <w:sz w:val="14"/>
                        <w:szCs w:val="24"/>
                      </w:rPr>
                      <m:t>71.4</m:t>
                    </m:r>
                  </m:den>
                </m:f>
              </m:oMath>
            </m:oMathPara>
          </w:p>
        </w:tc>
        <w:tc>
          <w:tcPr>
            <w:tcW w:w="1134" w:type="dxa"/>
          </w:tcPr>
          <w:p w:rsidR="00240B66" w:rsidRPr="00602CD2" w:rsidRDefault="00A15E64" w:rsidP="008F4966">
            <w:pPr>
              <w:pStyle w:val="ListParagraph"/>
              <w:spacing w:before="120" w:after="120" w:line="360" w:lineRule="auto"/>
              <w:ind w:left="0"/>
              <w:contextualSpacing w:val="0"/>
              <w:jc w:val="center"/>
              <w:cnfStyle w:val="000000100000"/>
              <w:rPr>
                <w:rFonts w:ascii="Times New Roman" w:hAnsi="Times New Roman"/>
                <w:i/>
                <w:color w:val="000000" w:themeColor="text1"/>
                <w:sz w:val="14"/>
                <w:szCs w:val="24"/>
                <w:lang w:val="en-US"/>
              </w:rPr>
            </w:pPr>
            <m:oMathPara>
              <m:oMath>
                <m:f>
                  <m:fPr>
                    <m:ctrlPr>
                      <w:rPr>
                        <w:rFonts w:ascii="Cambria Math" w:hAnsi="Times New Roman"/>
                        <w:i/>
                        <w:color w:val="000000" w:themeColor="text1"/>
                        <w:sz w:val="14"/>
                        <w:szCs w:val="24"/>
                      </w:rPr>
                    </m:ctrlPr>
                  </m:fPr>
                  <m:num>
                    <m:r>
                      <w:rPr>
                        <w:rFonts w:ascii="Cambria Math" w:hAnsi="Cambria Math"/>
                        <w:color w:val="000000" w:themeColor="text1"/>
                        <w:sz w:val="14"/>
                        <w:szCs w:val="24"/>
                      </w:rPr>
                      <m:t>stabil</m:t>
                    </m:r>
                  </m:num>
                  <m:den>
                    <m:r>
                      <w:rPr>
                        <w:rFonts w:ascii="Cambria Math" w:hAnsi="Times New Roman"/>
                        <w:color w:val="000000" w:themeColor="text1"/>
                        <w:sz w:val="14"/>
                        <w:szCs w:val="24"/>
                      </w:rPr>
                      <m:t>57.1</m:t>
                    </m:r>
                    <m:r>
                      <w:rPr>
                        <w:rFonts w:ascii="Cambria Math" w:hAnsi="Times New Roman"/>
                        <w:color w:val="000000" w:themeColor="text1"/>
                        <w:sz w:val="14"/>
                        <w:szCs w:val="24"/>
                      </w:rPr>
                      <m:t>-</m:t>
                    </m:r>
                    <m:r>
                      <w:rPr>
                        <w:rFonts w:ascii="Cambria Math" w:hAnsi="Times New Roman"/>
                        <w:color w:val="000000" w:themeColor="text1"/>
                        <w:sz w:val="14"/>
                        <w:szCs w:val="24"/>
                      </w:rPr>
                      <m:t>71.4</m:t>
                    </m:r>
                  </m:den>
                </m:f>
              </m:oMath>
            </m:oMathPara>
          </w:p>
        </w:tc>
      </w:tr>
      <w:tr w:rsidR="008F4966" w:rsidRPr="00602CD2" w:rsidTr="008F4966">
        <w:trPr>
          <w:cnfStyle w:val="000000010000"/>
          <w:trHeight w:val="215"/>
        </w:trPr>
        <w:tc>
          <w:tcPr>
            <w:cnfStyle w:val="001000000000"/>
            <w:tcW w:w="1101" w:type="dxa"/>
          </w:tcPr>
          <w:p w:rsidR="00240B66" w:rsidRPr="00240B66" w:rsidRDefault="00240B66" w:rsidP="008F4966">
            <w:pPr>
              <w:spacing w:before="120" w:after="120" w:line="360" w:lineRule="auto"/>
              <w:rPr>
                <w:rFonts w:ascii="Times New Roman" w:hAnsi="Times New Roman"/>
                <w:b w:val="0"/>
                <w:color w:val="000000" w:themeColor="text1"/>
                <w:sz w:val="14"/>
                <w:szCs w:val="24"/>
                <w:lang w:val="en-US"/>
              </w:rPr>
            </w:pPr>
            <w:r w:rsidRPr="00602CD2">
              <w:rPr>
                <w:rFonts w:ascii="Times New Roman" w:hAnsi="Times New Roman"/>
                <w:b w:val="0"/>
                <w:color w:val="000000" w:themeColor="text1"/>
                <w:sz w:val="14"/>
                <w:szCs w:val="24"/>
              </w:rPr>
              <w:t>Perubahan Level</w:t>
            </w:r>
            <w:r>
              <w:rPr>
                <w:rFonts w:ascii="Cambria Math" w:hAnsi="Times New Roman"/>
                <w:color w:val="000000" w:themeColor="text1"/>
                <w:sz w:val="14"/>
                <w:szCs w:val="24"/>
              </w:rPr>
              <w:br/>
            </w:r>
          </w:p>
        </w:tc>
        <w:tc>
          <w:tcPr>
            <w:tcW w:w="850" w:type="dxa"/>
          </w:tcPr>
          <w:p w:rsidR="00240B66" w:rsidRPr="00602CD2" w:rsidRDefault="00A15E64" w:rsidP="008F4966">
            <w:pPr>
              <w:spacing w:before="240" w:after="120" w:line="360" w:lineRule="auto"/>
              <w:ind w:left="-73" w:firstLine="73"/>
              <w:jc w:val="both"/>
              <w:cnfStyle w:val="000000010000"/>
              <w:rPr>
                <w:rFonts w:ascii="Times New Roman" w:hAnsi="Times New Roman"/>
                <w:color w:val="000000" w:themeColor="text1"/>
                <w:sz w:val="14"/>
                <w:szCs w:val="24"/>
              </w:rPr>
            </w:pPr>
            <m:oMathPara>
              <m:oMathParaPr>
                <m:jc m:val="left"/>
              </m:oMathParaPr>
              <m:oMath>
                <m:f>
                  <m:fPr>
                    <m:ctrlPr>
                      <w:rPr>
                        <w:rFonts w:ascii="Cambria Math" w:hAnsi="Times New Roman"/>
                        <w:i/>
                        <w:color w:val="000000" w:themeColor="text1"/>
                        <w:sz w:val="14"/>
                        <w:szCs w:val="24"/>
                      </w:rPr>
                    </m:ctrlPr>
                  </m:fPr>
                  <m:num>
                    <m:r>
                      <w:rPr>
                        <w:rFonts w:ascii="Cambria Math" w:hAnsi="Times New Roman"/>
                        <w:color w:val="000000" w:themeColor="text1"/>
                        <w:sz w:val="14"/>
                        <w:szCs w:val="24"/>
                      </w:rPr>
                      <m:t>14.3</m:t>
                    </m:r>
                    <m:r>
                      <w:rPr>
                        <w:rFonts w:ascii="Cambria Math" w:hAnsi="Cambria Math"/>
                        <w:color w:val="000000" w:themeColor="text1"/>
                        <w:sz w:val="14"/>
                        <w:szCs w:val="24"/>
                      </w:rPr>
                      <m:t>-</m:t>
                    </m:r>
                    <m:r>
                      <w:rPr>
                        <w:rFonts w:ascii="Cambria Math" w:hAnsi="Times New Roman"/>
                        <w:color w:val="000000" w:themeColor="text1"/>
                        <w:sz w:val="14"/>
                        <w:szCs w:val="24"/>
                      </w:rPr>
                      <m:t>14.3</m:t>
                    </m:r>
                  </m:num>
                  <m:den>
                    <m:r>
                      <w:rPr>
                        <w:rFonts w:ascii="Cambria Math" w:hAnsi="Times New Roman"/>
                        <w:color w:val="000000" w:themeColor="text1"/>
                        <w:sz w:val="14"/>
                        <w:szCs w:val="24"/>
                      </w:rPr>
                      <m:t>(0)</m:t>
                    </m:r>
                  </m:den>
                </m:f>
              </m:oMath>
            </m:oMathPara>
          </w:p>
        </w:tc>
        <w:tc>
          <w:tcPr>
            <w:tcW w:w="992" w:type="dxa"/>
          </w:tcPr>
          <w:p w:rsidR="00240B66" w:rsidRPr="00602CD2" w:rsidRDefault="00A15E64" w:rsidP="008F4966">
            <w:pPr>
              <w:spacing w:before="240" w:after="120" w:line="360" w:lineRule="auto"/>
              <w:jc w:val="both"/>
              <w:cnfStyle w:val="000000010000"/>
              <w:rPr>
                <w:rFonts w:ascii="Times New Roman" w:hAnsi="Times New Roman"/>
                <w:color w:val="000000" w:themeColor="text1"/>
                <w:sz w:val="14"/>
                <w:szCs w:val="24"/>
              </w:rPr>
            </w:pPr>
            <m:oMathPara>
              <m:oMath>
                <m:f>
                  <m:fPr>
                    <m:ctrlPr>
                      <w:rPr>
                        <w:rFonts w:ascii="Cambria Math" w:hAnsi="Times New Roman"/>
                        <w:i/>
                        <w:color w:val="000000" w:themeColor="text1"/>
                        <w:sz w:val="14"/>
                        <w:szCs w:val="24"/>
                      </w:rPr>
                    </m:ctrlPr>
                  </m:fPr>
                  <m:num>
                    <m:r>
                      <w:rPr>
                        <w:rFonts w:ascii="Cambria Math" w:hAnsi="Times New Roman"/>
                        <w:color w:val="000000" w:themeColor="text1"/>
                        <w:sz w:val="14"/>
                        <w:szCs w:val="24"/>
                      </w:rPr>
                      <m:t>71.4</m:t>
                    </m:r>
                    <m:r>
                      <w:rPr>
                        <w:rFonts w:ascii="Cambria Math" w:hAnsi="Times New Roman"/>
                        <w:color w:val="000000" w:themeColor="text1"/>
                        <w:sz w:val="14"/>
                        <w:szCs w:val="24"/>
                      </w:rPr>
                      <m:t>-</m:t>
                    </m:r>
                    <m:r>
                      <w:rPr>
                        <w:rFonts w:ascii="Cambria Math" w:hAnsi="Times New Roman"/>
                        <w:color w:val="000000" w:themeColor="text1"/>
                        <w:sz w:val="14"/>
                        <w:szCs w:val="24"/>
                      </w:rPr>
                      <m:t>28.6</m:t>
                    </m:r>
                  </m:num>
                  <m:den>
                    <m:r>
                      <w:rPr>
                        <w:rFonts w:ascii="Cambria Math" w:hAnsi="Times New Roman"/>
                        <w:color w:val="000000" w:themeColor="text1"/>
                        <w:sz w:val="14"/>
                        <w:szCs w:val="24"/>
                      </w:rPr>
                      <m:t>(+42.8)</m:t>
                    </m:r>
                  </m:den>
                </m:f>
              </m:oMath>
            </m:oMathPara>
          </w:p>
        </w:tc>
        <w:tc>
          <w:tcPr>
            <w:tcW w:w="1134" w:type="dxa"/>
          </w:tcPr>
          <w:p w:rsidR="00240B66" w:rsidRPr="00602CD2" w:rsidRDefault="00A15E64" w:rsidP="008F4966">
            <w:pPr>
              <w:spacing w:before="240" w:after="120" w:line="360" w:lineRule="auto"/>
              <w:jc w:val="both"/>
              <w:cnfStyle w:val="000000010000"/>
              <w:rPr>
                <w:rFonts w:ascii="Times New Roman" w:hAnsi="Times New Roman"/>
                <w:i/>
                <w:color w:val="000000" w:themeColor="text1"/>
                <w:sz w:val="14"/>
                <w:szCs w:val="24"/>
                <w:lang w:val="en-US"/>
              </w:rPr>
            </w:pPr>
            <m:oMathPara>
              <m:oMath>
                <m:f>
                  <m:fPr>
                    <m:ctrlPr>
                      <w:rPr>
                        <w:rFonts w:ascii="Cambria Math" w:hAnsi="Cambria Math"/>
                        <w:i/>
                        <w:color w:val="000000" w:themeColor="text1"/>
                        <w:sz w:val="14"/>
                        <w:szCs w:val="24"/>
                      </w:rPr>
                    </m:ctrlPr>
                  </m:fPr>
                  <m:num>
                    <m:r>
                      <w:rPr>
                        <w:rFonts w:ascii="Cambria Math" w:hAnsi="Times New Roman"/>
                        <w:color w:val="000000" w:themeColor="text1"/>
                        <w:sz w:val="14"/>
                        <w:szCs w:val="24"/>
                      </w:rPr>
                      <m:t>71.4</m:t>
                    </m:r>
                    <m:r>
                      <w:rPr>
                        <w:rFonts w:ascii="Cambria Math" w:hAnsi="Times New Roman"/>
                        <w:color w:val="000000" w:themeColor="text1"/>
                        <w:sz w:val="14"/>
                        <w:szCs w:val="24"/>
                      </w:rPr>
                      <m:t>-</m:t>
                    </m:r>
                    <m:r>
                      <w:rPr>
                        <w:rFonts w:ascii="Cambria Math" w:hAnsi="Times New Roman"/>
                        <w:color w:val="000000" w:themeColor="text1"/>
                        <w:sz w:val="14"/>
                        <w:szCs w:val="24"/>
                      </w:rPr>
                      <m:t>57.1</m:t>
                    </m:r>
                  </m:num>
                  <m:den>
                    <m:r>
                      <w:rPr>
                        <w:rFonts w:ascii="Cambria Math" w:hAnsi="Cambria Math"/>
                        <w:color w:val="000000" w:themeColor="text1"/>
                        <w:sz w:val="14"/>
                        <w:szCs w:val="24"/>
                      </w:rPr>
                      <m:t>(+14.3)</m:t>
                    </m:r>
                  </m:den>
                </m:f>
              </m:oMath>
            </m:oMathPara>
          </w:p>
        </w:tc>
      </w:tr>
    </w:tbl>
    <w:p w:rsidR="008F4966" w:rsidRDefault="008F4966" w:rsidP="008F4966">
      <w:pPr>
        <w:pStyle w:val="NoSpacing"/>
        <w:jc w:val="both"/>
        <w:rPr>
          <w:rFonts w:ascii="Times New Roman" w:hAnsi="Times New Roman"/>
          <w:color w:val="000000" w:themeColor="text1"/>
        </w:rPr>
      </w:pPr>
    </w:p>
    <w:p w:rsidR="001257AB" w:rsidRPr="001257AB" w:rsidRDefault="001257AB" w:rsidP="001257AB">
      <w:pPr>
        <w:pStyle w:val="NoSpacing"/>
        <w:ind w:firstLine="540"/>
        <w:jc w:val="both"/>
        <w:rPr>
          <w:rFonts w:ascii="Times New Roman" w:hAnsi="Times New Roman"/>
          <w:color w:val="000000" w:themeColor="text1"/>
        </w:rPr>
      </w:pPr>
      <w:r w:rsidRPr="001257AB">
        <w:rPr>
          <w:rFonts w:ascii="Times New Roman" w:hAnsi="Times New Roman"/>
          <w:color w:val="000000" w:themeColor="text1"/>
        </w:rPr>
        <w:t>Penjelasan tabel rangkuman hasil analisis visual dalam kondisi adalah sebagai berikut :</w:t>
      </w:r>
    </w:p>
    <w:p w:rsidR="001257AB" w:rsidRDefault="001257AB" w:rsidP="001257AB">
      <w:pPr>
        <w:pStyle w:val="NoSpacing"/>
        <w:numPr>
          <w:ilvl w:val="0"/>
          <w:numId w:val="28"/>
        </w:numPr>
        <w:ind w:left="426" w:hanging="284"/>
        <w:jc w:val="both"/>
        <w:rPr>
          <w:rFonts w:ascii="Times New Roman" w:hAnsi="Times New Roman"/>
          <w:color w:val="000000" w:themeColor="text1"/>
          <w:szCs w:val="24"/>
        </w:rPr>
      </w:pPr>
      <w:r w:rsidRPr="001257AB">
        <w:rPr>
          <w:rFonts w:ascii="Times New Roman" w:hAnsi="Times New Roman"/>
          <w:color w:val="000000" w:themeColor="text1"/>
          <w:szCs w:val="24"/>
        </w:rPr>
        <w:t xml:space="preserve">Panjang kondisi atau banyaknya sesi pada kondisi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1 (A-1) yang dilakukan yaitu empat sesi, intervensi (B) sepuluh sesi,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2 (A-2)  lima sesi.</w:t>
      </w:r>
    </w:p>
    <w:p w:rsidR="001257AB" w:rsidRDefault="001257AB" w:rsidP="001257AB">
      <w:pPr>
        <w:pStyle w:val="NoSpacing"/>
        <w:numPr>
          <w:ilvl w:val="0"/>
          <w:numId w:val="28"/>
        </w:numPr>
        <w:ind w:left="426" w:hanging="284"/>
        <w:jc w:val="both"/>
        <w:rPr>
          <w:rFonts w:ascii="Times New Roman" w:hAnsi="Times New Roman"/>
          <w:color w:val="000000" w:themeColor="text1"/>
          <w:szCs w:val="24"/>
        </w:rPr>
      </w:pPr>
      <w:r w:rsidRPr="001257AB">
        <w:rPr>
          <w:rFonts w:ascii="Times New Roman" w:hAnsi="Times New Roman"/>
          <w:color w:val="000000" w:themeColor="text1"/>
          <w:szCs w:val="24"/>
        </w:rPr>
        <w:t xml:space="preserve">Berdasarkan garis pada tabel di atas, diketahui bahwa pada kondisi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1, kecenderungan arahnya mendatar. Garis pada kondisi intervensi (B) arahnya cenderung menaik ini berarti kondisi menjadi membaik atau meningkat (+). Garis pada kondisi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2 (A-2) arahnya cenderung menaik, ini berarti kondisinya tetap menaik atau membaik (+)</w:t>
      </w:r>
    </w:p>
    <w:p w:rsidR="001257AB" w:rsidRDefault="001257AB" w:rsidP="001257AB">
      <w:pPr>
        <w:pStyle w:val="NoSpacing"/>
        <w:numPr>
          <w:ilvl w:val="0"/>
          <w:numId w:val="28"/>
        </w:numPr>
        <w:ind w:left="426" w:hanging="284"/>
        <w:jc w:val="both"/>
        <w:rPr>
          <w:rFonts w:ascii="Times New Roman" w:hAnsi="Times New Roman"/>
          <w:color w:val="000000" w:themeColor="text1"/>
          <w:szCs w:val="24"/>
        </w:rPr>
      </w:pPr>
      <w:r w:rsidRPr="001257AB">
        <w:rPr>
          <w:rFonts w:ascii="Times New Roman" w:hAnsi="Times New Roman"/>
          <w:color w:val="000000" w:themeColor="text1"/>
          <w:szCs w:val="24"/>
        </w:rPr>
        <w:t xml:space="preserve">Hasil perhitungan </w:t>
      </w:r>
      <w:r w:rsidRPr="001257AB">
        <w:rPr>
          <w:rFonts w:ascii="Times New Roman" w:hAnsi="Times New Roman"/>
          <w:i/>
          <w:color w:val="000000" w:themeColor="text1"/>
          <w:szCs w:val="24"/>
        </w:rPr>
        <w:t>trend stability</w:t>
      </w:r>
      <w:r w:rsidRPr="001257AB">
        <w:rPr>
          <w:rFonts w:ascii="Times New Roman" w:hAnsi="Times New Roman"/>
          <w:color w:val="000000" w:themeColor="text1"/>
          <w:szCs w:val="24"/>
        </w:rPr>
        <w:t xml:space="preserve"> pada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1 yaitu 100%, artinya data yang diperoleh stabil. </w:t>
      </w:r>
      <w:r w:rsidRPr="001257AB">
        <w:rPr>
          <w:rFonts w:ascii="Times New Roman" w:hAnsi="Times New Roman"/>
          <w:i/>
          <w:color w:val="000000" w:themeColor="text1"/>
          <w:szCs w:val="24"/>
        </w:rPr>
        <w:t xml:space="preserve">Trend stability </w:t>
      </w:r>
      <w:r w:rsidRPr="001257AB">
        <w:rPr>
          <w:rFonts w:ascii="Times New Roman" w:hAnsi="Times New Roman"/>
          <w:color w:val="000000" w:themeColor="text1"/>
          <w:szCs w:val="24"/>
        </w:rPr>
        <w:t xml:space="preserve">pada kondisi intervensi (B) yaitu 50% artinya data </w:t>
      </w:r>
      <w:r w:rsidRPr="001257AB">
        <w:rPr>
          <w:rFonts w:ascii="Times New Roman" w:hAnsi="Times New Roman"/>
          <w:szCs w:val="24"/>
        </w:rPr>
        <w:t xml:space="preserve">menaik secara tidak stabil (variabel). Kondisi tersebut terjadi karena sesi perlakuan lebih panjang sehingga data yang diperoleh cenderung bervarias (heterogen)  pada setiap sesi. Namun Kemampuan subjek (WN) dalam komunikasi nonverbal melalui penerapan metode ABA bertambah atau meningkat. </w:t>
      </w:r>
      <w:r w:rsidRPr="001257AB">
        <w:rPr>
          <w:rFonts w:ascii="Times New Roman" w:hAnsi="Times New Roman"/>
          <w:i/>
          <w:color w:val="000000" w:themeColor="text1"/>
          <w:szCs w:val="24"/>
        </w:rPr>
        <w:t xml:space="preserve">Trend </w:t>
      </w:r>
      <w:r w:rsidRPr="001257AB">
        <w:rPr>
          <w:rFonts w:ascii="Times New Roman" w:hAnsi="Times New Roman"/>
          <w:i/>
          <w:color w:val="000000" w:themeColor="text1"/>
          <w:szCs w:val="24"/>
        </w:rPr>
        <w:lastRenderedPageBreak/>
        <w:t xml:space="preserve">stability </w:t>
      </w:r>
      <w:r w:rsidRPr="001257AB">
        <w:rPr>
          <w:rFonts w:ascii="Times New Roman" w:hAnsi="Times New Roman"/>
          <w:color w:val="000000" w:themeColor="text1"/>
          <w:szCs w:val="24"/>
        </w:rPr>
        <w:t xml:space="preserve">pada </w:t>
      </w:r>
      <w:r w:rsidRPr="001257AB">
        <w:rPr>
          <w:rFonts w:ascii="Times New Roman" w:hAnsi="Times New Roman"/>
          <w:szCs w:val="24"/>
        </w:rPr>
        <w:t xml:space="preserve">kondisi </w:t>
      </w:r>
      <w:r w:rsidRPr="001257AB">
        <w:rPr>
          <w:rFonts w:ascii="Times New Roman" w:hAnsi="Times New Roman"/>
          <w:i/>
          <w:szCs w:val="24"/>
        </w:rPr>
        <w:t>baseline</w:t>
      </w:r>
      <w:r w:rsidRPr="001257AB">
        <w:rPr>
          <w:rFonts w:ascii="Times New Roman" w:hAnsi="Times New Roman"/>
          <w:szCs w:val="24"/>
        </w:rPr>
        <w:t xml:space="preserve">-2 yaitu 80%, Hal ini berarti data menaik. </w:t>
      </w:r>
    </w:p>
    <w:p w:rsidR="001257AB" w:rsidRDefault="001257AB" w:rsidP="001257AB">
      <w:pPr>
        <w:pStyle w:val="NoSpacing"/>
        <w:numPr>
          <w:ilvl w:val="0"/>
          <w:numId w:val="28"/>
        </w:numPr>
        <w:ind w:left="426" w:hanging="284"/>
        <w:jc w:val="both"/>
        <w:rPr>
          <w:rFonts w:ascii="Times New Roman" w:hAnsi="Times New Roman"/>
          <w:color w:val="000000" w:themeColor="text1"/>
          <w:szCs w:val="24"/>
        </w:rPr>
      </w:pPr>
      <w:r w:rsidRPr="001257AB">
        <w:rPr>
          <w:rFonts w:ascii="Times New Roman" w:hAnsi="Times New Roman"/>
          <w:szCs w:val="24"/>
        </w:rPr>
        <w:t>Penjelasan jejak data sama dengan kecenderungan arah (</w:t>
      </w:r>
      <w:r w:rsidRPr="001257AB">
        <w:rPr>
          <w:rFonts w:ascii="Times New Roman" w:hAnsi="Times New Roman"/>
          <w:i/>
          <w:szCs w:val="24"/>
        </w:rPr>
        <w:t xml:space="preserve">point </w:t>
      </w:r>
      <w:r w:rsidRPr="001257AB">
        <w:rPr>
          <w:rFonts w:ascii="Times New Roman" w:hAnsi="Times New Roman"/>
          <w:szCs w:val="24"/>
        </w:rPr>
        <w:t xml:space="preserve">2) di atas. Pada fase Intervensi berakhir dengan menaik (+) dan </w:t>
      </w:r>
      <w:r w:rsidRPr="001257AB">
        <w:rPr>
          <w:rFonts w:ascii="Times New Roman" w:hAnsi="Times New Roman"/>
          <w:i/>
          <w:szCs w:val="24"/>
        </w:rPr>
        <w:t>baseline</w:t>
      </w:r>
      <w:r w:rsidRPr="001257AB">
        <w:rPr>
          <w:rFonts w:ascii="Times New Roman" w:hAnsi="Times New Roman"/>
          <w:szCs w:val="24"/>
        </w:rPr>
        <w:t xml:space="preserve"> 2 (A-2) jejak data berakhir secara menaik.</w:t>
      </w:r>
    </w:p>
    <w:p w:rsidR="001257AB" w:rsidRDefault="001257AB" w:rsidP="001257AB">
      <w:pPr>
        <w:pStyle w:val="NoSpacing"/>
        <w:numPr>
          <w:ilvl w:val="0"/>
          <w:numId w:val="28"/>
        </w:numPr>
        <w:ind w:left="426" w:hanging="284"/>
        <w:jc w:val="both"/>
        <w:rPr>
          <w:rFonts w:ascii="Times New Roman" w:hAnsi="Times New Roman"/>
          <w:color w:val="000000" w:themeColor="text1"/>
          <w:szCs w:val="24"/>
        </w:rPr>
      </w:pPr>
      <w:r w:rsidRPr="001257AB">
        <w:rPr>
          <w:rFonts w:ascii="Times New Roman" w:hAnsi="Times New Roman"/>
          <w:color w:val="000000" w:themeColor="text1"/>
          <w:szCs w:val="24"/>
        </w:rPr>
        <w:t xml:space="preserve">Data pada kondisi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1 (A-1) cenderung stabil. Pada kondisi intervensi (B) data cenderung menaik atau meningkat (+) dengan rentang 28.6-71.4</w:t>
      </w:r>
      <w:r w:rsidRPr="001257AB">
        <w:rPr>
          <w:rFonts w:ascii="Times New Roman" w:hAnsi="Times New Roman"/>
          <w:szCs w:val="24"/>
        </w:rPr>
        <w:t xml:space="preserve"> %, meskipun datanya menaik secara tidak stabil </w:t>
      </w:r>
      <w:r w:rsidRPr="001257AB">
        <w:rPr>
          <w:rFonts w:ascii="Times New Roman" w:hAnsi="Times New Roman"/>
          <w:color w:val="000000" w:themeColor="text1"/>
          <w:szCs w:val="24"/>
        </w:rPr>
        <w:t xml:space="preserve">(variabel). Pada kondisi </w:t>
      </w:r>
      <w:r w:rsidRPr="001257AB">
        <w:rPr>
          <w:rFonts w:ascii="Times New Roman" w:hAnsi="Times New Roman"/>
          <w:i/>
          <w:szCs w:val="24"/>
        </w:rPr>
        <w:t>baseline -2</w:t>
      </w:r>
      <w:r w:rsidRPr="001257AB">
        <w:rPr>
          <w:rFonts w:ascii="Times New Roman" w:hAnsi="Times New Roman"/>
          <w:color w:val="000000" w:themeColor="text1"/>
          <w:szCs w:val="24"/>
        </w:rPr>
        <w:t xml:space="preserve"> (A-2) data cenderung menaik atau meningkat (+) secara stabil dengan rentang  57.1-71.4%.</w:t>
      </w:r>
    </w:p>
    <w:p w:rsidR="006D5874" w:rsidRDefault="001257AB" w:rsidP="002C63FB">
      <w:pPr>
        <w:pStyle w:val="NoSpacing"/>
        <w:numPr>
          <w:ilvl w:val="0"/>
          <w:numId w:val="28"/>
        </w:numPr>
        <w:ind w:left="426" w:hanging="284"/>
        <w:jc w:val="both"/>
        <w:rPr>
          <w:rFonts w:ascii="Times New Roman" w:hAnsi="Times New Roman"/>
          <w:color w:val="000000" w:themeColor="text1"/>
          <w:szCs w:val="24"/>
        </w:rPr>
      </w:pPr>
      <w:r w:rsidRPr="001257AB">
        <w:rPr>
          <w:rFonts w:ascii="Times New Roman" w:hAnsi="Times New Roman"/>
          <w:color w:val="000000" w:themeColor="text1"/>
          <w:szCs w:val="24"/>
        </w:rPr>
        <w:t xml:space="preserve">Pada kondisi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1 (A-1)  </w:t>
      </w:r>
      <w:r w:rsidRPr="001257AB">
        <w:rPr>
          <w:rFonts w:ascii="Times New Roman" w:hAnsi="Times New Roman"/>
          <w:szCs w:val="24"/>
        </w:rPr>
        <w:t>tidak terjadi perubahan data, Pada</w:t>
      </w:r>
      <w:r w:rsidRPr="001257AB">
        <w:rPr>
          <w:rFonts w:ascii="Times New Roman" w:hAnsi="Times New Roman"/>
          <w:color w:val="000000" w:themeColor="text1"/>
          <w:szCs w:val="24"/>
        </w:rPr>
        <w:t xml:space="preserve"> kondisi intervensi (B) terjadi perubahan data yaitu menaik (+) sebesar 42.6%. Pada kondisi </w:t>
      </w:r>
      <w:r w:rsidRPr="001257AB">
        <w:rPr>
          <w:rFonts w:ascii="Times New Roman" w:hAnsi="Times New Roman"/>
          <w:i/>
          <w:color w:val="000000" w:themeColor="text1"/>
          <w:szCs w:val="24"/>
        </w:rPr>
        <w:t>baseline</w:t>
      </w:r>
      <w:r w:rsidRPr="001257AB">
        <w:rPr>
          <w:rFonts w:ascii="Times New Roman" w:hAnsi="Times New Roman"/>
          <w:color w:val="000000" w:themeColor="text1"/>
          <w:szCs w:val="24"/>
        </w:rPr>
        <w:t xml:space="preserve"> 2 (A-2) data tetap menaik (+) sebesar 14,3%.</w:t>
      </w:r>
    </w:p>
    <w:p w:rsidR="002C63FB" w:rsidRPr="002C63FB" w:rsidRDefault="002C63FB" w:rsidP="002C63FB">
      <w:pPr>
        <w:pStyle w:val="NoSpacing"/>
        <w:ind w:left="426"/>
        <w:jc w:val="both"/>
        <w:rPr>
          <w:rFonts w:ascii="Times New Roman" w:hAnsi="Times New Roman"/>
          <w:color w:val="000000" w:themeColor="text1"/>
          <w:szCs w:val="24"/>
        </w:rPr>
      </w:pPr>
    </w:p>
    <w:p w:rsidR="00C23D93" w:rsidRPr="00C23D93" w:rsidRDefault="00C23D93" w:rsidP="006D5874">
      <w:pPr>
        <w:spacing w:line="240" w:lineRule="auto"/>
        <w:ind w:firstLine="426"/>
        <w:rPr>
          <w:rFonts w:ascii="Times New Roman" w:hAnsi="Times New Roman"/>
          <w:b/>
          <w:color w:val="000000" w:themeColor="text1"/>
          <w:szCs w:val="24"/>
        </w:rPr>
      </w:pPr>
      <w:r>
        <w:rPr>
          <w:rFonts w:ascii="Times New Roman" w:hAnsi="Times New Roman"/>
          <w:b/>
          <w:color w:val="000000" w:themeColor="text1"/>
          <w:szCs w:val="24"/>
        </w:rPr>
        <w:t xml:space="preserve">Tabel 1.2  </w:t>
      </w:r>
      <w:r w:rsidRPr="00C23D93">
        <w:rPr>
          <w:rFonts w:ascii="Times New Roman" w:hAnsi="Times New Roman"/>
          <w:b/>
          <w:color w:val="000000" w:themeColor="text1"/>
          <w:szCs w:val="24"/>
        </w:rPr>
        <w:t>Rangkuman Hasil Analisis Antar Kondisi Kemampuan Komunikasi Nonverbal  Melalui Penerapan Mtode ABA</w:t>
      </w:r>
    </w:p>
    <w:tbl>
      <w:tblPr>
        <w:tblStyle w:val="LightGrid-Accent5"/>
        <w:tblW w:w="4520" w:type="dxa"/>
        <w:jc w:val="center"/>
        <w:tblLook w:val="04A0"/>
      </w:tblPr>
      <w:tblGrid>
        <w:gridCol w:w="1362"/>
        <w:gridCol w:w="1573"/>
        <w:gridCol w:w="1585"/>
      </w:tblGrid>
      <w:tr w:rsidR="00C23D93" w:rsidRPr="00C75194" w:rsidTr="00C23D93">
        <w:trPr>
          <w:cnfStyle w:val="100000000000"/>
          <w:trHeight w:val="637"/>
          <w:jc w:val="center"/>
        </w:trPr>
        <w:tc>
          <w:tcPr>
            <w:cnfStyle w:val="001000000000"/>
            <w:tcW w:w="1362" w:type="dxa"/>
          </w:tcPr>
          <w:p w:rsidR="00C23D93" w:rsidRPr="00C23D93" w:rsidRDefault="00C23D93" w:rsidP="004E640F">
            <w:pPr>
              <w:spacing w:before="120" w:after="120" w:line="360" w:lineRule="auto"/>
              <w:ind w:left="-108" w:right="-90"/>
              <w:jc w:val="center"/>
              <w:rPr>
                <w:rFonts w:ascii="Times New Roman" w:hAnsi="Times New Roman"/>
                <w:color w:val="000000" w:themeColor="text1"/>
                <w:sz w:val="16"/>
                <w:szCs w:val="24"/>
              </w:rPr>
            </w:pPr>
            <w:r w:rsidRPr="00C23D93">
              <w:rPr>
                <w:rFonts w:ascii="Times New Roman" w:hAnsi="Times New Roman"/>
                <w:color w:val="000000" w:themeColor="text1"/>
                <w:sz w:val="16"/>
                <w:szCs w:val="24"/>
              </w:rPr>
              <w:t>Kondisi</w:t>
            </w:r>
          </w:p>
        </w:tc>
        <w:tc>
          <w:tcPr>
            <w:tcW w:w="1573" w:type="dxa"/>
          </w:tcPr>
          <w:p w:rsidR="00C23D93" w:rsidRPr="00C23D93" w:rsidRDefault="00C23D93" w:rsidP="004E640F">
            <w:pPr>
              <w:spacing w:before="120" w:after="120" w:line="360" w:lineRule="auto"/>
              <w:ind w:left="-126" w:right="-145"/>
              <w:jc w:val="center"/>
              <w:cnfStyle w:val="100000000000"/>
              <w:rPr>
                <w:rFonts w:ascii="Times New Roman" w:hAnsi="Times New Roman"/>
                <w:sz w:val="16"/>
                <w:szCs w:val="24"/>
                <w:lang w:val="en-US"/>
              </w:rPr>
            </w:pPr>
            <w:r w:rsidRPr="00C23D93">
              <w:rPr>
                <w:rFonts w:ascii="Times New Roman" w:hAnsi="Times New Roman"/>
                <w:sz w:val="16"/>
                <w:szCs w:val="24"/>
                <w:lang w:val="en-US"/>
              </w:rPr>
              <w:t>A1/B</w:t>
            </w:r>
          </w:p>
        </w:tc>
        <w:tc>
          <w:tcPr>
            <w:tcW w:w="1585" w:type="dxa"/>
          </w:tcPr>
          <w:p w:rsidR="00C23D93" w:rsidRPr="00C23D93" w:rsidRDefault="00C23D93" w:rsidP="004E640F">
            <w:pPr>
              <w:spacing w:before="120" w:after="120" w:line="360" w:lineRule="auto"/>
              <w:ind w:left="-126" w:right="-145"/>
              <w:jc w:val="center"/>
              <w:cnfStyle w:val="100000000000"/>
              <w:rPr>
                <w:rFonts w:ascii="Times New Roman" w:hAnsi="Times New Roman"/>
                <w:sz w:val="16"/>
                <w:szCs w:val="24"/>
                <w:lang w:val="en-US"/>
              </w:rPr>
            </w:pPr>
            <w:r w:rsidRPr="00C23D93">
              <w:rPr>
                <w:rFonts w:ascii="Times New Roman" w:hAnsi="Times New Roman"/>
                <w:sz w:val="16"/>
                <w:szCs w:val="24"/>
                <w:lang w:val="en-US"/>
              </w:rPr>
              <w:t>B/A2</w:t>
            </w:r>
          </w:p>
        </w:tc>
      </w:tr>
      <w:tr w:rsidR="00C23D93" w:rsidRPr="00C75194" w:rsidTr="00C23D93">
        <w:trPr>
          <w:cnfStyle w:val="000000100000"/>
          <w:trHeight w:val="679"/>
          <w:jc w:val="center"/>
        </w:trPr>
        <w:tc>
          <w:tcPr>
            <w:cnfStyle w:val="001000000000"/>
            <w:tcW w:w="1362" w:type="dxa"/>
            <w:vMerge w:val="restart"/>
          </w:tcPr>
          <w:p w:rsidR="00C23D93" w:rsidRPr="00C23D93" w:rsidRDefault="00C23D93" w:rsidP="004E640F">
            <w:pPr>
              <w:spacing w:before="120" w:after="120" w:line="360" w:lineRule="auto"/>
              <w:ind w:left="-108" w:right="-90" w:firstLine="169"/>
              <w:rPr>
                <w:rFonts w:ascii="Times New Roman" w:hAnsi="Times New Roman"/>
                <w:b w:val="0"/>
                <w:color w:val="000000" w:themeColor="text1"/>
                <w:sz w:val="16"/>
              </w:rPr>
            </w:pPr>
            <w:r w:rsidRPr="00C23D93">
              <w:rPr>
                <w:rFonts w:ascii="Times New Roman" w:hAnsi="Times New Roman"/>
                <w:b w:val="0"/>
                <w:color w:val="000000" w:themeColor="text1"/>
                <w:sz w:val="16"/>
              </w:rPr>
              <w:t xml:space="preserve"> Jumlah variabel </w:t>
            </w:r>
          </w:p>
        </w:tc>
        <w:tc>
          <w:tcPr>
            <w:tcW w:w="1573" w:type="dxa"/>
            <w:vMerge w:val="restart"/>
          </w:tcPr>
          <w:p w:rsidR="00C23D93" w:rsidRPr="00C23D93" w:rsidRDefault="00C23D93" w:rsidP="004E640F">
            <w:pPr>
              <w:tabs>
                <w:tab w:val="left" w:pos="623"/>
                <w:tab w:val="center" w:pos="1422"/>
              </w:tabs>
              <w:spacing w:before="120" w:after="120" w:line="360" w:lineRule="auto"/>
              <w:jc w:val="center"/>
              <w:cnfStyle w:val="000000100000"/>
              <w:rPr>
                <w:rFonts w:ascii="Times New Roman" w:hAnsi="Times New Roman"/>
                <w:color w:val="000000" w:themeColor="text1"/>
                <w:sz w:val="16"/>
                <w:szCs w:val="24"/>
              </w:rPr>
            </w:pPr>
            <w:r w:rsidRPr="00C23D93">
              <w:rPr>
                <w:rFonts w:ascii="Times New Roman" w:hAnsi="Times New Roman"/>
                <w:color w:val="000000" w:themeColor="text1"/>
                <w:sz w:val="16"/>
                <w:szCs w:val="24"/>
              </w:rPr>
              <w:t>1</w:t>
            </w:r>
          </w:p>
        </w:tc>
        <w:tc>
          <w:tcPr>
            <w:tcW w:w="1585" w:type="dxa"/>
            <w:vMerge w:val="restart"/>
          </w:tcPr>
          <w:p w:rsidR="00C23D93" w:rsidRPr="00C23D93" w:rsidRDefault="00C23D93" w:rsidP="004E640F">
            <w:pPr>
              <w:spacing w:before="120" w:after="120" w:line="360" w:lineRule="auto"/>
              <w:jc w:val="center"/>
              <w:cnfStyle w:val="000000100000"/>
              <w:rPr>
                <w:rFonts w:ascii="Times New Roman" w:hAnsi="Times New Roman"/>
                <w:color w:val="000000" w:themeColor="text1"/>
                <w:sz w:val="16"/>
                <w:szCs w:val="24"/>
              </w:rPr>
            </w:pPr>
            <w:r w:rsidRPr="00C23D93">
              <w:rPr>
                <w:rFonts w:ascii="Times New Roman" w:hAnsi="Times New Roman"/>
                <w:color w:val="000000" w:themeColor="text1"/>
                <w:sz w:val="16"/>
                <w:szCs w:val="24"/>
              </w:rPr>
              <w:t>1</w:t>
            </w:r>
          </w:p>
        </w:tc>
      </w:tr>
      <w:tr w:rsidR="00C23D93" w:rsidRPr="00FC0874" w:rsidTr="00C00A56">
        <w:trPr>
          <w:cnfStyle w:val="000000010000"/>
          <w:trHeight w:val="516"/>
          <w:jc w:val="center"/>
        </w:trPr>
        <w:tc>
          <w:tcPr>
            <w:cnfStyle w:val="001000000000"/>
            <w:tcW w:w="1362" w:type="dxa"/>
            <w:vMerge/>
          </w:tcPr>
          <w:p w:rsidR="00C23D93" w:rsidRPr="00C23D93" w:rsidRDefault="00C23D93" w:rsidP="004E640F">
            <w:pPr>
              <w:spacing w:before="120" w:after="120" w:line="360" w:lineRule="auto"/>
              <w:ind w:left="-108" w:right="-90"/>
              <w:rPr>
                <w:rFonts w:ascii="Times New Roman" w:hAnsi="Times New Roman"/>
                <w:b w:val="0"/>
                <w:color w:val="FF0000"/>
                <w:sz w:val="16"/>
              </w:rPr>
            </w:pPr>
          </w:p>
        </w:tc>
        <w:tc>
          <w:tcPr>
            <w:tcW w:w="1573" w:type="dxa"/>
            <w:vMerge/>
          </w:tcPr>
          <w:p w:rsidR="00C23D93" w:rsidRPr="00C23D93" w:rsidRDefault="00C23D93" w:rsidP="004E640F">
            <w:pPr>
              <w:spacing w:before="120" w:after="120" w:line="360" w:lineRule="auto"/>
              <w:jc w:val="center"/>
              <w:cnfStyle w:val="000000010000"/>
              <w:rPr>
                <w:rFonts w:ascii="Times New Roman" w:hAnsi="Times New Roman"/>
                <w:color w:val="FF0000"/>
                <w:sz w:val="16"/>
                <w:szCs w:val="24"/>
              </w:rPr>
            </w:pPr>
          </w:p>
        </w:tc>
        <w:tc>
          <w:tcPr>
            <w:tcW w:w="1585" w:type="dxa"/>
            <w:vMerge/>
          </w:tcPr>
          <w:p w:rsidR="00C23D93" w:rsidRPr="00C23D93" w:rsidRDefault="00C23D93" w:rsidP="004E640F">
            <w:pPr>
              <w:spacing w:before="120" w:after="120" w:line="360" w:lineRule="auto"/>
              <w:jc w:val="center"/>
              <w:cnfStyle w:val="000000010000"/>
              <w:rPr>
                <w:rFonts w:ascii="Times New Roman" w:hAnsi="Times New Roman"/>
                <w:color w:val="FF0000"/>
                <w:sz w:val="16"/>
                <w:szCs w:val="24"/>
              </w:rPr>
            </w:pPr>
          </w:p>
        </w:tc>
      </w:tr>
      <w:tr w:rsidR="00C23D93" w:rsidRPr="00C75194" w:rsidTr="00C23D93">
        <w:trPr>
          <w:cnfStyle w:val="000000100000"/>
          <w:trHeight w:val="1093"/>
          <w:jc w:val="center"/>
        </w:trPr>
        <w:tc>
          <w:tcPr>
            <w:cnfStyle w:val="001000000000"/>
            <w:tcW w:w="1362" w:type="dxa"/>
            <w:vMerge w:val="restart"/>
          </w:tcPr>
          <w:p w:rsidR="00C23D93" w:rsidRPr="00C23D93" w:rsidRDefault="00C23D93" w:rsidP="004E640F">
            <w:pPr>
              <w:spacing w:line="360" w:lineRule="auto"/>
              <w:ind w:left="-108" w:right="-90" w:firstLine="169"/>
              <w:rPr>
                <w:rFonts w:ascii="Times New Roman" w:hAnsi="Times New Roman"/>
                <w:b w:val="0"/>
                <w:color w:val="000000" w:themeColor="text1"/>
                <w:sz w:val="16"/>
                <w:lang w:val="en-US"/>
              </w:rPr>
            </w:pPr>
            <w:r w:rsidRPr="00C23D93">
              <w:rPr>
                <w:rFonts w:ascii="Times New Roman" w:hAnsi="Times New Roman"/>
                <w:b w:val="0"/>
                <w:color w:val="000000" w:themeColor="text1"/>
                <w:sz w:val="16"/>
              </w:rPr>
              <w:t xml:space="preserve"> Perubahan     Kecenderungan Arah dan Efeknya </w:t>
            </w:r>
          </w:p>
        </w:tc>
        <w:tc>
          <w:tcPr>
            <w:tcW w:w="1573" w:type="dxa"/>
          </w:tcPr>
          <w:p w:rsidR="00C23D93" w:rsidRPr="00C23D93" w:rsidRDefault="00A15E64" w:rsidP="004E640F">
            <w:pPr>
              <w:spacing w:before="120" w:after="120" w:line="360" w:lineRule="auto"/>
              <w:cnfStyle w:val="000000100000"/>
              <w:rPr>
                <w:rFonts w:ascii="Times New Roman" w:hAnsi="Times New Roman"/>
                <w:color w:val="000000" w:themeColor="text1"/>
                <w:sz w:val="16"/>
                <w:szCs w:val="24"/>
                <w:lang w:val="en-US"/>
              </w:rPr>
            </w:pPr>
            <w:r w:rsidRPr="00A15E64">
              <w:rPr>
                <w:noProof/>
                <w:color w:val="000000" w:themeColor="text1"/>
                <w:sz w:val="16"/>
                <w:szCs w:val="24"/>
              </w:rPr>
              <w:pict>
                <v:shape id="_x0000_s1081" type="#_x0000_t32" style="position:absolute;margin-left:48.4pt;margin-top:7.4pt;width:22.7pt;height:16.55pt;flip:y;z-index:251659264;mso-position-horizontal-relative:text;mso-position-vertical-relative:text" o:connectortype="straight"/>
              </w:pict>
            </w:r>
            <w:r w:rsidRPr="00A15E64">
              <w:rPr>
                <w:noProof/>
                <w:color w:val="000000" w:themeColor="text1"/>
                <w:sz w:val="16"/>
                <w:szCs w:val="24"/>
              </w:rPr>
              <w:pict>
                <v:shape id="_x0000_s1084" type="#_x0000_t32" style="position:absolute;margin-left:-2.15pt;margin-top:18.55pt;width:35.8pt;height:0;z-index:251662336;mso-position-horizontal-relative:text;mso-position-vertical-relative:text" o:connectortype="straight"/>
              </w:pict>
            </w:r>
          </w:p>
          <w:p w:rsidR="00C23D93" w:rsidRPr="00C23D93" w:rsidRDefault="00C23D93" w:rsidP="004E640F">
            <w:pPr>
              <w:spacing w:before="120" w:after="120" w:line="360" w:lineRule="auto"/>
              <w:cnfStyle w:val="000000100000"/>
              <w:rPr>
                <w:rFonts w:ascii="Times New Roman" w:hAnsi="Times New Roman"/>
                <w:color w:val="000000" w:themeColor="text1"/>
                <w:sz w:val="16"/>
                <w:szCs w:val="24"/>
              </w:rPr>
            </w:pPr>
            <w:r w:rsidRPr="00C23D93">
              <w:rPr>
                <w:rFonts w:ascii="Times New Roman" w:hAnsi="Times New Roman"/>
                <w:color w:val="000000" w:themeColor="text1"/>
                <w:sz w:val="16"/>
                <w:szCs w:val="24"/>
                <w:lang w:val="en-US"/>
              </w:rPr>
              <w:t xml:space="preserve">   </w:t>
            </w:r>
            <w:r w:rsidRPr="00C23D93">
              <w:rPr>
                <w:rFonts w:ascii="Times New Roman" w:hAnsi="Times New Roman"/>
                <w:color w:val="000000" w:themeColor="text1"/>
                <w:sz w:val="16"/>
                <w:szCs w:val="24"/>
              </w:rPr>
              <w:t>(</w:t>
            </w:r>
            <w:r w:rsidRPr="00C23D93">
              <w:rPr>
                <w:rFonts w:ascii="Times New Roman" w:hAnsi="Times New Roman"/>
                <w:color w:val="000000" w:themeColor="text1"/>
                <w:sz w:val="16"/>
                <w:szCs w:val="24"/>
                <w:lang w:val="en-US"/>
              </w:rPr>
              <w:t>=</w:t>
            </w:r>
            <w:r w:rsidRPr="00C23D93">
              <w:rPr>
                <w:rFonts w:ascii="Times New Roman" w:hAnsi="Times New Roman"/>
                <w:color w:val="000000" w:themeColor="text1"/>
                <w:sz w:val="16"/>
                <w:szCs w:val="24"/>
              </w:rPr>
              <w:t xml:space="preserve">) </w:t>
            </w:r>
            <w:r w:rsidRPr="00C23D93">
              <w:rPr>
                <w:rFonts w:ascii="Times New Roman" w:hAnsi="Times New Roman"/>
                <w:color w:val="000000" w:themeColor="text1"/>
                <w:sz w:val="16"/>
                <w:szCs w:val="24"/>
                <w:lang w:val="en-US"/>
              </w:rPr>
              <w:t xml:space="preserve">                </w:t>
            </w:r>
            <w:r w:rsidRPr="00C23D93">
              <w:rPr>
                <w:rFonts w:ascii="Times New Roman" w:hAnsi="Times New Roman"/>
                <w:color w:val="000000" w:themeColor="text1"/>
                <w:sz w:val="16"/>
                <w:szCs w:val="24"/>
              </w:rPr>
              <w:t>(</w:t>
            </w:r>
            <w:r w:rsidRPr="00C23D93">
              <w:rPr>
                <w:rFonts w:ascii="Times New Roman" w:hAnsi="Times New Roman"/>
                <w:color w:val="000000" w:themeColor="text1"/>
                <w:sz w:val="16"/>
                <w:szCs w:val="24"/>
                <w:lang w:val="en-US"/>
              </w:rPr>
              <w:t>+</w:t>
            </w:r>
            <w:r w:rsidRPr="00C23D93">
              <w:rPr>
                <w:rFonts w:ascii="Times New Roman" w:hAnsi="Times New Roman"/>
                <w:color w:val="000000" w:themeColor="text1"/>
                <w:sz w:val="16"/>
                <w:szCs w:val="24"/>
              </w:rPr>
              <w:t>)</w:t>
            </w:r>
          </w:p>
        </w:tc>
        <w:tc>
          <w:tcPr>
            <w:tcW w:w="1585" w:type="dxa"/>
          </w:tcPr>
          <w:p w:rsidR="00C23D93" w:rsidRPr="00C23D93" w:rsidRDefault="00A15E64" w:rsidP="004E640F">
            <w:pPr>
              <w:spacing w:before="120" w:after="120" w:line="360" w:lineRule="auto"/>
              <w:cnfStyle w:val="000000100000"/>
              <w:rPr>
                <w:rFonts w:ascii="Times New Roman" w:hAnsi="Times New Roman"/>
                <w:color w:val="000000" w:themeColor="text1"/>
                <w:sz w:val="16"/>
                <w:szCs w:val="24"/>
              </w:rPr>
            </w:pPr>
            <w:r w:rsidRPr="00A15E64">
              <w:rPr>
                <w:noProof/>
                <w:color w:val="000000" w:themeColor="text1"/>
                <w:sz w:val="16"/>
                <w:szCs w:val="24"/>
              </w:rPr>
              <w:pict>
                <v:shape id="_x0000_s1083" type="#_x0000_t32" style="position:absolute;margin-left:42.65pt;margin-top:7.4pt;width:31.9pt;height:16.55pt;flip:y;z-index:251661312;mso-position-horizontal-relative:text;mso-position-vertical-relative:text" o:connectortype="straight"/>
              </w:pict>
            </w:r>
            <w:r w:rsidRPr="00A15E64">
              <w:rPr>
                <w:noProof/>
                <w:color w:val="000000" w:themeColor="text1"/>
                <w:sz w:val="16"/>
                <w:szCs w:val="24"/>
              </w:rPr>
              <w:pict>
                <v:shape id="_x0000_s1082" type="#_x0000_t32" style="position:absolute;margin-left:1.75pt;margin-top:7.4pt;width:32.55pt;height:16.55pt;flip:y;z-index:251660288;mso-position-horizontal-relative:text;mso-position-vertical-relative:text" o:connectortype="straight"/>
              </w:pict>
            </w:r>
          </w:p>
          <w:p w:rsidR="00C23D93" w:rsidRPr="00C23D93" w:rsidRDefault="00C23D93" w:rsidP="004E640F">
            <w:pPr>
              <w:spacing w:before="120" w:after="120" w:line="360" w:lineRule="auto"/>
              <w:cnfStyle w:val="000000100000"/>
              <w:rPr>
                <w:rFonts w:ascii="Times New Roman" w:hAnsi="Times New Roman"/>
                <w:color w:val="000000" w:themeColor="text1"/>
                <w:sz w:val="16"/>
                <w:szCs w:val="24"/>
              </w:rPr>
            </w:pPr>
            <w:r w:rsidRPr="00C23D93">
              <w:rPr>
                <w:rFonts w:ascii="Times New Roman" w:hAnsi="Times New Roman"/>
                <w:color w:val="000000" w:themeColor="text1"/>
                <w:sz w:val="16"/>
                <w:szCs w:val="24"/>
                <w:lang w:val="en-US"/>
              </w:rPr>
              <w:t xml:space="preserve">    </w:t>
            </w:r>
            <w:r w:rsidRPr="00C23D93">
              <w:rPr>
                <w:rFonts w:ascii="Times New Roman" w:hAnsi="Times New Roman"/>
                <w:color w:val="000000" w:themeColor="text1"/>
                <w:sz w:val="16"/>
                <w:szCs w:val="24"/>
              </w:rPr>
              <w:t>(+)                (+)</w:t>
            </w:r>
          </w:p>
        </w:tc>
      </w:tr>
      <w:tr w:rsidR="00C23D93" w:rsidRPr="00C75194" w:rsidTr="00C23D93">
        <w:trPr>
          <w:cnfStyle w:val="000000010000"/>
          <w:trHeight w:val="503"/>
          <w:jc w:val="center"/>
        </w:trPr>
        <w:tc>
          <w:tcPr>
            <w:cnfStyle w:val="001000000000"/>
            <w:tcW w:w="1362" w:type="dxa"/>
            <w:vMerge/>
          </w:tcPr>
          <w:p w:rsidR="00C23D93" w:rsidRPr="00C23D93" w:rsidRDefault="00C23D93" w:rsidP="004E640F">
            <w:pPr>
              <w:spacing w:before="120" w:after="120" w:line="360" w:lineRule="auto"/>
              <w:ind w:left="-108" w:right="-90"/>
              <w:rPr>
                <w:rFonts w:ascii="Times New Roman" w:hAnsi="Times New Roman"/>
                <w:b w:val="0"/>
                <w:color w:val="000000" w:themeColor="text1"/>
                <w:sz w:val="16"/>
              </w:rPr>
            </w:pPr>
          </w:p>
        </w:tc>
        <w:tc>
          <w:tcPr>
            <w:tcW w:w="1573" w:type="dxa"/>
          </w:tcPr>
          <w:p w:rsidR="00C23D93" w:rsidRPr="00C23D93" w:rsidRDefault="00C23D93" w:rsidP="004E640F">
            <w:pPr>
              <w:spacing w:before="120" w:line="360" w:lineRule="auto"/>
              <w:jc w:val="center"/>
              <w:cnfStyle w:val="000000010000"/>
              <w:rPr>
                <w:rFonts w:ascii="Times New Roman" w:hAnsi="Times New Roman"/>
                <w:color w:val="000000" w:themeColor="text1"/>
                <w:sz w:val="16"/>
                <w:szCs w:val="24"/>
              </w:rPr>
            </w:pPr>
            <w:r w:rsidRPr="00C23D93">
              <w:rPr>
                <w:rFonts w:ascii="Times New Roman" w:hAnsi="Times New Roman"/>
                <w:color w:val="000000" w:themeColor="text1"/>
                <w:sz w:val="16"/>
                <w:szCs w:val="24"/>
              </w:rPr>
              <w:t>(Positif)</w:t>
            </w:r>
          </w:p>
        </w:tc>
        <w:tc>
          <w:tcPr>
            <w:tcW w:w="1585" w:type="dxa"/>
          </w:tcPr>
          <w:p w:rsidR="00C23D93" w:rsidRPr="00C23D93" w:rsidRDefault="00C23D93" w:rsidP="004E640F">
            <w:pPr>
              <w:spacing w:before="120" w:line="360" w:lineRule="auto"/>
              <w:jc w:val="center"/>
              <w:cnfStyle w:val="000000010000"/>
              <w:rPr>
                <w:noProof/>
                <w:color w:val="000000" w:themeColor="text1"/>
                <w:sz w:val="16"/>
                <w:szCs w:val="24"/>
              </w:rPr>
            </w:pPr>
            <w:r w:rsidRPr="00C23D93">
              <w:rPr>
                <w:rFonts w:ascii="Times New Roman" w:hAnsi="Times New Roman"/>
                <w:color w:val="000000" w:themeColor="text1"/>
                <w:sz w:val="16"/>
                <w:szCs w:val="24"/>
              </w:rPr>
              <w:t>(Positif)</w:t>
            </w:r>
          </w:p>
        </w:tc>
      </w:tr>
      <w:tr w:rsidR="00C23D93" w:rsidRPr="00C75194" w:rsidTr="00C00A56">
        <w:trPr>
          <w:cnfStyle w:val="000000100000"/>
          <w:trHeight w:val="882"/>
          <w:jc w:val="center"/>
        </w:trPr>
        <w:tc>
          <w:tcPr>
            <w:cnfStyle w:val="001000000000"/>
            <w:tcW w:w="1362" w:type="dxa"/>
          </w:tcPr>
          <w:p w:rsidR="00C23D93" w:rsidRPr="00C23D93" w:rsidRDefault="00C23D93" w:rsidP="004E640F">
            <w:pPr>
              <w:pStyle w:val="ListParagraph"/>
              <w:spacing w:before="120" w:after="120" w:line="360" w:lineRule="auto"/>
              <w:ind w:left="-108" w:right="-90" w:firstLine="108"/>
              <w:contextualSpacing w:val="0"/>
              <w:rPr>
                <w:rFonts w:ascii="Times New Roman" w:hAnsi="Times New Roman"/>
                <w:b w:val="0"/>
                <w:color w:val="000000" w:themeColor="text1"/>
                <w:sz w:val="16"/>
                <w:lang w:val="en-US"/>
              </w:rPr>
            </w:pPr>
            <w:r w:rsidRPr="00C23D93">
              <w:rPr>
                <w:rFonts w:ascii="Times New Roman" w:hAnsi="Times New Roman"/>
                <w:b w:val="0"/>
                <w:color w:val="000000" w:themeColor="text1"/>
                <w:sz w:val="16"/>
              </w:rPr>
              <w:t xml:space="preserve">Perubahan Kecenderungan Stabilitas </w:t>
            </w:r>
          </w:p>
        </w:tc>
        <w:tc>
          <w:tcPr>
            <w:tcW w:w="1573" w:type="dxa"/>
          </w:tcPr>
          <w:p w:rsidR="00C23D93" w:rsidRPr="00C23D93" w:rsidRDefault="00C23D93" w:rsidP="004E640F">
            <w:pPr>
              <w:spacing w:before="120" w:after="120" w:line="360" w:lineRule="auto"/>
              <w:jc w:val="center"/>
              <w:cnfStyle w:val="000000100000"/>
              <w:rPr>
                <w:rFonts w:ascii="Times New Roman" w:hAnsi="Times New Roman"/>
                <w:color w:val="000000" w:themeColor="text1"/>
                <w:sz w:val="16"/>
                <w:szCs w:val="24"/>
                <w:lang w:val="en-US"/>
              </w:rPr>
            </w:pPr>
            <w:r w:rsidRPr="00C23D93">
              <w:rPr>
                <w:rFonts w:ascii="Times New Roman" w:hAnsi="Times New Roman"/>
                <w:color w:val="000000" w:themeColor="text1"/>
                <w:sz w:val="16"/>
                <w:szCs w:val="24"/>
                <w:lang w:val="en-US"/>
              </w:rPr>
              <w:t xml:space="preserve">Stabil </w:t>
            </w:r>
            <w:r w:rsidRPr="00C23D93">
              <w:rPr>
                <w:rFonts w:ascii="Times New Roman" w:hAnsi="Times New Roman"/>
                <w:color w:val="000000" w:themeColor="text1"/>
                <w:sz w:val="16"/>
                <w:szCs w:val="24"/>
              </w:rPr>
              <w:t xml:space="preserve"> ke </w:t>
            </w:r>
            <w:r w:rsidRPr="00C23D93">
              <w:rPr>
                <w:rFonts w:ascii="Times New Roman" w:hAnsi="Times New Roman"/>
                <w:color w:val="000000" w:themeColor="text1"/>
                <w:sz w:val="16"/>
                <w:szCs w:val="24"/>
                <w:lang w:val="en-US"/>
              </w:rPr>
              <w:t>variabel</w:t>
            </w:r>
          </w:p>
        </w:tc>
        <w:tc>
          <w:tcPr>
            <w:tcW w:w="1585" w:type="dxa"/>
          </w:tcPr>
          <w:p w:rsidR="00C23D93" w:rsidRPr="00C23D93" w:rsidRDefault="00C23D93" w:rsidP="004E640F">
            <w:pPr>
              <w:spacing w:before="120" w:after="120" w:line="360" w:lineRule="auto"/>
              <w:jc w:val="center"/>
              <w:cnfStyle w:val="000000100000"/>
              <w:rPr>
                <w:rFonts w:ascii="Times New Roman" w:hAnsi="Times New Roman"/>
                <w:color w:val="000000" w:themeColor="text1"/>
                <w:sz w:val="16"/>
                <w:szCs w:val="24"/>
                <w:lang w:val="en-US"/>
              </w:rPr>
            </w:pPr>
            <w:r w:rsidRPr="00C23D93">
              <w:rPr>
                <w:rFonts w:ascii="Times New Roman" w:hAnsi="Times New Roman"/>
                <w:color w:val="000000" w:themeColor="text1"/>
                <w:sz w:val="16"/>
                <w:szCs w:val="24"/>
                <w:lang w:val="en-US"/>
              </w:rPr>
              <w:t>variabel</w:t>
            </w:r>
            <w:r w:rsidRPr="00C23D93">
              <w:rPr>
                <w:rFonts w:ascii="Times New Roman" w:hAnsi="Times New Roman"/>
                <w:color w:val="000000" w:themeColor="text1"/>
                <w:sz w:val="16"/>
                <w:szCs w:val="24"/>
              </w:rPr>
              <w:t xml:space="preserve"> ke </w:t>
            </w:r>
            <w:r w:rsidRPr="00C23D93">
              <w:rPr>
                <w:rFonts w:ascii="Times New Roman" w:hAnsi="Times New Roman"/>
                <w:color w:val="000000" w:themeColor="text1"/>
                <w:sz w:val="16"/>
                <w:szCs w:val="24"/>
                <w:lang w:val="en-US"/>
              </w:rPr>
              <w:t xml:space="preserve">stabil  </w:t>
            </w:r>
          </w:p>
        </w:tc>
      </w:tr>
      <w:tr w:rsidR="00C23D93" w:rsidRPr="00C75194" w:rsidTr="00C23D93">
        <w:trPr>
          <w:cnfStyle w:val="000000010000"/>
          <w:trHeight w:val="906"/>
          <w:jc w:val="center"/>
        </w:trPr>
        <w:tc>
          <w:tcPr>
            <w:cnfStyle w:val="001000000000"/>
            <w:tcW w:w="1362" w:type="dxa"/>
          </w:tcPr>
          <w:p w:rsidR="00C23D93" w:rsidRPr="00C23D93" w:rsidRDefault="00C23D93" w:rsidP="004E640F">
            <w:pPr>
              <w:spacing w:before="120" w:after="120" w:line="360" w:lineRule="auto"/>
              <w:ind w:left="203" w:right="-90" w:hanging="284"/>
              <w:rPr>
                <w:rFonts w:ascii="Times New Roman" w:hAnsi="Times New Roman"/>
                <w:b w:val="0"/>
                <w:color w:val="000000" w:themeColor="text1"/>
                <w:sz w:val="16"/>
              </w:rPr>
            </w:pPr>
            <w:r w:rsidRPr="00C23D93">
              <w:rPr>
                <w:rFonts w:ascii="Times New Roman" w:hAnsi="Times New Roman"/>
                <w:b w:val="0"/>
                <w:color w:val="000000" w:themeColor="text1"/>
                <w:sz w:val="16"/>
              </w:rPr>
              <w:t xml:space="preserve"> Perubahan Level  </w:t>
            </w:r>
          </w:p>
        </w:tc>
        <w:tc>
          <w:tcPr>
            <w:tcW w:w="1573" w:type="dxa"/>
          </w:tcPr>
          <w:p w:rsidR="00C23D93" w:rsidRPr="00C23D93" w:rsidRDefault="00C23D93" w:rsidP="004E640F">
            <w:pPr>
              <w:spacing w:before="120" w:line="360" w:lineRule="auto"/>
              <w:jc w:val="center"/>
              <w:cnfStyle w:val="000000010000"/>
              <w:rPr>
                <w:rFonts w:ascii="Times New Roman" w:hAnsi="Times New Roman"/>
                <w:color w:val="000000" w:themeColor="text1"/>
                <w:sz w:val="16"/>
                <w:szCs w:val="24"/>
                <w:lang w:val="en-US"/>
              </w:rPr>
            </w:pPr>
            <w:r w:rsidRPr="00C23D93">
              <w:rPr>
                <w:rFonts w:ascii="Times New Roman" w:hAnsi="Times New Roman"/>
                <w:color w:val="000000" w:themeColor="text1"/>
                <w:sz w:val="16"/>
                <w:szCs w:val="24"/>
              </w:rPr>
              <w:t xml:space="preserve"> (</w:t>
            </w:r>
            <w:r w:rsidRPr="00C23D93">
              <w:rPr>
                <w:rFonts w:ascii="Times New Roman" w:hAnsi="Times New Roman"/>
                <w:color w:val="000000" w:themeColor="text1"/>
                <w:sz w:val="16"/>
                <w:szCs w:val="24"/>
                <w:lang w:val="en-US"/>
              </w:rPr>
              <w:t>28.6-14.3)</w:t>
            </w:r>
          </w:p>
          <w:p w:rsidR="00C23D93" w:rsidRPr="00C23D93" w:rsidRDefault="00C23D93" w:rsidP="004E640F">
            <w:pPr>
              <w:spacing w:before="120" w:after="120" w:line="360" w:lineRule="auto"/>
              <w:jc w:val="center"/>
              <w:cnfStyle w:val="000000010000"/>
              <w:rPr>
                <w:rFonts w:ascii="Times New Roman" w:hAnsi="Times New Roman"/>
                <w:color w:val="000000" w:themeColor="text1"/>
                <w:sz w:val="16"/>
                <w:szCs w:val="24"/>
              </w:rPr>
            </w:pPr>
            <w:r w:rsidRPr="00C23D93">
              <w:rPr>
                <w:rFonts w:ascii="Times New Roman" w:hAnsi="Times New Roman"/>
                <w:color w:val="000000" w:themeColor="text1"/>
                <w:sz w:val="16"/>
                <w:szCs w:val="24"/>
              </w:rPr>
              <w:t>(</w:t>
            </w:r>
            <w:r w:rsidRPr="00C23D93">
              <w:rPr>
                <w:rFonts w:ascii="Times New Roman" w:hAnsi="Times New Roman"/>
                <w:color w:val="000000" w:themeColor="text1"/>
                <w:sz w:val="16"/>
                <w:szCs w:val="24"/>
                <w:lang w:val="en-US"/>
              </w:rPr>
              <w:t>+14.3</w:t>
            </w:r>
            <w:r w:rsidRPr="00C23D93">
              <w:rPr>
                <w:rFonts w:ascii="Times New Roman" w:hAnsi="Times New Roman"/>
                <w:color w:val="000000" w:themeColor="text1"/>
                <w:sz w:val="16"/>
                <w:szCs w:val="24"/>
              </w:rPr>
              <w:t>)</w:t>
            </w:r>
          </w:p>
        </w:tc>
        <w:tc>
          <w:tcPr>
            <w:tcW w:w="1585" w:type="dxa"/>
          </w:tcPr>
          <w:p w:rsidR="00C23D93" w:rsidRPr="00C23D93" w:rsidRDefault="00C23D93" w:rsidP="004E640F">
            <w:pPr>
              <w:spacing w:before="120" w:after="120" w:line="360" w:lineRule="auto"/>
              <w:jc w:val="center"/>
              <w:cnfStyle w:val="000000010000"/>
              <w:rPr>
                <w:rFonts w:ascii="Times New Roman" w:hAnsi="Times New Roman"/>
                <w:color w:val="000000" w:themeColor="text1"/>
                <w:sz w:val="16"/>
                <w:szCs w:val="24"/>
                <w:lang w:val="en-US"/>
              </w:rPr>
            </w:pPr>
            <w:r w:rsidRPr="00C23D93">
              <w:rPr>
                <w:rFonts w:ascii="Times New Roman" w:hAnsi="Times New Roman"/>
                <w:color w:val="000000" w:themeColor="text1"/>
                <w:sz w:val="16"/>
                <w:szCs w:val="24"/>
                <w:lang w:val="en-US"/>
              </w:rPr>
              <w:t>(71.4-57.1)</w:t>
            </w:r>
          </w:p>
          <w:p w:rsidR="00C23D93" w:rsidRPr="00C23D93" w:rsidRDefault="00C23D93" w:rsidP="004E640F">
            <w:pPr>
              <w:spacing w:before="120" w:after="120" w:line="360" w:lineRule="auto"/>
              <w:jc w:val="center"/>
              <w:cnfStyle w:val="000000010000"/>
              <w:rPr>
                <w:rFonts w:ascii="Times New Roman" w:hAnsi="Times New Roman"/>
                <w:color w:val="000000" w:themeColor="text1"/>
                <w:sz w:val="16"/>
                <w:szCs w:val="24"/>
                <w:lang w:val="en-US"/>
              </w:rPr>
            </w:pPr>
            <w:r w:rsidRPr="00C23D93">
              <w:rPr>
                <w:rFonts w:ascii="Times New Roman" w:hAnsi="Times New Roman"/>
                <w:color w:val="000000" w:themeColor="text1"/>
                <w:sz w:val="16"/>
                <w:szCs w:val="24"/>
                <w:lang w:val="en-US"/>
              </w:rPr>
              <w:t>(+14.3)</w:t>
            </w:r>
          </w:p>
        </w:tc>
      </w:tr>
      <w:tr w:rsidR="00C23D93" w:rsidRPr="00C75194" w:rsidTr="00C23D93">
        <w:trPr>
          <w:cnfStyle w:val="000000100000"/>
          <w:trHeight w:val="717"/>
          <w:jc w:val="center"/>
        </w:trPr>
        <w:tc>
          <w:tcPr>
            <w:cnfStyle w:val="001000000000"/>
            <w:tcW w:w="1362" w:type="dxa"/>
          </w:tcPr>
          <w:p w:rsidR="00C23D93" w:rsidRPr="00C23D93" w:rsidRDefault="00C23D93" w:rsidP="004E640F">
            <w:pPr>
              <w:spacing w:before="120" w:after="120" w:line="360" w:lineRule="auto"/>
              <w:ind w:left="-108" w:right="-90" w:firstLine="27"/>
              <w:rPr>
                <w:rFonts w:ascii="Times New Roman" w:hAnsi="Times New Roman"/>
                <w:b w:val="0"/>
                <w:color w:val="000000" w:themeColor="text1"/>
                <w:sz w:val="16"/>
              </w:rPr>
            </w:pPr>
            <w:r w:rsidRPr="00C23D93">
              <w:rPr>
                <w:rFonts w:ascii="Times New Roman" w:hAnsi="Times New Roman"/>
                <w:b w:val="0"/>
                <w:color w:val="000000" w:themeColor="text1"/>
                <w:sz w:val="16"/>
              </w:rPr>
              <w:t xml:space="preserve">Persentase </w:t>
            </w:r>
            <w:r w:rsidRPr="00C23D93">
              <w:rPr>
                <w:rFonts w:ascii="Times New Roman" w:hAnsi="Times New Roman"/>
                <w:b w:val="0"/>
                <w:i/>
                <w:color w:val="000000" w:themeColor="text1"/>
                <w:sz w:val="16"/>
              </w:rPr>
              <w:t xml:space="preserve">Overlap </w:t>
            </w:r>
          </w:p>
        </w:tc>
        <w:tc>
          <w:tcPr>
            <w:tcW w:w="1573" w:type="dxa"/>
          </w:tcPr>
          <w:p w:rsidR="00C23D93" w:rsidRPr="00C23D93" w:rsidRDefault="00C23D93" w:rsidP="004E640F">
            <w:pPr>
              <w:pStyle w:val="ListParagraph"/>
              <w:spacing w:before="120" w:after="120" w:line="360" w:lineRule="auto"/>
              <w:ind w:left="0"/>
              <w:contextualSpacing w:val="0"/>
              <w:jc w:val="center"/>
              <w:cnfStyle w:val="000000100000"/>
              <w:rPr>
                <w:rFonts w:ascii="Times New Roman" w:hAnsi="Times New Roman"/>
                <w:color w:val="000000" w:themeColor="text1"/>
                <w:sz w:val="16"/>
                <w:szCs w:val="24"/>
              </w:rPr>
            </w:pPr>
            <w:r w:rsidRPr="00C23D93">
              <w:rPr>
                <w:rFonts w:ascii="Times New Roman" w:hAnsi="Times New Roman"/>
                <w:color w:val="000000" w:themeColor="text1"/>
                <w:sz w:val="16"/>
                <w:szCs w:val="24"/>
              </w:rPr>
              <w:t>0%</w:t>
            </w:r>
          </w:p>
        </w:tc>
        <w:tc>
          <w:tcPr>
            <w:tcW w:w="1585" w:type="dxa"/>
          </w:tcPr>
          <w:p w:rsidR="00C23D93" w:rsidRPr="00C23D93" w:rsidRDefault="00C23D93" w:rsidP="004E640F">
            <w:pPr>
              <w:pStyle w:val="ListParagraph"/>
              <w:spacing w:before="120" w:after="120" w:line="360" w:lineRule="auto"/>
              <w:ind w:left="0"/>
              <w:contextualSpacing w:val="0"/>
              <w:jc w:val="center"/>
              <w:cnfStyle w:val="000000100000"/>
              <w:rPr>
                <w:rFonts w:ascii="Times New Roman" w:hAnsi="Times New Roman"/>
                <w:color w:val="000000" w:themeColor="text1"/>
                <w:sz w:val="16"/>
                <w:szCs w:val="24"/>
                <w:lang w:val="en-US"/>
              </w:rPr>
            </w:pPr>
            <w:r w:rsidRPr="00C23D93">
              <w:rPr>
                <w:rFonts w:ascii="Times New Roman" w:hAnsi="Times New Roman"/>
                <w:color w:val="000000" w:themeColor="text1"/>
                <w:sz w:val="16"/>
                <w:szCs w:val="24"/>
                <w:lang w:val="en-US"/>
              </w:rPr>
              <w:t>20</w:t>
            </w:r>
            <w:r w:rsidRPr="00C23D93">
              <w:rPr>
                <w:rFonts w:ascii="Times New Roman" w:hAnsi="Times New Roman"/>
                <w:color w:val="000000" w:themeColor="text1"/>
                <w:sz w:val="16"/>
                <w:szCs w:val="24"/>
              </w:rPr>
              <w:t>%</w:t>
            </w:r>
            <w:r w:rsidRPr="00C23D93">
              <w:rPr>
                <w:rFonts w:ascii="Times New Roman" w:hAnsi="Times New Roman"/>
                <w:color w:val="000000" w:themeColor="text1"/>
                <w:sz w:val="16"/>
                <w:szCs w:val="24"/>
                <w:lang w:val="en-US"/>
              </w:rPr>
              <w:t xml:space="preserve"> </w:t>
            </w:r>
          </w:p>
        </w:tc>
      </w:tr>
    </w:tbl>
    <w:p w:rsidR="008F4966" w:rsidRDefault="008F4966" w:rsidP="002C63FB">
      <w:pPr>
        <w:spacing w:before="120" w:line="240" w:lineRule="auto"/>
        <w:ind w:firstLine="426"/>
        <w:rPr>
          <w:rFonts w:ascii="Times New Roman" w:hAnsi="Times New Roman"/>
          <w:color w:val="000000" w:themeColor="text1"/>
          <w:szCs w:val="24"/>
        </w:rPr>
      </w:pPr>
    </w:p>
    <w:p w:rsidR="00C23D93" w:rsidRPr="00C23D93" w:rsidRDefault="00C23D93" w:rsidP="002C63FB">
      <w:pPr>
        <w:spacing w:before="120" w:line="240" w:lineRule="auto"/>
        <w:ind w:firstLine="426"/>
        <w:rPr>
          <w:rFonts w:ascii="Times New Roman" w:hAnsi="Times New Roman"/>
          <w:color w:val="000000" w:themeColor="text1"/>
          <w:szCs w:val="24"/>
        </w:rPr>
      </w:pPr>
      <w:r w:rsidRPr="00C23D93">
        <w:rPr>
          <w:rFonts w:ascii="Times New Roman" w:hAnsi="Times New Roman"/>
          <w:color w:val="000000" w:themeColor="text1"/>
          <w:szCs w:val="24"/>
        </w:rPr>
        <w:lastRenderedPageBreak/>
        <w:t xml:space="preserve">Penjelasan rangkuman hasil analisis visual antar kondisi adalah sebagai berikut: </w:t>
      </w:r>
    </w:p>
    <w:p w:rsidR="00C23D93" w:rsidRDefault="00C23D93" w:rsidP="00C23D93">
      <w:pPr>
        <w:pStyle w:val="NoSpacing"/>
        <w:numPr>
          <w:ilvl w:val="0"/>
          <w:numId w:val="29"/>
        </w:numPr>
        <w:ind w:left="426" w:hanging="426"/>
        <w:jc w:val="both"/>
        <w:rPr>
          <w:rFonts w:ascii="Times New Roman" w:hAnsi="Times New Roman"/>
          <w:i/>
          <w:color w:val="000000" w:themeColor="text1"/>
          <w:szCs w:val="24"/>
        </w:rPr>
      </w:pPr>
      <w:r w:rsidRPr="00C23D93">
        <w:rPr>
          <w:rFonts w:ascii="Times New Roman" w:hAnsi="Times New Roman"/>
          <w:color w:val="000000" w:themeColor="text1"/>
          <w:szCs w:val="24"/>
        </w:rPr>
        <w:t xml:space="preserve">Jumlah variabel yang diubah adalah satu dari kondisi </w:t>
      </w:r>
      <w:r w:rsidRPr="00C23D93">
        <w:rPr>
          <w:rFonts w:ascii="Times New Roman" w:hAnsi="Times New Roman"/>
          <w:i/>
          <w:color w:val="000000" w:themeColor="text1"/>
          <w:szCs w:val="24"/>
        </w:rPr>
        <w:t xml:space="preserve">baseline </w:t>
      </w:r>
      <w:r w:rsidRPr="00C23D93">
        <w:rPr>
          <w:rFonts w:ascii="Times New Roman" w:hAnsi="Times New Roman"/>
          <w:color w:val="000000" w:themeColor="text1"/>
          <w:szCs w:val="24"/>
        </w:rPr>
        <w:t xml:space="preserve">1 (A-1) ke intervensi (B) begitupun jumlah variabel dari intervensi (B) ke </w:t>
      </w:r>
      <w:r w:rsidRPr="00C23D93">
        <w:rPr>
          <w:rFonts w:ascii="Times New Roman" w:hAnsi="Times New Roman"/>
          <w:i/>
          <w:color w:val="000000" w:themeColor="text1"/>
          <w:szCs w:val="24"/>
        </w:rPr>
        <w:t xml:space="preserve">baseline-2 </w:t>
      </w:r>
    </w:p>
    <w:p w:rsidR="00C23D93" w:rsidRDefault="00C23D93" w:rsidP="00C23D93">
      <w:pPr>
        <w:pStyle w:val="NoSpacing"/>
        <w:numPr>
          <w:ilvl w:val="0"/>
          <w:numId w:val="29"/>
        </w:numPr>
        <w:ind w:left="426" w:hanging="426"/>
        <w:jc w:val="both"/>
        <w:rPr>
          <w:rFonts w:ascii="Times New Roman" w:hAnsi="Times New Roman"/>
          <w:i/>
          <w:color w:val="000000" w:themeColor="text1"/>
          <w:szCs w:val="24"/>
        </w:rPr>
      </w:pPr>
      <w:r w:rsidRPr="00C23D93">
        <w:rPr>
          <w:rFonts w:ascii="Times New Roman" w:hAnsi="Times New Roman"/>
          <w:color w:val="000000" w:themeColor="text1"/>
          <w:szCs w:val="24"/>
        </w:rPr>
        <w:t xml:space="preserve">Perubahan kecenderungan arah antara kondisi </w:t>
      </w:r>
      <w:r w:rsidRPr="00C23D93">
        <w:rPr>
          <w:rFonts w:ascii="Times New Roman" w:hAnsi="Times New Roman"/>
          <w:i/>
          <w:color w:val="000000" w:themeColor="text1"/>
          <w:szCs w:val="24"/>
        </w:rPr>
        <w:t>baseline</w:t>
      </w:r>
      <w:r w:rsidRPr="00C23D93">
        <w:rPr>
          <w:rFonts w:ascii="Times New Roman" w:hAnsi="Times New Roman"/>
          <w:color w:val="000000" w:themeColor="text1"/>
          <w:szCs w:val="24"/>
        </w:rPr>
        <w:t xml:space="preserve"> 1 (A-1) dengan intervensi (B) yaitu mendatar ke menaik. Hal ini berarti kondisi menjadi membaik atau positif ketika intervensi dilakukan. Pada kondisi intervensi dengan </w:t>
      </w:r>
      <w:r w:rsidRPr="00C23D93">
        <w:rPr>
          <w:rFonts w:ascii="Times New Roman" w:hAnsi="Times New Roman"/>
          <w:i/>
          <w:color w:val="000000" w:themeColor="text1"/>
          <w:szCs w:val="24"/>
        </w:rPr>
        <w:t>baseline</w:t>
      </w:r>
      <w:r w:rsidRPr="00C23D93">
        <w:rPr>
          <w:rFonts w:ascii="Times New Roman" w:hAnsi="Times New Roman"/>
          <w:color w:val="000000" w:themeColor="text1"/>
          <w:szCs w:val="24"/>
        </w:rPr>
        <w:t xml:space="preserve"> 2, kecenderungan arahnya menaik ke menaik yang berarti bahwa kondisi membaik atau positif</w:t>
      </w:r>
      <w:r w:rsidRPr="00C23D93">
        <w:rPr>
          <w:rFonts w:ascii="Times New Roman" w:hAnsi="Times New Roman"/>
          <w:color w:val="FF0000"/>
          <w:szCs w:val="24"/>
        </w:rPr>
        <w:t xml:space="preserve">. </w:t>
      </w:r>
    </w:p>
    <w:p w:rsidR="00C23D93" w:rsidRDefault="00C23D93" w:rsidP="00C23D93">
      <w:pPr>
        <w:pStyle w:val="NoSpacing"/>
        <w:numPr>
          <w:ilvl w:val="0"/>
          <w:numId w:val="29"/>
        </w:numPr>
        <w:ind w:left="426" w:hanging="426"/>
        <w:jc w:val="both"/>
        <w:rPr>
          <w:rFonts w:ascii="Times New Roman" w:hAnsi="Times New Roman"/>
          <w:i/>
          <w:color w:val="000000" w:themeColor="text1"/>
          <w:szCs w:val="24"/>
        </w:rPr>
      </w:pPr>
      <w:r w:rsidRPr="00C23D93">
        <w:rPr>
          <w:rFonts w:ascii="Times New Roman" w:hAnsi="Times New Roman"/>
          <w:szCs w:val="24"/>
        </w:rPr>
        <w:t xml:space="preserve">Perubahan kecenderungan stabilitas antara </w:t>
      </w:r>
      <w:r w:rsidRPr="00C23D93">
        <w:rPr>
          <w:rFonts w:ascii="Times New Roman" w:hAnsi="Times New Roman"/>
          <w:i/>
          <w:szCs w:val="24"/>
        </w:rPr>
        <w:t>baseline</w:t>
      </w:r>
      <w:r w:rsidRPr="00C23D93">
        <w:rPr>
          <w:rFonts w:ascii="Times New Roman" w:hAnsi="Times New Roman"/>
          <w:i/>
          <w:szCs w:val="24"/>
        </w:rPr>
        <w:softHyphen/>
      </w:r>
      <w:r w:rsidRPr="00C23D93">
        <w:rPr>
          <w:rFonts w:ascii="Times New Roman" w:hAnsi="Times New Roman"/>
          <w:szCs w:val="24"/>
        </w:rPr>
        <w:t xml:space="preserve">-1 dengan intervensi  yakni stabil ke variabel. Sedangkan pada kondisi intervensi dengan </w:t>
      </w:r>
      <w:r w:rsidRPr="00C23D93">
        <w:rPr>
          <w:rFonts w:ascii="Times New Roman" w:hAnsi="Times New Roman"/>
          <w:i/>
          <w:szCs w:val="24"/>
        </w:rPr>
        <w:t>baseline</w:t>
      </w:r>
      <w:r w:rsidRPr="00C23D93">
        <w:rPr>
          <w:rFonts w:ascii="Times New Roman" w:hAnsi="Times New Roman"/>
          <w:szCs w:val="24"/>
        </w:rPr>
        <w:t xml:space="preserve">-2 yakni variable ke stabil. Hal tersebut terjadi dikarenakan pada kondisi intervensi perlakuannya lebih panjang sehingga data yang diperoleh heterogen (bervariasi). Trend Stability pada kondisi baseline 2 yaitu 80% hal ini berarti data menaik secara stabil. </w:t>
      </w:r>
    </w:p>
    <w:p w:rsidR="00C23D93" w:rsidRDefault="00C23D93" w:rsidP="00C23D93">
      <w:pPr>
        <w:pStyle w:val="NoSpacing"/>
        <w:numPr>
          <w:ilvl w:val="0"/>
          <w:numId w:val="29"/>
        </w:numPr>
        <w:ind w:left="426" w:hanging="426"/>
        <w:jc w:val="both"/>
        <w:rPr>
          <w:rFonts w:ascii="Times New Roman" w:hAnsi="Times New Roman"/>
          <w:i/>
          <w:color w:val="000000" w:themeColor="text1"/>
          <w:szCs w:val="24"/>
        </w:rPr>
      </w:pPr>
      <w:r w:rsidRPr="00C23D93">
        <w:rPr>
          <w:rFonts w:ascii="Times New Roman" w:hAnsi="Times New Roman"/>
          <w:color w:val="000000" w:themeColor="text1"/>
          <w:szCs w:val="24"/>
        </w:rPr>
        <w:t xml:space="preserve">Perubahan level antara kondisi </w:t>
      </w:r>
      <w:r w:rsidRPr="00C23D93">
        <w:rPr>
          <w:rFonts w:ascii="Times New Roman" w:hAnsi="Times New Roman"/>
          <w:i/>
          <w:color w:val="000000" w:themeColor="text1"/>
          <w:szCs w:val="24"/>
        </w:rPr>
        <w:t>baseline</w:t>
      </w:r>
      <w:r w:rsidRPr="00C23D93">
        <w:rPr>
          <w:rFonts w:ascii="Times New Roman" w:hAnsi="Times New Roman"/>
          <w:color w:val="000000" w:themeColor="text1"/>
          <w:szCs w:val="24"/>
        </w:rPr>
        <w:t xml:space="preserve">-1 dengan intervensi meningkat sebesar 14.3%. Sedangkan antara kondisi intervensi dengan </w:t>
      </w:r>
      <w:r w:rsidRPr="00C23D93">
        <w:rPr>
          <w:rFonts w:ascii="Times New Roman" w:hAnsi="Times New Roman"/>
          <w:i/>
          <w:color w:val="000000" w:themeColor="text1"/>
          <w:szCs w:val="24"/>
        </w:rPr>
        <w:t>baseline</w:t>
      </w:r>
      <w:r w:rsidRPr="00C23D93">
        <w:rPr>
          <w:rFonts w:ascii="Times New Roman" w:hAnsi="Times New Roman"/>
          <w:color w:val="000000" w:themeColor="text1"/>
          <w:szCs w:val="24"/>
        </w:rPr>
        <w:t>-2 sama yakni 14.3%.</w:t>
      </w:r>
    </w:p>
    <w:p w:rsidR="00C23D93" w:rsidRPr="00C23D93" w:rsidRDefault="00C23D93" w:rsidP="00C23D93">
      <w:pPr>
        <w:pStyle w:val="NoSpacing"/>
        <w:numPr>
          <w:ilvl w:val="0"/>
          <w:numId w:val="29"/>
        </w:numPr>
        <w:ind w:left="426" w:hanging="426"/>
        <w:jc w:val="both"/>
        <w:rPr>
          <w:rFonts w:ascii="Times New Roman" w:hAnsi="Times New Roman"/>
          <w:i/>
          <w:color w:val="000000" w:themeColor="text1"/>
          <w:szCs w:val="24"/>
        </w:rPr>
      </w:pPr>
      <w:r w:rsidRPr="00C23D93">
        <w:rPr>
          <w:rFonts w:ascii="Times New Roman" w:hAnsi="Times New Roman"/>
          <w:color w:val="000000" w:themeColor="text1"/>
          <w:szCs w:val="24"/>
        </w:rPr>
        <w:t xml:space="preserve">Data yang tumpang tindih pada kondisi </w:t>
      </w:r>
      <w:r w:rsidRPr="00C23D93">
        <w:rPr>
          <w:rFonts w:ascii="Times New Roman" w:hAnsi="Times New Roman"/>
          <w:i/>
          <w:color w:val="000000" w:themeColor="text1"/>
          <w:szCs w:val="24"/>
        </w:rPr>
        <w:t>baseline</w:t>
      </w:r>
      <w:r w:rsidRPr="00C23D93">
        <w:rPr>
          <w:rFonts w:ascii="Times New Roman" w:hAnsi="Times New Roman"/>
          <w:color w:val="000000" w:themeColor="text1"/>
          <w:szCs w:val="24"/>
        </w:rPr>
        <w:t xml:space="preserve"> 1 dengan intervensi adalah 0% sedangkan pada kondisi intervensi dengan </w:t>
      </w:r>
      <w:r w:rsidRPr="00C23D93">
        <w:rPr>
          <w:rFonts w:ascii="Times New Roman" w:hAnsi="Times New Roman"/>
          <w:i/>
          <w:color w:val="000000" w:themeColor="text1"/>
          <w:szCs w:val="24"/>
        </w:rPr>
        <w:t>baseline</w:t>
      </w:r>
      <w:r w:rsidRPr="00C23D93">
        <w:rPr>
          <w:rFonts w:ascii="Times New Roman" w:hAnsi="Times New Roman"/>
          <w:color w:val="000000" w:themeColor="text1"/>
          <w:szCs w:val="24"/>
        </w:rPr>
        <w:t xml:space="preserve">-2 adalah 20%. Pemberian intervensi tetap berpengaruh terhadap </w:t>
      </w:r>
      <w:r w:rsidRPr="00C23D93">
        <w:rPr>
          <w:rFonts w:ascii="Times New Roman" w:hAnsi="Times New Roman"/>
          <w:i/>
          <w:color w:val="000000" w:themeColor="text1"/>
          <w:szCs w:val="24"/>
        </w:rPr>
        <w:t>target behavior</w:t>
      </w:r>
      <w:r w:rsidRPr="00C23D93">
        <w:rPr>
          <w:rFonts w:ascii="Times New Roman" w:hAnsi="Times New Roman"/>
          <w:color w:val="000000" w:themeColor="text1"/>
          <w:szCs w:val="24"/>
        </w:rPr>
        <w:t xml:space="preserve"> (peingkatan kemampuan komunikasi nonverbal) hal ini terlihat dari hasil peningkatan pada grafik.</w:t>
      </w:r>
    </w:p>
    <w:p w:rsidR="008C051D" w:rsidRPr="004779F2" w:rsidRDefault="008C051D" w:rsidP="004779F2">
      <w:pPr>
        <w:pStyle w:val="ListParagraph"/>
        <w:tabs>
          <w:tab w:val="left" w:pos="720"/>
        </w:tabs>
        <w:spacing w:line="240" w:lineRule="auto"/>
        <w:ind w:left="0"/>
        <w:jc w:val="both"/>
        <w:rPr>
          <w:rFonts w:ascii="Times New Roman" w:hAnsi="Times New Roman" w:cs="Times New Roman"/>
        </w:rPr>
      </w:pPr>
    </w:p>
    <w:p w:rsidR="008C051D" w:rsidRPr="004779F2" w:rsidRDefault="008C051D" w:rsidP="004779F2">
      <w:pPr>
        <w:pStyle w:val="ListParagraph"/>
        <w:tabs>
          <w:tab w:val="left" w:pos="720"/>
        </w:tabs>
        <w:spacing w:line="240" w:lineRule="auto"/>
        <w:ind w:left="0"/>
        <w:jc w:val="both"/>
        <w:rPr>
          <w:rFonts w:ascii="Times New Roman" w:hAnsi="Times New Roman" w:cs="Times New Roman"/>
          <w:b/>
        </w:rPr>
      </w:pPr>
      <w:r w:rsidRPr="004779F2">
        <w:rPr>
          <w:rFonts w:ascii="Times New Roman" w:hAnsi="Times New Roman" w:cs="Times New Roman"/>
          <w:b/>
        </w:rPr>
        <w:t>KESIMPULAN</w:t>
      </w:r>
    </w:p>
    <w:p w:rsidR="00C23D93" w:rsidRDefault="00C23D93" w:rsidP="00C23D93">
      <w:pPr>
        <w:pStyle w:val="NoSpacing"/>
        <w:ind w:firstLine="567"/>
        <w:jc w:val="both"/>
        <w:rPr>
          <w:rFonts w:ascii="Times New Roman" w:hAnsi="Times New Roman"/>
          <w:szCs w:val="24"/>
        </w:rPr>
      </w:pPr>
      <w:r w:rsidRPr="00C23D93">
        <w:rPr>
          <w:rFonts w:ascii="Times New Roman" w:hAnsi="Times New Roman"/>
          <w:szCs w:val="24"/>
        </w:rPr>
        <w:t xml:space="preserve">Peningkatan kemampuan komunikasi nonverbal melalui penerapan metode ABA pada murid autis dapat dilihat bahwa pada kondisi </w:t>
      </w:r>
      <w:r w:rsidRPr="00C23D93">
        <w:rPr>
          <w:rFonts w:ascii="Times New Roman" w:hAnsi="Times New Roman"/>
          <w:i/>
          <w:szCs w:val="24"/>
        </w:rPr>
        <w:t>baseline-1</w:t>
      </w:r>
      <w:r w:rsidRPr="00C23D93">
        <w:rPr>
          <w:rFonts w:ascii="Times New Roman" w:hAnsi="Times New Roman"/>
          <w:szCs w:val="24"/>
        </w:rPr>
        <w:t xml:space="preserve"> kecenderungan arah kemampuan komunikasi nonverbal mendatar dengan </w:t>
      </w:r>
      <w:r w:rsidRPr="00C23D93">
        <w:rPr>
          <w:rFonts w:ascii="Times New Roman" w:hAnsi="Times New Roman"/>
          <w:i/>
          <w:szCs w:val="24"/>
        </w:rPr>
        <w:t>mean</w:t>
      </w:r>
      <w:r w:rsidRPr="00C23D93">
        <w:rPr>
          <w:rFonts w:ascii="Times New Roman" w:hAnsi="Times New Roman"/>
          <w:szCs w:val="24"/>
        </w:rPr>
        <w:t xml:space="preserve"> level (14.3), kecenderungan arah kemampuan komunikasi nonverbal pada kondisi intervensi-B  menaik dengan</w:t>
      </w:r>
      <w:r w:rsidRPr="00C23D93">
        <w:rPr>
          <w:rFonts w:ascii="Times New Roman" w:hAnsi="Times New Roman"/>
          <w:i/>
          <w:szCs w:val="24"/>
        </w:rPr>
        <w:t xml:space="preserve"> mean</w:t>
      </w:r>
      <w:r w:rsidRPr="00C23D93">
        <w:rPr>
          <w:rFonts w:ascii="Times New Roman" w:hAnsi="Times New Roman"/>
          <w:szCs w:val="24"/>
        </w:rPr>
        <w:t xml:space="preserve"> level (57.1) dan pada kondisi </w:t>
      </w:r>
      <w:r w:rsidRPr="00C23D93">
        <w:rPr>
          <w:rFonts w:ascii="Times New Roman" w:hAnsi="Times New Roman"/>
          <w:i/>
          <w:szCs w:val="24"/>
        </w:rPr>
        <w:t>baseline-2</w:t>
      </w:r>
      <w:r w:rsidRPr="00C23D93">
        <w:rPr>
          <w:rFonts w:ascii="Times New Roman" w:hAnsi="Times New Roman"/>
          <w:szCs w:val="24"/>
        </w:rPr>
        <w:t xml:space="preserve"> kecenderungan arah kemampuan komunikasi nonverbal juga menaik dengan </w:t>
      </w:r>
      <w:r w:rsidRPr="00C23D93">
        <w:rPr>
          <w:rFonts w:ascii="Times New Roman" w:hAnsi="Times New Roman"/>
          <w:i/>
          <w:szCs w:val="24"/>
        </w:rPr>
        <w:t>mean</w:t>
      </w:r>
      <w:r w:rsidRPr="00C23D93">
        <w:rPr>
          <w:rFonts w:ascii="Times New Roman" w:hAnsi="Times New Roman"/>
          <w:szCs w:val="24"/>
        </w:rPr>
        <w:t xml:space="preserve"> level (68.5). Adanya peningkatan </w:t>
      </w:r>
      <w:r w:rsidRPr="00C23D93">
        <w:rPr>
          <w:rFonts w:ascii="Times New Roman" w:hAnsi="Times New Roman"/>
          <w:i/>
          <w:szCs w:val="24"/>
        </w:rPr>
        <w:t>mean</w:t>
      </w:r>
      <w:r w:rsidRPr="00C23D93">
        <w:rPr>
          <w:rFonts w:ascii="Times New Roman" w:hAnsi="Times New Roman"/>
          <w:szCs w:val="24"/>
        </w:rPr>
        <w:t xml:space="preserve"> level dari kondisi </w:t>
      </w:r>
      <w:r w:rsidRPr="00C23D93">
        <w:rPr>
          <w:rFonts w:ascii="Times New Roman" w:hAnsi="Times New Roman"/>
          <w:i/>
          <w:szCs w:val="24"/>
        </w:rPr>
        <w:t>baseline-1</w:t>
      </w:r>
      <w:r w:rsidRPr="00C23D93">
        <w:rPr>
          <w:rFonts w:ascii="Times New Roman" w:hAnsi="Times New Roman"/>
          <w:szCs w:val="24"/>
        </w:rPr>
        <w:t xml:space="preserve"> ke </w:t>
      </w:r>
      <w:r w:rsidRPr="00C23D93">
        <w:rPr>
          <w:rFonts w:ascii="Times New Roman" w:hAnsi="Times New Roman"/>
          <w:i/>
          <w:szCs w:val="24"/>
        </w:rPr>
        <w:t>baseline-2</w:t>
      </w:r>
      <w:r w:rsidRPr="00C23D93">
        <w:rPr>
          <w:rFonts w:ascii="Times New Roman" w:hAnsi="Times New Roman"/>
          <w:szCs w:val="24"/>
        </w:rPr>
        <w:t xml:space="preserve"> menunjukkan bahwa penerapan metode ABA dapat meningkatkan kemampuan komunikasi nonverbal.  </w:t>
      </w:r>
    </w:p>
    <w:p w:rsidR="00253317" w:rsidRPr="00C23D93" w:rsidRDefault="00253317" w:rsidP="00C23D93">
      <w:pPr>
        <w:pStyle w:val="NoSpacing"/>
        <w:ind w:firstLine="567"/>
        <w:jc w:val="both"/>
        <w:rPr>
          <w:rFonts w:ascii="Times New Roman" w:hAnsi="Times New Roman"/>
          <w:szCs w:val="24"/>
        </w:rPr>
      </w:pPr>
    </w:p>
    <w:p w:rsidR="008C051D" w:rsidRDefault="00C23D93" w:rsidP="006D5874">
      <w:pPr>
        <w:pStyle w:val="NoSpacing"/>
        <w:ind w:firstLine="567"/>
        <w:jc w:val="both"/>
        <w:rPr>
          <w:rFonts w:ascii="Times New Roman" w:hAnsi="Times New Roman"/>
          <w:color w:val="FF0000"/>
          <w:sz w:val="24"/>
          <w:szCs w:val="24"/>
        </w:rPr>
      </w:pPr>
      <w:r w:rsidRPr="00C23D93">
        <w:rPr>
          <w:rFonts w:ascii="Times New Roman" w:hAnsi="Times New Roman"/>
          <w:szCs w:val="24"/>
        </w:rPr>
        <w:lastRenderedPageBreak/>
        <w:t xml:space="preserve">Dengan demikian hasil penelitian ini, penerapan metode </w:t>
      </w:r>
      <w:r w:rsidRPr="00C23D93">
        <w:rPr>
          <w:rFonts w:ascii="Times New Roman" w:hAnsi="Times New Roman"/>
          <w:i/>
          <w:szCs w:val="24"/>
        </w:rPr>
        <w:t xml:space="preserve">Applied Behaviour Analisys </w:t>
      </w:r>
      <w:r w:rsidRPr="00C23D93">
        <w:rPr>
          <w:rFonts w:ascii="Times New Roman" w:hAnsi="Times New Roman"/>
          <w:szCs w:val="24"/>
        </w:rPr>
        <w:t xml:space="preserve">(ABA) meningkatkan kemampuan komunikasi nonverbal murid autis kelas dasar II di SLB Negeri Somba Opu kabupaten Gowa. </w:t>
      </w:r>
      <w:r>
        <w:rPr>
          <w:rFonts w:ascii="Times New Roman" w:hAnsi="Times New Roman"/>
          <w:color w:val="FF0000"/>
          <w:sz w:val="24"/>
          <w:szCs w:val="24"/>
        </w:rPr>
        <w:tab/>
      </w:r>
    </w:p>
    <w:p w:rsidR="006D5874" w:rsidRPr="006D5874" w:rsidRDefault="006D5874" w:rsidP="006D5874">
      <w:pPr>
        <w:pStyle w:val="NoSpacing"/>
        <w:ind w:firstLine="567"/>
        <w:jc w:val="both"/>
        <w:rPr>
          <w:rFonts w:ascii="Times New Roman" w:hAnsi="Times New Roman"/>
          <w:color w:val="FF0000"/>
          <w:sz w:val="24"/>
          <w:szCs w:val="24"/>
        </w:rPr>
      </w:pPr>
    </w:p>
    <w:p w:rsidR="0096246E" w:rsidRDefault="008C051D" w:rsidP="0096246E">
      <w:pPr>
        <w:pStyle w:val="NoSpacing"/>
        <w:jc w:val="both"/>
        <w:rPr>
          <w:rFonts w:ascii="Times New Roman" w:hAnsi="Times New Roman" w:cs="Times New Roman"/>
          <w:b/>
        </w:rPr>
      </w:pPr>
      <w:r w:rsidRPr="004779F2">
        <w:rPr>
          <w:rFonts w:ascii="Times New Roman" w:hAnsi="Times New Roman" w:cs="Times New Roman"/>
          <w:b/>
          <w:lang w:val="id-ID"/>
        </w:rPr>
        <w:t>DAFTAR PUSTAKA</w:t>
      </w:r>
    </w:p>
    <w:p w:rsidR="006D5874" w:rsidRPr="006D5874" w:rsidRDefault="006D5874" w:rsidP="0096246E">
      <w:pPr>
        <w:pStyle w:val="NoSpacing"/>
        <w:jc w:val="both"/>
        <w:rPr>
          <w:rFonts w:ascii="Times New Roman" w:hAnsi="Times New Roman" w:cs="Times New Roman"/>
          <w:b/>
        </w:rPr>
      </w:pPr>
    </w:p>
    <w:p w:rsidR="0096246E" w:rsidRPr="0096246E" w:rsidRDefault="0096246E" w:rsidP="0096246E">
      <w:pPr>
        <w:pStyle w:val="ListParagraph"/>
        <w:spacing w:line="240" w:lineRule="auto"/>
        <w:ind w:left="630" w:hanging="630"/>
        <w:jc w:val="both"/>
        <w:rPr>
          <w:rFonts w:asciiTheme="majorBidi" w:hAnsiTheme="majorBidi" w:cstheme="majorBidi"/>
          <w:szCs w:val="24"/>
        </w:rPr>
      </w:pPr>
      <w:r w:rsidRPr="0096246E">
        <w:rPr>
          <w:rFonts w:asciiTheme="majorBidi" w:hAnsiTheme="majorBidi" w:cstheme="majorBidi"/>
          <w:szCs w:val="24"/>
        </w:rPr>
        <w:t xml:space="preserve">Aswandi Yosfan. 2005. </w:t>
      </w:r>
      <w:r w:rsidRPr="0096246E">
        <w:rPr>
          <w:rFonts w:asciiTheme="majorBidi" w:hAnsiTheme="majorBidi" w:cstheme="majorBidi"/>
          <w:i/>
          <w:iCs/>
          <w:szCs w:val="24"/>
        </w:rPr>
        <w:t>Menegenal dan Membantu Penyandang Autism</w:t>
      </w:r>
      <w:r w:rsidRPr="0096246E">
        <w:rPr>
          <w:rFonts w:asciiTheme="majorBidi" w:hAnsiTheme="majorBidi" w:cstheme="majorBidi"/>
          <w:szCs w:val="24"/>
        </w:rPr>
        <w:t>. Jakarta : Depdiknas Direktorat Pembinaan Pendidikan Tenaga Kependidikan dan Ketenagaan Perguruan Tinggi</w:t>
      </w:r>
    </w:p>
    <w:p w:rsidR="0096246E" w:rsidRPr="0096246E" w:rsidRDefault="0096246E" w:rsidP="0096246E">
      <w:pPr>
        <w:pStyle w:val="ListParagraph"/>
        <w:spacing w:line="240" w:lineRule="auto"/>
        <w:ind w:left="630" w:hanging="630"/>
        <w:jc w:val="both"/>
        <w:rPr>
          <w:rFonts w:asciiTheme="majorBidi" w:hAnsiTheme="majorBidi" w:cstheme="majorBidi"/>
          <w:szCs w:val="24"/>
        </w:rPr>
      </w:pPr>
    </w:p>
    <w:p w:rsidR="0096246E" w:rsidRPr="0096246E" w:rsidRDefault="0096246E" w:rsidP="00967B87">
      <w:pPr>
        <w:pStyle w:val="ListParagraph"/>
        <w:spacing w:line="240" w:lineRule="auto"/>
        <w:ind w:left="567" w:hanging="567"/>
        <w:jc w:val="both"/>
        <w:rPr>
          <w:rFonts w:ascii="Times New Roman" w:hAnsi="Times New Roman" w:cs="Times New Roman"/>
          <w:szCs w:val="24"/>
        </w:rPr>
      </w:pPr>
      <w:r w:rsidRPr="0096246E">
        <w:rPr>
          <w:rFonts w:ascii="Times New Roman" w:hAnsi="Times New Roman" w:cs="Times New Roman"/>
          <w:szCs w:val="24"/>
        </w:rPr>
        <w:t xml:space="preserve">Arikunto Suharsimi. 2013. </w:t>
      </w:r>
      <w:r w:rsidRPr="0096246E">
        <w:rPr>
          <w:rFonts w:ascii="Times New Roman" w:hAnsi="Times New Roman" w:cs="Times New Roman"/>
          <w:i/>
          <w:szCs w:val="24"/>
        </w:rPr>
        <w:t xml:space="preserve">Dasar-Dasar Evaluasi </w:t>
      </w:r>
      <w:r w:rsidR="00967B87">
        <w:rPr>
          <w:rFonts w:ascii="Times New Roman" w:hAnsi="Times New Roman" w:cs="Times New Roman"/>
          <w:i/>
          <w:szCs w:val="24"/>
        </w:rPr>
        <w:t xml:space="preserve">  </w:t>
      </w:r>
      <w:r w:rsidRPr="0096246E">
        <w:rPr>
          <w:rFonts w:ascii="Times New Roman" w:hAnsi="Times New Roman" w:cs="Times New Roman"/>
          <w:i/>
          <w:szCs w:val="24"/>
        </w:rPr>
        <w:t>Pendidikan</w:t>
      </w:r>
      <w:r w:rsidRPr="0096246E">
        <w:rPr>
          <w:rFonts w:ascii="Times New Roman" w:hAnsi="Times New Roman" w:cs="Times New Roman"/>
          <w:szCs w:val="24"/>
        </w:rPr>
        <w:t>. Jakarta : PT. Bumi Aksara</w:t>
      </w:r>
      <w:r w:rsidRPr="0096246E">
        <w:rPr>
          <w:rFonts w:ascii="Times New Roman" w:hAnsi="Times New Roman" w:cs="Times New Roman"/>
          <w:szCs w:val="24"/>
        </w:rPr>
        <w:softHyphen/>
      </w:r>
    </w:p>
    <w:p w:rsidR="0096246E" w:rsidRPr="0096246E" w:rsidRDefault="0096246E" w:rsidP="0096246E">
      <w:pPr>
        <w:pStyle w:val="ListParagraph"/>
        <w:spacing w:line="240" w:lineRule="auto"/>
        <w:ind w:left="0"/>
        <w:jc w:val="both"/>
        <w:rPr>
          <w:i/>
          <w:iCs/>
          <w:sz w:val="20"/>
        </w:rPr>
      </w:pPr>
    </w:p>
    <w:p w:rsidR="0096246E" w:rsidRPr="0096246E" w:rsidRDefault="0096246E" w:rsidP="00967B87">
      <w:pPr>
        <w:pStyle w:val="ListParagraph"/>
        <w:spacing w:line="240" w:lineRule="auto"/>
        <w:ind w:left="567" w:hanging="567"/>
        <w:jc w:val="both"/>
        <w:rPr>
          <w:rFonts w:asciiTheme="majorBidi" w:hAnsiTheme="majorBidi" w:cstheme="majorBidi"/>
          <w:szCs w:val="24"/>
        </w:rPr>
      </w:pPr>
      <w:r w:rsidRPr="0096246E">
        <w:rPr>
          <w:rFonts w:asciiTheme="majorBidi" w:hAnsiTheme="majorBidi" w:cstheme="majorBidi"/>
          <w:szCs w:val="24"/>
        </w:rPr>
        <w:t xml:space="preserve">Chaer Abdul. 2015. </w:t>
      </w:r>
      <w:r w:rsidRPr="0096246E">
        <w:rPr>
          <w:rFonts w:asciiTheme="majorBidi" w:hAnsiTheme="majorBidi" w:cstheme="majorBidi"/>
          <w:i/>
          <w:iCs/>
          <w:szCs w:val="24"/>
        </w:rPr>
        <w:t>Psikolinguistik</w:t>
      </w:r>
      <w:r w:rsidRPr="0096246E">
        <w:rPr>
          <w:rFonts w:asciiTheme="majorBidi" w:hAnsiTheme="majorBidi" w:cstheme="majorBidi"/>
          <w:szCs w:val="24"/>
        </w:rPr>
        <w:t xml:space="preserve">. Jakarta : Rineka Citra </w:t>
      </w:r>
    </w:p>
    <w:p w:rsidR="0096246E" w:rsidRPr="0096246E" w:rsidRDefault="0096246E" w:rsidP="0096246E">
      <w:pPr>
        <w:pStyle w:val="ListParagraph"/>
        <w:spacing w:line="240" w:lineRule="auto"/>
        <w:ind w:left="0"/>
        <w:jc w:val="both"/>
        <w:rPr>
          <w:sz w:val="20"/>
        </w:rPr>
      </w:pPr>
    </w:p>
    <w:p w:rsidR="0096246E" w:rsidRPr="0096246E" w:rsidRDefault="0096246E" w:rsidP="0096246E">
      <w:pPr>
        <w:pStyle w:val="ListParagraph"/>
        <w:spacing w:line="240" w:lineRule="auto"/>
        <w:ind w:left="630" w:hanging="630"/>
        <w:jc w:val="both"/>
        <w:rPr>
          <w:rFonts w:asciiTheme="majorBidi" w:hAnsiTheme="majorBidi" w:cstheme="majorBidi"/>
          <w:szCs w:val="24"/>
        </w:rPr>
      </w:pPr>
      <w:r w:rsidRPr="0096246E">
        <w:rPr>
          <w:rFonts w:asciiTheme="majorBidi" w:hAnsiTheme="majorBidi" w:cstheme="majorBidi"/>
          <w:szCs w:val="24"/>
        </w:rPr>
        <w:t xml:space="preserve">Dhini Nurbiah. Dkk., 2005. </w:t>
      </w:r>
      <w:r w:rsidRPr="0096246E">
        <w:rPr>
          <w:rFonts w:asciiTheme="majorBidi" w:hAnsiTheme="majorBidi" w:cstheme="majorBidi"/>
          <w:i/>
          <w:iCs/>
          <w:szCs w:val="24"/>
        </w:rPr>
        <w:t>Metode Pengembangan Bahasa</w:t>
      </w:r>
      <w:r w:rsidRPr="0096246E">
        <w:rPr>
          <w:rFonts w:asciiTheme="majorBidi" w:hAnsiTheme="majorBidi" w:cstheme="majorBidi"/>
          <w:szCs w:val="24"/>
        </w:rPr>
        <w:t xml:space="preserve">. Jakarta : Universitas Terbuka </w:t>
      </w:r>
    </w:p>
    <w:p w:rsidR="0096246E" w:rsidRPr="0096246E" w:rsidRDefault="0096246E" w:rsidP="0096246E">
      <w:pPr>
        <w:pStyle w:val="ListParagraph"/>
        <w:spacing w:line="240" w:lineRule="auto"/>
        <w:ind w:left="630" w:hanging="630"/>
        <w:jc w:val="both"/>
        <w:rPr>
          <w:sz w:val="20"/>
        </w:rPr>
      </w:pPr>
    </w:p>
    <w:p w:rsidR="0096246E" w:rsidRPr="0096246E" w:rsidRDefault="0096246E" w:rsidP="0096246E">
      <w:pPr>
        <w:pStyle w:val="ListParagraph"/>
        <w:spacing w:line="240" w:lineRule="auto"/>
        <w:ind w:left="630" w:hanging="630"/>
        <w:jc w:val="both"/>
        <w:rPr>
          <w:rFonts w:asciiTheme="majorBidi" w:hAnsiTheme="majorBidi" w:cstheme="majorBidi"/>
          <w:szCs w:val="24"/>
        </w:rPr>
      </w:pPr>
      <w:r w:rsidRPr="0096246E">
        <w:rPr>
          <w:rFonts w:asciiTheme="majorBidi" w:hAnsiTheme="majorBidi" w:cstheme="majorBidi"/>
          <w:szCs w:val="24"/>
        </w:rPr>
        <w:t xml:space="preserve">Emzir. 2007. </w:t>
      </w:r>
      <w:r w:rsidRPr="0096246E">
        <w:rPr>
          <w:rFonts w:asciiTheme="majorBidi" w:hAnsiTheme="majorBidi" w:cstheme="majorBidi"/>
          <w:i/>
          <w:iCs/>
          <w:szCs w:val="24"/>
        </w:rPr>
        <w:t>Metode penelitian pendidikan (kuatitatif dan kualiatif)</w:t>
      </w:r>
      <w:r w:rsidRPr="0096246E">
        <w:rPr>
          <w:rFonts w:asciiTheme="majorBidi" w:hAnsiTheme="majorBidi" w:cstheme="majorBidi"/>
          <w:szCs w:val="24"/>
        </w:rPr>
        <w:t>. Jakarta : Rajawi Pers</w:t>
      </w:r>
    </w:p>
    <w:p w:rsidR="0096246E" w:rsidRPr="0096246E" w:rsidRDefault="0096246E" w:rsidP="0096246E">
      <w:pPr>
        <w:pStyle w:val="ListParagraph"/>
        <w:spacing w:line="240" w:lineRule="auto"/>
        <w:ind w:left="630" w:hanging="630"/>
        <w:jc w:val="both"/>
        <w:rPr>
          <w:sz w:val="20"/>
        </w:rPr>
      </w:pPr>
    </w:p>
    <w:p w:rsidR="0096246E" w:rsidRPr="0096246E" w:rsidRDefault="0096246E" w:rsidP="00967B87">
      <w:pPr>
        <w:pStyle w:val="ListParagraph"/>
        <w:spacing w:line="240" w:lineRule="auto"/>
        <w:ind w:left="567" w:hanging="567"/>
        <w:jc w:val="both"/>
        <w:rPr>
          <w:rFonts w:asciiTheme="majorBidi" w:hAnsiTheme="majorBidi" w:cstheme="majorBidi"/>
          <w:szCs w:val="24"/>
        </w:rPr>
      </w:pPr>
      <w:r w:rsidRPr="0096246E">
        <w:rPr>
          <w:rFonts w:asciiTheme="majorBidi" w:hAnsiTheme="majorBidi" w:cstheme="majorBidi"/>
          <w:szCs w:val="24"/>
        </w:rPr>
        <w:t xml:space="preserve">Handojo. 2003. </w:t>
      </w:r>
      <w:r w:rsidRPr="0096246E">
        <w:rPr>
          <w:rFonts w:asciiTheme="majorBidi" w:hAnsiTheme="majorBidi" w:cstheme="majorBidi"/>
          <w:i/>
          <w:iCs/>
          <w:szCs w:val="24"/>
        </w:rPr>
        <w:t>Autisma</w:t>
      </w:r>
      <w:r w:rsidRPr="0096246E">
        <w:rPr>
          <w:rFonts w:asciiTheme="majorBidi" w:hAnsiTheme="majorBidi" w:cstheme="majorBidi"/>
          <w:szCs w:val="24"/>
        </w:rPr>
        <w:t>. Jakarta: PT Buana Ilmu Populer</w:t>
      </w:r>
    </w:p>
    <w:p w:rsidR="0096246E" w:rsidRPr="0096246E" w:rsidRDefault="0096246E" w:rsidP="0096246E">
      <w:pPr>
        <w:pStyle w:val="ListParagraph"/>
        <w:spacing w:line="240" w:lineRule="auto"/>
        <w:ind w:left="0"/>
        <w:jc w:val="both"/>
        <w:rPr>
          <w:rFonts w:asciiTheme="majorBidi" w:hAnsiTheme="majorBidi" w:cstheme="majorBidi"/>
          <w:szCs w:val="24"/>
        </w:rPr>
      </w:pPr>
    </w:p>
    <w:p w:rsidR="0096246E" w:rsidRPr="0096246E" w:rsidRDefault="0096246E" w:rsidP="0096246E">
      <w:pPr>
        <w:pStyle w:val="ListParagraph"/>
        <w:spacing w:line="240" w:lineRule="auto"/>
        <w:ind w:left="0"/>
        <w:jc w:val="both"/>
        <w:rPr>
          <w:rFonts w:asciiTheme="majorBidi" w:hAnsiTheme="majorBidi" w:cstheme="majorBidi"/>
          <w:szCs w:val="24"/>
        </w:rPr>
      </w:pPr>
      <w:r w:rsidRPr="0096246E">
        <w:rPr>
          <w:rFonts w:asciiTheme="majorBidi" w:hAnsiTheme="majorBidi" w:cstheme="majorBidi"/>
          <w:szCs w:val="24"/>
        </w:rPr>
        <w:t xml:space="preserve">……  2009. </w:t>
      </w:r>
      <w:r w:rsidRPr="0096246E">
        <w:rPr>
          <w:rFonts w:asciiTheme="majorBidi" w:hAnsiTheme="majorBidi" w:cstheme="majorBidi"/>
          <w:i/>
          <w:iCs/>
          <w:szCs w:val="24"/>
        </w:rPr>
        <w:t>Autisme pada anak</w:t>
      </w:r>
      <w:r w:rsidRPr="0096246E">
        <w:rPr>
          <w:rFonts w:asciiTheme="majorBidi" w:hAnsiTheme="majorBidi" w:cstheme="majorBidi"/>
          <w:szCs w:val="24"/>
        </w:rPr>
        <w:t>. Jakarta : PT Buana Ilmu Populer</w:t>
      </w:r>
    </w:p>
    <w:p w:rsidR="0096246E" w:rsidRPr="0096246E" w:rsidRDefault="0096246E" w:rsidP="0096246E">
      <w:pPr>
        <w:pStyle w:val="ListParagraph"/>
        <w:spacing w:line="240" w:lineRule="auto"/>
        <w:ind w:left="0"/>
        <w:jc w:val="both"/>
        <w:rPr>
          <w:sz w:val="20"/>
        </w:rPr>
      </w:pPr>
    </w:p>
    <w:p w:rsidR="0096246E" w:rsidRPr="0096246E" w:rsidRDefault="0096246E" w:rsidP="0096246E">
      <w:pPr>
        <w:pStyle w:val="ListParagraph"/>
        <w:spacing w:line="240" w:lineRule="auto"/>
        <w:ind w:left="630" w:hanging="630"/>
        <w:jc w:val="both"/>
        <w:rPr>
          <w:rFonts w:asciiTheme="majorBidi" w:hAnsiTheme="majorBidi" w:cstheme="majorBidi"/>
          <w:szCs w:val="24"/>
        </w:rPr>
      </w:pPr>
      <w:r w:rsidRPr="0096246E">
        <w:rPr>
          <w:rFonts w:asciiTheme="majorBidi" w:hAnsiTheme="majorBidi" w:cstheme="majorBidi"/>
          <w:szCs w:val="24"/>
        </w:rPr>
        <w:t xml:space="preserve">Hasdianah. 2013. </w:t>
      </w:r>
      <w:r w:rsidRPr="0096246E">
        <w:rPr>
          <w:rFonts w:asciiTheme="majorBidi" w:hAnsiTheme="majorBidi" w:cstheme="majorBidi"/>
          <w:i/>
          <w:iCs/>
          <w:szCs w:val="24"/>
        </w:rPr>
        <w:t>Autis pada anak (pencegahan, perawatan dan pengobatan).</w:t>
      </w:r>
      <w:r w:rsidRPr="0096246E">
        <w:rPr>
          <w:rFonts w:asciiTheme="majorBidi" w:hAnsiTheme="majorBidi" w:cstheme="majorBidi"/>
          <w:szCs w:val="24"/>
        </w:rPr>
        <w:t xml:space="preserve"> Yogyakarta : Medical Book </w:t>
      </w:r>
    </w:p>
    <w:p w:rsidR="0096246E" w:rsidRPr="0096246E" w:rsidRDefault="0096246E" w:rsidP="0096246E">
      <w:pPr>
        <w:pStyle w:val="ListParagraph"/>
        <w:spacing w:line="240" w:lineRule="auto"/>
        <w:ind w:left="630" w:hanging="630"/>
        <w:jc w:val="both"/>
        <w:rPr>
          <w:sz w:val="20"/>
        </w:rPr>
      </w:pPr>
    </w:p>
    <w:p w:rsidR="0096246E" w:rsidRPr="0096246E" w:rsidRDefault="0096246E" w:rsidP="0096246E">
      <w:pPr>
        <w:pStyle w:val="ListParagraph"/>
        <w:spacing w:line="240" w:lineRule="auto"/>
        <w:ind w:left="630" w:hanging="630"/>
        <w:jc w:val="both"/>
        <w:rPr>
          <w:rFonts w:ascii="Times New Roman" w:hAnsi="Times New Roman" w:cs="Times New Roman"/>
          <w:szCs w:val="24"/>
        </w:rPr>
      </w:pPr>
      <w:r w:rsidRPr="0096246E">
        <w:rPr>
          <w:rFonts w:ascii="Times New Roman" w:hAnsi="Times New Roman" w:cs="Times New Roman"/>
          <w:szCs w:val="24"/>
        </w:rPr>
        <w:t xml:space="preserve">Hadis Abdul. 2009. </w:t>
      </w:r>
      <w:r w:rsidRPr="0096246E">
        <w:rPr>
          <w:rFonts w:ascii="Times New Roman" w:hAnsi="Times New Roman" w:cs="Times New Roman"/>
          <w:i/>
          <w:szCs w:val="24"/>
        </w:rPr>
        <w:t xml:space="preserve">Pendidikan Anak Autistik. </w:t>
      </w:r>
      <w:r w:rsidRPr="0096246E">
        <w:rPr>
          <w:rFonts w:ascii="Times New Roman" w:hAnsi="Times New Roman" w:cs="Times New Roman"/>
          <w:szCs w:val="24"/>
        </w:rPr>
        <w:t xml:space="preserve">Bandung : Rineka Cipta </w:t>
      </w:r>
    </w:p>
    <w:p w:rsidR="0096246E" w:rsidRPr="0096246E" w:rsidRDefault="0096246E" w:rsidP="0096246E">
      <w:pPr>
        <w:pStyle w:val="ListParagraph"/>
        <w:spacing w:line="240" w:lineRule="auto"/>
        <w:ind w:left="630" w:hanging="630"/>
        <w:jc w:val="both"/>
        <w:rPr>
          <w:rFonts w:ascii="Times New Roman" w:hAnsi="Times New Roman" w:cs="Times New Roman"/>
          <w:szCs w:val="24"/>
        </w:rPr>
      </w:pPr>
    </w:p>
    <w:p w:rsidR="0096246E" w:rsidRPr="0096246E" w:rsidRDefault="0096246E" w:rsidP="0096246E">
      <w:pPr>
        <w:pStyle w:val="ListParagraph"/>
        <w:spacing w:line="240" w:lineRule="auto"/>
        <w:ind w:left="630" w:hanging="630"/>
        <w:jc w:val="both"/>
        <w:rPr>
          <w:rFonts w:ascii="Times New Roman" w:hAnsi="Times New Roman" w:cs="Times New Roman"/>
          <w:szCs w:val="24"/>
        </w:rPr>
      </w:pPr>
      <w:r w:rsidRPr="0096246E">
        <w:rPr>
          <w:rFonts w:ascii="Times New Roman" w:hAnsi="Times New Roman" w:cs="Times New Roman"/>
          <w:szCs w:val="24"/>
        </w:rPr>
        <w:t xml:space="preserve">Indriani. 2011. </w:t>
      </w:r>
      <w:r w:rsidRPr="0096246E">
        <w:rPr>
          <w:rFonts w:ascii="Times New Roman" w:hAnsi="Times New Roman" w:cs="Times New Roman"/>
          <w:i/>
          <w:iCs/>
          <w:szCs w:val="24"/>
        </w:rPr>
        <w:t>Kesulitan Bicara dan Bahasa pada Anak</w:t>
      </w:r>
      <w:r w:rsidRPr="0096246E">
        <w:rPr>
          <w:rFonts w:ascii="Times New Roman" w:hAnsi="Times New Roman" w:cs="Times New Roman"/>
          <w:szCs w:val="24"/>
        </w:rPr>
        <w:t xml:space="preserve">. Yogyakarta : Pernada </w:t>
      </w:r>
    </w:p>
    <w:p w:rsidR="0096246E" w:rsidRPr="0096246E" w:rsidRDefault="0096246E" w:rsidP="0096246E">
      <w:pPr>
        <w:pStyle w:val="ListParagraph"/>
        <w:spacing w:line="240" w:lineRule="auto"/>
        <w:ind w:left="630" w:hanging="630"/>
        <w:jc w:val="both"/>
        <w:rPr>
          <w:rFonts w:ascii="Times New Roman" w:hAnsi="Times New Roman" w:cs="Times New Roman"/>
          <w:szCs w:val="24"/>
        </w:rPr>
      </w:pPr>
    </w:p>
    <w:p w:rsidR="0096246E" w:rsidRDefault="0096246E" w:rsidP="0096246E">
      <w:pPr>
        <w:pStyle w:val="ListParagraph"/>
        <w:spacing w:line="240" w:lineRule="auto"/>
        <w:ind w:left="630" w:hanging="630"/>
        <w:jc w:val="both"/>
        <w:rPr>
          <w:rFonts w:ascii="Times New Roman" w:hAnsi="Times New Roman" w:cs="Times New Roman"/>
          <w:szCs w:val="24"/>
        </w:rPr>
      </w:pPr>
      <w:r w:rsidRPr="0096246E">
        <w:rPr>
          <w:rFonts w:ascii="Times New Roman" w:hAnsi="Times New Roman" w:cs="Times New Roman"/>
          <w:szCs w:val="24"/>
        </w:rPr>
        <w:t xml:space="preserve">Maulana Mirza. 2007. </w:t>
      </w:r>
      <w:r w:rsidRPr="0096246E">
        <w:rPr>
          <w:rFonts w:ascii="Times New Roman" w:hAnsi="Times New Roman" w:cs="Times New Roman"/>
          <w:i/>
          <w:iCs/>
          <w:szCs w:val="24"/>
        </w:rPr>
        <w:t>Anak Autis</w:t>
      </w:r>
      <w:r w:rsidRPr="0096246E">
        <w:rPr>
          <w:rFonts w:ascii="Times New Roman" w:hAnsi="Times New Roman" w:cs="Times New Roman"/>
          <w:szCs w:val="24"/>
        </w:rPr>
        <w:t xml:space="preserve">. Yogyakarta : Kata Hati </w:t>
      </w:r>
    </w:p>
    <w:p w:rsidR="006D5874" w:rsidRPr="0096246E" w:rsidRDefault="006D5874" w:rsidP="0096246E">
      <w:pPr>
        <w:pStyle w:val="ListParagraph"/>
        <w:spacing w:line="240" w:lineRule="auto"/>
        <w:ind w:left="630" w:hanging="630"/>
        <w:jc w:val="both"/>
        <w:rPr>
          <w:rFonts w:ascii="Times New Roman" w:hAnsi="Times New Roman" w:cs="Times New Roman"/>
          <w:szCs w:val="24"/>
        </w:rPr>
      </w:pPr>
    </w:p>
    <w:p w:rsidR="006D5874" w:rsidRPr="0096246E" w:rsidRDefault="006D5874" w:rsidP="00967B87">
      <w:pPr>
        <w:pStyle w:val="ListParagraph"/>
        <w:spacing w:line="240" w:lineRule="auto"/>
        <w:ind w:left="567" w:hanging="567"/>
        <w:jc w:val="both"/>
        <w:rPr>
          <w:rFonts w:ascii="Times New Roman" w:hAnsi="Times New Roman" w:cs="Times New Roman"/>
          <w:szCs w:val="24"/>
        </w:rPr>
      </w:pPr>
      <w:r w:rsidRPr="0096246E">
        <w:rPr>
          <w:rFonts w:ascii="Times New Roman" w:hAnsi="Times New Roman" w:cs="Times New Roman"/>
          <w:szCs w:val="24"/>
        </w:rPr>
        <w:t xml:space="preserve">Muhammad  dan  Leila. 2011. </w:t>
      </w:r>
      <w:r w:rsidRPr="0096246E">
        <w:rPr>
          <w:rFonts w:ascii="Times New Roman" w:hAnsi="Times New Roman" w:cs="Times New Roman"/>
          <w:i/>
          <w:iCs/>
          <w:szCs w:val="24"/>
        </w:rPr>
        <w:t xml:space="preserve">Teori Komunikasi Antarpribadi. </w:t>
      </w:r>
      <w:r w:rsidRPr="0096246E">
        <w:rPr>
          <w:rFonts w:ascii="Times New Roman" w:hAnsi="Times New Roman" w:cs="Times New Roman"/>
          <w:szCs w:val="24"/>
        </w:rPr>
        <w:t>Jakarta : Kencana</w:t>
      </w:r>
    </w:p>
    <w:p w:rsidR="006D5874" w:rsidRPr="0096246E" w:rsidRDefault="006D5874" w:rsidP="0096246E">
      <w:pPr>
        <w:pStyle w:val="ListParagraph"/>
        <w:spacing w:line="240" w:lineRule="auto"/>
        <w:ind w:left="630" w:hanging="630"/>
        <w:jc w:val="both"/>
        <w:rPr>
          <w:rFonts w:ascii="Times New Roman" w:hAnsi="Times New Roman" w:cs="Times New Roman"/>
          <w:szCs w:val="24"/>
        </w:rPr>
      </w:pPr>
    </w:p>
    <w:p w:rsidR="0096246E" w:rsidRPr="0096246E" w:rsidRDefault="0096246E" w:rsidP="0096246E">
      <w:pPr>
        <w:pStyle w:val="ListParagraph"/>
        <w:spacing w:line="240" w:lineRule="auto"/>
        <w:ind w:left="630" w:hanging="630"/>
        <w:jc w:val="both"/>
        <w:rPr>
          <w:rFonts w:ascii="Times New Roman" w:hAnsi="Times New Roman" w:cs="Times New Roman"/>
          <w:szCs w:val="24"/>
        </w:rPr>
      </w:pPr>
      <w:r w:rsidRPr="0096246E">
        <w:rPr>
          <w:rFonts w:ascii="Times New Roman" w:hAnsi="Times New Roman" w:cs="Times New Roman"/>
          <w:szCs w:val="24"/>
        </w:rPr>
        <w:t xml:space="preserve">Jalaluddin. 2005. </w:t>
      </w:r>
      <w:r w:rsidRPr="0096246E">
        <w:rPr>
          <w:rFonts w:ascii="Times New Roman" w:hAnsi="Times New Roman" w:cs="Times New Roman"/>
          <w:i/>
          <w:iCs/>
          <w:szCs w:val="24"/>
        </w:rPr>
        <w:t>Psikologi Komunikasi</w:t>
      </w:r>
      <w:r w:rsidRPr="0096246E">
        <w:rPr>
          <w:rFonts w:ascii="Times New Roman" w:hAnsi="Times New Roman" w:cs="Times New Roman"/>
          <w:szCs w:val="24"/>
        </w:rPr>
        <w:t>. Bandung : PT Remaja Rosdakarya</w:t>
      </w:r>
    </w:p>
    <w:p w:rsidR="0096246E" w:rsidRPr="0096246E" w:rsidRDefault="0096246E" w:rsidP="0096246E">
      <w:pPr>
        <w:pStyle w:val="ListParagraph"/>
        <w:spacing w:line="240" w:lineRule="auto"/>
        <w:ind w:left="630" w:hanging="630"/>
        <w:jc w:val="both"/>
        <w:rPr>
          <w:sz w:val="20"/>
        </w:rPr>
      </w:pPr>
    </w:p>
    <w:p w:rsidR="0096246E" w:rsidRPr="0096246E" w:rsidRDefault="0096246E" w:rsidP="00967B87">
      <w:pPr>
        <w:pStyle w:val="ListParagraph"/>
        <w:spacing w:line="240" w:lineRule="auto"/>
        <w:ind w:left="567" w:hanging="567"/>
        <w:jc w:val="both"/>
        <w:rPr>
          <w:rFonts w:ascii="Times New Roman" w:hAnsi="Times New Roman" w:cs="Times New Roman"/>
          <w:szCs w:val="24"/>
        </w:rPr>
      </w:pPr>
      <w:r w:rsidRPr="0096246E">
        <w:rPr>
          <w:rFonts w:ascii="Times New Roman" w:hAnsi="Times New Roman" w:cs="Times New Roman"/>
          <w:szCs w:val="24"/>
        </w:rPr>
        <w:lastRenderedPageBreak/>
        <w:t xml:space="preserve">Sinring Abdullah dkk. 2012. </w:t>
      </w:r>
      <w:r w:rsidRPr="0096246E">
        <w:rPr>
          <w:rFonts w:ascii="Times New Roman" w:hAnsi="Times New Roman" w:cs="Times New Roman"/>
          <w:i/>
          <w:szCs w:val="24"/>
        </w:rPr>
        <w:t>Pedoman Penulisan Skripsi</w:t>
      </w:r>
      <w:r w:rsidRPr="0096246E">
        <w:rPr>
          <w:rFonts w:ascii="Times New Roman" w:hAnsi="Times New Roman" w:cs="Times New Roman"/>
          <w:szCs w:val="24"/>
        </w:rPr>
        <w:t xml:space="preserve">. Makassar: FIP </w:t>
      </w:r>
      <w:smartTag w:uri="urn:schemas-microsoft-com:office:smarttags" w:element="stockticker">
        <w:r w:rsidRPr="0096246E">
          <w:rPr>
            <w:rFonts w:ascii="Times New Roman" w:hAnsi="Times New Roman" w:cs="Times New Roman"/>
            <w:szCs w:val="24"/>
          </w:rPr>
          <w:t>UNM</w:t>
        </w:r>
      </w:smartTag>
      <w:r w:rsidRPr="0096246E">
        <w:rPr>
          <w:rFonts w:ascii="Times New Roman" w:hAnsi="Times New Roman" w:cs="Times New Roman"/>
          <w:szCs w:val="24"/>
        </w:rPr>
        <w:t>.</w:t>
      </w:r>
    </w:p>
    <w:p w:rsidR="0096246E" w:rsidRPr="0096246E" w:rsidRDefault="0096246E" w:rsidP="0096246E">
      <w:pPr>
        <w:pStyle w:val="ListParagraph"/>
        <w:spacing w:line="240" w:lineRule="auto"/>
        <w:ind w:left="0"/>
        <w:jc w:val="both"/>
        <w:rPr>
          <w:rFonts w:ascii="Times New Roman" w:hAnsi="Times New Roman" w:cs="Times New Roman"/>
          <w:szCs w:val="24"/>
        </w:rPr>
      </w:pPr>
    </w:p>
    <w:p w:rsidR="0096246E" w:rsidRPr="0096246E" w:rsidRDefault="0096246E" w:rsidP="0096246E">
      <w:pPr>
        <w:pStyle w:val="ListParagraph"/>
        <w:spacing w:line="240" w:lineRule="auto"/>
        <w:ind w:hanging="720"/>
        <w:jc w:val="both"/>
        <w:rPr>
          <w:rFonts w:ascii="Times New Roman" w:hAnsi="Times New Roman" w:cs="Times New Roman"/>
          <w:szCs w:val="24"/>
        </w:rPr>
      </w:pPr>
      <w:r w:rsidRPr="0096246E">
        <w:rPr>
          <w:rFonts w:ascii="Times New Roman" w:hAnsi="Times New Roman" w:cs="Times New Roman"/>
          <w:szCs w:val="24"/>
        </w:rPr>
        <w:t xml:space="preserve">Sunanto Juang, dkk. </w:t>
      </w:r>
      <w:r w:rsidRPr="0096246E">
        <w:rPr>
          <w:rFonts w:ascii="Times New Roman" w:hAnsi="Times New Roman" w:cs="Times New Roman"/>
          <w:i/>
          <w:iCs/>
          <w:szCs w:val="24"/>
        </w:rPr>
        <w:t>Pengantar Penelitian Subjek Tunggal</w:t>
      </w:r>
      <w:r w:rsidRPr="0096246E">
        <w:rPr>
          <w:rFonts w:ascii="Times New Roman" w:hAnsi="Times New Roman" w:cs="Times New Roman"/>
          <w:szCs w:val="24"/>
        </w:rPr>
        <w:t xml:space="preserve">. Jepang : CRICED Unycersity of Cukuba </w:t>
      </w:r>
    </w:p>
    <w:p w:rsidR="0096246E" w:rsidRPr="0096246E" w:rsidRDefault="0096246E" w:rsidP="0096246E">
      <w:pPr>
        <w:pStyle w:val="ListParagraph"/>
        <w:spacing w:line="240" w:lineRule="auto"/>
        <w:ind w:left="0"/>
        <w:jc w:val="both"/>
        <w:rPr>
          <w:sz w:val="20"/>
        </w:rPr>
      </w:pPr>
    </w:p>
    <w:p w:rsidR="0096246E" w:rsidRPr="0096246E" w:rsidRDefault="0096246E" w:rsidP="0096246E">
      <w:pPr>
        <w:pStyle w:val="ListParagraph"/>
        <w:tabs>
          <w:tab w:val="left" w:pos="630"/>
        </w:tabs>
        <w:spacing w:line="240" w:lineRule="auto"/>
        <w:ind w:left="630" w:hanging="630"/>
        <w:jc w:val="both"/>
        <w:rPr>
          <w:rFonts w:ascii="Times New Roman" w:hAnsi="Times New Roman" w:cs="Times New Roman"/>
          <w:szCs w:val="24"/>
        </w:rPr>
      </w:pPr>
      <w:r w:rsidRPr="0096246E">
        <w:rPr>
          <w:rFonts w:ascii="Times New Roman" w:hAnsi="Times New Roman" w:cs="Times New Roman"/>
          <w:szCs w:val="24"/>
        </w:rPr>
        <w:t xml:space="preserve">Sugiono. 2013. </w:t>
      </w:r>
      <w:r w:rsidRPr="0096246E">
        <w:rPr>
          <w:rFonts w:ascii="Times New Roman" w:hAnsi="Times New Roman" w:cs="Times New Roman"/>
          <w:i/>
          <w:szCs w:val="24"/>
        </w:rPr>
        <w:t xml:space="preserve">Metode Penelitian Pendidikan (Pendekatan Kuantitatif, Kualitatif dan R&amp;D). </w:t>
      </w:r>
      <w:r w:rsidRPr="0096246E">
        <w:rPr>
          <w:rFonts w:ascii="Times New Roman" w:hAnsi="Times New Roman" w:cs="Times New Roman"/>
          <w:szCs w:val="24"/>
        </w:rPr>
        <w:t>Bandung: Alfabeta.\</w:t>
      </w:r>
    </w:p>
    <w:p w:rsidR="0096246E" w:rsidRPr="0096246E" w:rsidRDefault="0096246E" w:rsidP="0096246E">
      <w:pPr>
        <w:pStyle w:val="ListParagraph"/>
        <w:tabs>
          <w:tab w:val="left" w:pos="630"/>
        </w:tabs>
        <w:spacing w:line="240" w:lineRule="auto"/>
        <w:ind w:left="630" w:hanging="630"/>
        <w:jc w:val="both"/>
        <w:rPr>
          <w:rFonts w:ascii="Times New Roman" w:hAnsi="Times New Roman" w:cs="Times New Roman"/>
          <w:szCs w:val="24"/>
        </w:rPr>
      </w:pPr>
    </w:p>
    <w:p w:rsidR="0096246E" w:rsidRPr="0096246E" w:rsidRDefault="0096246E" w:rsidP="0096246E">
      <w:pPr>
        <w:pStyle w:val="ListParagraph"/>
        <w:tabs>
          <w:tab w:val="left" w:pos="630"/>
        </w:tabs>
        <w:spacing w:line="240" w:lineRule="auto"/>
        <w:ind w:left="630" w:hanging="630"/>
        <w:jc w:val="both"/>
        <w:rPr>
          <w:rFonts w:ascii="Times New Roman" w:hAnsi="Times New Roman" w:cs="Times New Roman"/>
          <w:szCs w:val="24"/>
        </w:rPr>
      </w:pPr>
      <w:r w:rsidRPr="0096246E">
        <w:rPr>
          <w:rFonts w:ascii="Times New Roman" w:hAnsi="Times New Roman" w:cs="Times New Roman"/>
          <w:szCs w:val="24"/>
        </w:rPr>
        <w:t xml:space="preserve">Sujarwanto. 2005. </w:t>
      </w:r>
      <w:r w:rsidRPr="0096246E">
        <w:rPr>
          <w:rFonts w:ascii="Times New Roman" w:hAnsi="Times New Roman" w:cs="Times New Roman"/>
          <w:i/>
          <w:iCs/>
          <w:szCs w:val="24"/>
        </w:rPr>
        <w:t>Terapi Okupasi untuk Anak Berkebutuhan Khusus</w:t>
      </w:r>
      <w:r w:rsidRPr="0096246E">
        <w:rPr>
          <w:rFonts w:ascii="Times New Roman" w:hAnsi="Times New Roman" w:cs="Times New Roman"/>
          <w:szCs w:val="24"/>
        </w:rPr>
        <w:t xml:space="preserve">. Jakarta : Depdiknas Dirjen Dikti Direktorat Pembinaan Pendidikan Tenaga Kependidikan dan eteenagaan Perguruan Tinggi Jakarta.  </w:t>
      </w:r>
    </w:p>
    <w:p w:rsidR="0096246E" w:rsidRPr="0096246E" w:rsidRDefault="0096246E" w:rsidP="0096246E">
      <w:pPr>
        <w:pStyle w:val="ListParagraph"/>
        <w:tabs>
          <w:tab w:val="left" w:pos="630"/>
        </w:tabs>
        <w:spacing w:line="240" w:lineRule="auto"/>
        <w:ind w:left="630" w:hanging="630"/>
        <w:jc w:val="both"/>
        <w:rPr>
          <w:rFonts w:ascii="Times New Roman" w:hAnsi="Times New Roman" w:cs="Times New Roman"/>
          <w:szCs w:val="24"/>
        </w:rPr>
      </w:pPr>
    </w:p>
    <w:p w:rsidR="0096246E" w:rsidRDefault="0096246E" w:rsidP="00967B87">
      <w:pPr>
        <w:pStyle w:val="ListParagraph"/>
        <w:spacing w:line="240" w:lineRule="auto"/>
        <w:ind w:left="709" w:hanging="709"/>
        <w:jc w:val="both"/>
        <w:rPr>
          <w:rFonts w:ascii="Times New Roman" w:hAnsi="Times New Roman" w:cs="Times New Roman"/>
          <w:szCs w:val="24"/>
        </w:rPr>
      </w:pPr>
      <w:r w:rsidRPr="0096246E">
        <w:rPr>
          <w:rFonts w:ascii="Times New Roman" w:hAnsi="Times New Roman" w:cs="Times New Roman"/>
          <w:szCs w:val="24"/>
        </w:rPr>
        <w:t xml:space="preserve">Suryabrata Sumadi. 2003. </w:t>
      </w:r>
      <w:r w:rsidRPr="0096246E">
        <w:rPr>
          <w:rFonts w:ascii="Times New Roman" w:hAnsi="Times New Roman" w:cs="Times New Roman"/>
          <w:i/>
          <w:iCs/>
          <w:szCs w:val="24"/>
        </w:rPr>
        <w:t>Metodologi penelitian</w:t>
      </w:r>
      <w:r w:rsidRPr="0096246E">
        <w:rPr>
          <w:rFonts w:ascii="Times New Roman" w:hAnsi="Times New Roman" w:cs="Times New Roman"/>
          <w:szCs w:val="24"/>
        </w:rPr>
        <w:t xml:space="preserve">. Yogyakarta : Rajawali Pers  </w:t>
      </w:r>
    </w:p>
    <w:p w:rsidR="0096246E" w:rsidRPr="0096246E" w:rsidRDefault="0096246E" w:rsidP="0096246E">
      <w:pPr>
        <w:pStyle w:val="ListParagraph"/>
        <w:spacing w:line="240" w:lineRule="auto"/>
        <w:ind w:left="0"/>
        <w:jc w:val="both"/>
        <w:rPr>
          <w:rFonts w:ascii="Times New Roman" w:hAnsi="Times New Roman" w:cs="Times New Roman"/>
          <w:szCs w:val="24"/>
        </w:rPr>
      </w:pPr>
    </w:p>
    <w:p w:rsidR="0096246E" w:rsidRPr="0096246E" w:rsidRDefault="0096246E" w:rsidP="0096246E">
      <w:pPr>
        <w:pStyle w:val="ListParagraph"/>
        <w:spacing w:line="240" w:lineRule="auto"/>
        <w:ind w:left="630" w:hanging="630"/>
        <w:jc w:val="both"/>
        <w:rPr>
          <w:rFonts w:ascii="Times New Roman" w:hAnsi="Times New Roman" w:cs="Times New Roman"/>
          <w:szCs w:val="24"/>
        </w:rPr>
      </w:pPr>
      <w:r w:rsidRPr="0096246E">
        <w:rPr>
          <w:rFonts w:ascii="Times New Roman" w:hAnsi="Times New Roman" w:cs="Times New Roman"/>
          <w:szCs w:val="24"/>
        </w:rPr>
        <w:t xml:space="preserve">Susanto Ahmad . 2015. </w:t>
      </w:r>
      <w:r w:rsidRPr="0096246E">
        <w:rPr>
          <w:rFonts w:ascii="Times New Roman" w:hAnsi="Times New Roman" w:cs="Times New Roman"/>
          <w:i/>
          <w:iCs/>
          <w:szCs w:val="24"/>
        </w:rPr>
        <w:t>Bimbingan dan Konseling di Taman Kanak-Kanak</w:t>
      </w:r>
      <w:r w:rsidRPr="0096246E">
        <w:rPr>
          <w:rFonts w:ascii="Times New Roman" w:hAnsi="Times New Roman" w:cs="Times New Roman"/>
          <w:szCs w:val="24"/>
        </w:rPr>
        <w:t>. Jakarta : Kencana</w:t>
      </w:r>
    </w:p>
    <w:p w:rsidR="0096246E" w:rsidRPr="0096246E" w:rsidRDefault="0096246E" w:rsidP="0096246E">
      <w:pPr>
        <w:pStyle w:val="ListParagraph"/>
        <w:spacing w:line="240" w:lineRule="auto"/>
        <w:ind w:left="0"/>
        <w:jc w:val="both"/>
        <w:rPr>
          <w:sz w:val="20"/>
        </w:rPr>
      </w:pPr>
    </w:p>
    <w:p w:rsidR="0096246E" w:rsidRPr="0096246E" w:rsidRDefault="0096246E" w:rsidP="00967B87">
      <w:pPr>
        <w:pStyle w:val="ListParagraph"/>
        <w:spacing w:line="240" w:lineRule="auto"/>
        <w:ind w:left="709" w:hanging="709"/>
        <w:jc w:val="both"/>
        <w:rPr>
          <w:rFonts w:ascii="Times New Roman" w:hAnsi="Times New Roman" w:cs="Times New Roman"/>
          <w:szCs w:val="24"/>
        </w:rPr>
      </w:pPr>
      <w:r w:rsidRPr="0096246E">
        <w:rPr>
          <w:rFonts w:ascii="Times New Roman" w:hAnsi="Times New Roman" w:cs="Times New Roman"/>
          <w:szCs w:val="24"/>
        </w:rPr>
        <w:t xml:space="preserve">Yuwono. 2009. </w:t>
      </w:r>
      <w:r w:rsidRPr="0096246E">
        <w:rPr>
          <w:rFonts w:ascii="Times New Roman" w:hAnsi="Times New Roman" w:cs="Times New Roman"/>
          <w:i/>
          <w:iCs/>
          <w:szCs w:val="24"/>
        </w:rPr>
        <w:t>Memahami anak autis</w:t>
      </w:r>
      <w:r w:rsidRPr="0096246E">
        <w:rPr>
          <w:rFonts w:ascii="Times New Roman" w:hAnsi="Times New Roman" w:cs="Times New Roman"/>
          <w:szCs w:val="24"/>
        </w:rPr>
        <w:t xml:space="preserve">. Jakarta : Alfabeta </w:t>
      </w:r>
    </w:p>
    <w:p w:rsidR="0096246E" w:rsidRPr="0096246E" w:rsidRDefault="0096246E" w:rsidP="0096246E">
      <w:pPr>
        <w:pStyle w:val="ListParagraph"/>
        <w:spacing w:line="240" w:lineRule="auto"/>
        <w:ind w:left="0"/>
        <w:jc w:val="both"/>
        <w:rPr>
          <w:rFonts w:ascii="Times New Roman" w:hAnsi="Times New Roman" w:cs="Times New Roman"/>
          <w:szCs w:val="24"/>
        </w:rPr>
      </w:pPr>
    </w:p>
    <w:p w:rsidR="0096246E" w:rsidRDefault="0096246E" w:rsidP="0096246E">
      <w:pPr>
        <w:pStyle w:val="ListParagraph"/>
        <w:spacing w:line="240" w:lineRule="auto"/>
        <w:ind w:left="0"/>
        <w:jc w:val="both"/>
        <w:rPr>
          <w:rFonts w:ascii="Times New Roman" w:hAnsi="Times New Roman" w:cs="Times New Roman"/>
          <w:sz w:val="24"/>
          <w:szCs w:val="24"/>
        </w:rPr>
      </w:pPr>
    </w:p>
    <w:p w:rsidR="0096246E" w:rsidRPr="003679FE" w:rsidRDefault="0096246E" w:rsidP="0096246E">
      <w:pPr>
        <w:pStyle w:val="ListParagraph"/>
        <w:spacing w:line="240" w:lineRule="auto"/>
        <w:ind w:left="0"/>
        <w:jc w:val="both"/>
      </w:pPr>
    </w:p>
    <w:p w:rsidR="0096246E" w:rsidRDefault="0096246E" w:rsidP="0096246E"/>
    <w:p w:rsidR="0096246E" w:rsidRDefault="0096246E" w:rsidP="0096246E"/>
    <w:p w:rsidR="0096246E" w:rsidRDefault="0096246E" w:rsidP="0096246E"/>
    <w:p w:rsidR="0096246E" w:rsidRDefault="0096246E" w:rsidP="0096246E"/>
    <w:p w:rsidR="0096246E" w:rsidRDefault="0096246E" w:rsidP="0096246E"/>
    <w:p w:rsidR="0096246E" w:rsidRPr="003679FE" w:rsidRDefault="0096246E" w:rsidP="0096246E"/>
    <w:p w:rsidR="0096246E" w:rsidRPr="004F53BF" w:rsidRDefault="0096246E" w:rsidP="0096246E"/>
    <w:p w:rsidR="0096246E" w:rsidRDefault="0096246E" w:rsidP="0096246E"/>
    <w:p w:rsidR="0096246E" w:rsidRPr="0096246E" w:rsidRDefault="0096246E" w:rsidP="004779F2">
      <w:pPr>
        <w:pStyle w:val="NoSpacing"/>
        <w:jc w:val="both"/>
        <w:rPr>
          <w:rFonts w:ascii="Times New Roman" w:hAnsi="Times New Roman" w:cs="Times New Roman"/>
          <w:b/>
        </w:rPr>
      </w:pPr>
    </w:p>
    <w:p w:rsidR="008C051D" w:rsidRPr="004779F2" w:rsidRDefault="008C051D" w:rsidP="004779F2">
      <w:pPr>
        <w:pStyle w:val="NoSpacing"/>
        <w:jc w:val="both"/>
        <w:rPr>
          <w:rFonts w:ascii="Times New Roman" w:hAnsi="Times New Roman" w:cs="Times New Roman"/>
          <w:b/>
          <w:lang w:val="id-ID"/>
        </w:rPr>
      </w:pPr>
    </w:p>
    <w:p w:rsidR="008C051D" w:rsidRPr="004779F2" w:rsidRDefault="008C051D" w:rsidP="004779F2">
      <w:pPr>
        <w:spacing w:after="0" w:line="240" w:lineRule="auto"/>
        <w:ind w:left="567" w:hanging="567"/>
        <w:jc w:val="both"/>
        <w:rPr>
          <w:rFonts w:ascii="Times New Roman" w:hAnsi="Times New Roman" w:cs="Times New Roman"/>
          <w:lang w:val="id-ID"/>
        </w:rPr>
      </w:pPr>
    </w:p>
    <w:p w:rsidR="008C051D" w:rsidRPr="004779F2" w:rsidRDefault="008C051D" w:rsidP="004779F2">
      <w:pPr>
        <w:spacing w:line="240" w:lineRule="auto"/>
        <w:rPr>
          <w:rFonts w:ascii="Times New Roman" w:hAnsi="Times New Roman" w:cs="Times New Roman"/>
        </w:rPr>
      </w:pPr>
    </w:p>
    <w:p w:rsidR="00E50E9C" w:rsidRPr="004779F2" w:rsidRDefault="00E50E9C" w:rsidP="004779F2">
      <w:pPr>
        <w:spacing w:line="240" w:lineRule="auto"/>
        <w:rPr>
          <w:rFonts w:ascii="Times New Roman" w:hAnsi="Times New Roman" w:cs="Times New Roman"/>
        </w:rPr>
      </w:pPr>
    </w:p>
    <w:sectPr w:rsidR="00E50E9C" w:rsidRPr="004779F2" w:rsidSect="00240B66">
      <w:type w:val="continuous"/>
      <w:pgSz w:w="12240" w:h="15840" w:code="1"/>
      <w:pgMar w:top="851" w:right="1134" w:bottom="851" w:left="1134"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46" w:rsidRDefault="000F5B46" w:rsidP="0037156A">
      <w:pPr>
        <w:spacing w:after="0" w:line="240" w:lineRule="auto"/>
      </w:pPr>
      <w:r>
        <w:separator/>
      </w:r>
    </w:p>
  </w:endnote>
  <w:endnote w:type="continuationSeparator" w:id="1">
    <w:p w:rsidR="000F5B46" w:rsidRDefault="000F5B46" w:rsidP="00371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84"/>
      <w:gridCol w:w="1019"/>
      <w:gridCol w:w="4585"/>
    </w:tblGrid>
    <w:tr w:rsidR="007C368E">
      <w:trPr>
        <w:trHeight w:val="151"/>
      </w:trPr>
      <w:tc>
        <w:tcPr>
          <w:tcW w:w="2250" w:type="pct"/>
          <w:tcBorders>
            <w:bottom w:val="single" w:sz="4" w:space="0" w:color="4F81BD" w:themeColor="accent1"/>
          </w:tcBorders>
        </w:tcPr>
        <w:p w:rsidR="007C368E" w:rsidRDefault="000F5B46">
          <w:pPr>
            <w:pStyle w:val="Header"/>
            <w:rPr>
              <w:rFonts w:asciiTheme="majorHAnsi" w:eastAsiaTheme="majorEastAsia" w:hAnsiTheme="majorHAnsi" w:cstheme="majorBidi"/>
              <w:b/>
              <w:bCs/>
            </w:rPr>
          </w:pPr>
        </w:p>
      </w:tc>
      <w:tc>
        <w:tcPr>
          <w:tcW w:w="500" w:type="pct"/>
          <w:vMerge w:val="restart"/>
          <w:noWrap/>
          <w:vAlign w:val="center"/>
        </w:tcPr>
        <w:p w:rsidR="007C368E" w:rsidRDefault="00573FBD" w:rsidP="008C0B93">
          <w:pPr>
            <w:pStyle w:val="NoSpacing"/>
            <w:jc w:val="center"/>
            <w:rPr>
              <w:rFonts w:asciiTheme="majorHAnsi" w:hAnsiTheme="majorHAnsi"/>
            </w:rPr>
          </w:pPr>
          <w:r>
            <w:rPr>
              <w:rFonts w:asciiTheme="majorHAnsi" w:hAnsiTheme="majorHAnsi"/>
              <w:b/>
              <w:lang w:val="id-ID"/>
            </w:rPr>
            <w:t>Hal.</w:t>
          </w:r>
          <w:r w:rsidR="00A15E64" w:rsidRPr="00A15E64">
            <w:fldChar w:fldCharType="begin"/>
          </w:r>
          <w:r>
            <w:instrText xml:space="preserve"> PAGE  \* MERGEFORMAT </w:instrText>
          </w:r>
          <w:r w:rsidR="00A15E64" w:rsidRPr="00A15E64">
            <w:fldChar w:fldCharType="separate"/>
          </w:r>
          <w:r w:rsidR="00E204C1" w:rsidRPr="00E204C1">
            <w:rPr>
              <w:rFonts w:asciiTheme="majorHAnsi" w:hAnsiTheme="majorHAnsi"/>
              <w:b/>
              <w:noProof/>
            </w:rPr>
            <w:t>1</w:t>
          </w:r>
          <w:r w:rsidR="00A15E64">
            <w:rPr>
              <w:rFonts w:asciiTheme="majorHAnsi" w:hAnsiTheme="majorHAnsi"/>
              <w:b/>
              <w:noProof/>
            </w:rPr>
            <w:fldChar w:fldCharType="end"/>
          </w:r>
        </w:p>
      </w:tc>
      <w:tc>
        <w:tcPr>
          <w:tcW w:w="2250" w:type="pct"/>
          <w:tcBorders>
            <w:bottom w:val="single" w:sz="4" w:space="0" w:color="4F81BD" w:themeColor="accent1"/>
          </w:tcBorders>
        </w:tcPr>
        <w:p w:rsidR="007C368E" w:rsidRDefault="000F5B46">
          <w:pPr>
            <w:pStyle w:val="Header"/>
            <w:rPr>
              <w:rFonts w:asciiTheme="majorHAnsi" w:eastAsiaTheme="majorEastAsia" w:hAnsiTheme="majorHAnsi" w:cstheme="majorBidi"/>
              <w:b/>
              <w:bCs/>
            </w:rPr>
          </w:pPr>
        </w:p>
      </w:tc>
    </w:tr>
    <w:tr w:rsidR="007C368E">
      <w:trPr>
        <w:trHeight w:val="150"/>
      </w:trPr>
      <w:tc>
        <w:tcPr>
          <w:tcW w:w="2250" w:type="pct"/>
          <w:tcBorders>
            <w:top w:val="single" w:sz="4" w:space="0" w:color="4F81BD" w:themeColor="accent1"/>
          </w:tcBorders>
        </w:tcPr>
        <w:p w:rsidR="007C368E" w:rsidRDefault="000F5B46">
          <w:pPr>
            <w:pStyle w:val="Header"/>
            <w:rPr>
              <w:rFonts w:asciiTheme="majorHAnsi" w:eastAsiaTheme="majorEastAsia" w:hAnsiTheme="majorHAnsi" w:cstheme="majorBidi"/>
              <w:b/>
              <w:bCs/>
            </w:rPr>
          </w:pPr>
        </w:p>
      </w:tc>
      <w:tc>
        <w:tcPr>
          <w:tcW w:w="500" w:type="pct"/>
          <w:vMerge/>
        </w:tcPr>
        <w:p w:rsidR="007C368E" w:rsidRDefault="000F5B4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C368E" w:rsidRDefault="000F5B46">
          <w:pPr>
            <w:pStyle w:val="Header"/>
            <w:rPr>
              <w:rFonts w:asciiTheme="majorHAnsi" w:eastAsiaTheme="majorEastAsia" w:hAnsiTheme="majorHAnsi" w:cstheme="majorBidi"/>
              <w:b/>
              <w:bCs/>
            </w:rPr>
          </w:pPr>
        </w:p>
      </w:tc>
    </w:tr>
  </w:tbl>
  <w:p w:rsidR="007C368E" w:rsidRDefault="000F5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46" w:rsidRDefault="000F5B46" w:rsidP="0037156A">
      <w:pPr>
        <w:spacing w:after="0" w:line="240" w:lineRule="auto"/>
      </w:pPr>
      <w:r>
        <w:separator/>
      </w:r>
    </w:p>
  </w:footnote>
  <w:footnote w:type="continuationSeparator" w:id="1">
    <w:p w:rsidR="000F5B46" w:rsidRDefault="000F5B46" w:rsidP="00371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8E" w:rsidRDefault="000F5B46">
    <w:pPr>
      <w:pStyle w:val="Header"/>
      <w:jc w:val="right"/>
    </w:pPr>
  </w:p>
  <w:p w:rsidR="007C368E" w:rsidRDefault="000F5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8D"/>
    <w:multiLevelType w:val="hybridMultilevel"/>
    <w:tmpl w:val="BF7CA040"/>
    <w:lvl w:ilvl="0" w:tplc="E876A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ED1630"/>
    <w:multiLevelType w:val="hybridMultilevel"/>
    <w:tmpl w:val="6DC803B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AF7D1F"/>
    <w:multiLevelType w:val="hybridMultilevel"/>
    <w:tmpl w:val="581A43F0"/>
    <w:lvl w:ilvl="0" w:tplc="C2887CB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F33957"/>
    <w:multiLevelType w:val="hybridMultilevel"/>
    <w:tmpl w:val="E4DA2DD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BC20AB2"/>
    <w:multiLevelType w:val="hybridMultilevel"/>
    <w:tmpl w:val="5C14CA5A"/>
    <w:lvl w:ilvl="0" w:tplc="AA76E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A314380"/>
    <w:multiLevelType w:val="hybridMultilevel"/>
    <w:tmpl w:val="76B229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DC16E74"/>
    <w:multiLevelType w:val="hybridMultilevel"/>
    <w:tmpl w:val="B4686F10"/>
    <w:lvl w:ilvl="0" w:tplc="5A501AB0">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047B6"/>
    <w:multiLevelType w:val="hybridMultilevel"/>
    <w:tmpl w:val="B9CC3A7A"/>
    <w:lvl w:ilvl="0" w:tplc="E6CCC2B8">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1A06620"/>
    <w:multiLevelType w:val="hybridMultilevel"/>
    <w:tmpl w:val="2F04312E"/>
    <w:lvl w:ilvl="0" w:tplc="B98A6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37B44"/>
    <w:multiLevelType w:val="hybridMultilevel"/>
    <w:tmpl w:val="C44C2B86"/>
    <w:lvl w:ilvl="0" w:tplc="3D5AF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E66742"/>
    <w:multiLevelType w:val="hybridMultilevel"/>
    <w:tmpl w:val="89C82ECC"/>
    <w:lvl w:ilvl="0" w:tplc="3F483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5137EB"/>
    <w:multiLevelType w:val="hybridMultilevel"/>
    <w:tmpl w:val="2038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6660F"/>
    <w:multiLevelType w:val="hybridMultilevel"/>
    <w:tmpl w:val="F6801384"/>
    <w:lvl w:ilvl="0" w:tplc="2B967132">
      <w:start w:val="1"/>
      <w:numFmt w:val="decimal"/>
      <w:lvlText w:val="%1."/>
      <w:lvlJc w:val="left"/>
      <w:pPr>
        <w:ind w:left="1146" w:hanging="360"/>
      </w:pPr>
      <w:rPr>
        <w:rFonts w:cs="Times New Roman"/>
        <w:color w:val="auto"/>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
    <w:nsid w:val="537458C3"/>
    <w:multiLevelType w:val="hybridMultilevel"/>
    <w:tmpl w:val="DF767278"/>
    <w:lvl w:ilvl="0" w:tplc="D1069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419DD"/>
    <w:multiLevelType w:val="hybridMultilevel"/>
    <w:tmpl w:val="C55E52B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5AF65454"/>
    <w:multiLevelType w:val="hybridMultilevel"/>
    <w:tmpl w:val="2E225522"/>
    <w:lvl w:ilvl="0" w:tplc="6FF6B7A2">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DF6712D"/>
    <w:multiLevelType w:val="hybridMultilevel"/>
    <w:tmpl w:val="9BE63878"/>
    <w:lvl w:ilvl="0" w:tplc="CBF62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F31A8"/>
    <w:multiLevelType w:val="hybridMultilevel"/>
    <w:tmpl w:val="EC7CF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732E4F"/>
    <w:multiLevelType w:val="hybridMultilevel"/>
    <w:tmpl w:val="6BAC034E"/>
    <w:lvl w:ilvl="0" w:tplc="3BA82D72">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22">
    <w:nsid w:val="6C013679"/>
    <w:multiLevelType w:val="hybridMultilevel"/>
    <w:tmpl w:val="0F826FF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6C665105"/>
    <w:multiLevelType w:val="hybridMultilevel"/>
    <w:tmpl w:val="F96EB23E"/>
    <w:lvl w:ilvl="0" w:tplc="7D3040B0">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F57349C"/>
    <w:multiLevelType w:val="hybridMultilevel"/>
    <w:tmpl w:val="8B26C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D5440"/>
    <w:multiLevelType w:val="hybridMultilevel"/>
    <w:tmpl w:val="6E6A6F4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8">
    <w:nsid w:val="7EB36410"/>
    <w:multiLevelType w:val="hybridMultilevel"/>
    <w:tmpl w:val="DAB62FA2"/>
    <w:lvl w:ilvl="0" w:tplc="F3280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19"/>
  </w:num>
  <w:num w:numId="3">
    <w:abstractNumId w:val="17"/>
  </w:num>
  <w:num w:numId="4">
    <w:abstractNumId w:val="12"/>
  </w:num>
  <w:num w:numId="5">
    <w:abstractNumId w:val="0"/>
  </w:num>
  <w:num w:numId="6">
    <w:abstractNumId w:val="3"/>
  </w:num>
  <w:num w:numId="7">
    <w:abstractNumId w:val="7"/>
  </w:num>
  <w:num w:numId="8">
    <w:abstractNumId w:val="1"/>
  </w:num>
  <w:num w:numId="9">
    <w:abstractNumId w:val="9"/>
  </w:num>
  <w:num w:numId="10">
    <w:abstractNumId w:val="21"/>
  </w:num>
  <w:num w:numId="11">
    <w:abstractNumId w:val="24"/>
  </w:num>
  <w:num w:numId="12">
    <w:abstractNumId w:val="6"/>
  </w:num>
  <w:num w:numId="13">
    <w:abstractNumId w:val="28"/>
  </w:num>
  <w:num w:numId="14">
    <w:abstractNumId w:val="2"/>
  </w:num>
  <w:num w:numId="15">
    <w:abstractNumId w:val="26"/>
  </w:num>
  <w:num w:numId="16">
    <w:abstractNumId w:val="22"/>
  </w:num>
  <w:num w:numId="17">
    <w:abstractNumId w:val="4"/>
  </w:num>
  <w:num w:numId="18">
    <w:abstractNumId w:val="16"/>
  </w:num>
  <w:num w:numId="19">
    <w:abstractNumId w:val="15"/>
  </w:num>
  <w:num w:numId="20">
    <w:abstractNumId w:val="20"/>
  </w:num>
  <w:num w:numId="21">
    <w:abstractNumId w:val="23"/>
  </w:num>
  <w:num w:numId="22">
    <w:abstractNumId w:val="18"/>
  </w:num>
  <w:num w:numId="23">
    <w:abstractNumId w:val="10"/>
  </w:num>
  <w:num w:numId="24">
    <w:abstractNumId w:val="11"/>
  </w:num>
  <w:num w:numId="25">
    <w:abstractNumId w:val="25"/>
  </w:num>
  <w:num w:numId="26">
    <w:abstractNumId w:val="13"/>
  </w:num>
  <w:num w:numId="27">
    <w:abstractNumId w:val="5"/>
  </w:num>
  <w:num w:numId="28">
    <w:abstractNumId w:val="2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051D"/>
    <w:rsid w:val="00015174"/>
    <w:rsid w:val="000F5B46"/>
    <w:rsid w:val="001257AB"/>
    <w:rsid w:val="00134759"/>
    <w:rsid w:val="00141A97"/>
    <w:rsid w:val="001D5526"/>
    <w:rsid w:val="00240B66"/>
    <w:rsid w:val="00253317"/>
    <w:rsid w:val="00255364"/>
    <w:rsid w:val="00275D6A"/>
    <w:rsid w:val="002C1514"/>
    <w:rsid w:val="002C63FB"/>
    <w:rsid w:val="002D492B"/>
    <w:rsid w:val="0034027D"/>
    <w:rsid w:val="0035066F"/>
    <w:rsid w:val="00353115"/>
    <w:rsid w:val="00354D71"/>
    <w:rsid w:val="0037156A"/>
    <w:rsid w:val="003A1C6D"/>
    <w:rsid w:val="004779F2"/>
    <w:rsid w:val="00573FBD"/>
    <w:rsid w:val="006D5874"/>
    <w:rsid w:val="006F5B7F"/>
    <w:rsid w:val="00877D41"/>
    <w:rsid w:val="008C051D"/>
    <w:rsid w:val="008F4966"/>
    <w:rsid w:val="0096246E"/>
    <w:rsid w:val="00967B87"/>
    <w:rsid w:val="009854FA"/>
    <w:rsid w:val="00A07127"/>
    <w:rsid w:val="00A15E64"/>
    <w:rsid w:val="00B44B65"/>
    <w:rsid w:val="00C00A56"/>
    <w:rsid w:val="00C23D93"/>
    <w:rsid w:val="00D44E4F"/>
    <w:rsid w:val="00D75B41"/>
    <w:rsid w:val="00DB305A"/>
    <w:rsid w:val="00E204C1"/>
    <w:rsid w:val="00E50E9C"/>
    <w:rsid w:val="00F02D4A"/>
    <w:rsid w:val="00F52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rules v:ext="edit">
        <o:r id="V:Rule11" type="connector" idref="#_x0000_s1103"/>
        <o:r id="V:Rule12" type="connector" idref="#_x0000_s1081"/>
        <o:r id="V:Rule13" type="connector" idref="#_x0000_s1105"/>
        <o:r id="V:Rule14" type="connector" idref="#_x0000_s1104"/>
        <o:r id="V:Rule15" type="connector" idref="#_x0000_s1083"/>
        <o:r id="V:Rule16" type="connector" idref="#_x0000_s1108"/>
        <o:r id="V:Rule17" type="connector" idref="#_x0000_s1084"/>
        <o:r id="V:Rule18" type="connector" idref="#_x0000_s1107"/>
        <o:r id="V:Rule19" type="connector" idref="#_x0000_s1106"/>
        <o:r id="V:Rule2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51D"/>
    <w:rPr>
      <w:color w:val="0000FF" w:themeColor="hyperlink"/>
      <w:u w:val="single"/>
    </w:rPr>
  </w:style>
  <w:style w:type="paragraph" w:styleId="NoSpacing">
    <w:name w:val="No Spacing"/>
    <w:link w:val="NoSpacingChar"/>
    <w:uiPriority w:val="1"/>
    <w:qFormat/>
    <w:rsid w:val="008C051D"/>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rsid w:val="008C051D"/>
    <w:rPr>
      <w:rFonts w:ascii="Calibri" w:eastAsia="Calibri" w:hAnsi="Calibri" w:cs="Calibri"/>
    </w:rPr>
  </w:style>
  <w:style w:type="paragraph" w:styleId="ListParagraph">
    <w:name w:val="List Paragraph"/>
    <w:aliases w:val="Body of text,List Paragraph1"/>
    <w:basedOn w:val="Normal"/>
    <w:link w:val="ListParagraphChar"/>
    <w:uiPriority w:val="34"/>
    <w:qFormat/>
    <w:rsid w:val="008C051D"/>
    <w:pPr>
      <w:ind w:left="720"/>
      <w:contextualSpacing/>
    </w:pPr>
  </w:style>
  <w:style w:type="character" w:customStyle="1" w:styleId="ListParagraphChar">
    <w:name w:val="List Paragraph Char"/>
    <w:aliases w:val="Body of text Char,List Paragraph1 Char"/>
    <w:link w:val="ListParagraph"/>
    <w:uiPriority w:val="34"/>
    <w:rsid w:val="008C051D"/>
  </w:style>
  <w:style w:type="table" w:styleId="TableGrid">
    <w:name w:val="Table Grid"/>
    <w:basedOn w:val="TableNormal"/>
    <w:uiPriority w:val="39"/>
    <w:rsid w:val="008C051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1D"/>
  </w:style>
  <w:style w:type="paragraph" w:styleId="Footer">
    <w:name w:val="footer"/>
    <w:basedOn w:val="Normal"/>
    <w:link w:val="FooterChar"/>
    <w:uiPriority w:val="99"/>
    <w:unhideWhenUsed/>
    <w:rsid w:val="008C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1D"/>
  </w:style>
  <w:style w:type="character" w:customStyle="1" w:styleId="a">
    <w:name w:val="a"/>
    <w:rsid w:val="008C051D"/>
  </w:style>
  <w:style w:type="paragraph" w:styleId="BalloonText">
    <w:name w:val="Balloon Text"/>
    <w:basedOn w:val="Normal"/>
    <w:link w:val="BalloonTextChar"/>
    <w:uiPriority w:val="99"/>
    <w:semiHidden/>
    <w:unhideWhenUsed/>
    <w:rsid w:val="008C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1D"/>
    <w:rPr>
      <w:rFonts w:ascii="Tahoma" w:hAnsi="Tahoma" w:cs="Tahoma"/>
      <w:sz w:val="16"/>
      <w:szCs w:val="16"/>
    </w:rPr>
  </w:style>
  <w:style w:type="character" w:styleId="Emphasis">
    <w:name w:val="Emphasis"/>
    <w:basedOn w:val="DefaultParagraphFont"/>
    <w:uiPriority w:val="20"/>
    <w:qFormat/>
    <w:rsid w:val="00354D71"/>
    <w:rPr>
      <w:rFonts w:asciiTheme="minorHAnsi" w:hAnsiTheme="minorHAnsi"/>
      <w:b/>
      <w:i/>
      <w:iCs/>
    </w:rPr>
  </w:style>
  <w:style w:type="paragraph" w:styleId="BodyTextIndent">
    <w:name w:val="Body Text Indent"/>
    <w:basedOn w:val="Normal"/>
    <w:link w:val="BodyTextIndentChar"/>
    <w:uiPriority w:val="99"/>
    <w:unhideWhenUsed/>
    <w:rsid w:val="00141A97"/>
    <w:pPr>
      <w:spacing w:after="120" w:line="240" w:lineRule="auto"/>
      <w:ind w:left="283"/>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rsid w:val="00141A97"/>
    <w:rPr>
      <w:rFonts w:eastAsiaTheme="minorEastAsia" w:cs="Times New Roman"/>
      <w:sz w:val="24"/>
      <w:szCs w:val="24"/>
      <w:lang w:bidi="en-US"/>
    </w:rPr>
  </w:style>
  <w:style w:type="table" w:styleId="LightGrid-Accent5">
    <w:name w:val="Light Grid Accent 5"/>
    <w:basedOn w:val="TableNormal"/>
    <w:uiPriority w:val="62"/>
    <w:rsid w:val="001257AB"/>
    <w:pPr>
      <w:spacing w:after="0" w:line="240" w:lineRule="auto"/>
    </w:pPr>
    <w:rPr>
      <w:rFonts w:eastAsiaTheme="minorEastAsia"/>
      <w:lang w:val="id-ID" w:eastAsia="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trie_mr@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aminah015@gmail.com"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a.nas93@yahoo.co.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3025662635947688"/>
          <c:y val="0.12344522291975862"/>
          <c:w val="0.84460685915562905"/>
          <c:h val="0.69938241371761956"/>
        </c:manualLayout>
      </c:layout>
      <c:lineChart>
        <c:grouping val="standard"/>
        <c:ser>
          <c:idx val="0"/>
          <c:order val="0"/>
          <c:tx>
            <c:strRef>
              <c:f>Sheet1!$B$1</c:f>
              <c:strCache>
                <c:ptCount val="1"/>
                <c:pt idx="0">
                  <c:v>baseline 1  </c:v>
                </c:pt>
              </c:strCache>
            </c:strRef>
          </c:tx>
          <c:marker>
            <c:spPr>
              <a:solidFill>
                <a:schemeClr val="accent1"/>
              </a:solidFill>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Sheet1!$B$2:$B$20</c:f>
              <c:numCache>
                <c:formatCode>General</c:formatCode>
                <c:ptCount val="19"/>
                <c:pt idx="0">
                  <c:v>14.3</c:v>
                </c:pt>
                <c:pt idx="1">
                  <c:v>14.3</c:v>
                </c:pt>
                <c:pt idx="2">
                  <c:v>14.3</c:v>
                </c:pt>
                <c:pt idx="3">
                  <c:v>14.3</c:v>
                </c:pt>
              </c:numCache>
            </c:numRef>
          </c:val>
        </c:ser>
        <c:ser>
          <c:idx val="1"/>
          <c:order val="1"/>
          <c:tx>
            <c:strRef>
              <c:f>Sheet1!$C$1</c:f>
              <c:strCache>
                <c:ptCount val="1"/>
                <c:pt idx="0">
                  <c:v>intervensi</c:v>
                </c:pt>
              </c:strCache>
            </c:strRef>
          </c:tx>
          <c:marker>
            <c:spPr>
              <a:solidFill>
                <a:schemeClr val="accent1"/>
              </a:solidFill>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Sheet1!$C$2:$C$20</c:f>
              <c:numCache>
                <c:formatCode>General</c:formatCode>
                <c:ptCount val="19"/>
                <c:pt idx="4">
                  <c:v>28.6</c:v>
                </c:pt>
                <c:pt idx="5">
                  <c:v>42.849999999999994</c:v>
                </c:pt>
                <c:pt idx="6">
                  <c:v>57.1</c:v>
                </c:pt>
                <c:pt idx="7">
                  <c:v>57.1</c:v>
                </c:pt>
                <c:pt idx="8">
                  <c:v>57.1</c:v>
                </c:pt>
                <c:pt idx="9">
                  <c:v>71.400000000000006</c:v>
                </c:pt>
                <c:pt idx="10">
                  <c:v>57.1</c:v>
                </c:pt>
                <c:pt idx="11">
                  <c:v>57.1</c:v>
                </c:pt>
                <c:pt idx="12">
                  <c:v>71.400000000000006</c:v>
                </c:pt>
                <c:pt idx="13">
                  <c:v>71.400000000000006</c:v>
                </c:pt>
              </c:numCache>
            </c:numRef>
          </c:val>
        </c:ser>
        <c:ser>
          <c:idx val="2"/>
          <c:order val="2"/>
          <c:tx>
            <c:strRef>
              <c:f>Sheet1!$D$1</c:f>
              <c:strCache>
                <c:ptCount val="1"/>
                <c:pt idx="0">
                  <c:v>baseline 2</c:v>
                </c:pt>
              </c:strCache>
            </c:strRef>
          </c:tx>
          <c:spPr>
            <a:ln>
              <a:solidFill>
                <a:srgbClr val="4F81BD"/>
              </a:solidFill>
            </a:ln>
          </c:spPr>
          <c:marker>
            <c:spPr>
              <a:solidFill>
                <a:schemeClr val="accent1"/>
              </a:solidFill>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Sheet1!$D$2:$D$20</c:f>
              <c:numCache>
                <c:formatCode>General</c:formatCode>
                <c:ptCount val="19"/>
                <c:pt idx="14">
                  <c:v>57.1</c:v>
                </c:pt>
                <c:pt idx="15">
                  <c:v>71.400000000000006</c:v>
                </c:pt>
                <c:pt idx="16">
                  <c:v>71.400000000000006</c:v>
                </c:pt>
                <c:pt idx="17">
                  <c:v>71.400000000000006</c:v>
                </c:pt>
                <c:pt idx="18">
                  <c:v>71.400000000000006</c:v>
                </c:pt>
              </c:numCache>
            </c:numRef>
          </c:val>
        </c:ser>
        <c:marker val="1"/>
        <c:axId val="80246272"/>
        <c:axId val="106213760"/>
      </c:lineChart>
      <c:catAx>
        <c:axId val="80246272"/>
        <c:scaling>
          <c:orientation val="minMax"/>
        </c:scaling>
        <c:axPos val="b"/>
        <c:numFmt formatCode="General" sourceLinked="1"/>
        <c:tickLblPos val="nextTo"/>
        <c:txPr>
          <a:bodyPr/>
          <a:lstStyle/>
          <a:p>
            <a:pPr>
              <a:defRPr sz="700" baseline="0"/>
            </a:pPr>
            <a:endParaRPr lang="en-US"/>
          </a:p>
        </c:txPr>
        <c:crossAx val="106213760"/>
        <c:crosses val="autoZero"/>
        <c:auto val="1"/>
        <c:lblAlgn val="ctr"/>
        <c:lblOffset val="100"/>
      </c:catAx>
      <c:valAx>
        <c:axId val="106213760"/>
        <c:scaling>
          <c:orientation val="minMax"/>
          <c:max val="100"/>
        </c:scaling>
        <c:axPos val="l"/>
        <c:majorGridlines/>
        <c:minorGridlines/>
        <c:title>
          <c:tx>
            <c:rich>
              <a:bodyPr rot="-5400000" vert="horz"/>
              <a:lstStyle/>
              <a:p>
                <a:pPr>
                  <a:defRPr/>
                </a:pPr>
                <a:r>
                  <a:rPr lang="id-ID"/>
                  <a:t>N</a:t>
                </a:r>
                <a:r>
                  <a:rPr lang="en-US"/>
                  <a:t>ilai kemmpuan komunikasi nonverbal</a:t>
                </a:r>
                <a:endParaRPr lang="id-ID"/>
              </a:p>
            </c:rich>
          </c:tx>
          <c:layout>
            <c:manualLayout>
              <c:xMode val="edge"/>
              <c:yMode val="edge"/>
              <c:x val="2.5313478613864003E-3"/>
              <c:y val="9.1738159595722263E-2"/>
            </c:manualLayout>
          </c:layout>
        </c:title>
        <c:numFmt formatCode="General" sourceLinked="1"/>
        <c:tickLblPos val="nextTo"/>
        <c:crossAx val="80246272"/>
        <c:crosses val="autoZero"/>
        <c:crossBetween val="between"/>
        <c:majorUnit val="10"/>
        <c:minorUnit val="2"/>
      </c:valAx>
    </c:plotArea>
    <c:plotVisOnly val="1"/>
    <c:dispBlanksAs val="gap"/>
  </c:chart>
  <c:txPr>
    <a:bodyPr/>
    <a:lstStyle/>
    <a:p>
      <a:pPr>
        <a:defRPr sz="800" baseline="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0.7856</cdr:x>
      <cdr:y>0</cdr:y>
    </cdr:from>
    <cdr:to>
      <cdr:x>0.93597</cdr:x>
      <cdr:y>0.09091</cdr:y>
    </cdr:to>
    <cdr:sp macro="" textlink="">
      <cdr:nvSpPr>
        <cdr:cNvPr id="4" name="Rectangle 3"/>
        <cdr:cNvSpPr/>
      </cdr:nvSpPr>
      <cdr:spPr>
        <a:xfrm xmlns:a="http://schemas.openxmlformats.org/drawingml/2006/main">
          <a:off x="2438400" y="0"/>
          <a:ext cx="466726" cy="20955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a:latin typeface="Times New Roman" pitchFamily="18" charset="0"/>
              <a:cs typeface="Times New Roman" pitchFamily="18" charset="0"/>
            </a:rPr>
            <a:t> A-2</a:t>
          </a:r>
        </a:p>
      </cdr:txBody>
    </cdr:sp>
  </cdr:relSizeAnchor>
  <cdr:relSizeAnchor xmlns:cdr="http://schemas.openxmlformats.org/drawingml/2006/chartDrawing">
    <cdr:from>
      <cdr:x>0.16571</cdr:x>
      <cdr:y>0</cdr:y>
    </cdr:from>
    <cdr:to>
      <cdr:x>0.2946</cdr:x>
      <cdr:y>0.10744</cdr:y>
    </cdr:to>
    <cdr:sp macro="" textlink="">
      <cdr:nvSpPr>
        <cdr:cNvPr id="5" name="Rectangle 4"/>
        <cdr:cNvSpPr/>
      </cdr:nvSpPr>
      <cdr:spPr>
        <a:xfrm xmlns:a="http://schemas.openxmlformats.org/drawingml/2006/main">
          <a:off x="514350" y="0"/>
          <a:ext cx="400050" cy="247650"/>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900" baseline="0">
              <a:latin typeface="Times New Roman" pitchFamily="18" charset="0"/>
              <a:cs typeface="Times New Roman" pitchFamily="18" charset="0"/>
            </a:rPr>
            <a:t> </a:t>
          </a:r>
          <a:r>
            <a:rPr lang="en-US" sz="900">
              <a:latin typeface="Times New Roman" pitchFamily="18" charset="0"/>
              <a:cs typeface="Times New Roman" pitchFamily="18" charset="0"/>
            </a:rPr>
            <a:t>A-1</a:t>
          </a:r>
        </a:p>
      </cdr:txBody>
    </cdr:sp>
  </cdr:relSizeAnchor>
  <cdr:relSizeAnchor xmlns:cdr="http://schemas.openxmlformats.org/drawingml/2006/chartDrawing">
    <cdr:from>
      <cdr:x>0.43901</cdr:x>
      <cdr:y>0</cdr:y>
    </cdr:from>
    <cdr:to>
      <cdr:x>0.58613</cdr:x>
      <cdr:y>0.11524</cdr:y>
    </cdr:to>
    <cdr:sp macro="" textlink="">
      <cdr:nvSpPr>
        <cdr:cNvPr id="6" name="Rectangle 5"/>
        <cdr:cNvSpPr/>
      </cdr:nvSpPr>
      <cdr:spPr>
        <a:xfrm xmlns:a="http://schemas.openxmlformats.org/drawingml/2006/main">
          <a:off x="1362634" y="0"/>
          <a:ext cx="456641" cy="238125"/>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latin typeface="Times New Roman" pitchFamily="18" charset="0"/>
              <a:cs typeface="Times New Roman" pitchFamily="18" charset="0"/>
            </a:rPr>
            <a:t>   B</a:t>
          </a:r>
        </a:p>
      </cdr:txBody>
    </cdr:sp>
  </cdr:relSizeAnchor>
  <cdr:relSizeAnchor xmlns:cdr="http://schemas.openxmlformats.org/drawingml/2006/chartDrawing">
    <cdr:from>
      <cdr:x>0.43744</cdr:x>
      <cdr:y>0.91322</cdr:y>
    </cdr:from>
    <cdr:to>
      <cdr:x>0.57999</cdr:x>
      <cdr:y>1</cdr:y>
    </cdr:to>
    <cdr:sp macro="" textlink="">
      <cdr:nvSpPr>
        <cdr:cNvPr id="7" name="Rectangle 6"/>
        <cdr:cNvSpPr/>
      </cdr:nvSpPr>
      <cdr:spPr>
        <a:xfrm xmlns:a="http://schemas.openxmlformats.org/drawingml/2006/main">
          <a:off x="1357758" y="2105025"/>
          <a:ext cx="442467" cy="200025"/>
        </a:xfrm>
        <a:prstGeom xmlns:a="http://schemas.openxmlformats.org/drawingml/2006/main" prst="rect">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050">
              <a:latin typeface="Times New Roman" pitchFamily="18" charset="0"/>
              <a:cs typeface="Times New Roman" pitchFamily="18" charset="0"/>
            </a:rPr>
            <a:t>sesi</a:t>
          </a:r>
          <a:endParaRPr lang="en-US" sz="1000">
            <a:latin typeface="Times New Roman" pitchFamily="18" charset="0"/>
            <a:cs typeface="Times New Roman" pitchFamily="18" charset="0"/>
          </a:endParaRPr>
        </a:p>
      </cdr:txBody>
    </cdr:sp>
  </cdr:relSizeAnchor>
  <cdr:relSizeAnchor xmlns:cdr="http://schemas.openxmlformats.org/drawingml/2006/chartDrawing">
    <cdr:from>
      <cdr:x>0.30923</cdr:x>
      <cdr:y>0.07851</cdr:y>
    </cdr:from>
    <cdr:to>
      <cdr:x>0.30952</cdr:x>
      <cdr:y>0.81647</cdr:y>
    </cdr:to>
    <cdr:sp macro="" textlink="">
      <cdr:nvSpPr>
        <cdr:cNvPr id="9" name="Straight Connector 8"/>
        <cdr:cNvSpPr/>
      </cdr:nvSpPr>
      <cdr:spPr>
        <a:xfrm xmlns:a="http://schemas.openxmlformats.org/drawingml/2006/main" rot="5400000" flipH="1" flipV="1">
          <a:off x="305360" y="1456728"/>
          <a:ext cx="2403468" cy="141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0.75169</cdr:x>
      <cdr:y>0.0813</cdr:y>
    </cdr:from>
    <cdr:to>
      <cdr:x>0.75382</cdr:x>
      <cdr:y>0.82227</cdr:y>
    </cdr:to>
    <cdr:sp macro="" textlink="">
      <cdr:nvSpPr>
        <cdr:cNvPr id="13" name="Straight Connector 12"/>
        <cdr:cNvSpPr/>
      </cdr:nvSpPr>
      <cdr:spPr>
        <a:xfrm xmlns:a="http://schemas.openxmlformats.org/drawingml/2006/main" rot="16200000" flipV="1">
          <a:off x="2460366" y="1466223"/>
          <a:ext cx="2413272" cy="1037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16</cp:revision>
  <cp:lastPrinted>2016-11-25T03:09:00Z</cp:lastPrinted>
  <dcterms:created xsi:type="dcterms:W3CDTF">2016-11-24T16:08:00Z</dcterms:created>
  <dcterms:modified xsi:type="dcterms:W3CDTF">2016-11-25T05:24:00Z</dcterms:modified>
</cp:coreProperties>
</file>