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8E" w:rsidRPr="00641D8E" w:rsidRDefault="00641D8E" w:rsidP="00641D8E">
      <w:pPr>
        <w:spacing w:line="240" w:lineRule="auto"/>
        <w:jc w:val="both"/>
        <w:rPr>
          <w:rFonts w:ascii="Times New Roman" w:hAnsi="Times New Roman" w:cs="Times New Roman"/>
          <w:b/>
        </w:rPr>
      </w:pPr>
      <w:r w:rsidRPr="00641D8E">
        <w:rPr>
          <w:rFonts w:ascii="Times New Roman" w:hAnsi="Times New Roman" w:cs="Times New Roman"/>
          <w:b/>
        </w:rPr>
        <w:t xml:space="preserve">PENGARUH PENDEKATAN MULTISENSORI </w:t>
      </w:r>
      <w:r>
        <w:rPr>
          <w:rFonts w:ascii="Times New Roman" w:hAnsi="Times New Roman" w:cs="Times New Roman"/>
          <w:b/>
          <w:lang w:val="en-GB"/>
        </w:rPr>
        <w:t xml:space="preserve"> </w:t>
      </w:r>
      <w:r>
        <w:rPr>
          <w:rFonts w:ascii="Times New Roman" w:hAnsi="Times New Roman" w:cs="Times New Roman"/>
          <w:b/>
        </w:rPr>
        <w:t>DALAM MENINGKATKAN</w:t>
      </w:r>
      <w:r>
        <w:rPr>
          <w:rFonts w:ascii="Times New Roman" w:hAnsi="Times New Roman" w:cs="Times New Roman"/>
          <w:b/>
          <w:lang w:val="en-GB"/>
        </w:rPr>
        <w:t xml:space="preserve"> </w:t>
      </w:r>
      <w:r w:rsidRPr="00641D8E">
        <w:rPr>
          <w:rFonts w:ascii="Times New Roman" w:hAnsi="Times New Roman" w:cs="Times New Roman"/>
          <w:b/>
        </w:rPr>
        <w:t>KEMAMPUAN MEMBACA PADA ANAK DISLEKSIA KELAS IV SD NEGERI KALUKUANG III MAKASSAR</w:t>
      </w:r>
      <w:r w:rsidRPr="00641D8E">
        <w:rPr>
          <w:rFonts w:ascii="Times New Roman" w:hAnsi="Times New Roman" w:cs="Times New Roman"/>
          <w:b/>
          <w:bCs/>
          <w:color w:val="000000"/>
        </w:rPr>
        <w:t xml:space="preserve"> </w:t>
      </w:r>
    </w:p>
    <w:p w:rsidR="00E940B4" w:rsidRPr="00E940B4" w:rsidRDefault="00641D8E" w:rsidP="00415E76">
      <w:pPr>
        <w:spacing w:after="0" w:line="240" w:lineRule="auto"/>
        <w:jc w:val="center"/>
        <w:rPr>
          <w:rFonts w:ascii="Times New Roman" w:hAnsi="Times New Roman" w:cs="Times New Roman"/>
          <w:b/>
        </w:rPr>
      </w:pPr>
      <w:r>
        <w:rPr>
          <w:rFonts w:ascii="Times New Roman" w:hAnsi="Times New Roman" w:cs="Times New Roman"/>
          <w:b/>
          <w:lang w:val="en-GB"/>
        </w:rPr>
        <w:t>Andi chaerunnisa rahman</w:t>
      </w:r>
      <w:r w:rsidR="00BF1653">
        <w:rPr>
          <w:rFonts w:ascii="Times New Roman" w:hAnsi="Times New Roman" w:cs="Times New Roman"/>
        </w:rPr>
        <w:t xml:space="preserve">, </w:t>
      </w:r>
      <w:r w:rsidR="00BF1653">
        <w:rPr>
          <w:rFonts w:ascii="Times New Roman" w:hAnsi="Times New Roman" w:cs="Times New Roman"/>
          <w:b/>
        </w:rPr>
        <w:t>Dr. Bastiana</w:t>
      </w:r>
      <w:r>
        <w:rPr>
          <w:rFonts w:ascii="Times New Roman" w:hAnsi="Times New Roman" w:cs="Times New Roman"/>
          <w:b/>
        </w:rPr>
        <w:t xml:space="preserve">, M.Si, Dra. </w:t>
      </w:r>
      <w:r>
        <w:rPr>
          <w:rFonts w:ascii="Times New Roman" w:hAnsi="Times New Roman" w:cs="Times New Roman"/>
          <w:b/>
          <w:lang w:val="en-GB"/>
        </w:rPr>
        <w:t>Hj. St. Kasmawati</w:t>
      </w:r>
      <w:r w:rsidR="00BF1653">
        <w:rPr>
          <w:rFonts w:ascii="Times New Roman" w:hAnsi="Times New Roman" w:cs="Times New Roman"/>
          <w:b/>
        </w:rPr>
        <w:t>, M.Si</w:t>
      </w:r>
    </w:p>
    <w:p w:rsidR="00415E76" w:rsidRPr="00BF1653" w:rsidRDefault="00E940B4" w:rsidP="00E940B4">
      <w:pPr>
        <w:spacing w:after="0" w:line="240" w:lineRule="auto"/>
        <w:jc w:val="center"/>
        <w:rPr>
          <w:rFonts w:ascii="Times New Roman" w:hAnsi="Times New Roman" w:cs="Times New Roman"/>
          <w:b/>
          <w:sz w:val="18"/>
        </w:rPr>
      </w:pPr>
      <w:r w:rsidRPr="00BF1653">
        <w:rPr>
          <w:rFonts w:ascii="Times New Roman" w:hAnsi="Times New Roman" w:cs="Times New Roman"/>
          <w:b/>
          <w:sz w:val="18"/>
        </w:rPr>
        <w:t>(</w:t>
      </w:r>
      <w:r w:rsidR="00BF1653" w:rsidRPr="00BF1653">
        <w:rPr>
          <w:rFonts w:ascii="Times New Roman" w:hAnsi="Times New Roman" w:cs="Times New Roman"/>
          <w:b/>
          <w:sz w:val="18"/>
        </w:rPr>
        <w:t>Jurusan Pendidikan Luar Biasa, Fakultas Ilmu Pendidikan,Universitas Negeri Makassar)</w:t>
      </w:r>
    </w:p>
    <w:p w:rsidR="00415E76" w:rsidRPr="00BF1653" w:rsidRDefault="00ED3F39" w:rsidP="00415E76">
      <w:pPr>
        <w:spacing w:after="0" w:line="240" w:lineRule="auto"/>
        <w:jc w:val="center"/>
        <w:rPr>
          <w:rFonts w:ascii="Times New Roman" w:hAnsi="Times New Roman" w:cs="Times New Roman"/>
          <w:b/>
        </w:rPr>
      </w:pPr>
      <w:hyperlink r:id="rId7" w:history="1">
        <w:r w:rsidR="00641D8E">
          <w:rPr>
            <w:rStyle w:val="Hyperlink"/>
            <w:rFonts w:ascii="Times New Roman" w:hAnsi="Times New Roman" w:cs="Times New Roman"/>
            <w:b/>
            <w:color w:val="auto"/>
            <w:u w:val="none"/>
            <w:lang w:val="en-GB"/>
          </w:rPr>
          <w:t>nisaonk@yahoo.com</w:t>
        </w:r>
      </w:hyperlink>
    </w:p>
    <w:p w:rsidR="00415E76" w:rsidRDefault="00415E76" w:rsidP="00415E76">
      <w:pPr>
        <w:spacing w:after="0" w:line="240" w:lineRule="auto"/>
        <w:jc w:val="center"/>
        <w:rPr>
          <w:rFonts w:ascii="Times New Roman" w:hAnsi="Times New Roman" w:cs="Times New Roman"/>
        </w:rPr>
      </w:pPr>
    </w:p>
    <w:p w:rsidR="00415E76" w:rsidRPr="00BF1653" w:rsidRDefault="00BF1653" w:rsidP="00415E76">
      <w:pPr>
        <w:spacing w:after="0" w:line="240" w:lineRule="auto"/>
        <w:jc w:val="center"/>
        <w:rPr>
          <w:rFonts w:ascii="Times New Roman" w:hAnsi="Times New Roman" w:cs="Times New Roman"/>
          <w:i/>
        </w:rPr>
      </w:pPr>
      <w:r w:rsidRPr="00BF1653">
        <w:rPr>
          <w:rFonts w:ascii="Times New Roman" w:hAnsi="Times New Roman" w:cs="Times New Roman"/>
          <w:i/>
        </w:rPr>
        <w:t>Abstrak</w:t>
      </w:r>
    </w:p>
    <w:p w:rsidR="00415E76" w:rsidRDefault="00415E76" w:rsidP="00415E76">
      <w:pPr>
        <w:spacing w:after="0" w:line="240" w:lineRule="auto"/>
        <w:jc w:val="center"/>
        <w:rPr>
          <w:rFonts w:ascii="Times New Roman" w:hAnsi="Times New Roman" w:cs="Times New Roman"/>
        </w:rPr>
      </w:pPr>
    </w:p>
    <w:p w:rsidR="00641D8E" w:rsidRDefault="00641D8E" w:rsidP="00641D8E">
      <w:pPr>
        <w:pStyle w:val="ListParagraph"/>
        <w:tabs>
          <w:tab w:val="left" w:pos="709"/>
        </w:tabs>
        <w:spacing w:after="0" w:line="240" w:lineRule="auto"/>
        <w:ind w:left="0"/>
        <w:jc w:val="both"/>
        <w:rPr>
          <w:sz w:val="24"/>
          <w:szCs w:val="24"/>
        </w:rPr>
      </w:pPr>
      <w:r w:rsidRPr="00641D8E">
        <w:rPr>
          <w:rFonts w:ascii="Times New Roman" w:hAnsi="Times New Roman" w:cs="Times New Roman"/>
        </w:rPr>
        <w:t xml:space="preserve">Tujuanpenelitian ini adalah </w:t>
      </w:r>
      <w:r w:rsidRPr="00641D8E">
        <w:rPr>
          <w:rFonts w:ascii="Times New Roman" w:hAnsi="Times New Roman" w:cs="Times New Roman"/>
          <w:lang w:val="en-GB"/>
        </w:rPr>
        <w:t>(1)</w:t>
      </w:r>
      <w:r w:rsidRPr="00641D8E">
        <w:rPr>
          <w:rFonts w:ascii="Times New Roman" w:hAnsi="Times New Roman" w:cs="Times New Roman"/>
        </w:rPr>
        <w:t>Untuk mengetahui penerapan pendekatan multisensori pada anak disleksia di kelas IV SD Negeri Kalukuang III Makassar.(2)Untuk mengetahui kemampuan membaca sebelum dan setelah penerapan pendekatan multisensori pada anak disleksia kelas IV SD Negeri Kalukuang III Makassar?(3)Untuk mengetahui pengaruh pendekatan multisensori  terhadap kemampuan membaca pada anak dilseksia kelas IV SD Negeri Kalukuang III Makassar?. Penelitian ini menggunakan metode eksperimen subjek tunggal (</w:t>
      </w:r>
      <w:r w:rsidRPr="00641D8E">
        <w:rPr>
          <w:rFonts w:ascii="Times New Roman" w:hAnsi="Times New Roman" w:cs="Times New Roman"/>
          <w:i/>
        </w:rPr>
        <w:t xml:space="preserve">Single Subject Research) </w:t>
      </w:r>
      <w:r w:rsidRPr="00641D8E">
        <w:rPr>
          <w:rFonts w:ascii="Times New Roman" w:hAnsi="Times New Roman" w:cs="Times New Roman"/>
        </w:rPr>
        <w:t>dengan desain A (</w:t>
      </w:r>
      <w:r w:rsidRPr="00641D8E">
        <w:rPr>
          <w:rFonts w:ascii="Times New Roman" w:hAnsi="Times New Roman" w:cs="Times New Roman"/>
          <w:i/>
        </w:rPr>
        <w:t>Baseline</w:t>
      </w:r>
      <w:r w:rsidRPr="00641D8E">
        <w:rPr>
          <w:rFonts w:ascii="Times New Roman" w:hAnsi="Times New Roman" w:cs="Times New Roman"/>
        </w:rPr>
        <w:t xml:space="preserve"> 1) --- B (Intervensi) --- A (</w:t>
      </w:r>
      <w:r w:rsidRPr="00641D8E">
        <w:rPr>
          <w:rFonts w:ascii="Times New Roman" w:hAnsi="Times New Roman" w:cs="Times New Roman"/>
          <w:i/>
        </w:rPr>
        <w:t>Baseline</w:t>
      </w:r>
      <w:r w:rsidRPr="00641D8E">
        <w:rPr>
          <w:rFonts w:ascii="Times New Roman" w:hAnsi="Times New Roman" w:cs="Times New Roman"/>
        </w:rPr>
        <w:t xml:space="preserve"> 2).Subjek penelitian 1 orang </w:t>
      </w:r>
      <w:r w:rsidRPr="00641D8E">
        <w:rPr>
          <w:rFonts w:ascii="Times New Roman" w:hAnsi="Times New Roman" w:cs="Times New Roman"/>
          <w:color w:val="000000" w:themeColor="text1"/>
        </w:rPr>
        <w:t xml:space="preserve">murid yang mengalami disleksia </w:t>
      </w:r>
      <w:r w:rsidRPr="00641D8E">
        <w:rPr>
          <w:rFonts w:ascii="Times New Roman" w:hAnsi="Times New Roman" w:cs="Times New Roman"/>
        </w:rPr>
        <w:t>kelas dasar IV di SD Negeri Kalukuang III Makassar. Teknik pengumpulan data dalam hal ini adalah melalui tes. Data yang diperoleh diolah secara deskriptif kuantitatif. Hasil penelitian yang telah dilakukan (1) pendekatan multisensori</w:t>
      </w:r>
      <w:r w:rsidRPr="00641D8E">
        <w:rPr>
          <w:rFonts w:ascii="Times New Roman" w:hAnsi="Times New Roman" w:cs="Times New Roman"/>
          <w:i/>
        </w:rPr>
        <w:t xml:space="preserve"> </w:t>
      </w:r>
      <w:r w:rsidRPr="00641D8E">
        <w:rPr>
          <w:rFonts w:ascii="Times New Roman" w:hAnsi="Times New Roman" w:cs="Times New Roman"/>
        </w:rPr>
        <w:t xml:space="preserve">dalam penerapannya dilakukan dengan </w:t>
      </w:r>
      <w:r w:rsidRPr="00641D8E">
        <w:rPr>
          <w:rFonts w:ascii="Times New Roman" w:hAnsi="Times New Roman" w:cs="Times New Roman"/>
          <w:lang w:val="en-GB"/>
        </w:rPr>
        <w:t>menelusuri huruf yang dituliskan guru dipapan dengan kartu berwarna dan anak menyebutkan kata yang dituliskan oleh guru dan anak mempelajari kata dengan cara menuliskanya dan anak dapat mengenal kata-kata baru dengan memperhatikan kesamaan kata-kata yang telah dipelajari</w:t>
      </w:r>
      <w:r w:rsidRPr="00641D8E">
        <w:rPr>
          <w:rFonts w:ascii="Times New Roman" w:hAnsi="Times New Roman" w:cs="Times New Roman"/>
        </w:rPr>
        <w:t>, (2) kemampuan membaca kata pada subjek (</w:t>
      </w:r>
      <w:r w:rsidRPr="00641D8E">
        <w:rPr>
          <w:rFonts w:ascii="Times New Roman" w:hAnsi="Times New Roman" w:cs="Times New Roman"/>
          <w:lang w:val="en-GB"/>
        </w:rPr>
        <w:t>RAC</w:t>
      </w:r>
      <w:r w:rsidRPr="00641D8E">
        <w:rPr>
          <w:rFonts w:ascii="Times New Roman" w:hAnsi="Times New Roman" w:cs="Times New Roman"/>
        </w:rPr>
        <w:t>) meningkat secara signifikan seiring dengan pemberian intervensi yang diberikan, hal ini berdasarkan pada skor yang diperoleh anak, (3) penerapan pendekatan multisensori</w:t>
      </w:r>
      <w:r w:rsidRPr="00641D8E">
        <w:rPr>
          <w:rFonts w:ascii="Times New Roman" w:hAnsi="Times New Roman" w:cs="Times New Roman"/>
          <w:i/>
        </w:rPr>
        <w:t xml:space="preserve"> </w:t>
      </w:r>
      <w:r w:rsidRPr="00641D8E">
        <w:rPr>
          <w:rFonts w:ascii="Times New Roman" w:hAnsi="Times New Roman" w:cs="Times New Roman"/>
        </w:rPr>
        <w:t xml:space="preserve"> memberikan pengaruh terhadap peningkatan kemampuan membaca siswa, hal ini berdasarkan skor kemampuan membaca yang diperoleh anak , sehingga pendekatan multisensori dapat efektif digunakan dalam pembelajaran membaca pada murid disleksia dalam hal peningkatan kemampuan membaca</w:t>
      </w:r>
      <w:r w:rsidRPr="00480E65">
        <w:rPr>
          <w:sz w:val="24"/>
          <w:szCs w:val="24"/>
        </w:rPr>
        <w:t>.</w:t>
      </w:r>
    </w:p>
    <w:p w:rsidR="00B67BBD" w:rsidRDefault="00B67BBD" w:rsidP="00E21A0D">
      <w:pPr>
        <w:spacing w:line="240" w:lineRule="auto"/>
        <w:contextualSpacing/>
        <w:jc w:val="both"/>
        <w:rPr>
          <w:rFonts w:ascii="Times New Roman" w:hAnsi="Times New Roman" w:cs="Times New Roman"/>
          <w:szCs w:val="24"/>
        </w:rPr>
      </w:pPr>
    </w:p>
    <w:p w:rsidR="00B67BBD" w:rsidRPr="00641D8E" w:rsidRDefault="00B67BBD" w:rsidP="00E21A0D">
      <w:pPr>
        <w:spacing w:line="240" w:lineRule="auto"/>
        <w:contextualSpacing/>
        <w:jc w:val="both"/>
        <w:rPr>
          <w:rFonts w:ascii="Times New Roman" w:hAnsi="Times New Roman" w:cs="Times New Roman"/>
          <w:i/>
          <w:sz w:val="20"/>
          <w:lang w:val="en-GB"/>
        </w:rPr>
      </w:pPr>
      <w:r>
        <w:rPr>
          <w:rFonts w:ascii="Times New Roman" w:hAnsi="Times New Roman" w:cs="Times New Roman"/>
          <w:szCs w:val="24"/>
        </w:rPr>
        <w:t xml:space="preserve">Kata Kunci: </w:t>
      </w:r>
      <w:r w:rsidRPr="00E940B4">
        <w:rPr>
          <w:rFonts w:ascii="Times New Roman" w:hAnsi="Times New Roman" w:cs="Times New Roman"/>
          <w:b/>
          <w:i/>
          <w:szCs w:val="24"/>
        </w:rPr>
        <w:t>Kemampuan Membaca, Anak di</w:t>
      </w:r>
      <w:r w:rsidR="00422A01" w:rsidRPr="00E940B4">
        <w:rPr>
          <w:rFonts w:ascii="Times New Roman" w:hAnsi="Times New Roman" w:cs="Times New Roman"/>
          <w:b/>
          <w:i/>
          <w:szCs w:val="24"/>
        </w:rPr>
        <w:t xml:space="preserve">sleksia, </w:t>
      </w:r>
      <w:r w:rsidR="00641D8E">
        <w:rPr>
          <w:rFonts w:ascii="Times New Roman" w:hAnsi="Times New Roman" w:cs="Times New Roman"/>
          <w:b/>
          <w:i/>
          <w:szCs w:val="24"/>
          <w:lang w:val="en-GB"/>
        </w:rPr>
        <w:t>pendekatan multisensori</w:t>
      </w:r>
    </w:p>
    <w:p w:rsidR="00B67BBD" w:rsidRDefault="00B67BBD" w:rsidP="00415E76">
      <w:pPr>
        <w:spacing w:after="0" w:line="240" w:lineRule="auto"/>
        <w:jc w:val="center"/>
        <w:rPr>
          <w:rFonts w:ascii="Times New Roman" w:hAnsi="Times New Roman" w:cs="Times New Roman"/>
        </w:rPr>
      </w:pPr>
    </w:p>
    <w:p w:rsidR="00B67BBD" w:rsidRDefault="002A418F" w:rsidP="00B67BBD">
      <w:pPr>
        <w:spacing w:after="0" w:line="240" w:lineRule="auto"/>
        <w:jc w:val="both"/>
        <w:rPr>
          <w:rFonts w:ascii="Times New Roman" w:hAnsi="Times New Roman" w:cs="Times New Roman"/>
          <w:color w:val="FFFFFF" w:themeColor="background1"/>
        </w:rPr>
      </w:pPr>
      <w:r>
        <w:rPr>
          <w:rFonts w:ascii="Times New Roman" w:hAnsi="Times New Roman" w:cs="Times New Roman"/>
          <w:color w:val="FFFFFF" w:themeColor="background1"/>
          <w:highlight w:val="black"/>
        </w:rPr>
        <w:t>PENDAHULUAN</w:t>
      </w:r>
      <w:r w:rsidRPr="00B67BBD">
        <w:rPr>
          <w:rFonts w:ascii="Times New Roman" w:hAnsi="Times New Roman" w:cs="Times New Roman"/>
          <w:highlight w:val="black"/>
        </w:rPr>
        <w:t>H</w:t>
      </w:r>
      <w:r w:rsidR="00B67BBD" w:rsidRPr="00B67BBD">
        <w:rPr>
          <w:rFonts w:ascii="Times New Roman" w:hAnsi="Times New Roman" w:cs="Times New Roman"/>
          <w:highlight w:val="black"/>
        </w:rPr>
        <w:t>fhjfhhhhhhhhhhhhhhhhhhhhhhhhhhhhhhhhhhhhhhhhhhhhhhhhhhhhhhhhhhh</w:t>
      </w:r>
      <w:r w:rsidR="00B67BBD">
        <w:rPr>
          <w:rFonts w:ascii="Times New Roman" w:hAnsi="Times New Roman" w:cs="Times New Roman"/>
          <w:highlight w:val="black"/>
        </w:rPr>
        <w:t>j</w:t>
      </w:r>
      <w:r w:rsidR="00B67BBD" w:rsidRPr="00B67BBD">
        <w:rPr>
          <w:rFonts w:ascii="Times New Roman" w:hAnsi="Times New Roman" w:cs="Times New Roman"/>
          <w:highlight w:val="black"/>
        </w:rPr>
        <w:t>hhh</w:t>
      </w:r>
    </w:p>
    <w:p w:rsidR="00B67BBD" w:rsidRDefault="00B67BBD" w:rsidP="00B67BBD">
      <w:pPr>
        <w:spacing w:after="0" w:line="240" w:lineRule="auto"/>
        <w:jc w:val="both"/>
        <w:rPr>
          <w:rFonts w:ascii="Times New Roman" w:hAnsi="Times New Roman" w:cs="Times New Roman"/>
          <w:color w:val="FFFFFF" w:themeColor="background1"/>
        </w:rPr>
      </w:pPr>
    </w:p>
    <w:p w:rsidR="00B67BBD" w:rsidRDefault="00B67BBD" w:rsidP="00B67BBD">
      <w:pPr>
        <w:spacing w:after="0" w:line="240" w:lineRule="auto"/>
        <w:jc w:val="both"/>
        <w:rPr>
          <w:rFonts w:ascii="Times New Roman" w:hAnsi="Times New Roman" w:cs="Times New Roman"/>
        </w:rPr>
      </w:pPr>
      <w:r>
        <w:rPr>
          <w:rFonts w:ascii="Times New Roman" w:hAnsi="Times New Roman" w:cs="Times New Roman"/>
          <w:color w:val="FFFFFF" w:themeColor="background1"/>
        </w:rPr>
        <w:tab/>
      </w:r>
      <w:r>
        <w:rPr>
          <w:rFonts w:ascii="Times New Roman" w:hAnsi="Times New Roman" w:cs="Times New Roman"/>
        </w:rPr>
        <w:t>Membaca merupakan salah satu keterampilan dasar yang perlu dimiliki setiap orang terutama bagi pelajar, termasuk juga untuk anak berkesulitan belajar. Membbaca merupakan suatu kebutuhan dimana informasi/pengetahuan sebagian besar disajikan dalam bentuk tulisan, sehingga untuk memahaminya diperlukan kemampuan membaca yang benar dan baik.</w:t>
      </w:r>
    </w:p>
    <w:p w:rsidR="00AE7022" w:rsidRPr="00AE7022" w:rsidRDefault="0079552A" w:rsidP="00AE7022">
      <w:pPr>
        <w:pStyle w:val="ListParagraph"/>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AE7022" w:rsidRPr="00580579">
        <w:rPr>
          <w:rFonts w:ascii="Times New Roman" w:hAnsi="Times New Roman" w:cs="Times New Roman"/>
          <w:sz w:val="24"/>
          <w:szCs w:val="24"/>
        </w:rPr>
        <w:t xml:space="preserve">Berdasarkan hasil observasi dan wawancara yang dilakukan di salah satu Sekolah </w:t>
      </w:r>
      <w:r w:rsidR="00AE7022" w:rsidRPr="00AE7022">
        <w:rPr>
          <w:rFonts w:ascii="Times New Roman" w:hAnsi="Times New Roman" w:cs="Times New Roman"/>
        </w:rPr>
        <w:t xml:space="preserve">Inklusi di Makassar yaitu SD Negeri Kalukung III pada tanggal 13 juni 2016,terdapat seorang siswa kelas 4yang diduga mengalami kesulitan belajar membaca. Hal tersebut dibuktikan peneliti dengan alat identifikasi formal berupa angket yang berdasarkan karakteristik anak kesulitan belajar membaca menurut </w:t>
      </w:r>
      <w:r w:rsidR="00AE7022" w:rsidRPr="00AE7022">
        <w:rPr>
          <w:rFonts w:ascii="Times New Roman" w:hAnsi="Times New Roman" w:cs="Times New Roman"/>
          <w:i/>
        </w:rPr>
        <w:t>Guzhak</w:t>
      </w:r>
      <w:r w:rsidR="00AE7022" w:rsidRPr="00AE7022">
        <w:rPr>
          <w:rFonts w:ascii="Times New Roman" w:hAnsi="Times New Roman" w:cs="Times New Roman"/>
        </w:rPr>
        <w:t>. Setelah itu, dilanjutkan dengan assesmen lanjutan untuk mengetahui kesulitan belajar membaca secara mendalam yang dialami anak tersebut. Adapun hasil assesmennya adalah anak tersebut mengalami kesulitan dalam membedakan fonem diftong (ng,ny)</w:t>
      </w:r>
      <w:r w:rsidR="00AE7022" w:rsidRPr="00AE7022">
        <w:rPr>
          <w:rFonts w:ascii="Times New Roman" w:hAnsi="Times New Roman" w:cs="Times New Roman"/>
          <w:i/>
        </w:rPr>
        <w:t xml:space="preserve"> </w:t>
      </w:r>
      <w:r w:rsidR="00AE7022" w:rsidRPr="00AE7022">
        <w:rPr>
          <w:rFonts w:ascii="Times New Roman" w:hAnsi="Times New Roman" w:cs="Times New Roman"/>
        </w:rPr>
        <w:t xml:space="preserve">dalam suatu bacaan berupa kalimat maupun kata seperti kata “senang” dibaca “senag” dan “menyala” dibaca “menala”, kesulitan dalam membaca beberapa kata dengan benar. selain itu memerlukan waktu yang banyak untuk menyelesaikan satu paragraf bacaan. Namun, berbeda dengan kemampuan lain untuk hasil kerja matematika anak tersebut cukup baik, tulisan anak tersebut juga terlihat rapi dan dapat dibaca. Selain itu anak mampu mengenal huruf a-z dengan cara menuliskannya dan menunjukkannya ketika ditanya. </w:t>
      </w:r>
    </w:p>
    <w:p w:rsidR="00AE7022" w:rsidRPr="00AE7022" w:rsidRDefault="00AE7022" w:rsidP="00AE7022">
      <w:pPr>
        <w:pStyle w:val="ListParagraph"/>
        <w:tabs>
          <w:tab w:val="left" w:pos="709"/>
        </w:tabs>
        <w:spacing w:after="0" w:line="240" w:lineRule="auto"/>
        <w:ind w:left="0"/>
        <w:jc w:val="both"/>
        <w:rPr>
          <w:rFonts w:ascii="Times New Roman" w:hAnsi="Times New Roman" w:cs="Times New Roman"/>
        </w:rPr>
      </w:pPr>
      <w:r w:rsidRPr="00AE7022">
        <w:rPr>
          <w:rFonts w:ascii="Times New Roman" w:hAnsi="Times New Roman" w:cs="Times New Roman"/>
        </w:rPr>
        <w:tab/>
        <w:t xml:space="preserve">Menurut hasil wawancara terhadap guru kelas 1 dan 3 yang pernah memberikan pengajaran kepada siswa yang bersangkutan, dikatakan bahwa siswa tersebut memiliki perilaku yang masih dalam tahap wajar pada batasan usianya mampu melafalkan huruf a-z dengan benar hanya saja ketika disuruh membaca kata yang mengandung fonem diftong siswa tersebut sering mengalami kesalahan membaca seperti memenggal huruf. Selain itu, anak membutuhkan waktu yang lama untuk mengeja kata demi kata dan menyelesaikan tugas bacaan yang dibacakan. Lain halnya untuk pelajaran lain </w:t>
      </w:r>
      <w:r w:rsidRPr="00AE7022">
        <w:rPr>
          <w:rFonts w:ascii="Times New Roman" w:hAnsi="Times New Roman" w:cs="Times New Roman"/>
        </w:rPr>
        <w:lastRenderedPageBreak/>
        <w:t>yang tidak berkaitan dengan bacaan seperti olahraga dan matematika, siswa tersebut memiliki kemampuan yang lumayan baik dan dapat dikategorikan memiliki kemampuan rata-rata yaitu sama dengan anak normal seusianya.</w:t>
      </w:r>
    </w:p>
    <w:p w:rsidR="00AE7022" w:rsidRPr="00AE7022" w:rsidRDefault="00AE7022" w:rsidP="00AE7022">
      <w:pPr>
        <w:pStyle w:val="ListParagraph"/>
        <w:tabs>
          <w:tab w:val="left" w:pos="709"/>
        </w:tabs>
        <w:spacing w:after="0" w:line="240" w:lineRule="auto"/>
        <w:ind w:left="0"/>
        <w:jc w:val="both"/>
        <w:rPr>
          <w:rFonts w:ascii="Times New Roman" w:hAnsi="Times New Roman" w:cs="Times New Roman"/>
        </w:rPr>
      </w:pPr>
      <w:r w:rsidRPr="00AE7022">
        <w:rPr>
          <w:rFonts w:ascii="Times New Roman" w:hAnsi="Times New Roman" w:cs="Times New Roman"/>
        </w:rPr>
        <w:tab/>
        <w:t>Berdasarkan masalah tersebut perlu diberikan pengajaran alternatif untuk mengatasi permasalahan dalam membaca fonem diftong (ng,ny). Pengajaran dengan menggunakan pemdekatan dan metode yang tepat akan sangat membantu anak disleksia, salah satu pendekatan yang digunakan adalah pendekatan multisensori. Hal tersebut berdasar pada asumsi Yusuf (2003: 95) anak akan dapat belajar dengan baik apabila materi pelajaran di sajikan dalam berbagai modalitas alat indera. Pendekatan multisensori adalah pendekatan yang materi pelajaranya disajikan dengan menggunakan alat indera sebagai modalitas utama. sebelumnya anak tidak mampu membaca huruf diftong (ng,ny) . Maka diharapkan melalui penggunaan pendekatan multisensori ini dapat mempengaruhi kemampuan membaca pada salah satu siswa kelas IV di SD Negeri Kalukuang III Makassar .</w:t>
      </w:r>
    </w:p>
    <w:p w:rsidR="00422A01" w:rsidRDefault="00AE7022" w:rsidP="006E1073">
      <w:pPr>
        <w:tabs>
          <w:tab w:val="left" w:pos="709"/>
        </w:tabs>
        <w:spacing w:after="0" w:line="240" w:lineRule="auto"/>
        <w:ind w:firstLine="709"/>
        <w:jc w:val="both"/>
        <w:rPr>
          <w:rFonts w:ascii="Times New Roman" w:hAnsi="Times New Roman" w:cs="Times New Roman"/>
          <w:b/>
          <w:lang w:val="en-GB"/>
        </w:rPr>
      </w:pPr>
      <w:r w:rsidRPr="00AE7022">
        <w:rPr>
          <w:rFonts w:ascii="Times New Roman" w:hAnsi="Times New Roman" w:cs="Times New Roman"/>
        </w:rPr>
        <w:t>Beranjak dari hal tersebut maka  peneliti tertarik mengkaji tentang pendekatan multisensori dalam meningkatkan kemampuan membaca permulaan pada anak berkesulitan membaca dengan rumusan judul “pendekatan multisensori dalam meningkatkan kemampuan membaca anak berkesulitan belajar membaca kelas IV SD Negeri Kalukuang III Makassar”.</w:t>
      </w:r>
    </w:p>
    <w:p w:rsidR="006E1073" w:rsidRPr="006E1073" w:rsidRDefault="006E1073" w:rsidP="006E1073">
      <w:pPr>
        <w:tabs>
          <w:tab w:val="left" w:pos="709"/>
        </w:tabs>
        <w:spacing w:after="0" w:line="240" w:lineRule="auto"/>
        <w:ind w:firstLine="709"/>
        <w:jc w:val="both"/>
        <w:rPr>
          <w:rFonts w:ascii="Times New Roman" w:hAnsi="Times New Roman" w:cs="Times New Roman"/>
          <w:b/>
          <w:lang w:val="en-GB"/>
        </w:rPr>
      </w:pPr>
    </w:p>
    <w:p w:rsidR="000E2643" w:rsidRDefault="000E2643" w:rsidP="009244F0">
      <w:pPr>
        <w:spacing w:after="0" w:line="240" w:lineRule="auto"/>
        <w:jc w:val="both"/>
        <w:rPr>
          <w:rFonts w:ascii="Times New Roman" w:hAnsi="Times New Roman" w:cs="Times New Roman"/>
        </w:rPr>
      </w:pPr>
      <w:r>
        <w:rPr>
          <w:rFonts w:ascii="Times New Roman" w:hAnsi="Times New Roman" w:cs="Times New Roman"/>
        </w:rPr>
        <w:t>Kajian pustaka dalam penelitian ini dijabarkan sebagai berikut:</w:t>
      </w:r>
    </w:p>
    <w:p w:rsidR="000E2643" w:rsidRDefault="002A418F" w:rsidP="000E2643">
      <w:pPr>
        <w:pStyle w:val="ListParagraph"/>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Konsep</w:t>
      </w:r>
      <w:r w:rsidR="000E2643">
        <w:rPr>
          <w:rFonts w:ascii="Times New Roman" w:hAnsi="Times New Roman" w:cs="Times New Roman"/>
        </w:rPr>
        <w:t xml:space="preserve"> Membaca</w:t>
      </w:r>
    </w:p>
    <w:p w:rsidR="000E2643" w:rsidRPr="002A418F" w:rsidRDefault="000E2643" w:rsidP="000E2643">
      <w:pPr>
        <w:pStyle w:val="ListParagraph"/>
        <w:spacing w:after="0" w:line="240" w:lineRule="auto"/>
        <w:ind w:left="284" w:firstLine="436"/>
        <w:jc w:val="both"/>
        <w:rPr>
          <w:rFonts w:ascii="Times New Roman" w:hAnsi="Times New Roman"/>
        </w:rPr>
      </w:pPr>
      <w:r w:rsidRPr="002A418F">
        <w:rPr>
          <w:rFonts w:ascii="Times New Roman" w:hAnsi="Times New Roman"/>
        </w:rPr>
        <w:t xml:space="preserve">Membaca merupakan salah satu keterampilan berbahasa yang sangat penting disamping ketiga ketiga keterampilan berbahasa lainnnya. Hal ini karena membaca merupakan sarana untuk mempelajari dunia sehingga manusia bisa memperluas pengetahuan dan menggali pesan-pesan tertulis dalam bacaan. </w:t>
      </w:r>
    </w:p>
    <w:p w:rsidR="000F3871" w:rsidRDefault="000E2643" w:rsidP="000E2643">
      <w:pPr>
        <w:pStyle w:val="ListParagraph"/>
        <w:spacing w:after="0" w:line="240" w:lineRule="auto"/>
        <w:ind w:left="284" w:firstLine="436"/>
        <w:jc w:val="both"/>
        <w:rPr>
          <w:rFonts w:ascii="Times New Roman" w:hAnsi="Times New Roman" w:cs="Times New Roman"/>
        </w:rPr>
      </w:pPr>
      <w:r w:rsidRPr="002A418F">
        <w:rPr>
          <w:rFonts w:ascii="Times New Roman" w:hAnsi="Times New Roman"/>
        </w:rPr>
        <w:t>Hazin (2004) menyatakan bahwa membaca berasal dari kata baca yang berarti melihat serta memahami isi dari yang tertulis (dengan melisankan atau hanya dalam hati), mengeja atau melafalkan apa yang tertulis.Dalman (2013: 5) menyatakan bahwa “membaca adalah suatu kegiatan yang berupaya untuk menemukan berbagai informasi yang terdapat dalam tulisan”.</w:t>
      </w:r>
    </w:p>
    <w:p w:rsidR="000E2643" w:rsidRPr="002A418F" w:rsidRDefault="000E2643" w:rsidP="000E2643">
      <w:pPr>
        <w:pStyle w:val="ListParagraph"/>
        <w:spacing w:after="0" w:line="240" w:lineRule="auto"/>
        <w:ind w:left="284" w:firstLine="436"/>
        <w:jc w:val="both"/>
        <w:rPr>
          <w:rFonts w:ascii="Times New Roman" w:hAnsi="Times New Roman" w:cs="Times New Roman"/>
        </w:rPr>
      </w:pPr>
      <w:r w:rsidRPr="002A418F">
        <w:rPr>
          <w:rFonts w:ascii="Times New Roman" w:hAnsi="Times New Roman" w:cs="Times New Roman"/>
        </w:rPr>
        <w:t>Berdasarkan beberapa pendapat yang ada diatas, maka dapat disimpulkan bahwa membaca adalah suatu proses untuk mendapatkan informasi dari suatu bacaan dalam bentuk tulisan yang melibatkan kemampuan kognitif seseorang.</w:t>
      </w:r>
    </w:p>
    <w:p w:rsidR="002A418F" w:rsidRPr="002A418F" w:rsidRDefault="002A418F" w:rsidP="002A418F">
      <w:pPr>
        <w:pStyle w:val="ListParagraph"/>
        <w:numPr>
          <w:ilvl w:val="0"/>
          <w:numId w:val="2"/>
        </w:numPr>
        <w:spacing w:after="0" w:line="240" w:lineRule="auto"/>
        <w:ind w:left="284" w:hanging="284"/>
        <w:jc w:val="both"/>
        <w:rPr>
          <w:rFonts w:ascii="Times New Roman" w:hAnsi="Times New Roman" w:cs="Times New Roman"/>
        </w:rPr>
      </w:pPr>
      <w:r w:rsidRPr="002A418F">
        <w:rPr>
          <w:rFonts w:ascii="Times New Roman" w:hAnsi="Times New Roman" w:cs="Times New Roman"/>
        </w:rPr>
        <w:t>Konsep Anak Disleksia</w:t>
      </w:r>
    </w:p>
    <w:p w:rsidR="002A418F" w:rsidRPr="002A418F" w:rsidRDefault="002A418F" w:rsidP="002A418F">
      <w:pPr>
        <w:pStyle w:val="ListParagraph"/>
        <w:spacing w:after="0" w:line="240" w:lineRule="auto"/>
        <w:ind w:left="284" w:firstLine="436"/>
        <w:jc w:val="both"/>
        <w:rPr>
          <w:rFonts w:ascii="Times New Roman" w:hAnsi="Times New Roman" w:cs="Times New Roman"/>
        </w:rPr>
      </w:pPr>
      <w:r w:rsidRPr="002A418F">
        <w:rPr>
          <w:rFonts w:ascii="Times New Roman" w:hAnsi="Times New Roman" w:cs="Times New Roman"/>
        </w:rPr>
        <w:t>Secara harfiyah, kata disleksia (</w:t>
      </w:r>
      <w:r w:rsidRPr="002A418F">
        <w:rPr>
          <w:rFonts w:ascii="Times New Roman" w:hAnsi="Times New Roman" w:cs="Times New Roman"/>
          <w:i/>
        </w:rPr>
        <w:t>dyslexia</w:t>
      </w:r>
      <w:r w:rsidRPr="002A418F">
        <w:rPr>
          <w:rFonts w:ascii="Times New Roman" w:hAnsi="Times New Roman" w:cs="Times New Roman"/>
        </w:rPr>
        <w:t xml:space="preserve">) berasal dari bahasa yunani yang terdiri atas dua kata, yaitu kata </w:t>
      </w:r>
      <w:r w:rsidRPr="002A418F">
        <w:rPr>
          <w:rFonts w:ascii="Times New Roman" w:hAnsi="Times New Roman" w:cs="Times New Roman"/>
          <w:i/>
        </w:rPr>
        <w:t xml:space="preserve">dys </w:t>
      </w:r>
      <w:r w:rsidRPr="002A418F">
        <w:rPr>
          <w:rFonts w:ascii="Times New Roman" w:hAnsi="Times New Roman" w:cs="Times New Roman"/>
        </w:rPr>
        <w:t xml:space="preserve">dan </w:t>
      </w:r>
      <w:r w:rsidRPr="002A418F">
        <w:rPr>
          <w:rFonts w:ascii="Times New Roman" w:hAnsi="Times New Roman" w:cs="Times New Roman"/>
          <w:i/>
        </w:rPr>
        <w:t>lexis</w:t>
      </w:r>
      <w:r w:rsidRPr="002A418F">
        <w:rPr>
          <w:rFonts w:ascii="Times New Roman" w:hAnsi="Times New Roman" w:cs="Times New Roman"/>
        </w:rPr>
        <w:t xml:space="preserve">. Kata </w:t>
      </w:r>
      <w:r w:rsidRPr="002A418F">
        <w:rPr>
          <w:rFonts w:ascii="Times New Roman" w:hAnsi="Times New Roman" w:cs="Times New Roman"/>
          <w:i/>
        </w:rPr>
        <w:t>dys</w:t>
      </w:r>
      <w:r w:rsidRPr="002A418F">
        <w:rPr>
          <w:rFonts w:ascii="Times New Roman" w:hAnsi="Times New Roman" w:cs="Times New Roman"/>
        </w:rPr>
        <w:t xml:space="preserve"> berarti tak mampu dan kata </w:t>
      </w:r>
      <w:r w:rsidRPr="002A418F">
        <w:rPr>
          <w:rFonts w:ascii="Times New Roman" w:hAnsi="Times New Roman" w:cs="Times New Roman"/>
          <w:i/>
        </w:rPr>
        <w:t xml:space="preserve">lexis </w:t>
      </w:r>
      <w:r w:rsidRPr="002A418F">
        <w:rPr>
          <w:rFonts w:ascii="Times New Roman" w:hAnsi="Times New Roman" w:cs="Times New Roman"/>
        </w:rPr>
        <w:t xml:space="preserve">berarti membaca. Berdasarkan hal tersebut Shodiq (1996) mengartikan disleksia sebagai kondisi, bentuk kesulitan atau ketidak mampuan dalam belajar membaca. </w:t>
      </w:r>
    </w:p>
    <w:p w:rsidR="002A418F" w:rsidRPr="002A418F" w:rsidRDefault="002A418F" w:rsidP="002A418F">
      <w:pPr>
        <w:pStyle w:val="ListParagraph"/>
        <w:spacing w:after="0" w:line="240" w:lineRule="auto"/>
        <w:ind w:left="284" w:firstLine="436"/>
        <w:jc w:val="both"/>
        <w:rPr>
          <w:rFonts w:ascii="Times New Roman" w:hAnsi="Times New Roman" w:cs="Times New Roman"/>
        </w:rPr>
      </w:pPr>
      <w:r w:rsidRPr="002A418F">
        <w:rPr>
          <w:rFonts w:ascii="Times New Roman" w:hAnsi="Times New Roman" w:cs="Times New Roman"/>
        </w:rPr>
        <w:t xml:space="preserve">Hornsby (Shodiq, 1996: 4) mentakrifkan pengertian tentang disleksia sebagai berikut: </w:t>
      </w:r>
    </w:p>
    <w:p w:rsidR="002A418F" w:rsidRPr="002A418F" w:rsidRDefault="002A418F" w:rsidP="002A418F">
      <w:pPr>
        <w:pStyle w:val="ListParagraph"/>
        <w:spacing w:after="0" w:line="240" w:lineRule="auto"/>
        <w:ind w:left="851" w:right="662" w:firstLine="11"/>
        <w:jc w:val="both"/>
        <w:rPr>
          <w:rFonts w:ascii="Times New Roman" w:hAnsi="Times New Roman" w:cs="Times New Roman"/>
        </w:rPr>
      </w:pPr>
      <w:r w:rsidRPr="002A418F">
        <w:rPr>
          <w:rFonts w:ascii="Times New Roman" w:hAnsi="Times New Roman" w:cs="Times New Roman"/>
        </w:rPr>
        <w:t>Disleksia sebagai bentuk kesulitan belajar membaca dan menulis terutama belajar mengeja (mengujar) secara betul dan mengungkapkan pikiran secara tertulis daan ia telah pernah memanfaatkan sekolah normal serta tidak memperlihatkan keterbelakangan dalam mata pelajaran – mata pelajaran lainnya.</w:t>
      </w:r>
    </w:p>
    <w:p w:rsidR="002A418F" w:rsidRPr="002A418F" w:rsidRDefault="002A418F" w:rsidP="002A418F">
      <w:pPr>
        <w:spacing w:after="0" w:line="240" w:lineRule="auto"/>
        <w:ind w:left="284" w:right="95" w:firstLine="436"/>
        <w:jc w:val="both"/>
        <w:rPr>
          <w:rFonts w:ascii="Times New Roman" w:hAnsi="Times New Roman" w:cs="Times New Roman"/>
        </w:rPr>
      </w:pPr>
      <w:r w:rsidRPr="002A418F">
        <w:rPr>
          <w:rFonts w:ascii="Times New Roman" w:hAnsi="Times New Roman" w:cs="Times New Roman"/>
        </w:rPr>
        <w:t xml:space="preserve">Pendapat diatas menyatakan bahwa disleksia bukan hanya berkaitan dengan membaca tetapi juga berkaitan dengan menulis, namun berbeda dengan pendapat berikut yang menyatakan bahwa disleksia merupakan anak yang mengalami kesulitan membaca dengan kemampuan intelegensi pada umumnya adalah normal atau memadai. Pendapat tersebut adalah menurut Critchley (Shodiq, 1996: 4) yang mentakrifkan pengertian tentang disleksia sebagai berikut: </w:t>
      </w:r>
    </w:p>
    <w:p w:rsidR="002A418F" w:rsidRPr="002A418F" w:rsidRDefault="002A418F" w:rsidP="002A418F">
      <w:pPr>
        <w:spacing w:after="0" w:line="240" w:lineRule="auto"/>
        <w:ind w:left="851" w:right="662"/>
        <w:jc w:val="both"/>
        <w:rPr>
          <w:rFonts w:ascii="Times New Roman" w:hAnsi="Times New Roman" w:cs="Times New Roman"/>
        </w:rPr>
      </w:pPr>
      <w:r w:rsidRPr="002A418F">
        <w:rPr>
          <w:rFonts w:ascii="Times New Roman" w:hAnsi="Times New Roman" w:cs="Times New Roman"/>
        </w:rPr>
        <w:t>Disleksia sebagai suatu kekacauan pada anak meskipun berpengalaman dan mengeja sepadan dengan kemampuan intelektualnya dan atau suatu gangguan yang dimanifestasikan melalui kesulitan dalam belajar membaca meskipun memperoleh pengajaran konvensional, berintelegensi memadai, dan berkesempatan secara sosiobudaya.</w:t>
      </w:r>
    </w:p>
    <w:p w:rsidR="002A418F" w:rsidRDefault="002A418F" w:rsidP="006E1073">
      <w:pPr>
        <w:tabs>
          <w:tab w:val="left" w:pos="709"/>
          <w:tab w:val="left" w:pos="993"/>
          <w:tab w:val="left" w:pos="1276"/>
        </w:tabs>
        <w:spacing w:after="0" w:line="240" w:lineRule="auto"/>
        <w:ind w:right="95"/>
        <w:jc w:val="both"/>
        <w:rPr>
          <w:rFonts w:ascii="Times New Roman" w:hAnsi="Times New Roman" w:cs="Times New Roman"/>
          <w:lang w:val="en-GB"/>
        </w:rPr>
      </w:pPr>
      <w:r w:rsidRPr="006E1073">
        <w:rPr>
          <w:rFonts w:ascii="Times New Roman" w:hAnsi="Times New Roman" w:cs="Times New Roman"/>
          <w:i/>
        </w:rPr>
        <w:tab/>
      </w:r>
      <w:r w:rsidRPr="006E1073">
        <w:rPr>
          <w:rFonts w:ascii="Times New Roman" w:hAnsi="Times New Roman" w:cs="Times New Roman"/>
        </w:rPr>
        <w:t>Berdasarkan berbagai pendapat diatas tentang pengertian anak disleksia, maka dapat disimpulkan bahwa disleksia adalah kesulitan membaca yang dimiliki seseorang yang sebelumnya telah di berikan pengajaran, dan pada dasarnya memiliki intelegensi memadai serta tidak memiliki kesulitan dalam mata pelajaran lain yang tidak berkaitan dengan membaca.</w:t>
      </w:r>
    </w:p>
    <w:p w:rsidR="006E1073" w:rsidRPr="006E1073" w:rsidRDefault="006E1073" w:rsidP="006E1073">
      <w:pPr>
        <w:tabs>
          <w:tab w:val="left" w:pos="709"/>
          <w:tab w:val="left" w:pos="993"/>
          <w:tab w:val="left" w:pos="1276"/>
        </w:tabs>
        <w:spacing w:after="0" w:line="240" w:lineRule="auto"/>
        <w:ind w:right="95"/>
        <w:jc w:val="both"/>
        <w:rPr>
          <w:rFonts w:ascii="Times New Roman" w:hAnsi="Times New Roman" w:cs="Times New Roman"/>
          <w:lang w:val="en-GB"/>
        </w:rPr>
      </w:pPr>
    </w:p>
    <w:p w:rsidR="002A418F" w:rsidRPr="002A418F" w:rsidRDefault="00AE7022" w:rsidP="002A418F">
      <w:pPr>
        <w:pStyle w:val="ListParagraph"/>
        <w:numPr>
          <w:ilvl w:val="0"/>
          <w:numId w:val="2"/>
        </w:numPr>
        <w:spacing w:after="0" w:line="240" w:lineRule="auto"/>
        <w:ind w:left="284" w:hanging="284"/>
        <w:jc w:val="both"/>
        <w:rPr>
          <w:rFonts w:ascii="Times New Roman" w:hAnsi="Times New Roman" w:cs="Times New Roman"/>
          <w:sz w:val="20"/>
        </w:rPr>
      </w:pPr>
      <w:r>
        <w:rPr>
          <w:rFonts w:ascii="Times New Roman" w:hAnsi="Times New Roman" w:cs="Times New Roman"/>
        </w:rPr>
        <w:lastRenderedPageBreak/>
        <w:t xml:space="preserve">Konsep </w:t>
      </w:r>
      <w:r w:rsidR="002A418F">
        <w:rPr>
          <w:rFonts w:ascii="Times New Roman" w:hAnsi="Times New Roman" w:cs="Times New Roman"/>
        </w:rPr>
        <w:t xml:space="preserve"> </w:t>
      </w:r>
      <w:r>
        <w:rPr>
          <w:rFonts w:ascii="Times New Roman" w:hAnsi="Times New Roman" w:cs="Times New Roman"/>
          <w:lang w:val="en-GB"/>
        </w:rPr>
        <w:t>pendekatan multisensori</w:t>
      </w:r>
    </w:p>
    <w:p w:rsidR="00AE7022" w:rsidRPr="00AE7022" w:rsidRDefault="00AE7022" w:rsidP="00AE7022">
      <w:pPr>
        <w:pStyle w:val="ListParagraph"/>
        <w:tabs>
          <w:tab w:val="left" w:pos="-270"/>
        </w:tabs>
        <w:spacing w:line="240" w:lineRule="auto"/>
        <w:ind w:left="360"/>
        <w:jc w:val="both"/>
        <w:rPr>
          <w:rFonts w:ascii="Times New Roman" w:hAnsi="Times New Roman" w:cs="Times New Roman"/>
          <w:bCs/>
        </w:rPr>
      </w:pPr>
      <w:r w:rsidRPr="00AE7022">
        <w:rPr>
          <w:rFonts w:ascii="Times New Roman" w:hAnsi="Times New Roman" w:cs="Times New Roman"/>
          <w:bCs/>
        </w:rPr>
        <w:t>Multisensori  terdiri  dari  dua  kata  yaitu  multi  dan  sensori.  Menurut, kata “multi” artinya banyak atau  lebih  dari  satu  atau  dua,  sedangkan  “sensori”  artinya panca indera.  Maka gabungan kedua kata ini berarti lebih dari satu panca indera.</w:t>
      </w:r>
    </w:p>
    <w:p w:rsidR="002A418F" w:rsidRPr="00AE7022" w:rsidRDefault="00AE7022" w:rsidP="00AE7022">
      <w:pPr>
        <w:pStyle w:val="ListParagraph"/>
        <w:spacing w:after="0" w:line="240" w:lineRule="auto"/>
        <w:ind w:left="360"/>
        <w:jc w:val="both"/>
        <w:rPr>
          <w:rFonts w:ascii="Times New Roman" w:eastAsia="Times New Roman" w:hAnsi="Times New Roman" w:cs="Times New Roman"/>
          <w:szCs w:val="24"/>
          <w:lang w:eastAsia="en-SG"/>
        </w:rPr>
      </w:pPr>
      <w:r w:rsidRPr="00AE7022">
        <w:rPr>
          <w:rFonts w:ascii="Times New Roman" w:hAnsi="Times New Roman" w:cs="Times New Roman"/>
          <w:bCs/>
        </w:rPr>
        <w:t>Yusuf (2003: 95) menyatakan, pendekatan multisensori mendasarkan pada  asumsi  bahwa  anak  akan  dapat  belajar  dengan  baik  apabila  materi pengajaran  disajikan dalam berbagai modalitas alat indera. Modalitas yang dipakai dalam pendekatan multisensori adalah  perabaan visual auditory dan pengucapan.</w:t>
      </w:r>
    </w:p>
    <w:p w:rsidR="002A418F" w:rsidRDefault="002A418F" w:rsidP="002A418F">
      <w:pPr>
        <w:pStyle w:val="ListParagraph"/>
        <w:spacing w:after="0" w:line="240" w:lineRule="auto"/>
        <w:ind w:left="284" w:firstLine="436"/>
        <w:jc w:val="both"/>
        <w:rPr>
          <w:rFonts w:ascii="Times New Roman" w:eastAsia="Times New Roman" w:hAnsi="Times New Roman" w:cs="Times New Roman"/>
          <w:szCs w:val="24"/>
          <w:lang w:eastAsia="en-SG"/>
        </w:rPr>
      </w:pPr>
    </w:p>
    <w:p w:rsidR="002A418F" w:rsidRPr="002A418F" w:rsidRDefault="002A418F" w:rsidP="004213BC">
      <w:pPr>
        <w:pStyle w:val="ListParagraph"/>
        <w:spacing w:after="0" w:line="240" w:lineRule="auto"/>
        <w:ind w:left="0"/>
        <w:jc w:val="both"/>
        <w:rPr>
          <w:rFonts w:ascii="Times New Roman" w:hAnsi="Times New Roman" w:cs="Times New Roman"/>
          <w:sz w:val="20"/>
        </w:rPr>
      </w:pPr>
      <w:r>
        <w:rPr>
          <w:rFonts w:ascii="Times New Roman" w:hAnsi="Times New Roman" w:cs="Times New Roman"/>
          <w:color w:val="FFFFFF" w:themeColor="background1"/>
          <w:highlight w:val="black"/>
        </w:rPr>
        <w:t>METODE PENELITIAN</w:t>
      </w:r>
      <w:r w:rsidRPr="00B67BBD">
        <w:rPr>
          <w:rFonts w:ascii="Times New Roman" w:hAnsi="Times New Roman" w:cs="Times New Roman"/>
          <w:highlight w:val="black"/>
        </w:rPr>
        <w:t>hhhhhh</w:t>
      </w:r>
      <w:r w:rsidR="004213BC">
        <w:rPr>
          <w:rFonts w:ascii="Times New Roman" w:hAnsi="Times New Roman" w:cs="Times New Roman"/>
          <w:highlight w:val="black"/>
        </w:rPr>
        <w:t>JJJJ</w:t>
      </w:r>
      <w:r w:rsidRPr="00B67BBD">
        <w:rPr>
          <w:rFonts w:ascii="Times New Roman" w:hAnsi="Times New Roman" w:cs="Times New Roman"/>
          <w:highlight w:val="black"/>
        </w:rPr>
        <w:t>hhhhhh</w:t>
      </w:r>
      <w:r>
        <w:rPr>
          <w:rFonts w:ascii="Times New Roman" w:hAnsi="Times New Roman" w:cs="Times New Roman"/>
          <w:highlight w:val="black"/>
        </w:rPr>
        <w:t>H</w:t>
      </w:r>
      <w:r w:rsidRPr="00B67BBD">
        <w:rPr>
          <w:rFonts w:ascii="Times New Roman" w:hAnsi="Times New Roman" w:cs="Times New Roman"/>
          <w:highlight w:val="black"/>
        </w:rPr>
        <w:t>hhhhhhhhhhhhhh</w:t>
      </w:r>
      <w:r>
        <w:rPr>
          <w:rFonts w:ascii="Times New Roman" w:hAnsi="Times New Roman" w:cs="Times New Roman"/>
          <w:highlight w:val="black"/>
        </w:rPr>
        <w:t>j</w:t>
      </w:r>
      <w:r w:rsidRPr="00B67BBD">
        <w:rPr>
          <w:rFonts w:ascii="Times New Roman" w:hAnsi="Times New Roman" w:cs="Times New Roman"/>
          <w:highlight w:val="black"/>
        </w:rPr>
        <w:t>hhhhhhhhhhhhhhhhhhhhhhhhhhhhhh</w:t>
      </w:r>
      <w:r>
        <w:rPr>
          <w:rFonts w:ascii="Times New Roman" w:hAnsi="Times New Roman" w:cs="Times New Roman"/>
          <w:highlight w:val="black"/>
        </w:rPr>
        <w:t>j</w:t>
      </w:r>
    </w:p>
    <w:p w:rsidR="004213BC" w:rsidRDefault="004213BC" w:rsidP="00B67BBD">
      <w:pPr>
        <w:spacing w:after="0" w:line="240" w:lineRule="auto"/>
        <w:jc w:val="both"/>
        <w:rPr>
          <w:rFonts w:ascii="Times New Roman" w:hAnsi="Times New Roman" w:cs="Times New Roman"/>
          <w:color w:val="FFFFFF" w:themeColor="background1"/>
          <w:sz w:val="20"/>
        </w:rPr>
      </w:pPr>
    </w:p>
    <w:p w:rsidR="004213BC" w:rsidRDefault="004213BC" w:rsidP="00B67BBD">
      <w:pPr>
        <w:spacing w:after="0" w:line="240" w:lineRule="auto"/>
        <w:jc w:val="both"/>
        <w:rPr>
          <w:rFonts w:ascii="Times New Roman" w:hAnsi="Times New Roman" w:cs="Times New Roman"/>
        </w:rPr>
      </w:pPr>
      <w:r>
        <w:rPr>
          <w:rFonts w:ascii="Times New Roman" w:hAnsi="Times New Roman" w:cs="Times New Roman"/>
          <w:sz w:val="20"/>
        </w:rPr>
        <w:tab/>
      </w:r>
      <w:r w:rsidRPr="004213BC">
        <w:rPr>
          <w:rFonts w:ascii="Times New Roman" w:hAnsi="Times New Roman" w:cs="Times New Roman"/>
        </w:rPr>
        <w:t>Pendekatan yang</w:t>
      </w:r>
      <w:r>
        <w:rPr>
          <w:rFonts w:ascii="Times New Roman" w:hAnsi="Times New Roman" w:cs="Times New Roman"/>
        </w:rPr>
        <w:t xml:space="preserve"> digunakan dalam penelitian ini adalah pendekatan penelitian kuantitatif, dengan pertimbangan bahwa data penelitian berupa data tertulis atau lisan dan hasil pengamatan terhadap fokus penelitian. Pendekatan ini digunakan untuk meneliti atau mengetahui pengaruh penerapan </w:t>
      </w:r>
      <w:r w:rsidR="00AE7022">
        <w:rPr>
          <w:rFonts w:ascii="Times New Roman" w:hAnsi="Times New Roman" w:cs="Times New Roman"/>
        </w:rPr>
        <w:t>pendekatan multisensori</w:t>
      </w:r>
      <w:r>
        <w:rPr>
          <w:rFonts w:ascii="Times New Roman" w:hAnsi="Times New Roman" w:cs="Times New Roman"/>
          <w:i/>
        </w:rPr>
        <w:t xml:space="preserve"> </w:t>
      </w:r>
      <w:r>
        <w:rPr>
          <w:rFonts w:ascii="Times New Roman" w:hAnsi="Times New Roman" w:cs="Times New Roman"/>
        </w:rPr>
        <w:t>terhadap kemampuan membaca pada anak disleksia.</w:t>
      </w:r>
    </w:p>
    <w:p w:rsidR="00132355" w:rsidRPr="00132355" w:rsidRDefault="004213BC" w:rsidP="00B67BBD">
      <w:pPr>
        <w:spacing w:after="0" w:line="240" w:lineRule="auto"/>
        <w:jc w:val="both"/>
        <w:rPr>
          <w:rFonts w:ascii="Times New Roman" w:hAnsi="Times New Roman" w:cs="Times New Roman"/>
        </w:rPr>
      </w:pPr>
      <w:r>
        <w:rPr>
          <w:rFonts w:ascii="Times New Roman" w:hAnsi="Times New Roman" w:cs="Times New Roman"/>
        </w:rPr>
        <w:tab/>
        <w:t>Jenis penelitian yang digunakan peneliti adala</w:t>
      </w:r>
      <w:r w:rsidR="00132355">
        <w:rPr>
          <w:rFonts w:ascii="Times New Roman" w:hAnsi="Times New Roman" w:cs="Times New Roman"/>
        </w:rPr>
        <w:t>h penelitian eksperimen dalam bentuk SSR (</w:t>
      </w:r>
      <w:r w:rsidR="00132355">
        <w:rPr>
          <w:rFonts w:ascii="Times New Roman" w:hAnsi="Times New Roman" w:cs="Times New Roman"/>
          <w:i/>
        </w:rPr>
        <w:t xml:space="preserve">Single Subject Research) </w:t>
      </w:r>
      <w:r w:rsidR="00132355">
        <w:rPr>
          <w:rFonts w:ascii="Times New Roman" w:hAnsi="Times New Roman" w:cs="Times New Roman"/>
        </w:rPr>
        <w:t>atau dikenal dengan subjek tunggal</w:t>
      </w:r>
      <w:r w:rsidR="00132355">
        <w:rPr>
          <w:rFonts w:ascii="Times New Roman" w:hAnsi="Times New Roman" w:cs="Times New Roman"/>
          <w:i/>
        </w:rPr>
        <w:t xml:space="preserve">, </w:t>
      </w:r>
      <w:r w:rsidR="00132355">
        <w:rPr>
          <w:rFonts w:ascii="Times New Roman" w:hAnsi="Times New Roman" w:cs="Times New Roman"/>
        </w:rPr>
        <w:t xml:space="preserve">dimana penelitian terfokus pada satu data individu yang digunakan sebagai sampel penelitian. Penggunaan metode eksperimen SSR dalam penelitian ini karena peneliti ingin mengetahui pengaruh penerapan </w:t>
      </w:r>
      <w:r w:rsidR="00AE7022">
        <w:rPr>
          <w:rFonts w:ascii="Times New Roman" w:hAnsi="Times New Roman" w:cs="Times New Roman"/>
        </w:rPr>
        <w:t>pendekatan multisensori</w:t>
      </w:r>
      <w:r w:rsidR="00132355">
        <w:rPr>
          <w:rFonts w:ascii="Times New Roman" w:hAnsi="Times New Roman" w:cs="Times New Roman"/>
          <w:i/>
        </w:rPr>
        <w:t xml:space="preserve"> </w:t>
      </w:r>
      <w:r w:rsidR="00132355">
        <w:rPr>
          <w:rFonts w:ascii="Times New Roman" w:hAnsi="Times New Roman" w:cs="Times New Roman"/>
        </w:rPr>
        <w:t xml:space="preserve">terhadap </w:t>
      </w:r>
      <w:r w:rsidR="00132355" w:rsidRPr="00132355">
        <w:rPr>
          <w:rFonts w:ascii="Times New Roman" w:hAnsi="Times New Roman" w:cs="Times New Roman"/>
        </w:rPr>
        <w:t>kemampuan membaca pada anak disleksia di SD Negeri Kalukuang III Makassar.</w:t>
      </w:r>
    </w:p>
    <w:p w:rsidR="00415E76" w:rsidRPr="00132355" w:rsidRDefault="00132355" w:rsidP="00B67BBD">
      <w:pPr>
        <w:spacing w:after="0" w:line="240" w:lineRule="auto"/>
        <w:jc w:val="both"/>
        <w:rPr>
          <w:rFonts w:ascii="Times New Roman" w:hAnsi="Times New Roman" w:cs="Times New Roman"/>
        </w:rPr>
      </w:pPr>
      <w:r w:rsidRPr="00132355">
        <w:rPr>
          <w:rFonts w:ascii="Times New Roman" w:hAnsi="Times New Roman" w:cs="Times New Roman"/>
        </w:rPr>
        <w:tab/>
        <w:t>Desain penelitian subjek tunggal  yang digunakan pada penelitian ini adalah desain A-B-A, dimana:</w:t>
      </w:r>
    </w:p>
    <w:p w:rsidR="00132355" w:rsidRPr="00132355" w:rsidRDefault="00132355" w:rsidP="00132355">
      <w:pPr>
        <w:pStyle w:val="ListParagraph"/>
        <w:numPr>
          <w:ilvl w:val="1"/>
          <w:numId w:val="4"/>
        </w:numPr>
        <w:tabs>
          <w:tab w:val="left" w:pos="709"/>
          <w:tab w:val="left" w:pos="1418"/>
        </w:tabs>
        <w:spacing w:after="0" w:line="240" w:lineRule="auto"/>
        <w:ind w:left="284" w:hanging="284"/>
        <w:jc w:val="both"/>
        <w:rPr>
          <w:rFonts w:ascii="Times New Roman" w:hAnsi="Times New Roman" w:cs="Times New Roman"/>
          <w:szCs w:val="24"/>
        </w:rPr>
      </w:pPr>
      <w:r w:rsidRPr="00132355">
        <w:rPr>
          <w:rFonts w:ascii="Times New Roman" w:hAnsi="Times New Roman" w:cs="Times New Roman"/>
          <w:szCs w:val="24"/>
        </w:rPr>
        <w:t>A</w:t>
      </w:r>
      <w:r w:rsidRPr="00132355">
        <w:rPr>
          <w:rFonts w:ascii="Times New Roman" w:hAnsi="Times New Roman" w:cs="Times New Roman"/>
          <w:szCs w:val="24"/>
          <w:vertAlign w:val="subscript"/>
        </w:rPr>
        <w:t>1</w:t>
      </w:r>
      <w:r w:rsidRPr="00132355">
        <w:rPr>
          <w:rFonts w:ascii="Times New Roman" w:hAnsi="Times New Roman" w:cs="Times New Roman"/>
          <w:szCs w:val="24"/>
        </w:rPr>
        <w:t xml:space="preserve"> (</w:t>
      </w:r>
      <w:r w:rsidRPr="00132355">
        <w:rPr>
          <w:rFonts w:ascii="Times New Roman" w:hAnsi="Times New Roman" w:cs="Times New Roman"/>
          <w:i/>
          <w:szCs w:val="24"/>
        </w:rPr>
        <w:t>baseline</w:t>
      </w:r>
      <w:r w:rsidRPr="00132355">
        <w:rPr>
          <w:rFonts w:ascii="Times New Roman" w:hAnsi="Times New Roman" w:cs="Times New Roman"/>
          <w:szCs w:val="24"/>
        </w:rPr>
        <w:t xml:space="preserve"> 1)yaitu mengetahui profil dan perkembangan kemampuan dasar murid dalam hal ini kemampuan membaca kata yang dikuasai oleh murid sebelum mendapat perlakuan. Subjek </w:t>
      </w:r>
      <w:r w:rsidR="00AE7022">
        <w:rPr>
          <w:rFonts w:ascii="Times New Roman" w:hAnsi="Times New Roman" w:cs="Times New Roman"/>
          <w:szCs w:val="24"/>
        </w:rPr>
        <w:t>(RAC)</w:t>
      </w:r>
      <w:r w:rsidRPr="00132355">
        <w:rPr>
          <w:rFonts w:ascii="Times New Roman" w:hAnsi="Times New Roman" w:cs="Times New Roman"/>
          <w:szCs w:val="24"/>
        </w:rPr>
        <w:t xml:space="preserve"> diperlakukan secara alami tanpa pemberian intervensi (perlakuan). </w:t>
      </w:r>
    </w:p>
    <w:p w:rsidR="00132355" w:rsidRPr="00132355" w:rsidRDefault="00132355" w:rsidP="00132355">
      <w:pPr>
        <w:pStyle w:val="ListParagraph"/>
        <w:numPr>
          <w:ilvl w:val="1"/>
          <w:numId w:val="4"/>
        </w:numPr>
        <w:tabs>
          <w:tab w:val="left" w:pos="709"/>
          <w:tab w:val="left" w:pos="1418"/>
        </w:tabs>
        <w:spacing w:after="0" w:line="240" w:lineRule="auto"/>
        <w:ind w:left="284" w:hanging="284"/>
        <w:jc w:val="both"/>
        <w:rPr>
          <w:rFonts w:ascii="Times New Roman" w:hAnsi="Times New Roman" w:cs="Times New Roman"/>
          <w:szCs w:val="24"/>
        </w:rPr>
      </w:pPr>
      <w:r w:rsidRPr="00132355">
        <w:rPr>
          <w:rFonts w:ascii="Times New Roman" w:hAnsi="Times New Roman" w:cs="Times New Roman"/>
          <w:szCs w:val="24"/>
        </w:rPr>
        <w:t xml:space="preserve">B (intervensi)yaitu kondisi subjek </w:t>
      </w:r>
      <w:r w:rsidR="00AE7022">
        <w:rPr>
          <w:rFonts w:ascii="Times New Roman" w:hAnsi="Times New Roman" w:cs="Times New Roman"/>
          <w:szCs w:val="24"/>
        </w:rPr>
        <w:t>(RAC)</w:t>
      </w:r>
      <w:r w:rsidRPr="00132355">
        <w:rPr>
          <w:rFonts w:ascii="Times New Roman" w:hAnsi="Times New Roman" w:cs="Times New Roman"/>
          <w:szCs w:val="24"/>
        </w:rPr>
        <w:t xml:space="preserve"> penelitian selama diberi perlakuan, berupa pengajaran menggunakan </w:t>
      </w:r>
      <w:r w:rsidR="00AE7022">
        <w:rPr>
          <w:rFonts w:ascii="Times New Roman" w:hAnsi="Times New Roman" w:cs="Times New Roman"/>
          <w:szCs w:val="24"/>
        </w:rPr>
        <w:t>Pendekatan multisensori</w:t>
      </w:r>
      <w:r w:rsidRPr="00132355">
        <w:rPr>
          <w:rFonts w:ascii="Times New Roman" w:hAnsi="Times New Roman" w:cs="Times New Roman"/>
          <w:szCs w:val="24"/>
        </w:rPr>
        <w:t xml:space="preserve"> tujuannya untuk mengetahui pengaruh yang diberikan atas perlakuan terhadap subjek </w:t>
      </w:r>
      <w:r w:rsidR="00AE7022">
        <w:rPr>
          <w:rFonts w:ascii="Times New Roman" w:hAnsi="Times New Roman" w:cs="Times New Roman"/>
          <w:szCs w:val="24"/>
        </w:rPr>
        <w:t>(RAC)</w:t>
      </w:r>
      <w:r w:rsidRPr="00132355">
        <w:rPr>
          <w:rFonts w:ascii="Times New Roman" w:hAnsi="Times New Roman" w:cs="Times New Roman"/>
          <w:szCs w:val="24"/>
        </w:rPr>
        <w:t xml:space="preserve"> .</w:t>
      </w:r>
    </w:p>
    <w:p w:rsidR="00132355" w:rsidRDefault="00132355" w:rsidP="00132355">
      <w:pPr>
        <w:pStyle w:val="ListParagraph"/>
        <w:numPr>
          <w:ilvl w:val="1"/>
          <w:numId w:val="4"/>
        </w:numPr>
        <w:tabs>
          <w:tab w:val="left" w:pos="709"/>
          <w:tab w:val="left" w:pos="1418"/>
        </w:tabs>
        <w:spacing w:after="0" w:line="240" w:lineRule="auto"/>
        <w:ind w:left="284" w:hanging="284"/>
        <w:jc w:val="both"/>
        <w:rPr>
          <w:rFonts w:ascii="Times New Roman" w:hAnsi="Times New Roman" w:cs="Times New Roman"/>
          <w:szCs w:val="24"/>
        </w:rPr>
      </w:pPr>
      <w:r w:rsidRPr="00132355">
        <w:rPr>
          <w:rFonts w:ascii="Times New Roman" w:hAnsi="Times New Roman" w:cs="Times New Roman"/>
          <w:szCs w:val="24"/>
        </w:rPr>
        <w:t xml:space="preserve"> kondisi </w:t>
      </w:r>
      <w:r w:rsidRPr="00132355">
        <w:rPr>
          <w:rFonts w:ascii="Times New Roman" w:hAnsi="Times New Roman" w:cs="Times New Roman"/>
          <w:i/>
          <w:szCs w:val="24"/>
        </w:rPr>
        <w:t xml:space="preserve">baseline </w:t>
      </w:r>
      <w:r w:rsidRPr="00132355">
        <w:rPr>
          <w:rFonts w:ascii="Times New Roman" w:hAnsi="Times New Roman" w:cs="Times New Roman"/>
          <w:szCs w:val="24"/>
        </w:rPr>
        <w:t xml:space="preserve">sebagai evaluasi sampai sejauh mana intervensi yang diberikan berpengaruh pada subjek </w:t>
      </w:r>
      <w:r w:rsidR="00AE7022">
        <w:rPr>
          <w:rFonts w:ascii="Times New Roman" w:hAnsi="Times New Roman" w:cs="Times New Roman"/>
          <w:szCs w:val="24"/>
        </w:rPr>
        <w:t>(RAC)</w:t>
      </w:r>
      <w:r w:rsidRPr="00132355">
        <w:rPr>
          <w:rFonts w:ascii="Times New Roman" w:hAnsi="Times New Roman" w:cs="Times New Roman"/>
          <w:szCs w:val="24"/>
        </w:rPr>
        <w:t>.</w:t>
      </w:r>
    </w:p>
    <w:p w:rsidR="00AE7022" w:rsidRPr="00AE7022" w:rsidRDefault="00132355" w:rsidP="00AE7022">
      <w:pPr>
        <w:pStyle w:val="ListParagraph"/>
        <w:tabs>
          <w:tab w:val="left" w:pos="993"/>
          <w:tab w:val="left" w:pos="1418"/>
        </w:tabs>
        <w:spacing w:after="0" w:line="240" w:lineRule="auto"/>
        <w:ind w:left="0" w:right="49"/>
        <w:jc w:val="both"/>
        <w:rPr>
          <w:rFonts w:ascii="Times New Roman" w:hAnsi="Times New Roman" w:cs="Times New Roman"/>
        </w:rPr>
      </w:pPr>
      <w:r>
        <w:rPr>
          <w:rFonts w:ascii="Times New Roman" w:hAnsi="Times New Roman" w:cs="Times New Roman"/>
          <w:szCs w:val="24"/>
        </w:rPr>
        <w:tab/>
      </w:r>
      <w:r w:rsidR="00AE7022" w:rsidRPr="00AE7022">
        <w:rPr>
          <w:rFonts w:ascii="Times New Roman" w:hAnsi="Times New Roman" w:cs="Times New Roman"/>
        </w:rPr>
        <w:t>Secara operasional, definis</w:t>
      </w:r>
      <w:r w:rsidR="00AE7022" w:rsidRPr="00AE7022">
        <w:rPr>
          <w:rFonts w:ascii="Times New Roman" w:hAnsi="Times New Roman" w:cs="Times New Roman"/>
          <w:lang w:val="en-GB"/>
        </w:rPr>
        <w:t>i</w:t>
      </w:r>
      <w:r w:rsidR="00AE7022" w:rsidRPr="00AE7022">
        <w:rPr>
          <w:rFonts w:ascii="Times New Roman" w:hAnsi="Times New Roman" w:cs="Times New Roman"/>
        </w:rPr>
        <w:t xml:space="preserve"> variabel penelitian ini dapat dijelaskan sebagai berikut:</w:t>
      </w:r>
    </w:p>
    <w:p w:rsidR="00AE7022" w:rsidRPr="00AE7022" w:rsidRDefault="00AE7022" w:rsidP="00AE7022">
      <w:pPr>
        <w:pStyle w:val="ListParagraph"/>
        <w:numPr>
          <w:ilvl w:val="0"/>
          <w:numId w:val="24"/>
        </w:numPr>
        <w:spacing w:after="0" w:line="240" w:lineRule="auto"/>
        <w:ind w:right="49"/>
        <w:jc w:val="both"/>
        <w:rPr>
          <w:rFonts w:ascii="Times New Roman" w:eastAsia="Times New Roman" w:hAnsi="Times New Roman" w:cs="Times New Roman"/>
          <w:lang w:eastAsia="en-SG"/>
        </w:rPr>
      </w:pPr>
      <w:r w:rsidRPr="00AE7022">
        <w:rPr>
          <w:rFonts w:ascii="Times New Roman" w:eastAsia="Times New Roman" w:hAnsi="Times New Roman" w:cs="Times New Roman"/>
          <w:lang w:eastAsia="en-SG"/>
        </w:rPr>
        <w:t>Pendekatan multisensori merupakan suatu metode penga</w:t>
      </w:r>
      <w:r w:rsidRPr="00AE7022">
        <w:rPr>
          <w:rFonts w:ascii="Times New Roman" w:eastAsia="Times New Roman" w:hAnsi="Times New Roman" w:cs="Times New Roman"/>
          <w:lang w:val="en-GB" w:eastAsia="en-SG"/>
        </w:rPr>
        <w:t>ja</w:t>
      </w:r>
      <w:r w:rsidRPr="00AE7022">
        <w:rPr>
          <w:rFonts w:ascii="Times New Roman" w:eastAsia="Times New Roman" w:hAnsi="Times New Roman" w:cs="Times New Roman"/>
          <w:lang w:eastAsia="en-SG"/>
        </w:rPr>
        <w:t xml:space="preserve">ran </w:t>
      </w:r>
      <w:r w:rsidRPr="00AE7022">
        <w:rPr>
          <w:rFonts w:ascii="Times New Roman" w:hAnsi="Times New Roman" w:cs="Times New Roman"/>
          <w:color w:val="000000"/>
          <w:lang w:val="sv-SE" w:eastAsia="id-ID"/>
        </w:rPr>
        <w:t>yang mendasar pada asumsi kemampuan belajar anak akan maksimal apabila materi pembelajaran yang disajikan menggunaan modalitas alat indera, adapun modalitas yang dipergunakan perabaan, visual, auditori, dan pengucapan.</w:t>
      </w:r>
    </w:p>
    <w:p w:rsidR="00AE7022" w:rsidRPr="00AE7022" w:rsidRDefault="00AE7022" w:rsidP="00AE7022">
      <w:pPr>
        <w:pStyle w:val="ListParagraph"/>
        <w:numPr>
          <w:ilvl w:val="0"/>
          <w:numId w:val="24"/>
        </w:numPr>
        <w:spacing w:after="0" w:line="240" w:lineRule="auto"/>
        <w:jc w:val="both"/>
        <w:rPr>
          <w:rFonts w:ascii="Times New Roman" w:hAnsi="Times New Roman" w:cs="Times New Roman"/>
          <w:lang w:val="en-GB"/>
        </w:rPr>
      </w:pPr>
      <w:r w:rsidRPr="00AE7022">
        <w:rPr>
          <w:rFonts w:ascii="Times New Roman" w:eastAsia="Times New Roman" w:hAnsi="Times New Roman" w:cs="Times New Roman"/>
          <w:lang w:eastAsia="en-SG"/>
        </w:rPr>
        <w:t>Membaca merupakan kemampuan dasar yang sangat dibutuhkan bagi setiap orang utamanya bagi para pela</w:t>
      </w:r>
      <w:r w:rsidRPr="00AE7022">
        <w:rPr>
          <w:rFonts w:ascii="Times New Roman" w:eastAsia="Times New Roman" w:hAnsi="Times New Roman" w:cs="Times New Roman"/>
          <w:lang w:val="en-GB" w:eastAsia="en-SG"/>
        </w:rPr>
        <w:t>ja</w:t>
      </w:r>
      <w:r w:rsidRPr="00AE7022">
        <w:rPr>
          <w:rFonts w:ascii="Times New Roman" w:eastAsia="Times New Roman" w:hAnsi="Times New Roman" w:cs="Times New Roman"/>
          <w:lang w:eastAsia="en-SG"/>
        </w:rPr>
        <w:t>r tidak terkecuali untuk anak berkesulitan bela</w:t>
      </w:r>
      <w:r w:rsidRPr="00AE7022">
        <w:rPr>
          <w:rFonts w:ascii="Times New Roman" w:eastAsia="Times New Roman" w:hAnsi="Times New Roman" w:cs="Times New Roman"/>
          <w:lang w:val="en-GB" w:eastAsia="en-SG"/>
        </w:rPr>
        <w:t>ja</w:t>
      </w:r>
      <w:r w:rsidRPr="00AE7022">
        <w:rPr>
          <w:rFonts w:ascii="Times New Roman" w:eastAsia="Times New Roman" w:hAnsi="Times New Roman" w:cs="Times New Roman"/>
          <w:lang w:eastAsia="en-SG"/>
        </w:rPr>
        <w:t xml:space="preserve">r membaca. </w:t>
      </w:r>
      <w:r w:rsidRPr="00AE7022">
        <w:rPr>
          <w:rFonts w:ascii="Times New Roman" w:hAnsi="Times New Roman" w:cs="Times New Roman"/>
        </w:rPr>
        <w:t>membaca adalah suatu proses yang dilakukan serta dipergunakan oleh pembaca untuk memperoleh pesan yang hendak disampaikan oleh penulis melalui media kata-kata/bahasa tulis</w:t>
      </w:r>
      <w:r w:rsidRPr="00AE7022">
        <w:rPr>
          <w:rFonts w:ascii="Times New Roman" w:hAnsi="Times New Roman" w:cs="Times New Roman"/>
          <w:lang w:val="en-GB"/>
        </w:rPr>
        <w:t xml:space="preserve">”. </w:t>
      </w:r>
      <w:r w:rsidRPr="00AE7022">
        <w:rPr>
          <w:rFonts w:ascii="Times New Roman" w:eastAsia="Times New Roman" w:hAnsi="Times New Roman" w:cs="Times New Roman"/>
          <w:lang w:eastAsia="en-SG"/>
        </w:rPr>
        <w:t>Kemampuan membaca anak disleksia yang diteliti adalah kemampuan membaca anak disleksia di kelas IV SD Negeri Kalukuang III</w:t>
      </w:r>
      <w:r w:rsidRPr="00AE7022">
        <w:rPr>
          <w:rFonts w:ascii="Times New Roman" w:eastAsia="Times New Roman" w:hAnsi="Times New Roman" w:cs="Times New Roman"/>
          <w:lang w:val="en-GB" w:eastAsia="en-SG"/>
        </w:rPr>
        <w:t xml:space="preserve"> </w:t>
      </w:r>
      <w:r w:rsidRPr="00AE7022">
        <w:rPr>
          <w:rFonts w:ascii="Times New Roman" w:hAnsi="Times New Roman" w:cs="Times New Roman"/>
        </w:rPr>
        <w:t>Makassar yang diperoleh dari hasil pemberian instrumen tes. Kemampuan siswa dalam membaca masih  belum terlihat baik. Hal ini didasarkan pada kondisi siswa yang tidak mampu membaca huruf diftong (NG,NY) dan rangkap konsonan seperti kata (ekstra, tradisional dan lain sebagainya)</w:t>
      </w:r>
      <w:r w:rsidRPr="00AE7022">
        <w:rPr>
          <w:rFonts w:ascii="Times New Roman" w:hAnsi="Times New Roman" w:cs="Times New Roman"/>
          <w:lang w:val="en-GB"/>
        </w:rPr>
        <w:t>, a</w:t>
      </w:r>
      <w:r w:rsidRPr="00AE7022">
        <w:rPr>
          <w:rFonts w:ascii="Times New Roman" w:hAnsi="Times New Roman" w:cs="Times New Roman"/>
        </w:rPr>
        <w:t xml:space="preserve">rtinya kemampuan membaca siswa masih sangat </w:t>
      </w:r>
      <w:r w:rsidRPr="00AE7022">
        <w:rPr>
          <w:rFonts w:ascii="Times New Roman" w:hAnsi="Times New Roman" w:cs="Times New Roman"/>
          <w:lang w:val="en-GB"/>
        </w:rPr>
        <w:t>rendah.</w:t>
      </w:r>
    </w:p>
    <w:p w:rsidR="00200D02" w:rsidRPr="00AE7022" w:rsidRDefault="00200D02" w:rsidP="00AE7022">
      <w:pPr>
        <w:tabs>
          <w:tab w:val="left" w:pos="709"/>
          <w:tab w:val="left" w:pos="1418"/>
        </w:tabs>
        <w:spacing w:after="0" w:line="240" w:lineRule="auto"/>
        <w:jc w:val="both"/>
        <w:rPr>
          <w:rFonts w:ascii="Times New Roman" w:hAnsi="Times New Roman" w:cs="Times New Roman"/>
          <w:szCs w:val="24"/>
          <w:lang w:val="en-GB"/>
        </w:rPr>
      </w:pPr>
      <w:r>
        <w:rPr>
          <w:rFonts w:ascii="Times New Roman" w:hAnsi="Times New Roman" w:cs="Times New Roman"/>
          <w:sz w:val="18"/>
          <w:szCs w:val="24"/>
        </w:rPr>
        <w:tab/>
      </w:r>
      <w:r>
        <w:rPr>
          <w:rFonts w:ascii="Times New Roman" w:hAnsi="Times New Roman" w:cs="Times New Roman"/>
          <w:szCs w:val="24"/>
        </w:rPr>
        <w:t>Adapun subjek penelitian subyek penelitian ini adalah siswa disleksia kelas dasar IV di SD Negeri Kalukuang III Makassar yang berjumlah 1 orang. Teknik pengumpulan data yang digunakan yang digunakan adalah teknik tes. Teknik tes digunakan untuk mengukur kemampuan membaca anak disleksia di kelas IV SD Negeri Kalukuang III Makassar dengan menggunakan tes instrumen yang telah divalidasi. Materi tes yang diberikan adalh berupa tes membaca kata</w:t>
      </w:r>
      <w:r w:rsidR="00231B55">
        <w:rPr>
          <w:rFonts w:ascii="Times New Roman" w:hAnsi="Times New Roman" w:cs="Times New Roman"/>
          <w:szCs w:val="24"/>
        </w:rPr>
        <w:t xml:space="preserve"> menggunakan rubrik penskoran dan kriteri penskoran seperti berikut :</w:t>
      </w:r>
    </w:p>
    <w:p w:rsidR="00231B55" w:rsidRPr="00231B55" w:rsidRDefault="00231B55" w:rsidP="00231B55">
      <w:pPr>
        <w:pStyle w:val="ListParagraph"/>
        <w:numPr>
          <w:ilvl w:val="7"/>
          <w:numId w:val="6"/>
        </w:numPr>
        <w:tabs>
          <w:tab w:val="clear" w:pos="360"/>
          <w:tab w:val="left" w:pos="709"/>
          <w:tab w:val="left" w:pos="1418"/>
        </w:tabs>
        <w:spacing w:after="0" w:line="240" w:lineRule="auto"/>
        <w:ind w:left="284" w:right="49" w:hanging="284"/>
        <w:jc w:val="both"/>
        <w:rPr>
          <w:rFonts w:ascii="Times New Roman" w:hAnsi="Times New Roman" w:cs="Times New Roman"/>
          <w:szCs w:val="24"/>
        </w:rPr>
      </w:pPr>
      <w:r w:rsidRPr="00231B55">
        <w:rPr>
          <w:rFonts w:ascii="Times New Roman" w:hAnsi="Times New Roman" w:cs="Times New Roman"/>
          <w:szCs w:val="24"/>
        </w:rPr>
        <w:t>Diberi skor 1 apabila anak mampu membaca kata dengan benar</w:t>
      </w:r>
    </w:p>
    <w:p w:rsidR="00231B55" w:rsidRPr="00231B55" w:rsidRDefault="00231B55" w:rsidP="00231B55">
      <w:pPr>
        <w:pStyle w:val="ListParagraph"/>
        <w:numPr>
          <w:ilvl w:val="7"/>
          <w:numId w:val="6"/>
        </w:numPr>
        <w:tabs>
          <w:tab w:val="clear" w:pos="360"/>
          <w:tab w:val="left" w:pos="709"/>
          <w:tab w:val="left" w:pos="1418"/>
        </w:tabs>
        <w:spacing w:after="0" w:line="240" w:lineRule="auto"/>
        <w:ind w:left="284" w:right="49" w:hanging="284"/>
        <w:jc w:val="both"/>
        <w:rPr>
          <w:rFonts w:ascii="Times New Roman" w:hAnsi="Times New Roman" w:cs="Times New Roman"/>
          <w:szCs w:val="24"/>
        </w:rPr>
      </w:pPr>
      <w:r w:rsidRPr="00231B55">
        <w:rPr>
          <w:rFonts w:ascii="Times New Roman" w:hAnsi="Times New Roman" w:cs="Times New Roman"/>
          <w:szCs w:val="24"/>
        </w:rPr>
        <w:t xml:space="preserve">Diberi skor 0 apabila tidak mampu membaca kata dengan benar </w:t>
      </w:r>
    </w:p>
    <w:tbl>
      <w:tblPr>
        <w:tblStyle w:val="TableGrid"/>
        <w:tblW w:w="6379" w:type="dxa"/>
        <w:tblInd w:w="28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3402"/>
      </w:tblGrid>
      <w:tr w:rsidR="00231B55" w:rsidRPr="00652D87" w:rsidTr="00231B55">
        <w:trPr>
          <w:trHeight w:val="248"/>
        </w:trPr>
        <w:tc>
          <w:tcPr>
            <w:tcW w:w="2977" w:type="dxa"/>
            <w:tcBorders>
              <w:top w:val="single" w:sz="4" w:space="0" w:color="auto"/>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Panjang Interval</w:t>
            </w:r>
          </w:p>
        </w:tc>
        <w:tc>
          <w:tcPr>
            <w:tcW w:w="3402" w:type="dxa"/>
            <w:tcBorders>
              <w:top w:val="single" w:sz="4" w:space="0" w:color="auto"/>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Kriteria Penilaian</w:t>
            </w:r>
          </w:p>
        </w:tc>
      </w:tr>
      <w:tr w:rsidR="00231B55" w:rsidRPr="00652D87" w:rsidTr="00231B55">
        <w:trPr>
          <w:trHeight w:val="259"/>
        </w:trPr>
        <w:tc>
          <w:tcPr>
            <w:tcW w:w="2977" w:type="dxa"/>
            <w:tcBorders>
              <w:top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9-10</w:t>
            </w:r>
          </w:p>
        </w:tc>
        <w:tc>
          <w:tcPr>
            <w:tcW w:w="3402" w:type="dxa"/>
            <w:tcBorders>
              <w:top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Sangat Mampu</w:t>
            </w:r>
          </w:p>
        </w:tc>
      </w:tr>
      <w:tr w:rsidR="00231B55" w:rsidRPr="00652D87" w:rsidTr="00231B55">
        <w:trPr>
          <w:trHeight w:val="248"/>
        </w:trPr>
        <w:tc>
          <w:tcPr>
            <w:tcW w:w="2977"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lastRenderedPageBreak/>
              <w:t>7-8</w:t>
            </w:r>
          </w:p>
        </w:tc>
        <w:tc>
          <w:tcPr>
            <w:tcW w:w="3402"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Mampu</w:t>
            </w:r>
          </w:p>
        </w:tc>
      </w:tr>
      <w:tr w:rsidR="00231B55" w:rsidRPr="00652D87" w:rsidTr="00231B55">
        <w:trPr>
          <w:trHeight w:val="248"/>
        </w:trPr>
        <w:tc>
          <w:tcPr>
            <w:tcW w:w="2977"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5-6</w:t>
            </w:r>
          </w:p>
        </w:tc>
        <w:tc>
          <w:tcPr>
            <w:tcW w:w="3402"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Cukup mampu</w:t>
            </w:r>
          </w:p>
        </w:tc>
      </w:tr>
      <w:tr w:rsidR="00231B55" w:rsidRPr="00652D87" w:rsidTr="00231B55">
        <w:trPr>
          <w:trHeight w:val="259"/>
        </w:trPr>
        <w:tc>
          <w:tcPr>
            <w:tcW w:w="2977" w:type="dxa"/>
            <w:tcBorders>
              <w:bottom w:val="nil"/>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3-4</w:t>
            </w:r>
          </w:p>
        </w:tc>
        <w:tc>
          <w:tcPr>
            <w:tcW w:w="3402" w:type="dxa"/>
            <w:tcBorders>
              <w:bottom w:val="nil"/>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Tidak mampu</w:t>
            </w:r>
          </w:p>
        </w:tc>
      </w:tr>
      <w:tr w:rsidR="00231B55" w:rsidRPr="00652D87" w:rsidTr="00231B55">
        <w:trPr>
          <w:trHeight w:val="248"/>
        </w:trPr>
        <w:tc>
          <w:tcPr>
            <w:tcW w:w="2977" w:type="dxa"/>
            <w:tcBorders>
              <w:top w:val="nil"/>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0-2</w:t>
            </w:r>
          </w:p>
        </w:tc>
        <w:tc>
          <w:tcPr>
            <w:tcW w:w="3402" w:type="dxa"/>
            <w:tcBorders>
              <w:top w:val="nil"/>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Sangat tidak mampu</w:t>
            </w:r>
          </w:p>
        </w:tc>
      </w:tr>
    </w:tbl>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t>Selanjutnya dalam menganalisis data digunakan pengamatan langsung terhadap data dalam bentuk garfik khususnya grafik garis. Adapun bagian-bagaian dalam analisi data terbagi atas 2 sesuai dengan prosedur dalam subjek tunggal yaitu analisis dalam kondisi dan analisis antar kondisi.</w:t>
      </w:r>
    </w:p>
    <w:p w:rsidR="00065BB0" w:rsidRDefault="00065BB0" w:rsidP="00231B55">
      <w:pPr>
        <w:tabs>
          <w:tab w:val="left" w:pos="709"/>
          <w:tab w:val="left" w:pos="1418"/>
        </w:tabs>
        <w:spacing w:after="0" w:line="240" w:lineRule="auto"/>
        <w:ind w:right="49"/>
        <w:jc w:val="both"/>
        <w:rPr>
          <w:rFonts w:ascii="Times New Roman" w:hAnsi="Times New Roman" w:cs="Times New Roman"/>
          <w:szCs w:val="24"/>
        </w:rPr>
      </w:pPr>
    </w:p>
    <w:p w:rsidR="00231B55" w:rsidRPr="002A418F" w:rsidRDefault="00231B55" w:rsidP="00231B55">
      <w:pPr>
        <w:pStyle w:val="ListParagraph"/>
        <w:spacing w:after="0" w:line="240" w:lineRule="auto"/>
        <w:ind w:left="0"/>
        <w:jc w:val="both"/>
        <w:rPr>
          <w:rFonts w:ascii="Times New Roman" w:hAnsi="Times New Roman" w:cs="Times New Roman"/>
          <w:sz w:val="20"/>
        </w:rPr>
      </w:pPr>
      <w:r>
        <w:rPr>
          <w:rFonts w:ascii="Times New Roman" w:hAnsi="Times New Roman" w:cs="Times New Roman"/>
          <w:color w:val="FFFFFF" w:themeColor="background1"/>
          <w:highlight w:val="black"/>
        </w:rPr>
        <w:t>HASIL PENELITIAN DAN PEMBAHASAN</w:t>
      </w:r>
      <w:r w:rsidRPr="00B67BBD">
        <w:rPr>
          <w:rFonts w:ascii="Times New Roman" w:hAnsi="Times New Roman" w:cs="Times New Roman"/>
          <w:highlight w:val="black"/>
        </w:rPr>
        <w:t>hhhhhh</w:t>
      </w:r>
      <w:r>
        <w:rPr>
          <w:rFonts w:ascii="Times New Roman" w:hAnsi="Times New Roman" w:cs="Times New Roman"/>
          <w:highlight w:val="black"/>
        </w:rPr>
        <w:t>j</w:t>
      </w:r>
      <w:r w:rsidRPr="00B67BBD">
        <w:rPr>
          <w:rFonts w:ascii="Times New Roman" w:hAnsi="Times New Roman" w:cs="Times New Roman"/>
          <w:highlight w:val="black"/>
        </w:rPr>
        <w:t>hhhh</w:t>
      </w:r>
      <w:r>
        <w:rPr>
          <w:rFonts w:ascii="Times New Roman" w:hAnsi="Times New Roman" w:cs="Times New Roman"/>
          <w:highlight w:val="black"/>
        </w:rPr>
        <w:t>HGJHGJ</w:t>
      </w:r>
      <w:r w:rsidRPr="00B67BBD">
        <w:rPr>
          <w:rFonts w:ascii="Times New Roman" w:hAnsi="Times New Roman" w:cs="Times New Roman"/>
          <w:highlight w:val="black"/>
        </w:rPr>
        <w:t>hhhhhhhhhhhhhhhhhhhhhhhhhh</w:t>
      </w:r>
      <w:r>
        <w:rPr>
          <w:rFonts w:ascii="Times New Roman" w:hAnsi="Times New Roman" w:cs="Times New Roman"/>
          <w:highlight w:val="black"/>
        </w:rPr>
        <w:t>j</w:t>
      </w:r>
    </w:p>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p>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r>
      <w:r w:rsidR="00065BB0">
        <w:rPr>
          <w:rFonts w:ascii="Times New Roman" w:hAnsi="Times New Roman" w:cs="Times New Roman"/>
          <w:szCs w:val="24"/>
        </w:rPr>
        <w:t>Penelitian ini dilakukan dengan menggunakan rancangan ekperimen subjek tunggal atau SSR (</w:t>
      </w:r>
      <w:r w:rsidR="00065BB0">
        <w:rPr>
          <w:rFonts w:ascii="Times New Roman" w:hAnsi="Times New Roman" w:cs="Times New Roman"/>
          <w:i/>
          <w:szCs w:val="24"/>
        </w:rPr>
        <w:t>single Subject Research</w:t>
      </w:r>
      <w:r w:rsidR="00065BB0">
        <w:rPr>
          <w:rFonts w:ascii="Times New Roman" w:hAnsi="Times New Roman" w:cs="Times New Roman"/>
          <w:szCs w:val="24"/>
        </w:rPr>
        <w:t xml:space="preserve">). Desain penelitian yang digunakan adalah A-B-A. Data yang terkumpul, dianalisis melalui statistik deskriptif sederhana dan ditampilkan dalam bentuk grafik. Data yang dianalisis dalam penelitian ini adalah data kemampuan membaca pada anak disleksia di kelas IV SD Negeri Kalukuang III Makassar pada </w:t>
      </w:r>
      <w:r w:rsidR="00065BB0">
        <w:rPr>
          <w:rFonts w:ascii="Times New Roman" w:hAnsi="Times New Roman" w:cs="Times New Roman"/>
          <w:i/>
          <w:szCs w:val="24"/>
        </w:rPr>
        <w:t xml:space="preserve">baseline </w:t>
      </w:r>
      <w:r w:rsidR="00065BB0">
        <w:rPr>
          <w:rFonts w:ascii="Times New Roman" w:hAnsi="Times New Roman" w:cs="Times New Roman"/>
          <w:szCs w:val="24"/>
        </w:rPr>
        <w:t>1 (A</w:t>
      </w:r>
      <w:r w:rsidR="00065BB0">
        <w:rPr>
          <w:rFonts w:ascii="Times New Roman" w:hAnsi="Times New Roman" w:cs="Times New Roman"/>
          <w:szCs w:val="24"/>
          <w:vertAlign w:val="subscript"/>
        </w:rPr>
        <w:t>1</w:t>
      </w:r>
      <w:r w:rsidR="00065BB0">
        <w:rPr>
          <w:rFonts w:ascii="Times New Roman" w:hAnsi="Times New Roman" w:cs="Times New Roman"/>
          <w:szCs w:val="24"/>
        </w:rPr>
        <w:t xml:space="preserve">), pada saat intervensi (B), dan pada </w:t>
      </w:r>
      <w:r w:rsidR="00065BB0">
        <w:rPr>
          <w:rFonts w:ascii="Times New Roman" w:hAnsi="Times New Roman" w:cs="Times New Roman"/>
          <w:i/>
          <w:szCs w:val="24"/>
        </w:rPr>
        <w:t xml:space="preserve">baseline </w:t>
      </w:r>
      <w:r w:rsidR="00065BB0">
        <w:rPr>
          <w:rFonts w:ascii="Times New Roman" w:hAnsi="Times New Roman" w:cs="Times New Roman"/>
          <w:szCs w:val="24"/>
        </w:rPr>
        <w:t>2 (A</w:t>
      </w:r>
      <w:r w:rsidR="00065BB0">
        <w:rPr>
          <w:rFonts w:ascii="Times New Roman" w:hAnsi="Times New Roman" w:cs="Times New Roman"/>
          <w:szCs w:val="24"/>
          <w:vertAlign w:val="subscript"/>
        </w:rPr>
        <w:t>2</w:t>
      </w:r>
      <w:r w:rsidR="00065BB0">
        <w:rPr>
          <w:rFonts w:ascii="Times New Roman" w:hAnsi="Times New Roman" w:cs="Times New Roman"/>
          <w:szCs w:val="24"/>
        </w:rPr>
        <w:t>).</w:t>
      </w:r>
    </w:p>
    <w:p w:rsidR="00065BB0" w:rsidRDefault="00065BB0" w:rsidP="00231B55">
      <w:pPr>
        <w:tabs>
          <w:tab w:val="left" w:pos="709"/>
          <w:tab w:val="left" w:pos="1418"/>
        </w:tabs>
        <w:spacing w:after="0" w:line="240" w:lineRule="auto"/>
        <w:ind w:right="49"/>
        <w:jc w:val="both"/>
        <w:rPr>
          <w:rFonts w:ascii="Times New Roman" w:hAnsi="Times New Roman" w:cs="Times New Roman"/>
          <w:sz w:val="24"/>
          <w:szCs w:val="24"/>
        </w:rPr>
      </w:pPr>
      <w:r>
        <w:rPr>
          <w:rFonts w:ascii="Times New Roman" w:hAnsi="Times New Roman" w:cs="Times New Roman"/>
          <w:szCs w:val="24"/>
        </w:rPr>
        <w:tab/>
        <w:t xml:space="preserve">Target </w:t>
      </w:r>
      <w:r>
        <w:rPr>
          <w:rFonts w:ascii="Times New Roman" w:hAnsi="Times New Roman" w:cs="Times New Roman"/>
          <w:i/>
          <w:szCs w:val="24"/>
        </w:rPr>
        <w:t xml:space="preserve">behavior </w:t>
      </w:r>
      <w:r>
        <w:rPr>
          <w:rFonts w:ascii="Times New Roman" w:hAnsi="Times New Roman" w:cs="Times New Roman"/>
          <w:szCs w:val="24"/>
        </w:rPr>
        <w:t xml:space="preserve">dalam penelitian ini adalah pengaruh penerapan </w:t>
      </w:r>
      <w:r w:rsidR="00AE7022">
        <w:rPr>
          <w:rFonts w:ascii="Times New Roman" w:hAnsi="Times New Roman" w:cs="Times New Roman"/>
          <w:szCs w:val="24"/>
        </w:rPr>
        <w:t>pendekatan multisensori</w:t>
      </w:r>
      <w:r>
        <w:rPr>
          <w:rFonts w:ascii="Times New Roman" w:hAnsi="Times New Roman" w:cs="Times New Roman"/>
          <w:i/>
          <w:szCs w:val="24"/>
        </w:rPr>
        <w:t xml:space="preserve"> </w:t>
      </w:r>
      <w:r>
        <w:rPr>
          <w:rFonts w:ascii="Times New Roman" w:hAnsi="Times New Roman" w:cs="Times New Roman"/>
          <w:szCs w:val="24"/>
        </w:rPr>
        <w:t xml:space="preserve">terhadapa kemampuan membaca. Subjek penelitian adalah anak disleksia di kelas IV SD Negeri Kalukuang III Makassar yang berjumah 1 orang dengan inisial JA. </w:t>
      </w:r>
      <w:r w:rsidRPr="00DA0121">
        <w:rPr>
          <w:rFonts w:ascii="Times New Roman" w:hAnsi="Times New Roman" w:cs="Times New Roman"/>
          <w:szCs w:val="24"/>
        </w:rPr>
        <w:t xml:space="preserve">Pengumpulan data pada saat </w:t>
      </w:r>
      <w:r w:rsidRPr="00DA0121">
        <w:rPr>
          <w:rFonts w:ascii="Times New Roman" w:hAnsi="Times New Roman" w:cs="Times New Roman"/>
          <w:i/>
          <w:szCs w:val="24"/>
        </w:rPr>
        <w:t xml:space="preserve">baseline </w:t>
      </w:r>
      <w:r w:rsidRPr="00DA0121">
        <w:rPr>
          <w:rFonts w:ascii="Times New Roman" w:hAnsi="Times New Roman" w:cs="Times New Roman"/>
          <w:szCs w:val="24"/>
        </w:rPr>
        <w:t>1 (A</w:t>
      </w:r>
      <w:r w:rsidRPr="00DA0121">
        <w:rPr>
          <w:rFonts w:ascii="Times New Roman" w:hAnsi="Times New Roman" w:cs="Times New Roman"/>
          <w:szCs w:val="24"/>
          <w:vertAlign w:val="subscript"/>
        </w:rPr>
        <w:t>1</w:t>
      </w:r>
      <w:r w:rsidRPr="00DA0121">
        <w:rPr>
          <w:rFonts w:ascii="Times New Roman" w:hAnsi="Times New Roman" w:cs="Times New Roman"/>
          <w:szCs w:val="24"/>
        </w:rPr>
        <w:t xml:space="preserve">) dilaksanakan selama empat sesi, intervensi (B) dilaksanakan selama enam sesi dan </w:t>
      </w:r>
      <w:r w:rsidRPr="00DA0121">
        <w:rPr>
          <w:rFonts w:ascii="Times New Roman" w:hAnsi="Times New Roman" w:cs="Times New Roman"/>
          <w:i/>
          <w:szCs w:val="24"/>
        </w:rPr>
        <w:t xml:space="preserve">baseline </w:t>
      </w:r>
      <w:r w:rsidRPr="00DA0121">
        <w:rPr>
          <w:rFonts w:ascii="Times New Roman" w:hAnsi="Times New Roman" w:cs="Times New Roman"/>
          <w:szCs w:val="24"/>
        </w:rPr>
        <w:t>2 (A</w:t>
      </w:r>
      <w:r w:rsidRPr="00DA0121">
        <w:rPr>
          <w:rFonts w:ascii="Times New Roman" w:hAnsi="Times New Roman" w:cs="Times New Roman"/>
          <w:szCs w:val="24"/>
          <w:vertAlign w:val="subscript"/>
        </w:rPr>
        <w:t>2</w:t>
      </w:r>
      <w:r w:rsidRPr="00DA0121">
        <w:rPr>
          <w:rFonts w:ascii="Times New Roman" w:hAnsi="Times New Roman" w:cs="Times New Roman"/>
          <w:szCs w:val="24"/>
        </w:rPr>
        <w:t>) dilaksanakan selama 4 sesi yang selanjutnya membaca kata dilakukan selama 15 menit setiap sesi.</w:t>
      </w:r>
    </w:p>
    <w:p w:rsidR="00DA0121" w:rsidRPr="00DA0121" w:rsidRDefault="00DA0121" w:rsidP="00DA0121">
      <w:pPr>
        <w:pStyle w:val="ListParagraph"/>
        <w:tabs>
          <w:tab w:val="left" w:pos="3261"/>
        </w:tabs>
        <w:spacing w:after="0" w:line="240" w:lineRule="auto"/>
        <w:ind w:left="0" w:firstLine="709"/>
        <w:jc w:val="both"/>
        <w:rPr>
          <w:rFonts w:ascii="Times New Roman" w:hAnsi="Times New Roman" w:cs="Times New Roman"/>
        </w:rPr>
      </w:pPr>
      <w:r w:rsidRPr="00DA0121">
        <w:rPr>
          <w:rFonts w:ascii="Times New Roman" w:hAnsi="Times New Roman" w:cs="Times New Roman"/>
        </w:rPr>
        <w:t>Langkah-langkah dalam menganalisis data-data diatas adalah sebagai berikut :</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Menghitung skor dan nilai hasil pengukuran pada fase </w:t>
      </w:r>
      <w:r w:rsidRPr="00DA0121">
        <w:rPr>
          <w:rFonts w:ascii="Times New Roman" w:hAnsi="Times New Roman" w:cs="Times New Roman"/>
          <w:i/>
        </w:rPr>
        <w:t>baseline</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Menghitung skor dan nilai hasil pengukuran pada fase intervensi</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Membuat tabel data hasil penelitian pada fase </w:t>
      </w:r>
      <w:r w:rsidRPr="00DA0121">
        <w:rPr>
          <w:rFonts w:ascii="Times New Roman" w:hAnsi="Times New Roman" w:cs="Times New Roman"/>
          <w:i/>
        </w:rPr>
        <w:t xml:space="preserve">baseline </w:t>
      </w:r>
      <w:r w:rsidRPr="00DA0121">
        <w:rPr>
          <w:rFonts w:ascii="Times New Roman" w:hAnsi="Times New Roman" w:cs="Times New Roman"/>
        </w:rPr>
        <w:t>dan intervensi</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Membuat analisis data dalam kondisi dan analisis data antar kondisi untuk mengetahui efek atau pengaruh intervensi terhadap sasaran perilaku yang ingin diubah</w:t>
      </w:r>
    </w:p>
    <w:p w:rsidR="00DA0121" w:rsidRPr="00DA0121" w:rsidRDefault="00DA0121" w:rsidP="00DA0121">
      <w:pPr>
        <w:pStyle w:val="ListParagraph"/>
        <w:spacing w:after="0" w:line="240" w:lineRule="auto"/>
        <w:ind w:left="0" w:firstLine="709"/>
        <w:jc w:val="both"/>
        <w:rPr>
          <w:rFonts w:ascii="Times New Roman" w:hAnsi="Times New Roman" w:cs="Times New Roman"/>
        </w:rPr>
      </w:pPr>
      <w:r w:rsidRPr="00DA0121">
        <w:rPr>
          <w:rFonts w:ascii="Times New Roman" w:hAnsi="Times New Roman" w:cs="Times New Roman"/>
        </w:rPr>
        <w:t xml:space="preserve">Adapun data kemampuan membaca kata  pada subjek </w:t>
      </w:r>
      <w:r w:rsidR="00AE7022">
        <w:rPr>
          <w:rFonts w:ascii="Times New Roman" w:hAnsi="Times New Roman" w:cs="Times New Roman"/>
        </w:rPr>
        <w:t>(RAC)</w:t>
      </w:r>
      <w:r w:rsidRPr="00DA0121">
        <w:rPr>
          <w:rFonts w:ascii="Times New Roman" w:hAnsi="Times New Roman" w:cs="Times New Roman"/>
        </w:rPr>
        <w:t xml:space="preserve">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intervensi (B),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rPr>
        <w:softHyphen/>
      </w:r>
      <w:r w:rsidRPr="00DA0121">
        <w:rPr>
          <w:rFonts w:ascii="Times New Roman" w:hAnsi="Times New Roman" w:cs="Times New Roman"/>
          <w:vertAlign w:val="subscript"/>
        </w:rPr>
        <w:t>2</w:t>
      </w:r>
      <w:r>
        <w:rPr>
          <w:rFonts w:ascii="Times New Roman" w:hAnsi="Times New Roman" w:cs="Times New Roman"/>
        </w:rPr>
        <w:t>) dapat dilihat dalam tabel 1 dan 2</w:t>
      </w:r>
      <w:r w:rsidRPr="00DA0121">
        <w:rPr>
          <w:rFonts w:ascii="Times New Roman" w:hAnsi="Times New Roman" w:cs="Times New Roman"/>
        </w:rPr>
        <w:t xml:space="preserve"> di bawah ini:</w:t>
      </w:r>
    </w:p>
    <w:p w:rsidR="00DA0121" w:rsidRPr="00DA0121" w:rsidRDefault="00DA0121" w:rsidP="00DA0121">
      <w:pPr>
        <w:tabs>
          <w:tab w:val="left" w:pos="709"/>
        </w:tabs>
        <w:spacing w:after="0" w:line="240" w:lineRule="auto"/>
        <w:jc w:val="both"/>
        <w:rPr>
          <w:rFonts w:ascii="Times New Roman" w:hAnsi="Times New Roman" w:cs="Times New Roman"/>
          <w:b/>
        </w:rPr>
      </w:pPr>
      <w:r w:rsidRPr="00DA0121">
        <w:rPr>
          <w:rFonts w:ascii="Times New Roman" w:hAnsi="Times New Roman" w:cs="Times New Roman"/>
          <w:b/>
        </w:rPr>
        <w:t xml:space="preserve">Tabel </w:t>
      </w:r>
      <w:r>
        <w:rPr>
          <w:rFonts w:ascii="Times New Roman" w:hAnsi="Times New Roman" w:cs="Times New Roman"/>
          <w:b/>
        </w:rPr>
        <w:t>1.</w:t>
      </w:r>
      <w:r w:rsidRPr="00DA0121">
        <w:rPr>
          <w:rFonts w:ascii="Times New Roman" w:hAnsi="Times New Roman" w:cs="Times New Roman"/>
          <w:b/>
        </w:rPr>
        <w:t xml:space="preserve"> Data Skor Kemampuan Membaca Kata </w:t>
      </w:r>
    </w:p>
    <w:tbl>
      <w:tblPr>
        <w:tblStyle w:val="TableGrid"/>
        <w:tblW w:w="9045" w:type="dxa"/>
        <w:tblInd w:w="-5" w:type="dxa"/>
        <w:tblLayout w:type="fixed"/>
        <w:tblLook w:val="04A0"/>
      </w:tblPr>
      <w:tblGrid>
        <w:gridCol w:w="2388"/>
        <w:gridCol w:w="444"/>
        <w:gridCol w:w="443"/>
        <w:gridCol w:w="443"/>
        <w:gridCol w:w="570"/>
        <w:gridCol w:w="359"/>
        <w:gridCol w:w="358"/>
        <w:gridCol w:w="359"/>
        <w:gridCol w:w="358"/>
        <w:gridCol w:w="359"/>
        <w:gridCol w:w="358"/>
        <w:gridCol w:w="359"/>
        <w:gridCol w:w="363"/>
        <w:gridCol w:w="6"/>
        <w:gridCol w:w="539"/>
        <w:gridCol w:w="444"/>
        <w:gridCol w:w="443"/>
        <w:gridCol w:w="444"/>
        <w:gridCol w:w="8"/>
      </w:tblGrid>
      <w:tr w:rsidR="00DA0121" w:rsidRPr="00DA0121" w:rsidTr="00DA0121">
        <w:trPr>
          <w:trHeight w:val="129"/>
        </w:trPr>
        <w:tc>
          <w:tcPr>
            <w:tcW w:w="2389" w:type="dxa"/>
            <w:vMerge w:val="restart"/>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Target Behavior</w:t>
            </w:r>
          </w:p>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(Perilaku Sasaran)</w:t>
            </w:r>
          </w:p>
        </w:tc>
        <w:tc>
          <w:tcPr>
            <w:tcW w:w="1900" w:type="dxa"/>
            <w:gridSpan w:val="4"/>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i/>
              </w:rPr>
              <w:t>Baseline</w:t>
            </w:r>
            <w:r w:rsidRPr="00DA0121">
              <w:rPr>
                <w:rFonts w:ascii="Times New Roman" w:hAnsi="Times New Roman" w:cs="Times New Roman"/>
                <w:b/>
              </w:rPr>
              <w:t xml:space="preserve"> 1 (A</w:t>
            </w:r>
            <w:r w:rsidRPr="00DA0121">
              <w:rPr>
                <w:rFonts w:ascii="Times New Roman" w:hAnsi="Times New Roman" w:cs="Times New Roman"/>
                <w:b/>
                <w:vertAlign w:val="subscript"/>
              </w:rPr>
              <w:t>1</w:t>
            </w:r>
            <w:r w:rsidRPr="00DA0121">
              <w:rPr>
                <w:rFonts w:ascii="Times New Roman" w:hAnsi="Times New Roman" w:cs="Times New Roman"/>
                <w:b/>
              </w:rPr>
              <w:t>)</w:t>
            </w:r>
          </w:p>
        </w:tc>
        <w:tc>
          <w:tcPr>
            <w:tcW w:w="2879" w:type="dxa"/>
            <w:gridSpan w:val="9"/>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Intervensi (B)</w:t>
            </w:r>
          </w:p>
        </w:tc>
        <w:tc>
          <w:tcPr>
            <w:tcW w:w="1877" w:type="dxa"/>
            <w:gridSpan w:val="5"/>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i/>
              </w:rPr>
              <w:t>Baseline</w:t>
            </w:r>
            <w:r w:rsidRPr="00DA0121">
              <w:rPr>
                <w:rFonts w:ascii="Times New Roman" w:hAnsi="Times New Roman" w:cs="Times New Roman"/>
                <w:b/>
              </w:rPr>
              <w:t xml:space="preserve"> 1 (A</w:t>
            </w:r>
            <w:r w:rsidRPr="00DA0121">
              <w:rPr>
                <w:rFonts w:ascii="Times New Roman" w:hAnsi="Times New Roman" w:cs="Times New Roman"/>
                <w:b/>
                <w:vertAlign w:val="subscript"/>
              </w:rPr>
              <w:t>2</w:t>
            </w:r>
            <w:r w:rsidRPr="00DA0121">
              <w:rPr>
                <w:rFonts w:ascii="Times New Roman" w:hAnsi="Times New Roman" w:cs="Times New Roman"/>
                <w:b/>
              </w:rPr>
              <w:t>)</w:t>
            </w:r>
          </w:p>
        </w:tc>
      </w:tr>
      <w:tr w:rsidR="00DA0121" w:rsidRPr="00DA0121" w:rsidTr="00DA0121">
        <w:trPr>
          <w:gridAfter w:val="1"/>
          <w:wAfter w:w="8" w:type="dxa"/>
          <w:trHeight w:val="147"/>
        </w:trPr>
        <w:tc>
          <w:tcPr>
            <w:tcW w:w="2389" w:type="dxa"/>
            <w:vMerge/>
            <w:tcBorders>
              <w:left w:val="nil"/>
              <w:bottom w:val="single" w:sz="4" w:space="0" w:color="000000" w:themeColor="text1"/>
              <w:right w:val="nil"/>
            </w:tcBorders>
          </w:tcPr>
          <w:p w:rsidR="00DA0121" w:rsidRPr="00DA0121" w:rsidRDefault="00DA0121" w:rsidP="00DA0121">
            <w:pPr>
              <w:jc w:val="center"/>
              <w:rPr>
                <w:rFonts w:ascii="Times New Roman" w:hAnsi="Times New Roman" w:cs="Times New Roman"/>
                <w:b/>
              </w:rPr>
            </w:pP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1</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2</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3</w:t>
            </w:r>
          </w:p>
        </w:tc>
        <w:tc>
          <w:tcPr>
            <w:tcW w:w="569"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4</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1</w:t>
            </w:r>
          </w:p>
        </w:tc>
        <w:tc>
          <w:tcPr>
            <w:tcW w:w="358"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2</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3</w:t>
            </w:r>
          </w:p>
        </w:tc>
        <w:tc>
          <w:tcPr>
            <w:tcW w:w="358" w:type="dxa"/>
            <w:tcBorders>
              <w:left w:val="nil"/>
              <w:bottom w:val="single" w:sz="4" w:space="0" w:color="auto"/>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4</w:t>
            </w:r>
          </w:p>
        </w:tc>
        <w:tc>
          <w:tcPr>
            <w:tcW w:w="359" w:type="dxa"/>
            <w:tcBorders>
              <w:left w:val="nil"/>
              <w:bottom w:val="single" w:sz="4" w:space="0" w:color="auto"/>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5</w:t>
            </w:r>
          </w:p>
        </w:tc>
        <w:tc>
          <w:tcPr>
            <w:tcW w:w="358" w:type="dxa"/>
            <w:tcBorders>
              <w:left w:val="nil"/>
              <w:bottom w:val="single" w:sz="4" w:space="0" w:color="auto"/>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6</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7</w:t>
            </w:r>
          </w:p>
        </w:tc>
        <w:tc>
          <w:tcPr>
            <w:tcW w:w="36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8</w:t>
            </w:r>
          </w:p>
        </w:tc>
        <w:tc>
          <w:tcPr>
            <w:tcW w:w="545" w:type="dxa"/>
            <w:gridSpan w:val="2"/>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1</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2</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3</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4</w:t>
            </w:r>
          </w:p>
        </w:tc>
      </w:tr>
      <w:tr w:rsidR="00DA0121" w:rsidRPr="00DA0121" w:rsidTr="00DA0121">
        <w:trPr>
          <w:gridAfter w:val="1"/>
          <w:wAfter w:w="8" w:type="dxa"/>
          <w:trHeight w:val="57"/>
        </w:trPr>
        <w:tc>
          <w:tcPr>
            <w:tcW w:w="2389" w:type="dxa"/>
            <w:tcBorders>
              <w:left w:val="nil"/>
              <w:right w:val="nil"/>
            </w:tcBorders>
            <w:vAlign w:val="center"/>
          </w:tcPr>
          <w:p w:rsidR="00DA0121" w:rsidRPr="00DA0121" w:rsidRDefault="00DA0121" w:rsidP="00DA0121">
            <w:pPr>
              <w:rPr>
                <w:rFonts w:ascii="Times New Roman" w:hAnsi="Times New Roman" w:cs="Times New Roman"/>
              </w:rPr>
            </w:pPr>
            <w:r w:rsidRPr="00DA0121">
              <w:rPr>
                <w:rFonts w:ascii="Times New Roman" w:hAnsi="Times New Roman" w:cs="Times New Roman"/>
              </w:rPr>
              <w:t>Kemampuan membaca kata</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443" w:type="dxa"/>
            <w:tcBorders>
              <w:left w:val="nil"/>
              <w:right w:val="nil"/>
            </w:tcBorders>
            <w:vAlign w:val="center"/>
          </w:tcPr>
          <w:p w:rsidR="00DA0121" w:rsidRPr="00DA0121" w:rsidRDefault="00DA0121" w:rsidP="00DA0121">
            <w:pPr>
              <w:rPr>
                <w:rFonts w:ascii="Times New Roman" w:hAnsi="Times New Roman" w:cs="Times New Roman"/>
                <w:lang w:val="id-ID"/>
              </w:rPr>
            </w:pPr>
            <w:r w:rsidRPr="00DA0121">
              <w:rPr>
                <w:rFonts w:ascii="Times New Roman" w:hAnsi="Times New Roman" w:cs="Times New Roman"/>
                <w:lang w:val="id-ID"/>
              </w:rPr>
              <w:t>4</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56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6</w:t>
            </w:r>
          </w:p>
        </w:tc>
        <w:tc>
          <w:tcPr>
            <w:tcW w:w="358"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6</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358" w:type="dxa"/>
            <w:tcBorders>
              <w:top w:val="nil"/>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359" w:type="dxa"/>
            <w:tcBorders>
              <w:top w:val="nil"/>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58" w:type="dxa"/>
            <w:tcBorders>
              <w:top w:val="nil"/>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63"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9</w:t>
            </w:r>
          </w:p>
        </w:tc>
        <w:tc>
          <w:tcPr>
            <w:tcW w:w="545" w:type="dxa"/>
            <w:gridSpan w:val="2"/>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r>
    </w:tbl>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Berdasarkan tabel di atas, maka diperoleh data skor mengenai kemampuan membaca kata pada anak disleksia di kelas IV di S</w:t>
      </w:r>
      <w:r w:rsidR="000D35C3">
        <w:rPr>
          <w:rFonts w:ascii="Times New Roman" w:hAnsi="Times New Roman" w:cs="Times New Roman"/>
        </w:rPr>
        <w:t>D Negeri Kalukuang III Makassar</w:t>
      </w:r>
      <w:r w:rsidRPr="00DA0121">
        <w:rPr>
          <w:rFonts w:ascii="Times New Roman" w:hAnsi="Times New Roman" w:cs="Times New Roman"/>
        </w:rPr>
        <w:t>. Lebih jelasnya berkaitan dengan skor yang diper</w:t>
      </w:r>
      <w:r w:rsidR="000D35C3">
        <w:rPr>
          <w:rFonts w:ascii="Times New Roman" w:hAnsi="Times New Roman" w:cs="Times New Roman"/>
        </w:rPr>
        <w:t xml:space="preserve">oleh dapat dilihat pada tabel </w:t>
      </w:r>
      <w:r w:rsidRPr="00DA0121">
        <w:rPr>
          <w:rFonts w:ascii="Times New Roman" w:hAnsi="Times New Roman" w:cs="Times New Roman"/>
        </w:rPr>
        <w:t>2 dibawah ini:</w:t>
      </w:r>
    </w:p>
    <w:p w:rsidR="00DA0121" w:rsidRPr="00DA0121" w:rsidRDefault="00DA0121" w:rsidP="000D35C3">
      <w:pPr>
        <w:tabs>
          <w:tab w:val="left" w:pos="709"/>
        </w:tabs>
        <w:spacing w:after="0" w:line="240" w:lineRule="auto"/>
        <w:ind w:left="993" w:hanging="993"/>
        <w:jc w:val="both"/>
        <w:rPr>
          <w:rFonts w:ascii="Times New Roman" w:hAnsi="Times New Roman" w:cs="Times New Roman"/>
          <w:b/>
        </w:rPr>
      </w:pPr>
      <w:r w:rsidRPr="00DA0121">
        <w:rPr>
          <w:rFonts w:ascii="Times New Roman" w:hAnsi="Times New Roman" w:cs="Times New Roman"/>
          <w:b/>
        </w:rPr>
        <w:t xml:space="preserve">Tabel </w:t>
      </w:r>
      <w:r>
        <w:rPr>
          <w:rFonts w:ascii="Times New Roman" w:hAnsi="Times New Roman" w:cs="Times New Roman"/>
          <w:b/>
        </w:rPr>
        <w:t xml:space="preserve">2. </w:t>
      </w:r>
      <w:r w:rsidRPr="00DA0121">
        <w:rPr>
          <w:rFonts w:ascii="Times New Roman" w:hAnsi="Times New Roman" w:cs="Times New Roman"/>
          <w:b/>
        </w:rPr>
        <w:t>Data Hasil Baseline 1 (A</w:t>
      </w:r>
      <w:r w:rsidRPr="00DA0121">
        <w:rPr>
          <w:rFonts w:ascii="Times New Roman" w:hAnsi="Times New Roman" w:cs="Times New Roman"/>
          <w:b/>
          <w:vertAlign w:val="subscript"/>
        </w:rPr>
        <w:t>1</w:t>
      </w:r>
      <w:r w:rsidRPr="00DA0121">
        <w:rPr>
          <w:rFonts w:ascii="Times New Roman" w:hAnsi="Times New Roman" w:cs="Times New Roman"/>
          <w:b/>
        </w:rPr>
        <w:t xml:space="preserve">), Intervensi(B) Dan </w:t>
      </w:r>
      <w:r w:rsidRPr="00DA0121">
        <w:rPr>
          <w:rFonts w:ascii="Times New Roman" w:hAnsi="Times New Roman" w:cs="Times New Roman"/>
          <w:b/>
          <w:i/>
        </w:rPr>
        <w:t xml:space="preserve">Baseline </w:t>
      </w:r>
      <w:r w:rsidRPr="00DA0121">
        <w:rPr>
          <w:rFonts w:ascii="Times New Roman" w:hAnsi="Times New Roman" w:cs="Times New Roman"/>
          <w:b/>
        </w:rPr>
        <w:t>2 (A</w:t>
      </w:r>
      <w:r w:rsidRPr="00DA0121">
        <w:rPr>
          <w:rFonts w:ascii="Times New Roman" w:hAnsi="Times New Roman" w:cs="Times New Roman"/>
          <w:b/>
          <w:vertAlign w:val="subscript"/>
        </w:rPr>
        <w:t>2</w:t>
      </w:r>
      <w:r w:rsidRPr="00DA0121">
        <w:rPr>
          <w:rFonts w:ascii="Times New Roman" w:hAnsi="Times New Roman" w:cs="Times New Roman"/>
          <w:b/>
        </w:rPr>
        <w:t>) Nilai Kemampuan Membaca Kata</w:t>
      </w:r>
    </w:p>
    <w:tbl>
      <w:tblPr>
        <w:tblStyle w:val="TableGrid"/>
        <w:tblW w:w="6544" w:type="dxa"/>
        <w:tblInd w:w="1560" w:type="dxa"/>
        <w:tblLook w:val="04A0"/>
      </w:tblPr>
      <w:tblGrid>
        <w:gridCol w:w="2176"/>
        <w:gridCol w:w="2179"/>
        <w:gridCol w:w="2189"/>
      </w:tblGrid>
      <w:tr w:rsidR="00DA0121" w:rsidRPr="00DA0121" w:rsidTr="00B26F97">
        <w:trPr>
          <w:trHeight w:val="262"/>
        </w:trPr>
        <w:tc>
          <w:tcPr>
            <w:tcW w:w="2176"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Sesi</w:t>
            </w:r>
          </w:p>
        </w:tc>
        <w:tc>
          <w:tcPr>
            <w:tcW w:w="2179"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Skor</w:t>
            </w:r>
          </w:p>
        </w:tc>
        <w:tc>
          <w:tcPr>
            <w:tcW w:w="2187"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Skor Maks</w:t>
            </w:r>
          </w:p>
        </w:tc>
      </w:tr>
      <w:tr w:rsidR="00DA0121" w:rsidRPr="00DA0121" w:rsidTr="00B26F97">
        <w:trPr>
          <w:trHeight w:val="262"/>
        </w:trPr>
        <w:tc>
          <w:tcPr>
            <w:tcW w:w="6544" w:type="dxa"/>
            <w:gridSpan w:val="3"/>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Baseline 1 (A</w:t>
            </w:r>
            <w:r w:rsidRPr="00DA0121">
              <w:rPr>
                <w:rFonts w:ascii="Times New Roman" w:hAnsi="Times New Roman" w:cs="Times New Roman"/>
                <w:b/>
                <w:vertAlign w:val="subscript"/>
              </w:rPr>
              <w:t>1</w:t>
            </w:r>
            <w:r w:rsidRPr="00DA0121">
              <w:rPr>
                <w:rFonts w:ascii="Times New Roman" w:hAnsi="Times New Roman" w:cs="Times New Roman"/>
                <w:b/>
              </w:rPr>
              <w:t>)</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w:t>
            </w:r>
          </w:p>
        </w:tc>
        <w:tc>
          <w:tcPr>
            <w:tcW w:w="217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2.</w:t>
            </w:r>
          </w:p>
        </w:tc>
        <w:tc>
          <w:tcPr>
            <w:tcW w:w="217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3.</w:t>
            </w:r>
          </w:p>
        </w:tc>
        <w:tc>
          <w:tcPr>
            <w:tcW w:w="217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4.</w:t>
            </w:r>
          </w:p>
        </w:tc>
        <w:tc>
          <w:tcPr>
            <w:tcW w:w="2179" w:type="dxa"/>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6544" w:type="dxa"/>
            <w:gridSpan w:val="3"/>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Intervensi (B)</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5.</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6</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6.</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6</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7.</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8.</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9.</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10.</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lastRenderedPageBreak/>
              <w:t>11.</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12.</w:t>
            </w:r>
          </w:p>
        </w:tc>
        <w:tc>
          <w:tcPr>
            <w:tcW w:w="2179"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9</w:t>
            </w:r>
          </w:p>
        </w:tc>
        <w:tc>
          <w:tcPr>
            <w:tcW w:w="2187"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6544" w:type="dxa"/>
            <w:gridSpan w:val="3"/>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Baseline 2 (A</w:t>
            </w:r>
            <w:r w:rsidRPr="00DA0121">
              <w:rPr>
                <w:rFonts w:ascii="Times New Roman" w:hAnsi="Times New Roman" w:cs="Times New Roman"/>
                <w:b/>
                <w:vertAlign w:val="subscript"/>
              </w:rPr>
              <w:t>2</w:t>
            </w:r>
            <w:r w:rsidRPr="00DA0121">
              <w:rPr>
                <w:rFonts w:ascii="Times New Roman" w:hAnsi="Times New Roman" w:cs="Times New Roman"/>
                <w:b/>
              </w:rPr>
              <w:t>)</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13.</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14.</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15.</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16.</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bl>
    <w:p w:rsidR="00DA0121" w:rsidRPr="00DA0121" w:rsidRDefault="00DA0121" w:rsidP="00DA0121">
      <w:pPr>
        <w:pStyle w:val="ListParagraph"/>
        <w:tabs>
          <w:tab w:val="left" w:pos="709"/>
        </w:tabs>
        <w:spacing w:after="0" w:line="240" w:lineRule="auto"/>
        <w:ind w:left="360"/>
        <w:jc w:val="both"/>
        <w:rPr>
          <w:rFonts w:ascii="Times New Roman" w:hAnsi="Times New Roman" w:cs="Times New Roman"/>
          <w:b/>
        </w:rPr>
      </w:pPr>
    </w:p>
    <w:p w:rsidR="00DA0121" w:rsidRDefault="00DA0121" w:rsidP="00DA0121">
      <w:pPr>
        <w:tabs>
          <w:tab w:val="left" w:pos="709"/>
        </w:tabs>
        <w:spacing w:after="0" w:line="240" w:lineRule="auto"/>
        <w:ind w:firstLine="709"/>
        <w:jc w:val="both"/>
        <w:rPr>
          <w:rFonts w:ascii="Times New Roman" w:hAnsi="Times New Roman" w:cs="Times New Roman"/>
        </w:rPr>
      </w:pPr>
      <w:r w:rsidRPr="00DA0121">
        <w:rPr>
          <w:rFonts w:ascii="Times New Roman" w:hAnsi="Times New Roman" w:cs="Times New Roman"/>
        </w:rPr>
        <w:t xml:space="preserve">Perhitungan data pada tabel diatas dapat dibuatkan grafik untuk melihat lebih jelas perubahan yang terjadi terhadap kemampuan membaca kata pada anak mulai dari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intervensi (B), maupun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w:t>
      </w:r>
    </w:p>
    <w:p w:rsidR="000F3871" w:rsidRDefault="000F3871" w:rsidP="00DA0121">
      <w:pPr>
        <w:tabs>
          <w:tab w:val="left" w:pos="709"/>
        </w:tabs>
        <w:spacing w:after="0" w:line="240" w:lineRule="auto"/>
        <w:ind w:firstLine="709"/>
        <w:jc w:val="both"/>
        <w:rPr>
          <w:rFonts w:ascii="Times New Roman" w:hAnsi="Times New Roman" w:cs="Times New Roman"/>
        </w:rPr>
      </w:pPr>
    </w:p>
    <w:p w:rsidR="000F3871" w:rsidRDefault="000F3871" w:rsidP="00DA0121">
      <w:pPr>
        <w:tabs>
          <w:tab w:val="left" w:pos="709"/>
        </w:tabs>
        <w:spacing w:after="0" w:line="240" w:lineRule="auto"/>
        <w:ind w:firstLine="709"/>
        <w:jc w:val="both"/>
        <w:rPr>
          <w:rFonts w:ascii="Times New Roman" w:hAnsi="Times New Roman" w:cs="Times New Roman"/>
        </w:rPr>
      </w:pPr>
    </w:p>
    <w:p w:rsidR="000F3871" w:rsidRDefault="000F3871" w:rsidP="00DA0121">
      <w:pPr>
        <w:tabs>
          <w:tab w:val="left" w:pos="709"/>
        </w:tabs>
        <w:spacing w:after="0" w:line="240" w:lineRule="auto"/>
        <w:ind w:firstLine="709"/>
        <w:jc w:val="both"/>
        <w:rPr>
          <w:rFonts w:ascii="Times New Roman" w:hAnsi="Times New Roman" w:cs="Times New Roman"/>
        </w:rPr>
      </w:pPr>
    </w:p>
    <w:p w:rsidR="000D35C3" w:rsidRPr="00DA0121" w:rsidRDefault="000D35C3" w:rsidP="00DA0121">
      <w:pPr>
        <w:tabs>
          <w:tab w:val="left" w:pos="709"/>
        </w:tabs>
        <w:spacing w:after="0" w:line="240" w:lineRule="auto"/>
        <w:ind w:firstLine="709"/>
        <w:jc w:val="both"/>
        <w:rPr>
          <w:rFonts w:ascii="Times New Roman" w:hAnsi="Times New Roman" w:cs="Times New Roman"/>
        </w:rPr>
      </w:pPr>
    </w:p>
    <w:p w:rsidR="00DA0121" w:rsidRPr="00DA0121" w:rsidRDefault="000F3871" w:rsidP="000D35C3">
      <w:pPr>
        <w:tabs>
          <w:tab w:val="left" w:pos="709"/>
        </w:tabs>
        <w:spacing w:after="0" w:line="240" w:lineRule="auto"/>
        <w:ind w:left="993" w:hanging="993"/>
        <w:jc w:val="both"/>
        <w:rPr>
          <w:rFonts w:ascii="Times New Roman" w:hAnsi="Times New Roman" w:cs="Times New Roman"/>
          <w:b/>
        </w:rPr>
      </w:pPr>
      <w:r>
        <w:rPr>
          <w:rFonts w:ascii="Times New Roman" w:hAnsi="Times New Roman" w:cs="Times New Roman"/>
          <w:b/>
        </w:rPr>
        <w:t xml:space="preserve">Grafik </w:t>
      </w:r>
      <w:r w:rsidR="00DA0121" w:rsidRPr="00DA0121">
        <w:rPr>
          <w:rFonts w:ascii="Times New Roman" w:hAnsi="Times New Roman" w:cs="Times New Roman"/>
          <w:b/>
        </w:rPr>
        <w:t xml:space="preserve">1. Kemampuan Membaca Kata pada kondisi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1 (A</w:t>
      </w:r>
      <w:r w:rsidR="00DA0121" w:rsidRPr="00DA0121">
        <w:rPr>
          <w:rFonts w:ascii="Times New Roman" w:hAnsi="Times New Roman" w:cs="Times New Roman"/>
          <w:b/>
          <w:vertAlign w:val="subscript"/>
        </w:rPr>
        <w:t>1</w:t>
      </w:r>
      <w:r w:rsidR="00DA0121" w:rsidRPr="00DA0121">
        <w:rPr>
          <w:rFonts w:ascii="Times New Roman" w:hAnsi="Times New Roman" w:cs="Times New Roman"/>
          <w:b/>
        </w:rPr>
        <w:t xml:space="preserve">), Intervensi (B), dan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2 (A</w:t>
      </w:r>
      <w:r w:rsidR="00DA0121" w:rsidRPr="00DA0121">
        <w:rPr>
          <w:rFonts w:ascii="Times New Roman" w:hAnsi="Times New Roman" w:cs="Times New Roman"/>
          <w:b/>
        </w:rPr>
        <w:softHyphen/>
      </w:r>
      <w:r w:rsidR="00DA0121" w:rsidRPr="00DA0121">
        <w:rPr>
          <w:rFonts w:ascii="Times New Roman" w:hAnsi="Times New Roman" w:cs="Times New Roman"/>
          <w:b/>
          <w:vertAlign w:val="subscript"/>
        </w:rPr>
        <w:t>2</w:t>
      </w:r>
      <w:r w:rsidR="00DA0121" w:rsidRPr="00DA0121">
        <w:rPr>
          <w:rFonts w:ascii="Times New Roman" w:hAnsi="Times New Roman" w:cs="Times New Roman"/>
          <w:b/>
        </w:rPr>
        <w:t>)</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noProof/>
          <w:lang w:val="en-GB" w:eastAsia="en-GB"/>
        </w:rPr>
        <w:drawing>
          <wp:inline distT="0" distB="0" distL="0" distR="0">
            <wp:extent cx="5826760" cy="2538919"/>
            <wp:effectExtent l="0" t="0" r="2540" b="1397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121" w:rsidRPr="00DA0121" w:rsidRDefault="00DA0121" w:rsidP="00DA0121">
      <w:pPr>
        <w:pStyle w:val="ListParagraph"/>
        <w:numPr>
          <w:ilvl w:val="0"/>
          <w:numId w:val="9"/>
        </w:numPr>
        <w:spacing w:after="0" w:line="240" w:lineRule="auto"/>
        <w:ind w:left="709" w:hanging="283"/>
        <w:jc w:val="both"/>
        <w:rPr>
          <w:rFonts w:ascii="Times New Roman" w:hAnsi="Times New Roman" w:cs="Times New Roman"/>
          <w:b/>
        </w:rPr>
      </w:pPr>
      <w:r w:rsidRPr="00DA0121">
        <w:rPr>
          <w:rFonts w:ascii="Times New Roman" w:hAnsi="Times New Roman" w:cs="Times New Roman"/>
          <w:b/>
        </w:rPr>
        <w:t>Analisis dalam Kondisi</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Analisis perubahan dalam kondisi adalah analisis perubahan data dalam suatu kondisi misalnya kondisi </w:t>
      </w:r>
      <w:r w:rsidRPr="00DA0121">
        <w:rPr>
          <w:rFonts w:ascii="Times New Roman" w:hAnsi="Times New Roman" w:cs="Times New Roman"/>
          <w:i/>
        </w:rPr>
        <w:t xml:space="preserve">baseline </w:t>
      </w:r>
      <w:r w:rsidRPr="00DA0121">
        <w:rPr>
          <w:rFonts w:ascii="Times New Roman" w:hAnsi="Times New Roman" w:cs="Times New Roman"/>
        </w:rPr>
        <w:t>atau kondisi intervensi. Sementara komponen-komponen yang akan dianalisis dalam kondisi ini meliputi komponen (1) panjang kondisi, (2) estimasi kecenderungan arah, (3) kecenderungan stabilitas, (4) jejak data, (5) level stabilitas, dan (6) perubahan level.</w:t>
      </w:r>
    </w:p>
    <w:p w:rsidR="00DA0121" w:rsidRPr="00DA0121" w:rsidRDefault="00DA0121" w:rsidP="00DA0121">
      <w:pPr>
        <w:pStyle w:val="ListParagraph"/>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Panjang Kondisi (</w:t>
      </w:r>
      <w:r w:rsidRPr="00DA0121">
        <w:rPr>
          <w:rFonts w:ascii="Times New Roman" w:hAnsi="Times New Roman" w:cs="Times New Roman"/>
          <w:i/>
        </w:rPr>
        <w:t>Cindition Length</w:t>
      </w:r>
      <w:r w:rsidRPr="00DA0121">
        <w:rPr>
          <w:rFonts w:ascii="Times New Roman" w:hAnsi="Times New Roman" w:cs="Times New Roman"/>
        </w:rPr>
        <w:t>)</w:t>
      </w:r>
    </w:p>
    <w:p w:rsidR="00DA0121" w:rsidRP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t>Panjang kondisi (</w:t>
      </w:r>
      <w:r w:rsidRPr="00DA0121">
        <w:rPr>
          <w:rFonts w:ascii="Times New Roman" w:hAnsi="Times New Roman" w:cs="Times New Roman"/>
          <w:i/>
        </w:rPr>
        <w:t>condition lenght</w:t>
      </w:r>
      <w:r w:rsidRPr="00DA0121">
        <w:rPr>
          <w:rFonts w:ascii="Times New Roman" w:hAnsi="Times New Roman" w:cs="Times New Roman"/>
        </w:rPr>
        <w:t>), yaitu banyaknya data dalam kondisi (banyaknya sesi yang dilakukan pada kondisi). Dengan demikian pada tabel dapat dimasukkan seperti di bawah ini :</w:t>
      </w:r>
    </w:p>
    <w:p w:rsidR="00DA0121" w:rsidRPr="00DA0121" w:rsidRDefault="000F3871" w:rsidP="00DA0121">
      <w:pPr>
        <w:pStyle w:val="ListParagraph"/>
        <w:tabs>
          <w:tab w:val="left" w:pos="709"/>
        </w:tabs>
        <w:spacing w:after="0" w:line="240" w:lineRule="auto"/>
        <w:ind w:left="1134" w:hanging="1134"/>
        <w:jc w:val="both"/>
        <w:rPr>
          <w:rFonts w:ascii="Times New Roman" w:hAnsi="Times New Roman" w:cs="Times New Roman"/>
          <w:b/>
        </w:rPr>
      </w:pPr>
      <w:r>
        <w:rPr>
          <w:rFonts w:ascii="Times New Roman" w:hAnsi="Times New Roman" w:cs="Times New Roman"/>
          <w:b/>
        </w:rPr>
        <w:t>Tabel 3</w:t>
      </w:r>
      <w:r w:rsidR="00DA0121" w:rsidRPr="00DA0121">
        <w:rPr>
          <w:rFonts w:ascii="Times New Roman" w:hAnsi="Times New Roman" w:cs="Times New Roman"/>
          <w:b/>
        </w:rPr>
        <w:t>. Panjang Kondisi Kemampuan Membaca Kata</w:t>
      </w:r>
    </w:p>
    <w:tbl>
      <w:tblPr>
        <w:tblStyle w:val="TableGrid"/>
        <w:tblW w:w="8406" w:type="dxa"/>
        <w:tblBorders>
          <w:left w:val="none" w:sz="0" w:space="0" w:color="auto"/>
          <w:right w:val="none" w:sz="0" w:space="0" w:color="auto"/>
          <w:insideV w:val="none" w:sz="0" w:space="0" w:color="auto"/>
        </w:tblBorders>
        <w:tblLook w:val="04A0"/>
      </w:tblPr>
      <w:tblGrid>
        <w:gridCol w:w="2101"/>
        <w:gridCol w:w="2101"/>
        <w:gridCol w:w="2101"/>
        <w:gridCol w:w="2103"/>
      </w:tblGrid>
      <w:tr w:rsidR="00DA0121" w:rsidRPr="00DA0121" w:rsidTr="00B26F97">
        <w:trPr>
          <w:trHeight w:val="268"/>
        </w:trPr>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Kondisi</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B</w:t>
            </w:r>
          </w:p>
        </w:tc>
        <w:tc>
          <w:tcPr>
            <w:tcW w:w="2103"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26F97">
        <w:trPr>
          <w:trHeight w:val="268"/>
        </w:trPr>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Panjang kondisi</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8</w:t>
            </w:r>
          </w:p>
        </w:tc>
        <w:tc>
          <w:tcPr>
            <w:tcW w:w="2103"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r>
    </w:tbl>
    <w:p w:rsidR="00DA0121" w:rsidRPr="00DA0121" w:rsidRDefault="00DA0121" w:rsidP="00DA0121">
      <w:pPr>
        <w:pStyle w:val="ListParagraph"/>
        <w:numPr>
          <w:ilvl w:val="0"/>
          <w:numId w:val="10"/>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Estimasi Kecenderungan Arah (</w:t>
      </w:r>
      <w:r w:rsidRPr="00DA0121">
        <w:rPr>
          <w:rFonts w:ascii="Times New Roman" w:hAnsi="Times New Roman" w:cs="Times New Roman"/>
          <w:i/>
        </w:rPr>
        <w:t>Estimate of Trend Direction</w:t>
      </w:r>
      <w:r w:rsidRPr="00DA0121">
        <w:rPr>
          <w:rFonts w:ascii="Times New Roman" w:hAnsi="Times New Roman" w:cs="Times New Roman"/>
        </w:rPr>
        <w:t>)</w:t>
      </w:r>
    </w:p>
    <w:p w:rsidR="00DA0121" w:rsidRP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t>Peneliti menggunakan metode belah tengah (</w:t>
      </w:r>
      <w:r w:rsidRPr="00DA0121">
        <w:rPr>
          <w:rFonts w:ascii="Times New Roman" w:hAnsi="Times New Roman" w:cs="Times New Roman"/>
          <w:i/>
        </w:rPr>
        <w:t>split-middle</w:t>
      </w:r>
      <w:r w:rsidRPr="00DA0121">
        <w:rPr>
          <w:rFonts w:ascii="Times New Roman" w:hAnsi="Times New Roman" w:cs="Times New Roman"/>
        </w:rPr>
        <w:t>) dalam melakukan estimasi terhadap kecederungan arah. Adapun Langkah-langkah perhitungannya adalah sebagai berikut :</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Data dibagi menjadi dua bagian</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Data yang dibagi pada bagian kiri dan kanan dibagi menjadi dua</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Menentukan posisi median (data paling tengah) dari masing-masing belahan</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Menarik garis sejajar dengan absis yang menghubungkan titik temu antara median data bagian kanan dan kiri</w:t>
      </w:r>
    </w:p>
    <w:p w:rsid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r>
      <w:r w:rsidRPr="00DA0121">
        <w:rPr>
          <w:rFonts w:ascii="Times New Roman" w:hAnsi="Times New Roman" w:cs="Times New Roman"/>
        </w:rPr>
        <w:tab/>
        <w:t xml:space="preserve">Kecenderungan arah garis naik, turun atau datar pada kondisi </w:t>
      </w:r>
      <w:r w:rsidRPr="00DA0121">
        <w:rPr>
          <w:rFonts w:ascii="Times New Roman" w:hAnsi="Times New Roman" w:cs="Times New Roman"/>
          <w:i/>
        </w:rPr>
        <w:t xml:space="preserve">baseline 1 </w:t>
      </w:r>
      <w:r w:rsidRPr="00DA0121">
        <w:rPr>
          <w:rFonts w:ascii="Times New Roman" w:hAnsi="Times New Roman" w:cs="Times New Roman"/>
          <w:i/>
        </w:rPr>
        <w:softHyphen/>
        <w:t>(A</w:t>
      </w:r>
      <w:r w:rsidRPr="00DA0121">
        <w:rPr>
          <w:rFonts w:ascii="Times New Roman" w:hAnsi="Times New Roman" w:cs="Times New Roman"/>
          <w:i/>
          <w:vertAlign w:val="subscript"/>
        </w:rPr>
        <w:t>1</w:t>
      </w:r>
      <w:r w:rsidRPr="00DA0121">
        <w:rPr>
          <w:rFonts w:ascii="Times New Roman" w:hAnsi="Times New Roman" w:cs="Times New Roman"/>
        </w:rPr>
        <w:t xml:space="preserve">), intervensi (B),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i/>
          <w:vertAlign w:val="subscript"/>
        </w:rPr>
        <w:t>2</w:t>
      </w:r>
      <w:r w:rsidRPr="00DA0121">
        <w:rPr>
          <w:rFonts w:ascii="Times New Roman" w:hAnsi="Times New Roman" w:cs="Times New Roman"/>
        </w:rPr>
        <w:t>) dapat dilihat dalam tampilan grafik berikut ini:</w:t>
      </w:r>
    </w:p>
    <w:p w:rsidR="00DA0121" w:rsidRPr="00DA0121" w:rsidRDefault="000D35C3" w:rsidP="000D35C3">
      <w:pPr>
        <w:tabs>
          <w:tab w:val="left" w:pos="709"/>
        </w:tabs>
        <w:spacing w:after="0" w:line="240" w:lineRule="auto"/>
        <w:ind w:left="993" w:hanging="993"/>
        <w:jc w:val="both"/>
        <w:rPr>
          <w:rFonts w:ascii="Times New Roman" w:hAnsi="Times New Roman" w:cs="Times New Roman"/>
          <w:b/>
        </w:rPr>
      </w:pPr>
      <w:r>
        <w:rPr>
          <w:rFonts w:ascii="Times New Roman" w:hAnsi="Times New Roman" w:cs="Times New Roman"/>
          <w:b/>
        </w:rPr>
        <w:lastRenderedPageBreak/>
        <w:t xml:space="preserve">Grafik </w:t>
      </w:r>
      <w:r w:rsidR="00DA0121" w:rsidRPr="00DA0121">
        <w:rPr>
          <w:rFonts w:ascii="Times New Roman" w:hAnsi="Times New Roman" w:cs="Times New Roman"/>
          <w:b/>
        </w:rPr>
        <w:t xml:space="preserve">2. Kecenderungan Arah Kemampuan Membaca kata pada Kondisi </w:t>
      </w:r>
      <w:r w:rsidR="00DA0121" w:rsidRPr="00DA0121">
        <w:rPr>
          <w:rFonts w:ascii="Times New Roman" w:hAnsi="Times New Roman" w:cs="Times New Roman"/>
          <w:b/>
          <w:i/>
        </w:rPr>
        <w:t xml:space="preserve">Baseline 1 </w:t>
      </w:r>
      <w:r w:rsidR="00DA0121" w:rsidRPr="00DA0121">
        <w:rPr>
          <w:rFonts w:ascii="Times New Roman" w:hAnsi="Times New Roman" w:cs="Times New Roman"/>
          <w:b/>
        </w:rPr>
        <w:t>(A</w:t>
      </w:r>
      <w:r w:rsidR="00DA0121" w:rsidRPr="00DA0121">
        <w:rPr>
          <w:rFonts w:ascii="Times New Roman" w:hAnsi="Times New Roman" w:cs="Times New Roman"/>
          <w:b/>
          <w:vertAlign w:val="subscript"/>
        </w:rPr>
        <w:t>1</w:t>
      </w:r>
      <w:r w:rsidR="00DA0121" w:rsidRPr="00DA0121">
        <w:rPr>
          <w:rFonts w:ascii="Times New Roman" w:hAnsi="Times New Roman" w:cs="Times New Roman"/>
          <w:b/>
        </w:rPr>
        <w:t xml:space="preserve">), Intervensi (B), </w:t>
      </w:r>
      <w:r w:rsidR="00DA0121" w:rsidRPr="00DA0121">
        <w:rPr>
          <w:rFonts w:ascii="Times New Roman" w:hAnsi="Times New Roman" w:cs="Times New Roman"/>
          <w:b/>
          <w:i/>
        </w:rPr>
        <w:t xml:space="preserve">Baseline 2 </w:t>
      </w:r>
      <w:r w:rsidR="00DA0121" w:rsidRPr="00DA0121">
        <w:rPr>
          <w:rFonts w:ascii="Times New Roman" w:hAnsi="Times New Roman" w:cs="Times New Roman"/>
          <w:b/>
        </w:rPr>
        <w:t>(A</w:t>
      </w:r>
      <w:r w:rsidR="00DA0121" w:rsidRPr="00DA0121">
        <w:rPr>
          <w:rFonts w:ascii="Times New Roman" w:hAnsi="Times New Roman" w:cs="Times New Roman"/>
          <w:b/>
          <w:vertAlign w:val="subscript"/>
        </w:rPr>
        <w:t>2</w:t>
      </w:r>
      <w:r w:rsidR="00DA0121" w:rsidRPr="00DA0121">
        <w:rPr>
          <w:rFonts w:ascii="Times New Roman" w:hAnsi="Times New Roman" w:cs="Times New Roman"/>
          <w:b/>
        </w:rPr>
        <w:t>)</w:t>
      </w:r>
    </w:p>
    <w:p w:rsidR="00DA0121" w:rsidRPr="00DA0121" w:rsidRDefault="00ED3F39" w:rsidP="00DA0121">
      <w:pPr>
        <w:tabs>
          <w:tab w:val="left" w:pos="709"/>
        </w:tabs>
        <w:spacing w:after="0" w:line="240" w:lineRule="auto"/>
        <w:jc w:val="both"/>
        <w:rPr>
          <w:rFonts w:ascii="Times New Roman" w:hAnsi="Times New Roman" w:cs="Times New Roman"/>
        </w:rPr>
      </w:pPr>
      <w:r w:rsidRPr="00ED3F39">
        <w:rPr>
          <w:noProof/>
          <w:lang w:eastAsia="id-ID"/>
        </w:rPr>
        <w:pict>
          <v:line id="Straight Connector 59" o:spid="_x0000_s1026" style="position:absolute;left:0;text-align:left;flip:y;z-index:251672576;visibility:visible;mso-width-relative:margin;mso-height-relative:margin" from="152.3pt,42.35pt" to="330.7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" strokecolor="#00b0f0" strokeweight="1.5pt">
            <v:stroke joinstyle="miter"/>
          </v:line>
        </w:pict>
      </w:r>
      <w:r w:rsidRPr="00ED3F39">
        <w:rPr>
          <w:noProof/>
          <w:lang w:eastAsia="id-ID"/>
        </w:rPr>
        <w:pict>
          <v:line id="Straight Connector 58" o:spid="_x0000_s1055" style="position:absolute;left:0;text-align:left;z-index:251671552;visibility:visible;mso-width-relative:margin;mso-height-relative:margin" from="60.6pt,103.1pt" to="133.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" strokecolor="#ffc000" strokeweight="1.5pt">
            <v:stroke joinstyle="miter"/>
          </v:line>
        </w:pict>
      </w:r>
      <w:r w:rsidR="00DA0121" w:rsidRPr="00DA0121">
        <w:rPr>
          <w:noProof/>
          <w:lang w:val="en-GB" w:eastAsia="en-GB"/>
        </w:rPr>
        <w:drawing>
          <wp:inline distT="0" distB="0" distL="0" distR="0">
            <wp:extent cx="5826760" cy="2241342"/>
            <wp:effectExtent l="0" t="0" r="2540" b="698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Kondisi pada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mulai dari sesi pertama sampai dengan sesi keempat kecenderungan arahnya berkisar 40%.  Kecenderungan arah pada kemampuan membaca kata terlihat menurun terlihat mendatar berdasarkan garis pada grafik.</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Kondisi pada bagian intervensi (B) kecenderungan arahnya terlihat mendatar mulai dari sesi kelima sampai ke sesi keenam, kemudian pada sesi ketujuh meningkat dan mendatar sampai ke sesi kedelapan dan kembali meningkat pada sesi kesembilan dan terus menerus hingga ke sesi tertinggi yaitu pada sesi  keduabelas yakni mencapai 90%.  </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Kondisi pada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mulai dari sesi pertama sampai dengan sesi kedua kecenderungan arahnya berkisar 70%, kemudian pada sesi ketiga dan keempat naik mencapai 80%. Kecenderungan arah pada kemampuan membaca kata terlihat menaik berdasarkan garis pada grafik.</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Estimasi kecenderungan diatas dapat dimasukkan dalam tabel seperti dibawah ini:</w:t>
      </w:r>
    </w:p>
    <w:p w:rsidR="00DA0121" w:rsidRPr="00DA0121" w:rsidRDefault="00DA0121" w:rsidP="00DA0121">
      <w:pPr>
        <w:pStyle w:val="ListParagraph"/>
        <w:tabs>
          <w:tab w:val="left" w:pos="709"/>
        </w:tabs>
        <w:spacing w:after="0" w:line="240" w:lineRule="auto"/>
        <w:ind w:left="1134" w:hanging="1134"/>
        <w:jc w:val="both"/>
        <w:rPr>
          <w:rFonts w:ascii="Times New Roman" w:hAnsi="Times New Roman" w:cs="Times New Roman"/>
          <w:b/>
        </w:rPr>
      </w:pPr>
      <w:r w:rsidRPr="00DA0121">
        <w:rPr>
          <w:rFonts w:ascii="Times New Roman" w:hAnsi="Times New Roman" w:cs="Times New Roman"/>
          <w:b/>
        </w:rPr>
        <w:t>Tabel 4. Estimasi Kecenderungan Arah Kemampuan Membaca Kata</w:t>
      </w:r>
    </w:p>
    <w:tbl>
      <w:tblPr>
        <w:tblStyle w:val="TableGrid"/>
        <w:tblW w:w="8631" w:type="dxa"/>
        <w:tblBorders>
          <w:left w:val="none" w:sz="0" w:space="0" w:color="auto"/>
          <w:right w:val="none" w:sz="0" w:space="0" w:color="auto"/>
          <w:insideV w:val="none" w:sz="0" w:space="0" w:color="auto"/>
        </w:tblBorders>
        <w:tblLook w:val="04A0"/>
      </w:tblPr>
      <w:tblGrid>
        <w:gridCol w:w="2157"/>
        <w:gridCol w:w="2157"/>
        <w:gridCol w:w="2157"/>
        <w:gridCol w:w="2160"/>
      </w:tblGrid>
      <w:tr w:rsidR="00DA0121" w:rsidRPr="00DA0121" w:rsidTr="00B26F97">
        <w:trPr>
          <w:trHeight w:val="184"/>
        </w:trPr>
        <w:tc>
          <w:tcPr>
            <w:tcW w:w="2157"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57"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57"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60"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26F97">
        <w:trPr>
          <w:trHeight w:val="905"/>
        </w:trPr>
        <w:tc>
          <w:tcPr>
            <w:tcW w:w="2157" w:type="dxa"/>
            <w:vAlign w:val="center"/>
          </w:tcPr>
          <w:p w:rsidR="00DA0121" w:rsidRPr="00DA0121" w:rsidRDefault="00DA0121" w:rsidP="00DA0121">
            <w:pPr>
              <w:tabs>
                <w:tab w:val="left" w:pos="709"/>
              </w:tabs>
              <w:jc w:val="both"/>
              <w:rPr>
                <w:rFonts w:ascii="Times New Roman" w:hAnsi="Times New Roman" w:cs="Times New Roman"/>
                <w:lang w:val="id-ID"/>
              </w:rPr>
            </w:pPr>
            <w:r w:rsidRPr="00DA0121">
              <w:rPr>
                <w:rFonts w:ascii="Times New Roman" w:hAnsi="Times New Roman" w:cs="Times New Roman"/>
              </w:rPr>
              <w:t>Estimasi kecenderungan arah</w:t>
            </w:r>
          </w:p>
        </w:tc>
        <w:tc>
          <w:tcPr>
            <w:tcW w:w="2157"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12" o:spid="_x0000_s1054" style="position:absolute;left:0;text-align:left;z-index:251659264;visibility:visible;mso-width-relative:margin;mso-height-relative:margin" from="11.1pt,2.25pt" to="8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157" w:type="dxa"/>
            <w:vAlign w:val="center"/>
          </w:tcPr>
          <w:p w:rsidR="00DA0121" w:rsidRPr="00DA0121" w:rsidRDefault="00ED3F39" w:rsidP="00DA0121">
            <w:pPr>
              <w:tabs>
                <w:tab w:val="left" w:pos="709"/>
              </w:tabs>
              <w:rPr>
                <w:rFonts w:ascii="Times New Roman" w:hAnsi="Times New Roman" w:cs="Times New Roman"/>
              </w:rPr>
            </w:pPr>
            <w:r w:rsidRPr="00ED3F39">
              <w:rPr>
                <w:rFonts w:ascii="Times New Roman" w:hAnsi="Times New Roman" w:cs="Times New Roman"/>
                <w:noProof/>
                <w:lang w:val="id-ID" w:eastAsia="id-ID"/>
              </w:rPr>
              <w:pict>
                <v:line id="Straight Connector 25" o:spid="_x0000_s1053" style="position:absolute;flip:y;z-index:251660288;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CIiAnz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160" w:type="dxa"/>
            <w:vAlign w:val="center"/>
          </w:tcPr>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34" o:spid="_x0000_s1052" style="position:absolute;left:0;text-align:left;flip:y;z-index:251661312;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PqcBIsUBAADHAwAADgAAAAAAAAAAAAAA&#10;AAAuAgAAZHJzL2Uyb0RvYy54bWxQSwECLQAUAAYACAAAACEA927jG9wAAAAHAQAADwAAAAAAAAAA&#10;AAAAAAAfBAAAZHJzL2Rvd25yZXYueG1sUEsFBgAAAAAEAAQA8wAAACg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bl>
    <w:p w:rsidR="00DA0121" w:rsidRPr="00DA0121" w:rsidRDefault="00DA0121" w:rsidP="00DA0121">
      <w:pPr>
        <w:pStyle w:val="ListParagraph"/>
        <w:numPr>
          <w:ilvl w:val="0"/>
          <w:numId w:val="10"/>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Kecenderungan Stabilitas (</w:t>
      </w:r>
      <w:r w:rsidRPr="00DA0121">
        <w:rPr>
          <w:rFonts w:ascii="Times New Roman" w:hAnsi="Times New Roman" w:cs="Times New Roman"/>
          <w:i/>
        </w:rPr>
        <w:t>Trend Stability</w:t>
      </w:r>
      <w:r w:rsidRPr="00DA0121">
        <w:rPr>
          <w:rFonts w:ascii="Times New Roman" w:hAnsi="Times New Roman" w:cs="Times New Roman"/>
        </w:rPr>
        <w:t>)</w:t>
      </w:r>
    </w:p>
    <w:p w:rsidR="00DA0121" w:rsidRP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t>Penentuan kecenderungan stabilitas dapat dilakukan dengan melakukan perhitungan sebagai berikut:</w:t>
      </w:r>
    </w:p>
    <w:p w:rsidR="00DA0121" w:rsidRPr="00DA0121" w:rsidRDefault="00DA0121" w:rsidP="00DA0121">
      <w:pPr>
        <w:pStyle w:val="ListParagraph"/>
        <w:numPr>
          <w:ilvl w:val="0"/>
          <w:numId w:val="12"/>
        </w:numPr>
        <w:tabs>
          <w:tab w:val="left" w:pos="709"/>
        </w:tabs>
        <w:spacing w:after="0" w:line="240" w:lineRule="auto"/>
        <w:ind w:left="567" w:hanging="283"/>
        <w:jc w:val="both"/>
        <w:rPr>
          <w:rFonts w:ascii="Times New Roman" w:hAnsi="Times New Roman" w:cs="Times New Roman"/>
        </w:rPr>
      </w:pP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w:t>
      </w:r>
    </w:p>
    <w:p w:rsidR="00DA0121" w:rsidRPr="00DA0121" w:rsidRDefault="00DA0121" w:rsidP="00DA0121">
      <w:pPr>
        <w:pStyle w:val="ListParagraph"/>
        <w:numPr>
          <w:ilvl w:val="0"/>
          <w:numId w:val="13"/>
        </w:numPr>
        <w:tabs>
          <w:tab w:val="left" w:pos="709"/>
        </w:tabs>
        <w:spacing w:after="0" w:line="240" w:lineRule="auto"/>
        <w:ind w:left="851" w:hanging="284"/>
        <w:jc w:val="both"/>
        <w:rPr>
          <w:rFonts w:ascii="Times New Roman" w:hAnsi="Times New Roman" w:cs="Times New Roman"/>
        </w:rPr>
      </w:pPr>
      <w:r w:rsidRPr="00DA0121">
        <w:rPr>
          <w:rFonts w:ascii="Times New Roman" w:hAnsi="Times New Roman" w:cs="Times New Roman"/>
        </w:rPr>
        <w:t>Mean level</w:t>
      </w:r>
    </w:p>
    <w:p w:rsidR="00DA0121" w:rsidRPr="00B26F97" w:rsidRDefault="00ED3F39" w:rsidP="00B26F97">
      <w:pPr>
        <w:tabs>
          <w:tab w:val="left" w:pos="426"/>
        </w:tabs>
        <w:spacing w:after="0" w:line="240" w:lineRule="auto"/>
        <w:ind w:left="-426" w:right="4869"/>
        <w:jc w:val="both"/>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4+ 4+4+4</m:t>
              </m:r>
            </m:num>
            <m:den>
              <m:r>
                <w:rPr>
                  <w:rFonts w:ascii="Cambria Math" w:eastAsiaTheme="minorEastAsia" w:hAnsi="Cambria Math" w:cs="Times New Roman"/>
                </w:rPr>
                <m:t>4</m:t>
              </m:r>
            </m:den>
          </m:f>
        </m:oMath>
      </m:oMathPara>
    </w:p>
    <w:p w:rsidR="00DA0121" w:rsidRPr="00B26F97" w:rsidRDefault="00DA0121" w:rsidP="00B26F97">
      <w:pPr>
        <w:tabs>
          <w:tab w:val="left" w:pos="709"/>
        </w:tabs>
        <w:spacing w:line="240" w:lineRule="auto"/>
        <w:ind w:right="6428"/>
        <w:jc w:val="both"/>
        <w:rPr>
          <w:rFonts w:eastAsiaTheme="minorEastAsia"/>
        </w:rPr>
      </w:pPr>
      <m:oMathPara>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16</m:t>
              </m:r>
            </m:num>
            <m:den>
              <m:r>
                <w:rPr>
                  <w:rFonts w:ascii="Cambria Math" w:eastAsiaTheme="minorEastAsia" w:hAnsi="Cambria Math" w:cs="Times New Roman"/>
                </w:rPr>
                <m:t>4</m:t>
              </m:r>
            </m:den>
          </m:f>
        </m:oMath>
      </m:oMathPara>
    </w:p>
    <w:p w:rsidR="00DA0121" w:rsidRPr="00DA0121" w:rsidRDefault="00DA0121" w:rsidP="00B26F97">
      <w:pPr>
        <w:spacing w:after="0" w:line="240" w:lineRule="auto"/>
        <w:ind w:left="990"/>
        <w:jc w:val="both"/>
        <w:rPr>
          <w:rFonts w:ascii="Times New Roman" w:eastAsiaTheme="minorEastAsia" w:hAnsi="Times New Roman" w:cs="Times New Roman"/>
        </w:rPr>
      </w:pPr>
      <w:r w:rsidRPr="00DA0121">
        <w:rPr>
          <w:rFonts w:eastAsiaTheme="minorEastAsia"/>
        </w:rPr>
        <w:t xml:space="preserve">=  </w:t>
      </w:r>
      <w:r w:rsidRPr="00DA0121">
        <w:rPr>
          <w:rFonts w:ascii="Times New Roman" w:eastAsiaTheme="minorEastAsia" w:hAnsi="Times New Roman" w:cs="Times New Roman"/>
        </w:rPr>
        <w:t>4</w:t>
      </w:r>
    </w:p>
    <w:p w:rsidR="00DA0121" w:rsidRPr="00DA0121" w:rsidRDefault="00DA0121" w:rsidP="00DA0121">
      <w:pPr>
        <w:pStyle w:val="ListParagraph"/>
        <w:numPr>
          <w:ilvl w:val="0"/>
          <w:numId w:val="13"/>
        </w:numPr>
        <w:spacing w:after="0" w:line="240" w:lineRule="auto"/>
        <w:ind w:left="851" w:hanging="284"/>
        <w:jc w:val="both"/>
        <w:rPr>
          <w:rFonts w:ascii="Times New Roman" w:hAnsi="Times New Roman" w:cs="Times New Roman"/>
        </w:rPr>
      </w:pPr>
      <w:r w:rsidRPr="00DA0121">
        <w:rPr>
          <w:rFonts w:ascii="Times New Roman" w:hAnsi="Times New Roman" w:cs="Times New Roman"/>
        </w:rPr>
        <w:t>Rentang stabilitas</w:t>
      </w:r>
    </w:p>
    <w:p w:rsidR="00DA0121" w:rsidRPr="00DA0121" w:rsidRDefault="00DA0121" w:rsidP="00DA0121">
      <w:pPr>
        <w:pStyle w:val="ListParagraph"/>
        <w:spacing w:line="240" w:lineRule="auto"/>
        <w:ind w:left="990"/>
        <w:jc w:val="both"/>
        <w:rPr>
          <w:rFonts w:ascii="Times New Roman" w:hAnsi="Times New Roman" w:cs="Times New Roman"/>
        </w:rPr>
      </w:pPr>
      <w:r w:rsidRPr="00DA0121">
        <w:rPr>
          <w:rFonts w:ascii="Times New Roman" w:hAnsi="Times New Roman" w:cs="Times New Roman"/>
        </w:rPr>
        <w:t>4  x 0,15 = 0,6</w:t>
      </w:r>
    </w:p>
    <w:p w:rsidR="00DA0121" w:rsidRPr="00DA0121" w:rsidRDefault="00DA0121" w:rsidP="00DA0121">
      <w:pPr>
        <w:pStyle w:val="ListParagraph"/>
        <w:numPr>
          <w:ilvl w:val="0"/>
          <w:numId w:val="13"/>
        </w:numPr>
        <w:spacing w:after="0" w:line="240" w:lineRule="auto"/>
        <w:ind w:left="851" w:hanging="284"/>
        <w:jc w:val="both"/>
        <w:rPr>
          <w:rFonts w:ascii="Times New Roman" w:hAnsi="Times New Roman" w:cs="Times New Roman"/>
        </w:rPr>
      </w:pPr>
      <w:r w:rsidRPr="00DA0121">
        <w:rPr>
          <w:rFonts w:ascii="Times New Roman" w:hAnsi="Times New Roman" w:cs="Times New Roman"/>
        </w:rPr>
        <w:t>Batas atas</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4 + 0,3 = 4,3</w:t>
      </w:r>
    </w:p>
    <w:p w:rsidR="00DA0121" w:rsidRPr="00DA0121" w:rsidRDefault="00DA0121" w:rsidP="00DA0121">
      <w:pPr>
        <w:pStyle w:val="ListParagraph"/>
        <w:numPr>
          <w:ilvl w:val="0"/>
          <w:numId w:val="13"/>
        </w:numPr>
        <w:spacing w:after="0" w:line="240" w:lineRule="auto"/>
        <w:ind w:left="851" w:hanging="284"/>
        <w:jc w:val="both"/>
        <w:rPr>
          <w:rFonts w:ascii="Times New Roman" w:hAnsi="Times New Roman" w:cs="Times New Roman"/>
        </w:rPr>
      </w:pPr>
      <w:r w:rsidRPr="00DA0121">
        <w:rPr>
          <w:rFonts w:ascii="Times New Roman" w:hAnsi="Times New Roman" w:cs="Times New Roman"/>
        </w:rPr>
        <w:t>Batas bawah</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4 –  0,3 = 3,7</w:t>
      </w:r>
    </w:p>
    <w:p w:rsidR="00DA0121" w:rsidRDefault="00DA0121" w:rsidP="00DA0121">
      <w:pPr>
        <w:pStyle w:val="ListParagraph"/>
        <w:spacing w:after="0" w:line="240" w:lineRule="auto"/>
        <w:ind w:left="0" w:firstLine="540"/>
        <w:jc w:val="both"/>
        <w:rPr>
          <w:rFonts w:ascii="Times New Roman" w:hAnsi="Times New Roman" w:cs="Times New Roman"/>
        </w:rPr>
      </w:pPr>
      <w:r w:rsidRPr="00DA0121">
        <w:rPr>
          <w:rFonts w:ascii="Times New Roman" w:hAnsi="Times New Roman" w:cs="Times New Roman"/>
        </w:rPr>
        <w:t xml:space="preserve">Data diatas dapat dimasukkan dalam grafik untuk melihat cenderung stabil atau tidak stabilnya (variabel) data pada kondisi </w:t>
      </w:r>
      <w:r w:rsidRPr="00DA0121">
        <w:rPr>
          <w:rFonts w:ascii="Times New Roman" w:hAnsi="Times New Roman" w:cs="Times New Roman"/>
          <w:i/>
        </w:rPr>
        <w:t>baseline</w:t>
      </w:r>
      <w:r w:rsidRPr="00DA0121">
        <w:rPr>
          <w:rFonts w:ascii="Times New Roman" w:hAnsi="Times New Roman" w:cs="Times New Roman"/>
        </w:rPr>
        <w:t xml:space="preserve"> 1 (A</w:t>
      </w:r>
      <w:r w:rsidRPr="00DA0121">
        <w:rPr>
          <w:rFonts w:ascii="Times New Roman" w:hAnsi="Times New Roman" w:cs="Times New Roman"/>
          <w:vertAlign w:val="subscript"/>
        </w:rPr>
        <w:t>1</w:t>
      </w:r>
      <w:r w:rsidRPr="00DA0121">
        <w:rPr>
          <w:rFonts w:ascii="Times New Roman" w:hAnsi="Times New Roman" w:cs="Times New Roman"/>
        </w:rPr>
        <w:t>), tampilan grafik yang dimaksud dapat dilihat pada gambar berikut :</w:t>
      </w:r>
    </w:p>
    <w:p w:rsidR="00B26F97" w:rsidRPr="00DA0121" w:rsidRDefault="00B26F97" w:rsidP="00DA0121">
      <w:pPr>
        <w:pStyle w:val="ListParagraph"/>
        <w:spacing w:after="0" w:line="240" w:lineRule="auto"/>
        <w:ind w:left="0" w:firstLine="540"/>
        <w:jc w:val="both"/>
        <w:rPr>
          <w:rFonts w:ascii="Times New Roman" w:hAnsi="Times New Roman" w:cs="Times New Roman"/>
        </w:rPr>
      </w:pPr>
    </w:p>
    <w:p w:rsidR="00DA0121" w:rsidRPr="00DA0121" w:rsidRDefault="000D35C3" w:rsidP="00DA0121">
      <w:pPr>
        <w:tabs>
          <w:tab w:val="left" w:pos="709"/>
        </w:tabs>
        <w:spacing w:after="0" w:line="240" w:lineRule="auto"/>
        <w:ind w:left="1276" w:hanging="1276"/>
        <w:jc w:val="both"/>
        <w:rPr>
          <w:rFonts w:ascii="Times New Roman" w:hAnsi="Times New Roman" w:cs="Times New Roman"/>
          <w:b/>
        </w:rPr>
      </w:pPr>
      <w:r>
        <w:rPr>
          <w:rFonts w:ascii="Times New Roman" w:hAnsi="Times New Roman" w:cs="Times New Roman"/>
          <w:b/>
        </w:rPr>
        <w:t>Grafik 3</w:t>
      </w:r>
      <w:r w:rsidR="00DA0121" w:rsidRPr="00DA0121">
        <w:rPr>
          <w:rFonts w:ascii="Times New Roman" w:hAnsi="Times New Roman" w:cs="Times New Roman"/>
          <w:b/>
        </w:rPr>
        <w:t xml:space="preserve">. Kecenderungan Stabilitas Kondisi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1(A</w:t>
      </w:r>
      <w:r w:rsidR="00DA0121" w:rsidRPr="00DA0121">
        <w:rPr>
          <w:rFonts w:ascii="Times New Roman" w:hAnsi="Times New Roman" w:cs="Times New Roman"/>
          <w:b/>
          <w:vertAlign w:val="subscript"/>
        </w:rPr>
        <w:t>1</w:t>
      </w:r>
      <w:r w:rsidR="00DA0121" w:rsidRPr="00DA0121">
        <w:rPr>
          <w:rFonts w:ascii="Times New Roman" w:hAnsi="Times New Roman" w:cs="Times New Roman"/>
          <w:b/>
        </w:rPr>
        <w:t xml:space="preserve">) Membaca Kata </w:t>
      </w:r>
    </w:p>
    <w:p w:rsidR="00DA0121" w:rsidRPr="00DA0121" w:rsidRDefault="00DA0121" w:rsidP="00DA0121">
      <w:pPr>
        <w:tabs>
          <w:tab w:val="left" w:pos="709"/>
        </w:tabs>
        <w:spacing w:after="0" w:line="240" w:lineRule="auto"/>
        <w:ind w:left="1276" w:hanging="1276"/>
        <w:jc w:val="both"/>
        <w:rPr>
          <w:rFonts w:ascii="Times New Roman" w:hAnsi="Times New Roman" w:cs="Times New Roman"/>
          <w:b/>
        </w:rPr>
      </w:pPr>
    </w:p>
    <w:p w:rsidR="00DA0121" w:rsidRPr="00DA0121" w:rsidRDefault="00ED3F39" w:rsidP="00DA0121">
      <w:pPr>
        <w:pStyle w:val="ListParagraph"/>
        <w:spacing w:after="0" w:line="240" w:lineRule="auto"/>
        <w:ind w:left="0" w:firstLine="540"/>
        <w:jc w:val="both"/>
        <w:rPr>
          <w:rFonts w:ascii="Times New Roman" w:hAnsi="Times New Roman" w:cs="Times New Roman"/>
        </w:rPr>
      </w:pPr>
      <w:r w:rsidRPr="00ED3F39">
        <w:rPr>
          <w:noProof/>
          <w:lang w:eastAsia="id-ID"/>
        </w:rPr>
        <w:pict>
          <v:line id="Straight Connector 64" o:spid="_x0000_s1051" style="position:absolute;left:0;text-align:left;z-index:251676672;visibility:visible;mso-height-relative:margin" from="89.6pt,65.65pt" to="259.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sidRPr="00ED3F39">
        <w:rPr>
          <w:noProof/>
          <w:lang w:eastAsia="id-ID"/>
        </w:rPr>
        <w:pict>
          <v:line id="Straight Connector 62" o:spid="_x0000_s1050" style="position:absolute;left:0;text-align:left;z-index:251674624;visibility:visible;mso-width-relative:margin;mso-height-relative:margin" from="102.6pt,55.1pt" to="246.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" strokecolor="#ffc000" strokeweight="1.5pt">
            <v:stroke joinstyle="miter"/>
          </v:line>
        </w:pict>
      </w:r>
      <w:r w:rsidRPr="00ED3F39">
        <w:rPr>
          <w:noProof/>
          <w:lang w:eastAsia="id-ID"/>
        </w:rPr>
        <w:pict>
          <v:line id="Straight Connector 63" o:spid="_x0000_s1049" style="position:absolute;left:0;text-align:left;z-index:251675648;visibility:visible;mso-width-relative:margin;mso-height-relative:margin" from="92.9pt,48.05pt" to="263.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" strokecolor="#00b050" strokeweight="1.5pt">
            <v:stroke joinstyle="miter"/>
          </v:line>
        </w:pict>
      </w:r>
      <w:r w:rsidRPr="00ED3F39">
        <w:rPr>
          <w:noProof/>
          <w:lang w:eastAsia="id-ID"/>
        </w:rPr>
        <w:pict>
          <v:line id="Straight Connector 61" o:spid="_x0000_s1048" style="position:absolute;left:0;text-align:left;z-index:251673600;visibility:visible;mso-width-relative:margin;mso-height-relative:margin" from="95.6pt,55.1pt" to="250.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" strokecolor="black [3200]" strokeweight="1.5pt">
            <v:stroke joinstyle="miter"/>
          </v:line>
        </w:pict>
      </w:r>
      <w:r w:rsidR="00DA0121" w:rsidRPr="00DA0121">
        <w:rPr>
          <w:noProof/>
          <w:lang w:val="en-GB" w:eastAsia="en-GB"/>
        </w:rPr>
        <w:drawing>
          <wp:inline distT="0" distB="0" distL="0" distR="0">
            <wp:extent cx="5252085" cy="2013625"/>
            <wp:effectExtent l="0" t="0" r="5715" b="571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121" w:rsidRPr="00DA0121" w:rsidRDefault="00DA0121" w:rsidP="00B26F97">
      <w:pPr>
        <w:spacing w:after="0" w:line="240" w:lineRule="auto"/>
        <w:rPr>
          <w:rFonts w:ascii="Times New Roman" w:hAnsi="Times New Roman" w:cs="Times New Roman"/>
        </w:rPr>
      </w:pPr>
      <w:r w:rsidRPr="00DA0121">
        <w:rPr>
          <w:rFonts w:ascii="Times New Roman" w:hAnsi="Times New Roman" w:cs="Times New Roman"/>
        </w:rPr>
        <w:t>Kecenderungan stabilitas (Membaca kata) = 4 : 4 x 100% = 100% (stabil)</w:t>
      </w:r>
    </w:p>
    <w:p w:rsidR="00DA0121" w:rsidRPr="00DA0121" w:rsidRDefault="00DA0121" w:rsidP="00DA0121">
      <w:pPr>
        <w:pStyle w:val="ListParagraph"/>
        <w:spacing w:after="0" w:line="240" w:lineRule="auto"/>
        <w:ind w:left="0" w:firstLine="720"/>
        <w:jc w:val="both"/>
        <w:rPr>
          <w:rFonts w:ascii="Times New Roman" w:hAnsi="Times New Roman" w:cs="Times New Roman"/>
        </w:rPr>
      </w:pPr>
      <w:r w:rsidRPr="00DA0121">
        <w:rPr>
          <w:rFonts w:ascii="Times New Roman" w:hAnsi="Times New Roman" w:cs="Times New Roman"/>
        </w:rPr>
        <w:t>Hasil perhitungan  kecenderungan stabilitasdalam membaca kata diperoleh 100%, artinya data yang diperoleh mendatar stabil. Data menunjukkan stabilitas dan arah yang jelas, dengan demikian dapat segera diberikan intervensi.</w:t>
      </w:r>
    </w:p>
    <w:p w:rsidR="00DA0121" w:rsidRPr="00DA0121" w:rsidRDefault="00DA0121" w:rsidP="00DA0121">
      <w:pPr>
        <w:pStyle w:val="ListParagraph"/>
        <w:numPr>
          <w:ilvl w:val="0"/>
          <w:numId w:val="12"/>
        </w:numPr>
        <w:tabs>
          <w:tab w:val="left" w:pos="709"/>
        </w:tabs>
        <w:spacing w:after="0" w:line="240" w:lineRule="auto"/>
        <w:ind w:left="567" w:hanging="283"/>
        <w:jc w:val="both"/>
        <w:rPr>
          <w:rFonts w:ascii="Times New Roman" w:hAnsi="Times New Roman" w:cs="Times New Roman"/>
        </w:rPr>
      </w:pPr>
      <w:r w:rsidRPr="00DA0121">
        <w:rPr>
          <w:rFonts w:ascii="Times New Roman" w:hAnsi="Times New Roman" w:cs="Times New Roman"/>
        </w:rPr>
        <w:t>Intervensi (B)</w:t>
      </w:r>
    </w:p>
    <w:p w:rsidR="00DA0121" w:rsidRPr="00DA0121" w:rsidRDefault="00DA0121" w:rsidP="00DA0121">
      <w:pPr>
        <w:pStyle w:val="ListParagraph"/>
        <w:numPr>
          <w:ilvl w:val="0"/>
          <w:numId w:val="14"/>
        </w:numPr>
        <w:tabs>
          <w:tab w:val="left" w:pos="709"/>
        </w:tabs>
        <w:spacing w:after="0" w:line="240" w:lineRule="auto"/>
        <w:ind w:left="851" w:hanging="284"/>
        <w:jc w:val="both"/>
        <w:rPr>
          <w:rFonts w:ascii="Times New Roman" w:hAnsi="Times New Roman" w:cs="Times New Roman"/>
        </w:rPr>
      </w:pPr>
      <w:r w:rsidRPr="00DA0121">
        <w:rPr>
          <w:rFonts w:ascii="Times New Roman" w:hAnsi="Times New Roman" w:cs="Times New Roman"/>
        </w:rPr>
        <w:t>Mean level</w:t>
      </w:r>
    </w:p>
    <w:p w:rsidR="00DA0121" w:rsidRPr="00B26F97" w:rsidRDefault="00ED3F39" w:rsidP="00BC58E8">
      <w:pPr>
        <w:tabs>
          <w:tab w:val="left" w:pos="284"/>
        </w:tabs>
        <w:spacing w:after="0" w:line="240" w:lineRule="auto"/>
        <w:ind w:left="-1418" w:right="1608"/>
        <w:jc w:val="both"/>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 xml:space="preserve"> 6+ 6+7+7+ 8+8+8+9</m:t>
              </m:r>
            </m:num>
            <m:den>
              <m:r>
                <w:rPr>
                  <w:rFonts w:ascii="Cambria Math" w:eastAsiaTheme="minorEastAsia" w:hAnsi="Cambria Math" w:cs="Times New Roman"/>
                </w:rPr>
                <m:t>8</m:t>
              </m:r>
            </m:den>
          </m:f>
        </m:oMath>
      </m:oMathPara>
    </w:p>
    <w:p w:rsidR="00DA0121" w:rsidRPr="00B26F97" w:rsidRDefault="00DA0121" w:rsidP="00B26F97">
      <w:pPr>
        <w:spacing w:line="240" w:lineRule="auto"/>
        <w:ind w:right="6428"/>
        <w:jc w:val="both"/>
        <w:rPr>
          <w:rFonts w:eastAsiaTheme="minorEastAsia"/>
        </w:rPr>
      </w:pPr>
      <m:oMathPara>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59</m:t>
              </m:r>
            </m:num>
            <m:den>
              <m:r>
                <w:rPr>
                  <w:rFonts w:ascii="Cambria Math" w:eastAsiaTheme="minorEastAsia" w:hAnsi="Cambria Math" w:cs="Times New Roman"/>
                </w:rPr>
                <m:t>8</m:t>
              </m:r>
            </m:den>
          </m:f>
        </m:oMath>
      </m:oMathPara>
    </w:p>
    <w:p w:rsidR="00DA0121" w:rsidRPr="00DA0121" w:rsidRDefault="00DA0121" w:rsidP="00B26F97">
      <w:pPr>
        <w:spacing w:after="0" w:line="240" w:lineRule="auto"/>
        <w:ind w:left="990"/>
        <w:jc w:val="both"/>
        <w:rPr>
          <w:rFonts w:ascii="Times New Roman" w:eastAsiaTheme="minorEastAsia" w:hAnsi="Times New Roman" w:cs="Times New Roman"/>
        </w:rPr>
      </w:pPr>
      <w:r w:rsidRPr="00DA0121">
        <w:rPr>
          <w:rFonts w:eastAsiaTheme="minorEastAsia"/>
        </w:rPr>
        <w:t xml:space="preserve">=  </w:t>
      </w:r>
      <w:r w:rsidRPr="00DA0121">
        <w:rPr>
          <w:rFonts w:ascii="Times New Roman" w:eastAsiaTheme="minorEastAsia" w:hAnsi="Times New Roman" w:cs="Times New Roman"/>
        </w:rPr>
        <w:t>7,375</w:t>
      </w:r>
    </w:p>
    <w:p w:rsidR="00DA0121" w:rsidRPr="00DA0121" w:rsidRDefault="00DA0121" w:rsidP="00DA0121">
      <w:pPr>
        <w:pStyle w:val="ListParagraph"/>
        <w:numPr>
          <w:ilvl w:val="0"/>
          <w:numId w:val="14"/>
        </w:numPr>
        <w:spacing w:after="0" w:line="240" w:lineRule="auto"/>
        <w:ind w:left="851" w:hanging="284"/>
        <w:jc w:val="both"/>
        <w:rPr>
          <w:rFonts w:ascii="Times New Roman" w:hAnsi="Times New Roman" w:cs="Times New Roman"/>
        </w:rPr>
      </w:pPr>
      <w:r w:rsidRPr="00DA0121">
        <w:rPr>
          <w:rFonts w:ascii="Times New Roman" w:hAnsi="Times New Roman" w:cs="Times New Roman"/>
        </w:rPr>
        <w:t>Rentang stabilitas</w:t>
      </w:r>
    </w:p>
    <w:p w:rsidR="00DA0121" w:rsidRPr="00DA0121" w:rsidRDefault="00DA0121" w:rsidP="00DA0121">
      <w:pPr>
        <w:pStyle w:val="ListParagraph"/>
        <w:spacing w:line="240" w:lineRule="auto"/>
        <w:ind w:left="990"/>
        <w:jc w:val="both"/>
        <w:rPr>
          <w:rFonts w:ascii="Times New Roman" w:hAnsi="Times New Roman" w:cs="Times New Roman"/>
        </w:rPr>
      </w:pPr>
      <w:r w:rsidRPr="00DA0121">
        <w:rPr>
          <w:rFonts w:ascii="Times New Roman" w:hAnsi="Times New Roman" w:cs="Times New Roman"/>
        </w:rPr>
        <w:t>9  x 0,15 = 1,35</w:t>
      </w:r>
    </w:p>
    <w:p w:rsidR="00DA0121" w:rsidRPr="00DA0121" w:rsidRDefault="00DA0121" w:rsidP="00DA0121">
      <w:pPr>
        <w:pStyle w:val="ListParagraph"/>
        <w:numPr>
          <w:ilvl w:val="0"/>
          <w:numId w:val="14"/>
        </w:numPr>
        <w:spacing w:after="0" w:line="240" w:lineRule="auto"/>
        <w:jc w:val="both"/>
        <w:rPr>
          <w:rFonts w:ascii="Times New Roman" w:hAnsi="Times New Roman" w:cs="Times New Roman"/>
        </w:rPr>
      </w:pPr>
      <w:r w:rsidRPr="00DA0121">
        <w:rPr>
          <w:rFonts w:ascii="Times New Roman" w:hAnsi="Times New Roman" w:cs="Times New Roman"/>
        </w:rPr>
        <w:t>Batas atas</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7,375 + 0,675= 8,05</w:t>
      </w:r>
    </w:p>
    <w:p w:rsidR="00DA0121" w:rsidRPr="00DA0121" w:rsidRDefault="00DA0121" w:rsidP="00DA0121">
      <w:pPr>
        <w:pStyle w:val="ListParagraph"/>
        <w:numPr>
          <w:ilvl w:val="0"/>
          <w:numId w:val="14"/>
        </w:numPr>
        <w:spacing w:after="0" w:line="240" w:lineRule="auto"/>
        <w:jc w:val="both"/>
        <w:rPr>
          <w:rFonts w:ascii="Times New Roman" w:hAnsi="Times New Roman" w:cs="Times New Roman"/>
        </w:rPr>
      </w:pPr>
      <w:r w:rsidRPr="00DA0121">
        <w:rPr>
          <w:rFonts w:ascii="Times New Roman" w:hAnsi="Times New Roman" w:cs="Times New Roman"/>
        </w:rPr>
        <w:t>Batas bawah</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7,375 – 0,675 = 6,7</w:t>
      </w:r>
    </w:p>
    <w:p w:rsidR="00DA0121" w:rsidRPr="00DA0121" w:rsidRDefault="00DA0121" w:rsidP="00DA0121">
      <w:pPr>
        <w:pStyle w:val="ListParagraph"/>
        <w:spacing w:after="0" w:line="240" w:lineRule="auto"/>
        <w:ind w:left="0" w:firstLine="540"/>
        <w:jc w:val="both"/>
        <w:rPr>
          <w:rFonts w:ascii="Times New Roman" w:hAnsi="Times New Roman" w:cs="Times New Roman"/>
        </w:rPr>
      </w:pPr>
      <w:r w:rsidRPr="00DA0121">
        <w:rPr>
          <w:rFonts w:ascii="Times New Roman" w:hAnsi="Times New Roman" w:cs="Times New Roman"/>
        </w:rPr>
        <w:t>Data diatas dapat dimasukkan dalam grafik untuk melihat cenderung stabil atau tidak stabilnya (variabel) data pada kondisi intervensi (B), tampilan grafik yang dimaksud dapat dilihat pada gambar berikut :</w:t>
      </w:r>
    </w:p>
    <w:p w:rsidR="00DA0121" w:rsidRPr="00DA0121" w:rsidRDefault="000D35C3" w:rsidP="00DA0121">
      <w:pPr>
        <w:tabs>
          <w:tab w:val="left" w:pos="709"/>
        </w:tabs>
        <w:spacing w:after="0" w:line="240" w:lineRule="auto"/>
        <w:ind w:left="1276" w:hanging="1276"/>
        <w:jc w:val="both"/>
        <w:rPr>
          <w:rFonts w:ascii="Times New Roman" w:hAnsi="Times New Roman" w:cs="Times New Roman"/>
          <w:b/>
        </w:rPr>
      </w:pPr>
      <w:r>
        <w:rPr>
          <w:rFonts w:ascii="Times New Roman" w:hAnsi="Times New Roman" w:cs="Times New Roman"/>
          <w:b/>
        </w:rPr>
        <w:t xml:space="preserve">Grafik </w:t>
      </w:r>
      <w:r w:rsidR="00DA0121" w:rsidRPr="00DA0121">
        <w:rPr>
          <w:rFonts w:ascii="Times New Roman" w:hAnsi="Times New Roman" w:cs="Times New Roman"/>
          <w:b/>
        </w:rPr>
        <w:t xml:space="preserve">4. Kecenderungan Stabilitas Kondisi Intervensi(B) Membaca Kata </w:t>
      </w:r>
    </w:p>
    <w:p w:rsidR="00DA0121" w:rsidRPr="00DA0121" w:rsidRDefault="00DA0121" w:rsidP="00DA0121">
      <w:pPr>
        <w:pStyle w:val="ListParagraph"/>
        <w:spacing w:after="0" w:line="240" w:lineRule="auto"/>
        <w:ind w:left="0" w:firstLine="540"/>
        <w:jc w:val="both"/>
        <w:rPr>
          <w:rFonts w:ascii="Times New Roman" w:hAnsi="Times New Roman" w:cs="Times New Roman"/>
        </w:rPr>
      </w:pPr>
    </w:p>
    <w:p w:rsidR="00DA0121" w:rsidRPr="00DA0121" w:rsidRDefault="00ED3F39" w:rsidP="00DA0121">
      <w:pPr>
        <w:pStyle w:val="ListParagraph"/>
        <w:spacing w:after="0" w:line="240" w:lineRule="auto"/>
        <w:ind w:left="0" w:firstLine="540"/>
        <w:jc w:val="both"/>
        <w:rPr>
          <w:rFonts w:ascii="Times New Roman" w:hAnsi="Times New Roman" w:cs="Times New Roman"/>
        </w:rPr>
      </w:pPr>
      <w:r w:rsidRPr="00ED3F39">
        <w:rPr>
          <w:noProof/>
          <w:lang w:eastAsia="id-ID"/>
        </w:rPr>
        <w:pict>
          <v:line id="Straight Connector 67" o:spid="_x0000_s1047" style="position:absolute;left:0;text-align:left;flip:y;z-index:251678720;visibility:visible;mso-height-relative:margin" from="98.65pt,79.9pt" to="286.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" strokecolor="#ffc000" strokeweight="1.5pt">
            <v:stroke joinstyle="miter"/>
          </v:line>
        </w:pict>
      </w:r>
      <w:r w:rsidRPr="00ED3F39">
        <w:rPr>
          <w:noProof/>
          <w:lang w:eastAsia="id-ID"/>
        </w:rPr>
        <w:pict>
          <v:line id="Straight Connector 69" o:spid="_x0000_s1046" style="position:absolute;left:0;text-align:left;flip:y;z-index:251680768;visibility:visible" from="94.2pt,95.55pt" to="278.4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" strokecolor="red" strokeweight="1.5pt">
            <v:stroke joinstyle="miter"/>
          </v:line>
        </w:pict>
      </w:r>
      <w:r w:rsidRPr="00ED3F39">
        <w:rPr>
          <w:noProof/>
          <w:lang w:eastAsia="id-ID"/>
        </w:rPr>
        <w:pict>
          <v:line id="Straight Connector 68" o:spid="_x0000_s1045" style="position:absolute;left:0;text-align:left;flip:y;z-index:251679744;visibility:visible" from="97.7pt,69.65pt" to="278.1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" strokecolor="#00b050" strokeweight="1.5pt">
            <v:stroke joinstyle="miter"/>
          </v:line>
        </w:pict>
      </w:r>
      <w:r w:rsidRPr="00ED3F39">
        <w:rPr>
          <w:noProof/>
          <w:lang w:eastAsia="id-ID"/>
        </w:rPr>
        <w:pict>
          <v:line id="Straight Connector 66" o:spid="_x0000_s1044" style="position:absolute;left:0;text-align:left;flip:y;z-index:251677696;visibility:visible;mso-width-relative:margin;mso-height-relative:margin" from="95.05pt,50.7pt" to="278.4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" strokecolor="black [3200]" strokeweight="1.5pt">
            <v:stroke joinstyle="miter"/>
          </v:line>
        </w:pict>
      </w:r>
      <w:r w:rsidR="00DA0121" w:rsidRPr="00DA0121">
        <w:rPr>
          <w:noProof/>
          <w:lang w:val="en-GB" w:eastAsia="en-GB"/>
        </w:rPr>
        <w:drawing>
          <wp:inline distT="0" distB="0" distL="0" distR="0">
            <wp:extent cx="5145932" cy="2548647"/>
            <wp:effectExtent l="0" t="0" r="17145"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0121" w:rsidRPr="00DA0121" w:rsidRDefault="00DA0121" w:rsidP="000D35C3">
      <w:pPr>
        <w:spacing w:after="0" w:line="240" w:lineRule="auto"/>
        <w:rPr>
          <w:rFonts w:ascii="Times New Roman" w:hAnsi="Times New Roman" w:cs="Times New Roman"/>
        </w:rPr>
      </w:pPr>
      <w:r w:rsidRPr="00DA0121">
        <w:rPr>
          <w:rFonts w:ascii="Times New Roman" w:hAnsi="Times New Roman" w:cs="Times New Roman"/>
        </w:rPr>
        <w:t>Kecenderungan stabilitas (membaca kata) = 5 : 8 x 100% = 62,5% (variabel)</w:t>
      </w:r>
    </w:p>
    <w:p w:rsidR="00DA0121" w:rsidRPr="00DA0121" w:rsidRDefault="00DA0121" w:rsidP="00DA0121">
      <w:pPr>
        <w:pStyle w:val="NoSpacing"/>
        <w:ind w:firstLine="720"/>
        <w:jc w:val="both"/>
        <w:rPr>
          <w:sz w:val="22"/>
          <w:szCs w:val="22"/>
        </w:rPr>
      </w:pPr>
      <w:r w:rsidRPr="00DA0121">
        <w:rPr>
          <w:sz w:val="22"/>
          <w:szCs w:val="22"/>
        </w:rPr>
        <w:lastRenderedPageBreak/>
        <w:t xml:space="preserve">Hasil perhitungan </w:t>
      </w:r>
      <w:r w:rsidRPr="00DA0121">
        <w:rPr>
          <w:sz w:val="22"/>
          <w:szCs w:val="22"/>
          <w:lang w:val="id-ID"/>
        </w:rPr>
        <w:t>kecenderungan arah</w:t>
      </w:r>
      <w:r w:rsidRPr="00DA0121">
        <w:rPr>
          <w:sz w:val="22"/>
          <w:szCs w:val="22"/>
        </w:rPr>
        <w:t xml:space="preserve">untuk kemampuan </w:t>
      </w:r>
      <w:r w:rsidRPr="00DA0121">
        <w:rPr>
          <w:sz w:val="22"/>
          <w:szCs w:val="22"/>
          <w:lang w:val="id-ID"/>
        </w:rPr>
        <w:t xml:space="preserve">membaca kata </w:t>
      </w:r>
      <w:r w:rsidRPr="00DA0121">
        <w:rPr>
          <w:sz w:val="22"/>
          <w:szCs w:val="22"/>
        </w:rPr>
        <w:t xml:space="preserve">diperoleh </w:t>
      </w:r>
      <w:r w:rsidRPr="00DA0121">
        <w:rPr>
          <w:sz w:val="22"/>
          <w:szCs w:val="22"/>
          <w:lang w:val="id-ID"/>
        </w:rPr>
        <w:t>62,5</w:t>
      </w:r>
      <w:r w:rsidRPr="00DA0121">
        <w:rPr>
          <w:sz w:val="22"/>
          <w:szCs w:val="22"/>
        </w:rPr>
        <w:t>%, artinya data variable atau tidak stabil. Kondisi ini telah memungkinkan untuk melanjutkan ke fase</w:t>
      </w:r>
      <w:r w:rsidRPr="00DA0121">
        <w:rPr>
          <w:i/>
          <w:sz w:val="22"/>
          <w:szCs w:val="22"/>
        </w:rPr>
        <w:t xml:space="preserve"> baseline</w:t>
      </w:r>
      <w:r w:rsidRPr="00DA0121">
        <w:rPr>
          <w:sz w:val="22"/>
          <w:szCs w:val="22"/>
        </w:rPr>
        <w:t xml:space="preserve"> 2 (A</w:t>
      </w:r>
      <w:r w:rsidRPr="00DA0121">
        <w:rPr>
          <w:sz w:val="22"/>
          <w:szCs w:val="22"/>
          <w:vertAlign w:val="subscript"/>
          <w:lang w:val="id-ID"/>
        </w:rPr>
        <w:t>2</w:t>
      </w:r>
      <w:r w:rsidRPr="00DA0121">
        <w:rPr>
          <w:sz w:val="22"/>
          <w:szCs w:val="22"/>
        </w:rPr>
        <w:t>) sebagai fase kontrol.</w:t>
      </w:r>
    </w:p>
    <w:p w:rsidR="00DA0121" w:rsidRPr="00DA0121" w:rsidRDefault="00DA0121" w:rsidP="00DA0121">
      <w:pPr>
        <w:pStyle w:val="ListParagraph"/>
        <w:numPr>
          <w:ilvl w:val="0"/>
          <w:numId w:val="12"/>
        </w:numPr>
        <w:tabs>
          <w:tab w:val="left" w:pos="709"/>
        </w:tabs>
        <w:spacing w:after="0" w:line="240" w:lineRule="auto"/>
        <w:ind w:left="567" w:hanging="283"/>
        <w:jc w:val="both"/>
        <w:rPr>
          <w:rFonts w:ascii="Times New Roman" w:hAnsi="Times New Roman" w:cs="Times New Roman"/>
        </w:rPr>
      </w:pP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w:t>
      </w:r>
    </w:p>
    <w:p w:rsidR="00DA0121" w:rsidRPr="00DA0121" w:rsidRDefault="00DA0121" w:rsidP="00DA0121">
      <w:pPr>
        <w:pStyle w:val="ListParagraph"/>
        <w:numPr>
          <w:ilvl w:val="0"/>
          <w:numId w:val="15"/>
        </w:numPr>
        <w:tabs>
          <w:tab w:val="left" w:pos="709"/>
        </w:tabs>
        <w:spacing w:after="0" w:line="240" w:lineRule="auto"/>
        <w:ind w:left="851" w:hanging="284"/>
        <w:jc w:val="both"/>
        <w:rPr>
          <w:rFonts w:ascii="Times New Roman" w:hAnsi="Times New Roman" w:cs="Times New Roman"/>
        </w:rPr>
      </w:pPr>
      <w:r w:rsidRPr="00DA0121">
        <w:rPr>
          <w:rFonts w:ascii="Times New Roman" w:hAnsi="Times New Roman" w:cs="Times New Roman"/>
        </w:rPr>
        <w:t>Mean level</w:t>
      </w:r>
    </w:p>
    <w:p w:rsidR="00DA0121" w:rsidRPr="00BC58E8" w:rsidRDefault="00ED3F39" w:rsidP="00BC58E8">
      <w:pPr>
        <w:tabs>
          <w:tab w:val="left" w:pos="993"/>
        </w:tabs>
        <w:spacing w:after="0" w:line="240" w:lineRule="auto"/>
        <w:ind w:left="-567" w:right="4869"/>
        <w:jc w:val="both"/>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7+ 7+8+8</m:t>
              </m:r>
            </m:num>
            <m:den>
              <m:r>
                <w:rPr>
                  <w:rFonts w:ascii="Cambria Math" w:eastAsiaTheme="minorEastAsia" w:hAnsi="Cambria Math" w:cs="Times New Roman"/>
                </w:rPr>
                <m:t>4</m:t>
              </m:r>
            </m:den>
          </m:f>
        </m:oMath>
      </m:oMathPara>
    </w:p>
    <w:p w:rsidR="00DA0121" w:rsidRPr="00BC58E8" w:rsidRDefault="00DA0121" w:rsidP="00BC58E8">
      <w:pPr>
        <w:tabs>
          <w:tab w:val="left" w:pos="709"/>
        </w:tabs>
        <w:spacing w:line="240" w:lineRule="auto"/>
        <w:ind w:left="-142" w:right="6428"/>
        <w:jc w:val="both"/>
        <w:rPr>
          <w:rFonts w:eastAsiaTheme="minorEastAsia"/>
        </w:rPr>
      </w:pPr>
      <m:oMathPara>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30</m:t>
              </m:r>
            </m:num>
            <m:den>
              <m:r>
                <w:rPr>
                  <w:rFonts w:ascii="Cambria Math" w:eastAsiaTheme="minorEastAsia" w:hAnsi="Cambria Math" w:cs="Times New Roman"/>
                </w:rPr>
                <m:t>4</m:t>
              </m:r>
            </m:den>
          </m:f>
        </m:oMath>
      </m:oMathPara>
    </w:p>
    <w:p w:rsidR="00DA0121" w:rsidRPr="00DA0121" w:rsidRDefault="00DA0121" w:rsidP="00BC58E8">
      <w:pPr>
        <w:spacing w:after="0" w:line="240" w:lineRule="auto"/>
        <w:ind w:left="990"/>
        <w:jc w:val="both"/>
        <w:rPr>
          <w:rFonts w:ascii="Times New Roman" w:eastAsiaTheme="minorEastAsia" w:hAnsi="Times New Roman" w:cs="Times New Roman"/>
        </w:rPr>
      </w:pPr>
      <w:r w:rsidRPr="00DA0121">
        <w:rPr>
          <w:rFonts w:eastAsiaTheme="minorEastAsia"/>
        </w:rPr>
        <w:t xml:space="preserve">=  </w:t>
      </w:r>
      <w:r w:rsidRPr="00DA0121">
        <w:rPr>
          <w:rFonts w:ascii="Times New Roman" w:eastAsiaTheme="minorEastAsia" w:hAnsi="Times New Roman" w:cs="Times New Roman"/>
        </w:rPr>
        <w:t>7,5</w:t>
      </w:r>
    </w:p>
    <w:p w:rsidR="00DA0121" w:rsidRPr="00DA0121" w:rsidRDefault="00DA0121" w:rsidP="00DA0121">
      <w:pPr>
        <w:pStyle w:val="ListParagraph"/>
        <w:numPr>
          <w:ilvl w:val="0"/>
          <w:numId w:val="15"/>
        </w:numPr>
        <w:spacing w:after="0" w:line="240" w:lineRule="auto"/>
        <w:jc w:val="both"/>
        <w:rPr>
          <w:rFonts w:ascii="Times New Roman" w:hAnsi="Times New Roman" w:cs="Times New Roman"/>
        </w:rPr>
      </w:pPr>
      <w:r w:rsidRPr="00DA0121">
        <w:rPr>
          <w:rFonts w:ascii="Times New Roman" w:hAnsi="Times New Roman" w:cs="Times New Roman"/>
        </w:rPr>
        <w:t>Rentang stabilitas</w:t>
      </w:r>
    </w:p>
    <w:p w:rsidR="00DA0121" w:rsidRPr="00DA0121" w:rsidRDefault="00DA0121" w:rsidP="00DA0121">
      <w:pPr>
        <w:pStyle w:val="ListParagraph"/>
        <w:spacing w:line="240" w:lineRule="auto"/>
        <w:ind w:left="990"/>
        <w:jc w:val="both"/>
        <w:rPr>
          <w:rFonts w:ascii="Times New Roman" w:hAnsi="Times New Roman" w:cs="Times New Roman"/>
        </w:rPr>
      </w:pPr>
      <w:r w:rsidRPr="00DA0121">
        <w:rPr>
          <w:rFonts w:ascii="Times New Roman" w:hAnsi="Times New Roman" w:cs="Times New Roman"/>
        </w:rPr>
        <w:t>8  x 0,15 = 1,2</w:t>
      </w:r>
    </w:p>
    <w:p w:rsidR="00DA0121" w:rsidRPr="00DA0121" w:rsidRDefault="00DA0121" w:rsidP="00DA0121">
      <w:pPr>
        <w:pStyle w:val="ListParagraph"/>
        <w:numPr>
          <w:ilvl w:val="0"/>
          <w:numId w:val="15"/>
        </w:numPr>
        <w:spacing w:after="0" w:line="240" w:lineRule="auto"/>
        <w:jc w:val="both"/>
        <w:rPr>
          <w:rFonts w:ascii="Times New Roman" w:hAnsi="Times New Roman" w:cs="Times New Roman"/>
        </w:rPr>
      </w:pPr>
      <w:r w:rsidRPr="00DA0121">
        <w:rPr>
          <w:rFonts w:ascii="Times New Roman" w:hAnsi="Times New Roman" w:cs="Times New Roman"/>
        </w:rPr>
        <w:t>Batas atas</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7,5 + 0,6 = 8,1</w:t>
      </w:r>
    </w:p>
    <w:p w:rsidR="00DA0121" w:rsidRPr="00DA0121" w:rsidRDefault="00DA0121" w:rsidP="00DA0121">
      <w:pPr>
        <w:pStyle w:val="ListParagraph"/>
        <w:numPr>
          <w:ilvl w:val="0"/>
          <w:numId w:val="15"/>
        </w:numPr>
        <w:spacing w:after="0" w:line="240" w:lineRule="auto"/>
        <w:jc w:val="both"/>
        <w:rPr>
          <w:rFonts w:ascii="Times New Roman" w:hAnsi="Times New Roman" w:cs="Times New Roman"/>
        </w:rPr>
      </w:pPr>
      <w:r w:rsidRPr="00DA0121">
        <w:rPr>
          <w:rFonts w:ascii="Times New Roman" w:hAnsi="Times New Roman" w:cs="Times New Roman"/>
        </w:rPr>
        <w:t>Batas bawah</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7,5 –  0,6 = 6,9</w:t>
      </w:r>
    </w:p>
    <w:p w:rsidR="00DA0121" w:rsidRPr="00DA0121" w:rsidRDefault="00DA0121" w:rsidP="00DA0121">
      <w:pPr>
        <w:pStyle w:val="ListParagraph"/>
        <w:spacing w:after="0" w:line="240" w:lineRule="auto"/>
        <w:ind w:left="0" w:firstLine="540"/>
        <w:jc w:val="both"/>
        <w:rPr>
          <w:rFonts w:ascii="Times New Roman" w:hAnsi="Times New Roman" w:cs="Times New Roman"/>
        </w:rPr>
      </w:pPr>
      <w:r w:rsidRPr="00DA0121">
        <w:rPr>
          <w:rFonts w:ascii="Times New Roman" w:hAnsi="Times New Roman" w:cs="Times New Roman"/>
        </w:rPr>
        <w:t xml:space="preserve">Cenderung stabil atau tidak stabilnya (variabel) data pada </w:t>
      </w:r>
      <w:r w:rsidRPr="00DA0121">
        <w:rPr>
          <w:rFonts w:ascii="Times New Roman" w:hAnsi="Times New Roman" w:cs="Times New Roman"/>
          <w:i/>
        </w:rPr>
        <w:t>baseline</w:t>
      </w:r>
      <w:r w:rsidRPr="00DA0121">
        <w:rPr>
          <w:rFonts w:ascii="Times New Roman" w:hAnsi="Times New Roman" w:cs="Times New Roman"/>
        </w:rPr>
        <w:t xml:space="preserve"> 2 (A</w:t>
      </w:r>
      <w:r w:rsidRPr="00DA0121">
        <w:rPr>
          <w:rFonts w:ascii="Times New Roman" w:hAnsi="Times New Roman" w:cs="Times New Roman"/>
          <w:vertAlign w:val="subscript"/>
        </w:rPr>
        <w:t>2</w:t>
      </w:r>
      <w:r w:rsidRPr="00DA0121">
        <w:rPr>
          <w:rFonts w:ascii="Times New Roman" w:hAnsi="Times New Roman" w:cs="Times New Roman"/>
        </w:rPr>
        <w:t>), dapat dilihat dalam tampilan grafik berikut ini:</w:t>
      </w:r>
    </w:p>
    <w:p w:rsidR="00DA0121" w:rsidRPr="00DA0121" w:rsidRDefault="000D35C3" w:rsidP="00DA0121">
      <w:pPr>
        <w:tabs>
          <w:tab w:val="left" w:pos="709"/>
        </w:tabs>
        <w:spacing w:after="0" w:line="240" w:lineRule="auto"/>
        <w:ind w:left="1276" w:hanging="1276"/>
        <w:jc w:val="both"/>
        <w:rPr>
          <w:rFonts w:ascii="Times New Roman" w:hAnsi="Times New Roman" w:cs="Times New Roman"/>
          <w:b/>
        </w:rPr>
      </w:pPr>
      <w:r>
        <w:rPr>
          <w:rFonts w:ascii="Times New Roman" w:hAnsi="Times New Roman" w:cs="Times New Roman"/>
          <w:b/>
        </w:rPr>
        <w:t>Grafik 5.</w:t>
      </w:r>
      <w:r w:rsidR="00DA0121" w:rsidRPr="00DA0121">
        <w:rPr>
          <w:rFonts w:ascii="Times New Roman" w:hAnsi="Times New Roman" w:cs="Times New Roman"/>
          <w:b/>
        </w:rPr>
        <w:t xml:space="preserve"> Kecenderungan Stabilitas Kondisi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2(A</w:t>
      </w:r>
      <w:r w:rsidR="00DA0121" w:rsidRPr="00DA0121">
        <w:rPr>
          <w:rFonts w:ascii="Times New Roman" w:hAnsi="Times New Roman" w:cs="Times New Roman"/>
          <w:b/>
          <w:vertAlign w:val="subscript"/>
        </w:rPr>
        <w:t>2</w:t>
      </w:r>
      <w:r w:rsidR="00DA0121" w:rsidRPr="00DA0121">
        <w:rPr>
          <w:rFonts w:ascii="Times New Roman" w:hAnsi="Times New Roman" w:cs="Times New Roman"/>
          <w:b/>
        </w:rPr>
        <w:t xml:space="preserve">) Membaca Kata </w:t>
      </w:r>
    </w:p>
    <w:p w:rsidR="00DA0121" w:rsidRPr="00DA0121" w:rsidRDefault="00DA0121" w:rsidP="00DA0121">
      <w:pPr>
        <w:pStyle w:val="ListParagraph"/>
        <w:spacing w:after="0" w:line="240" w:lineRule="auto"/>
        <w:ind w:left="0" w:firstLine="540"/>
        <w:jc w:val="both"/>
        <w:rPr>
          <w:rFonts w:ascii="Times New Roman" w:hAnsi="Times New Roman" w:cs="Times New Roman"/>
        </w:rPr>
      </w:pPr>
      <w:r w:rsidRPr="00DA0121">
        <w:rPr>
          <w:noProof/>
          <w:lang w:val="en-GB" w:eastAsia="en-GB"/>
        </w:rPr>
        <w:drawing>
          <wp:inline distT="0" distB="0" distL="0" distR="0">
            <wp:extent cx="5252085" cy="2344366"/>
            <wp:effectExtent l="0" t="0" r="571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0121" w:rsidRPr="00DA0121" w:rsidRDefault="00DA0121" w:rsidP="00BC58E8">
      <w:pPr>
        <w:spacing w:after="0" w:line="240" w:lineRule="auto"/>
        <w:rPr>
          <w:rFonts w:ascii="Times New Roman" w:hAnsi="Times New Roman" w:cs="Times New Roman"/>
        </w:rPr>
      </w:pPr>
      <w:r w:rsidRPr="00DA0121">
        <w:rPr>
          <w:rFonts w:ascii="Times New Roman" w:hAnsi="Times New Roman" w:cs="Times New Roman"/>
          <w:i/>
        </w:rPr>
        <w:t>Trend Stability</w:t>
      </w:r>
      <w:r w:rsidRPr="00DA0121">
        <w:rPr>
          <w:rFonts w:ascii="Times New Roman" w:hAnsi="Times New Roman" w:cs="Times New Roman"/>
        </w:rPr>
        <w:t xml:space="preserve"> (Membaca kata) = 4 : 4 x 100% = 100% (stabil)</w:t>
      </w:r>
    </w:p>
    <w:p w:rsidR="00DA0121" w:rsidRPr="00DA0121" w:rsidRDefault="00DA0121" w:rsidP="00DA0121">
      <w:pPr>
        <w:pStyle w:val="ListParagraph"/>
        <w:spacing w:after="0" w:line="240" w:lineRule="auto"/>
        <w:ind w:left="0" w:firstLine="720"/>
        <w:jc w:val="both"/>
        <w:rPr>
          <w:rFonts w:ascii="Times New Roman" w:hAnsi="Times New Roman" w:cs="Times New Roman"/>
        </w:rPr>
      </w:pPr>
      <w:r w:rsidRPr="00DA0121">
        <w:rPr>
          <w:rFonts w:ascii="Times New Roman" w:hAnsi="Times New Roman" w:cs="Times New Roman"/>
        </w:rPr>
        <w:t>Hasil perhitungan kecenderungan stabilitas pada kemampuan membaca kata diperoleh 100%, artinya data yang diperoleh meningkat secara stabil. Data menunjukkan stabilitas dan arah yang jelas.</w:t>
      </w:r>
    </w:p>
    <w:p w:rsidR="00DA0121" w:rsidRPr="00DA0121" w:rsidRDefault="00DA0121" w:rsidP="00DA0121">
      <w:pPr>
        <w:pStyle w:val="ListParagraph"/>
        <w:spacing w:after="0" w:line="240" w:lineRule="auto"/>
        <w:ind w:left="0" w:firstLine="720"/>
        <w:jc w:val="both"/>
        <w:rPr>
          <w:rFonts w:ascii="Times New Roman" w:hAnsi="Times New Roman" w:cs="Times New Roman"/>
        </w:rPr>
      </w:pPr>
      <w:r w:rsidRPr="00DA0121">
        <w:rPr>
          <w:rFonts w:ascii="Times New Roman" w:hAnsi="Times New Roman" w:cs="Times New Roman"/>
        </w:rPr>
        <w:t>Data berdasarkan grafik–grafik kecenderungan stabilitas di atas dengan demikian pada tabel dapat dimasukkan seperti di bawah ini :</w:t>
      </w:r>
    </w:p>
    <w:p w:rsidR="00DA0121" w:rsidRPr="00DA0121" w:rsidRDefault="000D35C3" w:rsidP="00DA0121">
      <w:pPr>
        <w:spacing w:after="0" w:line="240" w:lineRule="auto"/>
        <w:rPr>
          <w:rFonts w:ascii="Times New Roman" w:hAnsi="Times New Roman" w:cs="Times New Roman"/>
          <w:b/>
        </w:rPr>
      </w:pPr>
      <w:r>
        <w:rPr>
          <w:rFonts w:ascii="Times New Roman" w:hAnsi="Times New Roman" w:cs="Times New Roman"/>
          <w:b/>
        </w:rPr>
        <w:t>Tabel 5</w:t>
      </w:r>
      <w:r w:rsidR="00DA0121" w:rsidRPr="00DA0121">
        <w:rPr>
          <w:rFonts w:ascii="Times New Roman" w:hAnsi="Times New Roman" w:cs="Times New Roman"/>
          <w:b/>
        </w:rPr>
        <w:t>. Kecenderungan Stabilitas Kemampuan Membaca Kata</w:t>
      </w:r>
    </w:p>
    <w:tbl>
      <w:tblPr>
        <w:tblStyle w:val="TableGrid"/>
        <w:tblW w:w="8603" w:type="dxa"/>
        <w:tblBorders>
          <w:left w:val="none" w:sz="0" w:space="0" w:color="auto"/>
          <w:right w:val="none" w:sz="0" w:space="0" w:color="auto"/>
          <w:insideV w:val="none" w:sz="0" w:space="0" w:color="auto"/>
        </w:tblBorders>
        <w:tblLook w:val="04A0"/>
      </w:tblPr>
      <w:tblGrid>
        <w:gridCol w:w="2150"/>
        <w:gridCol w:w="2150"/>
        <w:gridCol w:w="2150"/>
        <w:gridCol w:w="2153"/>
      </w:tblGrid>
      <w:tr w:rsidR="00DA0121" w:rsidRPr="00DA0121" w:rsidTr="00BC58E8">
        <w:trPr>
          <w:trHeight w:val="142"/>
        </w:trPr>
        <w:tc>
          <w:tcPr>
            <w:tcW w:w="215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50"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5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53"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391"/>
        </w:trPr>
        <w:tc>
          <w:tcPr>
            <w:tcW w:w="2150"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Kecenderungan stabilitas </w:t>
            </w:r>
          </w:p>
        </w:tc>
        <w:tc>
          <w:tcPr>
            <w:tcW w:w="2150"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c>
          <w:tcPr>
            <w:tcW w:w="2150" w:type="dxa"/>
            <w:vAlign w:val="center"/>
          </w:tcPr>
          <w:p w:rsidR="00DA0121" w:rsidRPr="00DA0121" w:rsidRDefault="00ED3F39"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62,5%</m:t>
                    </m:r>
                  </m:den>
                </m:f>
              </m:oMath>
            </m:oMathPara>
          </w:p>
        </w:tc>
        <w:tc>
          <w:tcPr>
            <w:tcW w:w="2153"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r>
    </w:tbl>
    <w:p w:rsidR="00DA0121" w:rsidRPr="00DA0121" w:rsidRDefault="00DA0121" w:rsidP="00DA0121">
      <w:pPr>
        <w:pStyle w:val="ListParagraph"/>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Jejak Data (</w:t>
      </w:r>
      <w:r w:rsidRPr="00DA0121">
        <w:rPr>
          <w:rFonts w:ascii="Times New Roman" w:hAnsi="Times New Roman" w:cs="Times New Roman"/>
          <w:i/>
        </w:rPr>
        <w:t>Data Path</w:t>
      </w:r>
      <w:r w:rsidRPr="00DA0121">
        <w:rPr>
          <w:rFonts w:ascii="Times New Roman" w:hAnsi="Times New Roman" w:cs="Times New Roman"/>
        </w:rPr>
        <w:t>)</w:t>
      </w:r>
    </w:p>
    <w:p w:rsidR="00DA0121" w:rsidRPr="00DA0121" w:rsidRDefault="00DA0121" w:rsidP="00BC58E8">
      <w:pPr>
        <w:spacing w:after="0" w:line="240" w:lineRule="auto"/>
        <w:ind w:firstLine="720"/>
        <w:jc w:val="both"/>
        <w:rPr>
          <w:rFonts w:ascii="Times New Roman" w:hAnsi="Times New Roman" w:cs="Times New Roman"/>
        </w:rPr>
      </w:pPr>
      <w:r w:rsidRPr="00DA0121">
        <w:rPr>
          <w:rFonts w:ascii="Times New Roman" w:hAnsi="Times New Roman" w:cs="Times New Roman"/>
        </w:rPr>
        <w:t>Kecenderungan jejak data, dalam menentukannya merupakan sama dengan kecenderungan arah diatas. Oleh karena itu, masukkan hasil yang sama seperti kecenderungan arah dengan demikian pada tabel dapat dimasukkan seperti di bawah ini :</w:t>
      </w:r>
    </w:p>
    <w:p w:rsidR="00DA0121" w:rsidRPr="00DA0121" w:rsidRDefault="000D35C3" w:rsidP="00BC58E8">
      <w:pPr>
        <w:spacing w:after="0" w:line="240" w:lineRule="auto"/>
        <w:rPr>
          <w:rFonts w:ascii="Times New Roman" w:hAnsi="Times New Roman" w:cs="Times New Roman"/>
          <w:b/>
        </w:rPr>
      </w:pPr>
      <w:r>
        <w:rPr>
          <w:rFonts w:ascii="Times New Roman" w:hAnsi="Times New Roman" w:cs="Times New Roman"/>
          <w:b/>
        </w:rPr>
        <w:t>Tabel 6</w:t>
      </w:r>
      <w:r w:rsidR="00DA0121" w:rsidRPr="00DA0121">
        <w:rPr>
          <w:rFonts w:ascii="Times New Roman" w:hAnsi="Times New Roman" w:cs="Times New Roman"/>
          <w:b/>
        </w:rPr>
        <w:t>. Kecenderungan Jejak Data Kemampuan Membaca Kata</w:t>
      </w:r>
    </w:p>
    <w:tbl>
      <w:tblPr>
        <w:tblStyle w:val="TableGrid"/>
        <w:tblW w:w="8727" w:type="dxa"/>
        <w:tblBorders>
          <w:left w:val="none" w:sz="0" w:space="0" w:color="auto"/>
          <w:right w:val="none" w:sz="0" w:space="0" w:color="auto"/>
          <w:insideV w:val="none" w:sz="0" w:space="0" w:color="auto"/>
        </w:tblBorders>
        <w:tblLook w:val="04A0"/>
      </w:tblPr>
      <w:tblGrid>
        <w:gridCol w:w="2181"/>
        <w:gridCol w:w="2181"/>
        <w:gridCol w:w="2181"/>
        <w:gridCol w:w="2184"/>
      </w:tblGrid>
      <w:tr w:rsidR="00DA0121" w:rsidRPr="00DA0121" w:rsidTr="00BC58E8">
        <w:trPr>
          <w:trHeight w:val="194"/>
        </w:trPr>
        <w:tc>
          <w:tcPr>
            <w:tcW w:w="218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81"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8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84"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1056"/>
        </w:trPr>
        <w:tc>
          <w:tcPr>
            <w:tcW w:w="2181"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Jejak Data </w:t>
            </w:r>
          </w:p>
        </w:tc>
        <w:tc>
          <w:tcPr>
            <w:tcW w:w="2181"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40" o:spid="_x0000_s1043" style="position:absolute;left:0;text-align:left;z-index:251662336;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181" w:type="dxa"/>
            <w:vAlign w:val="center"/>
          </w:tcPr>
          <w:p w:rsidR="00DA0121" w:rsidRPr="00DA0121" w:rsidRDefault="00ED3F39" w:rsidP="00DA0121">
            <w:pPr>
              <w:tabs>
                <w:tab w:val="left" w:pos="709"/>
              </w:tabs>
              <w:rPr>
                <w:rFonts w:ascii="Times New Roman" w:hAnsi="Times New Roman" w:cs="Times New Roman"/>
              </w:rPr>
            </w:pPr>
            <w:r w:rsidRPr="00ED3F39">
              <w:rPr>
                <w:rFonts w:ascii="Times New Roman" w:hAnsi="Times New Roman" w:cs="Times New Roman"/>
                <w:noProof/>
                <w:lang w:val="id-ID" w:eastAsia="id-ID"/>
              </w:rPr>
              <w:pict>
                <v:line id="Straight Connector 41" o:spid="_x0000_s1042" style="position:absolute;flip:y;z-index:251663360;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LwYfTj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184" w:type="dxa"/>
            <w:vAlign w:val="center"/>
          </w:tcPr>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42" o:spid="_x0000_s1041" style="position:absolute;left:0;text-align:left;flip:y;z-index:251664384;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lA5fBsUBAADHAwAADgAAAAAAAAAAAAAA&#10;AAAuAgAAZHJzL2Uyb0RvYy54bWxQSwECLQAUAAYACAAAACEA927jG9wAAAAHAQAADwAAAAAAAAAA&#10;AAAAAAAfBAAAZHJzL2Rvd25yZXYueG1sUEsFBgAAAAAEAAQA8wAAACg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bl>
    <w:p w:rsidR="00DA0121" w:rsidRPr="00DA0121" w:rsidRDefault="00DA0121" w:rsidP="00DA0121">
      <w:pPr>
        <w:pStyle w:val="ListParagraph"/>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Level Stabilitas dan Rentang (</w:t>
      </w:r>
      <w:r w:rsidRPr="00DA0121">
        <w:rPr>
          <w:rFonts w:ascii="Times New Roman" w:hAnsi="Times New Roman" w:cs="Times New Roman"/>
          <w:i/>
        </w:rPr>
        <w:t>Level Stability and Range</w:t>
      </w:r>
      <w:r w:rsidRPr="00DA0121">
        <w:rPr>
          <w:rFonts w:ascii="Times New Roman" w:hAnsi="Times New Roman" w:cs="Times New Roman"/>
        </w:rPr>
        <w:t>)</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lastRenderedPageBreak/>
        <w:tab/>
        <w:t xml:space="preserve">Level stabilitas dan rentang sama dengan kecenderungan stabilitas. Sebagaimana dihitung sebelumnya di atas bahwa pada fase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datanya stabil dengan rentang 4 – 4. Pada fase intervensi (B) data var</w:t>
      </w:r>
      <w:r w:rsidR="00BC58E8">
        <w:rPr>
          <w:rFonts w:ascii="Times New Roman" w:hAnsi="Times New Roman" w:cs="Times New Roman"/>
        </w:rPr>
        <w:t xml:space="preserve">iabel dengan rentang  </w:t>
      </w:r>
      <w:r w:rsidRPr="00DA0121">
        <w:rPr>
          <w:rFonts w:ascii="Times New Roman" w:hAnsi="Times New Roman" w:cs="Times New Roman"/>
        </w:rPr>
        <w:t xml:space="preserve">6 – 9. Fase </w:t>
      </w:r>
      <w:r w:rsidRPr="00DA0121">
        <w:rPr>
          <w:rFonts w:ascii="Times New Roman" w:hAnsi="Times New Roman" w:cs="Times New Roman"/>
          <w:i/>
        </w:rPr>
        <w:t>baseline</w:t>
      </w:r>
      <w:r w:rsidRPr="00DA0121">
        <w:rPr>
          <w:rFonts w:ascii="Times New Roman" w:hAnsi="Times New Roman" w:cs="Times New Roman"/>
        </w:rPr>
        <w:t xml:space="preserve"> 2 (A</w:t>
      </w:r>
      <w:r w:rsidRPr="00DA0121">
        <w:rPr>
          <w:rFonts w:ascii="Times New Roman" w:hAnsi="Times New Roman" w:cs="Times New Roman"/>
          <w:vertAlign w:val="subscript"/>
        </w:rPr>
        <w:t>2</w:t>
      </w:r>
      <w:r w:rsidRPr="00DA0121">
        <w:rPr>
          <w:rFonts w:ascii="Times New Roman" w:hAnsi="Times New Roman" w:cs="Times New Roman"/>
        </w:rPr>
        <w:t>) sebagai kontrol juga memperoleh data stabil dengan rentang 7 – 8.</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Dengan demikian pada tabel dapat dimasukkan seperti di bawah ini :</w:t>
      </w:r>
    </w:p>
    <w:p w:rsidR="00DA0121" w:rsidRPr="00DA0121" w:rsidRDefault="000D35C3" w:rsidP="00DA0121">
      <w:pPr>
        <w:spacing w:after="0" w:line="240" w:lineRule="auto"/>
        <w:rPr>
          <w:rFonts w:ascii="Times New Roman" w:hAnsi="Times New Roman" w:cs="Times New Roman"/>
          <w:b/>
        </w:rPr>
      </w:pPr>
      <w:r>
        <w:rPr>
          <w:rFonts w:ascii="Times New Roman" w:hAnsi="Times New Roman" w:cs="Times New Roman"/>
          <w:b/>
        </w:rPr>
        <w:t>Tabel 7</w:t>
      </w:r>
      <w:r w:rsidR="00DA0121" w:rsidRPr="00DA0121">
        <w:rPr>
          <w:rFonts w:ascii="Times New Roman" w:hAnsi="Times New Roman" w:cs="Times New Roman"/>
          <w:b/>
        </w:rPr>
        <w:t>. Level Stabilitas dan Rentang Kemampuan Membaca Kata</w:t>
      </w:r>
    </w:p>
    <w:tbl>
      <w:tblPr>
        <w:tblStyle w:val="TableGrid"/>
        <w:tblW w:w="8647" w:type="dxa"/>
        <w:tblBorders>
          <w:left w:val="none" w:sz="0" w:space="0" w:color="auto"/>
          <w:right w:val="none" w:sz="0" w:space="0" w:color="auto"/>
          <w:insideV w:val="none" w:sz="0" w:space="0" w:color="auto"/>
        </w:tblBorders>
        <w:tblLook w:val="04A0"/>
      </w:tblPr>
      <w:tblGrid>
        <w:gridCol w:w="2161"/>
        <w:gridCol w:w="2161"/>
        <w:gridCol w:w="2161"/>
        <w:gridCol w:w="2164"/>
      </w:tblGrid>
      <w:tr w:rsidR="00DA0121" w:rsidRPr="00DA0121" w:rsidTr="00BC58E8">
        <w:trPr>
          <w:trHeight w:val="142"/>
        </w:trPr>
        <w:tc>
          <w:tcPr>
            <w:tcW w:w="216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61"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6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64"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391"/>
        </w:trPr>
        <w:tc>
          <w:tcPr>
            <w:tcW w:w="2161"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Level stabilitas danrentang </w:t>
            </w:r>
          </w:p>
        </w:tc>
        <w:tc>
          <w:tcPr>
            <w:tcW w:w="2161"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4-4</m:t>
                    </m:r>
                  </m:den>
                </m:f>
              </m:oMath>
            </m:oMathPara>
          </w:p>
        </w:tc>
        <w:tc>
          <w:tcPr>
            <w:tcW w:w="2161" w:type="dxa"/>
            <w:vAlign w:val="center"/>
          </w:tcPr>
          <w:p w:rsidR="00DA0121" w:rsidRPr="00DA0121" w:rsidRDefault="00ED3F39"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6-9</m:t>
                    </m:r>
                  </m:den>
                </m:f>
              </m:oMath>
            </m:oMathPara>
          </w:p>
        </w:tc>
        <w:tc>
          <w:tcPr>
            <w:tcW w:w="2164"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7-8</m:t>
                    </m:r>
                  </m:den>
                </m:f>
              </m:oMath>
            </m:oMathPara>
          </w:p>
        </w:tc>
      </w:tr>
    </w:tbl>
    <w:p w:rsidR="00DA0121" w:rsidRPr="00DA0121" w:rsidRDefault="00DA0121" w:rsidP="00DA0121">
      <w:pPr>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Perubahan Level (</w:t>
      </w:r>
      <w:r w:rsidRPr="00DA0121">
        <w:rPr>
          <w:rFonts w:ascii="Times New Roman" w:hAnsi="Times New Roman" w:cs="Times New Roman"/>
          <w:i/>
        </w:rPr>
        <w:t>Level Change</w:t>
      </w:r>
      <w:r w:rsidRPr="00DA0121">
        <w:rPr>
          <w:rFonts w:ascii="Times New Roman" w:hAnsi="Times New Roman" w:cs="Times New Roman"/>
        </w:rPr>
        <w:t>)</w:t>
      </w:r>
    </w:p>
    <w:p w:rsidR="00DA0121" w:rsidRPr="00DA0121" w:rsidRDefault="00DA0121" w:rsidP="00DA0121">
      <w:pPr>
        <w:spacing w:after="0" w:line="240" w:lineRule="auto"/>
        <w:ind w:firstLine="720"/>
        <w:jc w:val="both"/>
        <w:rPr>
          <w:rFonts w:ascii="Times New Roman" w:hAnsi="Times New Roman" w:cs="Times New Roman"/>
        </w:rPr>
      </w:pPr>
      <w:r w:rsidRPr="00DA0121">
        <w:rPr>
          <w:rFonts w:ascii="Times New Roman" w:hAnsi="Times New Roman" w:cs="Times New Roman"/>
        </w:rPr>
        <w:t xml:space="preserve">Perubahan level, dalam menentukannya dilakukan dengan menghitung selisih antara data pertama dan data terakhir pada fase </w:t>
      </w:r>
      <w:r w:rsidRPr="00DA0121">
        <w:rPr>
          <w:rFonts w:ascii="Times New Roman" w:hAnsi="Times New Roman" w:cs="Times New Roman"/>
          <w:i/>
        </w:rPr>
        <w:t xml:space="preserve">baseline </w:t>
      </w:r>
      <w:r w:rsidRPr="00DA0121">
        <w:rPr>
          <w:rFonts w:ascii="Times New Roman" w:hAnsi="Times New Roman" w:cs="Times New Roman"/>
        </w:rPr>
        <w:t>(A</w:t>
      </w:r>
      <w:r w:rsidRPr="00DA0121">
        <w:rPr>
          <w:rFonts w:ascii="Times New Roman" w:hAnsi="Times New Roman" w:cs="Times New Roman"/>
          <w:vertAlign w:val="subscript"/>
        </w:rPr>
        <w:t>1</w:t>
      </w:r>
      <w:r w:rsidRPr="00DA0121">
        <w:rPr>
          <w:rFonts w:ascii="Times New Roman" w:hAnsi="Times New Roman" w:cs="Times New Roman"/>
        </w:rPr>
        <w:t xml:space="preserve">) pada tiap kondisi, selanjutnya menentukan arah: membaik (+), memburuk (-), atau tidak ada perubahan (=). </w:t>
      </w:r>
    </w:p>
    <w:p w:rsidR="00DA0121" w:rsidRPr="00DA0121" w:rsidRDefault="00DA0121" w:rsidP="00DA0121">
      <w:pPr>
        <w:spacing w:after="0" w:line="240" w:lineRule="auto"/>
        <w:ind w:firstLine="720"/>
        <w:jc w:val="both"/>
        <w:rPr>
          <w:rFonts w:ascii="Times New Roman" w:hAnsi="Times New Roman" w:cs="Times New Roman"/>
        </w:rPr>
      </w:pPr>
      <w:r w:rsidRPr="00DA0121">
        <w:rPr>
          <w:rFonts w:ascii="Times New Roman" w:hAnsi="Times New Roman" w:cs="Times New Roman"/>
        </w:rPr>
        <w:t xml:space="preserve">Data kemampuan membaca kata pada </w:t>
      </w:r>
      <w:r w:rsidRPr="00DA0121">
        <w:rPr>
          <w:rFonts w:ascii="Times New Roman" w:hAnsi="Times New Roman" w:cs="Times New Roman"/>
          <w:i/>
        </w:rPr>
        <w:t>baseline</w:t>
      </w:r>
      <w:r w:rsidRPr="00DA0121">
        <w:rPr>
          <w:rFonts w:ascii="Times New Roman" w:hAnsi="Times New Roman" w:cs="Times New Roman"/>
        </w:rPr>
        <w:t xml:space="preserve"> 1 (A</w:t>
      </w:r>
      <w:r w:rsidRPr="00DA0121">
        <w:rPr>
          <w:rFonts w:ascii="Times New Roman" w:hAnsi="Times New Roman" w:cs="Times New Roman"/>
          <w:vertAlign w:val="subscript"/>
        </w:rPr>
        <w:t>1</w:t>
      </w:r>
      <w:r w:rsidRPr="00DA0121">
        <w:rPr>
          <w:rFonts w:ascii="Times New Roman" w:hAnsi="Times New Roman" w:cs="Times New Roman"/>
        </w:rPr>
        <w:t xml:space="preserve">) data pertama dan terakhir memiliki data yang sama yakni 4, hal ini berarti tidak terjadi perubahan. Fase Intervensi (B) hari pertama yakni 6 dan hari terakhir 9, hal ini berarti terjadi perubahan dengan arah membaik. Fase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rPr>
        <w:softHyphen/>
      </w:r>
      <w:r w:rsidRPr="00DA0121">
        <w:rPr>
          <w:rFonts w:ascii="Times New Roman" w:hAnsi="Times New Roman" w:cs="Times New Roman"/>
          <w:vertAlign w:val="subscript"/>
        </w:rPr>
        <w:t>2</w:t>
      </w:r>
      <w:r w:rsidRPr="00DA0121">
        <w:rPr>
          <w:rFonts w:ascii="Times New Roman" w:hAnsi="Times New Roman" w:cs="Times New Roman"/>
        </w:rPr>
        <w:t>) hari pertama 7 dan hari terakhir 8, artinya fase ini memiliki data dengan arah menaik.</w:t>
      </w:r>
    </w:p>
    <w:p w:rsidR="00DA0121" w:rsidRPr="00DA0121" w:rsidRDefault="00DA0121" w:rsidP="00DA0121">
      <w:pPr>
        <w:spacing w:after="0" w:line="240" w:lineRule="auto"/>
        <w:ind w:firstLine="720"/>
        <w:jc w:val="both"/>
        <w:rPr>
          <w:rFonts w:ascii="Times New Roman" w:hAnsi="Times New Roman" w:cs="Times New Roman"/>
        </w:rPr>
      </w:pPr>
      <w:r w:rsidRPr="00DA0121">
        <w:rPr>
          <w:rFonts w:ascii="Times New Roman" w:hAnsi="Times New Roman" w:cs="Times New Roman"/>
        </w:rPr>
        <w:t>Dengan demikian pada tabel dapat dimasukkan seperti di bawah ini:</w:t>
      </w:r>
    </w:p>
    <w:p w:rsidR="00DA0121" w:rsidRPr="00DA0121" w:rsidRDefault="000D35C3" w:rsidP="00DA0121">
      <w:pPr>
        <w:spacing w:after="0" w:line="240" w:lineRule="auto"/>
        <w:jc w:val="both"/>
        <w:rPr>
          <w:rFonts w:ascii="Times New Roman" w:hAnsi="Times New Roman" w:cs="Times New Roman"/>
        </w:rPr>
      </w:pPr>
      <w:r>
        <w:rPr>
          <w:rFonts w:ascii="Times New Roman" w:hAnsi="Times New Roman" w:cs="Times New Roman"/>
          <w:b/>
        </w:rPr>
        <w:t>Tabel 8</w:t>
      </w:r>
      <w:r w:rsidR="00DA0121" w:rsidRPr="00DA0121">
        <w:rPr>
          <w:rFonts w:ascii="Times New Roman" w:hAnsi="Times New Roman" w:cs="Times New Roman"/>
          <w:b/>
        </w:rPr>
        <w:t>. Menentukan Perubahan Level Data Kemampuan Membaca Kata</w:t>
      </w:r>
    </w:p>
    <w:tbl>
      <w:tblPr>
        <w:tblStyle w:val="TableGrid"/>
        <w:tblW w:w="9025" w:type="dxa"/>
        <w:tblBorders>
          <w:left w:val="none" w:sz="0" w:space="0" w:color="auto"/>
          <w:right w:val="none" w:sz="0" w:space="0" w:color="auto"/>
          <w:insideV w:val="none" w:sz="0" w:space="0" w:color="auto"/>
        </w:tblBorders>
        <w:tblLook w:val="04A0"/>
      </w:tblPr>
      <w:tblGrid>
        <w:gridCol w:w="2256"/>
        <w:gridCol w:w="2256"/>
        <w:gridCol w:w="2256"/>
        <w:gridCol w:w="2257"/>
      </w:tblGrid>
      <w:tr w:rsidR="00DA0121" w:rsidRPr="00DA0121" w:rsidTr="00BC58E8">
        <w:trPr>
          <w:trHeight w:val="438"/>
        </w:trPr>
        <w:tc>
          <w:tcPr>
            <w:tcW w:w="2256"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Fase</w:t>
            </w:r>
          </w:p>
        </w:tc>
        <w:tc>
          <w:tcPr>
            <w:tcW w:w="2256"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Data Terakhir</w:t>
            </w:r>
          </w:p>
        </w:tc>
        <w:tc>
          <w:tcPr>
            <w:tcW w:w="2256"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Data Pertama</w:t>
            </w:r>
          </w:p>
        </w:tc>
        <w:tc>
          <w:tcPr>
            <w:tcW w:w="2257"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Persentase Stabilitas</w:t>
            </w:r>
          </w:p>
        </w:tc>
      </w:tr>
      <w:tr w:rsidR="00DA0121" w:rsidRPr="00DA0121" w:rsidTr="00BC58E8">
        <w:trPr>
          <w:trHeight w:val="218"/>
        </w:trPr>
        <w:tc>
          <w:tcPr>
            <w:tcW w:w="2256" w:type="dxa"/>
            <w:vAlign w:val="center"/>
          </w:tcPr>
          <w:p w:rsidR="00DA0121" w:rsidRPr="00DA0121" w:rsidRDefault="00DA0121" w:rsidP="00DA0121">
            <w:pPr>
              <w:rPr>
                <w:rFonts w:ascii="Times New Roman" w:hAnsi="Times New Roman" w:cs="Times New Roman"/>
              </w:rPr>
            </w:pPr>
            <w:r w:rsidRPr="00DA0121">
              <w:rPr>
                <w:rFonts w:ascii="Times New Roman" w:hAnsi="Times New Roman" w:cs="Times New Roman"/>
                <w:i/>
              </w:rPr>
              <w:t xml:space="preserve">Baseline 1 </w:t>
            </w:r>
            <w:r w:rsidRPr="00DA0121">
              <w:rPr>
                <w:rFonts w:ascii="Times New Roman" w:hAnsi="Times New Roman" w:cs="Times New Roman"/>
              </w:rPr>
              <w:t>(A</w:t>
            </w:r>
            <w:r w:rsidRPr="00DA0121">
              <w:rPr>
                <w:rFonts w:ascii="Times New Roman" w:hAnsi="Times New Roman" w:cs="Times New Roman"/>
                <w:vertAlign w:val="subscript"/>
              </w:rPr>
              <w:t>1</w:t>
            </w:r>
            <w:r w:rsidRPr="00DA0121">
              <w:rPr>
                <w:rFonts w:ascii="Times New Roman" w:hAnsi="Times New Roman" w:cs="Times New Roman"/>
              </w:rPr>
              <w:t>)</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257"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0</w:t>
            </w:r>
          </w:p>
        </w:tc>
      </w:tr>
      <w:tr w:rsidR="00DA0121" w:rsidRPr="00DA0121" w:rsidTr="00BC58E8">
        <w:trPr>
          <w:trHeight w:val="209"/>
        </w:trPr>
        <w:tc>
          <w:tcPr>
            <w:tcW w:w="2256" w:type="dxa"/>
            <w:vAlign w:val="center"/>
          </w:tcPr>
          <w:p w:rsidR="00DA0121" w:rsidRPr="00DA0121" w:rsidRDefault="00DA0121" w:rsidP="00DA0121">
            <w:pPr>
              <w:rPr>
                <w:rFonts w:ascii="Times New Roman" w:hAnsi="Times New Roman" w:cs="Times New Roman"/>
                <w:lang w:val="id-ID"/>
              </w:rPr>
            </w:pPr>
            <w:r w:rsidRPr="00DA0121">
              <w:rPr>
                <w:rFonts w:ascii="Times New Roman" w:hAnsi="Times New Roman" w:cs="Times New Roman"/>
              </w:rPr>
              <w:t>Intervensi</w:t>
            </w:r>
            <w:r w:rsidRPr="00DA0121">
              <w:rPr>
                <w:rFonts w:ascii="Times New Roman" w:hAnsi="Times New Roman" w:cs="Times New Roman"/>
                <w:lang w:val="id-ID"/>
              </w:rPr>
              <w:t xml:space="preserve"> (B)</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9</w:t>
            </w:r>
          </w:p>
        </w:tc>
        <w:tc>
          <w:tcPr>
            <w:tcW w:w="2256"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6</w:t>
            </w:r>
          </w:p>
        </w:tc>
        <w:tc>
          <w:tcPr>
            <w:tcW w:w="2257"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3</w:t>
            </w:r>
          </w:p>
        </w:tc>
      </w:tr>
      <w:tr w:rsidR="00DA0121" w:rsidRPr="00DA0121" w:rsidTr="00BC58E8">
        <w:trPr>
          <w:trHeight w:val="218"/>
        </w:trPr>
        <w:tc>
          <w:tcPr>
            <w:tcW w:w="2256" w:type="dxa"/>
            <w:vAlign w:val="center"/>
          </w:tcPr>
          <w:p w:rsidR="00DA0121" w:rsidRPr="00DA0121" w:rsidRDefault="00DA0121" w:rsidP="00DA0121">
            <w:pPr>
              <w:rPr>
                <w:rFonts w:ascii="Times New Roman" w:hAnsi="Times New Roman" w:cs="Times New Roman"/>
              </w:rPr>
            </w:pPr>
            <w:r w:rsidRPr="00DA0121">
              <w:rPr>
                <w:rFonts w:ascii="Times New Roman" w:hAnsi="Times New Roman" w:cs="Times New Roman"/>
                <w:i/>
              </w:rPr>
              <w:t xml:space="preserve">Baseline 1 </w:t>
            </w:r>
            <w:r w:rsidRPr="00DA0121">
              <w:rPr>
                <w:rFonts w:ascii="Times New Roman" w:hAnsi="Times New Roman" w:cs="Times New Roman"/>
              </w:rPr>
              <w:t>(A</w:t>
            </w:r>
            <w:r w:rsidRPr="00DA0121">
              <w:rPr>
                <w:rFonts w:ascii="Times New Roman" w:hAnsi="Times New Roman" w:cs="Times New Roman"/>
                <w:vertAlign w:val="subscript"/>
              </w:rPr>
              <w:t>2</w:t>
            </w:r>
            <w:r w:rsidRPr="00DA0121">
              <w:rPr>
                <w:rFonts w:ascii="Times New Roman" w:hAnsi="Times New Roman" w:cs="Times New Roman"/>
              </w:rPr>
              <w:t>)</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2256"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7</w:t>
            </w:r>
          </w:p>
        </w:tc>
        <w:tc>
          <w:tcPr>
            <w:tcW w:w="2257"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1</w:t>
            </w:r>
          </w:p>
        </w:tc>
      </w:tr>
    </w:tbl>
    <w:p w:rsidR="00DA0121" w:rsidRPr="00DA0121" w:rsidRDefault="000D35C3" w:rsidP="00DA0121">
      <w:pPr>
        <w:spacing w:after="0" w:line="240" w:lineRule="auto"/>
        <w:rPr>
          <w:rFonts w:ascii="Times New Roman" w:hAnsi="Times New Roman" w:cs="Times New Roman"/>
          <w:b/>
        </w:rPr>
      </w:pPr>
      <w:r>
        <w:rPr>
          <w:rFonts w:ascii="Times New Roman" w:hAnsi="Times New Roman" w:cs="Times New Roman"/>
          <w:b/>
        </w:rPr>
        <w:t>Tabel 9</w:t>
      </w:r>
      <w:r w:rsidR="00DA0121" w:rsidRPr="00DA0121">
        <w:rPr>
          <w:rFonts w:ascii="Times New Roman" w:hAnsi="Times New Roman" w:cs="Times New Roman"/>
          <w:b/>
        </w:rPr>
        <w:t>. Perubahan Level Data Kemampuan Membaca Kata</w:t>
      </w:r>
    </w:p>
    <w:tbl>
      <w:tblPr>
        <w:tblStyle w:val="TableGrid"/>
        <w:tblW w:w="8723" w:type="dxa"/>
        <w:tblBorders>
          <w:left w:val="none" w:sz="0" w:space="0" w:color="auto"/>
          <w:right w:val="none" w:sz="0" w:space="0" w:color="auto"/>
          <w:insideV w:val="none" w:sz="0" w:space="0" w:color="auto"/>
        </w:tblBorders>
        <w:tblLook w:val="04A0"/>
      </w:tblPr>
      <w:tblGrid>
        <w:gridCol w:w="2180"/>
        <w:gridCol w:w="2180"/>
        <w:gridCol w:w="2180"/>
        <w:gridCol w:w="2183"/>
      </w:tblGrid>
      <w:tr w:rsidR="00DA0121" w:rsidRPr="00DA0121" w:rsidTr="00BC58E8">
        <w:trPr>
          <w:trHeight w:val="144"/>
        </w:trPr>
        <w:tc>
          <w:tcPr>
            <w:tcW w:w="218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80"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8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83"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398"/>
        </w:trPr>
        <w:tc>
          <w:tcPr>
            <w:tcW w:w="2180"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Perubahan level (</w:t>
            </w:r>
            <w:r w:rsidRPr="00DA0121">
              <w:rPr>
                <w:rFonts w:ascii="Times New Roman" w:hAnsi="Times New Roman" w:cs="Times New Roman"/>
                <w:i/>
              </w:rPr>
              <w:t>level change</w:t>
            </w:r>
            <w:r w:rsidRPr="00DA0121">
              <w:rPr>
                <w:rFonts w:ascii="Times New Roman" w:hAnsi="Times New Roman" w:cs="Times New Roman"/>
              </w:rPr>
              <w:t>)</w:t>
            </w:r>
          </w:p>
        </w:tc>
        <w:tc>
          <w:tcPr>
            <w:tcW w:w="2180"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4-4</m:t>
                    </m:r>
                  </m:num>
                  <m:den>
                    <m:r>
                      <w:rPr>
                        <w:rFonts w:ascii="Cambria Math" w:hAnsi="Cambria Math" w:cs="Times New Roman"/>
                      </w:rPr>
                      <m:t>(0)</m:t>
                    </m:r>
                  </m:den>
                </m:f>
              </m:oMath>
            </m:oMathPara>
          </w:p>
        </w:tc>
        <w:tc>
          <w:tcPr>
            <w:tcW w:w="2180" w:type="dxa"/>
            <w:vAlign w:val="center"/>
          </w:tcPr>
          <w:p w:rsidR="00DA0121" w:rsidRPr="00DA0121" w:rsidRDefault="00ED3F39"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9-6</m:t>
                    </m:r>
                  </m:num>
                  <m:den>
                    <m:r>
                      <w:rPr>
                        <w:rFonts w:ascii="Cambria Math" w:hAnsi="Cambria Math" w:cs="Times New Roman"/>
                      </w:rPr>
                      <m:t>(+3)</m:t>
                    </m:r>
                  </m:den>
                </m:f>
              </m:oMath>
            </m:oMathPara>
          </w:p>
        </w:tc>
        <w:tc>
          <w:tcPr>
            <w:tcW w:w="2183"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8-7</m:t>
                    </m:r>
                  </m:num>
                  <m:den>
                    <m:r>
                      <w:rPr>
                        <w:rFonts w:ascii="Cambria Math" w:hAnsi="Cambria Math" w:cs="Times New Roman"/>
                      </w:rPr>
                      <m:t>(+1)</m:t>
                    </m:r>
                  </m:den>
                </m:f>
              </m:oMath>
            </m:oMathPara>
          </w:p>
        </w:tc>
      </w:tr>
    </w:tbl>
    <w:p w:rsidR="00DA0121" w:rsidRPr="00DA0121" w:rsidRDefault="000D35C3" w:rsidP="00BC58E8">
      <w:pPr>
        <w:tabs>
          <w:tab w:val="left" w:pos="1440"/>
        </w:tabs>
        <w:spacing w:after="0" w:line="240" w:lineRule="auto"/>
        <w:ind w:left="1440" w:hanging="1440"/>
        <w:jc w:val="both"/>
        <w:rPr>
          <w:rFonts w:ascii="Times New Roman" w:hAnsi="Times New Roman" w:cs="Times New Roman"/>
          <w:b/>
        </w:rPr>
      </w:pPr>
      <w:r>
        <w:rPr>
          <w:rFonts w:ascii="Times New Roman" w:hAnsi="Times New Roman" w:cs="Times New Roman"/>
          <w:b/>
        </w:rPr>
        <w:t>Tabel 10</w:t>
      </w:r>
      <w:r w:rsidR="00DA0121" w:rsidRPr="00DA0121">
        <w:rPr>
          <w:rFonts w:ascii="Times New Roman" w:hAnsi="Times New Roman" w:cs="Times New Roman"/>
          <w:b/>
        </w:rPr>
        <w:t>.</w:t>
      </w:r>
      <w:r w:rsidR="00DA0121" w:rsidRPr="00DA0121">
        <w:rPr>
          <w:rFonts w:ascii="Times New Roman" w:hAnsi="Times New Roman" w:cs="Times New Roman"/>
          <w:b/>
        </w:rPr>
        <w:tab/>
        <w:t>Rangkuman Hasil Analisis Visual dalam Kondisi Kemampuan Membaca Kata</w:t>
      </w:r>
    </w:p>
    <w:tbl>
      <w:tblPr>
        <w:tblStyle w:val="TableGrid"/>
        <w:tblW w:w="8190" w:type="dxa"/>
        <w:tblBorders>
          <w:left w:val="none" w:sz="0" w:space="0" w:color="auto"/>
          <w:right w:val="none" w:sz="0" w:space="0" w:color="auto"/>
          <w:insideV w:val="none" w:sz="0" w:space="0" w:color="auto"/>
        </w:tblBorders>
        <w:tblLook w:val="04A0"/>
      </w:tblPr>
      <w:tblGrid>
        <w:gridCol w:w="2047"/>
        <w:gridCol w:w="2047"/>
        <w:gridCol w:w="2047"/>
        <w:gridCol w:w="2049"/>
      </w:tblGrid>
      <w:tr w:rsidR="00DA0121" w:rsidRPr="00DA0121" w:rsidTr="00BC58E8">
        <w:trPr>
          <w:trHeight w:val="166"/>
        </w:trPr>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Kondisi</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B</w:t>
            </w:r>
          </w:p>
        </w:tc>
        <w:tc>
          <w:tcPr>
            <w:tcW w:w="2049"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166"/>
        </w:trPr>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Panjang kondisi</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8</w:t>
            </w:r>
          </w:p>
        </w:tc>
        <w:tc>
          <w:tcPr>
            <w:tcW w:w="2049"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r>
      <w:tr w:rsidR="00DA0121" w:rsidRPr="00DA0121" w:rsidTr="00BC58E8">
        <w:trPr>
          <w:trHeight w:val="871"/>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Estimasi kecenderungan arah </w:t>
            </w:r>
          </w:p>
        </w:tc>
        <w:tc>
          <w:tcPr>
            <w:tcW w:w="2047"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49" o:spid="_x0000_s1040" style="position:absolute;left:0;text-align:left;z-index:251665408;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ZUNSbgBAAC4AwAADgAAAAAAAAAAAAAAAAAuAgAAZHJzL2Uy&#10;b0RvYy54bWxQSwECLQAUAAYACAAAACEAEEUVBd0AAAAIAQAADwAAAAAAAAAAAAAAAAASBAAAZHJz&#10;L2Rvd25yZXYueG1sUEsFBgAAAAAEAAQA8wAAABw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047" w:type="dxa"/>
            <w:vAlign w:val="center"/>
          </w:tcPr>
          <w:p w:rsidR="00DA0121" w:rsidRPr="00DA0121" w:rsidRDefault="00ED3F39" w:rsidP="00DA0121">
            <w:pPr>
              <w:tabs>
                <w:tab w:val="left" w:pos="709"/>
              </w:tabs>
              <w:rPr>
                <w:rFonts w:ascii="Times New Roman" w:hAnsi="Times New Roman" w:cs="Times New Roman"/>
              </w:rPr>
            </w:pPr>
            <w:r w:rsidRPr="00ED3F39">
              <w:rPr>
                <w:rFonts w:ascii="Times New Roman" w:hAnsi="Times New Roman" w:cs="Times New Roman"/>
                <w:noProof/>
                <w:lang w:val="id-ID" w:eastAsia="id-ID"/>
              </w:rPr>
              <w:pict>
                <v:line id="Straight Connector 50" o:spid="_x0000_s1039" style="position:absolute;flip:y;z-index:251666432;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BUUOU/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049" w:type="dxa"/>
            <w:vAlign w:val="center"/>
          </w:tcPr>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51" o:spid="_x0000_s1038" style="position:absolute;left:0;text-align:left;flip:y;z-index:251667456;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r w:rsidR="00DA0121" w:rsidRPr="00DA0121" w:rsidTr="00BC58E8">
        <w:trPr>
          <w:trHeight w:val="166"/>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Kecenderungan stabilitas </w:t>
            </w:r>
          </w:p>
        </w:tc>
        <w:tc>
          <w:tcPr>
            <w:tcW w:w="2047"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c>
          <w:tcPr>
            <w:tcW w:w="2047" w:type="dxa"/>
            <w:vAlign w:val="center"/>
          </w:tcPr>
          <w:p w:rsidR="00DA0121" w:rsidRPr="00DA0121" w:rsidRDefault="00ED3F39"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100%</m:t>
                    </m:r>
                  </m:den>
                </m:f>
              </m:oMath>
            </m:oMathPara>
          </w:p>
        </w:tc>
        <w:tc>
          <w:tcPr>
            <w:tcW w:w="2049"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r>
      <w:tr w:rsidR="00DA0121" w:rsidRPr="00DA0121" w:rsidTr="00BC58E8">
        <w:trPr>
          <w:trHeight w:val="878"/>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Jejak Data </w:t>
            </w:r>
          </w:p>
        </w:tc>
        <w:tc>
          <w:tcPr>
            <w:tcW w:w="2047"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52" o:spid="_x0000_s1037" style="position:absolute;left:0;text-align:left;z-index:251668480;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g/0j7gBAAC4AwAADgAAAAAAAAAAAAAAAAAuAgAAZHJzL2Uy&#10;b0RvYy54bWxQSwECLQAUAAYACAAAACEAEEUVBd0AAAAIAQAADwAAAAAAAAAAAAAAAAASBAAAZHJz&#10;L2Rvd25yZXYueG1sUEsFBgAAAAAEAAQA8wAAABw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047" w:type="dxa"/>
            <w:vAlign w:val="center"/>
          </w:tcPr>
          <w:p w:rsidR="00DA0121" w:rsidRPr="00DA0121" w:rsidRDefault="00ED3F39" w:rsidP="00DA0121">
            <w:pPr>
              <w:tabs>
                <w:tab w:val="left" w:pos="709"/>
              </w:tabs>
              <w:rPr>
                <w:rFonts w:ascii="Times New Roman" w:hAnsi="Times New Roman" w:cs="Times New Roman"/>
              </w:rPr>
            </w:pPr>
            <w:r w:rsidRPr="00ED3F39">
              <w:rPr>
                <w:rFonts w:ascii="Times New Roman" w:hAnsi="Times New Roman" w:cs="Times New Roman"/>
                <w:noProof/>
                <w:lang w:val="id-ID" w:eastAsia="id-ID"/>
              </w:rPr>
              <w:pict>
                <v:line id="Straight Connector 53" o:spid="_x0000_s1036" style="position:absolute;flip:y;z-index:251669504;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IiLXFj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049" w:type="dxa"/>
            <w:vAlign w:val="center"/>
          </w:tcPr>
          <w:p w:rsidR="00DA0121" w:rsidRPr="00DA0121" w:rsidRDefault="00ED3F39" w:rsidP="00DA0121">
            <w:pPr>
              <w:tabs>
                <w:tab w:val="left" w:pos="709"/>
              </w:tabs>
              <w:jc w:val="center"/>
              <w:rPr>
                <w:rFonts w:ascii="Times New Roman" w:hAnsi="Times New Roman" w:cs="Times New Roman"/>
              </w:rPr>
            </w:pPr>
            <w:r w:rsidRPr="00ED3F39">
              <w:rPr>
                <w:rFonts w:ascii="Times New Roman" w:hAnsi="Times New Roman" w:cs="Times New Roman"/>
                <w:noProof/>
                <w:lang w:val="id-ID" w:eastAsia="id-ID"/>
              </w:rPr>
              <w:pict>
                <v:line id="Straight Connector 54" o:spid="_x0000_s1035" style="position:absolute;left:0;text-align:left;flip:y;z-index:251670528;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s7Uj5MUBAADHAwAADgAAAAAAAAAAAAAA&#10;AAAuAgAAZHJzL2Uyb0RvYy54bWxQSwECLQAUAAYACAAAACEA927jG9wAAAAHAQAADwAAAAAAAAAA&#10;AAAAAAAfBAAAZHJzL2Rvd25yZXYueG1sUEsFBgAAAAAEAAQA8wAAACg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r w:rsidR="00DA0121" w:rsidRPr="00DA0121" w:rsidTr="00BC58E8">
        <w:trPr>
          <w:trHeight w:val="389"/>
        </w:trPr>
        <w:tc>
          <w:tcPr>
            <w:tcW w:w="2047" w:type="dxa"/>
            <w:vAlign w:val="center"/>
          </w:tcPr>
          <w:p w:rsidR="00DA0121" w:rsidRPr="00DA0121" w:rsidRDefault="00DA0121" w:rsidP="00DA0121">
            <w:pPr>
              <w:tabs>
                <w:tab w:val="left" w:pos="709"/>
              </w:tabs>
              <w:jc w:val="both"/>
              <w:rPr>
                <w:rFonts w:ascii="Times New Roman" w:hAnsi="Times New Roman" w:cs="Times New Roman"/>
                <w:lang w:val="id-ID"/>
              </w:rPr>
            </w:pPr>
            <w:r w:rsidRPr="00DA0121">
              <w:rPr>
                <w:rFonts w:ascii="Times New Roman" w:hAnsi="Times New Roman" w:cs="Times New Roman"/>
              </w:rPr>
              <w:t xml:space="preserve">Level stabilitas dan rentang </w:t>
            </w:r>
          </w:p>
        </w:tc>
        <w:tc>
          <w:tcPr>
            <w:tcW w:w="2047"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4-4</m:t>
                    </m:r>
                  </m:den>
                </m:f>
              </m:oMath>
            </m:oMathPara>
          </w:p>
        </w:tc>
        <w:tc>
          <w:tcPr>
            <w:tcW w:w="2047" w:type="dxa"/>
            <w:vAlign w:val="center"/>
          </w:tcPr>
          <w:p w:rsidR="00DA0121" w:rsidRPr="00DA0121" w:rsidRDefault="00ED3F39"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6-9</m:t>
                    </m:r>
                  </m:den>
                </m:f>
              </m:oMath>
            </m:oMathPara>
          </w:p>
        </w:tc>
        <w:tc>
          <w:tcPr>
            <w:tcW w:w="2049"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7-8</m:t>
                    </m:r>
                  </m:den>
                </m:f>
              </m:oMath>
            </m:oMathPara>
          </w:p>
        </w:tc>
      </w:tr>
      <w:tr w:rsidR="00DA0121" w:rsidRPr="00DA0121" w:rsidTr="00BC58E8">
        <w:trPr>
          <w:trHeight w:val="347"/>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Perubahan level </w:t>
            </w:r>
          </w:p>
        </w:tc>
        <w:tc>
          <w:tcPr>
            <w:tcW w:w="2047"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4-4</m:t>
                    </m:r>
                  </m:num>
                  <m:den>
                    <m:r>
                      <w:rPr>
                        <w:rFonts w:ascii="Cambria Math" w:hAnsi="Cambria Math" w:cs="Times New Roman"/>
                      </w:rPr>
                      <m:t>(0)</m:t>
                    </m:r>
                  </m:den>
                </m:f>
              </m:oMath>
            </m:oMathPara>
          </w:p>
        </w:tc>
        <w:tc>
          <w:tcPr>
            <w:tcW w:w="2047" w:type="dxa"/>
            <w:vAlign w:val="center"/>
          </w:tcPr>
          <w:p w:rsidR="00DA0121" w:rsidRPr="00DA0121" w:rsidRDefault="00ED3F39"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9-6</m:t>
                    </m:r>
                  </m:num>
                  <m:den>
                    <m:r>
                      <w:rPr>
                        <w:rFonts w:ascii="Cambria Math" w:hAnsi="Cambria Math" w:cs="Times New Roman"/>
                      </w:rPr>
                      <m:t>(+3)</m:t>
                    </m:r>
                  </m:den>
                </m:f>
              </m:oMath>
            </m:oMathPara>
          </w:p>
        </w:tc>
        <w:tc>
          <w:tcPr>
            <w:tcW w:w="2049" w:type="dxa"/>
            <w:vAlign w:val="center"/>
          </w:tcPr>
          <w:p w:rsidR="00DA0121" w:rsidRPr="00DA0121" w:rsidRDefault="00ED3F39"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8-7</m:t>
                    </m:r>
                  </m:num>
                  <m:den>
                    <m:r>
                      <w:rPr>
                        <w:rFonts w:ascii="Cambria Math" w:hAnsi="Cambria Math" w:cs="Times New Roman"/>
                      </w:rPr>
                      <m:t>(+1)</m:t>
                    </m:r>
                  </m:den>
                </m:f>
              </m:oMath>
            </m:oMathPara>
          </w:p>
        </w:tc>
      </w:tr>
    </w:tbl>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b/>
        </w:rPr>
        <w:tab/>
      </w:r>
      <w:r w:rsidRPr="00DA0121">
        <w:rPr>
          <w:rFonts w:ascii="Times New Roman" w:hAnsi="Times New Roman" w:cs="Times New Roman"/>
        </w:rPr>
        <w:t>Penjelasan tabel rangkuman hasil analisis visual dalam kondisi adalah sebagai berikut :</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Panjang kondisi atau banyaknya sesi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yang dilakukan yaitu sebanyak empat sesi, intervensi (B) sebanyak delapan sesi, dan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sebanyak empat sesi.</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Berdasarkan garis pada tabel diatas, diketahui bahwa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kecenderungan arahnya mendatar. Garis pada kondisi intervensi (B) arahnya cenderung menaik ini berarti kondisi menjadi membaik atau meningkat (+). Garis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arahnya cenderung menaik, hal ini berarti kondisinya tetap menaik atau membaik (+).</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Hasil perhitungan kecenderungan stabilitaspada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yaitu 100%, artinya data yang diperoleh adalah stabil. Kecenderungan stabilitaspada kondisi intervensi (B) yaitu 50% artinya dapat menaik secara tidak stabil (variabel). Kondisi tersebut terjadi karena data yang diperoleh </w:t>
      </w:r>
      <w:r w:rsidRPr="00DA0121">
        <w:rPr>
          <w:rFonts w:ascii="Times New Roman" w:hAnsi="Times New Roman" w:cs="Times New Roman"/>
        </w:rPr>
        <w:lastRenderedPageBreak/>
        <w:t xml:space="preserve">heterogen (bervariasi), pada setiap sesi kemampuan subjek </w:t>
      </w:r>
      <w:r w:rsidR="00AE7022">
        <w:rPr>
          <w:rFonts w:ascii="Times New Roman" w:hAnsi="Times New Roman" w:cs="Times New Roman"/>
        </w:rPr>
        <w:t>(RAC)</w:t>
      </w:r>
      <w:r w:rsidRPr="00DA0121">
        <w:rPr>
          <w:rFonts w:ascii="Times New Roman" w:hAnsi="Times New Roman" w:cs="Times New Roman"/>
        </w:rPr>
        <w:t xml:space="preserve"> dalam membaca kata terus bertambah atau meningkat. Sehingga perolehan data pada setiap sesi berbeda. Kecenderungan stabilitas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yaitu 100%.  Hal ini berarti data menaik secara stabil.</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Penjelasan jejak data sama dengan kecenderungan arah (</w:t>
      </w:r>
      <w:r w:rsidRPr="00DA0121">
        <w:rPr>
          <w:rFonts w:ascii="Times New Roman" w:hAnsi="Times New Roman" w:cs="Times New Roman"/>
          <w:i/>
        </w:rPr>
        <w:t>point</w:t>
      </w:r>
      <w:r w:rsidRPr="00DA0121">
        <w:rPr>
          <w:rFonts w:ascii="Times New Roman" w:hAnsi="Times New Roman" w:cs="Times New Roman"/>
        </w:rPr>
        <w:t xml:space="preserve"> b) diatas. Pada fase intervensi (B) dan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jejak data berakhir secara menaik.</w:t>
      </w:r>
    </w:p>
    <w:p w:rsidR="00DA0121" w:rsidRPr="00DA0121" w:rsidRDefault="00DA0121" w:rsidP="00DA0121">
      <w:pPr>
        <w:pStyle w:val="ListParagraph"/>
        <w:numPr>
          <w:ilvl w:val="0"/>
          <w:numId w:val="16"/>
        </w:numPr>
        <w:tabs>
          <w:tab w:val="left" w:pos="709"/>
        </w:tabs>
        <w:spacing w:before="240" w:after="0" w:line="240" w:lineRule="auto"/>
        <w:ind w:left="284" w:hanging="284"/>
        <w:jc w:val="both"/>
        <w:rPr>
          <w:rFonts w:ascii="Times New Roman" w:hAnsi="Times New Roman" w:cs="Times New Roman"/>
        </w:rPr>
      </w:pPr>
      <w:r w:rsidRPr="00DA0121">
        <w:rPr>
          <w:rFonts w:ascii="Times New Roman" w:hAnsi="Times New Roman" w:cs="Times New Roman"/>
        </w:rPr>
        <w:t xml:space="preserve">Data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cenderung mendatar stabil. Pada kondisi intervensi (B) data cenderung menaik atau meningkat (+) dengan rentang 60 – 90%, meskipun datanya menaik secara tidak stabil (variabel).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data cenderung menaik atau meningkat (+) secara stabil dengan rentang 70 – 80%.</w:t>
      </w:r>
    </w:p>
    <w:p w:rsidR="00DA0121" w:rsidRDefault="00DA0121" w:rsidP="00DA0121">
      <w:pPr>
        <w:pStyle w:val="ListParagraph"/>
        <w:numPr>
          <w:ilvl w:val="0"/>
          <w:numId w:val="16"/>
        </w:numPr>
        <w:tabs>
          <w:tab w:val="left" w:pos="709"/>
        </w:tabs>
        <w:spacing w:before="240" w:after="0" w:line="240" w:lineRule="auto"/>
        <w:ind w:left="284" w:hanging="284"/>
        <w:jc w:val="both"/>
        <w:rPr>
          <w:rFonts w:ascii="Times New Roman" w:hAnsi="Times New Roman" w:cs="Times New Roman"/>
        </w:rPr>
      </w:pPr>
      <w:r w:rsidRPr="00DA0121">
        <w:rPr>
          <w:rFonts w:ascii="Times New Roman" w:hAnsi="Times New Roman" w:cs="Times New Roman"/>
        </w:rPr>
        <w:t xml:space="preserve">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tidak terjadi perubahan data yakni stabil sebesar 40%. Pada kondisi intervensi (B) terjadi perubahan data yaitu menaik (+) sebesar 30%.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data tetap menaik (+) sebesar 10%.</w:t>
      </w:r>
    </w:p>
    <w:p w:rsidR="00864F41" w:rsidRPr="00864F41" w:rsidRDefault="00864F41" w:rsidP="00864F41">
      <w:pPr>
        <w:pStyle w:val="ListParagraph"/>
        <w:numPr>
          <w:ilvl w:val="0"/>
          <w:numId w:val="9"/>
        </w:numPr>
        <w:spacing w:after="0" w:line="240" w:lineRule="auto"/>
        <w:ind w:left="284" w:hanging="284"/>
        <w:jc w:val="both"/>
        <w:rPr>
          <w:rFonts w:ascii="Times New Roman" w:hAnsi="Times New Roman" w:cs="Times New Roman"/>
          <w:b/>
          <w:szCs w:val="24"/>
        </w:rPr>
      </w:pPr>
      <w:r w:rsidRPr="00864F41">
        <w:rPr>
          <w:rFonts w:ascii="Times New Roman" w:hAnsi="Times New Roman" w:cs="Times New Roman"/>
          <w:b/>
          <w:szCs w:val="24"/>
        </w:rPr>
        <w:t>Analisis antar Kondisi</w:t>
      </w:r>
    </w:p>
    <w:p w:rsidR="00864F41" w:rsidRPr="00864F41" w:rsidRDefault="00864F41" w:rsidP="00864F41">
      <w:pPr>
        <w:spacing w:after="0" w:line="240" w:lineRule="auto"/>
        <w:ind w:firstLine="720"/>
        <w:jc w:val="both"/>
        <w:rPr>
          <w:rFonts w:ascii="Times New Roman" w:hAnsi="Times New Roman" w:cs="Times New Roman"/>
          <w:szCs w:val="24"/>
        </w:rPr>
      </w:pPr>
      <w:r w:rsidRPr="00864F41">
        <w:rPr>
          <w:rFonts w:ascii="Times New Roman" w:hAnsi="Times New Roman" w:cs="Times New Roman"/>
          <w:szCs w:val="24"/>
        </w:rPr>
        <w:t>Analisis data antarkondisi terkait dengan komponen utama yang meliputi : 1) jumlah variabel (</w:t>
      </w:r>
      <w:r w:rsidRPr="00864F41">
        <w:rPr>
          <w:rFonts w:ascii="Times New Roman" w:hAnsi="Times New Roman" w:cs="Times New Roman"/>
          <w:i/>
          <w:szCs w:val="24"/>
        </w:rPr>
        <w:t>number of variable changed</w:t>
      </w:r>
      <w:r w:rsidRPr="00864F41">
        <w:rPr>
          <w:rFonts w:ascii="Times New Roman" w:hAnsi="Times New Roman" w:cs="Times New Roman"/>
          <w:szCs w:val="24"/>
        </w:rPr>
        <w:t>), 2) perubahan kecenderungan arah dan efeknya (</w:t>
      </w:r>
      <w:r w:rsidRPr="00864F41">
        <w:rPr>
          <w:rFonts w:ascii="Times New Roman" w:hAnsi="Times New Roman" w:cs="Times New Roman"/>
          <w:i/>
          <w:szCs w:val="24"/>
        </w:rPr>
        <w:t>change in trend variable and effect</w:t>
      </w:r>
      <w:r w:rsidRPr="00864F41">
        <w:rPr>
          <w:rFonts w:ascii="Times New Roman" w:hAnsi="Times New Roman" w:cs="Times New Roman"/>
          <w:szCs w:val="24"/>
        </w:rPr>
        <w:t>), 3) perubahan kecenderungan stabilitas (</w:t>
      </w:r>
      <w:r w:rsidRPr="00864F41">
        <w:rPr>
          <w:rFonts w:ascii="Times New Roman" w:hAnsi="Times New Roman" w:cs="Times New Roman"/>
          <w:i/>
          <w:szCs w:val="24"/>
        </w:rPr>
        <w:t>change in trend stability</w:t>
      </w:r>
      <w:r w:rsidRPr="00864F41">
        <w:rPr>
          <w:rFonts w:ascii="Times New Roman" w:hAnsi="Times New Roman" w:cs="Times New Roman"/>
          <w:szCs w:val="24"/>
        </w:rPr>
        <w:t>), 4) perubahan level (</w:t>
      </w:r>
      <w:r w:rsidRPr="00864F41">
        <w:rPr>
          <w:rFonts w:ascii="Times New Roman" w:hAnsi="Times New Roman" w:cs="Times New Roman"/>
          <w:i/>
          <w:szCs w:val="24"/>
        </w:rPr>
        <w:t>change in level</w:t>
      </w:r>
      <w:r w:rsidRPr="00864F41">
        <w:rPr>
          <w:rFonts w:ascii="Times New Roman" w:hAnsi="Times New Roman" w:cs="Times New Roman"/>
          <w:szCs w:val="24"/>
        </w:rPr>
        <w:t>), dan 5) data tumpang tindih (</w:t>
      </w:r>
      <w:r w:rsidRPr="00864F41">
        <w:rPr>
          <w:rFonts w:ascii="Times New Roman" w:hAnsi="Times New Roman" w:cs="Times New Roman"/>
          <w:i/>
          <w:szCs w:val="24"/>
        </w:rPr>
        <w:t>overlap)</w:t>
      </w:r>
      <w:r w:rsidRPr="00864F41">
        <w:rPr>
          <w:rFonts w:ascii="Times New Roman" w:hAnsi="Times New Roman" w:cs="Times New Roman"/>
          <w:szCs w:val="24"/>
        </w:rPr>
        <w:t>.</w:t>
      </w:r>
    </w:p>
    <w:p w:rsidR="00864F41" w:rsidRPr="00864F41" w:rsidRDefault="00864F41" w:rsidP="00864F41">
      <w:pPr>
        <w:pStyle w:val="ListParagraph"/>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Jumlah Variabel (</w:t>
      </w:r>
      <w:r w:rsidRPr="00864F41">
        <w:rPr>
          <w:rFonts w:ascii="Times New Roman" w:hAnsi="Times New Roman" w:cs="Times New Roman"/>
          <w:i/>
          <w:szCs w:val="24"/>
        </w:rPr>
        <w:t>Number of Variable Changed</w:t>
      </w:r>
      <w:r w:rsidRPr="00864F41">
        <w:rPr>
          <w:rFonts w:ascii="Times New Roman" w:hAnsi="Times New Roman" w:cs="Times New Roman"/>
          <w:szCs w:val="24"/>
        </w:rPr>
        <w:t>)</w:t>
      </w:r>
    </w:p>
    <w:p w:rsidR="00864F41" w:rsidRPr="00864F41" w:rsidRDefault="00864F41" w:rsidP="00864F41">
      <w:pPr>
        <w:spacing w:after="0" w:line="240" w:lineRule="auto"/>
        <w:ind w:firstLine="720"/>
        <w:jc w:val="both"/>
        <w:rPr>
          <w:rFonts w:ascii="Times New Roman" w:hAnsi="Times New Roman" w:cs="Times New Roman"/>
          <w:szCs w:val="24"/>
        </w:rPr>
      </w:pPr>
      <w:r w:rsidRPr="00864F41">
        <w:rPr>
          <w:rFonts w:ascii="Times New Roman" w:hAnsi="Times New Roman" w:cs="Times New Roman"/>
          <w:szCs w:val="24"/>
        </w:rPr>
        <w:t xml:space="preserve">Variabel yang diubah yaitu dari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(A) ke intervensi (B),untuk menentukan jumlah variabel berikut adalah tabel yang menunjukkan jumlah variabel tersebut :</w:t>
      </w:r>
    </w:p>
    <w:p w:rsidR="00864F41" w:rsidRPr="00864F41" w:rsidRDefault="000D35C3" w:rsidP="00864F41">
      <w:pPr>
        <w:tabs>
          <w:tab w:val="left" w:pos="1260"/>
        </w:tabs>
        <w:spacing w:after="0" w:line="240" w:lineRule="auto"/>
        <w:ind w:left="1267" w:hanging="1267"/>
        <w:jc w:val="both"/>
        <w:rPr>
          <w:rFonts w:ascii="Times New Roman" w:hAnsi="Times New Roman" w:cs="Times New Roman"/>
          <w:b/>
          <w:szCs w:val="24"/>
        </w:rPr>
      </w:pPr>
      <w:r>
        <w:rPr>
          <w:rFonts w:ascii="Times New Roman" w:hAnsi="Times New Roman" w:cs="Times New Roman"/>
          <w:b/>
          <w:szCs w:val="24"/>
        </w:rPr>
        <w:t xml:space="preserve">Tabel </w:t>
      </w:r>
      <w:r w:rsidR="00864F41" w:rsidRPr="00864F41">
        <w:rPr>
          <w:rFonts w:ascii="Times New Roman" w:hAnsi="Times New Roman" w:cs="Times New Roman"/>
          <w:b/>
          <w:szCs w:val="24"/>
        </w:rPr>
        <w:t>1</w:t>
      </w:r>
      <w:r>
        <w:rPr>
          <w:rFonts w:ascii="Times New Roman" w:hAnsi="Times New Roman" w:cs="Times New Roman"/>
          <w:b/>
          <w:szCs w:val="24"/>
        </w:rPr>
        <w:t>1</w:t>
      </w:r>
      <w:r w:rsidR="00864F41" w:rsidRPr="00864F41">
        <w:rPr>
          <w:rFonts w:ascii="Times New Roman" w:hAnsi="Times New Roman" w:cs="Times New Roman"/>
          <w:b/>
          <w:szCs w:val="24"/>
        </w:rPr>
        <w:t>.</w:t>
      </w:r>
      <w:r w:rsidR="00864F41" w:rsidRPr="00864F41">
        <w:rPr>
          <w:rFonts w:ascii="Times New Roman" w:hAnsi="Times New Roman" w:cs="Times New Roman"/>
          <w:b/>
          <w:szCs w:val="24"/>
        </w:rPr>
        <w:tab/>
        <w:t>Jumlah Variabel yang diubah dari Kondisi Baseline 1 (A) ke Intervensi (B)</w:t>
      </w:r>
    </w:p>
    <w:tbl>
      <w:tblPr>
        <w:tblStyle w:val="TableGrid"/>
        <w:tblW w:w="8153" w:type="dxa"/>
        <w:tblBorders>
          <w:left w:val="none" w:sz="0" w:space="0" w:color="auto"/>
          <w:right w:val="none" w:sz="0" w:space="0" w:color="auto"/>
          <w:insideV w:val="none" w:sz="0" w:space="0" w:color="auto"/>
        </w:tblBorders>
        <w:tblLook w:val="04A0"/>
      </w:tblPr>
      <w:tblGrid>
        <w:gridCol w:w="2717"/>
        <w:gridCol w:w="2718"/>
        <w:gridCol w:w="2718"/>
      </w:tblGrid>
      <w:tr w:rsidR="00864F41" w:rsidRPr="00864F41" w:rsidTr="00864F41">
        <w:trPr>
          <w:trHeight w:val="177"/>
        </w:trPr>
        <w:tc>
          <w:tcPr>
            <w:tcW w:w="2717" w:type="dxa"/>
            <w:vAlign w:val="center"/>
          </w:tcPr>
          <w:p w:rsidR="00864F41" w:rsidRPr="00864F41" w:rsidRDefault="00864F41" w:rsidP="00864F41">
            <w:pPr>
              <w:jc w:val="center"/>
              <w:rPr>
                <w:rFonts w:ascii="Times New Roman" w:hAnsi="Times New Roman" w:cs="Times New Roman"/>
                <w:szCs w:val="24"/>
              </w:rPr>
            </w:pPr>
            <w:r w:rsidRPr="00864F41">
              <w:rPr>
                <w:rFonts w:ascii="Times New Roman" w:hAnsi="Times New Roman" w:cs="Times New Roman"/>
                <w:szCs w:val="24"/>
              </w:rPr>
              <w:t>Perbandingan kondisi</w:t>
            </w:r>
          </w:p>
        </w:tc>
        <w:tc>
          <w:tcPr>
            <w:tcW w:w="2718" w:type="dxa"/>
            <w:vAlign w:val="center"/>
          </w:tcPr>
          <w:p w:rsidR="00864F41" w:rsidRPr="00864F41" w:rsidRDefault="00864F41" w:rsidP="00864F41">
            <w:pPr>
              <w:jc w:val="center"/>
              <w:rPr>
                <w:rFonts w:ascii="Times New Roman" w:hAnsi="Times New Roman" w:cs="Times New Roman"/>
                <w:szCs w:val="24"/>
                <w:vertAlign w:val="subscript"/>
              </w:rPr>
            </w:pPr>
            <w:r w:rsidRPr="00864F41">
              <w:rPr>
                <w:rFonts w:ascii="Times New Roman" w:hAnsi="Times New Roman" w:cs="Times New Roman"/>
                <w:szCs w:val="24"/>
              </w:rPr>
              <w:t>A</w:t>
            </w:r>
            <w:r w:rsidRPr="00864F41">
              <w:rPr>
                <w:rFonts w:ascii="Times New Roman" w:hAnsi="Times New Roman" w:cs="Times New Roman"/>
                <w:szCs w:val="24"/>
                <w:vertAlign w:val="subscript"/>
                <w:lang w:val="id-ID"/>
              </w:rPr>
              <w:t>1</w:t>
            </w:r>
            <w:r w:rsidRPr="00864F41">
              <w:rPr>
                <w:rFonts w:ascii="Times New Roman" w:hAnsi="Times New Roman" w:cs="Times New Roman"/>
                <w:szCs w:val="24"/>
              </w:rPr>
              <w:t>/B</w:t>
            </w:r>
          </w:p>
        </w:tc>
        <w:tc>
          <w:tcPr>
            <w:tcW w:w="2718" w:type="dxa"/>
            <w:vAlign w:val="center"/>
          </w:tcPr>
          <w:p w:rsidR="00864F41" w:rsidRPr="00864F41" w:rsidRDefault="00864F41" w:rsidP="00864F41">
            <w:pPr>
              <w:jc w:val="center"/>
              <w:rPr>
                <w:rFonts w:ascii="Times New Roman" w:hAnsi="Times New Roman" w:cs="Times New Roman"/>
                <w:szCs w:val="24"/>
                <w:vertAlign w:val="subscript"/>
                <w:lang w:val="id-ID"/>
              </w:rPr>
            </w:pPr>
            <w:r w:rsidRPr="00864F41">
              <w:rPr>
                <w:rFonts w:ascii="Times New Roman" w:hAnsi="Times New Roman" w:cs="Times New Roman"/>
                <w:szCs w:val="24"/>
              </w:rPr>
              <w:t>B/A</w:t>
            </w:r>
            <w:r w:rsidRPr="00864F41">
              <w:rPr>
                <w:rFonts w:ascii="Times New Roman" w:hAnsi="Times New Roman" w:cs="Times New Roman"/>
                <w:szCs w:val="24"/>
                <w:vertAlign w:val="subscript"/>
                <w:lang w:val="id-ID"/>
              </w:rPr>
              <w:t>2</w:t>
            </w:r>
          </w:p>
        </w:tc>
      </w:tr>
      <w:tr w:rsidR="00864F41" w:rsidRPr="00864F41" w:rsidTr="00864F41">
        <w:trPr>
          <w:trHeight w:val="347"/>
        </w:trPr>
        <w:tc>
          <w:tcPr>
            <w:tcW w:w="2717"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Jumlah Variabel </w:t>
            </w:r>
          </w:p>
        </w:tc>
        <w:tc>
          <w:tcPr>
            <w:tcW w:w="2718"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1</w:t>
            </w:r>
          </w:p>
        </w:tc>
        <w:tc>
          <w:tcPr>
            <w:tcW w:w="2718"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1</w:t>
            </w:r>
          </w:p>
        </w:tc>
      </w:tr>
    </w:tbl>
    <w:p w:rsidR="00864F41" w:rsidRPr="00864F41" w:rsidRDefault="00864F41" w:rsidP="00864F41">
      <w:pPr>
        <w:pStyle w:val="ListParagraph"/>
        <w:numPr>
          <w:ilvl w:val="0"/>
          <w:numId w:val="20"/>
        </w:numPr>
        <w:spacing w:after="0" w:line="240" w:lineRule="auto"/>
        <w:ind w:left="360"/>
        <w:jc w:val="both"/>
        <w:rPr>
          <w:rFonts w:ascii="Times New Roman" w:hAnsi="Times New Roman" w:cs="Times New Roman"/>
          <w:szCs w:val="24"/>
        </w:rPr>
      </w:pPr>
      <w:r w:rsidRPr="00864F41">
        <w:rPr>
          <w:rFonts w:ascii="Times New Roman" w:hAnsi="Times New Roman" w:cs="Times New Roman"/>
          <w:szCs w:val="24"/>
        </w:rPr>
        <w:t>Perubahan Kecenderungan Arah dan Efeknya (</w:t>
      </w:r>
      <w:r w:rsidRPr="00864F41">
        <w:rPr>
          <w:rFonts w:ascii="Times New Roman" w:hAnsi="Times New Roman" w:cs="Times New Roman"/>
          <w:i/>
          <w:szCs w:val="24"/>
        </w:rPr>
        <w:t>Change in Trend Variabel and Effect</w:t>
      </w:r>
      <w:r w:rsidRPr="00864F41">
        <w:rPr>
          <w:rFonts w:ascii="Times New Roman" w:hAnsi="Times New Roman" w:cs="Times New Roman"/>
          <w:szCs w:val="24"/>
        </w:rPr>
        <w:t>)</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Penentuan perubahan kecenderungan arah dan efeknya dapat dilakukan dengan mengambil kecenderungan arah pada analisis dalam kondisi. Dengan demikian data dapat dimasukkan pada tabel seperti dibawah ini :</w:t>
      </w:r>
    </w:p>
    <w:p w:rsidR="00864F41" w:rsidRPr="00864F41" w:rsidRDefault="00864F41" w:rsidP="00864F41">
      <w:pPr>
        <w:tabs>
          <w:tab w:val="left" w:pos="1260"/>
        </w:tabs>
        <w:spacing w:after="0" w:line="240" w:lineRule="auto"/>
        <w:ind w:left="1260" w:hanging="1260"/>
        <w:jc w:val="both"/>
        <w:rPr>
          <w:rFonts w:ascii="Times New Roman" w:hAnsi="Times New Roman" w:cs="Times New Roman"/>
          <w:b/>
          <w:szCs w:val="24"/>
        </w:rPr>
      </w:pPr>
      <w:r w:rsidRPr="00864F41">
        <w:rPr>
          <w:rFonts w:ascii="Times New Roman" w:hAnsi="Times New Roman" w:cs="Times New Roman"/>
          <w:b/>
          <w:szCs w:val="24"/>
        </w:rPr>
        <w:t>Ta</w:t>
      </w:r>
      <w:r w:rsidR="000D35C3">
        <w:rPr>
          <w:rFonts w:ascii="Times New Roman" w:hAnsi="Times New Roman" w:cs="Times New Roman"/>
          <w:b/>
          <w:szCs w:val="24"/>
        </w:rPr>
        <w:t>bel 12</w:t>
      </w:r>
      <w:r w:rsidRPr="00864F41">
        <w:rPr>
          <w:rFonts w:ascii="Times New Roman" w:hAnsi="Times New Roman" w:cs="Times New Roman"/>
          <w:b/>
          <w:szCs w:val="24"/>
        </w:rPr>
        <w:t>.</w:t>
      </w:r>
      <w:r w:rsidRPr="00864F41">
        <w:rPr>
          <w:rFonts w:ascii="Times New Roman" w:hAnsi="Times New Roman" w:cs="Times New Roman"/>
          <w:b/>
          <w:szCs w:val="24"/>
        </w:rPr>
        <w:tab/>
        <w:t>Perubahan Kecenderungan Arah dan Efeknya pada Kemampuan Membaca Kata</w:t>
      </w:r>
    </w:p>
    <w:tbl>
      <w:tblPr>
        <w:tblStyle w:val="TableGrid"/>
        <w:tblW w:w="8910" w:type="dxa"/>
        <w:tblBorders>
          <w:left w:val="none" w:sz="0" w:space="0" w:color="auto"/>
          <w:right w:val="none" w:sz="0" w:space="0" w:color="auto"/>
          <w:insideV w:val="none" w:sz="0" w:space="0" w:color="auto"/>
        </w:tblBorders>
        <w:tblLook w:val="04A0"/>
      </w:tblPr>
      <w:tblGrid>
        <w:gridCol w:w="2133"/>
        <w:gridCol w:w="3563"/>
        <w:gridCol w:w="3214"/>
      </w:tblGrid>
      <w:tr w:rsidR="00864F41" w:rsidRPr="00864F41" w:rsidTr="00864F41">
        <w:trPr>
          <w:trHeight w:val="129"/>
        </w:trPr>
        <w:tc>
          <w:tcPr>
            <w:tcW w:w="2133" w:type="dxa"/>
            <w:vAlign w:val="center"/>
          </w:tcPr>
          <w:p w:rsidR="00864F41" w:rsidRPr="00864F41" w:rsidRDefault="00864F41" w:rsidP="00864F41">
            <w:pPr>
              <w:spacing w:before="120"/>
              <w:jc w:val="center"/>
              <w:rPr>
                <w:rFonts w:ascii="Times New Roman" w:hAnsi="Times New Roman" w:cs="Times New Roman"/>
                <w:szCs w:val="24"/>
                <w:vertAlign w:val="subscript"/>
              </w:rPr>
            </w:pPr>
            <w:r w:rsidRPr="00864F41">
              <w:rPr>
                <w:rFonts w:ascii="Times New Roman" w:hAnsi="Times New Roman" w:cs="Times New Roman"/>
                <w:szCs w:val="24"/>
              </w:rPr>
              <w:t>Perbandingan Kondisi</w:t>
            </w:r>
          </w:p>
        </w:tc>
        <w:tc>
          <w:tcPr>
            <w:tcW w:w="3563" w:type="dxa"/>
            <w:vAlign w:val="center"/>
          </w:tcPr>
          <w:p w:rsidR="00864F41" w:rsidRPr="00864F41" w:rsidRDefault="00864F41" w:rsidP="00864F41">
            <w:pPr>
              <w:spacing w:before="120"/>
              <w:jc w:val="center"/>
              <w:rPr>
                <w:rFonts w:ascii="Times New Roman" w:hAnsi="Times New Roman" w:cs="Times New Roman"/>
                <w:szCs w:val="24"/>
                <w:lang w:val="id-ID"/>
              </w:rPr>
            </w:pPr>
            <w:r w:rsidRPr="00864F41">
              <w:rPr>
                <w:rFonts w:ascii="Times New Roman" w:hAnsi="Times New Roman" w:cs="Times New Roman"/>
                <w:szCs w:val="24"/>
              </w:rPr>
              <w:t>A</w:t>
            </w:r>
            <w:r w:rsidRPr="00864F41">
              <w:rPr>
                <w:rFonts w:ascii="Times New Roman" w:hAnsi="Times New Roman" w:cs="Times New Roman"/>
                <w:szCs w:val="24"/>
                <w:vertAlign w:val="subscript"/>
                <w:lang w:val="id-ID"/>
              </w:rPr>
              <w:t>1</w:t>
            </w:r>
            <w:r w:rsidRPr="00864F41">
              <w:rPr>
                <w:rFonts w:ascii="Times New Roman" w:hAnsi="Times New Roman" w:cs="Times New Roman"/>
                <w:szCs w:val="24"/>
              </w:rPr>
              <w:t>/</w:t>
            </w:r>
            <w:r w:rsidRPr="00864F41">
              <w:rPr>
                <w:rFonts w:ascii="Times New Roman" w:hAnsi="Times New Roman" w:cs="Times New Roman"/>
                <w:szCs w:val="24"/>
                <w:lang w:val="id-ID"/>
              </w:rPr>
              <w:t>B</w:t>
            </w:r>
          </w:p>
        </w:tc>
        <w:tc>
          <w:tcPr>
            <w:tcW w:w="3214" w:type="dxa"/>
            <w:vAlign w:val="center"/>
          </w:tcPr>
          <w:p w:rsidR="00864F41" w:rsidRPr="00864F41" w:rsidRDefault="00864F41" w:rsidP="00864F41">
            <w:pPr>
              <w:spacing w:before="120"/>
              <w:jc w:val="center"/>
              <w:rPr>
                <w:rFonts w:ascii="Times New Roman" w:hAnsi="Times New Roman" w:cs="Times New Roman"/>
                <w:szCs w:val="24"/>
                <w:vertAlign w:val="subscript"/>
              </w:rPr>
            </w:pPr>
            <w:r w:rsidRPr="00864F41">
              <w:rPr>
                <w:rFonts w:ascii="Times New Roman" w:hAnsi="Times New Roman" w:cs="Times New Roman"/>
                <w:szCs w:val="24"/>
              </w:rPr>
              <w:t>B/A</w:t>
            </w:r>
            <w:r w:rsidRPr="00864F41">
              <w:rPr>
                <w:rFonts w:ascii="Times New Roman" w:hAnsi="Times New Roman" w:cs="Times New Roman"/>
                <w:szCs w:val="24"/>
                <w:vertAlign w:val="subscript"/>
              </w:rPr>
              <w:t>2</w:t>
            </w:r>
          </w:p>
        </w:tc>
      </w:tr>
      <w:tr w:rsidR="00864F41" w:rsidRPr="00864F41" w:rsidTr="00864F41">
        <w:trPr>
          <w:trHeight w:val="307"/>
        </w:trPr>
        <w:tc>
          <w:tcPr>
            <w:tcW w:w="2133" w:type="dxa"/>
            <w:vMerge w:val="restart"/>
            <w:vAlign w:val="center"/>
          </w:tcPr>
          <w:p w:rsidR="00864F41" w:rsidRPr="00864F41" w:rsidRDefault="00864F41" w:rsidP="00864F41">
            <w:pPr>
              <w:spacing w:after="240"/>
              <w:rPr>
                <w:rFonts w:ascii="Times New Roman" w:hAnsi="Times New Roman" w:cs="Times New Roman"/>
                <w:szCs w:val="24"/>
              </w:rPr>
            </w:pPr>
            <w:r w:rsidRPr="00864F41">
              <w:rPr>
                <w:rFonts w:ascii="Times New Roman" w:hAnsi="Times New Roman" w:cs="Times New Roman"/>
                <w:szCs w:val="24"/>
              </w:rPr>
              <w:t>Perubahan Kecenderungan Arah dan Efeknya</w:t>
            </w:r>
          </w:p>
        </w:tc>
        <w:tc>
          <w:tcPr>
            <w:tcW w:w="3563"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ED3F39" w:rsidP="00864F41">
            <w:pPr>
              <w:tabs>
                <w:tab w:val="left" w:pos="709"/>
              </w:tabs>
              <w:jc w:val="center"/>
              <w:rPr>
                <w:rFonts w:ascii="Times New Roman" w:hAnsi="Times New Roman" w:cs="Times New Roman"/>
                <w:szCs w:val="24"/>
              </w:rPr>
            </w:pPr>
            <w:r w:rsidRPr="00ED3F39">
              <w:rPr>
                <w:rFonts w:ascii="Times New Roman" w:hAnsi="Times New Roman" w:cs="Times New Roman"/>
                <w:noProof/>
                <w:szCs w:val="24"/>
                <w:lang w:val="id-ID" w:eastAsia="id-ID"/>
              </w:rPr>
              <w:pict>
                <v:line id="Straight Connector 70" o:spid="_x0000_s1034" style="position:absolute;left:0;text-align:left;flip:y;z-index:251683840;visibility:visible;mso-width-relative:margin;mso-height-relative:margin" from="92.15pt,7.5pt" to="159.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" strokecolor="black [3200]" strokeweight="1.5pt">
                  <v:stroke joinstyle="miter"/>
                </v:line>
              </w:pict>
            </w:r>
          </w:p>
          <w:p w:rsidR="00864F41" w:rsidRPr="00864F41" w:rsidRDefault="00ED3F39" w:rsidP="00864F41">
            <w:pPr>
              <w:spacing w:before="120"/>
              <w:jc w:val="both"/>
              <w:rPr>
                <w:rFonts w:ascii="Times New Roman" w:hAnsi="Times New Roman" w:cs="Times New Roman"/>
                <w:szCs w:val="24"/>
              </w:rPr>
            </w:pPr>
            <w:r w:rsidRPr="00ED3F39">
              <w:rPr>
                <w:rFonts w:ascii="Times New Roman" w:hAnsi="Times New Roman" w:cs="Times New Roman"/>
                <w:noProof/>
                <w:szCs w:val="24"/>
                <w:lang w:val="id-ID" w:eastAsia="id-ID"/>
              </w:rPr>
              <w:pict>
                <v:line id="Straight Connector 65" o:spid="_x0000_s1033" style="position:absolute;left:0;text-align:left;z-index:251682816;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BmNFky5AQAAuAMAAA4AAAAAAAAAAAAAAAAALgIAAGRycy9l&#10;Mm9Eb2MueG1sUEsBAi0AFAAGAAgAAAAhAMjrj9HdAAAACAEAAA8AAAAAAAAAAAAAAAAAEwQAAGRy&#10;cy9kb3ducmV2LnhtbFBLBQYAAAAABAAEAPMAAAAd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c>
          <w:tcPr>
            <w:tcW w:w="3214"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ED3F39" w:rsidP="00864F41">
            <w:pPr>
              <w:tabs>
                <w:tab w:val="left" w:pos="709"/>
              </w:tabs>
              <w:jc w:val="center"/>
              <w:rPr>
                <w:rFonts w:ascii="Times New Roman" w:hAnsi="Times New Roman" w:cs="Times New Roman"/>
                <w:szCs w:val="24"/>
              </w:rPr>
            </w:pPr>
            <w:r w:rsidRPr="00ED3F39">
              <w:rPr>
                <w:rFonts w:ascii="Times New Roman" w:hAnsi="Times New Roman" w:cs="Times New Roman"/>
                <w:noProof/>
                <w:szCs w:val="24"/>
                <w:lang w:val="id-ID" w:eastAsia="id-ID"/>
              </w:rPr>
              <w:pict>
                <v:line id="Straight Connector 71" o:spid="_x0000_s1032" style="position:absolute;left:0;text-align:left;flip:y;z-index:251684864;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DdEsabFAQAAxwMAAA4AAAAAAAAAAAAA&#10;AAAALgIAAGRycy9lMm9Eb2MueG1sUEsBAi0AFAAGAAgAAAAhAPDfWsXdAAAACQEAAA8AAAAAAAAA&#10;AAAAAAAAHwQAAGRycy9kb3ducmV2LnhtbFBLBQYAAAAABAAEAPMAAAApBQAAAAA=&#10;" strokecolor="black [3200]" strokeweight="1.5pt">
                  <v:stroke joinstyle="miter"/>
                </v:line>
              </w:pict>
            </w:r>
            <w:r w:rsidRPr="00ED3F39">
              <w:rPr>
                <w:rFonts w:ascii="Times New Roman" w:hAnsi="Times New Roman" w:cs="Times New Roman"/>
                <w:noProof/>
                <w:szCs w:val="24"/>
                <w:lang w:val="id-ID" w:eastAsia="id-ID"/>
              </w:rPr>
              <w:pict>
                <v:line id="Straight Connector 73" o:spid="_x0000_s1031" style="position:absolute;left:0;text-align:left;flip:y;z-index:251685888;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B5TJwrFAQAAxwMAAA4AAAAAAAAAAAAAAAAA&#10;LgIAAGRycy9lMm9Eb2MueG1sUEsBAi0AFAAGAAgAAAAhAKSi0zPaAAAACAEAAA8AAAAAAAAAAAAA&#10;AAAAHwQAAGRycy9kb3ducmV2LnhtbFBLBQYAAAAABAAEAPMAAAAm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r>
      <w:tr w:rsidR="00864F41" w:rsidRPr="00864F41" w:rsidTr="00864F41">
        <w:trPr>
          <w:trHeight w:val="135"/>
        </w:trPr>
        <w:tc>
          <w:tcPr>
            <w:tcW w:w="2133" w:type="dxa"/>
            <w:vMerge/>
          </w:tcPr>
          <w:p w:rsidR="00864F41" w:rsidRPr="00864F41" w:rsidRDefault="00864F41" w:rsidP="00864F41">
            <w:pPr>
              <w:spacing w:before="120"/>
              <w:jc w:val="both"/>
              <w:rPr>
                <w:rFonts w:ascii="Times New Roman" w:hAnsi="Times New Roman" w:cs="Times New Roman"/>
                <w:szCs w:val="24"/>
              </w:rPr>
            </w:pPr>
          </w:p>
        </w:tc>
        <w:tc>
          <w:tcPr>
            <w:tcW w:w="3563" w:type="dxa"/>
          </w:tcPr>
          <w:p w:rsidR="00864F41" w:rsidRPr="00864F41" w:rsidRDefault="00864F41" w:rsidP="00864F41">
            <w:pPr>
              <w:spacing w:before="120"/>
              <w:jc w:val="center"/>
              <w:rPr>
                <w:rFonts w:ascii="Times New Roman" w:hAnsi="Times New Roman" w:cs="Times New Roman"/>
                <w:szCs w:val="24"/>
              </w:rPr>
            </w:pPr>
            <w:r w:rsidRPr="00864F41">
              <w:rPr>
                <w:rFonts w:ascii="Times New Roman" w:hAnsi="Times New Roman" w:cs="Times New Roman"/>
                <w:szCs w:val="24"/>
              </w:rPr>
              <w:t>(Positif)</w:t>
            </w:r>
          </w:p>
        </w:tc>
        <w:tc>
          <w:tcPr>
            <w:tcW w:w="3214" w:type="dxa"/>
          </w:tcPr>
          <w:p w:rsidR="00864F41" w:rsidRPr="00864F41" w:rsidRDefault="00864F41" w:rsidP="00864F41">
            <w:pPr>
              <w:spacing w:before="120"/>
              <w:jc w:val="center"/>
              <w:rPr>
                <w:rFonts w:ascii="Times New Roman" w:hAnsi="Times New Roman" w:cs="Times New Roman"/>
                <w:szCs w:val="24"/>
              </w:rPr>
            </w:pPr>
            <w:r w:rsidRPr="00864F41">
              <w:rPr>
                <w:rFonts w:ascii="Times New Roman" w:hAnsi="Times New Roman" w:cs="Times New Roman"/>
                <w:szCs w:val="24"/>
              </w:rPr>
              <w:t>(Positif)</w:t>
            </w:r>
          </w:p>
        </w:tc>
      </w:tr>
    </w:tbl>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Perbandingan kondisi antara </w:t>
      </w:r>
      <w:r w:rsidRPr="00864F41">
        <w:rPr>
          <w:rFonts w:ascii="Times New Roman" w:hAnsi="Times New Roman" w:cs="Times New Roman"/>
          <w:i/>
          <w:szCs w:val="24"/>
        </w:rPr>
        <w:t>baseline</w:t>
      </w:r>
      <w:r w:rsidRPr="00864F41">
        <w:rPr>
          <w:rFonts w:ascii="Times New Roman" w:hAnsi="Times New Roman" w:cs="Times New Roman"/>
          <w:szCs w:val="24"/>
        </w:rPr>
        <w:t xml:space="preserve"> 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bila dilihat dari perubahan kecenderungan arah yaitu mendatar ke menaik, artinya kondisi menjadi membaik atau positif setelah intervensi dilakukan. Sedangkan untuk kondisi antara intervensi dengan </w:t>
      </w:r>
      <w:r w:rsidRPr="00864F41">
        <w:rPr>
          <w:rFonts w:ascii="Times New Roman" w:hAnsi="Times New Roman" w:cs="Times New Roman"/>
          <w:i/>
          <w:szCs w:val="24"/>
        </w:rPr>
        <w:t>baseline</w:t>
      </w:r>
      <w:r w:rsidRPr="00864F41">
        <w:rPr>
          <w:rFonts w:ascii="Times New Roman" w:hAnsi="Times New Roman" w:cs="Times New Roman"/>
          <w:szCs w:val="24"/>
        </w:rPr>
        <w:t xml:space="preserve"> 2 (A</w:t>
      </w:r>
      <w:r w:rsidRPr="00864F41">
        <w:rPr>
          <w:rFonts w:ascii="Times New Roman" w:hAnsi="Times New Roman" w:cs="Times New Roman"/>
          <w:szCs w:val="24"/>
          <w:vertAlign w:val="subscript"/>
        </w:rPr>
        <w:t>2</w:t>
      </w:r>
      <w:r w:rsidRPr="00864F41">
        <w:rPr>
          <w:rFonts w:ascii="Times New Roman" w:hAnsi="Times New Roman" w:cs="Times New Roman"/>
          <w:szCs w:val="24"/>
        </w:rPr>
        <w:t>) yaitu menaik ke menaik, artinya kondisi semakin membaik atau positif.</w:t>
      </w:r>
    </w:p>
    <w:p w:rsidR="00864F41" w:rsidRPr="00864F41" w:rsidRDefault="00864F41" w:rsidP="00864F41">
      <w:pPr>
        <w:pStyle w:val="ListParagraph"/>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Perubahan Kecenderungan Stabilitas (</w:t>
      </w:r>
      <w:r w:rsidRPr="00864F41">
        <w:rPr>
          <w:rFonts w:ascii="Times New Roman" w:hAnsi="Times New Roman" w:cs="Times New Roman"/>
          <w:i/>
          <w:szCs w:val="24"/>
        </w:rPr>
        <w:t>Changedin Trend Stability</w:t>
      </w:r>
      <w:r w:rsidRPr="00864F41">
        <w:rPr>
          <w:rFonts w:ascii="Times New Roman" w:hAnsi="Times New Roman" w:cs="Times New Roman"/>
          <w:szCs w:val="24"/>
        </w:rPr>
        <w:t>)</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Perbandingan kondisi antara </w:t>
      </w:r>
      <w:r w:rsidRPr="00864F41">
        <w:rPr>
          <w:rFonts w:ascii="Times New Roman" w:hAnsi="Times New Roman" w:cs="Times New Roman"/>
          <w:i/>
          <w:szCs w:val="24"/>
        </w:rPr>
        <w:t>baseline</w:t>
      </w:r>
      <w:r w:rsidRPr="00864F41">
        <w:rPr>
          <w:rFonts w:ascii="Times New Roman" w:hAnsi="Times New Roman" w:cs="Times New Roman"/>
          <w:szCs w:val="24"/>
        </w:rPr>
        <w:t xml:space="preserve"> 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bila dilihat dari perubahan kecenderungan stabilitas yaitu stabil ke variabel (tidak stabil). Ketidakstabilan data pada kondisi intervensi (B) tersebut disebabkan jumlah kata yang benar dalam membaca kata oleh subjek </w:t>
      </w:r>
      <w:r w:rsidR="00AE7022">
        <w:rPr>
          <w:rFonts w:ascii="Times New Roman" w:hAnsi="Times New Roman" w:cs="Times New Roman"/>
          <w:szCs w:val="24"/>
        </w:rPr>
        <w:t>(RAC)</w:t>
      </w:r>
      <w:r w:rsidRPr="00864F41">
        <w:rPr>
          <w:rFonts w:ascii="Times New Roman" w:hAnsi="Times New Roman" w:cs="Times New Roman"/>
          <w:szCs w:val="24"/>
        </w:rPr>
        <w:t xml:space="preserve"> pada setiap sesi bervariasi, serta kurangnya waktu untuk mencapai perkembangan yang stabil. Perbandingan kondisi antara intervensi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xml:space="preserve">) dilihat dari perubahan kecenderungan stabilitas yaitu variabel (tidak stabil) ke stabil. Setelah terlepas dari intervensi, kemampuan subjek </w:t>
      </w:r>
      <w:r w:rsidR="00AE7022">
        <w:rPr>
          <w:rFonts w:ascii="Times New Roman" w:hAnsi="Times New Roman" w:cs="Times New Roman"/>
          <w:szCs w:val="24"/>
        </w:rPr>
        <w:t>(RAC)</w:t>
      </w:r>
      <w:r w:rsidRPr="00864F41">
        <w:rPr>
          <w:rFonts w:ascii="Times New Roman" w:hAnsi="Times New Roman" w:cs="Times New Roman"/>
          <w:szCs w:val="24"/>
        </w:rPr>
        <w:t xml:space="preserve"> cenderung stabil.</w:t>
      </w:r>
    </w:p>
    <w:p w:rsidR="00864F41" w:rsidRPr="00864F41" w:rsidRDefault="000D35C3" w:rsidP="00864F41">
      <w:pPr>
        <w:spacing w:after="0" w:line="240" w:lineRule="auto"/>
        <w:ind w:left="1170" w:hanging="1170"/>
        <w:jc w:val="both"/>
        <w:rPr>
          <w:rFonts w:ascii="Times New Roman" w:hAnsi="Times New Roman" w:cs="Times New Roman"/>
          <w:b/>
          <w:szCs w:val="24"/>
        </w:rPr>
      </w:pPr>
      <w:r>
        <w:rPr>
          <w:rFonts w:ascii="Times New Roman" w:hAnsi="Times New Roman" w:cs="Times New Roman"/>
          <w:b/>
          <w:szCs w:val="24"/>
        </w:rPr>
        <w:t>Tabel 13</w:t>
      </w:r>
      <w:r w:rsidR="00864F41" w:rsidRPr="00864F41">
        <w:rPr>
          <w:rFonts w:ascii="Times New Roman" w:hAnsi="Times New Roman" w:cs="Times New Roman"/>
          <w:b/>
          <w:szCs w:val="24"/>
        </w:rPr>
        <w:t>.</w:t>
      </w:r>
      <w:r w:rsidR="00864F41" w:rsidRPr="00864F41">
        <w:rPr>
          <w:rFonts w:ascii="Times New Roman" w:hAnsi="Times New Roman" w:cs="Times New Roman"/>
          <w:b/>
          <w:szCs w:val="24"/>
        </w:rPr>
        <w:tab/>
        <w:t>Perubahan Kecenderungan Stabilitas Kemampuan Membaca Kata</w:t>
      </w:r>
    </w:p>
    <w:tbl>
      <w:tblPr>
        <w:tblStyle w:val="TableGrid"/>
        <w:tblW w:w="8102" w:type="dxa"/>
        <w:tblBorders>
          <w:left w:val="none" w:sz="0" w:space="0" w:color="auto"/>
          <w:right w:val="none" w:sz="0" w:space="0" w:color="auto"/>
          <w:insideV w:val="none" w:sz="0" w:space="0" w:color="auto"/>
        </w:tblBorders>
        <w:tblLook w:val="04A0"/>
      </w:tblPr>
      <w:tblGrid>
        <w:gridCol w:w="2700"/>
        <w:gridCol w:w="2701"/>
        <w:gridCol w:w="2701"/>
      </w:tblGrid>
      <w:tr w:rsidR="00864F41" w:rsidRPr="00864F41" w:rsidTr="00864F41">
        <w:trPr>
          <w:trHeight w:val="169"/>
        </w:trPr>
        <w:tc>
          <w:tcPr>
            <w:tcW w:w="2700" w:type="dxa"/>
            <w:vAlign w:val="center"/>
          </w:tcPr>
          <w:p w:rsidR="00864F41" w:rsidRPr="00864F41" w:rsidRDefault="00864F41" w:rsidP="00864F41">
            <w:pPr>
              <w:jc w:val="center"/>
              <w:rPr>
                <w:rFonts w:ascii="Times New Roman" w:hAnsi="Times New Roman" w:cs="Times New Roman"/>
                <w:b/>
                <w:szCs w:val="24"/>
              </w:rPr>
            </w:pPr>
            <w:r w:rsidRPr="00864F41">
              <w:rPr>
                <w:rFonts w:ascii="Times New Roman" w:hAnsi="Times New Roman" w:cs="Times New Roman"/>
                <w:b/>
                <w:szCs w:val="24"/>
              </w:rPr>
              <w:t>Perbandingan Kondisi</w:t>
            </w:r>
          </w:p>
        </w:tc>
        <w:tc>
          <w:tcPr>
            <w:tcW w:w="2701" w:type="dxa"/>
            <w:vAlign w:val="center"/>
          </w:tcPr>
          <w:p w:rsidR="00864F41" w:rsidRPr="00864F41" w:rsidRDefault="00864F41" w:rsidP="00864F41">
            <w:pPr>
              <w:jc w:val="center"/>
              <w:rPr>
                <w:rFonts w:ascii="Times New Roman" w:hAnsi="Times New Roman" w:cs="Times New Roman"/>
                <w:b/>
                <w:szCs w:val="24"/>
                <w:vertAlign w:val="subscript"/>
                <w:lang w:val="id-ID"/>
              </w:rPr>
            </w:pPr>
            <w:r w:rsidRPr="00864F41">
              <w:rPr>
                <w:rFonts w:ascii="Times New Roman" w:hAnsi="Times New Roman" w:cs="Times New Roman"/>
                <w:b/>
                <w:szCs w:val="24"/>
                <w:lang w:val="id-ID"/>
              </w:rPr>
              <w:t>A</w:t>
            </w:r>
            <w:r w:rsidRPr="00864F41">
              <w:rPr>
                <w:rFonts w:ascii="Times New Roman" w:hAnsi="Times New Roman" w:cs="Times New Roman"/>
                <w:b/>
                <w:szCs w:val="24"/>
                <w:vertAlign w:val="subscript"/>
                <w:lang w:val="id-ID"/>
              </w:rPr>
              <w:t>1</w:t>
            </w:r>
            <w:r w:rsidRPr="00864F41">
              <w:rPr>
                <w:rFonts w:ascii="Times New Roman" w:hAnsi="Times New Roman" w:cs="Times New Roman"/>
                <w:b/>
                <w:szCs w:val="24"/>
              </w:rPr>
              <w:t>/</w:t>
            </w:r>
            <w:r w:rsidRPr="00864F41">
              <w:rPr>
                <w:rFonts w:ascii="Times New Roman" w:hAnsi="Times New Roman" w:cs="Times New Roman"/>
                <w:b/>
                <w:szCs w:val="24"/>
                <w:lang w:val="id-ID"/>
              </w:rPr>
              <w:t>B</w:t>
            </w:r>
          </w:p>
        </w:tc>
        <w:tc>
          <w:tcPr>
            <w:tcW w:w="2701" w:type="dxa"/>
            <w:vAlign w:val="center"/>
          </w:tcPr>
          <w:p w:rsidR="00864F41" w:rsidRPr="00864F41" w:rsidRDefault="00864F41" w:rsidP="00864F41">
            <w:pPr>
              <w:jc w:val="center"/>
              <w:rPr>
                <w:rFonts w:ascii="Times New Roman" w:hAnsi="Times New Roman" w:cs="Times New Roman"/>
                <w:b/>
                <w:szCs w:val="24"/>
                <w:vertAlign w:val="subscript"/>
              </w:rPr>
            </w:pPr>
            <w:r w:rsidRPr="00864F41">
              <w:rPr>
                <w:rFonts w:ascii="Times New Roman" w:hAnsi="Times New Roman" w:cs="Times New Roman"/>
                <w:b/>
                <w:szCs w:val="24"/>
              </w:rPr>
              <w:t>B/A</w:t>
            </w:r>
            <w:r w:rsidRPr="00864F41">
              <w:rPr>
                <w:rFonts w:ascii="Times New Roman" w:hAnsi="Times New Roman" w:cs="Times New Roman"/>
                <w:b/>
                <w:szCs w:val="24"/>
                <w:vertAlign w:val="subscript"/>
              </w:rPr>
              <w:t>2</w:t>
            </w:r>
          </w:p>
        </w:tc>
      </w:tr>
      <w:tr w:rsidR="00864F41" w:rsidRPr="00864F41" w:rsidTr="00864F41">
        <w:trPr>
          <w:trHeight w:val="338"/>
        </w:trPr>
        <w:tc>
          <w:tcPr>
            <w:tcW w:w="2700"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Perubahan Kecenderungan Stabilitas </w:t>
            </w:r>
          </w:p>
        </w:tc>
        <w:tc>
          <w:tcPr>
            <w:tcW w:w="2701"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Stabil ke variabel</w:t>
            </w:r>
          </w:p>
        </w:tc>
        <w:tc>
          <w:tcPr>
            <w:tcW w:w="2701"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Variabel ke stabil</w:t>
            </w:r>
          </w:p>
        </w:tc>
      </w:tr>
    </w:tbl>
    <w:p w:rsidR="00864F41" w:rsidRPr="00864F41" w:rsidRDefault="00864F41" w:rsidP="00864F41">
      <w:pPr>
        <w:pStyle w:val="ListParagraph"/>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Perubahan Level (</w:t>
      </w:r>
      <w:r w:rsidRPr="00864F41">
        <w:rPr>
          <w:rFonts w:ascii="Times New Roman" w:hAnsi="Times New Roman" w:cs="Times New Roman"/>
          <w:i/>
          <w:szCs w:val="24"/>
        </w:rPr>
        <w:t>Change in Level</w:t>
      </w:r>
      <w:r w:rsidRPr="00864F41">
        <w:rPr>
          <w:rFonts w:ascii="Times New Roman" w:hAnsi="Times New Roman" w:cs="Times New Roman"/>
          <w:szCs w:val="24"/>
        </w:rPr>
        <w:t>)</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lastRenderedPageBreak/>
        <w:t xml:space="preserve">Perubahan level dapat ditentukan dengan cara menentukan data point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pada sesi terakhir (40) dan sesi pertama pada kondisi intervensi (B) yaitu (6), kemudian hitung selisih antara keduanya (4 – 6), diperoleh -2. Sedangkan pada sesi intervensi (B)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2(A</w:t>
      </w:r>
      <w:r w:rsidRPr="00864F41">
        <w:rPr>
          <w:rFonts w:ascii="Times New Roman" w:hAnsi="Times New Roman" w:cs="Times New Roman"/>
          <w:szCs w:val="24"/>
          <w:vertAlign w:val="subscript"/>
        </w:rPr>
        <w:t>2</w:t>
      </w:r>
      <w:r w:rsidRPr="00864F41">
        <w:rPr>
          <w:rFonts w:ascii="Times New Roman" w:hAnsi="Times New Roman" w:cs="Times New Roman"/>
          <w:szCs w:val="24"/>
        </w:rPr>
        <w:t>) yaitu (9 – 7) diperoleh 2. Kemudian data dapat dimasukkan dalam tabel perubahan level seperti berikut :</w:t>
      </w:r>
    </w:p>
    <w:p w:rsidR="00864F41" w:rsidRPr="00864F41" w:rsidRDefault="000D35C3" w:rsidP="00864F41">
      <w:pPr>
        <w:spacing w:after="0" w:line="240" w:lineRule="auto"/>
        <w:jc w:val="both"/>
        <w:rPr>
          <w:rFonts w:ascii="Times New Roman" w:hAnsi="Times New Roman" w:cs="Times New Roman"/>
          <w:b/>
          <w:szCs w:val="24"/>
        </w:rPr>
      </w:pPr>
      <w:r>
        <w:rPr>
          <w:rFonts w:ascii="Times New Roman" w:hAnsi="Times New Roman" w:cs="Times New Roman"/>
          <w:b/>
          <w:szCs w:val="24"/>
        </w:rPr>
        <w:t>Tabel 14</w:t>
      </w:r>
      <w:r w:rsidR="00864F41" w:rsidRPr="00864F41">
        <w:rPr>
          <w:rFonts w:ascii="Times New Roman" w:hAnsi="Times New Roman" w:cs="Times New Roman"/>
          <w:b/>
          <w:szCs w:val="24"/>
        </w:rPr>
        <w:t>. Perubahan Level Kemampuan Membaca Kata</w:t>
      </w:r>
    </w:p>
    <w:tbl>
      <w:tblPr>
        <w:tblStyle w:val="TableGrid"/>
        <w:tblW w:w="8666" w:type="dxa"/>
        <w:tblBorders>
          <w:left w:val="none" w:sz="0" w:space="0" w:color="auto"/>
          <w:right w:val="none" w:sz="0" w:space="0" w:color="auto"/>
          <w:insideV w:val="none" w:sz="0" w:space="0" w:color="auto"/>
        </w:tblBorders>
        <w:tblLook w:val="04A0"/>
      </w:tblPr>
      <w:tblGrid>
        <w:gridCol w:w="2888"/>
        <w:gridCol w:w="2889"/>
        <w:gridCol w:w="2889"/>
      </w:tblGrid>
      <w:tr w:rsidR="00864F41" w:rsidRPr="00864F41" w:rsidTr="00864F41">
        <w:trPr>
          <w:trHeight w:val="174"/>
        </w:trPr>
        <w:tc>
          <w:tcPr>
            <w:tcW w:w="2888" w:type="dxa"/>
            <w:vAlign w:val="center"/>
          </w:tcPr>
          <w:p w:rsidR="00864F41" w:rsidRPr="00864F41" w:rsidRDefault="00864F41" w:rsidP="00864F41">
            <w:pPr>
              <w:jc w:val="center"/>
              <w:rPr>
                <w:rFonts w:ascii="Times New Roman" w:hAnsi="Times New Roman" w:cs="Times New Roman"/>
                <w:b/>
                <w:szCs w:val="24"/>
              </w:rPr>
            </w:pPr>
            <w:r w:rsidRPr="00864F41">
              <w:rPr>
                <w:rFonts w:ascii="Times New Roman" w:hAnsi="Times New Roman" w:cs="Times New Roman"/>
                <w:b/>
                <w:szCs w:val="24"/>
              </w:rPr>
              <w:t>Perbandingan Kondisi</w:t>
            </w:r>
          </w:p>
        </w:tc>
        <w:tc>
          <w:tcPr>
            <w:tcW w:w="2889" w:type="dxa"/>
            <w:vAlign w:val="center"/>
          </w:tcPr>
          <w:p w:rsidR="00864F41" w:rsidRPr="00864F41" w:rsidRDefault="00864F41" w:rsidP="00864F41">
            <w:pPr>
              <w:jc w:val="center"/>
              <w:rPr>
                <w:rFonts w:ascii="Times New Roman" w:hAnsi="Times New Roman" w:cs="Times New Roman"/>
                <w:b/>
                <w:szCs w:val="24"/>
                <w:vertAlign w:val="subscript"/>
              </w:rPr>
            </w:pPr>
            <w:r w:rsidRPr="00864F41">
              <w:rPr>
                <w:rFonts w:ascii="Times New Roman" w:hAnsi="Times New Roman" w:cs="Times New Roman"/>
                <w:b/>
                <w:szCs w:val="24"/>
                <w:lang w:val="id-ID"/>
              </w:rPr>
              <w:t>A</w:t>
            </w:r>
            <w:r w:rsidRPr="00864F41">
              <w:rPr>
                <w:rFonts w:ascii="Times New Roman" w:hAnsi="Times New Roman" w:cs="Times New Roman"/>
                <w:b/>
                <w:szCs w:val="24"/>
                <w:vertAlign w:val="subscript"/>
                <w:lang w:val="id-ID"/>
              </w:rPr>
              <w:t>1/</w:t>
            </w:r>
            <w:r w:rsidRPr="00864F41">
              <w:rPr>
                <w:rFonts w:ascii="Times New Roman" w:hAnsi="Times New Roman" w:cs="Times New Roman"/>
                <w:b/>
                <w:szCs w:val="24"/>
              </w:rPr>
              <w:t>B</w:t>
            </w:r>
          </w:p>
        </w:tc>
        <w:tc>
          <w:tcPr>
            <w:tcW w:w="2889" w:type="dxa"/>
            <w:vAlign w:val="center"/>
          </w:tcPr>
          <w:p w:rsidR="00864F41" w:rsidRPr="00864F41" w:rsidRDefault="00864F41" w:rsidP="00864F41">
            <w:pPr>
              <w:jc w:val="center"/>
              <w:rPr>
                <w:rFonts w:ascii="Times New Roman" w:hAnsi="Times New Roman" w:cs="Times New Roman"/>
                <w:b/>
                <w:szCs w:val="24"/>
                <w:vertAlign w:val="subscript"/>
              </w:rPr>
            </w:pPr>
            <w:r w:rsidRPr="00864F41">
              <w:rPr>
                <w:rFonts w:ascii="Times New Roman" w:hAnsi="Times New Roman" w:cs="Times New Roman"/>
                <w:b/>
                <w:szCs w:val="24"/>
              </w:rPr>
              <w:t>B/A</w:t>
            </w:r>
            <w:r w:rsidRPr="00864F41">
              <w:rPr>
                <w:rFonts w:ascii="Times New Roman" w:hAnsi="Times New Roman" w:cs="Times New Roman"/>
                <w:b/>
                <w:szCs w:val="24"/>
                <w:vertAlign w:val="subscript"/>
              </w:rPr>
              <w:t>2</w:t>
            </w:r>
          </w:p>
        </w:tc>
      </w:tr>
      <w:tr w:rsidR="00864F41" w:rsidRPr="00864F41" w:rsidTr="00864F41">
        <w:trPr>
          <w:trHeight w:val="311"/>
        </w:trPr>
        <w:tc>
          <w:tcPr>
            <w:tcW w:w="288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Perubahan Level </w:t>
            </w:r>
          </w:p>
        </w:tc>
        <w:tc>
          <w:tcPr>
            <w:tcW w:w="2889"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(4 – 6)</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c>
          <w:tcPr>
            <w:tcW w:w="2889"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(9 – 7)</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r>
    </w:tbl>
    <w:p w:rsidR="00864F41" w:rsidRDefault="00864F41" w:rsidP="00864F41">
      <w:pPr>
        <w:pStyle w:val="NoSpacing"/>
        <w:ind w:firstLine="709"/>
        <w:jc w:val="both"/>
        <w:rPr>
          <w:sz w:val="22"/>
          <w:lang w:val="id-ID"/>
        </w:rPr>
      </w:pPr>
      <w:r w:rsidRPr="00864F41">
        <w:rPr>
          <w:sz w:val="22"/>
        </w:rPr>
        <w:t xml:space="preserve">Perubahan level dari kondisi </w:t>
      </w:r>
      <w:r w:rsidRPr="00864F41">
        <w:rPr>
          <w:i/>
          <w:sz w:val="22"/>
        </w:rPr>
        <w:t>baseline</w:t>
      </w:r>
      <w:r w:rsidRPr="00864F41">
        <w:rPr>
          <w:sz w:val="22"/>
        </w:rPr>
        <w:t xml:space="preserve"> 1 (A</w:t>
      </w:r>
      <w:r w:rsidRPr="00864F41">
        <w:rPr>
          <w:sz w:val="22"/>
          <w:vertAlign w:val="subscript"/>
          <w:lang w:val="id-ID"/>
        </w:rPr>
        <w:t>1</w:t>
      </w:r>
      <w:r w:rsidRPr="00864F41">
        <w:rPr>
          <w:sz w:val="22"/>
        </w:rPr>
        <w:t xml:space="preserve">) ke intervensi (B) </w:t>
      </w:r>
      <w:r w:rsidRPr="00864F41">
        <w:rPr>
          <w:sz w:val="22"/>
          <w:lang w:val="id-ID"/>
        </w:rPr>
        <w:t xml:space="preserve">yaitu menaik atau membaik (+) sebesar 20%. Berikutnya untuk </w:t>
      </w:r>
      <w:r w:rsidRPr="00864F41">
        <w:rPr>
          <w:sz w:val="22"/>
        </w:rPr>
        <w:t xml:space="preserve">kondisi intervensi (B) ke </w:t>
      </w:r>
      <w:r w:rsidRPr="00864F41">
        <w:rPr>
          <w:i/>
          <w:sz w:val="22"/>
        </w:rPr>
        <w:t>baseline</w:t>
      </w:r>
      <w:r w:rsidRPr="00864F41">
        <w:rPr>
          <w:sz w:val="22"/>
        </w:rPr>
        <w:t xml:space="preserve"> 2 (A</w:t>
      </w:r>
      <w:r w:rsidRPr="00864F41">
        <w:rPr>
          <w:sz w:val="22"/>
          <w:vertAlign w:val="subscript"/>
          <w:lang w:val="id-ID"/>
        </w:rPr>
        <w:t>2</w:t>
      </w:r>
      <w:r w:rsidRPr="00864F41">
        <w:rPr>
          <w:sz w:val="22"/>
        </w:rPr>
        <w:t xml:space="preserve">) </w:t>
      </w:r>
      <w:r w:rsidRPr="00864F41">
        <w:rPr>
          <w:sz w:val="22"/>
          <w:lang w:val="id-ID"/>
        </w:rPr>
        <w:t>mengalami penurunan atau memburuk (-) yakni sebesar -20%.</w:t>
      </w:r>
    </w:p>
    <w:p w:rsidR="000D35C3" w:rsidRDefault="000D35C3" w:rsidP="00864F41">
      <w:pPr>
        <w:pStyle w:val="NoSpacing"/>
        <w:ind w:firstLine="709"/>
        <w:jc w:val="both"/>
        <w:rPr>
          <w:sz w:val="22"/>
          <w:lang w:val="id-ID"/>
        </w:rPr>
      </w:pPr>
    </w:p>
    <w:p w:rsidR="000D35C3" w:rsidRDefault="000D35C3" w:rsidP="00864F41">
      <w:pPr>
        <w:pStyle w:val="NoSpacing"/>
        <w:ind w:firstLine="709"/>
        <w:jc w:val="both"/>
        <w:rPr>
          <w:sz w:val="22"/>
          <w:lang w:val="id-ID"/>
        </w:rPr>
      </w:pPr>
    </w:p>
    <w:p w:rsidR="000D35C3" w:rsidRPr="00864F41" w:rsidRDefault="000D35C3" w:rsidP="00864F41">
      <w:pPr>
        <w:pStyle w:val="NoSpacing"/>
        <w:ind w:firstLine="709"/>
        <w:jc w:val="both"/>
        <w:rPr>
          <w:sz w:val="22"/>
        </w:rPr>
      </w:pPr>
    </w:p>
    <w:p w:rsidR="00864F41" w:rsidRPr="00864F41" w:rsidRDefault="00864F41" w:rsidP="00864F41">
      <w:pPr>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Data Tumpang Tindih (</w:t>
      </w:r>
      <w:r w:rsidRPr="00864F41">
        <w:rPr>
          <w:rFonts w:ascii="Times New Roman" w:hAnsi="Times New Roman" w:cs="Times New Roman"/>
          <w:i/>
          <w:szCs w:val="24"/>
        </w:rPr>
        <w:t>overlap</w:t>
      </w:r>
      <w:r w:rsidRPr="00864F41">
        <w:rPr>
          <w:rFonts w:ascii="Times New Roman" w:hAnsi="Times New Roman" w:cs="Times New Roman"/>
          <w:szCs w:val="24"/>
        </w:rPr>
        <w:t xml:space="preserve">) </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Penentuan data yang tumpang tindih dapat dilakukan dengan cara berikut ini :</w:t>
      </w:r>
    </w:p>
    <w:p w:rsidR="00864F41" w:rsidRPr="00864F41" w:rsidRDefault="00864F41" w:rsidP="00864F41">
      <w:pPr>
        <w:pStyle w:val="ListParagraph"/>
        <w:numPr>
          <w:ilvl w:val="0"/>
          <w:numId w:val="21"/>
        </w:numPr>
        <w:spacing w:after="0" w:line="240" w:lineRule="auto"/>
        <w:ind w:left="709" w:hanging="425"/>
        <w:jc w:val="both"/>
        <w:rPr>
          <w:rFonts w:ascii="Times New Roman" w:hAnsi="Times New Roman" w:cs="Times New Roman"/>
          <w:szCs w:val="24"/>
        </w:rPr>
      </w:pPr>
      <w:r w:rsidRPr="00864F41">
        <w:rPr>
          <w:rFonts w:ascii="Times New Roman" w:hAnsi="Times New Roman" w:cs="Times New Roman"/>
          <w:szCs w:val="24"/>
        </w:rPr>
        <w:t>Untuk B/(A</w:t>
      </w:r>
      <w:r w:rsidRPr="00864F41">
        <w:rPr>
          <w:rFonts w:ascii="Times New Roman" w:hAnsi="Times New Roman" w:cs="Times New Roman"/>
          <w:szCs w:val="24"/>
          <w:vertAlign w:val="subscript"/>
        </w:rPr>
        <w:t>1</w:t>
      </w:r>
      <w:r w:rsidRPr="00864F41">
        <w:rPr>
          <w:rFonts w:ascii="Times New Roman" w:hAnsi="Times New Roman" w:cs="Times New Roman"/>
          <w:szCs w:val="24"/>
        </w:rPr>
        <w:t>)</w:t>
      </w:r>
    </w:p>
    <w:p w:rsidR="00864F41" w:rsidRPr="00864F41" w:rsidRDefault="00864F41" w:rsidP="00864F41">
      <w:pPr>
        <w:pStyle w:val="ListParagraph"/>
        <w:numPr>
          <w:ilvl w:val="2"/>
          <w:numId w:val="19"/>
        </w:numPr>
        <w:spacing w:after="0" w:line="240" w:lineRule="auto"/>
        <w:ind w:left="993" w:hanging="284"/>
        <w:jc w:val="both"/>
        <w:rPr>
          <w:rFonts w:ascii="Times New Roman" w:hAnsi="Times New Roman" w:cs="Times New Roman"/>
          <w:szCs w:val="24"/>
        </w:rPr>
      </w:pPr>
      <w:r w:rsidRPr="00864F41">
        <w:rPr>
          <w:rFonts w:ascii="Times New Roman" w:hAnsi="Times New Roman" w:cs="Times New Roman"/>
          <w:szCs w:val="24"/>
        </w:rPr>
        <w:t xml:space="preserve">Lihat kembali batas bawah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 3,7 dan batas atas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 4,3</w:t>
      </w:r>
    </w:p>
    <w:p w:rsidR="00864F41" w:rsidRPr="00864F41" w:rsidRDefault="00864F41" w:rsidP="00864F41">
      <w:pPr>
        <w:pStyle w:val="ListParagraph"/>
        <w:numPr>
          <w:ilvl w:val="2"/>
          <w:numId w:val="19"/>
        </w:numPr>
        <w:spacing w:after="0" w:line="240" w:lineRule="auto"/>
        <w:ind w:left="993" w:hanging="284"/>
        <w:jc w:val="both"/>
        <w:rPr>
          <w:rFonts w:ascii="Times New Roman" w:hAnsi="Times New Roman" w:cs="Times New Roman"/>
          <w:szCs w:val="24"/>
        </w:rPr>
      </w:pPr>
      <w:r w:rsidRPr="00864F41">
        <w:rPr>
          <w:rFonts w:ascii="Times New Roman" w:hAnsi="Times New Roman" w:cs="Times New Roman"/>
          <w:szCs w:val="24"/>
        </w:rPr>
        <w:t xml:space="preserve">Jumlah data point (6, 6, 7, 7, 8, 8, 8, 9) pada kondisi intervensi (B) yang berada pada rentang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 0</w:t>
      </w:r>
    </w:p>
    <w:p w:rsidR="00864F41" w:rsidRPr="00864F41" w:rsidRDefault="00864F41" w:rsidP="00864F41">
      <w:pPr>
        <w:pStyle w:val="ListParagraph"/>
        <w:numPr>
          <w:ilvl w:val="2"/>
          <w:numId w:val="19"/>
        </w:numPr>
        <w:spacing w:after="0" w:line="240" w:lineRule="auto"/>
        <w:ind w:left="993" w:hanging="284"/>
        <w:jc w:val="both"/>
        <w:rPr>
          <w:rFonts w:ascii="Times New Roman" w:hAnsi="Times New Roman" w:cs="Times New Roman"/>
          <w:szCs w:val="24"/>
        </w:rPr>
      </w:pPr>
      <w:r w:rsidRPr="00864F41">
        <w:rPr>
          <w:rFonts w:ascii="Times New Roman" w:hAnsi="Times New Roman" w:cs="Times New Roman"/>
          <w:szCs w:val="24"/>
        </w:rPr>
        <w:t>Perolehan pada langkah (b) dibagi dengan banyaknya data point pada kondisi (B) kemudian dikalikan 100, maka hasilnya (0 : 8) × 100 = 0%</w:t>
      </w:r>
    </w:p>
    <w:p w:rsidR="00864F41" w:rsidRPr="00864F41" w:rsidRDefault="00864F41" w:rsidP="00864F41">
      <w:pPr>
        <w:pStyle w:val="ListParagraph"/>
        <w:numPr>
          <w:ilvl w:val="0"/>
          <w:numId w:val="21"/>
        </w:numPr>
        <w:spacing w:after="0" w:line="240" w:lineRule="auto"/>
        <w:ind w:left="709" w:hanging="425"/>
        <w:jc w:val="both"/>
        <w:rPr>
          <w:rFonts w:ascii="Times New Roman" w:hAnsi="Times New Roman" w:cs="Times New Roman"/>
          <w:szCs w:val="24"/>
        </w:rPr>
      </w:pPr>
      <w:r w:rsidRPr="00864F41">
        <w:rPr>
          <w:rFonts w:ascii="Times New Roman" w:hAnsi="Times New Roman" w:cs="Times New Roman"/>
          <w:szCs w:val="24"/>
        </w:rPr>
        <w:t>Untuk B/A</w:t>
      </w:r>
      <w:r w:rsidRPr="00864F41">
        <w:rPr>
          <w:rFonts w:ascii="Times New Roman" w:hAnsi="Times New Roman" w:cs="Times New Roman"/>
          <w:szCs w:val="24"/>
        </w:rPr>
        <w:softHyphen/>
      </w:r>
      <w:r w:rsidRPr="00864F41">
        <w:rPr>
          <w:rFonts w:ascii="Times New Roman" w:hAnsi="Times New Roman" w:cs="Times New Roman"/>
          <w:szCs w:val="24"/>
          <w:vertAlign w:val="subscript"/>
        </w:rPr>
        <w:t>2</w:t>
      </w:r>
    </w:p>
    <w:p w:rsidR="00864F41" w:rsidRPr="00864F41" w:rsidRDefault="00864F41" w:rsidP="00864F41">
      <w:pPr>
        <w:pStyle w:val="ListParagraph"/>
        <w:numPr>
          <w:ilvl w:val="0"/>
          <w:numId w:val="22"/>
        </w:numPr>
        <w:spacing w:after="0" w:line="240" w:lineRule="auto"/>
        <w:jc w:val="both"/>
        <w:rPr>
          <w:rFonts w:ascii="Times New Roman" w:hAnsi="Times New Roman" w:cs="Times New Roman"/>
          <w:szCs w:val="24"/>
        </w:rPr>
      </w:pPr>
      <w:r w:rsidRPr="00864F41">
        <w:rPr>
          <w:rFonts w:ascii="Times New Roman" w:hAnsi="Times New Roman" w:cs="Times New Roman"/>
          <w:szCs w:val="24"/>
        </w:rPr>
        <w:t>Lihat kembali batas bawah intervensi (B) = 6,7 dan batas atas intervensi (B) = 8,05</w:t>
      </w:r>
    </w:p>
    <w:p w:rsidR="00864F41" w:rsidRPr="00864F41" w:rsidRDefault="00864F41" w:rsidP="00864F41">
      <w:pPr>
        <w:pStyle w:val="ListParagraph"/>
        <w:numPr>
          <w:ilvl w:val="0"/>
          <w:numId w:val="22"/>
        </w:numPr>
        <w:spacing w:after="0" w:line="240" w:lineRule="auto"/>
        <w:ind w:left="993" w:hanging="426"/>
        <w:jc w:val="both"/>
        <w:rPr>
          <w:rFonts w:ascii="Times New Roman" w:hAnsi="Times New Roman" w:cs="Times New Roman"/>
          <w:szCs w:val="24"/>
        </w:rPr>
      </w:pPr>
      <w:r w:rsidRPr="00864F41">
        <w:rPr>
          <w:rFonts w:ascii="Times New Roman" w:hAnsi="Times New Roman" w:cs="Times New Roman"/>
          <w:szCs w:val="24"/>
        </w:rPr>
        <w:t xml:space="preserve">Jumlah data point (7, 7, 8, 8)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yang berada pada rentang intervensi (B) = 0</w:t>
      </w:r>
    </w:p>
    <w:p w:rsidR="00864F41" w:rsidRPr="00864F41" w:rsidRDefault="00864F41" w:rsidP="00864F41">
      <w:pPr>
        <w:pStyle w:val="ListParagraph"/>
        <w:numPr>
          <w:ilvl w:val="0"/>
          <w:numId w:val="22"/>
        </w:numPr>
        <w:spacing w:after="0" w:line="240" w:lineRule="auto"/>
        <w:ind w:left="993" w:hanging="426"/>
        <w:jc w:val="both"/>
        <w:rPr>
          <w:rFonts w:ascii="Times New Roman" w:hAnsi="Times New Roman" w:cs="Times New Roman"/>
          <w:szCs w:val="24"/>
        </w:rPr>
      </w:pPr>
      <w:r w:rsidRPr="00864F41">
        <w:rPr>
          <w:rFonts w:ascii="Times New Roman" w:hAnsi="Times New Roman" w:cs="Times New Roman"/>
          <w:szCs w:val="24"/>
        </w:rPr>
        <w:t xml:space="preserve">Perolehan pada langkah (2) dibagi dengan banyaknya data point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kemudian dikalikan 100, maka hasilnya (0 : 4) × 100 = 0%</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Data yang tumpang tindih adalah 0%, dengan demikian bahwa pemberian intervensi (B) yaitu penerapan </w:t>
      </w:r>
      <w:r w:rsidR="00AE7022">
        <w:rPr>
          <w:rFonts w:ascii="Times New Roman" w:hAnsi="Times New Roman" w:cs="Times New Roman"/>
          <w:szCs w:val="24"/>
        </w:rPr>
        <w:t>pendekatan multisensori</w:t>
      </w:r>
      <w:r w:rsidRPr="00864F41">
        <w:rPr>
          <w:rFonts w:ascii="Times New Roman" w:hAnsi="Times New Roman" w:cs="Times New Roman"/>
          <w:szCs w:val="24"/>
        </w:rPr>
        <w:t xml:space="preserve"> memberikan pengaruh terhadap meningkatnya kemampuan membaca kata pada anak disleksia, walaupun data pada kondisi intervensi (B) naik secara tidak stabil (variabel).</w:t>
      </w:r>
    </w:p>
    <w:p w:rsidR="00864F41" w:rsidRPr="00864F41" w:rsidRDefault="000D35C3" w:rsidP="00864F41">
      <w:pPr>
        <w:spacing w:after="0" w:line="240" w:lineRule="auto"/>
        <w:ind w:left="1260" w:hanging="1260"/>
        <w:jc w:val="both"/>
        <w:rPr>
          <w:rFonts w:ascii="Times New Roman" w:hAnsi="Times New Roman" w:cs="Times New Roman"/>
          <w:b/>
          <w:szCs w:val="24"/>
        </w:rPr>
      </w:pPr>
      <w:r>
        <w:rPr>
          <w:rFonts w:ascii="Times New Roman" w:hAnsi="Times New Roman" w:cs="Times New Roman"/>
          <w:b/>
          <w:szCs w:val="24"/>
        </w:rPr>
        <w:t>Tabel 15</w:t>
      </w:r>
      <w:r w:rsidR="00864F41" w:rsidRPr="00864F41">
        <w:rPr>
          <w:rFonts w:ascii="Times New Roman" w:hAnsi="Times New Roman" w:cs="Times New Roman"/>
          <w:b/>
          <w:szCs w:val="24"/>
        </w:rPr>
        <w:t>. Rangkuman Hasil Analisis Antar Kondisi Kemampuan Membaca Kata</w:t>
      </w:r>
    </w:p>
    <w:tbl>
      <w:tblPr>
        <w:tblStyle w:val="TableGrid"/>
        <w:tblW w:w="8999" w:type="dxa"/>
        <w:tblBorders>
          <w:left w:val="none" w:sz="0" w:space="0" w:color="auto"/>
          <w:right w:val="none" w:sz="0" w:space="0" w:color="auto"/>
          <w:insideV w:val="none" w:sz="0" w:space="0" w:color="auto"/>
        </w:tblBorders>
        <w:tblLook w:val="04A0"/>
      </w:tblPr>
      <w:tblGrid>
        <w:gridCol w:w="2568"/>
        <w:gridCol w:w="3287"/>
        <w:gridCol w:w="3144"/>
      </w:tblGrid>
      <w:tr w:rsidR="00864F41" w:rsidRPr="00864F41" w:rsidTr="00864F41">
        <w:trPr>
          <w:trHeight w:val="114"/>
        </w:trPr>
        <w:tc>
          <w:tcPr>
            <w:tcW w:w="2568" w:type="dxa"/>
            <w:vAlign w:val="center"/>
          </w:tcPr>
          <w:p w:rsidR="00864F41" w:rsidRPr="00864F41" w:rsidRDefault="00864F41" w:rsidP="00864F41">
            <w:pPr>
              <w:jc w:val="center"/>
              <w:rPr>
                <w:rFonts w:ascii="Times New Roman" w:hAnsi="Times New Roman" w:cs="Times New Roman"/>
                <w:szCs w:val="24"/>
              </w:rPr>
            </w:pPr>
            <w:r w:rsidRPr="00864F41">
              <w:rPr>
                <w:rFonts w:ascii="Times New Roman" w:hAnsi="Times New Roman" w:cs="Times New Roman"/>
                <w:szCs w:val="24"/>
              </w:rPr>
              <w:t>Perbandingan kondisi</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rPr>
              <w:t>A</w:t>
            </w:r>
            <w:r w:rsidRPr="00864F41">
              <w:rPr>
                <w:rFonts w:ascii="Times New Roman" w:hAnsi="Times New Roman" w:cs="Times New Roman"/>
                <w:szCs w:val="24"/>
                <w:vertAlign w:val="subscript"/>
              </w:rPr>
              <w:t>1</w:t>
            </w:r>
            <w:r w:rsidRPr="00864F41">
              <w:rPr>
                <w:rFonts w:ascii="Times New Roman" w:hAnsi="Times New Roman" w:cs="Times New Roman"/>
                <w:szCs w:val="24"/>
                <w:lang w:val="id-ID"/>
              </w:rPr>
              <w:t>/B</w:t>
            </w:r>
          </w:p>
        </w:tc>
        <w:tc>
          <w:tcPr>
            <w:tcW w:w="3144" w:type="dxa"/>
            <w:vAlign w:val="center"/>
          </w:tcPr>
          <w:p w:rsidR="00864F41" w:rsidRPr="00864F41" w:rsidRDefault="00864F41" w:rsidP="00864F41">
            <w:pPr>
              <w:jc w:val="center"/>
              <w:rPr>
                <w:rFonts w:ascii="Times New Roman" w:hAnsi="Times New Roman" w:cs="Times New Roman"/>
                <w:szCs w:val="24"/>
                <w:vertAlign w:val="subscript"/>
                <w:lang w:val="id-ID"/>
              </w:rPr>
            </w:pPr>
            <w:r w:rsidRPr="00864F41">
              <w:rPr>
                <w:rFonts w:ascii="Times New Roman" w:hAnsi="Times New Roman" w:cs="Times New Roman"/>
                <w:szCs w:val="24"/>
              </w:rPr>
              <w:t>B/</w:t>
            </w:r>
            <w:r w:rsidRPr="00864F41">
              <w:rPr>
                <w:rFonts w:ascii="Times New Roman" w:hAnsi="Times New Roman" w:cs="Times New Roman"/>
                <w:szCs w:val="24"/>
                <w:lang w:val="id-ID"/>
              </w:rPr>
              <w:t>A</w:t>
            </w:r>
            <w:r w:rsidRPr="00864F41">
              <w:rPr>
                <w:rFonts w:ascii="Times New Roman" w:hAnsi="Times New Roman" w:cs="Times New Roman"/>
                <w:szCs w:val="24"/>
                <w:vertAlign w:val="subscript"/>
                <w:lang w:val="id-ID"/>
              </w:rPr>
              <w:t>2</w:t>
            </w:r>
          </w:p>
        </w:tc>
      </w:tr>
      <w:tr w:rsidR="00864F41" w:rsidRPr="00864F41" w:rsidTr="00864F41">
        <w:trPr>
          <w:trHeight w:val="224"/>
        </w:trPr>
        <w:tc>
          <w:tcPr>
            <w:tcW w:w="256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Jumlah Variabel </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c>
          <w:tcPr>
            <w:tcW w:w="3144"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r>
      <w:tr w:rsidR="00864F41" w:rsidRPr="00864F41" w:rsidTr="00864F41">
        <w:trPr>
          <w:trHeight w:val="387"/>
        </w:trPr>
        <w:tc>
          <w:tcPr>
            <w:tcW w:w="2568" w:type="dxa"/>
            <w:vMerge w:val="restart"/>
            <w:vAlign w:val="center"/>
          </w:tcPr>
          <w:p w:rsidR="00864F41" w:rsidRPr="00864F41" w:rsidRDefault="00864F41" w:rsidP="00864F41">
            <w:pPr>
              <w:spacing w:after="240"/>
              <w:rPr>
                <w:rFonts w:ascii="Times New Roman" w:hAnsi="Times New Roman" w:cs="Times New Roman"/>
                <w:szCs w:val="24"/>
              </w:rPr>
            </w:pPr>
            <w:r w:rsidRPr="00864F41">
              <w:rPr>
                <w:rFonts w:ascii="Times New Roman" w:hAnsi="Times New Roman" w:cs="Times New Roman"/>
                <w:szCs w:val="24"/>
              </w:rPr>
              <w:t>Perubahan Kecenderungan Arah dan Efeknya</w:t>
            </w:r>
          </w:p>
        </w:tc>
        <w:tc>
          <w:tcPr>
            <w:tcW w:w="3287"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ED3F39" w:rsidP="00864F41">
            <w:pPr>
              <w:tabs>
                <w:tab w:val="left" w:pos="709"/>
              </w:tabs>
              <w:jc w:val="center"/>
              <w:rPr>
                <w:rFonts w:ascii="Times New Roman" w:hAnsi="Times New Roman" w:cs="Times New Roman"/>
                <w:szCs w:val="24"/>
              </w:rPr>
            </w:pPr>
            <w:r w:rsidRPr="00ED3F39">
              <w:rPr>
                <w:rFonts w:ascii="Times New Roman" w:hAnsi="Times New Roman" w:cs="Times New Roman"/>
                <w:noProof/>
                <w:szCs w:val="24"/>
                <w:lang w:val="id-ID" w:eastAsia="id-ID"/>
              </w:rPr>
              <w:pict>
                <v:line id="Straight Connector 74" o:spid="_x0000_s1030" style="position:absolute;left:0;text-align:left;flip:y;z-index:251687936;visibility:visible;mso-width-relative:margin;mso-height-relative:margin" from="84.55pt,7.5pt" to="151.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" strokecolor="black [3200]" strokeweight="1.5pt">
                  <v:stroke joinstyle="miter"/>
                </v:line>
              </w:pict>
            </w:r>
          </w:p>
          <w:p w:rsidR="00864F41" w:rsidRPr="00864F41" w:rsidRDefault="00ED3F39" w:rsidP="00864F41">
            <w:pPr>
              <w:spacing w:before="120"/>
              <w:jc w:val="both"/>
              <w:rPr>
                <w:rFonts w:ascii="Times New Roman" w:hAnsi="Times New Roman" w:cs="Times New Roman"/>
                <w:szCs w:val="24"/>
              </w:rPr>
            </w:pPr>
            <w:r w:rsidRPr="00ED3F39">
              <w:rPr>
                <w:rFonts w:ascii="Times New Roman" w:hAnsi="Times New Roman" w:cs="Times New Roman"/>
                <w:noProof/>
                <w:szCs w:val="24"/>
                <w:lang w:val="id-ID" w:eastAsia="id-ID"/>
              </w:rPr>
              <w:pict>
                <v:line id="Straight Connector 75" o:spid="_x0000_s1029" style="position:absolute;left:0;text-align:left;z-index:251686912;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EN9jYq5AQAAuAMAAA4AAAAAAAAAAAAAAAAALgIAAGRycy9l&#10;Mm9Eb2MueG1sUEsBAi0AFAAGAAgAAAAhAMjrj9HdAAAACAEAAA8AAAAAAAAAAAAAAAAAEwQAAGRy&#10;cy9kb3ducmV2LnhtbFBLBQYAAAAABAAEAPMAAAAd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c>
          <w:tcPr>
            <w:tcW w:w="3144"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ED3F39" w:rsidP="00864F41">
            <w:pPr>
              <w:tabs>
                <w:tab w:val="left" w:pos="709"/>
              </w:tabs>
              <w:jc w:val="center"/>
              <w:rPr>
                <w:rFonts w:ascii="Times New Roman" w:hAnsi="Times New Roman" w:cs="Times New Roman"/>
                <w:szCs w:val="24"/>
              </w:rPr>
            </w:pPr>
            <w:r w:rsidRPr="00ED3F39">
              <w:rPr>
                <w:rFonts w:ascii="Times New Roman" w:hAnsi="Times New Roman" w:cs="Times New Roman"/>
                <w:noProof/>
                <w:szCs w:val="24"/>
                <w:lang w:val="id-ID" w:eastAsia="id-ID"/>
              </w:rPr>
              <w:pict>
                <v:line id="Straight Connector 76" o:spid="_x0000_s1028" style="position:absolute;left:0;text-align:left;flip:y;z-index:251688960;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LnziTPFAQAAxwMAAA4AAAAAAAAAAAAA&#10;AAAALgIAAGRycy9lMm9Eb2MueG1sUEsBAi0AFAAGAAgAAAAhAPDfWsXdAAAACQEAAA8AAAAAAAAA&#10;AAAAAAAAHwQAAGRycy9kb3ducmV2LnhtbFBLBQYAAAAABAAEAPMAAAApBQAAAAA=&#10;" strokecolor="black [3200]" strokeweight="1.5pt">
                  <v:stroke joinstyle="miter"/>
                </v:line>
              </w:pict>
            </w:r>
            <w:r w:rsidRPr="00ED3F39">
              <w:rPr>
                <w:rFonts w:ascii="Times New Roman" w:hAnsi="Times New Roman" w:cs="Times New Roman"/>
                <w:noProof/>
                <w:szCs w:val="24"/>
                <w:lang w:val="id-ID" w:eastAsia="id-ID"/>
              </w:rPr>
              <w:pict>
                <v:line id="Straight Connector 77" o:spid="_x0000_s1027" style="position:absolute;left:0;text-align:left;flip:y;z-index:251689984;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A17eojFAQAAxwMAAA4AAAAAAAAAAAAAAAAA&#10;LgIAAGRycy9lMm9Eb2MueG1sUEsBAi0AFAAGAAgAAAAhAKSi0zPaAAAACAEAAA8AAAAAAAAAAAAA&#10;AAAAHwQAAGRycy9kb3ducmV2LnhtbFBLBQYAAAAABAAEAPMAAAAm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r>
      <w:tr w:rsidR="00864F41" w:rsidRPr="00864F41" w:rsidTr="00864F41">
        <w:trPr>
          <w:trHeight w:val="105"/>
        </w:trPr>
        <w:tc>
          <w:tcPr>
            <w:tcW w:w="2568" w:type="dxa"/>
            <w:vMerge/>
          </w:tcPr>
          <w:p w:rsidR="00864F41" w:rsidRPr="00864F41" w:rsidRDefault="00864F41" w:rsidP="00864F41">
            <w:pPr>
              <w:spacing w:after="240"/>
              <w:jc w:val="both"/>
              <w:rPr>
                <w:rFonts w:ascii="Times New Roman" w:hAnsi="Times New Roman" w:cs="Times New Roman"/>
                <w:szCs w:val="24"/>
              </w:rPr>
            </w:pPr>
          </w:p>
        </w:tc>
        <w:tc>
          <w:tcPr>
            <w:tcW w:w="3287" w:type="dxa"/>
          </w:tcPr>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(Positif)</w:t>
            </w:r>
          </w:p>
        </w:tc>
        <w:tc>
          <w:tcPr>
            <w:tcW w:w="3144" w:type="dxa"/>
          </w:tcPr>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(Positif)</w:t>
            </w:r>
          </w:p>
        </w:tc>
      </w:tr>
      <w:tr w:rsidR="00864F41" w:rsidRPr="00864F41" w:rsidTr="00864F41">
        <w:trPr>
          <w:trHeight w:val="224"/>
        </w:trPr>
        <w:tc>
          <w:tcPr>
            <w:tcW w:w="256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Perubahan Kecenderungan Stabilitas </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Stabil ke variabel</w:t>
            </w:r>
          </w:p>
        </w:tc>
        <w:tc>
          <w:tcPr>
            <w:tcW w:w="3144"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Variabel ke stabil</w:t>
            </w:r>
          </w:p>
        </w:tc>
      </w:tr>
      <w:tr w:rsidR="00864F41" w:rsidRPr="00864F41" w:rsidTr="00864F41">
        <w:trPr>
          <w:trHeight w:val="224"/>
        </w:trPr>
        <w:tc>
          <w:tcPr>
            <w:tcW w:w="256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Perubahan Level </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(6 – 4)</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c>
          <w:tcPr>
            <w:tcW w:w="3144"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(9 – 7)</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r>
    </w:tbl>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 Penjelasan rangkuman hasil analisis visual antar kondisi adalah sebagai berikut:</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Jumlah variabel yang diubah adalah satu dari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(A) ke intervensi (B)</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Perubahan kecenderungan arah antara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yaitu mendatar ke menaik. Hal ini berarti kondisi menjadi membaik atau positif setelah intervensi (B) dilakukan. Pada kondisi intervensi (B)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kecenderungan arahnya menaik secara stabil.</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Perubahan kecenderungan stabilitas antara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yakni stabil ke variabel. Sedangkan pada kondisi intervensi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xml:space="preserve">) yakni variabel ke stabil. Hal </w:t>
      </w:r>
      <w:r w:rsidRPr="00864F41">
        <w:rPr>
          <w:rFonts w:ascii="Times New Roman" w:hAnsi="Times New Roman" w:cs="Times New Roman"/>
          <w:szCs w:val="24"/>
        </w:rPr>
        <w:lastRenderedPageBreak/>
        <w:t xml:space="preserve">tersebut terjadi dikarenakan pada kondisi intervensi (B) kemampuan subjek </w:t>
      </w:r>
      <w:r w:rsidR="00AE7022">
        <w:rPr>
          <w:rFonts w:ascii="Times New Roman" w:hAnsi="Times New Roman" w:cs="Times New Roman"/>
          <w:szCs w:val="24"/>
        </w:rPr>
        <w:t>(RAC)</w:t>
      </w:r>
      <w:r w:rsidRPr="00864F41">
        <w:rPr>
          <w:rFonts w:ascii="Times New Roman" w:hAnsi="Times New Roman" w:cs="Times New Roman"/>
          <w:szCs w:val="24"/>
        </w:rPr>
        <w:t xml:space="preserve"> dalam membaca kata bervariasi. Dan terdapat jeda dalam pelaksanaan intervensi (B).</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Perubahan level antara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meningkat sebesar 20%. Sedangkan antara kondisi intervensi (B)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mengalami penurunan sebesar -20%</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Data yang tumpang tindih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adalah 0% sedangkan pada kondisi intervensi (B)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xml:space="preserve">) adalah 0%. Pemberian intervensi (B) tetap berpengaruh terhadap </w:t>
      </w:r>
      <w:r w:rsidRPr="00864F41">
        <w:rPr>
          <w:rFonts w:ascii="Times New Roman" w:hAnsi="Times New Roman" w:cs="Times New Roman"/>
          <w:i/>
          <w:szCs w:val="24"/>
        </w:rPr>
        <w:t>target behavior</w:t>
      </w:r>
      <w:r w:rsidRPr="00864F41">
        <w:rPr>
          <w:rFonts w:ascii="Times New Roman" w:hAnsi="Times New Roman" w:cs="Times New Roman"/>
          <w:szCs w:val="24"/>
        </w:rPr>
        <w:t xml:space="preserve"> hal ini terlihat dari hasil peningkatan pada grafik</w:t>
      </w:r>
    </w:p>
    <w:p w:rsidR="00864F41" w:rsidRPr="00864F41" w:rsidRDefault="00864F41" w:rsidP="00864F41">
      <w:pPr>
        <w:spacing w:after="0" w:line="240" w:lineRule="auto"/>
        <w:ind w:left="1260" w:hanging="1260"/>
        <w:jc w:val="both"/>
        <w:rPr>
          <w:rFonts w:ascii="Times New Roman" w:hAnsi="Times New Roman" w:cs="Times New Roman"/>
          <w:i/>
        </w:rPr>
      </w:pPr>
      <w:r w:rsidRPr="00864F41">
        <w:rPr>
          <w:rFonts w:ascii="Times New Roman" w:hAnsi="Times New Roman" w:cs="Times New Roman"/>
          <w:i/>
        </w:rPr>
        <w:t xml:space="preserve">Pembahasan </w:t>
      </w:r>
    </w:p>
    <w:p w:rsidR="00864F41" w:rsidRPr="00864F41" w:rsidRDefault="00864F41" w:rsidP="00864F41">
      <w:pPr>
        <w:pStyle w:val="NoSpacing"/>
        <w:ind w:firstLine="709"/>
        <w:jc w:val="both"/>
        <w:rPr>
          <w:b/>
          <w:sz w:val="22"/>
          <w:lang w:val="id-ID"/>
        </w:rPr>
      </w:pPr>
      <w:r w:rsidRPr="00864F41">
        <w:rPr>
          <w:sz w:val="22"/>
          <w:lang w:val="id-ID"/>
        </w:rPr>
        <w:t xml:space="preserve">Kemampuan membaca merupakan salah satu kemampuan dasar yang harus dimiliki oleh setiap orang terutama bagi peserta didik. Permasalahan dalam penelitian ini adalah terdapat seorang anak Disleksia di kelas IV SD Negeri Kalukuang III Makassar yang memiliki kesulitan dalam hal membaca kata, meskipun sudah menguasai dengan baik keseluruhan huruf. Maka dari itu peneliti mengambil permasalahn tersebut dalam penelitian ini yaitu penerapan </w:t>
      </w:r>
      <w:r w:rsidR="00AE7022">
        <w:rPr>
          <w:sz w:val="22"/>
          <w:lang w:val="id-ID"/>
        </w:rPr>
        <w:t>pendekatan multisensori</w:t>
      </w:r>
      <w:r w:rsidRPr="00864F41">
        <w:rPr>
          <w:sz w:val="22"/>
          <w:lang w:val="id-ID"/>
        </w:rPr>
        <w:t xml:space="preserve"> yang dipilih sebagai salah satu metode yang diterapkan untuk memberikan pengaruh positif terhadap peningkatan kemampuan membaca pada anak disleksia. </w:t>
      </w:r>
      <w:r w:rsidR="00AE7022">
        <w:rPr>
          <w:sz w:val="22"/>
          <w:lang w:val="id-ID"/>
        </w:rPr>
        <w:t>Pendekatan multisensori</w:t>
      </w:r>
      <w:r w:rsidRPr="00864F41">
        <w:rPr>
          <w:i/>
          <w:sz w:val="22"/>
          <w:lang w:val="id-ID"/>
        </w:rPr>
        <w:t xml:space="preserve"> </w:t>
      </w:r>
      <w:r w:rsidRPr="00864F41">
        <w:rPr>
          <w:sz w:val="22"/>
          <w:lang w:val="id-ID"/>
        </w:rPr>
        <w:t xml:space="preserve">memiliki beberapa kelebihan </w:t>
      </w:r>
      <w:r w:rsidRPr="00864F41">
        <w:rPr>
          <w:sz w:val="22"/>
        </w:rPr>
        <w:t>menurut Bianto (2013) bahwa anak dapat membedakan bunyi yang dihasilkan pada kata-kata yang tepat, peningkatan daya ingat dengan cara belajar berulang, pembentukan karakter positif, serta sarana belajar yang efektif dan menyenangkan.</w:t>
      </w:r>
      <w:r w:rsidRPr="00864F41">
        <w:rPr>
          <w:sz w:val="22"/>
          <w:lang w:val="id-ID"/>
        </w:rPr>
        <w:t xml:space="preserve"> Berdasarkan hal tersebut maka peneliti menggunakan </w:t>
      </w:r>
      <w:r w:rsidR="00AE7022">
        <w:rPr>
          <w:sz w:val="22"/>
          <w:lang w:val="id-ID"/>
        </w:rPr>
        <w:t>pendekatan multisensori</w:t>
      </w:r>
      <w:r w:rsidRPr="00864F41">
        <w:rPr>
          <w:i/>
          <w:sz w:val="22"/>
          <w:lang w:val="id-ID"/>
        </w:rPr>
        <w:t xml:space="preserve"> </w:t>
      </w:r>
      <w:r w:rsidRPr="00864F41">
        <w:rPr>
          <w:sz w:val="22"/>
          <w:lang w:val="id-ID"/>
        </w:rPr>
        <w:t>dalam penelitian yang dilakukan untuk meningkatkan kemampuan membaca kata pada siswa.</w:t>
      </w:r>
    </w:p>
    <w:p w:rsidR="00864F41" w:rsidRPr="00864F41" w:rsidRDefault="00AE7022" w:rsidP="00864F41">
      <w:pPr>
        <w:pStyle w:val="NoSpacing"/>
        <w:ind w:firstLine="709"/>
        <w:jc w:val="both"/>
        <w:rPr>
          <w:sz w:val="22"/>
          <w:lang w:val="id-ID"/>
        </w:rPr>
      </w:pPr>
      <w:r>
        <w:rPr>
          <w:sz w:val="22"/>
          <w:lang w:val="id-ID"/>
        </w:rPr>
        <w:t>Pendekatan multisensori</w:t>
      </w:r>
      <w:r w:rsidR="00864F41" w:rsidRPr="00864F41">
        <w:rPr>
          <w:sz w:val="22"/>
          <w:lang w:val="id-ID"/>
        </w:rPr>
        <w:t xml:space="preserve"> dalam penerapannya dilakukan dengan mengidentifikasi keseluruhan huruf lalu meminta anak memecahkan kode sandi. Dimana kode sandi tersebut merupakan pecahan suku kata dan huruf yang idak lengkap berbentuk kartu kata dan anak diminta untuk mencari suku kata dan huruf yang tidak ada untuk melengkapi suku kata dan huruf yang disedikan menjadi kata yang utuh yang kemudian dibaca. Kegiatan tersebut dilakukan berulang-ulang sampai dengan siswa memecahkan semua kode sandi yang berjumlah 10 kata. Selama kegiatan berlangsung siswa merasa sangat senang karena anakbelajar sambil bermain memecahkan kode sandi layaknya sedang mencari harta karun, selain itu siswa  Bagi siswa kegiatan tersebut sangat menyenangkan.</w:t>
      </w:r>
    </w:p>
    <w:p w:rsidR="00864F41" w:rsidRPr="00864F41" w:rsidRDefault="00864F41" w:rsidP="00864F41">
      <w:pPr>
        <w:pStyle w:val="NoSpacing"/>
        <w:ind w:firstLine="709"/>
        <w:jc w:val="both"/>
        <w:rPr>
          <w:sz w:val="22"/>
          <w:lang w:val="id-ID"/>
        </w:rPr>
      </w:pPr>
      <w:r w:rsidRPr="00864F41">
        <w:rPr>
          <w:sz w:val="22"/>
          <w:lang w:val="id-ID"/>
        </w:rPr>
        <w:t xml:space="preserve">Penelitian dilakukan selama satu bulan deang jumlah pertemuan enam belas kali pertemuan atau senam belas sesi  yang dibagi kedalam tiga fase yakni empat sesi untuk fase </w:t>
      </w:r>
      <w:r w:rsidRPr="00864F41">
        <w:rPr>
          <w:i/>
          <w:sz w:val="22"/>
          <w:lang w:val="id-ID"/>
        </w:rPr>
        <w:t xml:space="preserve">baseline </w:t>
      </w:r>
      <w:r w:rsidRPr="00864F41">
        <w:rPr>
          <w:sz w:val="22"/>
          <w:lang w:val="id-ID"/>
        </w:rPr>
        <w:t>1 (A</w:t>
      </w:r>
      <w:r w:rsidRPr="00864F41">
        <w:rPr>
          <w:sz w:val="22"/>
          <w:vertAlign w:val="subscript"/>
          <w:lang w:val="id-ID"/>
        </w:rPr>
        <w:t>1</w:t>
      </w:r>
      <w:r w:rsidRPr="00864F41">
        <w:rPr>
          <w:sz w:val="22"/>
          <w:lang w:val="id-ID"/>
        </w:rPr>
        <w:t xml:space="preserve">), delapan sesi untuk fase intervensi (B), dan empat sesi untuk fase </w:t>
      </w:r>
      <w:r w:rsidRPr="00864F41">
        <w:rPr>
          <w:i/>
          <w:sz w:val="22"/>
          <w:lang w:val="id-ID"/>
        </w:rPr>
        <w:t xml:space="preserve">baseline </w:t>
      </w:r>
      <w:r w:rsidRPr="00864F41">
        <w:rPr>
          <w:sz w:val="22"/>
          <w:lang w:val="id-ID"/>
        </w:rPr>
        <w:t>2 (A</w:t>
      </w:r>
      <w:r w:rsidRPr="00864F41">
        <w:rPr>
          <w:sz w:val="22"/>
          <w:vertAlign w:val="subscript"/>
          <w:lang w:val="id-ID"/>
        </w:rPr>
        <w:t>2</w:t>
      </w:r>
      <w:r w:rsidRPr="00864F41">
        <w:rPr>
          <w:sz w:val="22"/>
          <w:lang w:val="id-ID"/>
        </w:rPr>
        <w:t xml:space="preserve">). </w:t>
      </w:r>
      <w:r w:rsidRPr="00864F41">
        <w:rPr>
          <w:sz w:val="22"/>
        </w:rPr>
        <w:t xml:space="preserve">Berdasarkan hasil penelitian yang telah dilakukan, pemberian intervensi dalam peningkatan kemampuan </w:t>
      </w:r>
      <w:r w:rsidRPr="00864F41">
        <w:rPr>
          <w:sz w:val="22"/>
          <w:lang w:val="id-ID"/>
        </w:rPr>
        <w:t>membaca kata</w:t>
      </w:r>
      <w:r w:rsidRPr="00864F41">
        <w:rPr>
          <w:sz w:val="22"/>
        </w:rPr>
        <w:t xml:space="preserve">. Hal ini ditunjukkan dengan adanya peningkatan yang signifikan pada kemampuan </w:t>
      </w:r>
      <w:r w:rsidRPr="00864F41">
        <w:rPr>
          <w:sz w:val="22"/>
          <w:lang w:val="id-ID"/>
        </w:rPr>
        <w:t>membaca</w:t>
      </w:r>
      <w:r w:rsidRPr="00864F41">
        <w:rPr>
          <w:sz w:val="22"/>
        </w:rPr>
        <w:t xml:space="preserve"> setelah </w:t>
      </w:r>
      <w:r w:rsidRPr="00864F41">
        <w:rPr>
          <w:sz w:val="22"/>
          <w:lang w:val="id-ID"/>
        </w:rPr>
        <w:t xml:space="preserve">menerapkan metode pembelajaran analisis </w:t>
      </w:r>
      <w:r w:rsidRPr="00864F41">
        <w:rPr>
          <w:i/>
          <w:sz w:val="22"/>
          <w:lang w:val="id-ID"/>
        </w:rPr>
        <w:t>glass</w:t>
      </w:r>
      <w:r w:rsidRPr="00864F41">
        <w:rPr>
          <w:sz w:val="22"/>
        </w:rPr>
        <w:t xml:space="preserve">dilihat dari </w:t>
      </w:r>
      <w:r w:rsidRPr="00864F41">
        <w:rPr>
          <w:i/>
          <w:sz w:val="22"/>
        </w:rPr>
        <w:t>Baseline</w:t>
      </w:r>
      <w:r w:rsidRPr="00864F41">
        <w:rPr>
          <w:sz w:val="22"/>
        </w:rPr>
        <w:t>-1 (A</w:t>
      </w:r>
      <w:r w:rsidRPr="00864F41">
        <w:rPr>
          <w:sz w:val="22"/>
          <w:vertAlign w:val="subscript"/>
          <w:lang w:val="id-ID"/>
        </w:rPr>
        <w:t>1</w:t>
      </w:r>
      <w:r w:rsidRPr="00864F41">
        <w:rPr>
          <w:sz w:val="22"/>
        </w:rPr>
        <w:t xml:space="preserve">) yang berada pada nilai rata-rata </w:t>
      </w:r>
      <w:r w:rsidRPr="00864F41">
        <w:rPr>
          <w:sz w:val="22"/>
          <w:lang w:val="id-ID"/>
        </w:rPr>
        <w:t>40</w:t>
      </w:r>
      <w:r w:rsidRPr="00864F41">
        <w:rPr>
          <w:sz w:val="22"/>
        </w:rPr>
        <w:t xml:space="preserve">,  dan intervensi (B)  berada pada nilai rata-rata </w:t>
      </w:r>
      <w:r w:rsidRPr="00864F41">
        <w:rPr>
          <w:sz w:val="22"/>
          <w:lang w:val="id-ID"/>
        </w:rPr>
        <w:t>73,75</w:t>
      </w:r>
      <w:r w:rsidRPr="00864F41">
        <w:rPr>
          <w:sz w:val="22"/>
        </w:rPr>
        <w:t xml:space="preserve"> sedangkan pada </w:t>
      </w:r>
      <w:r w:rsidRPr="00864F41">
        <w:rPr>
          <w:i/>
          <w:sz w:val="22"/>
        </w:rPr>
        <w:t>Baseline-</w:t>
      </w:r>
      <w:r w:rsidRPr="00864F41">
        <w:rPr>
          <w:sz w:val="22"/>
        </w:rPr>
        <w:t>2 (A</w:t>
      </w:r>
      <w:r w:rsidRPr="00864F41">
        <w:rPr>
          <w:sz w:val="22"/>
          <w:vertAlign w:val="subscript"/>
          <w:lang w:val="id-ID"/>
        </w:rPr>
        <w:t>2</w:t>
      </w:r>
      <w:r w:rsidRPr="00864F41">
        <w:rPr>
          <w:sz w:val="22"/>
        </w:rPr>
        <w:t xml:space="preserve">) berada pada nilai rata-rata </w:t>
      </w:r>
      <w:r w:rsidRPr="00864F41">
        <w:rPr>
          <w:sz w:val="22"/>
          <w:lang w:val="id-ID"/>
        </w:rPr>
        <w:t>75</w:t>
      </w:r>
      <w:r w:rsidRPr="00864F41">
        <w:rPr>
          <w:sz w:val="22"/>
        </w:rPr>
        <w:t xml:space="preserve">. Pencapaian hasil yang positif tersebut </w:t>
      </w:r>
      <w:r w:rsidRPr="00864F41">
        <w:rPr>
          <w:sz w:val="22"/>
          <w:lang w:val="id-ID"/>
        </w:rPr>
        <w:t xml:space="preserve">merupakan </w:t>
      </w:r>
      <w:r w:rsidRPr="00864F41">
        <w:rPr>
          <w:sz w:val="22"/>
        </w:rPr>
        <w:t xml:space="preserve">salah satunya </w:t>
      </w:r>
      <w:r w:rsidRPr="00864F41">
        <w:rPr>
          <w:sz w:val="22"/>
          <w:lang w:val="id-ID"/>
        </w:rPr>
        <w:t xml:space="preserve">pengaruh dari penerapan </w:t>
      </w:r>
      <w:r w:rsidR="00AE7022">
        <w:rPr>
          <w:sz w:val="22"/>
          <w:lang w:val="id-ID"/>
        </w:rPr>
        <w:t>pendekatan multisensori</w:t>
      </w:r>
      <w:r w:rsidRPr="00864F41">
        <w:rPr>
          <w:sz w:val="22"/>
          <w:lang w:val="id-ID"/>
        </w:rPr>
        <w:t xml:space="preserve"> yang digunakan oleh peneliti dan sesuai dengan kebutuhan anak disleksia</w:t>
      </w:r>
      <w:r w:rsidRPr="00864F41">
        <w:rPr>
          <w:sz w:val="22"/>
        </w:rPr>
        <w:t xml:space="preserve">. </w:t>
      </w:r>
      <w:r w:rsidRPr="00864F41">
        <w:rPr>
          <w:sz w:val="22"/>
          <w:lang w:val="id-ID"/>
        </w:rPr>
        <w:t>Metode pembelajaran sangat memegang peran penting untuk peningkatan kemampuan anak dalam proses belajar, dimana berpengaruh pada peningkatan pemahaman, memperkuat ingatan dan menumbuhkan minat bagi siswa terutama anak disleksia.</w:t>
      </w:r>
    </w:p>
    <w:p w:rsidR="00864F41" w:rsidRPr="00864F41" w:rsidRDefault="00864F41" w:rsidP="00864F41">
      <w:pPr>
        <w:pStyle w:val="NoSpacing"/>
        <w:ind w:firstLine="709"/>
        <w:jc w:val="both"/>
        <w:rPr>
          <w:sz w:val="22"/>
        </w:rPr>
      </w:pPr>
      <w:r w:rsidRPr="00864F41">
        <w:rPr>
          <w:sz w:val="22"/>
          <w:lang w:val="id-ID"/>
        </w:rPr>
        <w:t xml:space="preserve">Kesalahan membaca kata pada anak yang sebelumnya hanya mampu membaca kata dengan benar empat kata dari sepuluh kata yang telah disediakan yaitu pada fase </w:t>
      </w:r>
      <w:r w:rsidRPr="00864F41">
        <w:rPr>
          <w:i/>
          <w:sz w:val="22"/>
          <w:lang w:val="id-ID"/>
        </w:rPr>
        <w:t xml:space="preserve">baseline </w:t>
      </w:r>
      <w:r w:rsidRPr="00864F41">
        <w:rPr>
          <w:sz w:val="22"/>
          <w:lang w:val="id-ID"/>
        </w:rPr>
        <w:t>1 (A</w:t>
      </w:r>
      <w:r w:rsidRPr="00864F41">
        <w:rPr>
          <w:sz w:val="22"/>
          <w:vertAlign w:val="subscript"/>
          <w:lang w:val="id-ID"/>
        </w:rPr>
        <w:t>1</w:t>
      </w:r>
      <w:r w:rsidRPr="00864F41">
        <w:rPr>
          <w:sz w:val="22"/>
          <w:lang w:val="id-ID"/>
        </w:rPr>
        <w:t xml:space="preserve">).  Pada fase intervensi (B), kesalahan membaca kata pada siswa semakin berkurang hingga pada sesi terakhir pada pada fase intervensi (B) hanya satu kata yang tidak dapat dibaca dengan benar dari sepuluh kata yang telah disiapkan. Hingga pada fase </w:t>
      </w:r>
      <w:r w:rsidRPr="00864F41">
        <w:rPr>
          <w:i/>
          <w:sz w:val="22"/>
          <w:lang w:val="id-ID"/>
        </w:rPr>
        <w:t xml:space="preserve">baseline </w:t>
      </w:r>
      <w:r w:rsidRPr="00864F41">
        <w:rPr>
          <w:sz w:val="22"/>
          <w:lang w:val="id-ID"/>
        </w:rPr>
        <w:t>2 (A</w:t>
      </w:r>
      <w:r w:rsidRPr="00864F41">
        <w:rPr>
          <w:sz w:val="22"/>
          <w:vertAlign w:val="subscript"/>
          <w:lang w:val="id-ID"/>
        </w:rPr>
        <w:t>2</w:t>
      </w:r>
      <w:r w:rsidRPr="00864F41">
        <w:rPr>
          <w:sz w:val="22"/>
          <w:lang w:val="id-ID"/>
        </w:rPr>
        <w:t xml:space="preserve">) kesalahan membaca kata pada siswa hanya tersisa dua kata sampai pada sesi keempat.  Berdasarkan data dari hasil penelitian melalui penerapan </w:t>
      </w:r>
      <w:r w:rsidR="00AE7022">
        <w:rPr>
          <w:sz w:val="22"/>
          <w:lang w:val="id-ID"/>
        </w:rPr>
        <w:t>pendekatan multisensori</w:t>
      </w:r>
      <w:r w:rsidRPr="00864F41">
        <w:rPr>
          <w:sz w:val="22"/>
          <w:lang w:val="id-ID"/>
        </w:rPr>
        <w:t xml:space="preserve"> terbukti bahwa dapat memberikan pengaruh positif bagi peningkatan kemampuan membaca anak disleksia. Kemampuan membaca anak yang sebelumnya hanya berkisar 40% meningkat sampai 80% setelah diberi perlakuan atau intervensi. Dimana penilaian beradasarkan pada penggunaan instrumen tes yang telah divalidasi.</w:t>
      </w:r>
    </w:p>
    <w:p w:rsidR="00864F41" w:rsidRPr="00864F41" w:rsidRDefault="00864F41" w:rsidP="00864F41">
      <w:pPr>
        <w:pStyle w:val="ListParagraph"/>
        <w:spacing w:after="0" w:line="240" w:lineRule="auto"/>
        <w:ind w:left="0" w:firstLine="720"/>
        <w:jc w:val="both"/>
        <w:rPr>
          <w:rFonts w:ascii="Times New Roman" w:hAnsi="Times New Roman" w:cs="Times New Roman"/>
          <w:szCs w:val="24"/>
        </w:rPr>
      </w:pPr>
      <w:r w:rsidRPr="00864F41">
        <w:rPr>
          <w:rFonts w:ascii="Times New Roman" w:hAnsi="Times New Roman" w:cs="Times New Roman"/>
          <w:szCs w:val="24"/>
        </w:rPr>
        <w:t xml:space="preserve">Maka dari itu itu, penerapan </w:t>
      </w:r>
      <w:r w:rsidR="00AE7022">
        <w:rPr>
          <w:rFonts w:ascii="Times New Roman" w:hAnsi="Times New Roman" w:cs="Times New Roman"/>
          <w:szCs w:val="24"/>
        </w:rPr>
        <w:t>pendekatan multisensori</w:t>
      </w:r>
      <w:r w:rsidRPr="00864F41">
        <w:rPr>
          <w:rFonts w:ascii="Times New Roman" w:hAnsi="Times New Roman" w:cs="Times New Roman"/>
          <w:szCs w:val="24"/>
        </w:rPr>
        <w:t xml:space="preserve"> sangat efektif digunakan pada anak disleksia karena memberikan pengaruh yang baik terhadap peningkatan kemampuan membaca anak, terutama anak disleksia.</w:t>
      </w:r>
    </w:p>
    <w:p w:rsidR="00DA0121" w:rsidRDefault="00DA0121" w:rsidP="00231B55">
      <w:pPr>
        <w:tabs>
          <w:tab w:val="left" w:pos="709"/>
          <w:tab w:val="left" w:pos="1418"/>
        </w:tabs>
        <w:spacing w:after="0" w:line="240" w:lineRule="auto"/>
        <w:ind w:right="49"/>
        <w:jc w:val="both"/>
        <w:rPr>
          <w:rFonts w:ascii="Times New Roman" w:hAnsi="Times New Roman" w:cs="Times New Roman"/>
          <w:sz w:val="24"/>
          <w:szCs w:val="24"/>
        </w:rPr>
      </w:pPr>
    </w:p>
    <w:p w:rsidR="00065BB0" w:rsidRDefault="00D05BD8" w:rsidP="00D05BD8">
      <w:pPr>
        <w:pStyle w:val="ListParagraph"/>
        <w:spacing w:after="0" w:line="240" w:lineRule="auto"/>
        <w:ind w:left="0"/>
        <w:jc w:val="both"/>
        <w:rPr>
          <w:rFonts w:ascii="Times New Roman" w:hAnsi="Times New Roman" w:cs="Times New Roman"/>
        </w:rPr>
      </w:pPr>
      <w:r>
        <w:rPr>
          <w:rFonts w:ascii="Times New Roman" w:hAnsi="Times New Roman" w:cs="Times New Roman"/>
          <w:color w:val="FFFFFF" w:themeColor="background1"/>
          <w:highlight w:val="black"/>
        </w:rPr>
        <w:t>KESIMPULAN DAN SARAN</w:t>
      </w:r>
      <w:r w:rsidR="00EA2FB0" w:rsidRPr="00B67BBD">
        <w:rPr>
          <w:rFonts w:ascii="Times New Roman" w:hAnsi="Times New Roman" w:cs="Times New Roman"/>
          <w:highlight w:val="black"/>
        </w:rPr>
        <w:t>hhhhhh</w:t>
      </w:r>
      <w:r w:rsidR="00EA2FB0">
        <w:rPr>
          <w:rFonts w:ascii="Times New Roman" w:hAnsi="Times New Roman" w:cs="Times New Roman"/>
          <w:highlight w:val="black"/>
        </w:rPr>
        <w:t>j</w:t>
      </w:r>
      <w:r w:rsidR="00EA2FB0" w:rsidRPr="00B67BBD">
        <w:rPr>
          <w:rFonts w:ascii="Times New Roman" w:hAnsi="Times New Roman" w:cs="Times New Roman"/>
          <w:highlight w:val="black"/>
        </w:rPr>
        <w:t>hhhh</w:t>
      </w:r>
      <w:r w:rsidR="00EA2FB0">
        <w:rPr>
          <w:rFonts w:ascii="Times New Roman" w:hAnsi="Times New Roman" w:cs="Times New Roman"/>
          <w:highlight w:val="black"/>
        </w:rPr>
        <w:t>HGJHGJ</w:t>
      </w:r>
      <w:r w:rsidR="00EA2FB0" w:rsidRPr="00B67BBD">
        <w:rPr>
          <w:rFonts w:ascii="Times New Roman" w:hAnsi="Times New Roman" w:cs="Times New Roman"/>
          <w:highlight w:val="black"/>
        </w:rPr>
        <w:t>hh</w:t>
      </w:r>
      <w:r>
        <w:rPr>
          <w:rFonts w:ascii="Times New Roman" w:hAnsi="Times New Roman" w:cs="Times New Roman"/>
          <w:highlight w:val="black"/>
        </w:rPr>
        <w:t>GHGGHJGJHGJHGBB</w:t>
      </w:r>
      <w:r w:rsidR="00EA2FB0" w:rsidRPr="00B67BBD">
        <w:rPr>
          <w:rFonts w:ascii="Times New Roman" w:hAnsi="Times New Roman" w:cs="Times New Roman"/>
          <w:highlight w:val="black"/>
        </w:rPr>
        <w:t>hhhhhhhhhhhhhhhhh</w:t>
      </w:r>
      <w:r w:rsidR="00EA2FB0">
        <w:rPr>
          <w:rFonts w:ascii="Times New Roman" w:hAnsi="Times New Roman" w:cs="Times New Roman"/>
          <w:highlight w:val="black"/>
        </w:rPr>
        <w:t>j</w:t>
      </w:r>
    </w:p>
    <w:p w:rsidR="00D05BD8" w:rsidRDefault="00D05BD8" w:rsidP="00D05BD8">
      <w:pPr>
        <w:pStyle w:val="ListParagraph"/>
        <w:spacing w:after="0" w:line="240" w:lineRule="auto"/>
        <w:ind w:left="0"/>
        <w:jc w:val="both"/>
        <w:rPr>
          <w:rFonts w:ascii="Times New Roman" w:hAnsi="Times New Roman" w:cs="Times New Roman"/>
        </w:rPr>
      </w:pPr>
    </w:p>
    <w:p w:rsidR="00D05BD8" w:rsidRPr="00D05BD8" w:rsidRDefault="00D05BD8" w:rsidP="00D05BD8">
      <w:pPr>
        <w:pStyle w:val="ListParagraph"/>
        <w:spacing w:after="0" w:line="240" w:lineRule="auto"/>
        <w:ind w:left="0" w:firstLine="709"/>
        <w:jc w:val="both"/>
        <w:rPr>
          <w:rFonts w:ascii="Times New Roman" w:hAnsi="Times New Roman" w:cs="Times New Roman"/>
          <w:szCs w:val="24"/>
        </w:rPr>
      </w:pPr>
      <w:r w:rsidRPr="00D05BD8">
        <w:rPr>
          <w:rFonts w:ascii="Times New Roman" w:hAnsi="Times New Roman" w:cs="Times New Roman"/>
          <w:szCs w:val="24"/>
        </w:rPr>
        <w:t xml:space="preserve">Berdasarkan hasil penelitian dan analisis data, </w:t>
      </w:r>
      <w:r>
        <w:rPr>
          <w:rFonts w:ascii="Times New Roman" w:hAnsi="Times New Roman" w:cs="Times New Roman"/>
          <w:szCs w:val="24"/>
        </w:rPr>
        <w:t>maka dapat dibuat kesimpulansebagai sebagai berikut :</w:t>
      </w:r>
    </w:p>
    <w:p w:rsidR="00AE7022" w:rsidRDefault="00AE7022" w:rsidP="00AE702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dan analisis data, peneliti dapat menyimpulkan bahwa :</w:t>
      </w:r>
      <w:bookmarkStart w:id="0" w:name="_GoBack"/>
      <w:bookmarkEnd w:id="0"/>
    </w:p>
    <w:p w:rsidR="00AE7022" w:rsidRPr="00AE7022" w:rsidRDefault="00AE7022" w:rsidP="00AE7022">
      <w:pPr>
        <w:pStyle w:val="ListParagraph"/>
        <w:numPr>
          <w:ilvl w:val="0"/>
          <w:numId w:val="17"/>
        </w:numPr>
        <w:spacing w:after="0" w:line="240" w:lineRule="auto"/>
        <w:ind w:left="284" w:hanging="284"/>
        <w:jc w:val="both"/>
        <w:rPr>
          <w:rFonts w:ascii="Times New Roman" w:hAnsi="Times New Roman" w:cs="Times New Roman"/>
        </w:rPr>
      </w:pPr>
      <w:r w:rsidRPr="00AE7022">
        <w:rPr>
          <w:rFonts w:ascii="Times New Roman" w:hAnsi="Times New Roman" w:cs="Times New Roman"/>
        </w:rPr>
        <w:t xml:space="preserve">Penerapan pendekatan multisensori terhadap anak disleksia kelas IV di SD Negeri Kalukuang III Makassar dilakukan dengan mengidentifikasi keseluruhan kata lalu meminta siswa </w:t>
      </w:r>
      <w:r w:rsidRPr="00AE7022">
        <w:rPr>
          <w:rFonts w:ascii="Times New Roman" w:hAnsi="Times New Roman" w:cs="Times New Roman"/>
          <w:lang w:val="en-GB"/>
        </w:rPr>
        <w:t>membaca kata dengan menuliskan kata di papan tulis dengan kapur berwarna , lalu menelusurinya kemudian membacakan kata yang dituliskan</w:t>
      </w:r>
    </w:p>
    <w:p w:rsidR="00AE7022" w:rsidRPr="00AE7022" w:rsidRDefault="00AE7022" w:rsidP="00AE7022">
      <w:pPr>
        <w:pStyle w:val="ListParagraph"/>
        <w:numPr>
          <w:ilvl w:val="0"/>
          <w:numId w:val="17"/>
        </w:numPr>
        <w:spacing w:after="0" w:line="240" w:lineRule="auto"/>
        <w:ind w:left="284" w:hanging="284"/>
        <w:jc w:val="both"/>
        <w:rPr>
          <w:rFonts w:ascii="Times New Roman" w:hAnsi="Times New Roman" w:cs="Times New Roman"/>
        </w:rPr>
      </w:pPr>
      <w:r w:rsidRPr="00AE7022">
        <w:rPr>
          <w:rFonts w:ascii="Times New Roman" w:hAnsi="Times New Roman" w:cs="Times New Roman"/>
        </w:rPr>
        <w:t>Kemampuan membaca kata pada siswa disleksia kelas IV SD Negeri Kalukuang III Makassar berdasarkan fase penelitian dibagi atas tiga, diantaranya :</w:t>
      </w:r>
    </w:p>
    <w:p w:rsidR="00AE7022" w:rsidRPr="00AE7022" w:rsidRDefault="00AE7022" w:rsidP="00AE7022">
      <w:pPr>
        <w:pStyle w:val="ListParagraph"/>
        <w:numPr>
          <w:ilvl w:val="0"/>
          <w:numId w:val="25"/>
        </w:numPr>
        <w:spacing w:after="0" w:line="240" w:lineRule="auto"/>
        <w:jc w:val="both"/>
        <w:rPr>
          <w:rFonts w:ascii="Times New Roman" w:hAnsi="Times New Roman" w:cs="Times New Roman"/>
        </w:rPr>
      </w:pPr>
      <w:r w:rsidRPr="00AE7022">
        <w:rPr>
          <w:rFonts w:ascii="Times New Roman" w:hAnsi="Times New Roman" w:cs="Times New Roman"/>
        </w:rPr>
        <w:t xml:space="preserve">Pada fase </w:t>
      </w:r>
      <w:r w:rsidRPr="00AE7022">
        <w:rPr>
          <w:rFonts w:ascii="Times New Roman" w:hAnsi="Times New Roman" w:cs="Times New Roman"/>
          <w:i/>
        </w:rPr>
        <w:t xml:space="preserve">baseline </w:t>
      </w:r>
      <w:r w:rsidRPr="00AE7022">
        <w:rPr>
          <w:rFonts w:ascii="Times New Roman" w:hAnsi="Times New Roman" w:cs="Times New Roman"/>
        </w:rPr>
        <w:t>1 (A</w:t>
      </w:r>
      <w:r w:rsidRPr="00AE7022">
        <w:rPr>
          <w:rFonts w:ascii="Times New Roman" w:hAnsi="Times New Roman" w:cs="Times New Roman"/>
          <w:vertAlign w:val="subscript"/>
        </w:rPr>
        <w:t>1</w:t>
      </w:r>
      <w:r w:rsidRPr="00AE7022">
        <w:rPr>
          <w:rFonts w:ascii="Times New Roman" w:hAnsi="Times New Roman" w:cs="Times New Roman"/>
        </w:rPr>
        <w:t>) kemampuan membaca pada anak mulai dari sesi pertama samapi dengan sesi keempat masih dalam kategori tidak mampu berdasarkan skor yang diperoleh.</w:t>
      </w:r>
    </w:p>
    <w:p w:rsidR="00AE7022" w:rsidRPr="00AE7022" w:rsidRDefault="00AE7022" w:rsidP="00AE7022">
      <w:pPr>
        <w:pStyle w:val="ListParagraph"/>
        <w:numPr>
          <w:ilvl w:val="0"/>
          <w:numId w:val="25"/>
        </w:numPr>
        <w:spacing w:after="0" w:line="240" w:lineRule="auto"/>
        <w:jc w:val="both"/>
        <w:rPr>
          <w:rFonts w:ascii="Times New Roman" w:hAnsi="Times New Roman" w:cs="Times New Roman"/>
        </w:rPr>
      </w:pPr>
      <w:r w:rsidRPr="00AE7022">
        <w:rPr>
          <w:rFonts w:ascii="Times New Roman" w:hAnsi="Times New Roman" w:cs="Times New Roman"/>
        </w:rPr>
        <w:t>Pada fase intervensi (B) kemampuan membaca siswa mulai meningkat pada sesi pertama dimana anak masuk dalam kategori mampu. Dan pada sesi terakhir, kemampuan mebaca siswa meningkatsampai pada kategori sangat mampu berdasarkan skor yang diperoleh.</w:t>
      </w:r>
    </w:p>
    <w:p w:rsidR="00AE7022" w:rsidRPr="00AE7022" w:rsidRDefault="00AE7022" w:rsidP="00AE7022">
      <w:pPr>
        <w:pStyle w:val="ListParagraph"/>
        <w:numPr>
          <w:ilvl w:val="0"/>
          <w:numId w:val="25"/>
        </w:numPr>
        <w:spacing w:after="0" w:line="240" w:lineRule="auto"/>
        <w:jc w:val="both"/>
        <w:rPr>
          <w:rFonts w:ascii="Times New Roman" w:hAnsi="Times New Roman" w:cs="Times New Roman"/>
        </w:rPr>
      </w:pPr>
      <w:r w:rsidRPr="00AE7022">
        <w:rPr>
          <w:rFonts w:ascii="Times New Roman" w:hAnsi="Times New Roman" w:cs="Times New Roman"/>
        </w:rPr>
        <w:t xml:space="preserve">Pada fase </w:t>
      </w:r>
      <w:r w:rsidRPr="00AE7022">
        <w:rPr>
          <w:rFonts w:ascii="Times New Roman" w:hAnsi="Times New Roman" w:cs="Times New Roman"/>
          <w:i/>
        </w:rPr>
        <w:t xml:space="preserve">baseline </w:t>
      </w:r>
      <w:r w:rsidRPr="00AE7022">
        <w:rPr>
          <w:rFonts w:ascii="Times New Roman" w:hAnsi="Times New Roman" w:cs="Times New Roman"/>
        </w:rPr>
        <w:t>2 (A</w:t>
      </w:r>
      <w:r w:rsidRPr="00AE7022">
        <w:rPr>
          <w:rFonts w:ascii="Times New Roman" w:hAnsi="Times New Roman" w:cs="Times New Roman"/>
          <w:vertAlign w:val="subscript"/>
        </w:rPr>
        <w:t>2</w:t>
      </w:r>
      <w:r w:rsidRPr="00AE7022">
        <w:rPr>
          <w:rFonts w:ascii="Times New Roman" w:hAnsi="Times New Roman" w:cs="Times New Roman"/>
        </w:rPr>
        <w:t xml:space="preserve">) kemampuan membaca anak sedikit menurun dibandingkan dengan fase intervensi tetapi lebih meningkat dibandingkan deangan fase </w:t>
      </w:r>
      <w:r w:rsidRPr="00AE7022">
        <w:rPr>
          <w:rFonts w:ascii="Times New Roman" w:hAnsi="Times New Roman" w:cs="Times New Roman"/>
          <w:i/>
        </w:rPr>
        <w:t xml:space="preserve">baseline </w:t>
      </w:r>
      <w:r w:rsidRPr="00AE7022">
        <w:rPr>
          <w:rFonts w:ascii="Times New Roman" w:hAnsi="Times New Roman" w:cs="Times New Roman"/>
        </w:rPr>
        <w:t>1 (A</w:t>
      </w:r>
      <w:r w:rsidRPr="00AE7022">
        <w:rPr>
          <w:rFonts w:ascii="Times New Roman" w:hAnsi="Times New Roman" w:cs="Times New Roman"/>
          <w:vertAlign w:val="subscript"/>
        </w:rPr>
        <w:t>1</w:t>
      </w:r>
      <w:r w:rsidRPr="00AE7022">
        <w:rPr>
          <w:rFonts w:ascii="Times New Roman" w:hAnsi="Times New Roman" w:cs="Times New Roman"/>
        </w:rPr>
        <w:t>). Kemampuan membaca siswa pada fase ini dikategorikan mampu berdasarkan skor yang diperoleh.</w:t>
      </w:r>
    </w:p>
    <w:p w:rsidR="00AE7022" w:rsidRPr="007C0D11" w:rsidRDefault="00AE7022" w:rsidP="00AE7022">
      <w:pPr>
        <w:pStyle w:val="ListParagraph"/>
        <w:numPr>
          <w:ilvl w:val="0"/>
          <w:numId w:val="17"/>
        </w:numPr>
        <w:spacing w:after="0" w:line="240" w:lineRule="auto"/>
        <w:ind w:left="284" w:hanging="284"/>
        <w:jc w:val="both"/>
        <w:rPr>
          <w:rFonts w:ascii="Times New Roman" w:hAnsi="Times New Roman" w:cs="Times New Roman"/>
          <w:sz w:val="24"/>
          <w:szCs w:val="24"/>
        </w:rPr>
      </w:pPr>
      <w:r w:rsidRPr="00AE7022">
        <w:rPr>
          <w:rFonts w:ascii="Times New Roman" w:hAnsi="Times New Roman" w:cs="Times New Roman"/>
        </w:rPr>
        <w:t>Berdasarkan hasil penelitian maka dapat dikatakan bahwa penerapan pendekatan multisensori</w:t>
      </w:r>
      <w:r w:rsidRPr="00AE7022">
        <w:rPr>
          <w:rFonts w:ascii="Times New Roman" w:hAnsi="Times New Roman" w:cs="Times New Roman"/>
          <w:i/>
        </w:rPr>
        <w:t xml:space="preserve"> </w:t>
      </w:r>
      <w:r w:rsidRPr="00AE7022">
        <w:rPr>
          <w:rFonts w:ascii="Times New Roman" w:hAnsi="Times New Roman" w:cs="Times New Roman"/>
        </w:rPr>
        <w:t>memberikan pengaruh terhadap peningkatan kemampuan membaca pada anak disleksia. Karena kemampuan membaca siswa meningkat pada saat pemberian intervensi dan setelahnyapun masih tetap berpengaruh</w:t>
      </w:r>
      <w:r w:rsidRPr="007C0D11">
        <w:rPr>
          <w:rFonts w:ascii="Times New Roman" w:hAnsi="Times New Roman" w:cs="Times New Roman"/>
          <w:sz w:val="24"/>
          <w:szCs w:val="24"/>
        </w:rPr>
        <w:t>.</w:t>
      </w:r>
    </w:p>
    <w:p w:rsidR="00D05BD8" w:rsidRPr="00D05BD8" w:rsidRDefault="00065BB0" w:rsidP="00D05BD8">
      <w:pPr>
        <w:pStyle w:val="ListParagraph"/>
        <w:spacing w:after="0" w:line="240" w:lineRule="auto"/>
        <w:ind w:left="0" w:firstLine="709"/>
        <w:jc w:val="both"/>
        <w:rPr>
          <w:rFonts w:ascii="Times New Roman" w:hAnsi="Times New Roman" w:cs="Times New Roman"/>
          <w:szCs w:val="24"/>
        </w:rPr>
      </w:pPr>
      <w:r w:rsidRPr="00D05BD8">
        <w:rPr>
          <w:rFonts w:ascii="Times New Roman" w:hAnsi="Times New Roman" w:cs="Times New Roman"/>
          <w:sz w:val="20"/>
          <w:szCs w:val="24"/>
        </w:rPr>
        <w:tab/>
      </w:r>
      <w:r w:rsidR="00D05BD8" w:rsidRPr="00D05BD8">
        <w:rPr>
          <w:rFonts w:ascii="Times New Roman" w:hAnsi="Times New Roman" w:cs="Times New Roman"/>
          <w:szCs w:val="24"/>
        </w:rPr>
        <w:t>Berkaitan dengan hasil penelitian dan kesimpulan, maka peneliti mengemukakan saran-saran sebagai berikut :</w:t>
      </w:r>
    </w:p>
    <w:p w:rsidR="00D05BD8" w:rsidRPr="00D05BD8" w:rsidRDefault="00D05BD8" w:rsidP="00D05BD8">
      <w:pPr>
        <w:pStyle w:val="ListParagraph"/>
        <w:numPr>
          <w:ilvl w:val="0"/>
          <w:numId w:val="18"/>
        </w:numPr>
        <w:spacing w:after="0" w:line="240" w:lineRule="auto"/>
        <w:ind w:left="284" w:hanging="284"/>
        <w:jc w:val="both"/>
        <w:rPr>
          <w:rFonts w:ascii="Times New Roman" w:hAnsi="Times New Roman" w:cs="Times New Roman"/>
          <w:szCs w:val="24"/>
        </w:rPr>
      </w:pPr>
      <w:r w:rsidRPr="00D05BD8">
        <w:rPr>
          <w:rFonts w:ascii="Times New Roman" w:hAnsi="Times New Roman" w:cs="Times New Roman"/>
          <w:szCs w:val="24"/>
        </w:rPr>
        <w:t xml:space="preserve">Hendaknya dalam pengajaran membaca pada anak disleksia menggunakan metode pembelajaran inovatif dan mampu memberikan motivasi kepada anak untuk lebih mudah memahami dan mengingat materi pelajaran yang telah diajarkan. </w:t>
      </w:r>
    </w:p>
    <w:p w:rsidR="00D05BD8" w:rsidRPr="00D05BD8" w:rsidRDefault="00D05BD8" w:rsidP="00D05BD8">
      <w:pPr>
        <w:pStyle w:val="ListParagraph"/>
        <w:numPr>
          <w:ilvl w:val="0"/>
          <w:numId w:val="18"/>
        </w:numPr>
        <w:spacing w:after="0" w:line="240" w:lineRule="auto"/>
        <w:ind w:left="284" w:hanging="284"/>
        <w:jc w:val="both"/>
        <w:rPr>
          <w:rFonts w:ascii="Times New Roman" w:hAnsi="Times New Roman" w:cs="Times New Roman"/>
          <w:szCs w:val="24"/>
        </w:rPr>
      </w:pPr>
      <w:r w:rsidRPr="00D05BD8">
        <w:rPr>
          <w:rFonts w:ascii="Times New Roman" w:hAnsi="Times New Roman" w:cs="Times New Roman"/>
          <w:szCs w:val="24"/>
        </w:rPr>
        <w:t>Hendaknya agar guru memahami dengan baik pemilihan materi pengajaran yang akan diajarkan pada anak disleksia, karena kesesuaian kebutuhan pengajaran dan permasalahan siswa sangat penting.</w:t>
      </w:r>
    </w:p>
    <w:p w:rsidR="00D05BD8" w:rsidRDefault="00D05BD8" w:rsidP="00D05BD8">
      <w:pPr>
        <w:pStyle w:val="ListParagraph"/>
        <w:numPr>
          <w:ilvl w:val="0"/>
          <w:numId w:val="18"/>
        </w:numPr>
        <w:spacing w:after="0" w:line="240" w:lineRule="auto"/>
        <w:ind w:left="284" w:hanging="284"/>
        <w:jc w:val="both"/>
        <w:rPr>
          <w:rFonts w:ascii="Times New Roman" w:hAnsi="Times New Roman" w:cs="Times New Roman"/>
          <w:szCs w:val="24"/>
        </w:rPr>
      </w:pPr>
      <w:r w:rsidRPr="00D05BD8">
        <w:rPr>
          <w:rFonts w:ascii="Times New Roman" w:hAnsi="Times New Roman" w:cs="Times New Roman"/>
          <w:szCs w:val="24"/>
        </w:rPr>
        <w:t xml:space="preserve">Hendaknya agar guru di sekolah, khususnya SD Negeri Kalukuang III Makassar bahwa pembelajaran dengan penerapan </w:t>
      </w:r>
      <w:r w:rsidR="00AE7022">
        <w:rPr>
          <w:rFonts w:ascii="Times New Roman" w:hAnsi="Times New Roman" w:cs="Times New Roman"/>
          <w:szCs w:val="24"/>
        </w:rPr>
        <w:t>pendekatan multisensori</w:t>
      </w:r>
      <w:r w:rsidRPr="00D05BD8">
        <w:rPr>
          <w:rFonts w:ascii="Times New Roman" w:hAnsi="Times New Roman" w:cs="Times New Roman"/>
          <w:szCs w:val="24"/>
        </w:rPr>
        <w:t xml:space="preserve"> dapat dijadikan sebagai salah satu alternatif dalam meningkatkan kemampuan membaca bagi anak disleksia.</w:t>
      </w:r>
    </w:p>
    <w:p w:rsidR="00D05BD8" w:rsidRDefault="00D05BD8" w:rsidP="00D05BD8">
      <w:pPr>
        <w:pStyle w:val="ListParagraph"/>
        <w:spacing w:after="0" w:line="240" w:lineRule="auto"/>
        <w:ind w:left="284"/>
        <w:jc w:val="both"/>
        <w:rPr>
          <w:rFonts w:ascii="Times New Roman" w:hAnsi="Times New Roman" w:cs="Times New Roman"/>
          <w:szCs w:val="24"/>
        </w:rPr>
      </w:pPr>
    </w:p>
    <w:p w:rsidR="00D05BD8" w:rsidRDefault="00D05BD8" w:rsidP="00D05BD8">
      <w:pPr>
        <w:pStyle w:val="ListParagraph"/>
        <w:spacing w:after="0" w:line="240" w:lineRule="auto"/>
        <w:ind w:left="0"/>
        <w:jc w:val="both"/>
        <w:rPr>
          <w:rFonts w:ascii="Times New Roman" w:hAnsi="Times New Roman" w:cs="Times New Roman"/>
        </w:rPr>
      </w:pPr>
      <w:r>
        <w:rPr>
          <w:rFonts w:ascii="Times New Roman" w:hAnsi="Times New Roman" w:cs="Times New Roman"/>
          <w:color w:val="FFFFFF" w:themeColor="background1"/>
          <w:highlight w:val="black"/>
        </w:rPr>
        <w:t>DAFTAR PUSTAKA</w:t>
      </w:r>
      <w:r w:rsidRPr="00B67BBD">
        <w:rPr>
          <w:rFonts w:ascii="Times New Roman" w:hAnsi="Times New Roman" w:cs="Times New Roman"/>
          <w:highlight w:val="black"/>
        </w:rPr>
        <w:t>hhhhh</w:t>
      </w:r>
      <w:r>
        <w:rPr>
          <w:rFonts w:ascii="Times New Roman" w:hAnsi="Times New Roman" w:cs="Times New Roman"/>
          <w:highlight w:val="black"/>
        </w:rPr>
        <w:t>j</w:t>
      </w:r>
      <w:r w:rsidRPr="00B67BBD">
        <w:rPr>
          <w:rFonts w:ascii="Times New Roman" w:hAnsi="Times New Roman" w:cs="Times New Roman"/>
          <w:highlight w:val="black"/>
        </w:rPr>
        <w:t>hhhh</w:t>
      </w:r>
      <w:r>
        <w:rPr>
          <w:rFonts w:ascii="Times New Roman" w:hAnsi="Times New Roman" w:cs="Times New Roman"/>
          <w:highlight w:val="black"/>
        </w:rPr>
        <w:t>HGjkhjjkhhkhHGJ</w:t>
      </w:r>
      <w:r w:rsidRPr="00B67BBD">
        <w:rPr>
          <w:rFonts w:ascii="Times New Roman" w:hAnsi="Times New Roman" w:cs="Times New Roman"/>
          <w:highlight w:val="black"/>
        </w:rPr>
        <w:t>hh</w:t>
      </w:r>
      <w:r>
        <w:rPr>
          <w:rFonts w:ascii="Times New Roman" w:hAnsi="Times New Roman" w:cs="Times New Roman"/>
          <w:highlight w:val="black"/>
        </w:rPr>
        <w:t>GHGGHJGJHGJHGBB</w:t>
      </w:r>
      <w:r w:rsidRPr="00B67BBD">
        <w:rPr>
          <w:rFonts w:ascii="Times New Roman" w:hAnsi="Times New Roman" w:cs="Times New Roman"/>
          <w:highlight w:val="black"/>
        </w:rPr>
        <w:t>hhhhhhhhhhhhhhhhh</w:t>
      </w:r>
      <w:r>
        <w:rPr>
          <w:rFonts w:ascii="Times New Roman" w:hAnsi="Times New Roman" w:cs="Times New Roman"/>
          <w:highlight w:val="black"/>
        </w:rPr>
        <w:t>j</w:t>
      </w:r>
    </w:p>
    <w:p w:rsidR="00D05BD8" w:rsidRPr="00D05BD8" w:rsidRDefault="00D05BD8" w:rsidP="00D05BD8">
      <w:pPr>
        <w:pStyle w:val="ListParagraph"/>
        <w:spacing w:after="0" w:line="240" w:lineRule="auto"/>
        <w:ind w:left="0"/>
        <w:jc w:val="both"/>
        <w:rPr>
          <w:rFonts w:ascii="Times New Roman" w:hAnsi="Times New Roman" w:cs="Times New Roman"/>
          <w:szCs w:val="24"/>
        </w:rPr>
      </w:pPr>
    </w:p>
    <w:p w:rsidR="006E1073" w:rsidRPr="006E1073" w:rsidRDefault="006E1073" w:rsidP="006E1073">
      <w:pPr>
        <w:pStyle w:val="NoSpacing"/>
        <w:tabs>
          <w:tab w:val="left" w:pos="5387"/>
          <w:tab w:val="left" w:pos="6663"/>
        </w:tabs>
        <w:ind w:left="709" w:hanging="709"/>
        <w:jc w:val="both"/>
      </w:pPr>
      <w:r w:rsidRPr="006E1073">
        <w:rPr>
          <w:lang w:val="es-ES"/>
        </w:rPr>
        <w:t xml:space="preserve">Abdurrahman, </w:t>
      </w:r>
      <w:r w:rsidRPr="006E1073">
        <w:t>M.</w:t>
      </w:r>
      <w:r w:rsidRPr="006E1073">
        <w:rPr>
          <w:lang w:val="es-ES"/>
        </w:rPr>
        <w:t xml:space="preserve"> </w:t>
      </w:r>
      <w:r w:rsidRPr="006E1073">
        <w:t>1996</w:t>
      </w:r>
      <w:r w:rsidRPr="006E1073">
        <w:rPr>
          <w:lang w:val="es-ES"/>
        </w:rPr>
        <w:t xml:space="preserve">. </w:t>
      </w:r>
      <w:r w:rsidRPr="006E1073">
        <w:rPr>
          <w:i/>
        </w:rPr>
        <w:t>Pendidikan Bagi Anak Berkesulitan Belajar</w:t>
      </w:r>
      <w:r w:rsidRPr="006E1073">
        <w:rPr>
          <w:lang w:val="es-ES"/>
        </w:rPr>
        <w:t xml:space="preserve">. Jakarta: </w:t>
      </w:r>
      <w:r w:rsidRPr="006E1073">
        <w:t xml:space="preserve">Pusat Perbukuan Departemen Pendidikan dan Kebudayaan. PT. Rineka Cipta. </w:t>
      </w:r>
      <w:r w:rsidRPr="006E1073">
        <w:rPr>
          <w:i/>
        </w:rPr>
        <w:t>Pendidikan Luar Biasa Umum</w:t>
      </w:r>
      <w:r w:rsidRPr="006E1073">
        <w:t>. Jakarta: Dirjen Dikti Tenaga Guru Depdikbud</w:t>
      </w:r>
    </w:p>
    <w:p w:rsidR="006E1073" w:rsidRPr="006E1073" w:rsidRDefault="006E1073" w:rsidP="006E1073">
      <w:pPr>
        <w:pStyle w:val="NoSpacing"/>
        <w:tabs>
          <w:tab w:val="left" w:pos="5387"/>
          <w:tab w:val="left" w:pos="6663"/>
        </w:tabs>
        <w:ind w:left="630" w:hanging="630"/>
        <w:jc w:val="both"/>
        <w:rPr>
          <w:lang w:val="en-SG"/>
        </w:rPr>
      </w:pPr>
    </w:p>
    <w:p w:rsidR="006E1073" w:rsidRPr="006E1073" w:rsidRDefault="006E1073" w:rsidP="006E1073">
      <w:pPr>
        <w:pStyle w:val="NoSpacing"/>
        <w:tabs>
          <w:tab w:val="left" w:pos="5387"/>
          <w:tab w:val="left" w:pos="6663"/>
        </w:tabs>
        <w:ind w:left="630" w:hanging="630"/>
        <w:jc w:val="both"/>
        <w:rPr>
          <w:lang w:val="en-SG"/>
        </w:rPr>
      </w:pPr>
      <w:r w:rsidRPr="006E1073">
        <w:rPr>
          <w:lang w:val="en-SG"/>
        </w:rPr>
        <w:t xml:space="preserve">Andurrahman, M. 2012. </w:t>
      </w:r>
      <w:r w:rsidRPr="006E1073">
        <w:rPr>
          <w:i/>
          <w:lang w:val="en-SG"/>
        </w:rPr>
        <w:t>Anak berkesiltan belajar (Teori, Diagnosis dan strategi pembelajaran)</w:t>
      </w:r>
      <w:r w:rsidRPr="006E1073">
        <w:rPr>
          <w:lang w:val="en-SG"/>
        </w:rPr>
        <w:t>. Jakarta: Rineka Cipta</w:t>
      </w:r>
    </w:p>
    <w:p w:rsidR="006E1073" w:rsidRPr="006E1073" w:rsidRDefault="006E1073" w:rsidP="006E1073">
      <w:pPr>
        <w:pStyle w:val="NoSpacing"/>
        <w:tabs>
          <w:tab w:val="left" w:pos="5387"/>
          <w:tab w:val="left" w:pos="6663"/>
        </w:tabs>
        <w:ind w:left="630" w:hanging="630"/>
        <w:jc w:val="both"/>
        <w:rPr>
          <w:i/>
          <w:lang w:val="en-SG"/>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rPr>
        <w:t xml:space="preserve">Abdurrahman, M &amp; S, Sudjadi. 1994. </w:t>
      </w:r>
      <w:r w:rsidRPr="006E1073">
        <w:rPr>
          <w:rFonts w:ascii="Times New Roman" w:hAnsi="Times New Roman" w:cs="Times New Roman"/>
          <w:i/>
          <w:sz w:val="24"/>
          <w:szCs w:val="24"/>
        </w:rPr>
        <w:t xml:space="preserve">Pendidikan Luar Biasa Umum. </w:t>
      </w:r>
      <w:r w:rsidRPr="006E1073">
        <w:rPr>
          <w:rFonts w:ascii="Times New Roman" w:hAnsi="Times New Roman" w:cs="Times New Roman"/>
          <w:sz w:val="24"/>
          <w:szCs w:val="24"/>
        </w:rPr>
        <w:t>Jakarta: Depdikbud.</w:t>
      </w:r>
    </w:p>
    <w:p w:rsidR="006E1073" w:rsidRPr="006E1073" w:rsidRDefault="006E1073" w:rsidP="006E1073">
      <w:pPr>
        <w:tabs>
          <w:tab w:val="left" w:pos="5387"/>
          <w:tab w:val="left" w:pos="6663"/>
        </w:tabs>
        <w:spacing w:line="240" w:lineRule="auto"/>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lang w:val="en-SG"/>
        </w:rPr>
      </w:pPr>
      <w:r w:rsidRPr="006E1073">
        <w:rPr>
          <w:rFonts w:ascii="Times New Roman" w:hAnsi="Times New Roman" w:cs="Times New Roman"/>
          <w:sz w:val="24"/>
          <w:szCs w:val="24"/>
        </w:rPr>
        <w:t>Arikunto, 1997</w:t>
      </w:r>
      <w:r w:rsidRPr="006E1073">
        <w:rPr>
          <w:rFonts w:ascii="Times New Roman" w:hAnsi="Times New Roman" w:cs="Times New Roman"/>
          <w:i/>
          <w:sz w:val="24"/>
          <w:szCs w:val="24"/>
        </w:rPr>
        <w:t xml:space="preserve">, metode penelitian kuantitatif  kualitatif. </w:t>
      </w:r>
      <w:r w:rsidRPr="006E1073">
        <w:rPr>
          <w:rFonts w:ascii="Times New Roman" w:hAnsi="Times New Roman" w:cs="Times New Roman"/>
          <w:sz w:val="24"/>
          <w:szCs w:val="24"/>
        </w:rPr>
        <w:t>Jakarta: Rineka Cipta</w:t>
      </w: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r w:rsidRPr="006E1073">
        <w:rPr>
          <w:rFonts w:ascii="Times New Roman" w:hAnsi="Times New Roman" w:cs="Times New Roman"/>
          <w:sz w:val="24"/>
          <w:szCs w:val="24"/>
        </w:rPr>
        <w:t xml:space="preserve">Dalman. 2013. </w:t>
      </w:r>
      <w:r w:rsidRPr="006E1073">
        <w:rPr>
          <w:rFonts w:ascii="Times New Roman" w:hAnsi="Times New Roman" w:cs="Times New Roman"/>
          <w:i/>
          <w:sz w:val="24"/>
          <w:szCs w:val="24"/>
        </w:rPr>
        <w:t xml:space="preserve">Keterampilan Membaca. </w:t>
      </w:r>
      <w:r w:rsidRPr="006E1073">
        <w:rPr>
          <w:rFonts w:ascii="Times New Roman" w:hAnsi="Times New Roman" w:cs="Times New Roman"/>
          <w:sz w:val="24"/>
          <w:szCs w:val="24"/>
        </w:rPr>
        <w:t>Jakarta. Raja Grafindo Persada</w:t>
      </w: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r w:rsidRPr="006E1073">
        <w:rPr>
          <w:rFonts w:ascii="Times New Roman" w:hAnsi="Times New Roman" w:cs="Times New Roman"/>
          <w:sz w:val="24"/>
          <w:szCs w:val="24"/>
        </w:rPr>
        <w:t xml:space="preserve">Depdiknas. 2002. </w:t>
      </w:r>
      <w:r w:rsidRPr="006E1073">
        <w:rPr>
          <w:rFonts w:ascii="Times New Roman" w:hAnsi="Times New Roman" w:cs="Times New Roman"/>
          <w:i/>
          <w:sz w:val="24"/>
          <w:szCs w:val="24"/>
        </w:rPr>
        <w:t>Kamus Besar Bahasa Indonesia</w:t>
      </w:r>
      <w:r w:rsidRPr="006E1073">
        <w:rPr>
          <w:rFonts w:ascii="Times New Roman" w:hAnsi="Times New Roman" w:cs="Times New Roman"/>
          <w:sz w:val="24"/>
          <w:szCs w:val="24"/>
        </w:rPr>
        <w:t>. Jakarta: Balai Pustaka.</w:t>
      </w: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p>
    <w:p w:rsidR="006E1073" w:rsidRPr="006E1073" w:rsidRDefault="006E1073" w:rsidP="006E1073">
      <w:pPr>
        <w:spacing w:line="240" w:lineRule="auto"/>
        <w:rPr>
          <w:rFonts w:ascii="Times New Roman" w:hAnsi="Times New Roman" w:cs="Times New Roman"/>
          <w:sz w:val="24"/>
          <w:szCs w:val="24"/>
        </w:rPr>
      </w:pPr>
      <w:r w:rsidRPr="006E1073">
        <w:rPr>
          <w:rFonts w:ascii="Times New Roman" w:hAnsi="Times New Roman" w:cs="Times New Roman"/>
          <w:sz w:val="24"/>
          <w:szCs w:val="24"/>
          <w:shd w:val="clear" w:color="auto" w:fill="FFFFFF"/>
        </w:rPr>
        <w:t>ejournal.unesa.ac.id/article/3908/19/article.pd</w:t>
      </w:r>
      <w:r w:rsidRPr="006E1073">
        <w:rPr>
          <w:rFonts w:ascii="Times New Roman" w:hAnsi="Times New Roman" w:cs="Times New Roman"/>
          <w:sz w:val="24"/>
          <w:szCs w:val="24"/>
        </w:rPr>
        <w:t>f</w:t>
      </w: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p>
    <w:p w:rsidR="006E1073" w:rsidRPr="006E1073" w:rsidRDefault="006E1073" w:rsidP="006E1073">
      <w:pPr>
        <w:pStyle w:val="NoSpacing"/>
        <w:tabs>
          <w:tab w:val="left" w:pos="5387"/>
          <w:tab w:val="left" w:pos="6663"/>
        </w:tabs>
        <w:ind w:left="709" w:hanging="709"/>
        <w:jc w:val="both"/>
      </w:pPr>
      <w:hyperlink r:id="rId13" w:history="1">
        <w:r w:rsidRPr="006E1073">
          <w:rPr>
            <w:lang w:val="sv-SE"/>
          </w:rPr>
          <w:t>http://digilib.unesa.ac.id/upload/dokumen/147941608201009551.pdf</w:t>
        </w:r>
      </w:hyperlink>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rPr>
        <w:t xml:space="preserve">Mulyadi, H. 2008. </w:t>
      </w:r>
      <w:r w:rsidRPr="006E1073">
        <w:rPr>
          <w:rFonts w:ascii="Times New Roman" w:hAnsi="Times New Roman" w:cs="Times New Roman"/>
          <w:i/>
          <w:sz w:val="24"/>
          <w:szCs w:val="24"/>
        </w:rPr>
        <w:t>Diagnosis Kesulitan Belajar dan Bimbingan Terhadap Kesulitan Belajar Khusus</w:t>
      </w:r>
      <w:r w:rsidRPr="006E1073">
        <w:rPr>
          <w:rFonts w:ascii="Times New Roman" w:hAnsi="Times New Roman" w:cs="Times New Roman"/>
          <w:sz w:val="24"/>
          <w:szCs w:val="24"/>
        </w:rPr>
        <w:t>. Yogyakarta: Nuha Litera</w:t>
      </w: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rPr>
        <w:t xml:space="preserve">Nurgiyantoro. 2013. </w:t>
      </w:r>
      <w:r w:rsidRPr="006E1073">
        <w:rPr>
          <w:rFonts w:ascii="Times New Roman" w:hAnsi="Times New Roman" w:cs="Times New Roman"/>
          <w:i/>
          <w:sz w:val="24"/>
          <w:szCs w:val="24"/>
        </w:rPr>
        <w:t>Penilaian Pembelajaran Bahasa Berbasis Komptensi</w:t>
      </w:r>
      <w:r w:rsidRPr="006E1073">
        <w:rPr>
          <w:rFonts w:ascii="Times New Roman" w:hAnsi="Times New Roman" w:cs="Times New Roman"/>
          <w:sz w:val="24"/>
          <w:szCs w:val="24"/>
        </w:rPr>
        <w:t>. Yogyakarta: BPEF</w:t>
      </w: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rPr>
      </w:pPr>
      <w:r w:rsidRPr="006E1073">
        <w:rPr>
          <w:rFonts w:ascii="Times New Roman" w:hAnsi="Times New Roman" w:cs="Times New Roman"/>
          <w:sz w:val="24"/>
          <w:szCs w:val="24"/>
        </w:rPr>
        <w:t xml:space="preserve">Rahim, F. 2007. </w:t>
      </w:r>
      <w:r w:rsidRPr="006E1073">
        <w:rPr>
          <w:rFonts w:ascii="Times New Roman" w:hAnsi="Times New Roman" w:cs="Times New Roman"/>
          <w:i/>
          <w:sz w:val="24"/>
          <w:szCs w:val="24"/>
        </w:rPr>
        <w:t>Pengajaran Membaca di Sekolah Dasar</w:t>
      </w:r>
      <w:r w:rsidRPr="006E1073">
        <w:rPr>
          <w:rFonts w:ascii="Times New Roman" w:hAnsi="Times New Roman" w:cs="Times New Roman"/>
          <w:sz w:val="24"/>
          <w:szCs w:val="24"/>
        </w:rPr>
        <w:t>. Jakarta: Bumi Aksara</w:t>
      </w:r>
    </w:p>
    <w:p w:rsidR="006E1073" w:rsidRPr="006E1073" w:rsidRDefault="006E1073" w:rsidP="006E1073">
      <w:pPr>
        <w:tabs>
          <w:tab w:val="left" w:pos="5387"/>
          <w:tab w:val="left" w:pos="6663"/>
        </w:tabs>
        <w:spacing w:line="240" w:lineRule="auto"/>
        <w:ind w:left="630" w:hanging="630"/>
        <w:jc w:val="both"/>
        <w:rPr>
          <w:rFonts w:ascii="Times New Roman" w:hAnsi="Times New Roman" w:cs="Times New Roman"/>
          <w:sz w:val="24"/>
          <w:szCs w:val="24"/>
          <w:lang w:val="en-SG"/>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rPr>
        <w:t xml:space="preserve">Shodiq, M. 1996. </w:t>
      </w:r>
      <w:r w:rsidRPr="006E1073">
        <w:rPr>
          <w:rFonts w:ascii="Times New Roman" w:hAnsi="Times New Roman" w:cs="Times New Roman"/>
          <w:i/>
          <w:sz w:val="24"/>
          <w:szCs w:val="24"/>
        </w:rPr>
        <w:t xml:space="preserve">Pendidikan Bagi Anak Disleksia. </w:t>
      </w:r>
      <w:r w:rsidRPr="006E1073">
        <w:rPr>
          <w:rFonts w:ascii="Times New Roman" w:hAnsi="Times New Roman" w:cs="Times New Roman"/>
          <w:sz w:val="24"/>
          <w:szCs w:val="24"/>
        </w:rPr>
        <w:t>Jakarta: Depdikbud</w:t>
      </w: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lang w:val="en-SG"/>
        </w:rPr>
      </w:pPr>
    </w:p>
    <w:p w:rsidR="006E1073" w:rsidRPr="006E1073" w:rsidRDefault="006E1073" w:rsidP="006E1073">
      <w:pPr>
        <w:tabs>
          <w:tab w:val="left" w:pos="5387"/>
          <w:tab w:val="left" w:pos="6663"/>
        </w:tabs>
        <w:spacing w:line="240" w:lineRule="auto"/>
        <w:ind w:left="720" w:right="18" w:hanging="720"/>
        <w:jc w:val="both"/>
        <w:rPr>
          <w:rFonts w:ascii="Times New Roman" w:hAnsi="Times New Roman" w:cs="Times New Roman"/>
          <w:sz w:val="24"/>
          <w:szCs w:val="24"/>
          <w:lang w:val="fi-FI"/>
        </w:rPr>
      </w:pPr>
      <w:r w:rsidRPr="006E1073">
        <w:rPr>
          <w:rFonts w:ascii="Times New Roman" w:hAnsi="Times New Roman" w:cs="Times New Roman"/>
          <w:sz w:val="24"/>
          <w:szCs w:val="24"/>
          <w:lang w:val="fi-FI"/>
        </w:rPr>
        <w:t xml:space="preserve">Sinring A. </w:t>
      </w:r>
      <w:r w:rsidRPr="006E1073">
        <w:rPr>
          <w:rFonts w:ascii="Times New Roman" w:hAnsi="Times New Roman" w:cs="Times New Roman"/>
          <w:sz w:val="24"/>
          <w:szCs w:val="24"/>
        </w:rPr>
        <w:t xml:space="preserve">dkk. </w:t>
      </w:r>
      <w:r w:rsidRPr="006E1073">
        <w:rPr>
          <w:rFonts w:ascii="Times New Roman" w:hAnsi="Times New Roman" w:cs="Times New Roman"/>
          <w:sz w:val="24"/>
          <w:szCs w:val="24"/>
          <w:lang w:val="fi-FI"/>
        </w:rPr>
        <w:t xml:space="preserve">2012. </w:t>
      </w:r>
      <w:r w:rsidRPr="006E1073">
        <w:rPr>
          <w:rFonts w:ascii="Times New Roman" w:hAnsi="Times New Roman" w:cs="Times New Roman"/>
          <w:i/>
          <w:iCs/>
          <w:sz w:val="24"/>
          <w:szCs w:val="24"/>
          <w:lang w:val="fi-FI"/>
        </w:rPr>
        <w:t>Pedoman Penulisan Skripsi Program S-1 Fakultas Ilmu Pendidikan UNM.</w:t>
      </w:r>
      <w:r w:rsidRPr="006E1073">
        <w:rPr>
          <w:rFonts w:ascii="Times New Roman" w:hAnsi="Times New Roman" w:cs="Times New Roman"/>
          <w:sz w:val="24"/>
          <w:szCs w:val="24"/>
          <w:lang w:val="fi-FI"/>
        </w:rPr>
        <w:t xml:space="preserve"> Makassar: Fakultas Ilmu Pendidikan Universitas Negeri Makassar</w:t>
      </w:r>
    </w:p>
    <w:p w:rsidR="006E1073" w:rsidRPr="006E1073" w:rsidRDefault="006E1073" w:rsidP="006E1073">
      <w:pPr>
        <w:tabs>
          <w:tab w:val="left" w:pos="5387"/>
          <w:tab w:val="left" w:pos="6663"/>
        </w:tabs>
        <w:spacing w:line="240" w:lineRule="auto"/>
        <w:ind w:left="720" w:right="18" w:hanging="720"/>
        <w:jc w:val="both"/>
        <w:rPr>
          <w:rFonts w:ascii="Times New Roman" w:hAnsi="Times New Roman" w:cs="Times New Roman"/>
          <w:sz w:val="24"/>
          <w:szCs w:val="24"/>
          <w:lang w:val="en-SG"/>
        </w:rPr>
      </w:pPr>
    </w:p>
    <w:p w:rsidR="006E1073" w:rsidRPr="006E1073" w:rsidRDefault="006E1073" w:rsidP="006E1073">
      <w:pPr>
        <w:pStyle w:val="ListParagraph"/>
        <w:tabs>
          <w:tab w:val="left" w:pos="5387"/>
          <w:tab w:val="left" w:pos="6663"/>
        </w:tabs>
        <w:spacing w:line="240" w:lineRule="auto"/>
        <w:ind w:hanging="720"/>
        <w:jc w:val="both"/>
        <w:rPr>
          <w:rFonts w:ascii="Times New Roman" w:hAnsi="Times New Roman" w:cs="Times New Roman"/>
          <w:sz w:val="24"/>
          <w:szCs w:val="24"/>
        </w:rPr>
      </w:pPr>
      <w:r w:rsidRPr="006E1073">
        <w:rPr>
          <w:rFonts w:ascii="Times New Roman" w:hAnsi="Times New Roman" w:cs="Times New Roman"/>
          <w:sz w:val="24"/>
          <w:szCs w:val="24"/>
        </w:rPr>
        <w:t xml:space="preserve">Somadayo, S. 2011. </w:t>
      </w:r>
      <w:r w:rsidRPr="006E1073">
        <w:rPr>
          <w:rFonts w:ascii="Times New Roman" w:hAnsi="Times New Roman" w:cs="Times New Roman"/>
          <w:i/>
          <w:sz w:val="24"/>
          <w:szCs w:val="24"/>
        </w:rPr>
        <w:t>Strategi dan Teknik Pembelajaran Membaca</w:t>
      </w:r>
      <w:r w:rsidRPr="006E1073">
        <w:rPr>
          <w:rFonts w:ascii="Times New Roman" w:hAnsi="Times New Roman" w:cs="Times New Roman"/>
          <w:sz w:val="24"/>
          <w:szCs w:val="24"/>
        </w:rPr>
        <w:t>. Yogyakarta: Graha Ilmu.</w:t>
      </w:r>
    </w:p>
    <w:p w:rsidR="006E1073" w:rsidRPr="006E1073" w:rsidRDefault="006E1073" w:rsidP="006E1073">
      <w:pPr>
        <w:pStyle w:val="ListParagraph"/>
        <w:tabs>
          <w:tab w:val="left" w:pos="5387"/>
          <w:tab w:val="left" w:pos="6663"/>
        </w:tabs>
        <w:spacing w:line="240" w:lineRule="auto"/>
        <w:ind w:hanging="720"/>
        <w:jc w:val="both"/>
        <w:rPr>
          <w:rFonts w:ascii="Times New Roman" w:hAnsi="Times New Roman" w:cs="Times New Roman"/>
          <w:sz w:val="24"/>
          <w:szCs w:val="24"/>
        </w:rPr>
      </w:pPr>
    </w:p>
    <w:p w:rsidR="006E1073" w:rsidRPr="006E1073" w:rsidRDefault="006E1073" w:rsidP="006E1073">
      <w:pPr>
        <w:pStyle w:val="NoSpacing"/>
        <w:tabs>
          <w:tab w:val="left" w:pos="5387"/>
          <w:tab w:val="left" w:pos="6663"/>
        </w:tabs>
        <w:ind w:left="709" w:hanging="709"/>
        <w:jc w:val="both"/>
      </w:pPr>
      <w:r w:rsidRPr="006E1073">
        <w:t xml:space="preserve">Sugiyono. 2010. </w:t>
      </w:r>
      <w:r w:rsidRPr="006E1073">
        <w:rPr>
          <w:i/>
        </w:rPr>
        <w:t>Metode Penelitian Kuantitatif Kualitatif dan R&amp;D</w:t>
      </w:r>
      <w:r w:rsidRPr="006E1073">
        <w:t>. Bandung : Alfabeta.</w:t>
      </w:r>
    </w:p>
    <w:p w:rsidR="006E1073" w:rsidRPr="006E1073" w:rsidRDefault="006E1073" w:rsidP="006E1073">
      <w:pPr>
        <w:pStyle w:val="NoSpacing"/>
        <w:tabs>
          <w:tab w:val="left" w:pos="5387"/>
          <w:tab w:val="left" w:pos="6663"/>
        </w:tabs>
        <w:ind w:left="709" w:hanging="709"/>
        <w:jc w:val="both"/>
      </w:pPr>
    </w:p>
    <w:p w:rsidR="006E1073" w:rsidRPr="006E1073" w:rsidRDefault="006E1073" w:rsidP="006E1073">
      <w:pPr>
        <w:pStyle w:val="NoSpacing"/>
        <w:tabs>
          <w:tab w:val="left" w:pos="5387"/>
          <w:tab w:val="left" w:pos="6663"/>
        </w:tabs>
        <w:ind w:left="709" w:hanging="709"/>
        <w:jc w:val="both"/>
      </w:pPr>
      <w:r w:rsidRPr="006E1073">
        <w:t>Sunanto,J. 2005. Pengantar Peneliatian Dengan Subjek Tunggal. CRICED University of Tsukuba</w:t>
      </w:r>
    </w:p>
    <w:p w:rsidR="006E1073" w:rsidRPr="006E1073" w:rsidRDefault="006E1073" w:rsidP="006E1073">
      <w:pPr>
        <w:pStyle w:val="NoSpacing"/>
        <w:tabs>
          <w:tab w:val="left" w:pos="5387"/>
          <w:tab w:val="left" w:pos="6663"/>
        </w:tabs>
        <w:ind w:left="709" w:hanging="709"/>
        <w:jc w:val="both"/>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lang w:val="es-ES"/>
        </w:rPr>
        <w:t xml:space="preserve">Suherman , </w:t>
      </w:r>
      <w:r w:rsidRPr="006E1073">
        <w:rPr>
          <w:rFonts w:ascii="Times New Roman" w:hAnsi="Times New Roman" w:cs="Times New Roman"/>
          <w:sz w:val="24"/>
          <w:szCs w:val="24"/>
        </w:rPr>
        <w:t>.200</w:t>
      </w:r>
      <w:r w:rsidRPr="006E1073">
        <w:rPr>
          <w:rFonts w:ascii="Times New Roman" w:hAnsi="Times New Roman" w:cs="Times New Roman"/>
          <w:sz w:val="24"/>
          <w:szCs w:val="24"/>
          <w:lang w:val="en-GB"/>
        </w:rPr>
        <w:t>5</w:t>
      </w:r>
      <w:r w:rsidRPr="006E1073">
        <w:rPr>
          <w:rFonts w:ascii="Times New Roman" w:hAnsi="Times New Roman" w:cs="Times New Roman"/>
          <w:sz w:val="24"/>
          <w:szCs w:val="24"/>
          <w:lang w:val="es-ES"/>
        </w:rPr>
        <w:t xml:space="preserve">. </w:t>
      </w:r>
      <w:r w:rsidRPr="006E1073">
        <w:rPr>
          <w:rFonts w:ascii="Times New Roman" w:hAnsi="Times New Roman" w:cs="Times New Roman"/>
          <w:i/>
          <w:sz w:val="24"/>
          <w:szCs w:val="24"/>
        </w:rPr>
        <w:t>PendidikanBagiAnakBerkesulitanBelajar</w:t>
      </w:r>
      <w:r w:rsidRPr="006E1073">
        <w:rPr>
          <w:rFonts w:ascii="Times New Roman" w:hAnsi="Times New Roman" w:cs="Times New Roman"/>
          <w:sz w:val="24"/>
          <w:szCs w:val="24"/>
          <w:lang w:val="es-ES"/>
        </w:rPr>
        <w:t xml:space="preserve">. Jakarta: </w:t>
      </w:r>
      <w:r w:rsidRPr="006E1073">
        <w:rPr>
          <w:rFonts w:ascii="Times New Roman" w:hAnsi="Times New Roman" w:cs="Times New Roman"/>
          <w:sz w:val="24"/>
          <w:szCs w:val="24"/>
        </w:rPr>
        <w:t>Rineka Cipta.</w:t>
      </w: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rPr>
        <w:t xml:space="preserve">Tarigan. 2008. </w:t>
      </w:r>
      <w:r w:rsidRPr="006E1073">
        <w:rPr>
          <w:rFonts w:ascii="Times New Roman" w:hAnsi="Times New Roman" w:cs="Times New Roman"/>
          <w:i/>
          <w:sz w:val="24"/>
          <w:szCs w:val="24"/>
        </w:rPr>
        <w:t xml:space="preserve">Membaca sebagai Suatu Keterampilan Berbahasa. </w:t>
      </w:r>
      <w:r w:rsidRPr="006E1073">
        <w:rPr>
          <w:rFonts w:ascii="Times New Roman" w:hAnsi="Times New Roman" w:cs="Times New Roman"/>
          <w:sz w:val="24"/>
          <w:szCs w:val="24"/>
        </w:rPr>
        <w:t>Bandung: Angkasa Bandung</w:t>
      </w: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p>
    <w:p w:rsidR="006E1073" w:rsidRPr="006E1073" w:rsidRDefault="006E1073" w:rsidP="006E1073">
      <w:pPr>
        <w:tabs>
          <w:tab w:val="left" w:pos="5387"/>
          <w:tab w:val="left" w:pos="6663"/>
        </w:tabs>
        <w:spacing w:line="240" w:lineRule="auto"/>
        <w:ind w:left="709" w:hanging="709"/>
        <w:jc w:val="both"/>
        <w:rPr>
          <w:rFonts w:ascii="Times New Roman" w:hAnsi="Times New Roman" w:cs="Times New Roman"/>
          <w:sz w:val="24"/>
          <w:szCs w:val="24"/>
        </w:rPr>
      </w:pPr>
      <w:r w:rsidRPr="006E1073">
        <w:rPr>
          <w:rFonts w:ascii="Times New Roman" w:hAnsi="Times New Roman" w:cs="Times New Roman"/>
          <w:sz w:val="24"/>
          <w:szCs w:val="24"/>
        </w:rPr>
        <w:t xml:space="preserve">Yusuf. 2003. </w:t>
      </w:r>
      <w:r w:rsidRPr="006E1073">
        <w:rPr>
          <w:rFonts w:ascii="Times New Roman" w:hAnsi="Times New Roman" w:cs="Times New Roman"/>
          <w:i/>
          <w:sz w:val="24"/>
          <w:szCs w:val="24"/>
        </w:rPr>
        <w:t>Pendidikan bagi Anak dengan Problema Belajar</w:t>
      </w:r>
      <w:r w:rsidRPr="006E1073">
        <w:rPr>
          <w:rFonts w:ascii="Times New Roman" w:hAnsi="Times New Roman" w:cs="Times New Roman"/>
          <w:sz w:val="24"/>
          <w:szCs w:val="24"/>
        </w:rPr>
        <w:t>. Solo: Tiga Serangkai Pustaka Mandiri</w:t>
      </w:r>
    </w:p>
    <w:p w:rsidR="006E1073" w:rsidRDefault="006E1073" w:rsidP="006E1073">
      <w:pPr>
        <w:pStyle w:val="NoSpacing"/>
        <w:tabs>
          <w:tab w:val="left" w:pos="5387"/>
          <w:tab w:val="left" w:pos="6663"/>
        </w:tabs>
        <w:ind w:left="709" w:hanging="709"/>
        <w:jc w:val="both"/>
      </w:pPr>
    </w:p>
    <w:p w:rsidR="00864F41" w:rsidRPr="00D05BD8" w:rsidRDefault="00864F41" w:rsidP="000F3871">
      <w:pPr>
        <w:tabs>
          <w:tab w:val="left" w:pos="5387"/>
          <w:tab w:val="left" w:pos="6663"/>
        </w:tabs>
        <w:spacing w:after="0" w:line="240" w:lineRule="auto"/>
        <w:ind w:left="709" w:hanging="709"/>
        <w:jc w:val="both"/>
        <w:rPr>
          <w:rFonts w:ascii="Times New Roman" w:hAnsi="Times New Roman" w:cs="Times New Roman"/>
          <w:szCs w:val="24"/>
        </w:rPr>
      </w:pPr>
    </w:p>
    <w:sectPr w:rsidR="00864F41" w:rsidRPr="00D05BD8" w:rsidSect="00ED3F39">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B22" w:rsidRDefault="00817B22" w:rsidP="00777CD6">
      <w:pPr>
        <w:spacing w:after="0" w:line="240" w:lineRule="auto"/>
      </w:pPr>
      <w:r>
        <w:separator/>
      </w:r>
    </w:p>
  </w:endnote>
  <w:endnote w:type="continuationSeparator" w:id="1">
    <w:p w:rsidR="00817B22" w:rsidRDefault="00817B22" w:rsidP="00777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B22" w:rsidRDefault="00817B22" w:rsidP="00777CD6">
      <w:pPr>
        <w:spacing w:after="0" w:line="240" w:lineRule="auto"/>
      </w:pPr>
      <w:r>
        <w:separator/>
      </w:r>
    </w:p>
  </w:footnote>
  <w:footnote w:type="continuationSeparator" w:id="1">
    <w:p w:rsidR="00817B22" w:rsidRDefault="00817B22" w:rsidP="00777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54879937"/>
      <w:docPartObj>
        <w:docPartGallery w:val="Page Numbers (Top of Page)"/>
        <w:docPartUnique/>
      </w:docPartObj>
    </w:sdtPr>
    <w:sdtEndPr>
      <w:rPr>
        <w:noProof/>
      </w:rPr>
    </w:sdtEndPr>
    <w:sdtContent>
      <w:p w:rsidR="00641D8E" w:rsidRPr="00777CD6" w:rsidRDefault="00641D8E">
        <w:pPr>
          <w:pStyle w:val="Header"/>
          <w:jc w:val="right"/>
          <w:rPr>
            <w:rFonts w:ascii="Times New Roman" w:hAnsi="Times New Roman" w:cs="Times New Roman"/>
          </w:rPr>
        </w:pPr>
        <w:r w:rsidRPr="00777CD6">
          <w:rPr>
            <w:rFonts w:ascii="Times New Roman" w:hAnsi="Times New Roman" w:cs="Times New Roman"/>
          </w:rPr>
          <w:fldChar w:fldCharType="begin"/>
        </w:r>
        <w:r w:rsidRPr="00777CD6">
          <w:rPr>
            <w:rFonts w:ascii="Times New Roman" w:hAnsi="Times New Roman" w:cs="Times New Roman"/>
          </w:rPr>
          <w:instrText xml:space="preserve"> PAGE   \* MERGEFORMAT </w:instrText>
        </w:r>
        <w:r w:rsidRPr="00777CD6">
          <w:rPr>
            <w:rFonts w:ascii="Times New Roman" w:hAnsi="Times New Roman" w:cs="Times New Roman"/>
          </w:rPr>
          <w:fldChar w:fldCharType="separate"/>
        </w:r>
        <w:r w:rsidR="006E1073">
          <w:rPr>
            <w:rFonts w:ascii="Times New Roman" w:hAnsi="Times New Roman" w:cs="Times New Roman"/>
            <w:noProof/>
          </w:rPr>
          <w:t>1</w:t>
        </w:r>
        <w:r w:rsidRPr="00777CD6">
          <w:rPr>
            <w:rFonts w:ascii="Times New Roman" w:hAnsi="Times New Roman" w:cs="Times New Roman"/>
            <w:noProof/>
          </w:rPr>
          <w:fldChar w:fldCharType="end"/>
        </w:r>
      </w:p>
    </w:sdtContent>
  </w:sdt>
  <w:p w:rsidR="00641D8E" w:rsidRPr="00777CD6" w:rsidRDefault="00641D8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F0565D3"/>
    <w:multiLevelType w:val="hybridMultilevel"/>
    <w:tmpl w:val="5088FDE0"/>
    <w:lvl w:ilvl="0" w:tplc="E47C12AA">
      <w:start w:val="1"/>
      <w:numFmt w:val="lowerLetter"/>
      <w:lvlText w:val="%1."/>
      <w:lvlJc w:val="left"/>
      <w:pPr>
        <w:ind w:left="360" w:hanging="360"/>
      </w:pPr>
      <w:rPr>
        <w:rFonts w:hint="default"/>
        <w:color w:val="auto"/>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ED24BE"/>
    <w:multiLevelType w:val="hybridMultilevel"/>
    <w:tmpl w:val="C3EA84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9E2889"/>
    <w:multiLevelType w:val="hybridMultilevel"/>
    <w:tmpl w:val="3C784E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C3C5F55"/>
    <w:multiLevelType w:val="hybridMultilevel"/>
    <w:tmpl w:val="E990CCB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EBA4CA7"/>
    <w:multiLevelType w:val="hybridMultilevel"/>
    <w:tmpl w:val="1FEE42D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38C387E"/>
    <w:multiLevelType w:val="hybridMultilevel"/>
    <w:tmpl w:val="9B5213B4"/>
    <w:lvl w:ilvl="0" w:tplc="40BCF3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D5D5022"/>
    <w:multiLevelType w:val="hybridMultilevel"/>
    <w:tmpl w:val="220EFB0A"/>
    <w:lvl w:ilvl="0" w:tplc="3E7C91A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E741E87"/>
    <w:multiLevelType w:val="hybridMultilevel"/>
    <w:tmpl w:val="A1F6F49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E7336"/>
    <w:multiLevelType w:val="hybridMultilevel"/>
    <w:tmpl w:val="A51CD3DA"/>
    <w:lvl w:ilvl="0" w:tplc="F3E4072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8BD450B"/>
    <w:multiLevelType w:val="hybridMultilevel"/>
    <w:tmpl w:val="26E8E064"/>
    <w:lvl w:ilvl="0" w:tplc="04210015">
      <w:start w:val="1"/>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9816EC96">
      <w:start w:val="1"/>
      <w:numFmt w:val="decimal"/>
      <w:lvlText w:val="(%4)"/>
      <w:lvlJc w:val="left"/>
      <w:pPr>
        <w:ind w:left="360" w:hanging="360"/>
      </w:pPr>
      <w:rPr>
        <w:rFonts w:hint="default"/>
      </w:rPr>
    </w:lvl>
    <w:lvl w:ilvl="4" w:tplc="1ECCEF26">
      <w:start w:val="1"/>
      <w:numFmt w:val="lowerLetter"/>
      <w:lvlText w:val="(%5.)"/>
      <w:lvlJc w:val="left"/>
      <w:pPr>
        <w:ind w:left="36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557F0C"/>
    <w:multiLevelType w:val="hybridMultilevel"/>
    <w:tmpl w:val="BDD6601A"/>
    <w:lvl w:ilvl="0" w:tplc="494435DA">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644"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31C29B5"/>
    <w:multiLevelType w:val="hybridMultilevel"/>
    <w:tmpl w:val="C824BE60"/>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CEE55C3"/>
    <w:multiLevelType w:val="hybridMultilevel"/>
    <w:tmpl w:val="BD16A7FE"/>
    <w:lvl w:ilvl="0" w:tplc="3A16B018">
      <w:start w:val="1"/>
      <w:numFmt w:val="decimal"/>
      <w:lvlText w:val="(%1)"/>
      <w:lvlJc w:val="left"/>
      <w:pPr>
        <w:tabs>
          <w:tab w:val="num" w:pos="2015"/>
        </w:tabs>
        <w:ind w:left="2015" w:hanging="1305"/>
      </w:pPr>
      <w:rPr>
        <w:rFonts w:ascii="Times New Roman" w:eastAsiaTheme="minorHAnsi"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10"/>
        </w:tabs>
        <w:ind w:left="-1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20">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2">
    <w:nsid w:val="67033AFF"/>
    <w:multiLevelType w:val="hybridMultilevel"/>
    <w:tmpl w:val="0658A650"/>
    <w:lvl w:ilvl="0" w:tplc="C3B6C97C">
      <w:start w:val="1"/>
      <w:numFmt w:val="decimal"/>
      <w:lvlText w:val="%1."/>
      <w:lvlJc w:val="left"/>
      <w:pPr>
        <w:ind w:left="360" w:hanging="360"/>
      </w:pPr>
      <w:rPr>
        <w:rFonts w:ascii="Times New Roman" w:eastAsia="Times New Roman"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num>
  <w:num w:numId="2">
    <w:abstractNumId w:val="2"/>
  </w:num>
  <w:num w:numId="3">
    <w:abstractNumId w:val="1"/>
  </w:num>
  <w:num w:numId="4">
    <w:abstractNumId w:val="16"/>
  </w:num>
  <w:num w:numId="5">
    <w:abstractNumId w:val="13"/>
  </w:num>
  <w:num w:numId="6">
    <w:abstractNumId w:val="19"/>
  </w:num>
  <w:num w:numId="7">
    <w:abstractNumId w:val="12"/>
  </w:num>
  <w:num w:numId="8">
    <w:abstractNumId w:val="0"/>
  </w:num>
  <w:num w:numId="9">
    <w:abstractNumId w:val="4"/>
  </w:num>
  <w:num w:numId="10">
    <w:abstractNumId w:val="11"/>
  </w:num>
  <w:num w:numId="11">
    <w:abstractNumId w:val="7"/>
  </w:num>
  <w:num w:numId="12">
    <w:abstractNumId w:val="3"/>
  </w:num>
  <w:num w:numId="13">
    <w:abstractNumId w:val="8"/>
  </w:num>
  <w:num w:numId="14">
    <w:abstractNumId w:val="5"/>
  </w:num>
  <w:num w:numId="15">
    <w:abstractNumId w:val="18"/>
  </w:num>
  <w:num w:numId="16">
    <w:abstractNumId w:val="9"/>
  </w:num>
  <w:num w:numId="17">
    <w:abstractNumId w:val="15"/>
  </w:num>
  <w:num w:numId="18">
    <w:abstractNumId w:val="20"/>
  </w:num>
  <w:num w:numId="19">
    <w:abstractNumId w:val="21"/>
  </w:num>
  <w:num w:numId="20">
    <w:abstractNumId w:val="14"/>
  </w:num>
  <w:num w:numId="21">
    <w:abstractNumId w:val="23"/>
  </w:num>
  <w:num w:numId="22">
    <w:abstractNumId w:val="6"/>
  </w:num>
  <w:num w:numId="23">
    <w:abstractNumId w:val="24"/>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415E76"/>
    <w:rsid w:val="00065BB0"/>
    <w:rsid w:val="000D35C3"/>
    <w:rsid w:val="000E2643"/>
    <w:rsid w:val="000F3871"/>
    <w:rsid w:val="00132355"/>
    <w:rsid w:val="00200D02"/>
    <w:rsid w:val="00231B55"/>
    <w:rsid w:val="00297D8F"/>
    <w:rsid w:val="002A418F"/>
    <w:rsid w:val="00415E76"/>
    <w:rsid w:val="004213BC"/>
    <w:rsid w:val="00422A01"/>
    <w:rsid w:val="005B4515"/>
    <w:rsid w:val="00637CA4"/>
    <w:rsid w:val="00641D8E"/>
    <w:rsid w:val="006E1073"/>
    <w:rsid w:val="00777CD6"/>
    <w:rsid w:val="0079552A"/>
    <w:rsid w:val="0079615A"/>
    <w:rsid w:val="00817B22"/>
    <w:rsid w:val="00864F41"/>
    <w:rsid w:val="008903BE"/>
    <w:rsid w:val="009244F0"/>
    <w:rsid w:val="009A0C5C"/>
    <w:rsid w:val="00AE7022"/>
    <w:rsid w:val="00B10ADD"/>
    <w:rsid w:val="00B26F97"/>
    <w:rsid w:val="00B66469"/>
    <w:rsid w:val="00B67BBD"/>
    <w:rsid w:val="00BC58E8"/>
    <w:rsid w:val="00BF1653"/>
    <w:rsid w:val="00D05BD8"/>
    <w:rsid w:val="00DA0121"/>
    <w:rsid w:val="00DC38FB"/>
    <w:rsid w:val="00E21A0D"/>
    <w:rsid w:val="00E940B4"/>
    <w:rsid w:val="00EA2FB0"/>
    <w:rsid w:val="00ED3F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76"/>
    <w:rPr>
      <w:color w:val="0563C1" w:themeColor="hyperlink"/>
      <w:u w:val="single"/>
    </w:rPr>
  </w:style>
  <w:style w:type="paragraph" w:styleId="ListParagraph">
    <w:name w:val="List Paragraph"/>
    <w:basedOn w:val="Normal"/>
    <w:link w:val="ListParagraphChar"/>
    <w:uiPriority w:val="34"/>
    <w:qFormat/>
    <w:rsid w:val="009244F0"/>
    <w:pPr>
      <w:ind w:left="720"/>
      <w:contextualSpacing/>
    </w:pPr>
  </w:style>
  <w:style w:type="character" w:customStyle="1" w:styleId="ListParagraphChar">
    <w:name w:val="List Paragraph Char"/>
    <w:link w:val="ListParagraph"/>
    <w:uiPriority w:val="34"/>
    <w:rsid w:val="009244F0"/>
  </w:style>
  <w:style w:type="table" w:styleId="TableGrid">
    <w:name w:val="Table Grid"/>
    <w:basedOn w:val="TableNormal"/>
    <w:uiPriority w:val="39"/>
    <w:rsid w:val="00231B5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A012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D6"/>
    <w:rPr>
      <w:rFonts w:ascii="Segoe UI" w:hAnsi="Segoe UI" w:cs="Segoe UI"/>
      <w:sz w:val="18"/>
      <w:szCs w:val="18"/>
    </w:rPr>
  </w:style>
  <w:style w:type="paragraph" w:styleId="Header">
    <w:name w:val="header"/>
    <w:basedOn w:val="Normal"/>
    <w:link w:val="HeaderChar"/>
    <w:uiPriority w:val="99"/>
    <w:unhideWhenUsed/>
    <w:rsid w:val="00777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D6"/>
  </w:style>
  <w:style w:type="paragraph" w:styleId="Footer">
    <w:name w:val="footer"/>
    <w:basedOn w:val="Normal"/>
    <w:link w:val="FooterChar"/>
    <w:uiPriority w:val="99"/>
    <w:unhideWhenUsed/>
    <w:rsid w:val="00777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igilib.uns.ac.id/upload/dokumen/147941608201009551.pdf" TargetMode="External"/><Relationship Id="rId3" Type="http://schemas.openxmlformats.org/officeDocument/2006/relationships/settings" Target="settings.xml"/><Relationship Id="rId7" Type="http://schemas.openxmlformats.org/officeDocument/2006/relationships/hyperlink" Target="mailto:fhatrix.666@gmail.com"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0281672812465346"/>
          <c:y val="4.9740932642487058E-2"/>
        </c:manualLayout>
      </c:layout>
      <c:spPr>
        <a:noFill/>
        <a:ln>
          <a:noFill/>
        </a:ln>
        <a:effectLst/>
      </c:spPr>
    </c:title>
    <c:plotArea>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c:v>
                </c:pt>
                <c:pt idx="1">
                  <c:v>4</c:v>
                </c:pt>
                <c:pt idx="2">
                  <c:v>4</c:v>
                </c:pt>
                <c:pt idx="3">
                  <c:v>4</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c:v>
                </c:pt>
                <c:pt idx="5">
                  <c:v>6</c:v>
                </c:pt>
                <c:pt idx="6">
                  <c:v>7</c:v>
                </c:pt>
                <c:pt idx="7">
                  <c:v>7</c:v>
                </c:pt>
                <c:pt idx="8">
                  <c:v>8</c:v>
                </c:pt>
                <c:pt idx="9">
                  <c:v>8</c:v>
                </c:pt>
                <c:pt idx="10">
                  <c:v>8</c:v>
                </c:pt>
                <c:pt idx="11">
                  <c:v>9</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c:v>
                </c:pt>
                <c:pt idx="13">
                  <c:v>7</c:v>
                </c:pt>
                <c:pt idx="14">
                  <c:v>8</c:v>
                </c:pt>
                <c:pt idx="15">
                  <c:v>8</c:v>
                </c:pt>
              </c:numCache>
            </c:numRef>
          </c:val>
        </c:ser>
        <c:marker val="1"/>
        <c:axId val="124787328"/>
        <c:axId val="128209664"/>
      </c:lineChart>
      <c:catAx>
        <c:axId val="12478732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28209664"/>
        <c:crosses val="autoZero"/>
        <c:auto val="1"/>
        <c:lblAlgn val="ctr"/>
        <c:lblOffset val="100"/>
      </c:catAx>
      <c:valAx>
        <c:axId val="128209664"/>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Kata</a:t>
                </a:r>
              </a:p>
            </c:rich>
          </c:tx>
          <c:layout>
            <c:manualLayout>
              <c:xMode val="edge"/>
              <c:yMode val="edge"/>
              <c:x val="2.3975588491717534E-2"/>
              <c:y val="0.18631156930126008"/>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787328"/>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1892762588571969"/>
          <c:y val="5.7621441136756109E-2"/>
        </c:manualLayout>
      </c:layout>
      <c:spPr>
        <a:noFill/>
        <a:ln>
          <a:noFill/>
        </a:ln>
        <a:effectLst/>
      </c:spPr>
    </c:title>
    <c:plotArea>
      <c:layout>
        <c:manualLayout>
          <c:layoutTarget val="inner"/>
          <c:xMode val="edge"/>
          <c:yMode val="edge"/>
          <c:x val="0.10280298205379387"/>
          <c:y val="0.20737872921885664"/>
          <c:w val="0.8560895339660346"/>
          <c:h val="0.6317159113935632"/>
        </c:manualLayout>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c:v>
                </c:pt>
                <c:pt idx="1">
                  <c:v>4</c:v>
                </c:pt>
                <c:pt idx="2">
                  <c:v>4</c:v>
                </c:pt>
                <c:pt idx="3">
                  <c:v>4</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c:v>
                </c:pt>
                <c:pt idx="5">
                  <c:v>6</c:v>
                </c:pt>
                <c:pt idx="6">
                  <c:v>7</c:v>
                </c:pt>
                <c:pt idx="7">
                  <c:v>7</c:v>
                </c:pt>
                <c:pt idx="8">
                  <c:v>8</c:v>
                </c:pt>
                <c:pt idx="9">
                  <c:v>8</c:v>
                </c:pt>
                <c:pt idx="10">
                  <c:v>8</c:v>
                </c:pt>
                <c:pt idx="11">
                  <c:v>9</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c:v>
                </c:pt>
                <c:pt idx="13">
                  <c:v>7</c:v>
                </c:pt>
                <c:pt idx="14">
                  <c:v>8</c:v>
                </c:pt>
                <c:pt idx="15">
                  <c:v>8</c:v>
                </c:pt>
              </c:numCache>
            </c:numRef>
          </c:val>
        </c:ser>
        <c:marker val="1"/>
        <c:axId val="89674112"/>
        <c:axId val="89675264"/>
      </c:lineChart>
      <c:catAx>
        <c:axId val="8967411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89675264"/>
        <c:crosses val="autoZero"/>
        <c:auto val="1"/>
        <c:lblAlgn val="ctr"/>
        <c:lblOffset val="100"/>
      </c:catAx>
      <c:valAx>
        <c:axId val="89675264"/>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Kata</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9674112"/>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458957728216543"/>
          <c:y val="3.4847585523000713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c:v>
                </c:pt>
                <c:pt idx="1">
                  <c:v>4</c:v>
                </c:pt>
                <c:pt idx="2">
                  <c:v>4</c:v>
                </c:pt>
                <c:pt idx="3">
                  <c:v>4</c:v>
                </c:pt>
              </c:numCache>
            </c:numRef>
          </c:val>
        </c:ser>
        <c:dLbls>
          <c:showVal val="1"/>
        </c:dLbls>
        <c:marker val="1"/>
        <c:axId val="124938496"/>
        <c:axId val="124944768"/>
      </c:lineChart>
      <c:catAx>
        <c:axId val="12493849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24944768"/>
        <c:crosses val="autoZero"/>
        <c:auto val="1"/>
        <c:lblAlgn val="ctr"/>
        <c:lblOffset val="100"/>
      </c:catAx>
      <c:valAx>
        <c:axId val="12494476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Kata</a:t>
                </a:r>
                <a:endParaRPr lang="id-ID" i="1" cap="none"/>
              </a:p>
            </c:rich>
          </c:tx>
          <c:layout>
            <c:manualLayout>
              <c:xMode val="edge"/>
              <c:yMode val="edge"/>
              <c:x val="1.6926611050658937E-2"/>
              <c:y val="0.16732891832229588"/>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938496"/>
        <c:crosses val="autoZero"/>
        <c:crossBetween val="between"/>
      </c:valAx>
      <c:spPr>
        <a:noFill/>
        <a:ln>
          <a:solidFill>
            <a:schemeClr val="bg1"/>
          </a:solidFill>
        </a:ln>
        <a:effectLst/>
      </c:spPr>
    </c:plotArea>
    <c:legend>
      <c:legendPos val="r"/>
      <c:layout>
        <c:manualLayout>
          <c:xMode val="edge"/>
          <c:yMode val="edge"/>
          <c:x val="0.76505806741513172"/>
          <c:y val="0.19859913889720754"/>
          <c:w val="0.23494193258486881"/>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7728216543"/>
          <c:y val="3.4847585523000713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c:v>
                </c:pt>
                <c:pt idx="1">
                  <c:v>6</c:v>
                </c:pt>
                <c:pt idx="2">
                  <c:v>7</c:v>
                </c:pt>
                <c:pt idx="3">
                  <c:v>7</c:v>
                </c:pt>
                <c:pt idx="4">
                  <c:v>8</c:v>
                </c:pt>
                <c:pt idx="5">
                  <c:v>8</c:v>
                </c:pt>
                <c:pt idx="6">
                  <c:v>8</c:v>
                </c:pt>
                <c:pt idx="7">
                  <c:v>9</c:v>
                </c:pt>
              </c:numCache>
            </c:numRef>
          </c:val>
        </c:ser>
        <c:marker val="1"/>
        <c:axId val="96048640"/>
        <c:axId val="96050560"/>
      </c:lineChart>
      <c:catAx>
        <c:axId val="9604864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96050560"/>
        <c:crosses val="autoZero"/>
        <c:auto val="1"/>
        <c:lblAlgn val="ctr"/>
        <c:lblOffset val="100"/>
      </c:catAx>
      <c:valAx>
        <c:axId val="96050560"/>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a:t>
                </a:r>
                <a:r>
                  <a:rPr lang="id-ID" i="0" cap="none" baseline="0"/>
                  <a:t>Intervensi (B) Kemampuan Membaca Kata</a:t>
                </a:r>
                <a:endParaRPr lang="id-ID" i="1" cap="none"/>
              </a:p>
            </c:rich>
          </c:tx>
          <c:layout>
            <c:manualLayout>
              <c:xMode val="edge"/>
              <c:yMode val="edge"/>
              <c:x val="2.7150438109342211E-2"/>
              <c:y val="0.14717169200099675"/>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6048640"/>
        <c:crosses val="autoZero"/>
        <c:crossBetween val="between"/>
      </c:valAx>
      <c:spPr>
        <a:noFill/>
        <a:ln>
          <a:solidFill>
            <a:schemeClr val="bg1"/>
          </a:solidFill>
        </a:ln>
        <a:effectLst/>
      </c:spPr>
    </c:plotArea>
    <c:legend>
      <c:legendPos val="r"/>
      <c:layout>
        <c:manualLayout>
          <c:xMode val="edge"/>
          <c:yMode val="edge"/>
          <c:x val="0.71186014697020328"/>
          <c:y val="0.16545072168045766"/>
          <c:w val="0.28572176573684571"/>
          <c:h val="6.707121665435700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6543"/>
          <c:y val="3.4847585523000713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c:v>
                </c:pt>
                <c:pt idx="1">
                  <c:v>7</c:v>
                </c:pt>
                <c:pt idx="2">
                  <c:v>8</c:v>
                </c:pt>
                <c:pt idx="3">
                  <c:v>8</c:v>
                </c:pt>
              </c:numCache>
            </c:numRef>
          </c:val>
        </c:ser>
        <c:dLbls>
          <c:showVal val="1"/>
        </c:dLbls>
        <c:marker val="1"/>
        <c:axId val="125190912"/>
        <c:axId val="125192832"/>
      </c:lineChart>
      <c:catAx>
        <c:axId val="12519091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25192832"/>
        <c:crosses val="autoZero"/>
        <c:auto val="1"/>
        <c:lblAlgn val="ctr"/>
        <c:lblOffset val="100"/>
      </c:catAx>
      <c:valAx>
        <c:axId val="125192832"/>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2</a:t>
                </a:r>
                <a:r>
                  <a:rPr lang="id-ID" i="0" cap="none" baseline="0"/>
                  <a:t> (A</a:t>
                </a:r>
                <a:r>
                  <a:rPr lang="id-ID" i="0" cap="none" baseline="-25000"/>
                  <a:t>2</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5190912"/>
        <c:crosses val="autoZero"/>
        <c:crossBetween val="between"/>
      </c:valAx>
      <c:spPr>
        <a:noFill/>
        <a:ln>
          <a:solidFill>
            <a:schemeClr val="bg1"/>
          </a:solidFill>
        </a:ln>
        <a:effectLst/>
      </c:spPr>
    </c:plotArea>
    <c:legend>
      <c:legendPos val="r"/>
      <c:layout>
        <c:manualLayout>
          <c:xMode val="edge"/>
          <c:yMode val="edge"/>
          <c:x val="0.76505806741513172"/>
          <c:y val="0.19859913889720754"/>
          <c:w val="0.23494193258486881"/>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0.74612</cdr:x>
      <cdr:y>0.04515</cdr:y>
    </cdr:from>
    <cdr:to>
      <cdr:x>0.97315</cdr:x>
      <cdr:y>0.13556</cdr:y>
    </cdr:to>
    <cdr:sp macro="" textlink="">
      <cdr:nvSpPr>
        <cdr:cNvPr id="4" name="Rectangle 3"/>
        <cdr:cNvSpPr/>
      </cdr:nvSpPr>
      <cdr:spPr>
        <a:xfrm xmlns:a="http://schemas.openxmlformats.org/drawingml/2006/main">
          <a:off x="4305742" y="138324"/>
          <a:ext cx="1310163" cy="27700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0.32347</cdr:x>
      <cdr:y>0.16258</cdr:y>
    </cdr:from>
    <cdr:to>
      <cdr:x>0.32484</cdr:x>
      <cdr:y>0.82695</cdr:y>
    </cdr:to>
    <cdr:cxnSp macro="">
      <cdr:nvCxnSpPr>
        <cdr:cNvPr id="12"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13"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0.12023</cdr:x>
      <cdr:y>0.06123</cdr:y>
    </cdr:from>
    <cdr:to>
      <cdr:x>0.33886</cdr:x>
      <cdr:y>0.15164</cdr:y>
    </cdr:to>
    <cdr:sp macro="" textlink="">
      <cdr:nvSpPr>
        <cdr:cNvPr id="3" name="Rectangle 2"/>
        <cdr:cNvSpPr/>
      </cdr:nvSpPr>
      <cdr:spPr>
        <a:xfrm xmlns:a="http://schemas.openxmlformats.org/drawingml/2006/main">
          <a:off x="700552" y="137216"/>
          <a:ext cx="1273905" cy="20260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0.75619</cdr:x>
      <cdr:y>0.05568</cdr:y>
    </cdr:from>
    <cdr:to>
      <cdr:x>0.98322</cdr:x>
      <cdr:y>0.14609</cdr:y>
    </cdr:to>
    <cdr:sp macro="" textlink="">
      <cdr:nvSpPr>
        <cdr:cNvPr id="4" name="Rectangle 3"/>
        <cdr:cNvSpPr/>
      </cdr:nvSpPr>
      <cdr:spPr>
        <a:xfrm xmlns:a="http://schemas.openxmlformats.org/drawingml/2006/main">
          <a:off x="3971589" y="155252"/>
          <a:ext cx="1192381"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0.4398</cdr:x>
      <cdr:y>0.05777</cdr:y>
    </cdr:from>
    <cdr:to>
      <cdr:x>0.66025</cdr:x>
      <cdr:y>0.14818</cdr:y>
    </cdr:to>
    <cdr:sp macro="" textlink="">
      <cdr:nvSpPr>
        <cdr:cNvPr id="5" name="Rectangle 4"/>
        <cdr:cNvSpPr/>
      </cdr:nvSpPr>
      <cdr:spPr>
        <a:xfrm xmlns:a="http://schemas.openxmlformats.org/drawingml/2006/main">
          <a:off x="2309883" y="161069"/>
          <a:ext cx="1157823"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0.31556</cdr:x>
      <cdr:y>0.16336</cdr:y>
    </cdr:from>
    <cdr:to>
      <cdr:x>0.31693</cdr:x>
      <cdr:y>0.82773</cdr:y>
    </cdr:to>
    <cdr:cxnSp macro="">
      <cdr:nvCxnSpPr>
        <cdr:cNvPr id="12"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13"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6" name="Straight Connector 5"/>
        <cdr:cNvCxnSpPr/>
      </cdr:nvCxnSpPr>
      <cdr:spPr>
        <a:xfrm xmlns:a="http://schemas.openxmlformats.org/drawingml/2006/main" flipV="1">
          <a:off x="4013936" y="1118037"/>
          <a:ext cx="935922" cy="219494"/>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8" name="Straight Connector 7"/>
        <cdr:cNvCxnSpPr/>
      </cdr:nvCxnSpPr>
      <cdr:spPr>
        <a:xfrm xmlns:a="http://schemas.openxmlformats.org/drawingml/2006/main">
          <a:off x="1109405" y="1744129"/>
          <a:ext cx="0" cy="52087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9" name="Straight Connector 8"/>
        <cdr:cNvCxnSpPr/>
      </cdr:nvCxnSpPr>
      <cdr:spPr>
        <a:xfrm xmlns:a="http://schemas.openxmlformats.org/drawingml/2006/main">
          <a:off x="866698" y="1774009"/>
          <a:ext cx="2485" cy="391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10" name="Straight Connector 9"/>
        <cdr:cNvCxnSpPr/>
      </cdr:nvCxnSpPr>
      <cdr:spPr>
        <a:xfrm xmlns:a="http://schemas.openxmlformats.org/drawingml/2006/main">
          <a:off x="1318041" y="1785713"/>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11"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14"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15"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16"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17"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18"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0.30435</cdr:y>
    </cdr:from>
    <cdr:to>
      <cdr:x>0.95475</cdr:x>
      <cdr:y>0.44928</cdr:y>
    </cdr:to>
    <cdr:sp macro="" textlink="">
      <cdr:nvSpPr>
        <cdr:cNvPr id="2" name="Rectangle 1"/>
        <cdr:cNvSpPr/>
      </cdr:nvSpPr>
      <cdr:spPr>
        <a:xfrm xmlns:a="http://schemas.openxmlformats.org/drawingml/2006/main">
          <a:off x="4159021" y="612843"/>
          <a:ext cx="855407" cy="29183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37" y="860344"/>
          <a:ext cx="855408" cy="14791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0.57109</cdr:x>
      <cdr:y>0.37426</cdr:y>
    </cdr:from>
    <cdr:to>
      <cdr:x>0.69095</cdr:x>
      <cdr:y>0.44309</cdr:y>
    </cdr:to>
    <cdr:sp macro="" textlink="">
      <cdr:nvSpPr>
        <cdr:cNvPr id="18" name="Rectangle 17"/>
        <cdr:cNvSpPr/>
      </cdr:nvSpPr>
      <cdr:spPr>
        <a:xfrm xmlns:a="http://schemas.openxmlformats.org/drawingml/2006/main">
          <a:off x="2999389" y="753605"/>
          <a:ext cx="629515" cy="13859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3,7</a:t>
          </a:r>
        </a:p>
      </cdr:txBody>
    </cdr:sp>
  </cdr:relSizeAnchor>
  <cdr:relSizeAnchor xmlns:cdr="http://schemas.openxmlformats.org/drawingml/2006/chartDrawing">
    <cdr:from>
      <cdr:x>0.56368</cdr:x>
      <cdr:y>0.30327</cdr:y>
    </cdr:from>
    <cdr:to>
      <cdr:x>0.68355</cdr:x>
      <cdr:y>0.36716</cdr:y>
    </cdr:to>
    <cdr:sp macro="" textlink="">
      <cdr:nvSpPr>
        <cdr:cNvPr id="19" name="Rectangle 18"/>
        <cdr:cNvSpPr/>
      </cdr:nvSpPr>
      <cdr:spPr>
        <a:xfrm xmlns:a="http://schemas.openxmlformats.org/drawingml/2006/main">
          <a:off x="2960478" y="610653"/>
          <a:ext cx="629567" cy="12864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4,0</a:t>
          </a:r>
        </a:p>
      </cdr:txBody>
    </cdr:sp>
  </cdr:relSizeAnchor>
  <cdr:relSizeAnchor xmlns:cdr="http://schemas.openxmlformats.org/drawingml/2006/chartDrawing">
    <cdr:from>
      <cdr:x>0.57109</cdr:x>
      <cdr:y>0.24279</cdr:y>
    </cdr:from>
    <cdr:to>
      <cdr:x>0.69096</cdr:x>
      <cdr:y>0.30435</cdr:y>
    </cdr:to>
    <cdr:sp macro="" textlink="">
      <cdr:nvSpPr>
        <cdr:cNvPr id="20" name="Rectangle 19"/>
        <cdr:cNvSpPr/>
      </cdr:nvSpPr>
      <cdr:spPr>
        <a:xfrm xmlns:a="http://schemas.openxmlformats.org/drawingml/2006/main">
          <a:off x="2999389" y="488879"/>
          <a:ext cx="629568" cy="12396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00B050"/>
              </a:solidFill>
            </a:rPr>
            <a:t>4,3</a:t>
          </a:r>
        </a:p>
      </cdr:txBody>
    </cdr:sp>
  </cdr:relSizeAnchor>
</c:userShapes>
</file>

<file path=word/drawings/drawing4.xml><?xml version="1.0" encoding="utf-8"?>
<c:userShapes xmlns:c="http://schemas.openxmlformats.org/drawingml/2006/chart">
  <cdr:relSizeAnchor xmlns:cdr="http://schemas.openxmlformats.org/drawingml/2006/chartDrawing">
    <cdr:from>
      <cdr:x>0.75013</cdr:x>
      <cdr:y>0.37452</cdr:y>
    </cdr:from>
    <cdr:to>
      <cdr:x>0.79152</cdr:x>
      <cdr:y>0.37452</cdr:y>
    </cdr:to>
    <cdr:cxnSp macro="">
      <cdr:nvCxnSpPr>
        <cdr:cNvPr id="2" name="Straight Connector 1"/>
        <cdr:cNvCxnSpPr/>
      </cdr:nvCxnSpPr>
      <cdr:spPr>
        <a:xfrm xmlns:a="http://schemas.openxmlformats.org/drawingml/2006/main">
          <a:off x="3939759" y="1196722"/>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0.7722</cdr:x>
      <cdr:y>0.51824</cdr:y>
    </cdr:from>
    <cdr:to>
      <cdr:x>0.81359</cdr:x>
      <cdr:y>0.51824</cdr:y>
    </cdr:to>
    <cdr:cxnSp macro="">
      <cdr:nvCxnSpPr>
        <cdr:cNvPr id="3" name="Straight Connector 2"/>
        <cdr:cNvCxnSpPr/>
      </cdr:nvCxnSpPr>
      <cdr:spPr>
        <a:xfrm xmlns:a="http://schemas.openxmlformats.org/drawingml/2006/main">
          <a:off x="4055672" y="1655958"/>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0.75085</cdr:x>
      <cdr:y>0.61622</cdr:y>
    </cdr:from>
    <cdr:to>
      <cdr:x>0.79224</cdr:x>
      <cdr:y>0.61622</cdr:y>
    </cdr:to>
    <cdr:cxnSp macro="">
      <cdr:nvCxnSpPr>
        <cdr:cNvPr id="4" name="Straight Connector 3"/>
        <cdr:cNvCxnSpPr/>
      </cdr:nvCxnSpPr>
      <cdr:spPr>
        <a:xfrm xmlns:a="http://schemas.openxmlformats.org/drawingml/2006/main">
          <a:off x="3943540" y="1969033"/>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0.77363</cdr:x>
      <cdr:y>0.44782</cdr:y>
    </cdr:from>
    <cdr:to>
      <cdr:x>0.81501</cdr:x>
      <cdr:y>0.44782</cdr:y>
    </cdr:to>
    <cdr:cxnSp macro="">
      <cdr:nvCxnSpPr>
        <cdr:cNvPr id="5" name="Straight Connector 4"/>
        <cdr:cNvCxnSpPr/>
      </cdr:nvCxnSpPr>
      <cdr:spPr>
        <a:xfrm xmlns:a="http://schemas.openxmlformats.org/drawingml/2006/main">
          <a:off x="4063183" y="1430941"/>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0.80155</cdr:x>
      <cdr:y>0.32213</cdr:y>
    </cdr:from>
    <cdr:to>
      <cdr:x>0.96442</cdr:x>
      <cdr:y>0.39399</cdr:y>
    </cdr:to>
    <cdr:sp macro="" textlink="">
      <cdr:nvSpPr>
        <cdr:cNvPr id="6" name="Rectangle 5"/>
        <cdr:cNvSpPr/>
      </cdr:nvSpPr>
      <cdr:spPr>
        <a:xfrm xmlns:a="http://schemas.openxmlformats.org/drawingml/2006/main">
          <a:off x="4209821" y="1029298"/>
          <a:ext cx="855407" cy="22963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0.82621</cdr:x>
      <cdr:y>0.39451</cdr:y>
    </cdr:from>
    <cdr:to>
      <cdr:x>0.98908</cdr:x>
      <cdr:y>0.45961</cdr:y>
    </cdr:to>
    <cdr:sp macro="" textlink="">
      <cdr:nvSpPr>
        <cdr:cNvPr id="7" name="Rectangle 6"/>
        <cdr:cNvSpPr/>
      </cdr:nvSpPr>
      <cdr:spPr>
        <a:xfrm xmlns:a="http://schemas.openxmlformats.org/drawingml/2006/main">
          <a:off x="4339337" y="1260600"/>
          <a:ext cx="855408" cy="20799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0.81716</cdr:x>
      <cdr:y>0.47315</cdr:y>
    </cdr:from>
    <cdr:to>
      <cdr:x>0.99251</cdr:x>
      <cdr:y>0.5346</cdr:y>
    </cdr:to>
    <cdr:sp macro="" textlink="">
      <cdr:nvSpPr>
        <cdr:cNvPr id="8" name="Rectangle 7"/>
        <cdr:cNvSpPr/>
      </cdr:nvSpPr>
      <cdr:spPr>
        <a:xfrm xmlns:a="http://schemas.openxmlformats.org/drawingml/2006/main">
          <a:off x="4291806" y="1511864"/>
          <a:ext cx="920953" cy="19636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0.56117</cdr:y>
    </cdr:from>
    <cdr:to>
      <cdr:x>1</cdr:x>
      <cdr:y>0.6471</cdr:y>
    </cdr:to>
    <cdr:sp macro="" textlink="">
      <cdr:nvSpPr>
        <cdr:cNvPr id="9" name="Rectangle 8"/>
        <cdr:cNvSpPr/>
      </cdr:nvSpPr>
      <cdr:spPr>
        <a:xfrm xmlns:a="http://schemas.openxmlformats.org/drawingml/2006/main">
          <a:off x="4170535" y="1793114"/>
          <a:ext cx="1132350" cy="2745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0.61988</cdr:x>
      <cdr:y>0.35307</cdr:y>
    </cdr:from>
    <cdr:to>
      <cdr:x>0.72481</cdr:x>
      <cdr:y>0.41762</cdr:y>
    </cdr:to>
    <cdr:sp macro="" textlink="">
      <cdr:nvSpPr>
        <cdr:cNvPr id="10" name="Rectangle 9"/>
        <cdr:cNvSpPr/>
      </cdr:nvSpPr>
      <cdr:spPr>
        <a:xfrm xmlns:a="http://schemas.openxmlformats.org/drawingml/2006/main">
          <a:off x="3255668" y="1128181"/>
          <a:ext cx="551102" cy="20625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6,7</a:t>
          </a:r>
        </a:p>
      </cdr:txBody>
    </cdr:sp>
  </cdr:relSizeAnchor>
  <cdr:relSizeAnchor xmlns:cdr="http://schemas.openxmlformats.org/drawingml/2006/chartDrawing">
    <cdr:from>
      <cdr:x>0.62692</cdr:x>
      <cdr:y>0.29932</cdr:y>
    </cdr:from>
    <cdr:to>
      <cdr:x>0.73185</cdr:x>
      <cdr:y>0.36388</cdr:y>
    </cdr:to>
    <cdr:sp macro="" textlink="">
      <cdr:nvSpPr>
        <cdr:cNvPr id="11" name="Rectangle 10"/>
        <cdr:cNvSpPr/>
      </cdr:nvSpPr>
      <cdr:spPr>
        <a:xfrm xmlns:a="http://schemas.openxmlformats.org/drawingml/2006/main">
          <a:off x="3292637" y="956414"/>
          <a:ext cx="551102" cy="2062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7,38</a:t>
          </a:r>
        </a:p>
      </cdr:txBody>
    </cdr:sp>
  </cdr:relSizeAnchor>
  <cdr:relSizeAnchor xmlns:cdr="http://schemas.openxmlformats.org/drawingml/2006/chartDrawing">
    <cdr:from>
      <cdr:x>0.62668</cdr:x>
      <cdr:y>0.23914</cdr:y>
    </cdr:from>
    <cdr:to>
      <cdr:x>0.73161</cdr:x>
      <cdr:y>0.30369</cdr:y>
    </cdr:to>
    <cdr:sp macro="" textlink="">
      <cdr:nvSpPr>
        <cdr:cNvPr id="12" name="Rectangle 11"/>
        <cdr:cNvSpPr/>
      </cdr:nvSpPr>
      <cdr:spPr>
        <a:xfrm xmlns:a="http://schemas.openxmlformats.org/drawingml/2006/main">
          <a:off x="3291365" y="764115"/>
          <a:ext cx="551101" cy="20625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00B050"/>
              </a:solidFill>
            </a:rPr>
            <a:t>8,05</a:t>
          </a:r>
        </a:p>
      </cdr:txBody>
    </cdr:sp>
  </cdr:relSizeAnchor>
</c:userShapes>
</file>

<file path=word/drawings/drawing5.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0.34558</cdr:y>
    </cdr:from>
    <cdr:to>
      <cdr:x>0.95475</cdr:x>
      <cdr:y>0.42668</cdr:y>
    </cdr:to>
    <cdr:sp macro="" textlink="">
      <cdr:nvSpPr>
        <cdr:cNvPr id="2" name="Rectangle 1"/>
        <cdr:cNvSpPr/>
      </cdr:nvSpPr>
      <cdr:spPr>
        <a:xfrm xmlns:a="http://schemas.openxmlformats.org/drawingml/2006/main">
          <a:off x="4159045" y="963562"/>
          <a:ext cx="855406" cy="22614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24" y="1191343"/>
          <a:ext cx="855406" cy="2048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0.59467</cdr:x>
      <cdr:y>0.59683</cdr:y>
    </cdr:from>
    <cdr:to>
      <cdr:x>0.71453</cdr:x>
      <cdr:y>0.66566</cdr:y>
    </cdr:to>
    <cdr:sp macro="" textlink="">
      <cdr:nvSpPr>
        <cdr:cNvPr id="18" name="Rectangle 17"/>
        <cdr:cNvSpPr/>
      </cdr:nvSpPr>
      <cdr:spPr>
        <a:xfrm xmlns:a="http://schemas.openxmlformats.org/drawingml/2006/main">
          <a:off x="3123257" y="1689895"/>
          <a:ext cx="629515" cy="1948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6,9</a:t>
          </a:r>
        </a:p>
      </cdr:txBody>
    </cdr:sp>
  </cdr:relSizeAnchor>
  <cdr:relSizeAnchor xmlns:cdr="http://schemas.openxmlformats.org/drawingml/2006/chartDrawing">
    <cdr:from>
      <cdr:x>0.60699</cdr:x>
      <cdr:y>0.3655</cdr:y>
    </cdr:from>
    <cdr:to>
      <cdr:x>0.72686</cdr:x>
      <cdr:y>0.42939</cdr:y>
    </cdr:to>
    <cdr:sp macro="" textlink="">
      <cdr:nvSpPr>
        <cdr:cNvPr id="19" name="Rectangle 18"/>
        <cdr:cNvSpPr/>
      </cdr:nvSpPr>
      <cdr:spPr>
        <a:xfrm xmlns:a="http://schemas.openxmlformats.org/drawingml/2006/main">
          <a:off x="3187975" y="1034888"/>
          <a:ext cx="629567" cy="18090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7,5</a:t>
          </a:r>
        </a:p>
      </cdr:txBody>
    </cdr:sp>
  </cdr:relSizeAnchor>
  <cdr:relSizeAnchor xmlns:cdr="http://schemas.openxmlformats.org/drawingml/2006/chartDrawing">
    <cdr:from>
      <cdr:x>0.58683</cdr:x>
      <cdr:y>0.17457</cdr:y>
    </cdr:from>
    <cdr:to>
      <cdr:x>0.7067</cdr:x>
      <cdr:y>0.25801</cdr:y>
    </cdr:to>
    <cdr:sp macro="" textlink="">
      <cdr:nvSpPr>
        <cdr:cNvPr id="20" name="Rectangle 19"/>
        <cdr:cNvSpPr/>
      </cdr:nvSpPr>
      <cdr:spPr>
        <a:xfrm xmlns:a="http://schemas.openxmlformats.org/drawingml/2006/main">
          <a:off x="3082075" y="494291"/>
          <a:ext cx="629568" cy="23625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00B050"/>
              </a:solidFill>
            </a:rPr>
            <a:t>8,1</a:t>
          </a:r>
        </a:p>
      </cdr:txBody>
    </cdr:sp>
  </cdr:relSizeAnchor>
  <cdr:relSizeAnchor xmlns:cdr="http://schemas.openxmlformats.org/drawingml/2006/chartDrawing">
    <cdr:from>
      <cdr:x>0.15742</cdr:x>
      <cdr:y>0.22531</cdr:y>
    </cdr:from>
    <cdr:to>
      <cdr:x>0.54255</cdr:x>
      <cdr:y>0.632</cdr:y>
    </cdr:to>
    <cdr:cxnSp macro="">
      <cdr:nvCxnSpPr>
        <cdr:cNvPr id="21" name="Straight Connector 20"/>
        <cdr:cNvCxnSpPr/>
      </cdr:nvCxnSpPr>
      <cdr:spPr>
        <a:xfrm xmlns:a="http://schemas.openxmlformats.org/drawingml/2006/main" flipV="1">
          <a:off x="826784" y="637954"/>
          <a:ext cx="2022741" cy="115152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0.13373</cdr:x>
      <cdr:y>0.41122</cdr:y>
    </cdr:from>
    <cdr:to>
      <cdr:x>0.58858</cdr:x>
      <cdr:y>0.41795</cdr:y>
    </cdr:to>
    <cdr:cxnSp macro="">
      <cdr:nvCxnSpPr>
        <cdr:cNvPr id="22" name="Straight Connector 21"/>
        <cdr:cNvCxnSpPr/>
      </cdr:nvCxnSpPr>
      <cdr:spPr>
        <a:xfrm xmlns:a="http://schemas.openxmlformats.org/drawingml/2006/main" flipV="1">
          <a:off x="702384" y="1164369"/>
          <a:ext cx="2388870" cy="1905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0.14156</cdr:x>
      <cdr:y>0.21925</cdr:y>
    </cdr:from>
    <cdr:to>
      <cdr:x>0.57766</cdr:x>
      <cdr:y>0.22262</cdr:y>
    </cdr:to>
    <cdr:cxnSp macro="">
      <cdr:nvCxnSpPr>
        <cdr:cNvPr id="23" name="Straight Connector 22"/>
        <cdr:cNvCxnSpPr/>
      </cdr:nvCxnSpPr>
      <cdr:spPr>
        <a:xfrm xmlns:a="http://schemas.openxmlformats.org/drawingml/2006/main" flipV="1">
          <a:off x="743481" y="620809"/>
          <a:ext cx="2290445" cy="9525"/>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0.13917</cdr:x>
      <cdr:y>0.63614</cdr:y>
    </cdr:from>
    <cdr:to>
      <cdr:x>0.58458</cdr:x>
      <cdr:y>0.63951</cdr:y>
    </cdr:to>
    <cdr:cxnSp macro="">
      <cdr:nvCxnSpPr>
        <cdr:cNvPr id="24" name="Straight Connector 23"/>
        <cdr:cNvCxnSpPr/>
      </cdr:nvCxnSpPr>
      <cdr:spPr>
        <a:xfrm xmlns:a="http://schemas.openxmlformats.org/drawingml/2006/main" flipV="1">
          <a:off x="730929" y="1801215"/>
          <a:ext cx="2339340" cy="952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14</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windows 8.1</cp:lastModifiedBy>
  <cp:revision>14</cp:revision>
  <cp:lastPrinted>2016-11-22T03:47:00Z</cp:lastPrinted>
  <dcterms:created xsi:type="dcterms:W3CDTF">2016-10-03T01:00:00Z</dcterms:created>
  <dcterms:modified xsi:type="dcterms:W3CDTF">2016-11-22T03:52:00Z</dcterms:modified>
</cp:coreProperties>
</file>