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04" w:rsidRPr="000F27F0" w:rsidRDefault="00F46504" w:rsidP="008057B7">
      <w:pPr>
        <w:ind w:left="862" w:hanging="86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b/>
          <w:sz w:val="24"/>
          <w:szCs w:val="24"/>
          <w:lang w:val="sv-SE"/>
        </w:rPr>
        <w:t>DAFTAR PUSTAKA</w:t>
      </w:r>
    </w:p>
    <w:p w:rsidR="00B95177" w:rsidRPr="000F27F0" w:rsidRDefault="00B95177" w:rsidP="008057B7">
      <w:pPr>
        <w:ind w:left="862" w:hanging="86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Arifin, Mulyati, Mimin Nurjhani K, dan Muslim. 2009.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>Ilmu Pengetahuan Alam dan Lingkunganku Kelas IV.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 Jakarta: Pusat perbukuan, Depdiknas.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sv-SE"/>
        </w:rPr>
        <w:t>Depdikbud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2001. </w:t>
      </w:r>
      <w:r w:rsidRPr="000F27F0">
        <w:rPr>
          <w:rFonts w:ascii="Times New Roman" w:hAnsi="Times New Roman" w:cs="Times New Roman"/>
          <w:i/>
          <w:sz w:val="24"/>
          <w:szCs w:val="24"/>
          <w:lang w:val="sv-SE"/>
        </w:rPr>
        <w:t xml:space="preserve">Kamus Besar Bahasa Indonesia. </w:t>
      </w:r>
      <w:r w:rsidRPr="000F27F0">
        <w:rPr>
          <w:rFonts w:ascii="Times New Roman" w:hAnsi="Times New Roman" w:cs="Times New Roman"/>
          <w:sz w:val="24"/>
          <w:szCs w:val="24"/>
          <w:lang w:val="sv-SE"/>
        </w:rPr>
        <w:t>Jakarta: Balai Pustaka.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Depdiknas. 2006. </w:t>
      </w:r>
      <w:r w:rsidRPr="000F27F0">
        <w:rPr>
          <w:rFonts w:ascii="Times New Roman" w:hAnsi="Times New Roman" w:cs="Times New Roman"/>
          <w:i/>
          <w:sz w:val="24"/>
          <w:szCs w:val="24"/>
          <w:lang w:val="sv-SE"/>
        </w:rPr>
        <w:t>Standar Kompetensi dan Kompetensi Dasar Sekolah Dasar Luar Biasa.</w:t>
      </w: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 Jakarta: Dirjen Dikti Depdiknas.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Hadi, P. 2005.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>Kemandirian Tunanetra.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 Jakarta: Depdiknas.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Hamdani. 2011.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>. Bandung: CV Pustaka Setia.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Hendriyanti, Gusmaweti, Gusnetti. 2013.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>Peningkatan Hasil Belajar Siswa Melalui Metode Problem Solving Pada Pembelajaran IPA Di Kelas IV SD Negeri 01 Bandar Buat Kota Padang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>. Jurnal Pendidikan Guru Sekolah Dasar (Volume 1 No. 2 Tahun 2013)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Ibrahim, R dan Nana Syaodih S. 2003.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>Perencanaan dan Pengajaran.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>Jakarta: PT Rineka Cipta.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Ikhwan, 2009.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>Ilmu Pengetahuan Alam 4.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 Jakarta: Pusat Perbukuan, Depdiknas.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Khaeruddin, dan Eko Hadi Sudijono. 2005.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>Pembelajaran SAINS (IPA) Berdasarkan Kurikulum Berbasis Kompetensi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>. Makassar: Badan Penerbit UNM.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Rudiyati, Sari. 2009. </w:t>
      </w:r>
      <w:r w:rsidRPr="000F27F0">
        <w:rPr>
          <w:rFonts w:ascii="Times New Roman" w:hAnsi="Times New Roman" w:cs="Times New Roman"/>
          <w:i/>
          <w:sz w:val="24"/>
          <w:szCs w:val="24"/>
          <w:lang w:val="sv-SE"/>
        </w:rPr>
        <w:t>Latihan Kepekaan Dria Non Visual Bagi Anak Tunanetra Buta</w:t>
      </w:r>
      <w:r w:rsidRPr="000F27F0">
        <w:rPr>
          <w:rFonts w:ascii="Times New Roman" w:hAnsi="Times New Roman" w:cs="Times New Roman"/>
          <w:sz w:val="24"/>
          <w:szCs w:val="24"/>
          <w:lang w:val="sv-SE"/>
        </w:rPr>
        <w:t>. Jurna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 Pendidikan Khusus (Volume 5 No. 2 Nopember 2009).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Sani, Ridwan </w:t>
      </w:r>
      <w:r w:rsidR="00E07883" w:rsidRPr="000F27F0">
        <w:rPr>
          <w:rFonts w:ascii="Times New Roman" w:hAnsi="Times New Roman" w:cs="Times New Roman"/>
          <w:sz w:val="24"/>
          <w:szCs w:val="24"/>
          <w:lang w:val="id-ID"/>
        </w:rPr>
        <w:t>Abdullah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. 2013.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>Inovasi Pembelajaran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Sanjaya, Wina. 2006.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Pembelajaran Berorientasi Standar Proses Pendidikan. 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>Jakarta: Kencana</w:t>
      </w:r>
      <w:r w:rsidR="00AA17FC" w:rsidRPr="000F27F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Silayusa, Ngakan Putu, Nyoman Dantes, Ni Ketut Suarni. 2015. </w:t>
      </w:r>
      <w:r w:rsidRPr="009612C7">
        <w:rPr>
          <w:rFonts w:ascii="Times New Roman" w:hAnsi="Times New Roman" w:cs="Times New Roman"/>
          <w:i/>
          <w:sz w:val="24"/>
          <w:szCs w:val="24"/>
          <w:lang w:val="id-ID"/>
        </w:rPr>
        <w:t>Pengaruh Metode Pembelajaran Problem Solving Berbantuan Media Audio Terhadap Motivasi Belajar dan Prestasi Belajar IPS Siswa SMALB di SLB A NEGERI DENPASAR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>. Jurnal Program Studi Penelitian dan Evaluasi Pendidikan (Volume 5, No 1 Tahun 2015).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/>
          <w:sz w:val="24"/>
          <w:szCs w:val="24"/>
        </w:rPr>
        <w:lastRenderedPageBreak/>
        <w:t xml:space="preserve">Sudjana, N. 2006. </w:t>
      </w:r>
      <w:r w:rsidRPr="000F27F0">
        <w:rPr>
          <w:rFonts w:ascii="Times New Roman" w:hAnsi="Times New Roman"/>
          <w:i/>
          <w:sz w:val="24"/>
          <w:szCs w:val="24"/>
        </w:rPr>
        <w:t>Penilaian Hasil Proses Belajar Mengajar</w:t>
      </w:r>
      <w:r w:rsidRPr="000F27F0">
        <w:rPr>
          <w:rFonts w:ascii="Times New Roman" w:hAnsi="Times New Roman"/>
          <w:sz w:val="24"/>
          <w:szCs w:val="24"/>
        </w:rPr>
        <w:t>. Bandug: PT Remaja Rosdakarya.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Sunanto, J. 2005. </w:t>
      </w:r>
      <w:r w:rsidRPr="000F27F0">
        <w:rPr>
          <w:rFonts w:ascii="Times New Roman" w:hAnsi="Times New Roman" w:cs="Times New Roman"/>
          <w:i/>
          <w:sz w:val="24"/>
          <w:szCs w:val="24"/>
          <w:lang w:val="sv-SE"/>
        </w:rPr>
        <w:t xml:space="preserve">Potensi Anak Berkelainan Penglihatan. </w:t>
      </w:r>
      <w:r w:rsidRPr="000F27F0">
        <w:rPr>
          <w:rFonts w:ascii="Times New Roman" w:hAnsi="Times New Roman" w:cs="Times New Roman"/>
          <w:sz w:val="24"/>
          <w:szCs w:val="24"/>
          <w:lang w:val="sv-SE"/>
        </w:rPr>
        <w:t>Jakarta: Depdiknas.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/>
          <w:sz w:val="24"/>
          <w:szCs w:val="24"/>
        </w:rPr>
        <w:t xml:space="preserve">Sunanto, J. 2005. </w:t>
      </w:r>
      <w:r w:rsidRPr="000F27F0">
        <w:rPr>
          <w:rFonts w:ascii="Times New Roman" w:hAnsi="Times New Roman"/>
          <w:i/>
          <w:sz w:val="24"/>
          <w:szCs w:val="24"/>
        </w:rPr>
        <w:t>Pengantar Penelitian Dengan Subyek Tunggal</w:t>
      </w:r>
      <w:r w:rsidRPr="000F27F0">
        <w:rPr>
          <w:rFonts w:ascii="Times New Roman" w:hAnsi="Times New Roman"/>
          <w:sz w:val="24"/>
          <w:szCs w:val="24"/>
        </w:rPr>
        <w:t>. CRICED University of Tsukuba.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Sunanto, J, Koji Takeuchi, dan Hideo Nakata. 2006. </w:t>
      </w:r>
      <w:r w:rsidRPr="000F27F0">
        <w:rPr>
          <w:rFonts w:ascii="Times New Roman" w:hAnsi="Times New Roman" w:cs="Times New Roman"/>
          <w:i/>
          <w:sz w:val="24"/>
          <w:szCs w:val="24"/>
          <w:lang w:val="id-ID"/>
        </w:rPr>
        <w:t>Penelitian Dengan Subjek Tunggal.</w:t>
      </w:r>
      <w:r w:rsidRPr="000F27F0">
        <w:rPr>
          <w:rFonts w:ascii="Times New Roman" w:hAnsi="Times New Roman" w:cs="Times New Roman"/>
          <w:sz w:val="24"/>
          <w:szCs w:val="24"/>
          <w:lang w:val="id-ID"/>
        </w:rPr>
        <w:t xml:space="preserve"> Bandung: UPI PRESS.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/>
          <w:sz w:val="24"/>
          <w:szCs w:val="24"/>
          <w:lang w:val="id-ID"/>
        </w:rPr>
        <w:t xml:space="preserve">Susanto, Ahmad. 2013. </w:t>
      </w:r>
      <w:r w:rsidRPr="000F27F0">
        <w:rPr>
          <w:rFonts w:ascii="Times New Roman" w:hAnsi="Times New Roman"/>
          <w:i/>
          <w:sz w:val="24"/>
          <w:szCs w:val="24"/>
          <w:lang w:val="id-ID"/>
        </w:rPr>
        <w:t>Teori Belajar Dan Pembelajaran Di Sekolah Dasar.</w:t>
      </w:r>
      <w:r w:rsidRPr="000F27F0">
        <w:rPr>
          <w:rFonts w:ascii="Times New Roman" w:hAnsi="Times New Roman"/>
          <w:sz w:val="24"/>
          <w:szCs w:val="24"/>
          <w:lang w:val="id-ID"/>
        </w:rPr>
        <w:t xml:space="preserve"> Jakarta: Kencana.</w:t>
      </w:r>
    </w:p>
    <w:p w:rsidR="00E07883" w:rsidRPr="000F27F0" w:rsidRDefault="00E07883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7883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Trianto.  2010.  </w:t>
      </w:r>
      <w:r w:rsidRPr="000F27F0">
        <w:rPr>
          <w:rFonts w:ascii="Times New Roman" w:hAnsi="Times New Roman" w:cs="Times New Roman"/>
          <w:i/>
          <w:sz w:val="24"/>
          <w:szCs w:val="24"/>
          <w:lang w:val="sv-SE"/>
        </w:rPr>
        <w:t>Model  Pembelajaran  Terpadu:  Konsep,  Strategi,  dan Implementasinya dalam Kurikulum Tingkat Satuan Pendidikan (KTSP).</w:t>
      </w: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 PT Bumi Aksara. Jakarta.</w:t>
      </w:r>
    </w:p>
    <w:p w:rsidR="00E07883" w:rsidRPr="000F27F0" w:rsidRDefault="00E07883" w:rsidP="00E0788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70BA" w:rsidRPr="000F27F0" w:rsidRDefault="007533C8" w:rsidP="00E078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Widjajanti &amp; Hitepeuw. 1995. </w:t>
      </w:r>
      <w:r w:rsidRPr="000F27F0">
        <w:rPr>
          <w:rFonts w:ascii="Times New Roman" w:hAnsi="Times New Roman" w:cs="Times New Roman"/>
          <w:i/>
          <w:sz w:val="24"/>
          <w:szCs w:val="24"/>
          <w:lang w:val="sv-SE"/>
        </w:rPr>
        <w:t>Ortopedagogik Murid Tunanetra I.</w:t>
      </w:r>
      <w:r w:rsidRPr="000F27F0">
        <w:rPr>
          <w:rFonts w:ascii="Times New Roman" w:hAnsi="Times New Roman" w:cs="Times New Roman"/>
          <w:sz w:val="24"/>
          <w:szCs w:val="24"/>
          <w:lang w:val="sv-SE"/>
        </w:rPr>
        <w:t xml:space="preserve"> Jakarta: Dirjen Dikti Depdikbud.</w:t>
      </w:r>
    </w:p>
    <w:sectPr w:rsidR="005E70BA" w:rsidRPr="000F27F0" w:rsidSect="00AB21C6">
      <w:headerReference w:type="default" r:id="rId6"/>
      <w:pgSz w:w="12191" w:h="16160"/>
      <w:pgMar w:top="2268" w:right="1701" w:bottom="1701" w:left="2268" w:header="709" w:footer="709" w:gutter="0"/>
      <w:pgNumType w:start="1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0F" w:rsidRDefault="00E8460F" w:rsidP="00A226CC">
      <w:pPr>
        <w:spacing w:after="0" w:line="240" w:lineRule="auto"/>
      </w:pPr>
      <w:r>
        <w:separator/>
      </w:r>
    </w:p>
  </w:endnote>
  <w:endnote w:type="continuationSeparator" w:id="1">
    <w:p w:rsidR="00E8460F" w:rsidRDefault="00E8460F" w:rsidP="00A2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0F" w:rsidRDefault="00E8460F" w:rsidP="00A226CC">
      <w:pPr>
        <w:spacing w:after="0" w:line="240" w:lineRule="auto"/>
      </w:pPr>
      <w:r>
        <w:separator/>
      </w:r>
    </w:p>
  </w:footnote>
  <w:footnote w:type="continuationSeparator" w:id="1">
    <w:p w:rsidR="00E8460F" w:rsidRDefault="00E8460F" w:rsidP="00A2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89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393F" w:rsidRDefault="00404948">
        <w:pPr>
          <w:pStyle w:val="Header"/>
          <w:jc w:val="right"/>
        </w:pPr>
        <w:r w:rsidRPr="00463CFB">
          <w:rPr>
            <w:rFonts w:ascii="Times New Roman" w:hAnsi="Times New Roman" w:cs="Times New Roman"/>
          </w:rPr>
          <w:fldChar w:fldCharType="begin"/>
        </w:r>
        <w:r w:rsidR="00542243" w:rsidRPr="00463CFB">
          <w:rPr>
            <w:rFonts w:ascii="Times New Roman" w:hAnsi="Times New Roman" w:cs="Times New Roman"/>
          </w:rPr>
          <w:instrText xml:space="preserve"> PAGE   \* MERGEFORMAT </w:instrText>
        </w:r>
        <w:r w:rsidRPr="00463CFB">
          <w:rPr>
            <w:rFonts w:ascii="Times New Roman" w:hAnsi="Times New Roman" w:cs="Times New Roman"/>
          </w:rPr>
          <w:fldChar w:fldCharType="separate"/>
        </w:r>
        <w:r w:rsidR="009612C7">
          <w:rPr>
            <w:rFonts w:ascii="Times New Roman" w:hAnsi="Times New Roman" w:cs="Times New Roman"/>
            <w:noProof/>
          </w:rPr>
          <w:t>147</w:t>
        </w:r>
        <w:r w:rsidRPr="00463CFB">
          <w:rPr>
            <w:rFonts w:ascii="Times New Roman" w:hAnsi="Times New Roman" w:cs="Times New Roman"/>
          </w:rPr>
          <w:fldChar w:fldCharType="end"/>
        </w:r>
      </w:p>
    </w:sdtContent>
  </w:sdt>
  <w:p w:rsidR="0048393F" w:rsidRDefault="004839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504"/>
    <w:rsid w:val="00092278"/>
    <w:rsid w:val="000D07AA"/>
    <w:rsid w:val="000F27F0"/>
    <w:rsid w:val="000F6007"/>
    <w:rsid w:val="00123EDB"/>
    <w:rsid w:val="00132643"/>
    <w:rsid w:val="001B1A59"/>
    <w:rsid w:val="002C14EE"/>
    <w:rsid w:val="00305061"/>
    <w:rsid w:val="00314F04"/>
    <w:rsid w:val="00344D3F"/>
    <w:rsid w:val="003D12F0"/>
    <w:rsid w:val="00404948"/>
    <w:rsid w:val="00404F7B"/>
    <w:rsid w:val="00463CFB"/>
    <w:rsid w:val="0048393F"/>
    <w:rsid w:val="004E6643"/>
    <w:rsid w:val="0050385F"/>
    <w:rsid w:val="00521175"/>
    <w:rsid w:val="00542243"/>
    <w:rsid w:val="00554F5A"/>
    <w:rsid w:val="00562382"/>
    <w:rsid w:val="00594309"/>
    <w:rsid w:val="005E0E4F"/>
    <w:rsid w:val="005E2058"/>
    <w:rsid w:val="006778B2"/>
    <w:rsid w:val="006D6F89"/>
    <w:rsid w:val="00740E60"/>
    <w:rsid w:val="00741FAE"/>
    <w:rsid w:val="0075204E"/>
    <w:rsid w:val="007533C8"/>
    <w:rsid w:val="007E5C91"/>
    <w:rsid w:val="008057B7"/>
    <w:rsid w:val="008F630A"/>
    <w:rsid w:val="009612C7"/>
    <w:rsid w:val="0098573C"/>
    <w:rsid w:val="009A3607"/>
    <w:rsid w:val="009A3774"/>
    <w:rsid w:val="00A226CC"/>
    <w:rsid w:val="00A23780"/>
    <w:rsid w:val="00A332F4"/>
    <w:rsid w:val="00A374F0"/>
    <w:rsid w:val="00A63F05"/>
    <w:rsid w:val="00A97125"/>
    <w:rsid w:val="00AA1664"/>
    <w:rsid w:val="00AA17FC"/>
    <w:rsid w:val="00AB21C6"/>
    <w:rsid w:val="00B008D7"/>
    <w:rsid w:val="00B95177"/>
    <w:rsid w:val="00D16991"/>
    <w:rsid w:val="00D5610D"/>
    <w:rsid w:val="00D6315C"/>
    <w:rsid w:val="00DA2434"/>
    <w:rsid w:val="00DE071A"/>
    <w:rsid w:val="00E07883"/>
    <w:rsid w:val="00E8460F"/>
    <w:rsid w:val="00EE7632"/>
    <w:rsid w:val="00F33ACA"/>
    <w:rsid w:val="00F46504"/>
    <w:rsid w:val="00F55476"/>
    <w:rsid w:val="00F55920"/>
    <w:rsid w:val="00FB446B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07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22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C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22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6C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Hasmira</dc:creator>
  <cp:lastModifiedBy>DM</cp:lastModifiedBy>
  <cp:revision>22</cp:revision>
  <cp:lastPrinted>2016-10-18T11:55:00Z</cp:lastPrinted>
  <dcterms:created xsi:type="dcterms:W3CDTF">2016-04-10T07:51:00Z</dcterms:created>
  <dcterms:modified xsi:type="dcterms:W3CDTF">2016-10-18T11:55:00Z</dcterms:modified>
</cp:coreProperties>
</file>