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11" w:rsidRPr="00EB28FF" w:rsidRDefault="00317926" w:rsidP="00921FE5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ect id="_x0000_s1026" style="position:absolute;left:0;text-align:left;margin-left:393.55pt;margin-top:-83.95pt;width:25.65pt;height:28.15pt;z-index:251658240" stroked="f"/>
        </w:pict>
      </w:r>
      <w:r w:rsidR="00033011" w:rsidRPr="00EB28FF">
        <w:rPr>
          <w:rFonts w:ascii="Times New Roman" w:hAnsi="Times New Roman" w:cs="Times New Roman"/>
          <w:b/>
          <w:sz w:val="24"/>
          <w:szCs w:val="24"/>
        </w:rPr>
        <w:t>DAFTAR PUSAKA</w:t>
      </w:r>
    </w:p>
    <w:p w:rsidR="002E04D3" w:rsidRDefault="008F0A25" w:rsidP="00163AAC">
      <w:pPr>
        <w:pStyle w:val="NoSpacing"/>
        <w:ind w:left="900" w:hanging="90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21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Anisa, A</w:t>
      </w:r>
      <w:r w:rsidR="00486259" w:rsidRPr="00921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2013. </w:t>
      </w:r>
      <w:r w:rsidR="00486259" w:rsidRPr="00921FE5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Meningkatkan kemampuan mengenal angka 1 sampai 10 dengan menggunakan kartu remi pada anak kelompok a tk si kuncung dambalo kecamatan kwandang Kabupaten gorontalo utara</w:t>
      </w:r>
      <w:r w:rsidR="00486259" w:rsidRPr="00921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Gorontalo Utara: PAUD Universitas Negeri Gorontalo.</w:t>
      </w:r>
    </w:p>
    <w:p w:rsidR="00163AAC" w:rsidRPr="00921FE5" w:rsidRDefault="00163AAC" w:rsidP="00921FE5">
      <w:pPr>
        <w:pStyle w:val="NoSpacing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85876" w:rsidRDefault="002E04D3" w:rsidP="00163AAC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Arikunto, S. 2013. </w:t>
      </w:r>
      <w:r w:rsidRPr="00921FE5">
        <w:rPr>
          <w:rFonts w:ascii="Times New Roman" w:hAnsi="Times New Roman" w:cs="Times New Roman"/>
          <w:i/>
          <w:sz w:val="24"/>
          <w:szCs w:val="24"/>
        </w:rPr>
        <w:t>Prosedur</w:t>
      </w:r>
      <w:r w:rsidRPr="00921FE5">
        <w:rPr>
          <w:rFonts w:ascii="Times New Roman" w:hAnsi="Times New Roman" w:cs="Times New Roman"/>
          <w:sz w:val="24"/>
          <w:szCs w:val="24"/>
        </w:rPr>
        <w:t xml:space="preserve"> </w:t>
      </w:r>
      <w:r w:rsidRPr="00921FE5">
        <w:rPr>
          <w:rFonts w:ascii="Times New Roman" w:hAnsi="Times New Roman" w:cs="Times New Roman"/>
          <w:i/>
          <w:sz w:val="24"/>
          <w:szCs w:val="24"/>
        </w:rPr>
        <w:t>Penelitian Suatu Pendekatan</w:t>
      </w:r>
      <w:r w:rsidRPr="00921FE5">
        <w:rPr>
          <w:rFonts w:ascii="Times New Roman" w:hAnsi="Times New Roman" w:cs="Times New Roman"/>
          <w:sz w:val="24"/>
          <w:szCs w:val="24"/>
        </w:rPr>
        <w:t>. Praktek.Jakarta: Rineka Cipta.</w:t>
      </w:r>
    </w:p>
    <w:p w:rsidR="00163AAC" w:rsidRPr="00921FE5" w:rsidRDefault="00163AAC" w:rsidP="00163AAC">
      <w:pPr>
        <w:pStyle w:val="NoSpacing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33011" w:rsidRDefault="008F0A25" w:rsidP="00163AAC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>Aswandi, Y</w:t>
      </w:r>
      <w:r w:rsidR="00033011" w:rsidRPr="00921FE5">
        <w:rPr>
          <w:rFonts w:ascii="Times New Roman" w:hAnsi="Times New Roman" w:cs="Times New Roman"/>
          <w:sz w:val="24"/>
          <w:szCs w:val="24"/>
        </w:rPr>
        <w:t xml:space="preserve">. 2005. </w:t>
      </w:r>
      <w:r w:rsidR="00033011" w:rsidRPr="00921FE5">
        <w:rPr>
          <w:rFonts w:ascii="Times New Roman" w:hAnsi="Times New Roman" w:cs="Times New Roman"/>
          <w:i/>
          <w:sz w:val="24"/>
          <w:szCs w:val="24"/>
        </w:rPr>
        <w:t>Mengenal Dan Membantu Penyandang Autisme</w:t>
      </w:r>
      <w:r w:rsidR="00033011" w:rsidRPr="00921FE5">
        <w:rPr>
          <w:rFonts w:ascii="Times New Roman" w:hAnsi="Times New Roman" w:cs="Times New Roman"/>
          <w:sz w:val="24"/>
          <w:szCs w:val="24"/>
        </w:rPr>
        <w:t>. Jakarta : Depdiknas Dirjendikti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011" w:rsidRDefault="00033011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Hadis, A. 2006. </w:t>
      </w:r>
      <w:r w:rsidRPr="00921FE5">
        <w:rPr>
          <w:rFonts w:ascii="Times New Roman" w:hAnsi="Times New Roman" w:cs="Times New Roman"/>
          <w:i/>
          <w:sz w:val="24"/>
          <w:szCs w:val="24"/>
        </w:rPr>
        <w:t>Pendidikan Anak Berkebutuhan Khusus Autistik</w:t>
      </w:r>
      <w:r w:rsidRPr="00921FE5">
        <w:rPr>
          <w:rFonts w:ascii="Times New Roman" w:hAnsi="Times New Roman" w:cs="Times New Roman"/>
          <w:sz w:val="24"/>
          <w:szCs w:val="24"/>
        </w:rPr>
        <w:t>. Bandung: Alfabeta.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37B9" w:rsidRDefault="004237B9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Handojo. 2008. </w:t>
      </w:r>
      <w:r w:rsidRPr="00921FE5">
        <w:rPr>
          <w:rFonts w:ascii="Times New Roman" w:hAnsi="Times New Roman" w:cs="Times New Roman"/>
          <w:i/>
          <w:sz w:val="24"/>
          <w:szCs w:val="24"/>
        </w:rPr>
        <w:t>Autisma</w:t>
      </w:r>
      <w:r w:rsidRPr="00921FE5">
        <w:rPr>
          <w:rFonts w:ascii="Times New Roman" w:hAnsi="Times New Roman" w:cs="Times New Roman"/>
          <w:sz w:val="24"/>
          <w:szCs w:val="24"/>
        </w:rPr>
        <w:t>. Jakarta: PT. Bhuana Ilmu Populer.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6259" w:rsidRDefault="00486259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>H</w:t>
      </w:r>
      <w:r w:rsidR="008A68F6" w:rsidRPr="00921FE5">
        <w:rPr>
          <w:rFonts w:ascii="Times New Roman" w:hAnsi="Times New Roman" w:cs="Times New Roman"/>
          <w:sz w:val="24"/>
          <w:szCs w:val="24"/>
        </w:rPr>
        <w:t>a</w:t>
      </w:r>
      <w:r w:rsidRPr="00921FE5">
        <w:rPr>
          <w:rFonts w:ascii="Times New Roman" w:hAnsi="Times New Roman" w:cs="Times New Roman"/>
          <w:sz w:val="24"/>
          <w:szCs w:val="24"/>
        </w:rPr>
        <w:t xml:space="preserve">sdianah. 2013. </w:t>
      </w:r>
      <w:r w:rsidRPr="00921FE5">
        <w:rPr>
          <w:rFonts w:ascii="Times New Roman" w:hAnsi="Times New Roman" w:cs="Times New Roman"/>
          <w:i/>
          <w:sz w:val="24"/>
          <w:szCs w:val="24"/>
        </w:rPr>
        <w:t>Autis</w:t>
      </w:r>
      <w:r w:rsidRPr="00921FE5">
        <w:rPr>
          <w:rFonts w:ascii="Times New Roman" w:hAnsi="Times New Roman" w:cs="Times New Roman"/>
          <w:sz w:val="24"/>
          <w:szCs w:val="24"/>
        </w:rPr>
        <w:t>. Yogyakarta:Nuha Medika.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48B9" w:rsidRDefault="009348B9" w:rsidP="00163AAC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Indriati, E. 2011. </w:t>
      </w:r>
      <w:r w:rsidRPr="00921FE5">
        <w:rPr>
          <w:rFonts w:ascii="Times New Roman" w:hAnsi="Times New Roman" w:cs="Times New Roman"/>
          <w:i/>
          <w:sz w:val="24"/>
          <w:szCs w:val="24"/>
        </w:rPr>
        <w:t>Kesulitan bicara dan berbahasa pada anak: Terapi dan strategi Orang Tua.</w:t>
      </w:r>
      <w:r w:rsidRPr="00921FE5">
        <w:rPr>
          <w:rFonts w:ascii="Times New Roman" w:hAnsi="Times New Roman" w:cs="Times New Roman"/>
          <w:sz w:val="24"/>
          <w:szCs w:val="24"/>
        </w:rPr>
        <w:t xml:space="preserve"> Jakarta: Prenada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4EC5" w:rsidRDefault="00514EC5" w:rsidP="00163AAC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Runtukahu, T. 1998. </w:t>
      </w:r>
      <w:r w:rsidRPr="00921FE5">
        <w:rPr>
          <w:rFonts w:ascii="Times New Roman" w:hAnsi="Times New Roman" w:cs="Times New Roman"/>
          <w:i/>
          <w:sz w:val="24"/>
          <w:szCs w:val="24"/>
        </w:rPr>
        <w:t>Pengajaran berhitung bagi anak berkesulitan belajar</w:t>
      </w:r>
      <w:r w:rsidRPr="00921FE5">
        <w:rPr>
          <w:rFonts w:ascii="Times New Roman" w:hAnsi="Times New Roman" w:cs="Times New Roman"/>
          <w:sz w:val="24"/>
          <w:szCs w:val="24"/>
        </w:rPr>
        <w:t>. Jaka</w:t>
      </w:r>
      <w:r w:rsidR="00256571" w:rsidRPr="00921FE5">
        <w:rPr>
          <w:rFonts w:ascii="Times New Roman" w:hAnsi="Times New Roman" w:cs="Times New Roman"/>
          <w:sz w:val="24"/>
          <w:szCs w:val="24"/>
        </w:rPr>
        <w:t>rta: Dirjen Dikti PPTG Depdikbud.</w:t>
      </w:r>
      <w:r w:rsidRPr="0092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6259" w:rsidRDefault="00486259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Sadirman, A.S. 1997. </w:t>
      </w:r>
      <w:r w:rsidRPr="00921FE5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921FE5">
        <w:rPr>
          <w:rFonts w:ascii="Times New Roman" w:hAnsi="Times New Roman" w:cs="Times New Roman"/>
          <w:sz w:val="24"/>
          <w:szCs w:val="24"/>
        </w:rPr>
        <w:t>. Jakarta : Rajawali.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6259" w:rsidRDefault="00486259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>Sudjana,N dan Rivai, A.2002</w:t>
      </w:r>
      <w:r w:rsidRPr="00921FE5">
        <w:rPr>
          <w:rFonts w:ascii="Times New Roman" w:hAnsi="Times New Roman" w:cs="Times New Roman"/>
          <w:i/>
          <w:sz w:val="24"/>
          <w:szCs w:val="24"/>
        </w:rPr>
        <w:t>. Media Pengajaran</w:t>
      </w:r>
      <w:r w:rsidRPr="00921FE5">
        <w:rPr>
          <w:rFonts w:ascii="Times New Roman" w:hAnsi="Times New Roman" w:cs="Times New Roman"/>
          <w:sz w:val="24"/>
          <w:szCs w:val="24"/>
        </w:rPr>
        <w:t xml:space="preserve"> Algesindo.. Bandung: Sinar Bari 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78E2" w:rsidRDefault="000E78E2" w:rsidP="00163AAC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Sudjana, N. 2006. </w:t>
      </w:r>
      <w:r w:rsidRPr="00921FE5">
        <w:rPr>
          <w:rFonts w:ascii="Times New Roman" w:hAnsi="Times New Roman" w:cs="Times New Roman"/>
          <w:i/>
          <w:sz w:val="24"/>
          <w:szCs w:val="24"/>
        </w:rPr>
        <w:t>Penelitian hasil proses belajar mengajar.</w:t>
      </w:r>
      <w:r w:rsidRPr="00921FE5">
        <w:rPr>
          <w:rFonts w:ascii="Times New Roman" w:hAnsi="Times New Roman" w:cs="Times New Roman"/>
          <w:sz w:val="24"/>
          <w:szCs w:val="24"/>
        </w:rPr>
        <w:t xml:space="preserve"> Bandung: PT. Remaja Rosdakarya</w:t>
      </w:r>
      <w:r w:rsidR="001C0D0C" w:rsidRPr="00921FE5">
        <w:rPr>
          <w:rFonts w:ascii="Times New Roman" w:hAnsi="Times New Roman" w:cs="Times New Roman"/>
          <w:sz w:val="24"/>
          <w:szCs w:val="24"/>
        </w:rPr>
        <w:t>.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11F8" w:rsidRDefault="004A11F8" w:rsidP="00163AAC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921FE5">
        <w:rPr>
          <w:rFonts w:ascii="Times New Roman" w:hAnsi="Times New Roman" w:cs="Times New Roman"/>
          <w:i/>
          <w:sz w:val="24"/>
          <w:szCs w:val="24"/>
        </w:rPr>
        <w:t>Metode penelitian kuantitatif kualitatif dan R &amp; B</w:t>
      </w:r>
      <w:r w:rsidRPr="00921FE5">
        <w:rPr>
          <w:rFonts w:ascii="Times New Roman" w:hAnsi="Times New Roman" w:cs="Times New Roman"/>
          <w:sz w:val="24"/>
          <w:szCs w:val="24"/>
        </w:rPr>
        <w:t>. Bandung: Alfabeta.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194" w:rsidRDefault="00C43194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Sumadi,S.2013. </w:t>
      </w:r>
      <w:r w:rsidRPr="00921FE5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921FE5">
        <w:rPr>
          <w:rFonts w:ascii="Times New Roman" w:hAnsi="Times New Roman" w:cs="Times New Roman"/>
          <w:sz w:val="24"/>
          <w:szCs w:val="24"/>
        </w:rPr>
        <w:t>. Yogyakarta:PT. Raja Grafindo Persada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011" w:rsidRPr="00921FE5" w:rsidRDefault="00033011" w:rsidP="00163AAC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Sujarwanto. 2005. </w:t>
      </w:r>
      <w:r w:rsidRPr="00921FE5">
        <w:rPr>
          <w:rFonts w:ascii="Times New Roman" w:hAnsi="Times New Roman" w:cs="Times New Roman"/>
          <w:i/>
          <w:sz w:val="24"/>
          <w:szCs w:val="24"/>
        </w:rPr>
        <w:t>Terapi Okupasi Untuk Anak Berkebutuhan Khusus</w:t>
      </w:r>
      <w:r w:rsidRPr="00921FE5">
        <w:rPr>
          <w:rFonts w:ascii="Times New Roman" w:hAnsi="Times New Roman" w:cs="Times New Roman"/>
          <w:sz w:val="24"/>
          <w:szCs w:val="24"/>
        </w:rPr>
        <w:t>. Jakarta : Depdiknas Dirjendikti</w:t>
      </w:r>
    </w:p>
    <w:p w:rsidR="00033011" w:rsidRPr="00921FE5" w:rsidRDefault="00033011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1FE5">
        <w:rPr>
          <w:rFonts w:ascii="Times New Roman" w:hAnsi="Times New Roman" w:cs="Times New Roman"/>
          <w:sz w:val="24"/>
          <w:szCs w:val="24"/>
        </w:rPr>
        <w:t xml:space="preserve">Susilana, R &amp; Riyana, cepi. 2007. </w:t>
      </w:r>
      <w:r w:rsidRPr="00921FE5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921FE5">
        <w:rPr>
          <w:rFonts w:ascii="Times New Roman" w:hAnsi="Times New Roman" w:cs="Times New Roman"/>
          <w:sz w:val="24"/>
          <w:szCs w:val="24"/>
        </w:rPr>
        <w:t>. Bandung : CV WacanaPrima</w:t>
      </w:r>
    </w:p>
    <w:p w:rsidR="00033011" w:rsidRDefault="00822AC4" w:rsidP="00163AAC">
      <w:pPr>
        <w:pStyle w:val="NoSpacing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7" style="position:absolute;left:0;text-align:left;margin-left:202.35pt;margin-top:54.4pt;width:41.4pt;height:27.3pt;z-index:251659264" stroked="f">
            <v:textbox>
              <w:txbxContent>
                <w:p w:rsidR="007B7515" w:rsidRDefault="00127559">
                  <w:r>
                    <w:t>68</w:t>
                  </w:r>
                </w:p>
              </w:txbxContent>
            </v:textbox>
          </v:rect>
        </w:pict>
      </w:r>
      <w:r w:rsidR="00033011" w:rsidRPr="00921FE5">
        <w:rPr>
          <w:rFonts w:ascii="Times New Roman" w:hAnsi="Times New Roman" w:cs="Times New Roman"/>
          <w:sz w:val="24"/>
          <w:szCs w:val="24"/>
        </w:rPr>
        <w:t xml:space="preserve">Undang-Undang RI No. 20 Tahun 2003. </w:t>
      </w:r>
      <w:r w:rsidR="00033011" w:rsidRPr="00921FE5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="00033011" w:rsidRPr="00921FE5">
        <w:rPr>
          <w:rFonts w:ascii="Times New Roman" w:hAnsi="Times New Roman" w:cs="Times New Roman"/>
          <w:sz w:val="24"/>
          <w:szCs w:val="24"/>
        </w:rPr>
        <w:t>. Jakarta: PT.Grafika.</w:t>
      </w:r>
    </w:p>
    <w:p w:rsidR="00163AAC" w:rsidRPr="00921FE5" w:rsidRDefault="00163AAC" w:rsidP="00921F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2418" w:rsidRDefault="00D307AD" w:rsidP="00163AAC">
      <w:pPr>
        <w:pStyle w:val="NoSpacing"/>
        <w:ind w:left="900" w:hanging="90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D70836">
        <w:rPr>
          <w:rFonts w:ascii="Times New Roman" w:hAnsi="Times New Roman" w:cs="Times New Roman"/>
          <w:sz w:val="24"/>
          <w:szCs w:val="24"/>
        </w:rPr>
        <w:t>khmat. ‎2006</w:t>
      </w:r>
      <w:r w:rsidR="008B1E48" w:rsidRPr="00921FE5">
        <w:rPr>
          <w:rFonts w:ascii="Times New Roman" w:hAnsi="Times New Roman" w:cs="Times New Roman"/>
          <w:sz w:val="24"/>
          <w:szCs w:val="24"/>
        </w:rPr>
        <w:t xml:space="preserve">. </w:t>
      </w:r>
      <w:r w:rsidR="008B1E48" w:rsidRPr="00921FE5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Tinjauan Tentang </w:t>
      </w:r>
      <w:r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Game Puzzle Angka</w:t>
      </w:r>
      <w:r w:rsidR="00F93199" w:rsidRPr="00921FE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 xml:space="preserve">, </w:t>
      </w:r>
      <w:r w:rsidR="00F93199" w:rsidRPr="00921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(Online); </w:t>
      </w:r>
      <w:hyperlink r:id="rId7" w:history="1">
        <w:r w:rsidR="008B1E48" w:rsidRPr="00921FE5">
          <w:rPr>
            <w:rStyle w:val="Hyperlink"/>
            <w:rFonts w:ascii="Times New Roman" w:eastAsiaTheme="minorHAnsi" w:hAnsi="Times New Roman" w:cs="Times New Roman"/>
            <w:bCs/>
            <w:color w:val="auto"/>
            <w:sz w:val="24"/>
            <w:szCs w:val="24"/>
            <w:lang w:eastAsia="en-US"/>
          </w:rPr>
          <w:t>http://digilib.uinsby.ac.id/8383/2/bab%202.pdf</w:t>
        </w:r>
      </w:hyperlink>
      <w:r w:rsidR="0025605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(19 Agustus</w:t>
      </w:r>
      <w:r w:rsidR="00F93199" w:rsidRPr="00921F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2016).</w:t>
      </w:r>
    </w:p>
    <w:p w:rsidR="001F2DF0" w:rsidRDefault="001F2DF0" w:rsidP="00163AAC">
      <w:pPr>
        <w:pStyle w:val="NoSpacing"/>
        <w:ind w:left="900" w:hanging="90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F2DF0" w:rsidRDefault="001F2DF0" w:rsidP="00163AAC">
      <w:pPr>
        <w:pStyle w:val="NoSpacing"/>
        <w:ind w:left="900" w:hanging="90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Muslimin. Hafizh.(2013). </w:t>
      </w:r>
      <w:r w:rsidRPr="00160AE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Strategi p</w:t>
      </w:r>
      <w:r w:rsidR="00170BA0" w:rsidRPr="00160AE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embelajaran crossword puzzle</w:t>
      </w:r>
      <w:r w:rsidR="00170B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(O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nline); </w:t>
      </w:r>
      <w:hyperlink r:id="rId8" w:history="1">
        <w:r w:rsidRPr="00913EFD">
          <w:rPr>
            <w:rStyle w:val="Hyperlink"/>
            <w:rFonts w:ascii="Times New Roman" w:eastAsiaTheme="minorHAnsi" w:hAnsi="Times New Roman" w:cs="Times New Roman"/>
            <w:bCs/>
            <w:color w:val="auto"/>
            <w:sz w:val="24"/>
            <w:szCs w:val="24"/>
            <w:lang w:eastAsia="en-US"/>
          </w:rPr>
          <w:t>http://referensimakalah.com/2013/01/strategi-pembelajaran- crossword-puzzle.html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(19 Agustus 2016).</w:t>
      </w:r>
    </w:p>
    <w:p w:rsidR="00170BA0" w:rsidRDefault="00170BA0" w:rsidP="00163AAC">
      <w:pPr>
        <w:pStyle w:val="NoSpacing"/>
        <w:ind w:left="900" w:hanging="90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70BA0" w:rsidRDefault="00170BA0" w:rsidP="00163AAC">
      <w:pPr>
        <w:pStyle w:val="NoSpacing"/>
        <w:ind w:left="900" w:hanging="90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Qanitah. 2013. </w:t>
      </w:r>
      <w:r w:rsidRPr="00160AE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Penggunaan puzzle angka dan huruf,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(Online); </w:t>
      </w:r>
      <w:hyperlink r:id="rId9" w:history="1">
        <w:r w:rsidRPr="00160AEC">
          <w:rPr>
            <w:rStyle w:val="Hyperlink"/>
            <w:rFonts w:ascii="Times New Roman" w:eastAsiaTheme="minorHAnsi" w:hAnsi="Times New Roman" w:cs="Times New Roman"/>
            <w:bCs/>
            <w:color w:val="auto"/>
            <w:sz w:val="24"/>
            <w:szCs w:val="24"/>
            <w:lang w:eastAsia="en-US"/>
          </w:rPr>
          <w:t>http://carlimanitah.co.id/2013/09/penggunaan-puzzle-angka-huruf.html</w:t>
        </w:r>
      </w:hyperlink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170BA0" w:rsidRPr="00921FE5" w:rsidRDefault="00170BA0" w:rsidP="00160AEC">
      <w:pPr>
        <w:pStyle w:val="NoSpacing"/>
        <w:ind w:left="90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(19 Agustus 2016 ).</w:t>
      </w:r>
    </w:p>
    <w:p w:rsidR="008113A6" w:rsidRPr="00921FE5" w:rsidRDefault="008113A6" w:rsidP="00921FE5">
      <w:pPr>
        <w:pStyle w:val="NoSpacing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30E12" w:rsidRPr="00921FE5" w:rsidRDefault="00530E12" w:rsidP="00921FE5">
      <w:pPr>
        <w:pStyle w:val="NoSpacing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sectPr w:rsidR="00530E12" w:rsidRPr="00921FE5" w:rsidSect="00127559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C5" w:rsidRDefault="004145C5" w:rsidP="00033011">
      <w:pPr>
        <w:spacing w:after="0" w:line="240" w:lineRule="auto"/>
      </w:pPr>
      <w:r>
        <w:separator/>
      </w:r>
    </w:p>
  </w:endnote>
  <w:endnote w:type="continuationSeparator" w:id="1">
    <w:p w:rsidR="004145C5" w:rsidRDefault="004145C5" w:rsidP="0003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E9" w:rsidRDefault="004145C5">
    <w:pPr>
      <w:pStyle w:val="Footer"/>
      <w:jc w:val="center"/>
    </w:pPr>
  </w:p>
  <w:p w:rsidR="007F29E9" w:rsidRPr="00CD08D8" w:rsidRDefault="004145C5" w:rsidP="001A360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C5" w:rsidRDefault="004145C5" w:rsidP="00033011">
      <w:pPr>
        <w:spacing w:after="0" w:line="240" w:lineRule="auto"/>
      </w:pPr>
      <w:r>
        <w:separator/>
      </w:r>
    </w:p>
  </w:footnote>
  <w:footnote w:type="continuationSeparator" w:id="1">
    <w:p w:rsidR="004145C5" w:rsidRDefault="004145C5" w:rsidP="0003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3486"/>
      <w:docPartObj>
        <w:docPartGallery w:val="Page Numbers (Top of Page)"/>
        <w:docPartUnique/>
      </w:docPartObj>
    </w:sdtPr>
    <w:sdtContent>
      <w:p w:rsidR="00815FEE" w:rsidRDefault="00127559">
        <w:pPr>
          <w:pStyle w:val="Header"/>
          <w:jc w:val="right"/>
        </w:pPr>
        <w:r>
          <w:t>69</w:t>
        </w:r>
      </w:p>
    </w:sdtContent>
  </w:sdt>
  <w:p w:rsidR="007F29E9" w:rsidRDefault="004145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011"/>
    <w:rsid w:val="000040C5"/>
    <w:rsid w:val="00005AB2"/>
    <w:rsid w:val="00013E40"/>
    <w:rsid w:val="00015E9E"/>
    <w:rsid w:val="00017596"/>
    <w:rsid w:val="00022A8C"/>
    <w:rsid w:val="00031274"/>
    <w:rsid w:val="00033011"/>
    <w:rsid w:val="00063FF3"/>
    <w:rsid w:val="000745E4"/>
    <w:rsid w:val="00080942"/>
    <w:rsid w:val="000A2418"/>
    <w:rsid w:val="000B20F0"/>
    <w:rsid w:val="000B5AD5"/>
    <w:rsid w:val="000C3696"/>
    <w:rsid w:val="000E78E2"/>
    <w:rsid w:val="000F534F"/>
    <w:rsid w:val="000F6EB4"/>
    <w:rsid w:val="00127559"/>
    <w:rsid w:val="00134AA6"/>
    <w:rsid w:val="00135230"/>
    <w:rsid w:val="00151443"/>
    <w:rsid w:val="00156AF7"/>
    <w:rsid w:val="00160AEC"/>
    <w:rsid w:val="00163AAC"/>
    <w:rsid w:val="00170BA0"/>
    <w:rsid w:val="00172F60"/>
    <w:rsid w:val="00173F2C"/>
    <w:rsid w:val="0017674B"/>
    <w:rsid w:val="00185876"/>
    <w:rsid w:val="001A7812"/>
    <w:rsid w:val="001C0D0C"/>
    <w:rsid w:val="001F2DF0"/>
    <w:rsid w:val="00256056"/>
    <w:rsid w:val="00256571"/>
    <w:rsid w:val="002A7001"/>
    <w:rsid w:val="002C71AE"/>
    <w:rsid w:val="002E04D3"/>
    <w:rsid w:val="002E648D"/>
    <w:rsid w:val="002E7322"/>
    <w:rsid w:val="00300440"/>
    <w:rsid w:val="00312CA8"/>
    <w:rsid w:val="00317926"/>
    <w:rsid w:val="00346295"/>
    <w:rsid w:val="0039595B"/>
    <w:rsid w:val="00413A51"/>
    <w:rsid w:val="004145C5"/>
    <w:rsid w:val="00414B4A"/>
    <w:rsid w:val="004237B9"/>
    <w:rsid w:val="004356EB"/>
    <w:rsid w:val="004543C0"/>
    <w:rsid w:val="004824F0"/>
    <w:rsid w:val="00486259"/>
    <w:rsid w:val="004A11F8"/>
    <w:rsid w:val="00510590"/>
    <w:rsid w:val="0051095D"/>
    <w:rsid w:val="00514EC5"/>
    <w:rsid w:val="00521133"/>
    <w:rsid w:val="00530E12"/>
    <w:rsid w:val="0053734D"/>
    <w:rsid w:val="005930B9"/>
    <w:rsid w:val="005938AB"/>
    <w:rsid w:val="005C7754"/>
    <w:rsid w:val="005F0475"/>
    <w:rsid w:val="00600B23"/>
    <w:rsid w:val="0061024E"/>
    <w:rsid w:val="00645344"/>
    <w:rsid w:val="006659A6"/>
    <w:rsid w:val="00692A43"/>
    <w:rsid w:val="006C78F5"/>
    <w:rsid w:val="006D2AE2"/>
    <w:rsid w:val="00722405"/>
    <w:rsid w:val="007B7515"/>
    <w:rsid w:val="007E77ED"/>
    <w:rsid w:val="00810BAF"/>
    <w:rsid w:val="008113A6"/>
    <w:rsid w:val="00812EFA"/>
    <w:rsid w:val="00815FEE"/>
    <w:rsid w:val="00822AC4"/>
    <w:rsid w:val="0082303D"/>
    <w:rsid w:val="008871C1"/>
    <w:rsid w:val="008A68F6"/>
    <w:rsid w:val="008A7FBF"/>
    <w:rsid w:val="008B1E48"/>
    <w:rsid w:val="008F0A25"/>
    <w:rsid w:val="00913EFD"/>
    <w:rsid w:val="00921FE5"/>
    <w:rsid w:val="009348B9"/>
    <w:rsid w:val="00937431"/>
    <w:rsid w:val="009565C2"/>
    <w:rsid w:val="00957813"/>
    <w:rsid w:val="0097312D"/>
    <w:rsid w:val="009A0B81"/>
    <w:rsid w:val="009B0629"/>
    <w:rsid w:val="009D41F4"/>
    <w:rsid w:val="009E1878"/>
    <w:rsid w:val="009F1C99"/>
    <w:rsid w:val="00A12147"/>
    <w:rsid w:val="00A1460A"/>
    <w:rsid w:val="00A211F6"/>
    <w:rsid w:val="00A765E7"/>
    <w:rsid w:val="00A864F5"/>
    <w:rsid w:val="00A868BF"/>
    <w:rsid w:val="00AA015F"/>
    <w:rsid w:val="00AE3707"/>
    <w:rsid w:val="00AF273D"/>
    <w:rsid w:val="00B320D9"/>
    <w:rsid w:val="00B427CB"/>
    <w:rsid w:val="00BA1A10"/>
    <w:rsid w:val="00BF0B9A"/>
    <w:rsid w:val="00C26D0A"/>
    <w:rsid w:val="00C43194"/>
    <w:rsid w:val="00C86D59"/>
    <w:rsid w:val="00CA2348"/>
    <w:rsid w:val="00CF5566"/>
    <w:rsid w:val="00D27C4A"/>
    <w:rsid w:val="00D307AD"/>
    <w:rsid w:val="00D70836"/>
    <w:rsid w:val="00D7108E"/>
    <w:rsid w:val="00D9144E"/>
    <w:rsid w:val="00DB7488"/>
    <w:rsid w:val="00DD2326"/>
    <w:rsid w:val="00E74153"/>
    <w:rsid w:val="00E75A86"/>
    <w:rsid w:val="00E75EDF"/>
    <w:rsid w:val="00E84B42"/>
    <w:rsid w:val="00E920BE"/>
    <w:rsid w:val="00EA620E"/>
    <w:rsid w:val="00EB28FF"/>
    <w:rsid w:val="00EC63F6"/>
    <w:rsid w:val="00EE22FD"/>
    <w:rsid w:val="00EF6C0A"/>
    <w:rsid w:val="00F11360"/>
    <w:rsid w:val="00F22614"/>
    <w:rsid w:val="00F65C26"/>
    <w:rsid w:val="00F73CC8"/>
    <w:rsid w:val="00F910BE"/>
    <w:rsid w:val="00F93199"/>
    <w:rsid w:val="00FA4BB4"/>
    <w:rsid w:val="00FB3027"/>
    <w:rsid w:val="00FD4DA8"/>
    <w:rsid w:val="00FE0946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1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1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3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11"/>
    <w:rPr>
      <w:rFonts w:eastAsiaTheme="minorEastAsia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E75A86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A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FE5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ensimakalah.com/2013/01/strategi-pembelajaran-%20crossword-puzzl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gilib.uinsby.ac.id/8383/2/bab%20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rlimanitah.co.id/2013/09/penggunaan-puzzle-angka-huru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EDD4-08A5-4D0F-A671-4F96D63E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90</cp:revision>
  <cp:lastPrinted>2011-01-26T02:34:00Z</cp:lastPrinted>
  <dcterms:created xsi:type="dcterms:W3CDTF">2016-03-31T05:19:00Z</dcterms:created>
  <dcterms:modified xsi:type="dcterms:W3CDTF">2011-03-02T02:56:00Z</dcterms:modified>
</cp:coreProperties>
</file>