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A3" w:rsidRPr="007E456A" w:rsidRDefault="00CF0CA2" w:rsidP="00553BA3">
      <w:pPr>
        <w:pStyle w:val="NoSpacing"/>
        <w:spacing w:line="480" w:lineRule="auto"/>
        <w:jc w:val="center"/>
        <w:rPr>
          <w:b/>
        </w:rPr>
      </w:pPr>
      <w:r w:rsidRPr="00CF0CA2">
        <w:rPr>
          <w:rFonts w:asciiTheme="minorHAnsi" w:hAnsiTheme="minorHAnsi" w:cstheme="minorBidi"/>
          <w:b/>
          <w:noProof/>
          <w:sz w:val="22"/>
          <w:szCs w:val="22"/>
        </w:rPr>
        <w:pict>
          <v:rect id="_x0000_s1027" style="position:absolute;left:0;text-align:left;margin-left:392.75pt;margin-top:-81.45pt;width:38.45pt;height:24.8pt;z-index:251661312" stroked="f"/>
        </w:pict>
      </w:r>
      <w:r w:rsidR="00553BA3" w:rsidRPr="007E456A">
        <w:rPr>
          <w:b/>
        </w:rPr>
        <w:t>BAB III</w:t>
      </w:r>
    </w:p>
    <w:p w:rsidR="00553BA3" w:rsidRPr="007E456A" w:rsidRDefault="00553BA3" w:rsidP="00553BA3">
      <w:pPr>
        <w:pStyle w:val="NoSpacing"/>
        <w:spacing w:line="720" w:lineRule="auto"/>
        <w:jc w:val="center"/>
        <w:rPr>
          <w:b/>
        </w:rPr>
      </w:pPr>
      <w:r w:rsidRPr="007E456A">
        <w:rPr>
          <w:b/>
        </w:rPr>
        <w:t>METODE PENELITIAN</w:t>
      </w:r>
    </w:p>
    <w:p w:rsidR="00553BA3" w:rsidRPr="00DA72EF" w:rsidRDefault="00553BA3" w:rsidP="00553BA3">
      <w:pPr>
        <w:pStyle w:val="ListParagraph"/>
        <w:numPr>
          <w:ilvl w:val="0"/>
          <w:numId w:val="1"/>
        </w:numPr>
        <w:spacing w:after="0" w:line="480" w:lineRule="auto"/>
        <w:jc w:val="both"/>
        <w:rPr>
          <w:rFonts w:ascii="Times New Roman" w:hAnsi="Times New Roman" w:cs="Times New Roman"/>
          <w:b/>
          <w:sz w:val="24"/>
          <w:szCs w:val="24"/>
        </w:rPr>
      </w:pPr>
      <w:r w:rsidRPr="00DA72EF">
        <w:rPr>
          <w:rFonts w:ascii="Times New Roman" w:hAnsi="Times New Roman" w:cs="Times New Roman"/>
          <w:b/>
          <w:sz w:val="24"/>
          <w:szCs w:val="24"/>
        </w:rPr>
        <w:t>Pendekatan dan Jenis Penelitian</w:t>
      </w:r>
    </w:p>
    <w:p w:rsidR="00553BA3" w:rsidRPr="00714813" w:rsidRDefault="00553BA3" w:rsidP="00553BA3">
      <w:pPr>
        <w:pStyle w:val="ListParagraph"/>
        <w:numPr>
          <w:ilvl w:val="1"/>
          <w:numId w:val="1"/>
        </w:numPr>
        <w:spacing w:after="0" w:line="480" w:lineRule="auto"/>
        <w:ind w:left="426" w:hanging="426"/>
        <w:jc w:val="both"/>
        <w:rPr>
          <w:rFonts w:ascii="Times New Roman" w:hAnsi="Times New Roman" w:cs="Times New Roman"/>
          <w:b/>
          <w:sz w:val="24"/>
          <w:szCs w:val="24"/>
        </w:rPr>
      </w:pPr>
      <w:r w:rsidRPr="00714813">
        <w:rPr>
          <w:rFonts w:ascii="Times New Roman" w:hAnsi="Times New Roman" w:cs="Times New Roman"/>
          <w:b/>
          <w:sz w:val="24"/>
          <w:szCs w:val="24"/>
          <w:lang w:val="id-ID"/>
        </w:rPr>
        <w:t xml:space="preserve">Pendekatan Penelitian </w:t>
      </w:r>
    </w:p>
    <w:p w:rsidR="00553BA3" w:rsidRPr="00CD3968" w:rsidRDefault="00CF0CA2" w:rsidP="00553BA3">
      <w:pPr>
        <w:spacing w:after="0" w:line="480" w:lineRule="auto"/>
        <w:ind w:firstLine="426"/>
        <w:jc w:val="both"/>
        <w:rPr>
          <w:rFonts w:ascii="Times New Roman" w:hAnsi="Times New Roman" w:cs="Times New Roman"/>
          <w:sz w:val="24"/>
          <w:szCs w:val="24"/>
        </w:rPr>
      </w:pPr>
      <w:r w:rsidRPr="00CF0CA2">
        <w:pict>
          <v:line id="_x0000_s1028" style="position:absolute;left:0;text-align:left;z-index:251662336" from="54pt,91.85pt" to="54pt,91.85pt">
            <v:stroke endarrow="open"/>
          </v:line>
        </w:pict>
      </w:r>
      <w:r w:rsidR="00553BA3" w:rsidRPr="00CD3968">
        <w:rPr>
          <w:rFonts w:ascii="Times New Roman" w:hAnsi="Times New Roman" w:cs="Times New Roman"/>
          <w:sz w:val="24"/>
          <w:szCs w:val="24"/>
          <w:lang w:val="nb-NO"/>
        </w:rPr>
        <w:t>Pendekatan yang digunakan dalam penelitian ini adalah kuantitatif yaitu pendekatan</w:t>
      </w:r>
      <w:r w:rsidR="00371DC5">
        <w:rPr>
          <w:rFonts w:ascii="Times New Roman" w:hAnsi="Times New Roman" w:cs="Times New Roman"/>
          <w:sz w:val="24"/>
          <w:szCs w:val="24"/>
          <w:lang w:val="nb-NO"/>
        </w:rPr>
        <w:t xml:space="preserve"> penelitian</w:t>
      </w:r>
      <w:r w:rsidR="00553BA3" w:rsidRPr="00CD3968">
        <w:rPr>
          <w:rFonts w:ascii="Times New Roman" w:hAnsi="Times New Roman" w:cs="Times New Roman"/>
          <w:sz w:val="24"/>
          <w:szCs w:val="24"/>
          <w:lang w:val="nb-NO"/>
        </w:rPr>
        <w:t xml:space="preserve"> dengan me</w:t>
      </w:r>
      <w:r w:rsidR="00553BA3">
        <w:rPr>
          <w:rFonts w:ascii="Times New Roman" w:hAnsi="Times New Roman" w:cs="Times New Roman"/>
          <w:sz w:val="24"/>
          <w:szCs w:val="24"/>
          <w:lang w:val="nb-NO"/>
        </w:rPr>
        <w:t>nggunakan</w:t>
      </w:r>
      <w:r w:rsidR="00553BA3" w:rsidRPr="00CD3968">
        <w:rPr>
          <w:rFonts w:ascii="Times New Roman" w:hAnsi="Times New Roman" w:cs="Times New Roman"/>
          <w:sz w:val="24"/>
          <w:szCs w:val="24"/>
          <w:lang w:val="nb-NO"/>
        </w:rPr>
        <w:t xml:space="preserve"> </w:t>
      </w:r>
      <w:r w:rsidR="00553BA3" w:rsidRPr="00CD3968">
        <w:rPr>
          <w:rFonts w:ascii="Times New Roman" w:hAnsi="Times New Roman" w:cs="Times New Roman"/>
          <w:sz w:val="24"/>
          <w:szCs w:val="24"/>
        </w:rPr>
        <w:t>penguk</w:t>
      </w:r>
      <w:r w:rsidR="00553BA3">
        <w:rPr>
          <w:rFonts w:ascii="Times New Roman" w:hAnsi="Times New Roman" w:cs="Times New Roman"/>
          <w:sz w:val="24"/>
          <w:szCs w:val="24"/>
        </w:rPr>
        <w:t>uran data statistik objektif mel</w:t>
      </w:r>
      <w:r w:rsidR="00553BA3" w:rsidRPr="00CD3968">
        <w:rPr>
          <w:rFonts w:ascii="Times New Roman" w:hAnsi="Times New Roman" w:cs="Times New Roman"/>
          <w:sz w:val="24"/>
          <w:szCs w:val="24"/>
        </w:rPr>
        <w:t xml:space="preserve">alui perhitungan ilmiah </w:t>
      </w:r>
      <w:r w:rsidR="00553BA3" w:rsidRPr="00CD3968">
        <w:rPr>
          <w:rFonts w:ascii="Times New Roman" w:hAnsi="Times New Roman" w:cs="Times New Roman"/>
          <w:sz w:val="24"/>
          <w:szCs w:val="24"/>
          <w:lang w:val="nb-NO"/>
        </w:rPr>
        <w:t xml:space="preserve">yang dimaksudkan untuk meneliti atau mengetahui kemampuan </w:t>
      </w:r>
      <w:r w:rsidR="00553BA3" w:rsidRPr="00CD3968">
        <w:rPr>
          <w:rFonts w:ascii="Times New Roman" w:hAnsi="Times New Roman" w:cs="Times New Roman"/>
          <w:sz w:val="24"/>
          <w:szCs w:val="24"/>
          <w:lang w:val="id-ID"/>
        </w:rPr>
        <w:t>anak autis dalam me</w:t>
      </w:r>
      <w:r w:rsidR="00553BA3" w:rsidRPr="00CD3968">
        <w:rPr>
          <w:rFonts w:ascii="Times New Roman" w:hAnsi="Times New Roman" w:cs="Times New Roman"/>
          <w:sz w:val="24"/>
          <w:szCs w:val="24"/>
        </w:rPr>
        <w:t>ngenal angka 1 sampai 10</w:t>
      </w:r>
      <w:r w:rsidR="00553BA3" w:rsidRPr="00CD3968">
        <w:rPr>
          <w:rFonts w:ascii="Times New Roman" w:hAnsi="Times New Roman" w:cs="Times New Roman"/>
          <w:sz w:val="24"/>
          <w:szCs w:val="24"/>
          <w:lang w:val="id-ID"/>
        </w:rPr>
        <w:t xml:space="preserve"> </w:t>
      </w:r>
      <w:r w:rsidR="00553BA3" w:rsidRPr="00CD3968">
        <w:rPr>
          <w:rFonts w:ascii="Times New Roman" w:hAnsi="Times New Roman" w:cs="Times New Roman"/>
          <w:sz w:val="24"/>
          <w:szCs w:val="24"/>
          <w:lang w:val="nb-NO"/>
        </w:rPr>
        <w:t xml:space="preserve">sebelum dan </w:t>
      </w:r>
      <w:r w:rsidR="00553BA3" w:rsidRPr="00CD3968">
        <w:rPr>
          <w:rFonts w:ascii="Times New Roman" w:hAnsi="Times New Roman" w:cs="Times New Roman"/>
          <w:sz w:val="24"/>
          <w:szCs w:val="24"/>
          <w:lang w:val="id-ID"/>
        </w:rPr>
        <w:t xml:space="preserve">setelah menggunakan </w:t>
      </w:r>
      <w:r w:rsidR="00553BA3" w:rsidRPr="00CD3968">
        <w:rPr>
          <w:rFonts w:ascii="Times New Roman" w:hAnsi="Times New Roman" w:cs="Times New Roman"/>
          <w:sz w:val="24"/>
          <w:szCs w:val="24"/>
          <w:lang w:val="sv-SE"/>
        </w:rPr>
        <w:t xml:space="preserve">media </w:t>
      </w:r>
      <w:r w:rsidR="00120890" w:rsidRPr="00120890">
        <w:rPr>
          <w:rFonts w:ascii="Times New Roman" w:hAnsi="Times New Roman" w:cs="Times New Roman"/>
          <w:sz w:val="24"/>
          <w:szCs w:val="24"/>
        </w:rPr>
        <w:t>puzzle angka</w:t>
      </w:r>
      <w:r w:rsidR="00553BA3" w:rsidRPr="00CD3968">
        <w:rPr>
          <w:rFonts w:ascii="Times New Roman" w:hAnsi="Times New Roman" w:cs="Times New Roman"/>
          <w:i/>
          <w:sz w:val="24"/>
          <w:szCs w:val="24"/>
        </w:rPr>
        <w:t>.</w:t>
      </w:r>
    </w:p>
    <w:p w:rsidR="00553BA3" w:rsidRPr="00271CBF" w:rsidRDefault="00553BA3" w:rsidP="00553BA3">
      <w:pPr>
        <w:pStyle w:val="NoSpacing"/>
        <w:numPr>
          <w:ilvl w:val="1"/>
          <w:numId w:val="1"/>
        </w:numPr>
        <w:tabs>
          <w:tab w:val="clear" w:pos="1440"/>
          <w:tab w:val="num" w:pos="360"/>
        </w:tabs>
        <w:spacing w:line="480" w:lineRule="auto"/>
        <w:ind w:hanging="1440"/>
        <w:rPr>
          <w:b/>
        </w:rPr>
      </w:pPr>
      <w:r w:rsidRPr="00271CBF">
        <w:rPr>
          <w:b/>
          <w:lang w:val="id-ID"/>
        </w:rPr>
        <w:t>Jenis Penelitian</w:t>
      </w:r>
    </w:p>
    <w:p w:rsidR="00553BA3" w:rsidRDefault="00553BA3" w:rsidP="00553BA3">
      <w:pPr>
        <w:pStyle w:val="NoSpacing"/>
        <w:spacing w:line="480" w:lineRule="auto"/>
        <w:ind w:firstLine="360"/>
        <w:jc w:val="both"/>
        <w:rPr>
          <w:lang w:val="sv-SE"/>
        </w:rPr>
      </w:pPr>
      <w:r w:rsidRPr="00CD3968">
        <w:t xml:space="preserve">Jenis penelitian ini adalah jenis penelitian deskriptif, yaitu melakukan pembelajaran untuk mengetahui </w:t>
      </w:r>
      <w:r w:rsidRPr="00CD3968">
        <w:rPr>
          <w:lang w:val="nb-NO"/>
        </w:rPr>
        <w:t xml:space="preserve">kemampuan </w:t>
      </w:r>
      <w:r w:rsidRPr="00CD3968">
        <w:t xml:space="preserve">pengenalan angka 1 sampai 10 </w:t>
      </w:r>
      <w:r w:rsidRPr="00CD3968">
        <w:rPr>
          <w:lang w:val="nb-NO"/>
        </w:rPr>
        <w:t xml:space="preserve">pada </w:t>
      </w:r>
      <w:r w:rsidRPr="00CD3968">
        <w:rPr>
          <w:lang w:val="id-ID"/>
        </w:rPr>
        <w:t>siswa autis</w:t>
      </w:r>
      <w:r w:rsidRPr="00CD3968">
        <w:rPr>
          <w:lang w:val="nb-NO"/>
        </w:rPr>
        <w:t xml:space="preserve"> </w:t>
      </w:r>
      <w:r w:rsidRPr="00CD3968">
        <w:t xml:space="preserve">sebelum dan setelah menggunakan </w:t>
      </w:r>
      <w:r w:rsidRPr="00CD3968">
        <w:rPr>
          <w:lang w:val="sv-SE"/>
        </w:rPr>
        <w:t xml:space="preserve">media </w:t>
      </w:r>
      <w:r w:rsidR="00120890">
        <w:t>puzzle angka</w:t>
      </w:r>
      <w:r w:rsidR="00120890" w:rsidRPr="00CD3968">
        <w:t xml:space="preserve"> </w:t>
      </w:r>
      <w:r w:rsidRPr="00CD3968">
        <w:t>d</w:t>
      </w:r>
      <w:r>
        <w:rPr>
          <w:lang w:val="sv-SE"/>
        </w:rPr>
        <w:t xml:space="preserve">i SLB Negeri Somba Opu Kabupaten </w:t>
      </w:r>
      <w:r w:rsidRPr="00CD3968">
        <w:rPr>
          <w:lang w:val="sv-SE"/>
        </w:rPr>
        <w:t>Gowa.</w:t>
      </w:r>
    </w:p>
    <w:p w:rsidR="00553BA3" w:rsidRDefault="00553BA3" w:rsidP="00553BA3">
      <w:pPr>
        <w:spacing w:line="480" w:lineRule="auto"/>
        <w:ind w:firstLine="360"/>
        <w:jc w:val="both"/>
        <w:rPr>
          <w:rFonts w:ascii="Times New Roman" w:hAnsi="Times New Roman" w:cs="Times New Roman"/>
          <w:sz w:val="24"/>
          <w:szCs w:val="24"/>
          <w:lang w:val="sv-SE"/>
        </w:rPr>
      </w:pPr>
      <w:r>
        <w:rPr>
          <w:rFonts w:ascii="Times New Roman" w:hAnsi="Times New Roman" w:cs="Times New Roman"/>
          <w:sz w:val="24"/>
          <w:szCs w:val="24"/>
          <w:lang w:val="sv-SE"/>
        </w:rPr>
        <w:t>Menurut Sugiyono (2010: 35) deskriptif adalah suatu rumusan masalah yang berkenaan dengan pertanyaan terhadap keberadaan variabel mandiri, baik hanya pada satu variabel ataupun lebih (variabel yang berdiri sendiri).</w:t>
      </w:r>
    </w:p>
    <w:p w:rsidR="00553BA3" w:rsidRDefault="00553BA3" w:rsidP="00553BA3">
      <w:pPr>
        <w:spacing w:line="480" w:lineRule="auto"/>
        <w:ind w:firstLine="360"/>
        <w:jc w:val="both"/>
        <w:rPr>
          <w:rFonts w:ascii="Times New Roman" w:hAnsi="Times New Roman" w:cs="Times New Roman"/>
          <w:sz w:val="24"/>
          <w:szCs w:val="24"/>
          <w:lang w:val="sv-SE"/>
        </w:rPr>
      </w:pPr>
    </w:p>
    <w:p w:rsidR="00553BA3" w:rsidRDefault="00553BA3" w:rsidP="00553BA3">
      <w:pPr>
        <w:spacing w:line="480" w:lineRule="auto"/>
        <w:ind w:firstLine="360"/>
        <w:jc w:val="both"/>
        <w:rPr>
          <w:rFonts w:ascii="Times New Roman" w:hAnsi="Times New Roman" w:cs="Times New Roman"/>
          <w:sz w:val="24"/>
          <w:szCs w:val="24"/>
          <w:lang w:val="sv-SE"/>
        </w:rPr>
      </w:pPr>
    </w:p>
    <w:p w:rsidR="00553BA3" w:rsidRPr="009C4AB2" w:rsidRDefault="00CF0CA2" w:rsidP="00553BA3">
      <w:pPr>
        <w:spacing w:line="480" w:lineRule="auto"/>
        <w:ind w:firstLine="360"/>
        <w:jc w:val="both"/>
        <w:rPr>
          <w:rFonts w:ascii="Times New Roman" w:hAnsi="Times New Roman" w:cs="Times New Roman"/>
          <w:sz w:val="24"/>
          <w:szCs w:val="24"/>
          <w:lang w:val="sv-SE"/>
        </w:rPr>
      </w:pPr>
      <w:r>
        <w:rPr>
          <w:rFonts w:ascii="Times New Roman" w:hAnsi="Times New Roman" w:cs="Times New Roman"/>
          <w:noProof/>
          <w:sz w:val="24"/>
          <w:szCs w:val="24"/>
          <w:lang w:eastAsia="en-US"/>
        </w:rPr>
        <w:pict>
          <v:rect id="_x0000_s1029" style="position:absolute;left:0;text-align:left;margin-left:198.8pt;margin-top:36.15pt;width:29.8pt;height:23.3pt;z-index:251663360" stroked="f">
            <v:textbox>
              <w:txbxContent>
                <w:p w:rsidR="00553BA3" w:rsidRDefault="009449B4" w:rsidP="00553BA3">
                  <w:r>
                    <w:t>3</w:t>
                  </w:r>
                  <w:r w:rsidR="006C75FA">
                    <w:t>9</w:t>
                  </w:r>
                </w:p>
              </w:txbxContent>
            </v:textbox>
          </v:rect>
        </w:pict>
      </w:r>
    </w:p>
    <w:p w:rsidR="00553BA3" w:rsidRPr="00DA72EF" w:rsidRDefault="00553BA3" w:rsidP="00553BA3">
      <w:pPr>
        <w:pStyle w:val="ListParagraph"/>
        <w:numPr>
          <w:ilvl w:val="0"/>
          <w:numId w:val="1"/>
        </w:numPr>
        <w:spacing w:after="0" w:line="480" w:lineRule="auto"/>
        <w:jc w:val="both"/>
        <w:rPr>
          <w:rFonts w:ascii="Times New Roman" w:hAnsi="Times New Roman" w:cs="Times New Roman"/>
          <w:b/>
          <w:sz w:val="24"/>
          <w:szCs w:val="24"/>
          <w:lang w:val="sv-SE"/>
        </w:rPr>
      </w:pPr>
      <w:r w:rsidRPr="00DA72EF">
        <w:rPr>
          <w:rFonts w:ascii="Times New Roman" w:hAnsi="Times New Roman" w:cs="Times New Roman"/>
          <w:b/>
          <w:sz w:val="24"/>
          <w:szCs w:val="24"/>
          <w:lang w:val="id-ID"/>
        </w:rPr>
        <w:lastRenderedPageBreak/>
        <w:t>Variabel</w:t>
      </w:r>
      <w:r w:rsidRPr="00DA72EF">
        <w:rPr>
          <w:rFonts w:ascii="Times New Roman" w:hAnsi="Times New Roman" w:cs="Times New Roman"/>
          <w:b/>
          <w:sz w:val="24"/>
          <w:szCs w:val="24"/>
          <w:lang w:val="sv-SE"/>
        </w:rPr>
        <w:t xml:space="preserve"> dan </w:t>
      </w:r>
      <w:r w:rsidRPr="00DA72EF">
        <w:rPr>
          <w:rFonts w:ascii="Times New Roman" w:hAnsi="Times New Roman" w:cs="Times New Roman"/>
          <w:b/>
          <w:sz w:val="24"/>
          <w:szCs w:val="24"/>
          <w:lang w:val="id-ID"/>
        </w:rPr>
        <w:t>Desain Penelitian</w:t>
      </w:r>
    </w:p>
    <w:p w:rsidR="00553BA3" w:rsidRPr="007D566B" w:rsidRDefault="004854B6" w:rsidP="00553BA3">
      <w:pPr>
        <w:pStyle w:val="NoSpacing"/>
        <w:numPr>
          <w:ilvl w:val="1"/>
          <w:numId w:val="1"/>
        </w:numPr>
        <w:tabs>
          <w:tab w:val="clear" w:pos="1440"/>
          <w:tab w:val="num" w:pos="360"/>
        </w:tabs>
        <w:spacing w:line="480" w:lineRule="auto"/>
        <w:ind w:hanging="1440"/>
        <w:jc w:val="both"/>
        <w:rPr>
          <w:b/>
        </w:rPr>
      </w:pPr>
      <w:r>
        <w:rPr>
          <w:b/>
        </w:rPr>
        <w:t>Variabel</w:t>
      </w:r>
    </w:p>
    <w:p w:rsidR="00553BA3" w:rsidRPr="00616980" w:rsidRDefault="00553BA3" w:rsidP="00553BA3">
      <w:pPr>
        <w:pStyle w:val="NoSpacing"/>
        <w:spacing w:line="480" w:lineRule="auto"/>
        <w:jc w:val="both"/>
        <w:rPr>
          <w:b/>
        </w:rPr>
      </w:pPr>
      <w:r w:rsidRPr="00616980">
        <w:rPr>
          <w:lang w:val="id-ID"/>
        </w:rPr>
        <w:t xml:space="preserve">Penelitian ini mengkaji </w:t>
      </w:r>
      <w:r w:rsidRPr="00616980">
        <w:t>dua</w:t>
      </w:r>
      <w:r w:rsidRPr="00616980">
        <w:rPr>
          <w:lang w:val="id-ID"/>
        </w:rPr>
        <w:t xml:space="preserve"> </w:t>
      </w:r>
      <w:r w:rsidRPr="00616980">
        <w:t>variabel</w:t>
      </w:r>
      <w:r w:rsidRPr="00616980">
        <w:rPr>
          <w:lang w:val="id-ID"/>
        </w:rPr>
        <w:t>,</w:t>
      </w:r>
      <w:r w:rsidRPr="00616980">
        <w:t xml:space="preserve"> diantaranya </w:t>
      </w:r>
      <w:r w:rsidRPr="00616980">
        <w:rPr>
          <w:iCs/>
          <w:lang w:val="id-ID"/>
        </w:rPr>
        <w:t>Penggunaan me</w:t>
      </w:r>
      <w:r w:rsidRPr="00616980">
        <w:rPr>
          <w:iCs/>
        </w:rPr>
        <w:t xml:space="preserve">tode </w:t>
      </w:r>
      <w:r w:rsidRPr="00616980">
        <w:rPr>
          <w:lang w:val="sv-SE"/>
        </w:rPr>
        <w:t xml:space="preserve">media </w:t>
      </w:r>
      <w:r w:rsidR="00120890">
        <w:t>puzzle angka</w:t>
      </w:r>
      <w:r w:rsidR="00120890" w:rsidRPr="00616980">
        <w:rPr>
          <w:lang w:val="id-ID"/>
        </w:rPr>
        <w:t xml:space="preserve"> </w:t>
      </w:r>
      <w:r w:rsidRPr="00616980">
        <w:rPr>
          <w:lang w:val="id-ID"/>
        </w:rPr>
        <w:t xml:space="preserve">sebagai </w:t>
      </w:r>
      <w:r w:rsidRPr="00616980">
        <w:t xml:space="preserve">variabel </w:t>
      </w:r>
      <w:r w:rsidRPr="00616980">
        <w:rPr>
          <w:lang w:val="id-ID"/>
        </w:rPr>
        <w:t xml:space="preserve">bebas atau yang mempengaruhi (independen), </w:t>
      </w:r>
      <w:r w:rsidRPr="00616980">
        <w:t xml:space="preserve">sedangkan meningkatkan kemampuan mengenal angka 1 sampai 10 </w:t>
      </w:r>
      <w:r w:rsidRPr="00616980">
        <w:rPr>
          <w:lang w:val="id-ID"/>
        </w:rPr>
        <w:t xml:space="preserve">sebagai </w:t>
      </w:r>
      <w:r w:rsidRPr="00616980">
        <w:t>variabel</w:t>
      </w:r>
      <w:r w:rsidRPr="00616980">
        <w:rPr>
          <w:lang w:val="id-ID"/>
        </w:rPr>
        <w:t xml:space="preserve"> terikat atau yang dipengaruhi (dependen). </w:t>
      </w:r>
    </w:p>
    <w:p w:rsidR="00553BA3" w:rsidRPr="0049591F" w:rsidRDefault="00553BA3" w:rsidP="00553BA3">
      <w:pPr>
        <w:pStyle w:val="NoSpacing"/>
        <w:numPr>
          <w:ilvl w:val="1"/>
          <w:numId w:val="1"/>
        </w:numPr>
        <w:tabs>
          <w:tab w:val="left" w:pos="360"/>
        </w:tabs>
        <w:spacing w:line="480" w:lineRule="auto"/>
        <w:ind w:hanging="1440"/>
        <w:jc w:val="both"/>
        <w:rPr>
          <w:b/>
        </w:rPr>
      </w:pPr>
      <w:r w:rsidRPr="00DA72EF">
        <w:rPr>
          <w:b/>
          <w:lang w:val="id-ID"/>
        </w:rPr>
        <w:t>Desain Penelitian</w:t>
      </w:r>
      <w:r w:rsidRPr="0049591F">
        <w:t xml:space="preserve"> </w:t>
      </w:r>
    </w:p>
    <w:p w:rsidR="00553BA3" w:rsidRPr="0049591F" w:rsidRDefault="00553BA3" w:rsidP="00553BA3">
      <w:pPr>
        <w:pStyle w:val="NoSpacing"/>
        <w:spacing w:line="480" w:lineRule="auto"/>
        <w:jc w:val="both"/>
        <w:rPr>
          <w:b/>
        </w:rPr>
      </w:pPr>
      <w:r w:rsidRPr="0049591F">
        <w:t xml:space="preserve">Desain penelitian yang digunakan adalah </w:t>
      </w:r>
      <w:r w:rsidRPr="0049591F">
        <w:rPr>
          <w:i/>
          <w:iCs/>
        </w:rPr>
        <w:t>One Group Pretest-Posttest Design</w:t>
      </w:r>
      <w:r w:rsidRPr="0049591F">
        <w:rPr>
          <w:i/>
          <w:iCs/>
          <w:lang w:val="id-ID"/>
        </w:rPr>
        <w:t xml:space="preserve"> </w:t>
      </w:r>
      <w:r w:rsidRPr="0049591F">
        <w:rPr>
          <w:iCs/>
        </w:rPr>
        <w:t xml:space="preserve"> artinya penelitian ini membandingkan</w:t>
      </w:r>
      <w:r w:rsidRPr="0049591F">
        <w:rPr>
          <w:iCs/>
          <w:lang w:val="id-ID"/>
        </w:rPr>
        <w:t xml:space="preserve"> kemampuan </w:t>
      </w:r>
      <w:r w:rsidRPr="0049591F">
        <w:rPr>
          <w:iCs/>
        </w:rPr>
        <w:t>meningkatkan pengenalan angka 1 sampai 10 sebelum dan se</w:t>
      </w:r>
      <w:r w:rsidRPr="0049591F">
        <w:rPr>
          <w:iCs/>
          <w:lang w:val="id-ID"/>
        </w:rPr>
        <w:t>telah</w:t>
      </w:r>
      <w:r w:rsidRPr="0049591F">
        <w:rPr>
          <w:iCs/>
        </w:rPr>
        <w:t xml:space="preserve"> diberikan perlakuan dengan </w:t>
      </w:r>
      <w:r w:rsidRPr="0049591F">
        <w:rPr>
          <w:iCs/>
          <w:lang w:val="id-ID"/>
        </w:rPr>
        <w:t xml:space="preserve">penggunaan </w:t>
      </w:r>
      <w:r w:rsidRPr="0049591F">
        <w:rPr>
          <w:lang w:val="sv-SE"/>
        </w:rPr>
        <w:t xml:space="preserve">media </w:t>
      </w:r>
      <w:r w:rsidR="00120890">
        <w:t>puzzle angka</w:t>
      </w:r>
      <w:r w:rsidRPr="0049591F">
        <w:rPr>
          <w:lang w:val="sv-SE"/>
        </w:rPr>
        <w:t>.</w:t>
      </w:r>
    </w:p>
    <w:p w:rsidR="00553BA3" w:rsidRPr="00DA72EF" w:rsidRDefault="00553BA3" w:rsidP="00553BA3">
      <w:pPr>
        <w:pStyle w:val="BodyText"/>
        <w:ind w:firstLine="540"/>
      </w:pPr>
      <w:r w:rsidRPr="00DA72EF">
        <w:t xml:space="preserve">Desain ini digambarkan sebagai berikut: </w:t>
      </w:r>
    </w:p>
    <w:p w:rsidR="00553BA3" w:rsidRPr="00DA72EF" w:rsidRDefault="00CF0CA2" w:rsidP="00553BA3">
      <w:pPr>
        <w:autoSpaceDE w:val="0"/>
        <w:autoSpaceDN w:val="0"/>
        <w:adjustRightInd w:val="0"/>
        <w:spacing w:line="360" w:lineRule="auto"/>
        <w:jc w:val="center"/>
        <w:rPr>
          <w:rFonts w:ascii="Times New Roman" w:hAnsi="Times New Roman" w:cs="Times New Roman"/>
          <w:i/>
          <w:iCs/>
          <w:sz w:val="24"/>
          <w:szCs w:val="24"/>
        </w:rPr>
      </w:pPr>
      <w:r w:rsidRPr="00CF0CA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64pt;margin-top:8.6pt;width:138.6pt;height:46.9pt;z-index:251660288">
            <v:textbox style="mso-next-textbox:#_x0000_s1026">
              <w:txbxContent>
                <w:p w:rsidR="00553BA3" w:rsidRDefault="00553BA3" w:rsidP="00553BA3">
                  <w:pPr>
                    <w:rPr>
                      <w:color w:val="000000"/>
                      <w:sz w:val="16"/>
                      <w:szCs w:val="16"/>
                      <w:vertAlign w:val="superscript"/>
                    </w:rPr>
                  </w:pPr>
                </w:p>
                <w:p w:rsidR="00553BA3" w:rsidRPr="006E1295" w:rsidRDefault="00553BA3" w:rsidP="00553BA3">
                  <w:pPr>
                    <w:jc w:val="center"/>
                    <w:rPr>
                      <w:color w:val="000000"/>
                      <w:sz w:val="24"/>
                      <w:szCs w:val="24"/>
                    </w:rPr>
                  </w:pPr>
                  <w:r w:rsidRPr="006E1295">
                    <w:rPr>
                      <w:color w:val="000000"/>
                      <w:sz w:val="24"/>
                      <w:szCs w:val="24"/>
                    </w:rPr>
                    <w:t>T</w:t>
                  </w:r>
                  <w:r w:rsidRPr="006E1295">
                    <w:rPr>
                      <w:color w:val="000000"/>
                      <w:sz w:val="24"/>
                      <w:szCs w:val="24"/>
                      <w:vertAlign w:val="subscript"/>
                    </w:rPr>
                    <w:t xml:space="preserve">1 </w:t>
                  </w:r>
                  <w:r w:rsidRPr="006E1295">
                    <w:rPr>
                      <w:color w:val="000000"/>
                      <w:sz w:val="24"/>
                      <w:szCs w:val="24"/>
                    </w:rPr>
                    <w:t xml:space="preserve">  X   T</w:t>
                  </w:r>
                  <w:r w:rsidRPr="006E1295">
                    <w:rPr>
                      <w:color w:val="000000"/>
                      <w:sz w:val="24"/>
                      <w:szCs w:val="24"/>
                      <w:vertAlign w:val="subscript"/>
                    </w:rPr>
                    <w:t>2</w:t>
                  </w:r>
                </w:p>
                <w:p w:rsidR="00553BA3" w:rsidRDefault="00553BA3" w:rsidP="00553BA3">
                  <w:pPr>
                    <w:rPr>
                      <w:color w:val="000000"/>
                    </w:rPr>
                  </w:pPr>
                </w:p>
                <w:p w:rsidR="00553BA3" w:rsidRDefault="00553BA3" w:rsidP="00553BA3">
                  <w:pPr>
                    <w:rPr>
                      <w:color w:val="000000"/>
                    </w:rPr>
                  </w:pPr>
                  <w:r>
                    <w:rPr>
                      <w:color w:val="000000"/>
                    </w:rPr>
                    <w:t xml:space="preserve">      </w:t>
                  </w:r>
                  <w:r>
                    <w:rPr>
                      <w:color w:val="000000"/>
                    </w:rPr>
                    <w:tab/>
                    <w:t xml:space="preserve">   </w:t>
                  </w:r>
                </w:p>
              </w:txbxContent>
            </v:textbox>
            <w10:anchorlock/>
          </v:shape>
        </w:pict>
      </w:r>
    </w:p>
    <w:p w:rsidR="00553BA3" w:rsidRPr="00772099" w:rsidRDefault="00553BA3" w:rsidP="00553BA3">
      <w:pPr>
        <w:pStyle w:val="ListParagraph"/>
        <w:spacing w:line="360" w:lineRule="auto"/>
        <w:jc w:val="both"/>
        <w:rPr>
          <w:rFonts w:ascii="Times New Roman" w:hAnsi="Times New Roman" w:cs="Times New Roman"/>
          <w:sz w:val="24"/>
          <w:szCs w:val="24"/>
          <w:lang w:val="id-ID"/>
        </w:rPr>
      </w:pPr>
      <w:r w:rsidRPr="00DA72EF">
        <w:rPr>
          <w:rFonts w:ascii="Times New Roman" w:hAnsi="Times New Roman" w:cs="Times New Roman"/>
          <w:sz w:val="24"/>
          <w:szCs w:val="24"/>
        </w:rPr>
        <w:t xml:space="preserve">                                                                         </w:t>
      </w:r>
    </w:p>
    <w:p w:rsidR="00553BA3" w:rsidRPr="00DA72EF" w:rsidRDefault="00553BA3" w:rsidP="00553BA3">
      <w:pPr>
        <w:spacing w:line="360" w:lineRule="auto"/>
        <w:ind w:left="2880" w:firstLine="720"/>
        <w:jc w:val="both"/>
        <w:rPr>
          <w:rFonts w:ascii="Times New Roman" w:hAnsi="Times New Roman" w:cs="Times New Roman"/>
          <w:sz w:val="24"/>
          <w:szCs w:val="24"/>
        </w:rPr>
      </w:pPr>
      <w:r w:rsidRPr="00DA72EF">
        <w:rPr>
          <w:rFonts w:ascii="Times New Roman" w:hAnsi="Times New Roman" w:cs="Times New Roman"/>
          <w:sz w:val="24"/>
          <w:szCs w:val="24"/>
        </w:rPr>
        <w:t>( Sumadi, 2013:102)</w:t>
      </w:r>
    </w:p>
    <w:p w:rsidR="00553BA3" w:rsidRPr="00DA72EF" w:rsidRDefault="00553BA3" w:rsidP="00553BA3">
      <w:pPr>
        <w:autoSpaceDE w:val="0"/>
        <w:autoSpaceDN w:val="0"/>
        <w:adjustRightInd w:val="0"/>
        <w:spacing w:line="360" w:lineRule="auto"/>
        <w:jc w:val="center"/>
        <w:rPr>
          <w:rFonts w:ascii="Times New Roman" w:hAnsi="Times New Roman" w:cs="Times New Roman"/>
          <w:i/>
          <w:iCs/>
          <w:sz w:val="24"/>
          <w:szCs w:val="24"/>
        </w:rPr>
      </w:pPr>
      <w:r w:rsidRPr="00DA72EF">
        <w:rPr>
          <w:rFonts w:ascii="Times New Roman" w:hAnsi="Times New Roman" w:cs="Times New Roman"/>
          <w:sz w:val="24"/>
          <w:szCs w:val="24"/>
        </w:rPr>
        <w:t xml:space="preserve">Gambar: 3.1 Desain penelitian                              </w:t>
      </w:r>
    </w:p>
    <w:p w:rsidR="00553BA3" w:rsidRPr="00DA72EF" w:rsidRDefault="00553BA3" w:rsidP="00553BA3">
      <w:pPr>
        <w:pStyle w:val="BodyText"/>
        <w:ind w:firstLine="540"/>
      </w:pPr>
      <w:r w:rsidRPr="00DA72EF">
        <w:t>Keterangan:</w:t>
      </w:r>
    </w:p>
    <w:p w:rsidR="00553BA3" w:rsidRPr="00DA72EF" w:rsidRDefault="00553BA3" w:rsidP="00553BA3">
      <w:pPr>
        <w:pStyle w:val="BodyTextIndent"/>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Pr="00DA72EF">
        <w:rPr>
          <w:rFonts w:ascii="Times New Roman" w:hAnsi="Times New Roman" w:cs="Times New Roman"/>
          <w:sz w:val="24"/>
          <w:szCs w:val="24"/>
          <w:vertAlign w:val="subscript"/>
        </w:rPr>
        <w:t>1</w:t>
      </w:r>
      <w:r w:rsidRPr="00DA72EF">
        <w:rPr>
          <w:rFonts w:ascii="Times New Roman" w:hAnsi="Times New Roman" w:cs="Times New Roman"/>
          <w:sz w:val="24"/>
          <w:szCs w:val="24"/>
        </w:rPr>
        <w:tab/>
        <w:t xml:space="preserve">: Pretest atau Pengukuran pertama sebelum subjek diberi perlakuan </w:t>
      </w:r>
    </w:p>
    <w:p w:rsidR="00553BA3" w:rsidRPr="00DA72EF" w:rsidRDefault="00553BA3" w:rsidP="00553BA3">
      <w:pPr>
        <w:pStyle w:val="BodyTextIndent"/>
        <w:spacing w:after="0" w:line="480" w:lineRule="auto"/>
        <w:ind w:left="1440" w:hanging="720"/>
        <w:jc w:val="both"/>
        <w:rPr>
          <w:rFonts w:ascii="Times New Roman" w:hAnsi="Times New Roman" w:cs="Times New Roman"/>
          <w:sz w:val="24"/>
          <w:szCs w:val="24"/>
        </w:rPr>
      </w:pPr>
      <w:r w:rsidRPr="00DA72EF">
        <w:rPr>
          <w:rFonts w:ascii="Times New Roman" w:hAnsi="Times New Roman" w:cs="Times New Roman"/>
          <w:sz w:val="24"/>
          <w:szCs w:val="24"/>
        </w:rPr>
        <w:t>X</w:t>
      </w:r>
      <w:r w:rsidRPr="00DA72EF">
        <w:rPr>
          <w:rFonts w:ascii="Times New Roman" w:hAnsi="Times New Roman" w:cs="Times New Roman"/>
          <w:sz w:val="24"/>
          <w:szCs w:val="24"/>
        </w:rPr>
        <w:tab/>
        <w:t>: Treatmen atau perlakukan (</w:t>
      </w:r>
      <w:r w:rsidRPr="00DA72EF">
        <w:rPr>
          <w:rFonts w:ascii="Times New Roman" w:hAnsi="Times New Roman" w:cs="Times New Roman"/>
          <w:sz w:val="24"/>
          <w:szCs w:val="24"/>
          <w:lang w:val="id-ID"/>
        </w:rPr>
        <w:t xml:space="preserve">penggunaan </w:t>
      </w:r>
      <w:r w:rsidRPr="00DA72EF">
        <w:rPr>
          <w:rFonts w:ascii="Times New Roman" w:hAnsi="Times New Roman" w:cs="Times New Roman"/>
          <w:sz w:val="24"/>
          <w:szCs w:val="24"/>
        </w:rPr>
        <w:t xml:space="preserve">media      </w:t>
      </w:r>
      <w:r w:rsidR="00120890" w:rsidRPr="00120890">
        <w:rPr>
          <w:rFonts w:ascii="Times New Roman" w:hAnsi="Times New Roman" w:cs="Times New Roman"/>
          <w:sz w:val="24"/>
          <w:szCs w:val="24"/>
        </w:rPr>
        <w:t>puzzle angka</w:t>
      </w:r>
      <w:r w:rsidRPr="00DA72EF">
        <w:rPr>
          <w:rFonts w:ascii="Times New Roman" w:hAnsi="Times New Roman" w:cs="Times New Roman"/>
          <w:sz w:val="24"/>
          <w:szCs w:val="24"/>
        </w:rPr>
        <w:t>)</w:t>
      </w:r>
    </w:p>
    <w:p w:rsidR="00553BA3" w:rsidRDefault="00553BA3" w:rsidP="00553BA3">
      <w:pPr>
        <w:pStyle w:val="BodyTextIndent"/>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Pr="00DA72EF">
        <w:rPr>
          <w:rFonts w:ascii="Times New Roman" w:hAnsi="Times New Roman" w:cs="Times New Roman"/>
          <w:sz w:val="24"/>
          <w:szCs w:val="24"/>
          <w:vertAlign w:val="subscript"/>
        </w:rPr>
        <w:t>2</w:t>
      </w:r>
      <w:r w:rsidRPr="00DA72EF">
        <w:rPr>
          <w:rFonts w:ascii="Times New Roman" w:hAnsi="Times New Roman" w:cs="Times New Roman"/>
          <w:sz w:val="24"/>
          <w:szCs w:val="24"/>
        </w:rPr>
        <w:tab/>
        <w:t xml:space="preserve">: </w:t>
      </w:r>
      <w:r w:rsidRPr="00DA72EF">
        <w:rPr>
          <w:rFonts w:ascii="Times New Roman" w:hAnsi="Times New Roman" w:cs="Times New Roman"/>
          <w:iCs/>
          <w:sz w:val="24"/>
          <w:szCs w:val="24"/>
        </w:rPr>
        <w:t>Posttest</w:t>
      </w:r>
      <w:r w:rsidRPr="00DA72EF">
        <w:rPr>
          <w:rFonts w:ascii="Times New Roman" w:hAnsi="Times New Roman" w:cs="Times New Roman"/>
          <w:sz w:val="24"/>
          <w:szCs w:val="24"/>
        </w:rPr>
        <w:t xml:space="preserve"> atau Pengukuran kedua setelah subjek diberi perlakuan</w:t>
      </w:r>
    </w:p>
    <w:p w:rsidR="00553BA3" w:rsidRPr="00E2596D" w:rsidRDefault="00553BA3" w:rsidP="00553BA3">
      <w:pPr>
        <w:pStyle w:val="BodyTextIndent"/>
        <w:spacing w:line="480" w:lineRule="auto"/>
        <w:ind w:firstLine="360"/>
        <w:jc w:val="both"/>
        <w:rPr>
          <w:rFonts w:ascii="Times New Roman" w:hAnsi="Times New Roman" w:cs="Times New Roman"/>
          <w:sz w:val="24"/>
          <w:szCs w:val="24"/>
        </w:rPr>
      </w:pPr>
    </w:p>
    <w:p w:rsidR="00553BA3" w:rsidRPr="00DA72EF" w:rsidRDefault="00553BA3" w:rsidP="00553BA3">
      <w:pPr>
        <w:pStyle w:val="ListParagraph"/>
        <w:numPr>
          <w:ilvl w:val="0"/>
          <w:numId w:val="1"/>
        </w:numPr>
        <w:spacing w:after="0" w:line="480" w:lineRule="auto"/>
        <w:jc w:val="both"/>
        <w:rPr>
          <w:rFonts w:ascii="Times New Roman" w:hAnsi="Times New Roman" w:cs="Times New Roman"/>
          <w:b/>
          <w:sz w:val="24"/>
          <w:szCs w:val="24"/>
          <w:lang w:val="sv-SE"/>
        </w:rPr>
      </w:pPr>
      <w:r w:rsidRPr="00DA72EF">
        <w:rPr>
          <w:rFonts w:ascii="Times New Roman" w:hAnsi="Times New Roman" w:cs="Times New Roman"/>
          <w:b/>
          <w:sz w:val="24"/>
          <w:szCs w:val="24"/>
          <w:lang w:val="sv-SE"/>
        </w:rPr>
        <w:lastRenderedPageBreak/>
        <w:t xml:space="preserve"> Definisi Operasional Variabel</w:t>
      </w:r>
    </w:p>
    <w:p w:rsidR="00553BA3" w:rsidRPr="00DA72EF" w:rsidRDefault="00553BA3" w:rsidP="00553BA3">
      <w:pPr>
        <w:pStyle w:val="NoSpacing"/>
        <w:spacing w:line="480" w:lineRule="auto"/>
        <w:ind w:firstLine="567"/>
        <w:jc w:val="both"/>
        <w:rPr>
          <w:lang w:val="id-ID"/>
        </w:rPr>
      </w:pPr>
      <w:r w:rsidRPr="00DA72EF">
        <w:t>Adapun definisi operasional variabel penelitian  ini, yaitu kemampuan mengenal angka melalui</w:t>
      </w:r>
      <w:r w:rsidRPr="00DA72EF">
        <w:rPr>
          <w:lang w:val="id-ID"/>
        </w:rPr>
        <w:t xml:space="preserve"> penggunaan</w:t>
      </w:r>
      <w:r>
        <w:t xml:space="preserve"> </w:t>
      </w:r>
      <w:r w:rsidR="00120890">
        <w:t>media puzzle angka</w:t>
      </w:r>
      <w:r w:rsidRPr="00DA72EF">
        <w:t>.</w:t>
      </w:r>
    </w:p>
    <w:p w:rsidR="00553BA3" w:rsidRPr="00DA72EF" w:rsidRDefault="00553BA3" w:rsidP="00553BA3">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sz w:val="24"/>
          <w:szCs w:val="24"/>
          <w:lang w:val="id-ID"/>
        </w:rPr>
      </w:pPr>
      <w:r w:rsidRPr="00DA72EF">
        <w:rPr>
          <w:rFonts w:ascii="Times New Roman" w:hAnsi="Times New Roman" w:cs="Times New Roman"/>
          <w:sz w:val="24"/>
          <w:szCs w:val="24"/>
          <w:lang w:val="id-ID"/>
        </w:rPr>
        <w:t xml:space="preserve">Pembelajaran </w:t>
      </w:r>
      <w:r w:rsidRPr="00DA72EF">
        <w:rPr>
          <w:rFonts w:ascii="Times New Roman" w:hAnsi="Times New Roman" w:cs="Times New Roman"/>
          <w:iCs/>
          <w:sz w:val="24"/>
          <w:szCs w:val="24"/>
        </w:rPr>
        <w:t xml:space="preserve">media </w:t>
      </w:r>
      <w:r w:rsidR="00120890" w:rsidRPr="00120890">
        <w:rPr>
          <w:rFonts w:ascii="Times New Roman" w:hAnsi="Times New Roman" w:cs="Times New Roman"/>
          <w:sz w:val="24"/>
          <w:szCs w:val="24"/>
        </w:rPr>
        <w:t>puzzle angka</w:t>
      </w:r>
    </w:p>
    <w:p w:rsidR="00553BA3" w:rsidRPr="00EE290D" w:rsidRDefault="00553BA3" w:rsidP="00553BA3">
      <w:pPr>
        <w:pStyle w:val="NoSpacing"/>
        <w:spacing w:line="480" w:lineRule="auto"/>
        <w:ind w:firstLine="540"/>
        <w:jc w:val="both"/>
      </w:pPr>
      <w:r w:rsidRPr="00DA72EF">
        <w:t xml:space="preserve">Dalam pembelajaran ini media yang digunakan adalah media </w:t>
      </w:r>
      <w:r w:rsidR="00120890">
        <w:t>puzzle angka</w:t>
      </w:r>
      <w:r w:rsidR="00120890" w:rsidRPr="00DA72EF">
        <w:t xml:space="preserve"> </w:t>
      </w:r>
      <w:r w:rsidRPr="00DA72EF">
        <w:t>langsung yaitu media ini sebagai alat bantu proses dengan proses yaitu</w:t>
      </w:r>
      <w:r w:rsidRPr="00DA72EF">
        <w:rPr>
          <w:lang w:val="id-ID"/>
        </w:rPr>
        <w:t xml:space="preserve"> anak di dudukkan terlebih dahulu, menatap mata anak kemudian menyuruh anak mengikuti instruksi.</w:t>
      </w:r>
      <w:r>
        <w:t xml:space="preserve"> Pertama  menyuruh  </w:t>
      </w:r>
      <w:r w:rsidR="00E7026E">
        <w:t>menyebut angka</w:t>
      </w:r>
      <w:r>
        <w:t>, mengambil,  memas</w:t>
      </w:r>
      <w:r w:rsidR="00E7026E">
        <w:t>ang pada mendia puzzle angka</w:t>
      </w:r>
      <w:r>
        <w:t>.</w:t>
      </w:r>
    </w:p>
    <w:p w:rsidR="00553BA3" w:rsidRPr="00DA72EF" w:rsidRDefault="00553BA3" w:rsidP="00553BA3">
      <w:pPr>
        <w:pStyle w:val="ListParagraph"/>
        <w:numPr>
          <w:ilvl w:val="0"/>
          <w:numId w:val="2"/>
        </w:numPr>
        <w:autoSpaceDE w:val="0"/>
        <w:autoSpaceDN w:val="0"/>
        <w:adjustRightInd w:val="0"/>
        <w:spacing w:after="0" w:line="480" w:lineRule="auto"/>
        <w:ind w:left="540" w:hanging="540"/>
        <w:jc w:val="both"/>
        <w:rPr>
          <w:rFonts w:ascii="Times New Roman" w:hAnsi="Times New Roman" w:cs="Times New Roman"/>
          <w:sz w:val="24"/>
          <w:szCs w:val="24"/>
          <w:lang w:val="sv-SE"/>
        </w:rPr>
      </w:pPr>
      <w:r w:rsidRPr="00DA72EF">
        <w:rPr>
          <w:rFonts w:ascii="Times New Roman" w:hAnsi="Times New Roman" w:cs="Times New Roman"/>
          <w:sz w:val="24"/>
          <w:szCs w:val="24"/>
          <w:lang w:val="sv-SE"/>
        </w:rPr>
        <w:t>Kemampuan m</w:t>
      </w:r>
      <w:r w:rsidRPr="00DA72EF">
        <w:rPr>
          <w:rFonts w:ascii="Times New Roman" w:hAnsi="Times New Roman" w:cs="Times New Roman"/>
          <w:sz w:val="24"/>
          <w:szCs w:val="24"/>
          <w:lang w:val="id-ID"/>
        </w:rPr>
        <w:t>e</w:t>
      </w:r>
      <w:r>
        <w:rPr>
          <w:rFonts w:ascii="Times New Roman" w:hAnsi="Times New Roman" w:cs="Times New Roman"/>
          <w:sz w:val="24"/>
          <w:szCs w:val="24"/>
        </w:rPr>
        <w:t xml:space="preserve">ngenal angka 1 sampai </w:t>
      </w:r>
      <w:r w:rsidRPr="00DA72EF">
        <w:rPr>
          <w:rFonts w:ascii="Times New Roman" w:hAnsi="Times New Roman" w:cs="Times New Roman"/>
          <w:sz w:val="24"/>
          <w:szCs w:val="24"/>
        </w:rPr>
        <w:t>10</w:t>
      </w:r>
    </w:p>
    <w:p w:rsidR="00553BA3" w:rsidRPr="00DA72EF" w:rsidRDefault="00553BA3" w:rsidP="00553BA3">
      <w:pPr>
        <w:pStyle w:val="NoSpacing"/>
        <w:spacing w:line="480" w:lineRule="auto"/>
        <w:jc w:val="both"/>
      </w:pPr>
      <w:r w:rsidRPr="00DA72EF">
        <w:rPr>
          <w:lang w:val="id-ID"/>
        </w:rPr>
        <w:t>Kemampuan me</w:t>
      </w:r>
      <w:r>
        <w:t xml:space="preserve">ngenal angka 1 sampai </w:t>
      </w:r>
      <w:r w:rsidRPr="00DA72EF">
        <w:t xml:space="preserve">10 </w:t>
      </w:r>
      <w:r w:rsidRPr="00DA72EF">
        <w:rPr>
          <w:lang w:val="id-ID"/>
        </w:rPr>
        <w:t>adalah nilai yang diperoleh dari tes awal dan tes akhir siswa autis dalam perintah melalui penggunaa</w:t>
      </w:r>
      <w:r w:rsidRPr="00DA72EF">
        <w:t xml:space="preserve">n </w:t>
      </w:r>
      <w:r>
        <w:t xml:space="preserve"> </w:t>
      </w:r>
      <w:r w:rsidRPr="00DA72EF">
        <w:rPr>
          <w:lang w:val="sv-SE"/>
        </w:rPr>
        <w:t xml:space="preserve">media </w:t>
      </w:r>
      <w:r w:rsidR="00120890">
        <w:t>puzzle angka</w:t>
      </w:r>
      <w:r w:rsidR="00D344D2">
        <w:t xml:space="preserve"> dimana siswa disuruh menyebut angka dan mengambil angka</w:t>
      </w:r>
      <w:r w:rsidR="00120890">
        <w:rPr>
          <w:lang w:val="sv-SE"/>
        </w:rPr>
        <w:t xml:space="preserve">. </w:t>
      </w:r>
    </w:p>
    <w:p w:rsidR="00553BA3" w:rsidRPr="00120D65" w:rsidRDefault="00553BA3" w:rsidP="00553BA3">
      <w:pPr>
        <w:pStyle w:val="NoSpacing"/>
        <w:numPr>
          <w:ilvl w:val="0"/>
          <w:numId w:val="1"/>
        </w:numPr>
        <w:spacing w:line="480" w:lineRule="auto"/>
        <w:jc w:val="both"/>
        <w:rPr>
          <w:b/>
          <w:lang w:val="sv-SE"/>
        </w:rPr>
      </w:pPr>
      <w:r w:rsidRPr="00120D65">
        <w:rPr>
          <w:b/>
        </w:rPr>
        <w:t>Subjek Penelitian</w:t>
      </w:r>
    </w:p>
    <w:p w:rsidR="00553BA3" w:rsidRPr="00120D65"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lang w:val="sv-SE"/>
        </w:rPr>
        <w:tab/>
        <w:t>Adapun</w:t>
      </w:r>
      <w:r w:rsidRPr="00120D65">
        <w:rPr>
          <w:rFonts w:ascii="Times New Roman" w:hAnsi="Times New Roman" w:cs="Times New Roman"/>
          <w:sz w:val="24"/>
          <w:szCs w:val="24"/>
          <w:lang w:val="id-ID"/>
        </w:rPr>
        <w:t xml:space="preserve"> </w:t>
      </w:r>
      <w:r w:rsidRPr="00120D65">
        <w:rPr>
          <w:rFonts w:ascii="Times New Roman" w:hAnsi="Times New Roman" w:cs="Times New Roman"/>
          <w:sz w:val="24"/>
          <w:szCs w:val="24"/>
          <w:lang w:val="sv-SE"/>
        </w:rPr>
        <w:t xml:space="preserve">yang menjadi subjek penelitian adalah </w:t>
      </w:r>
      <w:r w:rsidRPr="00120D65">
        <w:rPr>
          <w:rFonts w:ascii="Times New Roman" w:hAnsi="Times New Roman" w:cs="Times New Roman"/>
          <w:sz w:val="24"/>
          <w:szCs w:val="24"/>
        </w:rPr>
        <w:t>S</w:t>
      </w:r>
      <w:r w:rsidRPr="00120D65">
        <w:rPr>
          <w:rFonts w:ascii="Times New Roman" w:hAnsi="Times New Roman" w:cs="Times New Roman"/>
          <w:sz w:val="24"/>
          <w:szCs w:val="24"/>
          <w:lang w:val="id-ID"/>
        </w:rPr>
        <w:t xml:space="preserve">iswa </w:t>
      </w:r>
      <w:r w:rsidRPr="00120D65">
        <w:rPr>
          <w:rFonts w:ascii="Times New Roman" w:hAnsi="Times New Roman" w:cs="Times New Roman"/>
          <w:sz w:val="24"/>
          <w:szCs w:val="24"/>
        </w:rPr>
        <w:t>Autis di kelas II d</w:t>
      </w:r>
      <w:r w:rsidRPr="00120D65">
        <w:rPr>
          <w:rFonts w:ascii="Times New Roman" w:hAnsi="Times New Roman" w:cs="Times New Roman"/>
          <w:sz w:val="24"/>
          <w:szCs w:val="24"/>
          <w:lang w:val="sv-SE"/>
        </w:rPr>
        <w:t xml:space="preserve">i SLB Negeri Somba Opu Kabupaten Gowa masih yang berjumlah </w:t>
      </w:r>
      <w:r w:rsidRPr="00120D65">
        <w:rPr>
          <w:rFonts w:ascii="Times New Roman" w:hAnsi="Times New Roman" w:cs="Times New Roman"/>
          <w:sz w:val="24"/>
          <w:szCs w:val="24"/>
          <w:lang w:val="id-ID"/>
        </w:rPr>
        <w:t xml:space="preserve">1 </w:t>
      </w:r>
      <w:r w:rsidRPr="00120D65">
        <w:rPr>
          <w:rFonts w:ascii="Times New Roman" w:hAnsi="Times New Roman" w:cs="Times New Roman"/>
          <w:sz w:val="24"/>
          <w:szCs w:val="24"/>
          <w:lang w:val="sv-SE"/>
        </w:rPr>
        <w:t>orang</w:t>
      </w:r>
      <w:r w:rsidRPr="00120D65">
        <w:rPr>
          <w:rFonts w:ascii="Times New Roman" w:hAnsi="Times New Roman" w:cs="Times New Roman"/>
          <w:sz w:val="24"/>
          <w:szCs w:val="24"/>
          <w:lang w:val="id-ID"/>
        </w:rPr>
        <w:t xml:space="preserve"> yang berinisisal </w:t>
      </w:r>
      <w:r w:rsidRPr="00120D65">
        <w:rPr>
          <w:rFonts w:ascii="Times New Roman" w:hAnsi="Times New Roman" w:cs="Times New Roman"/>
          <w:sz w:val="24"/>
          <w:szCs w:val="24"/>
        </w:rPr>
        <w:t>DN.</w:t>
      </w:r>
    </w:p>
    <w:p w:rsidR="00553BA3" w:rsidRPr="00120D65" w:rsidRDefault="00553BA3" w:rsidP="00553BA3">
      <w:pPr>
        <w:tabs>
          <w:tab w:val="left" w:pos="567"/>
        </w:tabs>
        <w:spacing w:after="240" w:line="480" w:lineRule="auto"/>
        <w:jc w:val="both"/>
        <w:rPr>
          <w:rFonts w:ascii="Times New Roman" w:hAnsi="Times New Roman" w:cs="Times New Roman"/>
          <w:b/>
          <w:sz w:val="24"/>
          <w:szCs w:val="24"/>
        </w:rPr>
      </w:pPr>
      <w:r w:rsidRPr="00120D65">
        <w:rPr>
          <w:rFonts w:ascii="Times New Roman" w:hAnsi="Times New Roman" w:cs="Times New Roman"/>
          <w:sz w:val="24"/>
          <w:szCs w:val="24"/>
        </w:rPr>
        <w:tab/>
      </w:r>
      <w:r w:rsidR="004854B6">
        <w:rPr>
          <w:rFonts w:ascii="Times New Roman" w:hAnsi="Times New Roman" w:cs="Times New Roman"/>
          <w:b/>
          <w:sz w:val="24"/>
          <w:szCs w:val="24"/>
        </w:rPr>
        <w:t>Profi</w:t>
      </w:r>
      <w:r w:rsidRPr="00120D65">
        <w:rPr>
          <w:rFonts w:ascii="Times New Roman" w:hAnsi="Times New Roman" w:cs="Times New Roman"/>
          <w:b/>
          <w:sz w:val="24"/>
          <w:szCs w:val="24"/>
        </w:rPr>
        <w:t>l murid yang akan diteliti:, yaitu:</w:t>
      </w:r>
    </w:p>
    <w:p w:rsidR="00553BA3" w:rsidRPr="00120D65"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rPr>
        <w:t>Nama</w:t>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r>
      <w:r>
        <w:rPr>
          <w:rFonts w:ascii="Times New Roman" w:hAnsi="Times New Roman" w:cs="Times New Roman"/>
          <w:sz w:val="24"/>
          <w:szCs w:val="24"/>
        </w:rPr>
        <w:t>: WN</w:t>
      </w:r>
    </w:p>
    <w:p w:rsidR="00553BA3" w:rsidRPr="00120D65"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rPr>
        <w:t>NIS</w:t>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t xml:space="preserve">: </w:t>
      </w:r>
    </w:p>
    <w:p w:rsidR="00553BA3" w:rsidRPr="00120D65"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rPr>
        <w:lastRenderedPageBreak/>
        <w:t>Kelas</w:t>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t>: II</w:t>
      </w:r>
    </w:p>
    <w:p w:rsidR="00553BA3" w:rsidRPr="00120D65"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rPr>
        <w:t>Tanggal Lahir</w:t>
      </w:r>
      <w:r w:rsidRPr="00120D65">
        <w:rPr>
          <w:rFonts w:ascii="Times New Roman" w:hAnsi="Times New Roman" w:cs="Times New Roman"/>
          <w:sz w:val="24"/>
          <w:szCs w:val="24"/>
        </w:rPr>
        <w:tab/>
      </w:r>
      <w:r w:rsidRPr="00120D65">
        <w:rPr>
          <w:rFonts w:ascii="Times New Roman" w:hAnsi="Times New Roman" w:cs="Times New Roman"/>
          <w:sz w:val="24"/>
          <w:szCs w:val="24"/>
        </w:rPr>
        <w:tab/>
        <w:t>: 17 Mei 2008</w:t>
      </w:r>
    </w:p>
    <w:p w:rsidR="00553BA3" w:rsidRDefault="00553BA3" w:rsidP="00553BA3">
      <w:pPr>
        <w:tabs>
          <w:tab w:val="left" w:pos="567"/>
        </w:tabs>
        <w:spacing w:after="240" w:line="480" w:lineRule="auto"/>
        <w:jc w:val="both"/>
        <w:rPr>
          <w:rFonts w:ascii="Times New Roman" w:hAnsi="Times New Roman" w:cs="Times New Roman"/>
          <w:sz w:val="24"/>
          <w:szCs w:val="24"/>
        </w:rPr>
      </w:pPr>
      <w:r w:rsidRPr="00120D65">
        <w:rPr>
          <w:rFonts w:ascii="Times New Roman" w:hAnsi="Times New Roman" w:cs="Times New Roman"/>
          <w:sz w:val="24"/>
          <w:szCs w:val="24"/>
        </w:rPr>
        <w:t>Agama</w:t>
      </w:r>
      <w:r w:rsidRPr="00120D65">
        <w:rPr>
          <w:rFonts w:ascii="Times New Roman" w:hAnsi="Times New Roman" w:cs="Times New Roman"/>
          <w:sz w:val="24"/>
          <w:szCs w:val="24"/>
        </w:rPr>
        <w:tab/>
      </w:r>
      <w:r w:rsidRPr="00120D65">
        <w:rPr>
          <w:rFonts w:ascii="Times New Roman" w:hAnsi="Times New Roman" w:cs="Times New Roman"/>
          <w:sz w:val="24"/>
          <w:szCs w:val="24"/>
        </w:rPr>
        <w:tab/>
      </w:r>
      <w:r w:rsidRPr="00120D65">
        <w:rPr>
          <w:rFonts w:ascii="Times New Roman" w:hAnsi="Times New Roman" w:cs="Times New Roman"/>
          <w:sz w:val="24"/>
          <w:szCs w:val="24"/>
        </w:rPr>
        <w:tab/>
        <w:t>: Islam</w:t>
      </w:r>
    </w:p>
    <w:p w:rsidR="00553BA3" w:rsidRPr="00EB2C65" w:rsidRDefault="00553BA3" w:rsidP="00553BA3">
      <w:pPr>
        <w:pStyle w:val="NoSpacing"/>
        <w:spacing w:line="480" w:lineRule="auto"/>
        <w:rPr>
          <w:b/>
        </w:rPr>
      </w:pPr>
      <w:r w:rsidRPr="00EB2C65">
        <w:rPr>
          <w:b/>
        </w:rPr>
        <w:t xml:space="preserve">Penyebab murid autis: </w:t>
      </w:r>
    </w:p>
    <w:p w:rsidR="00553BA3" w:rsidRPr="008F7A6D" w:rsidRDefault="00553BA3" w:rsidP="00553BA3">
      <w:pPr>
        <w:pStyle w:val="NoSpacing"/>
        <w:spacing w:line="480" w:lineRule="auto"/>
        <w:jc w:val="both"/>
      </w:pPr>
      <w:r>
        <w:tab/>
        <w:t>Menurut informasi dari wali kelas WN  mulai diketahui mengalami autis pada saat masih bayi, karena ibunya menganggap bahwa WN  hanya sakit biasa dan WN sering mengonsumsi vitamin yang berlebihan dan minum susu yang berlebihan, segala macam obat yang diberikan sama WN.</w:t>
      </w:r>
    </w:p>
    <w:p w:rsidR="00553BA3" w:rsidRPr="00EB2C65" w:rsidRDefault="00553BA3" w:rsidP="00553BA3">
      <w:pPr>
        <w:pStyle w:val="NoSpacing"/>
        <w:spacing w:line="480" w:lineRule="auto"/>
        <w:rPr>
          <w:b/>
        </w:rPr>
      </w:pPr>
      <w:r w:rsidRPr="00EB2C65">
        <w:rPr>
          <w:b/>
        </w:rPr>
        <w:t>Karakteristik murid:</w:t>
      </w:r>
    </w:p>
    <w:p w:rsidR="00553BA3" w:rsidRDefault="00553BA3" w:rsidP="00553BA3">
      <w:pPr>
        <w:pStyle w:val="ListParagraph"/>
        <w:numPr>
          <w:ilvl w:val="1"/>
          <w:numId w:val="4"/>
        </w:numPr>
        <w:tabs>
          <w:tab w:val="left" w:pos="360"/>
          <w:tab w:val="left" w:pos="567"/>
        </w:tabs>
        <w:spacing w:after="240" w:line="480" w:lineRule="auto"/>
        <w:ind w:hanging="1440"/>
        <w:jc w:val="both"/>
        <w:rPr>
          <w:rFonts w:ascii="Times New Roman" w:hAnsi="Times New Roman" w:cs="Times New Roman"/>
          <w:sz w:val="24"/>
          <w:szCs w:val="24"/>
        </w:rPr>
      </w:pPr>
      <w:r>
        <w:rPr>
          <w:rFonts w:ascii="Times New Roman" w:hAnsi="Times New Roman" w:cs="Times New Roman"/>
          <w:sz w:val="24"/>
          <w:szCs w:val="24"/>
        </w:rPr>
        <w:t>Masalah/gagguan di bidang komunikasi</w:t>
      </w:r>
    </w:p>
    <w:p w:rsidR="00553BA3" w:rsidRDefault="00553BA3" w:rsidP="00553BA3">
      <w:pPr>
        <w:pStyle w:val="ListParagraph"/>
        <w:numPr>
          <w:ilvl w:val="2"/>
          <w:numId w:val="4"/>
        </w:numPr>
        <w:tabs>
          <w:tab w:val="left" w:pos="720"/>
        </w:tabs>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Anak membeo(menuru perkataan yang diperintahkan)</w:t>
      </w:r>
    </w:p>
    <w:p w:rsidR="00553BA3" w:rsidRPr="00082812" w:rsidRDefault="00553BA3" w:rsidP="00553BA3">
      <w:pPr>
        <w:pStyle w:val="ListParagraph"/>
        <w:numPr>
          <w:ilvl w:val="2"/>
          <w:numId w:val="4"/>
        </w:numPr>
        <w:tabs>
          <w:tab w:val="left" w:pos="720"/>
        </w:tabs>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Menjawab pertanyaan kadang bagus tetapi jika sudah fokus pada satu benda jawaban pertanyaan menjadi tidak jelas (jika sedang berjalan-jalan, anak tidak mempedulikan oran disekitarnya</w:t>
      </w:r>
      <w:r w:rsidRPr="004A0D34">
        <w:rPr>
          <w:rFonts w:ascii="Times New Roman" w:hAnsi="Times New Roman" w:cs="Times New Roman"/>
          <w:sz w:val="24"/>
          <w:szCs w:val="24"/>
        </w:rPr>
        <w:t>)</w:t>
      </w:r>
    </w:p>
    <w:p w:rsidR="00553BA3" w:rsidRDefault="00553BA3" w:rsidP="00553BA3">
      <w:pPr>
        <w:pStyle w:val="ListParagraph"/>
        <w:numPr>
          <w:ilvl w:val="1"/>
          <w:numId w:val="4"/>
        </w:numPr>
        <w:tabs>
          <w:tab w:val="left" w:pos="360"/>
          <w:tab w:val="left" w:pos="567"/>
        </w:tabs>
        <w:spacing w:after="24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Masalah/ gangguan di bidang interaksi social</w:t>
      </w:r>
    </w:p>
    <w:p w:rsidR="00553BA3" w:rsidRDefault="00553BA3" w:rsidP="00553BA3">
      <w:pPr>
        <w:pStyle w:val="ListParagraph"/>
        <w:numPr>
          <w:ilvl w:val="2"/>
          <w:numId w:val="4"/>
        </w:numPr>
        <w:tabs>
          <w:tab w:val="left" w:pos="720"/>
        </w:tabs>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Lambat dalam menangkap perintah (jika di perintah mengambil pensil dan buku biasa melakukan aktivitas yang lain) </w:t>
      </w:r>
    </w:p>
    <w:p w:rsidR="000A53CE" w:rsidRPr="00120890" w:rsidRDefault="00553BA3" w:rsidP="000A53CE">
      <w:pPr>
        <w:pStyle w:val="ListParagraph"/>
        <w:numPr>
          <w:ilvl w:val="2"/>
          <w:numId w:val="4"/>
        </w:numPr>
        <w:tabs>
          <w:tab w:val="left" w:pos="720"/>
        </w:tabs>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Anak sering memukul dan mengganggu temannya</w:t>
      </w:r>
    </w:p>
    <w:p w:rsidR="00553BA3" w:rsidRDefault="00553BA3" w:rsidP="00553BA3">
      <w:pPr>
        <w:pStyle w:val="ListParagraph"/>
        <w:numPr>
          <w:ilvl w:val="1"/>
          <w:numId w:val="4"/>
        </w:numPr>
        <w:tabs>
          <w:tab w:val="left" w:pos="360"/>
          <w:tab w:val="left" w:pos="567"/>
        </w:tabs>
        <w:spacing w:after="24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Masalah/ gangguan di bidang sensori</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Sulit untuk menulis (anak mengalami kesulitan menulis jika tidak dibantu dengan pola tulisan)</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Jika mendengar suara keras anak menutup telinga (jika mendengar suara teriak, anak langsung menutup telinga)</w:t>
      </w:r>
    </w:p>
    <w:p w:rsidR="00553BA3" w:rsidRDefault="00553BA3" w:rsidP="00553BA3">
      <w:pPr>
        <w:pStyle w:val="ListParagraph"/>
        <w:numPr>
          <w:ilvl w:val="1"/>
          <w:numId w:val="4"/>
        </w:numPr>
        <w:tabs>
          <w:tab w:val="left" w:pos="360"/>
          <w:tab w:val="left" w:pos="567"/>
        </w:tabs>
        <w:spacing w:before="240" w:after="24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Masalah/gangguan di bidang perilaku</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Jika sudah bosa anak marah </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Sering pindahpindah tempat duduk (kadang-kadang jika belajar anak pindah tempat duduk)</w:t>
      </w:r>
    </w:p>
    <w:p w:rsidR="00553BA3" w:rsidRDefault="00553BA3" w:rsidP="00553BA3">
      <w:pPr>
        <w:pStyle w:val="ListParagraph"/>
        <w:numPr>
          <w:ilvl w:val="1"/>
          <w:numId w:val="4"/>
        </w:numPr>
        <w:tabs>
          <w:tab w:val="left" w:pos="360"/>
          <w:tab w:val="left" w:pos="567"/>
        </w:tabs>
        <w:spacing w:before="240" w:after="24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Masalah/ gangguan di bidang emosi</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Anak sering memukul temannya tanpa sebab</w:t>
      </w:r>
    </w:p>
    <w:p w:rsidR="00553BA3"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Anak sering memukul orang yang bertanya padanya</w:t>
      </w:r>
    </w:p>
    <w:p w:rsidR="00553BA3" w:rsidRDefault="00553BA3" w:rsidP="00553BA3">
      <w:pPr>
        <w:pStyle w:val="ListParagraph"/>
        <w:numPr>
          <w:ilvl w:val="1"/>
          <w:numId w:val="4"/>
        </w:numPr>
        <w:tabs>
          <w:tab w:val="left" w:pos="360"/>
          <w:tab w:val="left" w:pos="567"/>
        </w:tabs>
        <w:spacing w:before="240" w:after="24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Masalah/ gangguan di bidang </w:t>
      </w:r>
    </w:p>
    <w:p w:rsidR="00553BA3" w:rsidRDefault="000A53CE"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Belum bisa</w:t>
      </w:r>
      <w:r w:rsidR="00553BA3">
        <w:rPr>
          <w:rFonts w:ascii="Times New Roman" w:hAnsi="Times New Roman" w:cs="Times New Roman"/>
          <w:sz w:val="24"/>
          <w:szCs w:val="24"/>
        </w:rPr>
        <w:t xml:space="preserve"> mengenal angka dengan bernar (jika ditanya angka berapa ini, ia masih salah menyebutkan)</w:t>
      </w:r>
    </w:p>
    <w:p w:rsidR="00553BA3" w:rsidRPr="00082812" w:rsidRDefault="00553BA3" w:rsidP="00553BA3">
      <w:pPr>
        <w:pStyle w:val="ListParagraph"/>
        <w:numPr>
          <w:ilvl w:val="2"/>
          <w:numId w:val="4"/>
        </w:numPr>
        <w:tabs>
          <w:tab w:val="left" w:pos="720"/>
        </w:tabs>
        <w:spacing w:before="240"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Masi</w:t>
      </w:r>
      <w:r w:rsidR="000A53CE">
        <w:rPr>
          <w:rFonts w:ascii="Times New Roman" w:hAnsi="Times New Roman" w:cs="Times New Roman"/>
          <w:sz w:val="24"/>
          <w:szCs w:val="24"/>
        </w:rPr>
        <w:t>h</w:t>
      </w:r>
      <w:r w:rsidR="00120890">
        <w:rPr>
          <w:rFonts w:ascii="Times New Roman" w:hAnsi="Times New Roman" w:cs="Times New Roman"/>
          <w:sz w:val="24"/>
          <w:szCs w:val="24"/>
        </w:rPr>
        <w:t xml:space="preserve"> kurang dalam pengenalan </w:t>
      </w:r>
      <w:r>
        <w:rPr>
          <w:rFonts w:ascii="Times New Roman" w:hAnsi="Times New Roman" w:cs="Times New Roman"/>
          <w:sz w:val="24"/>
          <w:szCs w:val="24"/>
        </w:rPr>
        <w:t>huruf-huruf</w:t>
      </w:r>
    </w:p>
    <w:p w:rsidR="00553BA3" w:rsidRPr="00744DE7" w:rsidRDefault="00553BA3" w:rsidP="00553BA3">
      <w:pPr>
        <w:pStyle w:val="NoSpacing"/>
        <w:numPr>
          <w:ilvl w:val="0"/>
          <w:numId w:val="1"/>
        </w:numPr>
        <w:spacing w:line="480" w:lineRule="auto"/>
        <w:rPr>
          <w:b/>
          <w:lang w:val="id-ID"/>
        </w:rPr>
      </w:pPr>
      <w:r w:rsidRPr="00744DE7">
        <w:rPr>
          <w:b/>
        </w:rPr>
        <w:t>Teknik/ Prosedur Pengumpulan Data</w:t>
      </w:r>
    </w:p>
    <w:p w:rsidR="00553BA3" w:rsidRPr="00CD49BD" w:rsidRDefault="00553BA3" w:rsidP="00553BA3">
      <w:pPr>
        <w:pStyle w:val="NoSpacing"/>
        <w:spacing w:line="480" w:lineRule="auto"/>
        <w:jc w:val="both"/>
        <w:rPr>
          <w:lang w:val="id-ID"/>
        </w:rPr>
      </w:pPr>
      <w:r>
        <w:rPr>
          <w:lang w:val="sv-SE"/>
        </w:rPr>
        <w:tab/>
      </w:r>
      <w:r w:rsidRPr="00CD49BD">
        <w:rPr>
          <w:lang w:val="sv-SE"/>
        </w:rPr>
        <w:t xml:space="preserve">Teknik pengumpulan data yang digunakan dalam penelitian ini adalah tes </w:t>
      </w:r>
      <w:r w:rsidRPr="00CD49BD">
        <w:rPr>
          <w:lang w:val="id-ID"/>
        </w:rPr>
        <w:t>kemampuan me</w:t>
      </w:r>
      <w:r w:rsidRPr="00CD49BD">
        <w:t>ngenal angka</w:t>
      </w:r>
      <w:r w:rsidRPr="00CD49BD">
        <w:rPr>
          <w:lang w:val="sv-SE"/>
        </w:rPr>
        <w:t>, tes ini bertujuan untuk mengukur kemampuan siswa me</w:t>
      </w:r>
      <w:r w:rsidRPr="00CD49BD">
        <w:t>ngenal angka</w:t>
      </w:r>
      <w:r w:rsidRPr="00CD49BD">
        <w:rPr>
          <w:lang w:val="sv-SE"/>
        </w:rPr>
        <w:t>, tes dilakukan sebanyak dua kali, yaitu tes awal digunakan untuk mengukur kemampuan me</w:t>
      </w:r>
      <w:r w:rsidRPr="00CD49BD">
        <w:t>ngenal angka</w:t>
      </w:r>
      <w:r w:rsidRPr="00CD49BD">
        <w:rPr>
          <w:lang w:val="id-ID"/>
        </w:rPr>
        <w:t xml:space="preserve"> </w:t>
      </w:r>
      <w:r w:rsidRPr="00CD49BD">
        <w:rPr>
          <w:lang w:val="sv-SE"/>
        </w:rPr>
        <w:t xml:space="preserve">sebelum </w:t>
      </w:r>
      <w:r w:rsidRPr="00CD49BD">
        <w:rPr>
          <w:lang w:val="id-ID"/>
        </w:rPr>
        <w:t>p</w:t>
      </w:r>
      <w:r w:rsidRPr="00CD49BD">
        <w:rPr>
          <w:lang w:val="sv-SE"/>
        </w:rPr>
        <w:t xml:space="preserve">enggunaan media </w:t>
      </w:r>
      <w:r w:rsidR="007647F1">
        <w:rPr>
          <w:lang w:val="sv-SE"/>
        </w:rPr>
        <w:t>Puzzle Angka</w:t>
      </w:r>
      <w:r w:rsidRPr="00CD49BD">
        <w:t xml:space="preserve"> </w:t>
      </w:r>
      <w:r w:rsidRPr="00CD49BD">
        <w:rPr>
          <w:lang w:val="sv-SE"/>
        </w:rPr>
        <w:lastRenderedPageBreak/>
        <w:t>dan tes</w:t>
      </w:r>
      <w:bookmarkStart w:id="0" w:name="_GoBack"/>
      <w:bookmarkEnd w:id="0"/>
      <w:r w:rsidRPr="00CD49BD">
        <w:rPr>
          <w:lang w:val="sv-SE"/>
        </w:rPr>
        <w:t xml:space="preserve"> akhir digunakan untuk mengukur kemampuan me</w:t>
      </w:r>
      <w:r w:rsidRPr="00CD49BD">
        <w:t>ngenal angka</w:t>
      </w:r>
      <w:r w:rsidRPr="00CD49BD">
        <w:rPr>
          <w:lang w:val="id-ID"/>
        </w:rPr>
        <w:t xml:space="preserve"> </w:t>
      </w:r>
      <w:r w:rsidRPr="00CD49BD">
        <w:rPr>
          <w:lang w:val="sv-SE"/>
        </w:rPr>
        <w:t>se</w:t>
      </w:r>
      <w:r w:rsidRPr="00CD49BD">
        <w:rPr>
          <w:lang w:val="id-ID"/>
        </w:rPr>
        <w:t>tel</w:t>
      </w:r>
      <w:r w:rsidRPr="00CD49BD">
        <w:rPr>
          <w:lang w:val="sv-SE"/>
        </w:rPr>
        <w:t xml:space="preserve">ah </w:t>
      </w:r>
      <w:r w:rsidRPr="00CD49BD">
        <w:rPr>
          <w:lang w:val="id-ID"/>
        </w:rPr>
        <w:t>p</w:t>
      </w:r>
      <w:r w:rsidRPr="00CD49BD">
        <w:rPr>
          <w:lang w:val="sv-SE"/>
        </w:rPr>
        <w:t xml:space="preserve">enggunaan media </w:t>
      </w:r>
      <w:r w:rsidR="00224CCD">
        <w:rPr>
          <w:lang w:val="sv-SE"/>
        </w:rPr>
        <w:t>Puzzle Angka</w:t>
      </w:r>
      <w:r w:rsidRPr="00CD49BD">
        <w:rPr>
          <w:lang w:val="sv-SE"/>
        </w:rPr>
        <w:t>.</w:t>
      </w:r>
      <w:r w:rsidRPr="00CD49BD">
        <w:rPr>
          <w:lang w:val="id-ID"/>
        </w:rPr>
        <w:t xml:space="preserve"> </w:t>
      </w:r>
    </w:p>
    <w:p w:rsidR="00553BA3" w:rsidRDefault="00553BA3" w:rsidP="00553BA3">
      <w:pPr>
        <w:spacing w:line="480" w:lineRule="auto"/>
        <w:ind w:firstLine="720"/>
        <w:jc w:val="both"/>
        <w:rPr>
          <w:rFonts w:ascii="Times New Roman" w:hAnsi="Times New Roman" w:cs="Times New Roman"/>
          <w:sz w:val="24"/>
          <w:szCs w:val="24"/>
        </w:rPr>
      </w:pPr>
      <w:r w:rsidRPr="00DA72EF">
        <w:rPr>
          <w:rFonts w:ascii="Times New Roman" w:hAnsi="Times New Roman" w:cs="Times New Roman"/>
          <w:sz w:val="24"/>
          <w:szCs w:val="24"/>
          <w:lang w:val="sv-SE"/>
        </w:rPr>
        <w:t xml:space="preserve">Instrumen yang digunakan dalam penelitian ini yaitu tes perbuatan dengan alat </w:t>
      </w:r>
      <w:r w:rsidRPr="00DA72EF">
        <w:rPr>
          <w:rFonts w:ascii="Times New Roman" w:hAnsi="Times New Roman" w:cs="Times New Roman"/>
          <w:i/>
          <w:sz w:val="24"/>
          <w:szCs w:val="24"/>
          <w:lang w:val="sv-SE"/>
        </w:rPr>
        <w:t>cek list</w:t>
      </w:r>
      <w:r w:rsidRPr="00DA72EF">
        <w:rPr>
          <w:rFonts w:ascii="Times New Roman" w:hAnsi="Times New Roman" w:cs="Times New Roman"/>
          <w:sz w:val="24"/>
          <w:szCs w:val="24"/>
          <w:lang w:val="sv-SE"/>
        </w:rPr>
        <w:t xml:space="preserve"> yang dilakukan oleh peneliti. Adapun kriteria penilaian yaitu  yang tertera di bawah ini. </w:t>
      </w:r>
    </w:p>
    <w:p w:rsidR="00553BA3" w:rsidRDefault="00553BA3" w:rsidP="00553BA3">
      <w:pPr>
        <w:spacing w:line="480" w:lineRule="auto"/>
        <w:jc w:val="both"/>
        <w:rPr>
          <w:rFonts w:ascii="Times New Roman" w:hAnsi="Times New Roman" w:cs="Times New Roman"/>
          <w:sz w:val="24"/>
          <w:szCs w:val="24"/>
        </w:rPr>
      </w:pPr>
      <w:r w:rsidRPr="00DA72EF">
        <w:rPr>
          <w:rFonts w:ascii="Times New Roman" w:hAnsi="Times New Roman" w:cs="Times New Roman"/>
          <w:sz w:val="24"/>
          <w:szCs w:val="24"/>
        </w:rPr>
        <w:t>Kriteria penilaian</w:t>
      </w:r>
      <w:r w:rsidRPr="00DA72EF">
        <w:rPr>
          <w:rFonts w:ascii="Times New Roman" w:hAnsi="Times New Roman" w:cs="Times New Roman"/>
          <w:sz w:val="24"/>
          <w:szCs w:val="24"/>
          <w:lang w:val="id-ID"/>
        </w:rPr>
        <w:t xml:space="preserve"> yang diberikan :</w:t>
      </w:r>
    </w:p>
    <w:tbl>
      <w:tblPr>
        <w:tblStyle w:val="TableGrid"/>
        <w:tblW w:w="7447" w:type="dxa"/>
        <w:tblInd w:w="828" w:type="dxa"/>
        <w:tblLook w:val="04A0"/>
      </w:tblPr>
      <w:tblGrid>
        <w:gridCol w:w="2135"/>
        <w:gridCol w:w="1695"/>
        <w:gridCol w:w="1469"/>
        <w:gridCol w:w="1074"/>
        <w:gridCol w:w="1074"/>
      </w:tblGrid>
      <w:tr w:rsidR="002E17C6" w:rsidTr="007A0E69">
        <w:tc>
          <w:tcPr>
            <w:tcW w:w="2135" w:type="dxa"/>
            <w:vMerge w:val="restart"/>
            <w:vAlign w:val="center"/>
          </w:tcPr>
          <w:p w:rsidR="002E17C6" w:rsidRPr="00DA72EF" w:rsidRDefault="002E17C6" w:rsidP="006E6670">
            <w:pPr>
              <w:tabs>
                <w:tab w:val="left" w:pos="567"/>
              </w:tabs>
              <w:jc w:val="center"/>
              <w:rPr>
                <w:rFonts w:ascii="Times New Roman" w:hAnsi="Times New Roman" w:cs="Times New Roman"/>
                <w:sz w:val="24"/>
                <w:szCs w:val="24"/>
                <w:lang w:val="id-ID"/>
              </w:rPr>
            </w:pPr>
            <w:r w:rsidRPr="00DA72EF">
              <w:rPr>
                <w:rFonts w:ascii="Times New Roman" w:hAnsi="Times New Roman" w:cs="Times New Roman"/>
                <w:sz w:val="24"/>
                <w:szCs w:val="24"/>
                <w:lang w:val="id-ID"/>
              </w:rPr>
              <w:t>Peubah penelitian</w:t>
            </w:r>
          </w:p>
        </w:tc>
        <w:tc>
          <w:tcPr>
            <w:tcW w:w="1695" w:type="dxa"/>
            <w:vMerge w:val="restart"/>
            <w:vAlign w:val="center"/>
          </w:tcPr>
          <w:p w:rsidR="002E17C6" w:rsidRPr="00DA72EF" w:rsidRDefault="002E17C6" w:rsidP="006E6670">
            <w:pPr>
              <w:tabs>
                <w:tab w:val="left" w:pos="567"/>
              </w:tabs>
              <w:jc w:val="center"/>
              <w:rPr>
                <w:rFonts w:ascii="Times New Roman" w:hAnsi="Times New Roman" w:cs="Times New Roman"/>
                <w:sz w:val="24"/>
                <w:szCs w:val="24"/>
                <w:lang w:val="id-ID"/>
              </w:rPr>
            </w:pPr>
            <w:r w:rsidRPr="00DA72EF">
              <w:rPr>
                <w:rFonts w:ascii="Times New Roman" w:hAnsi="Times New Roman" w:cs="Times New Roman"/>
                <w:sz w:val="24"/>
                <w:szCs w:val="24"/>
                <w:lang w:val="id-ID"/>
              </w:rPr>
              <w:t>Indikator</w:t>
            </w:r>
          </w:p>
        </w:tc>
        <w:tc>
          <w:tcPr>
            <w:tcW w:w="1469" w:type="dxa"/>
            <w:vMerge w:val="restart"/>
            <w:vAlign w:val="center"/>
          </w:tcPr>
          <w:p w:rsidR="002E17C6" w:rsidRPr="00DA72EF" w:rsidRDefault="002E17C6" w:rsidP="006E6670">
            <w:pPr>
              <w:tabs>
                <w:tab w:val="left" w:pos="567"/>
              </w:tabs>
              <w:ind w:left="7" w:hanging="7"/>
              <w:jc w:val="center"/>
              <w:rPr>
                <w:rFonts w:ascii="Times New Roman" w:hAnsi="Times New Roman" w:cs="Times New Roman"/>
                <w:sz w:val="24"/>
                <w:szCs w:val="24"/>
                <w:lang w:val="id-ID"/>
              </w:rPr>
            </w:pPr>
            <w:r w:rsidRPr="00DA72EF">
              <w:rPr>
                <w:rFonts w:ascii="Times New Roman" w:hAnsi="Times New Roman" w:cs="Times New Roman"/>
                <w:sz w:val="24"/>
                <w:szCs w:val="24"/>
                <w:lang w:val="id-ID"/>
              </w:rPr>
              <w:t>Kegiatan</w:t>
            </w:r>
          </w:p>
        </w:tc>
        <w:tc>
          <w:tcPr>
            <w:tcW w:w="2148" w:type="dxa"/>
            <w:gridSpan w:val="2"/>
            <w:vAlign w:val="center"/>
          </w:tcPr>
          <w:p w:rsidR="002E17C6" w:rsidRDefault="002E17C6" w:rsidP="008F0AE0">
            <w:pPr>
              <w:tabs>
                <w:tab w:val="left" w:pos="567"/>
              </w:tabs>
              <w:jc w:val="center"/>
              <w:rPr>
                <w:rFonts w:ascii="Times New Roman" w:hAnsi="Times New Roman" w:cs="Times New Roman"/>
                <w:sz w:val="24"/>
                <w:szCs w:val="24"/>
              </w:rPr>
            </w:pPr>
            <w:r w:rsidRPr="00DA72EF">
              <w:rPr>
                <w:rFonts w:ascii="Times New Roman" w:hAnsi="Times New Roman" w:cs="Times New Roman"/>
                <w:sz w:val="24"/>
                <w:szCs w:val="24"/>
                <w:lang w:val="id-ID"/>
              </w:rPr>
              <w:t>Skor</w:t>
            </w:r>
          </w:p>
        </w:tc>
      </w:tr>
      <w:tr w:rsidR="007A0E69" w:rsidTr="008F0AE0">
        <w:trPr>
          <w:trHeight w:val="125"/>
        </w:trPr>
        <w:tc>
          <w:tcPr>
            <w:tcW w:w="2135" w:type="dxa"/>
            <w:vMerge/>
          </w:tcPr>
          <w:p w:rsidR="007A0E69" w:rsidRDefault="007A0E69" w:rsidP="006E6670">
            <w:pPr>
              <w:spacing w:line="480" w:lineRule="auto"/>
              <w:jc w:val="both"/>
              <w:rPr>
                <w:rFonts w:ascii="Times New Roman" w:hAnsi="Times New Roman" w:cs="Times New Roman"/>
                <w:sz w:val="24"/>
                <w:szCs w:val="24"/>
              </w:rPr>
            </w:pPr>
          </w:p>
        </w:tc>
        <w:tc>
          <w:tcPr>
            <w:tcW w:w="1695" w:type="dxa"/>
            <w:vMerge/>
          </w:tcPr>
          <w:p w:rsidR="007A0E69" w:rsidRDefault="007A0E69" w:rsidP="006E6670">
            <w:pPr>
              <w:spacing w:line="480" w:lineRule="auto"/>
              <w:jc w:val="both"/>
              <w:rPr>
                <w:rFonts w:ascii="Times New Roman" w:hAnsi="Times New Roman" w:cs="Times New Roman"/>
                <w:sz w:val="24"/>
                <w:szCs w:val="24"/>
              </w:rPr>
            </w:pPr>
          </w:p>
        </w:tc>
        <w:tc>
          <w:tcPr>
            <w:tcW w:w="1469" w:type="dxa"/>
            <w:vMerge/>
          </w:tcPr>
          <w:p w:rsidR="007A0E69" w:rsidRDefault="007A0E69" w:rsidP="006E6670">
            <w:pPr>
              <w:spacing w:line="480" w:lineRule="auto"/>
              <w:jc w:val="both"/>
              <w:rPr>
                <w:rFonts w:ascii="Times New Roman" w:hAnsi="Times New Roman" w:cs="Times New Roman"/>
                <w:sz w:val="24"/>
                <w:szCs w:val="24"/>
              </w:rPr>
            </w:pPr>
          </w:p>
        </w:tc>
        <w:tc>
          <w:tcPr>
            <w:tcW w:w="1074" w:type="dxa"/>
            <w:vAlign w:val="center"/>
          </w:tcPr>
          <w:p w:rsidR="007A0E69" w:rsidRPr="00DA72EF" w:rsidRDefault="007A0E69" w:rsidP="006E6670">
            <w:pPr>
              <w:tabs>
                <w:tab w:val="left" w:pos="567"/>
              </w:tabs>
              <w:jc w:val="center"/>
              <w:rPr>
                <w:rFonts w:ascii="Times New Roman" w:hAnsi="Times New Roman" w:cs="Times New Roman"/>
                <w:sz w:val="24"/>
                <w:szCs w:val="24"/>
                <w:lang w:val="id-ID"/>
              </w:rPr>
            </w:pPr>
            <w:r w:rsidRPr="00DA72EF">
              <w:rPr>
                <w:rFonts w:ascii="Times New Roman" w:hAnsi="Times New Roman" w:cs="Times New Roman"/>
                <w:sz w:val="24"/>
                <w:szCs w:val="24"/>
                <w:lang w:val="id-ID"/>
              </w:rPr>
              <w:t>0</w:t>
            </w:r>
          </w:p>
        </w:tc>
        <w:tc>
          <w:tcPr>
            <w:tcW w:w="1074" w:type="dxa"/>
            <w:vAlign w:val="center"/>
          </w:tcPr>
          <w:p w:rsidR="007A0E69" w:rsidRPr="0008222A" w:rsidRDefault="007A0E69" w:rsidP="006E6670">
            <w:pPr>
              <w:tabs>
                <w:tab w:val="left" w:pos="567"/>
              </w:tabs>
              <w:jc w:val="center"/>
              <w:rPr>
                <w:rFonts w:ascii="Times New Roman" w:hAnsi="Times New Roman" w:cs="Times New Roman"/>
                <w:sz w:val="24"/>
                <w:szCs w:val="24"/>
              </w:rPr>
            </w:pPr>
            <w:r>
              <w:rPr>
                <w:rFonts w:ascii="Times New Roman" w:hAnsi="Times New Roman" w:cs="Times New Roman"/>
                <w:sz w:val="24"/>
                <w:szCs w:val="24"/>
              </w:rPr>
              <w:t>1</w:t>
            </w:r>
          </w:p>
        </w:tc>
      </w:tr>
      <w:tr w:rsidR="007A0E69" w:rsidTr="007A0E69">
        <w:tc>
          <w:tcPr>
            <w:tcW w:w="2135" w:type="dxa"/>
            <w:vMerge w:val="restart"/>
          </w:tcPr>
          <w:p w:rsidR="007A0E69" w:rsidRPr="00DA72EF" w:rsidRDefault="007A0E69" w:rsidP="0098282F">
            <w:pPr>
              <w:tabs>
                <w:tab w:val="left" w:pos="567"/>
              </w:tabs>
              <w:rPr>
                <w:rFonts w:ascii="Times New Roman" w:hAnsi="Times New Roman" w:cs="Times New Roman"/>
                <w:sz w:val="24"/>
                <w:szCs w:val="24"/>
              </w:rPr>
            </w:pPr>
            <w:r w:rsidRPr="00DA72EF">
              <w:rPr>
                <w:rFonts w:ascii="Times New Roman" w:hAnsi="Times New Roman" w:cs="Times New Roman"/>
                <w:sz w:val="24"/>
                <w:szCs w:val="24"/>
                <w:lang w:val="id-ID"/>
              </w:rPr>
              <w:t>Meningkatkan kemampuan</w:t>
            </w:r>
            <w:r w:rsidRPr="00DA72EF">
              <w:rPr>
                <w:rFonts w:ascii="Times New Roman" w:hAnsi="Times New Roman" w:cs="Times New Roman"/>
                <w:sz w:val="24"/>
                <w:szCs w:val="24"/>
              </w:rPr>
              <w:t xml:space="preserve"> mengenal angka melalui </w:t>
            </w:r>
            <w:r>
              <w:rPr>
                <w:rFonts w:ascii="Times New Roman" w:hAnsi="Times New Roman" w:cs="Times New Roman"/>
                <w:sz w:val="24"/>
                <w:szCs w:val="24"/>
              </w:rPr>
              <w:t xml:space="preserve">penggunaaan </w:t>
            </w:r>
            <w:r w:rsidRPr="00DA72EF">
              <w:rPr>
                <w:rFonts w:ascii="Times New Roman" w:hAnsi="Times New Roman" w:cs="Times New Roman"/>
                <w:sz w:val="24"/>
                <w:szCs w:val="24"/>
              </w:rPr>
              <w:t xml:space="preserve">media </w:t>
            </w:r>
            <w:r>
              <w:rPr>
                <w:rFonts w:ascii="Times New Roman" w:hAnsi="Times New Roman" w:cs="Times New Roman"/>
                <w:sz w:val="24"/>
                <w:szCs w:val="24"/>
              </w:rPr>
              <w:t>Puzzle Angka</w:t>
            </w:r>
          </w:p>
        </w:tc>
        <w:tc>
          <w:tcPr>
            <w:tcW w:w="1695" w:type="dxa"/>
            <w:vMerge w:val="restart"/>
          </w:tcPr>
          <w:p w:rsidR="007A0E69" w:rsidRPr="00DA72EF" w:rsidRDefault="007A0E69" w:rsidP="006E6670">
            <w:pPr>
              <w:tabs>
                <w:tab w:val="left" w:pos="567"/>
              </w:tabs>
              <w:rPr>
                <w:rFonts w:ascii="Times New Roman" w:hAnsi="Times New Roman" w:cs="Times New Roman"/>
                <w:sz w:val="24"/>
                <w:szCs w:val="24"/>
              </w:rPr>
            </w:pPr>
            <w:r w:rsidRPr="00DA72EF">
              <w:rPr>
                <w:rFonts w:ascii="Times New Roman" w:eastAsiaTheme="minorHAnsi" w:hAnsi="Times New Roman" w:cs="Times New Roman"/>
                <w:sz w:val="24"/>
                <w:szCs w:val="24"/>
              </w:rPr>
              <w:t>Kemampuan mengenal angka 1-10</w:t>
            </w:r>
          </w:p>
        </w:tc>
        <w:tc>
          <w:tcPr>
            <w:tcW w:w="1469" w:type="dxa"/>
          </w:tcPr>
          <w:p w:rsidR="007A0E69" w:rsidRDefault="007A0E69" w:rsidP="006E6670">
            <w:pPr>
              <w:pStyle w:val="NoSpacing"/>
            </w:pPr>
            <w:r>
              <w:t>Menyebut angka</w:t>
            </w:r>
          </w:p>
        </w:tc>
        <w:tc>
          <w:tcPr>
            <w:tcW w:w="1074" w:type="dxa"/>
          </w:tcPr>
          <w:p w:rsidR="007A0E69" w:rsidRDefault="007A0E69" w:rsidP="006E6670">
            <w:pPr>
              <w:spacing w:line="480" w:lineRule="auto"/>
              <w:jc w:val="both"/>
              <w:rPr>
                <w:rFonts w:ascii="Times New Roman" w:hAnsi="Times New Roman" w:cs="Times New Roman"/>
                <w:sz w:val="24"/>
                <w:szCs w:val="24"/>
              </w:rPr>
            </w:pPr>
          </w:p>
        </w:tc>
        <w:tc>
          <w:tcPr>
            <w:tcW w:w="1074" w:type="dxa"/>
          </w:tcPr>
          <w:p w:rsidR="007A0E69" w:rsidRDefault="007A0E69" w:rsidP="006E6670">
            <w:pPr>
              <w:spacing w:line="480" w:lineRule="auto"/>
              <w:jc w:val="both"/>
              <w:rPr>
                <w:rFonts w:ascii="Times New Roman" w:hAnsi="Times New Roman" w:cs="Times New Roman"/>
                <w:sz w:val="24"/>
                <w:szCs w:val="24"/>
              </w:rPr>
            </w:pPr>
          </w:p>
        </w:tc>
      </w:tr>
      <w:tr w:rsidR="007A0E69" w:rsidTr="007A0E69">
        <w:trPr>
          <w:trHeight w:val="658"/>
        </w:trPr>
        <w:tc>
          <w:tcPr>
            <w:tcW w:w="2135" w:type="dxa"/>
            <w:vMerge/>
          </w:tcPr>
          <w:p w:rsidR="007A0E69" w:rsidRPr="00DA72EF" w:rsidRDefault="007A0E69" w:rsidP="006E6670">
            <w:pPr>
              <w:tabs>
                <w:tab w:val="left" w:pos="567"/>
              </w:tabs>
              <w:rPr>
                <w:rFonts w:ascii="Times New Roman" w:hAnsi="Times New Roman" w:cs="Times New Roman"/>
                <w:sz w:val="24"/>
                <w:szCs w:val="24"/>
                <w:lang w:val="id-ID"/>
              </w:rPr>
            </w:pPr>
          </w:p>
        </w:tc>
        <w:tc>
          <w:tcPr>
            <w:tcW w:w="1695" w:type="dxa"/>
            <w:vMerge/>
          </w:tcPr>
          <w:p w:rsidR="007A0E69" w:rsidRPr="00DA72EF" w:rsidRDefault="007A0E69" w:rsidP="006E6670">
            <w:pPr>
              <w:tabs>
                <w:tab w:val="left" w:pos="567"/>
              </w:tabs>
              <w:rPr>
                <w:rFonts w:ascii="Times New Roman" w:hAnsi="Times New Roman" w:cs="Times New Roman"/>
                <w:sz w:val="24"/>
                <w:szCs w:val="24"/>
                <w:lang w:val="id-ID"/>
              </w:rPr>
            </w:pPr>
          </w:p>
        </w:tc>
        <w:tc>
          <w:tcPr>
            <w:tcW w:w="1469" w:type="dxa"/>
          </w:tcPr>
          <w:p w:rsidR="007A0E69" w:rsidRDefault="007A0E69" w:rsidP="006E6670">
            <w:pPr>
              <w:pStyle w:val="NoSpacing"/>
            </w:pPr>
            <w:r>
              <w:t>Mengambil angka</w:t>
            </w:r>
          </w:p>
        </w:tc>
        <w:tc>
          <w:tcPr>
            <w:tcW w:w="1074" w:type="dxa"/>
          </w:tcPr>
          <w:p w:rsidR="007A0E69" w:rsidRDefault="007A0E69" w:rsidP="006E6670">
            <w:pPr>
              <w:spacing w:line="480" w:lineRule="auto"/>
              <w:jc w:val="both"/>
              <w:rPr>
                <w:rFonts w:ascii="Times New Roman" w:hAnsi="Times New Roman" w:cs="Times New Roman"/>
                <w:sz w:val="24"/>
                <w:szCs w:val="24"/>
              </w:rPr>
            </w:pPr>
          </w:p>
        </w:tc>
        <w:tc>
          <w:tcPr>
            <w:tcW w:w="1074" w:type="dxa"/>
          </w:tcPr>
          <w:p w:rsidR="007A0E69" w:rsidRDefault="007A0E69" w:rsidP="006E6670">
            <w:pPr>
              <w:spacing w:line="480" w:lineRule="auto"/>
              <w:jc w:val="both"/>
              <w:rPr>
                <w:rFonts w:ascii="Times New Roman" w:hAnsi="Times New Roman" w:cs="Times New Roman"/>
                <w:sz w:val="24"/>
                <w:szCs w:val="24"/>
              </w:rPr>
            </w:pPr>
          </w:p>
        </w:tc>
      </w:tr>
      <w:tr w:rsidR="007A0E69" w:rsidTr="007A0E69">
        <w:tc>
          <w:tcPr>
            <w:tcW w:w="2135" w:type="dxa"/>
            <w:vMerge/>
          </w:tcPr>
          <w:p w:rsidR="007A0E69" w:rsidRPr="00DA72EF" w:rsidRDefault="007A0E69" w:rsidP="006E6670">
            <w:pPr>
              <w:tabs>
                <w:tab w:val="left" w:pos="567"/>
              </w:tabs>
              <w:rPr>
                <w:rFonts w:ascii="Times New Roman" w:hAnsi="Times New Roman" w:cs="Times New Roman"/>
                <w:sz w:val="24"/>
                <w:szCs w:val="24"/>
                <w:lang w:val="id-ID"/>
              </w:rPr>
            </w:pPr>
          </w:p>
        </w:tc>
        <w:tc>
          <w:tcPr>
            <w:tcW w:w="1695" w:type="dxa"/>
            <w:vMerge/>
          </w:tcPr>
          <w:p w:rsidR="007A0E69" w:rsidRPr="00DA72EF" w:rsidRDefault="007A0E69" w:rsidP="006E6670">
            <w:pPr>
              <w:tabs>
                <w:tab w:val="left" w:pos="567"/>
              </w:tabs>
              <w:rPr>
                <w:rFonts w:ascii="Times New Roman" w:hAnsi="Times New Roman" w:cs="Times New Roman"/>
                <w:sz w:val="24"/>
                <w:szCs w:val="24"/>
                <w:lang w:val="id-ID"/>
              </w:rPr>
            </w:pPr>
          </w:p>
        </w:tc>
        <w:tc>
          <w:tcPr>
            <w:tcW w:w="1469" w:type="dxa"/>
          </w:tcPr>
          <w:p w:rsidR="007A0E69" w:rsidRDefault="007A0E69" w:rsidP="006E6670">
            <w:pPr>
              <w:pStyle w:val="NoSpacing"/>
            </w:pPr>
            <w:r>
              <w:t>Memasang angka</w:t>
            </w:r>
          </w:p>
        </w:tc>
        <w:tc>
          <w:tcPr>
            <w:tcW w:w="1074" w:type="dxa"/>
          </w:tcPr>
          <w:p w:rsidR="007A0E69" w:rsidRDefault="007A0E69" w:rsidP="006E6670">
            <w:pPr>
              <w:spacing w:line="480" w:lineRule="auto"/>
              <w:jc w:val="both"/>
              <w:rPr>
                <w:rFonts w:ascii="Times New Roman" w:hAnsi="Times New Roman" w:cs="Times New Roman"/>
                <w:sz w:val="24"/>
                <w:szCs w:val="24"/>
              </w:rPr>
            </w:pPr>
          </w:p>
        </w:tc>
        <w:tc>
          <w:tcPr>
            <w:tcW w:w="1074" w:type="dxa"/>
          </w:tcPr>
          <w:p w:rsidR="007A0E69" w:rsidRDefault="007A0E69" w:rsidP="006E6670">
            <w:pPr>
              <w:spacing w:line="480" w:lineRule="auto"/>
              <w:jc w:val="both"/>
              <w:rPr>
                <w:rFonts w:ascii="Times New Roman" w:hAnsi="Times New Roman" w:cs="Times New Roman"/>
                <w:sz w:val="24"/>
                <w:szCs w:val="24"/>
              </w:rPr>
            </w:pPr>
          </w:p>
        </w:tc>
      </w:tr>
    </w:tbl>
    <w:p w:rsidR="00553BA3" w:rsidRDefault="00553BA3" w:rsidP="00553BA3">
      <w:pPr>
        <w:pStyle w:val="NoSpacing"/>
      </w:pPr>
    </w:p>
    <w:p w:rsidR="00553BA3" w:rsidRPr="00DA72EF" w:rsidRDefault="00553BA3" w:rsidP="00553BA3">
      <w:pPr>
        <w:spacing w:line="480" w:lineRule="auto"/>
        <w:jc w:val="both"/>
        <w:rPr>
          <w:rFonts w:ascii="Times New Roman" w:hAnsi="Times New Roman" w:cs="Times New Roman"/>
          <w:sz w:val="24"/>
          <w:szCs w:val="24"/>
          <w:lang w:val="id-ID"/>
        </w:rPr>
      </w:pPr>
      <w:r w:rsidRPr="00DA72EF">
        <w:rPr>
          <w:rFonts w:ascii="Times New Roman" w:hAnsi="Times New Roman" w:cs="Times New Roman"/>
          <w:sz w:val="24"/>
          <w:szCs w:val="24"/>
          <w:lang w:val="id-ID"/>
        </w:rPr>
        <w:t>Keterangan :</w:t>
      </w:r>
    </w:p>
    <w:p w:rsidR="00553BA3" w:rsidRPr="00F00DCE" w:rsidRDefault="00553BA3" w:rsidP="00553BA3">
      <w:pPr>
        <w:pStyle w:val="ListParagraph"/>
        <w:numPr>
          <w:ilvl w:val="0"/>
          <w:numId w:val="5"/>
        </w:numPr>
        <w:spacing w:after="0" w:line="480" w:lineRule="auto"/>
        <w:ind w:left="360"/>
        <w:jc w:val="both"/>
        <w:rPr>
          <w:rFonts w:ascii="Times New Roman" w:hAnsi="Times New Roman" w:cs="Times New Roman"/>
          <w:sz w:val="24"/>
          <w:szCs w:val="24"/>
          <w:lang w:val="id-ID"/>
        </w:rPr>
      </w:pPr>
      <w:r w:rsidRPr="00DA72EF">
        <w:rPr>
          <w:rFonts w:ascii="Times New Roman" w:hAnsi="Times New Roman" w:cs="Times New Roman"/>
          <w:sz w:val="24"/>
          <w:szCs w:val="24"/>
          <w:lang w:val="id-ID"/>
        </w:rPr>
        <w:t>Apabila siswa me</w:t>
      </w:r>
      <w:r w:rsidRPr="00DA72EF">
        <w:rPr>
          <w:rFonts w:ascii="Times New Roman" w:hAnsi="Times New Roman" w:cs="Times New Roman"/>
          <w:sz w:val="24"/>
          <w:szCs w:val="24"/>
        </w:rPr>
        <w:t>lakukan</w:t>
      </w:r>
      <w:r w:rsidRPr="00DA72EF">
        <w:rPr>
          <w:rFonts w:ascii="Times New Roman" w:hAnsi="Times New Roman" w:cs="Times New Roman"/>
          <w:sz w:val="24"/>
          <w:szCs w:val="24"/>
          <w:lang w:val="id-ID"/>
        </w:rPr>
        <w:t xml:space="preserve"> instruksi dengan benar</w:t>
      </w:r>
      <w:r>
        <w:rPr>
          <w:rFonts w:ascii="Times New Roman" w:hAnsi="Times New Roman" w:cs="Times New Roman"/>
          <w:sz w:val="24"/>
          <w:szCs w:val="24"/>
          <w:lang w:val="id-ID"/>
        </w:rPr>
        <w:t xml:space="preserve"> sesuasi item maka diberi skor </w:t>
      </w:r>
      <w:r w:rsidR="008D6201">
        <w:rPr>
          <w:rFonts w:ascii="Times New Roman" w:hAnsi="Times New Roman" w:cs="Times New Roman"/>
          <w:sz w:val="24"/>
          <w:szCs w:val="24"/>
        </w:rPr>
        <w:t>1</w:t>
      </w:r>
    </w:p>
    <w:p w:rsidR="00553BA3" w:rsidRPr="00DA72EF" w:rsidRDefault="00553BA3" w:rsidP="00553BA3">
      <w:pPr>
        <w:pStyle w:val="ListParagraph"/>
        <w:numPr>
          <w:ilvl w:val="0"/>
          <w:numId w:val="5"/>
        </w:numPr>
        <w:spacing w:after="0" w:line="480" w:lineRule="auto"/>
        <w:ind w:left="360"/>
        <w:jc w:val="both"/>
        <w:rPr>
          <w:rFonts w:ascii="Times New Roman" w:hAnsi="Times New Roman" w:cs="Times New Roman"/>
          <w:sz w:val="24"/>
          <w:szCs w:val="24"/>
          <w:lang w:val="id-ID"/>
        </w:rPr>
      </w:pPr>
      <w:r w:rsidRPr="00DA72EF">
        <w:rPr>
          <w:rFonts w:ascii="Times New Roman" w:hAnsi="Times New Roman" w:cs="Times New Roman"/>
          <w:sz w:val="24"/>
          <w:szCs w:val="24"/>
          <w:lang w:val="id-ID"/>
        </w:rPr>
        <w:t>Apabila siswa tidak me</w:t>
      </w:r>
      <w:r w:rsidRPr="00DA72EF">
        <w:rPr>
          <w:rFonts w:ascii="Times New Roman" w:hAnsi="Times New Roman" w:cs="Times New Roman"/>
          <w:sz w:val="24"/>
          <w:szCs w:val="24"/>
        </w:rPr>
        <w:t>lakukan</w:t>
      </w:r>
      <w:r w:rsidRPr="00DA72EF">
        <w:rPr>
          <w:rFonts w:ascii="Times New Roman" w:hAnsi="Times New Roman" w:cs="Times New Roman"/>
          <w:sz w:val="24"/>
          <w:szCs w:val="24"/>
          <w:lang w:val="id-ID"/>
        </w:rPr>
        <w:t xml:space="preserve"> instruksi sesuai item maka diberi skor 0</w:t>
      </w:r>
    </w:p>
    <w:p w:rsidR="00553BA3" w:rsidRPr="00D52482" w:rsidRDefault="00553BA3" w:rsidP="00553BA3">
      <w:pPr>
        <w:pStyle w:val="NoSpacing"/>
        <w:spacing w:line="480" w:lineRule="auto"/>
      </w:pPr>
      <w:r w:rsidRPr="00DA72EF">
        <w:rPr>
          <w:lang w:val="id-ID"/>
        </w:rPr>
        <w:t>Dengan demikian skor maksimal yang diperoleh siswa autis dalam me</w:t>
      </w:r>
      <w:r w:rsidRPr="00DA72EF">
        <w:t xml:space="preserve">ngenal angka </w:t>
      </w:r>
      <w:r>
        <w:rPr>
          <w:lang w:val="id-ID"/>
        </w:rPr>
        <w:t xml:space="preserve"> adalah </w:t>
      </w:r>
      <w:r>
        <w:t>30</w:t>
      </w:r>
      <w:r w:rsidR="00C95371">
        <w:t xml:space="preserve"> </w:t>
      </w:r>
      <w:r>
        <w:rPr>
          <w:lang w:val="id-ID"/>
        </w:rPr>
        <w:t xml:space="preserve">X </w:t>
      </w:r>
      <w:r w:rsidR="00637C5B">
        <w:t>1</w:t>
      </w:r>
      <w:r>
        <w:rPr>
          <w:lang w:val="id-ID"/>
        </w:rPr>
        <w:t xml:space="preserve"> = </w:t>
      </w:r>
      <w:r w:rsidR="00637C5B">
        <w:t>3</w:t>
      </w:r>
      <w:r w:rsidR="00C446CF">
        <w:t>0</w:t>
      </w:r>
    </w:p>
    <w:p w:rsidR="00553BA3" w:rsidRPr="00DA72EF" w:rsidRDefault="00553BA3" w:rsidP="00553BA3">
      <w:pPr>
        <w:pStyle w:val="NoSpacing"/>
        <w:numPr>
          <w:ilvl w:val="0"/>
          <w:numId w:val="1"/>
        </w:numPr>
        <w:spacing w:line="480" w:lineRule="auto"/>
        <w:rPr>
          <w:b/>
        </w:rPr>
      </w:pPr>
      <w:r w:rsidRPr="00DA72EF">
        <w:rPr>
          <w:b/>
        </w:rPr>
        <w:t>Teknik Analisis Data</w:t>
      </w:r>
    </w:p>
    <w:p w:rsidR="00553BA3" w:rsidRPr="00DA72EF" w:rsidRDefault="00553BA3" w:rsidP="00553BA3">
      <w:pPr>
        <w:spacing w:after="0" w:line="480" w:lineRule="auto"/>
        <w:ind w:firstLine="720"/>
        <w:jc w:val="both"/>
        <w:rPr>
          <w:rFonts w:ascii="Times New Roman" w:eastAsiaTheme="minorHAnsi" w:hAnsi="Times New Roman" w:cs="Times New Roman"/>
          <w:sz w:val="24"/>
          <w:szCs w:val="24"/>
        </w:rPr>
      </w:pPr>
      <w:r w:rsidRPr="00DA72EF">
        <w:rPr>
          <w:rFonts w:ascii="Times New Roman" w:eastAsiaTheme="minorHAnsi" w:hAnsi="Times New Roman" w:cs="Times New Roman"/>
          <w:sz w:val="24"/>
          <w:szCs w:val="24"/>
        </w:rPr>
        <w:t>Dalam penelitian ini analisis data</w:t>
      </w:r>
      <w:r w:rsidR="00A42B62">
        <w:rPr>
          <w:rFonts w:ascii="Times New Roman" w:eastAsiaTheme="minorHAnsi" w:hAnsi="Times New Roman" w:cs="Times New Roman"/>
          <w:sz w:val="24"/>
          <w:szCs w:val="24"/>
        </w:rPr>
        <w:t xml:space="preserve"> yang digunakan untuk pertanyaan penelitian</w:t>
      </w:r>
      <w:r w:rsidRPr="00DA72EF">
        <w:rPr>
          <w:rFonts w:ascii="Times New Roman" w:eastAsiaTheme="minorHAnsi" w:hAnsi="Times New Roman" w:cs="Times New Roman"/>
          <w:sz w:val="24"/>
          <w:szCs w:val="24"/>
        </w:rPr>
        <w:t xml:space="preserve"> Mengenai “Upaya peningkat</w:t>
      </w:r>
      <w:r w:rsidR="008F7E05">
        <w:rPr>
          <w:rFonts w:ascii="Times New Roman" w:eastAsiaTheme="minorHAnsi" w:hAnsi="Times New Roman" w:cs="Times New Roman"/>
          <w:sz w:val="24"/>
          <w:szCs w:val="24"/>
        </w:rPr>
        <w:t xml:space="preserve">an kemampuan mengenal angka </w:t>
      </w:r>
      <w:r w:rsidRPr="00DA72EF">
        <w:rPr>
          <w:rFonts w:ascii="Times New Roman" w:eastAsiaTheme="minorHAnsi" w:hAnsi="Times New Roman" w:cs="Times New Roman"/>
          <w:sz w:val="24"/>
          <w:szCs w:val="24"/>
        </w:rPr>
        <w:t xml:space="preserve"> melalui </w:t>
      </w:r>
      <w:r>
        <w:rPr>
          <w:rFonts w:ascii="Times New Roman" w:eastAsiaTheme="minorHAnsi" w:hAnsi="Times New Roman" w:cs="Times New Roman"/>
          <w:sz w:val="24"/>
          <w:szCs w:val="24"/>
        </w:rPr>
        <w:t xml:space="preserve">penggunaan </w:t>
      </w:r>
      <w:r w:rsidR="00C95371">
        <w:rPr>
          <w:rFonts w:ascii="Times New Roman" w:eastAsiaTheme="minorHAnsi" w:hAnsi="Times New Roman" w:cs="Times New Roman"/>
          <w:sz w:val="24"/>
          <w:szCs w:val="24"/>
        </w:rPr>
        <w:t>media Puzzle Angka</w:t>
      </w:r>
      <w:r w:rsidRPr="00DA72EF">
        <w:rPr>
          <w:rFonts w:ascii="Times New Roman" w:eastAsiaTheme="minorHAnsi" w:hAnsi="Times New Roman" w:cs="Times New Roman"/>
          <w:sz w:val="24"/>
          <w:szCs w:val="24"/>
        </w:rPr>
        <w:t xml:space="preserve"> pada anak kelas II SLB Negeri </w:t>
      </w:r>
      <w:r>
        <w:rPr>
          <w:rFonts w:ascii="Times New Roman" w:hAnsi="Times New Roman" w:cs="Times New Roman"/>
          <w:sz w:val="24"/>
          <w:szCs w:val="24"/>
          <w:lang w:val="sv-SE"/>
        </w:rPr>
        <w:t xml:space="preserve">Somba Opu Kabupaten </w:t>
      </w:r>
      <w:r w:rsidRPr="00DA72EF">
        <w:rPr>
          <w:rFonts w:ascii="Times New Roman" w:hAnsi="Times New Roman" w:cs="Times New Roman"/>
          <w:sz w:val="24"/>
          <w:szCs w:val="24"/>
          <w:lang w:val="sv-SE"/>
        </w:rPr>
        <w:t>Gowa</w:t>
      </w:r>
      <w:r w:rsidRPr="00DA72EF">
        <w:rPr>
          <w:rFonts w:ascii="Times New Roman" w:eastAsiaTheme="minorHAnsi" w:hAnsi="Times New Roman" w:cs="Times New Roman"/>
          <w:sz w:val="24"/>
          <w:szCs w:val="24"/>
        </w:rPr>
        <w:t>“, penulis menggunakan tehnik deskriptif.</w:t>
      </w:r>
    </w:p>
    <w:p w:rsidR="00553BA3" w:rsidRPr="00DA72EF" w:rsidRDefault="00553BA3" w:rsidP="00553BA3">
      <w:pPr>
        <w:spacing w:after="0" w:line="480" w:lineRule="auto"/>
        <w:ind w:firstLine="360"/>
        <w:jc w:val="both"/>
        <w:rPr>
          <w:rFonts w:ascii="Times New Roman" w:hAnsi="Times New Roman" w:cs="Times New Roman"/>
          <w:b/>
          <w:sz w:val="24"/>
          <w:szCs w:val="24"/>
        </w:rPr>
      </w:pPr>
      <w:r w:rsidRPr="00DA72EF">
        <w:rPr>
          <w:rFonts w:ascii="Times New Roman" w:hAnsi="Times New Roman" w:cs="Times New Roman"/>
          <w:sz w:val="24"/>
          <w:szCs w:val="24"/>
          <w:lang w:val="sv-SE"/>
        </w:rPr>
        <w:lastRenderedPageBreak/>
        <w:t xml:space="preserve">Data yang telah terkumpul </w:t>
      </w:r>
      <w:r w:rsidRPr="00DA72EF">
        <w:rPr>
          <w:rFonts w:ascii="Times New Roman" w:hAnsi="Times New Roman" w:cs="Times New Roman"/>
          <w:sz w:val="24"/>
          <w:szCs w:val="24"/>
          <w:lang w:val="id-ID"/>
        </w:rPr>
        <w:t>m</w:t>
      </w:r>
      <w:r w:rsidRPr="00DA72EF">
        <w:rPr>
          <w:rFonts w:ascii="Times New Roman" w:hAnsi="Times New Roman" w:cs="Times New Roman"/>
          <w:sz w:val="24"/>
          <w:szCs w:val="24"/>
          <w:lang w:val="sv-SE"/>
        </w:rPr>
        <w:t xml:space="preserve">elalui tes kemudian disusun sedemikian rupa untuk memudahkan dalam pengolahan dan analisis data. Teknik analisis data yang digunakan adalah analisis deskriptif yang dilakukan terhadap skor hasil tes yang diperoleh </w:t>
      </w:r>
      <w:r w:rsidRPr="00DA72EF">
        <w:rPr>
          <w:rFonts w:ascii="Times New Roman" w:hAnsi="Times New Roman" w:cs="Times New Roman"/>
          <w:sz w:val="24"/>
          <w:szCs w:val="24"/>
          <w:lang w:val="id-ID"/>
        </w:rPr>
        <w:t>siswa autis</w:t>
      </w:r>
      <w:r w:rsidRPr="00DA72EF">
        <w:rPr>
          <w:rFonts w:ascii="Times New Roman" w:hAnsi="Times New Roman" w:cs="Times New Roman"/>
          <w:sz w:val="24"/>
          <w:szCs w:val="24"/>
          <w:lang w:val="sv-SE"/>
        </w:rPr>
        <w:t xml:space="preserve"> kelas dasar II </w:t>
      </w:r>
      <w:r w:rsidRPr="00DA72EF">
        <w:rPr>
          <w:rFonts w:ascii="Times New Roman" w:hAnsi="Times New Roman" w:cs="Times New Roman"/>
          <w:sz w:val="24"/>
          <w:szCs w:val="24"/>
          <w:lang w:val="id-ID"/>
        </w:rPr>
        <w:t>di S</w:t>
      </w:r>
      <w:r w:rsidRPr="00DA72EF">
        <w:rPr>
          <w:rFonts w:ascii="Times New Roman" w:hAnsi="Times New Roman" w:cs="Times New Roman"/>
          <w:sz w:val="24"/>
          <w:szCs w:val="24"/>
        </w:rPr>
        <w:t xml:space="preserve">LB Negeri </w:t>
      </w:r>
      <w:r>
        <w:rPr>
          <w:rFonts w:ascii="Times New Roman" w:hAnsi="Times New Roman" w:cs="Times New Roman"/>
          <w:sz w:val="24"/>
          <w:szCs w:val="24"/>
        </w:rPr>
        <w:t xml:space="preserve">Somba Opu Kabupaten </w:t>
      </w:r>
      <w:r w:rsidRPr="00DA72EF">
        <w:rPr>
          <w:rFonts w:ascii="Times New Roman" w:hAnsi="Times New Roman" w:cs="Times New Roman"/>
          <w:sz w:val="24"/>
          <w:szCs w:val="24"/>
        </w:rPr>
        <w:t>Gowa</w:t>
      </w:r>
      <w:r w:rsidRPr="00DA72EF">
        <w:rPr>
          <w:rFonts w:ascii="Times New Roman" w:hAnsi="Times New Roman" w:cs="Times New Roman"/>
          <w:sz w:val="24"/>
          <w:szCs w:val="24"/>
          <w:lang w:val="id-ID"/>
        </w:rPr>
        <w:t xml:space="preserve"> </w:t>
      </w:r>
      <w:r w:rsidRPr="00DA72EF">
        <w:rPr>
          <w:rFonts w:ascii="Times New Roman" w:hAnsi="Times New Roman" w:cs="Times New Roman"/>
          <w:sz w:val="24"/>
          <w:szCs w:val="24"/>
          <w:lang w:val="sv-SE"/>
        </w:rPr>
        <w:t xml:space="preserve">sebelum dan sesudah </w:t>
      </w:r>
      <w:r w:rsidRPr="00DA72EF">
        <w:rPr>
          <w:rFonts w:ascii="Times New Roman" w:hAnsi="Times New Roman" w:cs="Times New Roman"/>
          <w:sz w:val="24"/>
          <w:szCs w:val="24"/>
          <w:lang w:val="id-ID"/>
        </w:rPr>
        <w:t xml:space="preserve">menggunakan </w:t>
      </w:r>
      <w:r w:rsidR="00C95371">
        <w:rPr>
          <w:rFonts w:ascii="Times New Roman" w:hAnsi="Times New Roman" w:cs="Times New Roman"/>
          <w:sz w:val="24"/>
          <w:szCs w:val="24"/>
        </w:rPr>
        <w:t>media Puzzle Angka</w:t>
      </w:r>
      <w:r w:rsidRPr="00DA72EF">
        <w:rPr>
          <w:rFonts w:ascii="Times New Roman" w:hAnsi="Times New Roman" w:cs="Times New Roman"/>
          <w:sz w:val="24"/>
          <w:szCs w:val="24"/>
        </w:rPr>
        <w:t xml:space="preserve"> </w:t>
      </w:r>
      <w:r w:rsidRPr="00DA72EF">
        <w:rPr>
          <w:rFonts w:ascii="Times New Roman" w:hAnsi="Times New Roman" w:cs="Times New Roman"/>
          <w:sz w:val="24"/>
          <w:szCs w:val="24"/>
          <w:lang w:val="sv-SE"/>
        </w:rPr>
        <w:t>berdasarkan data yang terkumpul.</w:t>
      </w:r>
    </w:p>
    <w:p w:rsidR="00553BA3" w:rsidRPr="00DA72EF" w:rsidRDefault="00553BA3" w:rsidP="00553BA3">
      <w:pPr>
        <w:pStyle w:val="ListParagraph"/>
        <w:spacing w:line="480" w:lineRule="auto"/>
        <w:ind w:left="0" w:firstLine="360"/>
        <w:jc w:val="both"/>
        <w:rPr>
          <w:rFonts w:ascii="Times New Roman" w:hAnsi="Times New Roman" w:cs="Times New Roman"/>
          <w:b/>
          <w:sz w:val="24"/>
          <w:szCs w:val="24"/>
        </w:rPr>
      </w:pPr>
      <w:r w:rsidRPr="00DA72EF">
        <w:rPr>
          <w:rFonts w:ascii="Times New Roman" w:hAnsi="Times New Roman" w:cs="Times New Roman"/>
          <w:sz w:val="24"/>
          <w:szCs w:val="24"/>
          <w:lang w:val="nb-NO"/>
        </w:rPr>
        <w:t xml:space="preserve">Untuk membuat grafik data yang diperoleh dikonversikan dari skor ke dalam nilai </w:t>
      </w:r>
      <w:r w:rsidRPr="00DA72EF">
        <w:rPr>
          <w:rFonts w:ascii="Times New Roman" w:hAnsi="Times New Roman" w:cs="Times New Roman"/>
          <w:sz w:val="24"/>
          <w:szCs w:val="24"/>
        </w:rPr>
        <w:t>dengan langkah-langkah:</w:t>
      </w:r>
    </w:p>
    <w:p w:rsidR="00553BA3" w:rsidRPr="00DA72EF" w:rsidRDefault="00553BA3" w:rsidP="00553BA3">
      <w:pPr>
        <w:pStyle w:val="ListParagraph"/>
        <w:numPr>
          <w:ilvl w:val="6"/>
          <w:numId w:val="3"/>
        </w:numPr>
        <w:tabs>
          <w:tab w:val="left" w:pos="0"/>
        </w:tabs>
        <w:spacing w:after="0" w:line="480" w:lineRule="auto"/>
        <w:ind w:left="284" w:right="-9" w:hanging="284"/>
        <w:jc w:val="both"/>
        <w:rPr>
          <w:rFonts w:ascii="Times New Roman" w:hAnsi="Times New Roman" w:cs="Times New Roman"/>
          <w:sz w:val="24"/>
          <w:szCs w:val="24"/>
        </w:rPr>
      </w:pPr>
      <w:r w:rsidRPr="00DA72EF">
        <w:rPr>
          <w:rFonts w:ascii="Times New Roman" w:hAnsi="Times New Roman" w:cs="Times New Roman"/>
          <w:sz w:val="24"/>
          <w:szCs w:val="24"/>
        </w:rPr>
        <w:t>Menyajikan data skor</w:t>
      </w:r>
    </w:p>
    <w:p w:rsidR="00553BA3" w:rsidRPr="00F7310A" w:rsidRDefault="00553BA3" w:rsidP="00553BA3">
      <w:pPr>
        <w:pStyle w:val="ListParagraph"/>
        <w:numPr>
          <w:ilvl w:val="6"/>
          <w:numId w:val="3"/>
        </w:numPr>
        <w:tabs>
          <w:tab w:val="left" w:pos="0"/>
        </w:tabs>
        <w:spacing w:after="0" w:line="480" w:lineRule="auto"/>
        <w:ind w:left="284" w:right="-9" w:hanging="284"/>
        <w:jc w:val="both"/>
        <w:rPr>
          <w:rFonts w:ascii="Times New Roman" w:hAnsi="Times New Roman" w:cs="Times New Roman"/>
          <w:sz w:val="24"/>
          <w:szCs w:val="24"/>
          <w:lang w:val="fi-FI"/>
        </w:rPr>
      </w:pPr>
      <w:r w:rsidRPr="00DA72EF">
        <w:rPr>
          <w:rFonts w:ascii="Times New Roman" w:hAnsi="Times New Roman" w:cs="Times New Roman"/>
          <w:sz w:val="24"/>
          <w:szCs w:val="24"/>
          <w:lang w:val="fi-FI"/>
        </w:rPr>
        <w:t xml:space="preserve">Menentukan nilai kemampuan </w:t>
      </w:r>
      <w:r w:rsidRPr="00DA72EF">
        <w:rPr>
          <w:rFonts w:ascii="Times New Roman" w:hAnsi="Times New Roman" w:cs="Times New Roman"/>
          <w:sz w:val="24"/>
          <w:szCs w:val="24"/>
          <w:lang w:val="id-ID"/>
        </w:rPr>
        <w:t>siswa me</w:t>
      </w:r>
      <w:r w:rsidRPr="00DA72EF">
        <w:rPr>
          <w:rFonts w:ascii="Times New Roman" w:hAnsi="Times New Roman" w:cs="Times New Roman"/>
          <w:sz w:val="24"/>
          <w:szCs w:val="24"/>
        </w:rPr>
        <w:t>ngenal angka1-10</w:t>
      </w:r>
      <w:r w:rsidRPr="00DA72EF">
        <w:rPr>
          <w:rFonts w:ascii="Times New Roman" w:hAnsi="Times New Roman" w:cs="Times New Roman"/>
          <w:sz w:val="24"/>
          <w:szCs w:val="24"/>
          <w:lang w:val="id-ID"/>
        </w:rPr>
        <w:t xml:space="preserve"> </w:t>
      </w:r>
      <w:r w:rsidRPr="00DA72EF">
        <w:rPr>
          <w:rFonts w:ascii="Times New Roman" w:hAnsi="Times New Roman" w:cs="Times New Roman"/>
          <w:sz w:val="24"/>
          <w:szCs w:val="24"/>
          <w:lang w:val="fi-FI"/>
        </w:rPr>
        <w:t xml:space="preserve">dengan menggunakan </w:t>
      </w:r>
    </w:p>
    <w:p w:rsidR="00C95371" w:rsidRPr="00CD7763" w:rsidRDefault="00553BA3" w:rsidP="00CD7763">
      <w:pPr>
        <w:pStyle w:val="ListParagraph"/>
        <w:tabs>
          <w:tab w:val="left" w:pos="0"/>
        </w:tabs>
        <w:spacing w:line="480" w:lineRule="auto"/>
        <w:ind w:left="284" w:right="-9"/>
        <w:jc w:val="both"/>
        <w:rPr>
          <w:rFonts w:ascii="Times New Roman" w:hAnsi="Times New Roman" w:cs="Times New Roman"/>
          <w:sz w:val="24"/>
          <w:szCs w:val="24"/>
        </w:rPr>
      </w:pPr>
      <w:r w:rsidRPr="00DA72EF">
        <w:rPr>
          <w:rFonts w:ascii="Times New Roman" w:hAnsi="Times New Roman" w:cs="Times New Roman"/>
          <w:sz w:val="24"/>
          <w:szCs w:val="24"/>
          <w:lang w:val="fi-FI"/>
        </w:rPr>
        <w:t xml:space="preserve">rumus: </w:t>
      </w:r>
      <w:r w:rsidRPr="00DA72EF">
        <w:rPr>
          <w:rFonts w:ascii="Times New Roman" w:hAnsi="Times New Roman" w:cs="Times New Roman"/>
          <w:sz w:val="24"/>
          <w:szCs w:val="24"/>
          <w:lang w:val="id-ID"/>
        </w:rPr>
        <w:t xml:space="preserve">  </w:t>
      </w:r>
      <w:r w:rsidR="00CD7763">
        <w:rPr>
          <w:rFonts w:ascii="Times New Roman" w:hAnsi="Times New Roman" w:cs="Times New Roman"/>
          <w:sz w:val="24"/>
          <w:szCs w:val="24"/>
        </w:rPr>
        <w:tab/>
      </w:r>
      <w:r w:rsidRPr="00CD7763">
        <w:rPr>
          <w:rFonts w:ascii="Times New Roman" w:hAnsi="Times New Roman" w:cs="Times New Roman"/>
          <w:sz w:val="24"/>
          <w:szCs w:val="24"/>
          <w:lang w:val="sv-SE"/>
        </w:rPr>
        <w:t xml:space="preserve">Nilai  =     </w:t>
      </w:r>
      <w:r w:rsidR="00CF0CA2" w:rsidRPr="00CD7763">
        <w:rPr>
          <w:rFonts w:ascii="Times New Roman" w:hAnsi="Times New Roman" w:cs="Times New Roman"/>
          <w:sz w:val="24"/>
          <w:szCs w:val="24"/>
          <w:lang w:val="sv-SE"/>
        </w:rPr>
        <w:fldChar w:fldCharType="begin"/>
      </w:r>
      <w:r w:rsidRPr="00CD7763">
        <w:rPr>
          <w:rFonts w:ascii="Times New Roman" w:hAnsi="Times New Roman" w:cs="Times New Roman"/>
          <w:sz w:val="24"/>
          <w:szCs w:val="24"/>
          <w:lang w:val="sv-SE"/>
        </w:rPr>
        <w:instrText xml:space="preserve"> QUOTE </w:instrText>
      </w:r>
      <w:r w:rsidRPr="00DA72EF">
        <w:rPr>
          <w:noProof/>
          <w:lang w:eastAsia="en-US"/>
        </w:rPr>
        <w:drawing>
          <wp:inline distT="0" distB="0" distL="0" distR="0">
            <wp:extent cx="330200" cy="374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30200" cy="374650"/>
                    </a:xfrm>
                    <a:prstGeom prst="rect">
                      <a:avLst/>
                    </a:prstGeom>
                    <a:noFill/>
                    <a:ln w="9525">
                      <a:noFill/>
                      <a:miter lim="800000"/>
                      <a:headEnd/>
                      <a:tailEnd/>
                    </a:ln>
                  </pic:spPr>
                </pic:pic>
              </a:graphicData>
            </a:graphic>
          </wp:inline>
        </w:drawing>
      </w:r>
      <w:r w:rsidRPr="00CD7763">
        <w:rPr>
          <w:rFonts w:ascii="Times New Roman" w:hAnsi="Times New Roman" w:cs="Times New Roman"/>
          <w:sz w:val="24"/>
          <w:szCs w:val="24"/>
          <w:lang w:val="sv-SE"/>
        </w:rPr>
        <w:instrText xml:space="preserve"> </w:instrText>
      </w:r>
      <w:r w:rsidR="00CF0CA2" w:rsidRPr="00CD7763">
        <w:rPr>
          <w:rFonts w:ascii="Times New Roman" w:hAnsi="Times New Roman" w:cs="Times New Roman"/>
          <w:sz w:val="24"/>
          <w:szCs w:val="24"/>
          <w:lang w:val="sv-SE"/>
        </w:rPr>
        <w:fldChar w:fldCharType="end"/>
      </w:r>
      <m:oMath>
        <m:f>
          <m:fPr>
            <m:ctrlPr>
              <w:rPr>
                <w:rFonts w:ascii="Cambria Math" w:hAnsi="Cambria Math" w:cs="Times New Roman"/>
                <w:sz w:val="24"/>
                <w:szCs w:val="24"/>
                <w:lang w:val="sv-SE"/>
              </w:rPr>
            </m:ctrlPr>
          </m:fPr>
          <m:num>
            <m:r>
              <w:rPr>
                <w:rFonts w:ascii="Cambria Math" w:hAnsi="Cambria Math" w:cs="Times New Roman"/>
                <w:sz w:val="24"/>
                <w:szCs w:val="24"/>
                <w:lang w:val="sv-SE"/>
              </w:rPr>
              <m:t>S</m:t>
            </m:r>
          </m:num>
          <m:den>
            <m:r>
              <w:rPr>
                <w:rFonts w:ascii="Cambria Math" w:hAnsi="Cambria Math" w:cs="Times New Roman"/>
                <w:sz w:val="24"/>
                <w:szCs w:val="24"/>
                <w:lang w:val="sv-SE"/>
              </w:rPr>
              <m:t>SM</m:t>
            </m:r>
          </m:den>
        </m:f>
        <m:r>
          <w:rPr>
            <w:rFonts w:ascii="Cambria Math" w:hAnsi="Cambria Math" w:cs="Times New Roman"/>
            <w:sz w:val="24"/>
            <w:szCs w:val="24"/>
            <w:lang w:val="sv-SE"/>
          </w:rPr>
          <m:t xml:space="preserve">X </m:t>
        </m:r>
        <m:r>
          <m:rPr>
            <m:sty m:val="p"/>
          </m:rPr>
          <w:rPr>
            <w:rFonts w:ascii="Cambria Math" w:hAnsi="Cambria Math" w:cs="Times New Roman"/>
            <w:sz w:val="24"/>
            <w:szCs w:val="24"/>
            <w:lang w:val="sv-SE"/>
          </w:rPr>
          <m:t>100</m:t>
        </m:r>
      </m:oMath>
      <w:r w:rsidR="00C95371" w:rsidRPr="00CD7763">
        <w:rPr>
          <w:rFonts w:ascii="Times New Roman" w:hAnsi="Times New Roman" w:cs="Times New Roman"/>
          <w:sz w:val="24"/>
          <w:szCs w:val="24"/>
          <w:lang w:val="sv-SE"/>
        </w:rPr>
        <w:t xml:space="preserve"> </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Sudjana</w:t>
      </w:r>
      <w:r w:rsidRPr="00CD7763">
        <w:rPr>
          <w:rFonts w:ascii="Times New Roman" w:hAnsi="Times New Roman" w:cs="Times New Roman"/>
          <w:sz w:val="24"/>
          <w:szCs w:val="24"/>
          <w:lang w:val="id-ID"/>
        </w:rPr>
        <w:t xml:space="preserve">, </w:t>
      </w:r>
      <w:r w:rsidRPr="00CD7763">
        <w:rPr>
          <w:rFonts w:ascii="Times New Roman" w:hAnsi="Times New Roman" w:cs="Times New Roman"/>
          <w:sz w:val="24"/>
          <w:szCs w:val="24"/>
        </w:rPr>
        <w:t>2006</w:t>
      </w:r>
      <w:r w:rsidRPr="00CD7763">
        <w:rPr>
          <w:rFonts w:ascii="Times New Roman" w:hAnsi="Times New Roman" w:cs="Times New Roman"/>
          <w:sz w:val="24"/>
          <w:szCs w:val="24"/>
          <w:lang w:val="id-ID"/>
        </w:rPr>
        <w:t>)</w:t>
      </w:r>
    </w:p>
    <w:p w:rsidR="00553BA3" w:rsidRPr="00DA72EF" w:rsidRDefault="00553BA3" w:rsidP="00553BA3">
      <w:pPr>
        <w:pStyle w:val="ListParagraph"/>
        <w:tabs>
          <w:tab w:val="left" w:pos="0"/>
        </w:tabs>
        <w:spacing w:line="480" w:lineRule="auto"/>
        <w:ind w:left="284" w:right="-9"/>
        <w:jc w:val="both"/>
        <w:rPr>
          <w:rFonts w:ascii="Times New Roman" w:hAnsi="Times New Roman" w:cs="Times New Roman"/>
          <w:sz w:val="24"/>
          <w:szCs w:val="24"/>
          <w:lang w:val="sv-SE"/>
        </w:rPr>
      </w:pPr>
      <w:r w:rsidRPr="00DA72EF">
        <w:rPr>
          <w:rFonts w:ascii="Times New Roman" w:hAnsi="Times New Roman" w:cs="Times New Roman"/>
          <w:sz w:val="24"/>
          <w:szCs w:val="24"/>
          <w:lang w:val="sv-SE"/>
        </w:rPr>
        <w:t>Keterangan : S = Skor yang diperoleh</w:t>
      </w:r>
    </w:p>
    <w:p w:rsidR="0098282F" w:rsidRPr="00CD7763" w:rsidRDefault="00553BA3" w:rsidP="00CD7763">
      <w:pPr>
        <w:pStyle w:val="ListParagraph"/>
        <w:tabs>
          <w:tab w:val="left" w:pos="0"/>
          <w:tab w:val="center" w:pos="4282"/>
        </w:tabs>
        <w:spacing w:line="480" w:lineRule="auto"/>
        <w:ind w:left="284" w:right="-9"/>
        <w:jc w:val="both"/>
        <w:rPr>
          <w:rFonts w:ascii="Times New Roman" w:hAnsi="Times New Roman" w:cs="Times New Roman"/>
          <w:sz w:val="24"/>
          <w:szCs w:val="24"/>
        </w:rPr>
      </w:pPr>
      <w:r w:rsidRPr="00DA72EF">
        <w:rPr>
          <w:rFonts w:ascii="Times New Roman" w:hAnsi="Times New Roman" w:cs="Times New Roman"/>
          <w:sz w:val="24"/>
          <w:szCs w:val="24"/>
          <w:lang w:val="sv-SE"/>
        </w:rPr>
        <w:t xml:space="preserve">                  </w:t>
      </w:r>
      <w:r w:rsidRPr="00DA72EF">
        <w:rPr>
          <w:rFonts w:ascii="Times New Roman" w:hAnsi="Times New Roman" w:cs="Times New Roman"/>
          <w:sz w:val="24"/>
          <w:szCs w:val="24"/>
        </w:rPr>
        <w:t>SM = Skor maksimal</w:t>
      </w:r>
    </w:p>
    <w:p w:rsidR="00553BA3" w:rsidRPr="00A742E3" w:rsidRDefault="00553BA3" w:rsidP="00CD7763">
      <w:pPr>
        <w:tabs>
          <w:tab w:val="left" w:pos="0"/>
          <w:tab w:val="center" w:pos="4282"/>
        </w:tabs>
        <w:spacing w:line="240" w:lineRule="auto"/>
        <w:ind w:right="-9"/>
        <w:jc w:val="center"/>
        <w:rPr>
          <w:rFonts w:ascii="Times New Roman" w:hAnsi="Times New Roman" w:cs="Times New Roman"/>
          <w:sz w:val="24"/>
          <w:szCs w:val="24"/>
          <w:lang w:val="id-ID"/>
        </w:rPr>
      </w:pPr>
      <w:r w:rsidRPr="00A742E3">
        <w:rPr>
          <w:rFonts w:ascii="Times New Roman" w:hAnsi="Times New Roman" w:cs="Times New Roman"/>
          <w:b/>
          <w:sz w:val="24"/>
          <w:szCs w:val="24"/>
        </w:rPr>
        <w:t>Tabel 3. Kategorisasi Standar</w:t>
      </w:r>
    </w:p>
    <w:tbl>
      <w:tblPr>
        <w:tblStyle w:val="TableGrid"/>
        <w:tblW w:w="0" w:type="auto"/>
        <w:tblInd w:w="558" w:type="dxa"/>
        <w:tblLook w:val="04A0"/>
      </w:tblPr>
      <w:tblGrid>
        <w:gridCol w:w="3642"/>
        <w:gridCol w:w="4029"/>
      </w:tblGrid>
      <w:tr w:rsidR="00553BA3" w:rsidRPr="00DA72EF" w:rsidTr="006E6670">
        <w:trPr>
          <w:trHeight w:val="70"/>
        </w:trPr>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b/>
                <w:sz w:val="24"/>
                <w:szCs w:val="24"/>
              </w:rPr>
            </w:pPr>
            <w:r w:rsidRPr="00DA72EF">
              <w:rPr>
                <w:rFonts w:ascii="Times New Roman" w:hAnsi="Times New Roman" w:cs="Times New Roman"/>
                <w:b/>
                <w:sz w:val="24"/>
                <w:szCs w:val="24"/>
              </w:rPr>
              <w:t>Interval</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b/>
                <w:sz w:val="24"/>
                <w:szCs w:val="24"/>
              </w:rPr>
            </w:pPr>
            <w:r w:rsidRPr="00DA72EF">
              <w:rPr>
                <w:rFonts w:ascii="Times New Roman" w:hAnsi="Times New Roman" w:cs="Times New Roman"/>
                <w:b/>
                <w:sz w:val="24"/>
                <w:szCs w:val="24"/>
              </w:rPr>
              <w:t>Kategori</w:t>
            </w:r>
          </w:p>
        </w:tc>
      </w:tr>
      <w:tr w:rsidR="00553BA3" w:rsidRPr="00DA72EF" w:rsidTr="006E6670">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sidRPr="00DA72EF">
              <w:rPr>
                <w:rFonts w:ascii="Times New Roman" w:hAnsi="Times New Roman" w:cs="Times New Roman"/>
                <w:sz w:val="24"/>
                <w:szCs w:val="24"/>
              </w:rPr>
              <w:t>80-100</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C32DA1" w:rsidP="006E6670">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Mampu</w:t>
            </w:r>
          </w:p>
        </w:tc>
      </w:tr>
      <w:tr w:rsidR="00553BA3" w:rsidRPr="00DA72EF" w:rsidTr="00CD7763">
        <w:trPr>
          <w:trHeight w:val="323"/>
        </w:trPr>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sidRPr="00DA72EF">
              <w:rPr>
                <w:rFonts w:ascii="Times New Roman" w:hAnsi="Times New Roman" w:cs="Times New Roman"/>
                <w:sz w:val="24"/>
                <w:szCs w:val="24"/>
              </w:rPr>
              <w:t>60-79</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C32DA1" w:rsidP="006E6670">
            <w:pPr>
              <w:spacing w:line="48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553BA3" w:rsidRPr="00DA72EF" w:rsidTr="00CD7763">
        <w:trPr>
          <w:trHeight w:val="296"/>
        </w:trPr>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sidRPr="00DA72EF">
              <w:rPr>
                <w:rFonts w:ascii="Times New Roman" w:hAnsi="Times New Roman" w:cs="Times New Roman"/>
                <w:sz w:val="24"/>
                <w:szCs w:val="24"/>
              </w:rPr>
              <w:t>56-65</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sidRPr="00DA72EF">
              <w:rPr>
                <w:rFonts w:ascii="Times New Roman" w:hAnsi="Times New Roman" w:cs="Times New Roman"/>
                <w:sz w:val="24"/>
                <w:szCs w:val="24"/>
              </w:rPr>
              <w:t>Cukup</w:t>
            </w:r>
            <w:r>
              <w:rPr>
                <w:rFonts w:ascii="Times New Roman" w:hAnsi="Times New Roman" w:cs="Times New Roman"/>
                <w:sz w:val="24"/>
                <w:szCs w:val="24"/>
              </w:rPr>
              <w:t xml:space="preserve"> </w:t>
            </w:r>
            <w:r w:rsidR="00C32DA1">
              <w:rPr>
                <w:rFonts w:ascii="Times New Roman" w:hAnsi="Times New Roman" w:cs="Times New Roman"/>
                <w:sz w:val="24"/>
                <w:szCs w:val="24"/>
              </w:rPr>
              <w:t>Mampu</w:t>
            </w:r>
          </w:p>
        </w:tc>
      </w:tr>
      <w:tr w:rsidR="00553BA3" w:rsidRPr="00DA72EF" w:rsidTr="00CD7763">
        <w:trPr>
          <w:trHeight w:val="368"/>
        </w:trPr>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r w:rsidRPr="00DA72EF">
              <w:rPr>
                <w:rFonts w:ascii="Times New Roman" w:hAnsi="Times New Roman" w:cs="Times New Roman"/>
                <w:sz w:val="24"/>
                <w:szCs w:val="24"/>
              </w:rPr>
              <w:t>-55</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sidRPr="00DA72EF">
              <w:rPr>
                <w:rFonts w:ascii="Times New Roman" w:hAnsi="Times New Roman" w:cs="Times New Roman"/>
                <w:sz w:val="24"/>
                <w:szCs w:val="24"/>
              </w:rPr>
              <w:t>Kurang</w:t>
            </w:r>
            <w:r>
              <w:rPr>
                <w:rFonts w:ascii="Times New Roman" w:hAnsi="Times New Roman" w:cs="Times New Roman"/>
                <w:sz w:val="24"/>
                <w:szCs w:val="24"/>
              </w:rPr>
              <w:t xml:space="preserve"> </w:t>
            </w:r>
            <w:r w:rsidR="00C32DA1">
              <w:rPr>
                <w:rFonts w:ascii="Times New Roman" w:hAnsi="Times New Roman" w:cs="Times New Roman"/>
                <w:sz w:val="24"/>
                <w:szCs w:val="24"/>
              </w:rPr>
              <w:t>Mampu</w:t>
            </w:r>
          </w:p>
        </w:tc>
      </w:tr>
      <w:tr w:rsidR="00553BA3" w:rsidRPr="00DA72EF" w:rsidTr="00CD7763">
        <w:trPr>
          <w:trHeight w:val="350"/>
        </w:trPr>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553BA3" w:rsidP="006E6670">
            <w:pPr>
              <w:spacing w:line="480" w:lineRule="auto"/>
              <w:jc w:val="center"/>
              <w:rPr>
                <w:rFonts w:ascii="Times New Roman" w:hAnsi="Times New Roman" w:cs="Times New Roman"/>
                <w:sz w:val="24"/>
                <w:szCs w:val="24"/>
              </w:rPr>
            </w:pPr>
            <w:r>
              <w:rPr>
                <w:rFonts w:ascii="Times New Roman" w:hAnsi="Times New Roman" w:cs="Times New Roman"/>
                <w:sz w:val="24"/>
                <w:szCs w:val="24"/>
              </w:rPr>
              <w:t>30-39</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A3" w:rsidRPr="00DA72EF" w:rsidRDefault="00C32DA1" w:rsidP="006E6670">
            <w:pPr>
              <w:spacing w:line="480" w:lineRule="auto"/>
              <w:jc w:val="center"/>
              <w:rPr>
                <w:rFonts w:ascii="Times New Roman" w:hAnsi="Times New Roman" w:cs="Times New Roman"/>
                <w:sz w:val="24"/>
                <w:szCs w:val="24"/>
              </w:rPr>
            </w:pPr>
            <w:r>
              <w:rPr>
                <w:rFonts w:ascii="Times New Roman" w:hAnsi="Times New Roman" w:cs="Times New Roman"/>
                <w:sz w:val="24"/>
                <w:szCs w:val="24"/>
              </w:rPr>
              <w:t>Tidak Mampu</w:t>
            </w:r>
          </w:p>
        </w:tc>
      </w:tr>
    </w:tbl>
    <w:p w:rsidR="00527FA2" w:rsidRDefault="00527FA2"/>
    <w:sectPr w:rsidR="00527FA2" w:rsidSect="006C75FA">
      <w:headerReference w:type="default" r:id="rId9"/>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E4" w:rsidRDefault="006047E4" w:rsidP="009449B4">
      <w:pPr>
        <w:spacing w:after="0" w:line="240" w:lineRule="auto"/>
      </w:pPr>
      <w:r>
        <w:separator/>
      </w:r>
    </w:p>
  </w:endnote>
  <w:endnote w:type="continuationSeparator" w:id="1">
    <w:p w:rsidR="006047E4" w:rsidRDefault="006047E4" w:rsidP="0094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E4" w:rsidRDefault="006047E4" w:rsidP="009449B4">
      <w:pPr>
        <w:spacing w:after="0" w:line="240" w:lineRule="auto"/>
      </w:pPr>
      <w:r>
        <w:separator/>
      </w:r>
    </w:p>
  </w:footnote>
  <w:footnote w:type="continuationSeparator" w:id="1">
    <w:p w:rsidR="006047E4" w:rsidRDefault="006047E4" w:rsidP="00944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14"/>
      <w:docPartObj>
        <w:docPartGallery w:val="Page Numbers (Top of Page)"/>
        <w:docPartUnique/>
      </w:docPartObj>
    </w:sdtPr>
    <w:sdtContent>
      <w:p w:rsidR="007D24F4" w:rsidRDefault="00CF0CA2">
        <w:pPr>
          <w:pStyle w:val="Header"/>
          <w:jc w:val="right"/>
        </w:pPr>
        <w:fldSimple w:instr=" PAGE   \* MERGEFORMAT ">
          <w:r w:rsidR="005B75F9">
            <w:rPr>
              <w:noProof/>
            </w:rPr>
            <w:t>45</w:t>
          </w:r>
        </w:fldSimple>
      </w:p>
    </w:sdtContent>
  </w:sdt>
  <w:p w:rsidR="009449B4" w:rsidRDefault="00944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EF2"/>
    <w:multiLevelType w:val="hybridMultilevel"/>
    <w:tmpl w:val="0B840E7E"/>
    <w:lvl w:ilvl="0" w:tplc="0409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5A381A"/>
    <w:multiLevelType w:val="hybridMultilevel"/>
    <w:tmpl w:val="0A2EE612"/>
    <w:lvl w:ilvl="0" w:tplc="DBC011AA">
      <w:start w:val="1"/>
      <w:numFmt w:val="upperLetter"/>
      <w:lvlText w:val="%1."/>
      <w:lvlJc w:val="left"/>
      <w:pPr>
        <w:ind w:left="360" w:hanging="360"/>
      </w:pPr>
      <w:rPr>
        <w:b/>
      </w:rPr>
    </w:lvl>
    <w:lvl w:ilvl="1" w:tplc="ED742AB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F87974"/>
    <w:multiLevelType w:val="hybridMultilevel"/>
    <w:tmpl w:val="DFE864C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B803F93"/>
    <w:multiLevelType w:val="hybridMultilevel"/>
    <w:tmpl w:val="3782F404"/>
    <w:lvl w:ilvl="0" w:tplc="3256929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3BA3"/>
    <w:rsid w:val="0007319E"/>
    <w:rsid w:val="000A53CE"/>
    <w:rsid w:val="000D06A5"/>
    <w:rsid w:val="000D300D"/>
    <w:rsid w:val="000D77B8"/>
    <w:rsid w:val="00117D6D"/>
    <w:rsid w:val="00120890"/>
    <w:rsid w:val="00175CDC"/>
    <w:rsid w:val="001B5BA9"/>
    <w:rsid w:val="001E715D"/>
    <w:rsid w:val="00224CCD"/>
    <w:rsid w:val="0029657E"/>
    <w:rsid w:val="002E17C6"/>
    <w:rsid w:val="003028DD"/>
    <w:rsid w:val="0030602F"/>
    <w:rsid w:val="00371DC5"/>
    <w:rsid w:val="0038371E"/>
    <w:rsid w:val="003F256D"/>
    <w:rsid w:val="00425017"/>
    <w:rsid w:val="004854B6"/>
    <w:rsid w:val="004F42D4"/>
    <w:rsid w:val="00527FA2"/>
    <w:rsid w:val="00553BA3"/>
    <w:rsid w:val="005B75F9"/>
    <w:rsid w:val="006047E4"/>
    <w:rsid w:val="00613A75"/>
    <w:rsid w:val="00635DDE"/>
    <w:rsid w:val="00637C5B"/>
    <w:rsid w:val="0069491A"/>
    <w:rsid w:val="006B1B50"/>
    <w:rsid w:val="006C75FA"/>
    <w:rsid w:val="007647F1"/>
    <w:rsid w:val="007A0E69"/>
    <w:rsid w:val="007D24F4"/>
    <w:rsid w:val="008459EE"/>
    <w:rsid w:val="00867626"/>
    <w:rsid w:val="008B2232"/>
    <w:rsid w:val="008D6201"/>
    <w:rsid w:val="008E5DB8"/>
    <w:rsid w:val="008F0AE0"/>
    <w:rsid w:val="008F7B23"/>
    <w:rsid w:val="008F7E05"/>
    <w:rsid w:val="009449B4"/>
    <w:rsid w:val="0098282F"/>
    <w:rsid w:val="009A1488"/>
    <w:rsid w:val="009C235F"/>
    <w:rsid w:val="00A42B62"/>
    <w:rsid w:val="00B25076"/>
    <w:rsid w:val="00B42A87"/>
    <w:rsid w:val="00BD0975"/>
    <w:rsid w:val="00BD7637"/>
    <w:rsid w:val="00BF23D1"/>
    <w:rsid w:val="00C32DA1"/>
    <w:rsid w:val="00C446CF"/>
    <w:rsid w:val="00C95371"/>
    <w:rsid w:val="00CB319A"/>
    <w:rsid w:val="00CD7763"/>
    <w:rsid w:val="00CF0CA2"/>
    <w:rsid w:val="00CF431A"/>
    <w:rsid w:val="00D344D2"/>
    <w:rsid w:val="00DB09E2"/>
    <w:rsid w:val="00DF0A55"/>
    <w:rsid w:val="00E7026E"/>
    <w:rsid w:val="00F00DCE"/>
    <w:rsid w:val="00F07154"/>
    <w:rsid w:val="00F343FD"/>
    <w:rsid w:val="00F42E6F"/>
    <w:rsid w:val="00F9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A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BA3"/>
    <w:pPr>
      <w:ind w:left="720"/>
      <w:contextualSpacing/>
    </w:pPr>
  </w:style>
  <w:style w:type="paragraph" w:styleId="NoSpacing">
    <w:name w:val="No Spacing"/>
    <w:uiPriority w:val="1"/>
    <w:qFormat/>
    <w:rsid w:val="00553BA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53BA3"/>
    <w:pPr>
      <w:spacing w:after="0" w:line="48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53BA3"/>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53BA3"/>
    <w:rPr>
      <w:rFonts w:eastAsiaTheme="minorEastAsia"/>
      <w:lang w:eastAsia="ja-JP"/>
    </w:rPr>
  </w:style>
  <w:style w:type="table" w:styleId="TableGrid">
    <w:name w:val="Table Grid"/>
    <w:basedOn w:val="TableNormal"/>
    <w:uiPriority w:val="59"/>
    <w:rsid w:val="00553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53BA3"/>
    <w:pPr>
      <w:spacing w:after="120"/>
      <w:ind w:left="360"/>
    </w:pPr>
  </w:style>
  <w:style w:type="character" w:customStyle="1" w:styleId="BodyTextIndentChar">
    <w:name w:val="Body Text Indent Char"/>
    <w:basedOn w:val="DefaultParagraphFont"/>
    <w:link w:val="BodyTextIndent"/>
    <w:uiPriority w:val="99"/>
    <w:semiHidden/>
    <w:rsid w:val="00553BA3"/>
    <w:rPr>
      <w:rFonts w:eastAsiaTheme="minorEastAsia"/>
      <w:lang w:eastAsia="ja-JP"/>
    </w:rPr>
  </w:style>
  <w:style w:type="paragraph" w:styleId="BalloonText">
    <w:name w:val="Balloon Text"/>
    <w:basedOn w:val="Normal"/>
    <w:link w:val="BalloonTextChar"/>
    <w:uiPriority w:val="99"/>
    <w:semiHidden/>
    <w:unhideWhenUsed/>
    <w:rsid w:val="005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A3"/>
    <w:rPr>
      <w:rFonts w:ascii="Tahoma" w:eastAsiaTheme="minorEastAsia" w:hAnsi="Tahoma" w:cs="Tahoma"/>
      <w:sz w:val="16"/>
      <w:szCs w:val="16"/>
      <w:lang w:eastAsia="ja-JP"/>
    </w:rPr>
  </w:style>
  <w:style w:type="paragraph" w:styleId="Header">
    <w:name w:val="header"/>
    <w:basedOn w:val="Normal"/>
    <w:link w:val="HeaderChar"/>
    <w:uiPriority w:val="99"/>
    <w:unhideWhenUsed/>
    <w:rsid w:val="00944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B4"/>
    <w:rPr>
      <w:rFonts w:eastAsiaTheme="minorEastAsia"/>
      <w:lang w:eastAsia="ja-JP"/>
    </w:rPr>
  </w:style>
  <w:style w:type="paragraph" w:styleId="Footer">
    <w:name w:val="footer"/>
    <w:basedOn w:val="Normal"/>
    <w:link w:val="FooterChar"/>
    <w:uiPriority w:val="99"/>
    <w:semiHidden/>
    <w:unhideWhenUsed/>
    <w:rsid w:val="00944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9B4"/>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F213-74C2-4180-AD49-D007FCAB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39</cp:revision>
  <cp:lastPrinted>2011-02-09T15:59:00Z</cp:lastPrinted>
  <dcterms:created xsi:type="dcterms:W3CDTF">2011-02-01T07:28:00Z</dcterms:created>
  <dcterms:modified xsi:type="dcterms:W3CDTF">2011-03-02T02:57:00Z</dcterms:modified>
</cp:coreProperties>
</file>