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F" w:rsidRP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C77B4" w:rsidRDefault="00EC77B4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5E" w:rsidRDefault="00E4135E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B4" w:rsidRPr="00EC77B4" w:rsidRDefault="00EC77B4" w:rsidP="00E678E9">
      <w:pPr>
        <w:pStyle w:val="NoSpacing"/>
        <w:numPr>
          <w:ilvl w:val="0"/>
          <w:numId w:val="2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7B4" w:rsidRDefault="00EC77B4" w:rsidP="00C655F3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="00E678E9"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77B4" w:rsidRDefault="00880BA7" w:rsidP="00AE231A">
      <w:pPr>
        <w:pStyle w:val="NoSpacing"/>
        <w:numPr>
          <w:ilvl w:val="0"/>
          <w:numId w:val="22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C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413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77B4">
        <w:rPr>
          <w:rFonts w:ascii="Times New Roman" w:hAnsi="Times New Roman" w:cs="Times New Roman"/>
          <w:sz w:val="24"/>
          <w:szCs w:val="24"/>
        </w:rPr>
        <w:t xml:space="preserve"> </w:t>
      </w:r>
      <w:r w:rsidR="005429B8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EC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>
        <w:rPr>
          <w:rFonts w:ascii="Times New Roman" w:hAnsi="Times New Roman" w:cs="Times New Roman"/>
          <w:sz w:val="24"/>
          <w:szCs w:val="24"/>
        </w:rPr>
        <w:t>tu</w:t>
      </w:r>
      <w:r w:rsidR="00E4135E">
        <w:rPr>
          <w:rFonts w:ascii="Times New Roman" w:hAnsi="Times New Roman" w:cs="Times New Roman"/>
          <w:sz w:val="24"/>
          <w:szCs w:val="24"/>
        </w:rPr>
        <w:t>nagrahita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5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IV</w:t>
      </w:r>
      <w:r w:rsidR="00EC77B4">
        <w:rPr>
          <w:rFonts w:ascii="Times New Roman" w:hAnsi="Times New Roman" w:cs="Times New Roman"/>
          <w:sz w:val="24"/>
          <w:szCs w:val="24"/>
        </w:rPr>
        <w:t xml:space="preserve"> di </w:t>
      </w:r>
      <w:r w:rsidR="00E4135E">
        <w:rPr>
          <w:rFonts w:ascii="Times New Roman" w:hAnsi="Times New Roman"/>
          <w:sz w:val="24"/>
          <w:szCs w:val="24"/>
        </w:rPr>
        <w:t>SLB</w:t>
      </w:r>
      <w:r w:rsidR="00E413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C77B4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7B42C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E4135E" w:rsidRPr="00881D42">
        <w:rPr>
          <w:rFonts w:ascii="Times New Roman" w:hAnsi="Times New Roman" w:cs="Times New Roman"/>
          <w:sz w:val="24"/>
          <w:szCs w:val="24"/>
        </w:rPr>
        <w:t>pembela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972D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D74484">
        <w:rPr>
          <w:rFonts w:ascii="Times New Roman" w:hAnsi="Times New Roman"/>
          <w:sz w:val="24"/>
          <w:szCs w:val="24"/>
        </w:rPr>
        <w:t>maka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k</w:t>
      </w:r>
      <w:r w:rsidR="00D74484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4484">
        <w:rPr>
          <w:rFonts w:ascii="Times New Roman" w:hAnsi="Times New Roman" w:cs="Times New Roman"/>
          <w:sz w:val="24"/>
          <w:szCs w:val="24"/>
        </w:rPr>
        <w:t>(</w:t>
      </w:r>
      <w:r w:rsidR="008E6BC6">
        <w:rPr>
          <w:rFonts w:ascii="Times New Roman" w:hAnsi="Times New Roman"/>
          <w:sz w:val="24"/>
          <w:szCs w:val="24"/>
        </w:rPr>
        <w:t>SYF</w:t>
      </w:r>
      <w:r w:rsidR="00D74484">
        <w:rPr>
          <w:rFonts w:ascii="Times New Roman" w:hAnsi="Times New Roman"/>
          <w:sz w:val="24"/>
          <w:szCs w:val="24"/>
        </w:rPr>
        <w:t>)</w:t>
      </w:r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>”</w:t>
      </w:r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74484" w:rsidRPr="00A64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murid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(BRK,</w:t>
      </w:r>
      <w:r w:rsidR="00D744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6BC6">
        <w:rPr>
          <w:rFonts w:ascii="Times New Roman" w:hAnsi="Times New Roman"/>
          <w:sz w:val="24"/>
          <w:szCs w:val="24"/>
        </w:rPr>
        <w:t>SPL</w:t>
      </w:r>
      <w:r w:rsidR="00D74484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74484">
        <w:rPr>
          <w:rFonts w:ascii="Times New Roman" w:hAnsi="Times New Roman"/>
          <w:sz w:val="24"/>
          <w:szCs w:val="24"/>
        </w:rPr>
        <w:t>DL</w:t>
      </w:r>
      <w:r w:rsidR="00D74484">
        <w:rPr>
          <w:rFonts w:ascii="Times New Roman" w:hAnsi="Times New Roman"/>
          <w:sz w:val="24"/>
          <w:szCs w:val="24"/>
          <w:lang w:val="id-ID"/>
        </w:rPr>
        <w:t>)</w:t>
      </w:r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berada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pada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kategori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74484">
        <w:rPr>
          <w:rFonts w:ascii="Times New Roman" w:hAnsi="Times New Roman"/>
          <w:sz w:val="24"/>
          <w:szCs w:val="24"/>
        </w:rPr>
        <w:t>kurang</w:t>
      </w:r>
      <w:proofErr w:type="spellEnd"/>
      <w:r w:rsidR="00D74484">
        <w:rPr>
          <w:rFonts w:ascii="Times New Roman" w:hAnsi="Times New Roman"/>
          <w:sz w:val="24"/>
          <w:szCs w:val="24"/>
        </w:rPr>
        <w:t>”</w:t>
      </w:r>
      <w:r w:rsidR="00E4135E">
        <w:rPr>
          <w:rFonts w:ascii="Times New Roman" w:hAnsi="Times New Roman"/>
          <w:sz w:val="24"/>
          <w:szCs w:val="24"/>
        </w:rPr>
        <w:t>.</w:t>
      </w:r>
    </w:p>
    <w:p w:rsidR="00E4135E" w:rsidRPr="00E4135E" w:rsidRDefault="00880BA7" w:rsidP="00D74484">
      <w:pPr>
        <w:pStyle w:val="NoSpacing"/>
        <w:numPr>
          <w:ilvl w:val="0"/>
          <w:numId w:val="22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E4135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E4135E" w:rsidRPr="00E413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135E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5429B8" w:rsidRPr="00E4135E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E4135E">
        <w:rPr>
          <w:rFonts w:ascii="Times New Roman" w:hAnsi="Times New Roman" w:cs="Times New Roman"/>
          <w:sz w:val="24"/>
          <w:szCs w:val="24"/>
        </w:rPr>
        <w:t xml:space="preserve">IV di </w:t>
      </w:r>
      <w:r w:rsidR="00E4135E" w:rsidRPr="00E4135E">
        <w:rPr>
          <w:rFonts w:ascii="Times New Roman" w:hAnsi="Times New Roman"/>
          <w:sz w:val="24"/>
          <w:szCs w:val="24"/>
        </w:rPr>
        <w:t>SLB</w:t>
      </w:r>
      <w:r w:rsidR="00E4135E" w:rsidRPr="00E413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135E" w:rsidRPr="00E4135E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E4135E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5E" w:rsidRPr="00E4135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4135E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E4135E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E4135E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7B42C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81D42">
        <w:rPr>
          <w:rFonts w:ascii="Times New Roman" w:hAnsi="Times New Roman" w:cs="Times New Roman"/>
          <w:sz w:val="24"/>
          <w:szCs w:val="24"/>
        </w:rPr>
        <w:t>pembela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E4135E">
        <w:rPr>
          <w:rFonts w:ascii="Times New Roman" w:hAnsi="Times New Roman" w:cs="Times New Roman"/>
          <w:i/>
          <w:sz w:val="24"/>
          <w:szCs w:val="24"/>
        </w:rPr>
        <w:t>make a match</w:t>
      </w:r>
      <w:r w:rsidR="004F4409" w:rsidRPr="00E4135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N</w:t>
      </w:r>
      <w:r w:rsidR="00D74484" w:rsidRPr="0008136A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k</w:t>
      </w:r>
      <w:r w:rsidR="00D74484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proofErr w:type="spellStart"/>
      <w:r w:rsidR="00D74484" w:rsidRPr="000813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74484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4484">
        <w:rPr>
          <w:rFonts w:ascii="Times New Roman" w:hAnsi="Times New Roman" w:cs="Times New Roman"/>
          <w:sz w:val="24"/>
          <w:szCs w:val="24"/>
        </w:rPr>
        <w:t>(</w:t>
      </w:r>
      <w:r w:rsidR="00D74484">
        <w:rPr>
          <w:rFonts w:ascii="Times New Roman" w:hAnsi="Times New Roman"/>
          <w:sz w:val="24"/>
          <w:szCs w:val="24"/>
        </w:rPr>
        <w:t>DL)</w:t>
      </w:r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>”</w:t>
      </w:r>
      <w:r w:rsidR="00D74484" w:rsidRPr="0008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7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74484" w:rsidRPr="00A64A07">
        <w:rPr>
          <w:rFonts w:ascii="Times New Roman" w:hAnsi="Times New Roman"/>
          <w:sz w:val="24"/>
          <w:szCs w:val="24"/>
        </w:rPr>
        <w:t xml:space="preserve"> </w:t>
      </w:r>
      <w:r w:rsidR="00D74484">
        <w:rPr>
          <w:rFonts w:ascii="Times New Roman" w:hAnsi="Times New Roman"/>
          <w:sz w:val="24"/>
          <w:szCs w:val="24"/>
        </w:rPr>
        <w:t>(BRK,</w:t>
      </w:r>
      <w:r w:rsidR="00D744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4484">
        <w:rPr>
          <w:rFonts w:ascii="Times New Roman" w:hAnsi="Times New Roman"/>
          <w:sz w:val="24"/>
          <w:szCs w:val="24"/>
        </w:rPr>
        <w:t>SYF</w:t>
      </w:r>
      <w:r w:rsidR="00D74484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74484">
        <w:rPr>
          <w:rFonts w:ascii="Times New Roman" w:hAnsi="Times New Roman"/>
          <w:sz w:val="24"/>
          <w:szCs w:val="24"/>
        </w:rPr>
        <w:t>SPL</w:t>
      </w:r>
      <w:r w:rsidR="00D74484">
        <w:rPr>
          <w:rFonts w:ascii="Times New Roman" w:hAnsi="Times New Roman"/>
          <w:sz w:val="24"/>
          <w:szCs w:val="24"/>
          <w:lang w:val="id-ID"/>
        </w:rPr>
        <w:t>)</w:t>
      </w:r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berada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pada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484">
        <w:rPr>
          <w:rFonts w:ascii="Times New Roman" w:hAnsi="Times New Roman"/>
          <w:sz w:val="24"/>
          <w:szCs w:val="24"/>
        </w:rPr>
        <w:t>kategori</w:t>
      </w:r>
      <w:proofErr w:type="spellEnd"/>
      <w:r w:rsidR="00D7448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74484">
        <w:rPr>
          <w:rFonts w:ascii="Times New Roman" w:hAnsi="Times New Roman"/>
          <w:sz w:val="24"/>
          <w:szCs w:val="24"/>
        </w:rPr>
        <w:t>cukup</w:t>
      </w:r>
      <w:proofErr w:type="spellEnd"/>
      <w:r w:rsidR="00D74484">
        <w:rPr>
          <w:rFonts w:ascii="Times New Roman" w:hAnsi="Times New Roman"/>
          <w:sz w:val="24"/>
          <w:szCs w:val="24"/>
        </w:rPr>
        <w:t>”.</w:t>
      </w:r>
    </w:p>
    <w:p w:rsidR="00EC77B4" w:rsidRDefault="004F4409" w:rsidP="00AE231A">
      <w:pPr>
        <w:pStyle w:val="NoSpacing"/>
        <w:numPr>
          <w:ilvl w:val="0"/>
          <w:numId w:val="22"/>
        </w:numPr>
        <w:spacing w:after="24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Terdapat peningkatan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membaca kata melalui 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7B42C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80BA7" w:rsidRPr="00881D42">
        <w:rPr>
          <w:rFonts w:ascii="Times New Roman" w:hAnsi="Times New Roman" w:cs="Times New Roman"/>
          <w:sz w:val="24"/>
          <w:szCs w:val="24"/>
        </w:rPr>
        <w:t>pembela</w:t>
      </w:r>
      <w:r w:rsidR="00880BA7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E4135E"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>pada murid</w:t>
      </w:r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B4" w:rsidRPr="00E413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C77B4" w:rsidRP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E4135E">
        <w:rPr>
          <w:rFonts w:ascii="Times New Roman" w:hAnsi="Times New Roman" w:cs="Times New Roman"/>
          <w:sz w:val="24"/>
          <w:szCs w:val="24"/>
        </w:rPr>
        <w:t xml:space="preserve">IV di </w:t>
      </w:r>
      <w:r w:rsidR="00E4135E">
        <w:rPr>
          <w:rFonts w:ascii="Times New Roman" w:hAnsi="Times New Roman"/>
          <w:sz w:val="24"/>
          <w:szCs w:val="24"/>
        </w:rPr>
        <w:t>SLB</w:t>
      </w:r>
      <w:r w:rsidR="00E413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EC77B4" w:rsidRPr="00E4135E">
        <w:rPr>
          <w:rFonts w:ascii="Times New Roman" w:hAnsi="Times New Roman" w:cs="Times New Roman"/>
          <w:sz w:val="24"/>
          <w:szCs w:val="24"/>
        </w:rPr>
        <w:t>.</w:t>
      </w:r>
    </w:p>
    <w:p w:rsidR="00EC77B4" w:rsidRDefault="00EC77B4" w:rsidP="00C80F78">
      <w:pPr>
        <w:pStyle w:val="NoSpacing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D4336">
        <w:rPr>
          <w:rFonts w:ascii="Times New Roman" w:hAnsi="Times New Roman" w:cs="Times New Roman"/>
          <w:b/>
          <w:sz w:val="24"/>
          <w:szCs w:val="24"/>
        </w:rPr>
        <w:lastRenderedPageBreak/>
        <w:t>B .</w:t>
      </w:r>
      <w:proofErr w:type="gramEnd"/>
      <w:r w:rsidRPr="00AD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F3">
        <w:rPr>
          <w:rFonts w:ascii="Times New Roman" w:hAnsi="Times New Roman" w:cs="Times New Roman"/>
          <w:b/>
          <w:sz w:val="24"/>
          <w:szCs w:val="24"/>
        </w:rPr>
        <w:tab/>
      </w:r>
      <w:r w:rsidR="00AD4336" w:rsidRPr="00AD4336">
        <w:rPr>
          <w:rFonts w:ascii="Times New Roman" w:hAnsi="Times New Roman" w:cs="Times New Roman"/>
          <w:b/>
          <w:sz w:val="24"/>
          <w:szCs w:val="24"/>
        </w:rPr>
        <w:t>Saran- saran</w:t>
      </w:r>
      <w:r w:rsidR="00AD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36" w:rsidRDefault="00AD4336" w:rsidP="00D3742D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17A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6ED4" w:rsidRDefault="00356963" w:rsidP="00C80F78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135E">
        <w:rPr>
          <w:rFonts w:ascii="Times New Roman" w:hAnsi="Times New Roman" w:cs="Times New Roman"/>
          <w:sz w:val="24"/>
          <w:szCs w:val="24"/>
        </w:rPr>
        <w:t xml:space="preserve"> </w:t>
      </w:r>
      <w:r w:rsidR="00E4135E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enerap</w:t>
      </w:r>
      <w:r w:rsidR="00E4135E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an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 w:rsidRPr="00881D42">
        <w:rPr>
          <w:rFonts w:ascii="Times New Roman" w:hAnsi="Times New Roman" w:cs="Times New Roman"/>
          <w:sz w:val="24"/>
          <w:szCs w:val="24"/>
        </w:rPr>
        <w:t>pembela</w:t>
      </w:r>
      <w:r w:rsidR="00880BA7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BA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r w:rsidR="00880BA7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i/>
          <w:sz w:val="24"/>
          <w:szCs w:val="24"/>
        </w:rPr>
        <w:t>make</w:t>
      </w:r>
      <w:proofErr w:type="gramEnd"/>
      <w:r w:rsidR="00E4135E" w:rsidRPr="00881D42">
        <w:rPr>
          <w:rFonts w:ascii="Times New Roman" w:hAnsi="Times New Roman" w:cs="Times New Roman"/>
          <w:i/>
          <w:sz w:val="24"/>
          <w:szCs w:val="24"/>
        </w:rPr>
        <w:t xml:space="preserve"> a match</w:t>
      </w:r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53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="0008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r w:rsidR="00954A85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A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5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>.</w:t>
      </w:r>
    </w:p>
    <w:p w:rsidR="00AD4336" w:rsidRDefault="00F96ED4" w:rsidP="00C80F78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7B42C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80BA7" w:rsidRPr="00881D42">
        <w:rPr>
          <w:rFonts w:ascii="Times New Roman" w:hAnsi="Times New Roman" w:cs="Times New Roman"/>
          <w:sz w:val="24"/>
          <w:szCs w:val="24"/>
        </w:rPr>
        <w:t>pembela</w:t>
      </w:r>
      <w:r w:rsidR="00880BA7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r w:rsidR="00E4135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E4135E"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</w:t>
      </w:r>
      <w:r w:rsidR="002D2BC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35E" w:rsidRPr="00E4135E" w:rsidRDefault="00E4135E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Pemerhati pendidikan atau pihak yang berkecimpung dalam dunia pendidikan disarankan untuk memberikan sosialisasi tentang bagaimana </w:t>
      </w:r>
      <w:r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7B42C9">
        <w:rPr>
          <w:rFonts w:ascii="Times New Roman" w:hAnsi="Times New Roman" w:cs="Times New Roman"/>
          <w:sz w:val="24"/>
          <w:szCs w:val="24"/>
        </w:rPr>
        <w:t xml:space="preserve">model </w:t>
      </w:r>
      <w:bookmarkStart w:id="0" w:name="_GoBack"/>
      <w:bookmarkEnd w:id="0"/>
      <w:proofErr w:type="spellStart"/>
      <w:r w:rsidR="00880BA7" w:rsidRPr="00881D42">
        <w:rPr>
          <w:rFonts w:ascii="Times New Roman" w:hAnsi="Times New Roman" w:cs="Times New Roman"/>
          <w:sz w:val="24"/>
          <w:szCs w:val="24"/>
        </w:rPr>
        <w:t>pembela</w:t>
      </w:r>
      <w:r w:rsidR="00880BA7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A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80BA7">
        <w:rPr>
          <w:rFonts w:ascii="Times New Roman" w:hAnsi="Times New Roman" w:cs="Times New Roman"/>
          <w:sz w:val="24"/>
          <w:szCs w:val="24"/>
        </w:rPr>
        <w:t xml:space="preserve"> </w:t>
      </w:r>
      <w:r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pembelajaran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>bahasa Indonesia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khususnya dalam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4135E" w:rsidRPr="00E4135E" w:rsidRDefault="00E4135E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Pihak sekolah disarankan untuk memberikan apresiasi kepada guru agar lebih inovatif dan kreatif dalam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>mengajarkan bahasa Indonesia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serta memperbanyak literatur bagi perkembangan pembelajaran guru maupun calon guru di sekolah.</w:t>
      </w:r>
    </w:p>
    <w:p w:rsidR="00E4135E" w:rsidRDefault="00E4135E" w:rsidP="00E413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4135E" w:rsidSect="00A33A6E">
      <w:headerReference w:type="default" r:id="rId9"/>
      <w:footerReference w:type="first" r:id="rId10"/>
      <w:pgSz w:w="12240" w:h="15840" w:code="1"/>
      <w:pgMar w:top="2268" w:right="1701" w:bottom="1701" w:left="2268" w:header="1418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44" w:rsidRDefault="00554E44" w:rsidP="00A345BA">
      <w:r>
        <w:separator/>
      </w:r>
    </w:p>
  </w:endnote>
  <w:endnote w:type="continuationSeparator" w:id="0">
    <w:p w:rsidR="00554E44" w:rsidRDefault="00554E44" w:rsidP="00A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45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7412" w:rsidRPr="008E7412" w:rsidRDefault="003745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4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412" w:rsidRPr="008E74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2C9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7412" w:rsidRDefault="008E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44" w:rsidRDefault="00554E44" w:rsidP="00A345BA">
      <w:r>
        <w:separator/>
      </w:r>
    </w:p>
  </w:footnote>
  <w:footnote w:type="continuationSeparator" w:id="0">
    <w:p w:rsidR="00554E44" w:rsidRDefault="00554E44" w:rsidP="00A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667205"/>
      <w:docPartObj>
        <w:docPartGallery w:val="Page Numbers (Top of Page)"/>
        <w:docPartUnique/>
      </w:docPartObj>
    </w:sdtPr>
    <w:sdtEndPr/>
    <w:sdtContent>
      <w:p w:rsidR="000F7675" w:rsidRDefault="003745D6">
        <w:pPr>
          <w:pStyle w:val="Header"/>
          <w:jc w:val="right"/>
        </w:pPr>
        <w:r w:rsidRPr="00AE231A">
          <w:rPr>
            <w:rFonts w:ascii="Times New Roman" w:hAnsi="Times New Roman" w:cs="Times New Roman"/>
            <w:sz w:val="24"/>
          </w:rPr>
          <w:fldChar w:fldCharType="begin"/>
        </w:r>
        <w:r w:rsidR="00367D81" w:rsidRPr="00AE23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231A">
          <w:rPr>
            <w:rFonts w:ascii="Times New Roman" w:hAnsi="Times New Roman" w:cs="Times New Roman"/>
            <w:sz w:val="24"/>
          </w:rPr>
          <w:fldChar w:fldCharType="separate"/>
        </w:r>
        <w:r w:rsidR="007B42C9">
          <w:rPr>
            <w:rFonts w:ascii="Times New Roman" w:hAnsi="Times New Roman" w:cs="Times New Roman"/>
            <w:noProof/>
            <w:sz w:val="24"/>
          </w:rPr>
          <w:t>49</w:t>
        </w:r>
        <w:r w:rsidRPr="00AE23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7675" w:rsidRDefault="000F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4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2D3FAC"/>
    <w:multiLevelType w:val="hybridMultilevel"/>
    <w:tmpl w:val="6C3EE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4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1">
    <w:nsid w:val="6D3B4495"/>
    <w:multiLevelType w:val="hybridMultilevel"/>
    <w:tmpl w:val="E56E4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3"/>
  </w:num>
  <w:num w:numId="2">
    <w:abstractNumId w:val="23"/>
  </w:num>
  <w:num w:numId="3">
    <w:abstractNumId w:val="19"/>
  </w:num>
  <w:num w:numId="4">
    <w:abstractNumId w:val="46"/>
  </w:num>
  <w:num w:numId="5">
    <w:abstractNumId w:val="13"/>
  </w:num>
  <w:num w:numId="6">
    <w:abstractNumId w:val="6"/>
  </w:num>
  <w:num w:numId="7">
    <w:abstractNumId w:val="1"/>
  </w:num>
  <w:num w:numId="8">
    <w:abstractNumId w:val="42"/>
  </w:num>
  <w:num w:numId="9">
    <w:abstractNumId w:val="52"/>
  </w:num>
  <w:num w:numId="10">
    <w:abstractNumId w:val="47"/>
  </w:num>
  <w:num w:numId="11">
    <w:abstractNumId w:val="28"/>
  </w:num>
  <w:num w:numId="12">
    <w:abstractNumId w:val="11"/>
  </w:num>
  <w:num w:numId="13">
    <w:abstractNumId w:val="49"/>
  </w:num>
  <w:num w:numId="14">
    <w:abstractNumId w:val="14"/>
  </w:num>
  <w:num w:numId="15">
    <w:abstractNumId w:val="55"/>
  </w:num>
  <w:num w:numId="16">
    <w:abstractNumId w:val="4"/>
  </w:num>
  <w:num w:numId="17">
    <w:abstractNumId w:val="0"/>
  </w:num>
  <w:num w:numId="18">
    <w:abstractNumId w:val="53"/>
  </w:num>
  <w:num w:numId="19">
    <w:abstractNumId w:val="10"/>
  </w:num>
  <w:num w:numId="20">
    <w:abstractNumId w:val="27"/>
  </w:num>
  <w:num w:numId="21">
    <w:abstractNumId w:val="5"/>
  </w:num>
  <w:num w:numId="22">
    <w:abstractNumId w:val="26"/>
  </w:num>
  <w:num w:numId="23">
    <w:abstractNumId w:val="30"/>
  </w:num>
  <w:num w:numId="24">
    <w:abstractNumId w:val="32"/>
  </w:num>
  <w:num w:numId="25">
    <w:abstractNumId w:val="45"/>
  </w:num>
  <w:num w:numId="26">
    <w:abstractNumId w:val="2"/>
  </w:num>
  <w:num w:numId="27">
    <w:abstractNumId w:val="22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54"/>
  </w:num>
  <w:num w:numId="33">
    <w:abstractNumId w:val="24"/>
  </w:num>
  <w:num w:numId="34">
    <w:abstractNumId w:val="31"/>
  </w:num>
  <w:num w:numId="35">
    <w:abstractNumId w:val="40"/>
  </w:num>
  <w:num w:numId="36">
    <w:abstractNumId w:val="50"/>
  </w:num>
  <w:num w:numId="37">
    <w:abstractNumId w:val="44"/>
  </w:num>
  <w:num w:numId="38">
    <w:abstractNumId w:val="56"/>
  </w:num>
  <w:num w:numId="39">
    <w:abstractNumId w:val="38"/>
  </w:num>
  <w:num w:numId="40">
    <w:abstractNumId w:val="35"/>
  </w:num>
  <w:num w:numId="41">
    <w:abstractNumId w:val="8"/>
  </w:num>
  <w:num w:numId="42">
    <w:abstractNumId w:val="3"/>
  </w:num>
  <w:num w:numId="43">
    <w:abstractNumId w:val="37"/>
  </w:num>
  <w:num w:numId="44">
    <w:abstractNumId w:val="12"/>
  </w:num>
  <w:num w:numId="45">
    <w:abstractNumId w:val="29"/>
  </w:num>
  <w:num w:numId="46">
    <w:abstractNumId w:val="9"/>
  </w:num>
  <w:num w:numId="47">
    <w:abstractNumId w:val="15"/>
  </w:num>
  <w:num w:numId="48">
    <w:abstractNumId w:val="25"/>
  </w:num>
  <w:num w:numId="49">
    <w:abstractNumId w:val="7"/>
  </w:num>
  <w:num w:numId="50">
    <w:abstractNumId w:val="34"/>
  </w:num>
  <w:num w:numId="51">
    <w:abstractNumId w:val="18"/>
  </w:num>
  <w:num w:numId="52">
    <w:abstractNumId w:val="39"/>
  </w:num>
  <w:num w:numId="53">
    <w:abstractNumId w:val="17"/>
  </w:num>
  <w:num w:numId="54">
    <w:abstractNumId w:val="16"/>
  </w:num>
  <w:num w:numId="55">
    <w:abstractNumId w:val="48"/>
  </w:num>
  <w:num w:numId="56">
    <w:abstractNumId w:val="51"/>
  </w:num>
  <w:num w:numId="5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766C"/>
    <w:rsid w:val="00080DA7"/>
    <w:rsid w:val="00081053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0F767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054A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638E"/>
    <w:rsid w:val="00252507"/>
    <w:rsid w:val="00252C7F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2B8"/>
    <w:rsid w:val="00287D8C"/>
    <w:rsid w:val="00287E06"/>
    <w:rsid w:val="00290135"/>
    <w:rsid w:val="002A75B8"/>
    <w:rsid w:val="002B0046"/>
    <w:rsid w:val="002B4396"/>
    <w:rsid w:val="002B64BA"/>
    <w:rsid w:val="002B6C86"/>
    <w:rsid w:val="002C0F42"/>
    <w:rsid w:val="002C4779"/>
    <w:rsid w:val="002C5105"/>
    <w:rsid w:val="002C7C95"/>
    <w:rsid w:val="002D2BC4"/>
    <w:rsid w:val="002D4170"/>
    <w:rsid w:val="002D5140"/>
    <w:rsid w:val="002E3B19"/>
    <w:rsid w:val="002F6D18"/>
    <w:rsid w:val="0030154E"/>
    <w:rsid w:val="00303D3C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98B"/>
    <w:rsid w:val="00367D81"/>
    <w:rsid w:val="0037208B"/>
    <w:rsid w:val="003745D6"/>
    <w:rsid w:val="00384D9C"/>
    <w:rsid w:val="0038766C"/>
    <w:rsid w:val="003A027D"/>
    <w:rsid w:val="003A03D2"/>
    <w:rsid w:val="003B0642"/>
    <w:rsid w:val="003B11AE"/>
    <w:rsid w:val="003B5AFA"/>
    <w:rsid w:val="003B6D02"/>
    <w:rsid w:val="003C6FB9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79EE"/>
    <w:rsid w:val="00470631"/>
    <w:rsid w:val="00473060"/>
    <w:rsid w:val="004772F7"/>
    <w:rsid w:val="004821C0"/>
    <w:rsid w:val="004848CB"/>
    <w:rsid w:val="00485F16"/>
    <w:rsid w:val="00490CB8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4409"/>
    <w:rsid w:val="004F5932"/>
    <w:rsid w:val="004F70F3"/>
    <w:rsid w:val="004F71F2"/>
    <w:rsid w:val="004F7B33"/>
    <w:rsid w:val="00501397"/>
    <w:rsid w:val="005031BF"/>
    <w:rsid w:val="005051C8"/>
    <w:rsid w:val="00510E8A"/>
    <w:rsid w:val="00512CCA"/>
    <w:rsid w:val="0051588E"/>
    <w:rsid w:val="005232A4"/>
    <w:rsid w:val="005279A0"/>
    <w:rsid w:val="00530C16"/>
    <w:rsid w:val="005371F2"/>
    <w:rsid w:val="005403AF"/>
    <w:rsid w:val="005429B8"/>
    <w:rsid w:val="00546476"/>
    <w:rsid w:val="0054651F"/>
    <w:rsid w:val="00551E4D"/>
    <w:rsid w:val="0055301F"/>
    <w:rsid w:val="005545C5"/>
    <w:rsid w:val="00554E44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0A61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14A"/>
    <w:rsid w:val="00614B11"/>
    <w:rsid w:val="00620D7D"/>
    <w:rsid w:val="00624F17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6004E"/>
    <w:rsid w:val="006602C5"/>
    <w:rsid w:val="00661FE5"/>
    <w:rsid w:val="00662AEE"/>
    <w:rsid w:val="00670ED1"/>
    <w:rsid w:val="0068064F"/>
    <w:rsid w:val="00685E95"/>
    <w:rsid w:val="006867D2"/>
    <w:rsid w:val="006924D5"/>
    <w:rsid w:val="00692ED9"/>
    <w:rsid w:val="006973C8"/>
    <w:rsid w:val="006A0F95"/>
    <w:rsid w:val="006A280A"/>
    <w:rsid w:val="006A5575"/>
    <w:rsid w:val="006A70CC"/>
    <w:rsid w:val="006B11FE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28EB"/>
    <w:rsid w:val="0072352F"/>
    <w:rsid w:val="00735979"/>
    <w:rsid w:val="0074283E"/>
    <w:rsid w:val="00742BA3"/>
    <w:rsid w:val="00746126"/>
    <w:rsid w:val="007509E3"/>
    <w:rsid w:val="00750C21"/>
    <w:rsid w:val="007523AB"/>
    <w:rsid w:val="007532F0"/>
    <w:rsid w:val="00754B03"/>
    <w:rsid w:val="007560A3"/>
    <w:rsid w:val="00760870"/>
    <w:rsid w:val="00761446"/>
    <w:rsid w:val="00767E15"/>
    <w:rsid w:val="007710F4"/>
    <w:rsid w:val="00780B22"/>
    <w:rsid w:val="007A1A59"/>
    <w:rsid w:val="007A31CC"/>
    <w:rsid w:val="007A325A"/>
    <w:rsid w:val="007A553C"/>
    <w:rsid w:val="007A6B82"/>
    <w:rsid w:val="007B0B6C"/>
    <w:rsid w:val="007B23CB"/>
    <w:rsid w:val="007B42C9"/>
    <w:rsid w:val="007B5BAD"/>
    <w:rsid w:val="007D0F8F"/>
    <w:rsid w:val="007D4445"/>
    <w:rsid w:val="007D6F52"/>
    <w:rsid w:val="007D75A2"/>
    <w:rsid w:val="007E1396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2289"/>
    <w:rsid w:val="0082413D"/>
    <w:rsid w:val="008270E8"/>
    <w:rsid w:val="00831A47"/>
    <w:rsid w:val="00832B98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0BA7"/>
    <w:rsid w:val="0088148F"/>
    <w:rsid w:val="008860D9"/>
    <w:rsid w:val="008905BA"/>
    <w:rsid w:val="00897D60"/>
    <w:rsid w:val="008A3E85"/>
    <w:rsid w:val="008A4D1C"/>
    <w:rsid w:val="008A4E0F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E6BC6"/>
    <w:rsid w:val="008E7412"/>
    <w:rsid w:val="008F1486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4A85"/>
    <w:rsid w:val="00955D00"/>
    <w:rsid w:val="00957388"/>
    <w:rsid w:val="00957D14"/>
    <w:rsid w:val="009624DB"/>
    <w:rsid w:val="0096335E"/>
    <w:rsid w:val="0097200D"/>
    <w:rsid w:val="00972DED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C4DB8"/>
    <w:rsid w:val="009D2E40"/>
    <w:rsid w:val="009D3B83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3A6E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0E"/>
    <w:rsid w:val="00A94B1D"/>
    <w:rsid w:val="00A9502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231A"/>
    <w:rsid w:val="00AE344D"/>
    <w:rsid w:val="00AE3DD7"/>
    <w:rsid w:val="00AE5C6D"/>
    <w:rsid w:val="00AF080D"/>
    <w:rsid w:val="00AF265F"/>
    <w:rsid w:val="00AF3FA1"/>
    <w:rsid w:val="00AF5546"/>
    <w:rsid w:val="00AF6300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2677"/>
    <w:rsid w:val="00B947BF"/>
    <w:rsid w:val="00B94AE3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6B03"/>
    <w:rsid w:val="00BE799C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0F78"/>
    <w:rsid w:val="00C8282F"/>
    <w:rsid w:val="00C8375F"/>
    <w:rsid w:val="00C83B4D"/>
    <w:rsid w:val="00C8492F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C2F33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53231"/>
    <w:rsid w:val="00D53D64"/>
    <w:rsid w:val="00D5589E"/>
    <w:rsid w:val="00D6646D"/>
    <w:rsid w:val="00D71C92"/>
    <w:rsid w:val="00D74484"/>
    <w:rsid w:val="00D813AA"/>
    <w:rsid w:val="00D85048"/>
    <w:rsid w:val="00D85930"/>
    <w:rsid w:val="00D90FEE"/>
    <w:rsid w:val="00D914CA"/>
    <w:rsid w:val="00D92702"/>
    <w:rsid w:val="00D93133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E12621"/>
    <w:rsid w:val="00E14C8C"/>
    <w:rsid w:val="00E16407"/>
    <w:rsid w:val="00E22FE6"/>
    <w:rsid w:val="00E239F1"/>
    <w:rsid w:val="00E24004"/>
    <w:rsid w:val="00E2755D"/>
    <w:rsid w:val="00E31CD2"/>
    <w:rsid w:val="00E32CDB"/>
    <w:rsid w:val="00E372C0"/>
    <w:rsid w:val="00E40699"/>
    <w:rsid w:val="00E4135E"/>
    <w:rsid w:val="00E41E46"/>
    <w:rsid w:val="00E458FA"/>
    <w:rsid w:val="00E518E3"/>
    <w:rsid w:val="00E5398C"/>
    <w:rsid w:val="00E600E6"/>
    <w:rsid w:val="00E61F1C"/>
    <w:rsid w:val="00E64CEC"/>
    <w:rsid w:val="00E6699A"/>
    <w:rsid w:val="00E678E9"/>
    <w:rsid w:val="00E724DC"/>
    <w:rsid w:val="00E8032B"/>
    <w:rsid w:val="00E81317"/>
    <w:rsid w:val="00E8137D"/>
    <w:rsid w:val="00E81710"/>
    <w:rsid w:val="00E85DE3"/>
    <w:rsid w:val="00E879D6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2CBC"/>
    <w:rsid w:val="00EC77B4"/>
    <w:rsid w:val="00ED1132"/>
    <w:rsid w:val="00ED4422"/>
    <w:rsid w:val="00EE0FAB"/>
    <w:rsid w:val="00EF1694"/>
    <w:rsid w:val="00EF2C8A"/>
    <w:rsid w:val="00EF68DC"/>
    <w:rsid w:val="00F013A7"/>
    <w:rsid w:val="00F017D9"/>
    <w:rsid w:val="00F0202C"/>
    <w:rsid w:val="00F040CA"/>
    <w:rsid w:val="00F06D73"/>
    <w:rsid w:val="00F06E93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9730D"/>
    <w:rsid w:val="00FA525E"/>
    <w:rsid w:val="00FB2905"/>
    <w:rsid w:val="00FB7CAB"/>
    <w:rsid w:val="00FB7CCC"/>
    <w:rsid w:val="00FC2A50"/>
    <w:rsid w:val="00FC2F43"/>
    <w:rsid w:val="00FD09A5"/>
    <w:rsid w:val="00FD16CB"/>
    <w:rsid w:val="00FD1CDB"/>
    <w:rsid w:val="00FD1F99"/>
    <w:rsid w:val="00FD2D67"/>
    <w:rsid w:val="00FD4DD5"/>
    <w:rsid w:val="00FD53C5"/>
    <w:rsid w:val="00FD7C29"/>
    <w:rsid w:val="00FF449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E02F-8BFE-434D-A053-FF17BB0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Intel Corporate</cp:lastModifiedBy>
  <cp:revision>10</cp:revision>
  <cp:lastPrinted>2012-08-27T05:39:00Z</cp:lastPrinted>
  <dcterms:created xsi:type="dcterms:W3CDTF">2016-08-06T08:51:00Z</dcterms:created>
  <dcterms:modified xsi:type="dcterms:W3CDTF">2016-12-04T19:47:00Z</dcterms:modified>
</cp:coreProperties>
</file>