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C3" w:rsidRDefault="009522C3" w:rsidP="009522C3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9522C3" w:rsidRDefault="009522C3" w:rsidP="009522C3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522C3" w:rsidRDefault="009522C3" w:rsidP="009522C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C3" w:rsidRDefault="009522C3" w:rsidP="009522C3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6EE5" w:rsidRDefault="009522C3" w:rsidP="00CE40D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8049B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18049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049B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40D3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CE40D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menggosok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gigi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tunagrahita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 II di </w:t>
      </w:r>
      <w:r w:rsidR="00CA6EE5" w:rsidRPr="00CE40D3">
        <w:rPr>
          <w:rFonts w:ascii="Times New Roman" w:hAnsi="Times New Roman"/>
          <w:sz w:val="24"/>
          <w:szCs w:val="24"/>
        </w:rPr>
        <w:t xml:space="preserve">SLB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Negeri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Haruru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Kabupaten</w:t>
      </w:r>
      <w:proofErr w:type="spellEnd"/>
      <w:r w:rsidR="00CA6EE5" w:rsidRPr="00CE40D3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sebelum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penggunaan</w:t>
      </w:r>
      <w:proofErr w:type="spellEnd"/>
      <w:r w:rsidR="00CA6EE5" w:rsidRPr="00CE40D3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kartu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gambar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r w:rsidR="00CE40D3" w:rsidRPr="00CE40D3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="00CE40D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40D3">
        <w:rPr>
          <w:rFonts w:ascii="Times New Roman" w:hAnsi="Times New Roman" w:cs="Times New Roman"/>
          <w:bCs/>
          <w:sz w:val="24"/>
          <w:szCs w:val="24"/>
        </w:rPr>
        <w:t>k</w:t>
      </w:r>
      <w:r w:rsidR="00CA6EE5" w:rsidRPr="00CE40D3">
        <w:rPr>
          <w:rFonts w:ascii="Times New Roman" w:hAnsi="Times New Roman" w:cs="Times New Roman"/>
          <w:bCs/>
          <w:sz w:val="24"/>
          <w:szCs w:val="24"/>
        </w:rPr>
        <w:t>emampuan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menggosok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gigi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tunagrahita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 II di </w:t>
      </w:r>
      <w:r w:rsidR="00CA6EE5" w:rsidRPr="00CE40D3">
        <w:rPr>
          <w:rFonts w:ascii="Times New Roman" w:hAnsi="Times New Roman"/>
          <w:sz w:val="24"/>
          <w:szCs w:val="24"/>
        </w:rPr>
        <w:t xml:space="preserve">SLB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Negeri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Haruru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Kabupaten</w:t>
      </w:r>
      <w:proofErr w:type="spellEnd"/>
      <w:r w:rsidR="00CA6EE5" w:rsidRPr="00CE40D3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sesudah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penggunaan</w:t>
      </w:r>
      <w:proofErr w:type="spellEnd"/>
      <w:r w:rsidR="00CA6EE5" w:rsidRPr="00CE40D3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kartu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/>
          <w:sz w:val="24"/>
          <w:szCs w:val="24"/>
        </w:rPr>
        <w:t>gambar</w:t>
      </w:r>
      <w:proofErr w:type="spellEnd"/>
      <w:r w:rsidR="004B0473" w:rsidRPr="00CE4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AN</w:t>
      </w:r>
      <w:proofErr w:type="gram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proofErr w:type="gram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aktifitas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menggosok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gigi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aktifitas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menggosok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gigi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membutuhkan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="00CA6EE5" w:rsidRPr="00CE40D3">
        <w:rPr>
          <w:rFonts w:ascii="Times New Roman" w:hAnsi="Times New Roman" w:cs="Times New Roman"/>
          <w:bCs/>
          <w:sz w:val="24"/>
          <w:szCs w:val="24"/>
        </w:rPr>
        <w:t xml:space="preserve"> orang lain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bahkan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subje</w:t>
      </w:r>
      <w:bookmarkStart w:id="0" w:name="_GoBack"/>
      <w:bookmarkEnd w:id="0"/>
      <w:r w:rsidR="00CA6EE5" w:rsidRPr="00CE40D3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 w:rsidRPr="00CE40D3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 w:rsidR="004B0473" w:rsidRPr="00CE40D3">
        <w:rPr>
          <w:rFonts w:ascii="Times New Roman" w:hAnsi="Times New Roman" w:cs="Times New Roman"/>
          <w:bCs/>
          <w:sz w:val="24"/>
          <w:szCs w:val="24"/>
        </w:rPr>
        <w:t>.</w:t>
      </w:r>
      <w:r w:rsid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E40D3">
        <w:rPr>
          <w:rFonts w:ascii="Times New Roman" w:hAnsi="Times New Roman" w:cs="Times New Roman"/>
          <w:bCs/>
          <w:sz w:val="24"/>
          <w:szCs w:val="24"/>
        </w:rPr>
        <w:t>Olehnya</w:t>
      </w:r>
      <w:proofErr w:type="spellEnd"/>
      <w:r w:rsid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40D3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40D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40D3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="00CE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40D3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CE40D3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CA6EE5" w:rsidRPr="00CA6EE5">
        <w:rPr>
          <w:rFonts w:ascii="Times New Roman" w:hAnsi="Times New Roman" w:cs="Times New Roman"/>
          <w:sz w:val="24"/>
          <w:szCs w:val="24"/>
          <w:lang w:val="id-ID"/>
        </w:rPr>
        <w:t xml:space="preserve">erdapat peningkatan </w:t>
      </w:r>
      <w:proofErr w:type="spellStart"/>
      <w:r w:rsidR="00CA6EE5">
        <w:rPr>
          <w:rFonts w:ascii="Times New Roman" w:hAnsi="Times New Roman" w:cs="Times New Roman"/>
          <w:sz w:val="24"/>
          <w:szCs w:val="24"/>
        </w:rPr>
        <w:t>k</w:t>
      </w:r>
      <w:r w:rsidR="00CA6EE5">
        <w:rPr>
          <w:rFonts w:ascii="Times New Roman" w:hAnsi="Times New Roman" w:cs="Times New Roman"/>
          <w:bCs/>
          <w:sz w:val="24"/>
          <w:szCs w:val="24"/>
        </w:rPr>
        <w:t>emampuan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 w:cs="Times New Roman"/>
          <w:bCs/>
          <w:sz w:val="24"/>
          <w:szCs w:val="24"/>
        </w:rPr>
        <w:t>menggosok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 w:cs="Times New Roman"/>
          <w:bCs/>
          <w:sz w:val="24"/>
          <w:szCs w:val="24"/>
        </w:rPr>
        <w:t>gigi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 w:cs="Times New Roman"/>
          <w:bCs/>
          <w:sz w:val="24"/>
          <w:szCs w:val="24"/>
        </w:rPr>
        <w:t>tunagrahita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4B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CA6EE5">
        <w:rPr>
          <w:rFonts w:ascii="Times New Roman" w:hAnsi="Times New Roman" w:cs="Times New Roman"/>
          <w:bCs/>
          <w:sz w:val="24"/>
          <w:szCs w:val="24"/>
        </w:rPr>
        <w:t xml:space="preserve"> II di </w:t>
      </w:r>
      <w:r w:rsidR="00CA6EE5">
        <w:rPr>
          <w:rFonts w:ascii="Times New Roman" w:hAnsi="Times New Roman"/>
          <w:sz w:val="24"/>
          <w:szCs w:val="24"/>
        </w:rPr>
        <w:t xml:space="preserve">SLB </w:t>
      </w:r>
      <w:proofErr w:type="spellStart"/>
      <w:r w:rsidR="00CA6EE5">
        <w:rPr>
          <w:rFonts w:ascii="Times New Roman" w:hAnsi="Times New Roman"/>
          <w:sz w:val="24"/>
          <w:szCs w:val="24"/>
        </w:rPr>
        <w:t>Negeri</w:t>
      </w:r>
      <w:proofErr w:type="spellEnd"/>
      <w:r w:rsidR="004B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/>
          <w:sz w:val="24"/>
          <w:szCs w:val="24"/>
        </w:rPr>
        <w:t>Haruru</w:t>
      </w:r>
      <w:proofErr w:type="spellEnd"/>
      <w:r w:rsidR="004B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/>
          <w:sz w:val="24"/>
          <w:szCs w:val="24"/>
        </w:rPr>
        <w:t>Kabupaten</w:t>
      </w:r>
      <w:proofErr w:type="spellEnd"/>
      <w:r w:rsidR="00CA6EE5">
        <w:rPr>
          <w:rFonts w:ascii="Times New Roman" w:hAnsi="Times New Roman"/>
          <w:sz w:val="24"/>
          <w:szCs w:val="24"/>
        </w:rPr>
        <w:t xml:space="preserve"> Maluku Tengah </w:t>
      </w:r>
      <w:proofErr w:type="spellStart"/>
      <w:r w:rsidR="00CA6EE5">
        <w:rPr>
          <w:rFonts w:ascii="Times New Roman" w:hAnsi="Times New Roman"/>
          <w:sz w:val="24"/>
          <w:szCs w:val="24"/>
        </w:rPr>
        <w:t>melalui</w:t>
      </w:r>
      <w:proofErr w:type="spellEnd"/>
      <w:r w:rsidR="004B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/>
          <w:sz w:val="24"/>
          <w:szCs w:val="24"/>
        </w:rPr>
        <w:t>penggunaan</w:t>
      </w:r>
      <w:proofErr w:type="spellEnd"/>
      <w:r w:rsidR="00CA6EE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CA6EE5">
        <w:rPr>
          <w:rFonts w:ascii="Times New Roman" w:hAnsi="Times New Roman"/>
          <w:sz w:val="24"/>
          <w:szCs w:val="24"/>
        </w:rPr>
        <w:t>kartu</w:t>
      </w:r>
      <w:proofErr w:type="spellEnd"/>
      <w:r w:rsidR="004B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EE5">
        <w:rPr>
          <w:rFonts w:ascii="Times New Roman" w:hAnsi="Times New Roman"/>
          <w:sz w:val="24"/>
          <w:szCs w:val="24"/>
        </w:rPr>
        <w:t>gambar</w:t>
      </w:r>
      <w:proofErr w:type="spellEnd"/>
      <w:r w:rsidR="00CE40D3">
        <w:rPr>
          <w:rFonts w:ascii="Times New Roman" w:hAnsi="Times New Roman"/>
          <w:sz w:val="24"/>
          <w:szCs w:val="24"/>
        </w:rPr>
        <w:t>.</w:t>
      </w:r>
      <w:proofErr w:type="gramEnd"/>
    </w:p>
    <w:p w:rsidR="00CE40D3" w:rsidRPr="00CA6EE5" w:rsidRDefault="00CE40D3" w:rsidP="00CE40D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C3" w:rsidRPr="00AB5E63" w:rsidRDefault="009522C3" w:rsidP="009522C3">
      <w:pPr>
        <w:pStyle w:val="ListParagraph"/>
        <w:numPr>
          <w:ilvl w:val="0"/>
          <w:numId w:val="7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63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9522C3" w:rsidRDefault="009522C3" w:rsidP="009522C3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4F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4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</w:t>
      </w:r>
      <w:r w:rsidR="006279E0">
        <w:rPr>
          <w:rFonts w:ascii="Times New Roman" w:hAnsi="Times New Roman"/>
          <w:sz w:val="24"/>
          <w:szCs w:val="24"/>
        </w:rPr>
        <w:t xml:space="preserve">SLB </w:t>
      </w:r>
      <w:proofErr w:type="spellStart"/>
      <w:r w:rsidR="006279E0">
        <w:rPr>
          <w:rFonts w:ascii="Times New Roman" w:hAnsi="Times New Roman"/>
          <w:sz w:val="24"/>
          <w:szCs w:val="24"/>
        </w:rPr>
        <w:t>Negeri</w:t>
      </w:r>
      <w:proofErr w:type="spellEnd"/>
      <w:r w:rsidR="002B1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9E0">
        <w:rPr>
          <w:rFonts w:ascii="Times New Roman" w:hAnsi="Times New Roman"/>
          <w:sz w:val="24"/>
          <w:szCs w:val="24"/>
        </w:rPr>
        <w:t>Haruru</w:t>
      </w:r>
      <w:proofErr w:type="spellEnd"/>
      <w:r w:rsidR="002B1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9E0">
        <w:rPr>
          <w:rFonts w:ascii="Times New Roman" w:hAnsi="Times New Roman"/>
          <w:sz w:val="24"/>
          <w:szCs w:val="24"/>
        </w:rPr>
        <w:t>Kabupaten</w:t>
      </w:r>
      <w:proofErr w:type="spellEnd"/>
      <w:r w:rsidR="006279E0">
        <w:rPr>
          <w:rFonts w:ascii="Times New Roman" w:hAnsi="Times New Roman"/>
          <w:sz w:val="24"/>
          <w:szCs w:val="24"/>
        </w:rPr>
        <w:t xml:space="preserve"> Maluku Tengah</w:t>
      </w:r>
      <w:r w:rsidR="002B1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>:</w:t>
      </w:r>
    </w:p>
    <w:p w:rsidR="0013112D" w:rsidRDefault="0013112D" w:rsidP="009522C3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12D" w:rsidRDefault="0013112D" w:rsidP="009522C3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12D" w:rsidRDefault="0013112D" w:rsidP="009522C3">
      <w:pPr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C3" w:rsidRPr="0079362B" w:rsidRDefault="009522C3" w:rsidP="009522C3">
      <w:pPr>
        <w:pStyle w:val="ListParagraph"/>
        <w:numPr>
          <w:ilvl w:val="0"/>
          <w:numId w:val="4"/>
        </w:numPr>
        <w:spacing w:after="0" w:line="480" w:lineRule="auto"/>
        <w:ind w:left="426" w:right="49"/>
        <w:jc w:val="both"/>
        <w:rPr>
          <w:rFonts w:ascii="Times New Roman" w:hAnsi="Times New Roman" w:cs="Times New Roman"/>
          <w:sz w:val="24"/>
          <w:szCs w:val="24"/>
        </w:rPr>
      </w:pPr>
      <w:r w:rsidRPr="0079362B">
        <w:rPr>
          <w:rFonts w:ascii="Times New Roman" w:hAnsi="Times New Roman" w:cs="Times New Roman"/>
          <w:sz w:val="24"/>
          <w:szCs w:val="24"/>
        </w:rPr>
        <w:lastRenderedPageBreak/>
        <w:t xml:space="preserve">Orang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9522C3" w:rsidRPr="00650BD7" w:rsidRDefault="009522C3" w:rsidP="009522C3">
      <w:pPr>
        <w:pStyle w:val="ListParagraph"/>
        <w:numPr>
          <w:ilvl w:val="0"/>
          <w:numId w:val="3"/>
        </w:numPr>
        <w:spacing w:after="0" w:line="480" w:lineRule="auto"/>
        <w:ind w:left="709" w:right="4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nggosok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>.</w:t>
      </w:r>
    </w:p>
    <w:p w:rsidR="009522C3" w:rsidRPr="0079362B" w:rsidRDefault="009522C3" w:rsidP="009522C3">
      <w:pPr>
        <w:pStyle w:val="ListParagraph"/>
        <w:numPr>
          <w:ilvl w:val="0"/>
          <w:numId w:val="4"/>
        </w:numPr>
        <w:spacing w:after="0" w:line="480" w:lineRule="auto"/>
        <w:ind w:left="426" w:right="49"/>
        <w:jc w:val="both"/>
        <w:rPr>
          <w:rFonts w:ascii="Times New Roman" w:hAnsi="Times New Roman" w:cs="Times New Roman"/>
          <w:sz w:val="24"/>
          <w:szCs w:val="24"/>
        </w:rPr>
      </w:pPr>
      <w:r w:rsidRPr="0079362B">
        <w:rPr>
          <w:rFonts w:ascii="Times New Roman" w:hAnsi="Times New Roman" w:cs="Times New Roman"/>
          <w:sz w:val="24"/>
          <w:szCs w:val="24"/>
        </w:rPr>
        <w:t>Guru</w:t>
      </w:r>
    </w:p>
    <w:p w:rsidR="009522C3" w:rsidRPr="0079362B" w:rsidRDefault="009522C3" w:rsidP="009522C3">
      <w:pPr>
        <w:pStyle w:val="ListParagraph"/>
        <w:numPr>
          <w:ilvl w:val="0"/>
          <w:numId w:val="5"/>
        </w:numPr>
        <w:spacing w:after="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</w:t>
      </w:r>
      <w:r w:rsidRPr="0079362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pe</w:t>
      </w:r>
      <w:r w:rsidR="00101CB9"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BE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BE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>.</w:t>
      </w:r>
    </w:p>
    <w:p w:rsidR="009522C3" w:rsidRDefault="009522C3" w:rsidP="009522C3">
      <w:pPr>
        <w:pStyle w:val="ListParagraph"/>
        <w:numPr>
          <w:ilvl w:val="0"/>
          <w:numId w:val="5"/>
        </w:numPr>
        <w:spacing w:after="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DF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>.</w:t>
      </w:r>
    </w:p>
    <w:p w:rsidR="009522C3" w:rsidRPr="0079362B" w:rsidRDefault="009522C3" w:rsidP="009522C3">
      <w:pPr>
        <w:pStyle w:val="ListParagraph"/>
        <w:numPr>
          <w:ilvl w:val="0"/>
          <w:numId w:val="5"/>
        </w:numPr>
        <w:spacing w:after="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2B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139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D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D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potensinya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>.</w:t>
      </w:r>
    </w:p>
    <w:p w:rsidR="009522C3" w:rsidRPr="0079362B" w:rsidRDefault="009522C3" w:rsidP="009522C3">
      <w:pPr>
        <w:pStyle w:val="ListParagraph"/>
        <w:numPr>
          <w:ilvl w:val="0"/>
          <w:numId w:val="4"/>
        </w:numPr>
        <w:spacing w:after="0" w:line="480" w:lineRule="auto"/>
        <w:ind w:left="426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9522C3" w:rsidRPr="0079362B" w:rsidRDefault="009522C3" w:rsidP="009522C3">
      <w:pPr>
        <w:pStyle w:val="ListParagraph"/>
        <w:numPr>
          <w:ilvl w:val="0"/>
          <w:numId w:val="6"/>
        </w:numPr>
        <w:spacing w:after="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memaklumi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D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dikucilkan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2B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79362B">
        <w:rPr>
          <w:rFonts w:ascii="Times New Roman" w:hAnsi="Times New Roman" w:cs="Times New Roman"/>
          <w:sz w:val="24"/>
          <w:szCs w:val="24"/>
        </w:rPr>
        <w:t>.</w:t>
      </w:r>
    </w:p>
    <w:p w:rsidR="00CC4D02" w:rsidRPr="00CA6EE5" w:rsidRDefault="009522C3" w:rsidP="002A01EC">
      <w:pPr>
        <w:pStyle w:val="ListParagraph"/>
        <w:numPr>
          <w:ilvl w:val="0"/>
          <w:numId w:val="6"/>
        </w:numPr>
        <w:spacing w:after="0" w:line="480" w:lineRule="auto"/>
        <w:ind w:left="709" w:right="49"/>
        <w:jc w:val="both"/>
        <w:rPr>
          <w:rFonts w:ascii="Times New Roman" w:hAnsi="Times New Roman" w:cs="Times New Roman"/>
        </w:rPr>
      </w:pPr>
      <w:proofErr w:type="spellStart"/>
      <w:r w:rsidRPr="00CA6EE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mensukseskan</w:t>
      </w:r>
      <w:proofErr w:type="spellEnd"/>
      <w:r w:rsidRPr="00CA6EE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inklusif</w:t>
      </w:r>
      <w:proofErr w:type="spellEnd"/>
      <w:r w:rsidRPr="00CA6E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keberadaanya</w:t>
      </w:r>
      <w:proofErr w:type="spellEnd"/>
      <w:r w:rsidRPr="00CA6E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B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6EE5">
        <w:rPr>
          <w:rFonts w:ascii="Times New Roman" w:hAnsi="Times New Roman" w:cs="Times New Roman"/>
          <w:sz w:val="24"/>
          <w:szCs w:val="24"/>
        </w:rPr>
        <w:t xml:space="preserve"> orang lain.</w:t>
      </w:r>
    </w:p>
    <w:sectPr w:rsidR="00CC4D02" w:rsidRPr="00CA6EE5" w:rsidSect="000A1084">
      <w:headerReference w:type="default" r:id="rId8"/>
      <w:footerReference w:type="default" r:id="rId9"/>
      <w:footerReference w:type="first" r:id="rId10"/>
      <w:pgSz w:w="12240" w:h="15840"/>
      <w:pgMar w:top="1985" w:right="1701" w:bottom="1701" w:left="1985" w:header="992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CA" w:rsidRDefault="00EC3BCA" w:rsidP="00E64C1F">
      <w:pPr>
        <w:spacing w:after="0" w:line="240" w:lineRule="auto"/>
      </w:pPr>
      <w:r>
        <w:separator/>
      </w:r>
    </w:p>
  </w:endnote>
  <w:endnote w:type="continuationSeparator" w:id="0">
    <w:p w:rsidR="00EC3BCA" w:rsidRDefault="00EC3BCA" w:rsidP="00E6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F" w:rsidRDefault="00E64C1F">
    <w:pPr>
      <w:pStyle w:val="Footer"/>
      <w:jc w:val="center"/>
    </w:pPr>
  </w:p>
  <w:p w:rsidR="00E64C1F" w:rsidRDefault="00E64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82"/>
      <w:docPartObj>
        <w:docPartGallery w:val="Page Numbers (Bottom of Page)"/>
        <w:docPartUnique/>
      </w:docPartObj>
    </w:sdtPr>
    <w:sdtEndPr/>
    <w:sdtContent>
      <w:p w:rsidR="004F42A9" w:rsidRDefault="00864B9B">
        <w:pPr>
          <w:pStyle w:val="Footer"/>
          <w:jc w:val="center"/>
        </w:pPr>
        <w:r w:rsidRPr="004F4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42A9" w:rsidRPr="004F4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4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5A9C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4F4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C1F" w:rsidRDefault="00E64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CA" w:rsidRDefault="00EC3BCA" w:rsidP="00E64C1F">
      <w:pPr>
        <w:spacing w:after="0" w:line="240" w:lineRule="auto"/>
      </w:pPr>
      <w:r>
        <w:separator/>
      </w:r>
    </w:p>
  </w:footnote>
  <w:footnote w:type="continuationSeparator" w:id="0">
    <w:p w:rsidR="00EC3BCA" w:rsidRDefault="00EC3BCA" w:rsidP="00E6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85"/>
      <w:docPartObj>
        <w:docPartGallery w:val="Page Numbers (Top of Page)"/>
        <w:docPartUnique/>
      </w:docPartObj>
    </w:sdtPr>
    <w:sdtEndPr/>
    <w:sdtContent>
      <w:p w:rsidR="004F42A9" w:rsidRDefault="00864B9B">
        <w:pPr>
          <w:pStyle w:val="Header"/>
          <w:jc w:val="right"/>
        </w:pPr>
        <w:r w:rsidRPr="004F4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42A9" w:rsidRPr="004F4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4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12D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4F4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C1F" w:rsidRDefault="00E64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E58"/>
    <w:multiLevelType w:val="hybridMultilevel"/>
    <w:tmpl w:val="265E2A7C"/>
    <w:lvl w:ilvl="0" w:tplc="E1CE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D63FF"/>
    <w:multiLevelType w:val="hybridMultilevel"/>
    <w:tmpl w:val="E1063E90"/>
    <w:lvl w:ilvl="0" w:tplc="93D4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F9647C"/>
    <w:multiLevelType w:val="hybridMultilevel"/>
    <w:tmpl w:val="2114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7764"/>
    <w:multiLevelType w:val="hybridMultilevel"/>
    <w:tmpl w:val="FF02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E03E1"/>
    <w:multiLevelType w:val="hybridMultilevel"/>
    <w:tmpl w:val="F7FAED20"/>
    <w:lvl w:ilvl="0" w:tplc="0409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5A3D1077"/>
    <w:multiLevelType w:val="hybridMultilevel"/>
    <w:tmpl w:val="8F7AD51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1E20F6"/>
    <w:multiLevelType w:val="hybridMultilevel"/>
    <w:tmpl w:val="602E2F5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E8534D"/>
    <w:multiLevelType w:val="hybridMultilevel"/>
    <w:tmpl w:val="9C7A9C4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F44DC3"/>
    <w:multiLevelType w:val="hybridMultilevel"/>
    <w:tmpl w:val="5AA28ED8"/>
    <w:lvl w:ilvl="0" w:tplc="CEFE865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9E"/>
    <w:rsid w:val="00044BE3"/>
    <w:rsid w:val="000A1084"/>
    <w:rsid w:val="000D6551"/>
    <w:rsid w:val="000F1D64"/>
    <w:rsid w:val="00101CB9"/>
    <w:rsid w:val="0013112D"/>
    <w:rsid w:val="0022131E"/>
    <w:rsid w:val="002A01EC"/>
    <w:rsid w:val="002B139E"/>
    <w:rsid w:val="002D4B7F"/>
    <w:rsid w:val="00355043"/>
    <w:rsid w:val="00366C4F"/>
    <w:rsid w:val="00426E1B"/>
    <w:rsid w:val="004B0473"/>
    <w:rsid w:val="004F42A9"/>
    <w:rsid w:val="00546181"/>
    <w:rsid w:val="005555E8"/>
    <w:rsid w:val="00591984"/>
    <w:rsid w:val="005A5C5D"/>
    <w:rsid w:val="005F4781"/>
    <w:rsid w:val="006279E0"/>
    <w:rsid w:val="00650BD7"/>
    <w:rsid w:val="00652192"/>
    <w:rsid w:val="00657ECA"/>
    <w:rsid w:val="006A1D9E"/>
    <w:rsid w:val="006D2A3F"/>
    <w:rsid w:val="00764EF9"/>
    <w:rsid w:val="0079362B"/>
    <w:rsid w:val="007C56D2"/>
    <w:rsid w:val="00864B9B"/>
    <w:rsid w:val="008A3166"/>
    <w:rsid w:val="008C3509"/>
    <w:rsid w:val="008F3F0A"/>
    <w:rsid w:val="0090026A"/>
    <w:rsid w:val="009522C3"/>
    <w:rsid w:val="00966DF4"/>
    <w:rsid w:val="00983AD3"/>
    <w:rsid w:val="009911CF"/>
    <w:rsid w:val="00A46DB8"/>
    <w:rsid w:val="00A52223"/>
    <w:rsid w:val="00A80592"/>
    <w:rsid w:val="00BB0CA6"/>
    <w:rsid w:val="00BE3ABE"/>
    <w:rsid w:val="00C64A45"/>
    <w:rsid w:val="00CA1BDE"/>
    <w:rsid w:val="00CA6EE5"/>
    <w:rsid w:val="00CB182C"/>
    <w:rsid w:val="00CC4D02"/>
    <w:rsid w:val="00CD3C09"/>
    <w:rsid w:val="00CE40D3"/>
    <w:rsid w:val="00D1454C"/>
    <w:rsid w:val="00E255ED"/>
    <w:rsid w:val="00E333EA"/>
    <w:rsid w:val="00E554BB"/>
    <w:rsid w:val="00E62740"/>
    <w:rsid w:val="00E629DF"/>
    <w:rsid w:val="00E64C1F"/>
    <w:rsid w:val="00EC3BCA"/>
    <w:rsid w:val="00EC5951"/>
    <w:rsid w:val="00F35495"/>
    <w:rsid w:val="00F82554"/>
    <w:rsid w:val="00FA260A"/>
    <w:rsid w:val="00FA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9E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1F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1F"/>
    <w:rPr>
      <w:rFonts w:eastAsiaTheme="minorEastAsia"/>
      <w:lang w:bidi="en-US"/>
    </w:rPr>
  </w:style>
  <w:style w:type="paragraph" w:styleId="NoSpacing">
    <w:name w:val="No Spacing"/>
    <w:uiPriority w:val="1"/>
    <w:qFormat/>
    <w:rsid w:val="00CA6EE5"/>
    <w:pPr>
      <w:spacing w:after="0" w:line="240" w:lineRule="auto"/>
      <w:ind w:left="115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</cp:revision>
  <cp:lastPrinted>2016-06-17T06:01:00Z</cp:lastPrinted>
  <dcterms:created xsi:type="dcterms:W3CDTF">2011-01-17T21:36:00Z</dcterms:created>
  <dcterms:modified xsi:type="dcterms:W3CDTF">2016-08-11T03:18:00Z</dcterms:modified>
</cp:coreProperties>
</file>