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04" w:rsidRDefault="00525485" w:rsidP="004115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pict>
          <v:rect id="_x0000_s1027" style="position:absolute;left:0;text-align:left;margin-left:398.1pt;margin-top:-78.9pt;width:22.6pt;height:17.1pt;z-index:251656192" stroked="f"/>
        </w:pict>
      </w:r>
      <w:r>
        <w:rPr>
          <w:rFonts w:ascii="Calibri" w:hAnsi="Calibri" w:cs="Calibri"/>
          <w:noProof/>
        </w:rPr>
        <w:pict>
          <v:roundrect id="_x0000_s1026" style="position:absolute;left:0;text-align:left;margin-left:398.1pt;margin-top:-88.7pt;width:22.6pt;height:30.1pt;z-index:251657216" arcsize="10923f" strokecolor="white [3212]"/>
        </w:pict>
      </w:r>
      <w:r w:rsidR="00411504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="00513772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513772" w:rsidRDefault="00513772" w:rsidP="0041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FF8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411504" w:rsidRDefault="00411504" w:rsidP="0041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D2ECC" w:rsidRPr="008D2ECC" w:rsidRDefault="008D2ECC" w:rsidP="008D2E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13772" w:rsidRPr="001061D0" w:rsidRDefault="00513772" w:rsidP="00815D87">
      <w:pPr>
        <w:pStyle w:val="ListParagraph"/>
        <w:numPr>
          <w:ilvl w:val="0"/>
          <w:numId w:val="9"/>
        </w:numPr>
        <w:spacing w:after="0" w:line="480" w:lineRule="auto"/>
        <w:ind w:left="284" w:right="351" w:hanging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61D0">
        <w:rPr>
          <w:rFonts w:ascii="Times New Roman" w:hAnsi="Times New Roman" w:cs="Times New Roman"/>
          <w:b/>
          <w:bCs/>
          <w:sz w:val="24"/>
          <w:szCs w:val="24"/>
        </w:rPr>
        <w:t>Pendekatan</w:t>
      </w:r>
      <w:proofErr w:type="spellEnd"/>
      <w:r w:rsidRPr="00106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1D0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106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1D0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106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61D0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0B3451" w:rsidRPr="000B3451" w:rsidRDefault="000B3451" w:rsidP="000B3451">
      <w:pPr>
        <w:pStyle w:val="ListParagraph"/>
        <w:numPr>
          <w:ilvl w:val="0"/>
          <w:numId w:val="20"/>
        </w:numPr>
        <w:tabs>
          <w:tab w:val="left" w:pos="7938"/>
        </w:tabs>
        <w:spacing w:after="0" w:line="480" w:lineRule="auto"/>
        <w:ind w:right="9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45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0B3451" w:rsidRDefault="000B3451" w:rsidP="000B3451">
      <w:pPr>
        <w:spacing w:after="0" w:line="480" w:lineRule="auto"/>
        <w:ind w:left="426" w:right="4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3B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D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D23B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FD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D23B7"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D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D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</w:t>
      </w:r>
      <w:r w:rsidR="00981933"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z w:val="24"/>
          <w:szCs w:val="24"/>
        </w:rPr>
        <w:t>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7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D23B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FD23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3B7"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23B7">
        <w:rPr>
          <w:rFonts w:ascii="Times New Roman" w:hAnsi="Times New Roman" w:cs="Times New Roman"/>
          <w:sz w:val="24"/>
          <w:szCs w:val="24"/>
        </w:rPr>
        <w:t>ksudkan</w:t>
      </w:r>
      <w:proofErr w:type="spellEnd"/>
      <w:r w:rsidRPr="00FD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7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anak tunagrahita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Maluku Tengah</w:t>
      </w:r>
      <w:r w:rsidR="0028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8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C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859C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859C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28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C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3451" w:rsidRPr="000B3451" w:rsidRDefault="000B3451" w:rsidP="000B3451">
      <w:pPr>
        <w:pStyle w:val="ListParagraph"/>
        <w:numPr>
          <w:ilvl w:val="0"/>
          <w:numId w:val="20"/>
        </w:numPr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45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4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B3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51" w:rsidRDefault="000B3451" w:rsidP="000B3451">
      <w:pPr>
        <w:spacing w:after="0" w:line="480" w:lineRule="auto"/>
        <w:ind w:left="426" w:right="4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D23B7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A56B7E">
        <w:rPr>
          <w:rFonts w:ascii="Times New Roman" w:hAnsi="Times New Roman"/>
          <w:bCs/>
          <w:sz w:val="24"/>
          <w:szCs w:val="24"/>
          <w:lang w:val="id-ID"/>
        </w:rPr>
        <w:t xml:space="preserve"> anak tunagrahita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Haruru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Maluku Tengah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A56B7E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A5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7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3451" w:rsidRPr="00B81517" w:rsidRDefault="000B3451" w:rsidP="00513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72" w:rsidRPr="001061D0" w:rsidRDefault="00981933" w:rsidP="00B81517">
      <w:pPr>
        <w:pStyle w:val="ListParagraph"/>
        <w:numPr>
          <w:ilvl w:val="0"/>
          <w:numId w:val="9"/>
        </w:numPr>
        <w:spacing w:after="0" w:line="48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3A6" w:rsidRPr="007B03A6" w:rsidRDefault="007B03A6" w:rsidP="007B03A6">
      <w:pPr>
        <w:pStyle w:val="ListParagraph"/>
        <w:numPr>
          <w:ilvl w:val="3"/>
          <w:numId w:val="9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B03A6">
        <w:rPr>
          <w:rFonts w:ascii="Times New Roman" w:hAnsi="Times New Roman" w:cs="Times New Roman"/>
          <w:sz w:val="24"/>
          <w:szCs w:val="24"/>
          <w:lang w:val="sv-SE"/>
        </w:rPr>
        <w:t>Peubah penelitian</w:t>
      </w:r>
    </w:p>
    <w:p w:rsidR="007B03A6" w:rsidRPr="00476F52" w:rsidRDefault="007B03A6" w:rsidP="007B03A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  <w:t xml:space="preserve">Penelitian ini menggunakan </w:t>
      </w:r>
      <w:r w:rsidR="004360C2"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peubah yaitu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Pr="00FD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B7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30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anak tunagrahita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</w:p>
    <w:p w:rsidR="007B03A6" w:rsidRPr="00476F52" w:rsidRDefault="007B03A6" w:rsidP="007B03A6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2. Definisi operasional</w:t>
      </w:r>
    </w:p>
    <w:p w:rsidR="007B03A6" w:rsidRPr="00476F52" w:rsidRDefault="007B03A6" w:rsidP="007B03A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  <w:t>Untuk memperoleh pemahaman dan kesamaan pengertian terhadap penelitian ini  perlu didefinisikan secara operasional sebagai berikut:</w:t>
      </w:r>
    </w:p>
    <w:p w:rsidR="007B03A6" w:rsidRPr="00FE13B9" w:rsidRDefault="007B03A6" w:rsidP="007B03A6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 a.</w:t>
      </w:r>
      <w:r>
        <w:rPr>
          <w:rFonts w:ascii="Times New Roman" w:hAnsi="Times New Roman" w:cs="Times New Roman"/>
          <w:sz w:val="24"/>
          <w:szCs w:val="24"/>
        </w:rPr>
        <w:tab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0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kan saluran atau alat yang dipergunakan dalam pembelajaran bina diri pada aspek menggosok gigi yang melibatkan aktivitas</w:t>
      </w:r>
      <w:r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772A4">
        <w:rPr>
          <w:rFonts w:ascii="Times New Roman" w:hAnsi="Times New Roman" w:cs="Times New Roman"/>
          <w:sz w:val="24"/>
          <w:szCs w:val="24"/>
        </w:rPr>
        <w:t>ercipta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x 12</w:t>
      </w:r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DA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3A6" w:rsidRDefault="007B03A6" w:rsidP="007B03A6">
      <w:pPr>
        <w:pStyle w:val="ListParagraph"/>
        <w:numPr>
          <w:ilvl w:val="0"/>
          <w:numId w:val="32"/>
        </w:numPr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89">
        <w:rPr>
          <w:rFonts w:ascii="Times New Roman" w:hAnsi="Times New Roman" w:cs="Times New Roman"/>
          <w:sz w:val="24"/>
          <w:szCs w:val="24"/>
        </w:rPr>
        <w:t>mengosok</w:t>
      </w:r>
      <w:proofErr w:type="spellEnd"/>
      <w:r w:rsidR="00B61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89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89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B61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A89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B61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04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6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/>
          <w:sz w:val="24"/>
          <w:szCs w:val="24"/>
        </w:rPr>
        <w:t>garis</w:t>
      </w:r>
      <w:proofErr w:type="spellEnd"/>
      <w:r w:rsidR="0004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/>
          <w:sz w:val="24"/>
          <w:szCs w:val="24"/>
        </w:rPr>
        <w:t>besar</w:t>
      </w:r>
      <w:proofErr w:type="spellEnd"/>
      <w:r w:rsidR="0004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/>
          <w:sz w:val="24"/>
          <w:szCs w:val="24"/>
        </w:rPr>
        <w:t>pelaksanaan</w:t>
      </w:r>
      <w:proofErr w:type="spellEnd"/>
      <w:r w:rsidR="0004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/>
          <w:sz w:val="24"/>
          <w:szCs w:val="24"/>
        </w:rPr>
        <w:t>materi</w:t>
      </w:r>
      <w:proofErr w:type="spellEnd"/>
      <w:r w:rsidR="0004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/>
          <w:sz w:val="24"/>
          <w:szCs w:val="24"/>
        </w:rPr>
        <w:t>menggosok</w:t>
      </w:r>
      <w:proofErr w:type="spellEnd"/>
      <w:r w:rsidR="0004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/>
          <w:sz w:val="24"/>
          <w:szCs w:val="24"/>
        </w:rPr>
        <w:t>gigi</w:t>
      </w:r>
      <w:proofErr w:type="spellEnd"/>
      <w:r w:rsidR="0004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020">
        <w:rPr>
          <w:rFonts w:ascii="Times New Roman" w:hAnsi="Times New Roman"/>
          <w:sz w:val="24"/>
          <w:szCs w:val="24"/>
        </w:rPr>
        <w:t>jenjang</w:t>
      </w:r>
      <w:proofErr w:type="spellEnd"/>
      <w:r w:rsidR="00046020">
        <w:rPr>
          <w:rFonts w:ascii="Times New Roman" w:hAnsi="Times New Roman"/>
          <w:sz w:val="24"/>
          <w:szCs w:val="24"/>
        </w:rPr>
        <w:t xml:space="preserve"> SDLB.</w:t>
      </w:r>
    </w:p>
    <w:p w:rsidR="00411504" w:rsidRDefault="00411504" w:rsidP="0051377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772" w:rsidRPr="001061D0" w:rsidRDefault="00981933" w:rsidP="00B81517">
      <w:pPr>
        <w:pStyle w:val="ListParagraph"/>
        <w:numPr>
          <w:ilvl w:val="0"/>
          <w:numId w:val="9"/>
        </w:numPr>
        <w:spacing w:after="0" w:line="480" w:lineRule="auto"/>
        <w:ind w:left="360" w:right="1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Subjek</w:t>
      </w:r>
      <w:proofErr w:type="spellEnd"/>
      <w:r w:rsidR="00513772" w:rsidRPr="00106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3772" w:rsidRPr="001061D0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513772" w:rsidRDefault="00513772" w:rsidP="00B81517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1D0">
        <w:rPr>
          <w:rFonts w:ascii="Times New Roman" w:hAnsi="Times New Roman" w:cs="Times New Roman"/>
          <w:sz w:val="24"/>
          <w:szCs w:val="24"/>
        </w:rPr>
        <w:t>Peneli</w:t>
      </w:r>
      <w:r>
        <w:rPr>
          <w:rFonts w:ascii="Times New Roman" w:hAnsi="Times New Roman" w:cs="Times New Roman"/>
          <w:sz w:val="24"/>
          <w:szCs w:val="24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dasar</w:t>
      </w:r>
      <w:r w:rsidR="00302D19">
        <w:rPr>
          <w:rFonts w:ascii="Times New Roman" w:hAnsi="Times New Roman" w:cs="Times New Roman"/>
          <w:sz w:val="24"/>
          <w:szCs w:val="24"/>
        </w:rPr>
        <w:t xml:space="preserve"> </w:t>
      </w:r>
      <w:r w:rsidRPr="001061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8472A0">
        <w:rPr>
          <w:rFonts w:ascii="Times New Roman" w:hAnsi="Times New Roman" w:cs="Times New Roman"/>
          <w:sz w:val="24"/>
          <w:szCs w:val="24"/>
        </w:rPr>
        <w:t xml:space="preserve"> semester </w:t>
      </w:r>
      <w:r w:rsidRPr="001061D0">
        <w:rPr>
          <w:rFonts w:ascii="Times New Roman" w:hAnsi="Times New Roman" w:cs="Times New Roman"/>
          <w:sz w:val="24"/>
          <w:szCs w:val="24"/>
        </w:rPr>
        <w:t>I (</w:t>
      </w:r>
      <w:r w:rsidR="008472A0"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Pr="001061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E6788E">
        <w:rPr>
          <w:rFonts w:ascii="Times New Roman" w:hAnsi="Times New Roman" w:cs="Times New Roman"/>
          <w:sz w:val="24"/>
          <w:szCs w:val="24"/>
          <w:lang w:val="id-ID"/>
        </w:rPr>
        <w:t xml:space="preserve">SLB </w:t>
      </w:r>
      <w:proofErr w:type="spellStart"/>
      <w:r w:rsidR="00E96F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96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0D">
        <w:rPr>
          <w:rFonts w:ascii="Times New Roman" w:hAnsi="Times New Roman" w:cs="Times New Roman"/>
          <w:sz w:val="24"/>
          <w:szCs w:val="24"/>
        </w:rPr>
        <w:t>Haruru</w:t>
      </w:r>
      <w:proofErr w:type="spellEnd"/>
      <w:r w:rsidR="00336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3650D">
        <w:rPr>
          <w:rFonts w:ascii="Times New Roman" w:hAnsi="Times New Roman" w:cs="Times New Roman"/>
          <w:sz w:val="24"/>
          <w:szCs w:val="24"/>
        </w:rPr>
        <w:t xml:space="preserve"> Maluku Tengah</w:t>
      </w:r>
      <w:r w:rsidRPr="001061D0">
        <w:rPr>
          <w:rFonts w:ascii="Times New Roman" w:hAnsi="Times New Roman" w:cs="Times New Roman"/>
          <w:sz w:val="24"/>
          <w:szCs w:val="24"/>
        </w:rPr>
        <w:t>.</w:t>
      </w:r>
      <w:r w:rsidR="0030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1D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0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1D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0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1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1D0"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DF9">
        <w:rPr>
          <w:rFonts w:ascii="Times New Roman" w:hAnsi="Times New Roman" w:cs="Times New Roman"/>
          <w:sz w:val="24"/>
          <w:szCs w:val="24"/>
          <w:lang w:val="id-ID"/>
        </w:rPr>
        <w:t xml:space="preserve">tunagrahita ringan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88E"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</w:t>
      </w:r>
      <w:r w:rsidR="00302D19">
        <w:rPr>
          <w:rFonts w:ascii="Times New Roman" w:hAnsi="Times New Roman" w:cs="Times New Roman"/>
          <w:sz w:val="24"/>
          <w:szCs w:val="24"/>
        </w:rPr>
        <w:t xml:space="preserve"> </w:t>
      </w:r>
      <w:r w:rsidR="00AF3F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3F31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="00AF3F31">
        <w:rPr>
          <w:rFonts w:ascii="Times New Roman" w:hAnsi="Times New Roman" w:cs="Times New Roman"/>
          <w:sz w:val="24"/>
          <w:szCs w:val="24"/>
        </w:rPr>
        <w:t xml:space="preserve"> </w:t>
      </w:r>
      <w:r w:rsidR="00EB0395">
        <w:rPr>
          <w:rFonts w:ascii="Times New Roman" w:hAnsi="Times New Roman" w:cs="Times New Roman"/>
          <w:sz w:val="24"/>
          <w:szCs w:val="24"/>
        </w:rPr>
        <w:t>AN</w:t>
      </w:r>
      <w:r w:rsidR="00AF3F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96F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6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C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96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C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E96FCE">
        <w:rPr>
          <w:rFonts w:ascii="Times New Roman" w:hAnsi="Times New Roman" w:cs="Times New Roman"/>
          <w:sz w:val="24"/>
          <w:szCs w:val="24"/>
        </w:rPr>
        <w:t xml:space="preserve"> </w:t>
      </w:r>
      <w:r w:rsidR="00E6788E">
        <w:rPr>
          <w:rFonts w:ascii="Times New Roman" w:hAnsi="Times New Roman" w:cs="Times New Roman"/>
          <w:sz w:val="24"/>
          <w:szCs w:val="24"/>
          <w:lang w:val="id-ID"/>
        </w:rPr>
        <w:t>laki-laki</w:t>
      </w:r>
      <w:r w:rsidR="00302D19">
        <w:rPr>
          <w:rFonts w:ascii="Times New Roman" w:hAnsi="Times New Roman" w:cs="Times New Roman"/>
          <w:sz w:val="24"/>
          <w:szCs w:val="24"/>
        </w:rPr>
        <w:t xml:space="preserve"> </w:t>
      </w:r>
      <w:r w:rsidR="000C110B">
        <w:rPr>
          <w:rFonts w:ascii="Times New Roman" w:hAnsi="Times New Roman" w:cs="Times New Roman"/>
          <w:sz w:val="24"/>
          <w:szCs w:val="24"/>
        </w:rPr>
        <w:t xml:space="preserve">di </w:t>
      </w:r>
      <w:r w:rsidR="000C110B">
        <w:rPr>
          <w:rFonts w:ascii="Times New Roman" w:hAnsi="Times New Roman" w:cs="Times New Roman"/>
          <w:sz w:val="24"/>
          <w:szCs w:val="24"/>
          <w:lang w:val="id-ID"/>
        </w:rPr>
        <w:t xml:space="preserve">SLB </w:t>
      </w:r>
      <w:proofErr w:type="spellStart"/>
      <w:r w:rsidR="000C110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C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0B">
        <w:rPr>
          <w:rFonts w:ascii="Times New Roman" w:hAnsi="Times New Roman" w:cs="Times New Roman"/>
          <w:sz w:val="24"/>
          <w:szCs w:val="24"/>
        </w:rPr>
        <w:t>Haruru</w:t>
      </w:r>
      <w:proofErr w:type="spellEnd"/>
      <w:r w:rsidR="000C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0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C110B">
        <w:rPr>
          <w:rFonts w:ascii="Times New Roman" w:hAnsi="Times New Roman" w:cs="Times New Roman"/>
          <w:sz w:val="24"/>
          <w:szCs w:val="24"/>
        </w:rPr>
        <w:t xml:space="preserve"> Maluku Tengah.</w:t>
      </w:r>
    </w:p>
    <w:p w:rsidR="00513772" w:rsidRDefault="00513772" w:rsidP="00B8151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772" w:rsidRPr="00F372F4" w:rsidRDefault="00513772" w:rsidP="00B81517">
      <w:pPr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2F4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F37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2F4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F372F4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13772" w:rsidRDefault="00513772" w:rsidP="00B81517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1001FB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10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1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1F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0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1F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0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1F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0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0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15B7" w:rsidRDefault="004515B7" w:rsidP="00B81517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772" w:rsidRPr="009C5CA4" w:rsidRDefault="000844C9" w:rsidP="001001FB">
      <w:pPr>
        <w:pStyle w:val="ListParagraph"/>
        <w:tabs>
          <w:tab w:val="left" w:pos="3945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2F5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13772" w:rsidRPr="009C5CA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001FB">
        <w:rPr>
          <w:rFonts w:ascii="Times New Roman" w:hAnsi="Times New Roman" w:cs="Times New Roman"/>
          <w:sz w:val="24"/>
          <w:szCs w:val="24"/>
        </w:rPr>
        <w:tab/>
      </w:r>
    </w:p>
    <w:p w:rsidR="004214C7" w:rsidRPr="004214C7" w:rsidRDefault="004214C7" w:rsidP="00FF46F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214C7">
        <w:rPr>
          <w:rFonts w:ascii="Times New Roman" w:hAnsi="Times New Roman" w:cs="Times New Roman"/>
          <w:sz w:val="24"/>
        </w:rPr>
        <w:t>Pengumpulan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4214C7">
        <w:rPr>
          <w:rFonts w:ascii="Times New Roman" w:hAnsi="Times New Roman" w:cs="Times New Roman"/>
          <w:sz w:val="24"/>
        </w:rPr>
        <w:t>digunakan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dalam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penelitian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ini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adalah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dengan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menggunakan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teknik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tes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dalam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bentuk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tes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214C7">
        <w:rPr>
          <w:rFonts w:ascii="Times New Roman" w:hAnsi="Times New Roman" w:cs="Times New Roman"/>
          <w:sz w:val="24"/>
        </w:rPr>
        <w:t>digunakan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untuk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mengukur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kemampuan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01FB">
        <w:rPr>
          <w:rFonts w:ascii="Times New Roman" w:hAnsi="Times New Roman" w:cs="Times New Roman"/>
          <w:sz w:val="24"/>
        </w:rPr>
        <w:t>menggosok</w:t>
      </w:r>
      <w:proofErr w:type="spellEnd"/>
      <w:r w:rsidR="00100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01FB">
        <w:rPr>
          <w:rFonts w:ascii="Times New Roman" w:hAnsi="Times New Roman" w:cs="Times New Roman"/>
          <w:sz w:val="24"/>
        </w:rPr>
        <w:t>gigi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pada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murid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tunagrahita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ringan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kelas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dasar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</w:t>
      </w:r>
      <w:r w:rsidRPr="004214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14C7">
        <w:rPr>
          <w:rFonts w:ascii="Times New Roman" w:hAnsi="Times New Roman" w:cs="Times New Roman"/>
          <w:sz w:val="24"/>
        </w:rPr>
        <w:t>tes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dilakukan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sebanyak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dua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kali, </w:t>
      </w:r>
      <w:proofErr w:type="spellStart"/>
      <w:r w:rsidRPr="004214C7">
        <w:rPr>
          <w:rFonts w:ascii="Times New Roman" w:hAnsi="Times New Roman" w:cs="Times New Roman"/>
          <w:sz w:val="24"/>
        </w:rPr>
        <w:t>yaitu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tes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awal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digunakan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untuk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mengukur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kemampuan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menggosok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gigi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sebelum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tes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akhir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digunakan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untuk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mengukur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kemampuan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menggosok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gigi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setelah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214C7">
        <w:rPr>
          <w:rFonts w:ascii="Times New Roman" w:hAnsi="Times New Roman" w:cs="Times New Roman"/>
          <w:sz w:val="24"/>
        </w:rPr>
        <w:t>Banyak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428F3">
        <w:rPr>
          <w:rFonts w:ascii="Times New Roman" w:hAnsi="Times New Roman" w:cs="Times New Roman"/>
          <w:sz w:val="24"/>
        </w:rPr>
        <w:t>22</w:t>
      </w:r>
      <w:r w:rsidRPr="004214C7">
        <w:rPr>
          <w:rFonts w:ascii="Times New Roman" w:hAnsi="Times New Roman" w:cs="Times New Roman"/>
          <w:sz w:val="24"/>
        </w:rPr>
        <w:t xml:space="preserve"> item, yang </w:t>
      </w:r>
      <w:proofErr w:type="spellStart"/>
      <w:r w:rsidRPr="004214C7">
        <w:rPr>
          <w:rFonts w:ascii="Times New Roman" w:hAnsi="Times New Roman" w:cs="Times New Roman"/>
          <w:sz w:val="24"/>
        </w:rPr>
        <w:t>disusun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4C7">
        <w:rPr>
          <w:rFonts w:ascii="Times New Roman" w:hAnsi="Times New Roman" w:cs="Times New Roman"/>
          <w:sz w:val="24"/>
        </w:rPr>
        <w:t>dalam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6F9">
        <w:rPr>
          <w:rFonts w:ascii="Times New Roman" w:hAnsi="Times New Roman" w:cs="Times New Roman"/>
          <w:sz w:val="24"/>
        </w:rPr>
        <w:t>langkah-langkah</w:t>
      </w:r>
      <w:proofErr w:type="spellEnd"/>
      <w:r w:rsidR="00FF46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6F9">
        <w:rPr>
          <w:rFonts w:ascii="Times New Roman" w:hAnsi="Times New Roman" w:cs="Times New Roman"/>
          <w:sz w:val="24"/>
        </w:rPr>
        <w:t>menggosok</w:t>
      </w:r>
      <w:proofErr w:type="spellEnd"/>
      <w:r w:rsidR="00FF46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6F9">
        <w:rPr>
          <w:rFonts w:ascii="Times New Roman" w:hAnsi="Times New Roman" w:cs="Times New Roman"/>
          <w:sz w:val="24"/>
        </w:rPr>
        <w:t>gigi</w:t>
      </w:r>
      <w:proofErr w:type="spellEnd"/>
      <w:r w:rsidRPr="004214C7">
        <w:rPr>
          <w:rFonts w:ascii="Times New Roman" w:hAnsi="Times New Roman" w:cs="Times New Roman"/>
          <w:sz w:val="24"/>
        </w:rPr>
        <w:t xml:space="preserve">. </w:t>
      </w:r>
    </w:p>
    <w:p w:rsidR="00D831BA" w:rsidRDefault="00D831BA" w:rsidP="00D831BA">
      <w:pPr>
        <w:spacing w:after="0" w:line="240" w:lineRule="auto"/>
        <w:ind w:left="1560" w:right="49" w:hanging="12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4561E">
        <w:rPr>
          <w:rFonts w:ascii="Times New Roman" w:hAnsi="Times New Roman" w:cs="Times New Roman"/>
          <w:b/>
          <w:sz w:val="24"/>
          <w:szCs w:val="24"/>
        </w:rPr>
        <w:t>.1</w:t>
      </w:r>
      <w:r w:rsidRPr="00D831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Perbuatan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Menggosok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Gigi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4E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II di SLB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Haruru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61E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14561E">
        <w:rPr>
          <w:rFonts w:ascii="Times New Roman" w:hAnsi="Times New Roman" w:cs="Times New Roman"/>
          <w:b/>
          <w:sz w:val="24"/>
          <w:szCs w:val="24"/>
        </w:rPr>
        <w:t xml:space="preserve"> Maluku Tengah</w:t>
      </w:r>
    </w:p>
    <w:p w:rsidR="00C049F7" w:rsidRPr="00D831BA" w:rsidRDefault="00C049F7" w:rsidP="00D831BA">
      <w:pPr>
        <w:spacing w:after="0" w:line="240" w:lineRule="auto"/>
        <w:ind w:left="1560" w:right="49" w:hanging="123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4454"/>
        <w:gridCol w:w="1163"/>
        <w:gridCol w:w="1077"/>
        <w:gridCol w:w="1121"/>
      </w:tblGrid>
      <w:tr w:rsidR="00D831BA" w:rsidRPr="00D831BA" w:rsidTr="00C049F7">
        <w:tc>
          <w:tcPr>
            <w:tcW w:w="559" w:type="dxa"/>
          </w:tcPr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54" w:type="dxa"/>
          </w:tcPr>
          <w:p w:rsidR="00D831BA" w:rsidRPr="00D831BA" w:rsidRDefault="00D831BA" w:rsidP="00D831BA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Perbuatan</w:t>
            </w:r>
            <w:proofErr w:type="spellEnd"/>
          </w:p>
        </w:tc>
        <w:tc>
          <w:tcPr>
            <w:tcW w:w="1163" w:type="dxa"/>
          </w:tcPr>
          <w:p w:rsidR="00D831BA" w:rsidRPr="00D831BA" w:rsidRDefault="00D831BA" w:rsidP="00D831BA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  <w:proofErr w:type="spellEnd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1077" w:type="dxa"/>
          </w:tcPr>
          <w:p w:rsidR="00D831BA" w:rsidRPr="00D831BA" w:rsidRDefault="00D831BA" w:rsidP="00D831BA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21" w:type="dxa"/>
          </w:tcPr>
          <w:p w:rsidR="00D831BA" w:rsidRPr="00D831BA" w:rsidRDefault="00D831BA" w:rsidP="00D831BA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  <w:proofErr w:type="spellEnd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45C2A" w:rsidRPr="00D831BA" w:rsidTr="00C049F7">
        <w:tc>
          <w:tcPr>
            <w:tcW w:w="559" w:type="dxa"/>
          </w:tcPr>
          <w:p w:rsidR="00245C2A" w:rsidRPr="00245C2A" w:rsidRDefault="00245C2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:rsidR="00245C2A" w:rsidRPr="00245C2A" w:rsidRDefault="00245C2A" w:rsidP="00245C2A">
            <w:pPr>
              <w:pStyle w:val="ListParagraph"/>
              <w:numPr>
                <w:ilvl w:val="0"/>
                <w:numId w:val="25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menggosok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westafel</w:t>
            </w:r>
            <w:proofErr w:type="spellEnd"/>
          </w:p>
        </w:tc>
        <w:tc>
          <w:tcPr>
            <w:tcW w:w="1163" w:type="dxa"/>
          </w:tcPr>
          <w:p w:rsidR="00245C2A" w:rsidRPr="00245C2A" w:rsidRDefault="00245C2A" w:rsidP="00245C2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C40D4A" w:rsidRPr="00D831BA" w:rsidRDefault="00C40D4A" w:rsidP="00C40D4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2=….</w:t>
            </w:r>
          </w:p>
          <w:p w:rsidR="00C40D4A" w:rsidRPr="00D831BA" w:rsidRDefault="00C40D4A" w:rsidP="00C40D4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1=….</w:t>
            </w:r>
          </w:p>
          <w:p w:rsidR="00245C2A" w:rsidRPr="00245C2A" w:rsidRDefault="00C40D4A" w:rsidP="00C40D4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0=….</w:t>
            </w:r>
          </w:p>
        </w:tc>
        <w:tc>
          <w:tcPr>
            <w:tcW w:w="1121" w:type="dxa"/>
          </w:tcPr>
          <w:p w:rsidR="00C40D4A" w:rsidRPr="00D831BA" w:rsidRDefault="00C40D4A" w:rsidP="00C40D4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x2=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C2A" w:rsidRPr="00245C2A" w:rsidRDefault="00C40D4A" w:rsidP="00C40D4A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x0=0</w:t>
            </w:r>
          </w:p>
        </w:tc>
      </w:tr>
      <w:tr w:rsidR="00D831BA" w:rsidRPr="00D831BA" w:rsidTr="00C049F7">
        <w:tc>
          <w:tcPr>
            <w:tcW w:w="559" w:type="dxa"/>
          </w:tcPr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BA" w:rsidRPr="00D831BA" w:rsidRDefault="00245C2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1BA" w:rsidRPr="00D8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:rsidR="00D831BA" w:rsidRPr="00D831BA" w:rsidRDefault="00D831BA" w:rsidP="00D831BA">
            <w:pPr>
              <w:pStyle w:val="ListParagraph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BA" w:rsidRPr="00D831BA" w:rsidRDefault="00D831BA" w:rsidP="00C51864">
            <w:pPr>
              <w:pStyle w:val="ListParagraph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menggosok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</w:p>
          <w:p w:rsidR="00D831BA" w:rsidRPr="00D831BA" w:rsidRDefault="00D831BA" w:rsidP="00D831BA">
            <w:pPr>
              <w:pStyle w:val="ListParagraph"/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C" w:rsidRPr="004171CD" w:rsidRDefault="004171CD" w:rsidP="004171CD">
            <w:pPr>
              <w:ind w:left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870FBC" w:rsidRPr="004171CD">
              <w:rPr>
                <w:rFonts w:ascii="Times New Roman" w:hAnsi="Times New Roman" w:cs="Times New Roman"/>
                <w:sz w:val="24"/>
                <w:szCs w:val="24"/>
              </w:rPr>
              <w:t>Handuk</w:t>
            </w:r>
            <w:proofErr w:type="spellEnd"/>
            <w:r w:rsidR="00870FBC" w:rsidRPr="0041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FBC" w:rsidRPr="004171CD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</w:p>
          <w:p w:rsidR="00D831BA" w:rsidRPr="00D831BA" w:rsidRDefault="00D831BA" w:rsidP="004171CD">
            <w:pPr>
              <w:pStyle w:val="ListParagraph"/>
              <w:numPr>
                <w:ilvl w:val="0"/>
                <w:numId w:val="25"/>
              </w:numPr>
              <w:ind w:left="593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Sikat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</w:p>
          <w:p w:rsidR="00D831BA" w:rsidRDefault="00D831BA" w:rsidP="004171CD">
            <w:pPr>
              <w:pStyle w:val="ListParagraph"/>
              <w:numPr>
                <w:ilvl w:val="0"/>
                <w:numId w:val="25"/>
              </w:numPr>
              <w:ind w:left="593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</w:p>
          <w:p w:rsidR="00D831BA" w:rsidRPr="00D831BA" w:rsidRDefault="00D831BA" w:rsidP="004171CD">
            <w:pPr>
              <w:pStyle w:val="ListParagraph"/>
              <w:numPr>
                <w:ilvl w:val="0"/>
                <w:numId w:val="25"/>
              </w:numPr>
              <w:ind w:left="593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matang</w:t>
            </w:r>
            <w:proofErr w:type="spellEnd"/>
          </w:p>
          <w:p w:rsidR="00D831BA" w:rsidRPr="00D831BA" w:rsidRDefault="0026436A" w:rsidP="004171CD">
            <w:pPr>
              <w:pStyle w:val="ListParagraph"/>
              <w:numPr>
                <w:ilvl w:val="0"/>
                <w:numId w:val="25"/>
              </w:numPr>
              <w:ind w:left="593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  <w:proofErr w:type="spellEnd"/>
          </w:p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BA" w:rsidRPr="00D831BA" w:rsidRDefault="00732537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2=….</w:t>
            </w:r>
          </w:p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1=….</w:t>
            </w:r>
          </w:p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0=….</w:t>
            </w:r>
          </w:p>
        </w:tc>
        <w:tc>
          <w:tcPr>
            <w:tcW w:w="1121" w:type="dxa"/>
          </w:tcPr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BA" w:rsidRPr="00D831BA" w:rsidRDefault="00C40D4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1BA" w:rsidRPr="00D831BA">
              <w:rPr>
                <w:rFonts w:ascii="Times New Roman" w:hAnsi="Times New Roman" w:cs="Times New Roman"/>
                <w:sz w:val="24"/>
                <w:szCs w:val="24"/>
              </w:rPr>
              <w:t>x2=1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31BA" w:rsidRPr="00D831BA" w:rsidRDefault="00C40D4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1BA" w:rsidRPr="00D831BA">
              <w:rPr>
                <w:rFonts w:ascii="Times New Roman" w:hAnsi="Times New Roman" w:cs="Times New Roman"/>
                <w:sz w:val="24"/>
                <w:szCs w:val="24"/>
              </w:rPr>
              <w:t>x0=0</w:t>
            </w:r>
          </w:p>
        </w:tc>
      </w:tr>
      <w:tr w:rsidR="00245C2A" w:rsidRPr="00D831BA" w:rsidTr="00C049F7">
        <w:tc>
          <w:tcPr>
            <w:tcW w:w="559" w:type="dxa"/>
          </w:tcPr>
          <w:p w:rsidR="00245C2A" w:rsidRPr="00D831BA" w:rsidRDefault="00245C2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:rsidR="00245C2A" w:rsidRPr="00D831BA" w:rsidRDefault="00245C2A" w:rsidP="00C51864">
            <w:pPr>
              <w:pStyle w:val="ListParagraph"/>
              <w:numPr>
                <w:ilvl w:val="0"/>
                <w:numId w:val="39"/>
              </w:numPr>
              <w:ind w:left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westafel</w:t>
            </w:r>
            <w:proofErr w:type="spellEnd"/>
          </w:p>
          <w:p w:rsidR="00245C2A" w:rsidRPr="00732537" w:rsidRDefault="00245C2A" w:rsidP="00C51864">
            <w:pPr>
              <w:pStyle w:val="ListParagraph"/>
              <w:numPr>
                <w:ilvl w:val="0"/>
                <w:numId w:val="39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Mempraktekkan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membuka</w:t>
            </w:r>
            <w:proofErr w:type="spellEnd"/>
            <w:r w:rsidRPr="009D3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89B">
              <w:rPr>
                <w:rFonts w:ascii="Times New Roman" w:hAnsi="Times New Roman"/>
                <w:sz w:val="24"/>
                <w:szCs w:val="24"/>
              </w:rPr>
              <w:t>tutup</w:t>
            </w:r>
            <w:proofErr w:type="spellEnd"/>
            <w:r w:rsidRPr="009D389B">
              <w:rPr>
                <w:rFonts w:ascii="Times New Roman" w:hAnsi="Times New Roman"/>
                <w:sz w:val="24"/>
                <w:szCs w:val="24"/>
              </w:rPr>
              <w:t xml:space="preserve"> pasta </w:t>
            </w:r>
            <w:proofErr w:type="spellStart"/>
            <w:r w:rsidRPr="009D389B">
              <w:rPr>
                <w:rFonts w:ascii="Times New Roman" w:hAnsi="Times New Roman"/>
                <w:sz w:val="24"/>
                <w:szCs w:val="24"/>
              </w:rPr>
              <w:t>gigi</w:t>
            </w:r>
            <w:proofErr w:type="spellEnd"/>
          </w:p>
          <w:p w:rsidR="00732537" w:rsidRPr="00245C2A" w:rsidRDefault="00732537" w:rsidP="00732537">
            <w:pPr>
              <w:pStyle w:val="ListParagraph"/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45C2A" w:rsidRPr="00D831BA" w:rsidRDefault="00732537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32537" w:rsidRPr="00D831BA" w:rsidRDefault="00732537" w:rsidP="0073253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2=….</w:t>
            </w:r>
          </w:p>
          <w:p w:rsidR="00732537" w:rsidRPr="00D831BA" w:rsidRDefault="00732537" w:rsidP="0073253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1=….</w:t>
            </w:r>
          </w:p>
          <w:p w:rsidR="00245C2A" w:rsidRPr="00D831BA" w:rsidRDefault="00732537" w:rsidP="0073253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0=….</w:t>
            </w:r>
          </w:p>
        </w:tc>
        <w:tc>
          <w:tcPr>
            <w:tcW w:w="1121" w:type="dxa"/>
          </w:tcPr>
          <w:p w:rsidR="00732537" w:rsidRPr="00D831BA" w:rsidRDefault="00732537" w:rsidP="0073253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x2=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C2A" w:rsidRPr="00D831BA" w:rsidRDefault="00732537" w:rsidP="00732537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x0=0</w:t>
            </w:r>
          </w:p>
        </w:tc>
      </w:tr>
      <w:tr w:rsidR="00D831BA" w:rsidRPr="00D831BA" w:rsidTr="00C049F7">
        <w:tc>
          <w:tcPr>
            <w:tcW w:w="559" w:type="dxa"/>
          </w:tcPr>
          <w:p w:rsidR="00D831BA" w:rsidRPr="00D831BA" w:rsidRDefault="00E63C73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1BA" w:rsidRPr="00D8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:rsidR="00D831BA" w:rsidRPr="00D831BA" w:rsidRDefault="00D831BA" w:rsidP="00D831B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Menggosok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Memencet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pasta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Mengoles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pasta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sikat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Menggosok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="0073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537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Menggosok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samping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Menggosok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samping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Menggosok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Menggosok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samping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r w:rsidR="00245C2A">
              <w:rPr>
                <w:rFonts w:ascii="Times New Roman" w:hAnsi="Times New Roman" w:cs="Times New Roman"/>
                <w:sz w:val="24"/>
                <w:szCs w:val="24"/>
              </w:rPr>
              <w:t>-kanan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lidah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Menyikat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kotorannya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Berkumur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</w:p>
          <w:p w:rsidR="00D831BA" w:rsidRPr="00245C2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handuk</w:t>
            </w:r>
            <w:proofErr w:type="spellEnd"/>
            <w:r w:rsid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C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C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engelap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mulut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C2A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</w:p>
          <w:p w:rsidR="00D831BA" w:rsidRP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sikat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C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4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C2A"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  <w:proofErr w:type="spellEnd"/>
          </w:p>
          <w:p w:rsidR="00D831BA" w:rsidRDefault="00D831BA" w:rsidP="00474286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Menaruh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alat-alat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70F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tempatnya</w:t>
            </w:r>
            <w:proofErr w:type="spellEnd"/>
          </w:p>
          <w:p w:rsidR="00245C2A" w:rsidRPr="00D831BA" w:rsidRDefault="00245C2A" w:rsidP="00245C2A">
            <w:pPr>
              <w:pStyle w:val="ListParagraph"/>
              <w:numPr>
                <w:ilvl w:val="0"/>
                <w:numId w:val="26"/>
              </w:numPr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 w:rsidRPr="00D8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westafel</w:t>
            </w:r>
            <w:proofErr w:type="spellEnd"/>
          </w:p>
          <w:p w:rsidR="00474286" w:rsidRPr="00D831BA" w:rsidRDefault="00474286" w:rsidP="00474286">
            <w:pPr>
              <w:pStyle w:val="ListParagraph"/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831BA" w:rsidRPr="00D831BA" w:rsidRDefault="00732537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2=….</w:t>
            </w:r>
          </w:p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1=….</w:t>
            </w:r>
          </w:p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sz w:val="24"/>
                <w:szCs w:val="24"/>
              </w:rPr>
              <w:t>0=….</w:t>
            </w:r>
          </w:p>
        </w:tc>
        <w:tc>
          <w:tcPr>
            <w:tcW w:w="1121" w:type="dxa"/>
          </w:tcPr>
          <w:p w:rsidR="00D831BA" w:rsidRPr="00D831BA" w:rsidRDefault="00732537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31BA" w:rsidRPr="00D831BA">
              <w:rPr>
                <w:rFonts w:ascii="Times New Roman" w:hAnsi="Times New Roman" w:cs="Times New Roman"/>
                <w:sz w:val="24"/>
                <w:szCs w:val="24"/>
              </w:rPr>
              <w:t>x2=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831BA" w:rsidRPr="00D831BA" w:rsidRDefault="00732537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31BA" w:rsidRPr="00D831BA">
              <w:rPr>
                <w:rFonts w:ascii="Times New Roman" w:hAnsi="Times New Roman" w:cs="Times New Roman"/>
                <w:sz w:val="24"/>
                <w:szCs w:val="24"/>
              </w:rPr>
              <w:t>x0=0</w:t>
            </w:r>
          </w:p>
        </w:tc>
      </w:tr>
      <w:tr w:rsidR="00D831BA" w:rsidRPr="00D831BA" w:rsidTr="00C049F7">
        <w:tc>
          <w:tcPr>
            <w:tcW w:w="559" w:type="dxa"/>
          </w:tcPr>
          <w:p w:rsidR="00D831BA" w:rsidRPr="00D831BA" w:rsidRDefault="00D831BA" w:rsidP="00D831BA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831BA" w:rsidRPr="00D831BA" w:rsidRDefault="00D831BA" w:rsidP="00D831BA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Maksimal</w:t>
            </w:r>
            <w:proofErr w:type="spellEnd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=</w:t>
            </w:r>
            <w:r w:rsidR="0051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5156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1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510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</w:t>
            </w:r>
          </w:p>
          <w:p w:rsidR="00D831BA" w:rsidRPr="00D831BA" w:rsidRDefault="00D831BA" w:rsidP="00D51560">
            <w:pPr>
              <w:ind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Minimal         =</w:t>
            </w:r>
            <w:r w:rsidR="00D51560">
              <w:rPr>
                <w:rFonts w:ascii="Times New Roman" w:hAnsi="Times New Roman" w:cs="Times New Roman"/>
                <w:b/>
                <w:sz w:val="24"/>
                <w:szCs w:val="24"/>
              </w:rPr>
              <w:t>22X</w:t>
            </w:r>
            <w:r w:rsidRPr="00D831BA">
              <w:rPr>
                <w:rFonts w:ascii="Times New Roman" w:hAnsi="Times New Roman" w:cs="Times New Roman"/>
                <w:b/>
                <w:sz w:val="24"/>
                <w:szCs w:val="24"/>
              </w:rPr>
              <w:t>0=0</w:t>
            </w:r>
          </w:p>
        </w:tc>
        <w:tc>
          <w:tcPr>
            <w:tcW w:w="1163" w:type="dxa"/>
          </w:tcPr>
          <w:p w:rsidR="00D831BA" w:rsidRPr="00D831BA" w:rsidRDefault="00D831BA" w:rsidP="00D831BA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D831BA" w:rsidRPr="00D831BA" w:rsidRDefault="00D831BA" w:rsidP="00D831BA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D831BA" w:rsidRPr="00D831BA" w:rsidRDefault="00D831BA" w:rsidP="00D831BA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BA" w:rsidRPr="00D831BA" w:rsidRDefault="00D346CE" w:rsidP="00D346CE">
      <w:pPr>
        <w:spacing w:after="0" w:line="240" w:lineRule="auto"/>
        <w:ind w:left="142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8937A9">
        <w:rPr>
          <w:rFonts w:ascii="Times New Roman" w:hAnsi="Times New Roman"/>
          <w:sz w:val="24"/>
          <w:szCs w:val="24"/>
        </w:rPr>
        <w:t>engacu</w:t>
      </w:r>
      <w:proofErr w:type="spellEnd"/>
      <w:r w:rsidRPr="00893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7A9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 w:rsidRPr="00893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7A9">
        <w:rPr>
          <w:rFonts w:ascii="Times New Roman" w:hAnsi="Times New Roman"/>
          <w:sz w:val="24"/>
          <w:szCs w:val="24"/>
        </w:rPr>
        <w:t>menggosok</w:t>
      </w:r>
      <w:proofErr w:type="spellEnd"/>
      <w:r w:rsidRPr="00893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7A9">
        <w:rPr>
          <w:rFonts w:ascii="Times New Roman" w:hAnsi="Times New Roman"/>
          <w:sz w:val="24"/>
          <w:szCs w:val="24"/>
        </w:rPr>
        <w:t>gigi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Astati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(2010</w:t>
      </w:r>
      <w:r w:rsidRPr="007355DF">
        <w:rPr>
          <w:rFonts w:ascii="Times New Roman" w:hAnsi="Times New Roman"/>
          <w:sz w:val="24"/>
          <w:szCs w:val="24"/>
        </w:rPr>
        <w:t>: 53)</w:t>
      </w:r>
      <w:r>
        <w:rPr>
          <w:rFonts w:ascii="Times New Roman" w:hAnsi="Times New Roman"/>
          <w:sz w:val="24"/>
          <w:szCs w:val="24"/>
        </w:rPr>
        <w:t>.</w:t>
      </w:r>
    </w:p>
    <w:p w:rsidR="00D346CE" w:rsidRDefault="00D346CE" w:rsidP="004515B7">
      <w:pPr>
        <w:pStyle w:val="ListParagraph"/>
        <w:spacing w:after="0" w:line="240" w:lineRule="auto"/>
        <w:ind w:left="0" w:right="49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4515B7" w:rsidRPr="00242F57" w:rsidRDefault="004515B7" w:rsidP="004515B7">
      <w:pPr>
        <w:pStyle w:val="ListParagraph"/>
        <w:numPr>
          <w:ilvl w:val="0"/>
          <w:numId w:val="3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F5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4515B7" w:rsidRDefault="002428F3" w:rsidP="004515B7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4515B7">
        <w:rPr>
          <w:rFonts w:ascii="Times New Roman" w:hAnsi="Times New Roman" w:cs="Times New Roman"/>
          <w:sz w:val="24"/>
          <w:szCs w:val="24"/>
          <w:lang w:val="sv-SE"/>
        </w:rPr>
        <w:t>okumentasi (</w:t>
      </w:r>
      <w:r w:rsidR="004515B7">
        <w:rPr>
          <w:rFonts w:ascii="Times New Roman" w:hAnsi="Times New Roman" w:cs="Times New Roman"/>
          <w:i/>
          <w:sz w:val="24"/>
          <w:szCs w:val="24"/>
          <w:lang w:val="sv-SE"/>
        </w:rPr>
        <w:t>documentary study</w:t>
      </w:r>
      <w:r w:rsidR="004515B7">
        <w:rPr>
          <w:rFonts w:ascii="Times New Roman" w:hAnsi="Times New Roman" w:cs="Times New Roman"/>
          <w:sz w:val="24"/>
          <w:szCs w:val="24"/>
          <w:lang w:val="sv-SE"/>
        </w:rPr>
        <w:t xml:space="preserve">) adalah suatu teknik pengumpulan data dengan menghimpun dan menganalisis dokumen-dokumen, baik dokumen tertulis, gambar maupun elektronik. Studi dokumentasi merupakan usaha penelaahan terhadap beberapa dokumen atau arsip </w:t>
      </w:r>
      <w:r w:rsidR="004515B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>.</w:t>
      </w:r>
      <w:r w:rsidR="004515B7">
        <w:rPr>
          <w:rFonts w:ascii="Times New Roman" w:hAnsi="Times New Roman" w:cs="Times New Roman"/>
          <w:sz w:val="24"/>
          <w:szCs w:val="24"/>
          <w:lang w:val="sv-SE"/>
        </w:rPr>
        <w:t xml:space="preserve"> Penggunaan studi dokumentasi dalam penelitian ini guna melengkapi data yang tidak dapat diperoleh </w:t>
      </w:r>
      <w:r w:rsidR="00CD48B6">
        <w:rPr>
          <w:rFonts w:ascii="Times New Roman" w:hAnsi="Times New Roman" w:cs="Times New Roman"/>
          <w:sz w:val="24"/>
          <w:szCs w:val="24"/>
          <w:lang w:val="sv-SE"/>
        </w:rPr>
        <w:t>melalui wawancara dan observasi</w:t>
      </w:r>
      <w:r w:rsidR="004515B7">
        <w:rPr>
          <w:rFonts w:ascii="Times New Roman" w:hAnsi="Times New Roman" w:cs="Times New Roman"/>
          <w:sz w:val="24"/>
          <w:szCs w:val="24"/>
          <w:lang w:val="sv-SE"/>
        </w:rPr>
        <w:t xml:space="preserve">. Dokumen yang digunakan dalam penelitian ini seperti </w:t>
      </w:r>
      <w:r w:rsidR="00CD48B6">
        <w:rPr>
          <w:rFonts w:ascii="Times New Roman" w:hAnsi="Times New Roman" w:cs="Times New Roman"/>
          <w:sz w:val="24"/>
          <w:szCs w:val="24"/>
          <w:lang w:val="sv-SE"/>
        </w:rPr>
        <w:t xml:space="preserve">Data siswa, </w:t>
      </w:r>
      <w:r w:rsidR="004515B7">
        <w:rPr>
          <w:rFonts w:ascii="Times New Roman" w:hAnsi="Times New Roman" w:cs="Times New Roman"/>
          <w:sz w:val="24"/>
          <w:szCs w:val="24"/>
          <w:lang w:val="sv-SE"/>
        </w:rPr>
        <w:t xml:space="preserve">buku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p</w:t>
      </w:r>
      <w:r w:rsidR="00CD48B6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r w:rsidR="004515B7">
        <w:rPr>
          <w:rFonts w:ascii="Times New Roman" w:hAnsi="Times New Roman" w:cs="Times New Roman"/>
          <w:sz w:val="24"/>
          <w:szCs w:val="24"/>
          <w:lang w:val="sv-SE"/>
        </w:rPr>
        <w:t>foto kegiatan</w:t>
      </w:r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515B7">
        <w:rPr>
          <w:rFonts w:ascii="Times New Roman" w:hAnsi="Times New Roman" w:cs="Times New Roman"/>
          <w:sz w:val="24"/>
          <w:szCs w:val="24"/>
        </w:rPr>
        <w:t>.</w:t>
      </w:r>
    </w:p>
    <w:p w:rsidR="00D831BA" w:rsidRDefault="00D346CE" w:rsidP="00D831BA">
      <w:pPr>
        <w:pStyle w:val="ListParagraph"/>
        <w:spacing w:after="0" w:line="480" w:lineRule="auto"/>
        <w:ind w:left="0" w:right="49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831BA">
        <w:rPr>
          <w:rFonts w:ascii="Times New Roman" w:hAnsi="Times New Roman" w:cs="Times New Roman"/>
          <w:sz w:val="24"/>
          <w:szCs w:val="24"/>
        </w:rPr>
        <w:t>angkah-langkah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>:</w:t>
      </w:r>
    </w:p>
    <w:p w:rsidR="00D831BA" w:rsidRPr="00383600" w:rsidRDefault="00D831BA" w:rsidP="00973C44">
      <w:pPr>
        <w:pStyle w:val="ListParagraph"/>
        <w:numPr>
          <w:ilvl w:val="0"/>
          <w:numId w:val="27"/>
        </w:numPr>
        <w:spacing w:after="0" w:line="480" w:lineRule="auto"/>
        <w:ind w:left="567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</w:p>
    <w:p w:rsidR="00D831BA" w:rsidRDefault="00D831BA" w:rsidP="00973C44">
      <w:pPr>
        <w:pStyle w:val="ListParagraph"/>
        <w:spacing w:after="0" w:line="480" w:lineRule="auto"/>
        <w:ind w:left="567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86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47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7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8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74286">
        <w:rPr>
          <w:rFonts w:ascii="Times New Roman" w:hAnsi="Times New Roman" w:cs="Times New Roman"/>
          <w:sz w:val="24"/>
          <w:szCs w:val="24"/>
        </w:rPr>
        <w:t xml:space="preserve"> II</w:t>
      </w:r>
      <w:r w:rsidR="002D2769">
        <w:rPr>
          <w:rFonts w:ascii="Times New Roman" w:hAnsi="Times New Roman" w:cs="Times New Roman"/>
          <w:sz w:val="24"/>
          <w:szCs w:val="24"/>
        </w:rPr>
        <w:t xml:space="preserve"> </w:t>
      </w:r>
      <w:r w:rsidR="00474286">
        <w:rPr>
          <w:rFonts w:ascii="Times New Roman" w:hAnsi="Times New Roman" w:cs="Times New Roman"/>
          <w:sz w:val="24"/>
          <w:szCs w:val="24"/>
        </w:rPr>
        <w:t xml:space="preserve">di SLB </w:t>
      </w:r>
      <w:proofErr w:type="spellStart"/>
      <w:r w:rsidR="0047428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7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86">
        <w:rPr>
          <w:rFonts w:ascii="Times New Roman" w:hAnsi="Times New Roman" w:cs="Times New Roman"/>
          <w:sz w:val="24"/>
          <w:szCs w:val="24"/>
        </w:rPr>
        <w:t>Haruru</w:t>
      </w:r>
      <w:proofErr w:type="spellEnd"/>
      <w:r w:rsidR="00474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28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74286">
        <w:rPr>
          <w:rFonts w:ascii="Times New Roman" w:hAnsi="Times New Roman" w:cs="Times New Roman"/>
          <w:sz w:val="24"/>
          <w:szCs w:val="24"/>
        </w:rPr>
        <w:t xml:space="preserve"> Maluku Tengah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31BA" w:rsidRDefault="00D831BA" w:rsidP="00962AC1">
      <w:pPr>
        <w:pStyle w:val="ListParagraph"/>
        <w:numPr>
          <w:ilvl w:val="0"/>
          <w:numId w:val="28"/>
        </w:numPr>
        <w:spacing w:after="0" w:line="480" w:lineRule="auto"/>
        <w:ind w:left="993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D831BA" w:rsidRDefault="00D831BA" w:rsidP="00962AC1">
      <w:pPr>
        <w:pStyle w:val="ListParagraph"/>
        <w:spacing w:line="480" w:lineRule="auto"/>
        <w:ind w:left="993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</w:t>
      </w:r>
      <w:proofErr w:type="gram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Soedarini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="005D4F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4F3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31BA" w:rsidRDefault="00D831BA" w:rsidP="00962AC1">
      <w:pPr>
        <w:pStyle w:val="ListParagraph"/>
        <w:numPr>
          <w:ilvl w:val="0"/>
          <w:numId w:val="40"/>
        </w:numPr>
        <w:spacing w:line="480" w:lineRule="auto"/>
        <w:ind w:left="135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gayung</w:t>
      </w:r>
      <w:proofErr w:type="spellEnd"/>
    </w:p>
    <w:p w:rsidR="00D831BA" w:rsidRDefault="00D831BA" w:rsidP="00962AC1">
      <w:pPr>
        <w:pStyle w:val="ListParagraph"/>
        <w:numPr>
          <w:ilvl w:val="0"/>
          <w:numId w:val="40"/>
        </w:numPr>
        <w:spacing w:line="480" w:lineRule="auto"/>
        <w:ind w:left="135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183">
        <w:rPr>
          <w:rFonts w:ascii="Times New Roman" w:hAnsi="Times New Roman" w:cs="Times New Roman"/>
          <w:sz w:val="24"/>
          <w:szCs w:val="24"/>
        </w:rPr>
        <w:t>Sikat</w:t>
      </w:r>
      <w:proofErr w:type="spellEnd"/>
      <w:r w:rsidRPr="00C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183"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D831BA" w:rsidRDefault="00D831BA" w:rsidP="00962AC1">
      <w:pPr>
        <w:pStyle w:val="ListParagraph"/>
        <w:numPr>
          <w:ilvl w:val="0"/>
          <w:numId w:val="40"/>
        </w:numPr>
        <w:spacing w:line="480" w:lineRule="auto"/>
        <w:ind w:left="1350" w:right="-9"/>
        <w:jc w:val="both"/>
        <w:rPr>
          <w:rFonts w:ascii="Times New Roman" w:hAnsi="Times New Roman" w:cs="Times New Roman"/>
          <w:sz w:val="24"/>
          <w:szCs w:val="24"/>
        </w:rPr>
      </w:pPr>
      <w:r w:rsidRPr="00C44183">
        <w:rPr>
          <w:rFonts w:ascii="Times New Roman" w:hAnsi="Times New Roman" w:cs="Times New Roman"/>
          <w:sz w:val="24"/>
          <w:szCs w:val="24"/>
        </w:rPr>
        <w:t xml:space="preserve">Pasta </w:t>
      </w:r>
      <w:proofErr w:type="spellStart"/>
      <w:r w:rsidRPr="00C44183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C44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BA" w:rsidRDefault="00D831BA" w:rsidP="00962AC1">
      <w:pPr>
        <w:pStyle w:val="ListParagraph"/>
        <w:numPr>
          <w:ilvl w:val="0"/>
          <w:numId w:val="40"/>
        </w:numPr>
        <w:spacing w:line="480" w:lineRule="auto"/>
        <w:ind w:left="1350" w:right="-9"/>
        <w:jc w:val="both"/>
        <w:rPr>
          <w:rFonts w:ascii="Times New Roman" w:hAnsi="Times New Roman" w:cs="Times New Roman"/>
          <w:sz w:val="24"/>
          <w:szCs w:val="24"/>
        </w:rPr>
      </w:pPr>
      <w:r w:rsidRPr="00C44183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C4418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C441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4183">
        <w:rPr>
          <w:rFonts w:ascii="Times New Roman" w:hAnsi="Times New Roman" w:cs="Times New Roman"/>
          <w:sz w:val="24"/>
          <w:szCs w:val="24"/>
        </w:rPr>
        <w:t>matang</w:t>
      </w:r>
      <w:proofErr w:type="spellEnd"/>
    </w:p>
    <w:p w:rsidR="00D831BA" w:rsidRPr="00C44183" w:rsidRDefault="00D831BA" w:rsidP="00962AC1">
      <w:pPr>
        <w:pStyle w:val="ListParagraph"/>
        <w:numPr>
          <w:ilvl w:val="0"/>
          <w:numId w:val="40"/>
        </w:numPr>
        <w:spacing w:line="480" w:lineRule="auto"/>
        <w:ind w:left="1350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183">
        <w:rPr>
          <w:rFonts w:ascii="Times New Roman" w:hAnsi="Times New Roman" w:cs="Times New Roman"/>
          <w:sz w:val="24"/>
          <w:szCs w:val="24"/>
        </w:rPr>
        <w:t>Handuk</w:t>
      </w:r>
      <w:proofErr w:type="spellEnd"/>
      <w:r w:rsidRPr="00C4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183">
        <w:rPr>
          <w:rFonts w:ascii="Times New Roman" w:hAnsi="Times New Roman" w:cs="Times New Roman"/>
          <w:sz w:val="24"/>
          <w:szCs w:val="24"/>
        </w:rPr>
        <w:t>kecil</w:t>
      </w:r>
      <w:proofErr w:type="spellEnd"/>
    </w:p>
    <w:p w:rsidR="00D831BA" w:rsidRDefault="00973C44" w:rsidP="00962AC1">
      <w:pPr>
        <w:pStyle w:val="ListParagraph"/>
        <w:spacing w:after="0" w:line="480" w:lineRule="auto"/>
        <w:ind w:left="709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BA"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D831BA" w:rsidRDefault="00D831BA" w:rsidP="00962AC1">
      <w:pPr>
        <w:pStyle w:val="ListParagraph"/>
        <w:spacing w:line="480" w:lineRule="auto"/>
        <w:ind w:left="993"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Soedarini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="005D4F3D">
        <w:rPr>
          <w:rFonts w:ascii="Times New Roman" w:hAnsi="Times New Roman" w:cs="Times New Roman"/>
          <w:sz w:val="24"/>
          <w:szCs w:val="24"/>
        </w:rPr>
        <w:t>10: 54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31BA" w:rsidRDefault="00D831BA" w:rsidP="00962AC1">
      <w:pPr>
        <w:pStyle w:val="ListParagraph"/>
        <w:spacing w:line="480" w:lineRule="auto"/>
        <w:ind w:left="993"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31BA" w:rsidRDefault="00D831BA" w:rsidP="00962AC1">
      <w:pPr>
        <w:pStyle w:val="ListParagraph"/>
        <w:spacing w:line="480" w:lineRule="auto"/>
        <w:ind w:left="993"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31BA" w:rsidRDefault="00D831BA" w:rsidP="00962AC1">
      <w:pPr>
        <w:pStyle w:val="ListParagraph"/>
        <w:spacing w:line="480" w:lineRule="auto"/>
        <w:ind w:left="993"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D831BA" w:rsidRDefault="00D831BA" w:rsidP="00962AC1">
      <w:pPr>
        <w:pStyle w:val="ListParagraph"/>
        <w:spacing w:line="480" w:lineRule="auto"/>
        <w:ind w:left="993"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Berkumur-kumur</w:t>
      </w:r>
      <w:proofErr w:type="spellEnd"/>
    </w:p>
    <w:p w:rsidR="00D831BA" w:rsidRDefault="00D831BA" w:rsidP="00962AC1">
      <w:pPr>
        <w:pStyle w:val="ListParagraph"/>
        <w:spacing w:line="480" w:lineRule="auto"/>
        <w:ind w:left="851" w:right="-9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</w:p>
    <w:p w:rsidR="00D831BA" w:rsidRDefault="00D831BA" w:rsidP="00962AC1">
      <w:pPr>
        <w:pStyle w:val="ListParagraph"/>
        <w:spacing w:line="480" w:lineRule="auto"/>
        <w:ind w:left="851" w:right="-9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D831BA" w:rsidRDefault="00D831BA" w:rsidP="00962AC1">
      <w:pPr>
        <w:pStyle w:val="ListParagraph"/>
        <w:spacing w:line="480" w:lineRule="auto"/>
        <w:ind w:left="851" w:right="-9"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31BA" w:rsidRDefault="00D831BA" w:rsidP="00973C44">
      <w:pPr>
        <w:pStyle w:val="ListParagraph"/>
        <w:numPr>
          <w:ilvl w:val="0"/>
          <w:numId w:val="27"/>
        </w:numPr>
        <w:spacing w:after="0" w:line="480" w:lineRule="auto"/>
        <w:ind w:left="567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BA" w:rsidRDefault="00D831BA" w:rsidP="00973C44">
      <w:pPr>
        <w:pStyle w:val="ListParagraph"/>
        <w:spacing w:after="0" w:line="480" w:lineRule="auto"/>
        <w:ind w:left="567" w:right="49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kemampuannya.Setelah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Pengklasifikas</w:t>
      </w:r>
      <w:r w:rsidR="00962AC1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9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A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AC1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="0096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AC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kelompo</w:t>
      </w:r>
      <w:r w:rsidR="00962A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1BA" w:rsidRPr="00973C44" w:rsidRDefault="00973C44" w:rsidP="00973C44">
      <w:pPr>
        <w:pStyle w:val="ListParagraph"/>
        <w:numPr>
          <w:ilvl w:val="0"/>
          <w:numId w:val="27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C44">
        <w:rPr>
          <w:rFonts w:ascii="Times New Roman" w:hAnsi="Times New Roman" w:cs="Times New Roman"/>
          <w:sz w:val="24"/>
          <w:szCs w:val="24"/>
        </w:rPr>
        <w:t>Penyekoran</w:t>
      </w:r>
      <w:proofErr w:type="spellEnd"/>
    </w:p>
    <w:p w:rsidR="00D831BA" w:rsidRDefault="00D831BA" w:rsidP="00973C4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3B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C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31BA" w:rsidRDefault="00D831BA" w:rsidP="00973C4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2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38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D831BA" w:rsidRDefault="00D831BA" w:rsidP="00973C4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2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38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</w:p>
    <w:p w:rsidR="00D831BA" w:rsidRPr="00973C44" w:rsidRDefault="00D831BA" w:rsidP="00A30151">
      <w:pPr>
        <w:pStyle w:val="ListParagraph"/>
        <w:numPr>
          <w:ilvl w:val="0"/>
          <w:numId w:val="3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3C44">
        <w:rPr>
          <w:rFonts w:ascii="Times New Roman" w:hAnsi="Times New Roman" w:cs="Times New Roman"/>
          <w:sz w:val="24"/>
          <w:szCs w:val="24"/>
        </w:rPr>
        <w:t>=</w:t>
      </w:r>
      <w:r w:rsidR="0038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C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C44"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D831BA" w:rsidRDefault="00D831BA" w:rsidP="00513772">
      <w:pPr>
        <w:tabs>
          <w:tab w:val="left" w:pos="990"/>
          <w:tab w:val="left" w:pos="2880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13772" w:rsidRPr="00973C44" w:rsidRDefault="00513772" w:rsidP="00962AC1">
      <w:pPr>
        <w:pStyle w:val="ListParagraph"/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C44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73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C44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73C44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13772" w:rsidRDefault="00513772" w:rsidP="00B81517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</w:t>
      </w:r>
      <w:r w:rsidR="00545885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C44" w:rsidRDefault="00973C44" w:rsidP="00973C4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346CE">
        <w:rPr>
          <w:rFonts w:ascii="Times New Roman" w:hAnsi="Times New Roman" w:cs="Times New Roman"/>
          <w:sz w:val="24"/>
          <w:szCs w:val="24"/>
        </w:rPr>
        <w:t xml:space="preserve"> (22 X 2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D346C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D346CE">
        <w:rPr>
          <w:rFonts w:ascii="Times New Roman" w:hAnsi="Times New Roman" w:cs="Times New Roman"/>
          <w:sz w:val="24"/>
          <w:szCs w:val="24"/>
        </w:rPr>
        <w:t>kurangkan</w:t>
      </w:r>
      <w:proofErr w:type="spellEnd"/>
      <w:r w:rsidR="00D3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C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D346CE">
        <w:rPr>
          <w:rFonts w:ascii="Times New Roman" w:hAnsi="Times New Roman" w:cs="Times New Roman"/>
          <w:sz w:val="24"/>
          <w:szCs w:val="24"/>
        </w:rPr>
        <w:t xml:space="preserve"> minimal (22 X 0</w:t>
      </w:r>
      <w:r>
        <w:rPr>
          <w:rFonts w:ascii="Times New Roman" w:hAnsi="Times New Roman" w:cs="Times New Roman"/>
          <w:sz w:val="24"/>
          <w:szCs w:val="24"/>
        </w:rPr>
        <w:t xml:space="preserve">) = 0.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5F74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4EA" w:rsidRPr="009A54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Maluku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54EA" w:rsidRDefault="009A54EA" w:rsidP="00973C4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C44" w:rsidRPr="00E72CE2" w:rsidRDefault="00973C44" w:rsidP="00973C4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Pengkategorian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Menggosok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Gigi</w:t>
      </w:r>
    </w:p>
    <w:p w:rsidR="00973C44" w:rsidRPr="00D346CE" w:rsidRDefault="00D346CE" w:rsidP="00D346CE">
      <w:pPr>
        <w:pStyle w:val="ListParagraph"/>
        <w:numPr>
          <w:ilvl w:val="0"/>
          <w:numId w:val="35"/>
        </w:numPr>
        <w:spacing w:after="0"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46CE">
        <w:rPr>
          <w:rFonts w:ascii="Times New Roman" w:hAnsi="Times New Roman" w:cs="Times New Roman"/>
          <w:sz w:val="24"/>
          <w:szCs w:val="24"/>
        </w:rPr>
        <w:t>1</w:t>
      </w:r>
      <w:r w:rsidR="005F74BE">
        <w:rPr>
          <w:rFonts w:ascii="Times New Roman" w:hAnsi="Times New Roman" w:cs="Times New Roman"/>
          <w:sz w:val="24"/>
          <w:szCs w:val="24"/>
        </w:rPr>
        <w:t>6</w:t>
      </w:r>
      <w:r w:rsidR="00973C44" w:rsidRPr="00D346CE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973C44" w:rsidRPr="00D346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3C44" w:rsidRPr="00D3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44" w:rsidRPr="00D346C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73C44" w:rsidRPr="00D346CE">
        <w:rPr>
          <w:rFonts w:ascii="Times New Roman" w:hAnsi="Times New Roman" w:cs="Times New Roman"/>
          <w:sz w:val="24"/>
          <w:szCs w:val="24"/>
        </w:rPr>
        <w:t>.</w:t>
      </w:r>
    </w:p>
    <w:p w:rsidR="00973C44" w:rsidRPr="005F74BE" w:rsidRDefault="00D346CE" w:rsidP="005F74BE">
      <w:pPr>
        <w:pStyle w:val="ListParagraph"/>
        <w:numPr>
          <w:ilvl w:val="0"/>
          <w:numId w:val="37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74BE">
        <w:rPr>
          <w:rFonts w:ascii="Times New Roman" w:hAnsi="Times New Roman" w:cs="Times New Roman"/>
          <w:sz w:val="24"/>
          <w:szCs w:val="24"/>
        </w:rPr>
        <w:t xml:space="preserve">– 31   </w:t>
      </w:r>
      <w:r w:rsidR="00973C44" w:rsidRPr="005F74B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73C44" w:rsidRPr="005F74BE"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973C44" w:rsidRPr="00D346CE" w:rsidRDefault="00D346CE" w:rsidP="00D346CE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32 - 44    </w:t>
      </w:r>
      <w:r w:rsidR="00973C44" w:rsidRPr="00D346C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73C44" w:rsidRPr="00D346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73C44" w:rsidRPr="00D3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44" w:rsidRPr="00D346CE"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9B2EC4" w:rsidRDefault="009B2EC4" w:rsidP="00A153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EC4" w:rsidRDefault="009B2EC4" w:rsidP="00A153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6254" w:rsidRPr="00813C2C" w:rsidRDefault="00576254" w:rsidP="00EE4DB6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sectPr w:rsidR="00576254" w:rsidRPr="00813C2C" w:rsidSect="00302D19">
      <w:headerReference w:type="default" r:id="rId7"/>
      <w:headerReference w:type="first" r:id="rId8"/>
      <w:footerReference w:type="first" r:id="rId9"/>
      <w:pgSz w:w="12240" w:h="15840" w:code="1"/>
      <w:pgMar w:top="1985" w:right="1701" w:bottom="1701" w:left="1985" w:header="1264" w:footer="805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67" w:rsidRDefault="00623D67" w:rsidP="00DD4B81">
      <w:pPr>
        <w:spacing w:after="0" w:line="240" w:lineRule="auto"/>
      </w:pPr>
      <w:r>
        <w:separator/>
      </w:r>
    </w:p>
  </w:endnote>
  <w:endnote w:type="continuationSeparator" w:id="0">
    <w:p w:rsidR="00623D67" w:rsidRDefault="00623D67" w:rsidP="00DD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19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13C2C" w:rsidRPr="00302D19" w:rsidRDefault="00F6129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2D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3C2C" w:rsidRPr="00302D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2D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485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302D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831BA" w:rsidRDefault="00D8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67" w:rsidRDefault="00623D67" w:rsidP="00DD4B81">
      <w:pPr>
        <w:spacing w:after="0" w:line="240" w:lineRule="auto"/>
      </w:pPr>
      <w:r>
        <w:separator/>
      </w:r>
    </w:p>
  </w:footnote>
  <w:footnote w:type="continuationSeparator" w:id="0">
    <w:p w:rsidR="00623D67" w:rsidRDefault="00623D67" w:rsidP="00DD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960"/>
      <w:docPartObj>
        <w:docPartGallery w:val="Page Numbers (Top of Page)"/>
        <w:docPartUnique/>
      </w:docPartObj>
    </w:sdtPr>
    <w:sdtEndPr/>
    <w:sdtContent>
      <w:p w:rsidR="00D831BA" w:rsidRDefault="00F61292" w:rsidP="00676E49">
        <w:pPr>
          <w:pStyle w:val="Header"/>
          <w:tabs>
            <w:tab w:val="clear" w:pos="4680"/>
            <w:tab w:val="center" w:pos="4230"/>
          </w:tabs>
          <w:jc w:val="right"/>
        </w:pPr>
        <w:r w:rsidRPr="00676E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31BA" w:rsidRPr="00676E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6E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485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676E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2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31BA" w:rsidRPr="009B2EC4" w:rsidRDefault="0052548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val="id-ID" w:eastAsia="id-ID"/>
          </w:rPr>
          <w:pict>
            <v:rect id="_x0000_s2049" style="position:absolute;left:0;text-align:left;margin-left:376.75pt;margin-top:-13.1pt;width:50.25pt;height:33.75pt;z-index:251658240;mso-position-horizontal-relative:text;mso-position-vertical-relative:text" strokecolor="white [3212]"/>
          </w:pict>
        </w:r>
        <w:r w:rsidR="00F61292" w:rsidRPr="009B2E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31BA" w:rsidRPr="009B2E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61292" w:rsidRPr="009B2E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="00F61292" w:rsidRPr="009B2E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31BA" w:rsidRDefault="00D831BA" w:rsidP="000369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306"/>
    <w:multiLevelType w:val="hybridMultilevel"/>
    <w:tmpl w:val="B1601C08"/>
    <w:lvl w:ilvl="0" w:tplc="E28008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6D5085"/>
    <w:multiLevelType w:val="hybridMultilevel"/>
    <w:tmpl w:val="6CDC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2B1"/>
    <w:multiLevelType w:val="hybridMultilevel"/>
    <w:tmpl w:val="17AA1D2E"/>
    <w:lvl w:ilvl="0" w:tplc="ED1610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118BF"/>
    <w:multiLevelType w:val="hybridMultilevel"/>
    <w:tmpl w:val="63763238"/>
    <w:lvl w:ilvl="0" w:tplc="695A3D4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0D3B43FB"/>
    <w:multiLevelType w:val="hybridMultilevel"/>
    <w:tmpl w:val="E91A44A0"/>
    <w:lvl w:ilvl="0" w:tplc="7A686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122A2"/>
    <w:multiLevelType w:val="hybridMultilevel"/>
    <w:tmpl w:val="46EE9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7621"/>
    <w:multiLevelType w:val="hybridMultilevel"/>
    <w:tmpl w:val="6FDA813C"/>
    <w:lvl w:ilvl="0" w:tplc="5CE6559A">
      <w:start w:val="17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6A56E1F"/>
    <w:multiLevelType w:val="hybridMultilevel"/>
    <w:tmpl w:val="2EA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1B6C"/>
    <w:multiLevelType w:val="multilevel"/>
    <w:tmpl w:val="6A7CB044"/>
    <w:lvl w:ilvl="0">
      <w:start w:val="35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52"/>
      <w:numFmt w:val="decimal"/>
      <w:lvlText w:val="%1-%2"/>
      <w:lvlJc w:val="left"/>
      <w:pPr>
        <w:ind w:left="981" w:hanging="5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9">
    <w:nsid w:val="1E7F2AD5"/>
    <w:multiLevelType w:val="hybridMultilevel"/>
    <w:tmpl w:val="1376F514"/>
    <w:lvl w:ilvl="0" w:tplc="A4B41F0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3C07E5"/>
    <w:multiLevelType w:val="hybridMultilevel"/>
    <w:tmpl w:val="658413D4"/>
    <w:lvl w:ilvl="0" w:tplc="B7A001B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51A1840"/>
    <w:multiLevelType w:val="hybridMultilevel"/>
    <w:tmpl w:val="B59A7BFC"/>
    <w:lvl w:ilvl="0" w:tplc="BB78A306">
      <w:start w:val="16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25E7504B"/>
    <w:multiLevelType w:val="hybridMultilevel"/>
    <w:tmpl w:val="3C9451E6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68A287F"/>
    <w:multiLevelType w:val="hybridMultilevel"/>
    <w:tmpl w:val="4AB0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2854"/>
    <w:multiLevelType w:val="hybridMultilevel"/>
    <w:tmpl w:val="F9B07496"/>
    <w:lvl w:ilvl="0" w:tplc="D29A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D1C4D"/>
    <w:multiLevelType w:val="hybridMultilevel"/>
    <w:tmpl w:val="FD72C974"/>
    <w:lvl w:ilvl="0" w:tplc="548CF2CC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>
    <w:nsid w:val="32E11C36"/>
    <w:multiLevelType w:val="hybridMultilevel"/>
    <w:tmpl w:val="018E0A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135D0"/>
    <w:multiLevelType w:val="hybridMultilevel"/>
    <w:tmpl w:val="9968C2D2"/>
    <w:lvl w:ilvl="0" w:tplc="0409000F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3DC90423"/>
    <w:multiLevelType w:val="hybridMultilevel"/>
    <w:tmpl w:val="30160084"/>
    <w:lvl w:ilvl="0" w:tplc="E42AAE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105DA"/>
    <w:multiLevelType w:val="hybridMultilevel"/>
    <w:tmpl w:val="9260F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01BDC"/>
    <w:multiLevelType w:val="hybridMultilevel"/>
    <w:tmpl w:val="C386738C"/>
    <w:lvl w:ilvl="0" w:tplc="41C69D7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EC097C"/>
    <w:multiLevelType w:val="hybridMultilevel"/>
    <w:tmpl w:val="51520A46"/>
    <w:lvl w:ilvl="0" w:tplc="923A6496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F2A48"/>
    <w:multiLevelType w:val="hybridMultilevel"/>
    <w:tmpl w:val="0B38D4D2"/>
    <w:lvl w:ilvl="0" w:tplc="7B5AA3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67332F"/>
    <w:multiLevelType w:val="hybridMultilevel"/>
    <w:tmpl w:val="A7C020F2"/>
    <w:lvl w:ilvl="0" w:tplc="C5C0E6F4"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A861EAD"/>
    <w:multiLevelType w:val="hybridMultilevel"/>
    <w:tmpl w:val="CD96AFB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80DABB22">
      <w:start w:val="5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plc="D37A6C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C09B2C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1234"/>
    <w:multiLevelType w:val="multilevel"/>
    <w:tmpl w:val="17B25566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5FB741EF"/>
    <w:multiLevelType w:val="hybridMultilevel"/>
    <w:tmpl w:val="2954CD48"/>
    <w:lvl w:ilvl="0" w:tplc="74AC7BCE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6B2415"/>
    <w:multiLevelType w:val="hybridMultilevel"/>
    <w:tmpl w:val="89CCF9F6"/>
    <w:lvl w:ilvl="0" w:tplc="75ACE40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7173720"/>
    <w:multiLevelType w:val="hybridMultilevel"/>
    <w:tmpl w:val="CAE8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527F1"/>
    <w:multiLevelType w:val="hybridMultilevel"/>
    <w:tmpl w:val="9864DE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27437"/>
    <w:multiLevelType w:val="hybridMultilevel"/>
    <w:tmpl w:val="17B84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26BC"/>
    <w:multiLevelType w:val="hybridMultilevel"/>
    <w:tmpl w:val="BC189B22"/>
    <w:lvl w:ilvl="0" w:tplc="F716C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42C47"/>
    <w:multiLevelType w:val="hybridMultilevel"/>
    <w:tmpl w:val="B6FED7F4"/>
    <w:lvl w:ilvl="0" w:tplc="9388366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27A111E"/>
    <w:multiLevelType w:val="hybridMultilevel"/>
    <w:tmpl w:val="D5D01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96AD1"/>
    <w:multiLevelType w:val="hybridMultilevel"/>
    <w:tmpl w:val="2EEC7D68"/>
    <w:lvl w:ilvl="0" w:tplc="04210019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>
    <w:nsid w:val="77037BF0"/>
    <w:multiLevelType w:val="hybridMultilevel"/>
    <w:tmpl w:val="433E1082"/>
    <w:lvl w:ilvl="0" w:tplc="942CE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555B8D"/>
    <w:multiLevelType w:val="hybridMultilevel"/>
    <w:tmpl w:val="2F38F35A"/>
    <w:lvl w:ilvl="0" w:tplc="04090019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7">
    <w:nsid w:val="7AEF6DE3"/>
    <w:multiLevelType w:val="hybridMultilevel"/>
    <w:tmpl w:val="C0F4F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D06938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766CF"/>
    <w:multiLevelType w:val="hybridMultilevel"/>
    <w:tmpl w:val="0A42EC58"/>
    <w:lvl w:ilvl="0" w:tplc="548CF2CC">
      <w:start w:val="1"/>
      <w:numFmt w:val="lowerLetter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9">
    <w:nsid w:val="7BD314AD"/>
    <w:multiLevelType w:val="hybridMultilevel"/>
    <w:tmpl w:val="457C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7"/>
  </w:num>
  <w:num w:numId="4">
    <w:abstractNumId w:val="13"/>
  </w:num>
  <w:num w:numId="5">
    <w:abstractNumId w:val="1"/>
  </w:num>
  <w:num w:numId="6">
    <w:abstractNumId w:val="31"/>
  </w:num>
  <w:num w:numId="7">
    <w:abstractNumId w:val="4"/>
  </w:num>
  <w:num w:numId="8">
    <w:abstractNumId w:val="28"/>
  </w:num>
  <w:num w:numId="9">
    <w:abstractNumId w:val="24"/>
  </w:num>
  <w:num w:numId="10">
    <w:abstractNumId w:val="7"/>
  </w:num>
  <w:num w:numId="11">
    <w:abstractNumId w:val="5"/>
  </w:num>
  <w:num w:numId="12">
    <w:abstractNumId w:val="3"/>
  </w:num>
  <w:num w:numId="13">
    <w:abstractNumId w:val="32"/>
  </w:num>
  <w:num w:numId="14">
    <w:abstractNumId w:val="27"/>
  </w:num>
  <w:num w:numId="15">
    <w:abstractNumId w:val="33"/>
  </w:num>
  <w:num w:numId="16">
    <w:abstractNumId w:val="10"/>
  </w:num>
  <w:num w:numId="17">
    <w:abstractNumId w:val="14"/>
  </w:num>
  <w:num w:numId="18">
    <w:abstractNumId w:val="35"/>
  </w:num>
  <w:num w:numId="19">
    <w:abstractNumId w:val="34"/>
  </w:num>
  <w:num w:numId="20">
    <w:abstractNumId w:val="3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9"/>
  </w:num>
  <w:num w:numId="25">
    <w:abstractNumId w:val="36"/>
  </w:num>
  <w:num w:numId="26">
    <w:abstractNumId w:val="15"/>
  </w:num>
  <w:num w:numId="27">
    <w:abstractNumId w:val="0"/>
  </w:num>
  <w:num w:numId="28">
    <w:abstractNumId w:val="22"/>
  </w:num>
  <w:num w:numId="29">
    <w:abstractNumId w:val="8"/>
  </w:num>
  <w:num w:numId="30">
    <w:abstractNumId w:val="20"/>
  </w:num>
  <w:num w:numId="31">
    <w:abstractNumId w:val="2"/>
  </w:num>
  <w:num w:numId="32">
    <w:abstractNumId w:val="29"/>
  </w:num>
  <w:num w:numId="33">
    <w:abstractNumId w:val="25"/>
  </w:num>
  <w:num w:numId="34">
    <w:abstractNumId w:val="23"/>
  </w:num>
  <w:num w:numId="35">
    <w:abstractNumId w:val="26"/>
  </w:num>
  <w:num w:numId="36">
    <w:abstractNumId w:val="11"/>
  </w:num>
  <w:num w:numId="37">
    <w:abstractNumId w:val="6"/>
  </w:num>
  <w:num w:numId="38">
    <w:abstractNumId w:val="18"/>
  </w:num>
  <w:num w:numId="39">
    <w:abstractNumId w:val="38"/>
  </w:num>
  <w:num w:numId="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D1C"/>
    <w:rsid w:val="00004F00"/>
    <w:rsid w:val="0001286A"/>
    <w:rsid w:val="0002263F"/>
    <w:rsid w:val="00024D8A"/>
    <w:rsid w:val="00024EE5"/>
    <w:rsid w:val="000268EA"/>
    <w:rsid w:val="00027DF2"/>
    <w:rsid w:val="0003401D"/>
    <w:rsid w:val="0003692C"/>
    <w:rsid w:val="00036D8F"/>
    <w:rsid w:val="0004041B"/>
    <w:rsid w:val="00042058"/>
    <w:rsid w:val="0004277D"/>
    <w:rsid w:val="00044DFC"/>
    <w:rsid w:val="00046020"/>
    <w:rsid w:val="000565AD"/>
    <w:rsid w:val="00062C38"/>
    <w:rsid w:val="000650C5"/>
    <w:rsid w:val="00071F9D"/>
    <w:rsid w:val="00073A10"/>
    <w:rsid w:val="00074EDA"/>
    <w:rsid w:val="00080F10"/>
    <w:rsid w:val="000825ED"/>
    <w:rsid w:val="000844C9"/>
    <w:rsid w:val="000844E8"/>
    <w:rsid w:val="000868DF"/>
    <w:rsid w:val="000871FF"/>
    <w:rsid w:val="00093213"/>
    <w:rsid w:val="00093A2D"/>
    <w:rsid w:val="000A1DFD"/>
    <w:rsid w:val="000A76C6"/>
    <w:rsid w:val="000B3451"/>
    <w:rsid w:val="000B35A4"/>
    <w:rsid w:val="000B547B"/>
    <w:rsid w:val="000B5B55"/>
    <w:rsid w:val="000B64F5"/>
    <w:rsid w:val="000C110B"/>
    <w:rsid w:val="000D09E1"/>
    <w:rsid w:val="000E006B"/>
    <w:rsid w:val="000E296D"/>
    <w:rsid w:val="000E3A29"/>
    <w:rsid w:val="000E46A8"/>
    <w:rsid w:val="000F082D"/>
    <w:rsid w:val="000F0AD4"/>
    <w:rsid w:val="000F5303"/>
    <w:rsid w:val="000F540A"/>
    <w:rsid w:val="000F5FC7"/>
    <w:rsid w:val="001001FB"/>
    <w:rsid w:val="00115ED9"/>
    <w:rsid w:val="00130AAE"/>
    <w:rsid w:val="00131EF5"/>
    <w:rsid w:val="00132048"/>
    <w:rsid w:val="00136601"/>
    <w:rsid w:val="001405CC"/>
    <w:rsid w:val="00141BE1"/>
    <w:rsid w:val="0014561E"/>
    <w:rsid w:val="001461E7"/>
    <w:rsid w:val="0014663F"/>
    <w:rsid w:val="0014685B"/>
    <w:rsid w:val="00147830"/>
    <w:rsid w:val="001503BB"/>
    <w:rsid w:val="001534B3"/>
    <w:rsid w:val="001554CD"/>
    <w:rsid w:val="00155B89"/>
    <w:rsid w:val="0015603F"/>
    <w:rsid w:val="00163D2D"/>
    <w:rsid w:val="00164736"/>
    <w:rsid w:val="001770F7"/>
    <w:rsid w:val="00177BE6"/>
    <w:rsid w:val="00185032"/>
    <w:rsid w:val="00191D50"/>
    <w:rsid w:val="00192BB9"/>
    <w:rsid w:val="00196DB6"/>
    <w:rsid w:val="001A06A0"/>
    <w:rsid w:val="001A14D4"/>
    <w:rsid w:val="001A3159"/>
    <w:rsid w:val="001A68A0"/>
    <w:rsid w:val="001A6D0E"/>
    <w:rsid w:val="001A7DC6"/>
    <w:rsid w:val="001B0B98"/>
    <w:rsid w:val="001B2548"/>
    <w:rsid w:val="001B2DC9"/>
    <w:rsid w:val="001B2FD6"/>
    <w:rsid w:val="001B303F"/>
    <w:rsid w:val="001B4B9D"/>
    <w:rsid w:val="001C571A"/>
    <w:rsid w:val="001D0DA7"/>
    <w:rsid w:val="001D4799"/>
    <w:rsid w:val="0020521A"/>
    <w:rsid w:val="00205D43"/>
    <w:rsid w:val="002073FF"/>
    <w:rsid w:val="00214A1D"/>
    <w:rsid w:val="00214A8E"/>
    <w:rsid w:val="002162B6"/>
    <w:rsid w:val="00216E8E"/>
    <w:rsid w:val="0022123C"/>
    <w:rsid w:val="002267FB"/>
    <w:rsid w:val="00226A8D"/>
    <w:rsid w:val="00231430"/>
    <w:rsid w:val="002337DA"/>
    <w:rsid w:val="002428F3"/>
    <w:rsid w:val="00242F57"/>
    <w:rsid w:val="00244C95"/>
    <w:rsid w:val="00245C2A"/>
    <w:rsid w:val="00250711"/>
    <w:rsid w:val="002522C3"/>
    <w:rsid w:val="00255B35"/>
    <w:rsid w:val="00260F02"/>
    <w:rsid w:val="0026436A"/>
    <w:rsid w:val="00264AD0"/>
    <w:rsid w:val="00276128"/>
    <w:rsid w:val="002800B9"/>
    <w:rsid w:val="002828EB"/>
    <w:rsid w:val="002841B2"/>
    <w:rsid w:val="002859CE"/>
    <w:rsid w:val="00286500"/>
    <w:rsid w:val="002937C7"/>
    <w:rsid w:val="002954ED"/>
    <w:rsid w:val="002A470F"/>
    <w:rsid w:val="002B00B2"/>
    <w:rsid w:val="002B09CE"/>
    <w:rsid w:val="002B1027"/>
    <w:rsid w:val="002C4477"/>
    <w:rsid w:val="002D2769"/>
    <w:rsid w:val="002D2D8F"/>
    <w:rsid w:val="002E4F1E"/>
    <w:rsid w:val="002E56F1"/>
    <w:rsid w:val="002F34B3"/>
    <w:rsid w:val="002F5472"/>
    <w:rsid w:val="002F677F"/>
    <w:rsid w:val="00302D19"/>
    <w:rsid w:val="0031253D"/>
    <w:rsid w:val="00315001"/>
    <w:rsid w:val="00317C7F"/>
    <w:rsid w:val="00321901"/>
    <w:rsid w:val="0032244A"/>
    <w:rsid w:val="00322A01"/>
    <w:rsid w:val="0032781C"/>
    <w:rsid w:val="00330089"/>
    <w:rsid w:val="00331003"/>
    <w:rsid w:val="00332E38"/>
    <w:rsid w:val="00336400"/>
    <w:rsid w:val="0033650D"/>
    <w:rsid w:val="003370BB"/>
    <w:rsid w:val="00341374"/>
    <w:rsid w:val="003416C3"/>
    <w:rsid w:val="003460CF"/>
    <w:rsid w:val="00357291"/>
    <w:rsid w:val="003625C9"/>
    <w:rsid w:val="00364BB7"/>
    <w:rsid w:val="0036646D"/>
    <w:rsid w:val="0037522D"/>
    <w:rsid w:val="00377A30"/>
    <w:rsid w:val="00380056"/>
    <w:rsid w:val="0038424F"/>
    <w:rsid w:val="0038529E"/>
    <w:rsid w:val="003A271C"/>
    <w:rsid w:val="003A2EBF"/>
    <w:rsid w:val="003A661C"/>
    <w:rsid w:val="003A7DAF"/>
    <w:rsid w:val="003C0E2E"/>
    <w:rsid w:val="003C1037"/>
    <w:rsid w:val="003D076C"/>
    <w:rsid w:val="003D0A17"/>
    <w:rsid w:val="003D1A25"/>
    <w:rsid w:val="003D4652"/>
    <w:rsid w:val="003D6544"/>
    <w:rsid w:val="003D69FC"/>
    <w:rsid w:val="003D795F"/>
    <w:rsid w:val="003F1513"/>
    <w:rsid w:val="003F2065"/>
    <w:rsid w:val="003F6005"/>
    <w:rsid w:val="00400C5E"/>
    <w:rsid w:val="004027E1"/>
    <w:rsid w:val="004038B0"/>
    <w:rsid w:val="00411504"/>
    <w:rsid w:val="00412233"/>
    <w:rsid w:val="004171CD"/>
    <w:rsid w:val="004202B9"/>
    <w:rsid w:val="004214C7"/>
    <w:rsid w:val="00422DC6"/>
    <w:rsid w:val="00432CB8"/>
    <w:rsid w:val="004360C2"/>
    <w:rsid w:val="0043679E"/>
    <w:rsid w:val="0044142D"/>
    <w:rsid w:val="00446F00"/>
    <w:rsid w:val="00447847"/>
    <w:rsid w:val="004515B7"/>
    <w:rsid w:val="00457C34"/>
    <w:rsid w:val="00457D0F"/>
    <w:rsid w:val="00472577"/>
    <w:rsid w:val="00474286"/>
    <w:rsid w:val="00477AB3"/>
    <w:rsid w:val="00485067"/>
    <w:rsid w:val="0048621D"/>
    <w:rsid w:val="0049032A"/>
    <w:rsid w:val="00491E3B"/>
    <w:rsid w:val="00494676"/>
    <w:rsid w:val="004A0868"/>
    <w:rsid w:val="004A0EE2"/>
    <w:rsid w:val="004A1450"/>
    <w:rsid w:val="004A3759"/>
    <w:rsid w:val="004A60DE"/>
    <w:rsid w:val="004A732A"/>
    <w:rsid w:val="004A7D64"/>
    <w:rsid w:val="004B0296"/>
    <w:rsid w:val="004B07C0"/>
    <w:rsid w:val="004B2488"/>
    <w:rsid w:val="004B3331"/>
    <w:rsid w:val="004B4A1B"/>
    <w:rsid w:val="004C188D"/>
    <w:rsid w:val="004C45FA"/>
    <w:rsid w:val="004C528A"/>
    <w:rsid w:val="004D2568"/>
    <w:rsid w:val="004D3D7B"/>
    <w:rsid w:val="004D54D9"/>
    <w:rsid w:val="004D6FD6"/>
    <w:rsid w:val="004D7F26"/>
    <w:rsid w:val="004E0E01"/>
    <w:rsid w:val="004E254E"/>
    <w:rsid w:val="004E2BDA"/>
    <w:rsid w:val="00502320"/>
    <w:rsid w:val="00504818"/>
    <w:rsid w:val="00510FF4"/>
    <w:rsid w:val="00513772"/>
    <w:rsid w:val="0051485A"/>
    <w:rsid w:val="00521788"/>
    <w:rsid w:val="00524354"/>
    <w:rsid w:val="00525485"/>
    <w:rsid w:val="00540592"/>
    <w:rsid w:val="00541BCA"/>
    <w:rsid w:val="00545885"/>
    <w:rsid w:val="00550376"/>
    <w:rsid w:val="0055134C"/>
    <w:rsid w:val="005517A3"/>
    <w:rsid w:val="005540D4"/>
    <w:rsid w:val="00572761"/>
    <w:rsid w:val="00572F04"/>
    <w:rsid w:val="0057401A"/>
    <w:rsid w:val="00575673"/>
    <w:rsid w:val="00576254"/>
    <w:rsid w:val="0058014B"/>
    <w:rsid w:val="005833A9"/>
    <w:rsid w:val="00584151"/>
    <w:rsid w:val="0058597F"/>
    <w:rsid w:val="005904C6"/>
    <w:rsid w:val="00592438"/>
    <w:rsid w:val="005A19BB"/>
    <w:rsid w:val="005A2846"/>
    <w:rsid w:val="005A2E67"/>
    <w:rsid w:val="005A7859"/>
    <w:rsid w:val="005B2656"/>
    <w:rsid w:val="005B38B6"/>
    <w:rsid w:val="005B4E28"/>
    <w:rsid w:val="005C1810"/>
    <w:rsid w:val="005C76AA"/>
    <w:rsid w:val="005D423D"/>
    <w:rsid w:val="005D4F3D"/>
    <w:rsid w:val="005F1D50"/>
    <w:rsid w:val="005F20D3"/>
    <w:rsid w:val="005F74BE"/>
    <w:rsid w:val="006005E1"/>
    <w:rsid w:val="00610A7F"/>
    <w:rsid w:val="00611DC2"/>
    <w:rsid w:val="006201BE"/>
    <w:rsid w:val="0062220F"/>
    <w:rsid w:val="0062270F"/>
    <w:rsid w:val="00623D67"/>
    <w:rsid w:val="006307DD"/>
    <w:rsid w:val="006363C7"/>
    <w:rsid w:val="00644939"/>
    <w:rsid w:val="006510C7"/>
    <w:rsid w:val="00653104"/>
    <w:rsid w:val="00653498"/>
    <w:rsid w:val="006541B3"/>
    <w:rsid w:val="00660BD2"/>
    <w:rsid w:val="006700CE"/>
    <w:rsid w:val="00671871"/>
    <w:rsid w:val="00672A09"/>
    <w:rsid w:val="00676E49"/>
    <w:rsid w:val="006825EE"/>
    <w:rsid w:val="006972E7"/>
    <w:rsid w:val="00697FC6"/>
    <w:rsid w:val="006A0CB9"/>
    <w:rsid w:val="006A5CD4"/>
    <w:rsid w:val="006A7A6B"/>
    <w:rsid w:val="006B0850"/>
    <w:rsid w:val="006B2DE7"/>
    <w:rsid w:val="006C2B37"/>
    <w:rsid w:val="006C5401"/>
    <w:rsid w:val="006C56BC"/>
    <w:rsid w:val="006D071D"/>
    <w:rsid w:val="006D3A0D"/>
    <w:rsid w:val="006D5404"/>
    <w:rsid w:val="006D5576"/>
    <w:rsid w:val="006D75DC"/>
    <w:rsid w:val="006F143D"/>
    <w:rsid w:val="006F1749"/>
    <w:rsid w:val="006F1BB7"/>
    <w:rsid w:val="00701308"/>
    <w:rsid w:val="00707CED"/>
    <w:rsid w:val="0071229A"/>
    <w:rsid w:val="00716A37"/>
    <w:rsid w:val="0072215F"/>
    <w:rsid w:val="00724D2D"/>
    <w:rsid w:val="00732537"/>
    <w:rsid w:val="00732EFF"/>
    <w:rsid w:val="00744DCE"/>
    <w:rsid w:val="007548D5"/>
    <w:rsid w:val="00760136"/>
    <w:rsid w:val="00765B15"/>
    <w:rsid w:val="007700B3"/>
    <w:rsid w:val="0077212D"/>
    <w:rsid w:val="00772B18"/>
    <w:rsid w:val="007730CE"/>
    <w:rsid w:val="00780D52"/>
    <w:rsid w:val="007833C7"/>
    <w:rsid w:val="00784C14"/>
    <w:rsid w:val="00785079"/>
    <w:rsid w:val="007A07E7"/>
    <w:rsid w:val="007A448F"/>
    <w:rsid w:val="007A5390"/>
    <w:rsid w:val="007A59E9"/>
    <w:rsid w:val="007B03A6"/>
    <w:rsid w:val="007B1414"/>
    <w:rsid w:val="007B6285"/>
    <w:rsid w:val="007B7547"/>
    <w:rsid w:val="007B776B"/>
    <w:rsid w:val="007C6FD0"/>
    <w:rsid w:val="007D06F0"/>
    <w:rsid w:val="007D5D4D"/>
    <w:rsid w:val="007D6B58"/>
    <w:rsid w:val="007D76C8"/>
    <w:rsid w:val="007E4E8E"/>
    <w:rsid w:val="007E7F9A"/>
    <w:rsid w:val="007F18FA"/>
    <w:rsid w:val="00802F51"/>
    <w:rsid w:val="00804520"/>
    <w:rsid w:val="00806582"/>
    <w:rsid w:val="00807C6E"/>
    <w:rsid w:val="00810867"/>
    <w:rsid w:val="00813C2C"/>
    <w:rsid w:val="00814520"/>
    <w:rsid w:val="00815D87"/>
    <w:rsid w:val="00824023"/>
    <w:rsid w:val="00825820"/>
    <w:rsid w:val="008305ED"/>
    <w:rsid w:val="00830A7A"/>
    <w:rsid w:val="00836AAC"/>
    <w:rsid w:val="00841163"/>
    <w:rsid w:val="008472A0"/>
    <w:rsid w:val="00847D14"/>
    <w:rsid w:val="00852415"/>
    <w:rsid w:val="00853728"/>
    <w:rsid w:val="00855A33"/>
    <w:rsid w:val="00864121"/>
    <w:rsid w:val="00867788"/>
    <w:rsid w:val="00870FBC"/>
    <w:rsid w:val="0087615F"/>
    <w:rsid w:val="00880655"/>
    <w:rsid w:val="008811BD"/>
    <w:rsid w:val="008827A5"/>
    <w:rsid w:val="00885AFF"/>
    <w:rsid w:val="00887F3C"/>
    <w:rsid w:val="00893739"/>
    <w:rsid w:val="00896629"/>
    <w:rsid w:val="008A030B"/>
    <w:rsid w:val="008A0DFB"/>
    <w:rsid w:val="008A2B33"/>
    <w:rsid w:val="008A2C5D"/>
    <w:rsid w:val="008A448B"/>
    <w:rsid w:val="008A56F4"/>
    <w:rsid w:val="008A7CB2"/>
    <w:rsid w:val="008B001E"/>
    <w:rsid w:val="008B12D0"/>
    <w:rsid w:val="008B2A0C"/>
    <w:rsid w:val="008B4214"/>
    <w:rsid w:val="008C18CA"/>
    <w:rsid w:val="008C36E4"/>
    <w:rsid w:val="008C7860"/>
    <w:rsid w:val="008D0AAC"/>
    <w:rsid w:val="008D1AE0"/>
    <w:rsid w:val="008D2ECC"/>
    <w:rsid w:val="008E020A"/>
    <w:rsid w:val="008E0AC7"/>
    <w:rsid w:val="008E53B0"/>
    <w:rsid w:val="008E7F2A"/>
    <w:rsid w:val="008F0EB1"/>
    <w:rsid w:val="008F42A5"/>
    <w:rsid w:val="0090581D"/>
    <w:rsid w:val="00906094"/>
    <w:rsid w:val="00911DB1"/>
    <w:rsid w:val="00916A7B"/>
    <w:rsid w:val="0092301B"/>
    <w:rsid w:val="00924B25"/>
    <w:rsid w:val="00927785"/>
    <w:rsid w:val="0093044E"/>
    <w:rsid w:val="009354D2"/>
    <w:rsid w:val="00936ED1"/>
    <w:rsid w:val="009459C3"/>
    <w:rsid w:val="00945DFA"/>
    <w:rsid w:val="00951FED"/>
    <w:rsid w:val="009564C8"/>
    <w:rsid w:val="00956C7B"/>
    <w:rsid w:val="00962AC1"/>
    <w:rsid w:val="00963169"/>
    <w:rsid w:val="00964625"/>
    <w:rsid w:val="00964EAC"/>
    <w:rsid w:val="0096561F"/>
    <w:rsid w:val="00971B02"/>
    <w:rsid w:val="009734C6"/>
    <w:rsid w:val="00973C44"/>
    <w:rsid w:val="009771A9"/>
    <w:rsid w:val="00977E20"/>
    <w:rsid w:val="00981933"/>
    <w:rsid w:val="00984271"/>
    <w:rsid w:val="00985A1C"/>
    <w:rsid w:val="00995A70"/>
    <w:rsid w:val="00995CB9"/>
    <w:rsid w:val="009976E5"/>
    <w:rsid w:val="009A21FB"/>
    <w:rsid w:val="009A54EA"/>
    <w:rsid w:val="009B2EC4"/>
    <w:rsid w:val="009B3818"/>
    <w:rsid w:val="009B4F5B"/>
    <w:rsid w:val="009C351F"/>
    <w:rsid w:val="009C441F"/>
    <w:rsid w:val="009D092A"/>
    <w:rsid w:val="009D3B0D"/>
    <w:rsid w:val="009D3CF5"/>
    <w:rsid w:val="009D52DF"/>
    <w:rsid w:val="009D70AB"/>
    <w:rsid w:val="009D70FA"/>
    <w:rsid w:val="009E4840"/>
    <w:rsid w:val="009F2E47"/>
    <w:rsid w:val="009F7915"/>
    <w:rsid w:val="00A00511"/>
    <w:rsid w:val="00A05342"/>
    <w:rsid w:val="00A100C0"/>
    <w:rsid w:val="00A146BC"/>
    <w:rsid w:val="00A15396"/>
    <w:rsid w:val="00A162E8"/>
    <w:rsid w:val="00A17BE6"/>
    <w:rsid w:val="00A21594"/>
    <w:rsid w:val="00A22282"/>
    <w:rsid w:val="00A257C2"/>
    <w:rsid w:val="00A30151"/>
    <w:rsid w:val="00A31E97"/>
    <w:rsid w:val="00A419BC"/>
    <w:rsid w:val="00A4498F"/>
    <w:rsid w:val="00A56B7E"/>
    <w:rsid w:val="00A63DD9"/>
    <w:rsid w:val="00A710A0"/>
    <w:rsid w:val="00A754DD"/>
    <w:rsid w:val="00A76A0E"/>
    <w:rsid w:val="00A80C6A"/>
    <w:rsid w:val="00A80DBD"/>
    <w:rsid w:val="00A8258F"/>
    <w:rsid w:val="00A82928"/>
    <w:rsid w:val="00A8302B"/>
    <w:rsid w:val="00A86FC5"/>
    <w:rsid w:val="00A92BD3"/>
    <w:rsid w:val="00A9321E"/>
    <w:rsid w:val="00A9325F"/>
    <w:rsid w:val="00A95FD4"/>
    <w:rsid w:val="00AA7859"/>
    <w:rsid w:val="00AB0644"/>
    <w:rsid w:val="00AB5F39"/>
    <w:rsid w:val="00AC24C6"/>
    <w:rsid w:val="00AC53CB"/>
    <w:rsid w:val="00AD008F"/>
    <w:rsid w:val="00AD298F"/>
    <w:rsid w:val="00AD61EE"/>
    <w:rsid w:val="00AE02FF"/>
    <w:rsid w:val="00AF2FF1"/>
    <w:rsid w:val="00AF3091"/>
    <w:rsid w:val="00AF3F31"/>
    <w:rsid w:val="00AF62B5"/>
    <w:rsid w:val="00AF7F7F"/>
    <w:rsid w:val="00B06897"/>
    <w:rsid w:val="00B13F36"/>
    <w:rsid w:val="00B20DC6"/>
    <w:rsid w:val="00B225FB"/>
    <w:rsid w:val="00B2261F"/>
    <w:rsid w:val="00B27B79"/>
    <w:rsid w:val="00B3072E"/>
    <w:rsid w:val="00B335F5"/>
    <w:rsid w:val="00B344D2"/>
    <w:rsid w:val="00B35584"/>
    <w:rsid w:val="00B37A98"/>
    <w:rsid w:val="00B37C1B"/>
    <w:rsid w:val="00B401E6"/>
    <w:rsid w:val="00B40B68"/>
    <w:rsid w:val="00B41766"/>
    <w:rsid w:val="00B535DA"/>
    <w:rsid w:val="00B540DA"/>
    <w:rsid w:val="00B5655B"/>
    <w:rsid w:val="00B60890"/>
    <w:rsid w:val="00B61A89"/>
    <w:rsid w:val="00B66A59"/>
    <w:rsid w:val="00B739F1"/>
    <w:rsid w:val="00B74EDB"/>
    <w:rsid w:val="00B81517"/>
    <w:rsid w:val="00B84EAB"/>
    <w:rsid w:val="00B87D57"/>
    <w:rsid w:val="00B9037A"/>
    <w:rsid w:val="00B95E7E"/>
    <w:rsid w:val="00BA0657"/>
    <w:rsid w:val="00BC07E9"/>
    <w:rsid w:val="00BC234F"/>
    <w:rsid w:val="00BC3594"/>
    <w:rsid w:val="00BC49A0"/>
    <w:rsid w:val="00BC4C67"/>
    <w:rsid w:val="00BC6345"/>
    <w:rsid w:val="00BD2F6F"/>
    <w:rsid w:val="00BD5F99"/>
    <w:rsid w:val="00BD6CDD"/>
    <w:rsid w:val="00BD6D57"/>
    <w:rsid w:val="00BE18EC"/>
    <w:rsid w:val="00C00B8B"/>
    <w:rsid w:val="00C00F10"/>
    <w:rsid w:val="00C028C8"/>
    <w:rsid w:val="00C049F7"/>
    <w:rsid w:val="00C051CC"/>
    <w:rsid w:val="00C06AFE"/>
    <w:rsid w:val="00C12FC1"/>
    <w:rsid w:val="00C15318"/>
    <w:rsid w:val="00C1673A"/>
    <w:rsid w:val="00C20387"/>
    <w:rsid w:val="00C26C3F"/>
    <w:rsid w:val="00C36BBD"/>
    <w:rsid w:val="00C40D4A"/>
    <w:rsid w:val="00C44183"/>
    <w:rsid w:val="00C442C6"/>
    <w:rsid w:val="00C50B51"/>
    <w:rsid w:val="00C51864"/>
    <w:rsid w:val="00C53257"/>
    <w:rsid w:val="00C54C68"/>
    <w:rsid w:val="00C56EE2"/>
    <w:rsid w:val="00C60CB4"/>
    <w:rsid w:val="00C64DA6"/>
    <w:rsid w:val="00C7202A"/>
    <w:rsid w:val="00C73691"/>
    <w:rsid w:val="00C80672"/>
    <w:rsid w:val="00C870D7"/>
    <w:rsid w:val="00C91018"/>
    <w:rsid w:val="00C91BC9"/>
    <w:rsid w:val="00C93014"/>
    <w:rsid w:val="00C93165"/>
    <w:rsid w:val="00C944CB"/>
    <w:rsid w:val="00C947B3"/>
    <w:rsid w:val="00C979A4"/>
    <w:rsid w:val="00CA0B1E"/>
    <w:rsid w:val="00CA1A59"/>
    <w:rsid w:val="00CA29CE"/>
    <w:rsid w:val="00CA49EF"/>
    <w:rsid w:val="00CC05EE"/>
    <w:rsid w:val="00CC2CA9"/>
    <w:rsid w:val="00CD48B6"/>
    <w:rsid w:val="00CE0065"/>
    <w:rsid w:val="00CE05F6"/>
    <w:rsid w:val="00CE0615"/>
    <w:rsid w:val="00CF4D12"/>
    <w:rsid w:val="00D07A31"/>
    <w:rsid w:val="00D12838"/>
    <w:rsid w:val="00D15A4C"/>
    <w:rsid w:val="00D2197B"/>
    <w:rsid w:val="00D23A82"/>
    <w:rsid w:val="00D30907"/>
    <w:rsid w:val="00D3196A"/>
    <w:rsid w:val="00D320C8"/>
    <w:rsid w:val="00D346CE"/>
    <w:rsid w:val="00D37B78"/>
    <w:rsid w:val="00D40DF9"/>
    <w:rsid w:val="00D46AA7"/>
    <w:rsid w:val="00D51560"/>
    <w:rsid w:val="00D53C0D"/>
    <w:rsid w:val="00D6024E"/>
    <w:rsid w:val="00D613A0"/>
    <w:rsid w:val="00D643EE"/>
    <w:rsid w:val="00D7485D"/>
    <w:rsid w:val="00D82A9F"/>
    <w:rsid w:val="00D831BA"/>
    <w:rsid w:val="00D9027D"/>
    <w:rsid w:val="00DA0DD7"/>
    <w:rsid w:val="00DA2BFC"/>
    <w:rsid w:val="00DA606A"/>
    <w:rsid w:val="00DA79C9"/>
    <w:rsid w:val="00DB1B28"/>
    <w:rsid w:val="00DB1C7F"/>
    <w:rsid w:val="00DB5649"/>
    <w:rsid w:val="00DB7158"/>
    <w:rsid w:val="00DC126A"/>
    <w:rsid w:val="00DD4B81"/>
    <w:rsid w:val="00DD6BCF"/>
    <w:rsid w:val="00DE1BD6"/>
    <w:rsid w:val="00DE4AB6"/>
    <w:rsid w:val="00DF2AA1"/>
    <w:rsid w:val="00DF410A"/>
    <w:rsid w:val="00E14BEF"/>
    <w:rsid w:val="00E20466"/>
    <w:rsid w:val="00E22885"/>
    <w:rsid w:val="00E246E7"/>
    <w:rsid w:val="00E279E7"/>
    <w:rsid w:val="00E302ED"/>
    <w:rsid w:val="00E36DB1"/>
    <w:rsid w:val="00E412E8"/>
    <w:rsid w:val="00E43178"/>
    <w:rsid w:val="00E46966"/>
    <w:rsid w:val="00E47BF3"/>
    <w:rsid w:val="00E51CAA"/>
    <w:rsid w:val="00E54EB3"/>
    <w:rsid w:val="00E5673F"/>
    <w:rsid w:val="00E56EBE"/>
    <w:rsid w:val="00E6278E"/>
    <w:rsid w:val="00E637A2"/>
    <w:rsid w:val="00E63C73"/>
    <w:rsid w:val="00E64CD0"/>
    <w:rsid w:val="00E654E2"/>
    <w:rsid w:val="00E6788E"/>
    <w:rsid w:val="00E75E73"/>
    <w:rsid w:val="00E91704"/>
    <w:rsid w:val="00E93FAF"/>
    <w:rsid w:val="00E95990"/>
    <w:rsid w:val="00E96FCE"/>
    <w:rsid w:val="00EA1CE4"/>
    <w:rsid w:val="00EA6B06"/>
    <w:rsid w:val="00EB0395"/>
    <w:rsid w:val="00EB7E1C"/>
    <w:rsid w:val="00EC0D1C"/>
    <w:rsid w:val="00EC6EA1"/>
    <w:rsid w:val="00EC760E"/>
    <w:rsid w:val="00ED370E"/>
    <w:rsid w:val="00EE0B49"/>
    <w:rsid w:val="00EE4DB6"/>
    <w:rsid w:val="00EE64AD"/>
    <w:rsid w:val="00EE6A54"/>
    <w:rsid w:val="00EF4052"/>
    <w:rsid w:val="00EF6689"/>
    <w:rsid w:val="00EF7523"/>
    <w:rsid w:val="00F13C37"/>
    <w:rsid w:val="00F14CE1"/>
    <w:rsid w:val="00F219CA"/>
    <w:rsid w:val="00F22A26"/>
    <w:rsid w:val="00F24CF6"/>
    <w:rsid w:val="00F275E6"/>
    <w:rsid w:val="00F44781"/>
    <w:rsid w:val="00F47F71"/>
    <w:rsid w:val="00F50D68"/>
    <w:rsid w:val="00F5250F"/>
    <w:rsid w:val="00F56354"/>
    <w:rsid w:val="00F61292"/>
    <w:rsid w:val="00F65B58"/>
    <w:rsid w:val="00F66161"/>
    <w:rsid w:val="00F66C56"/>
    <w:rsid w:val="00F672CF"/>
    <w:rsid w:val="00F71C80"/>
    <w:rsid w:val="00F71FDA"/>
    <w:rsid w:val="00F73ED8"/>
    <w:rsid w:val="00F83E05"/>
    <w:rsid w:val="00F85865"/>
    <w:rsid w:val="00F85B55"/>
    <w:rsid w:val="00F930E7"/>
    <w:rsid w:val="00F95200"/>
    <w:rsid w:val="00FA0066"/>
    <w:rsid w:val="00FA0476"/>
    <w:rsid w:val="00FB0432"/>
    <w:rsid w:val="00FB077D"/>
    <w:rsid w:val="00FB6BBB"/>
    <w:rsid w:val="00FC513A"/>
    <w:rsid w:val="00FC53F6"/>
    <w:rsid w:val="00FD3D3B"/>
    <w:rsid w:val="00FD59A2"/>
    <w:rsid w:val="00FE1868"/>
    <w:rsid w:val="00FE34FB"/>
    <w:rsid w:val="00FE41FD"/>
    <w:rsid w:val="00FE4C69"/>
    <w:rsid w:val="00FE7BEA"/>
    <w:rsid w:val="00FF0702"/>
    <w:rsid w:val="00FF46F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CE1834-D07A-4E44-ADA1-217CABA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C5"/>
  </w:style>
  <w:style w:type="paragraph" w:styleId="Heading1">
    <w:name w:val="heading 1"/>
    <w:basedOn w:val="Normal"/>
    <w:next w:val="Normal"/>
    <w:link w:val="Heading1Char"/>
    <w:uiPriority w:val="9"/>
    <w:qFormat/>
    <w:rsid w:val="008A2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81"/>
  </w:style>
  <w:style w:type="paragraph" w:styleId="Footer">
    <w:name w:val="footer"/>
    <w:basedOn w:val="Normal"/>
    <w:link w:val="FooterChar"/>
    <w:uiPriority w:val="99"/>
    <w:unhideWhenUsed/>
    <w:rsid w:val="00DD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81"/>
  </w:style>
  <w:style w:type="character" w:customStyle="1" w:styleId="Heading1Char">
    <w:name w:val="Heading 1 Char"/>
    <w:basedOn w:val="DefaultParagraphFont"/>
    <w:link w:val="Heading1"/>
    <w:uiPriority w:val="9"/>
    <w:rsid w:val="008A2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46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12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0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26C3F"/>
    <w:pPr>
      <w:spacing w:after="0" w:line="240" w:lineRule="auto"/>
    </w:pPr>
  </w:style>
  <w:style w:type="paragraph" w:styleId="BodyText">
    <w:name w:val="Body Text"/>
    <w:basedOn w:val="Normal"/>
    <w:link w:val="BodyTextChar"/>
    <w:rsid w:val="007B776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77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YHeN 16</dc:creator>
  <cp:lastModifiedBy>Jetway H61</cp:lastModifiedBy>
  <cp:revision>55</cp:revision>
  <cp:lastPrinted>2016-08-16T07:45:00Z</cp:lastPrinted>
  <dcterms:created xsi:type="dcterms:W3CDTF">2016-03-21T05:25:00Z</dcterms:created>
  <dcterms:modified xsi:type="dcterms:W3CDTF">2016-08-16T07:45:00Z</dcterms:modified>
</cp:coreProperties>
</file>