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2E" w:rsidRPr="0023442E" w:rsidRDefault="0023442E" w:rsidP="002344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26" style="position:absolute;left:0;text-align:left;margin-left:394.2pt;margin-top:-80.1pt;width:48.6pt;height:28.8pt;z-index:251660288" strokecolor="white [3212]"/>
        </w:pict>
      </w:r>
      <w:r w:rsidRPr="0023442E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3442E" w:rsidRPr="0023442E" w:rsidRDefault="0023442E" w:rsidP="0023442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2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3442E" w:rsidRPr="003B10FA" w:rsidRDefault="0023442E" w:rsidP="0023442E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B1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3B1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3442E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42E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B10FA">
        <w:rPr>
          <w:rFonts w:ascii="Times New Roman" w:hAnsi="Times New Roman" w:cs="Times New Roman"/>
          <w:sz w:val="24"/>
          <w:szCs w:val="24"/>
          <w:lang w:val="id-ID"/>
        </w:rPr>
        <w:t>alam kurikulum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>, 2003: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442E" w:rsidRPr="003B10FA" w:rsidRDefault="0023442E" w:rsidP="0023442E">
      <w:pPr>
        <w:pStyle w:val="ListParagraph"/>
        <w:spacing w:line="240" w:lineRule="auto"/>
        <w:ind w:left="540" w:right="711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tandar kompetensi bahan kajian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10FA">
        <w:rPr>
          <w:rFonts w:ascii="Times New Roman" w:hAnsi="Times New Roman" w:cs="Times New Roman"/>
          <w:sz w:val="24"/>
          <w:szCs w:val="24"/>
          <w:lang w:val="id-ID"/>
        </w:rPr>
        <w:t>ahasa Indonesia diarahkan kepada penguasaan empat keterampilan berbahasa, yaitu: menyimak, berbicara, membaca, dan menulis. Keempat keterampilan ini menjadi faktor pendukung dalam menyampaikan pikiran, gagasan, dan pendapat, baik secara lisan maupun secara tertulis, sesuai dengan konteks komunikasi yang harus dikuasai oleh pemakai bahasa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42E" w:rsidRDefault="0023442E" w:rsidP="0023442E">
      <w:pPr>
        <w:pStyle w:val="ListParagraph"/>
        <w:tabs>
          <w:tab w:val="left" w:pos="630"/>
          <w:tab w:val="left" w:pos="810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42E" w:rsidRPr="003B10FA" w:rsidRDefault="0023442E" w:rsidP="0023442E">
      <w:pPr>
        <w:pStyle w:val="ListParagraph"/>
        <w:tabs>
          <w:tab w:val="left" w:pos="630"/>
          <w:tab w:val="left" w:pos="810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Pendidi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berhitu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3B10FA">
        <w:rPr>
          <w:rFonts w:ascii="Times New Roman" w:hAnsi="Times New Roman" w:cs="Times New Roman"/>
          <w:sz w:val="24"/>
          <w:szCs w:val="24"/>
        </w:rPr>
        <w:t>.</w:t>
      </w:r>
    </w:p>
    <w:p w:rsidR="0023442E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4.9pt;margin-top:76.55pt;width:41.35pt;height:30.65pt;z-index:251661312" stroked="f">
            <v:textbox>
              <w:txbxContent>
                <w:p w:rsidR="0023442E" w:rsidRPr="00B9425B" w:rsidRDefault="0023442E" w:rsidP="0023442E">
                  <w:pPr>
                    <w:jc w:val="center"/>
                  </w:pPr>
                  <w:r w:rsidRPr="00B9425B">
                    <w:t>1</w:t>
                  </w:r>
                </w:p>
              </w:txbxContent>
            </v:textbox>
          </v:shape>
        </w:pic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42E" w:rsidRPr="008C6BEC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B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442E" w:rsidRPr="003B10FA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42E" w:rsidRPr="003B10FA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10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(</w:t>
      </w:r>
      <w:r w:rsidRPr="00CA7DEB">
        <w:rPr>
          <w:rFonts w:ascii="Times New Roman" w:hAnsi="Times New Roman" w:cs="Times New Roman"/>
          <w:i/>
          <w:sz w:val="24"/>
          <w:szCs w:val="24"/>
        </w:rPr>
        <w:t>low vision</w:t>
      </w:r>
      <w:r w:rsidRPr="003B10F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2E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KTSP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 : 67 )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0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low vision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penglihatannya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low </w:t>
      </w:r>
      <w:r w:rsidRPr="006E2842"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42E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8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 (</w:t>
      </w:r>
      <w:proofErr w:type="gramStart"/>
      <w:r>
        <w:rPr>
          <w:rFonts w:ascii="Times New Roman" w:hAnsi="Times New Roman" w:cs="Times New Roman"/>
          <w:sz w:val="24"/>
          <w:szCs w:val="24"/>
        </w:rPr>
        <w:t>2013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kongkrit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low vision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low vision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42E" w:rsidRPr="00CA7DEB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D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F7719E">
        <w:rPr>
          <w:rFonts w:ascii="Times New Roman" w:hAnsi="Times New Roman" w:cs="Times New Roman"/>
          <w:i/>
          <w:sz w:val="24"/>
          <w:szCs w:val="24"/>
        </w:rPr>
        <w:t xml:space="preserve">low vision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CA7DEB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  <w:lang w:val="id-ID"/>
        </w:rPr>
        <w:t>SLB</w:t>
      </w:r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A7D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 xml:space="preserve">Pembina Tingkat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PK-PLK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CA7DEB">
        <w:rPr>
          <w:rFonts w:ascii="Times New Roman" w:hAnsi="Times New Roman" w:cs="Times New Roman"/>
          <w:sz w:val="24"/>
          <w:szCs w:val="24"/>
        </w:rPr>
        <w:t>ilakukan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A7DEB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6-8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i/>
          <w:sz w:val="24"/>
          <w:szCs w:val="24"/>
        </w:rPr>
        <w:t>low vision</w:t>
      </w:r>
      <w:r w:rsidR="0087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low 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berimbas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D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7D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2E" w:rsidRDefault="0023442E" w:rsidP="0023442E">
      <w:pPr>
        <w:pStyle w:val="NoSpacing"/>
        <w:spacing w:line="480" w:lineRule="auto"/>
        <w:ind w:firstLine="540"/>
        <w:jc w:val="both"/>
      </w:pPr>
      <w:proofErr w:type="spellStart"/>
      <w:proofErr w:type="gramStart"/>
      <w:r w:rsidRPr="003B10FA">
        <w:lastRenderedPageBreak/>
        <w:t>Selama</w:t>
      </w:r>
      <w:proofErr w:type="spellEnd"/>
      <w:r w:rsidRPr="003B10FA">
        <w:t xml:space="preserve"> </w:t>
      </w:r>
      <w:proofErr w:type="spellStart"/>
      <w:r w:rsidRPr="003B10FA">
        <w:t>melakukan</w:t>
      </w:r>
      <w:proofErr w:type="spellEnd"/>
      <w:r w:rsidRPr="003B10FA">
        <w:t xml:space="preserve"> </w:t>
      </w:r>
      <w:proofErr w:type="spellStart"/>
      <w:r w:rsidRPr="003B10FA">
        <w:t>observasi</w:t>
      </w:r>
      <w:proofErr w:type="spellEnd"/>
      <w:r w:rsidRPr="003B10FA"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 w:rsidRPr="003B10FA">
        <w:t xml:space="preserve"> </w:t>
      </w:r>
      <w:proofErr w:type="spellStart"/>
      <w:r w:rsidRPr="003B10FA">
        <w:t>menulis</w:t>
      </w:r>
      <w:proofErr w:type="spellEnd"/>
      <w:r w:rsidRPr="003B10FA">
        <w:t xml:space="preserve"> </w:t>
      </w:r>
      <w:proofErr w:type="spellStart"/>
      <w:r w:rsidRPr="003B10FA">
        <w:t>d</w:t>
      </w:r>
      <w:r>
        <w:t>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 guru </w:t>
      </w:r>
      <w:proofErr w:type="spellStart"/>
      <w:r>
        <w:t>menerapkan</w:t>
      </w:r>
      <w:proofErr w:type="spellEnd"/>
      <w:r w:rsidRPr="003B10FA">
        <w:t xml:space="preserve"> </w:t>
      </w:r>
      <w:proofErr w:type="spellStart"/>
      <w:r w:rsidRPr="003B10FA">
        <w:t>metode</w:t>
      </w:r>
      <w:proofErr w:type="spellEnd"/>
      <w:r w:rsidRPr="003B10FA">
        <w:t xml:space="preserve"> yang </w:t>
      </w:r>
      <w:proofErr w:type="spellStart"/>
      <w:r w:rsidRPr="003B10FA">
        <w:t>telah</w:t>
      </w:r>
      <w:proofErr w:type="spellEnd"/>
      <w:r w:rsidRPr="003B10FA">
        <w:t xml:space="preserve"> </w:t>
      </w:r>
      <w:proofErr w:type="spellStart"/>
      <w:r w:rsidRPr="003B10FA">
        <w:t>lazim</w:t>
      </w:r>
      <w:proofErr w:type="spellEnd"/>
      <w:r w:rsidRPr="003B10FA">
        <w:t xml:space="preserve"> </w:t>
      </w:r>
      <w:proofErr w:type="spellStart"/>
      <w:r w:rsidRPr="003B10FA">
        <w:t>digunakan</w:t>
      </w:r>
      <w:proofErr w:type="spellEnd"/>
      <w:r>
        <w:t xml:space="preserve"> yang </w:t>
      </w:r>
      <w:proofErr w:type="spellStart"/>
      <w:r>
        <w:t>terfokus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kata</w:t>
      </w:r>
      <w:proofErr w:type="spellEnd"/>
      <w:r>
        <w:t>.</w:t>
      </w:r>
      <w:proofErr w:type="gram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efektifnya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proofErr w:type="gramStart"/>
      <w:r>
        <w:t>digunakan</w:t>
      </w:r>
      <w:proofErr w:type="spellEnd"/>
      <w:r>
        <w:t xml:space="preserve">  </w:t>
      </w:r>
      <w:proofErr w:type="spellStart"/>
      <w:r>
        <w:t>membuat</w:t>
      </w:r>
      <w:proofErr w:type="spellEnd"/>
      <w:proofErr w:type="gramEnd"/>
      <w:r>
        <w:t xml:space="preserve">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kurang</w:t>
      </w:r>
      <w:proofErr w:type="spellEnd"/>
      <w:r>
        <w:t xml:space="preserve"> 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lelah</w:t>
      </w:r>
      <w:proofErr w:type="spellEnd"/>
      <w:r>
        <w:t xml:space="preserve">  </w:t>
      </w:r>
      <w:proofErr w:type="spellStart"/>
      <w:r>
        <w:t>dikarenakan</w:t>
      </w:r>
      <w:proofErr w:type="spellEnd"/>
      <w:r>
        <w:t xml:space="preserve"> </w:t>
      </w:r>
      <w:r>
        <w:rPr>
          <w:i/>
        </w:rPr>
        <w:t xml:space="preserve"> </w:t>
      </w:r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pun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modifikasi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 (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ukuran</w:t>
      </w:r>
      <w:proofErr w:type="spellEnd"/>
      <w:r>
        <w:t>).</w:t>
      </w:r>
      <w:r w:rsidRPr="003B10FA">
        <w:t xml:space="preserve"> </w:t>
      </w:r>
    </w:p>
    <w:p w:rsidR="0023442E" w:rsidRPr="003B10FA" w:rsidRDefault="0023442E" w:rsidP="0023442E">
      <w:pPr>
        <w:pStyle w:val="NoSpacing"/>
        <w:spacing w:line="480" w:lineRule="auto"/>
        <w:ind w:firstLine="540"/>
        <w:jc w:val="both"/>
      </w:pPr>
      <w:r w:rsidRPr="003B10FA">
        <w:rPr>
          <w:lang w:val="id-ID"/>
        </w:rPr>
        <w:t>Penerapan me</w:t>
      </w:r>
      <w:proofErr w:type="spellStart"/>
      <w:r w:rsidRPr="003B10FA">
        <w:t>tode</w:t>
      </w:r>
      <w:proofErr w:type="spellEnd"/>
      <w:r w:rsidRPr="003B10FA">
        <w:t xml:space="preserve"> </w:t>
      </w:r>
      <w:r w:rsidRPr="003B10FA">
        <w:rPr>
          <w:lang w:val="id-ID"/>
        </w:rPr>
        <w:t xml:space="preserve">pembelajaran </w:t>
      </w:r>
      <w:proofErr w:type="spellStart"/>
      <w:r w:rsidRPr="003B10FA">
        <w:t>menulis</w:t>
      </w:r>
      <w:proofErr w:type="spellEnd"/>
      <w:r w:rsidRPr="003B10FA">
        <w:rPr>
          <w:lang w:val="id-ID"/>
        </w:rPr>
        <w:t xml:space="preserve"> permulaan harus disesuaikan dengan tujuan yang ingin dicapai dan pada tingkat manapun pembelajaran dilaksanakan</w:t>
      </w:r>
      <w:r w:rsidRPr="003B10FA">
        <w:t xml:space="preserve">. </w:t>
      </w:r>
      <w:proofErr w:type="spellStart"/>
      <w:proofErr w:type="gramStart"/>
      <w:r w:rsidRPr="003B10FA">
        <w:t>Oleh</w:t>
      </w:r>
      <w:proofErr w:type="spellEnd"/>
      <w:r w:rsidRPr="003B10FA">
        <w:t xml:space="preserve"> </w:t>
      </w:r>
      <w:proofErr w:type="spellStart"/>
      <w:r w:rsidRPr="003B10FA">
        <w:t>karena</w:t>
      </w:r>
      <w:proofErr w:type="spellEnd"/>
      <w:r w:rsidRPr="003B10FA">
        <w:t xml:space="preserve"> </w:t>
      </w:r>
      <w:proofErr w:type="spellStart"/>
      <w:r w:rsidRPr="003B10FA">
        <w:t>itu</w:t>
      </w:r>
      <w:proofErr w:type="spellEnd"/>
      <w:r w:rsidRPr="003B10FA">
        <w:t xml:space="preserve">, </w:t>
      </w:r>
      <w:r w:rsidRPr="003B10FA">
        <w:rPr>
          <w:lang w:val="id-ID"/>
        </w:rPr>
        <w:t>diperlukan kreat</w:t>
      </w:r>
      <w:r w:rsidRPr="003B10FA">
        <w:t>iv</w:t>
      </w:r>
      <w:r w:rsidRPr="003B10FA">
        <w:rPr>
          <w:lang w:val="id-ID"/>
        </w:rPr>
        <w:t>itas guru dalam</w:t>
      </w:r>
      <w:r w:rsidRPr="003B10FA">
        <w:t xml:space="preserve"> </w:t>
      </w:r>
      <w:proofErr w:type="spellStart"/>
      <w:r w:rsidRPr="003B10FA">
        <w:t>memilih</w:t>
      </w:r>
      <w:proofErr w:type="spellEnd"/>
      <w:r w:rsidRPr="003B10FA">
        <w:rPr>
          <w:lang w:val="id-ID"/>
        </w:rPr>
        <w:t xml:space="preserve"> </w:t>
      </w:r>
      <w:proofErr w:type="spellStart"/>
      <w:r w:rsidRPr="003B10FA">
        <w:t>metode</w:t>
      </w:r>
      <w:proofErr w:type="spellEnd"/>
      <w:r w:rsidRPr="003B10FA">
        <w:t xml:space="preserve"> yang </w:t>
      </w:r>
      <w:proofErr w:type="spellStart"/>
      <w:r w:rsidRPr="003B10FA">
        <w:t>tepat</w:t>
      </w:r>
      <w:proofErr w:type="spellEnd"/>
      <w:r w:rsidRPr="003B10FA">
        <w:t xml:space="preserve"> </w:t>
      </w:r>
      <w:proofErr w:type="spellStart"/>
      <w:r w:rsidRPr="003B10FA">
        <w:t>dalam</w:t>
      </w:r>
      <w:proofErr w:type="spellEnd"/>
      <w:r w:rsidRPr="003B10FA">
        <w:rPr>
          <w:lang w:val="id-ID"/>
        </w:rPr>
        <w:t xml:space="preserve"> pembelajaran </w:t>
      </w:r>
      <w:proofErr w:type="spellStart"/>
      <w:r w:rsidRPr="003B10FA">
        <w:t>menulis</w:t>
      </w:r>
      <w:proofErr w:type="spellEnd"/>
      <w:r w:rsidRPr="003B10FA">
        <w:rPr>
          <w:lang w:val="id-ID"/>
        </w:rPr>
        <w:t xml:space="preserve"> permulaan.</w:t>
      </w:r>
      <w:proofErr w:type="gramEnd"/>
      <w:r>
        <w:t xml:space="preserve"> </w:t>
      </w:r>
      <w:proofErr w:type="spellStart"/>
      <w:r w:rsidRPr="003B10FA">
        <w:t>Metode</w:t>
      </w:r>
      <w:proofErr w:type="spellEnd"/>
      <w:r w:rsidRPr="003B10FA">
        <w:t xml:space="preserve"> yang </w:t>
      </w:r>
      <w:proofErr w:type="spellStart"/>
      <w:r w:rsidRPr="003B10FA">
        <w:t>diduga</w:t>
      </w:r>
      <w:proofErr w:type="spellEnd"/>
      <w:r w:rsidRPr="003B10FA">
        <w:t xml:space="preserve"> </w:t>
      </w:r>
      <w:proofErr w:type="spellStart"/>
      <w:r w:rsidRPr="003B10FA">
        <w:t>tepat</w:t>
      </w:r>
      <w:proofErr w:type="spellEnd"/>
      <w:r w:rsidRPr="003B10FA">
        <w:t xml:space="preserve"> </w:t>
      </w:r>
      <w:proofErr w:type="spellStart"/>
      <w:r w:rsidRPr="003B10FA">
        <w:t>digunakan</w:t>
      </w:r>
      <w:proofErr w:type="spellEnd"/>
      <w:r w:rsidRPr="003B10FA">
        <w:t xml:space="preserve"> </w:t>
      </w:r>
      <w:proofErr w:type="spellStart"/>
      <w:r w:rsidRPr="003B10FA">
        <w:t>dalam</w:t>
      </w:r>
      <w:proofErr w:type="spellEnd"/>
      <w:r w:rsidRPr="003B10FA">
        <w:t xml:space="preserve"> </w:t>
      </w:r>
      <w:proofErr w:type="spellStart"/>
      <w:r w:rsidRPr="003B10FA">
        <w:t>meningkatkan</w:t>
      </w:r>
      <w:proofErr w:type="spellEnd"/>
      <w:r w:rsidRPr="003B10FA"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 w:rsidRPr="003B10FA">
        <w:t>menulis</w:t>
      </w:r>
      <w:proofErr w:type="spellEnd"/>
      <w:r w:rsidRPr="003B10FA">
        <w:t xml:space="preserve"> </w:t>
      </w:r>
      <w:proofErr w:type="spellStart"/>
      <w:r w:rsidRPr="003B10FA">
        <w:t>permulaan</w:t>
      </w:r>
      <w:proofErr w:type="spellEnd"/>
      <w:r w:rsidRPr="003B10FA">
        <w:t xml:space="preserve"> </w:t>
      </w:r>
      <w:proofErr w:type="spellStart"/>
      <w:r w:rsidRPr="003B10FA">
        <w:t>pada</w:t>
      </w:r>
      <w:proofErr w:type="spellEnd"/>
      <w:r w:rsidRPr="003B10FA">
        <w:t xml:space="preserve"> </w:t>
      </w:r>
      <w:proofErr w:type="spellStart"/>
      <w:r w:rsidRPr="003B10FA">
        <w:t>murid</w:t>
      </w:r>
      <w:proofErr w:type="spellEnd"/>
      <w:r w:rsidRPr="003B10FA">
        <w:t xml:space="preserve"> </w:t>
      </w:r>
      <w:r w:rsidRPr="00586814">
        <w:rPr>
          <w:i/>
        </w:rPr>
        <w:t>low vision</w:t>
      </w:r>
      <w:r w:rsidRPr="003B10FA">
        <w:t xml:space="preserve"> </w:t>
      </w:r>
      <w:proofErr w:type="spellStart"/>
      <w:r w:rsidRPr="003B10FA">
        <w:t>kel</w:t>
      </w:r>
      <w:r>
        <w:t>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3B10FA">
        <w:t>metode</w:t>
      </w:r>
      <w:proofErr w:type="spellEnd"/>
      <w:r w:rsidRPr="003B10FA">
        <w:t xml:space="preserve"> Fernald.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menerapan</w:t>
      </w:r>
      <w:r w:rsidRPr="003B10FA">
        <w:t>kan</w:t>
      </w:r>
      <w:proofErr w:type="spellEnd"/>
      <w:r w:rsidRPr="003B10FA">
        <w:t xml:space="preserve"> </w:t>
      </w:r>
      <w:proofErr w:type="spellStart"/>
      <w:r w:rsidRPr="003B10FA">
        <w:t>metode</w:t>
      </w:r>
      <w:proofErr w:type="spellEnd"/>
      <w:r w:rsidRPr="003B10FA">
        <w:t xml:space="preserve"> Fernald, </w:t>
      </w:r>
      <w:proofErr w:type="spellStart"/>
      <w:r w:rsidRPr="003B10FA">
        <w:t>diharapkan</w:t>
      </w:r>
      <w:proofErr w:type="spellEnd"/>
      <w:r w:rsidRPr="003B10FA">
        <w:t xml:space="preserve"> </w:t>
      </w:r>
      <w:proofErr w:type="spellStart"/>
      <w:r w:rsidRPr="003B10FA">
        <w:t>murid</w:t>
      </w:r>
      <w:proofErr w:type="spellEnd"/>
      <w:r w:rsidRPr="003B10FA">
        <w:t xml:space="preserve"> low vision </w:t>
      </w:r>
      <w:proofErr w:type="spellStart"/>
      <w:r w:rsidRPr="003B10FA">
        <w:t>memiliki</w:t>
      </w:r>
      <w:proofErr w:type="spellEnd"/>
      <w:r w:rsidRPr="003B10FA">
        <w:t xml:space="preserve"> </w:t>
      </w:r>
      <w:proofErr w:type="spellStart"/>
      <w:r w:rsidRPr="003B10FA">
        <w:t>kemampuan</w:t>
      </w:r>
      <w:proofErr w:type="spellEnd"/>
      <w:r w:rsidRPr="003B10FA">
        <w:t xml:space="preserve"> </w:t>
      </w:r>
      <w:proofErr w:type="spellStart"/>
      <w:r w:rsidRPr="003B10FA">
        <w:t>menulis</w:t>
      </w:r>
      <w:proofErr w:type="spellEnd"/>
      <w:r w:rsidRPr="003B10FA">
        <w:t xml:space="preserve"> </w:t>
      </w:r>
      <w:proofErr w:type="spellStart"/>
      <w:r w:rsidRPr="003B10FA">
        <w:t>permulaan</w:t>
      </w:r>
      <w:proofErr w:type="spellEnd"/>
      <w:r w:rsidRPr="003B10FA">
        <w:t xml:space="preserve"> yang </w:t>
      </w:r>
      <w:proofErr w:type="spellStart"/>
      <w:r w:rsidRPr="003B10FA">
        <w:t>baik</w:t>
      </w:r>
      <w:proofErr w:type="spellEnd"/>
      <w:r w:rsidRPr="003B10FA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seperti</w:t>
      </w:r>
      <w:proofErr w:type="spellEnd"/>
      <w:proofErr w:type="gram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reguler</w:t>
      </w:r>
      <w:proofErr w:type="spellEnd"/>
      <w:r w:rsidRPr="003B10FA">
        <w:t xml:space="preserve"> </w:t>
      </w:r>
      <w:proofErr w:type="spellStart"/>
      <w:r w:rsidRPr="003B10FA">
        <w:t>pada</w:t>
      </w:r>
      <w:proofErr w:type="spellEnd"/>
      <w:r w:rsidRPr="003B10FA">
        <w:t xml:space="preserve"> </w:t>
      </w:r>
      <w:proofErr w:type="spellStart"/>
      <w:r w:rsidRPr="003B10FA">
        <w:t>umu</w:t>
      </w:r>
      <w:r>
        <w:t>mnya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Rita Maria (2009)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Fernald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Fernald </w:t>
      </w:r>
      <w:proofErr w:type="spellStart"/>
      <w:r>
        <w:t>dapat</w:t>
      </w:r>
      <w:proofErr w:type="spellEnd"/>
      <w:r>
        <w:t xml:space="preserve"> 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penerapan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Fernald </w:t>
      </w:r>
      <w:proofErr w:type="spellStart"/>
      <w:r>
        <w:rPr>
          <w:b/>
        </w:rPr>
        <w:t>murid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mendapatkan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penerapan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mendapatkan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nilai</w:t>
      </w:r>
      <w:proofErr w:type="spellEnd"/>
    </w:p>
    <w:p w:rsidR="0023442E" w:rsidRPr="00287BF8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Pr="003B10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10FA">
        <w:rPr>
          <w:rFonts w:ascii="Times New Roman" w:hAnsi="Times New Roman" w:cs="Times New Roman"/>
          <w:sz w:val="24"/>
          <w:szCs w:val="24"/>
        </w:rPr>
        <w:t>75)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pendapatnya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Fernald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selusuran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B10FA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Fernald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r w:rsidRPr="003B10F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2E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r w:rsidRPr="00C13533">
        <w:rPr>
          <w:rFonts w:ascii="Times New Roman" w:hAnsi="Times New Roman" w:cs="Times New Roman"/>
          <w:i/>
          <w:sz w:val="24"/>
          <w:szCs w:val="24"/>
        </w:rPr>
        <w:t xml:space="preserve">low vision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SLBN Pe</w:t>
      </w:r>
      <w:r>
        <w:rPr>
          <w:rFonts w:ascii="Times New Roman" w:hAnsi="Times New Roman" w:cs="Times New Roman"/>
          <w:sz w:val="24"/>
          <w:szCs w:val="24"/>
        </w:rPr>
        <w:t xml:space="preserve">mbina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Sul-Sel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PK-PLK”.</w:t>
      </w:r>
    </w:p>
    <w:p w:rsidR="0023442E" w:rsidRPr="00ED67F3" w:rsidRDefault="0023442E" w:rsidP="0023442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42E" w:rsidRPr="003B10FA" w:rsidRDefault="0023442E" w:rsidP="0023442E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630"/>
        </w:tabs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F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3B1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3442E" w:rsidRDefault="0023442E" w:rsidP="0023442E">
      <w:pPr>
        <w:pStyle w:val="ListParagraph"/>
        <w:tabs>
          <w:tab w:val="left" w:pos="360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Fernald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r w:rsidRPr="003B10FA">
        <w:rPr>
          <w:rFonts w:ascii="Times New Roman" w:hAnsi="Times New Roman" w:cs="Times New Roman"/>
          <w:i/>
          <w:sz w:val="24"/>
          <w:szCs w:val="24"/>
        </w:rPr>
        <w:t>Low Vision</w:t>
      </w:r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10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PK-LK?”</w:t>
      </w:r>
    </w:p>
    <w:p w:rsidR="0023442E" w:rsidRPr="00ED67F3" w:rsidRDefault="0023442E" w:rsidP="0023442E">
      <w:pPr>
        <w:pStyle w:val="ListParagraph"/>
        <w:tabs>
          <w:tab w:val="left" w:pos="360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42E" w:rsidRPr="003B10FA" w:rsidRDefault="0023442E" w:rsidP="0023442E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B10F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B1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3442E" w:rsidRDefault="0023442E" w:rsidP="0023442E">
      <w:pPr>
        <w:pStyle w:val="ListParagraph"/>
        <w:tabs>
          <w:tab w:val="left" w:pos="360"/>
          <w:tab w:val="left" w:pos="540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10F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Fernald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r w:rsidRPr="003B10FA">
        <w:rPr>
          <w:rFonts w:ascii="Times New Roman" w:hAnsi="Times New Roman" w:cs="Times New Roman"/>
          <w:i/>
          <w:sz w:val="24"/>
          <w:szCs w:val="24"/>
        </w:rPr>
        <w:t>Low 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FA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Pembina</w:t>
      </w:r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PK-LK”.</w:t>
      </w:r>
      <w:proofErr w:type="gramEnd"/>
    </w:p>
    <w:p w:rsidR="0023442E" w:rsidRPr="00ED67F3" w:rsidRDefault="0023442E" w:rsidP="0023442E">
      <w:pPr>
        <w:pStyle w:val="ListParagraph"/>
        <w:tabs>
          <w:tab w:val="left" w:pos="360"/>
          <w:tab w:val="left" w:pos="540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42E" w:rsidRPr="003B10FA" w:rsidRDefault="0023442E" w:rsidP="0023442E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B10F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3B1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3442E" w:rsidRPr="003B10FA" w:rsidRDefault="0023442E" w:rsidP="0023442E">
      <w:pPr>
        <w:pStyle w:val="ListParagraph"/>
        <w:spacing w:line="480" w:lineRule="auto"/>
        <w:ind w:left="340" w:firstLin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2E" w:rsidRPr="003B10FA" w:rsidRDefault="0023442E" w:rsidP="0023442E">
      <w:pPr>
        <w:pStyle w:val="ListParagraph"/>
        <w:numPr>
          <w:ilvl w:val="0"/>
          <w:numId w:val="2"/>
        </w:numPr>
        <w:tabs>
          <w:tab w:val="left" w:pos="900"/>
        </w:tabs>
        <w:spacing w:after="0" w:line="48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Teoretis</w:t>
      </w:r>
      <w:proofErr w:type="spellEnd"/>
    </w:p>
    <w:p w:rsidR="0023442E" w:rsidRDefault="0023442E" w:rsidP="0023442E">
      <w:pPr>
        <w:pStyle w:val="ListParagraph"/>
        <w:numPr>
          <w:ilvl w:val="0"/>
          <w:numId w:val="3"/>
        </w:numPr>
        <w:spacing w:after="0" w:line="48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r w:rsidRPr="003B10FA">
        <w:rPr>
          <w:rFonts w:ascii="Times New Roman" w:hAnsi="Times New Roman" w:cs="Times New Roman"/>
          <w:i/>
          <w:sz w:val="24"/>
          <w:szCs w:val="24"/>
        </w:rPr>
        <w:t>low vision</w:t>
      </w:r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>.</w:t>
      </w:r>
    </w:p>
    <w:p w:rsidR="0023442E" w:rsidRPr="00866C7B" w:rsidRDefault="0023442E" w:rsidP="0023442E">
      <w:pPr>
        <w:pStyle w:val="ListParagraph"/>
        <w:numPr>
          <w:ilvl w:val="0"/>
          <w:numId w:val="3"/>
        </w:numPr>
        <w:spacing w:after="0" w:line="48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C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6C7B">
        <w:rPr>
          <w:rFonts w:ascii="Times New Roman" w:hAnsi="Times New Roman" w:cs="Times New Roman"/>
          <w:sz w:val="24"/>
          <w:szCs w:val="24"/>
        </w:rPr>
        <w:t>Fernald</w:t>
      </w:r>
    </w:p>
    <w:p w:rsidR="0023442E" w:rsidRPr="003B10FA" w:rsidRDefault="0023442E" w:rsidP="0023442E">
      <w:pPr>
        <w:pStyle w:val="ListParagraph"/>
        <w:numPr>
          <w:ilvl w:val="0"/>
          <w:numId w:val="2"/>
        </w:numPr>
        <w:tabs>
          <w:tab w:val="left" w:pos="270"/>
        </w:tabs>
        <w:spacing w:after="0" w:line="480" w:lineRule="auto"/>
        <w:ind w:left="4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23442E" w:rsidRPr="00866C7B" w:rsidRDefault="0023442E" w:rsidP="0023442E">
      <w:pPr>
        <w:pStyle w:val="ListParagraph"/>
        <w:numPr>
          <w:ilvl w:val="0"/>
          <w:numId w:val="4"/>
        </w:numPr>
        <w:spacing w:after="0" w:line="48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10FA">
        <w:rPr>
          <w:rFonts w:ascii="Times New Roman" w:hAnsi="Times New Roman" w:cs="Times New Roman"/>
          <w:sz w:val="24"/>
          <w:szCs w:val="24"/>
        </w:rPr>
        <w:t xml:space="preserve"> </w:t>
      </w:r>
      <w:r w:rsidRPr="003B10FA">
        <w:rPr>
          <w:rFonts w:ascii="Times New Roman" w:hAnsi="Times New Roman" w:cs="Times New Roman"/>
          <w:i/>
          <w:sz w:val="24"/>
          <w:szCs w:val="24"/>
        </w:rPr>
        <w:t>low vision</w:t>
      </w:r>
    </w:p>
    <w:p w:rsidR="0023442E" w:rsidRPr="00866C7B" w:rsidRDefault="0023442E" w:rsidP="0023442E">
      <w:pPr>
        <w:pStyle w:val="ListParagraph"/>
        <w:numPr>
          <w:ilvl w:val="0"/>
          <w:numId w:val="4"/>
        </w:numPr>
        <w:spacing w:after="0" w:line="48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C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7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66C7B">
        <w:rPr>
          <w:rFonts w:ascii="Times New Roman" w:hAnsi="Times New Roman" w:cs="Times New Roman"/>
          <w:sz w:val="24"/>
          <w:szCs w:val="24"/>
        </w:rPr>
        <w:t xml:space="preserve"> </w:t>
      </w:r>
      <w:r w:rsidRPr="00866C7B">
        <w:rPr>
          <w:rFonts w:ascii="Times New Roman" w:hAnsi="Times New Roman" w:cs="Times New Roman"/>
          <w:i/>
          <w:sz w:val="24"/>
          <w:szCs w:val="24"/>
        </w:rPr>
        <w:t>low vision</w:t>
      </w:r>
    </w:p>
    <w:p w:rsidR="0023442E" w:rsidRDefault="0023442E" w:rsidP="00234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1EA2" w:rsidRDefault="00EE1EA2"/>
    <w:sectPr w:rsidR="00EE1EA2" w:rsidSect="0023442E">
      <w:headerReference w:type="default" r:id="rId7"/>
      <w:headerReference w:type="first" r:id="rId8"/>
      <w:pgSz w:w="12240" w:h="15840" w:code="1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F0" w:rsidRDefault="008574F0" w:rsidP="0023442E">
      <w:pPr>
        <w:spacing w:after="0" w:line="240" w:lineRule="auto"/>
      </w:pPr>
      <w:r>
        <w:separator/>
      </w:r>
    </w:p>
  </w:endnote>
  <w:endnote w:type="continuationSeparator" w:id="0">
    <w:p w:rsidR="008574F0" w:rsidRDefault="008574F0" w:rsidP="0023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F0" w:rsidRDefault="008574F0" w:rsidP="0023442E">
      <w:pPr>
        <w:spacing w:after="0" w:line="240" w:lineRule="auto"/>
      </w:pPr>
      <w:r>
        <w:separator/>
      </w:r>
    </w:p>
  </w:footnote>
  <w:footnote w:type="continuationSeparator" w:id="0">
    <w:p w:rsidR="008574F0" w:rsidRDefault="008574F0" w:rsidP="0023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97"/>
      <w:docPartObj>
        <w:docPartGallery w:val="Page Numbers (Top of Page)"/>
        <w:docPartUnique/>
      </w:docPartObj>
    </w:sdtPr>
    <w:sdtContent>
      <w:p w:rsidR="0023442E" w:rsidRDefault="0023442E">
        <w:pPr>
          <w:pStyle w:val="Header"/>
          <w:jc w:val="right"/>
        </w:pPr>
        <w:fldSimple w:instr=" PAGE   \* MERGEFORMAT ">
          <w:r w:rsidR="00877E78">
            <w:rPr>
              <w:noProof/>
            </w:rPr>
            <w:t>6</w:t>
          </w:r>
        </w:fldSimple>
      </w:p>
    </w:sdtContent>
  </w:sdt>
  <w:p w:rsidR="0023442E" w:rsidRDefault="002344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2E" w:rsidRDefault="0023442E">
    <w:pPr>
      <w:pStyle w:val="Header"/>
      <w:jc w:val="right"/>
    </w:pPr>
    <w:r>
      <w:t>1</w:t>
    </w:r>
    <w:sdt>
      <w:sdtPr>
        <w:id w:val="1756992"/>
        <w:docPartObj>
          <w:docPartGallery w:val="Page Numbers (Top of Page)"/>
          <w:docPartUnique/>
        </w:docPartObj>
      </w:sdtPr>
      <w:sdtContent>
        <w:fldSimple w:instr=" PAGE   \* MERGEFORMAT ">
          <w:r w:rsidR="00877E78">
            <w:rPr>
              <w:noProof/>
            </w:rPr>
            <w:t>1</w:t>
          </w:r>
        </w:fldSimple>
      </w:sdtContent>
    </w:sdt>
  </w:p>
  <w:p w:rsidR="0023442E" w:rsidRPr="0023442E" w:rsidRDefault="0023442E" w:rsidP="002344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15C1A23"/>
    <w:multiLevelType w:val="hybridMultilevel"/>
    <w:tmpl w:val="865631F2"/>
    <w:lvl w:ilvl="0" w:tplc="7B1669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17AF3"/>
    <w:multiLevelType w:val="hybridMultilevel"/>
    <w:tmpl w:val="7FB261F0"/>
    <w:lvl w:ilvl="0" w:tplc="96A4AF9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8F16A472">
      <w:start w:val="1"/>
      <w:numFmt w:val="lowerLetter"/>
      <w:lvlText w:val="%2."/>
      <w:lvlJc w:val="left"/>
      <w:pPr>
        <w:ind w:left="1437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2E"/>
    <w:rsid w:val="0023442E"/>
    <w:rsid w:val="008574F0"/>
    <w:rsid w:val="00877E78"/>
    <w:rsid w:val="00E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442E"/>
    <w:pPr>
      <w:ind w:left="720"/>
      <w:contextualSpacing/>
    </w:pPr>
  </w:style>
  <w:style w:type="paragraph" w:styleId="NoSpacing">
    <w:name w:val="No Spacing"/>
    <w:uiPriority w:val="1"/>
    <w:qFormat/>
    <w:rsid w:val="0023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3442E"/>
  </w:style>
  <w:style w:type="paragraph" w:styleId="Header">
    <w:name w:val="header"/>
    <w:basedOn w:val="Normal"/>
    <w:link w:val="HeaderChar"/>
    <w:uiPriority w:val="99"/>
    <w:unhideWhenUsed/>
    <w:rsid w:val="0023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2E"/>
  </w:style>
  <w:style w:type="paragraph" w:styleId="Footer">
    <w:name w:val="footer"/>
    <w:basedOn w:val="Normal"/>
    <w:link w:val="FooterChar"/>
    <w:uiPriority w:val="99"/>
    <w:unhideWhenUsed/>
    <w:rsid w:val="0023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wiwi</cp:lastModifiedBy>
  <cp:revision>1</cp:revision>
  <dcterms:created xsi:type="dcterms:W3CDTF">2016-06-29T18:19:00Z</dcterms:created>
  <dcterms:modified xsi:type="dcterms:W3CDTF">2016-06-29T18:33:00Z</dcterms:modified>
</cp:coreProperties>
</file>