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E9" w:rsidRDefault="002B5AE9" w:rsidP="002B5AE9">
      <w:pPr>
        <w:spacing w:line="480" w:lineRule="auto"/>
        <w:ind w:left="238" w:hanging="238"/>
        <w:jc w:val="center"/>
        <w:rPr>
          <w:b/>
        </w:rPr>
      </w:pPr>
      <w:r>
        <w:rPr>
          <w:b/>
        </w:rPr>
        <w:t>BAB.III</w:t>
      </w:r>
    </w:p>
    <w:p w:rsidR="002B5AE9" w:rsidRDefault="002B5AE9" w:rsidP="002B5AE9">
      <w:pPr>
        <w:spacing w:line="480" w:lineRule="auto"/>
        <w:ind w:left="238" w:hanging="238"/>
        <w:jc w:val="center"/>
        <w:rPr>
          <w:b/>
        </w:rPr>
      </w:pPr>
      <w:r>
        <w:rPr>
          <w:b/>
        </w:rPr>
        <w:t>METODE PENELITIAN</w:t>
      </w:r>
    </w:p>
    <w:p w:rsidR="002B5AE9" w:rsidRPr="00E129FD" w:rsidRDefault="002B5AE9" w:rsidP="002B5AE9">
      <w:pPr>
        <w:spacing w:line="276" w:lineRule="auto"/>
        <w:ind w:left="238" w:hanging="238"/>
        <w:jc w:val="center"/>
        <w:rPr>
          <w:b/>
        </w:rPr>
      </w:pPr>
    </w:p>
    <w:p w:rsidR="002B5AE9" w:rsidRDefault="002B5AE9" w:rsidP="002B5AE9">
      <w:pPr>
        <w:spacing w:line="480" w:lineRule="auto"/>
        <w:ind w:left="238" w:hanging="238"/>
        <w:jc w:val="both"/>
        <w:outlineLvl w:val="0"/>
        <w:rPr>
          <w:b/>
        </w:rPr>
      </w:pPr>
      <w:r>
        <w:rPr>
          <w:b/>
        </w:rPr>
        <w:t xml:space="preserve">A. Pendekatan dan </w:t>
      </w:r>
      <w:r>
        <w:rPr>
          <w:b/>
          <w:lang w:val="id-ID"/>
        </w:rPr>
        <w:t>Jenis</w:t>
      </w:r>
      <w:r>
        <w:rPr>
          <w:b/>
        </w:rPr>
        <w:t xml:space="preserve"> penelitian</w:t>
      </w:r>
    </w:p>
    <w:p w:rsidR="002B5AE9" w:rsidRDefault="002B5AE9" w:rsidP="002B5AE9">
      <w:pPr>
        <w:spacing w:line="480" w:lineRule="auto"/>
        <w:ind w:left="238" w:hanging="238"/>
        <w:jc w:val="both"/>
        <w:outlineLvl w:val="0"/>
        <w:rPr>
          <w:b/>
        </w:rPr>
      </w:pPr>
      <w:r>
        <w:rPr>
          <w:b/>
        </w:rPr>
        <w:t>1. Pendekatan penelitian</w:t>
      </w:r>
    </w:p>
    <w:p w:rsidR="002B5AE9" w:rsidRDefault="002B5AE9" w:rsidP="002B5AE9">
      <w:pPr>
        <w:spacing w:line="480" w:lineRule="auto"/>
        <w:ind w:left="28" w:hanging="28"/>
        <w:jc w:val="both"/>
        <w:rPr>
          <w:lang w:val="id-ID"/>
        </w:rPr>
      </w:pPr>
      <w:r>
        <w:tab/>
      </w:r>
      <w:r>
        <w:tab/>
        <w:t xml:space="preserve">Pendekatan </w:t>
      </w:r>
      <w:r>
        <w:rPr>
          <w:lang w:val="id-ID"/>
        </w:rPr>
        <w:t xml:space="preserve">yang digunakan dalam penelitian ini adalah pendekatan kuantitatif dengan memberikan perlakuan untuk </w:t>
      </w:r>
      <w:r w:rsidR="007F2CA2">
        <w:rPr>
          <w:lang w:val="id-ID"/>
        </w:rPr>
        <w:t>meningkatkan kemampuan mengenal bilangan</w:t>
      </w:r>
      <w:r>
        <w:rPr>
          <w:lang w:val="id-ID"/>
        </w:rPr>
        <w:t xml:space="preserve"> pada murid tunagrahita ringan kelas dasar III melalui </w:t>
      </w:r>
      <w:r w:rsidR="008A6E24">
        <w:rPr>
          <w:lang w:val="id-ID"/>
        </w:rPr>
        <w:t>permainan mata uang</w:t>
      </w:r>
      <w:r>
        <w:rPr>
          <w:lang w:val="id-ID"/>
        </w:rPr>
        <w:t xml:space="preserve">, sekaligus memberikan gambaran hasil belajar sebelum dan setelah </w:t>
      </w:r>
      <w:r w:rsidR="008A6E24">
        <w:rPr>
          <w:lang w:val="id-ID"/>
        </w:rPr>
        <w:t xml:space="preserve">permainan mata uang </w:t>
      </w:r>
      <w:r>
        <w:rPr>
          <w:lang w:val="id-ID"/>
        </w:rPr>
        <w:t>di SLB Bajeng Raya Kabupaten Gowa</w:t>
      </w:r>
      <w:r>
        <w:t>.</w:t>
      </w:r>
    </w:p>
    <w:p w:rsidR="002B5AE9" w:rsidRPr="00DA3E6E" w:rsidRDefault="002B5AE9" w:rsidP="00DA3E6E">
      <w:pPr>
        <w:pStyle w:val="ListParagraph"/>
        <w:numPr>
          <w:ilvl w:val="0"/>
          <w:numId w:val="8"/>
        </w:numPr>
        <w:spacing w:line="480" w:lineRule="auto"/>
        <w:ind w:left="284" w:hanging="284"/>
        <w:jc w:val="both"/>
        <w:rPr>
          <w:b/>
        </w:rPr>
      </w:pPr>
      <w:r w:rsidRPr="00DA3E6E">
        <w:rPr>
          <w:b/>
          <w:lang w:val="id-ID"/>
        </w:rPr>
        <w:t>Jenis p</w:t>
      </w:r>
      <w:r w:rsidRPr="00DA3E6E">
        <w:rPr>
          <w:b/>
        </w:rPr>
        <w:t>enelitian</w:t>
      </w:r>
    </w:p>
    <w:p w:rsidR="002B5AE9" w:rsidRPr="00F231A7" w:rsidRDefault="002B5AE9" w:rsidP="002B5AE9">
      <w:pPr>
        <w:spacing w:line="480" w:lineRule="auto"/>
        <w:ind w:left="28" w:hanging="28"/>
        <w:jc w:val="both"/>
        <w:rPr>
          <w:i/>
          <w:lang w:val="id-ID"/>
        </w:rPr>
      </w:pPr>
      <w:r>
        <w:rPr>
          <w:b/>
          <w:color w:val="000000"/>
          <w:lang w:val="id-ID"/>
        </w:rPr>
        <w:t xml:space="preserve">           </w:t>
      </w:r>
      <w:r>
        <w:t xml:space="preserve">Adapun jenis penelitian ini yaitu </w:t>
      </w:r>
      <w:r>
        <w:rPr>
          <w:lang w:val="id-ID"/>
        </w:rPr>
        <w:t>d</w:t>
      </w:r>
      <w:r>
        <w:t>eskriptif</w:t>
      </w:r>
      <w:r>
        <w:rPr>
          <w:lang w:val="id-ID"/>
        </w:rPr>
        <w:t xml:space="preserve">, dimaksudkan untuk mendeskripsikan peubah </w:t>
      </w:r>
      <w:r w:rsidR="00CC13D5">
        <w:rPr>
          <w:lang w:val="id-ID"/>
        </w:rPr>
        <w:t>meningkatkan kemampuan mengenal bilangan</w:t>
      </w:r>
      <w:r w:rsidR="00205B29">
        <w:rPr>
          <w:lang w:val="id-ID"/>
        </w:rPr>
        <w:t xml:space="preserve"> melalui permainan mata uang</w:t>
      </w:r>
      <w:r>
        <w:rPr>
          <w:lang w:val="id-ID"/>
        </w:rPr>
        <w:t>.</w:t>
      </w:r>
    </w:p>
    <w:p w:rsidR="002B5AE9" w:rsidRPr="00942826" w:rsidRDefault="002B5AE9" w:rsidP="002B5AE9">
      <w:pPr>
        <w:numPr>
          <w:ilvl w:val="0"/>
          <w:numId w:val="2"/>
        </w:numPr>
        <w:spacing w:line="480" w:lineRule="auto"/>
        <w:ind w:left="284" w:hanging="284"/>
        <w:jc w:val="both"/>
        <w:rPr>
          <w:color w:val="000000"/>
          <w:lang w:val="id-ID"/>
        </w:rPr>
      </w:pPr>
      <w:r>
        <w:rPr>
          <w:b/>
          <w:color w:val="000000"/>
          <w:lang w:val="id-ID"/>
        </w:rPr>
        <w:t>Variabel dan Desain Penelitian</w:t>
      </w:r>
    </w:p>
    <w:p w:rsidR="002B5AE9" w:rsidRPr="00942826" w:rsidRDefault="002B5AE9" w:rsidP="002B5AE9">
      <w:pPr>
        <w:spacing w:line="480" w:lineRule="auto"/>
        <w:jc w:val="both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 xml:space="preserve">1. </w:t>
      </w:r>
      <w:r w:rsidRPr="00942826">
        <w:rPr>
          <w:b/>
          <w:color w:val="000000"/>
          <w:lang w:val="id-ID"/>
        </w:rPr>
        <w:t>Variabel</w:t>
      </w:r>
      <w:r w:rsidR="00DA3E6E">
        <w:rPr>
          <w:b/>
          <w:color w:val="000000"/>
          <w:lang w:val="id-ID"/>
        </w:rPr>
        <w:t xml:space="preserve"> Penelitian</w:t>
      </w:r>
    </w:p>
    <w:p w:rsidR="002B5AE9" w:rsidRPr="00942826" w:rsidRDefault="002B5AE9" w:rsidP="002B5AE9">
      <w:pPr>
        <w:spacing w:line="480" w:lineRule="auto"/>
        <w:ind w:left="284"/>
        <w:jc w:val="both"/>
        <w:rPr>
          <w:color w:val="000000"/>
          <w:lang w:val="id-ID"/>
        </w:rPr>
      </w:pPr>
      <w:r w:rsidRPr="00942826">
        <w:rPr>
          <w:color w:val="000000"/>
          <w:lang w:val="id-ID"/>
        </w:rPr>
        <w:t xml:space="preserve">          Variabel dalam penelitian ini</w:t>
      </w:r>
      <w:r>
        <w:rPr>
          <w:color w:val="000000"/>
          <w:lang w:val="id-ID"/>
        </w:rPr>
        <w:t xml:space="preserve"> adalah </w:t>
      </w:r>
      <w:r w:rsidR="00205B29">
        <w:rPr>
          <w:color w:val="000000"/>
          <w:lang w:val="id-ID"/>
        </w:rPr>
        <w:t>kemampuan mengenal bilangan melalui permainan mata uang</w:t>
      </w:r>
      <w:r>
        <w:rPr>
          <w:color w:val="000000"/>
          <w:lang w:val="id-ID"/>
        </w:rPr>
        <w:t>.</w:t>
      </w:r>
    </w:p>
    <w:p w:rsidR="002B5AE9" w:rsidRDefault="002B5AE9" w:rsidP="00DA3E6E">
      <w:pPr>
        <w:pStyle w:val="ListParagraph"/>
        <w:numPr>
          <w:ilvl w:val="0"/>
          <w:numId w:val="9"/>
        </w:numPr>
        <w:spacing w:line="480" w:lineRule="auto"/>
        <w:ind w:left="284" w:hanging="284"/>
        <w:jc w:val="both"/>
        <w:rPr>
          <w:b/>
          <w:color w:val="000000"/>
          <w:lang w:val="id-ID"/>
        </w:rPr>
      </w:pPr>
      <w:r w:rsidRPr="00DA3E6E">
        <w:rPr>
          <w:b/>
          <w:color w:val="000000"/>
          <w:lang w:val="id-ID"/>
        </w:rPr>
        <w:t>Desain Penelitian</w:t>
      </w:r>
    </w:p>
    <w:p w:rsidR="00E803F3" w:rsidRDefault="00E803F3" w:rsidP="00E803F3">
      <w:pPr>
        <w:spacing w:line="480" w:lineRule="auto"/>
        <w:ind w:firstLine="284"/>
        <w:jc w:val="both"/>
      </w:pPr>
      <w:r>
        <w:rPr>
          <w:lang w:val="id-ID"/>
        </w:rPr>
        <w:t xml:space="preserve">      </w:t>
      </w:r>
      <w:r>
        <w:t>Dalam penelitian ini,  langkah-langkah  yang dilakukan sebagai berikut:</w:t>
      </w:r>
    </w:p>
    <w:p w:rsidR="00E803F3" w:rsidRDefault="00E803F3" w:rsidP="002F187E">
      <w:pPr>
        <w:pStyle w:val="ListParagraph"/>
        <w:numPr>
          <w:ilvl w:val="0"/>
          <w:numId w:val="11"/>
        </w:numPr>
        <w:spacing w:line="480" w:lineRule="auto"/>
        <w:jc w:val="both"/>
      </w:pPr>
      <w:r>
        <w:t xml:space="preserve">Sebelum dilakukan </w:t>
      </w:r>
      <w:r w:rsidRPr="002F187E">
        <w:rPr>
          <w:lang w:val="id-ID"/>
        </w:rPr>
        <w:t>permainan mata uang</w:t>
      </w:r>
      <w:r>
        <w:t>, terlebih dahulu diberikan tes awal berupa tes</w:t>
      </w:r>
      <w:r w:rsidRPr="002F187E">
        <w:rPr>
          <w:lang w:val="id-ID"/>
        </w:rPr>
        <w:t xml:space="preserve"> mengenal bilangan</w:t>
      </w:r>
      <w:r>
        <w:t>.</w:t>
      </w:r>
    </w:p>
    <w:p w:rsidR="00E803F3" w:rsidRDefault="00E803F3" w:rsidP="002F187E">
      <w:pPr>
        <w:pStyle w:val="ListParagraph"/>
        <w:numPr>
          <w:ilvl w:val="0"/>
          <w:numId w:val="12"/>
        </w:numPr>
        <w:spacing w:line="480" w:lineRule="auto"/>
        <w:jc w:val="both"/>
      </w:pPr>
      <w:r>
        <w:lastRenderedPageBreak/>
        <w:t xml:space="preserve">Hasil tes awal dijadikan sebagai bahan pertimbangan dalam </w:t>
      </w:r>
      <w:r>
        <w:rPr>
          <w:lang w:val="id-ID"/>
        </w:rPr>
        <w:t>melakukan permainan mata uang</w:t>
      </w:r>
      <w:r>
        <w:t>.</w:t>
      </w:r>
    </w:p>
    <w:p w:rsidR="00E803F3" w:rsidRDefault="00E803F3" w:rsidP="002F187E">
      <w:pPr>
        <w:pStyle w:val="ListParagraph"/>
        <w:numPr>
          <w:ilvl w:val="0"/>
          <w:numId w:val="12"/>
        </w:numPr>
        <w:spacing w:line="480" w:lineRule="auto"/>
        <w:jc w:val="both"/>
      </w:pPr>
      <w:r>
        <w:t>Guru melakukan</w:t>
      </w:r>
      <w:r>
        <w:rPr>
          <w:lang w:val="id-ID"/>
        </w:rPr>
        <w:t xml:space="preserve"> proses pembelajaran dengan menjelaskan </w:t>
      </w:r>
      <w:r w:rsidR="00AB454C">
        <w:rPr>
          <w:lang w:val="id-ID"/>
        </w:rPr>
        <w:t xml:space="preserve">bilangan dan </w:t>
      </w:r>
      <w:r>
        <w:rPr>
          <w:lang w:val="id-ID"/>
        </w:rPr>
        <w:t xml:space="preserve">nilai </w:t>
      </w:r>
      <w:r w:rsidR="00AB454C">
        <w:rPr>
          <w:lang w:val="id-ID"/>
        </w:rPr>
        <w:t xml:space="preserve">pada </w:t>
      </w:r>
      <w:r>
        <w:rPr>
          <w:lang w:val="id-ID"/>
        </w:rPr>
        <w:t>mata uang</w:t>
      </w:r>
    </w:p>
    <w:p w:rsidR="00E803F3" w:rsidRPr="00133F61" w:rsidRDefault="00E803F3" w:rsidP="002F187E">
      <w:pPr>
        <w:pStyle w:val="ListParagraph"/>
        <w:numPr>
          <w:ilvl w:val="0"/>
          <w:numId w:val="12"/>
        </w:numPr>
        <w:spacing w:line="480" w:lineRule="auto"/>
        <w:jc w:val="both"/>
      </w:pPr>
      <w:r w:rsidRPr="00133F61">
        <w:t>Guru membagik</w:t>
      </w:r>
      <w:r>
        <w:t>an</w:t>
      </w:r>
      <w:r w:rsidRPr="00133F61">
        <w:t xml:space="preserve"> LKS kepada setiap </w:t>
      </w:r>
      <w:r w:rsidR="00735020">
        <w:rPr>
          <w:lang w:val="id-ID"/>
        </w:rPr>
        <w:t>murid</w:t>
      </w:r>
    </w:p>
    <w:p w:rsidR="00E803F3" w:rsidRPr="00133F61" w:rsidRDefault="00E803F3" w:rsidP="002F187E">
      <w:pPr>
        <w:pStyle w:val="ListParagraph"/>
        <w:numPr>
          <w:ilvl w:val="0"/>
          <w:numId w:val="13"/>
        </w:numPr>
        <w:spacing w:line="480" w:lineRule="auto"/>
        <w:jc w:val="both"/>
      </w:pPr>
      <w:r w:rsidRPr="00133F61">
        <w:t xml:space="preserve">Guru membimbing </w:t>
      </w:r>
      <w:r w:rsidR="00735020">
        <w:rPr>
          <w:lang w:val="id-ID"/>
        </w:rPr>
        <w:t xml:space="preserve">murid </w:t>
      </w:r>
      <w:r w:rsidRPr="00133F61">
        <w:t>untuk melakukan</w:t>
      </w:r>
      <w:r>
        <w:rPr>
          <w:lang w:val="id-ID"/>
        </w:rPr>
        <w:t xml:space="preserve"> permainan</w:t>
      </w:r>
      <w:r w:rsidRPr="00133F61">
        <w:t>.</w:t>
      </w:r>
    </w:p>
    <w:p w:rsidR="00E803F3" w:rsidRDefault="00735020" w:rsidP="002F187E">
      <w:pPr>
        <w:pStyle w:val="ListParagraph"/>
        <w:numPr>
          <w:ilvl w:val="0"/>
          <w:numId w:val="13"/>
        </w:numPr>
        <w:tabs>
          <w:tab w:val="left" w:pos="1995"/>
          <w:tab w:val="left" w:pos="2160"/>
          <w:tab w:val="center" w:pos="3969"/>
        </w:tabs>
        <w:spacing w:line="480" w:lineRule="auto"/>
        <w:jc w:val="both"/>
      </w:pPr>
      <w:r w:rsidRPr="002F187E">
        <w:rPr>
          <w:lang w:val="id-ID"/>
        </w:rPr>
        <w:t>D</w:t>
      </w:r>
      <w:r w:rsidR="00E803F3" w:rsidRPr="002F187E">
        <w:rPr>
          <w:lang w:val="id-ID"/>
        </w:rPr>
        <w:t>alam melakukan permainan mata uang guru mengamati keaktifan murid</w:t>
      </w:r>
      <w:r w:rsidR="00E803F3">
        <w:t>.</w:t>
      </w:r>
    </w:p>
    <w:p w:rsidR="00E803F3" w:rsidRPr="002F187E" w:rsidRDefault="00E803F3" w:rsidP="002F187E">
      <w:pPr>
        <w:pStyle w:val="ListParagraph"/>
        <w:numPr>
          <w:ilvl w:val="0"/>
          <w:numId w:val="13"/>
        </w:numPr>
        <w:spacing w:line="480" w:lineRule="auto"/>
        <w:jc w:val="both"/>
        <w:rPr>
          <w:lang w:val="id-ID"/>
        </w:rPr>
      </w:pPr>
      <w:r>
        <w:t xml:space="preserve">Siswa menyelesaikan soal </w:t>
      </w:r>
      <w:r w:rsidRPr="002F187E">
        <w:rPr>
          <w:lang w:val="id-ID"/>
        </w:rPr>
        <w:t>pada LKS</w:t>
      </w:r>
    </w:p>
    <w:p w:rsidR="00E803F3" w:rsidRDefault="00735020" w:rsidP="002F187E">
      <w:pPr>
        <w:pStyle w:val="ListParagraph"/>
        <w:numPr>
          <w:ilvl w:val="0"/>
          <w:numId w:val="13"/>
        </w:numPr>
        <w:spacing w:line="480" w:lineRule="auto"/>
        <w:jc w:val="both"/>
      </w:pPr>
      <w:r w:rsidRPr="002F187E">
        <w:rPr>
          <w:lang w:val="id-ID"/>
        </w:rPr>
        <w:t>S</w:t>
      </w:r>
      <w:r w:rsidR="00E803F3" w:rsidRPr="002F187E">
        <w:rPr>
          <w:lang w:val="id-ID"/>
        </w:rPr>
        <w:t>etelah proses pembelajaran berakhir murid diberikan lembar tes kemampuan akhir untuk mengetahui kemampuan mengenal bilangan murid tunagrahita ringan di SLB Bajeng Raya dengan menggunakan permainan mata uang.</w:t>
      </w:r>
    </w:p>
    <w:p w:rsidR="002B5AE9" w:rsidRDefault="002B5AE9" w:rsidP="002B5AE9">
      <w:pPr>
        <w:pStyle w:val="ListParagraph"/>
        <w:numPr>
          <w:ilvl w:val="0"/>
          <w:numId w:val="2"/>
        </w:numPr>
        <w:ind w:left="284" w:hanging="284"/>
        <w:jc w:val="both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>Definisi Operasional</w:t>
      </w:r>
    </w:p>
    <w:p w:rsidR="002B5AE9" w:rsidRDefault="002B5AE9" w:rsidP="002B5AE9">
      <w:pPr>
        <w:pStyle w:val="ListParagraph"/>
        <w:ind w:left="284"/>
        <w:jc w:val="both"/>
        <w:rPr>
          <w:color w:val="000000"/>
          <w:lang w:val="id-ID"/>
        </w:rPr>
      </w:pPr>
    </w:p>
    <w:p w:rsidR="002B5AE9" w:rsidRPr="00ED1841" w:rsidRDefault="002B5AE9" w:rsidP="002B5AE9">
      <w:pPr>
        <w:spacing w:line="480" w:lineRule="auto"/>
        <w:ind w:left="426" w:firstLine="294"/>
        <w:jc w:val="both"/>
      </w:pPr>
      <w:r>
        <w:rPr>
          <w:lang w:val="id-ID"/>
        </w:rPr>
        <w:t xml:space="preserve">   </w:t>
      </w:r>
      <w:r>
        <w:t>Agar tidak mengandung pengertian yang jamak, pengertian istilah-istilah dalam penelitian  ini perlu didefinisikan secara operasional sebagai berikut:</w:t>
      </w:r>
    </w:p>
    <w:p w:rsidR="002B5AE9" w:rsidRPr="00111733" w:rsidRDefault="00197216" w:rsidP="002B5AE9">
      <w:pPr>
        <w:numPr>
          <w:ilvl w:val="6"/>
          <w:numId w:val="1"/>
        </w:numPr>
        <w:tabs>
          <w:tab w:val="clear" w:pos="5400"/>
        </w:tabs>
        <w:spacing w:line="480" w:lineRule="auto"/>
        <w:ind w:left="709" w:hanging="283"/>
        <w:jc w:val="both"/>
      </w:pPr>
      <w:r>
        <w:rPr>
          <w:lang w:val="id-ID"/>
        </w:rPr>
        <w:t xml:space="preserve">Kemampuan mengenal bilangan </w:t>
      </w:r>
      <w:r w:rsidR="002B5AE9" w:rsidRPr="00F9118E">
        <w:t xml:space="preserve">adalah    nilai   atau   hasil   </w:t>
      </w:r>
      <w:r w:rsidR="002B5AE9">
        <w:t xml:space="preserve"> </w:t>
      </w:r>
      <w:r w:rsidR="002B5AE9" w:rsidRPr="00F9118E">
        <w:t xml:space="preserve">belajar </w:t>
      </w:r>
      <w:r w:rsidR="002B5AE9">
        <w:t xml:space="preserve"> yang diperoleh murid </w:t>
      </w:r>
      <w:r w:rsidR="002B5AE9" w:rsidRPr="00F9118E">
        <w:t xml:space="preserve">tunagrahita </w:t>
      </w:r>
      <w:r w:rsidR="002B5AE9">
        <w:t xml:space="preserve">  ringan berdasarkan tes </w:t>
      </w:r>
      <w:r w:rsidR="00313794">
        <w:rPr>
          <w:lang w:val="id-ID"/>
        </w:rPr>
        <w:t xml:space="preserve">tertulis </w:t>
      </w:r>
      <w:r w:rsidR="00032A1F">
        <w:rPr>
          <w:lang w:val="id-ID"/>
        </w:rPr>
        <w:t xml:space="preserve">yang </w:t>
      </w:r>
      <w:r w:rsidR="002B5AE9">
        <w:t xml:space="preserve">diberikan </w:t>
      </w:r>
      <w:r w:rsidR="00032A1F">
        <w:rPr>
          <w:lang w:val="id-ID"/>
        </w:rPr>
        <w:t>dalam pelajaran matematika</w:t>
      </w:r>
      <w:r w:rsidR="002B5AE9" w:rsidRPr="00F9118E">
        <w:t xml:space="preserve"> </w:t>
      </w:r>
      <w:r w:rsidR="006226FD">
        <w:rPr>
          <w:lang w:val="id-ID"/>
        </w:rPr>
        <w:t>mengenal bilangan</w:t>
      </w:r>
      <w:r w:rsidR="002B5AE9">
        <w:rPr>
          <w:lang w:val="id-ID"/>
        </w:rPr>
        <w:t xml:space="preserve"> </w:t>
      </w:r>
      <w:r w:rsidR="00DB69EA">
        <w:rPr>
          <w:lang w:val="id-ID"/>
        </w:rPr>
        <w:t xml:space="preserve">sebelum dan sesudah </w:t>
      </w:r>
      <w:r w:rsidR="006226FD">
        <w:rPr>
          <w:lang w:val="id-ID"/>
        </w:rPr>
        <w:t>permainan mata uang.</w:t>
      </w:r>
    </w:p>
    <w:p w:rsidR="00111733" w:rsidRDefault="00111733" w:rsidP="00111733">
      <w:pPr>
        <w:spacing w:line="480" w:lineRule="auto"/>
        <w:ind w:left="709"/>
        <w:jc w:val="both"/>
        <w:rPr>
          <w:lang w:val="id-ID"/>
        </w:rPr>
      </w:pPr>
    </w:p>
    <w:p w:rsidR="00111733" w:rsidRPr="00780A7C" w:rsidRDefault="00111733" w:rsidP="00111733">
      <w:pPr>
        <w:spacing w:line="480" w:lineRule="auto"/>
        <w:ind w:left="709"/>
        <w:jc w:val="both"/>
      </w:pPr>
    </w:p>
    <w:p w:rsidR="002B5AE9" w:rsidRDefault="00AB3E60" w:rsidP="002B5AE9">
      <w:pPr>
        <w:pStyle w:val="ListParagraph"/>
        <w:numPr>
          <w:ilvl w:val="6"/>
          <w:numId w:val="1"/>
        </w:numPr>
        <w:tabs>
          <w:tab w:val="clear" w:pos="5400"/>
        </w:tabs>
        <w:spacing w:line="480" w:lineRule="auto"/>
        <w:ind w:left="709" w:hanging="283"/>
        <w:jc w:val="both"/>
        <w:rPr>
          <w:color w:val="000000"/>
          <w:lang w:val="id-ID"/>
        </w:rPr>
      </w:pPr>
      <w:r>
        <w:rPr>
          <w:color w:val="000000"/>
          <w:lang w:val="id-ID"/>
        </w:rPr>
        <w:lastRenderedPageBreak/>
        <w:t xml:space="preserve">Permainan </w:t>
      </w:r>
      <w:r w:rsidR="00897FCD">
        <w:rPr>
          <w:color w:val="000000"/>
          <w:lang w:val="id-ID"/>
        </w:rPr>
        <w:t>m</w:t>
      </w:r>
      <w:r>
        <w:rPr>
          <w:color w:val="000000"/>
          <w:lang w:val="id-ID"/>
        </w:rPr>
        <w:t>ata uang</w:t>
      </w:r>
    </w:p>
    <w:p w:rsidR="002242A4" w:rsidRDefault="00AB3E60" w:rsidP="002B5AE9">
      <w:pPr>
        <w:pStyle w:val="ListParagraph"/>
        <w:spacing w:line="480" w:lineRule="auto"/>
        <w:ind w:left="709"/>
        <w:jc w:val="both"/>
        <w:rPr>
          <w:bCs/>
          <w:color w:val="000000"/>
          <w:lang w:val="id-ID"/>
        </w:rPr>
      </w:pPr>
      <w:r>
        <w:rPr>
          <w:bCs/>
          <w:color w:val="000000"/>
          <w:lang w:val="id-ID"/>
        </w:rPr>
        <w:t>Permainan mata uang</w:t>
      </w:r>
      <w:r w:rsidR="002B5AE9" w:rsidRPr="00CE1E76">
        <w:rPr>
          <w:bCs/>
          <w:color w:val="000000"/>
        </w:rPr>
        <w:t xml:space="preserve"> sebagai metode belajar mengajar yang dilakukan guru dengan </w:t>
      </w:r>
      <w:r w:rsidR="0055696D">
        <w:rPr>
          <w:bCs/>
          <w:color w:val="000000"/>
          <w:lang w:val="id-ID"/>
        </w:rPr>
        <w:t xml:space="preserve">cara memperkenalkan bilangan dan nilai yang ada pada uang </w:t>
      </w:r>
      <w:r>
        <w:rPr>
          <w:bCs/>
          <w:color w:val="000000"/>
          <w:lang w:val="id-ID"/>
        </w:rPr>
        <w:t>p</w:t>
      </w:r>
      <w:r w:rsidR="00313794">
        <w:rPr>
          <w:bCs/>
          <w:color w:val="000000"/>
          <w:lang w:val="id-ID"/>
        </w:rPr>
        <w:t>e</w:t>
      </w:r>
      <w:r>
        <w:rPr>
          <w:bCs/>
          <w:color w:val="000000"/>
          <w:lang w:val="id-ID"/>
        </w:rPr>
        <w:t xml:space="preserve">cahan logam </w:t>
      </w:r>
      <w:r w:rsidR="0055696D">
        <w:rPr>
          <w:bCs/>
          <w:color w:val="000000"/>
          <w:lang w:val="id-ID"/>
        </w:rPr>
        <w:t xml:space="preserve">serta mempraktekkan cara berjual beli  </w:t>
      </w:r>
      <w:r w:rsidR="00366BDF">
        <w:rPr>
          <w:bCs/>
          <w:color w:val="000000"/>
          <w:lang w:val="id-ID"/>
        </w:rPr>
        <w:t>ada murid sebagai pembeli dan ada murid sebagai penjual.</w:t>
      </w:r>
    </w:p>
    <w:p w:rsidR="002B5AE9" w:rsidRPr="00193E4A" w:rsidRDefault="002B5AE9" w:rsidP="002B5AE9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color w:val="000000"/>
          <w:lang w:val="id-ID"/>
        </w:rPr>
      </w:pPr>
      <w:r>
        <w:rPr>
          <w:b/>
          <w:color w:val="000000"/>
          <w:lang w:val="id-ID"/>
        </w:rPr>
        <w:t>Subyek Penelitian</w:t>
      </w:r>
    </w:p>
    <w:p w:rsidR="002B5AE9" w:rsidRDefault="00313794" w:rsidP="002B5AE9">
      <w:pPr>
        <w:pStyle w:val="ListParagraph"/>
        <w:spacing w:line="480" w:lineRule="auto"/>
        <w:ind w:left="284" w:firstLine="436"/>
        <w:jc w:val="both"/>
        <w:rPr>
          <w:color w:val="000000"/>
          <w:lang w:val="id-ID"/>
        </w:rPr>
      </w:pPr>
      <w:r>
        <w:rPr>
          <w:color w:val="000000"/>
          <w:lang w:val="id-ID"/>
        </w:rPr>
        <w:t>Subyek penelitian ini ada</w:t>
      </w:r>
      <w:r w:rsidR="002B5AE9">
        <w:rPr>
          <w:color w:val="000000"/>
          <w:lang w:val="id-ID"/>
        </w:rPr>
        <w:t>lah seluruh siswa tunagrahita kelas dasa</w:t>
      </w:r>
      <w:r w:rsidR="00366BDF">
        <w:rPr>
          <w:color w:val="000000"/>
          <w:lang w:val="id-ID"/>
        </w:rPr>
        <w:t>r</w:t>
      </w:r>
      <w:r w:rsidR="002B5AE9">
        <w:rPr>
          <w:color w:val="000000"/>
          <w:lang w:val="id-ID"/>
        </w:rPr>
        <w:t xml:space="preserve"> III SLB Bajeng Raya Kabupatem Gowa yang berjumlah 4 orang.</w:t>
      </w:r>
    </w:p>
    <w:p w:rsidR="002B5AE9" w:rsidRDefault="002B5AE9" w:rsidP="002B5AE9">
      <w:pPr>
        <w:pStyle w:val="ListParagraph"/>
        <w:spacing w:line="480" w:lineRule="auto"/>
        <w:ind w:left="0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    Tabel 3.1. Keadaan Subyek Penelitian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696"/>
        <w:gridCol w:w="1696"/>
        <w:gridCol w:w="1697"/>
        <w:gridCol w:w="1999"/>
      </w:tblGrid>
      <w:tr w:rsidR="002B5AE9" w:rsidRPr="00154D37" w:rsidTr="00B74B89">
        <w:trPr>
          <w:trHeight w:val="525"/>
        </w:trPr>
        <w:tc>
          <w:tcPr>
            <w:tcW w:w="675" w:type="dxa"/>
            <w:vMerge w:val="restart"/>
          </w:tcPr>
          <w:p w:rsidR="002B5AE9" w:rsidRPr="00154D37" w:rsidRDefault="002B5AE9" w:rsidP="00B74B89">
            <w:pPr>
              <w:pStyle w:val="ListParagraph"/>
              <w:ind w:left="0"/>
              <w:jc w:val="both"/>
              <w:rPr>
                <w:color w:val="000000"/>
                <w:lang w:val="id-ID"/>
              </w:rPr>
            </w:pPr>
          </w:p>
          <w:p w:rsidR="002B5AE9" w:rsidRPr="00154D37" w:rsidRDefault="002B5AE9" w:rsidP="00B74B89">
            <w:pPr>
              <w:pStyle w:val="ListParagraph"/>
              <w:ind w:left="0"/>
              <w:jc w:val="both"/>
              <w:rPr>
                <w:color w:val="000000"/>
                <w:lang w:val="id-ID"/>
              </w:rPr>
            </w:pPr>
            <w:r w:rsidRPr="00154D37">
              <w:rPr>
                <w:color w:val="000000"/>
                <w:lang w:val="id-ID"/>
              </w:rPr>
              <w:t>No.</w:t>
            </w:r>
          </w:p>
        </w:tc>
        <w:tc>
          <w:tcPr>
            <w:tcW w:w="1696" w:type="dxa"/>
            <w:vMerge w:val="restart"/>
          </w:tcPr>
          <w:p w:rsidR="002B5AE9" w:rsidRPr="00154D37" w:rsidRDefault="002B5AE9" w:rsidP="00B74B89">
            <w:pPr>
              <w:pStyle w:val="ListParagraph"/>
              <w:ind w:left="0"/>
              <w:jc w:val="both"/>
              <w:rPr>
                <w:color w:val="000000"/>
                <w:lang w:val="id-ID"/>
              </w:rPr>
            </w:pPr>
          </w:p>
          <w:p w:rsidR="002B5AE9" w:rsidRPr="00154D37" w:rsidRDefault="002B5AE9" w:rsidP="00B74B89">
            <w:pPr>
              <w:pStyle w:val="ListParagraph"/>
              <w:ind w:left="0"/>
              <w:jc w:val="both"/>
              <w:rPr>
                <w:color w:val="000000"/>
                <w:lang w:val="id-ID"/>
              </w:rPr>
            </w:pPr>
            <w:r w:rsidRPr="00154D37">
              <w:rPr>
                <w:color w:val="000000"/>
                <w:lang w:val="id-ID"/>
              </w:rPr>
              <w:t>Kode siswa</w:t>
            </w:r>
          </w:p>
        </w:tc>
        <w:tc>
          <w:tcPr>
            <w:tcW w:w="3393" w:type="dxa"/>
            <w:gridSpan w:val="2"/>
          </w:tcPr>
          <w:p w:rsidR="002B5AE9" w:rsidRPr="00154D37" w:rsidRDefault="002B5AE9" w:rsidP="00B74B89">
            <w:pPr>
              <w:pStyle w:val="ListParagraph"/>
              <w:ind w:left="0"/>
              <w:jc w:val="both"/>
              <w:rPr>
                <w:color w:val="000000"/>
                <w:lang w:val="id-ID"/>
              </w:rPr>
            </w:pPr>
            <w:r w:rsidRPr="00154D37">
              <w:rPr>
                <w:color w:val="000000"/>
                <w:lang w:val="id-ID"/>
              </w:rPr>
              <w:t xml:space="preserve">               Jenis Kelamin</w:t>
            </w:r>
          </w:p>
        </w:tc>
        <w:tc>
          <w:tcPr>
            <w:tcW w:w="1999" w:type="dxa"/>
            <w:vMerge w:val="restart"/>
          </w:tcPr>
          <w:p w:rsidR="002B5AE9" w:rsidRPr="00154D37" w:rsidRDefault="002B5AE9" w:rsidP="00B74B89">
            <w:pPr>
              <w:pStyle w:val="ListParagraph"/>
              <w:ind w:left="0"/>
              <w:jc w:val="both"/>
              <w:rPr>
                <w:color w:val="000000"/>
                <w:lang w:val="id-ID"/>
              </w:rPr>
            </w:pPr>
          </w:p>
          <w:p w:rsidR="002B5AE9" w:rsidRPr="00154D37" w:rsidRDefault="002B5AE9" w:rsidP="00B74B89">
            <w:pPr>
              <w:pStyle w:val="ListParagraph"/>
              <w:ind w:left="0"/>
              <w:jc w:val="both"/>
              <w:rPr>
                <w:color w:val="000000"/>
                <w:lang w:val="id-ID"/>
              </w:rPr>
            </w:pPr>
            <w:r w:rsidRPr="00154D37">
              <w:rPr>
                <w:color w:val="000000"/>
                <w:lang w:val="id-ID"/>
              </w:rPr>
              <w:t xml:space="preserve">       Jumlah</w:t>
            </w:r>
          </w:p>
        </w:tc>
      </w:tr>
      <w:tr w:rsidR="002B5AE9" w:rsidRPr="00154D37" w:rsidTr="00B74B89">
        <w:trPr>
          <w:trHeight w:val="268"/>
        </w:trPr>
        <w:tc>
          <w:tcPr>
            <w:tcW w:w="675" w:type="dxa"/>
            <w:vMerge/>
          </w:tcPr>
          <w:p w:rsidR="002B5AE9" w:rsidRPr="00154D37" w:rsidRDefault="002B5AE9" w:rsidP="00B74B89">
            <w:pPr>
              <w:pStyle w:val="ListParagraph"/>
              <w:ind w:left="0"/>
              <w:jc w:val="both"/>
              <w:rPr>
                <w:color w:val="000000"/>
                <w:lang w:val="id-ID"/>
              </w:rPr>
            </w:pPr>
          </w:p>
        </w:tc>
        <w:tc>
          <w:tcPr>
            <w:tcW w:w="1696" w:type="dxa"/>
            <w:vMerge/>
          </w:tcPr>
          <w:p w:rsidR="002B5AE9" w:rsidRPr="00154D37" w:rsidRDefault="002B5AE9" w:rsidP="00B74B89">
            <w:pPr>
              <w:pStyle w:val="ListParagraph"/>
              <w:ind w:left="0"/>
              <w:jc w:val="both"/>
              <w:rPr>
                <w:color w:val="000000"/>
                <w:lang w:val="id-ID"/>
              </w:rPr>
            </w:pPr>
          </w:p>
        </w:tc>
        <w:tc>
          <w:tcPr>
            <w:tcW w:w="1696" w:type="dxa"/>
          </w:tcPr>
          <w:p w:rsidR="002B5AE9" w:rsidRPr="00154D37" w:rsidRDefault="002B5AE9" w:rsidP="00B74B89">
            <w:pPr>
              <w:pStyle w:val="ListParagraph"/>
              <w:ind w:left="0"/>
              <w:jc w:val="both"/>
              <w:rPr>
                <w:color w:val="000000"/>
                <w:lang w:val="id-ID"/>
              </w:rPr>
            </w:pPr>
          </w:p>
          <w:p w:rsidR="002B5AE9" w:rsidRPr="00154D37" w:rsidRDefault="002B5AE9" w:rsidP="00B74B89">
            <w:pPr>
              <w:pStyle w:val="ListParagraph"/>
              <w:ind w:left="0"/>
              <w:jc w:val="both"/>
              <w:rPr>
                <w:color w:val="000000"/>
                <w:lang w:val="id-ID"/>
              </w:rPr>
            </w:pPr>
            <w:r w:rsidRPr="00154D37">
              <w:rPr>
                <w:color w:val="000000"/>
                <w:lang w:val="id-ID"/>
              </w:rPr>
              <w:t>Laki-laki</w:t>
            </w:r>
          </w:p>
        </w:tc>
        <w:tc>
          <w:tcPr>
            <w:tcW w:w="1697" w:type="dxa"/>
          </w:tcPr>
          <w:p w:rsidR="002B5AE9" w:rsidRPr="00154D37" w:rsidRDefault="002B5AE9" w:rsidP="00B74B89">
            <w:pPr>
              <w:pStyle w:val="ListParagraph"/>
              <w:ind w:left="0"/>
              <w:jc w:val="both"/>
              <w:rPr>
                <w:color w:val="000000"/>
                <w:lang w:val="id-ID"/>
              </w:rPr>
            </w:pPr>
          </w:p>
          <w:p w:rsidR="002B5AE9" w:rsidRPr="00154D37" w:rsidRDefault="002B5AE9" w:rsidP="00B74B89">
            <w:pPr>
              <w:pStyle w:val="ListParagraph"/>
              <w:ind w:left="0"/>
              <w:jc w:val="both"/>
              <w:rPr>
                <w:color w:val="000000"/>
                <w:lang w:val="id-ID"/>
              </w:rPr>
            </w:pPr>
            <w:r w:rsidRPr="00154D37">
              <w:rPr>
                <w:color w:val="000000"/>
                <w:lang w:val="id-ID"/>
              </w:rPr>
              <w:t>Perempuan</w:t>
            </w:r>
          </w:p>
        </w:tc>
        <w:tc>
          <w:tcPr>
            <w:tcW w:w="1999" w:type="dxa"/>
            <w:vMerge/>
          </w:tcPr>
          <w:p w:rsidR="002B5AE9" w:rsidRPr="00154D37" w:rsidRDefault="002B5AE9" w:rsidP="00B74B89">
            <w:pPr>
              <w:pStyle w:val="ListParagraph"/>
              <w:ind w:left="0"/>
              <w:jc w:val="both"/>
              <w:rPr>
                <w:color w:val="000000"/>
                <w:lang w:val="id-ID"/>
              </w:rPr>
            </w:pPr>
          </w:p>
        </w:tc>
      </w:tr>
      <w:tr w:rsidR="002B5AE9" w:rsidRPr="00154D37" w:rsidTr="00B74B89">
        <w:tc>
          <w:tcPr>
            <w:tcW w:w="675" w:type="dxa"/>
          </w:tcPr>
          <w:p w:rsidR="002B5AE9" w:rsidRPr="00154D37" w:rsidRDefault="002B5AE9" w:rsidP="00B74B89">
            <w:pPr>
              <w:pStyle w:val="ListParagraph"/>
              <w:ind w:left="0"/>
              <w:jc w:val="center"/>
              <w:rPr>
                <w:color w:val="000000"/>
                <w:lang w:val="id-ID"/>
              </w:rPr>
            </w:pPr>
            <w:r w:rsidRPr="00154D37">
              <w:rPr>
                <w:color w:val="000000"/>
                <w:lang w:val="id-ID"/>
              </w:rPr>
              <w:t>1.</w:t>
            </w:r>
          </w:p>
        </w:tc>
        <w:tc>
          <w:tcPr>
            <w:tcW w:w="1696" w:type="dxa"/>
          </w:tcPr>
          <w:p w:rsidR="002B5AE9" w:rsidRPr="00154D37" w:rsidRDefault="002B5AE9" w:rsidP="00B74B89">
            <w:pPr>
              <w:pStyle w:val="ListParagraph"/>
              <w:ind w:left="0"/>
              <w:jc w:val="center"/>
              <w:rPr>
                <w:color w:val="000000"/>
                <w:lang w:val="id-ID"/>
              </w:rPr>
            </w:pPr>
          </w:p>
          <w:p w:rsidR="002B5AE9" w:rsidRPr="00154D37" w:rsidRDefault="00B915A3" w:rsidP="00B74B89">
            <w:pPr>
              <w:pStyle w:val="ListParagraph"/>
              <w:ind w:left="0"/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Snj</w:t>
            </w:r>
          </w:p>
        </w:tc>
        <w:tc>
          <w:tcPr>
            <w:tcW w:w="1696" w:type="dxa"/>
          </w:tcPr>
          <w:p w:rsidR="002B5AE9" w:rsidRPr="00154D37" w:rsidRDefault="002B5AE9" w:rsidP="002B5AE9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1697" w:type="dxa"/>
          </w:tcPr>
          <w:p w:rsidR="002B5AE9" w:rsidRPr="00154D37" w:rsidRDefault="002B5AE9" w:rsidP="00B74B89">
            <w:pPr>
              <w:pStyle w:val="ListParagraph"/>
              <w:ind w:left="0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1999" w:type="dxa"/>
          </w:tcPr>
          <w:p w:rsidR="002B5AE9" w:rsidRPr="00154D37" w:rsidRDefault="002B5AE9" w:rsidP="00B74B89">
            <w:pPr>
              <w:pStyle w:val="ListParagraph"/>
              <w:ind w:left="0"/>
              <w:jc w:val="center"/>
              <w:rPr>
                <w:color w:val="000000"/>
                <w:lang w:val="id-ID"/>
              </w:rPr>
            </w:pPr>
            <w:r w:rsidRPr="00154D37">
              <w:rPr>
                <w:color w:val="000000"/>
                <w:lang w:val="id-ID"/>
              </w:rPr>
              <w:t>1</w:t>
            </w:r>
          </w:p>
        </w:tc>
      </w:tr>
      <w:tr w:rsidR="002B5AE9" w:rsidRPr="00154D37" w:rsidTr="00B74B89">
        <w:tc>
          <w:tcPr>
            <w:tcW w:w="675" w:type="dxa"/>
          </w:tcPr>
          <w:p w:rsidR="002B5AE9" w:rsidRPr="00154D37" w:rsidRDefault="002B5AE9" w:rsidP="00B74B89">
            <w:pPr>
              <w:pStyle w:val="ListParagraph"/>
              <w:spacing w:line="480" w:lineRule="auto"/>
              <w:ind w:left="0"/>
              <w:jc w:val="center"/>
              <w:rPr>
                <w:color w:val="000000"/>
                <w:lang w:val="id-ID"/>
              </w:rPr>
            </w:pPr>
            <w:r w:rsidRPr="00154D37">
              <w:rPr>
                <w:color w:val="000000"/>
                <w:lang w:val="id-ID"/>
              </w:rPr>
              <w:t>2.</w:t>
            </w:r>
          </w:p>
        </w:tc>
        <w:tc>
          <w:tcPr>
            <w:tcW w:w="1696" w:type="dxa"/>
          </w:tcPr>
          <w:p w:rsidR="002B5AE9" w:rsidRPr="00154D37" w:rsidRDefault="00B915A3" w:rsidP="00B915A3">
            <w:pPr>
              <w:pStyle w:val="ListParagraph"/>
              <w:ind w:left="0"/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Kwn</w:t>
            </w:r>
          </w:p>
        </w:tc>
        <w:tc>
          <w:tcPr>
            <w:tcW w:w="1696" w:type="dxa"/>
          </w:tcPr>
          <w:p w:rsidR="002B5AE9" w:rsidRPr="00154D37" w:rsidRDefault="002B5AE9" w:rsidP="002B5AE9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1697" w:type="dxa"/>
          </w:tcPr>
          <w:p w:rsidR="002B5AE9" w:rsidRPr="00154D37" w:rsidRDefault="002B5AE9" w:rsidP="00B74B89">
            <w:pPr>
              <w:pStyle w:val="ListParagraph"/>
              <w:spacing w:line="480" w:lineRule="auto"/>
              <w:ind w:left="0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1999" w:type="dxa"/>
          </w:tcPr>
          <w:p w:rsidR="002B5AE9" w:rsidRPr="00154D37" w:rsidRDefault="002B5AE9" w:rsidP="00B74B89">
            <w:pPr>
              <w:pStyle w:val="ListParagraph"/>
              <w:spacing w:line="480" w:lineRule="auto"/>
              <w:ind w:left="0"/>
              <w:jc w:val="center"/>
              <w:rPr>
                <w:color w:val="000000"/>
                <w:lang w:val="id-ID"/>
              </w:rPr>
            </w:pPr>
            <w:r w:rsidRPr="00154D37">
              <w:rPr>
                <w:color w:val="000000"/>
                <w:lang w:val="id-ID"/>
              </w:rPr>
              <w:t>1</w:t>
            </w:r>
          </w:p>
        </w:tc>
      </w:tr>
      <w:tr w:rsidR="002B5AE9" w:rsidRPr="00154D37" w:rsidTr="00B74B89">
        <w:tc>
          <w:tcPr>
            <w:tcW w:w="675" w:type="dxa"/>
          </w:tcPr>
          <w:p w:rsidR="002B5AE9" w:rsidRPr="00154D37" w:rsidRDefault="002B5AE9" w:rsidP="00B74B89">
            <w:pPr>
              <w:pStyle w:val="ListParagraph"/>
              <w:spacing w:line="480" w:lineRule="auto"/>
              <w:ind w:left="0"/>
              <w:jc w:val="center"/>
              <w:rPr>
                <w:color w:val="000000"/>
                <w:lang w:val="id-ID"/>
              </w:rPr>
            </w:pPr>
            <w:r w:rsidRPr="00154D37">
              <w:rPr>
                <w:color w:val="000000"/>
                <w:lang w:val="id-ID"/>
              </w:rPr>
              <w:t>3.</w:t>
            </w:r>
          </w:p>
        </w:tc>
        <w:tc>
          <w:tcPr>
            <w:tcW w:w="1696" w:type="dxa"/>
          </w:tcPr>
          <w:p w:rsidR="002B5AE9" w:rsidRPr="00154D37" w:rsidRDefault="00B915A3" w:rsidP="00B74B89">
            <w:pPr>
              <w:pStyle w:val="ListParagraph"/>
              <w:ind w:left="0"/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H</w:t>
            </w:r>
            <w:r w:rsidR="002B5AE9" w:rsidRPr="00154D37">
              <w:rPr>
                <w:color w:val="000000"/>
                <w:lang w:val="id-ID"/>
              </w:rPr>
              <w:t>j</w:t>
            </w:r>
            <w:r>
              <w:rPr>
                <w:color w:val="000000"/>
                <w:lang w:val="id-ID"/>
              </w:rPr>
              <w:t>r</w:t>
            </w:r>
          </w:p>
        </w:tc>
        <w:tc>
          <w:tcPr>
            <w:tcW w:w="1696" w:type="dxa"/>
          </w:tcPr>
          <w:p w:rsidR="002B5AE9" w:rsidRPr="00154D37" w:rsidRDefault="002B5AE9" w:rsidP="00B74B89">
            <w:pPr>
              <w:pStyle w:val="ListParagraph"/>
              <w:spacing w:line="480" w:lineRule="auto"/>
              <w:ind w:left="0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1697" w:type="dxa"/>
          </w:tcPr>
          <w:p w:rsidR="002B5AE9" w:rsidRPr="00154D37" w:rsidRDefault="002B5AE9" w:rsidP="002B5AE9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1999" w:type="dxa"/>
          </w:tcPr>
          <w:p w:rsidR="002B5AE9" w:rsidRPr="00154D37" w:rsidRDefault="002B5AE9" w:rsidP="00B74B89">
            <w:pPr>
              <w:pStyle w:val="ListParagraph"/>
              <w:spacing w:line="480" w:lineRule="auto"/>
              <w:ind w:left="0"/>
              <w:jc w:val="center"/>
              <w:rPr>
                <w:color w:val="000000"/>
                <w:lang w:val="id-ID"/>
              </w:rPr>
            </w:pPr>
            <w:r w:rsidRPr="00154D37">
              <w:rPr>
                <w:color w:val="000000"/>
                <w:lang w:val="id-ID"/>
              </w:rPr>
              <w:t>1</w:t>
            </w:r>
          </w:p>
        </w:tc>
      </w:tr>
      <w:tr w:rsidR="002B5AE9" w:rsidRPr="00154D37" w:rsidTr="00B74B89">
        <w:tc>
          <w:tcPr>
            <w:tcW w:w="675" w:type="dxa"/>
          </w:tcPr>
          <w:p w:rsidR="002B5AE9" w:rsidRPr="00154D37" w:rsidRDefault="002B5AE9" w:rsidP="00B74B89">
            <w:pPr>
              <w:pStyle w:val="ListParagraph"/>
              <w:spacing w:line="480" w:lineRule="auto"/>
              <w:ind w:left="0"/>
              <w:jc w:val="center"/>
              <w:rPr>
                <w:color w:val="000000"/>
                <w:lang w:val="id-ID"/>
              </w:rPr>
            </w:pPr>
            <w:r w:rsidRPr="00154D37">
              <w:rPr>
                <w:color w:val="000000"/>
                <w:lang w:val="id-ID"/>
              </w:rPr>
              <w:t>4.</w:t>
            </w:r>
          </w:p>
        </w:tc>
        <w:tc>
          <w:tcPr>
            <w:tcW w:w="1696" w:type="dxa"/>
          </w:tcPr>
          <w:p w:rsidR="002B5AE9" w:rsidRPr="00154D37" w:rsidRDefault="00B915A3" w:rsidP="00B915A3">
            <w:pPr>
              <w:pStyle w:val="ListParagraph"/>
              <w:ind w:left="0"/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Anh</w:t>
            </w:r>
          </w:p>
        </w:tc>
        <w:tc>
          <w:tcPr>
            <w:tcW w:w="1696" w:type="dxa"/>
          </w:tcPr>
          <w:p w:rsidR="002B5AE9" w:rsidRPr="00154D37" w:rsidRDefault="002B5AE9" w:rsidP="00B74B89">
            <w:pPr>
              <w:pStyle w:val="ListParagraph"/>
              <w:spacing w:line="480" w:lineRule="auto"/>
              <w:ind w:left="0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1697" w:type="dxa"/>
          </w:tcPr>
          <w:p w:rsidR="002B5AE9" w:rsidRPr="00154D37" w:rsidRDefault="002B5AE9" w:rsidP="002B5AE9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1999" w:type="dxa"/>
          </w:tcPr>
          <w:p w:rsidR="002B5AE9" w:rsidRPr="00154D37" w:rsidRDefault="002B5AE9" w:rsidP="00B74B89">
            <w:pPr>
              <w:pStyle w:val="ListParagraph"/>
              <w:spacing w:line="480" w:lineRule="auto"/>
              <w:ind w:left="0"/>
              <w:jc w:val="center"/>
              <w:rPr>
                <w:color w:val="000000"/>
                <w:lang w:val="id-ID"/>
              </w:rPr>
            </w:pPr>
            <w:r w:rsidRPr="00154D37">
              <w:rPr>
                <w:color w:val="000000"/>
                <w:lang w:val="id-ID"/>
              </w:rPr>
              <w:t>1</w:t>
            </w:r>
          </w:p>
        </w:tc>
      </w:tr>
      <w:tr w:rsidR="002B5AE9" w:rsidRPr="00154D37" w:rsidTr="00B74B89">
        <w:tc>
          <w:tcPr>
            <w:tcW w:w="2371" w:type="dxa"/>
            <w:gridSpan w:val="2"/>
          </w:tcPr>
          <w:p w:rsidR="002B5AE9" w:rsidRPr="00154D37" w:rsidRDefault="002B5AE9" w:rsidP="00B74B89">
            <w:pPr>
              <w:pStyle w:val="ListParagraph"/>
              <w:spacing w:line="480" w:lineRule="auto"/>
              <w:ind w:left="0"/>
              <w:jc w:val="center"/>
              <w:rPr>
                <w:color w:val="000000"/>
                <w:lang w:val="id-ID"/>
              </w:rPr>
            </w:pPr>
            <w:r w:rsidRPr="00154D37">
              <w:rPr>
                <w:color w:val="000000"/>
                <w:lang w:val="id-ID"/>
              </w:rPr>
              <w:t>Jumlah</w:t>
            </w:r>
          </w:p>
        </w:tc>
        <w:tc>
          <w:tcPr>
            <w:tcW w:w="1696" w:type="dxa"/>
          </w:tcPr>
          <w:p w:rsidR="002B5AE9" w:rsidRPr="00154D37" w:rsidRDefault="002B5AE9" w:rsidP="00B74B89">
            <w:pPr>
              <w:pStyle w:val="ListParagraph"/>
              <w:spacing w:line="480" w:lineRule="auto"/>
              <w:ind w:left="0"/>
              <w:jc w:val="center"/>
              <w:rPr>
                <w:color w:val="000000"/>
                <w:lang w:val="id-ID"/>
              </w:rPr>
            </w:pPr>
            <w:r w:rsidRPr="00154D37">
              <w:rPr>
                <w:color w:val="000000"/>
                <w:lang w:val="id-ID"/>
              </w:rPr>
              <w:t>2</w:t>
            </w:r>
          </w:p>
        </w:tc>
        <w:tc>
          <w:tcPr>
            <w:tcW w:w="1697" w:type="dxa"/>
          </w:tcPr>
          <w:p w:rsidR="002B5AE9" w:rsidRPr="00154D37" w:rsidRDefault="002B5AE9" w:rsidP="00B74B89">
            <w:pPr>
              <w:pStyle w:val="ListParagraph"/>
              <w:spacing w:line="480" w:lineRule="auto"/>
              <w:ind w:left="0"/>
              <w:jc w:val="center"/>
              <w:rPr>
                <w:color w:val="000000"/>
                <w:lang w:val="id-ID"/>
              </w:rPr>
            </w:pPr>
            <w:r w:rsidRPr="00154D37">
              <w:rPr>
                <w:color w:val="000000"/>
                <w:lang w:val="id-ID"/>
              </w:rPr>
              <w:t>2</w:t>
            </w:r>
          </w:p>
        </w:tc>
        <w:tc>
          <w:tcPr>
            <w:tcW w:w="1999" w:type="dxa"/>
          </w:tcPr>
          <w:p w:rsidR="002B5AE9" w:rsidRPr="00154D37" w:rsidRDefault="002B5AE9" w:rsidP="00B74B89">
            <w:pPr>
              <w:pStyle w:val="ListParagraph"/>
              <w:spacing w:line="480" w:lineRule="auto"/>
              <w:ind w:left="0"/>
              <w:jc w:val="center"/>
              <w:rPr>
                <w:color w:val="000000"/>
                <w:lang w:val="id-ID"/>
              </w:rPr>
            </w:pPr>
            <w:r w:rsidRPr="00154D37">
              <w:rPr>
                <w:color w:val="000000"/>
                <w:lang w:val="id-ID"/>
              </w:rPr>
              <w:t>4</w:t>
            </w:r>
          </w:p>
        </w:tc>
      </w:tr>
    </w:tbl>
    <w:p w:rsidR="002B5AE9" w:rsidRDefault="002B5AE9" w:rsidP="002B5AE9">
      <w:pPr>
        <w:pStyle w:val="ListParagraph"/>
        <w:spacing w:line="480" w:lineRule="auto"/>
        <w:ind w:left="0"/>
        <w:jc w:val="both"/>
        <w:rPr>
          <w:color w:val="000000"/>
          <w:lang w:val="id-ID"/>
        </w:rPr>
      </w:pPr>
    </w:p>
    <w:p w:rsidR="002B5AE9" w:rsidRDefault="005E5849" w:rsidP="002B5AE9">
      <w:pPr>
        <w:pStyle w:val="ListParagraph"/>
        <w:spacing w:line="480" w:lineRule="auto"/>
        <w:ind w:left="0"/>
        <w:jc w:val="both"/>
        <w:rPr>
          <w:b/>
          <w:color w:val="000000"/>
          <w:lang w:val="id-ID"/>
        </w:rPr>
      </w:pPr>
      <w:r w:rsidRPr="005E5849">
        <w:rPr>
          <w:b/>
          <w:color w:val="000000"/>
          <w:lang w:val="id-ID"/>
        </w:rPr>
        <w:t>D</w:t>
      </w:r>
      <w:r w:rsidR="002B5AE9">
        <w:rPr>
          <w:color w:val="000000"/>
          <w:lang w:val="id-ID"/>
        </w:rPr>
        <w:t>.</w:t>
      </w:r>
      <w:r w:rsidR="002B5AE9" w:rsidRPr="00CE1E76">
        <w:rPr>
          <w:b/>
          <w:color w:val="000000"/>
        </w:rPr>
        <w:t>Teknik Pengumpulan Data</w:t>
      </w:r>
    </w:p>
    <w:p w:rsidR="002B5AE9" w:rsidRDefault="002B5AE9" w:rsidP="002B5AE9">
      <w:pPr>
        <w:spacing w:line="480" w:lineRule="auto"/>
        <w:ind w:left="252" w:hanging="252"/>
        <w:jc w:val="both"/>
      </w:pPr>
      <w:r>
        <w:t>Teknik pengumpulan data yang dilakukan dalam penelitian ini adalah:</w:t>
      </w:r>
    </w:p>
    <w:p w:rsidR="002A6DB6" w:rsidRPr="002A6DB6" w:rsidRDefault="002A6DB6" w:rsidP="002B5AE9">
      <w:pPr>
        <w:numPr>
          <w:ilvl w:val="0"/>
          <w:numId w:val="7"/>
        </w:numPr>
        <w:spacing w:line="480" w:lineRule="auto"/>
        <w:ind w:left="284" w:hanging="284"/>
        <w:jc w:val="both"/>
      </w:pPr>
      <w:r>
        <w:rPr>
          <w:lang w:val="id-ID"/>
        </w:rPr>
        <w:t>Teknik Dokumentasi</w:t>
      </w:r>
    </w:p>
    <w:p w:rsidR="002A6DB6" w:rsidRPr="00F648BA" w:rsidRDefault="002A6DB6" w:rsidP="002A6DB6">
      <w:pPr>
        <w:spacing w:line="480" w:lineRule="auto"/>
        <w:ind w:left="284"/>
        <w:jc w:val="both"/>
        <w:rPr>
          <w:lang w:val="id-ID"/>
        </w:rPr>
      </w:pPr>
      <w:r>
        <w:t xml:space="preserve">Dokumentasi digunakan untuk mengetahui  jumlah murid  tunagrahita ringan </w:t>
      </w:r>
      <w:r w:rsidR="00F648BA">
        <w:rPr>
          <w:lang w:val="id-ID"/>
        </w:rPr>
        <w:t xml:space="preserve">kelas dasar III </w:t>
      </w:r>
      <w:r w:rsidR="004E7236">
        <w:rPr>
          <w:lang w:val="id-ID"/>
        </w:rPr>
        <w:t xml:space="preserve">di </w:t>
      </w:r>
      <w:r>
        <w:t xml:space="preserve">SLB </w:t>
      </w:r>
      <w:r w:rsidR="004E7236">
        <w:rPr>
          <w:lang w:val="id-ID"/>
        </w:rPr>
        <w:t>Bajeng R</w:t>
      </w:r>
      <w:r w:rsidR="00F648BA">
        <w:rPr>
          <w:lang w:val="id-ID"/>
        </w:rPr>
        <w:t>aya</w:t>
      </w:r>
      <w:r>
        <w:t xml:space="preserve"> Kabupaten </w:t>
      </w:r>
      <w:r w:rsidR="00F648BA">
        <w:rPr>
          <w:lang w:val="id-ID"/>
        </w:rPr>
        <w:t>Gowa yang aktif</w:t>
      </w:r>
      <w:r>
        <w:t xml:space="preserve"> pada tahun ajaran 201</w:t>
      </w:r>
      <w:r w:rsidR="00F648BA">
        <w:rPr>
          <w:lang w:val="id-ID"/>
        </w:rPr>
        <w:t>4</w:t>
      </w:r>
      <w:r>
        <w:t>/201</w:t>
      </w:r>
      <w:r w:rsidR="00F648BA">
        <w:rPr>
          <w:lang w:val="id-ID"/>
        </w:rPr>
        <w:t>5.</w:t>
      </w:r>
    </w:p>
    <w:p w:rsidR="002B5AE9" w:rsidRDefault="002B5AE9" w:rsidP="002B5AE9">
      <w:pPr>
        <w:numPr>
          <w:ilvl w:val="0"/>
          <w:numId w:val="7"/>
        </w:numPr>
        <w:spacing w:line="480" w:lineRule="auto"/>
        <w:ind w:left="284" w:hanging="284"/>
        <w:jc w:val="both"/>
      </w:pPr>
      <w:r>
        <w:lastRenderedPageBreak/>
        <w:t>Teknik tes</w:t>
      </w:r>
    </w:p>
    <w:p w:rsidR="002B5AE9" w:rsidRPr="004D4B3A" w:rsidRDefault="002B5AE9" w:rsidP="002B5AE9">
      <w:pPr>
        <w:spacing w:line="480" w:lineRule="auto"/>
        <w:ind w:left="284" w:hanging="284"/>
        <w:jc w:val="both"/>
        <w:rPr>
          <w:i/>
          <w:lang w:val="id-ID"/>
        </w:rPr>
      </w:pPr>
      <w:r>
        <w:tab/>
      </w:r>
      <w:r>
        <w:tab/>
        <w:t xml:space="preserve">Teknik tes dilakukan untuk mengukur </w:t>
      </w:r>
      <w:r>
        <w:rPr>
          <w:lang w:val="id-ID"/>
        </w:rPr>
        <w:t>hasil belajar matematika</w:t>
      </w:r>
      <w:r>
        <w:t xml:space="preserve"> kelas dasar III</w:t>
      </w:r>
      <w:r w:rsidR="00FB3DF2">
        <w:rPr>
          <w:lang w:val="id-ID"/>
        </w:rPr>
        <w:t>.</w:t>
      </w:r>
      <w:r>
        <w:t xml:space="preserve">  </w:t>
      </w:r>
      <w:r w:rsidR="00FB3DF2">
        <w:rPr>
          <w:lang w:val="id-ID"/>
        </w:rPr>
        <w:t>T</w:t>
      </w:r>
      <w:r>
        <w:t>e</w:t>
      </w:r>
      <w:r w:rsidR="004E7236">
        <w:t>s dilakukan sebanyak  dua kali</w:t>
      </w:r>
      <w:r w:rsidR="004E7236">
        <w:rPr>
          <w:lang w:val="id-ID"/>
        </w:rPr>
        <w:t xml:space="preserve"> dalam bentuk essay tes </w:t>
      </w:r>
      <w:r>
        <w:t xml:space="preserve">yaitu tes awal (pre test)  digunakan untuk mengukur </w:t>
      </w:r>
      <w:r>
        <w:rPr>
          <w:lang w:val="id-ID"/>
        </w:rPr>
        <w:t>hasil</w:t>
      </w:r>
      <w:r>
        <w:t xml:space="preserve"> belajar matematika sebelum </w:t>
      </w:r>
      <w:r>
        <w:rPr>
          <w:lang w:val="id-ID"/>
        </w:rPr>
        <w:t xml:space="preserve">diterapkan metode bermain </w:t>
      </w:r>
      <w:r>
        <w:t xml:space="preserve">dan tes akhir </w:t>
      </w:r>
      <w:r w:rsidR="004631BB">
        <w:rPr>
          <w:lang w:val="id-ID"/>
        </w:rPr>
        <w:t xml:space="preserve">(post test) </w:t>
      </w:r>
      <w:r>
        <w:t xml:space="preserve">yaitu untuk mengukur </w:t>
      </w:r>
      <w:r>
        <w:rPr>
          <w:lang w:val="id-ID"/>
        </w:rPr>
        <w:t>hasil belajar matematika</w:t>
      </w:r>
      <w:r>
        <w:t xml:space="preserve"> setelah</w:t>
      </w:r>
      <w:r>
        <w:rPr>
          <w:lang w:val="id-ID"/>
        </w:rPr>
        <w:t xml:space="preserve"> penerapan metode bermain</w:t>
      </w:r>
      <w:r w:rsidR="004631BB">
        <w:rPr>
          <w:lang w:val="id-ID"/>
        </w:rPr>
        <w:t>.</w:t>
      </w:r>
      <w:r w:rsidR="004E7236">
        <w:rPr>
          <w:lang w:val="id-ID"/>
        </w:rPr>
        <w:t xml:space="preserve"> </w:t>
      </w:r>
    </w:p>
    <w:p w:rsidR="005E5849" w:rsidRDefault="002B5AE9" w:rsidP="003C7078">
      <w:pPr>
        <w:spacing w:line="480" w:lineRule="auto"/>
        <w:ind w:left="252" w:hanging="252"/>
        <w:jc w:val="both"/>
        <w:rPr>
          <w:lang w:val="id-ID"/>
        </w:rPr>
      </w:pPr>
      <w:r>
        <w:tab/>
      </w:r>
      <w:r>
        <w:tab/>
        <w:t xml:space="preserve">  Kriteria penilaian terhadap tes yang diberikan adalah setiap jawaban yang benar diberi skor 1 sedangkan setiap jawaban yang salah akan diberi skor 0, </w:t>
      </w:r>
      <w:r w:rsidR="005E5849">
        <w:rPr>
          <w:lang w:val="id-ID"/>
        </w:rPr>
        <w:t xml:space="preserve">  </w:t>
      </w:r>
      <w:r>
        <w:t xml:space="preserve">maka  </w:t>
      </w:r>
      <w:r w:rsidR="005E5849">
        <w:rPr>
          <w:lang w:val="id-ID"/>
        </w:rPr>
        <w:t xml:space="preserve">  </w:t>
      </w:r>
      <w:r>
        <w:t xml:space="preserve">skor </w:t>
      </w:r>
      <w:r w:rsidR="005E5849">
        <w:rPr>
          <w:lang w:val="id-ID"/>
        </w:rPr>
        <w:t xml:space="preserve"> </w:t>
      </w:r>
      <w:r>
        <w:t xml:space="preserve">maksimum yang akan diperoleh murid adalah </w:t>
      </w:r>
      <w:r>
        <w:rPr>
          <w:lang w:val="id-ID"/>
        </w:rPr>
        <w:t>1</w:t>
      </w:r>
      <w:r>
        <w:t xml:space="preserve">0 yaitu </w:t>
      </w:r>
    </w:p>
    <w:p w:rsidR="003C7078" w:rsidRDefault="005E5849" w:rsidP="003C7078">
      <w:pPr>
        <w:spacing w:line="480" w:lineRule="auto"/>
        <w:ind w:left="252" w:hanging="252"/>
        <w:jc w:val="both"/>
        <w:rPr>
          <w:lang w:val="id-ID"/>
        </w:rPr>
      </w:pPr>
      <w:r>
        <w:rPr>
          <w:lang w:val="id-ID"/>
        </w:rPr>
        <w:t xml:space="preserve">    </w:t>
      </w:r>
      <w:r w:rsidR="002B5AE9">
        <w:rPr>
          <w:lang w:val="id-ID"/>
        </w:rPr>
        <w:t>1</w:t>
      </w:r>
      <w:r w:rsidR="002B5AE9">
        <w:t xml:space="preserve">0 x 1  sedangkan skor minimum yang mungkin dicapai oleh murid adalah 0, yaitu  </w:t>
      </w:r>
      <w:r w:rsidR="002B5AE9">
        <w:rPr>
          <w:lang w:val="id-ID"/>
        </w:rPr>
        <w:t>1</w:t>
      </w:r>
      <w:r w:rsidR="002B5AE9">
        <w:t>0 x 0</w:t>
      </w:r>
      <w:r w:rsidR="002B5AE9">
        <w:rPr>
          <w:lang w:val="id-ID"/>
        </w:rPr>
        <w:t>, dengan demikian nilai maksimum</w:t>
      </w:r>
      <w:r w:rsidR="00D733E4">
        <w:rPr>
          <w:lang w:val="id-ID"/>
        </w:rPr>
        <w:t xml:space="preserve"> yang diperoleh anak adalah 10</w:t>
      </w:r>
      <w:r w:rsidR="002B5AE9">
        <w:rPr>
          <w:lang w:val="id-ID"/>
        </w:rPr>
        <w:t xml:space="preserve"> sedangkan nilai minimum adalah 0</w:t>
      </w:r>
      <w:r w:rsidR="003C7078">
        <w:rPr>
          <w:lang w:val="id-ID"/>
        </w:rPr>
        <w:t>.</w:t>
      </w:r>
      <w:r w:rsidR="00355693">
        <w:rPr>
          <w:lang w:val="id-ID"/>
        </w:rPr>
        <w:t xml:space="preserve"> </w:t>
      </w:r>
    </w:p>
    <w:p w:rsidR="00E66ED3" w:rsidRPr="001D24F9" w:rsidRDefault="00E66ED3" w:rsidP="00E66ED3">
      <w:pPr>
        <w:ind w:left="252" w:hanging="252"/>
        <w:jc w:val="both"/>
        <w:rPr>
          <w:lang w:val="id-ID"/>
        </w:rPr>
      </w:pPr>
      <w:r>
        <w:rPr>
          <w:lang w:val="id-ID"/>
        </w:rPr>
        <w:t xml:space="preserve">                  </w:t>
      </w:r>
      <w:r w:rsidR="005E5849">
        <w:rPr>
          <w:lang w:val="id-ID"/>
        </w:rPr>
        <w:t xml:space="preserve">    </w:t>
      </w:r>
      <w:r>
        <w:t>∑</w:t>
      </w:r>
      <w:r w:rsidR="001D24F9">
        <w:rPr>
          <w:lang w:val="id-ID"/>
        </w:rPr>
        <w:t>x1</w:t>
      </w:r>
    </w:p>
    <w:p w:rsidR="00E66ED3" w:rsidRDefault="00133879" w:rsidP="00E66ED3">
      <w:pPr>
        <w:tabs>
          <w:tab w:val="center" w:pos="3969"/>
        </w:tabs>
        <w:ind w:left="252" w:hanging="252"/>
        <w:jc w:val="both"/>
        <w:outlineLvl w:val="0"/>
        <w:rPr>
          <w:lang w:val="id-ID"/>
        </w:rPr>
      </w:pPr>
      <w:r w:rsidRPr="00133879">
        <w:rPr>
          <w:noProof/>
        </w:rPr>
        <w:pict>
          <v:line id="_x0000_s1029" style="position:absolute;left:0;text-align:left;z-index:251664384" from="61.85pt,8.6pt" to="99.25pt,8.6pt"/>
        </w:pict>
      </w:r>
      <w:r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7.6pt;margin-top:1.15pt;width:14.25pt;height:0;z-index:251665408" o:connectortype="straight"/>
        </w:pict>
      </w:r>
      <w:r w:rsidR="005E5849">
        <w:t xml:space="preserve">     </w:t>
      </w:r>
      <w:r w:rsidR="005E5849">
        <w:rPr>
          <w:lang w:val="id-ID"/>
        </w:rPr>
        <w:t xml:space="preserve">  X    </w:t>
      </w:r>
      <w:r w:rsidR="00E66ED3">
        <w:t xml:space="preserve">= </w:t>
      </w:r>
      <w:r w:rsidR="00E66ED3">
        <w:tab/>
      </w:r>
    </w:p>
    <w:p w:rsidR="00E66ED3" w:rsidRDefault="00E66ED3" w:rsidP="00E66ED3">
      <w:pPr>
        <w:tabs>
          <w:tab w:val="center" w:pos="3969"/>
        </w:tabs>
        <w:ind w:left="252" w:hanging="252"/>
        <w:jc w:val="both"/>
        <w:outlineLvl w:val="0"/>
      </w:pPr>
      <w:r>
        <w:rPr>
          <w:lang w:val="id-ID"/>
        </w:rPr>
        <w:t xml:space="preserve">                 </w:t>
      </w:r>
      <w:r w:rsidR="005E5849">
        <w:rPr>
          <w:lang w:val="id-ID"/>
        </w:rPr>
        <w:t xml:space="preserve">      </w:t>
      </w:r>
      <w:r>
        <w:rPr>
          <w:lang w:val="id-ID"/>
        </w:rPr>
        <w:t xml:space="preserve"> </w:t>
      </w:r>
      <w:r>
        <w:t xml:space="preserve"> N</w:t>
      </w:r>
    </w:p>
    <w:p w:rsidR="00E66ED3" w:rsidRDefault="00133879" w:rsidP="00E66ED3">
      <w:pPr>
        <w:tabs>
          <w:tab w:val="left" w:pos="1770"/>
        </w:tabs>
        <w:jc w:val="both"/>
      </w:pPr>
      <w:r>
        <w:rPr>
          <w:noProof/>
          <w:lang w:val="id-ID" w:eastAsia="id-ID"/>
        </w:rPr>
        <w:pict>
          <v:shape id="_x0000_s1031" type="#_x0000_t32" style="position:absolute;left:0;text-align:left;margin-left:67.1pt;margin-top:13.3pt;width:9pt;height:.05pt;z-index:251666432" o:connectortype="straight"/>
        </w:pict>
      </w:r>
    </w:p>
    <w:p w:rsidR="00E66ED3" w:rsidRPr="005E5849" w:rsidRDefault="00E66ED3" w:rsidP="00E66ED3">
      <w:pPr>
        <w:tabs>
          <w:tab w:val="left" w:pos="1770"/>
        </w:tabs>
        <w:jc w:val="both"/>
        <w:outlineLvl w:val="0"/>
        <w:rPr>
          <w:lang w:val="id-ID"/>
        </w:rPr>
      </w:pPr>
      <w:r>
        <w:t xml:space="preserve">      Dimana : </w:t>
      </w:r>
      <w:r w:rsidR="005E5849">
        <w:rPr>
          <w:lang w:val="id-ID"/>
        </w:rPr>
        <w:t xml:space="preserve">X     </w:t>
      </w:r>
      <w:r>
        <w:t>=</w:t>
      </w:r>
      <w:r w:rsidR="005E5849">
        <w:rPr>
          <w:lang w:val="id-ID"/>
        </w:rPr>
        <w:t xml:space="preserve">  rata-rata (eksban)</w:t>
      </w:r>
    </w:p>
    <w:p w:rsidR="00E66ED3" w:rsidRDefault="00E66ED3" w:rsidP="00E66ED3">
      <w:pPr>
        <w:tabs>
          <w:tab w:val="left" w:pos="1770"/>
        </w:tabs>
        <w:jc w:val="both"/>
      </w:pPr>
      <w:r>
        <w:t xml:space="preserve">                     ∑X</w:t>
      </w:r>
      <w:r w:rsidR="001D24F9">
        <w:rPr>
          <w:lang w:val="id-ID"/>
        </w:rPr>
        <w:t xml:space="preserve">  </w:t>
      </w:r>
      <w:r>
        <w:t xml:space="preserve"> =  Jumlah Skor tes</w:t>
      </w:r>
    </w:p>
    <w:p w:rsidR="00E66ED3" w:rsidRDefault="00E66ED3" w:rsidP="00E66ED3">
      <w:pPr>
        <w:tabs>
          <w:tab w:val="left" w:pos="1770"/>
        </w:tabs>
        <w:jc w:val="both"/>
        <w:rPr>
          <w:lang w:val="id-ID"/>
        </w:rPr>
      </w:pPr>
      <w:r>
        <w:t xml:space="preserve">                     N    </w:t>
      </w:r>
      <w:r w:rsidR="001D24F9">
        <w:rPr>
          <w:lang w:val="id-ID"/>
        </w:rPr>
        <w:t xml:space="preserve">  </w:t>
      </w:r>
      <w:r>
        <w:t>=  Jumlah Individu</w:t>
      </w:r>
    </w:p>
    <w:p w:rsidR="0032529C" w:rsidRDefault="0032529C" w:rsidP="00E66ED3">
      <w:pPr>
        <w:tabs>
          <w:tab w:val="left" w:pos="1770"/>
        </w:tabs>
        <w:jc w:val="both"/>
        <w:rPr>
          <w:lang w:val="id-ID"/>
        </w:rPr>
      </w:pPr>
    </w:p>
    <w:p w:rsidR="00E66ED3" w:rsidRDefault="0032529C" w:rsidP="00742C3B">
      <w:pPr>
        <w:tabs>
          <w:tab w:val="left" w:pos="1770"/>
        </w:tabs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Sudjana (1991: 24)</w:t>
      </w:r>
    </w:p>
    <w:p w:rsidR="00742C3B" w:rsidRPr="00742C3B" w:rsidRDefault="00742C3B" w:rsidP="00742C3B">
      <w:pPr>
        <w:tabs>
          <w:tab w:val="left" w:pos="1770"/>
        </w:tabs>
        <w:jc w:val="both"/>
        <w:rPr>
          <w:color w:val="FFFFFF" w:themeColor="background1"/>
          <w:sz w:val="20"/>
          <w:lang w:val="id-ID"/>
        </w:rPr>
      </w:pPr>
    </w:p>
    <w:p w:rsidR="002B5AE9" w:rsidRPr="00CE1E76" w:rsidRDefault="005E5849" w:rsidP="003C7078">
      <w:pPr>
        <w:spacing w:line="480" w:lineRule="auto"/>
        <w:ind w:left="252" w:hanging="252"/>
        <w:jc w:val="both"/>
        <w:rPr>
          <w:b/>
          <w:color w:val="000000"/>
        </w:rPr>
      </w:pPr>
      <w:r>
        <w:rPr>
          <w:b/>
          <w:color w:val="000000"/>
          <w:lang w:val="id-ID"/>
        </w:rPr>
        <w:t>E.</w:t>
      </w:r>
      <w:r w:rsidR="002B5AE9" w:rsidRPr="00CE1E76">
        <w:rPr>
          <w:b/>
          <w:color w:val="000000"/>
        </w:rPr>
        <w:t>Teknik Analisis Data</w:t>
      </w:r>
    </w:p>
    <w:p w:rsidR="00D004C9" w:rsidRDefault="00501611" w:rsidP="00501611">
      <w:pPr>
        <w:pStyle w:val="ListParagraph"/>
        <w:tabs>
          <w:tab w:val="left" w:pos="450"/>
        </w:tabs>
        <w:spacing w:line="480" w:lineRule="auto"/>
        <w:ind w:left="142" w:firstLine="308"/>
        <w:jc w:val="both"/>
        <w:rPr>
          <w:lang w:val="id-ID"/>
        </w:rPr>
      </w:pPr>
      <w:r>
        <w:rPr>
          <w:color w:val="000000"/>
          <w:lang w:val="id-ID"/>
        </w:rPr>
        <w:tab/>
      </w:r>
      <w:r w:rsidR="00D733E4">
        <w:rPr>
          <w:color w:val="000000"/>
        </w:rPr>
        <w:t>Data</w:t>
      </w:r>
      <w:r w:rsidR="00D733E4">
        <w:rPr>
          <w:color w:val="000000"/>
          <w:lang w:val="id-ID"/>
        </w:rPr>
        <w:t xml:space="preserve"> yang diperoleh diolah menggunakan analisi</w:t>
      </w:r>
      <w:r w:rsidR="00E14FB2">
        <w:rPr>
          <w:color w:val="000000"/>
          <w:lang w:val="id-ID"/>
        </w:rPr>
        <w:t>s</w:t>
      </w:r>
      <w:r w:rsidR="00D733E4">
        <w:rPr>
          <w:color w:val="000000"/>
          <w:lang w:val="id-ID"/>
        </w:rPr>
        <w:t xml:space="preserve"> dekriptif. Analisis ini digunakan untuk menjawab rumusan masalah pertama dan kedua yaitu </w:t>
      </w:r>
      <w:r w:rsidR="005E5849">
        <w:rPr>
          <w:color w:val="000000"/>
          <w:lang w:val="id-ID"/>
        </w:rPr>
        <w:t>b</w:t>
      </w:r>
      <w:r w:rsidR="00D004C9">
        <w:t xml:space="preserve">agaimanakah </w:t>
      </w:r>
      <w:r w:rsidR="00D004C9">
        <w:rPr>
          <w:lang w:val="id-ID"/>
        </w:rPr>
        <w:t xml:space="preserve">kemampuan mengenal bilangan  </w:t>
      </w:r>
      <w:r w:rsidR="00D004C9">
        <w:t xml:space="preserve">sebelum </w:t>
      </w:r>
      <w:r w:rsidR="00D004C9">
        <w:rPr>
          <w:lang w:val="id-ID"/>
        </w:rPr>
        <w:t>dan setelah penerapan permainan mata uang</w:t>
      </w:r>
      <w:r w:rsidR="00D004C9">
        <w:t xml:space="preserve"> pada    murid tunagrahita   ringan</w:t>
      </w:r>
      <w:r w:rsidR="00313794">
        <w:rPr>
          <w:lang w:val="id-ID"/>
        </w:rPr>
        <w:t>.</w:t>
      </w:r>
      <w:r w:rsidR="00D004C9">
        <w:t xml:space="preserve">  </w:t>
      </w:r>
      <w:r w:rsidR="00313794">
        <w:rPr>
          <w:lang w:val="id-ID"/>
        </w:rPr>
        <w:t>R</w:t>
      </w:r>
      <w:r w:rsidR="00D004C9">
        <w:rPr>
          <w:lang w:val="id-ID"/>
        </w:rPr>
        <w:t>umusan masalah ketiga yang berbunyi</w:t>
      </w:r>
      <w:r w:rsidR="002B59DB">
        <w:rPr>
          <w:lang w:val="id-ID"/>
        </w:rPr>
        <w:t xml:space="preserve"> apakah kemampuan mengenal bilangan  </w:t>
      </w:r>
      <w:r w:rsidR="002B59DB">
        <w:t xml:space="preserve">murid </w:t>
      </w:r>
      <w:r w:rsidR="002B59DB">
        <w:lastRenderedPageBreak/>
        <w:t xml:space="preserve">tunagrahita   ringan  di kelas  dasar III  </w:t>
      </w:r>
      <w:r w:rsidR="002B59DB">
        <w:rPr>
          <w:lang w:val="id-ID"/>
        </w:rPr>
        <w:t>SLB Bajeng Raya Kabupaten Gowa dapat ditingkatkan dengan menggunakan permainan mata uang</w:t>
      </w:r>
      <w:r w:rsidR="002B59DB">
        <w:t>?</w:t>
      </w:r>
    </w:p>
    <w:p w:rsidR="002B5AE9" w:rsidRDefault="002B5AE9" w:rsidP="002B5AE9">
      <w:pPr>
        <w:spacing w:line="480" w:lineRule="auto"/>
        <w:ind w:firstLine="450"/>
        <w:jc w:val="both"/>
        <w:rPr>
          <w:color w:val="000000"/>
          <w:lang w:val="id-ID"/>
        </w:rPr>
      </w:pPr>
      <w:r w:rsidRPr="00CE1E76">
        <w:rPr>
          <w:color w:val="000000"/>
        </w:rPr>
        <w:t xml:space="preserve">Kriteria yang digunakan untuk menentukan tingkat penguasaan atau </w:t>
      </w:r>
      <w:r w:rsidR="00D70FB7">
        <w:rPr>
          <w:color w:val="000000"/>
          <w:lang w:val="id-ID"/>
        </w:rPr>
        <w:t xml:space="preserve">kemampuan </w:t>
      </w:r>
      <w:r w:rsidRPr="00CE1E76">
        <w:rPr>
          <w:color w:val="000000"/>
        </w:rPr>
        <w:t xml:space="preserve">adalah skala lima, berdasarkan teknik kategori standar </w:t>
      </w:r>
      <w:r w:rsidR="00321DA4">
        <w:rPr>
          <w:color w:val="000000"/>
          <w:lang w:val="id-ID"/>
        </w:rPr>
        <w:t xml:space="preserve"> menurut Sugiyono</w:t>
      </w:r>
      <w:r w:rsidRPr="00CE1E76">
        <w:rPr>
          <w:color w:val="000000"/>
        </w:rPr>
        <w:t xml:space="preserve"> (</w:t>
      </w:r>
      <w:r w:rsidR="00321DA4">
        <w:rPr>
          <w:color w:val="000000"/>
          <w:lang w:val="id-ID"/>
        </w:rPr>
        <w:t>2014</w:t>
      </w:r>
      <w:r w:rsidRPr="00CE1E76">
        <w:rPr>
          <w:color w:val="000000"/>
        </w:rPr>
        <w:t>: 2</w:t>
      </w:r>
      <w:r w:rsidR="00321DA4">
        <w:rPr>
          <w:color w:val="000000"/>
          <w:lang w:val="id-ID"/>
        </w:rPr>
        <w:t>31</w:t>
      </w:r>
      <w:r w:rsidRPr="00CE1E76">
        <w:rPr>
          <w:color w:val="000000"/>
        </w:rPr>
        <w:t>), yaitu:</w:t>
      </w:r>
    </w:p>
    <w:p w:rsidR="00AD4991" w:rsidRPr="00D20FC7" w:rsidRDefault="00AD4991" w:rsidP="00AD4991">
      <w:pPr>
        <w:ind w:left="1134" w:hanging="1134"/>
        <w:jc w:val="both"/>
        <w:rPr>
          <w:b/>
          <w:color w:val="000000"/>
          <w:lang w:val="id-ID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1E0"/>
      </w:tblPr>
      <w:tblGrid>
        <w:gridCol w:w="709"/>
        <w:gridCol w:w="1701"/>
        <w:gridCol w:w="4394"/>
      </w:tblGrid>
      <w:tr w:rsidR="00AD4991" w:rsidRPr="00CE1E76" w:rsidTr="00AD4991">
        <w:trPr>
          <w:trHeight w:val="276"/>
        </w:trPr>
        <w:tc>
          <w:tcPr>
            <w:tcW w:w="709" w:type="dxa"/>
            <w:vMerge w:val="restart"/>
            <w:vAlign w:val="center"/>
          </w:tcPr>
          <w:p w:rsidR="00AD4991" w:rsidRPr="00CE1E76" w:rsidRDefault="00AD4991" w:rsidP="00BB2949">
            <w:pPr>
              <w:tabs>
                <w:tab w:val="left" w:pos="493"/>
                <w:tab w:val="left" w:pos="540"/>
                <w:tab w:val="left" w:pos="1080"/>
                <w:tab w:val="center" w:pos="4320"/>
                <w:tab w:val="right" w:pos="8640"/>
              </w:tabs>
              <w:ind w:hanging="392"/>
              <w:jc w:val="center"/>
              <w:rPr>
                <w:color w:val="000000"/>
                <w:lang w:val="it-IT"/>
              </w:rPr>
            </w:pPr>
            <w:r w:rsidRPr="00CE1E76">
              <w:rPr>
                <w:color w:val="000000"/>
                <w:lang w:val="it-IT"/>
              </w:rPr>
              <w:t xml:space="preserve">      No.</w:t>
            </w:r>
          </w:p>
        </w:tc>
        <w:tc>
          <w:tcPr>
            <w:tcW w:w="1701" w:type="dxa"/>
            <w:vMerge w:val="restart"/>
            <w:vAlign w:val="center"/>
          </w:tcPr>
          <w:p w:rsidR="00AD4991" w:rsidRPr="00CE1E76" w:rsidRDefault="00AD4991" w:rsidP="00BB2949">
            <w:pPr>
              <w:tabs>
                <w:tab w:val="left" w:pos="360"/>
                <w:tab w:val="left" w:pos="540"/>
                <w:tab w:val="left" w:pos="1080"/>
                <w:tab w:val="center" w:pos="4320"/>
                <w:tab w:val="right" w:pos="8640"/>
              </w:tabs>
              <w:ind w:hanging="108"/>
              <w:jc w:val="center"/>
              <w:rPr>
                <w:color w:val="000000"/>
                <w:lang w:val="it-IT"/>
              </w:rPr>
            </w:pPr>
            <w:r w:rsidRPr="00CE1E76">
              <w:rPr>
                <w:color w:val="000000"/>
                <w:lang w:val="it-IT"/>
              </w:rPr>
              <w:t>Nilai</w:t>
            </w:r>
          </w:p>
        </w:tc>
        <w:tc>
          <w:tcPr>
            <w:tcW w:w="4394" w:type="dxa"/>
            <w:vMerge w:val="restart"/>
            <w:vAlign w:val="center"/>
          </w:tcPr>
          <w:p w:rsidR="00AD4991" w:rsidRPr="00CE1E76" w:rsidRDefault="00AD4991" w:rsidP="00BB2949">
            <w:pPr>
              <w:tabs>
                <w:tab w:val="left" w:pos="360"/>
                <w:tab w:val="left" w:pos="540"/>
                <w:tab w:val="left" w:pos="1080"/>
                <w:tab w:val="center" w:pos="4320"/>
                <w:tab w:val="right" w:pos="8640"/>
              </w:tabs>
              <w:ind w:hanging="108"/>
              <w:jc w:val="center"/>
              <w:rPr>
                <w:color w:val="000000"/>
                <w:lang w:val="it-IT"/>
              </w:rPr>
            </w:pPr>
            <w:r w:rsidRPr="00CE1E76">
              <w:rPr>
                <w:color w:val="000000"/>
                <w:lang w:val="it-IT"/>
              </w:rPr>
              <w:t>Kategori</w:t>
            </w:r>
          </w:p>
        </w:tc>
      </w:tr>
      <w:tr w:rsidR="00AD4991" w:rsidRPr="00CE1E76" w:rsidTr="00AD4991">
        <w:trPr>
          <w:trHeight w:val="276"/>
        </w:trPr>
        <w:tc>
          <w:tcPr>
            <w:tcW w:w="709" w:type="dxa"/>
            <w:vMerge/>
          </w:tcPr>
          <w:p w:rsidR="00AD4991" w:rsidRPr="00CE1E76" w:rsidRDefault="00AD4991" w:rsidP="00BB2949">
            <w:pPr>
              <w:tabs>
                <w:tab w:val="left" w:pos="360"/>
                <w:tab w:val="left" w:pos="540"/>
                <w:tab w:val="left" w:pos="1080"/>
                <w:tab w:val="center" w:pos="4320"/>
                <w:tab w:val="right" w:pos="8640"/>
              </w:tabs>
              <w:jc w:val="center"/>
              <w:rPr>
                <w:color w:val="000000"/>
                <w:lang w:val="it-IT"/>
              </w:rPr>
            </w:pPr>
          </w:p>
        </w:tc>
        <w:tc>
          <w:tcPr>
            <w:tcW w:w="1701" w:type="dxa"/>
            <w:vMerge/>
          </w:tcPr>
          <w:p w:rsidR="00AD4991" w:rsidRPr="00CE1E76" w:rsidRDefault="00AD4991" w:rsidP="00BB2949">
            <w:pPr>
              <w:tabs>
                <w:tab w:val="left" w:pos="360"/>
                <w:tab w:val="left" w:pos="540"/>
                <w:tab w:val="left" w:pos="1080"/>
                <w:tab w:val="center" w:pos="4320"/>
                <w:tab w:val="right" w:pos="8640"/>
              </w:tabs>
              <w:ind w:hanging="391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4394" w:type="dxa"/>
            <w:vMerge/>
          </w:tcPr>
          <w:p w:rsidR="00AD4991" w:rsidRPr="00CE1E76" w:rsidRDefault="00AD4991" w:rsidP="00BB2949">
            <w:pPr>
              <w:tabs>
                <w:tab w:val="left" w:pos="360"/>
                <w:tab w:val="left" w:pos="540"/>
                <w:tab w:val="left" w:pos="1080"/>
                <w:tab w:val="center" w:pos="4320"/>
                <w:tab w:val="right" w:pos="8640"/>
              </w:tabs>
              <w:ind w:hanging="392"/>
              <w:jc w:val="center"/>
              <w:rPr>
                <w:color w:val="000000"/>
                <w:lang w:val="it-IT"/>
              </w:rPr>
            </w:pPr>
          </w:p>
        </w:tc>
      </w:tr>
      <w:tr w:rsidR="00AD4991" w:rsidRPr="00CE1E76" w:rsidTr="00AD4991">
        <w:tc>
          <w:tcPr>
            <w:tcW w:w="709" w:type="dxa"/>
          </w:tcPr>
          <w:p w:rsidR="00AD4991" w:rsidRPr="00CE1E76" w:rsidRDefault="00AD4991" w:rsidP="00AD4991">
            <w:pPr>
              <w:tabs>
                <w:tab w:val="left" w:pos="360"/>
                <w:tab w:val="left" w:pos="540"/>
                <w:tab w:val="left" w:pos="1080"/>
                <w:tab w:val="center" w:pos="4320"/>
                <w:tab w:val="right" w:pos="8640"/>
              </w:tabs>
              <w:spacing w:line="360" w:lineRule="auto"/>
              <w:ind w:hanging="425"/>
              <w:jc w:val="center"/>
              <w:rPr>
                <w:color w:val="000000"/>
                <w:lang w:val="it-IT"/>
              </w:rPr>
            </w:pPr>
            <w:r w:rsidRPr="00CE1E76">
              <w:rPr>
                <w:color w:val="000000"/>
                <w:lang w:val="it-IT"/>
              </w:rPr>
              <w:t xml:space="preserve">      1.</w:t>
            </w:r>
          </w:p>
        </w:tc>
        <w:tc>
          <w:tcPr>
            <w:tcW w:w="1701" w:type="dxa"/>
          </w:tcPr>
          <w:p w:rsidR="00AD4991" w:rsidRPr="00CE1E76" w:rsidRDefault="002B59DB" w:rsidP="002B59DB">
            <w:pPr>
              <w:tabs>
                <w:tab w:val="left" w:pos="360"/>
                <w:tab w:val="left" w:pos="540"/>
                <w:tab w:val="left" w:pos="1080"/>
                <w:tab w:val="center" w:pos="4320"/>
                <w:tab w:val="right" w:pos="8640"/>
              </w:tabs>
              <w:spacing w:line="360" w:lineRule="auto"/>
              <w:ind w:hanging="108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0 – </w:t>
            </w:r>
            <w:r>
              <w:rPr>
                <w:color w:val="000000"/>
                <w:lang w:val="id-ID"/>
              </w:rPr>
              <w:t>2</w:t>
            </w:r>
            <w:r w:rsidR="00AD4991" w:rsidRPr="00CE1E76">
              <w:rPr>
                <w:color w:val="000000"/>
                <w:lang w:val="it-IT"/>
              </w:rPr>
              <w:t>,</w:t>
            </w:r>
            <w:r w:rsidR="0041329B">
              <w:rPr>
                <w:color w:val="000000"/>
                <w:lang w:val="id-ID"/>
              </w:rPr>
              <w:t>0</w:t>
            </w:r>
            <w:r w:rsidR="00AD4991" w:rsidRPr="00CE1E76">
              <w:rPr>
                <w:color w:val="000000"/>
                <w:lang w:val="it-IT"/>
              </w:rPr>
              <w:t xml:space="preserve"> </w:t>
            </w:r>
          </w:p>
        </w:tc>
        <w:tc>
          <w:tcPr>
            <w:tcW w:w="4394" w:type="dxa"/>
          </w:tcPr>
          <w:p w:rsidR="00AD4991" w:rsidRPr="00CE1E76" w:rsidRDefault="00AD4991" w:rsidP="00AD4991">
            <w:pPr>
              <w:tabs>
                <w:tab w:val="left" w:pos="360"/>
                <w:tab w:val="left" w:pos="540"/>
                <w:tab w:val="left" w:pos="1080"/>
                <w:tab w:val="center" w:pos="4320"/>
                <w:tab w:val="right" w:pos="8640"/>
              </w:tabs>
              <w:spacing w:line="360" w:lineRule="auto"/>
              <w:ind w:hanging="108"/>
              <w:jc w:val="center"/>
              <w:rPr>
                <w:color w:val="000000"/>
                <w:lang w:val="it-IT"/>
              </w:rPr>
            </w:pPr>
            <w:r w:rsidRPr="00CE1E76">
              <w:rPr>
                <w:color w:val="000000"/>
                <w:lang w:val="it-IT"/>
              </w:rPr>
              <w:t>Sangat Rendah</w:t>
            </w:r>
          </w:p>
        </w:tc>
      </w:tr>
      <w:tr w:rsidR="00AD4991" w:rsidRPr="00CE1E76" w:rsidTr="00AD4991">
        <w:tc>
          <w:tcPr>
            <w:tcW w:w="709" w:type="dxa"/>
          </w:tcPr>
          <w:p w:rsidR="00AD4991" w:rsidRPr="00CE1E76" w:rsidRDefault="00AD4991" w:rsidP="00AD4991">
            <w:pPr>
              <w:tabs>
                <w:tab w:val="left" w:pos="360"/>
                <w:tab w:val="left" w:pos="540"/>
                <w:tab w:val="left" w:pos="1080"/>
                <w:tab w:val="center" w:pos="4320"/>
                <w:tab w:val="right" w:pos="8640"/>
              </w:tabs>
              <w:spacing w:line="360" w:lineRule="auto"/>
              <w:ind w:hanging="425"/>
              <w:jc w:val="center"/>
              <w:rPr>
                <w:color w:val="000000"/>
                <w:lang w:val="it-IT"/>
              </w:rPr>
            </w:pPr>
            <w:r w:rsidRPr="00CE1E76">
              <w:rPr>
                <w:color w:val="000000"/>
                <w:lang w:val="it-IT"/>
              </w:rPr>
              <w:t xml:space="preserve">     2.</w:t>
            </w:r>
          </w:p>
        </w:tc>
        <w:tc>
          <w:tcPr>
            <w:tcW w:w="1701" w:type="dxa"/>
          </w:tcPr>
          <w:p w:rsidR="00AD4991" w:rsidRPr="002B59DB" w:rsidRDefault="002B59DB" w:rsidP="002B59DB">
            <w:pPr>
              <w:tabs>
                <w:tab w:val="left" w:pos="360"/>
                <w:tab w:val="left" w:pos="540"/>
                <w:tab w:val="left" w:pos="1080"/>
                <w:tab w:val="center" w:pos="4320"/>
                <w:tab w:val="right" w:pos="8640"/>
              </w:tabs>
              <w:spacing w:line="360" w:lineRule="auto"/>
              <w:ind w:hanging="108"/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2</w:t>
            </w:r>
            <w:r w:rsidR="00AD4991" w:rsidRPr="00CE1E76">
              <w:rPr>
                <w:color w:val="000000"/>
                <w:lang w:val="it-IT"/>
              </w:rPr>
              <w:t>,</w:t>
            </w:r>
            <w:r w:rsidR="0041329B">
              <w:rPr>
                <w:color w:val="000000"/>
                <w:lang w:val="id-ID"/>
              </w:rPr>
              <w:t>1</w:t>
            </w:r>
            <w:r w:rsidR="00AD4991" w:rsidRPr="00CE1E76">
              <w:rPr>
                <w:color w:val="000000"/>
                <w:lang w:val="it-IT"/>
              </w:rPr>
              <w:t xml:space="preserve"> – </w:t>
            </w:r>
            <w:r>
              <w:rPr>
                <w:color w:val="000000"/>
                <w:lang w:val="id-ID"/>
              </w:rPr>
              <w:t>4</w:t>
            </w:r>
            <w:r w:rsidR="00AD4991" w:rsidRPr="00CE1E76">
              <w:rPr>
                <w:color w:val="000000"/>
                <w:lang w:val="it-IT"/>
              </w:rPr>
              <w:t>,</w:t>
            </w:r>
            <w:r w:rsidR="0041329B">
              <w:rPr>
                <w:color w:val="000000"/>
                <w:lang w:val="id-ID"/>
              </w:rPr>
              <w:t>0</w:t>
            </w:r>
          </w:p>
        </w:tc>
        <w:tc>
          <w:tcPr>
            <w:tcW w:w="4394" w:type="dxa"/>
          </w:tcPr>
          <w:p w:rsidR="00AD4991" w:rsidRPr="00CE1E76" w:rsidRDefault="00AD4991" w:rsidP="00AD4991">
            <w:pPr>
              <w:tabs>
                <w:tab w:val="left" w:pos="360"/>
                <w:tab w:val="left" w:pos="540"/>
                <w:tab w:val="left" w:pos="1080"/>
                <w:tab w:val="center" w:pos="4320"/>
                <w:tab w:val="right" w:pos="8640"/>
              </w:tabs>
              <w:spacing w:line="360" w:lineRule="auto"/>
              <w:ind w:hanging="108"/>
              <w:jc w:val="center"/>
              <w:rPr>
                <w:color w:val="000000"/>
                <w:lang w:val="it-IT"/>
              </w:rPr>
            </w:pPr>
            <w:r w:rsidRPr="00CE1E76">
              <w:rPr>
                <w:color w:val="000000"/>
                <w:lang w:val="it-IT"/>
              </w:rPr>
              <w:t>Rendah</w:t>
            </w:r>
          </w:p>
        </w:tc>
      </w:tr>
      <w:tr w:rsidR="00AD4991" w:rsidRPr="00CE1E76" w:rsidTr="00AD4991">
        <w:tc>
          <w:tcPr>
            <w:tcW w:w="709" w:type="dxa"/>
          </w:tcPr>
          <w:p w:rsidR="00AD4991" w:rsidRPr="00CE1E76" w:rsidRDefault="00AD4991" w:rsidP="00AD4991">
            <w:pPr>
              <w:tabs>
                <w:tab w:val="left" w:pos="360"/>
                <w:tab w:val="left" w:pos="540"/>
                <w:tab w:val="left" w:pos="1080"/>
                <w:tab w:val="center" w:pos="4320"/>
                <w:tab w:val="right" w:pos="8640"/>
              </w:tabs>
              <w:spacing w:line="360" w:lineRule="auto"/>
              <w:ind w:hanging="425"/>
              <w:jc w:val="center"/>
              <w:rPr>
                <w:color w:val="000000"/>
                <w:lang w:val="it-IT"/>
              </w:rPr>
            </w:pPr>
            <w:r w:rsidRPr="00CE1E76">
              <w:rPr>
                <w:color w:val="000000"/>
                <w:lang w:val="it-IT"/>
              </w:rPr>
              <w:t xml:space="preserve">     3.</w:t>
            </w:r>
          </w:p>
        </w:tc>
        <w:tc>
          <w:tcPr>
            <w:tcW w:w="1701" w:type="dxa"/>
          </w:tcPr>
          <w:p w:rsidR="00AD4991" w:rsidRPr="00CE1E76" w:rsidRDefault="002B59DB" w:rsidP="002B59DB">
            <w:pPr>
              <w:tabs>
                <w:tab w:val="left" w:pos="360"/>
                <w:tab w:val="left" w:pos="540"/>
                <w:tab w:val="left" w:pos="1080"/>
                <w:tab w:val="center" w:pos="4320"/>
                <w:tab w:val="right" w:pos="8640"/>
              </w:tabs>
              <w:spacing w:line="360" w:lineRule="auto"/>
              <w:ind w:hanging="108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d-ID"/>
              </w:rPr>
              <w:t>4</w:t>
            </w:r>
            <w:r w:rsidR="00AD4991" w:rsidRPr="00CE1E76">
              <w:rPr>
                <w:color w:val="000000"/>
                <w:lang w:val="it-IT"/>
              </w:rPr>
              <w:t>,</w:t>
            </w:r>
            <w:r w:rsidR="0041329B">
              <w:rPr>
                <w:color w:val="000000"/>
                <w:lang w:val="id-ID"/>
              </w:rPr>
              <w:t>1</w:t>
            </w:r>
            <w:r w:rsidR="00AD4991" w:rsidRPr="00CE1E76">
              <w:rPr>
                <w:color w:val="000000"/>
                <w:lang w:val="it-IT"/>
              </w:rPr>
              <w:t xml:space="preserve"> – 6,</w:t>
            </w:r>
            <w:r w:rsidR="0041329B">
              <w:rPr>
                <w:color w:val="000000"/>
                <w:lang w:val="id-ID"/>
              </w:rPr>
              <w:t>0</w:t>
            </w:r>
            <w:r w:rsidR="00AD4991" w:rsidRPr="00CE1E76">
              <w:rPr>
                <w:color w:val="000000"/>
                <w:lang w:val="it-IT"/>
              </w:rPr>
              <w:t xml:space="preserve"> </w:t>
            </w:r>
          </w:p>
        </w:tc>
        <w:tc>
          <w:tcPr>
            <w:tcW w:w="4394" w:type="dxa"/>
          </w:tcPr>
          <w:p w:rsidR="00AD4991" w:rsidRPr="00CE1E76" w:rsidRDefault="00AD4991" w:rsidP="00AD4991">
            <w:pPr>
              <w:tabs>
                <w:tab w:val="left" w:pos="360"/>
                <w:tab w:val="left" w:pos="540"/>
                <w:tab w:val="left" w:pos="1080"/>
                <w:tab w:val="center" w:pos="4320"/>
                <w:tab w:val="right" w:pos="8640"/>
              </w:tabs>
              <w:spacing w:line="360" w:lineRule="auto"/>
              <w:ind w:hanging="108"/>
              <w:jc w:val="center"/>
              <w:rPr>
                <w:color w:val="000000"/>
                <w:lang w:val="it-IT"/>
              </w:rPr>
            </w:pPr>
            <w:r w:rsidRPr="00CE1E76">
              <w:rPr>
                <w:color w:val="000000"/>
                <w:lang w:val="it-IT"/>
              </w:rPr>
              <w:t>Sedang</w:t>
            </w:r>
          </w:p>
        </w:tc>
      </w:tr>
      <w:tr w:rsidR="00AD4991" w:rsidRPr="00CE1E76" w:rsidTr="00AD4991">
        <w:tc>
          <w:tcPr>
            <w:tcW w:w="709" w:type="dxa"/>
          </w:tcPr>
          <w:p w:rsidR="00AD4991" w:rsidRPr="00CE1E76" w:rsidRDefault="00AD4991" w:rsidP="00AD4991">
            <w:pPr>
              <w:tabs>
                <w:tab w:val="left" w:pos="360"/>
                <w:tab w:val="left" w:pos="540"/>
                <w:tab w:val="left" w:pos="1080"/>
                <w:tab w:val="center" w:pos="4320"/>
                <w:tab w:val="right" w:pos="8640"/>
              </w:tabs>
              <w:spacing w:line="360" w:lineRule="auto"/>
              <w:ind w:hanging="425"/>
              <w:jc w:val="center"/>
              <w:rPr>
                <w:color w:val="000000"/>
                <w:lang w:val="it-IT"/>
              </w:rPr>
            </w:pPr>
            <w:r w:rsidRPr="00CE1E76">
              <w:rPr>
                <w:color w:val="000000"/>
                <w:lang w:val="it-IT"/>
              </w:rPr>
              <w:t xml:space="preserve">     4.</w:t>
            </w:r>
          </w:p>
        </w:tc>
        <w:tc>
          <w:tcPr>
            <w:tcW w:w="1701" w:type="dxa"/>
          </w:tcPr>
          <w:p w:rsidR="00AD4991" w:rsidRPr="00CE1E76" w:rsidRDefault="002B59DB" w:rsidP="00AD4991">
            <w:pPr>
              <w:tabs>
                <w:tab w:val="left" w:pos="360"/>
                <w:tab w:val="left" w:pos="540"/>
                <w:tab w:val="left" w:pos="1080"/>
                <w:tab w:val="center" w:pos="4320"/>
                <w:tab w:val="right" w:pos="8640"/>
              </w:tabs>
              <w:spacing w:line="360" w:lineRule="auto"/>
              <w:ind w:hanging="108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6,</w:t>
            </w:r>
            <w:r w:rsidR="0041329B">
              <w:rPr>
                <w:color w:val="000000"/>
                <w:lang w:val="id-ID"/>
              </w:rPr>
              <w:t>1</w:t>
            </w:r>
            <w:r w:rsidR="003556C5">
              <w:rPr>
                <w:color w:val="000000"/>
                <w:lang w:val="it-IT"/>
              </w:rPr>
              <w:t xml:space="preserve"> – 8,</w:t>
            </w:r>
            <w:r w:rsidR="0041329B">
              <w:rPr>
                <w:color w:val="000000"/>
                <w:lang w:val="id-ID"/>
              </w:rPr>
              <w:t>0</w:t>
            </w:r>
            <w:r w:rsidR="00AD4991" w:rsidRPr="00CE1E76">
              <w:rPr>
                <w:color w:val="000000"/>
                <w:lang w:val="it-IT"/>
              </w:rPr>
              <w:t xml:space="preserve"> </w:t>
            </w:r>
          </w:p>
        </w:tc>
        <w:tc>
          <w:tcPr>
            <w:tcW w:w="4394" w:type="dxa"/>
          </w:tcPr>
          <w:p w:rsidR="00AD4991" w:rsidRPr="00CE1E76" w:rsidRDefault="00AD4991" w:rsidP="00AD4991">
            <w:pPr>
              <w:tabs>
                <w:tab w:val="left" w:pos="360"/>
                <w:tab w:val="left" w:pos="540"/>
                <w:tab w:val="left" w:pos="1080"/>
                <w:tab w:val="center" w:pos="4320"/>
                <w:tab w:val="right" w:pos="8640"/>
              </w:tabs>
              <w:spacing w:line="360" w:lineRule="auto"/>
              <w:ind w:hanging="108"/>
              <w:jc w:val="center"/>
              <w:rPr>
                <w:color w:val="000000"/>
                <w:lang w:val="it-IT"/>
              </w:rPr>
            </w:pPr>
            <w:r w:rsidRPr="00CE1E76">
              <w:rPr>
                <w:color w:val="000000"/>
                <w:lang w:val="it-IT"/>
              </w:rPr>
              <w:t>Tinggi</w:t>
            </w:r>
          </w:p>
        </w:tc>
      </w:tr>
      <w:tr w:rsidR="00AD4991" w:rsidRPr="00CE1E76" w:rsidTr="00AD4991">
        <w:tc>
          <w:tcPr>
            <w:tcW w:w="709" w:type="dxa"/>
          </w:tcPr>
          <w:p w:rsidR="00AD4991" w:rsidRPr="00CE1E76" w:rsidRDefault="00AD4991" w:rsidP="00AD4991">
            <w:pPr>
              <w:tabs>
                <w:tab w:val="left" w:pos="360"/>
                <w:tab w:val="left" w:pos="540"/>
                <w:tab w:val="left" w:pos="1080"/>
                <w:tab w:val="center" w:pos="4320"/>
                <w:tab w:val="right" w:pos="8640"/>
              </w:tabs>
              <w:spacing w:line="360" w:lineRule="auto"/>
              <w:ind w:hanging="425"/>
              <w:jc w:val="center"/>
              <w:rPr>
                <w:color w:val="000000"/>
                <w:lang w:val="it-IT"/>
              </w:rPr>
            </w:pPr>
            <w:r w:rsidRPr="00CE1E76">
              <w:rPr>
                <w:color w:val="000000"/>
                <w:lang w:val="it-IT"/>
              </w:rPr>
              <w:t xml:space="preserve">     5.</w:t>
            </w:r>
          </w:p>
        </w:tc>
        <w:tc>
          <w:tcPr>
            <w:tcW w:w="1701" w:type="dxa"/>
          </w:tcPr>
          <w:p w:rsidR="00AD4991" w:rsidRPr="00CE1E76" w:rsidRDefault="003556C5" w:rsidP="00AD4991">
            <w:pPr>
              <w:tabs>
                <w:tab w:val="left" w:pos="360"/>
                <w:tab w:val="left" w:pos="540"/>
                <w:tab w:val="left" w:pos="1080"/>
                <w:tab w:val="center" w:pos="4320"/>
                <w:tab w:val="right" w:pos="8640"/>
              </w:tabs>
              <w:spacing w:line="360" w:lineRule="auto"/>
              <w:ind w:hanging="108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8,</w:t>
            </w:r>
            <w:r w:rsidR="0041329B">
              <w:rPr>
                <w:color w:val="000000"/>
                <w:lang w:val="id-ID"/>
              </w:rPr>
              <w:t>1</w:t>
            </w:r>
            <w:r w:rsidR="00AD4991" w:rsidRPr="00CE1E76">
              <w:rPr>
                <w:color w:val="000000"/>
                <w:lang w:val="it-IT"/>
              </w:rPr>
              <w:t xml:space="preserve"> – 10 </w:t>
            </w:r>
          </w:p>
        </w:tc>
        <w:tc>
          <w:tcPr>
            <w:tcW w:w="4394" w:type="dxa"/>
          </w:tcPr>
          <w:p w:rsidR="00AD4991" w:rsidRPr="00CE1E76" w:rsidRDefault="00AD4991" w:rsidP="00AD4991">
            <w:pPr>
              <w:tabs>
                <w:tab w:val="left" w:pos="360"/>
                <w:tab w:val="left" w:pos="540"/>
                <w:tab w:val="left" w:pos="1080"/>
                <w:tab w:val="center" w:pos="4320"/>
                <w:tab w:val="right" w:pos="8640"/>
              </w:tabs>
              <w:spacing w:line="360" w:lineRule="auto"/>
              <w:ind w:hanging="108"/>
              <w:jc w:val="center"/>
              <w:rPr>
                <w:color w:val="000000"/>
                <w:lang w:val="it-IT"/>
              </w:rPr>
            </w:pPr>
            <w:r w:rsidRPr="00CE1E76">
              <w:rPr>
                <w:color w:val="000000"/>
                <w:lang w:val="it-IT"/>
              </w:rPr>
              <w:t>Sangat Tinggi</w:t>
            </w:r>
          </w:p>
        </w:tc>
      </w:tr>
    </w:tbl>
    <w:p w:rsidR="00AD4991" w:rsidRDefault="00AD4991" w:rsidP="00AD4991">
      <w:pPr>
        <w:spacing w:line="360" w:lineRule="auto"/>
        <w:ind w:left="3600" w:firstLine="720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  </w:t>
      </w:r>
      <w:r w:rsidR="00E4083C">
        <w:rPr>
          <w:color w:val="000000"/>
          <w:lang w:val="id-ID"/>
        </w:rPr>
        <w:t xml:space="preserve">Sugiyono </w:t>
      </w:r>
      <w:r w:rsidR="00321DA4">
        <w:rPr>
          <w:color w:val="000000"/>
        </w:rPr>
        <w:t>(</w:t>
      </w:r>
      <w:r w:rsidR="00321DA4">
        <w:rPr>
          <w:color w:val="000000"/>
          <w:lang w:val="id-ID"/>
        </w:rPr>
        <w:t>2014</w:t>
      </w:r>
      <w:r w:rsidRPr="00CE1E76">
        <w:rPr>
          <w:color w:val="000000"/>
        </w:rPr>
        <w:t>: 2</w:t>
      </w:r>
      <w:r w:rsidR="00321DA4">
        <w:rPr>
          <w:color w:val="000000"/>
          <w:lang w:val="id-ID"/>
        </w:rPr>
        <w:t>31</w:t>
      </w:r>
      <w:r w:rsidRPr="00CE1E76">
        <w:rPr>
          <w:color w:val="000000"/>
        </w:rPr>
        <w:t>)</w:t>
      </w:r>
    </w:p>
    <w:p w:rsidR="00AD4991" w:rsidRPr="00AD4991" w:rsidRDefault="00AD4991" w:rsidP="00AD4991">
      <w:pPr>
        <w:spacing w:line="360" w:lineRule="auto"/>
        <w:ind w:firstLine="450"/>
        <w:jc w:val="both"/>
        <w:rPr>
          <w:color w:val="000000"/>
          <w:lang w:val="id-ID"/>
        </w:rPr>
      </w:pPr>
    </w:p>
    <w:p w:rsidR="0090450F" w:rsidRDefault="0090450F" w:rsidP="002B5AE9">
      <w:pPr>
        <w:spacing w:line="480" w:lineRule="auto"/>
        <w:ind w:firstLine="450"/>
        <w:jc w:val="both"/>
        <w:rPr>
          <w:color w:val="000000"/>
          <w:lang w:val="id-ID"/>
        </w:rPr>
      </w:pPr>
    </w:p>
    <w:p w:rsidR="0090450F" w:rsidRPr="00EA6C4D" w:rsidRDefault="0090450F" w:rsidP="00CA4FE3">
      <w:pPr>
        <w:pStyle w:val="ListParagraph"/>
        <w:spacing w:line="360" w:lineRule="auto"/>
        <w:ind w:left="993"/>
        <w:jc w:val="both"/>
        <w:rPr>
          <w:color w:val="000000"/>
        </w:rPr>
      </w:pPr>
    </w:p>
    <w:sectPr w:rsidR="0090450F" w:rsidRPr="00EA6C4D" w:rsidSect="00C70162">
      <w:headerReference w:type="default" r:id="rId7"/>
      <w:footerReference w:type="default" r:id="rId8"/>
      <w:pgSz w:w="11907" w:h="16839" w:code="9"/>
      <w:pgMar w:top="2438" w:right="1814" w:bottom="1701" w:left="2438" w:header="720" w:footer="720" w:gutter="0"/>
      <w:pgNumType w:start="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0EC" w:rsidRDefault="00A850EC" w:rsidP="00207CB8">
      <w:r>
        <w:separator/>
      </w:r>
    </w:p>
  </w:endnote>
  <w:endnote w:type="continuationSeparator" w:id="1">
    <w:p w:rsidR="00A850EC" w:rsidRDefault="00A850EC" w:rsidP="00207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8202"/>
      <w:docPartObj>
        <w:docPartGallery w:val="Page Numbers (Bottom of Page)"/>
        <w:docPartUnique/>
      </w:docPartObj>
    </w:sdtPr>
    <w:sdtContent>
      <w:p w:rsidR="005F4391" w:rsidRDefault="005F4391">
        <w:pPr>
          <w:pStyle w:val="Footer"/>
          <w:jc w:val="center"/>
        </w:pPr>
        <w:fldSimple w:instr=" PAGE   \* MERGEFORMAT ">
          <w:r>
            <w:rPr>
              <w:noProof/>
            </w:rPr>
            <w:t>43</w:t>
          </w:r>
        </w:fldSimple>
      </w:p>
    </w:sdtContent>
  </w:sdt>
  <w:p w:rsidR="005F4391" w:rsidRDefault="005F43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0EC" w:rsidRDefault="00A850EC" w:rsidP="00207CB8">
      <w:r>
        <w:separator/>
      </w:r>
    </w:p>
  </w:footnote>
  <w:footnote w:type="continuationSeparator" w:id="1">
    <w:p w:rsidR="00A850EC" w:rsidRDefault="00A850EC" w:rsidP="00207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81" w:rsidRDefault="007B3B81">
    <w:pPr>
      <w:pStyle w:val="Header"/>
      <w:jc w:val="right"/>
    </w:pPr>
  </w:p>
  <w:p w:rsidR="007B3B81" w:rsidRDefault="007B3B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9F0"/>
    <w:multiLevelType w:val="hybridMultilevel"/>
    <w:tmpl w:val="F0ACB4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7FD2"/>
    <w:multiLevelType w:val="hybridMultilevel"/>
    <w:tmpl w:val="F39646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42396"/>
    <w:multiLevelType w:val="hybridMultilevel"/>
    <w:tmpl w:val="9CEEFE1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E44AE"/>
    <w:multiLevelType w:val="hybridMultilevel"/>
    <w:tmpl w:val="89424DE0"/>
    <w:lvl w:ilvl="0" w:tplc="E8F22C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81C50"/>
    <w:multiLevelType w:val="hybridMultilevel"/>
    <w:tmpl w:val="CBDC72F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A03716"/>
    <w:multiLevelType w:val="hybridMultilevel"/>
    <w:tmpl w:val="75E8A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A66C5"/>
    <w:multiLevelType w:val="hybridMultilevel"/>
    <w:tmpl w:val="FBC2EA6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285115"/>
    <w:multiLevelType w:val="hybridMultilevel"/>
    <w:tmpl w:val="23D8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958ED"/>
    <w:multiLevelType w:val="hybridMultilevel"/>
    <w:tmpl w:val="2094104E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20FD3"/>
    <w:multiLevelType w:val="hybridMultilevel"/>
    <w:tmpl w:val="9C7CC6A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67AFA"/>
    <w:multiLevelType w:val="hybridMultilevel"/>
    <w:tmpl w:val="68F63A6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A4F615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623AB210">
      <w:start w:val="2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F5BCE1C4">
      <w:start w:val="5"/>
      <w:numFmt w:val="decimal"/>
      <w:lvlText w:val="%5."/>
      <w:lvlJc w:val="left"/>
      <w:pPr>
        <w:ind w:left="3960" w:hanging="360"/>
      </w:pPr>
      <w:rPr>
        <w:rFonts w:hint="default"/>
      </w:rPr>
    </w:lvl>
    <w:lvl w:ilvl="5" w:tplc="04090019">
      <w:start w:val="1"/>
      <w:numFmt w:val="lowerLetter"/>
      <w:lvlText w:val="%6."/>
      <w:lvlJc w:val="lef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211121"/>
    <w:multiLevelType w:val="hybridMultilevel"/>
    <w:tmpl w:val="CEAEA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80A10"/>
    <w:multiLevelType w:val="hybridMultilevel"/>
    <w:tmpl w:val="B6264FEC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1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AE9"/>
    <w:rsid w:val="000326CE"/>
    <w:rsid w:val="00032A1F"/>
    <w:rsid w:val="0005542E"/>
    <w:rsid w:val="00061195"/>
    <w:rsid w:val="00094B6E"/>
    <w:rsid w:val="000F17E3"/>
    <w:rsid w:val="00111733"/>
    <w:rsid w:val="0011762E"/>
    <w:rsid w:val="00133879"/>
    <w:rsid w:val="00197216"/>
    <w:rsid w:val="001D24F9"/>
    <w:rsid w:val="00205B29"/>
    <w:rsid w:val="00207CB8"/>
    <w:rsid w:val="002242A4"/>
    <w:rsid w:val="0023327C"/>
    <w:rsid w:val="0024556E"/>
    <w:rsid w:val="002A6DB6"/>
    <w:rsid w:val="002B59DB"/>
    <w:rsid w:val="002B5AE9"/>
    <w:rsid w:val="002F187E"/>
    <w:rsid w:val="002F255F"/>
    <w:rsid w:val="00313794"/>
    <w:rsid w:val="00321DA4"/>
    <w:rsid w:val="0032529C"/>
    <w:rsid w:val="00355693"/>
    <w:rsid w:val="003556C5"/>
    <w:rsid w:val="00366BDF"/>
    <w:rsid w:val="003C14AD"/>
    <w:rsid w:val="003C7078"/>
    <w:rsid w:val="00410364"/>
    <w:rsid w:val="0041329B"/>
    <w:rsid w:val="004457C3"/>
    <w:rsid w:val="004631BB"/>
    <w:rsid w:val="00486AC6"/>
    <w:rsid w:val="004C21B0"/>
    <w:rsid w:val="004E42D5"/>
    <w:rsid w:val="004E7236"/>
    <w:rsid w:val="00501611"/>
    <w:rsid w:val="0054092C"/>
    <w:rsid w:val="0055696D"/>
    <w:rsid w:val="0056442F"/>
    <w:rsid w:val="005E5849"/>
    <w:rsid w:val="005F4391"/>
    <w:rsid w:val="006226FD"/>
    <w:rsid w:val="006232F4"/>
    <w:rsid w:val="00634DBF"/>
    <w:rsid w:val="006B7938"/>
    <w:rsid w:val="006D4059"/>
    <w:rsid w:val="006E55B1"/>
    <w:rsid w:val="00735020"/>
    <w:rsid w:val="00742C3B"/>
    <w:rsid w:val="00747C1E"/>
    <w:rsid w:val="00772CCC"/>
    <w:rsid w:val="0078462F"/>
    <w:rsid w:val="007B3B81"/>
    <w:rsid w:val="007C0DF0"/>
    <w:rsid w:val="007F2CA2"/>
    <w:rsid w:val="00827588"/>
    <w:rsid w:val="008728FE"/>
    <w:rsid w:val="00897FCD"/>
    <w:rsid w:val="008A6E24"/>
    <w:rsid w:val="00900CFC"/>
    <w:rsid w:val="0090450F"/>
    <w:rsid w:val="00966336"/>
    <w:rsid w:val="0099352D"/>
    <w:rsid w:val="009A30B2"/>
    <w:rsid w:val="009D5958"/>
    <w:rsid w:val="00A56D94"/>
    <w:rsid w:val="00A850EC"/>
    <w:rsid w:val="00AB3E60"/>
    <w:rsid w:val="00AB454C"/>
    <w:rsid w:val="00AD4991"/>
    <w:rsid w:val="00AE1527"/>
    <w:rsid w:val="00B31FD8"/>
    <w:rsid w:val="00B52658"/>
    <w:rsid w:val="00B70FA0"/>
    <w:rsid w:val="00B915A3"/>
    <w:rsid w:val="00C12D4A"/>
    <w:rsid w:val="00C42DBF"/>
    <w:rsid w:val="00C70162"/>
    <w:rsid w:val="00CA4FE3"/>
    <w:rsid w:val="00CC13D5"/>
    <w:rsid w:val="00CC7A2B"/>
    <w:rsid w:val="00CE606F"/>
    <w:rsid w:val="00D004C9"/>
    <w:rsid w:val="00D32A7C"/>
    <w:rsid w:val="00D37626"/>
    <w:rsid w:val="00D70FB7"/>
    <w:rsid w:val="00D733E4"/>
    <w:rsid w:val="00DA3E6E"/>
    <w:rsid w:val="00DB69EA"/>
    <w:rsid w:val="00E14FB2"/>
    <w:rsid w:val="00E4083C"/>
    <w:rsid w:val="00E66ED3"/>
    <w:rsid w:val="00E803F3"/>
    <w:rsid w:val="00EA6C4D"/>
    <w:rsid w:val="00EB4E38"/>
    <w:rsid w:val="00EC5BB8"/>
    <w:rsid w:val="00ED5F12"/>
    <w:rsid w:val="00F648BA"/>
    <w:rsid w:val="00F94CA6"/>
    <w:rsid w:val="00FB3DF2"/>
    <w:rsid w:val="00FF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C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C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7C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CB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04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68</cp:revision>
  <cp:lastPrinted>2015-08-25T10:52:00Z</cp:lastPrinted>
  <dcterms:created xsi:type="dcterms:W3CDTF">2015-07-01T04:06:00Z</dcterms:created>
  <dcterms:modified xsi:type="dcterms:W3CDTF">2015-08-25T11:15:00Z</dcterms:modified>
</cp:coreProperties>
</file>