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62" w:rsidRPr="00F8191E" w:rsidRDefault="00A62762" w:rsidP="00093578">
      <w:pPr>
        <w:tabs>
          <w:tab w:val="left" w:pos="270"/>
        </w:tabs>
        <w:spacing w:after="100" w:afterAutospacing="1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191E">
        <w:rPr>
          <w:rFonts w:ascii="Times New Roman" w:hAnsi="Times New Roman" w:cs="Times New Roman"/>
          <w:b/>
          <w:bCs/>
          <w:sz w:val="24"/>
          <w:szCs w:val="24"/>
        </w:rPr>
        <w:t>BAB IV</w:t>
      </w:r>
    </w:p>
    <w:p w:rsidR="00A62762" w:rsidRPr="00F8191E" w:rsidRDefault="00A62762" w:rsidP="00093578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t>HASIL PENELITIAN DAN PEMBAHASAN</w:t>
      </w:r>
    </w:p>
    <w:p w:rsidR="00A62762" w:rsidRPr="00F8191E" w:rsidRDefault="00A62762" w:rsidP="00A62762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t>Hasil Penelitian</w:t>
      </w:r>
    </w:p>
    <w:p w:rsidR="00A62762" w:rsidRPr="008D7E8A" w:rsidRDefault="00A62762" w:rsidP="003C7560">
      <w:pPr>
        <w:pStyle w:val="ListParagraph"/>
        <w:spacing w:line="48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E8A">
        <w:rPr>
          <w:rFonts w:ascii="Times New Roman" w:hAnsi="Times New Roman" w:cs="Times New Roman"/>
          <w:sz w:val="24"/>
          <w:szCs w:val="24"/>
        </w:rPr>
        <w:t xml:space="preserve">Penelitian ini bertujuan untuk melihat sejauh mana </w:t>
      </w:r>
      <w:r w:rsidR="008D7E8A" w:rsidRPr="008D7E8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Kemampuan siswa dalam mengenal bagian-bagian tumbuhan </w:t>
      </w:r>
      <w:r w:rsidR="00490C0A" w:rsidRPr="008D7E8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Melalui </w:t>
      </w:r>
      <w:r w:rsidR="008D7E8A" w:rsidRPr="008D7E8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penerapan </w:t>
      </w:r>
      <w:r w:rsidR="003C2797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8D7E8A" w:rsidRPr="008D7E8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="008D7E8A" w:rsidRPr="008D7E8A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Outdoor Class</w:t>
      </w:r>
      <w:r w:rsidR="00490C0A" w:rsidRPr="008D7E8A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 </w:t>
      </w:r>
      <w:r w:rsidR="00490C0A" w:rsidRPr="008D7E8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Pada Murid Tunag</w:t>
      </w:r>
      <w:r w:rsidR="008D7E8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rahita Ringan di Kelas Dasar IV</w:t>
      </w:r>
      <w:r w:rsidR="00490C0A" w:rsidRPr="008D7E8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SLB Negeri Somba Opu Kabupaten G</w:t>
      </w:r>
      <w:r w:rsidR="00490C0A" w:rsidRPr="008D7E8A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d-ID"/>
        </w:rPr>
        <w:t>owa.</w:t>
      </w:r>
      <w:proofErr w:type="gramEnd"/>
      <w:r w:rsidR="00490C0A" w:rsidRPr="008D7E8A">
        <w:rPr>
          <w:rFonts w:ascii="Times New Roman" w:hAnsi="Times New Roman" w:cs="Times New Roman"/>
          <w:sz w:val="24"/>
          <w:szCs w:val="24"/>
        </w:rPr>
        <w:t xml:space="preserve"> </w:t>
      </w:r>
      <w:r w:rsidRPr="008D7E8A">
        <w:rPr>
          <w:rFonts w:ascii="Times New Roman" w:hAnsi="Times New Roman" w:cs="Times New Roman"/>
          <w:sz w:val="24"/>
          <w:szCs w:val="24"/>
        </w:rPr>
        <w:t xml:space="preserve">Penelitian ini telah dilaksanakan pada murid </w:t>
      </w:r>
      <w:r w:rsidR="008D7E8A">
        <w:rPr>
          <w:rFonts w:ascii="Times New Roman" w:hAnsi="Times New Roman" w:cs="Times New Roman"/>
          <w:sz w:val="24"/>
          <w:szCs w:val="24"/>
        </w:rPr>
        <w:t>tunagrahita ringan kelas dasar IV</w:t>
      </w:r>
      <w:r w:rsidRPr="008D7E8A">
        <w:rPr>
          <w:rFonts w:ascii="Times New Roman" w:hAnsi="Times New Roman" w:cs="Times New Roman"/>
          <w:sz w:val="24"/>
          <w:szCs w:val="24"/>
        </w:rPr>
        <w:t xml:space="preserve"> di SLB </w:t>
      </w:r>
      <w:r w:rsidR="00490C0A" w:rsidRPr="008D7E8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Negeri Somba Opu Kabupaten G</w:t>
      </w:r>
      <w:r w:rsidR="00490C0A" w:rsidRPr="008D7E8A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d-ID"/>
        </w:rPr>
        <w:t>owa</w:t>
      </w:r>
      <w:r w:rsidR="00490C0A" w:rsidRPr="008D7E8A">
        <w:rPr>
          <w:rFonts w:ascii="Times New Roman" w:hAnsi="Times New Roman" w:cs="Times New Roman"/>
          <w:sz w:val="24"/>
          <w:szCs w:val="24"/>
        </w:rPr>
        <w:t xml:space="preserve"> </w:t>
      </w:r>
      <w:r w:rsidR="008D7E8A">
        <w:rPr>
          <w:rFonts w:ascii="Times New Roman" w:hAnsi="Times New Roman" w:cs="Times New Roman"/>
          <w:sz w:val="24"/>
          <w:szCs w:val="24"/>
        </w:rPr>
        <w:t xml:space="preserve">yang berjumlah </w:t>
      </w:r>
      <w:proofErr w:type="gramStart"/>
      <w:r w:rsidR="008D7E8A">
        <w:rPr>
          <w:rFonts w:ascii="Times New Roman" w:hAnsi="Times New Roman" w:cs="Times New Roman"/>
          <w:sz w:val="24"/>
          <w:szCs w:val="24"/>
        </w:rPr>
        <w:t>4</w:t>
      </w:r>
      <w:r w:rsidRPr="008D7E8A">
        <w:rPr>
          <w:rFonts w:ascii="Times New Roman" w:hAnsi="Times New Roman" w:cs="Times New Roman"/>
          <w:sz w:val="24"/>
          <w:szCs w:val="24"/>
        </w:rPr>
        <w:t xml:space="preserve"> (</w:t>
      </w:r>
      <w:r w:rsidR="008D7E8A">
        <w:rPr>
          <w:rFonts w:ascii="Times New Roman" w:hAnsi="Times New Roman" w:cs="Times New Roman"/>
          <w:sz w:val="24"/>
          <w:szCs w:val="24"/>
        </w:rPr>
        <w:t>empat</w:t>
      </w:r>
      <w:r w:rsidR="008D7E8A" w:rsidRPr="008D7E8A">
        <w:rPr>
          <w:rFonts w:ascii="Times New Roman" w:hAnsi="Times New Roman" w:cs="Times New Roman"/>
          <w:sz w:val="24"/>
          <w:szCs w:val="24"/>
        </w:rPr>
        <w:t xml:space="preserve">) </w:t>
      </w:r>
      <w:r w:rsidRPr="008D7E8A">
        <w:rPr>
          <w:rFonts w:ascii="Times New Roman" w:hAnsi="Times New Roman" w:cs="Times New Roman"/>
          <w:sz w:val="24"/>
          <w:szCs w:val="24"/>
        </w:rPr>
        <w:t>orang</w:t>
      </w:r>
      <w:proofErr w:type="gramEnd"/>
      <w:r w:rsidRPr="008D7E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7E8A">
        <w:rPr>
          <w:rFonts w:ascii="Times New Roman" w:hAnsi="Times New Roman" w:cs="Times New Roman"/>
          <w:sz w:val="24"/>
          <w:szCs w:val="24"/>
        </w:rPr>
        <w:t xml:space="preserve">Penelitian ini telah dilaksanakan pada bulan </w:t>
      </w:r>
      <w:r w:rsidR="008D7E8A">
        <w:rPr>
          <w:rFonts w:ascii="Times New Roman" w:hAnsi="Times New Roman" w:cs="Times New Roman"/>
          <w:sz w:val="24"/>
          <w:szCs w:val="24"/>
        </w:rPr>
        <w:t>September</w:t>
      </w:r>
      <w:r w:rsidRPr="008D7E8A">
        <w:rPr>
          <w:rFonts w:ascii="Times New Roman" w:hAnsi="Times New Roman" w:cs="Times New Roman"/>
          <w:sz w:val="24"/>
          <w:szCs w:val="24"/>
        </w:rPr>
        <w:t xml:space="preserve"> sampai dengan bulan </w:t>
      </w:r>
      <w:r w:rsidR="008D7E8A">
        <w:rPr>
          <w:rFonts w:ascii="Times New Roman" w:hAnsi="Times New Roman" w:cs="Times New Roman"/>
          <w:sz w:val="24"/>
          <w:szCs w:val="24"/>
        </w:rPr>
        <w:t>Oktober</w:t>
      </w:r>
      <w:r w:rsidR="00490C0A" w:rsidRPr="008D7E8A">
        <w:rPr>
          <w:rFonts w:ascii="Times New Roman" w:hAnsi="Times New Roman" w:cs="Times New Roman"/>
          <w:sz w:val="24"/>
          <w:szCs w:val="24"/>
        </w:rPr>
        <w:t xml:space="preserve"> 201</w:t>
      </w:r>
      <w:r w:rsidR="008D7E8A">
        <w:rPr>
          <w:rFonts w:ascii="Times New Roman" w:hAnsi="Times New Roman" w:cs="Times New Roman"/>
          <w:sz w:val="24"/>
          <w:szCs w:val="24"/>
        </w:rPr>
        <w:t>4</w:t>
      </w:r>
      <w:r w:rsidRPr="008D7E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E8A">
        <w:rPr>
          <w:rFonts w:ascii="Times New Roman" w:hAnsi="Times New Roman" w:cs="Times New Roman"/>
          <w:sz w:val="24"/>
          <w:szCs w:val="24"/>
        </w:rPr>
        <w:t xml:space="preserve">Pengukuran terhadap </w:t>
      </w:r>
      <w:r w:rsidR="008D7E8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kemampuan mengenal tumbuhan pada anak tunagrahita ringan kelas dasar IV</w:t>
      </w:r>
      <w:r w:rsidR="00490C0A" w:rsidRPr="008D7E8A">
        <w:rPr>
          <w:rFonts w:ascii="Times New Roman" w:hAnsi="Times New Roman" w:cs="Times New Roman"/>
          <w:sz w:val="24"/>
          <w:szCs w:val="24"/>
        </w:rPr>
        <w:t xml:space="preserve"> </w:t>
      </w:r>
      <w:r w:rsidRPr="008D7E8A">
        <w:rPr>
          <w:rFonts w:ascii="Times New Roman" w:hAnsi="Times New Roman" w:cs="Times New Roman"/>
          <w:sz w:val="24"/>
          <w:szCs w:val="24"/>
        </w:rPr>
        <w:t xml:space="preserve">dilakukan sebanyak dua kali, yakni tes yang dilakukan sebelum 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8D7E8A" w:rsidRPr="008D7E8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="008D7E8A" w:rsidRPr="008D7E8A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Outdoor Class</w:t>
      </w:r>
      <w:r w:rsidRPr="008D7E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E8A">
        <w:rPr>
          <w:rFonts w:ascii="Times New Roman" w:hAnsi="Times New Roman" w:cs="Times New Roman"/>
          <w:sz w:val="24"/>
          <w:szCs w:val="24"/>
        </w:rPr>
        <w:t xml:space="preserve">Sedangkan pengukuran kedua dilakukan setelah murid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8D7E8A" w:rsidRPr="008D7E8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="008D7E8A" w:rsidRPr="008D7E8A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Outdoor Class</w:t>
      </w:r>
      <w:r w:rsidRPr="008D7E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433" w:rsidRPr="008D7E8A" w:rsidRDefault="00A62762" w:rsidP="003C7560">
      <w:pPr>
        <w:spacing w:after="12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D7E8A">
        <w:rPr>
          <w:rFonts w:ascii="Times New Roman" w:hAnsi="Times New Roman" w:cs="Times New Roman"/>
          <w:sz w:val="24"/>
          <w:szCs w:val="24"/>
        </w:rPr>
        <w:t xml:space="preserve">Pada tes awal dilakukan tes </w:t>
      </w:r>
      <w:r w:rsidR="008D7E8A">
        <w:rPr>
          <w:rFonts w:ascii="Times New Roman" w:hAnsi="Times New Roman" w:cs="Times New Roman"/>
          <w:sz w:val="24"/>
          <w:szCs w:val="24"/>
        </w:rPr>
        <w:t>perbuatan</w:t>
      </w:r>
      <w:r w:rsidR="00490C0A" w:rsidRPr="008D7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2433" w:rsidRPr="008D7E8A">
        <w:rPr>
          <w:rFonts w:ascii="Times New Roman" w:hAnsi="Times New Roman" w:cs="Times New Roman"/>
          <w:sz w:val="24"/>
          <w:szCs w:val="24"/>
        </w:rPr>
        <w:t>yang terdiri dari dua aspek yaitu</w:t>
      </w:r>
      <w:r w:rsidRPr="008D7E8A">
        <w:rPr>
          <w:rFonts w:ascii="Times New Roman" w:hAnsi="Times New Roman" w:cs="Times New Roman"/>
          <w:sz w:val="24"/>
          <w:szCs w:val="24"/>
        </w:rPr>
        <w:t xml:space="preserve"> </w:t>
      </w:r>
      <w:r w:rsidR="008D7E8A">
        <w:rPr>
          <w:rFonts w:ascii="Times New Roman" w:hAnsi="Times New Roman" w:cs="Times New Roman"/>
          <w:sz w:val="24"/>
          <w:szCs w:val="24"/>
        </w:rPr>
        <w:t>menunjukkan dan menyebutkan bagian-bagain tumbuhan</w:t>
      </w:r>
      <w:r w:rsidR="00490C0A" w:rsidRPr="008D7E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0C0A" w:rsidRPr="008D7E8A">
        <w:rPr>
          <w:rFonts w:ascii="Times New Roman" w:hAnsi="Times New Roman" w:cs="Times New Roman"/>
          <w:sz w:val="24"/>
          <w:szCs w:val="24"/>
        </w:rPr>
        <w:t xml:space="preserve"> </w:t>
      </w:r>
      <w:r w:rsidRPr="008D7E8A">
        <w:rPr>
          <w:rFonts w:ascii="Times New Roman" w:hAnsi="Times New Roman" w:cs="Times New Roman"/>
          <w:sz w:val="24"/>
          <w:szCs w:val="24"/>
        </w:rPr>
        <w:t xml:space="preserve">Data hasil penelitian yang diperoleh dimaksudkan untuk menjawab permasalahan yang diajukan dalam penelitian ini.  </w:t>
      </w:r>
      <w:proofErr w:type="gramStart"/>
      <w:r w:rsidRPr="008D7E8A">
        <w:rPr>
          <w:rFonts w:ascii="Times New Roman" w:hAnsi="Times New Roman" w:cs="Times New Roman"/>
          <w:sz w:val="24"/>
          <w:szCs w:val="24"/>
        </w:rPr>
        <w:t>Analisis yang digunakan terhadap data hasil penelitian yang diperoleh diolah dengan menggunakan analisis deskriptif.</w:t>
      </w:r>
      <w:proofErr w:type="gramEnd"/>
      <w:r w:rsidRPr="008D7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E8A">
        <w:rPr>
          <w:rFonts w:ascii="Times New Roman" w:hAnsi="Times New Roman" w:cs="Times New Roman"/>
          <w:sz w:val="24"/>
          <w:szCs w:val="24"/>
        </w:rPr>
        <w:t>Kemudian disajika</w:t>
      </w:r>
      <w:r w:rsidR="00C72433" w:rsidRPr="008D7E8A">
        <w:rPr>
          <w:rFonts w:ascii="Times New Roman" w:hAnsi="Times New Roman" w:cs="Times New Roman"/>
          <w:sz w:val="24"/>
          <w:szCs w:val="24"/>
        </w:rPr>
        <w:t>n dalam bentuk tabel dan grafik</w:t>
      </w:r>
      <w:r w:rsidR="00490C0A" w:rsidRPr="008D7E8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490C0A" w:rsidRPr="00490C0A" w:rsidRDefault="00490C0A" w:rsidP="003C7560">
      <w:pPr>
        <w:spacing w:after="12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2762" w:rsidRPr="00F8191E" w:rsidRDefault="003375D6" w:rsidP="00A62762">
      <w:pPr>
        <w:pStyle w:val="ListParagraph"/>
        <w:numPr>
          <w:ilvl w:val="2"/>
          <w:numId w:val="1"/>
        </w:numPr>
        <w:tabs>
          <w:tab w:val="clear" w:pos="2160"/>
          <w:tab w:val="num" w:pos="450"/>
          <w:tab w:val="num" w:pos="207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Deskripsi Kemampuan</w:t>
      </w:r>
      <w:r w:rsidR="00E126B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D7E8A">
        <w:rPr>
          <w:rFonts w:ascii="Times New Roman" w:hAnsi="Times New Roman" w:cs="Times New Roman"/>
          <w:b/>
          <w:sz w:val="24"/>
          <w:szCs w:val="24"/>
        </w:rPr>
        <w:t>Mengenal Tumbuhan</w:t>
      </w:r>
      <w:r w:rsidR="00A62762" w:rsidRPr="00F8191E">
        <w:rPr>
          <w:rFonts w:ascii="Times New Roman" w:hAnsi="Times New Roman" w:cs="Times New Roman"/>
          <w:b/>
          <w:sz w:val="24"/>
          <w:szCs w:val="24"/>
        </w:rPr>
        <w:t xml:space="preserve"> Pada Murid T</w:t>
      </w:r>
      <w:r w:rsidR="008D7E8A">
        <w:rPr>
          <w:rFonts w:ascii="Times New Roman" w:hAnsi="Times New Roman" w:cs="Times New Roman"/>
          <w:b/>
          <w:sz w:val="24"/>
          <w:szCs w:val="24"/>
        </w:rPr>
        <w:t>unagrahita ringan Kelas Dasar IV</w:t>
      </w:r>
      <w:r w:rsidR="00A62762" w:rsidRPr="00F8191E">
        <w:rPr>
          <w:rFonts w:ascii="Times New Roman" w:hAnsi="Times New Roman" w:cs="Times New Roman"/>
          <w:b/>
          <w:sz w:val="24"/>
          <w:szCs w:val="24"/>
        </w:rPr>
        <w:t xml:space="preserve"> SLB </w:t>
      </w:r>
      <w:r w:rsidR="0002460F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="00E126B8">
        <w:rPr>
          <w:rFonts w:ascii="Times New Roman" w:hAnsi="Times New Roman" w:cs="Times New Roman"/>
          <w:b/>
          <w:sz w:val="24"/>
          <w:szCs w:val="24"/>
          <w:lang w:val="id-ID"/>
        </w:rPr>
        <w:t>Somba Opu Kabupaten Gowa</w:t>
      </w:r>
      <w:r w:rsidR="00A62762" w:rsidRPr="00F8191E">
        <w:rPr>
          <w:rFonts w:ascii="Times New Roman" w:hAnsi="Times New Roman" w:cs="Times New Roman"/>
          <w:b/>
          <w:sz w:val="24"/>
          <w:szCs w:val="24"/>
        </w:rPr>
        <w:t xml:space="preserve"> sebelum penerapan </w:t>
      </w:r>
      <w:r w:rsidR="00ED4FB2" w:rsidRPr="00ED4FB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Pengajaran</w:t>
      </w:r>
      <w:r w:rsidR="008D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E8A" w:rsidRPr="008D7E8A">
        <w:rPr>
          <w:rFonts w:ascii="Times New Roman" w:hAnsi="Times New Roman" w:cs="Times New Roman"/>
          <w:b/>
          <w:i/>
          <w:sz w:val="24"/>
          <w:szCs w:val="24"/>
        </w:rPr>
        <w:t>Outdoor Class</w:t>
      </w:r>
      <w:r w:rsidR="00A62762" w:rsidRPr="00F8191E">
        <w:rPr>
          <w:rFonts w:ascii="Times New Roman" w:hAnsi="Times New Roman" w:cs="Times New Roman"/>
          <w:b/>
          <w:sz w:val="24"/>
          <w:szCs w:val="24"/>
        </w:rPr>
        <w:t>.</w:t>
      </w:r>
    </w:p>
    <w:p w:rsidR="00A62762" w:rsidRPr="00F8191E" w:rsidRDefault="00A62762" w:rsidP="00A62762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A62762" w:rsidRPr="00F8191E" w:rsidRDefault="00A62762" w:rsidP="003C756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91E">
        <w:rPr>
          <w:rFonts w:ascii="Times New Roman" w:hAnsi="Times New Roman" w:cs="Times New Roman"/>
          <w:sz w:val="24"/>
          <w:szCs w:val="24"/>
        </w:rPr>
        <w:t>Untuk m</w:t>
      </w:r>
      <w:r w:rsidR="003375D6">
        <w:rPr>
          <w:rFonts w:ascii="Times New Roman" w:hAnsi="Times New Roman" w:cs="Times New Roman"/>
          <w:sz w:val="24"/>
          <w:szCs w:val="24"/>
        </w:rPr>
        <w:t>engetahui gambaran kemampuan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D63EF4">
        <w:rPr>
          <w:rFonts w:ascii="Times New Roman" w:hAnsi="Times New Roman" w:cs="Times New Roman"/>
          <w:sz w:val="24"/>
          <w:szCs w:val="24"/>
        </w:rPr>
        <w:t>mengenal tumbuhan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murid t</w:t>
      </w:r>
      <w:r w:rsidR="00D63EF4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F8191E">
        <w:rPr>
          <w:rFonts w:ascii="Times New Roman" w:hAnsi="Times New Roman" w:cs="Times New Roman"/>
          <w:sz w:val="24"/>
          <w:szCs w:val="24"/>
        </w:rPr>
        <w:t xml:space="preserve"> SLB </w:t>
      </w:r>
      <w:r w:rsidR="00E126B8">
        <w:rPr>
          <w:rFonts w:ascii="Times New Roman" w:hAnsi="Times New Roman" w:cs="Times New Roman"/>
          <w:sz w:val="24"/>
          <w:szCs w:val="24"/>
          <w:lang w:val="id-ID"/>
        </w:rPr>
        <w:t>Negeri Somba Opu Kabupaten Gowa</w:t>
      </w:r>
      <w:r w:rsidRPr="00F8191E">
        <w:rPr>
          <w:rFonts w:ascii="Times New Roman" w:hAnsi="Times New Roman" w:cs="Times New Roman"/>
          <w:sz w:val="24"/>
          <w:szCs w:val="24"/>
        </w:rPr>
        <w:t xml:space="preserve"> dalam </w:t>
      </w:r>
      <w:r w:rsidR="00D63EF4">
        <w:rPr>
          <w:rFonts w:ascii="Times New Roman" w:hAnsi="Times New Roman" w:cs="Times New Roman"/>
          <w:sz w:val="24"/>
          <w:szCs w:val="24"/>
        </w:rPr>
        <w:t xml:space="preserve">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D63EF4">
        <w:rPr>
          <w:rFonts w:ascii="Times New Roman" w:hAnsi="Times New Roman" w:cs="Times New Roman"/>
          <w:sz w:val="24"/>
          <w:szCs w:val="24"/>
        </w:rPr>
        <w:t xml:space="preserve"> </w:t>
      </w:r>
      <w:r w:rsidR="00D63EF4" w:rsidRPr="00D63EF4">
        <w:rPr>
          <w:rFonts w:ascii="Times New Roman" w:hAnsi="Times New Roman" w:cs="Times New Roman"/>
          <w:i/>
          <w:sz w:val="24"/>
          <w:szCs w:val="24"/>
        </w:rPr>
        <w:t>Oudoor Class</w:t>
      </w:r>
      <w:r w:rsidR="00D63EF4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dapat diketahui melalui tes awal.</w:t>
      </w:r>
      <w:proofErr w:type="gram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91E">
        <w:rPr>
          <w:rFonts w:ascii="Times New Roman" w:hAnsi="Times New Roman" w:cs="Times New Roman"/>
          <w:sz w:val="24"/>
          <w:szCs w:val="24"/>
        </w:rPr>
        <w:t>Tes awal merupakan tahap awal dalam pelaksanaan penelitian ini.</w:t>
      </w:r>
      <w:proofErr w:type="gram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62" w:rsidRPr="00F8191E" w:rsidRDefault="00A62762" w:rsidP="003C7560">
      <w:pPr>
        <w:pStyle w:val="ListParagraph"/>
        <w:tabs>
          <w:tab w:val="left" w:pos="0"/>
          <w:tab w:val="left" w:pos="450"/>
        </w:tabs>
        <w:spacing w:after="12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Adapun data </w:t>
      </w:r>
      <w:r w:rsidR="00681FBD">
        <w:rPr>
          <w:rFonts w:ascii="Times New Roman" w:hAnsi="Times New Roman" w:cs="Times New Roman"/>
          <w:sz w:val="24"/>
          <w:szCs w:val="24"/>
        </w:rPr>
        <w:t>kemampuan mengenal tumbuhan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pada murid t</w:t>
      </w:r>
      <w:r w:rsidR="00D63EF4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F8191E">
        <w:rPr>
          <w:rFonts w:ascii="Times New Roman" w:hAnsi="Times New Roman" w:cs="Times New Roman"/>
          <w:sz w:val="24"/>
          <w:szCs w:val="24"/>
        </w:rPr>
        <w:t xml:space="preserve"> SLB </w:t>
      </w:r>
      <w:r w:rsidR="0002460F">
        <w:rPr>
          <w:rFonts w:ascii="Times New Roman" w:hAnsi="Times New Roman" w:cs="Times New Roman"/>
          <w:sz w:val="24"/>
          <w:szCs w:val="24"/>
        </w:rPr>
        <w:t xml:space="preserve">Negeri </w:t>
      </w:r>
      <w:r w:rsidR="00E126B8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F8191E">
        <w:rPr>
          <w:rFonts w:ascii="Times New Roman" w:hAnsi="Times New Roman" w:cs="Times New Roman"/>
          <w:sz w:val="24"/>
          <w:szCs w:val="24"/>
        </w:rPr>
        <w:t xml:space="preserve"> sebelum </w:t>
      </w:r>
      <w:r w:rsidR="00D63EF4">
        <w:rPr>
          <w:rFonts w:ascii="Times New Roman" w:hAnsi="Times New Roman" w:cs="Times New Roman"/>
          <w:sz w:val="24"/>
          <w:szCs w:val="24"/>
        </w:rPr>
        <w:t xml:space="preserve">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D63EF4">
        <w:rPr>
          <w:rFonts w:ascii="Times New Roman" w:hAnsi="Times New Roman" w:cs="Times New Roman"/>
          <w:sz w:val="24"/>
          <w:szCs w:val="24"/>
        </w:rPr>
        <w:t xml:space="preserve"> </w:t>
      </w:r>
      <w:r w:rsidR="00D63EF4" w:rsidRPr="00D63EF4">
        <w:rPr>
          <w:rFonts w:ascii="Times New Roman" w:hAnsi="Times New Roman" w:cs="Times New Roman"/>
          <w:i/>
          <w:sz w:val="24"/>
          <w:szCs w:val="24"/>
        </w:rPr>
        <w:t>Oudoor Class</w:t>
      </w:r>
      <w:r w:rsidR="00D63EF4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 xml:space="preserve">adalah sebagai </w:t>
      </w:r>
      <w:proofErr w:type="gramStart"/>
      <w:r w:rsidRPr="00F8191E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A62762" w:rsidRPr="00D63EF4" w:rsidRDefault="00D107E2" w:rsidP="003C7560">
      <w:pPr>
        <w:spacing w:after="240" w:line="240" w:lineRule="auto"/>
        <w:ind w:left="1080" w:right="-14" w:hanging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Tabel 4.1.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62762" w:rsidRPr="00D107E2">
        <w:rPr>
          <w:rFonts w:ascii="Times New Roman" w:hAnsi="Times New Roman" w:cs="Times New Roman"/>
          <w:b/>
          <w:sz w:val="24"/>
          <w:szCs w:val="24"/>
        </w:rPr>
        <w:t>Skor Tes Awal Pada Murid T</w:t>
      </w:r>
      <w:r w:rsidR="00D63EF4">
        <w:rPr>
          <w:rFonts w:ascii="Times New Roman" w:hAnsi="Times New Roman" w:cs="Times New Roman"/>
          <w:b/>
          <w:sz w:val="24"/>
          <w:szCs w:val="24"/>
        </w:rPr>
        <w:t>unagrahita Ringan kelas dasar IV</w:t>
      </w:r>
      <w:r w:rsidR="00A62762" w:rsidRPr="00D107E2">
        <w:rPr>
          <w:rFonts w:ascii="Times New Roman" w:hAnsi="Times New Roman" w:cs="Times New Roman"/>
          <w:b/>
          <w:sz w:val="24"/>
          <w:szCs w:val="24"/>
        </w:rPr>
        <w:t xml:space="preserve"> SLB </w:t>
      </w:r>
      <w:r w:rsidR="0002460F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="00E126B8">
        <w:rPr>
          <w:rFonts w:ascii="Times New Roman" w:hAnsi="Times New Roman" w:cs="Times New Roman"/>
          <w:b/>
          <w:sz w:val="24"/>
          <w:szCs w:val="24"/>
          <w:lang w:val="id-ID"/>
        </w:rPr>
        <w:t>Somba Opu Kabupaten Gowa</w:t>
      </w:r>
      <w:r w:rsidR="00A62762" w:rsidRPr="00D107E2">
        <w:rPr>
          <w:rFonts w:ascii="Times New Roman" w:hAnsi="Times New Roman" w:cs="Times New Roman"/>
          <w:b/>
          <w:sz w:val="24"/>
          <w:szCs w:val="24"/>
        </w:rPr>
        <w:t xml:space="preserve"> Sebelum </w:t>
      </w:r>
      <w:r w:rsidR="00D63EF4" w:rsidRPr="00D63EF4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ED4FB2" w:rsidRPr="00ED4FB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Pengajaran</w:t>
      </w:r>
      <w:r w:rsidR="00ED4FB2" w:rsidRPr="00ED4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EF4" w:rsidRPr="00D63EF4">
        <w:rPr>
          <w:rFonts w:ascii="Times New Roman" w:hAnsi="Times New Roman" w:cs="Times New Roman"/>
          <w:b/>
          <w:i/>
          <w:sz w:val="24"/>
          <w:szCs w:val="24"/>
        </w:rPr>
        <w:t>Oudoor Class</w:t>
      </w:r>
      <w:r w:rsidR="00E126B8" w:rsidRPr="00D63EF4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</w:p>
    <w:tbl>
      <w:tblPr>
        <w:tblStyle w:val="TableGrid"/>
        <w:tblW w:w="0" w:type="auto"/>
        <w:jc w:val="center"/>
        <w:tblInd w:w="299" w:type="dxa"/>
        <w:tblBorders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3538"/>
        <w:gridCol w:w="3167"/>
      </w:tblGrid>
      <w:tr w:rsidR="00A62762" w:rsidRPr="00F8191E" w:rsidTr="003C7560">
        <w:trPr>
          <w:trHeight w:val="249"/>
          <w:jc w:val="center"/>
        </w:trPr>
        <w:tc>
          <w:tcPr>
            <w:tcW w:w="963" w:type="dxa"/>
            <w:tcBorders>
              <w:left w:val="nil"/>
              <w:right w:val="single" w:sz="4" w:space="0" w:color="auto"/>
            </w:tcBorders>
            <w:vAlign w:val="center"/>
          </w:tcPr>
          <w:p w:rsidR="00A62762" w:rsidRPr="00F8191E" w:rsidRDefault="00A62762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762" w:rsidRPr="00F8191E" w:rsidRDefault="00A62762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3167" w:type="dxa"/>
            <w:tcBorders>
              <w:left w:val="single" w:sz="4" w:space="0" w:color="auto"/>
              <w:right w:val="nil"/>
            </w:tcBorders>
            <w:vAlign w:val="center"/>
          </w:tcPr>
          <w:p w:rsidR="00A62762" w:rsidRPr="00F8191E" w:rsidRDefault="00A62762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A62762" w:rsidRPr="00F8191E" w:rsidTr="00D63EF4">
        <w:trPr>
          <w:trHeight w:val="343"/>
          <w:jc w:val="center"/>
        </w:trPr>
        <w:tc>
          <w:tcPr>
            <w:tcW w:w="963" w:type="dxa"/>
            <w:tcBorders>
              <w:left w:val="nil"/>
              <w:right w:val="single" w:sz="4" w:space="0" w:color="auto"/>
            </w:tcBorders>
            <w:vAlign w:val="center"/>
          </w:tcPr>
          <w:p w:rsidR="00A62762" w:rsidRPr="00F8191E" w:rsidRDefault="00A62762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762" w:rsidRPr="00D63EF4" w:rsidRDefault="00D63EF4" w:rsidP="00D63E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3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id-ID"/>
              </w:rPr>
              <w:t>FT</w:t>
            </w:r>
          </w:p>
        </w:tc>
        <w:tc>
          <w:tcPr>
            <w:tcW w:w="3167" w:type="dxa"/>
            <w:tcBorders>
              <w:left w:val="single" w:sz="4" w:space="0" w:color="auto"/>
              <w:right w:val="nil"/>
            </w:tcBorders>
            <w:vAlign w:val="center"/>
          </w:tcPr>
          <w:p w:rsidR="00A62762" w:rsidRPr="00D63EF4" w:rsidRDefault="00D63EF4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762" w:rsidRPr="00F8191E" w:rsidTr="003C7560">
        <w:trPr>
          <w:trHeight w:val="265"/>
          <w:jc w:val="center"/>
        </w:trPr>
        <w:tc>
          <w:tcPr>
            <w:tcW w:w="963" w:type="dxa"/>
            <w:tcBorders>
              <w:left w:val="nil"/>
              <w:right w:val="single" w:sz="4" w:space="0" w:color="auto"/>
            </w:tcBorders>
            <w:vAlign w:val="center"/>
          </w:tcPr>
          <w:p w:rsidR="00A62762" w:rsidRPr="00F8191E" w:rsidRDefault="00A62762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762" w:rsidRDefault="00D63EF4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  <w:p w:rsidR="00D63EF4" w:rsidRPr="00D63EF4" w:rsidRDefault="00D63EF4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left w:val="single" w:sz="4" w:space="0" w:color="auto"/>
              <w:right w:val="nil"/>
            </w:tcBorders>
            <w:vAlign w:val="center"/>
          </w:tcPr>
          <w:p w:rsidR="00A62762" w:rsidRPr="00D63EF4" w:rsidRDefault="00D63EF4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762" w:rsidRPr="00F8191E" w:rsidTr="003C7560">
        <w:trPr>
          <w:trHeight w:val="249"/>
          <w:jc w:val="center"/>
        </w:trPr>
        <w:tc>
          <w:tcPr>
            <w:tcW w:w="963" w:type="dxa"/>
            <w:tcBorders>
              <w:left w:val="nil"/>
              <w:right w:val="single" w:sz="4" w:space="0" w:color="auto"/>
            </w:tcBorders>
            <w:vAlign w:val="center"/>
          </w:tcPr>
          <w:p w:rsidR="00A62762" w:rsidRPr="00F8191E" w:rsidRDefault="00A62762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762" w:rsidRDefault="00D63EF4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  <w:p w:rsidR="00D63EF4" w:rsidRPr="00D63EF4" w:rsidRDefault="00D63EF4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left w:val="single" w:sz="4" w:space="0" w:color="auto"/>
              <w:right w:val="nil"/>
            </w:tcBorders>
            <w:vAlign w:val="center"/>
          </w:tcPr>
          <w:p w:rsidR="00A62762" w:rsidRPr="00D63EF4" w:rsidRDefault="00D63EF4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762" w:rsidRPr="00F8191E" w:rsidTr="003C7560">
        <w:trPr>
          <w:trHeight w:val="265"/>
          <w:jc w:val="center"/>
        </w:trPr>
        <w:tc>
          <w:tcPr>
            <w:tcW w:w="963" w:type="dxa"/>
            <w:tcBorders>
              <w:left w:val="nil"/>
              <w:right w:val="single" w:sz="4" w:space="0" w:color="auto"/>
            </w:tcBorders>
            <w:vAlign w:val="center"/>
          </w:tcPr>
          <w:p w:rsidR="00A62762" w:rsidRPr="00F8191E" w:rsidRDefault="00A62762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762" w:rsidRDefault="00D63EF4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  <w:p w:rsidR="00D63EF4" w:rsidRPr="00D63EF4" w:rsidRDefault="00D63EF4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left w:val="single" w:sz="4" w:space="0" w:color="auto"/>
              <w:right w:val="nil"/>
            </w:tcBorders>
            <w:vAlign w:val="center"/>
          </w:tcPr>
          <w:p w:rsidR="00A62762" w:rsidRPr="00D63EF4" w:rsidRDefault="00D63EF4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C7560" w:rsidRDefault="00A62762" w:rsidP="003C7560">
      <w:pPr>
        <w:spacing w:after="0" w:line="48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8191E">
        <w:rPr>
          <w:rFonts w:ascii="Times New Roman" w:hAnsi="Times New Roman" w:cs="Times New Roman"/>
          <w:i/>
          <w:sz w:val="24"/>
          <w:szCs w:val="24"/>
        </w:rPr>
        <w:t>Sumber :</w:t>
      </w:r>
      <w:proofErr w:type="gramEnd"/>
      <w:r w:rsidRPr="00F8191E">
        <w:rPr>
          <w:rFonts w:ascii="Times New Roman" w:hAnsi="Times New Roman" w:cs="Times New Roman"/>
          <w:i/>
          <w:sz w:val="24"/>
          <w:szCs w:val="24"/>
        </w:rPr>
        <w:t xml:space="preserve"> Data Skor Pre </w:t>
      </w:r>
      <w:r w:rsidR="003C7560">
        <w:rPr>
          <w:rFonts w:ascii="Times New Roman" w:hAnsi="Times New Roman" w:cs="Times New Roman"/>
          <w:i/>
          <w:sz w:val="24"/>
          <w:szCs w:val="24"/>
        </w:rPr>
        <w:t>–</w:t>
      </w:r>
      <w:r w:rsidRPr="00F8191E">
        <w:rPr>
          <w:rFonts w:ascii="Times New Roman" w:hAnsi="Times New Roman" w:cs="Times New Roman"/>
          <w:i/>
          <w:sz w:val="24"/>
          <w:szCs w:val="24"/>
        </w:rPr>
        <w:t xml:space="preserve"> Test</w:t>
      </w:r>
    </w:p>
    <w:p w:rsidR="00A62762" w:rsidRDefault="00A62762" w:rsidP="003C7560">
      <w:pPr>
        <w:spacing w:after="0" w:line="480" w:lineRule="auto"/>
        <w:ind w:right="-14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8191E">
        <w:rPr>
          <w:rFonts w:ascii="Times New Roman" w:hAnsi="Times New Roman" w:cs="Times New Roman"/>
          <w:sz w:val="24"/>
          <w:szCs w:val="24"/>
        </w:rPr>
        <w:t>Berdasarkan tabel tersebut di atas men</w:t>
      </w:r>
      <w:r w:rsidR="003C7560">
        <w:rPr>
          <w:rFonts w:ascii="Times New Roman" w:hAnsi="Times New Roman" w:cs="Times New Roman"/>
          <w:sz w:val="24"/>
          <w:szCs w:val="24"/>
        </w:rPr>
        <w:t xml:space="preserve">unjukkan hasil tes awal </w:t>
      </w:r>
      <w:r w:rsidR="00D63EF4">
        <w:rPr>
          <w:rFonts w:ascii="Times New Roman" w:hAnsi="Times New Roman" w:cs="Times New Roman"/>
          <w:sz w:val="24"/>
          <w:szCs w:val="24"/>
        </w:rPr>
        <w:t>kemampuan mengenal tumbuhan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terhadap </w:t>
      </w:r>
      <w:r w:rsidR="00D63EF4">
        <w:rPr>
          <w:rFonts w:ascii="Times New Roman" w:hAnsi="Times New Roman" w:cs="Times New Roman"/>
          <w:sz w:val="24"/>
          <w:szCs w:val="24"/>
        </w:rPr>
        <w:t>empat</w:t>
      </w:r>
      <w:r w:rsidRPr="00F8191E">
        <w:rPr>
          <w:rFonts w:ascii="Times New Roman" w:hAnsi="Times New Roman" w:cs="Times New Roman"/>
          <w:sz w:val="24"/>
          <w:szCs w:val="24"/>
        </w:rPr>
        <w:t xml:space="preserve"> murid t</w:t>
      </w:r>
      <w:r w:rsidR="00D63EF4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F8191E">
        <w:rPr>
          <w:rFonts w:ascii="Times New Roman" w:hAnsi="Times New Roman" w:cs="Times New Roman"/>
          <w:sz w:val="24"/>
          <w:szCs w:val="24"/>
        </w:rPr>
        <w:t xml:space="preserve"> di SLB</w:t>
      </w:r>
      <w:r w:rsidR="0002460F">
        <w:rPr>
          <w:rFonts w:ascii="Times New Roman" w:hAnsi="Times New Roman" w:cs="Times New Roman"/>
          <w:sz w:val="24"/>
          <w:szCs w:val="24"/>
        </w:rPr>
        <w:t xml:space="preserve"> Negeri</w:t>
      </w:r>
      <w:r w:rsidR="003C7560">
        <w:rPr>
          <w:rFonts w:ascii="Times New Roman" w:hAnsi="Times New Roman" w:cs="Times New Roman"/>
          <w:sz w:val="24"/>
          <w:szCs w:val="24"/>
        </w:rPr>
        <w:t xml:space="preserve"> </w:t>
      </w:r>
      <w:r w:rsidR="003A62F9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F9" w:rsidRDefault="003A62F9" w:rsidP="003C7560">
      <w:pPr>
        <w:spacing w:after="0" w:line="480" w:lineRule="auto"/>
        <w:ind w:right="-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5EA" w:rsidRPr="008E15EA" w:rsidRDefault="008E15EA" w:rsidP="003C7560">
      <w:pPr>
        <w:spacing w:after="0" w:line="480" w:lineRule="auto"/>
        <w:ind w:right="-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2762" w:rsidRPr="00A348A0" w:rsidRDefault="00D63EF4" w:rsidP="00A62762">
      <w:pPr>
        <w:pStyle w:val="ListParagraph"/>
        <w:numPr>
          <w:ilvl w:val="1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FT</w:t>
      </w:r>
    </w:p>
    <w:p w:rsidR="00A62762" w:rsidRPr="00F8191E" w:rsidRDefault="00A62762" w:rsidP="000B563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 w:rsidR="000B563E">
        <w:rPr>
          <w:rFonts w:ascii="Times New Roman" w:hAnsi="Times New Roman" w:cs="Times New Roman"/>
          <w:sz w:val="24"/>
          <w:szCs w:val="24"/>
        </w:rPr>
        <w:t>menyebutkan bagian-bagian tumbuhan</w:t>
      </w:r>
      <w:r w:rsidR="001C594D">
        <w:rPr>
          <w:rFonts w:ascii="Times New Roman" w:hAnsi="Times New Roman" w:cs="Times New Roman"/>
          <w:sz w:val="24"/>
          <w:szCs w:val="24"/>
        </w:rPr>
        <w:t xml:space="preserve"> mendapat skor </w:t>
      </w:r>
      <w:r w:rsidR="000B563E">
        <w:rPr>
          <w:rFonts w:ascii="Times New Roman" w:hAnsi="Times New Roman" w:cs="Times New Roman"/>
          <w:sz w:val="24"/>
          <w:szCs w:val="24"/>
        </w:rPr>
        <w:t>3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0B563E" w:rsidRDefault="000B563E" w:rsidP="000B563E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63E">
        <w:rPr>
          <w:rFonts w:ascii="Times New Roman" w:hAnsi="Times New Roman" w:cs="Times New Roman"/>
          <w:sz w:val="24"/>
          <w:szCs w:val="24"/>
        </w:rPr>
        <w:t>Bagian yang dapat disebutkan</w:t>
      </w:r>
      <w:r w:rsidRPr="000B5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563E">
        <w:rPr>
          <w:rFonts w:ascii="Times New Roman" w:hAnsi="Times New Roman" w:cs="Times New Roman"/>
          <w:sz w:val="24"/>
          <w:szCs w:val="24"/>
        </w:rPr>
        <w:t>oleh FT adalah daun, batang dan akar sedang</w:t>
      </w:r>
      <w:r>
        <w:rPr>
          <w:rFonts w:ascii="Times New Roman" w:hAnsi="Times New Roman" w:cs="Times New Roman"/>
          <w:sz w:val="24"/>
          <w:szCs w:val="24"/>
        </w:rPr>
        <w:t>kan</w:t>
      </w:r>
      <w:r w:rsidRPr="000B563E">
        <w:rPr>
          <w:rFonts w:ascii="Times New Roman" w:hAnsi="Times New Roman" w:cs="Times New Roman"/>
          <w:sz w:val="24"/>
          <w:szCs w:val="24"/>
        </w:rPr>
        <w:t xml:space="preserve"> bagian yang tidak dapat disebutkan oleh FT adalah bu</w:t>
      </w:r>
      <w:r w:rsidR="0023133C">
        <w:rPr>
          <w:rFonts w:ascii="Times New Roman" w:hAnsi="Times New Roman" w:cs="Times New Roman"/>
          <w:sz w:val="24"/>
          <w:szCs w:val="24"/>
        </w:rPr>
        <w:t>nga</w:t>
      </w:r>
      <w:r w:rsidRPr="000B563E">
        <w:rPr>
          <w:rFonts w:ascii="Times New Roman" w:hAnsi="Times New Roman" w:cs="Times New Roman"/>
          <w:sz w:val="24"/>
          <w:szCs w:val="24"/>
        </w:rPr>
        <w:t xml:space="preserve"> dan buah</w:t>
      </w:r>
    </w:p>
    <w:p w:rsidR="00F67F5C" w:rsidRPr="00F8191E" w:rsidRDefault="00F67F5C" w:rsidP="00F67F5C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>
        <w:rPr>
          <w:rFonts w:ascii="Times New Roman" w:hAnsi="Times New Roman" w:cs="Times New Roman"/>
          <w:sz w:val="24"/>
          <w:szCs w:val="24"/>
        </w:rPr>
        <w:t>menunjukan bagian-bagian tumbuhan mendapat skor 1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F5C" w:rsidRPr="000B563E" w:rsidRDefault="00F67F5C" w:rsidP="00F67F5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63E">
        <w:rPr>
          <w:rFonts w:ascii="Times New Roman" w:hAnsi="Times New Roman" w:cs="Times New Roman"/>
          <w:sz w:val="24"/>
          <w:szCs w:val="24"/>
        </w:rPr>
        <w:t>Bagian yang dapat di</w:t>
      </w:r>
      <w:r w:rsidRPr="000B563E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0B563E">
        <w:rPr>
          <w:rFonts w:ascii="Times New Roman" w:hAnsi="Times New Roman" w:cs="Times New Roman"/>
          <w:sz w:val="24"/>
          <w:szCs w:val="24"/>
        </w:rPr>
        <w:t>unjukkan</w:t>
      </w:r>
      <w:r w:rsidRPr="000B5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563E">
        <w:rPr>
          <w:rFonts w:ascii="Times New Roman" w:hAnsi="Times New Roman" w:cs="Times New Roman"/>
          <w:sz w:val="24"/>
          <w:szCs w:val="24"/>
        </w:rPr>
        <w:t>oleh FT adalah daun sedang bagian yang tidak dapat ditunjukkan oleh FT adalah bunga, batang, akar dan buah</w:t>
      </w:r>
    </w:p>
    <w:p w:rsidR="00B04B2A" w:rsidRPr="00B04B2A" w:rsidRDefault="00A62762" w:rsidP="00C72433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191E">
        <w:rPr>
          <w:rFonts w:ascii="Times New Roman" w:hAnsi="Times New Roman" w:cs="Times New Roman"/>
          <w:sz w:val="24"/>
          <w:szCs w:val="24"/>
        </w:rPr>
        <w:t>Jadi tota</w:t>
      </w:r>
      <w:r w:rsidR="001C594D">
        <w:rPr>
          <w:rFonts w:ascii="Times New Roman" w:hAnsi="Times New Roman" w:cs="Times New Roman"/>
          <w:sz w:val="24"/>
          <w:szCs w:val="24"/>
        </w:rPr>
        <w:t>l</w:t>
      </w:r>
      <w:r w:rsidR="001C59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563E">
        <w:rPr>
          <w:rFonts w:ascii="Times New Roman" w:hAnsi="Times New Roman" w:cs="Times New Roman"/>
          <w:sz w:val="24"/>
          <w:szCs w:val="24"/>
        </w:rPr>
        <w:t xml:space="preserve">skor </w:t>
      </w:r>
      <w:r w:rsidR="00C72433">
        <w:rPr>
          <w:rFonts w:ascii="Times New Roman" w:hAnsi="Times New Roman" w:cs="Times New Roman"/>
          <w:sz w:val="24"/>
          <w:szCs w:val="24"/>
        </w:rPr>
        <w:t xml:space="preserve">dari aspek </w:t>
      </w:r>
      <w:r w:rsidR="000B563E">
        <w:rPr>
          <w:rFonts w:ascii="Times New Roman" w:hAnsi="Times New Roman" w:cs="Times New Roman"/>
          <w:sz w:val="24"/>
          <w:szCs w:val="24"/>
        </w:rPr>
        <w:t>men</w:t>
      </w:r>
      <w:r w:rsidR="0023133C">
        <w:rPr>
          <w:rFonts w:ascii="Times New Roman" w:hAnsi="Times New Roman" w:cs="Times New Roman"/>
          <w:sz w:val="24"/>
          <w:szCs w:val="24"/>
        </w:rPr>
        <w:t>yebutkan</w:t>
      </w:r>
      <w:r w:rsidR="000B563E">
        <w:rPr>
          <w:rFonts w:ascii="Times New Roman" w:hAnsi="Times New Roman" w:cs="Times New Roman"/>
          <w:sz w:val="24"/>
          <w:szCs w:val="24"/>
        </w:rPr>
        <w:t xml:space="preserve"> dan menunjukkan bagian – bagian tumbuhan</w:t>
      </w:r>
      <w:r w:rsidR="00C72433">
        <w:rPr>
          <w:rFonts w:ascii="Times New Roman" w:hAnsi="Times New Roman" w:cs="Times New Roman"/>
          <w:sz w:val="24"/>
          <w:szCs w:val="24"/>
        </w:rPr>
        <w:t xml:space="preserve"> yang</w:t>
      </w:r>
      <w:r w:rsidR="000B563E">
        <w:rPr>
          <w:rFonts w:ascii="Times New Roman" w:hAnsi="Times New Roman" w:cs="Times New Roman"/>
          <w:sz w:val="24"/>
          <w:szCs w:val="24"/>
        </w:rPr>
        <w:t xml:space="preserve"> diperoleh FT</w:t>
      </w:r>
      <w:r w:rsidR="00585591">
        <w:rPr>
          <w:rFonts w:ascii="Times New Roman" w:hAnsi="Times New Roman" w:cs="Times New Roman"/>
          <w:sz w:val="24"/>
          <w:szCs w:val="24"/>
        </w:rPr>
        <w:t xml:space="preserve"> setelah </w:t>
      </w:r>
      <w:r w:rsidR="00414C12">
        <w:rPr>
          <w:rFonts w:ascii="Times New Roman" w:hAnsi="Times New Roman" w:cs="Times New Roman"/>
          <w:sz w:val="24"/>
          <w:szCs w:val="24"/>
          <w:lang w:val="id-ID"/>
        </w:rPr>
        <w:t xml:space="preserve">diakumulasikan dari dua aspek </w:t>
      </w:r>
      <w:r w:rsidR="00C72433">
        <w:rPr>
          <w:rFonts w:ascii="Times New Roman" w:hAnsi="Times New Roman" w:cs="Times New Roman"/>
          <w:sz w:val="24"/>
          <w:szCs w:val="24"/>
        </w:rPr>
        <w:t xml:space="preserve">adalah </w:t>
      </w:r>
      <w:r w:rsidR="001C594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762" w:rsidRPr="00A348A0" w:rsidRDefault="000B563E" w:rsidP="00A62762">
      <w:pPr>
        <w:pStyle w:val="ListParagraph"/>
        <w:numPr>
          <w:ilvl w:val="1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</w:t>
      </w:r>
    </w:p>
    <w:p w:rsidR="00F67F5C" w:rsidRPr="00F67F5C" w:rsidRDefault="00F67F5C" w:rsidP="00F67F5C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5C">
        <w:rPr>
          <w:rFonts w:ascii="Times New Roman" w:hAnsi="Times New Roman" w:cs="Times New Roman"/>
          <w:sz w:val="24"/>
          <w:szCs w:val="24"/>
        </w:rPr>
        <w:t>Pada aspek menyebutkan bagian-bagian tumbuhan mendapat skor 3.</w:t>
      </w:r>
    </w:p>
    <w:p w:rsidR="00F67F5C" w:rsidRPr="00F67F5C" w:rsidRDefault="00F67F5C" w:rsidP="00F67F5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5C">
        <w:rPr>
          <w:rFonts w:ascii="Times New Roman" w:hAnsi="Times New Roman" w:cs="Times New Roman"/>
          <w:sz w:val="24"/>
          <w:szCs w:val="24"/>
        </w:rPr>
        <w:t>Bagian yang dapat disebutkan</w:t>
      </w:r>
      <w:r w:rsidRPr="00F67F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67F5C">
        <w:rPr>
          <w:rFonts w:ascii="Times New Roman" w:hAnsi="Times New Roman" w:cs="Times New Roman"/>
          <w:sz w:val="24"/>
          <w:szCs w:val="24"/>
        </w:rPr>
        <w:t>oleh IT adalah daun, akar dan bunga sedangkan bagian yang tidak dapat disebutkan oleh IT adalah batang dan buah</w:t>
      </w:r>
    </w:p>
    <w:p w:rsidR="000B563E" w:rsidRPr="00F8191E" w:rsidRDefault="000B563E" w:rsidP="000B563E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>
        <w:rPr>
          <w:rFonts w:ascii="Times New Roman" w:hAnsi="Times New Roman" w:cs="Times New Roman"/>
          <w:sz w:val="24"/>
          <w:szCs w:val="24"/>
        </w:rPr>
        <w:t>menunjukan bagian-bagian tumbuhan mendapat skor 2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63E" w:rsidRPr="000B563E" w:rsidRDefault="000B563E" w:rsidP="000B563E">
      <w:p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63E">
        <w:rPr>
          <w:rFonts w:ascii="Times New Roman" w:hAnsi="Times New Roman" w:cs="Times New Roman"/>
          <w:sz w:val="24"/>
          <w:szCs w:val="24"/>
        </w:rPr>
        <w:t>Bagian yang dapat di</w:t>
      </w:r>
      <w:r w:rsidRPr="000B563E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0B563E">
        <w:rPr>
          <w:rFonts w:ascii="Times New Roman" w:hAnsi="Times New Roman" w:cs="Times New Roman"/>
          <w:sz w:val="24"/>
          <w:szCs w:val="24"/>
        </w:rPr>
        <w:t>unjukkan</w:t>
      </w:r>
      <w:r w:rsidRPr="000B5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3133C">
        <w:rPr>
          <w:rFonts w:ascii="Times New Roman" w:hAnsi="Times New Roman" w:cs="Times New Roman"/>
          <w:sz w:val="24"/>
          <w:szCs w:val="24"/>
        </w:rPr>
        <w:t>oleh I</w:t>
      </w:r>
      <w:r w:rsidRPr="000B563E">
        <w:rPr>
          <w:rFonts w:ascii="Times New Roman" w:hAnsi="Times New Roman" w:cs="Times New Roman"/>
          <w:sz w:val="24"/>
          <w:szCs w:val="24"/>
        </w:rPr>
        <w:t>T adalah daun</w:t>
      </w:r>
      <w:r>
        <w:rPr>
          <w:rFonts w:ascii="Times New Roman" w:hAnsi="Times New Roman" w:cs="Times New Roman"/>
          <w:sz w:val="24"/>
          <w:szCs w:val="24"/>
        </w:rPr>
        <w:t xml:space="preserve"> dan bunga</w:t>
      </w:r>
      <w:r w:rsidRPr="000B563E">
        <w:rPr>
          <w:rFonts w:ascii="Times New Roman" w:hAnsi="Times New Roman" w:cs="Times New Roman"/>
          <w:sz w:val="24"/>
          <w:szCs w:val="24"/>
        </w:rPr>
        <w:t xml:space="preserve"> sedang</w:t>
      </w:r>
      <w:r>
        <w:rPr>
          <w:rFonts w:ascii="Times New Roman" w:hAnsi="Times New Roman" w:cs="Times New Roman"/>
          <w:sz w:val="24"/>
          <w:szCs w:val="24"/>
        </w:rPr>
        <w:t>kan</w:t>
      </w:r>
      <w:r w:rsidRPr="000B563E">
        <w:rPr>
          <w:rFonts w:ascii="Times New Roman" w:hAnsi="Times New Roman" w:cs="Times New Roman"/>
          <w:sz w:val="24"/>
          <w:szCs w:val="24"/>
        </w:rPr>
        <w:t xml:space="preserve"> bagian yang tidak dapat ditunjukkan</w:t>
      </w:r>
      <w:r w:rsidR="0023133C">
        <w:rPr>
          <w:rFonts w:ascii="Times New Roman" w:hAnsi="Times New Roman" w:cs="Times New Roman"/>
          <w:sz w:val="24"/>
          <w:szCs w:val="24"/>
        </w:rPr>
        <w:t xml:space="preserve"> oleh I</w:t>
      </w:r>
      <w:r w:rsidRPr="000B563E">
        <w:rPr>
          <w:rFonts w:ascii="Times New Roman" w:hAnsi="Times New Roman" w:cs="Times New Roman"/>
          <w:sz w:val="24"/>
          <w:szCs w:val="24"/>
        </w:rPr>
        <w:t xml:space="preserve">T adalah </w:t>
      </w:r>
      <w:r w:rsidR="0023133C">
        <w:rPr>
          <w:rFonts w:ascii="Times New Roman" w:hAnsi="Times New Roman" w:cs="Times New Roman"/>
          <w:sz w:val="24"/>
          <w:szCs w:val="24"/>
        </w:rPr>
        <w:t>batang, akar dan buah.</w:t>
      </w:r>
      <w:proofErr w:type="gramEnd"/>
    </w:p>
    <w:p w:rsidR="000B563E" w:rsidRPr="00B04B2A" w:rsidRDefault="000B563E" w:rsidP="000B563E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191E">
        <w:rPr>
          <w:rFonts w:ascii="Times New Roman" w:hAnsi="Times New Roman" w:cs="Times New Roman"/>
          <w:sz w:val="24"/>
          <w:szCs w:val="24"/>
        </w:rPr>
        <w:t>Jadi tota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skor dari aspek me</w:t>
      </w:r>
      <w:r w:rsidR="0023133C">
        <w:rPr>
          <w:rFonts w:ascii="Times New Roman" w:hAnsi="Times New Roman" w:cs="Times New Roman"/>
          <w:sz w:val="24"/>
          <w:szCs w:val="24"/>
        </w:rPr>
        <w:t>nyebutkan</w:t>
      </w:r>
      <w:r>
        <w:rPr>
          <w:rFonts w:ascii="Times New Roman" w:hAnsi="Times New Roman" w:cs="Times New Roman"/>
          <w:sz w:val="24"/>
          <w:szCs w:val="24"/>
        </w:rPr>
        <w:t xml:space="preserve"> dan menunjukkan bagian – bagian tumbuhan yang</w:t>
      </w:r>
      <w:r w:rsidR="0023133C">
        <w:rPr>
          <w:rFonts w:ascii="Times New Roman" w:hAnsi="Times New Roman" w:cs="Times New Roman"/>
          <w:sz w:val="24"/>
          <w:szCs w:val="24"/>
        </w:rPr>
        <w:t xml:space="preserve"> diperoleh I</w:t>
      </w:r>
      <w:r>
        <w:rPr>
          <w:rFonts w:ascii="Times New Roman" w:hAnsi="Times New Roman" w:cs="Times New Roman"/>
          <w:sz w:val="24"/>
          <w:szCs w:val="24"/>
        </w:rPr>
        <w:t xml:space="preserve">T setelah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diakumulasikan dari dua aspek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="0023133C">
        <w:rPr>
          <w:rFonts w:ascii="Times New Roman" w:hAnsi="Times New Roman" w:cs="Times New Roman"/>
          <w:sz w:val="24"/>
          <w:szCs w:val="24"/>
        </w:rPr>
        <w:t>5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578" w:rsidRDefault="00FE0578" w:rsidP="00A627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2FA8" w:rsidRPr="00822FA8" w:rsidRDefault="00822FA8" w:rsidP="00A627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2762" w:rsidRPr="00C36318" w:rsidRDefault="00C36318" w:rsidP="00A62762">
      <w:pPr>
        <w:pStyle w:val="ListParagraph"/>
        <w:numPr>
          <w:ilvl w:val="1"/>
          <w:numId w:val="3"/>
        </w:numPr>
        <w:tabs>
          <w:tab w:val="left" w:pos="360"/>
        </w:tabs>
        <w:spacing w:after="0" w:line="480" w:lineRule="auto"/>
        <w:ind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AN</w:t>
      </w:r>
    </w:p>
    <w:p w:rsidR="0023133C" w:rsidRPr="00F8191E" w:rsidRDefault="0023133C" w:rsidP="0023133C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>
        <w:rPr>
          <w:rFonts w:ascii="Times New Roman" w:hAnsi="Times New Roman" w:cs="Times New Roman"/>
          <w:sz w:val="24"/>
          <w:szCs w:val="24"/>
        </w:rPr>
        <w:t>menyebutkan bagian-bagian tumbuhan mendapat skor 2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23133C" w:rsidRDefault="0023133C" w:rsidP="0023133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3C">
        <w:rPr>
          <w:rFonts w:ascii="Times New Roman" w:hAnsi="Times New Roman" w:cs="Times New Roman"/>
          <w:sz w:val="24"/>
          <w:szCs w:val="24"/>
        </w:rPr>
        <w:t>Bagian yang dapat disebutkan</w:t>
      </w:r>
      <w:r w:rsidRPr="002313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AN</w:t>
      </w:r>
      <w:r w:rsidRPr="0023133C">
        <w:rPr>
          <w:rFonts w:ascii="Times New Roman" w:hAnsi="Times New Roman" w:cs="Times New Roman"/>
          <w:sz w:val="24"/>
          <w:szCs w:val="24"/>
        </w:rPr>
        <w:t xml:space="preserve"> adalah daun</w:t>
      </w:r>
      <w:r>
        <w:rPr>
          <w:rFonts w:ascii="Times New Roman" w:hAnsi="Times New Roman" w:cs="Times New Roman"/>
          <w:sz w:val="24"/>
          <w:szCs w:val="24"/>
        </w:rPr>
        <w:t xml:space="preserve"> dan batang </w:t>
      </w:r>
      <w:r w:rsidRPr="0023133C">
        <w:rPr>
          <w:rFonts w:ascii="Times New Roman" w:hAnsi="Times New Roman" w:cs="Times New Roman"/>
          <w:sz w:val="24"/>
          <w:szCs w:val="24"/>
        </w:rPr>
        <w:t>sedangkan bagian yang tidak dapat disebutkan</w:t>
      </w:r>
      <w:r>
        <w:rPr>
          <w:rFonts w:ascii="Times New Roman" w:hAnsi="Times New Roman" w:cs="Times New Roman"/>
          <w:sz w:val="24"/>
          <w:szCs w:val="24"/>
        </w:rPr>
        <w:t xml:space="preserve"> oleh AN</w:t>
      </w:r>
      <w:r w:rsidRPr="0023133C">
        <w:rPr>
          <w:rFonts w:ascii="Times New Roman" w:hAnsi="Times New Roman" w:cs="Times New Roman"/>
          <w:sz w:val="24"/>
          <w:szCs w:val="24"/>
        </w:rPr>
        <w:t xml:space="preserve"> adalah </w:t>
      </w:r>
      <w:r>
        <w:rPr>
          <w:rFonts w:ascii="Times New Roman" w:hAnsi="Times New Roman" w:cs="Times New Roman"/>
          <w:sz w:val="24"/>
          <w:szCs w:val="24"/>
        </w:rPr>
        <w:t>buah, akar dan bunga.</w:t>
      </w:r>
      <w:proofErr w:type="gramEnd"/>
    </w:p>
    <w:p w:rsidR="00F67F5C" w:rsidRPr="00F8191E" w:rsidRDefault="00F67F5C" w:rsidP="00F67F5C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>
        <w:rPr>
          <w:rFonts w:ascii="Times New Roman" w:hAnsi="Times New Roman" w:cs="Times New Roman"/>
          <w:sz w:val="24"/>
          <w:szCs w:val="24"/>
        </w:rPr>
        <w:t>menunjukan bagian-bagian tumbuhan mendapat skor 2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F5C" w:rsidRPr="0023133C" w:rsidRDefault="00F67F5C" w:rsidP="00F67F5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3C">
        <w:rPr>
          <w:rFonts w:ascii="Times New Roman" w:hAnsi="Times New Roman" w:cs="Times New Roman"/>
          <w:sz w:val="24"/>
          <w:szCs w:val="24"/>
        </w:rPr>
        <w:t>Bagian yang dapat di</w:t>
      </w:r>
      <w:r w:rsidRPr="0023133C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23133C">
        <w:rPr>
          <w:rFonts w:ascii="Times New Roman" w:hAnsi="Times New Roman" w:cs="Times New Roman"/>
          <w:sz w:val="24"/>
          <w:szCs w:val="24"/>
        </w:rPr>
        <w:t>unjukkan</w:t>
      </w:r>
      <w:r w:rsidRPr="002313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AN</w:t>
      </w:r>
      <w:r w:rsidRPr="0023133C">
        <w:rPr>
          <w:rFonts w:ascii="Times New Roman" w:hAnsi="Times New Roman" w:cs="Times New Roman"/>
          <w:sz w:val="24"/>
          <w:szCs w:val="24"/>
        </w:rPr>
        <w:t xml:space="preserve"> adalah daun dan b</w:t>
      </w:r>
      <w:r>
        <w:rPr>
          <w:rFonts w:ascii="Times New Roman" w:hAnsi="Times New Roman" w:cs="Times New Roman"/>
          <w:sz w:val="24"/>
          <w:szCs w:val="24"/>
        </w:rPr>
        <w:t>atang</w:t>
      </w:r>
      <w:r w:rsidRPr="0023133C">
        <w:rPr>
          <w:rFonts w:ascii="Times New Roman" w:hAnsi="Times New Roman" w:cs="Times New Roman"/>
          <w:sz w:val="24"/>
          <w:szCs w:val="24"/>
        </w:rPr>
        <w:t xml:space="preserve"> sedangkan bagian yang tidak dapat ditunjukkan</w:t>
      </w:r>
      <w:r>
        <w:rPr>
          <w:rFonts w:ascii="Times New Roman" w:hAnsi="Times New Roman" w:cs="Times New Roman"/>
          <w:sz w:val="24"/>
          <w:szCs w:val="24"/>
        </w:rPr>
        <w:t xml:space="preserve"> oleh AN</w:t>
      </w:r>
      <w:r w:rsidRPr="0023133C">
        <w:rPr>
          <w:rFonts w:ascii="Times New Roman" w:hAnsi="Times New Roman" w:cs="Times New Roman"/>
          <w:sz w:val="24"/>
          <w:szCs w:val="24"/>
        </w:rPr>
        <w:t xml:space="preserve"> adalah </w:t>
      </w:r>
      <w:r>
        <w:rPr>
          <w:rFonts w:ascii="Times New Roman" w:hAnsi="Times New Roman" w:cs="Times New Roman"/>
          <w:sz w:val="24"/>
          <w:szCs w:val="24"/>
        </w:rPr>
        <w:t>bunga</w:t>
      </w:r>
      <w:r w:rsidRPr="0023133C">
        <w:rPr>
          <w:rFonts w:ascii="Times New Roman" w:hAnsi="Times New Roman" w:cs="Times New Roman"/>
          <w:sz w:val="24"/>
          <w:szCs w:val="24"/>
        </w:rPr>
        <w:t>, akar dan buah.</w:t>
      </w:r>
      <w:proofErr w:type="gramEnd"/>
    </w:p>
    <w:p w:rsidR="0023133C" w:rsidRPr="00B04B2A" w:rsidRDefault="0023133C" w:rsidP="0023133C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191E">
        <w:rPr>
          <w:rFonts w:ascii="Times New Roman" w:hAnsi="Times New Roman" w:cs="Times New Roman"/>
          <w:sz w:val="24"/>
          <w:szCs w:val="24"/>
        </w:rPr>
        <w:t>Jadi tota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skor dari aspek menyebutkan dan menunjukkan bagian – bagian tumbuhan yang diperoleh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setelah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diakumulasikan dari dua aspek </w:t>
      </w:r>
      <w:r>
        <w:rPr>
          <w:rFonts w:ascii="Times New Roman" w:hAnsi="Times New Roman" w:cs="Times New Roman"/>
          <w:sz w:val="24"/>
          <w:szCs w:val="24"/>
        </w:rPr>
        <w:t>adalah 4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762" w:rsidRPr="00C72433" w:rsidRDefault="00C315C5" w:rsidP="00C72433">
      <w:pPr>
        <w:pStyle w:val="ListParagraph"/>
        <w:numPr>
          <w:ilvl w:val="1"/>
          <w:numId w:val="3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="00A743C8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</w:p>
    <w:p w:rsidR="0023133C" w:rsidRPr="00F8191E" w:rsidRDefault="0023133C" w:rsidP="0023133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>
        <w:rPr>
          <w:rFonts w:ascii="Times New Roman" w:hAnsi="Times New Roman" w:cs="Times New Roman"/>
          <w:sz w:val="24"/>
          <w:szCs w:val="24"/>
        </w:rPr>
        <w:t>menyebutkan bagian</w:t>
      </w:r>
      <w:r w:rsidR="007B740A">
        <w:rPr>
          <w:rFonts w:ascii="Times New Roman" w:hAnsi="Times New Roman" w:cs="Times New Roman"/>
          <w:sz w:val="24"/>
          <w:szCs w:val="24"/>
        </w:rPr>
        <w:t>-bagian tumbuhan mendapat skor 2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23133C" w:rsidRDefault="0023133C" w:rsidP="0023133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3C">
        <w:rPr>
          <w:rFonts w:ascii="Times New Roman" w:hAnsi="Times New Roman" w:cs="Times New Roman"/>
          <w:sz w:val="24"/>
          <w:szCs w:val="24"/>
        </w:rPr>
        <w:t>Bagian yang dapat disebutkan</w:t>
      </w:r>
      <w:r w:rsidRPr="002313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740A">
        <w:rPr>
          <w:rFonts w:ascii="Times New Roman" w:hAnsi="Times New Roman" w:cs="Times New Roman"/>
          <w:sz w:val="24"/>
          <w:szCs w:val="24"/>
        </w:rPr>
        <w:t>oleh SR adalah daun dan</w:t>
      </w:r>
      <w:r w:rsidRPr="0023133C">
        <w:rPr>
          <w:rFonts w:ascii="Times New Roman" w:hAnsi="Times New Roman" w:cs="Times New Roman"/>
          <w:sz w:val="24"/>
          <w:szCs w:val="24"/>
        </w:rPr>
        <w:t xml:space="preserve"> akar sedangkan bagian yan</w:t>
      </w:r>
      <w:r w:rsidR="007B740A">
        <w:rPr>
          <w:rFonts w:ascii="Times New Roman" w:hAnsi="Times New Roman" w:cs="Times New Roman"/>
          <w:sz w:val="24"/>
          <w:szCs w:val="24"/>
        </w:rPr>
        <w:t>g tidak dapat disebutkan oleh SR adalah batang,</w:t>
      </w:r>
      <w:r w:rsidRPr="0023133C">
        <w:rPr>
          <w:rFonts w:ascii="Times New Roman" w:hAnsi="Times New Roman" w:cs="Times New Roman"/>
          <w:sz w:val="24"/>
          <w:szCs w:val="24"/>
        </w:rPr>
        <w:t xml:space="preserve"> buah</w:t>
      </w:r>
      <w:r w:rsidR="007B740A">
        <w:rPr>
          <w:rFonts w:ascii="Times New Roman" w:hAnsi="Times New Roman" w:cs="Times New Roman"/>
          <w:sz w:val="24"/>
          <w:szCs w:val="24"/>
        </w:rPr>
        <w:t xml:space="preserve"> dan bunga.</w:t>
      </w:r>
      <w:proofErr w:type="gramEnd"/>
    </w:p>
    <w:p w:rsidR="00F67F5C" w:rsidRPr="00F8191E" w:rsidRDefault="00F67F5C" w:rsidP="00F67F5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>
        <w:rPr>
          <w:rFonts w:ascii="Times New Roman" w:hAnsi="Times New Roman" w:cs="Times New Roman"/>
          <w:sz w:val="24"/>
          <w:szCs w:val="24"/>
        </w:rPr>
        <w:t>menunjukan bagian-bagian tumbuhan mendapat skor 2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F5C" w:rsidRPr="0023133C" w:rsidRDefault="00F67F5C" w:rsidP="00F67F5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3C">
        <w:rPr>
          <w:rFonts w:ascii="Times New Roman" w:hAnsi="Times New Roman" w:cs="Times New Roman"/>
          <w:sz w:val="24"/>
          <w:szCs w:val="24"/>
        </w:rPr>
        <w:t>Bagian yang dapat di</w:t>
      </w:r>
      <w:r w:rsidRPr="0023133C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23133C">
        <w:rPr>
          <w:rFonts w:ascii="Times New Roman" w:hAnsi="Times New Roman" w:cs="Times New Roman"/>
          <w:sz w:val="24"/>
          <w:szCs w:val="24"/>
        </w:rPr>
        <w:t>unjukkan</w:t>
      </w:r>
      <w:r w:rsidRPr="002313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SR</w:t>
      </w:r>
      <w:r w:rsidRPr="0023133C">
        <w:rPr>
          <w:rFonts w:ascii="Times New Roman" w:hAnsi="Times New Roman" w:cs="Times New Roman"/>
          <w:sz w:val="24"/>
          <w:szCs w:val="24"/>
        </w:rPr>
        <w:t xml:space="preserve"> adalah daun dan </w:t>
      </w:r>
      <w:r>
        <w:rPr>
          <w:rFonts w:ascii="Times New Roman" w:hAnsi="Times New Roman" w:cs="Times New Roman"/>
          <w:sz w:val="24"/>
          <w:szCs w:val="24"/>
        </w:rPr>
        <w:t>akar</w:t>
      </w:r>
      <w:r w:rsidRPr="0023133C">
        <w:rPr>
          <w:rFonts w:ascii="Times New Roman" w:hAnsi="Times New Roman" w:cs="Times New Roman"/>
          <w:sz w:val="24"/>
          <w:szCs w:val="24"/>
        </w:rPr>
        <w:t xml:space="preserve"> sedangkan bagian yang</w:t>
      </w:r>
      <w:r>
        <w:rPr>
          <w:rFonts w:ascii="Times New Roman" w:hAnsi="Times New Roman" w:cs="Times New Roman"/>
          <w:sz w:val="24"/>
          <w:szCs w:val="24"/>
        </w:rPr>
        <w:t xml:space="preserve"> tidak dapat ditunjukkan oleh SR</w:t>
      </w:r>
      <w:r w:rsidRPr="0023133C">
        <w:rPr>
          <w:rFonts w:ascii="Times New Roman" w:hAnsi="Times New Roman" w:cs="Times New Roman"/>
          <w:sz w:val="24"/>
          <w:szCs w:val="24"/>
        </w:rPr>
        <w:t xml:space="preserve"> adalah </w:t>
      </w:r>
      <w:r>
        <w:rPr>
          <w:rFonts w:ascii="Times New Roman" w:hAnsi="Times New Roman" w:cs="Times New Roman"/>
          <w:sz w:val="24"/>
          <w:szCs w:val="24"/>
        </w:rPr>
        <w:t>bunga, batang dan buah</w:t>
      </w:r>
      <w:r w:rsidRPr="002313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740A" w:rsidRPr="00B04B2A" w:rsidRDefault="007B740A" w:rsidP="007B740A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191E">
        <w:rPr>
          <w:rFonts w:ascii="Times New Roman" w:hAnsi="Times New Roman" w:cs="Times New Roman"/>
          <w:sz w:val="24"/>
          <w:szCs w:val="24"/>
        </w:rPr>
        <w:t>Jadi tota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skor dari aspek menyebutkan dan menunjukkan bagian – bagian tumbuhan yang diperoleh SR setelah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diakumulasikan dari dua aspek </w:t>
      </w:r>
      <w:r>
        <w:rPr>
          <w:rFonts w:ascii="Times New Roman" w:hAnsi="Times New Roman" w:cs="Times New Roman"/>
          <w:sz w:val="24"/>
          <w:szCs w:val="24"/>
        </w:rPr>
        <w:t>adalah 4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40A" w:rsidRPr="0023133C" w:rsidRDefault="007B740A" w:rsidP="0023133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2762" w:rsidRPr="00F8191E" w:rsidRDefault="00A62762" w:rsidP="00A627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lastRenderedPageBreak/>
        <w:t>Selanjutnya skor yang diperoleh dikonversikan ke nilai skala 100 melalui rumus yang telah ditetapkan sebelumnya, jika dihubungkan maka hasilnya dapat dilihat pada perhitungan sebagai berikut:</w:t>
      </w:r>
    </w:p>
    <w:p w:rsidR="00A62762" w:rsidRPr="00F8191E" w:rsidRDefault="007B740A" w:rsidP="00A6276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(Murid FT</w:t>
      </w:r>
      <w:r w:rsidR="00A62762" w:rsidRPr="00F8191E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="00A62762"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A62762" w:rsidRPr="00F8191E" w:rsidRDefault="00A62762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="00585591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A62762" w:rsidRPr="00E7653B" w:rsidRDefault="00A85E6B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E7653B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A62762" w:rsidRPr="00F8191E" w:rsidRDefault="00591443" w:rsidP="00A6276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(Murid </w:t>
      </w:r>
      <w:r w:rsidR="007B740A">
        <w:rPr>
          <w:rFonts w:ascii="Times New Roman" w:hAnsi="Times New Roman" w:cs="Times New Roman"/>
          <w:sz w:val="24"/>
          <w:szCs w:val="24"/>
        </w:rPr>
        <w:t>IT</w:t>
      </w:r>
      <w:r w:rsidR="00A62762" w:rsidRPr="00F8191E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="00A62762"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A62762" w:rsidRPr="00F8191E" w:rsidRDefault="00A62762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A62762" w:rsidRPr="00E7653B" w:rsidRDefault="00E7653B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7B74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A62762" w:rsidRPr="00F8191E" w:rsidRDefault="00591443" w:rsidP="00A6276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(Murid </w:t>
      </w:r>
      <w:r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A62762" w:rsidRPr="00F8191E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="00A62762"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A62762" w:rsidRPr="00F8191E" w:rsidRDefault="00A62762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A62762" w:rsidRPr="00A85E6B" w:rsidRDefault="00585591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5E6B">
        <w:rPr>
          <w:rFonts w:ascii="Times New Roman" w:hAnsi="Times New Roman" w:cs="Times New Roman"/>
          <w:sz w:val="24"/>
          <w:szCs w:val="24"/>
        </w:rPr>
        <w:t xml:space="preserve">      = </w:t>
      </w:r>
      <w:r w:rsidR="00E7653B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A62762" w:rsidRPr="00F8191E" w:rsidRDefault="00591443" w:rsidP="00A6276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(Murid </w:t>
      </w:r>
      <w:r>
        <w:rPr>
          <w:rFonts w:ascii="Times New Roman" w:hAnsi="Times New Roman" w:cs="Times New Roman"/>
          <w:sz w:val="24"/>
          <w:szCs w:val="24"/>
          <w:lang w:val="id-ID"/>
        </w:rPr>
        <w:t>SR</w:t>
      </w:r>
      <w:r w:rsidR="00A62762" w:rsidRPr="00F8191E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="00A62762"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A62762" w:rsidRPr="00F8191E" w:rsidRDefault="00A62762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A62762" w:rsidRDefault="00E7653B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7B74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4C389C" w:rsidRPr="00E7653B" w:rsidRDefault="004C389C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2762" w:rsidRPr="00F8191E" w:rsidRDefault="00A62762" w:rsidP="00452C7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Berdasarkan hasil perhitungan terhadap skor kemampuan </w:t>
      </w:r>
      <w:r w:rsidR="007B740A">
        <w:rPr>
          <w:rFonts w:ascii="Times New Roman" w:hAnsi="Times New Roman" w:cs="Times New Roman"/>
          <w:sz w:val="24"/>
          <w:szCs w:val="24"/>
        </w:rPr>
        <w:t>mengenal bagian-bagian tumbuhan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yang diperoleh murid tunagrahita ringan pada tes awal, maka nilai dari ke</w:t>
      </w:r>
      <w:r w:rsidR="007B740A">
        <w:rPr>
          <w:rFonts w:ascii="Times New Roman" w:hAnsi="Times New Roman" w:cs="Times New Roman"/>
          <w:sz w:val="24"/>
          <w:szCs w:val="24"/>
        </w:rPr>
        <w:t>empat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452C72">
        <w:rPr>
          <w:rFonts w:ascii="Times New Roman" w:hAnsi="Times New Roman" w:cs="Times New Roman"/>
          <w:sz w:val="24"/>
          <w:szCs w:val="24"/>
        </w:rPr>
        <w:t>murid tunagrahita ringan</w:t>
      </w:r>
      <w:r w:rsidR="007B740A">
        <w:rPr>
          <w:rFonts w:ascii="Times New Roman" w:hAnsi="Times New Roman" w:cs="Times New Roman"/>
          <w:sz w:val="24"/>
          <w:szCs w:val="24"/>
        </w:rPr>
        <w:t xml:space="preserve"> kelas IV</w:t>
      </w:r>
      <w:r w:rsidR="00452C72">
        <w:rPr>
          <w:rFonts w:ascii="Times New Roman" w:hAnsi="Times New Roman" w:cs="Times New Roman"/>
          <w:sz w:val="24"/>
          <w:szCs w:val="24"/>
        </w:rPr>
        <w:t xml:space="preserve"> di SLB</w:t>
      </w:r>
      <w:r w:rsidR="00A85E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2C72">
        <w:rPr>
          <w:rFonts w:ascii="Times New Roman" w:hAnsi="Times New Roman" w:cs="Times New Roman"/>
          <w:sz w:val="24"/>
          <w:szCs w:val="24"/>
        </w:rPr>
        <w:t>N</w:t>
      </w:r>
      <w:r w:rsidR="00A85E6B">
        <w:rPr>
          <w:rFonts w:ascii="Times New Roman" w:hAnsi="Times New Roman" w:cs="Times New Roman"/>
          <w:sz w:val="24"/>
          <w:szCs w:val="24"/>
          <w:lang w:val="id-ID"/>
        </w:rPr>
        <w:t>egeri Somba Opu Kabupaten Gowa</w:t>
      </w:r>
      <w:r w:rsidR="00A85E6B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02460F">
        <w:rPr>
          <w:rFonts w:ascii="Times New Roman" w:hAnsi="Times New Roman" w:cs="Times New Roman"/>
          <w:sz w:val="24"/>
          <w:szCs w:val="24"/>
        </w:rPr>
        <w:t>dituangkan dalam tabel</w:t>
      </w:r>
      <w:r w:rsidRPr="00F8191E">
        <w:rPr>
          <w:rFonts w:ascii="Times New Roman" w:hAnsi="Times New Roman" w:cs="Times New Roman"/>
          <w:sz w:val="24"/>
          <w:szCs w:val="24"/>
        </w:rPr>
        <w:t xml:space="preserve"> 4.2 berikut: </w:t>
      </w:r>
    </w:p>
    <w:p w:rsidR="00A62762" w:rsidRPr="00D107E2" w:rsidRDefault="003375D6" w:rsidP="00452C72">
      <w:pPr>
        <w:tabs>
          <w:tab w:val="left" w:pos="810"/>
          <w:tab w:val="left" w:pos="7920"/>
        </w:tabs>
        <w:spacing w:after="0" w:line="240" w:lineRule="auto"/>
        <w:ind w:left="1170" w:right="261" w:hanging="11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A62762" w:rsidRPr="00D107E2">
        <w:rPr>
          <w:rFonts w:ascii="Times New Roman" w:hAnsi="Times New Roman" w:cs="Times New Roman"/>
          <w:b/>
          <w:sz w:val="24"/>
          <w:szCs w:val="24"/>
        </w:rPr>
        <w:t xml:space="preserve"> Data</w:t>
      </w:r>
      <w:proofErr w:type="gramEnd"/>
      <w:r w:rsidR="00A62762" w:rsidRPr="00D107E2">
        <w:rPr>
          <w:rFonts w:ascii="Times New Roman" w:hAnsi="Times New Roman" w:cs="Times New Roman"/>
          <w:b/>
          <w:sz w:val="24"/>
          <w:szCs w:val="24"/>
        </w:rPr>
        <w:t xml:space="preserve"> Nilai Tes Awal Pada Murid Tunagra</w:t>
      </w:r>
      <w:r w:rsidR="007B740A">
        <w:rPr>
          <w:rFonts w:ascii="Times New Roman" w:hAnsi="Times New Roman" w:cs="Times New Roman"/>
          <w:b/>
          <w:sz w:val="24"/>
          <w:szCs w:val="24"/>
        </w:rPr>
        <w:t>hita Ringan kelas  dasar IV</w:t>
      </w:r>
      <w:r w:rsidR="0002460F">
        <w:rPr>
          <w:rFonts w:ascii="Times New Roman" w:hAnsi="Times New Roman" w:cs="Times New Roman"/>
          <w:b/>
          <w:sz w:val="24"/>
          <w:szCs w:val="24"/>
        </w:rPr>
        <w:t xml:space="preserve"> SLB Negeri </w:t>
      </w:r>
      <w:r w:rsidR="00E7653B">
        <w:rPr>
          <w:rFonts w:ascii="Times New Roman" w:hAnsi="Times New Roman" w:cs="Times New Roman"/>
          <w:b/>
          <w:sz w:val="24"/>
          <w:szCs w:val="24"/>
          <w:lang w:val="id-ID"/>
        </w:rPr>
        <w:t>Somba Opu Kabupaten Gowa</w:t>
      </w:r>
      <w:r w:rsidR="006720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sebelum</w:t>
      </w:r>
      <w:r w:rsidR="00E7653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B740A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ED4FB2">
        <w:rPr>
          <w:rFonts w:ascii="Times New Roman" w:hAnsi="Times New Roman" w:cs="Times New Roman"/>
          <w:b/>
          <w:sz w:val="24"/>
          <w:szCs w:val="24"/>
        </w:rPr>
        <w:t>Pengajaran</w:t>
      </w:r>
      <w:r w:rsidR="007B7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40A" w:rsidRPr="007B740A">
        <w:rPr>
          <w:rFonts w:ascii="Times New Roman" w:hAnsi="Times New Roman" w:cs="Times New Roman"/>
          <w:b/>
          <w:i/>
          <w:sz w:val="24"/>
          <w:szCs w:val="24"/>
        </w:rPr>
        <w:t>Oudoor Class</w:t>
      </w:r>
      <w:r w:rsidR="00A62762" w:rsidRPr="007B74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TableGrid"/>
        <w:tblW w:w="0" w:type="auto"/>
        <w:tblInd w:w="5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2401"/>
        <w:gridCol w:w="2426"/>
        <w:gridCol w:w="1951"/>
      </w:tblGrid>
      <w:tr w:rsidR="004C0D6B" w:rsidRPr="00F8191E" w:rsidTr="00802160">
        <w:trPr>
          <w:trHeight w:val="258"/>
        </w:trPr>
        <w:tc>
          <w:tcPr>
            <w:tcW w:w="570" w:type="dxa"/>
            <w:tcBorders>
              <w:left w:val="nil"/>
              <w:right w:val="single" w:sz="4" w:space="0" w:color="auto"/>
            </w:tcBorders>
          </w:tcPr>
          <w:p w:rsidR="004C0D6B" w:rsidRPr="00F8191E" w:rsidRDefault="004C0D6B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4C0D6B" w:rsidRPr="00F8191E" w:rsidRDefault="004C0D6B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2426" w:type="dxa"/>
            <w:tcBorders>
              <w:left w:val="single" w:sz="4" w:space="0" w:color="auto"/>
              <w:right w:val="nil"/>
            </w:tcBorders>
          </w:tcPr>
          <w:p w:rsidR="004C0D6B" w:rsidRPr="00F8191E" w:rsidRDefault="004C0D6B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951" w:type="dxa"/>
            <w:tcBorders>
              <w:left w:val="single" w:sz="4" w:space="0" w:color="auto"/>
              <w:right w:val="nil"/>
            </w:tcBorders>
          </w:tcPr>
          <w:p w:rsidR="004C0D6B" w:rsidRPr="00F8191E" w:rsidRDefault="004C0D6B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4C0D6B" w:rsidRPr="00F8191E" w:rsidTr="00802160">
        <w:trPr>
          <w:trHeight w:val="273"/>
        </w:trPr>
        <w:tc>
          <w:tcPr>
            <w:tcW w:w="570" w:type="dxa"/>
            <w:tcBorders>
              <w:left w:val="nil"/>
              <w:right w:val="single" w:sz="4" w:space="0" w:color="auto"/>
            </w:tcBorders>
          </w:tcPr>
          <w:p w:rsidR="004C0D6B" w:rsidRPr="00F8191E" w:rsidRDefault="004C0D6B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4C0D6B" w:rsidRPr="007B740A" w:rsidRDefault="007B740A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2426" w:type="dxa"/>
            <w:tcBorders>
              <w:left w:val="single" w:sz="4" w:space="0" w:color="auto"/>
              <w:right w:val="nil"/>
            </w:tcBorders>
          </w:tcPr>
          <w:p w:rsidR="004C0D6B" w:rsidRPr="00E7653B" w:rsidRDefault="00E7653B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951" w:type="dxa"/>
            <w:tcBorders>
              <w:left w:val="single" w:sz="4" w:space="0" w:color="auto"/>
              <w:right w:val="nil"/>
            </w:tcBorders>
          </w:tcPr>
          <w:p w:rsidR="004C0D6B" w:rsidRPr="00F8191E" w:rsidRDefault="00C62B13" w:rsidP="00802160">
            <w:pPr>
              <w:spacing w:before="120"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  <w:r w:rsidR="004C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C72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</w:tr>
      <w:tr w:rsidR="004C0D6B" w:rsidRPr="00F8191E" w:rsidTr="00802160">
        <w:trPr>
          <w:trHeight w:val="273"/>
        </w:trPr>
        <w:tc>
          <w:tcPr>
            <w:tcW w:w="570" w:type="dxa"/>
            <w:tcBorders>
              <w:left w:val="nil"/>
              <w:right w:val="single" w:sz="4" w:space="0" w:color="auto"/>
            </w:tcBorders>
          </w:tcPr>
          <w:p w:rsidR="004C0D6B" w:rsidRPr="00F8191E" w:rsidRDefault="004C0D6B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4C0D6B" w:rsidRPr="007B740A" w:rsidRDefault="007B740A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2426" w:type="dxa"/>
            <w:tcBorders>
              <w:left w:val="single" w:sz="4" w:space="0" w:color="auto"/>
              <w:right w:val="nil"/>
            </w:tcBorders>
          </w:tcPr>
          <w:p w:rsidR="004C0D6B" w:rsidRPr="007B740A" w:rsidRDefault="007B740A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1" w:type="dxa"/>
            <w:tcBorders>
              <w:left w:val="single" w:sz="4" w:space="0" w:color="auto"/>
              <w:right w:val="nil"/>
            </w:tcBorders>
          </w:tcPr>
          <w:p w:rsidR="004C0D6B" w:rsidRPr="00F8191E" w:rsidRDefault="00452C72" w:rsidP="00E7653B">
            <w:pPr>
              <w:spacing w:before="120"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40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Kurang</w:t>
            </w:r>
            <w:r w:rsidR="007B740A">
              <w:rPr>
                <w:rFonts w:ascii="Times New Roman" w:hAnsi="Times New Roman" w:cs="Times New Roman"/>
                <w:sz w:val="24"/>
                <w:szCs w:val="24"/>
              </w:rPr>
              <w:t xml:space="preserve"> mampu</w:t>
            </w:r>
          </w:p>
        </w:tc>
      </w:tr>
      <w:tr w:rsidR="004C0D6B" w:rsidRPr="00F8191E" w:rsidTr="00802160">
        <w:trPr>
          <w:trHeight w:val="258"/>
        </w:trPr>
        <w:tc>
          <w:tcPr>
            <w:tcW w:w="570" w:type="dxa"/>
            <w:tcBorders>
              <w:left w:val="nil"/>
              <w:right w:val="single" w:sz="4" w:space="0" w:color="auto"/>
            </w:tcBorders>
          </w:tcPr>
          <w:p w:rsidR="004C0D6B" w:rsidRPr="00F8191E" w:rsidRDefault="004C0D6B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4C0D6B" w:rsidRPr="00A85E6B" w:rsidRDefault="00A85E6B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2426" w:type="dxa"/>
            <w:tcBorders>
              <w:left w:val="single" w:sz="4" w:space="0" w:color="auto"/>
              <w:right w:val="nil"/>
            </w:tcBorders>
          </w:tcPr>
          <w:p w:rsidR="004C0D6B" w:rsidRPr="00E7653B" w:rsidRDefault="00E7653B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951" w:type="dxa"/>
            <w:tcBorders>
              <w:left w:val="single" w:sz="4" w:space="0" w:color="auto"/>
              <w:right w:val="nil"/>
            </w:tcBorders>
          </w:tcPr>
          <w:p w:rsidR="004C0D6B" w:rsidRPr="00F8191E" w:rsidRDefault="00C62B13" w:rsidP="00802160">
            <w:pPr>
              <w:spacing w:before="120"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  <w:r w:rsidR="004C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C72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</w:tr>
      <w:tr w:rsidR="004C0D6B" w:rsidRPr="00F8191E" w:rsidTr="00802160">
        <w:trPr>
          <w:trHeight w:val="273"/>
        </w:trPr>
        <w:tc>
          <w:tcPr>
            <w:tcW w:w="570" w:type="dxa"/>
            <w:tcBorders>
              <w:left w:val="nil"/>
              <w:right w:val="single" w:sz="4" w:space="0" w:color="auto"/>
            </w:tcBorders>
          </w:tcPr>
          <w:p w:rsidR="004C0D6B" w:rsidRPr="00F8191E" w:rsidRDefault="004C0D6B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4C0D6B" w:rsidRPr="00A85E6B" w:rsidRDefault="00A85E6B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</w:t>
            </w:r>
          </w:p>
        </w:tc>
        <w:tc>
          <w:tcPr>
            <w:tcW w:w="2426" w:type="dxa"/>
            <w:tcBorders>
              <w:left w:val="single" w:sz="4" w:space="0" w:color="auto"/>
              <w:right w:val="nil"/>
            </w:tcBorders>
          </w:tcPr>
          <w:p w:rsidR="004C0D6B" w:rsidRPr="00E7653B" w:rsidRDefault="007B740A" w:rsidP="008021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5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951" w:type="dxa"/>
            <w:tcBorders>
              <w:left w:val="single" w:sz="4" w:space="0" w:color="auto"/>
              <w:right w:val="nil"/>
            </w:tcBorders>
          </w:tcPr>
          <w:p w:rsidR="004C0D6B" w:rsidRPr="00F8191E" w:rsidRDefault="007B740A" w:rsidP="00C62B13">
            <w:pPr>
              <w:spacing w:before="120"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2B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  <w:r w:rsidR="00452C72">
              <w:rPr>
                <w:rFonts w:ascii="Times New Roman" w:hAnsi="Times New Roman" w:cs="Times New Roman"/>
                <w:sz w:val="24"/>
                <w:szCs w:val="24"/>
              </w:rPr>
              <w:t xml:space="preserve"> mampu</w:t>
            </w:r>
          </w:p>
        </w:tc>
      </w:tr>
    </w:tbl>
    <w:p w:rsidR="00A62762" w:rsidRPr="00F8191E" w:rsidRDefault="00A62762" w:rsidP="00802160">
      <w:pPr>
        <w:spacing w:after="0" w:line="480" w:lineRule="auto"/>
        <w:ind w:left="45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8191E">
        <w:rPr>
          <w:rFonts w:ascii="Times New Roman" w:hAnsi="Times New Roman" w:cs="Times New Roman"/>
          <w:i/>
          <w:sz w:val="24"/>
          <w:szCs w:val="24"/>
        </w:rPr>
        <w:t>Sumber :</w:t>
      </w:r>
      <w:proofErr w:type="gramEnd"/>
      <w:r w:rsidRPr="00F8191E">
        <w:rPr>
          <w:rFonts w:ascii="Times New Roman" w:hAnsi="Times New Roman" w:cs="Times New Roman"/>
          <w:i/>
          <w:sz w:val="24"/>
          <w:szCs w:val="24"/>
        </w:rPr>
        <w:t xml:space="preserve"> Data Nilai Pre - Test</w:t>
      </w:r>
    </w:p>
    <w:p w:rsidR="004C389C" w:rsidRDefault="00A62762" w:rsidP="003C756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Dari perhitungan </w:t>
      </w:r>
      <w:r w:rsidR="007B740A">
        <w:rPr>
          <w:rFonts w:ascii="Times New Roman" w:hAnsi="Times New Roman" w:cs="Times New Roman"/>
          <w:sz w:val="24"/>
          <w:szCs w:val="24"/>
        </w:rPr>
        <w:t>di atas menunjukkan bahwa dari 4</w:t>
      </w:r>
      <w:r w:rsidRPr="00F8191E">
        <w:rPr>
          <w:rFonts w:ascii="Times New Roman" w:hAnsi="Times New Roman" w:cs="Times New Roman"/>
          <w:sz w:val="24"/>
          <w:szCs w:val="24"/>
        </w:rPr>
        <w:t xml:space="preserve"> murid t</w:t>
      </w:r>
      <w:r w:rsidR="007B740A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F8191E">
        <w:rPr>
          <w:rFonts w:ascii="Times New Roman" w:hAnsi="Times New Roman" w:cs="Times New Roman"/>
          <w:sz w:val="24"/>
          <w:szCs w:val="24"/>
        </w:rPr>
        <w:t xml:space="preserve"> SLB </w:t>
      </w:r>
      <w:r w:rsidR="0002460F">
        <w:rPr>
          <w:rFonts w:ascii="Times New Roman" w:hAnsi="Times New Roman" w:cs="Times New Roman"/>
          <w:sz w:val="24"/>
          <w:szCs w:val="24"/>
        </w:rPr>
        <w:t xml:space="preserve">Negeri </w:t>
      </w:r>
      <w:r w:rsidR="00E7653B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F8191E">
        <w:rPr>
          <w:rFonts w:ascii="Times New Roman" w:hAnsi="Times New Roman" w:cs="Times New Roman"/>
          <w:sz w:val="24"/>
          <w:szCs w:val="24"/>
        </w:rPr>
        <w:t xml:space="preserve"> dapat digambarkan, bahwa pada</w:t>
      </w:r>
      <w:r w:rsidR="007B740A">
        <w:rPr>
          <w:rFonts w:ascii="Times New Roman" w:hAnsi="Times New Roman" w:cs="Times New Roman"/>
          <w:sz w:val="24"/>
          <w:szCs w:val="24"/>
        </w:rPr>
        <w:t xml:space="preserve"> hasil tes awal kepada siswa FT</w:t>
      </w:r>
      <w:r w:rsidRPr="00F8191E">
        <w:rPr>
          <w:rFonts w:ascii="Times New Roman" w:hAnsi="Times New Roman" w:cs="Times New Roman"/>
          <w:sz w:val="24"/>
          <w:szCs w:val="24"/>
        </w:rPr>
        <w:t xml:space="preserve"> mem</w:t>
      </w:r>
      <w:r w:rsidR="002A3C14">
        <w:rPr>
          <w:rFonts w:ascii="Times New Roman" w:hAnsi="Times New Roman" w:cs="Times New Roman"/>
          <w:sz w:val="24"/>
          <w:szCs w:val="24"/>
        </w:rPr>
        <w:t>peroleh nilai</w:t>
      </w:r>
      <w:r w:rsidR="00E7653B">
        <w:rPr>
          <w:rFonts w:ascii="Times New Roman" w:hAnsi="Times New Roman" w:cs="Times New Roman"/>
          <w:sz w:val="24"/>
          <w:szCs w:val="24"/>
        </w:rPr>
        <w:t xml:space="preserve"> (</w:t>
      </w:r>
      <w:r w:rsidR="00E7653B">
        <w:rPr>
          <w:rFonts w:ascii="Times New Roman" w:hAnsi="Times New Roman" w:cs="Times New Roman"/>
          <w:sz w:val="24"/>
          <w:szCs w:val="24"/>
          <w:lang w:val="id-ID"/>
        </w:rPr>
        <w:t>40</w:t>
      </w:r>
      <w:r w:rsidRPr="00F8191E">
        <w:rPr>
          <w:rFonts w:ascii="Times New Roman" w:hAnsi="Times New Roman" w:cs="Times New Roman"/>
          <w:sz w:val="24"/>
          <w:szCs w:val="24"/>
        </w:rPr>
        <w:t>)</w:t>
      </w:r>
      <w:r w:rsidR="00D1129E">
        <w:rPr>
          <w:rFonts w:ascii="Times New Roman" w:hAnsi="Times New Roman" w:cs="Times New Roman"/>
          <w:sz w:val="24"/>
          <w:szCs w:val="24"/>
        </w:rPr>
        <w:t>,</w:t>
      </w:r>
      <w:r w:rsidR="00E7653B">
        <w:rPr>
          <w:rFonts w:ascii="Times New Roman" w:hAnsi="Times New Roman" w:cs="Times New Roman"/>
          <w:sz w:val="24"/>
          <w:szCs w:val="24"/>
        </w:rPr>
        <w:t xml:space="preserve"> </w:t>
      </w:r>
      <w:r w:rsidR="007B740A">
        <w:rPr>
          <w:rFonts w:ascii="Times New Roman" w:hAnsi="Times New Roman" w:cs="Times New Roman"/>
          <w:sz w:val="24"/>
          <w:szCs w:val="24"/>
        </w:rPr>
        <w:t>IT</w:t>
      </w:r>
      <w:r w:rsidR="00D1129E">
        <w:rPr>
          <w:rFonts w:ascii="Times New Roman" w:hAnsi="Times New Roman" w:cs="Times New Roman"/>
          <w:sz w:val="24"/>
          <w:szCs w:val="24"/>
        </w:rPr>
        <w:t xml:space="preserve"> mem</w:t>
      </w:r>
      <w:r w:rsidR="002A3C14">
        <w:rPr>
          <w:rFonts w:ascii="Times New Roman" w:hAnsi="Times New Roman" w:cs="Times New Roman"/>
          <w:sz w:val="24"/>
          <w:szCs w:val="24"/>
        </w:rPr>
        <w:t>peroleh nilai</w:t>
      </w:r>
      <w:r w:rsidR="00E7653B">
        <w:rPr>
          <w:rFonts w:ascii="Times New Roman" w:hAnsi="Times New Roman" w:cs="Times New Roman"/>
          <w:sz w:val="24"/>
          <w:szCs w:val="24"/>
        </w:rPr>
        <w:t xml:space="preserve"> (</w:t>
      </w:r>
      <w:r w:rsidR="007B740A">
        <w:rPr>
          <w:rFonts w:ascii="Times New Roman" w:hAnsi="Times New Roman" w:cs="Times New Roman"/>
          <w:sz w:val="24"/>
          <w:szCs w:val="24"/>
        </w:rPr>
        <w:t>5</w:t>
      </w:r>
      <w:r w:rsidR="00E7653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E7653B">
        <w:rPr>
          <w:rFonts w:ascii="Times New Roman" w:hAnsi="Times New Roman" w:cs="Times New Roman"/>
          <w:sz w:val="24"/>
          <w:szCs w:val="24"/>
        </w:rPr>
        <w:t xml:space="preserve">), </w:t>
      </w:r>
      <w:r w:rsidR="00E7653B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me</w:t>
      </w:r>
      <w:r w:rsidR="002A3C14">
        <w:rPr>
          <w:rFonts w:ascii="Times New Roman" w:hAnsi="Times New Roman" w:cs="Times New Roman"/>
          <w:sz w:val="24"/>
          <w:szCs w:val="24"/>
        </w:rPr>
        <w:t>mperoleh nilai</w:t>
      </w:r>
      <w:r w:rsidR="00E7653B">
        <w:rPr>
          <w:rFonts w:ascii="Times New Roman" w:hAnsi="Times New Roman" w:cs="Times New Roman"/>
          <w:sz w:val="24"/>
          <w:szCs w:val="24"/>
        </w:rPr>
        <w:t xml:space="preserve"> (</w:t>
      </w:r>
      <w:r w:rsidR="00E7653B">
        <w:rPr>
          <w:rFonts w:ascii="Times New Roman" w:hAnsi="Times New Roman" w:cs="Times New Roman"/>
          <w:sz w:val="24"/>
          <w:szCs w:val="24"/>
          <w:lang w:val="id-ID"/>
        </w:rPr>
        <w:t>40</w:t>
      </w:r>
      <w:r w:rsidR="00E7653B">
        <w:rPr>
          <w:rFonts w:ascii="Times New Roman" w:hAnsi="Times New Roman" w:cs="Times New Roman"/>
          <w:sz w:val="24"/>
          <w:szCs w:val="24"/>
        </w:rPr>
        <w:t xml:space="preserve">), </w:t>
      </w:r>
      <w:r w:rsidR="007B740A">
        <w:rPr>
          <w:rFonts w:ascii="Times New Roman" w:hAnsi="Times New Roman" w:cs="Times New Roman"/>
          <w:sz w:val="24"/>
          <w:szCs w:val="24"/>
        </w:rPr>
        <w:t xml:space="preserve">dan </w:t>
      </w:r>
      <w:r w:rsidR="00E7653B">
        <w:rPr>
          <w:rFonts w:ascii="Times New Roman" w:hAnsi="Times New Roman" w:cs="Times New Roman"/>
          <w:sz w:val="24"/>
          <w:szCs w:val="24"/>
          <w:lang w:val="id-ID"/>
        </w:rPr>
        <w:t>SR</w:t>
      </w:r>
      <w:r w:rsidR="000A7ED7">
        <w:rPr>
          <w:rFonts w:ascii="Times New Roman" w:hAnsi="Times New Roman" w:cs="Times New Roman"/>
          <w:sz w:val="24"/>
          <w:szCs w:val="24"/>
        </w:rPr>
        <w:t xml:space="preserve"> memperoleh 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3B">
        <w:rPr>
          <w:rFonts w:ascii="Times New Roman" w:hAnsi="Times New Roman" w:cs="Times New Roman"/>
          <w:sz w:val="24"/>
          <w:szCs w:val="24"/>
        </w:rPr>
        <w:t>(</w:t>
      </w:r>
      <w:r w:rsidR="007B740A">
        <w:rPr>
          <w:rFonts w:ascii="Times New Roman" w:hAnsi="Times New Roman" w:cs="Times New Roman"/>
          <w:sz w:val="24"/>
          <w:szCs w:val="24"/>
        </w:rPr>
        <w:t>4</w:t>
      </w:r>
      <w:r w:rsidR="00E7653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7B74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2762" w:rsidRPr="00E7653B" w:rsidRDefault="00A62762" w:rsidP="007B740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Dengan demikian dap</w:t>
      </w:r>
      <w:r w:rsidR="00D1129E">
        <w:rPr>
          <w:rFonts w:ascii="Times New Roman" w:hAnsi="Times New Roman" w:cs="Times New Roman"/>
          <w:sz w:val="24"/>
          <w:szCs w:val="24"/>
        </w:rPr>
        <w:t>at diketahui bahwa kemampuan</w:t>
      </w:r>
      <w:r w:rsidR="000A7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07288">
        <w:rPr>
          <w:rFonts w:ascii="Times New Roman" w:hAnsi="Times New Roman" w:cs="Times New Roman"/>
          <w:sz w:val="24"/>
          <w:szCs w:val="24"/>
        </w:rPr>
        <w:t xml:space="preserve">mengenal tumbuhan </w:t>
      </w:r>
      <w:r w:rsidRPr="00F62D3B">
        <w:rPr>
          <w:rFonts w:ascii="Times New Roman" w:hAnsi="Times New Roman" w:cs="Times New Roman"/>
          <w:sz w:val="24"/>
          <w:szCs w:val="24"/>
        </w:rPr>
        <w:t>pada murid t</w:t>
      </w:r>
      <w:r w:rsidR="00C07288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F62D3B">
        <w:rPr>
          <w:rFonts w:ascii="Times New Roman" w:hAnsi="Times New Roman" w:cs="Times New Roman"/>
          <w:sz w:val="24"/>
          <w:szCs w:val="24"/>
        </w:rPr>
        <w:t xml:space="preserve"> SLB </w:t>
      </w:r>
      <w:r w:rsidR="00F62D3B" w:rsidRPr="00F62D3B">
        <w:rPr>
          <w:rFonts w:ascii="Times New Roman" w:hAnsi="Times New Roman" w:cs="Times New Roman"/>
          <w:sz w:val="24"/>
          <w:szCs w:val="24"/>
          <w:lang w:val="id-ID"/>
        </w:rPr>
        <w:t xml:space="preserve">Negeri Somba Opu Kabupaten Gowa </w:t>
      </w:r>
      <w:r w:rsidRPr="00F62D3B">
        <w:rPr>
          <w:rFonts w:ascii="Times New Roman" w:hAnsi="Times New Roman" w:cs="Times New Roman"/>
          <w:sz w:val="24"/>
          <w:szCs w:val="24"/>
        </w:rPr>
        <w:t xml:space="preserve">sebelum </w:t>
      </w:r>
      <w:r w:rsidR="00C07288">
        <w:rPr>
          <w:rFonts w:ascii="Times New Roman" w:hAnsi="Times New Roman" w:cs="Times New Roman"/>
          <w:sz w:val="24"/>
          <w:szCs w:val="24"/>
        </w:rPr>
        <w:t xml:space="preserve">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C07288">
        <w:rPr>
          <w:rFonts w:ascii="Times New Roman" w:hAnsi="Times New Roman" w:cs="Times New Roman"/>
          <w:sz w:val="24"/>
          <w:szCs w:val="24"/>
        </w:rPr>
        <w:t xml:space="preserve"> </w:t>
      </w:r>
      <w:r w:rsidR="00C07288" w:rsidRPr="00C07288">
        <w:rPr>
          <w:rFonts w:ascii="Times New Roman" w:hAnsi="Times New Roman" w:cs="Times New Roman"/>
          <w:i/>
          <w:sz w:val="24"/>
          <w:szCs w:val="24"/>
        </w:rPr>
        <w:t>Outdoor Class</w:t>
      </w:r>
      <w:r w:rsidRPr="00F62D3B">
        <w:rPr>
          <w:rFonts w:ascii="Times New Roman" w:hAnsi="Times New Roman" w:cs="Times New Roman"/>
          <w:sz w:val="24"/>
          <w:szCs w:val="24"/>
        </w:rPr>
        <w:t xml:space="preserve"> </w:t>
      </w:r>
      <w:r w:rsidR="00C07288">
        <w:rPr>
          <w:rFonts w:ascii="Times New Roman" w:hAnsi="Times New Roman" w:cs="Times New Roman"/>
          <w:sz w:val="24"/>
          <w:szCs w:val="24"/>
        </w:rPr>
        <w:t>dari 4</w:t>
      </w:r>
      <w:r w:rsidR="00F62D3B" w:rsidRPr="00F62D3B">
        <w:rPr>
          <w:rFonts w:ascii="Times New Roman" w:hAnsi="Times New Roman" w:cs="Times New Roman"/>
          <w:sz w:val="24"/>
          <w:szCs w:val="24"/>
        </w:rPr>
        <w:t xml:space="preserve"> siswa</w:t>
      </w:r>
      <w:r w:rsidR="00F62D3B" w:rsidRPr="00F62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07288">
        <w:rPr>
          <w:rFonts w:ascii="Times New Roman" w:hAnsi="Times New Roman" w:cs="Times New Roman"/>
          <w:sz w:val="24"/>
          <w:szCs w:val="24"/>
        </w:rPr>
        <w:t>belum</w:t>
      </w:r>
      <w:r w:rsidR="00C072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D3B" w:rsidRPr="00F62D3B">
        <w:rPr>
          <w:rFonts w:ascii="Times New Roman" w:hAnsi="Times New Roman" w:cs="Times New Roman"/>
          <w:sz w:val="24"/>
          <w:szCs w:val="24"/>
          <w:lang w:val="id-ID"/>
        </w:rPr>
        <w:t xml:space="preserve">mampu </w:t>
      </w:r>
      <w:r w:rsidR="00C07288">
        <w:rPr>
          <w:rFonts w:ascii="Times New Roman" w:hAnsi="Times New Roman" w:cs="Times New Roman"/>
          <w:sz w:val="24"/>
          <w:szCs w:val="24"/>
        </w:rPr>
        <w:t>menunjukkan dan menyebutkan,</w:t>
      </w:r>
      <w:r w:rsidRPr="00F62D3B">
        <w:rPr>
          <w:rFonts w:ascii="Times New Roman" w:hAnsi="Times New Roman" w:cs="Times New Roman"/>
          <w:sz w:val="24"/>
          <w:szCs w:val="24"/>
        </w:rPr>
        <w:t xml:space="preserve"> Agar lebih jelas, data tersebut diatas divisualisasikan dalam diagram batang sebagai </w:t>
      </w:r>
      <w:proofErr w:type="gramStart"/>
      <w:r w:rsidRPr="00F62D3B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A62762" w:rsidRPr="00B919FC" w:rsidRDefault="00A62762" w:rsidP="000A7ED7">
      <w:pPr>
        <w:tabs>
          <w:tab w:val="left" w:pos="709"/>
          <w:tab w:val="left" w:pos="7513"/>
        </w:tabs>
        <w:spacing w:after="240"/>
        <w:ind w:left="964"/>
        <w:jc w:val="both"/>
        <w:rPr>
          <w:rFonts w:ascii="Times New Roman" w:hAnsi="Times New Roman" w:cs="Times New Roman"/>
          <w:sz w:val="2"/>
        </w:rPr>
      </w:pPr>
      <w:r w:rsidRPr="00B919F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640094" cy="2315183"/>
            <wp:effectExtent l="0" t="0" r="8255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560" w:rsidRDefault="00D107E2" w:rsidP="004044F3">
      <w:pPr>
        <w:spacing w:after="240" w:line="240" w:lineRule="auto"/>
        <w:ind w:left="1276" w:right="-14" w:hanging="127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Grafik</w:t>
      </w:r>
      <w:r w:rsidR="003375D6">
        <w:rPr>
          <w:rFonts w:ascii="Times New Roman" w:hAnsi="Times New Roman" w:cs="Times New Roman"/>
          <w:b/>
          <w:sz w:val="24"/>
          <w:szCs w:val="24"/>
        </w:rPr>
        <w:t xml:space="preserve"> 4.1.</w:t>
      </w:r>
      <w:proofErr w:type="gramEnd"/>
      <w:r w:rsidR="003375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375D6">
        <w:rPr>
          <w:rFonts w:ascii="Times New Roman" w:hAnsi="Times New Roman" w:cs="Times New Roman"/>
          <w:b/>
          <w:sz w:val="24"/>
          <w:szCs w:val="24"/>
        </w:rPr>
        <w:t>Visualisasi kemampuan</w:t>
      </w:r>
      <w:r w:rsidR="00A62762" w:rsidRPr="00AC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288">
        <w:rPr>
          <w:rFonts w:ascii="Times New Roman" w:hAnsi="Times New Roman" w:cs="Times New Roman"/>
          <w:b/>
          <w:sz w:val="24"/>
          <w:szCs w:val="24"/>
        </w:rPr>
        <w:t>mengenal bagian-bagian tumbuhan</w:t>
      </w:r>
      <w:r w:rsidR="004044F3">
        <w:rPr>
          <w:rFonts w:ascii="Times New Roman" w:hAnsi="Times New Roman" w:cs="Times New Roman"/>
          <w:b/>
          <w:sz w:val="24"/>
          <w:szCs w:val="24"/>
        </w:rPr>
        <w:t xml:space="preserve"> pada murid tunagrahita</w:t>
      </w:r>
      <w:r w:rsidR="004044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07288">
        <w:rPr>
          <w:rFonts w:ascii="Times New Roman" w:hAnsi="Times New Roman" w:cs="Times New Roman"/>
          <w:b/>
          <w:sz w:val="24"/>
          <w:szCs w:val="24"/>
        </w:rPr>
        <w:t>ringan kelas dasar IV</w:t>
      </w:r>
      <w:r w:rsidR="00A62762" w:rsidRPr="00AC0475">
        <w:rPr>
          <w:rFonts w:ascii="Times New Roman" w:hAnsi="Times New Roman" w:cs="Times New Roman"/>
          <w:b/>
          <w:sz w:val="24"/>
          <w:szCs w:val="24"/>
        </w:rPr>
        <w:t xml:space="preserve"> SLB </w:t>
      </w:r>
      <w:r w:rsidR="0002460F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="00B52C9A">
        <w:rPr>
          <w:rFonts w:ascii="Times New Roman" w:hAnsi="Times New Roman" w:cs="Times New Roman"/>
          <w:b/>
          <w:sz w:val="24"/>
          <w:szCs w:val="24"/>
          <w:lang w:val="id-ID"/>
        </w:rPr>
        <w:t>Somba Opu Kabupaten Gowa</w:t>
      </w:r>
      <w:r w:rsidR="00B52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62" w:rsidRPr="00AC0475">
        <w:rPr>
          <w:rFonts w:ascii="Times New Roman" w:hAnsi="Times New Roman" w:cs="Times New Roman"/>
          <w:b/>
          <w:sz w:val="24"/>
          <w:szCs w:val="24"/>
        </w:rPr>
        <w:t xml:space="preserve">sebelum </w:t>
      </w:r>
      <w:r w:rsidR="00C07288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ED4FB2">
        <w:rPr>
          <w:rFonts w:ascii="Times New Roman" w:hAnsi="Times New Roman" w:cs="Times New Roman"/>
          <w:b/>
          <w:sz w:val="24"/>
          <w:szCs w:val="24"/>
        </w:rPr>
        <w:t>Pengajaran</w:t>
      </w:r>
      <w:r w:rsidR="00C07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288" w:rsidRPr="00C07288">
        <w:rPr>
          <w:rFonts w:ascii="Times New Roman" w:hAnsi="Times New Roman" w:cs="Times New Roman"/>
          <w:b/>
          <w:i/>
          <w:sz w:val="24"/>
          <w:szCs w:val="24"/>
        </w:rPr>
        <w:t>Outdoor Class</w:t>
      </w:r>
      <w:r w:rsidR="00A62762" w:rsidRPr="00AC047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044F3" w:rsidRPr="004044F3" w:rsidRDefault="004044F3" w:rsidP="004044F3">
      <w:pPr>
        <w:spacing w:after="240" w:line="240" w:lineRule="auto"/>
        <w:ind w:left="1276" w:right="-14" w:hanging="127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2762" w:rsidRPr="00681FBD" w:rsidRDefault="003375D6" w:rsidP="00681FBD">
      <w:pPr>
        <w:pStyle w:val="ListParagraph"/>
        <w:numPr>
          <w:ilvl w:val="3"/>
          <w:numId w:val="3"/>
        </w:numPr>
        <w:spacing w:after="48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1FBD">
        <w:rPr>
          <w:rFonts w:ascii="Times New Roman" w:hAnsi="Times New Roman" w:cs="Times New Roman"/>
          <w:b/>
          <w:bCs/>
          <w:sz w:val="24"/>
          <w:szCs w:val="24"/>
        </w:rPr>
        <w:t xml:space="preserve">Deskripsi </w:t>
      </w:r>
      <w:r w:rsidR="00681FBD" w:rsidRPr="00681FBD">
        <w:rPr>
          <w:rFonts w:ascii="Times New Roman" w:hAnsi="Times New Roman" w:cs="Times New Roman"/>
          <w:b/>
          <w:sz w:val="24"/>
          <w:szCs w:val="24"/>
        </w:rPr>
        <w:t>kemampuan mengenal tumbuhan pada murid</w:t>
      </w:r>
      <w:r w:rsidR="00681FBD">
        <w:rPr>
          <w:rFonts w:ascii="Times New Roman" w:hAnsi="Times New Roman" w:cs="Times New Roman"/>
          <w:b/>
          <w:sz w:val="24"/>
          <w:szCs w:val="24"/>
        </w:rPr>
        <w:t xml:space="preserve"> tunagrahita</w:t>
      </w:r>
      <w:r w:rsidR="00681FB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81FBD">
        <w:rPr>
          <w:rFonts w:ascii="Times New Roman" w:hAnsi="Times New Roman" w:cs="Times New Roman"/>
          <w:b/>
          <w:sz w:val="24"/>
          <w:szCs w:val="24"/>
        </w:rPr>
        <w:t>ringan kelas dasar IV</w:t>
      </w:r>
      <w:r w:rsidR="00681FBD" w:rsidRPr="00AC0475">
        <w:rPr>
          <w:rFonts w:ascii="Times New Roman" w:hAnsi="Times New Roman" w:cs="Times New Roman"/>
          <w:b/>
          <w:sz w:val="24"/>
          <w:szCs w:val="24"/>
        </w:rPr>
        <w:t xml:space="preserve"> SLB </w:t>
      </w:r>
      <w:r w:rsidR="00681FBD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="00681FBD">
        <w:rPr>
          <w:rFonts w:ascii="Times New Roman" w:hAnsi="Times New Roman" w:cs="Times New Roman"/>
          <w:b/>
          <w:sz w:val="24"/>
          <w:szCs w:val="24"/>
          <w:lang w:val="id-ID"/>
        </w:rPr>
        <w:t>Somba Opu Kabupaten Gowa</w:t>
      </w:r>
      <w:r w:rsidR="00681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FBD" w:rsidRPr="00AC0475">
        <w:rPr>
          <w:rFonts w:ascii="Times New Roman" w:hAnsi="Times New Roman" w:cs="Times New Roman"/>
          <w:b/>
          <w:sz w:val="24"/>
          <w:szCs w:val="24"/>
        </w:rPr>
        <w:t>se</w:t>
      </w:r>
      <w:r w:rsidR="00681FBD">
        <w:rPr>
          <w:rFonts w:ascii="Times New Roman" w:hAnsi="Times New Roman" w:cs="Times New Roman"/>
          <w:b/>
          <w:sz w:val="24"/>
          <w:szCs w:val="24"/>
        </w:rPr>
        <w:t xml:space="preserve">telah penerapan </w:t>
      </w:r>
      <w:r w:rsidR="00ED4FB2">
        <w:rPr>
          <w:rFonts w:ascii="Times New Roman" w:hAnsi="Times New Roman" w:cs="Times New Roman"/>
          <w:b/>
          <w:sz w:val="24"/>
          <w:szCs w:val="24"/>
        </w:rPr>
        <w:t>Pengajaran</w:t>
      </w:r>
      <w:r w:rsidR="00681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FBD" w:rsidRPr="00C07288">
        <w:rPr>
          <w:rFonts w:ascii="Times New Roman" w:hAnsi="Times New Roman" w:cs="Times New Roman"/>
          <w:b/>
          <w:i/>
          <w:sz w:val="24"/>
          <w:szCs w:val="24"/>
        </w:rPr>
        <w:t>Outdoor Class</w:t>
      </w:r>
      <w:r w:rsidR="00681FBD" w:rsidRPr="00AC0475">
        <w:rPr>
          <w:rFonts w:ascii="Times New Roman" w:hAnsi="Times New Roman" w:cs="Times New Roman"/>
          <w:b/>
          <w:sz w:val="24"/>
          <w:szCs w:val="24"/>
        </w:rPr>
        <w:t>.</w:t>
      </w:r>
    </w:p>
    <w:p w:rsidR="00681FBD" w:rsidRPr="00681FBD" w:rsidRDefault="00681FBD" w:rsidP="00681FBD">
      <w:pPr>
        <w:pStyle w:val="ListParagraph"/>
        <w:spacing w:after="48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389C" w:rsidRDefault="00A62762" w:rsidP="002558F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8191E">
        <w:rPr>
          <w:rFonts w:ascii="Times New Roman" w:hAnsi="Times New Roman" w:cs="Times New Roman"/>
          <w:sz w:val="24"/>
          <w:szCs w:val="24"/>
        </w:rPr>
        <w:t xml:space="preserve">Untuk mengetahui gambaran </w:t>
      </w:r>
      <w:r w:rsidR="005C4D38">
        <w:rPr>
          <w:rFonts w:ascii="Times New Roman" w:hAnsi="Times New Roman" w:cs="Times New Roman"/>
          <w:sz w:val="24"/>
          <w:szCs w:val="24"/>
        </w:rPr>
        <w:t xml:space="preserve">hasil </w:t>
      </w:r>
      <w:r w:rsidR="005C4D38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681FBD">
        <w:rPr>
          <w:rFonts w:ascii="Times New Roman" w:hAnsi="Times New Roman" w:cs="Times New Roman"/>
          <w:sz w:val="24"/>
          <w:szCs w:val="24"/>
        </w:rPr>
        <w:t>mengenal bagian-bagian tumbuhan</w:t>
      </w:r>
      <w:r w:rsidR="005C4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pada murid t</w:t>
      </w:r>
      <w:r w:rsidR="00681FBD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F8191E">
        <w:rPr>
          <w:rFonts w:ascii="Times New Roman" w:hAnsi="Times New Roman" w:cs="Times New Roman"/>
          <w:sz w:val="24"/>
          <w:szCs w:val="24"/>
        </w:rPr>
        <w:t xml:space="preserve"> SLB </w:t>
      </w:r>
      <w:r w:rsidR="005C4D38">
        <w:rPr>
          <w:rFonts w:ascii="Times New Roman" w:hAnsi="Times New Roman" w:cs="Times New Roman"/>
          <w:sz w:val="24"/>
          <w:szCs w:val="24"/>
        </w:rPr>
        <w:t>Negeri</w:t>
      </w:r>
      <w:r w:rsidR="005C4D38">
        <w:rPr>
          <w:rFonts w:ascii="Times New Roman" w:hAnsi="Times New Roman" w:cs="Times New Roman"/>
          <w:sz w:val="24"/>
          <w:szCs w:val="24"/>
          <w:lang w:val="id-ID"/>
        </w:rPr>
        <w:t xml:space="preserve"> Somba Opu Kabupaten Gowa</w:t>
      </w:r>
      <w:r w:rsidRPr="00F8191E">
        <w:rPr>
          <w:rFonts w:ascii="Times New Roman" w:hAnsi="Times New Roman" w:cs="Times New Roman"/>
          <w:sz w:val="24"/>
          <w:szCs w:val="24"/>
        </w:rPr>
        <w:t xml:space="preserve"> setelah </w:t>
      </w:r>
      <w:r w:rsidR="00681FBD">
        <w:rPr>
          <w:rFonts w:ascii="Times New Roman" w:hAnsi="Times New Roman" w:cs="Times New Roman"/>
          <w:sz w:val="24"/>
          <w:szCs w:val="24"/>
        </w:rPr>
        <w:t xml:space="preserve">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681FBD">
        <w:rPr>
          <w:rFonts w:ascii="Times New Roman" w:hAnsi="Times New Roman" w:cs="Times New Roman"/>
          <w:sz w:val="24"/>
          <w:szCs w:val="24"/>
        </w:rPr>
        <w:t xml:space="preserve"> </w:t>
      </w:r>
      <w:r w:rsidR="00681FBD" w:rsidRPr="00681FBD">
        <w:rPr>
          <w:rFonts w:ascii="Times New Roman" w:hAnsi="Times New Roman" w:cs="Times New Roman"/>
          <w:i/>
          <w:sz w:val="24"/>
          <w:szCs w:val="24"/>
        </w:rPr>
        <w:t>Outdoor Class</w:t>
      </w:r>
      <w:r w:rsidR="005C4D38" w:rsidRPr="00681FB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dapat diketahui melalui tes akhir.</w:t>
      </w:r>
      <w:proofErr w:type="gramEnd"/>
    </w:p>
    <w:p w:rsidR="00A62762" w:rsidRPr="00070D79" w:rsidRDefault="00A62762" w:rsidP="004C389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681F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191E">
        <w:rPr>
          <w:rFonts w:ascii="Times New Roman" w:hAnsi="Times New Roman" w:cs="Times New Roman"/>
          <w:sz w:val="24"/>
          <w:szCs w:val="24"/>
        </w:rPr>
        <w:t xml:space="preserve">Tes akhir merupakan tahap akhir pelaksanaan penelitian untuk mengetahui gambaran </w:t>
      </w:r>
      <w:r w:rsidR="00681FBD">
        <w:rPr>
          <w:rFonts w:ascii="Times New Roman" w:hAnsi="Times New Roman" w:cs="Times New Roman"/>
          <w:sz w:val="24"/>
          <w:szCs w:val="24"/>
        </w:rPr>
        <w:t>kemampuan mengenal tumbuhan pada</w:t>
      </w:r>
      <w:r w:rsidRPr="00F8191E">
        <w:rPr>
          <w:rFonts w:ascii="Times New Roman" w:hAnsi="Times New Roman" w:cs="Times New Roman"/>
          <w:sz w:val="24"/>
          <w:szCs w:val="24"/>
        </w:rPr>
        <w:t xml:space="preserve"> murid t</w:t>
      </w:r>
      <w:r w:rsidR="00681FBD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F8191E">
        <w:rPr>
          <w:rFonts w:ascii="Times New Roman" w:hAnsi="Times New Roman" w:cs="Times New Roman"/>
          <w:sz w:val="24"/>
          <w:szCs w:val="24"/>
        </w:rPr>
        <w:t xml:space="preserve"> SLB </w:t>
      </w:r>
      <w:r w:rsidR="005C4D38">
        <w:rPr>
          <w:rFonts w:ascii="Times New Roman" w:hAnsi="Times New Roman" w:cs="Times New Roman"/>
          <w:sz w:val="24"/>
          <w:szCs w:val="24"/>
        </w:rPr>
        <w:t>Ne</w:t>
      </w:r>
      <w:r w:rsidR="005C4D38">
        <w:rPr>
          <w:rFonts w:ascii="Times New Roman" w:hAnsi="Times New Roman" w:cs="Times New Roman"/>
          <w:sz w:val="24"/>
          <w:szCs w:val="24"/>
          <w:lang w:val="id-ID"/>
        </w:rPr>
        <w:t>geri Somba Opu Kabupaten Gowa</w:t>
      </w:r>
      <w:r w:rsidRPr="00F8191E">
        <w:rPr>
          <w:rFonts w:ascii="Times New Roman" w:hAnsi="Times New Roman" w:cs="Times New Roman"/>
          <w:sz w:val="24"/>
          <w:szCs w:val="24"/>
        </w:rPr>
        <w:t xml:space="preserve"> setelah </w:t>
      </w:r>
      <w:r w:rsidR="00681FBD">
        <w:rPr>
          <w:rFonts w:ascii="Times New Roman" w:hAnsi="Times New Roman" w:cs="Times New Roman"/>
          <w:sz w:val="24"/>
          <w:szCs w:val="24"/>
        </w:rPr>
        <w:t xml:space="preserve">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681FBD">
        <w:rPr>
          <w:rFonts w:ascii="Times New Roman" w:hAnsi="Times New Roman" w:cs="Times New Roman"/>
          <w:sz w:val="24"/>
          <w:szCs w:val="24"/>
        </w:rPr>
        <w:t xml:space="preserve"> </w:t>
      </w:r>
      <w:r w:rsidR="00681FBD" w:rsidRPr="00681FBD">
        <w:rPr>
          <w:rFonts w:ascii="Times New Roman" w:hAnsi="Times New Roman" w:cs="Times New Roman"/>
          <w:i/>
          <w:sz w:val="24"/>
          <w:szCs w:val="24"/>
        </w:rPr>
        <w:t>Outdoor Class</w:t>
      </w:r>
      <w:r w:rsidRPr="00681FB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8191E">
        <w:rPr>
          <w:rFonts w:ascii="Times New Roman" w:hAnsi="Times New Roman" w:cs="Times New Roman"/>
          <w:sz w:val="24"/>
          <w:szCs w:val="24"/>
        </w:rPr>
        <w:t xml:space="preserve"> Tes </w:t>
      </w:r>
      <w:proofErr w:type="gramStart"/>
      <w:r w:rsidRPr="00F8191E">
        <w:rPr>
          <w:rFonts w:ascii="Times New Roman" w:hAnsi="Times New Roman" w:cs="Times New Roman"/>
          <w:sz w:val="24"/>
          <w:szCs w:val="24"/>
        </w:rPr>
        <w:t>ak</w:t>
      </w:r>
      <w:r w:rsidR="005C4D38">
        <w:rPr>
          <w:rFonts w:ascii="Times New Roman" w:hAnsi="Times New Roman" w:cs="Times New Roman"/>
          <w:sz w:val="24"/>
          <w:szCs w:val="24"/>
        </w:rPr>
        <w:t>hir  kemampuan</w:t>
      </w:r>
      <w:proofErr w:type="gramEnd"/>
      <w:r w:rsidR="005C4D38">
        <w:rPr>
          <w:rFonts w:ascii="Times New Roman" w:hAnsi="Times New Roman" w:cs="Times New Roman"/>
          <w:sz w:val="24"/>
          <w:szCs w:val="24"/>
        </w:rPr>
        <w:t xml:space="preserve"> </w:t>
      </w:r>
      <w:r w:rsidR="00681FBD">
        <w:rPr>
          <w:rFonts w:ascii="Times New Roman" w:hAnsi="Times New Roman" w:cs="Times New Roman"/>
          <w:sz w:val="24"/>
          <w:szCs w:val="24"/>
        </w:rPr>
        <w:t>mengenal tumbuhan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yang terdiri dari </w:t>
      </w:r>
      <w:r w:rsidR="005C4D38">
        <w:rPr>
          <w:rFonts w:ascii="Times New Roman" w:hAnsi="Times New Roman" w:cs="Times New Roman"/>
          <w:sz w:val="24"/>
          <w:szCs w:val="24"/>
          <w:lang w:val="id-ID"/>
        </w:rPr>
        <w:t>dua</w:t>
      </w:r>
      <w:r w:rsidR="00D1129E">
        <w:rPr>
          <w:rFonts w:ascii="Times New Roman" w:hAnsi="Times New Roman" w:cs="Times New Roman"/>
          <w:sz w:val="24"/>
          <w:szCs w:val="24"/>
        </w:rPr>
        <w:t xml:space="preserve"> aspek yaitu </w:t>
      </w:r>
      <w:r w:rsidR="00545ADD">
        <w:rPr>
          <w:rFonts w:ascii="Times New Roman" w:hAnsi="Times New Roman" w:cs="Times New Roman"/>
          <w:sz w:val="24"/>
          <w:szCs w:val="24"/>
          <w:lang w:val="id-ID"/>
        </w:rPr>
        <w:t xml:space="preserve">aspek </w:t>
      </w:r>
      <w:r w:rsidR="00681FBD">
        <w:rPr>
          <w:rFonts w:ascii="Times New Roman" w:hAnsi="Times New Roman" w:cs="Times New Roman"/>
          <w:sz w:val="24"/>
          <w:szCs w:val="24"/>
        </w:rPr>
        <w:t>menunjukkan dan menyebutkan bagian-bagian tumbuhan.</w:t>
      </w:r>
    </w:p>
    <w:p w:rsidR="00A62762" w:rsidRPr="002558F5" w:rsidRDefault="002558F5" w:rsidP="0037313D">
      <w:pPr>
        <w:spacing w:line="240" w:lineRule="auto"/>
        <w:ind w:left="1350" w:right="-14" w:hanging="13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 4.3.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5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62762" w:rsidRPr="002558F5">
        <w:rPr>
          <w:rFonts w:ascii="Times New Roman" w:hAnsi="Times New Roman" w:cs="Times New Roman"/>
          <w:b/>
          <w:sz w:val="24"/>
          <w:szCs w:val="24"/>
        </w:rPr>
        <w:t>Skor</w:t>
      </w:r>
      <w:r w:rsidR="003375D6">
        <w:rPr>
          <w:rFonts w:ascii="Times New Roman" w:hAnsi="Times New Roman" w:cs="Times New Roman"/>
          <w:b/>
          <w:sz w:val="24"/>
          <w:szCs w:val="24"/>
        </w:rPr>
        <w:t xml:space="preserve"> Tes Akhir </w:t>
      </w:r>
      <w:r w:rsidR="00681FBD">
        <w:rPr>
          <w:rFonts w:ascii="Times New Roman" w:hAnsi="Times New Roman" w:cs="Times New Roman"/>
          <w:b/>
          <w:sz w:val="24"/>
          <w:szCs w:val="24"/>
        </w:rPr>
        <w:t>kemampuan</w:t>
      </w:r>
      <w:r w:rsidR="00681FBD" w:rsidRPr="00AC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FBD">
        <w:rPr>
          <w:rFonts w:ascii="Times New Roman" w:hAnsi="Times New Roman" w:cs="Times New Roman"/>
          <w:b/>
          <w:sz w:val="24"/>
          <w:szCs w:val="24"/>
        </w:rPr>
        <w:t>mengenal tumbuhan pada murid tunagrahita</w:t>
      </w:r>
      <w:r w:rsidR="00681FB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81FBD">
        <w:rPr>
          <w:rFonts w:ascii="Times New Roman" w:hAnsi="Times New Roman" w:cs="Times New Roman"/>
          <w:b/>
          <w:sz w:val="24"/>
          <w:szCs w:val="24"/>
        </w:rPr>
        <w:t>ringan kelas dasar IV</w:t>
      </w:r>
      <w:r w:rsidR="00681FBD" w:rsidRPr="00AC0475">
        <w:rPr>
          <w:rFonts w:ascii="Times New Roman" w:hAnsi="Times New Roman" w:cs="Times New Roman"/>
          <w:b/>
          <w:sz w:val="24"/>
          <w:szCs w:val="24"/>
        </w:rPr>
        <w:t xml:space="preserve"> SLB </w:t>
      </w:r>
      <w:r w:rsidR="00681FBD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="00681FBD">
        <w:rPr>
          <w:rFonts w:ascii="Times New Roman" w:hAnsi="Times New Roman" w:cs="Times New Roman"/>
          <w:b/>
          <w:sz w:val="24"/>
          <w:szCs w:val="24"/>
          <w:lang w:val="id-ID"/>
        </w:rPr>
        <w:t>Somba Opu Kabupaten Gowa</w:t>
      </w:r>
      <w:r w:rsidR="00681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FBD" w:rsidRPr="00AC0475">
        <w:rPr>
          <w:rFonts w:ascii="Times New Roman" w:hAnsi="Times New Roman" w:cs="Times New Roman"/>
          <w:b/>
          <w:sz w:val="24"/>
          <w:szCs w:val="24"/>
        </w:rPr>
        <w:t xml:space="preserve">sebelum </w:t>
      </w:r>
      <w:r w:rsidR="00681FBD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ED4FB2">
        <w:rPr>
          <w:rFonts w:ascii="Times New Roman" w:hAnsi="Times New Roman" w:cs="Times New Roman"/>
          <w:b/>
          <w:sz w:val="24"/>
          <w:szCs w:val="24"/>
        </w:rPr>
        <w:t>pengajaran</w:t>
      </w:r>
      <w:r w:rsidR="00681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FBD" w:rsidRPr="00C07288">
        <w:rPr>
          <w:rFonts w:ascii="Times New Roman" w:hAnsi="Times New Roman" w:cs="Times New Roman"/>
          <w:b/>
          <w:i/>
          <w:sz w:val="24"/>
          <w:szCs w:val="24"/>
        </w:rPr>
        <w:t>Outdoor Class</w:t>
      </w:r>
      <w:r w:rsidR="00681FBD" w:rsidRPr="00AC047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Ind w:w="5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3397"/>
        <w:gridCol w:w="2831"/>
      </w:tblGrid>
      <w:tr w:rsidR="00A62762" w:rsidRPr="00F8191E" w:rsidTr="0037313D">
        <w:trPr>
          <w:trHeight w:val="264"/>
          <w:jc w:val="center"/>
        </w:trPr>
        <w:tc>
          <w:tcPr>
            <w:tcW w:w="982" w:type="dxa"/>
            <w:tcBorders>
              <w:left w:val="nil"/>
              <w:right w:val="single" w:sz="4" w:space="0" w:color="auto"/>
            </w:tcBorders>
            <w:vAlign w:val="center"/>
          </w:tcPr>
          <w:p w:rsidR="00A62762" w:rsidRPr="00F8191E" w:rsidRDefault="00A62762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762" w:rsidRPr="00F8191E" w:rsidRDefault="00A62762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2831" w:type="dxa"/>
            <w:tcBorders>
              <w:left w:val="single" w:sz="4" w:space="0" w:color="auto"/>
              <w:right w:val="nil"/>
            </w:tcBorders>
            <w:vAlign w:val="center"/>
          </w:tcPr>
          <w:p w:rsidR="00A62762" w:rsidRPr="00F8191E" w:rsidRDefault="00A62762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A62762" w:rsidRPr="00F8191E" w:rsidTr="0037313D">
        <w:trPr>
          <w:trHeight w:val="264"/>
          <w:jc w:val="center"/>
        </w:trPr>
        <w:tc>
          <w:tcPr>
            <w:tcW w:w="982" w:type="dxa"/>
            <w:tcBorders>
              <w:left w:val="nil"/>
              <w:right w:val="single" w:sz="4" w:space="0" w:color="auto"/>
            </w:tcBorders>
            <w:vAlign w:val="center"/>
          </w:tcPr>
          <w:p w:rsidR="00A62762" w:rsidRPr="00F8191E" w:rsidRDefault="00A62762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762" w:rsidRPr="00B8669F" w:rsidRDefault="00B8669F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2831" w:type="dxa"/>
            <w:tcBorders>
              <w:left w:val="single" w:sz="4" w:space="0" w:color="auto"/>
              <w:right w:val="nil"/>
            </w:tcBorders>
            <w:vAlign w:val="center"/>
          </w:tcPr>
          <w:p w:rsidR="00A62762" w:rsidRPr="00B8669F" w:rsidRDefault="00B8669F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762" w:rsidRPr="00F8191E" w:rsidTr="0037313D">
        <w:trPr>
          <w:trHeight w:val="264"/>
          <w:jc w:val="center"/>
        </w:trPr>
        <w:tc>
          <w:tcPr>
            <w:tcW w:w="982" w:type="dxa"/>
            <w:tcBorders>
              <w:left w:val="nil"/>
              <w:right w:val="single" w:sz="4" w:space="0" w:color="auto"/>
            </w:tcBorders>
            <w:vAlign w:val="center"/>
          </w:tcPr>
          <w:p w:rsidR="00A62762" w:rsidRPr="00F8191E" w:rsidRDefault="00A62762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762" w:rsidRPr="00B8669F" w:rsidRDefault="00B8669F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2831" w:type="dxa"/>
            <w:tcBorders>
              <w:left w:val="single" w:sz="4" w:space="0" w:color="auto"/>
              <w:right w:val="nil"/>
            </w:tcBorders>
            <w:vAlign w:val="center"/>
          </w:tcPr>
          <w:p w:rsidR="00A62762" w:rsidRPr="00A85CA0" w:rsidRDefault="00D528A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A62762" w:rsidRPr="00F8191E" w:rsidTr="0037313D">
        <w:trPr>
          <w:trHeight w:val="248"/>
          <w:jc w:val="center"/>
        </w:trPr>
        <w:tc>
          <w:tcPr>
            <w:tcW w:w="982" w:type="dxa"/>
            <w:tcBorders>
              <w:left w:val="nil"/>
              <w:right w:val="single" w:sz="4" w:space="0" w:color="auto"/>
            </w:tcBorders>
            <w:vAlign w:val="center"/>
          </w:tcPr>
          <w:p w:rsidR="00A62762" w:rsidRPr="00F8191E" w:rsidRDefault="00A62762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762" w:rsidRPr="00A85CA0" w:rsidRDefault="00A85CA0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2831" w:type="dxa"/>
            <w:tcBorders>
              <w:left w:val="single" w:sz="4" w:space="0" w:color="auto"/>
              <w:right w:val="nil"/>
            </w:tcBorders>
            <w:vAlign w:val="center"/>
          </w:tcPr>
          <w:p w:rsidR="00A62762" w:rsidRPr="00B8669F" w:rsidRDefault="00B8669F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762" w:rsidRPr="00F8191E" w:rsidTr="0037313D">
        <w:trPr>
          <w:trHeight w:val="264"/>
          <w:jc w:val="center"/>
        </w:trPr>
        <w:tc>
          <w:tcPr>
            <w:tcW w:w="982" w:type="dxa"/>
            <w:tcBorders>
              <w:left w:val="nil"/>
              <w:right w:val="single" w:sz="4" w:space="0" w:color="auto"/>
            </w:tcBorders>
            <w:vAlign w:val="center"/>
          </w:tcPr>
          <w:p w:rsidR="00A62762" w:rsidRPr="00F8191E" w:rsidRDefault="00A62762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762" w:rsidRPr="00A85CA0" w:rsidRDefault="00A85CA0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</w:t>
            </w:r>
          </w:p>
        </w:tc>
        <w:tc>
          <w:tcPr>
            <w:tcW w:w="2831" w:type="dxa"/>
            <w:tcBorders>
              <w:left w:val="single" w:sz="4" w:space="0" w:color="auto"/>
              <w:right w:val="nil"/>
            </w:tcBorders>
            <w:vAlign w:val="center"/>
          </w:tcPr>
          <w:p w:rsidR="00A62762" w:rsidRPr="00B8669F" w:rsidRDefault="00B8669F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62762" w:rsidRPr="00F8191E" w:rsidRDefault="00A62762" w:rsidP="00802160">
      <w:pPr>
        <w:ind w:left="5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8191E">
        <w:rPr>
          <w:rFonts w:ascii="Times New Roman" w:hAnsi="Times New Roman" w:cs="Times New Roman"/>
          <w:i/>
          <w:sz w:val="24"/>
          <w:szCs w:val="24"/>
        </w:rPr>
        <w:t>Sumber :</w:t>
      </w:r>
      <w:proofErr w:type="gramEnd"/>
      <w:r w:rsidRPr="00F8191E">
        <w:rPr>
          <w:rFonts w:ascii="Times New Roman" w:hAnsi="Times New Roman" w:cs="Times New Roman"/>
          <w:i/>
          <w:sz w:val="24"/>
          <w:szCs w:val="24"/>
        </w:rPr>
        <w:t xml:space="preserve"> Data Skor Post –Test</w:t>
      </w:r>
    </w:p>
    <w:p w:rsidR="002558F5" w:rsidRPr="004044F3" w:rsidRDefault="00A62762" w:rsidP="00A348A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8191E">
        <w:rPr>
          <w:rFonts w:ascii="Times New Roman" w:hAnsi="Times New Roman" w:cs="Times New Roman"/>
          <w:sz w:val="24"/>
          <w:szCs w:val="24"/>
        </w:rPr>
        <w:t xml:space="preserve">Berdasarkan tabel tersebut di atas menunjukkan hasil tes akhir </w:t>
      </w:r>
      <w:r w:rsidR="004044F3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B8669F">
        <w:rPr>
          <w:rFonts w:ascii="Times New Roman" w:hAnsi="Times New Roman" w:cs="Times New Roman"/>
          <w:sz w:val="24"/>
          <w:szCs w:val="24"/>
        </w:rPr>
        <w:t>mengenal tumbuhan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terhadap </w:t>
      </w:r>
      <w:r w:rsidR="00B8669F">
        <w:rPr>
          <w:rFonts w:ascii="Times New Roman" w:hAnsi="Times New Roman" w:cs="Times New Roman"/>
          <w:sz w:val="24"/>
          <w:szCs w:val="24"/>
        </w:rPr>
        <w:t>empat</w:t>
      </w:r>
      <w:r w:rsidRPr="00F8191E">
        <w:rPr>
          <w:rFonts w:ascii="Times New Roman" w:hAnsi="Times New Roman" w:cs="Times New Roman"/>
          <w:sz w:val="24"/>
          <w:szCs w:val="24"/>
        </w:rPr>
        <w:t xml:space="preserve"> murid t</w:t>
      </w:r>
      <w:r w:rsidR="00B8669F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F8191E">
        <w:rPr>
          <w:rFonts w:ascii="Times New Roman" w:hAnsi="Times New Roman" w:cs="Times New Roman"/>
          <w:sz w:val="24"/>
          <w:szCs w:val="24"/>
        </w:rPr>
        <w:t xml:space="preserve"> di SLB </w:t>
      </w:r>
      <w:r w:rsidR="0002460F">
        <w:rPr>
          <w:rFonts w:ascii="Times New Roman" w:hAnsi="Times New Roman" w:cs="Times New Roman"/>
          <w:sz w:val="24"/>
          <w:szCs w:val="24"/>
        </w:rPr>
        <w:t xml:space="preserve">Negeri </w:t>
      </w:r>
      <w:r w:rsidR="004044F3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F8191E">
        <w:rPr>
          <w:rFonts w:ascii="Times New Roman" w:hAnsi="Times New Roman" w:cs="Times New Roman"/>
          <w:sz w:val="24"/>
          <w:szCs w:val="24"/>
        </w:rPr>
        <w:t xml:space="preserve"> setelah </w:t>
      </w:r>
      <w:r w:rsidR="00B8669F">
        <w:rPr>
          <w:rFonts w:ascii="Times New Roman" w:hAnsi="Times New Roman" w:cs="Times New Roman"/>
          <w:sz w:val="24"/>
          <w:szCs w:val="24"/>
        </w:rPr>
        <w:t xml:space="preserve">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B8669F">
        <w:rPr>
          <w:rFonts w:ascii="Times New Roman" w:hAnsi="Times New Roman" w:cs="Times New Roman"/>
          <w:sz w:val="24"/>
          <w:szCs w:val="24"/>
        </w:rPr>
        <w:t xml:space="preserve"> </w:t>
      </w:r>
      <w:r w:rsidR="00B8669F" w:rsidRPr="00B8669F">
        <w:rPr>
          <w:rFonts w:ascii="Times New Roman" w:hAnsi="Times New Roman" w:cs="Times New Roman"/>
          <w:i/>
          <w:sz w:val="24"/>
          <w:szCs w:val="24"/>
        </w:rPr>
        <w:t>Outdoor Class.</w:t>
      </w:r>
      <w:proofErr w:type="gramEnd"/>
    </w:p>
    <w:p w:rsidR="00B8669F" w:rsidRDefault="00B8669F" w:rsidP="00B8669F">
      <w:pPr>
        <w:spacing w:after="0" w:line="480" w:lineRule="auto"/>
        <w:ind w:right="-14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8669F" w:rsidRPr="00B8669F" w:rsidRDefault="00B8669F" w:rsidP="00B8669F">
      <w:pPr>
        <w:pStyle w:val="ListParagraph"/>
        <w:numPr>
          <w:ilvl w:val="1"/>
          <w:numId w:val="2"/>
        </w:numPr>
        <w:tabs>
          <w:tab w:val="clear" w:pos="720"/>
          <w:tab w:val="num" w:pos="4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9F">
        <w:rPr>
          <w:rFonts w:ascii="Times New Roman" w:hAnsi="Times New Roman" w:cs="Times New Roman"/>
          <w:b/>
          <w:sz w:val="24"/>
          <w:szCs w:val="24"/>
        </w:rPr>
        <w:t>FT</w:t>
      </w:r>
    </w:p>
    <w:p w:rsidR="00B8669F" w:rsidRPr="00F8191E" w:rsidRDefault="00B8669F" w:rsidP="00B8669F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>
        <w:rPr>
          <w:rFonts w:ascii="Times New Roman" w:hAnsi="Times New Roman" w:cs="Times New Roman"/>
          <w:sz w:val="24"/>
          <w:szCs w:val="24"/>
        </w:rPr>
        <w:t xml:space="preserve">menyebutkan bagian-bagian tumbuhan mendapat skor </w:t>
      </w:r>
      <w:r w:rsidR="003E369C">
        <w:rPr>
          <w:rFonts w:ascii="Times New Roman" w:hAnsi="Times New Roman" w:cs="Times New Roman"/>
          <w:sz w:val="24"/>
          <w:szCs w:val="24"/>
        </w:rPr>
        <w:t>4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B8669F" w:rsidRDefault="00B8669F" w:rsidP="00B8669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63E">
        <w:rPr>
          <w:rFonts w:ascii="Times New Roman" w:hAnsi="Times New Roman" w:cs="Times New Roman"/>
          <w:sz w:val="24"/>
          <w:szCs w:val="24"/>
        </w:rPr>
        <w:t>Bagian yang dapat disebutkan</w:t>
      </w:r>
      <w:r w:rsidRPr="000B5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563E">
        <w:rPr>
          <w:rFonts w:ascii="Times New Roman" w:hAnsi="Times New Roman" w:cs="Times New Roman"/>
          <w:sz w:val="24"/>
          <w:szCs w:val="24"/>
        </w:rPr>
        <w:t>oleh FT adalah daun, batang</w:t>
      </w:r>
      <w:r w:rsidR="003E369C">
        <w:rPr>
          <w:rFonts w:ascii="Times New Roman" w:hAnsi="Times New Roman" w:cs="Times New Roman"/>
          <w:sz w:val="24"/>
          <w:szCs w:val="24"/>
        </w:rPr>
        <w:t>, bunga</w:t>
      </w:r>
      <w:r w:rsidRPr="000B563E">
        <w:rPr>
          <w:rFonts w:ascii="Times New Roman" w:hAnsi="Times New Roman" w:cs="Times New Roman"/>
          <w:sz w:val="24"/>
          <w:szCs w:val="24"/>
        </w:rPr>
        <w:t xml:space="preserve"> dan akar sedang</w:t>
      </w:r>
      <w:r>
        <w:rPr>
          <w:rFonts w:ascii="Times New Roman" w:hAnsi="Times New Roman" w:cs="Times New Roman"/>
          <w:sz w:val="24"/>
          <w:szCs w:val="24"/>
        </w:rPr>
        <w:t>kan</w:t>
      </w:r>
      <w:r w:rsidRPr="000B563E">
        <w:rPr>
          <w:rFonts w:ascii="Times New Roman" w:hAnsi="Times New Roman" w:cs="Times New Roman"/>
          <w:sz w:val="24"/>
          <w:szCs w:val="24"/>
        </w:rPr>
        <w:t xml:space="preserve"> bagian yang tidak dapat disebutkan oleh FT adalah buah</w:t>
      </w:r>
      <w:r w:rsidR="00F67F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7F5C" w:rsidRPr="00F8191E" w:rsidRDefault="00F67F5C" w:rsidP="00F67F5C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>
        <w:rPr>
          <w:rFonts w:ascii="Times New Roman" w:hAnsi="Times New Roman" w:cs="Times New Roman"/>
          <w:sz w:val="24"/>
          <w:szCs w:val="24"/>
        </w:rPr>
        <w:t>menunjukan bagian-bagian tumbuhan mendapat skor 4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F5C" w:rsidRPr="000B563E" w:rsidRDefault="00F67F5C" w:rsidP="00F67F5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63E">
        <w:rPr>
          <w:rFonts w:ascii="Times New Roman" w:hAnsi="Times New Roman" w:cs="Times New Roman"/>
          <w:sz w:val="24"/>
          <w:szCs w:val="24"/>
        </w:rPr>
        <w:t>Bagian yang dapat di</w:t>
      </w:r>
      <w:r w:rsidRPr="000B563E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0B563E">
        <w:rPr>
          <w:rFonts w:ascii="Times New Roman" w:hAnsi="Times New Roman" w:cs="Times New Roman"/>
          <w:sz w:val="24"/>
          <w:szCs w:val="24"/>
        </w:rPr>
        <w:t>unjukkan</w:t>
      </w:r>
      <w:r w:rsidRPr="000B5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563E">
        <w:rPr>
          <w:rFonts w:ascii="Times New Roman" w:hAnsi="Times New Roman" w:cs="Times New Roman"/>
          <w:sz w:val="24"/>
          <w:szCs w:val="24"/>
        </w:rPr>
        <w:t>oleh FT adalah daun</w:t>
      </w:r>
      <w:r>
        <w:rPr>
          <w:rFonts w:ascii="Times New Roman" w:hAnsi="Times New Roman" w:cs="Times New Roman"/>
          <w:sz w:val="24"/>
          <w:szCs w:val="24"/>
        </w:rPr>
        <w:t>, bunga, akar dan buah</w:t>
      </w:r>
      <w:r w:rsidRPr="000B563E">
        <w:rPr>
          <w:rFonts w:ascii="Times New Roman" w:hAnsi="Times New Roman" w:cs="Times New Roman"/>
          <w:sz w:val="24"/>
          <w:szCs w:val="24"/>
        </w:rPr>
        <w:t xml:space="preserve"> sedang</w:t>
      </w:r>
      <w:r>
        <w:rPr>
          <w:rFonts w:ascii="Times New Roman" w:hAnsi="Times New Roman" w:cs="Times New Roman"/>
          <w:sz w:val="24"/>
          <w:szCs w:val="24"/>
        </w:rPr>
        <w:t>kan</w:t>
      </w:r>
      <w:r w:rsidRPr="000B563E">
        <w:rPr>
          <w:rFonts w:ascii="Times New Roman" w:hAnsi="Times New Roman" w:cs="Times New Roman"/>
          <w:sz w:val="24"/>
          <w:szCs w:val="24"/>
        </w:rPr>
        <w:t xml:space="preserve"> bagian yang tidak dapat ditunjukkan oleh FT adalah </w:t>
      </w:r>
      <w:r>
        <w:rPr>
          <w:rFonts w:ascii="Times New Roman" w:hAnsi="Times New Roman" w:cs="Times New Roman"/>
          <w:sz w:val="24"/>
          <w:szCs w:val="24"/>
        </w:rPr>
        <w:t>batang.</w:t>
      </w:r>
      <w:proofErr w:type="gramEnd"/>
    </w:p>
    <w:p w:rsidR="00B8669F" w:rsidRDefault="00B8669F" w:rsidP="00B8669F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Jadi tota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skor dari aspek menyebutkan dan menunjukkan bagian – bagian tumbuhan yang diperoleh FT setelah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diakumulasikan dari dua aspek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="003E369C">
        <w:rPr>
          <w:rFonts w:ascii="Times New Roman" w:hAnsi="Times New Roman" w:cs="Times New Roman"/>
          <w:sz w:val="24"/>
          <w:szCs w:val="24"/>
        </w:rPr>
        <w:t>8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69C" w:rsidRDefault="003E369C" w:rsidP="00B8669F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69C" w:rsidRPr="00B04B2A" w:rsidRDefault="003E369C" w:rsidP="00B8669F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8669F" w:rsidRPr="00A348A0" w:rsidRDefault="00B8669F" w:rsidP="00B8669F">
      <w:pPr>
        <w:pStyle w:val="ListParagraph"/>
        <w:numPr>
          <w:ilvl w:val="1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IT</w:t>
      </w:r>
    </w:p>
    <w:p w:rsidR="00B8669F" w:rsidRPr="00F8191E" w:rsidRDefault="00B8669F" w:rsidP="00B8669F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>
        <w:rPr>
          <w:rFonts w:ascii="Times New Roman" w:hAnsi="Times New Roman" w:cs="Times New Roman"/>
          <w:sz w:val="24"/>
          <w:szCs w:val="24"/>
        </w:rPr>
        <w:t>menyebutkan bagian</w:t>
      </w:r>
      <w:r w:rsidR="003E369C">
        <w:rPr>
          <w:rFonts w:ascii="Times New Roman" w:hAnsi="Times New Roman" w:cs="Times New Roman"/>
          <w:sz w:val="24"/>
          <w:szCs w:val="24"/>
        </w:rPr>
        <w:t>-bagian tumbuhan mendapat skor 5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F67F5C" w:rsidRDefault="00B8669F" w:rsidP="00F67F5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63E">
        <w:rPr>
          <w:rFonts w:ascii="Times New Roman" w:hAnsi="Times New Roman" w:cs="Times New Roman"/>
          <w:sz w:val="24"/>
          <w:szCs w:val="24"/>
        </w:rPr>
        <w:t>Bagian yang dapat disebutkan</w:t>
      </w:r>
      <w:r w:rsidRPr="000B5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I</w:t>
      </w:r>
      <w:r w:rsidRPr="000B563E">
        <w:rPr>
          <w:rFonts w:ascii="Times New Roman" w:hAnsi="Times New Roman" w:cs="Times New Roman"/>
          <w:sz w:val="24"/>
          <w:szCs w:val="24"/>
        </w:rPr>
        <w:t xml:space="preserve">T adalah daun, </w:t>
      </w:r>
      <w:r w:rsidR="003E369C">
        <w:rPr>
          <w:rFonts w:ascii="Times New Roman" w:hAnsi="Times New Roman" w:cs="Times New Roman"/>
          <w:sz w:val="24"/>
          <w:szCs w:val="24"/>
        </w:rPr>
        <w:t xml:space="preserve">batang, buah </w:t>
      </w:r>
      <w:r>
        <w:rPr>
          <w:rFonts w:ascii="Times New Roman" w:hAnsi="Times New Roman" w:cs="Times New Roman"/>
          <w:sz w:val="24"/>
          <w:szCs w:val="24"/>
        </w:rPr>
        <w:t>akar dan bunga</w:t>
      </w:r>
      <w:r w:rsidRPr="000B563E">
        <w:rPr>
          <w:rFonts w:ascii="Times New Roman" w:hAnsi="Times New Roman" w:cs="Times New Roman"/>
          <w:sz w:val="24"/>
          <w:szCs w:val="24"/>
        </w:rPr>
        <w:t xml:space="preserve"> sedang</w:t>
      </w:r>
      <w:r>
        <w:rPr>
          <w:rFonts w:ascii="Times New Roman" w:hAnsi="Times New Roman" w:cs="Times New Roman"/>
          <w:sz w:val="24"/>
          <w:szCs w:val="24"/>
        </w:rPr>
        <w:t>kan</w:t>
      </w:r>
      <w:r w:rsidRPr="000B563E">
        <w:rPr>
          <w:rFonts w:ascii="Times New Roman" w:hAnsi="Times New Roman" w:cs="Times New Roman"/>
          <w:sz w:val="24"/>
          <w:szCs w:val="24"/>
        </w:rPr>
        <w:t xml:space="preserve"> bagian yang tidak dapat disebutkan</w:t>
      </w:r>
      <w:r>
        <w:rPr>
          <w:rFonts w:ascii="Times New Roman" w:hAnsi="Times New Roman" w:cs="Times New Roman"/>
          <w:sz w:val="24"/>
          <w:szCs w:val="24"/>
        </w:rPr>
        <w:t xml:space="preserve"> oleh I</w:t>
      </w:r>
      <w:r w:rsidRPr="000B563E">
        <w:rPr>
          <w:rFonts w:ascii="Times New Roman" w:hAnsi="Times New Roman" w:cs="Times New Roman"/>
          <w:sz w:val="24"/>
          <w:szCs w:val="24"/>
        </w:rPr>
        <w:t xml:space="preserve">T adalah </w:t>
      </w:r>
      <w:r w:rsidR="003E369C">
        <w:rPr>
          <w:rFonts w:ascii="Times New Roman" w:hAnsi="Times New Roman" w:cs="Times New Roman"/>
          <w:sz w:val="24"/>
          <w:szCs w:val="24"/>
        </w:rPr>
        <w:t>tidak ada.</w:t>
      </w:r>
      <w:proofErr w:type="gramEnd"/>
    </w:p>
    <w:p w:rsidR="00F67F5C" w:rsidRPr="00F8191E" w:rsidRDefault="00F67F5C" w:rsidP="00F67F5C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>
        <w:rPr>
          <w:rFonts w:ascii="Times New Roman" w:hAnsi="Times New Roman" w:cs="Times New Roman"/>
          <w:sz w:val="24"/>
          <w:szCs w:val="24"/>
        </w:rPr>
        <w:t>menunjukan bagian-bagian tumbuhan mendapat skor 4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F5C" w:rsidRPr="000B563E" w:rsidRDefault="00F67F5C" w:rsidP="00F67F5C">
      <w:p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63E">
        <w:rPr>
          <w:rFonts w:ascii="Times New Roman" w:hAnsi="Times New Roman" w:cs="Times New Roman"/>
          <w:sz w:val="24"/>
          <w:szCs w:val="24"/>
        </w:rPr>
        <w:t>Bagian yang dapat di</w:t>
      </w:r>
      <w:r w:rsidRPr="000B563E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0B563E">
        <w:rPr>
          <w:rFonts w:ascii="Times New Roman" w:hAnsi="Times New Roman" w:cs="Times New Roman"/>
          <w:sz w:val="24"/>
          <w:szCs w:val="24"/>
        </w:rPr>
        <w:t>unjukkan</w:t>
      </w:r>
      <w:r w:rsidRPr="000B5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I</w:t>
      </w:r>
      <w:r w:rsidRPr="000B563E">
        <w:rPr>
          <w:rFonts w:ascii="Times New Roman" w:hAnsi="Times New Roman" w:cs="Times New Roman"/>
          <w:sz w:val="24"/>
          <w:szCs w:val="24"/>
        </w:rPr>
        <w:t>T adalah daun</w:t>
      </w:r>
      <w:r>
        <w:rPr>
          <w:rFonts w:ascii="Times New Roman" w:hAnsi="Times New Roman" w:cs="Times New Roman"/>
          <w:sz w:val="24"/>
          <w:szCs w:val="24"/>
        </w:rPr>
        <w:t>, batang, bunga dan buah</w:t>
      </w:r>
      <w:r w:rsidRPr="000B563E">
        <w:rPr>
          <w:rFonts w:ascii="Times New Roman" w:hAnsi="Times New Roman" w:cs="Times New Roman"/>
          <w:sz w:val="24"/>
          <w:szCs w:val="24"/>
        </w:rPr>
        <w:t xml:space="preserve"> sedang</w:t>
      </w:r>
      <w:r>
        <w:rPr>
          <w:rFonts w:ascii="Times New Roman" w:hAnsi="Times New Roman" w:cs="Times New Roman"/>
          <w:sz w:val="24"/>
          <w:szCs w:val="24"/>
        </w:rPr>
        <w:t>kan</w:t>
      </w:r>
      <w:r w:rsidRPr="000B563E">
        <w:rPr>
          <w:rFonts w:ascii="Times New Roman" w:hAnsi="Times New Roman" w:cs="Times New Roman"/>
          <w:sz w:val="24"/>
          <w:szCs w:val="24"/>
        </w:rPr>
        <w:t xml:space="preserve"> bagian yang tidak dapat ditunjukkan</w:t>
      </w:r>
      <w:r>
        <w:rPr>
          <w:rFonts w:ascii="Times New Roman" w:hAnsi="Times New Roman" w:cs="Times New Roman"/>
          <w:sz w:val="24"/>
          <w:szCs w:val="24"/>
        </w:rPr>
        <w:t xml:space="preserve"> oleh I</w:t>
      </w:r>
      <w:r w:rsidRPr="000B563E">
        <w:rPr>
          <w:rFonts w:ascii="Times New Roman" w:hAnsi="Times New Roman" w:cs="Times New Roman"/>
          <w:sz w:val="24"/>
          <w:szCs w:val="24"/>
        </w:rPr>
        <w:t xml:space="preserve">T adalah </w:t>
      </w:r>
      <w:r>
        <w:rPr>
          <w:rFonts w:ascii="Times New Roman" w:hAnsi="Times New Roman" w:cs="Times New Roman"/>
          <w:sz w:val="24"/>
          <w:szCs w:val="24"/>
        </w:rPr>
        <w:t>akar.</w:t>
      </w:r>
      <w:proofErr w:type="gramEnd"/>
    </w:p>
    <w:p w:rsidR="00B8669F" w:rsidRPr="00B04B2A" w:rsidRDefault="00B8669F" w:rsidP="00F67F5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191E">
        <w:rPr>
          <w:rFonts w:ascii="Times New Roman" w:hAnsi="Times New Roman" w:cs="Times New Roman"/>
          <w:sz w:val="24"/>
          <w:szCs w:val="24"/>
        </w:rPr>
        <w:t>Jadi tota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skor dari aspek menyebutkan dan menunjukkan bagian – bagian tumbuhan yang diperoleh IT setelah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diakumulasikan dari dua aspek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="003E369C">
        <w:rPr>
          <w:rFonts w:ascii="Times New Roman" w:hAnsi="Times New Roman" w:cs="Times New Roman"/>
          <w:sz w:val="24"/>
          <w:szCs w:val="24"/>
        </w:rPr>
        <w:t>9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69F" w:rsidRPr="00C36318" w:rsidRDefault="00B8669F" w:rsidP="008E15EA">
      <w:pPr>
        <w:pStyle w:val="ListParagraph"/>
        <w:numPr>
          <w:ilvl w:val="1"/>
          <w:numId w:val="2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</w:t>
      </w:r>
    </w:p>
    <w:p w:rsidR="00B8669F" w:rsidRPr="00F8191E" w:rsidRDefault="00B8669F" w:rsidP="00B8669F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>
        <w:rPr>
          <w:rFonts w:ascii="Times New Roman" w:hAnsi="Times New Roman" w:cs="Times New Roman"/>
          <w:sz w:val="24"/>
          <w:szCs w:val="24"/>
        </w:rPr>
        <w:t>menyebutkan bagian</w:t>
      </w:r>
      <w:r w:rsidR="003E369C">
        <w:rPr>
          <w:rFonts w:ascii="Times New Roman" w:hAnsi="Times New Roman" w:cs="Times New Roman"/>
          <w:sz w:val="24"/>
          <w:szCs w:val="24"/>
        </w:rPr>
        <w:t>-bagian tumbuhan mendapat skor 4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B8669F" w:rsidRDefault="00B8669F" w:rsidP="00B8669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3C">
        <w:rPr>
          <w:rFonts w:ascii="Times New Roman" w:hAnsi="Times New Roman" w:cs="Times New Roman"/>
          <w:sz w:val="24"/>
          <w:szCs w:val="24"/>
        </w:rPr>
        <w:t>Bagian yang dapat disebutkan</w:t>
      </w:r>
      <w:r w:rsidRPr="002313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AN</w:t>
      </w:r>
      <w:r w:rsidRPr="0023133C">
        <w:rPr>
          <w:rFonts w:ascii="Times New Roman" w:hAnsi="Times New Roman" w:cs="Times New Roman"/>
          <w:sz w:val="24"/>
          <w:szCs w:val="24"/>
        </w:rPr>
        <w:t xml:space="preserve"> adalah daun</w:t>
      </w:r>
      <w:r w:rsidR="003E369C">
        <w:rPr>
          <w:rFonts w:ascii="Times New Roman" w:hAnsi="Times New Roman" w:cs="Times New Roman"/>
          <w:sz w:val="24"/>
          <w:szCs w:val="24"/>
        </w:rPr>
        <w:t>, bunga, buah</w:t>
      </w:r>
      <w:r>
        <w:rPr>
          <w:rFonts w:ascii="Times New Roman" w:hAnsi="Times New Roman" w:cs="Times New Roman"/>
          <w:sz w:val="24"/>
          <w:szCs w:val="24"/>
        </w:rPr>
        <w:t xml:space="preserve"> dan batang </w:t>
      </w:r>
      <w:r w:rsidRPr="0023133C">
        <w:rPr>
          <w:rFonts w:ascii="Times New Roman" w:hAnsi="Times New Roman" w:cs="Times New Roman"/>
          <w:sz w:val="24"/>
          <w:szCs w:val="24"/>
        </w:rPr>
        <w:t>sedangkan bagian yang tidak dapat disebutkan</w:t>
      </w:r>
      <w:r>
        <w:rPr>
          <w:rFonts w:ascii="Times New Roman" w:hAnsi="Times New Roman" w:cs="Times New Roman"/>
          <w:sz w:val="24"/>
          <w:szCs w:val="24"/>
        </w:rPr>
        <w:t xml:space="preserve"> oleh AN</w:t>
      </w:r>
      <w:r w:rsidRPr="0023133C">
        <w:rPr>
          <w:rFonts w:ascii="Times New Roman" w:hAnsi="Times New Roman" w:cs="Times New Roman"/>
          <w:sz w:val="24"/>
          <w:szCs w:val="24"/>
        </w:rPr>
        <w:t xml:space="preserve"> adalah </w:t>
      </w:r>
      <w:r>
        <w:rPr>
          <w:rFonts w:ascii="Times New Roman" w:hAnsi="Times New Roman" w:cs="Times New Roman"/>
          <w:sz w:val="24"/>
          <w:szCs w:val="24"/>
        </w:rPr>
        <w:t>akar</w:t>
      </w:r>
      <w:r w:rsidR="003E36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7F5C" w:rsidRPr="00F8191E" w:rsidRDefault="00F67F5C" w:rsidP="00F67F5C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>
        <w:rPr>
          <w:rFonts w:ascii="Times New Roman" w:hAnsi="Times New Roman" w:cs="Times New Roman"/>
          <w:sz w:val="24"/>
          <w:szCs w:val="24"/>
        </w:rPr>
        <w:t>menunjukan bagian-bagian tumbuhan mendapat skor 4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F5C" w:rsidRPr="0023133C" w:rsidRDefault="00F67F5C" w:rsidP="00F67F5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3C">
        <w:rPr>
          <w:rFonts w:ascii="Times New Roman" w:hAnsi="Times New Roman" w:cs="Times New Roman"/>
          <w:sz w:val="24"/>
          <w:szCs w:val="24"/>
        </w:rPr>
        <w:t>Bagian yang dapat di</w:t>
      </w:r>
      <w:r w:rsidRPr="0023133C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23133C">
        <w:rPr>
          <w:rFonts w:ascii="Times New Roman" w:hAnsi="Times New Roman" w:cs="Times New Roman"/>
          <w:sz w:val="24"/>
          <w:szCs w:val="24"/>
        </w:rPr>
        <w:t>unjukkan</w:t>
      </w:r>
      <w:r w:rsidRPr="002313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AN</w:t>
      </w:r>
      <w:r w:rsidRPr="0023133C">
        <w:rPr>
          <w:rFonts w:ascii="Times New Roman" w:hAnsi="Times New Roman" w:cs="Times New Roman"/>
          <w:sz w:val="24"/>
          <w:szCs w:val="24"/>
        </w:rPr>
        <w:t xml:space="preserve"> adalah daun</w:t>
      </w:r>
      <w:r>
        <w:rPr>
          <w:rFonts w:ascii="Times New Roman" w:hAnsi="Times New Roman" w:cs="Times New Roman"/>
          <w:sz w:val="24"/>
          <w:szCs w:val="24"/>
        </w:rPr>
        <w:t>, bunga, akar</w:t>
      </w:r>
      <w:r w:rsidRPr="0023133C">
        <w:rPr>
          <w:rFonts w:ascii="Times New Roman" w:hAnsi="Times New Roman" w:cs="Times New Roman"/>
          <w:sz w:val="24"/>
          <w:szCs w:val="24"/>
        </w:rPr>
        <w:t xml:space="preserve"> dan b</w:t>
      </w:r>
      <w:r>
        <w:rPr>
          <w:rFonts w:ascii="Times New Roman" w:hAnsi="Times New Roman" w:cs="Times New Roman"/>
          <w:sz w:val="24"/>
          <w:szCs w:val="24"/>
        </w:rPr>
        <w:t>atang</w:t>
      </w:r>
      <w:r w:rsidRPr="0023133C">
        <w:rPr>
          <w:rFonts w:ascii="Times New Roman" w:hAnsi="Times New Roman" w:cs="Times New Roman"/>
          <w:sz w:val="24"/>
          <w:szCs w:val="24"/>
        </w:rPr>
        <w:t xml:space="preserve"> sedangkan bagian yang tidak dapat ditunjukkan</w:t>
      </w:r>
      <w:r>
        <w:rPr>
          <w:rFonts w:ascii="Times New Roman" w:hAnsi="Times New Roman" w:cs="Times New Roman"/>
          <w:sz w:val="24"/>
          <w:szCs w:val="24"/>
        </w:rPr>
        <w:t xml:space="preserve"> oleh AN</w:t>
      </w:r>
      <w:r w:rsidRPr="0023133C">
        <w:rPr>
          <w:rFonts w:ascii="Times New Roman" w:hAnsi="Times New Roman" w:cs="Times New Roman"/>
          <w:sz w:val="24"/>
          <w:szCs w:val="24"/>
        </w:rPr>
        <w:t xml:space="preserve"> adalah buah.</w:t>
      </w:r>
      <w:proofErr w:type="gramEnd"/>
    </w:p>
    <w:p w:rsidR="00B8669F" w:rsidRDefault="00B8669F" w:rsidP="00B8669F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Jadi tota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skor dari aspek menyebutkan dan menunjukkan bagian – bagian tumbuhan yang diperoleh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setelah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diakumulasikan dari dua aspek </w:t>
      </w:r>
      <w:r w:rsidR="003E369C">
        <w:rPr>
          <w:rFonts w:ascii="Times New Roman" w:hAnsi="Times New Roman" w:cs="Times New Roman"/>
          <w:sz w:val="24"/>
          <w:szCs w:val="24"/>
        </w:rPr>
        <w:t>adalah 8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FB2" w:rsidRPr="00B04B2A" w:rsidRDefault="00ED4FB2" w:rsidP="00B8669F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8669F" w:rsidRPr="00C72433" w:rsidRDefault="00B8669F" w:rsidP="00B8669F">
      <w:pPr>
        <w:pStyle w:val="ListParagraph"/>
        <w:numPr>
          <w:ilvl w:val="1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SR</w:t>
      </w:r>
    </w:p>
    <w:p w:rsidR="00B8669F" w:rsidRPr="00F8191E" w:rsidRDefault="00B8669F" w:rsidP="00B8669F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>
        <w:rPr>
          <w:rFonts w:ascii="Times New Roman" w:hAnsi="Times New Roman" w:cs="Times New Roman"/>
          <w:sz w:val="24"/>
          <w:szCs w:val="24"/>
        </w:rPr>
        <w:t>menyebutkan bagian</w:t>
      </w:r>
      <w:r w:rsidR="003E369C">
        <w:rPr>
          <w:rFonts w:ascii="Times New Roman" w:hAnsi="Times New Roman" w:cs="Times New Roman"/>
          <w:sz w:val="24"/>
          <w:szCs w:val="24"/>
        </w:rPr>
        <w:t>-bagian tumbuhan mendapat skor 4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B8669F" w:rsidRDefault="00B8669F" w:rsidP="00B8669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3C">
        <w:rPr>
          <w:rFonts w:ascii="Times New Roman" w:hAnsi="Times New Roman" w:cs="Times New Roman"/>
          <w:sz w:val="24"/>
          <w:szCs w:val="24"/>
        </w:rPr>
        <w:t>Bagian yang dapat disebutkan</w:t>
      </w:r>
      <w:r w:rsidRPr="002313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SR adalah daun</w:t>
      </w:r>
      <w:r w:rsidR="003E369C">
        <w:rPr>
          <w:rFonts w:ascii="Times New Roman" w:hAnsi="Times New Roman" w:cs="Times New Roman"/>
          <w:sz w:val="24"/>
          <w:szCs w:val="24"/>
        </w:rPr>
        <w:t>, batang, buah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23133C">
        <w:rPr>
          <w:rFonts w:ascii="Times New Roman" w:hAnsi="Times New Roman" w:cs="Times New Roman"/>
          <w:sz w:val="24"/>
          <w:szCs w:val="24"/>
        </w:rPr>
        <w:t xml:space="preserve"> akar sedangkan bagian yan</w:t>
      </w:r>
      <w:r>
        <w:rPr>
          <w:rFonts w:ascii="Times New Roman" w:hAnsi="Times New Roman" w:cs="Times New Roman"/>
          <w:sz w:val="24"/>
          <w:szCs w:val="24"/>
        </w:rPr>
        <w:t>g tidak dapat disebutkan oleh SR adalah bunga.</w:t>
      </w:r>
      <w:proofErr w:type="gramEnd"/>
    </w:p>
    <w:p w:rsidR="00F67F5C" w:rsidRPr="00F8191E" w:rsidRDefault="00F67F5C" w:rsidP="00F67F5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aspek </w:t>
      </w:r>
      <w:r>
        <w:rPr>
          <w:rFonts w:ascii="Times New Roman" w:hAnsi="Times New Roman" w:cs="Times New Roman"/>
          <w:sz w:val="24"/>
          <w:szCs w:val="24"/>
        </w:rPr>
        <w:t>menunjukan bagian-bagian tumbuhan mendapat skor 3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F5C" w:rsidRPr="0023133C" w:rsidRDefault="00F67F5C" w:rsidP="00F67F5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3C">
        <w:rPr>
          <w:rFonts w:ascii="Times New Roman" w:hAnsi="Times New Roman" w:cs="Times New Roman"/>
          <w:sz w:val="24"/>
          <w:szCs w:val="24"/>
        </w:rPr>
        <w:t>Bagian yang dapat di</w:t>
      </w:r>
      <w:r w:rsidRPr="0023133C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23133C">
        <w:rPr>
          <w:rFonts w:ascii="Times New Roman" w:hAnsi="Times New Roman" w:cs="Times New Roman"/>
          <w:sz w:val="24"/>
          <w:szCs w:val="24"/>
        </w:rPr>
        <w:t>unjukkan</w:t>
      </w:r>
      <w:r w:rsidRPr="002313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SR</w:t>
      </w:r>
      <w:r w:rsidRPr="0023133C">
        <w:rPr>
          <w:rFonts w:ascii="Times New Roman" w:hAnsi="Times New Roman" w:cs="Times New Roman"/>
          <w:sz w:val="24"/>
          <w:szCs w:val="24"/>
        </w:rPr>
        <w:t xml:space="preserve"> adalah daun</w:t>
      </w:r>
      <w:r>
        <w:rPr>
          <w:rFonts w:ascii="Times New Roman" w:hAnsi="Times New Roman" w:cs="Times New Roman"/>
          <w:sz w:val="24"/>
          <w:szCs w:val="24"/>
        </w:rPr>
        <w:t>, batang</w:t>
      </w:r>
      <w:r w:rsidRPr="0023133C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akar</w:t>
      </w:r>
      <w:r w:rsidRPr="0023133C">
        <w:rPr>
          <w:rFonts w:ascii="Times New Roman" w:hAnsi="Times New Roman" w:cs="Times New Roman"/>
          <w:sz w:val="24"/>
          <w:szCs w:val="24"/>
        </w:rPr>
        <w:t xml:space="preserve"> sedangkan bagian yang</w:t>
      </w:r>
      <w:r>
        <w:rPr>
          <w:rFonts w:ascii="Times New Roman" w:hAnsi="Times New Roman" w:cs="Times New Roman"/>
          <w:sz w:val="24"/>
          <w:szCs w:val="24"/>
        </w:rPr>
        <w:t xml:space="preserve"> tidak dapat ditunjukkan oleh SR</w:t>
      </w:r>
      <w:r w:rsidRPr="0023133C">
        <w:rPr>
          <w:rFonts w:ascii="Times New Roman" w:hAnsi="Times New Roman" w:cs="Times New Roman"/>
          <w:sz w:val="24"/>
          <w:szCs w:val="24"/>
        </w:rPr>
        <w:t xml:space="preserve"> adalah </w:t>
      </w:r>
      <w:r>
        <w:rPr>
          <w:rFonts w:ascii="Times New Roman" w:hAnsi="Times New Roman" w:cs="Times New Roman"/>
          <w:sz w:val="24"/>
          <w:szCs w:val="24"/>
        </w:rPr>
        <w:t>bunga dan buah</w:t>
      </w:r>
      <w:r w:rsidRPr="002313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69F" w:rsidRPr="00B04B2A" w:rsidRDefault="00B8669F" w:rsidP="00B8669F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191E">
        <w:rPr>
          <w:rFonts w:ascii="Times New Roman" w:hAnsi="Times New Roman" w:cs="Times New Roman"/>
          <w:sz w:val="24"/>
          <w:szCs w:val="24"/>
        </w:rPr>
        <w:t>Jadi tota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skor dari aspek menyebutkan dan menunjukkan bagian – bagian tumbuhan yang diperoleh SR setelah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diakumulasikan dari dua aspek </w:t>
      </w:r>
      <w:r w:rsidR="003E369C">
        <w:rPr>
          <w:rFonts w:ascii="Times New Roman" w:hAnsi="Times New Roman" w:cs="Times New Roman"/>
          <w:sz w:val="24"/>
          <w:szCs w:val="24"/>
        </w:rPr>
        <w:t>adalah 7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762" w:rsidRPr="00F8191E" w:rsidRDefault="00A62762" w:rsidP="00A627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Selanjutnya skor yang diperoleh dikonversikan ke nilai skala 100 melalui rumus yang telah ditetapkan sebelumnya, jika dihubungkan maka hasilnya dapat dilihat pada perhitungan sebagai berikut:</w:t>
      </w:r>
    </w:p>
    <w:p w:rsidR="00A62762" w:rsidRPr="00F8191E" w:rsidRDefault="00D528A9" w:rsidP="00A6276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(Murid</w:t>
      </w:r>
      <w:r w:rsidR="006B2F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2F4C">
        <w:rPr>
          <w:rFonts w:ascii="Times New Roman" w:hAnsi="Times New Roman" w:cs="Times New Roman"/>
          <w:sz w:val="24"/>
          <w:szCs w:val="24"/>
        </w:rPr>
        <w:t>FT</w:t>
      </w:r>
      <w:r w:rsidR="00A62762" w:rsidRPr="00F8191E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="00A62762"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A62762" w:rsidRPr="00F8191E" w:rsidRDefault="00A62762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A62762" w:rsidRPr="00F8191E" w:rsidRDefault="00D528A9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3E369C">
        <w:rPr>
          <w:rFonts w:ascii="Times New Roman" w:hAnsi="Times New Roman" w:cs="Times New Roman"/>
          <w:sz w:val="24"/>
          <w:szCs w:val="24"/>
        </w:rPr>
        <w:t>8</w:t>
      </w:r>
      <w:r w:rsidR="00A00EB6">
        <w:rPr>
          <w:rFonts w:ascii="Times New Roman" w:hAnsi="Times New Roman" w:cs="Times New Roman"/>
          <w:sz w:val="24"/>
          <w:szCs w:val="24"/>
        </w:rPr>
        <w:t>0</w:t>
      </w:r>
    </w:p>
    <w:p w:rsidR="00A62762" w:rsidRPr="00F8191E" w:rsidRDefault="00D528A9" w:rsidP="00A6276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(Murid </w:t>
      </w:r>
      <w:r w:rsidR="006B2F4C">
        <w:rPr>
          <w:rFonts w:ascii="Times New Roman" w:hAnsi="Times New Roman" w:cs="Times New Roman"/>
          <w:sz w:val="24"/>
          <w:szCs w:val="24"/>
        </w:rPr>
        <w:t>IT</w:t>
      </w:r>
      <w:r w:rsidR="00A62762" w:rsidRPr="00F8191E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="00A62762"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A62762" w:rsidRPr="00F8191E" w:rsidRDefault="00A62762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A62762" w:rsidRDefault="00D528A9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A00EB6">
        <w:rPr>
          <w:rFonts w:ascii="Times New Roman" w:hAnsi="Times New Roman" w:cs="Times New Roman"/>
          <w:sz w:val="24"/>
          <w:szCs w:val="24"/>
        </w:rPr>
        <w:t>0</w:t>
      </w:r>
    </w:p>
    <w:p w:rsidR="00A62762" w:rsidRPr="00F8191E" w:rsidRDefault="00D528A9" w:rsidP="00A6276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Nilai (Murid </w:t>
      </w:r>
      <w:r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A62762" w:rsidRPr="00F8191E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="00A62762"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A62762" w:rsidRPr="00F8191E" w:rsidRDefault="00A62762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A62762" w:rsidRPr="00D528A9" w:rsidRDefault="00A62762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  <w:t xml:space="preserve">      =</w:t>
      </w:r>
      <w:r w:rsidR="00D528A9">
        <w:rPr>
          <w:rFonts w:ascii="Times New Roman" w:hAnsi="Times New Roman" w:cs="Times New Roman"/>
          <w:sz w:val="24"/>
          <w:szCs w:val="24"/>
        </w:rPr>
        <w:t xml:space="preserve"> </w:t>
      </w:r>
      <w:r w:rsidR="006B2F4C">
        <w:rPr>
          <w:rFonts w:ascii="Times New Roman" w:hAnsi="Times New Roman" w:cs="Times New Roman"/>
          <w:sz w:val="24"/>
          <w:szCs w:val="24"/>
        </w:rPr>
        <w:t>8</w:t>
      </w:r>
      <w:r w:rsidR="00D528A9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A62762" w:rsidRPr="00F8191E" w:rsidRDefault="00D528A9" w:rsidP="00A6276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(Murid </w:t>
      </w:r>
      <w:r>
        <w:rPr>
          <w:rFonts w:ascii="Times New Roman" w:hAnsi="Times New Roman" w:cs="Times New Roman"/>
          <w:sz w:val="24"/>
          <w:szCs w:val="24"/>
          <w:lang w:val="id-ID"/>
        </w:rPr>
        <w:t>SR</w:t>
      </w:r>
      <w:r w:rsidR="00A62762" w:rsidRPr="00F8191E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="00A62762"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A62762" w:rsidRDefault="00A62762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E15EA" w:rsidRPr="00F8191E" w:rsidRDefault="008E15EA" w:rsidP="00A6276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=  70</w:t>
      </w:r>
      <w:proofErr w:type="gramEnd"/>
    </w:p>
    <w:p w:rsidR="00A62762" w:rsidRPr="00D528A9" w:rsidRDefault="00D528A9" w:rsidP="006B2F4C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2762" w:rsidRPr="00D107E2" w:rsidRDefault="00A62762" w:rsidP="003375D6">
      <w:pPr>
        <w:spacing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07E2">
        <w:rPr>
          <w:rFonts w:ascii="Times New Roman" w:hAnsi="Times New Roman" w:cs="Times New Roman"/>
          <w:b/>
          <w:sz w:val="24"/>
          <w:szCs w:val="24"/>
        </w:rPr>
        <w:t>Ta</w:t>
      </w:r>
      <w:r w:rsidR="003375D6">
        <w:rPr>
          <w:rFonts w:ascii="Times New Roman" w:hAnsi="Times New Roman" w:cs="Times New Roman"/>
          <w:b/>
          <w:sz w:val="24"/>
          <w:szCs w:val="24"/>
        </w:rPr>
        <w:t>bel 4.4.</w:t>
      </w:r>
      <w:proofErr w:type="gramEnd"/>
      <w:r w:rsidR="003375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375D6">
        <w:rPr>
          <w:rFonts w:ascii="Times New Roman" w:hAnsi="Times New Roman" w:cs="Times New Roman"/>
          <w:b/>
          <w:sz w:val="24"/>
          <w:szCs w:val="24"/>
        </w:rPr>
        <w:t>Nilai Tes Akhir</w:t>
      </w:r>
      <w:r w:rsidRPr="00D10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F4C">
        <w:rPr>
          <w:rFonts w:ascii="Times New Roman" w:hAnsi="Times New Roman" w:cs="Times New Roman"/>
          <w:b/>
          <w:sz w:val="24"/>
          <w:szCs w:val="24"/>
        </w:rPr>
        <w:t>kemampuan</w:t>
      </w:r>
      <w:r w:rsidR="006B2F4C" w:rsidRPr="00AC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F4C">
        <w:rPr>
          <w:rFonts w:ascii="Times New Roman" w:hAnsi="Times New Roman" w:cs="Times New Roman"/>
          <w:b/>
          <w:sz w:val="24"/>
          <w:szCs w:val="24"/>
        </w:rPr>
        <w:t>mengenal tumbuhan pada murid tunagrahita</w:t>
      </w:r>
      <w:r w:rsidR="006B2F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B2F4C">
        <w:rPr>
          <w:rFonts w:ascii="Times New Roman" w:hAnsi="Times New Roman" w:cs="Times New Roman"/>
          <w:b/>
          <w:sz w:val="24"/>
          <w:szCs w:val="24"/>
        </w:rPr>
        <w:t>ringan kelas dasar IV</w:t>
      </w:r>
      <w:r w:rsidR="006B2F4C" w:rsidRPr="00AC0475">
        <w:rPr>
          <w:rFonts w:ascii="Times New Roman" w:hAnsi="Times New Roman" w:cs="Times New Roman"/>
          <w:b/>
          <w:sz w:val="24"/>
          <w:szCs w:val="24"/>
        </w:rPr>
        <w:t xml:space="preserve"> SLB </w:t>
      </w:r>
      <w:r w:rsidR="006B2F4C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="006B2F4C">
        <w:rPr>
          <w:rFonts w:ascii="Times New Roman" w:hAnsi="Times New Roman" w:cs="Times New Roman"/>
          <w:b/>
          <w:sz w:val="24"/>
          <w:szCs w:val="24"/>
          <w:lang w:val="id-ID"/>
        </w:rPr>
        <w:t>Somba Opu Kabupaten Gowa</w:t>
      </w:r>
      <w:r w:rsidR="006B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F4C" w:rsidRPr="00AC0475">
        <w:rPr>
          <w:rFonts w:ascii="Times New Roman" w:hAnsi="Times New Roman" w:cs="Times New Roman"/>
          <w:b/>
          <w:sz w:val="24"/>
          <w:szCs w:val="24"/>
        </w:rPr>
        <w:t xml:space="preserve">sebelum </w:t>
      </w:r>
      <w:r w:rsidR="006B2F4C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ED4FB2">
        <w:rPr>
          <w:rFonts w:ascii="Times New Roman" w:hAnsi="Times New Roman" w:cs="Times New Roman"/>
          <w:b/>
          <w:sz w:val="24"/>
          <w:szCs w:val="24"/>
        </w:rPr>
        <w:t>pengajaran</w:t>
      </w:r>
      <w:r w:rsidR="006B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F4C" w:rsidRPr="00C07288">
        <w:rPr>
          <w:rFonts w:ascii="Times New Roman" w:hAnsi="Times New Roman" w:cs="Times New Roman"/>
          <w:b/>
          <w:i/>
          <w:sz w:val="24"/>
          <w:szCs w:val="24"/>
        </w:rPr>
        <w:t>Outdoor Class</w:t>
      </w:r>
      <w:r w:rsidRPr="00D107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1721"/>
        <w:gridCol w:w="2371"/>
        <w:gridCol w:w="2186"/>
      </w:tblGrid>
      <w:tr w:rsidR="004C0D6B" w:rsidRPr="00F8191E" w:rsidTr="00802160">
        <w:trPr>
          <w:trHeight w:val="268"/>
        </w:trPr>
        <w:tc>
          <w:tcPr>
            <w:tcW w:w="948" w:type="dxa"/>
            <w:vAlign w:val="center"/>
          </w:tcPr>
          <w:p w:rsidR="004C0D6B" w:rsidRPr="00F8191E" w:rsidRDefault="004C0D6B" w:rsidP="008021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21" w:type="dxa"/>
            <w:vAlign w:val="center"/>
          </w:tcPr>
          <w:p w:rsidR="004C0D6B" w:rsidRPr="00F8191E" w:rsidRDefault="004C0D6B" w:rsidP="008021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2371" w:type="dxa"/>
            <w:vAlign w:val="center"/>
          </w:tcPr>
          <w:p w:rsidR="004C0D6B" w:rsidRPr="00F8191E" w:rsidRDefault="004C0D6B" w:rsidP="008021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186" w:type="dxa"/>
          </w:tcPr>
          <w:p w:rsidR="004C0D6B" w:rsidRPr="00F8191E" w:rsidRDefault="004C0D6B" w:rsidP="008021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4C0D6B" w:rsidRPr="00F8191E" w:rsidTr="00802160">
        <w:trPr>
          <w:trHeight w:val="286"/>
        </w:trPr>
        <w:tc>
          <w:tcPr>
            <w:tcW w:w="948" w:type="dxa"/>
            <w:vAlign w:val="center"/>
          </w:tcPr>
          <w:p w:rsidR="004C0D6B" w:rsidRPr="00F8191E" w:rsidRDefault="004C0D6B" w:rsidP="00802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4C0D6B" w:rsidRPr="006B2F4C" w:rsidRDefault="006B2F4C" w:rsidP="00802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2371" w:type="dxa"/>
            <w:vAlign w:val="center"/>
          </w:tcPr>
          <w:p w:rsidR="004C0D6B" w:rsidRPr="00F8191E" w:rsidRDefault="006B2F4C" w:rsidP="00802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0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6" w:type="dxa"/>
          </w:tcPr>
          <w:p w:rsidR="004C0D6B" w:rsidRPr="00F8191E" w:rsidRDefault="00C62B13" w:rsidP="00802160">
            <w:pPr>
              <w:spacing w:after="0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D528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A00EB6">
              <w:rPr>
                <w:rFonts w:ascii="Times New Roman" w:hAnsi="Times New Roman" w:cs="Times New Roman"/>
                <w:sz w:val="24"/>
                <w:szCs w:val="24"/>
              </w:rPr>
              <w:t>ampu</w:t>
            </w:r>
          </w:p>
        </w:tc>
      </w:tr>
      <w:tr w:rsidR="004C0D6B" w:rsidRPr="00F8191E" w:rsidTr="00802160">
        <w:trPr>
          <w:trHeight w:val="286"/>
        </w:trPr>
        <w:tc>
          <w:tcPr>
            <w:tcW w:w="948" w:type="dxa"/>
            <w:vAlign w:val="center"/>
          </w:tcPr>
          <w:p w:rsidR="004C0D6B" w:rsidRPr="00F8191E" w:rsidRDefault="004C0D6B" w:rsidP="00802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4C0D6B" w:rsidRPr="006B2F4C" w:rsidRDefault="006B2F4C" w:rsidP="00802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2371" w:type="dxa"/>
            <w:vAlign w:val="center"/>
          </w:tcPr>
          <w:p w:rsidR="004C0D6B" w:rsidRPr="00F8191E" w:rsidRDefault="00D528A9" w:rsidP="00802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A00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6" w:type="dxa"/>
          </w:tcPr>
          <w:p w:rsidR="004C0D6B" w:rsidRDefault="00A00EB6" w:rsidP="00802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</w:tr>
      <w:tr w:rsidR="004C0D6B" w:rsidRPr="00F8191E" w:rsidTr="00802160">
        <w:trPr>
          <w:trHeight w:val="286"/>
        </w:trPr>
        <w:tc>
          <w:tcPr>
            <w:tcW w:w="948" w:type="dxa"/>
            <w:vAlign w:val="center"/>
          </w:tcPr>
          <w:p w:rsidR="004C0D6B" w:rsidRPr="00F8191E" w:rsidRDefault="004C0D6B" w:rsidP="00802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4C0D6B" w:rsidRPr="00D528A9" w:rsidRDefault="00D528A9" w:rsidP="00802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2371" w:type="dxa"/>
            <w:vAlign w:val="center"/>
          </w:tcPr>
          <w:p w:rsidR="004C0D6B" w:rsidRPr="006B2F4C" w:rsidRDefault="006B2F4C" w:rsidP="00802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86" w:type="dxa"/>
          </w:tcPr>
          <w:p w:rsidR="004C0D6B" w:rsidRPr="006B2F4C" w:rsidRDefault="00D528A9" w:rsidP="006B2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6B2F4C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</w:tr>
      <w:tr w:rsidR="004C0D6B" w:rsidRPr="00F8191E" w:rsidTr="00802160">
        <w:trPr>
          <w:trHeight w:val="286"/>
        </w:trPr>
        <w:tc>
          <w:tcPr>
            <w:tcW w:w="948" w:type="dxa"/>
            <w:vAlign w:val="center"/>
          </w:tcPr>
          <w:p w:rsidR="004C0D6B" w:rsidRPr="00F8191E" w:rsidRDefault="004C0D6B" w:rsidP="00802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4C0D6B" w:rsidRPr="00D528A9" w:rsidRDefault="00D528A9" w:rsidP="00802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</w:t>
            </w:r>
          </w:p>
        </w:tc>
        <w:tc>
          <w:tcPr>
            <w:tcW w:w="2371" w:type="dxa"/>
            <w:vAlign w:val="center"/>
          </w:tcPr>
          <w:p w:rsidR="004C0D6B" w:rsidRPr="00D528A9" w:rsidRDefault="006B2F4C" w:rsidP="00802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28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186" w:type="dxa"/>
          </w:tcPr>
          <w:p w:rsidR="004C0D6B" w:rsidRPr="00F8191E" w:rsidRDefault="00D528A9" w:rsidP="006B2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A00EB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</w:tr>
    </w:tbl>
    <w:p w:rsidR="00A62762" w:rsidRDefault="00A62762" w:rsidP="0080216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8191E">
        <w:rPr>
          <w:rFonts w:ascii="Times New Roman" w:hAnsi="Times New Roman" w:cs="Times New Roman"/>
          <w:i/>
          <w:sz w:val="24"/>
          <w:szCs w:val="24"/>
        </w:rPr>
        <w:t>Sumber :</w:t>
      </w:r>
      <w:proofErr w:type="gramEnd"/>
      <w:r w:rsidRPr="00F8191E">
        <w:rPr>
          <w:rFonts w:ascii="Times New Roman" w:hAnsi="Times New Roman" w:cs="Times New Roman"/>
          <w:i/>
          <w:sz w:val="24"/>
          <w:szCs w:val="24"/>
        </w:rPr>
        <w:t xml:space="preserve"> Data Nilai Post </w:t>
      </w:r>
      <w:r w:rsidR="00802160">
        <w:rPr>
          <w:rFonts w:ascii="Times New Roman" w:hAnsi="Times New Roman" w:cs="Times New Roman"/>
          <w:i/>
          <w:sz w:val="24"/>
          <w:szCs w:val="24"/>
        </w:rPr>
        <w:t>–</w:t>
      </w:r>
      <w:r w:rsidRPr="00F8191E">
        <w:rPr>
          <w:rFonts w:ascii="Times New Roman" w:hAnsi="Times New Roman" w:cs="Times New Roman"/>
          <w:i/>
          <w:sz w:val="24"/>
          <w:szCs w:val="24"/>
        </w:rPr>
        <w:t xml:space="preserve"> Test</w:t>
      </w:r>
    </w:p>
    <w:p w:rsidR="00802160" w:rsidRPr="00F8191E" w:rsidRDefault="00802160" w:rsidP="0080216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62762" w:rsidRPr="006B2F4C" w:rsidRDefault="00A62762" w:rsidP="006B2F4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Dari perhitungan </w:t>
      </w:r>
      <w:r w:rsidR="006B2F4C">
        <w:rPr>
          <w:rFonts w:ascii="Times New Roman" w:hAnsi="Times New Roman" w:cs="Times New Roman"/>
          <w:sz w:val="24"/>
          <w:szCs w:val="24"/>
        </w:rPr>
        <w:t>di atas menunjukkan bahwa dari 4</w:t>
      </w:r>
      <w:r w:rsidRPr="00F8191E">
        <w:rPr>
          <w:rFonts w:ascii="Times New Roman" w:hAnsi="Times New Roman" w:cs="Times New Roman"/>
          <w:sz w:val="24"/>
          <w:szCs w:val="24"/>
        </w:rPr>
        <w:t xml:space="preserve"> murid  pada murid tu</w:t>
      </w:r>
      <w:r w:rsidR="006B2F4C">
        <w:rPr>
          <w:rFonts w:ascii="Times New Roman" w:hAnsi="Times New Roman" w:cs="Times New Roman"/>
          <w:sz w:val="24"/>
          <w:szCs w:val="24"/>
        </w:rPr>
        <w:t>nagrahita ringan  kelas dasar IV</w:t>
      </w:r>
      <w:r w:rsidRPr="00F8191E">
        <w:rPr>
          <w:rFonts w:ascii="Times New Roman" w:hAnsi="Times New Roman" w:cs="Times New Roman"/>
          <w:sz w:val="24"/>
          <w:szCs w:val="24"/>
        </w:rPr>
        <w:t xml:space="preserve"> di SLB </w:t>
      </w:r>
      <w:r w:rsidR="0002460F">
        <w:rPr>
          <w:rFonts w:ascii="Times New Roman" w:hAnsi="Times New Roman" w:cs="Times New Roman"/>
          <w:sz w:val="24"/>
          <w:szCs w:val="24"/>
        </w:rPr>
        <w:t xml:space="preserve">Negeri </w:t>
      </w:r>
      <w:r w:rsidR="00D528A9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F8191E">
        <w:rPr>
          <w:rFonts w:ascii="Times New Roman" w:hAnsi="Times New Roman" w:cs="Times New Roman"/>
          <w:sz w:val="24"/>
          <w:szCs w:val="24"/>
        </w:rPr>
        <w:t xml:space="preserve"> dapat digambarkan bahwa pada hasil tes akhir (</w:t>
      </w:r>
      <w:r w:rsidRPr="00F8191E">
        <w:rPr>
          <w:rFonts w:ascii="Times New Roman" w:hAnsi="Times New Roman" w:cs="Times New Roman"/>
          <w:i/>
          <w:iCs/>
          <w:sz w:val="24"/>
          <w:szCs w:val="24"/>
        </w:rPr>
        <w:t>posttest</w:t>
      </w:r>
      <w:r w:rsidR="006B2F4C">
        <w:rPr>
          <w:rFonts w:ascii="Times New Roman" w:hAnsi="Times New Roman" w:cs="Times New Roman"/>
          <w:sz w:val="24"/>
          <w:szCs w:val="24"/>
        </w:rPr>
        <w:t>) FT</w:t>
      </w:r>
      <w:r w:rsidR="00D528A9">
        <w:rPr>
          <w:rFonts w:ascii="Times New Roman" w:hAnsi="Times New Roman" w:cs="Times New Roman"/>
          <w:sz w:val="24"/>
          <w:szCs w:val="24"/>
        </w:rPr>
        <w:t xml:space="preserve">  memperoleh nilai (</w:t>
      </w:r>
      <w:r w:rsidR="006B2F4C">
        <w:rPr>
          <w:rFonts w:ascii="Times New Roman" w:hAnsi="Times New Roman" w:cs="Times New Roman"/>
          <w:sz w:val="24"/>
          <w:szCs w:val="24"/>
        </w:rPr>
        <w:t>8</w:t>
      </w:r>
      <w:r w:rsidR="00A00EB6">
        <w:rPr>
          <w:rFonts w:ascii="Times New Roman" w:hAnsi="Times New Roman" w:cs="Times New Roman"/>
          <w:sz w:val="24"/>
          <w:szCs w:val="24"/>
        </w:rPr>
        <w:t>0</w:t>
      </w:r>
      <w:r w:rsidR="00D528A9">
        <w:rPr>
          <w:rFonts w:ascii="Times New Roman" w:hAnsi="Times New Roman" w:cs="Times New Roman"/>
          <w:sz w:val="24"/>
          <w:szCs w:val="24"/>
        </w:rPr>
        <w:t>),</w:t>
      </w:r>
      <w:r w:rsidR="00D528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2F4C">
        <w:rPr>
          <w:rFonts w:ascii="Times New Roman" w:hAnsi="Times New Roman" w:cs="Times New Roman"/>
          <w:sz w:val="24"/>
          <w:szCs w:val="24"/>
        </w:rPr>
        <w:t>IT</w:t>
      </w:r>
      <w:r w:rsidR="00D528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28A9">
        <w:rPr>
          <w:rFonts w:ascii="Times New Roman" w:hAnsi="Times New Roman" w:cs="Times New Roman"/>
          <w:sz w:val="24"/>
          <w:szCs w:val="24"/>
        </w:rPr>
        <w:t>memperoleh nilai (</w:t>
      </w:r>
      <w:r w:rsidR="00D528A9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A00EB6">
        <w:rPr>
          <w:rFonts w:ascii="Times New Roman" w:hAnsi="Times New Roman" w:cs="Times New Roman"/>
          <w:sz w:val="24"/>
          <w:szCs w:val="24"/>
        </w:rPr>
        <w:t>0</w:t>
      </w:r>
      <w:r w:rsidRPr="00F8191E">
        <w:rPr>
          <w:rFonts w:ascii="Times New Roman" w:hAnsi="Times New Roman" w:cs="Times New Roman"/>
          <w:sz w:val="24"/>
          <w:szCs w:val="24"/>
        </w:rPr>
        <w:t>),</w:t>
      </w:r>
      <w:r w:rsidR="00D528A9">
        <w:rPr>
          <w:rFonts w:ascii="Times New Roman" w:hAnsi="Times New Roman" w:cs="Times New Roman"/>
          <w:sz w:val="24"/>
          <w:szCs w:val="24"/>
          <w:lang w:val="id-ID"/>
        </w:rPr>
        <w:t xml:space="preserve"> AN</w:t>
      </w:r>
      <w:r w:rsidR="00D528A9">
        <w:rPr>
          <w:rFonts w:ascii="Times New Roman" w:hAnsi="Times New Roman" w:cs="Times New Roman"/>
          <w:sz w:val="24"/>
          <w:szCs w:val="24"/>
        </w:rPr>
        <w:t xml:space="preserve"> memperoleh (</w:t>
      </w:r>
      <w:r w:rsidR="006B2F4C">
        <w:rPr>
          <w:rFonts w:ascii="Times New Roman" w:hAnsi="Times New Roman" w:cs="Times New Roman"/>
          <w:sz w:val="24"/>
          <w:szCs w:val="24"/>
        </w:rPr>
        <w:t>8</w:t>
      </w:r>
      <w:r w:rsidR="00D528A9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D528A9">
        <w:rPr>
          <w:rFonts w:ascii="Times New Roman" w:hAnsi="Times New Roman" w:cs="Times New Roman"/>
          <w:sz w:val="24"/>
          <w:szCs w:val="24"/>
        </w:rPr>
        <w:t xml:space="preserve">), </w:t>
      </w:r>
      <w:r w:rsidR="006B2F4C">
        <w:rPr>
          <w:rFonts w:ascii="Times New Roman" w:hAnsi="Times New Roman" w:cs="Times New Roman"/>
          <w:sz w:val="24"/>
          <w:szCs w:val="24"/>
        </w:rPr>
        <w:t xml:space="preserve">dan </w:t>
      </w:r>
      <w:r w:rsidR="006B2F4C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6B2F4C">
        <w:rPr>
          <w:rFonts w:ascii="Times New Roman" w:hAnsi="Times New Roman" w:cs="Times New Roman"/>
          <w:sz w:val="24"/>
          <w:szCs w:val="24"/>
        </w:rPr>
        <w:t>R</w:t>
      </w:r>
      <w:r w:rsidR="00D528A9">
        <w:rPr>
          <w:rFonts w:ascii="Times New Roman" w:hAnsi="Times New Roman" w:cs="Times New Roman"/>
          <w:sz w:val="24"/>
          <w:szCs w:val="24"/>
        </w:rPr>
        <w:t xml:space="preserve"> memperoleh (</w:t>
      </w:r>
      <w:r w:rsidR="006B2F4C">
        <w:rPr>
          <w:rFonts w:ascii="Times New Roman" w:hAnsi="Times New Roman" w:cs="Times New Roman"/>
          <w:sz w:val="24"/>
          <w:szCs w:val="24"/>
        </w:rPr>
        <w:t>7</w:t>
      </w:r>
      <w:r w:rsidR="00A00EB6">
        <w:rPr>
          <w:rFonts w:ascii="Times New Roman" w:hAnsi="Times New Roman" w:cs="Times New Roman"/>
          <w:sz w:val="24"/>
          <w:szCs w:val="24"/>
        </w:rPr>
        <w:t>0</w:t>
      </w:r>
      <w:r w:rsidRPr="00F8191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F8191E">
        <w:rPr>
          <w:rFonts w:ascii="Times New Roman" w:hAnsi="Times New Roman" w:cs="Times New Roman"/>
          <w:sz w:val="24"/>
          <w:szCs w:val="24"/>
        </w:rPr>
        <w:t>Dengan demikian dilihat dari nilai peroleha</w:t>
      </w:r>
      <w:r w:rsidR="0002460F">
        <w:rPr>
          <w:rFonts w:ascii="Times New Roman" w:hAnsi="Times New Roman" w:cs="Times New Roman"/>
          <w:sz w:val="24"/>
          <w:szCs w:val="24"/>
        </w:rPr>
        <w:t xml:space="preserve">n </w:t>
      </w:r>
      <w:r w:rsidR="00081E83">
        <w:rPr>
          <w:rFonts w:ascii="Times New Roman" w:hAnsi="Times New Roman" w:cs="Times New Roman"/>
          <w:sz w:val="24"/>
          <w:szCs w:val="24"/>
        </w:rPr>
        <w:t>ke</w:t>
      </w:r>
      <w:r w:rsidR="006B2F4C">
        <w:rPr>
          <w:rFonts w:ascii="Times New Roman" w:hAnsi="Times New Roman" w:cs="Times New Roman"/>
          <w:sz w:val="24"/>
          <w:szCs w:val="24"/>
        </w:rPr>
        <w:t xml:space="preserve">empat </w:t>
      </w:r>
      <w:r w:rsidR="00081E83">
        <w:rPr>
          <w:rFonts w:ascii="Times New Roman" w:hAnsi="Times New Roman" w:cs="Times New Roman"/>
          <w:sz w:val="24"/>
          <w:szCs w:val="24"/>
        </w:rPr>
        <w:t xml:space="preserve">siswa setelah </w:t>
      </w:r>
      <w:r w:rsidR="006B2F4C">
        <w:rPr>
          <w:rFonts w:ascii="Times New Roman" w:hAnsi="Times New Roman" w:cs="Times New Roman"/>
          <w:sz w:val="24"/>
          <w:szCs w:val="24"/>
        </w:rPr>
        <w:t xml:space="preserve">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ED4FB2" w:rsidRPr="006B2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F4C" w:rsidRPr="006B2F4C">
        <w:rPr>
          <w:rFonts w:ascii="Times New Roman" w:hAnsi="Times New Roman" w:cs="Times New Roman"/>
          <w:i/>
          <w:sz w:val="24"/>
          <w:szCs w:val="24"/>
        </w:rPr>
        <w:t>outdoor class</w:t>
      </w:r>
      <w:r w:rsidRPr="00F8191E">
        <w:rPr>
          <w:rFonts w:ascii="Times New Roman" w:hAnsi="Times New Roman" w:cs="Times New Roman"/>
          <w:sz w:val="24"/>
          <w:szCs w:val="24"/>
        </w:rPr>
        <w:t xml:space="preserve"> semua </w:t>
      </w:r>
      <w:r w:rsidR="00081E83">
        <w:rPr>
          <w:rFonts w:ascii="Times New Roman" w:hAnsi="Times New Roman" w:cs="Times New Roman"/>
          <w:sz w:val="24"/>
          <w:szCs w:val="24"/>
        </w:rPr>
        <w:t>siswa mendapat nilai kategori mampu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191E">
        <w:rPr>
          <w:rFonts w:ascii="Times New Roman" w:hAnsi="Times New Roman" w:cs="Times New Roman"/>
          <w:sz w:val="24"/>
          <w:szCs w:val="24"/>
        </w:rPr>
        <w:t xml:space="preserve"> Agar lebih jelas, data tersebut di atas divisualisasikan dal</w:t>
      </w:r>
      <w:r>
        <w:rPr>
          <w:rFonts w:ascii="Times New Roman" w:hAnsi="Times New Roman" w:cs="Times New Roman"/>
          <w:sz w:val="24"/>
          <w:szCs w:val="24"/>
        </w:rPr>
        <w:t>am diagram batang</w:t>
      </w:r>
      <w:r w:rsidRPr="00F8191E">
        <w:rPr>
          <w:rFonts w:ascii="Times New Roman" w:hAnsi="Times New Roman" w:cs="Times New Roman"/>
          <w:sz w:val="24"/>
          <w:szCs w:val="24"/>
        </w:rPr>
        <w:t xml:space="preserve"> berikut ini:</w:t>
      </w:r>
    </w:p>
    <w:p w:rsidR="00A62762" w:rsidRPr="00B919FC" w:rsidRDefault="00A62762" w:rsidP="00802160">
      <w:pPr>
        <w:spacing w:after="0"/>
        <w:jc w:val="center"/>
        <w:rPr>
          <w:rFonts w:ascii="Times New Roman" w:hAnsi="Times New Roman" w:cs="Times New Roman"/>
        </w:rPr>
      </w:pPr>
      <w:r w:rsidRPr="00B919F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6F6AC25" wp14:editId="5036E33A">
            <wp:extent cx="5019473" cy="2159541"/>
            <wp:effectExtent l="0" t="0" r="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2160" w:rsidRDefault="00D107E2" w:rsidP="006B2F4C">
      <w:pPr>
        <w:spacing w:after="0" w:line="240" w:lineRule="auto"/>
        <w:ind w:left="1276" w:right="-14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Grafik</w:t>
      </w:r>
      <w:r w:rsidR="002558F5">
        <w:rPr>
          <w:rFonts w:ascii="Times New Roman" w:hAnsi="Times New Roman" w:cs="Times New Roman"/>
          <w:b/>
          <w:sz w:val="24"/>
          <w:szCs w:val="24"/>
        </w:rPr>
        <w:t xml:space="preserve"> 4.2.</w:t>
      </w:r>
      <w:proofErr w:type="gramEnd"/>
      <w:r w:rsidR="00255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375D6">
        <w:rPr>
          <w:rFonts w:ascii="Times New Roman" w:hAnsi="Times New Roman" w:cs="Times New Roman"/>
          <w:b/>
          <w:sz w:val="24"/>
          <w:szCs w:val="24"/>
        </w:rPr>
        <w:t xml:space="preserve">Visualisasi </w:t>
      </w:r>
      <w:r w:rsidR="006B2F4C">
        <w:rPr>
          <w:rFonts w:ascii="Times New Roman" w:hAnsi="Times New Roman" w:cs="Times New Roman"/>
          <w:b/>
          <w:sz w:val="24"/>
          <w:szCs w:val="24"/>
        </w:rPr>
        <w:t>kemampuan</w:t>
      </w:r>
      <w:r w:rsidR="006B2F4C" w:rsidRPr="00AC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F4C">
        <w:rPr>
          <w:rFonts w:ascii="Times New Roman" w:hAnsi="Times New Roman" w:cs="Times New Roman"/>
          <w:b/>
          <w:sz w:val="24"/>
          <w:szCs w:val="24"/>
        </w:rPr>
        <w:t>mengenal tumbuhan pada murid tunagrahita</w:t>
      </w:r>
      <w:r w:rsidR="006B2F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B2F4C">
        <w:rPr>
          <w:rFonts w:ascii="Times New Roman" w:hAnsi="Times New Roman" w:cs="Times New Roman"/>
          <w:b/>
          <w:sz w:val="24"/>
          <w:szCs w:val="24"/>
        </w:rPr>
        <w:t>ringan kelas dasar IV</w:t>
      </w:r>
      <w:r w:rsidR="006B2F4C" w:rsidRPr="00AC0475">
        <w:rPr>
          <w:rFonts w:ascii="Times New Roman" w:hAnsi="Times New Roman" w:cs="Times New Roman"/>
          <w:b/>
          <w:sz w:val="24"/>
          <w:szCs w:val="24"/>
        </w:rPr>
        <w:t xml:space="preserve"> SLB </w:t>
      </w:r>
      <w:r w:rsidR="006B2F4C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="006B2F4C">
        <w:rPr>
          <w:rFonts w:ascii="Times New Roman" w:hAnsi="Times New Roman" w:cs="Times New Roman"/>
          <w:b/>
          <w:sz w:val="24"/>
          <w:szCs w:val="24"/>
          <w:lang w:val="id-ID"/>
        </w:rPr>
        <w:t>Somba Opu Kabupaten Gowa</w:t>
      </w:r>
      <w:r w:rsidR="006B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F4C" w:rsidRPr="00AC0475">
        <w:rPr>
          <w:rFonts w:ascii="Times New Roman" w:hAnsi="Times New Roman" w:cs="Times New Roman"/>
          <w:b/>
          <w:sz w:val="24"/>
          <w:szCs w:val="24"/>
        </w:rPr>
        <w:t xml:space="preserve">sebelum </w:t>
      </w:r>
      <w:r w:rsidR="006B2F4C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ED4FB2">
        <w:rPr>
          <w:rFonts w:ascii="Times New Roman" w:hAnsi="Times New Roman" w:cs="Times New Roman"/>
          <w:b/>
          <w:sz w:val="24"/>
          <w:szCs w:val="24"/>
        </w:rPr>
        <w:t>pengajaran</w:t>
      </w:r>
      <w:r w:rsidR="006B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F4C" w:rsidRPr="00C07288">
        <w:rPr>
          <w:rFonts w:ascii="Times New Roman" w:hAnsi="Times New Roman" w:cs="Times New Roman"/>
          <w:b/>
          <w:i/>
          <w:sz w:val="24"/>
          <w:szCs w:val="24"/>
        </w:rPr>
        <w:t>Outdoor Class</w:t>
      </w:r>
      <w:r w:rsidR="006B2F4C" w:rsidRPr="00D107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B2F4C" w:rsidRPr="00A348A0" w:rsidRDefault="006B2F4C" w:rsidP="006B2F4C">
      <w:pPr>
        <w:spacing w:after="0" w:line="240" w:lineRule="auto"/>
        <w:ind w:left="1276" w:right="-14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62" w:rsidRPr="002558F5" w:rsidRDefault="006B2F4C" w:rsidP="00B8669F">
      <w:pPr>
        <w:pStyle w:val="ListParagraph"/>
        <w:numPr>
          <w:ilvl w:val="3"/>
          <w:numId w:val="2"/>
        </w:numPr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</w:t>
      </w:r>
      <w:r w:rsidRPr="00AC04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mengenal tumbuhan pada murid tunagrahita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ringan kelas dasar IV</w:t>
      </w:r>
      <w:r w:rsidRPr="00AC0475">
        <w:rPr>
          <w:rFonts w:ascii="Times New Roman" w:hAnsi="Times New Roman" w:cs="Times New Roman"/>
          <w:b/>
          <w:sz w:val="24"/>
          <w:szCs w:val="24"/>
        </w:rPr>
        <w:t xml:space="preserve"> SLB </w:t>
      </w:r>
      <w:r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Somba Opu Kabupaten Gowa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475">
        <w:rPr>
          <w:rFonts w:ascii="Times New Roman" w:hAnsi="Times New Roman" w:cs="Times New Roman"/>
          <w:b/>
          <w:sz w:val="24"/>
          <w:szCs w:val="24"/>
        </w:rPr>
        <w:t xml:space="preserve">sebelum </w:t>
      </w:r>
      <w:r>
        <w:rPr>
          <w:rFonts w:ascii="Times New Roman" w:hAnsi="Times New Roman" w:cs="Times New Roman"/>
          <w:b/>
          <w:sz w:val="24"/>
          <w:szCs w:val="24"/>
        </w:rPr>
        <w:t xml:space="preserve">dan setelah penerapan </w:t>
      </w:r>
      <w:r w:rsidR="00ED4FB2">
        <w:rPr>
          <w:rFonts w:ascii="Times New Roman" w:hAnsi="Times New Roman" w:cs="Times New Roman"/>
          <w:b/>
          <w:sz w:val="24"/>
          <w:szCs w:val="24"/>
        </w:rPr>
        <w:t>pengajaran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288">
        <w:rPr>
          <w:rFonts w:ascii="Times New Roman" w:hAnsi="Times New Roman" w:cs="Times New Roman"/>
          <w:b/>
          <w:i/>
          <w:sz w:val="24"/>
          <w:szCs w:val="24"/>
        </w:rPr>
        <w:t>Outdoor Class</w:t>
      </w:r>
      <w:r w:rsidRPr="00D107E2">
        <w:rPr>
          <w:rFonts w:ascii="Times New Roman" w:hAnsi="Times New Roman" w:cs="Times New Roman"/>
          <w:b/>
          <w:sz w:val="24"/>
          <w:szCs w:val="24"/>
        </w:rPr>
        <w:t>.</w:t>
      </w:r>
    </w:p>
    <w:p w:rsidR="00A62762" w:rsidRPr="00F8191E" w:rsidRDefault="00A62762" w:rsidP="00A62762">
      <w:pPr>
        <w:pStyle w:val="ListParagraph"/>
        <w:spacing w:after="360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1E83" w:rsidRDefault="00A62762" w:rsidP="002A3C1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8191E">
        <w:rPr>
          <w:rFonts w:ascii="Times New Roman" w:hAnsi="Times New Roman" w:cs="Times New Roman"/>
          <w:sz w:val="24"/>
          <w:szCs w:val="24"/>
          <w:lang w:val="sv-SE"/>
        </w:rPr>
        <w:t xml:space="preserve">Untuk mengetahui </w:t>
      </w:r>
      <w:r w:rsidRPr="00F8191E">
        <w:rPr>
          <w:rFonts w:ascii="Times New Roman" w:hAnsi="Times New Roman" w:cs="Times New Roman"/>
          <w:sz w:val="24"/>
          <w:szCs w:val="24"/>
        </w:rPr>
        <w:t xml:space="preserve">kemampuan </w:t>
      </w:r>
      <w:r w:rsidR="006B2F4C">
        <w:rPr>
          <w:rFonts w:ascii="Times New Roman" w:hAnsi="Times New Roman" w:cs="Times New Roman"/>
          <w:sz w:val="24"/>
          <w:szCs w:val="24"/>
        </w:rPr>
        <w:t>mengenal tumbuhan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pada murid t</w:t>
      </w:r>
      <w:r w:rsidR="006B2F4C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F8191E">
        <w:rPr>
          <w:rFonts w:ascii="Times New Roman" w:hAnsi="Times New Roman" w:cs="Times New Roman"/>
          <w:sz w:val="24"/>
          <w:szCs w:val="24"/>
        </w:rPr>
        <w:t xml:space="preserve"> di SLB </w:t>
      </w:r>
      <w:r w:rsidR="0002460F">
        <w:rPr>
          <w:rFonts w:ascii="Times New Roman" w:hAnsi="Times New Roman" w:cs="Times New Roman"/>
          <w:sz w:val="24"/>
          <w:szCs w:val="24"/>
        </w:rPr>
        <w:t xml:space="preserve">Negeri </w:t>
      </w:r>
      <w:r w:rsidR="00154366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="0002460F">
        <w:rPr>
          <w:rFonts w:ascii="Times New Roman" w:hAnsi="Times New Roman" w:cs="Times New Roman"/>
          <w:sz w:val="24"/>
          <w:szCs w:val="24"/>
        </w:rPr>
        <w:t xml:space="preserve"> sebelum dan setelah </w:t>
      </w:r>
      <w:r w:rsidR="006B2F4C">
        <w:rPr>
          <w:rFonts w:ascii="Times New Roman" w:hAnsi="Times New Roman" w:cs="Times New Roman"/>
          <w:sz w:val="24"/>
          <w:szCs w:val="24"/>
        </w:rPr>
        <w:t xml:space="preserve">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6B2F4C">
        <w:rPr>
          <w:rFonts w:ascii="Times New Roman" w:hAnsi="Times New Roman" w:cs="Times New Roman"/>
          <w:sz w:val="24"/>
          <w:szCs w:val="24"/>
        </w:rPr>
        <w:t xml:space="preserve"> </w:t>
      </w:r>
      <w:r w:rsidR="006B2F4C" w:rsidRPr="006B2F4C">
        <w:rPr>
          <w:rFonts w:ascii="Times New Roman" w:hAnsi="Times New Roman" w:cs="Times New Roman"/>
          <w:i/>
          <w:sz w:val="24"/>
          <w:szCs w:val="24"/>
        </w:rPr>
        <w:t>outdoor class</w:t>
      </w:r>
      <w:r w:rsidRPr="00F8191E">
        <w:rPr>
          <w:rFonts w:ascii="Times New Roman" w:hAnsi="Times New Roman" w:cs="Times New Roman"/>
          <w:sz w:val="24"/>
          <w:szCs w:val="24"/>
        </w:rPr>
        <w:t xml:space="preserve">. </w:t>
      </w:r>
      <w:r w:rsidRPr="00F8191E">
        <w:rPr>
          <w:rFonts w:ascii="Times New Roman" w:hAnsi="Times New Roman" w:cs="Times New Roman"/>
          <w:sz w:val="24"/>
          <w:szCs w:val="24"/>
          <w:lang w:val="sv-SE"/>
        </w:rPr>
        <w:t>Perbandingan hasil tes awal dan tes akhir dapat dilihat dalam tabel sebagai berikut.</w:t>
      </w:r>
    </w:p>
    <w:p w:rsidR="00A62762" w:rsidRDefault="00081E83" w:rsidP="006B2F4C">
      <w:pPr>
        <w:pStyle w:val="ListParagraph"/>
        <w:tabs>
          <w:tab w:val="left" w:pos="1260"/>
        </w:tabs>
        <w:spacing w:line="240" w:lineRule="auto"/>
        <w:ind w:left="1260" w:hanging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Tabel 4.5 </w:t>
      </w:r>
      <w:r w:rsidR="006B2F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3C14">
        <w:rPr>
          <w:rFonts w:ascii="Times New Roman" w:hAnsi="Times New Roman" w:cs="Times New Roman"/>
          <w:b/>
          <w:sz w:val="24"/>
          <w:szCs w:val="24"/>
        </w:rPr>
        <w:t xml:space="preserve">Nilai tes </w:t>
      </w:r>
      <w:r w:rsidR="006B2F4C">
        <w:rPr>
          <w:rFonts w:ascii="Times New Roman" w:hAnsi="Times New Roman" w:cs="Times New Roman"/>
          <w:b/>
          <w:sz w:val="24"/>
          <w:szCs w:val="24"/>
        </w:rPr>
        <w:t>Kemampuan</w:t>
      </w:r>
      <w:r w:rsidR="006B2F4C" w:rsidRPr="00AC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F4C">
        <w:rPr>
          <w:rFonts w:ascii="Times New Roman" w:hAnsi="Times New Roman" w:cs="Times New Roman"/>
          <w:b/>
          <w:sz w:val="24"/>
          <w:szCs w:val="24"/>
        </w:rPr>
        <w:t>mengenal tumbuhan pada murid tunagrahita</w:t>
      </w:r>
      <w:r w:rsidR="006B2F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B2F4C">
        <w:rPr>
          <w:rFonts w:ascii="Times New Roman" w:hAnsi="Times New Roman" w:cs="Times New Roman"/>
          <w:b/>
          <w:sz w:val="24"/>
          <w:szCs w:val="24"/>
        </w:rPr>
        <w:t>ringan kelas dasar IV</w:t>
      </w:r>
      <w:r w:rsidR="006B2F4C" w:rsidRPr="00AC0475">
        <w:rPr>
          <w:rFonts w:ascii="Times New Roman" w:hAnsi="Times New Roman" w:cs="Times New Roman"/>
          <w:b/>
          <w:sz w:val="24"/>
          <w:szCs w:val="24"/>
        </w:rPr>
        <w:t xml:space="preserve"> SLB </w:t>
      </w:r>
      <w:r w:rsidR="006B2F4C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="006B2F4C">
        <w:rPr>
          <w:rFonts w:ascii="Times New Roman" w:hAnsi="Times New Roman" w:cs="Times New Roman"/>
          <w:b/>
          <w:sz w:val="24"/>
          <w:szCs w:val="24"/>
          <w:lang w:val="id-ID"/>
        </w:rPr>
        <w:t>Somba Opu Kabupaten Gowa</w:t>
      </w:r>
      <w:r w:rsidR="006B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F4C" w:rsidRPr="00AC0475">
        <w:rPr>
          <w:rFonts w:ascii="Times New Roman" w:hAnsi="Times New Roman" w:cs="Times New Roman"/>
          <w:b/>
          <w:sz w:val="24"/>
          <w:szCs w:val="24"/>
        </w:rPr>
        <w:t xml:space="preserve">sebelum </w:t>
      </w:r>
      <w:r w:rsidR="006B2F4C">
        <w:rPr>
          <w:rFonts w:ascii="Times New Roman" w:hAnsi="Times New Roman" w:cs="Times New Roman"/>
          <w:b/>
          <w:sz w:val="24"/>
          <w:szCs w:val="24"/>
        </w:rPr>
        <w:t xml:space="preserve">dan setelah penerapan </w:t>
      </w:r>
      <w:r w:rsidR="00ED4FB2">
        <w:rPr>
          <w:rFonts w:ascii="Times New Roman" w:hAnsi="Times New Roman" w:cs="Times New Roman"/>
          <w:b/>
          <w:sz w:val="24"/>
          <w:szCs w:val="24"/>
        </w:rPr>
        <w:t>pengajaran</w:t>
      </w:r>
      <w:r w:rsidR="006B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F4C" w:rsidRPr="00C07288">
        <w:rPr>
          <w:rFonts w:ascii="Times New Roman" w:hAnsi="Times New Roman" w:cs="Times New Roman"/>
          <w:b/>
          <w:i/>
          <w:sz w:val="24"/>
          <w:szCs w:val="24"/>
        </w:rPr>
        <w:t>Outdoor Class</w:t>
      </w:r>
      <w:r w:rsidR="00A62762" w:rsidRPr="00D107E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05599" w:rsidRDefault="00505599" w:rsidP="00802160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1539"/>
        <w:gridCol w:w="1170"/>
        <w:gridCol w:w="1890"/>
        <w:gridCol w:w="1170"/>
        <w:gridCol w:w="1808"/>
      </w:tblGrid>
      <w:tr w:rsidR="00505599" w:rsidRPr="00F8191E" w:rsidTr="00802160">
        <w:trPr>
          <w:trHeight w:val="334"/>
        </w:trPr>
        <w:tc>
          <w:tcPr>
            <w:tcW w:w="711" w:type="dxa"/>
            <w:vMerge w:val="restart"/>
            <w:vAlign w:val="center"/>
          </w:tcPr>
          <w:p w:rsidR="00505599" w:rsidRPr="00F8191E" w:rsidRDefault="0050559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39" w:type="dxa"/>
            <w:vMerge w:val="restart"/>
            <w:vAlign w:val="center"/>
          </w:tcPr>
          <w:p w:rsidR="00505599" w:rsidRPr="00F8191E" w:rsidRDefault="0050559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3060" w:type="dxa"/>
            <w:gridSpan w:val="2"/>
            <w:vAlign w:val="center"/>
          </w:tcPr>
          <w:p w:rsidR="00505599" w:rsidRPr="00F8191E" w:rsidRDefault="0050559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Sebelum</w:t>
            </w:r>
          </w:p>
        </w:tc>
        <w:tc>
          <w:tcPr>
            <w:tcW w:w="2978" w:type="dxa"/>
            <w:gridSpan w:val="2"/>
            <w:vAlign w:val="center"/>
          </w:tcPr>
          <w:p w:rsidR="00505599" w:rsidRPr="00F8191E" w:rsidRDefault="0050559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Setelah</w:t>
            </w:r>
          </w:p>
        </w:tc>
      </w:tr>
      <w:tr w:rsidR="00505599" w:rsidRPr="00F8191E" w:rsidTr="00081E83">
        <w:trPr>
          <w:trHeight w:val="420"/>
        </w:trPr>
        <w:tc>
          <w:tcPr>
            <w:tcW w:w="711" w:type="dxa"/>
            <w:vMerge/>
            <w:vAlign w:val="center"/>
          </w:tcPr>
          <w:p w:rsidR="00505599" w:rsidRPr="00F8191E" w:rsidRDefault="0050559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505599" w:rsidRPr="00F8191E" w:rsidRDefault="0050559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05599" w:rsidRPr="00F8191E" w:rsidRDefault="0050559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890" w:type="dxa"/>
            <w:vAlign w:val="center"/>
          </w:tcPr>
          <w:p w:rsidR="00505599" w:rsidRPr="00F8191E" w:rsidRDefault="0050559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170" w:type="dxa"/>
            <w:vAlign w:val="center"/>
          </w:tcPr>
          <w:p w:rsidR="00505599" w:rsidRPr="00F8191E" w:rsidRDefault="0050559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808" w:type="dxa"/>
            <w:vAlign w:val="center"/>
          </w:tcPr>
          <w:p w:rsidR="00505599" w:rsidRPr="00F8191E" w:rsidRDefault="0050559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505599" w:rsidRPr="00F8191E" w:rsidTr="00081E83">
        <w:trPr>
          <w:trHeight w:val="286"/>
        </w:trPr>
        <w:tc>
          <w:tcPr>
            <w:tcW w:w="711" w:type="dxa"/>
            <w:vAlign w:val="center"/>
          </w:tcPr>
          <w:p w:rsidR="00505599" w:rsidRPr="00F8191E" w:rsidRDefault="0050559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505599" w:rsidRPr="007A7F88" w:rsidRDefault="007A7F88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1170" w:type="dxa"/>
          </w:tcPr>
          <w:p w:rsidR="00505599" w:rsidRPr="00154366" w:rsidRDefault="00154366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890" w:type="dxa"/>
          </w:tcPr>
          <w:p w:rsidR="00505599" w:rsidRPr="00F8191E" w:rsidRDefault="00081E83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mampu</w:t>
            </w:r>
          </w:p>
        </w:tc>
        <w:tc>
          <w:tcPr>
            <w:tcW w:w="1170" w:type="dxa"/>
            <w:vAlign w:val="center"/>
          </w:tcPr>
          <w:p w:rsidR="00505599" w:rsidRPr="00F8191E" w:rsidRDefault="007A7F88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05599" w:rsidRPr="00F8191E" w:rsidRDefault="00C62B13" w:rsidP="00802160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081E83">
              <w:rPr>
                <w:rFonts w:ascii="Times New Roman" w:hAnsi="Times New Roman" w:cs="Times New Roman"/>
                <w:sz w:val="24"/>
                <w:szCs w:val="24"/>
              </w:rPr>
              <w:t>ampu</w:t>
            </w:r>
          </w:p>
        </w:tc>
      </w:tr>
      <w:tr w:rsidR="00505599" w:rsidRPr="00F8191E" w:rsidTr="00081E83">
        <w:trPr>
          <w:trHeight w:val="286"/>
        </w:trPr>
        <w:tc>
          <w:tcPr>
            <w:tcW w:w="711" w:type="dxa"/>
            <w:vAlign w:val="center"/>
          </w:tcPr>
          <w:p w:rsidR="00505599" w:rsidRPr="00F8191E" w:rsidRDefault="0050559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505599" w:rsidRPr="007A7F88" w:rsidRDefault="007A7F88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170" w:type="dxa"/>
          </w:tcPr>
          <w:p w:rsidR="00505599" w:rsidRPr="00154366" w:rsidRDefault="007A7F88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3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890" w:type="dxa"/>
          </w:tcPr>
          <w:p w:rsidR="00505599" w:rsidRPr="007A7F88" w:rsidRDefault="007A7F88" w:rsidP="007A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Kurang mampu</w:t>
            </w:r>
          </w:p>
        </w:tc>
        <w:tc>
          <w:tcPr>
            <w:tcW w:w="1170" w:type="dxa"/>
            <w:vAlign w:val="center"/>
          </w:tcPr>
          <w:p w:rsidR="00505599" w:rsidRPr="00154366" w:rsidRDefault="00C62B13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081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05599" w:rsidRDefault="00C71BEC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081E83">
              <w:rPr>
                <w:rFonts w:ascii="Times New Roman" w:hAnsi="Times New Roman" w:cs="Times New Roman"/>
                <w:sz w:val="24"/>
                <w:szCs w:val="24"/>
              </w:rPr>
              <w:t>mpu</w:t>
            </w:r>
          </w:p>
        </w:tc>
      </w:tr>
      <w:tr w:rsidR="00505599" w:rsidRPr="00F8191E" w:rsidTr="00081E83">
        <w:trPr>
          <w:trHeight w:val="286"/>
        </w:trPr>
        <w:tc>
          <w:tcPr>
            <w:tcW w:w="711" w:type="dxa"/>
            <w:vAlign w:val="center"/>
          </w:tcPr>
          <w:p w:rsidR="00505599" w:rsidRPr="00F8191E" w:rsidRDefault="0050559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505599" w:rsidRPr="00154366" w:rsidRDefault="00154366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1170" w:type="dxa"/>
          </w:tcPr>
          <w:p w:rsidR="00505599" w:rsidRPr="00154366" w:rsidRDefault="00154366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890" w:type="dxa"/>
          </w:tcPr>
          <w:p w:rsidR="00505599" w:rsidRPr="00F8191E" w:rsidRDefault="00081E83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mampu</w:t>
            </w:r>
          </w:p>
        </w:tc>
        <w:tc>
          <w:tcPr>
            <w:tcW w:w="1170" w:type="dxa"/>
            <w:vAlign w:val="center"/>
          </w:tcPr>
          <w:p w:rsidR="00505599" w:rsidRPr="00C62B13" w:rsidRDefault="007A7F88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B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808" w:type="dxa"/>
          </w:tcPr>
          <w:p w:rsidR="00505599" w:rsidRPr="00F8191E" w:rsidRDefault="00081E83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</w:tr>
      <w:tr w:rsidR="00505599" w:rsidRPr="00F8191E" w:rsidTr="00081E83">
        <w:trPr>
          <w:trHeight w:val="286"/>
        </w:trPr>
        <w:tc>
          <w:tcPr>
            <w:tcW w:w="711" w:type="dxa"/>
            <w:vAlign w:val="center"/>
          </w:tcPr>
          <w:p w:rsidR="00505599" w:rsidRPr="00F8191E" w:rsidRDefault="00505599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505599" w:rsidRPr="00154366" w:rsidRDefault="00154366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</w:t>
            </w:r>
          </w:p>
        </w:tc>
        <w:tc>
          <w:tcPr>
            <w:tcW w:w="1170" w:type="dxa"/>
          </w:tcPr>
          <w:p w:rsidR="00505599" w:rsidRPr="00154366" w:rsidRDefault="007A7F88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3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890" w:type="dxa"/>
          </w:tcPr>
          <w:p w:rsidR="00505599" w:rsidRPr="00F8191E" w:rsidRDefault="00C62B13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  <w:r w:rsidR="0050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E8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  <w:tc>
          <w:tcPr>
            <w:tcW w:w="1170" w:type="dxa"/>
            <w:vAlign w:val="center"/>
          </w:tcPr>
          <w:p w:rsidR="00505599" w:rsidRPr="00C62B13" w:rsidRDefault="007A7F88" w:rsidP="00C62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2B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808" w:type="dxa"/>
          </w:tcPr>
          <w:p w:rsidR="00505599" w:rsidRPr="00F8191E" w:rsidRDefault="00081E83" w:rsidP="0080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</w:tr>
    </w:tbl>
    <w:p w:rsidR="007A7F88" w:rsidRDefault="007A7F88" w:rsidP="0080216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4460" w:rsidRDefault="00A62762" w:rsidP="0080216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8191E">
        <w:rPr>
          <w:rFonts w:ascii="Times New Roman" w:hAnsi="Times New Roman" w:cs="Times New Roman"/>
          <w:sz w:val="24"/>
          <w:szCs w:val="24"/>
        </w:rPr>
        <w:lastRenderedPageBreak/>
        <w:t xml:space="preserve">Dari tabel 4.5 di atas dapat dilihat adanya peningkatan </w:t>
      </w:r>
      <w:r w:rsidR="007A7F88">
        <w:rPr>
          <w:rFonts w:ascii="Times New Roman" w:hAnsi="Times New Roman" w:cs="Times New Roman"/>
          <w:sz w:val="24"/>
          <w:szCs w:val="24"/>
        </w:rPr>
        <w:t>kemampuan mengenal tumbuhan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bCs/>
          <w:sz w:val="24"/>
          <w:szCs w:val="24"/>
        </w:rPr>
        <w:t>pada murid t</w:t>
      </w:r>
      <w:r w:rsidR="007A7F88">
        <w:rPr>
          <w:rFonts w:ascii="Times New Roman" w:hAnsi="Times New Roman" w:cs="Times New Roman"/>
          <w:bCs/>
          <w:sz w:val="24"/>
          <w:szCs w:val="24"/>
        </w:rPr>
        <w:t xml:space="preserve">unagrahita ringan kelas dasar IV </w:t>
      </w:r>
      <w:r w:rsidRPr="00F8191E">
        <w:rPr>
          <w:rFonts w:ascii="Times New Roman" w:hAnsi="Times New Roman" w:cs="Times New Roman"/>
          <w:sz w:val="24"/>
          <w:szCs w:val="24"/>
        </w:rPr>
        <w:t xml:space="preserve">SLB </w:t>
      </w:r>
      <w:r w:rsidR="0002460F">
        <w:rPr>
          <w:rFonts w:ascii="Times New Roman" w:hAnsi="Times New Roman" w:cs="Times New Roman"/>
          <w:sz w:val="24"/>
          <w:szCs w:val="24"/>
        </w:rPr>
        <w:t xml:space="preserve">Negeri </w:t>
      </w:r>
      <w:r w:rsidR="00C62B13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="0002460F">
        <w:rPr>
          <w:rFonts w:ascii="Times New Roman" w:hAnsi="Times New Roman" w:cs="Times New Roman"/>
          <w:bCs/>
          <w:sz w:val="24"/>
          <w:szCs w:val="24"/>
        </w:rPr>
        <w:t xml:space="preserve"> Sebelum dan Setelah </w:t>
      </w:r>
      <w:r w:rsidR="007A7F88">
        <w:rPr>
          <w:rFonts w:ascii="Times New Roman" w:hAnsi="Times New Roman" w:cs="Times New Roman"/>
          <w:bCs/>
          <w:sz w:val="24"/>
          <w:szCs w:val="24"/>
        </w:rPr>
        <w:t xml:space="preserve">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7A7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88" w:rsidRPr="007A7F88">
        <w:rPr>
          <w:rFonts w:ascii="Times New Roman" w:hAnsi="Times New Roman" w:cs="Times New Roman"/>
          <w:bCs/>
          <w:i/>
          <w:sz w:val="24"/>
          <w:szCs w:val="24"/>
        </w:rPr>
        <w:t>Outdoor Class</w:t>
      </w:r>
      <w:r w:rsidRPr="007A7F8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91E">
        <w:rPr>
          <w:rFonts w:ascii="Times New Roman" w:hAnsi="Times New Roman" w:cs="Times New Roman"/>
          <w:sz w:val="24"/>
          <w:szCs w:val="24"/>
        </w:rPr>
        <w:t>Setelah dilakukan dua kali tes, sebelum dan se</w:t>
      </w:r>
      <w:r w:rsidR="007A7F88">
        <w:rPr>
          <w:rFonts w:ascii="Times New Roman" w:hAnsi="Times New Roman" w:cs="Times New Roman"/>
          <w:sz w:val="24"/>
          <w:szCs w:val="24"/>
        </w:rPr>
        <w:t>telah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7A7F88">
        <w:rPr>
          <w:rFonts w:ascii="Times New Roman" w:hAnsi="Times New Roman" w:cs="Times New Roman"/>
          <w:bCs/>
          <w:sz w:val="24"/>
          <w:szCs w:val="24"/>
        </w:rPr>
        <w:t xml:space="preserve">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7A7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88" w:rsidRPr="007A7F88">
        <w:rPr>
          <w:rFonts w:ascii="Times New Roman" w:hAnsi="Times New Roman" w:cs="Times New Roman"/>
          <w:bCs/>
          <w:i/>
          <w:sz w:val="24"/>
          <w:szCs w:val="24"/>
        </w:rPr>
        <w:t>Outdoor Class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191E">
        <w:rPr>
          <w:rFonts w:ascii="Times New Roman" w:hAnsi="Times New Roman" w:cs="Times New Roman"/>
          <w:sz w:val="24"/>
          <w:szCs w:val="24"/>
        </w:rPr>
        <w:t xml:space="preserve"> Pada tes awal </w:t>
      </w:r>
      <w:r w:rsidRPr="00F8191E">
        <w:rPr>
          <w:rFonts w:ascii="Times New Roman" w:hAnsi="Times New Roman" w:cs="Times New Roman"/>
          <w:i/>
          <w:sz w:val="24"/>
          <w:szCs w:val="24"/>
        </w:rPr>
        <w:t>(pretest)</w:t>
      </w:r>
      <w:r w:rsidRPr="00F8191E">
        <w:rPr>
          <w:rFonts w:ascii="Times New Roman" w:hAnsi="Times New Roman" w:cs="Times New Roman"/>
          <w:sz w:val="24"/>
          <w:szCs w:val="24"/>
        </w:rPr>
        <w:t xml:space="preserve"> atau sebelum </w:t>
      </w:r>
      <w:r w:rsidR="007A7F88">
        <w:rPr>
          <w:rFonts w:ascii="Times New Roman" w:hAnsi="Times New Roman" w:cs="Times New Roman"/>
          <w:bCs/>
          <w:sz w:val="24"/>
          <w:szCs w:val="24"/>
        </w:rPr>
        <w:t xml:space="preserve">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7A7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88" w:rsidRPr="007A7F88">
        <w:rPr>
          <w:rFonts w:ascii="Times New Roman" w:hAnsi="Times New Roman" w:cs="Times New Roman"/>
          <w:bCs/>
          <w:i/>
          <w:sz w:val="24"/>
          <w:szCs w:val="24"/>
        </w:rPr>
        <w:t>Outdoor Class</w:t>
      </w:r>
      <w:r w:rsidR="007A7F88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 xml:space="preserve">diperoleh nilai dari </w:t>
      </w:r>
      <w:r w:rsidR="00A571C0">
        <w:rPr>
          <w:rFonts w:ascii="Times New Roman" w:hAnsi="Times New Roman" w:cs="Times New Roman"/>
          <w:sz w:val="24"/>
          <w:szCs w:val="24"/>
        </w:rPr>
        <w:t>ke</w:t>
      </w:r>
      <w:r w:rsidR="007A7F88">
        <w:rPr>
          <w:rFonts w:ascii="Times New Roman" w:hAnsi="Times New Roman" w:cs="Times New Roman"/>
          <w:sz w:val="24"/>
          <w:szCs w:val="24"/>
        </w:rPr>
        <w:t>empat murid, FT</w:t>
      </w:r>
      <w:r w:rsidR="003A7BC9">
        <w:rPr>
          <w:rFonts w:ascii="Times New Roman" w:hAnsi="Times New Roman" w:cs="Times New Roman"/>
          <w:sz w:val="24"/>
          <w:szCs w:val="24"/>
        </w:rPr>
        <w:t xml:space="preserve"> memperoleh (</w:t>
      </w:r>
      <w:r w:rsidR="003A7BC9">
        <w:rPr>
          <w:rFonts w:ascii="Times New Roman" w:hAnsi="Times New Roman" w:cs="Times New Roman"/>
          <w:sz w:val="24"/>
          <w:szCs w:val="24"/>
          <w:lang w:val="id-ID"/>
        </w:rPr>
        <w:t>40</w:t>
      </w:r>
      <w:r w:rsidR="003A7BC9">
        <w:rPr>
          <w:rFonts w:ascii="Times New Roman" w:hAnsi="Times New Roman" w:cs="Times New Roman"/>
          <w:sz w:val="24"/>
          <w:szCs w:val="24"/>
        </w:rPr>
        <w:t xml:space="preserve">), </w:t>
      </w:r>
      <w:r w:rsidR="007A7F88">
        <w:rPr>
          <w:rFonts w:ascii="Times New Roman" w:hAnsi="Times New Roman" w:cs="Times New Roman"/>
          <w:sz w:val="24"/>
          <w:szCs w:val="24"/>
        </w:rPr>
        <w:t>IT</w:t>
      </w:r>
      <w:r w:rsidR="003A7BC9">
        <w:rPr>
          <w:rFonts w:ascii="Times New Roman" w:hAnsi="Times New Roman" w:cs="Times New Roman"/>
          <w:sz w:val="24"/>
          <w:szCs w:val="24"/>
        </w:rPr>
        <w:t xml:space="preserve"> memperoleh nilai (</w:t>
      </w:r>
      <w:r w:rsidR="007A7F88">
        <w:rPr>
          <w:rFonts w:ascii="Times New Roman" w:hAnsi="Times New Roman" w:cs="Times New Roman"/>
          <w:sz w:val="24"/>
          <w:szCs w:val="24"/>
        </w:rPr>
        <w:t>5</w:t>
      </w:r>
      <w:r w:rsidR="003A7BC9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3A7BC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3A7BC9">
        <w:rPr>
          <w:rFonts w:ascii="Times New Roman" w:hAnsi="Times New Roman" w:cs="Times New Roman"/>
          <w:sz w:val="24"/>
          <w:szCs w:val="24"/>
          <w:lang w:val="id-ID"/>
        </w:rPr>
        <w:t>AN</w:t>
      </w:r>
      <w:proofErr w:type="gramEnd"/>
      <w:r w:rsidR="003A7BC9">
        <w:rPr>
          <w:rFonts w:ascii="Times New Roman" w:hAnsi="Times New Roman" w:cs="Times New Roman"/>
          <w:sz w:val="24"/>
          <w:szCs w:val="24"/>
        </w:rPr>
        <w:t xml:space="preserve"> memperoleh (</w:t>
      </w:r>
      <w:r w:rsidR="003A7BC9">
        <w:rPr>
          <w:rFonts w:ascii="Times New Roman" w:hAnsi="Times New Roman" w:cs="Times New Roman"/>
          <w:sz w:val="24"/>
          <w:szCs w:val="24"/>
          <w:lang w:val="id-ID"/>
        </w:rPr>
        <w:t>40</w:t>
      </w:r>
      <w:r w:rsidR="003A7BC9">
        <w:rPr>
          <w:rFonts w:ascii="Times New Roman" w:hAnsi="Times New Roman" w:cs="Times New Roman"/>
          <w:sz w:val="24"/>
          <w:szCs w:val="24"/>
        </w:rPr>
        <w:t xml:space="preserve">), </w:t>
      </w:r>
      <w:r w:rsidR="007A7F88">
        <w:rPr>
          <w:rFonts w:ascii="Times New Roman" w:hAnsi="Times New Roman" w:cs="Times New Roman"/>
          <w:sz w:val="24"/>
          <w:szCs w:val="24"/>
        </w:rPr>
        <w:t xml:space="preserve">dan </w:t>
      </w:r>
      <w:r w:rsidR="003A7BC9">
        <w:rPr>
          <w:rFonts w:ascii="Times New Roman" w:hAnsi="Times New Roman" w:cs="Times New Roman"/>
          <w:sz w:val="24"/>
          <w:szCs w:val="24"/>
          <w:lang w:val="id-ID"/>
        </w:rPr>
        <w:t>SR</w:t>
      </w:r>
      <w:r w:rsidR="003A7BC9">
        <w:rPr>
          <w:rFonts w:ascii="Times New Roman" w:hAnsi="Times New Roman" w:cs="Times New Roman"/>
          <w:sz w:val="24"/>
          <w:szCs w:val="24"/>
        </w:rPr>
        <w:t xml:space="preserve"> memperoleh (</w:t>
      </w:r>
      <w:r w:rsidR="007A7F88">
        <w:rPr>
          <w:rFonts w:ascii="Times New Roman" w:hAnsi="Times New Roman" w:cs="Times New Roman"/>
          <w:sz w:val="24"/>
          <w:szCs w:val="24"/>
        </w:rPr>
        <w:t>4</w:t>
      </w:r>
      <w:r w:rsidR="003A7BC9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7A7F88">
        <w:rPr>
          <w:rFonts w:ascii="Times New Roman" w:hAnsi="Times New Roman" w:cs="Times New Roman"/>
          <w:sz w:val="24"/>
          <w:szCs w:val="24"/>
        </w:rPr>
        <w:t xml:space="preserve">). </w:t>
      </w:r>
      <w:r w:rsidRPr="00F8191E">
        <w:rPr>
          <w:rFonts w:ascii="Times New Roman" w:hAnsi="Times New Roman" w:cs="Times New Roman"/>
          <w:sz w:val="24"/>
          <w:szCs w:val="24"/>
        </w:rPr>
        <w:t>Kemudian pada tes akhir (</w:t>
      </w:r>
      <w:r w:rsidRPr="00F8191E">
        <w:rPr>
          <w:rFonts w:ascii="Times New Roman" w:hAnsi="Times New Roman" w:cs="Times New Roman"/>
          <w:i/>
          <w:iCs/>
          <w:sz w:val="24"/>
          <w:szCs w:val="24"/>
        </w:rPr>
        <w:t>posttest</w:t>
      </w:r>
      <w:r w:rsidR="0002460F">
        <w:rPr>
          <w:rFonts w:ascii="Times New Roman" w:hAnsi="Times New Roman" w:cs="Times New Roman"/>
          <w:sz w:val="24"/>
          <w:szCs w:val="24"/>
        </w:rPr>
        <w:t>) atau setelah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7A7F88">
        <w:rPr>
          <w:rFonts w:ascii="Times New Roman" w:hAnsi="Times New Roman" w:cs="Times New Roman"/>
          <w:bCs/>
          <w:sz w:val="24"/>
          <w:szCs w:val="24"/>
        </w:rPr>
        <w:t xml:space="preserve">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7A7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88" w:rsidRPr="007A7F88">
        <w:rPr>
          <w:rFonts w:ascii="Times New Roman" w:hAnsi="Times New Roman" w:cs="Times New Roman"/>
          <w:bCs/>
          <w:i/>
          <w:sz w:val="24"/>
          <w:szCs w:val="24"/>
        </w:rPr>
        <w:t>Outdoor Class</w:t>
      </w:r>
      <w:r w:rsidR="003A7BC9">
        <w:rPr>
          <w:rFonts w:ascii="Times New Roman" w:hAnsi="Times New Roman" w:cs="Times New Roman"/>
          <w:sz w:val="24"/>
          <w:szCs w:val="24"/>
        </w:rPr>
        <w:t>,</w:t>
      </w:r>
      <w:r w:rsidRPr="00F8191E">
        <w:rPr>
          <w:rFonts w:ascii="Times New Roman" w:hAnsi="Times New Roman" w:cs="Times New Roman"/>
          <w:sz w:val="24"/>
          <w:szCs w:val="24"/>
        </w:rPr>
        <w:t xml:space="preserve"> masing-masing murid memperoleh </w:t>
      </w:r>
      <w:r w:rsidR="007A7F88">
        <w:rPr>
          <w:rFonts w:ascii="Times New Roman" w:hAnsi="Times New Roman" w:cs="Times New Roman"/>
          <w:sz w:val="24"/>
          <w:szCs w:val="24"/>
        </w:rPr>
        <w:t>nilai, yakni FT</w:t>
      </w:r>
      <w:r w:rsidR="003A7BC9">
        <w:rPr>
          <w:rFonts w:ascii="Times New Roman" w:hAnsi="Times New Roman" w:cs="Times New Roman"/>
          <w:sz w:val="24"/>
          <w:szCs w:val="24"/>
        </w:rPr>
        <w:t xml:space="preserve"> memperoleh (</w:t>
      </w:r>
      <w:r w:rsidR="007A7F88">
        <w:rPr>
          <w:rFonts w:ascii="Times New Roman" w:hAnsi="Times New Roman" w:cs="Times New Roman"/>
          <w:sz w:val="24"/>
          <w:szCs w:val="24"/>
        </w:rPr>
        <w:t>8</w:t>
      </w:r>
      <w:r w:rsidR="003A7BC9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3A7BC9">
        <w:rPr>
          <w:rFonts w:ascii="Times New Roman" w:hAnsi="Times New Roman" w:cs="Times New Roman"/>
          <w:sz w:val="24"/>
          <w:szCs w:val="24"/>
        </w:rPr>
        <w:t xml:space="preserve">), </w:t>
      </w:r>
      <w:r w:rsidR="007A7F88">
        <w:rPr>
          <w:rFonts w:ascii="Times New Roman" w:hAnsi="Times New Roman" w:cs="Times New Roman"/>
          <w:sz w:val="24"/>
          <w:szCs w:val="24"/>
        </w:rPr>
        <w:t>IT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3A7BC9">
        <w:rPr>
          <w:rFonts w:ascii="Times New Roman" w:hAnsi="Times New Roman" w:cs="Times New Roman"/>
          <w:sz w:val="24"/>
          <w:szCs w:val="24"/>
        </w:rPr>
        <w:t>memperoleh (</w:t>
      </w:r>
      <w:r w:rsidR="003A7BC9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081E83">
        <w:rPr>
          <w:rFonts w:ascii="Times New Roman" w:hAnsi="Times New Roman" w:cs="Times New Roman"/>
          <w:sz w:val="24"/>
          <w:szCs w:val="24"/>
        </w:rPr>
        <w:t>0</w:t>
      </w:r>
      <w:r w:rsidR="003A7BC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3A7BC9">
        <w:rPr>
          <w:rFonts w:ascii="Times New Roman" w:hAnsi="Times New Roman" w:cs="Times New Roman"/>
          <w:sz w:val="24"/>
          <w:szCs w:val="24"/>
          <w:lang w:val="id-ID"/>
        </w:rPr>
        <w:t>AN</w:t>
      </w:r>
      <w:proofErr w:type="gramEnd"/>
      <w:r w:rsidRPr="00F8191E">
        <w:rPr>
          <w:rFonts w:ascii="Times New Roman" w:hAnsi="Times New Roman" w:cs="Times New Roman"/>
          <w:sz w:val="24"/>
          <w:szCs w:val="24"/>
        </w:rPr>
        <w:t xml:space="preserve"> memperoleh (</w:t>
      </w:r>
      <w:r w:rsidR="007A7F88">
        <w:rPr>
          <w:rFonts w:ascii="Times New Roman" w:hAnsi="Times New Roman" w:cs="Times New Roman"/>
          <w:sz w:val="24"/>
          <w:szCs w:val="24"/>
        </w:rPr>
        <w:t>8</w:t>
      </w:r>
      <w:r w:rsidR="003A7BC9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3A7BC9">
        <w:rPr>
          <w:rFonts w:ascii="Times New Roman" w:hAnsi="Times New Roman" w:cs="Times New Roman"/>
          <w:sz w:val="24"/>
          <w:szCs w:val="24"/>
        </w:rPr>
        <w:t xml:space="preserve">) </w:t>
      </w:r>
      <w:r w:rsidR="007A7F88">
        <w:rPr>
          <w:rFonts w:ascii="Times New Roman" w:hAnsi="Times New Roman" w:cs="Times New Roman"/>
          <w:sz w:val="24"/>
          <w:szCs w:val="24"/>
        </w:rPr>
        <w:t xml:space="preserve">dan </w:t>
      </w:r>
      <w:r w:rsidR="003A7BC9">
        <w:rPr>
          <w:rFonts w:ascii="Times New Roman" w:hAnsi="Times New Roman" w:cs="Times New Roman"/>
          <w:sz w:val="24"/>
          <w:szCs w:val="24"/>
          <w:lang w:val="id-ID"/>
        </w:rPr>
        <w:t>SR</w:t>
      </w:r>
      <w:r w:rsidRPr="00F8191E">
        <w:rPr>
          <w:rFonts w:ascii="Times New Roman" w:hAnsi="Times New Roman" w:cs="Times New Roman"/>
          <w:sz w:val="24"/>
          <w:szCs w:val="24"/>
        </w:rPr>
        <w:t xml:space="preserve"> memperoleh</w:t>
      </w:r>
      <w:r w:rsidR="003A7BC9">
        <w:rPr>
          <w:rFonts w:ascii="Times New Roman" w:hAnsi="Times New Roman" w:cs="Times New Roman"/>
          <w:sz w:val="24"/>
          <w:szCs w:val="24"/>
        </w:rPr>
        <w:t xml:space="preserve"> (</w:t>
      </w:r>
      <w:r w:rsidR="007A7F88">
        <w:rPr>
          <w:rFonts w:ascii="Times New Roman" w:hAnsi="Times New Roman" w:cs="Times New Roman"/>
          <w:sz w:val="24"/>
          <w:szCs w:val="24"/>
        </w:rPr>
        <w:t>7</w:t>
      </w:r>
      <w:r w:rsidR="00081E83">
        <w:rPr>
          <w:rFonts w:ascii="Times New Roman" w:hAnsi="Times New Roman" w:cs="Times New Roman"/>
          <w:sz w:val="24"/>
          <w:szCs w:val="24"/>
        </w:rPr>
        <w:t>0</w:t>
      </w:r>
      <w:r w:rsidRPr="00F8191E">
        <w:rPr>
          <w:rFonts w:ascii="Times New Roman" w:hAnsi="Times New Roman" w:cs="Times New Roman"/>
          <w:sz w:val="24"/>
          <w:szCs w:val="24"/>
        </w:rPr>
        <w:t>)</w:t>
      </w:r>
      <w:r w:rsidR="007A7F88">
        <w:rPr>
          <w:rFonts w:ascii="Times New Roman" w:hAnsi="Times New Roman" w:cs="Times New Roman"/>
          <w:sz w:val="24"/>
          <w:szCs w:val="24"/>
        </w:rPr>
        <w:t>.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62" w:rsidRDefault="007A7F88" w:rsidP="0080216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550465" wp14:editId="699668E3">
            <wp:simplePos x="0" y="0"/>
            <wp:positionH relativeFrom="column">
              <wp:posOffset>558800</wp:posOffset>
            </wp:positionH>
            <wp:positionV relativeFrom="paragraph">
              <wp:posOffset>404495</wp:posOffset>
            </wp:positionV>
            <wp:extent cx="4328795" cy="2217420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762" w:rsidRPr="00F8191E">
        <w:rPr>
          <w:rFonts w:ascii="Times New Roman" w:hAnsi="Times New Roman" w:cs="Times New Roman"/>
          <w:sz w:val="24"/>
          <w:szCs w:val="24"/>
        </w:rPr>
        <w:t>Agar lebih jelas data tersebut di at</w:t>
      </w:r>
      <w:r w:rsidR="004C0D6B">
        <w:rPr>
          <w:rFonts w:ascii="Times New Roman" w:hAnsi="Times New Roman" w:cs="Times New Roman"/>
          <w:sz w:val="24"/>
          <w:szCs w:val="24"/>
        </w:rPr>
        <w:t>as divisualisasikan dala</w:t>
      </w:r>
      <w:r w:rsidR="00391289">
        <w:rPr>
          <w:rFonts w:ascii="Times New Roman" w:hAnsi="Times New Roman" w:cs="Times New Roman"/>
          <w:sz w:val="24"/>
          <w:szCs w:val="24"/>
        </w:rPr>
        <w:t>m grafik</w:t>
      </w:r>
      <w:r w:rsidR="00A62762" w:rsidRPr="00F8191E">
        <w:rPr>
          <w:rFonts w:ascii="Times New Roman" w:hAnsi="Times New Roman" w:cs="Times New Roman"/>
          <w:sz w:val="24"/>
          <w:szCs w:val="24"/>
        </w:rPr>
        <w:t xml:space="preserve"> di bawah ini:</w:t>
      </w:r>
    </w:p>
    <w:p w:rsidR="00802160" w:rsidRDefault="00802160" w:rsidP="0080216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2160" w:rsidRPr="00F8191E" w:rsidRDefault="00802160" w:rsidP="00802160">
      <w:pPr>
        <w:pStyle w:val="ListParagraph"/>
        <w:spacing w:before="120"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2160" w:rsidRDefault="00802160" w:rsidP="00C226DE">
      <w:pPr>
        <w:pStyle w:val="ListParagraph"/>
        <w:spacing w:before="100" w:beforeAutospacing="1" w:after="120" w:line="240" w:lineRule="auto"/>
        <w:ind w:left="1260" w:right="-9" w:hanging="12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83" w:rsidRDefault="00081E83" w:rsidP="00802160">
      <w:pPr>
        <w:pStyle w:val="ListParagraph"/>
        <w:spacing w:before="100" w:beforeAutospacing="1" w:after="120" w:line="240" w:lineRule="auto"/>
        <w:ind w:left="1260" w:right="-9" w:hanging="12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E83" w:rsidRDefault="00081E83" w:rsidP="00802160">
      <w:pPr>
        <w:pStyle w:val="ListParagraph"/>
        <w:spacing w:before="100" w:beforeAutospacing="1" w:after="120" w:line="240" w:lineRule="auto"/>
        <w:ind w:left="1260" w:right="-9" w:hanging="12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6DE" w:rsidRDefault="00C226DE" w:rsidP="00802160">
      <w:pPr>
        <w:pStyle w:val="ListParagraph"/>
        <w:spacing w:before="120" w:after="0" w:line="240" w:lineRule="auto"/>
        <w:ind w:left="1260" w:right="-9" w:hanging="12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62" w:rsidRDefault="00A62762" w:rsidP="00802160">
      <w:pPr>
        <w:pStyle w:val="ListParagraph"/>
        <w:spacing w:before="120" w:after="0" w:line="240" w:lineRule="auto"/>
        <w:ind w:left="1260" w:right="-9" w:hanging="12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22F1">
        <w:rPr>
          <w:rFonts w:ascii="Times New Roman" w:hAnsi="Times New Roman" w:cs="Times New Roman"/>
          <w:b/>
          <w:sz w:val="24"/>
          <w:szCs w:val="24"/>
        </w:rPr>
        <w:t>Grafik 4.3.</w:t>
      </w:r>
      <w:proofErr w:type="gramEnd"/>
      <w:r w:rsidRPr="00BF2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22F1">
        <w:rPr>
          <w:rFonts w:ascii="Times New Roman" w:hAnsi="Times New Roman" w:cs="Times New Roman"/>
          <w:b/>
          <w:sz w:val="24"/>
          <w:szCs w:val="24"/>
        </w:rPr>
        <w:t>Visual</w:t>
      </w:r>
      <w:r w:rsidR="00391289">
        <w:rPr>
          <w:rFonts w:ascii="Times New Roman" w:hAnsi="Times New Roman" w:cs="Times New Roman"/>
          <w:b/>
          <w:sz w:val="24"/>
          <w:szCs w:val="24"/>
        </w:rPr>
        <w:t xml:space="preserve">isasi Perbandingan </w:t>
      </w:r>
      <w:r w:rsidR="00C226DE">
        <w:rPr>
          <w:rFonts w:ascii="Times New Roman" w:hAnsi="Times New Roman" w:cs="Times New Roman"/>
          <w:b/>
          <w:sz w:val="24"/>
          <w:szCs w:val="24"/>
        </w:rPr>
        <w:t>Kemampuan</w:t>
      </w:r>
      <w:r w:rsidR="00C226DE" w:rsidRPr="00AC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DE">
        <w:rPr>
          <w:rFonts w:ascii="Times New Roman" w:hAnsi="Times New Roman" w:cs="Times New Roman"/>
          <w:b/>
          <w:sz w:val="24"/>
          <w:szCs w:val="24"/>
        </w:rPr>
        <w:t>mengenal tumbuhan pada murid tunagrahita</w:t>
      </w:r>
      <w:r w:rsidR="00C226D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226DE">
        <w:rPr>
          <w:rFonts w:ascii="Times New Roman" w:hAnsi="Times New Roman" w:cs="Times New Roman"/>
          <w:b/>
          <w:sz w:val="24"/>
          <w:szCs w:val="24"/>
        </w:rPr>
        <w:t>ringan kelas dasar IV</w:t>
      </w:r>
      <w:r w:rsidR="00C226DE" w:rsidRPr="00AC0475">
        <w:rPr>
          <w:rFonts w:ascii="Times New Roman" w:hAnsi="Times New Roman" w:cs="Times New Roman"/>
          <w:b/>
          <w:sz w:val="24"/>
          <w:szCs w:val="24"/>
        </w:rPr>
        <w:t xml:space="preserve"> SLB </w:t>
      </w:r>
      <w:r w:rsidR="00C226DE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="00C226DE">
        <w:rPr>
          <w:rFonts w:ascii="Times New Roman" w:hAnsi="Times New Roman" w:cs="Times New Roman"/>
          <w:b/>
          <w:sz w:val="24"/>
          <w:szCs w:val="24"/>
          <w:lang w:val="id-ID"/>
        </w:rPr>
        <w:t>Somba Opu Kabupaten Gowa</w:t>
      </w:r>
      <w:r w:rsidR="00C22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DE" w:rsidRPr="00AC0475">
        <w:rPr>
          <w:rFonts w:ascii="Times New Roman" w:hAnsi="Times New Roman" w:cs="Times New Roman"/>
          <w:b/>
          <w:sz w:val="24"/>
          <w:szCs w:val="24"/>
        </w:rPr>
        <w:t xml:space="preserve">sebelum </w:t>
      </w:r>
      <w:r w:rsidR="00C226DE">
        <w:rPr>
          <w:rFonts w:ascii="Times New Roman" w:hAnsi="Times New Roman" w:cs="Times New Roman"/>
          <w:b/>
          <w:sz w:val="24"/>
          <w:szCs w:val="24"/>
        </w:rPr>
        <w:t xml:space="preserve">dan setelah penerapan </w:t>
      </w:r>
      <w:r w:rsidR="00ED4FB2">
        <w:rPr>
          <w:rFonts w:ascii="Times New Roman" w:hAnsi="Times New Roman" w:cs="Times New Roman"/>
          <w:b/>
          <w:sz w:val="24"/>
          <w:szCs w:val="24"/>
        </w:rPr>
        <w:t>pengajaran</w:t>
      </w:r>
      <w:r w:rsidR="00C22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DE" w:rsidRPr="00C07288">
        <w:rPr>
          <w:rFonts w:ascii="Times New Roman" w:hAnsi="Times New Roman" w:cs="Times New Roman"/>
          <w:b/>
          <w:i/>
          <w:sz w:val="24"/>
          <w:szCs w:val="24"/>
        </w:rPr>
        <w:t>Outdoor Class</w:t>
      </w:r>
      <w:r w:rsidRPr="00BF22F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226DE" w:rsidRDefault="00C226DE" w:rsidP="00802160">
      <w:pPr>
        <w:pStyle w:val="ListParagraph"/>
        <w:spacing w:before="120" w:after="0" w:line="240" w:lineRule="auto"/>
        <w:ind w:left="1260" w:right="-9" w:hanging="12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62" w:rsidRDefault="00A62762" w:rsidP="00802160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91E">
        <w:rPr>
          <w:rFonts w:ascii="Times New Roman" w:hAnsi="Times New Roman" w:cs="Times New Roman"/>
          <w:sz w:val="24"/>
          <w:szCs w:val="24"/>
        </w:rPr>
        <w:lastRenderedPageBreak/>
        <w:t xml:space="preserve">Berdasarkan uraian di atas maka dapat disimpulkan bahwa ada peningkatan </w:t>
      </w:r>
      <w:r w:rsidR="00C226DE">
        <w:rPr>
          <w:rFonts w:ascii="Times New Roman" w:hAnsi="Times New Roman" w:cs="Times New Roman"/>
          <w:sz w:val="24"/>
          <w:szCs w:val="24"/>
        </w:rPr>
        <w:t>kemampuan mengenal tumbuhan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pada murid t</w:t>
      </w:r>
      <w:r w:rsidR="00C226DE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F8191E">
        <w:rPr>
          <w:rFonts w:ascii="Times New Roman" w:hAnsi="Times New Roman" w:cs="Times New Roman"/>
          <w:sz w:val="24"/>
          <w:szCs w:val="24"/>
        </w:rPr>
        <w:t xml:space="preserve"> SLB</w:t>
      </w:r>
      <w:r w:rsidR="0002460F">
        <w:rPr>
          <w:rFonts w:ascii="Times New Roman" w:hAnsi="Times New Roman" w:cs="Times New Roman"/>
          <w:sz w:val="24"/>
          <w:szCs w:val="24"/>
        </w:rPr>
        <w:t xml:space="preserve"> Negeri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7338E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F8191E">
        <w:rPr>
          <w:rFonts w:ascii="Times New Roman" w:hAnsi="Times New Roman" w:cs="Times New Roman"/>
          <w:sz w:val="24"/>
          <w:szCs w:val="24"/>
        </w:rPr>
        <w:t xml:space="preserve"> setelah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C226DE">
        <w:rPr>
          <w:rFonts w:ascii="Times New Roman" w:hAnsi="Times New Roman" w:cs="Times New Roman"/>
          <w:sz w:val="24"/>
          <w:szCs w:val="24"/>
        </w:rPr>
        <w:t xml:space="preserve"> </w:t>
      </w:r>
      <w:r w:rsidR="00C226DE" w:rsidRPr="00C226DE">
        <w:rPr>
          <w:rFonts w:ascii="Times New Roman" w:hAnsi="Times New Roman" w:cs="Times New Roman"/>
          <w:i/>
          <w:sz w:val="24"/>
          <w:szCs w:val="24"/>
        </w:rPr>
        <w:t>Outdoor Class</w:t>
      </w:r>
      <w:r w:rsidRPr="00C226D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02160" w:rsidRDefault="00802160" w:rsidP="0080216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2762" w:rsidRPr="00ED4FB2" w:rsidRDefault="00A62762" w:rsidP="008021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B2">
        <w:rPr>
          <w:rFonts w:ascii="Times New Roman" w:hAnsi="Times New Roman" w:cs="Times New Roman"/>
          <w:b/>
          <w:bCs/>
          <w:sz w:val="24"/>
          <w:szCs w:val="24"/>
        </w:rPr>
        <w:t>B.  Pembahasan</w:t>
      </w:r>
    </w:p>
    <w:p w:rsidR="00A04460" w:rsidRDefault="00A62762" w:rsidP="00C226D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D309A">
        <w:rPr>
          <w:rFonts w:ascii="Times New Roman" w:hAnsi="Times New Roman" w:cs="Times New Roman"/>
          <w:sz w:val="24"/>
          <w:szCs w:val="24"/>
        </w:rPr>
        <w:t xml:space="preserve">Pada anak berkebutuhan khusus, khususnya anak tunagrahita ringan </w:t>
      </w:r>
      <w:r w:rsidR="0094009C" w:rsidRPr="000D309A">
        <w:rPr>
          <w:rFonts w:ascii="Times New Roman" w:hAnsi="Times New Roman" w:cs="Times New Roman"/>
          <w:sz w:val="24"/>
          <w:szCs w:val="24"/>
          <w:lang w:val="id-ID"/>
        </w:rPr>
        <w:t xml:space="preserve">pada pelajaran </w:t>
      </w:r>
      <w:r w:rsidR="00C226DE">
        <w:rPr>
          <w:rFonts w:ascii="Times New Roman" w:hAnsi="Times New Roman" w:cs="Times New Roman"/>
          <w:sz w:val="24"/>
          <w:szCs w:val="24"/>
        </w:rPr>
        <w:t>IPA khusus mengenal tumbuhan</w:t>
      </w:r>
      <w:r w:rsidR="0094009C" w:rsidRPr="000D3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09A">
        <w:rPr>
          <w:rFonts w:ascii="Times New Roman" w:hAnsi="Times New Roman" w:cs="Times New Roman"/>
          <w:sz w:val="24"/>
          <w:szCs w:val="24"/>
        </w:rPr>
        <w:t>mereka harus dilatih secara khusus.</w:t>
      </w:r>
      <w:proofErr w:type="gramEnd"/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09A">
        <w:rPr>
          <w:rFonts w:ascii="Times New Roman" w:hAnsi="Times New Roman" w:cs="Times New Roman"/>
          <w:sz w:val="24"/>
          <w:szCs w:val="24"/>
        </w:rPr>
        <w:t xml:space="preserve">Hal ini disebabkan keterbatasan kemampuan kognitif mereka menyebabkan mereka sulit dalam menyerap </w:t>
      </w:r>
      <w:r w:rsidR="00C226DE">
        <w:rPr>
          <w:rFonts w:ascii="Times New Roman" w:hAnsi="Times New Roman" w:cs="Times New Roman"/>
          <w:sz w:val="24"/>
          <w:szCs w:val="24"/>
        </w:rPr>
        <w:t>pelajaran dengan baik</w:t>
      </w:r>
      <w:r w:rsidR="00925B33" w:rsidRPr="000D309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62" w:rsidRDefault="00F85191" w:rsidP="0080216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Mempelajari </w:t>
      </w:r>
      <w:r w:rsidR="00C226DE">
        <w:rPr>
          <w:rFonts w:ascii="Times New Roman" w:hAnsi="Times New Roman" w:cs="Times New Roman"/>
          <w:sz w:val="24"/>
          <w:szCs w:val="24"/>
        </w:rPr>
        <w:t>tumbuhan</w:t>
      </w:r>
      <w:r w:rsidR="00925B33" w:rsidRPr="000D3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2762" w:rsidRPr="000D309A">
        <w:rPr>
          <w:rFonts w:ascii="Times New Roman" w:hAnsi="Times New Roman" w:cs="Times New Roman"/>
          <w:sz w:val="24"/>
          <w:szCs w:val="24"/>
        </w:rPr>
        <w:t>merupakan suatu k</w:t>
      </w:r>
      <w:r>
        <w:rPr>
          <w:rFonts w:ascii="Times New Roman" w:hAnsi="Times New Roman" w:cs="Times New Roman"/>
          <w:sz w:val="24"/>
          <w:szCs w:val="24"/>
        </w:rPr>
        <w:t>emampuan yang sangat dibutuhkan</w:t>
      </w:r>
      <w:r w:rsidR="00A62762" w:rsidRPr="000D3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2762" w:rsidRPr="000D309A">
        <w:rPr>
          <w:rFonts w:ascii="Times New Roman" w:hAnsi="Times New Roman" w:cs="Times New Roman"/>
          <w:sz w:val="24"/>
          <w:szCs w:val="24"/>
        </w:rPr>
        <w:t xml:space="preserve"> </w:t>
      </w:r>
      <w:r w:rsidR="00925B33" w:rsidRPr="000D309A">
        <w:rPr>
          <w:rFonts w:ascii="Times New Roman" w:hAnsi="Times New Roman" w:cs="Times New Roman"/>
          <w:sz w:val="24"/>
          <w:szCs w:val="24"/>
          <w:lang w:val="id-ID"/>
        </w:rPr>
        <w:t xml:space="preserve">Belajar </w:t>
      </w:r>
      <w:r>
        <w:rPr>
          <w:rFonts w:ascii="Times New Roman" w:hAnsi="Times New Roman" w:cs="Times New Roman"/>
          <w:sz w:val="24"/>
          <w:szCs w:val="24"/>
        </w:rPr>
        <w:t>IPA</w:t>
      </w:r>
      <w:r w:rsidR="00A62762" w:rsidRPr="000D309A">
        <w:rPr>
          <w:rFonts w:ascii="Times New Roman" w:hAnsi="Times New Roman" w:cs="Times New Roman"/>
          <w:sz w:val="24"/>
          <w:szCs w:val="24"/>
        </w:rPr>
        <w:t xml:space="preserve"> bukan hanya </w:t>
      </w:r>
      <w:r>
        <w:rPr>
          <w:rFonts w:ascii="Times New Roman" w:hAnsi="Times New Roman" w:cs="Times New Roman"/>
          <w:sz w:val="24"/>
          <w:szCs w:val="24"/>
        </w:rPr>
        <w:t>mempelajari tumbuhan melalui buku saja</w:t>
      </w:r>
      <w:r w:rsidR="00925B33" w:rsidRPr="000D3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tetapi belajar tentang tumbuhan harus melihat secara langsung seperti apa tumbuhan itu</w:t>
      </w:r>
      <w:r w:rsidR="00A62762" w:rsidRPr="000D309A">
        <w:rPr>
          <w:rFonts w:ascii="Times New Roman" w:hAnsi="Times New Roman" w:cs="Times New Roman"/>
          <w:sz w:val="24"/>
          <w:szCs w:val="24"/>
        </w:rPr>
        <w:t xml:space="preserve">, </w:t>
      </w:r>
      <w:r w:rsidR="00925B33" w:rsidRPr="000D309A">
        <w:rPr>
          <w:rFonts w:ascii="Times New Roman" w:hAnsi="Times New Roman" w:cs="Times New Roman"/>
          <w:sz w:val="24"/>
          <w:szCs w:val="24"/>
          <w:lang w:val="id-ID"/>
        </w:rPr>
        <w:t xml:space="preserve">belajar </w:t>
      </w:r>
      <w:r>
        <w:rPr>
          <w:rFonts w:ascii="Times New Roman" w:hAnsi="Times New Roman" w:cs="Times New Roman"/>
          <w:sz w:val="24"/>
          <w:szCs w:val="24"/>
        </w:rPr>
        <w:t>IPA</w:t>
      </w:r>
      <w:r w:rsidR="00A62762" w:rsidRPr="000D309A">
        <w:rPr>
          <w:rFonts w:ascii="Times New Roman" w:hAnsi="Times New Roman" w:cs="Times New Roman"/>
          <w:sz w:val="24"/>
          <w:szCs w:val="24"/>
        </w:rPr>
        <w:t xml:space="preserve"> pada hakikatnya merupaka</w:t>
      </w:r>
      <w:r w:rsidR="00925B33" w:rsidRPr="000D309A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A62762" w:rsidRPr="000D309A">
        <w:rPr>
          <w:rFonts w:ascii="Times New Roman" w:hAnsi="Times New Roman" w:cs="Times New Roman"/>
          <w:sz w:val="24"/>
          <w:szCs w:val="24"/>
        </w:rPr>
        <w:t xml:space="preserve"> kegiatan </w:t>
      </w:r>
      <w:r>
        <w:rPr>
          <w:rFonts w:ascii="Times New Roman" w:hAnsi="Times New Roman" w:cs="Times New Roman"/>
          <w:sz w:val="24"/>
          <w:szCs w:val="24"/>
        </w:rPr>
        <w:t>mempelajari diri dan lingkungan sekitar</w:t>
      </w:r>
      <w:r w:rsidR="00A62762" w:rsidRPr="000D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76" w:rsidRPr="00A04460" w:rsidRDefault="002D4176" w:rsidP="00F8519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D309A">
        <w:rPr>
          <w:rFonts w:ascii="Times New Roman" w:hAnsi="Times New Roman" w:cs="Times New Roman"/>
          <w:sz w:val="24"/>
          <w:szCs w:val="24"/>
        </w:rPr>
        <w:t xml:space="preserve">Pelayanan kebutuhan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 xml:space="preserve">pada belajar </w:t>
      </w:r>
      <w:r w:rsidR="00F85191">
        <w:rPr>
          <w:rFonts w:ascii="Times New Roman" w:hAnsi="Times New Roman" w:cs="Times New Roman"/>
          <w:sz w:val="24"/>
          <w:szCs w:val="24"/>
        </w:rPr>
        <w:t>IPA</w:t>
      </w:r>
      <w:r w:rsidRPr="000D309A">
        <w:rPr>
          <w:rFonts w:ascii="Times New Roman" w:hAnsi="Times New Roman" w:cs="Times New Roman"/>
          <w:sz w:val="24"/>
          <w:szCs w:val="24"/>
        </w:rPr>
        <w:t xml:space="preserve"> bagi tunagrahita, diperlukan adanya kreatifitas guru.</w:t>
      </w:r>
      <w:proofErr w:type="gramEnd"/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09A">
        <w:rPr>
          <w:rFonts w:ascii="Times New Roman" w:hAnsi="Times New Roman" w:cs="Times New Roman"/>
          <w:sz w:val="24"/>
          <w:szCs w:val="24"/>
        </w:rPr>
        <w:t xml:space="preserve">Mengingat peranan seorang guru sangat penting dalam keberhasilan siswa dalam prosesnya, seharusnya guru memanfaatkan </w:t>
      </w:r>
      <w:r w:rsidR="00ED4FB2">
        <w:rPr>
          <w:rFonts w:ascii="Times New Roman" w:hAnsi="Times New Roman" w:cs="Times New Roman"/>
          <w:sz w:val="24"/>
          <w:szCs w:val="24"/>
        </w:rPr>
        <w:t>pengajaran yang menarik</w:t>
      </w:r>
      <w:r w:rsidR="00F85191" w:rsidRPr="000D309A">
        <w:rPr>
          <w:rFonts w:ascii="Times New Roman" w:hAnsi="Times New Roman" w:cs="Times New Roman"/>
          <w:sz w:val="24"/>
          <w:szCs w:val="24"/>
        </w:rPr>
        <w:t xml:space="preserve"> </w:t>
      </w:r>
      <w:r w:rsidRPr="000D309A">
        <w:rPr>
          <w:rFonts w:ascii="Times New Roman" w:hAnsi="Times New Roman" w:cs="Times New Roman"/>
          <w:sz w:val="24"/>
          <w:szCs w:val="24"/>
        </w:rPr>
        <w:t>dalam pembelajaran.</w:t>
      </w:r>
      <w:proofErr w:type="gramEnd"/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  <w:r w:rsidR="00ED4FB2">
        <w:rPr>
          <w:rFonts w:ascii="Times New Roman" w:hAnsi="Times New Roman" w:cs="Times New Roman"/>
          <w:sz w:val="24"/>
          <w:szCs w:val="24"/>
        </w:rPr>
        <w:t>Pengajaran</w:t>
      </w:r>
      <w:r w:rsidR="00F85191" w:rsidRPr="000D309A">
        <w:rPr>
          <w:rFonts w:ascii="Times New Roman" w:hAnsi="Times New Roman" w:cs="Times New Roman"/>
          <w:sz w:val="24"/>
          <w:szCs w:val="24"/>
        </w:rPr>
        <w:t xml:space="preserve"> </w:t>
      </w:r>
      <w:r w:rsidRPr="000D309A">
        <w:rPr>
          <w:rFonts w:ascii="Times New Roman" w:hAnsi="Times New Roman" w:cs="Times New Roman"/>
          <w:sz w:val="24"/>
          <w:szCs w:val="24"/>
        </w:rPr>
        <w:t xml:space="preserve">yang diterapkan oleh </w:t>
      </w:r>
      <w:proofErr w:type="gramStart"/>
      <w:r w:rsidRPr="000D309A">
        <w:rPr>
          <w:rFonts w:ascii="Times New Roman" w:hAnsi="Times New Roman" w:cs="Times New Roman"/>
          <w:sz w:val="24"/>
          <w:szCs w:val="24"/>
        </w:rPr>
        <w:t>guru  dirancang</w:t>
      </w:r>
      <w:proofErr w:type="gramEnd"/>
      <w:r w:rsidRPr="000D309A">
        <w:rPr>
          <w:rFonts w:ascii="Times New Roman" w:hAnsi="Times New Roman" w:cs="Times New Roman"/>
          <w:sz w:val="24"/>
          <w:szCs w:val="24"/>
        </w:rPr>
        <w:t xml:space="preserve"> agar pembelajaran berlangsung tidak membosankan tanpa meng</w:t>
      </w:r>
      <w:r w:rsidR="00F85191">
        <w:rPr>
          <w:rFonts w:ascii="Times New Roman" w:hAnsi="Times New Roman" w:cs="Times New Roman"/>
          <w:sz w:val="24"/>
          <w:szCs w:val="24"/>
        </w:rPr>
        <w:t>esampingkan tujuan pembelajaran,</w:t>
      </w:r>
      <w:r w:rsidRPr="000D309A">
        <w:rPr>
          <w:rFonts w:ascii="Times New Roman" w:hAnsi="Times New Roman" w:cs="Times New Roman"/>
          <w:sz w:val="24"/>
          <w:szCs w:val="24"/>
        </w:rPr>
        <w:t xml:space="preserve"> seperti penerapan </w:t>
      </w:r>
      <w:r w:rsidR="00ED4FB2">
        <w:rPr>
          <w:rFonts w:ascii="Times New Roman" w:hAnsi="Times New Roman" w:cs="Times New Roman"/>
          <w:sz w:val="24"/>
          <w:szCs w:val="24"/>
        </w:rPr>
        <w:t>pengajaran</w:t>
      </w:r>
      <w:r w:rsidR="00F85191">
        <w:rPr>
          <w:rFonts w:ascii="Times New Roman" w:hAnsi="Times New Roman" w:cs="Times New Roman"/>
          <w:sz w:val="24"/>
          <w:szCs w:val="24"/>
        </w:rPr>
        <w:t xml:space="preserve"> </w:t>
      </w:r>
      <w:r w:rsidR="00F85191" w:rsidRPr="00F85191">
        <w:rPr>
          <w:rFonts w:ascii="Times New Roman" w:hAnsi="Times New Roman" w:cs="Times New Roman"/>
          <w:i/>
          <w:sz w:val="24"/>
          <w:szCs w:val="24"/>
        </w:rPr>
        <w:t>outdoor Class</w:t>
      </w:r>
      <w:r w:rsidRPr="000D309A">
        <w:rPr>
          <w:rFonts w:ascii="Times New Roman" w:hAnsi="Times New Roman" w:cs="Times New Roman"/>
          <w:sz w:val="24"/>
          <w:szCs w:val="24"/>
        </w:rPr>
        <w:t xml:space="preserve"> yang prinsip dalam praktiknya diterapkan dengan </w:t>
      </w:r>
      <w:r w:rsidR="00F85191">
        <w:rPr>
          <w:rFonts w:ascii="Times New Roman" w:hAnsi="Times New Roman" w:cs="Times New Roman"/>
          <w:sz w:val="24"/>
          <w:szCs w:val="24"/>
        </w:rPr>
        <w:t>langsung menghadapkan siswa dengan benda yang sebenarnya</w:t>
      </w:r>
      <w:r w:rsidRPr="000D309A">
        <w:rPr>
          <w:rFonts w:ascii="Times New Roman" w:hAnsi="Times New Roman" w:cs="Times New Roman"/>
          <w:sz w:val="24"/>
          <w:szCs w:val="24"/>
        </w:rPr>
        <w:t xml:space="preserve">, yang mewakili fungsi dari masing-masing alat indera yang ada. </w:t>
      </w:r>
      <w:r w:rsidRPr="000D309A">
        <w:rPr>
          <w:rFonts w:ascii="Times New Roman" w:hAnsi="Times New Roman" w:cs="Times New Roman"/>
          <w:sz w:val="24"/>
          <w:szCs w:val="24"/>
        </w:rPr>
        <w:lastRenderedPageBreak/>
        <w:t xml:space="preserve">Penggunaan berbagai </w:t>
      </w:r>
      <w:r w:rsidR="00F85191">
        <w:rPr>
          <w:rFonts w:ascii="Times New Roman" w:hAnsi="Times New Roman" w:cs="Times New Roman"/>
          <w:sz w:val="24"/>
          <w:szCs w:val="24"/>
        </w:rPr>
        <w:t>metode</w:t>
      </w:r>
      <w:r w:rsidRPr="000D309A">
        <w:rPr>
          <w:rFonts w:ascii="Times New Roman" w:hAnsi="Times New Roman" w:cs="Times New Roman"/>
          <w:sz w:val="24"/>
          <w:szCs w:val="24"/>
        </w:rPr>
        <w:t xml:space="preserve"> pembelajaran diharapkan mampu membantu proses belajar </w:t>
      </w:r>
      <w:r w:rsidR="00F85191">
        <w:rPr>
          <w:rFonts w:ascii="Times New Roman" w:hAnsi="Times New Roman" w:cs="Times New Roman"/>
          <w:sz w:val="24"/>
          <w:szCs w:val="24"/>
        </w:rPr>
        <w:t>IPA</w:t>
      </w:r>
      <w:r w:rsidRPr="000D309A">
        <w:rPr>
          <w:rFonts w:ascii="Times New Roman" w:hAnsi="Times New Roman" w:cs="Times New Roman"/>
          <w:sz w:val="24"/>
          <w:szCs w:val="24"/>
        </w:rPr>
        <w:t>. Pemakaian m</w:t>
      </w:r>
      <w:r w:rsidR="00F85191">
        <w:rPr>
          <w:rFonts w:ascii="Times New Roman" w:hAnsi="Times New Roman" w:cs="Times New Roman"/>
          <w:sz w:val="24"/>
          <w:szCs w:val="24"/>
        </w:rPr>
        <w:t>etode</w:t>
      </w:r>
      <w:r w:rsidRPr="000D309A">
        <w:rPr>
          <w:rFonts w:ascii="Times New Roman" w:hAnsi="Times New Roman" w:cs="Times New Roman"/>
          <w:sz w:val="24"/>
          <w:szCs w:val="24"/>
        </w:rPr>
        <w:t xml:space="preserve"> dalam proses pembelajaran dapat membangkitkan keinginan dan minat yang baru, membangkitkan motivasi, memberikan rangsangan kegiatan belajar, bahkan membawa pengaruh–pengaruh psikologis pada siswa. </w:t>
      </w:r>
      <w:r w:rsidR="00ED4FB2">
        <w:rPr>
          <w:rFonts w:ascii="Times New Roman" w:hAnsi="Times New Roman" w:cs="Times New Roman"/>
          <w:sz w:val="24"/>
          <w:szCs w:val="24"/>
        </w:rPr>
        <w:t>Pengajaran ini</w:t>
      </w:r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09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D309A">
        <w:rPr>
          <w:rFonts w:ascii="Times New Roman" w:hAnsi="Times New Roman" w:cs="Times New Roman"/>
          <w:sz w:val="24"/>
          <w:szCs w:val="24"/>
        </w:rPr>
        <w:t xml:space="preserve"> dapat menarik minat anak dan akhirnya berkonsentrasi untuk belajar dan memahami pelajaran.</w:t>
      </w:r>
      <w:r w:rsidR="00F85191">
        <w:rPr>
          <w:rFonts w:ascii="Times New Roman" w:hAnsi="Times New Roman" w:cs="Times New Roman"/>
          <w:sz w:val="24"/>
          <w:szCs w:val="24"/>
        </w:rPr>
        <w:t xml:space="preserve"> </w:t>
      </w:r>
      <w:r w:rsidRPr="000D309A">
        <w:rPr>
          <w:rFonts w:ascii="Times New Roman" w:hAnsi="Times New Roman" w:cs="Times New Roman"/>
          <w:sz w:val="24"/>
          <w:szCs w:val="24"/>
        </w:rPr>
        <w:t xml:space="preserve">Dimana dengan bantuan </w:t>
      </w:r>
      <w:r w:rsidR="00ED4FB2">
        <w:rPr>
          <w:rFonts w:ascii="Times New Roman" w:hAnsi="Times New Roman" w:cs="Times New Roman"/>
          <w:sz w:val="24"/>
          <w:szCs w:val="24"/>
        </w:rPr>
        <w:t>pengajaran seperti ini</w:t>
      </w:r>
      <w:r w:rsidRPr="000D309A">
        <w:rPr>
          <w:rFonts w:ascii="Times New Roman" w:hAnsi="Times New Roman" w:cs="Times New Roman"/>
          <w:sz w:val="24"/>
          <w:szCs w:val="24"/>
        </w:rPr>
        <w:t xml:space="preserve"> akan mempermudah </w:t>
      </w:r>
      <w:r w:rsidR="00F85191">
        <w:rPr>
          <w:rFonts w:ascii="Times New Roman" w:hAnsi="Times New Roman" w:cs="Times New Roman"/>
          <w:sz w:val="24"/>
          <w:szCs w:val="24"/>
        </w:rPr>
        <w:t>proses pembelajaran</w:t>
      </w:r>
      <w:r w:rsidRPr="000D309A">
        <w:rPr>
          <w:rFonts w:ascii="Times New Roman" w:hAnsi="Times New Roman" w:cs="Times New Roman"/>
          <w:sz w:val="24"/>
          <w:szCs w:val="24"/>
        </w:rPr>
        <w:t xml:space="preserve"> ini, dalam </w:t>
      </w:r>
      <w:r w:rsidR="00ED4FB2">
        <w:rPr>
          <w:rFonts w:ascii="Times New Roman" w:hAnsi="Times New Roman" w:cs="Times New Roman"/>
          <w:sz w:val="24"/>
          <w:szCs w:val="24"/>
        </w:rPr>
        <w:t>pengajaran</w:t>
      </w:r>
      <w:r w:rsidRPr="000D309A">
        <w:rPr>
          <w:rFonts w:ascii="Times New Roman" w:hAnsi="Times New Roman" w:cs="Times New Roman"/>
          <w:sz w:val="24"/>
          <w:szCs w:val="24"/>
        </w:rPr>
        <w:t xml:space="preserve"> ini juga melibatkan keterlibatan anak secara langsung dan penuh dengan pera</w:t>
      </w:r>
      <w:r w:rsidR="00F85191">
        <w:rPr>
          <w:rFonts w:ascii="Times New Roman" w:hAnsi="Times New Roman" w:cs="Times New Roman"/>
          <w:sz w:val="24"/>
          <w:szCs w:val="24"/>
        </w:rPr>
        <w:t>gaan serta merangsang semua moda</w:t>
      </w:r>
      <w:r w:rsidRPr="000D309A">
        <w:rPr>
          <w:rFonts w:ascii="Times New Roman" w:hAnsi="Times New Roman" w:cs="Times New Roman"/>
          <w:sz w:val="24"/>
          <w:szCs w:val="24"/>
        </w:rPr>
        <w:t xml:space="preserve">litas yang dimiliki oleh </w:t>
      </w:r>
      <w:proofErr w:type="gramStart"/>
      <w:r w:rsidRPr="000D309A">
        <w:rPr>
          <w:rFonts w:ascii="Times New Roman" w:hAnsi="Times New Roman" w:cs="Times New Roman"/>
          <w:sz w:val="24"/>
          <w:szCs w:val="24"/>
        </w:rPr>
        <w:t>anak  sehingga</w:t>
      </w:r>
      <w:proofErr w:type="gramEnd"/>
      <w:r w:rsidRPr="000D309A">
        <w:rPr>
          <w:rFonts w:ascii="Times New Roman" w:hAnsi="Times New Roman" w:cs="Times New Roman"/>
          <w:sz w:val="24"/>
          <w:szCs w:val="24"/>
        </w:rPr>
        <w:t xml:space="preserve"> anak lebih cepat memahami pelajaran.</w:t>
      </w:r>
    </w:p>
    <w:p w:rsidR="002D4176" w:rsidRPr="000D309A" w:rsidRDefault="002D4176" w:rsidP="002D4176">
      <w:pPr>
        <w:pStyle w:val="ListParagraph"/>
        <w:spacing w:after="0" w:line="48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09A">
        <w:rPr>
          <w:rFonts w:ascii="Times New Roman" w:hAnsi="Times New Roman" w:cs="Times New Roman"/>
          <w:sz w:val="24"/>
          <w:szCs w:val="24"/>
        </w:rPr>
        <w:t xml:space="preserve">Berdasarkan hasil penelitian dan analisis data sebagaimana telah diuraikan sebelumnya maka terdapat peningkatan </w:t>
      </w:r>
      <w:r w:rsidR="00F85191">
        <w:rPr>
          <w:rFonts w:ascii="Times New Roman" w:hAnsi="Times New Roman" w:cs="Times New Roman"/>
          <w:sz w:val="24"/>
          <w:szCs w:val="24"/>
        </w:rPr>
        <w:t>kemampuan mengenal tumbuhan</w:t>
      </w:r>
      <w:r w:rsidRPr="000D309A">
        <w:rPr>
          <w:rFonts w:ascii="Times New Roman" w:hAnsi="Times New Roman" w:cs="Times New Roman"/>
          <w:sz w:val="24"/>
          <w:szCs w:val="24"/>
        </w:rPr>
        <w:t xml:space="preserve"> setelah 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F85191">
        <w:rPr>
          <w:rFonts w:ascii="Times New Roman" w:hAnsi="Times New Roman" w:cs="Times New Roman"/>
          <w:sz w:val="24"/>
          <w:szCs w:val="24"/>
        </w:rPr>
        <w:t xml:space="preserve"> </w:t>
      </w:r>
      <w:r w:rsidR="00F85191" w:rsidRPr="00F85191">
        <w:rPr>
          <w:rFonts w:ascii="Times New Roman" w:hAnsi="Times New Roman" w:cs="Times New Roman"/>
          <w:i/>
          <w:sz w:val="24"/>
          <w:szCs w:val="24"/>
        </w:rPr>
        <w:t>outdoor class</w:t>
      </w:r>
      <w:r w:rsidRPr="000D309A">
        <w:rPr>
          <w:rFonts w:ascii="Times New Roman" w:hAnsi="Times New Roman" w:cs="Times New Roman"/>
          <w:sz w:val="24"/>
          <w:szCs w:val="24"/>
        </w:rPr>
        <w:t xml:space="preserve"> pada murid t</w:t>
      </w:r>
      <w:r w:rsidR="00F85191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0D309A">
        <w:rPr>
          <w:rFonts w:ascii="Times New Roman" w:hAnsi="Times New Roman" w:cs="Times New Roman"/>
          <w:sz w:val="24"/>
          <w:szCs w:val="24"/>
        </w:rPr>
        <w:t xml:space="preserve"> SLB Negeri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0D3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09A">
        <w:rPr>
          <w:rFonts w:ascii="Times New Roman" w:hAnsi="Times New Roman" w:cs="Times New Roman"/>
          <w:sz w:val="24"/>
          <w:szCs w:val="24"/>
        </w:rPr>
        <w:t xml:space="preserve">Hal ini ditunjukkan berdasarkan hasil </w:t>
      </w:r>
      <w:r w:rsidRPr="000D309A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Pr="000D309A">
        <w:rPr>
          <w:rFonts w:ascii="Times New Roman" w:hAnsi="Times New Roman" w:cs="Times New Roman"/>
          <w:sz w:val="24"/>
          <w:szCs w:val="24"/>
        </w:rPr>
        <w:t>kemampuan murid tunagrahita ringan masih berada pada kategori tidak mampu.</w:t>
      </w:r>
      <w:proofErr w:type="gramEnd"/>
      <w:r w:rsidRPr="000D309A">
        <w:rPr>
          <w:rFonts w:ascii="Times New Roman" w:hAnsi="Times New Roman" w:cs="Times New Roman"/>
          <w:sz w:val="24"/>
          <w:szCs w:val="24"/>
        </w:rPr>
        <w:t xml:space="preserve"> Setelah 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F85191">
        <w:rPr>
          <w:rFonts w:ascii="Times New Roman" w:hAnsi="Times New Roman" w:cs="Times New Roman"/>
          <w:sz w:val="24"/>
          <w:szCs w:val="24"/>
        </w:rPr>
        <w:t xml:space="preserve"> </w:t>
      </w:r>
      <w:r w:rsidR="00F85191" w:rsidRPr="00F85191">
        <w:rPr>
          <w:rFonts w:ascii="Times New Roman" w:hAnsi="Times New Roman" w:cs="Times New Roman"/>
          <w:i/>
          <w:sz w:val="24"/>
          <w:szCs w:val="24"/>
        </w:rPr>
        <w:t>outdoor class</w:t>
      </w:r>
      <w:r w:rsidRPr="000D309A">
        <w:rPr>
          <w:rFonts w:ascii="Times New Roman" w:hAnsi="Times New Roman" w:cs="Times New Roman"/>
          <w:sz w:val="24"/>
          <w:szCs w:val="24"/>
        </w:rPr>
        <w:t xml:space="preserve">, maka </w:t>
      </w:r>
      <w:r w:rsidR="00F85191">
        <w:rPr>
          <w:rFonts w:ascii="Times New Roman" w:hAnsi="Times New Roman" w:cs="Times New Roman"/>
          <w:sz w:val="24"/>
          <w:szCs w:val="24"/>
        </w:rPr>
        <w:t>kemampuan mengenal tumbuhan pada</w:t>
      </w:r>
      <w:r w:rsidRPr="000D309A">
        <w:rPr>
          <w:rFonts w:ascii="Times New Roman" w:hAnsi="Times New Roman" w:cs="Times New Roman"/>
          <w:sz w:val="24"/>
          <w:szCs w:val="24"/>
        </w:rPr>
        <w:t xml:space="preserve"> murid t</w:t>
      </w:r>
      <w:r w:rsidR="00F85191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0D309A">
        <w:rPr>
          <w:rFonts w:ascii="Times New Roman" w:hAnsi="Times New Roman" w:cs="Times New Roman"/>
          <w:sz w:val="24"/>
          <w:szCs w:val="24"/>
        </w:rPr>
        <w:t xml:space="preserve"> mengalami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peningkatan</w:t>
      </w:r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0D309A">
        <w:rPr>
          <w:rFonts w:ascii="Times New Roman" w:hAnsi="Times New Roman" w:cs="Times New Roman"/>
          <w:sz w:val="24"/>
          <w:szCs w:val="24"/>
        </w:rPr>
        <w:t xml:space="preserve">ari hasil </w:t>
      </w:r>
      <w:r w:rsidRPr="000D309A">
        <w:rPr>
          <w:rFonts w:ascii="Times New Roman" w:hAnsi="Times New Roman" w:cs="Times New Roman"/>
          <w:i/>
          <w:sz w:val="24"/>
          <w:szCs w:val="24"/>
        </w:rPr>
        <w:t>posttest</w:t>
      </w:r>
      <w:r w:rsidRPr="000D309A">
        <w:rPr>
          <w:rFonts w:ascii="Times New Roman" w:hAnsi="Times New Roman" w:cs="Times New Roman"/>
          <w:sz w:val="24"/>
          <w:szCs w:val="24"/>
        </w:rPr>
        <w:t xml:space="preserve"> yang dilakukan terhadap ke-</w:t>
      </w:r>
      <w:r w:rsidR="00F240EA">
        <w:rPr>
          <w:rFonts w:ascii="Times New Roman" w:hAnsi="Times New Roman" w:cs="Times New Roman"/>
          <w:sz w:val="24"/>
          <w:szCs w:val="24"/>
        </w:rPr>
        <w:t>empat murid tunagrahita ringan</w:t>
      </w:r>
      <w:r w:rsidRPr="000D309A">
        <w:rPr>
          <w:rFonts w:ascii="Times New Roman" w:hAnsi="Times New Roman" w:cs="Times New Roman"/>
          <w:sz w:val="24"/>
          <w:szCs w:val="24"/>
        </w:rPr>
        <w:t xml:space="preserve">, yaitu </w:t>
      </w:r>
      <w:r w:rsidR="00F240EA">
        <w:rPr>
          <w:rFonts w:ascii="Times New Roman" w:hAnsi="Times New Roman" w:cs="Times New Roman"/>
          <w:sz w:val="24"/>
          <w:szCs w:val="24"/>
        </w:rPr>
        <w:t>FT</w:t>
      </w:r>
      <w:r w:rsidRPr="000D309A">
        <w:rPr>
          <w:rFonts w:ascii="Times New Roman" w:hAnsi="Times New Roman" w:cs="Times New Roman"/>
          <w:sz w:val="24"/>
          <w:szCs w:val="24"/>
        </w:rPr>
        <w:t xml:space="preserve"> mendapat nilai </w:t>
      </w:r>
      <w:r w:rsidR="00F240EA">
        <w:rPr>
          <w:rFonts w:ascii="Times New Roman" w:hAnsi="Times New Roman" w:cs="Times New Roman"/>
          <w:sz w:val="24"/>
          <w:szCs w:val="24"/>
        </w:rPr>
        <w:t>8</w:t>
      </w:r>
      <w:r w:rsidRPr="000D309A">
        <w:rPr>
          <w:rFonts w:ascii="Times New Roman" w:hAnsi="Times New Roman" w:cs="Times New Roman"/>
          <w:sz w:val="24"/>
          <w:szCs w:val="24"/>
        </w:rPr>
        <w:t xml:space="preserve">0, </w:t>
      </w:r>
      <w:r w:rsidR="00F240EA">
        <w:rPr>
          <w:rFonts w:ascii="Times New Roman" w:hAnsi="Times New Roman" w:cs="Times New Roman"/>
          <w:sz w:val="24"/>
          <w:szCs w:val="24"/>
        </w:rPr>
        <w:t>IT</w:t>
      </w:r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0D309A">
        <w:rPr>
          <w:rFonts w:ascii="Times New Roman" w:hAnsi="Times New Roman" w:cs="Times New Roman"/>
          <w:sz w:val="24"/>
          <w:szCs w:val="24"/>
        </w:rPr>
        <w:t xml:space="preserve">0,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  <w:r w:rsidR="00F240EA">
        <w:rPr>
          <w:rFonts w:ascii="Times New Roman" w:hAnsi="Times New Roman" w:cs="Times New Roman"/>
          <w:sz w:val="24"/>
          <w:szCs w:val="24"/>
        </w:rPr>
        <w:t>80 dan</w:t>
      </w:r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SR</w:t>
      </w:r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  <w:r w:rsidR="00F240EA">
        <w:rPr>
          <w:rFonts w:ascii="Times New Roman" w:hAnsi="Times New Roman" w:cs="Times New Roman"/>
          <w:sz w:val="24"/>
          <w:szCs w:val="24"/>
        </w:rPr>
        <w:t>7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0D30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309A">
        <w:rPr>
          <w:rFonts w:ascii="Times New Roman" w:hAnsi="Times New Roman" w:cs="Times New Roman"/>
          <w:sz w:val="24"/>
          <w:szCs w:val="24"/>
        </w:rPr>
        <w:t xml:space="preserve">Hasil tersebut mengindikasikan bahwa penerapan </w:t>
      </w:r>
      <w:r w:rsidR="00F240EA">
        <w:rPr>
          <w:rFonts w:ascii="Times New Roman" w:hAnsi="Times New Roman" w:cs="Times New Roman"/>
          <w:sz w:val="24"/>
          <w:szCs w:val="24"/>
        </w:rPr>
        <w:t xml:space="preserve">metode </w:t>
      </w:r>
      <w:r w:rsidR="00F240EA" w:rsidRPr="00F240EA">
        <w:rPr>
          <w:rFonts w:ascii="Times New Roman" w:hAnsi="Times New Roman" w:cs="Times New Roman"/>
          <w:i/>
          <w:sz w:val="24"/>
          <w:szCs w:val="24"/>
        </w:rPr>
        <w:t>outdoor class</w:t>
      </w:r>
      <w:r w:rsidRPr="000D309A">
        <w:rPr>
          <w:rFonts w:ascii="Times New Roman" w:hAnsi="Times New Roman" w:cs="Times New Roman"/>
          <w:sz w:val="24"/>
          <w:szCs w:val="24"/>
        </w:rPr>
        <w:t xml:space="preserve"> efektif diterapkan dalam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 xml:space="preserve">peningkatan </w:t>
      </w:r>
      <w:r w:rsidR="00F240EA">
        <w:rPr>
          <w:rFonts w:ascii="Times New Roman" w:hAnsi="Times New Roman" w:cs="Times New Roman"/>
          <w:sz w:val="24"/>
          <w:szCs w:val="24"/>
        </w:rPr>
        <w:t xml:space="preserve">kemampuan mengenal tumbuhan </w:t>
      </w:r>
      <w:r w:rsidRPr="000D309A">
        <w:rPr>
          <w:rFonts w:ascii="Times New Roman" w:hAnsi="Times New Roman" w:cs="Times New Roman"/>
          <w:sz w:val="24"/>
          <w:szCs w:val="24"/>
        </w:rPr>
        <w:t xml:space="preserve">karena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Pr="000D309A">
        <w:rPr>
          <w:rFonts w:ascii="Times New Roman" w:hAnsi="Times New Roman" w:cs="Times New Roman"/>
          <w:sz w:val="24"/>
          <w:szCs w:val="24"/>
        </w:rPr>
        <w:t xml:space="preserve"> tersebut dapat menarik perhatian murid yang secara tidak langsung dapat merangsang minat belajarnya.</w:t>
      </w:r>
      <w:proofErr w:type="gramEnd"/>
    </w:p>
    <w:p w:rsidR="002D4176" w:rsidRPr="000D309A" w:rsidRDefault="002D4176" w:rsidP="002D4176">
      <w:pPr>
        <w:pStyle w:val="ListParagraph"/>
        <w:spacing w:after="0" w:line="48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09A">
        <w:rPr>
          <w:rFonts w:ascii="Times New Roman" w:hAnsi="Times New Roman" w:cs="Times New Roman"/>
          <w:sz w:val="24"/>
          <w:szCs w:val="24"/>
        </w:rPr>
        <w:lastRenderedPageBreak/>
        <w:t>Dari hasil penelitian juga ditemukan murid tunagrahita ringan kelas dasar I</w:t>
      </w:r>
      <w:r w:rsidR="00F240EA">
        <w:rPr>
          <w:rFonts w:ascii="Times New Roman" w:hAnsi="Times New Roman" w:cs="Times New Roman"/>
          <w:sz w:val="24"/>
          <w:szCs w:val="24"/>
        </w:rPr>
        <w:t xml:space="preserve">V </w:t>
      </w:r>
      <w:r w:rsidRPr="000D309A">
        <w:rPr>
          <w:rFonts w:ascii="Times New Roman" w:hAnsi="Times New Roman" w:cs="Times New Roman"/>
          <w:sz w:val="24"/>
          <w:szCs w:val="24"/>
        </w:rPr>
        <w:t>lebih aktif dalam pembelajaran.</w:t>
      </w:r>
      <w:proofErr w:type="gramEnd"/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09A">
        <w:rPr>
          <w:rFonts w:ascii="Times New Roman" w:hAnsi="Times New Roman" w:cs="Times New Roman"/>
          <w:sz w:val="24"/>
          <w:szCs w:val="24"/>
        </w:rPr>
        <w:t>Murid dengan antusias mengikuti pembelajaran.</w:t>
      </w:r>
      <w:proofErr w:type="gramEnd"/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09A">
        <w:rPr>
          <w:rFonts w:ascii="Times New Roman" w:hAnsi="Times New Roman" w:cs="Times New Roman"/>
          <w:sz w:val="24"/>
          <w:szCs w:val="24"/>
        </w:rPr>
        <w:t>dengan</w:t>
      </w:r>
      <w:proofErr w:type="gramEnd"/>
      <w:r w:rsidRPr="000D309A">
        <w:rPr>
          <w:rFonts w:ascii="Times New Roman" w:hAnsi="Times New Roman" w:cs="Times New Roman"/>
          <w:sz w:val="24"/>
          <w:szCs w:val="24"/>
        </w:rPr>
        <w:t xml:space="preserve"> diterapkannya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F240EA">
        <w:rPr>
          <w:rFonts w:ascii="Times New Roman" w:hAnsi="Times New Roman" w:cs="Times New Roman"/>
          <w:sz w:val="24"/>
          <w:szCs w:val="24"/>
        </w:rPr>
        <w:t xml:space="preserve"> </w:t>
      </w:r>
      <w:r w:rsidR="00F240EA" w:rsidRPr="00F240EA">
        <w:rPr>
          <w:rFonts w:ascii="Times New Roman" w:hAnsi="Times New Roman" w:cs="Times New Roman"/>
          <w:i/>
          <w:sz w:val="24"/>
          <w:szCs w:val="24"/>
        </w:rPr>
        <w:t>outdoor class</w:t>
      </w:r>
      <w:r w:rsidRPr="000D309A">
        <w:rPr>
          <w:rFonts w:ascii="Times New Roman" w:hAnsi="Times New Roman" w:cs="Times New Roman"/>
          <w:sz w:val="24"/>
          <w:szCs w:val="24"/>
        </w:rPr>
        <w:t>, murid sangat antusias dalam proses belajar terbukti dengan</w:t>
      </w:r>
      <w:r w:rsidR="00634E0A">
        <w:rPr>
          <w:rFonts w:ascii="Times New Roman" w:hAnsi="Times New Roman" w:cs="Times New Roman"/>
          <w:sz w:val="24"/>
          <w:szCs w:val="24"/>
        </w:rPr>
        <w:t xml:space="preserve"> antusias murid</w:t>
      </w:r>
      <w:r w:rsidRPr="000D309A">
        <w:rPr>
          <w:rFonts w:ascii="Times New Roman" w:hAnsi="Times New Roman" w:cs="Times New Roman"/>
          <w:sz w:val="24"/>
          <w:szCs w:val="24"/>
        </w:rPr>
        <w:t xml:space="preserve"> saat </w:t>
      </w:r>
      <w:r w:rsidR="00F240EA">
        <w:rPr>
          <w:rFonts w:ascii="Times New Roman" w:hAnsi="Times New Roman" w:cs="Times New Roman"/>
          <w:sz w:val="24"/>
          <w:szCs w:val="24"/>
        </w:rPr>
        <w:t>dibawah keluar ruangan untuk belajar</w:t>
      </w:r>
      <w:r w:rsidRPr="000D309A">
        <w:rPr>
          <w:rFonts w:ascii="Times New Roman" w:hAnsi="Times New Roman" w:cs="Times New Roman"/>
          <w:sz w:val="24"/>
          <w:szCs w:val="24"/>
        </w:rPr>
        <w:t>.</w:t>
      </w:r>
    </w:p>
    <w:p w:rsidR="002D4176" w:rsidRPr="000D309A" w:rsidRDefault="002D4176" w:rsidP="002D4176">
      <w:pPr>
        <w:pStyle w:val="ListParagraph"/>
        <w:spacing w:before="240" w:after="0" w:line="48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09A">
        <w:rPr>
          <w:rFonts w:ascii="Times New Roman" w:hAnsi="Times New Roman" w:cs="Times New Roman"/>
          <w:sz w:val="24"/>
          <w:szCs w:val="24"/>
        </w:rPr>
        <w:t xml:space="preserve">Selanjutnya berdasarkan perbandingan hasil tes awal dengan hasil tes akhir maka dapat diperoleh gambaran bahwa ada peningkatan </w:t>
      </w:r>
      <w:r w:rsidR="00F240EA">
        <w:rPr>
          <w:rFonts w:ascii="Times New Roman" w:hAnsi="Times New Roman" w:cs="Times New Roman"/>
          <w:sz w:val="24"/>
          <w:szCs w:val="24"/>
        </w:rPr>
        <w:t>kemampuan mengenal tumbuhan</w:t>
      </w:r>
      <w:r w:rsidRPr="000D309A">
        <w:rPr>
          <w:rFonts w:ascii="Times New Roman" w:hAnsi="Times New Roman" w:cs="Times New Roman"/>
          <w:sz w:val="24"/>
          <w:szCs w:val="24"/>
        </w:rPr>
        <w:t xml:space="preserve"> pada murid </w:t>
      </w:r>
      <w:r w:rsidR="00F240EA">
        <w:rPr>
          <w:rFonts w:ascii="Times New Roman" w:hAnsi="Times New Roman" w:cs="Times New Roman"/>
          <w:sz w:val="24"/>
          <w:szCs w:val="24"/>
        </w:rPr>
        <w:t xml:space="preserve">tunagrahita ringan kelas dasar </w:t>
      </w:r>
      <w:r w:rsidRPr="000D309A">
        <w:rPr>
          <w:rFonts w:ascii="Times New Roman" w:hAnsi="Times New Roman" w:cs="Times New Roman"/>
          <w:sz w:val="24"/>
          <w:szCs w:val="24"/>
        </w:rPr>
        <w:t>I</w:t>
      </w:r>
      <w:r w:rsidR="00F240EA">
        <w:rPr>
          <w:rFonts w:ascii="Times New Roman" w:hAnsi="Times New Roman" w:cs="Times New Roman"/>
          <w:sz w:val="24"/>
          <w:szCs w:val="24"/>
        </w:rPr>
        <w:t>V</w:t>
      </w:r>
      <w:r w:rsidRPr="000D309A">
        <w:rPr>
          <w:rFonts w:ascii="Times New Roman" w:hAnsi="Times New Roman" w:cs="Times New Roman"/>
          <w:sz w:val="24"/>
          <w:szCs w:val="24"/>
        </w:rPr>
        <w:t xml:space="preserve"> di SLB Negeri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0D309A">
        <w:rPr>
          <w:rFonts w:ascii="Times New Roman" w:hAnsi="Times New Roman" w:cs="Times New Roman"/>
          <w:sz w:val="24"/>
          <w:szCs w:val="24"/>
        </w:rPr>
        <w:t xml:space="preserve"> setelah </w:t>
      </w:r>
      <w:r w:rsidR="00F240EA">
        <w:rPr>
          <w:rFonts w:ascii="Times New Roman" w:hAnsi="Times New Roman" w:cs="Times New Roman"/>
          <w:sz w:val="24"/>
          <w:szCs w:val="24"/>
        </w:rPr>
        <w:t xml:space="preserve">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F240EA">
        <w:rPr>
          <w:rFonts w:ascii="Times New Roman" w:hAnsi="Times New Roman" w:cs="Times New Roman"/>
          <w:sz w:val="24"/>
          <w:szCs w:val="24"/>
        </w:rPr>
        <w:t xml:space="preserve"> </w:t>
      </w:r>
      <w:r w:rsidR="00F240EA" w:rsidRPr="00F240EA">
        <w:rPr>
          <w:rFonts w:ascii="Times New Roman" w:hAnsi="Times New Roman" w:cs="Times New Roman"/>
          <w:i/>
          <w:sz w:val="24"/>
          <w:szCs w:val="24"/>
        </w:rPr>
        <w:t>outdoor class</w:t>
      </w:r>
      <w:r w:rsidR="00F240EA" w:rsidRPr="000D309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F240EA" w:rsidRPr="000D309A">
        <w:rPr>
          <w:rFonts w:ascii="Times New Roman" w:hAnsi="Times New Roman" w:cs="Times New Roman"/>
          <w:sz w:val="24"/>
          <w:szCs w:val="24"/>
        </w:rPr>
        <w:t xml:space="preserve"> </w:t>
      </w:r>
      <w:r w:rsidRPr="000D309A">
        <w:rPr>
          <w:rFonts w:ascii="Times New Roman" w:hAnsi="Times New Roman" w:cs="Times New Roman"/>
          <w:sz w:val="24"/>
          <w:szCs w:val="24"/>
        </w:rPr>
        <w:t>Hal tersebut ditunjukkan dengan hasil perbandingan antara nilai yang diperoleh murid pada tes awal dengan nilai yang diperoleh pada tes akhir, yakni ke</w:t>
      </w:r>
      <w:r w:rsidR="00F240EA">
        <w:rPr>
          <w:rFonts w:ascii="Times New Roman" w:hAnsi="Times New Roman" w:cs="Times New Roman"/>
          <w:sz w:val="24"/>
          <w:szCs w:val="24"/>
        </w:rPr>
        <w:t>empat</w:t>
      </w:r>
      <w:r w:rsidRPr="000D309A">
        <w:rPr>
          <w:rFonts w:ascii="Times New Roman" w:hAnsi="Times New Roman" w:cs="Times New Roman"/>
          <w:sz w:val="24"/>
          <w:szCs w:val="24"/>
        </w:rPr>
        <w:t xml:space="preserve"> atau keseluruhan murid t</w:t>
      </w:r>
      <w:r w:rsidR="00F240EA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0D309A">
        <w:rPr>
          <w:rFonts w:ascii="Times New Roman" w:hAnsi="Times New Roman" w:cs="Times New Roman"/>
          <w:sz w:val="24"/>
          <w:szCs w:val="24"/>
        </w:rPr>
        <w:t xml:space="preserve"> di SLB Negeri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0D309A">
        <w:rPr>
          <w:rFonts w:ascii="Times New Roman" w:hAnsi="Times New Roman" w:cs="Times New Roman"/>
          <w:sz w:val="24"/>
          <w:szCs w:val="24"/>
        </w:rPr>
        <w:t xml:space="preserve"> memperoleh nilai yang lebih tinggi pada tes akhir dari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09A">
        <w:rPr>
          <w:rFonts w:ascii="Times New Roman" w:hAnsi="Times New Roman" w:cs="Times New Roman"/>
          <w:sz w:val="24"/>
          <w:szCs w:val="24"/>
        </w:rPr>
        <w:t>pada nilai yang diperoleh pada tes awal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r w:rsidRPr="000D309A">
        <w:rPr>
          <w:rFonts w:ascii="Times New Roman" w:hAnsi="Times New Roman" w:cs="Times New Roman"/>
          <w:sz w:val="24"/>
          <w:szCs w:val="24"/>
        </w:rPr>
        <w:t>tau dengan kata lain ke</w:t>
      </w:r>
      <w:r w:rsidR="00F240EA">
        <w:rPr>
          <w:rFonts w:ascii="Times New Roman" w:hAnsi="Times New Roman" w:cs="Times New Roman"/>
          <w:sz w:val="24"/>
          <w:szCs w:val="24"/>
        </w:rPr>
        <w:t>empat</w:t>
      </w:r>
      <w:r w:rsidRPr="000D309A">
        <w:rPr>
          <w:rFonts w:ascii="Times New Roman" w:hAnsi="Times New Roman" w:cs="Times New Roman"/>
          <w:sz w:val="24"/>
          <w:szCs w:val="24"/>
        </w:rPr>
        <w:t xml:space="preserve"> murid t</w:t>
      </w:r>
      <w:r w:rsidR="00F240EA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0D309A">
        <w:rPr>
          <w:rFonts w:ascii="Times New Roman" w:hAnsi="Times New Roman" w:cs="Times New Roman"/>
          <w:sz w:val="24"/>
          <w:szCs w:val="24"/>
        </w:rPr>
        <w:t xml:space="preserve"> di SLB Negeri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0D309A">
        <w:rPr>
          <w:rFonts w:ascii="Times New Roman" w:hAnsi="Times New Roman" w:cs="Times New Roman"/>
          <w:sz w:val="24"/>
          <w:szCs w:val="24"/>
        </w:rPr>
        <w:t xml:space="preserve"> memperoleh nilai yang tergolong dalam kategori mampu. </w:t>
      </w:r>
      <w:proofErr w:type="gramStart"/>
      <w:r w:rsidRPr="000D309A">
        <w:rPr>
          <w:rFonts w:ascii="Times New Roman" w:hAnsi="Times New Roman" w:cs="Times New Roman"/>
          <w:sz w:val="24"/>
          <w:szCs w:val="24"/>
        </w:rPr>
        <w:t xml:space="preserve">Dengan guru meneruskan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menerapkan media tersebut</w:t>
      </w:r>
      <w:r w:rsidRPr="000D309A">
        <w:rPr>
          <w:rFonts w:ascii="Times New Roman" w:hAnsi="Times New Roman" w:cs="Times New Roman"/>
          <w:sz w:val="24"/>
          <w:szCs w:val="24"/>
        </w:rPr>
        <w:t xml:space="preserve">, bukan mustahil </w:t>
      </w:r>
      <w:r w:rsidR="00F240EA">
        <w:rPr>
          <w:rFonts w:ascii="Times New Roman" w:hAnsi="Times New Roman" w:cs="Times New Roman"/>
          <w:sz w:val="24"/>
          <w:szCs w:val="24"/>
        </w:rPr>
        <w:t>kemampuan mengenal tumbuhan pada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09A">
        <w:rPr>
          <w:rFonts w:ascii="Times New Roman" w:hAnsi="Times New Roman" w:cs="Times New Roman"/>
          <w:sz w:val="24"/>
          <w:szCs w:val="24"/>
        </w:rPr>
        <w:t>murid t</w:t>
      </w:r>
      <w:r w:rsidR="00F240EA">
        <w:rPr>
          <w:rFonts w:ascii="Times New Roman" w:hAnsi="Times New Roman" w:cs="Times New Roman"/>
          <w:sz w:val="24"/>
          <w:szCs w:val="24"/>
        </w:rPr>
        <w:t>unagrahita ringan kelas dasar IV</w:t>
      </w:r>
      <w:r w:rsidRPr="000D309A">
        <w:rPr>
          <w:rFonts w:ascii="Times New Roman" w:hAnsi="Times New Roman" w:cs="Times New Roman"/>
          <w:sz w:val="24"/>
          <w:szCs w:val="24"/>
        </w:rPr>
        <w:t xml:space="preserve"> di SLB Negeri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0D309A">
        <w:rPr>
          <w:rFonts w:ascii="Times New Roman" w:hAnsi="Times New Roman" w:cs="Times New Roman"/>
          <w:sz w:val="24"/>
          <w:szCs w:val="24"/>
        </w:rPr>
        <w:t xml:space="preserve"> mencapai 100%.</w:t>
      </w:r>
      <w:proofErr w:type="gramEnd"/>
    </w:p>
    <w:p w:rsidR="002D4176" w:rsidRPr="00634E0A" w:rsidRDefault="002D4176" w:rsidP="00634E0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09A">
        <w:rPr>
          <w:rFonts w:ascii="Times New Roman" w:hAnsi="Times New Roman" w:cs="Times New Roman"/>
          <w:sz w:val="24"/>
          <w:szCs w:val="24"/>
        </w:rPr>
        <w:t xml:space="preserve">Dengan demikian berdasarkan data di atas, hal tersebut menunjukkan bahwa ada peningkatan </w:t>
      </w:r>
      <w:r w:rsidR="00F240EA">
        <w:rPr>
          <w:rFonts w:ascii="Times New Roman" w:hAnsi="Times New Roman" w:cs="Times New Roman"/>
          <w:sz w:val="24"/>
          <w:szCs w:val="24"/>
        </w:rPr>
        <w:t>kemampuan mengenal tumbuhan</w:t>
      </w:r>
      <w:r w:rsidRPr="000D309A">
        <w:rPr>
          <w:rFonts w:ascii="Times New Roman" w:hAnsi="Times New Roman" w:cs="Times New Roman"/>
          <w:sz w:val="24"/>
          <w:szCs w:val="24"/>
        </w:rPr>
        <w:t xml:space="preserve"> pada murid tunagrahita ringan kelas Dasar I</w:t>
      </w:r>
      <w:r w:rsidR="00F240EA">
        <w:rPr>
          <w:rFonts w:ascii="Times New Roman" w:hAnsi="Times New Roman" w:cs="Times New Roman"/>
          <w:sz w:val="24"/>
          <w:szCs w:val="24"/>
        </w:rPr>
        <w:t>V</w:t>
      </w:r>
      <w:r w:rsidRPr="000D309A">
        <w:rPr>
          <w:rFonts w:ascii="Times New Roman" w:hAnsi="Times New Roman" w:cs="Times New Roman"/>
          <w:sz w:val="24"/>
          <w:szCs w:val="24"/>
        </w:rPr>
        <w:t xml:space="preserve"> di SLB Negeri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0D309A">
        <w:rPr>
          <w:rFonts w:ascii="Times New Roman" w:hAnsi="Times New Roman" w:cs="Times New Roman"/>
          <w:sz w:val="24"/>
          <w:szCs w:val="24"/>
        </w:rPr>
        <w:t xml:space="preserve"> setelah </w:t>
      </w:r>
      <w:r w:rsidR="00F240EA">
        <w:rPr>
          <w:rFonts w:ascii="Times New Roman" w:hAnsi="Times New Roman" w:cs="Times New Roman"/>
          <w:sz w:val="24"/>
          <w:szCs w:val="24"/>
        </w:rPr>
        <w:t xml:space="preserve">penerapan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F240EA">
        <w:rPr>
          <w:rFonts w:ascii="Times New Roman" w:hAnsi="Times New Roman" w:cs="Times New Roman"/>
          <w:sz w:val="24"/>
          <w:szCs w:val="24"/>
        </w:rPr>
        <w:t xml:space="preserve"> </w:t>
      </w:r>
      <w:r w:rsidR="00F240EA" w:rsidRPr="00F240EA">
        <w:rPr>
          <w:rFonts w:ascii="Times New Roman" w:hAnsi="Times New Roman" w:cs="Times New Roman"/>
          <w:i/>
          <w:sz w:val="24"/>
          <w:szCs w:val="24"/>
        </w:rPr>
        <w:t>outdoor class</w:t>
      </w:r>
      <w:r w:rsidRPr="000D3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309A">
        <w:rPr>
          <w:rFonts w:ascii="Times New Roman" w:hAnsi="Times New Roman" w:cs="Times New Roman"/>
          <w:sz w:val="24"/>
          <w:szCs w:val="24"/>
        </w:rPr>
        <w:t xml:space="preserve"> Dalam artian bahwa </w:t>
      </w:r>
      <w:r w:rsidR="00ED4FB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F240EA">
        <w:rPr>
          <w:rFonts w:ascii="Times New Roman" w:hAnsi="Times New Roman" w:cs="Times New Roman"/>
          <w:sz w:val="24"/>
          <w:szCs w:val="24"/>
        </w:rPr>
        <w:t xml:space="preserve"> </w:t>
      </w:r>
      <w:r w:rsidR="00F240EA" w:rsidRPr="00F240EA">
        <w:rPr>
          <w:rFonts w:ascii="Times New Roman" w:hAnsi="Times New Roman" w:cs="Times New Roman"/>
          <w:i/>
          <w:sz w:val="24"/>
          <w:szCs w:val="24"/>
        </w:rPr>
        <w:t>outdoor class</w:t>
      </w:r>
      <w:r w:rsidR="00634E0A">
        <w:rPr>
          <w:rFonts w:ascii="Times New Roman" w:hAnsi="Times New Roman" w:cs="Times New Roman"/>
          <w:sz w:val="24"/>
          <w:szCs w:val="24"/>
        </w:rPr>
        <w:t xml:space="preserve"> </w:t>
      </w:r>
      <w:r w:rsidRPr="000D309A">
        <w:rPr>
          <w:rFonts w:ascii="Times New Roman" w:hAnsi="Times New Roman" w:cs="Times New Roman"/>
          <w:sz w:val="24"/>
          <w:szCs w:val="24"/>
        </w:rPr>
        <w:t xml:space="preserve">diterapkan </w:t>
      </w:r>
      <w:proofErr w:type="gramStart"/>
      <w:r w:rsidRPr="000D309A">
        <w:rPr>
          <w:rFonts w:ascii="Times New Roman" w:hAnsi="Times New Roman" w:cs="Times New Roman"/>
          <w:sz w:val="24"/>
          <w:szCs w:val="24"/>
        </w:rPr>
        <w:lastRenderedPageBreak/>
        <w:t>dalam  peningkatan</w:t>
      </w:r>
      <w:proofErr w:type="gramEnd"/>
      <w:r w:rsidRPr="000D309A">
        <w:rPr>
          <w:rFonts w:ascii="Times New Roman" w:hAnsi="Times New Roman" w:cs="Times New Roman"/>
          <w:sz w:val="24"/>
          <w:szCs w:val="24"/>
        </w:rPr>
        <w:t xml:space="preserve"> </w:t>
      </w:r>
      <w:r w:rsidR="00F240EA">
        <w:rPr>
          <w:rFonts w:ascii="Times New Roman" w:hAnsi="Times New Roman" w:cs="Times New Roman"/>
          <w:sz w:val="24"/>
          <w:szCs w:val="24"/>
        </w:rPr>
        <w:t xml:space="preserve">kemampuan mengenal tumbuhan pada </w:t>
      </w:r>
      <w:r w:rsidRPr="000D309A">
        <w:rPr>
          <w:rFonts w:ascii="Times New Roman" w:hAnsi="Times New Roman" w:cs="Times New Roman"/>
          <w:sz w:val="24"/>
          <w:szCs w:val="24"/>
        </w:rPr>
        <w:t>murid tunagrahita ringan kelas Dasar I</w:t>
      </w:r>
      <w:r w:rsidR="00F240EA">
        <w:rPr>
          <w:rFonts w:ascii="Times New Roman" w:hAnsi="Times New Roman" w:cs="Times New Roman"/>
          <w:sz w:val="24"/>
          <w:szCs w:val="24"/>
        </w:rPr>
        <w:t>V</w:t>
      </w:r>
      <w:r w:rsidRPr="000D309A">
        <w:rPr>
          <w:rFonts w:ascii="Times New Roman" w:hAnsi="Times New Roman" w:cs="Times New Roman"/>
          <w:sz w:val="24"/>
          <w:szCs w:val="24"/>
        </w:rPr>
        <w:t xml:space="preserve"> di SLB Negeri </w:t>
      </w:r>
      <w:r w:rsidRPr="000D309A">
        <w:rPr>
          <w:rFonts w:ascii="Times New Roman" w:hAnsi="Times New Roman" w:cs="Times New Roman"/>
          <w:sz w:val="24"/>
          <w:szCs w:val="24"/>
          <w:lang w:val="id-ID"/>
        </w:rPr>
        <w:t>Somba Opu Kabupaten Gowa.</w:t>
      </w:r>
    </w:p>
    <w:p w:rsidR="002D4176" w:rsidRPr="000D309A" w:rsidRDefault="002D4176" w:rsidP="0080216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4176" w:rsidRPr="000D309A" w:rsidSect="00D173A6">
      <w:headerReference w:type="default" r:id="rId12"/>
      <w:headerReference w:type="first" r:id="rId13"/>
      <w:footerReference w:type="first" r:id="rId14"/>
      <w:pgSz w:w="12240" w:h="15840"/>
      <w:pgMar w:top="2131" w:right="1699" w:bottom="1699" w:left="2275" w:header="1166" w:footer="806" w:gutter="0"/>
      <w:pgNumType w:start="3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DF" w:rsidRDefault="004A71DF" w:rsidP="00F44F78">
      <w:pPr>
        <w:spacing w:after="0" w:line="240" w:lineRule="auto"/>
      </w:pPr>
      <w:r>
        <w:separator/>
      </w:r>
    </w:p>
  </w:endnote>
  <w:endnote w:type="continuationSeparator" w:id="0">
    <w:p w:rsidR="004A71DF" w:rsidRDefault="004A71DF" w:rsidP="00F4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3C" w:rsidRPr="00C0106D" w:rsidRDefault="0023133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23133C" w:rsidRDefault="00231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DF" w:rsidRDefault="004A71DF" w:rsidP="00F44F78">
      <w:pPr>
        <w:spacing w:after="0" w:line="240" w:lineRule="auto"/>
      </w:pPr>
      <w:r>
        <w:separator/>
      </w:r>
    </w:p>
  </w:footnote>
  <w:footnote w:type="continuationSeparator" w:id="0">
    <w:p w:rsidR="004A71DF" w:rsidRDefault="004A71DF" w:rsidP="00F4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713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22FA8" w:rsidRPr="00822FA8" w:rsidRDefault="00822FA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22F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2F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2F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FFB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822F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3133C" w:rsidRDefault="00231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0631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73A6" w:rsidRDefault="00D173A6">
        <w:pPr>
          <w:pStyle w:val="Header"/>
          <w:jc w:val="right"/>
        </w:pPr>
        <w:r w:rsidRPr="00D173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73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73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FFB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D173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173A6" w:rsidRDefault="00D17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447"/>
    <w:multiLevelType w:val="hybridMultilevel"/>
    <w:tmpl w:val="8208F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13FF"/>
    <w:multiLevelType w:val="hybridMultilevel"/>
    <w:tmpl w:val="AF1A0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637"/>
    <w:multiLevelType w:val="hybridMultilevel"/>
    <w:tmpl w:val="8A8EE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60A388">
      <w:start w:val="2"/>
      <w:numFmt w:val="decimal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0C7"/>
    <w:multiLevelType w:val="hybridMultilevel"/>
    <w:tmpl w:val="53E011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8D5D59"/>
    <w:multiLevelType w:val="hybridMultilevel"/>
    <w:tmpl w:val="CBE6C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10558"/>
    <w:multiLevelType w:val="hybridMultilevel"/>
    <w:tmpl w:val="C3784A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6B16E4"/>
    <w:multiLevelType w:val="hybridMultilevel"/>
    <w:tmpl w:val="A148CC3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35A05"/>
    <w:multiLevelType w:val="hybridMultilevel"/>
    <w:tmpl w:val="58DA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D6DA1"/>
    <w:multiLevelType w:val="hybridMultilevel"/>
    <w:tmpl w:val="B5C844A6"/>
    <w:lvl w:ilvl="0" w:tplc="53CE72C0">
      <w:start w:val="2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5C529E3"/>
    <w:multiLevelType w:val="hybridMultilevel"/>
    <w:tmpl w:val="52BEC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D5BA1"/>
    <w:multiLevelType w:val="multilevel"/>
    <w:tmpl w:val="46EAE6D6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D7C3434"/>
    <w:multiLevelType w:val="hybridMultilevel"/>
    <w:tmpl w:val="F6969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06B2C"/>
    <w:multiLevelType w:val="hybridMultilevel"/>
    <w:tmpl w:val="6EF881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120A3"/>
    <w:multiLevelType w:val="hybridMultilevel"/>
    <w:tmpl w:val="8BBE61E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726AF"/>
    <w:multiLevelType w:val="hybridMultilevel"/>
    <w:tmpl w:val="B6F21A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396E03"/>
    <w:multiLevelType w:val="hybridMultilevel"/>
    <w:tmpl w:val="957ACC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21873"/>
    <w:multiLevelType w:val="hybridMultilevel"/>
    <w:tmpl w:val="96AE2C46"/>
    <w:lvl w:ilvl="0" w:tplc="F702ADC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64233A"/>
    <w:multiLevelType w:val="hybridMultilevel"/>
    <w:tmpl w:val="2FE00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5"/>
  </w:num>
  <w:num w:numId="5">
    <w:abstractNumId w:val="14"/>
  </w:num>
  <w:num w:numId="6">
    <w:abstractNumId w:val="8"/>
  </w:num>
  <w:num w:numId="7">
    <w:abstractNumId w:val="3"/>
  </w:num>
  <w:num w:numId="8">
    <w:abstractNumId w:val="16"/>
  </w:num>
  <w:num w:numId="9">
    <w:abstractNumId w:val="12"/>
  </w:num>
  <w:num w:numId="10">
    <w:abstractNumId w:val="4"/>
  </w:num>
  <w:num w:numId="11">
    <w:abstractNumId w:val="15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762"/>
    <w:rsid w:val="0000364F"/>
    <w:rsid w:val="0000420D"/>
    <w:rsid w:val="00013B86"/>
    <w:rsid w:val="0002460F"/>
    <w:rsid w:val="00081E83"/>
    <w:rsid w:val="0009100C"/>
    <w:rsid w:val="00093578"/>
    <w:rsid w:val="000A4F5E"/>
    <w:rsid w:val="000A7ED7"/>
    <w:rsid w:val="000B563E"/>
    <w:rsid w:val="000D309A"/>
    <w:rsid w:val="00103A65"/>
    <w:rsid w:val="001514C6"/>
    <w:rsid w:val="00154366"/>
    <w:rsid w:val="001C1C4A"/>
    <w:rsid w:val="001C594D"/>
    <w:rsid w:val="001E70BE"/>
    <w:rsid w:val="001F0F3B"/>
    <w:rsid w:val="001F1D92"/>
    <w:rsid w:val="00207C2A"/>
    <w:rsid w:val="00220EAA"/>
    <w:rsid w:val="0023133C"/>
    <w:rsid w:val="00236149"/>
    <w:rsid w:val="002473FF"/>
    <w:rsid w:val="002558F5"/>
    <w:rsid w:val="002A3C14"/>
    <w:rsid w:val="002C758A"/>
    <w:rsid w:val="002D4176"/>
    <w:rsid w:val="003052F9"/>
    <w:rsid w:val="003127D9"/>
    <w:rsid w:val="00314414"/>
    <w:rsid w:val="003375D6"/>
    <w:rsid w:val="00366EBA"/>
    <w:rsid w:val="0037313D"/>
    <w:rsid w:val="00375EF1"/>
    <w:rsid w:val="00391289"/>
    <w:rsid w:val="003A62F9"/>
    <w:rsid w:val="003A7BC9"/>
    <w:rsid w:val="003B2779"/>
    <w:rsid w:val="003C2797"/>
    <w:rsid w:val="003C7560"/>
    <w:rsid w:val="003D0AC5"/>
    <w:rsid w:val="003E1A6B"/>
    <w:rsid w:val="003E369C"/>
    <w:rsid w:val="004036A5"/>
    <w:rsid w:val="004044F3"/>
    <w:rsid w:val="00410FD4"/>
    <w:rsid w:val="00414C12"/>
    <w:rsid w:val="00452C72"/>
    <w:rsid w:val="0047387E"/>
    <w:rsid w:val="00490C0A"/>
    <w:rsid w:val="00490F92"/>
    <w:rsid w:val="004A62CA"/>
    <w:rsid w:val="004A71DF"/>
    <w:rsid w:val="004C0D6B"/>
    <w:rsid w:val="004C389C"/>
    <w:rsid w:val="004D3325"/>
    <w:rsid w:val="00505599"/>
    <w:rsid w:val="00530E31"/>
    <w:rsid w:val="005354A7"/>
    <w:rsid w:val="00545ADD"/>
    <w:rsid w:val="00585591"/>
    <w:rsid w:val="00591443"/>
    <w:rsid w:val="00593092"/>
    <w:rsid w:val="005932FE"/>
    <w:rsid w:val="005951C6"/>
    <w:rsid w:val="005B004B"/>
    <w:rsid w:val="005B38C5"/>
    <w:rsid w:val="005C0D5E"/>
    <w:rsid w:val="005C4D38"/>
    <w:rsid w:val="005E24AC"/>
    <w:rsid w:val="00600A97"/>
    <w:rsid w:val="0061472D"/>
    <w:rsid w:val="00634E0A"/>
    <w:rsid w:val="00646D42"/>
    <w:rsid w:val="0066178F"/>
    <w:rsid w:val="00672048"/>
    <w:rsid w:val="00681FBD"/>
    <w:rsid w:val="006B2F4C"/>
    <w:rsid w:val="006C3D51"/>
    <w:rsid w:val="006D3A5A"/>
    <w:rsid w:val="007031A3"/>
    <w:rsid w:val="00707B5D"/>
    <w:rsid w:val="0071487D"/>
    <w:rsid w:val="0076073F"/>
    <w:rsid w:val="00797B3F"/>
    <w:rsid w:val="007A7F88"/>
    <w:rsid w:val="007B740A"/>
    <w:rsid w:val="007E4327"/>
    <w:rsid w:val="007F1938"/>
    <w:rsid w:val="00802160"/>
    <w:rsid w:val="00822FA8"/>
    <w:rsid w:val="008240FE"/>
    <w:rsid w:val="00845465"/>
    <w:rsid w:val="0085225D"/>
    <w:rsid w:val="008A7459"/>
    <w:rsid w:val="008D7E8A"/>
    <w:rsid w:val="008E15EA"/>
    <w:rsid w:val="00912072"/>
    <w:rsid w:val="00925B33"/>
    <w:rsid w:val="00926B47"/>
    <w:rsid w:val="00936220"/>
    <w:rsid w:val="0093726C"/>
    <w:rsid w:val="0094009C"/>
    <w:rsid w:val="009806AF"/>
    <w:rsid w:val="00980F56"/>
    <w:rsid w:val="009869E8"/>
    <w:rsid w:val="009F033E"/>
    <w:rsid w:val="00A00EB6"/>
    <w:rsid w:val="00A03F20"/>
    <w:rsid w:val="00A04460"/>
    <w:rsid w:val="00A348A0"/>
    <w:rsid w:val="00A54771"/>
    <w:rsid w:val="00A571C0"/>
    <w:rsid w:val="00A62762"/>
    <w:rsid w:val="00A743C8"/>
    <w:rsid w:val="00A85CA0"/>
    <w:rsid w:val="00A85E6B"/>
    <w:rsid w:val="00A8718A"/>
    <w:rsid w:val="00AB103A"/>
    <w:rsid w:val="00AC0475"/>
    <w:rsid w:val="00AD07C5"/>
    <w:rsid w:val="00AF0AEF"/>
    <w:rsid w:val="00B04B2A"/>
    <w:rsid w:val="00B17983"/>
    <w:rsid w:val="00B52C9A"/>
    <w:rsid w:val="00B8669F"/>
    <w:rsid w:val="00BA1B82"/>
    <w:rsid w:val="00BD0124"/>
    <w:rsid w:val="00C0106D"/>
    <w:rsid w:val="00C07288"/>
    <w:rsid w:val="00C11E03"/>
    <w:rsid w:val="00C21F88"/>
    <w:rsid w:val="00C226DE"/>
    <w:rsid w:val="00C315C5"/>
    <w:rsid w:val="00C36318"/>
    <w:rsid w:val="00C42369"/>
    <w:rsid w:val="00C47E30"/>
    <w:rsid w:val="00C62B13"/>
    <w:rsid w:val="00C71BEC"/>
    <w:rsid w:val="00C7217F"/>
    <w:rsid w:val="00C72433"/>
    <w:rsid w:val="00C7338E"/>
    <w:rsid w:val="00C9359A"/>
    <w:rsid w:val="00CE3045"/>
    <w:rsid w:val="00D01CFC"/>
    <w:rsid w:val="00D107E2"/>
    <w:rsid w:val="00D1129E"/>
    <w:rsid w:val="00D173A6"/>
    <w:rsid w:val="00D447F5"/>
    <w:rsid w:val="00D4729E"/>
    <w:rsid w:val="00D528A9"/>
    <w:rsid w:val="00D63EF4"/>
    <w:rsid w:val="00D76C8C"/>
    <w:rsid w:val="00D93F61"/>
    <w:rsid w:val="00DB567C"/>
    <w:rsid w:val="00DC00B1"/>
    <w:rsid w:val="00DC65D1"/>
    <w:rsid w:val="00DE216B"/>
    <w:rsid w:val="00DE4A39"/>
    <w:rsid w:val="00E11F29"/>
    <w:rsid w:val="00E126B8"/>
    <w:rsid w:val="00E458AA"/>
    <w:rsid w:val="00E45E61"/>
    <w:rsid w:val="00E60628"/>
    <w:rsid w:val="00E67483"/>
    <w:rsid w:val="00E7653B"/>
    <w:rsid w:val="00E83C23"/>
    <w:rsid w:val="00E87997"/>
    <w:rsid w:val="00ED41FD"/>
    <w:rsid w:val="00ED4FB2"/>
    <w:rsid w:val="00EE576F"/>
    <w:rsid w:val="00EF0AF0"/>
    <w:rsid w:val="00F11E87"/>
    <w:rsid w:val="00F240EA"/>
    <w:rsid w:val="00F44F78"/>
    <w:rsid w:val="00F46A41"/>
    <w:rsid w:val="00F62D3B"/>
    <w:rsid w:val="00F67F5C"/>
    <w:rsid w:val="00F705BC"/>
    <w:rsid w:val="00F714CF"/>
    <w:rsid w:val="00F7545A"/>
    <w:rsid w:val="00F82758"/>
    <w:rsid w:val="00F85191"/>
    <w:rsid w:val="00F87202"/>
    <w:rsid w:val="00F90FFB"/>
    <w:rsid w:val="00FA7F3A"/>
    <w:rsid w:val="00FB1C27"/>
    <w:rsid w:val="00FB347C"/>
    <w:rsid w:val="00FE0578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62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62"/>
    <w:pPr>
      <w:ind w:left="720"/>
      <w:contextualSpacing/>
    </w:pPr>
  </w:style>
  <w:style w:type="paragraph" w:styleId="NoSpacing">
    <w:name w:val="No Spacing"/>
    <w:uiPriority w:val="1"/>
    <w:qFormat/>
    <w:rsid w:val="00A6276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2762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78"/>
  </w:style>
  <w:style w:type="paragraph" w:styleId="Footer">
    <w:name w:val="footer"/>
    <w:basedOn w:val="Normal"/>
    <w:link w:val="FooterChar"/>
    <w:uiPriority w:val="99"/>
    <w:unhideWhenUsed/>
    <w:rsid w:val="00F4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78"/>
  </w:style>
  <w:style w:type="paragraph" w:styleId="BalloonText">
    <w:name w:val="Balloon Text"/>
    <w:basedOn w:val="Normal"/>
    <w:link w:val="BalloonTextChar"/>
    <w:uiPriority w:val="99"/>
    <w:semiHidden/>
    <w:unhideWhenUsed/>
    <w:rsid w:val="00F4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SKOR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4"/>
                <c:pt idx="0">
                  <c:v>FT</c:v>
                </c:pt>
                <c:pt idx="1">
                  <c:v>IT</c:v>
                </c:pt>
                <c:pt idx="2">
                  <c:v>AN</c:v>
                </c:pt>
                <c:pt idx="3">
                  <c:v>SR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50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73600"/>
        <c:axId val="37276288"/>
      </c:barChart>
      <c:catAx>
        <c:axId val="37273600"/>
        <c:scaling>
          <c:orientation val="minMax"/>
        </c:scaling>
        <c:delete val="0"/>
        <c:axPos val="b"/>
        <c:majorTickMark val="out"/>
        <c:minorTickMark val="none"/>
        <c:tickLblPos val="nextTo"/>
        <c:crossAx val="37276288"/>
        <c:crosses val="autoZero"/>
        <c:auto val="1"/>
        <c:lblAlgn val="ctr"/>
        <c:lblOffset val="100"/>
        <c:noMultiLvlLbl val="0"/>
      </c:catAx>
      <c:valAx>
        <c:axId val="37276288"/>
        <c:scaling>
          <c:orientation val="minMax"/>
          <c:max val="10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INTERVAL SKOR (pretest)</a:t>
                </a:r>
                <a:endParaRPr lang="id-ID"/>
              </a:p>
            </c:rich>
          </c:tx>
          <c:layout>
            <c:manualLayout>
              <c:xMode val="edge"/>
              <c:yMode val="edge"/>
              <c:x val="2.4180802850474973E-2"/>
              <c:y val="0.121571774736996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7273600"/>
        <c:crosses val="autoZero"/>
        <c:crossBetween val="between"/>
        <c:majorUnit val="10"/>
        <c:minorUnit val="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SKOR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4"/>
                <c:pt idx="0">
                  <c:v>FT</c:v>
                </c:pt>
                <c:pt idx="1">
                  <c:v>IT</c:v>
                </c:pt>
                <c:pt idx="2">
                  <c:v>AN</c:v>
                </c:pt>
                <c:pt idx="3">
                  <c:v>SR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80</c:v>
                </c:pt>
                <c:pt idx="1">
                  <c:v>90</c:v>
                </c:pt>
                <c:pt idx="2">
                  <c:v>80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411520"/>
        <c:axId val="42413056"/>
      </c:barChart>
      <c:catAx>
        <c:axId val="4241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42413056"/>
        <c:crosses val="autoZero"/>
        <c:auto val="1"/>
        <c:lblAlgn val="ctr"/>
        <c:lblOffset val="100"/>
        <c:noMultiLvlLbl val="0"/>
      </c:catAx>
      <c:valAx>
        <c:axId val="42413056"/>
        <c:scaling>
          <c:orientation val="minMax"/>
          <c:max val="10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INTERVAL SKOR (posttest)</a:t>
                </a:r>
                <a:endParaRPr lang="id-ID"/>
              </a:p>
            </c:rich>
          </c:tx>
          <c:layout>
            <c:manualLayout>
              <c:xMode val="edge"/>
              <c:yMode val="edge"/>
              <c:x val="3.7876746564965022E-2"/>
              <c:y val="5.87135394892198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2411520"/>
        <c:crosses val="autoZero"/>
        <c:crossBetween val="between"/>
        <c:majorUnit val="20"/>
        <c:minorUnit val="2"/>
      </c:valAx>
    </c:plotArea>
    <c:legend>
      <c:legendPos val="r"/>
      <c:layout>
        <c:manualLayout>
          <c:xMode val="edge"/>
          <c:yMode val="edge"/>
          <c:x val="0.7869219296146216"/>
          <c:y val="0.391815398075257"/>
          <c:w val="0.18996390003394742"/>
          <c:h val="0.13303532370953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907221824755954E-2"/>
          <c:y val="0.21128692929873624"/>
          <c:w val="0.77414293477632479"/>
          <c:h val="0.66291948690312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Sheet1!$D$1</c:f>
              <c:strCache>
                <c:ptCount val="1"/>
              </c:strCache>
            </c:strRef>
          </c:tx>
          <c:invertIfNegative val="0"/>
          <c:cat>
            <c:strRef>
              <c:f>Sheet1!$A$2:$A$6</c:f>
              <c:strCache>
                <c:ptCount val="4"/>
                <c:pt idx="0">
                  <c:v>FT</c:v>
                </c:pt>
                <c:pt idx="1">
                  <c:v>IT</c:v>
                </c:pt>
                <c:pt idx="2">
                  <c:v>AN</c:v>
                </c:pt>
                <c:pt idx="3">
                  <c:v>SR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4"/>
                <c:pt idx="0">
                  <c:v>FT</c:v>
                </c:pt>
                <c:pt idx="1">
                  <c:v>IT</c:v>
                </c:pt>
                <c:pt idx="2">
                  <c:v>AN</c:v>
                </c:pt>
                <c:pt idx="3">
                  <c:v>SR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50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Posttest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4"/>
                <c:pt idx="0">
                  <c:v>FT</c:v>
                </c:pt>
                <c:pt idx="1">
                  <c:v>IT</c:v>
                </c:pt>
                <c:pt idx="2">
                  <c:v>AN</c:v>
                </c:pt>
                <c:pt idx="3">
                  <c:v>SR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80</c:v>
                </c:pt>
                <c:pt idx="1">
                  <c:v>90</c:v>
                </c:pt>
                <c:pt idx="2">
                  <c:v>80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462592"/>
        <c:axId val="60464128"/>
      </c:barChart>
      <c:catAx>
        <c:axId val="604625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60464128"/>
        <c:crosses val="autoZero"/>
        <c:auto val="1"/>
        <c:lblAlgn val="ctr"/>
        <c:lblOffset val="100"/>
        <c:noMultiLvlLbl val="0"/>
      </c:catAx>
      <c:valAx>
        <c:axId val="60464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0462592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BAAFAB-D616-4355-9798-4792C72E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17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Muh Adnan</cp:lastModifiedBy>
  <cp:revision>73</cp:revision>
  <cp:lastPrinted>2015-01-26T01:59:00Z</cp:lastPrinted>
  <dcterms:created xsi:type="dcterms:W3CDTF">2012-10-22T13:53:00Z</dcterms:created>
  <dcterms:modified xsi:type="dcterms:W3CDTF">2015-01-26T02:47:00Z</dcterms:modified>
</cp:coreProperties>
</file>