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8" w:rsidRDefault="005E1B90" w:rsidP="005E1B90">
      <w:pPr>
        <w:spacing w:line="480" w:lineRule="auto"/>
        <w:jc w:val="center"/>
        <w:rPr>
          <w:rFonts w:ascii="Times New Roman" w:hAnsi="Times New Roman" w:cs="Times New Roman"/>
          <w:b/>
          <w:sz w:val="24"/>
          <w:szCs w:val="24"/>
        </w:rPr>
      </w:pPr>
      <w:r w:rsidRPr="005E1B90">
        <w:rPr>
          <w:rFonts w:ascii="Times New Roman" w:hAnsi="Times New Roman" w:cs="Times New Roman"/>
          <w:b/>
          <w:sz w:val="24"/>
          <w:szCs w:val="24"/>
        </w:rPr>
        <w:t>BAB I</w:t>
      </w:r>
    </w:p>
    <w:p w:rsidR="005E1B90" w:rsidRDefault="005E1B90" w:rsidP="005E1B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5E1B90" w:rsidRDefault="005E1B90" w:rsidP="005E1B90">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5E1B90" w:rsidRDefault="00C407FE" w:rsidP="00C407FE">
      <w:pPr>
        <w:pStyle w:val="ListParagraph"/>
        <w:spacing w:line="480" w:lineRule="auto"/>
        <w:ind w:left="180" w:firstLine="540"/>
        <w:jc w:val="both"/>
        <w:rPr>
          <w:rFonts w:ascii="Times New Roman" w:hAnsi="Times New Roman" w:cs="Times New Roman"/>
          <w:sz w:val="24"/>
          <w:szCs w:val="24"/>
        </w:rPr>
      </w:pPr>
      <w:r w:rsidRPr="00CE7DA8">
        <w:rPr>
          <w:rFonts w:ascii="Times New Roman" w:hAnsi="Times New Roman" w:cs="Times New Roman"/>
          <w:sz w:val="24"/>
          <w:szCs w:val="24"/>
        </w:rPr>
        <w:t>Pendidikan adalah hak seluruh warga negara tanpa membedakan asal usul, status sosial ekonomi maupun kea</w:t>
      </w:r>
      <w:r w:rsidR="00295ECA">
        <w:rPr>
          <w:rFonts w:ascii="Times New Roman" w:hAnsi="Times New Roman" w:cs="Times New Roman"/>
          <w:sz w:val="24"/>
          <w:szCs w:val="24"/>
        </w:rPr>
        <w:t xml:space="preserve">daan fisik seseorang termasuk </w:t>
      </w:r>
      <w:r w:rsidR="00B31ABB">
        <w:rPr>
          <w:rFonts w:ascii="Times New Roman" w:hAnsi="Times New Roman" w:cs="Times New Roman"/>
          <w:sz w:val="24"/>
          <w:szCs w:val="24"/>
        </w:rPr>
        <w:t xml:space="preserve">anak yang mengalami kelainan. </w:t>
      </w:r>
      <w:r w:rsidR="00562875">
        <w:rPr>
          <w:rFonts w:ascii="Times New Roman" w:hAnsi="Times New Roman" w:cs="Times New Roman"/>
          <w:sz w:val="24"/>
          <w:szCs w:val="24"/>
        </w:rPr>
        <w:t>Sebagaimana di</w:t>
      </w:r>
      <w:r w:rsidRPr="00CE7DA8">
        <w:rPr>
          <w:rFonts w:ascii="Times New Roman" w:hAnsi="Times New Roman" w:cs="Times New Roman"/>
          <w:sz w:val="24"/>
          <w:szCs w:val="24"/>
        </w:rPr>
        <w:t>amanatkan dalam UU No. 20 pasal 5 ayat 2 tahun</w:t>
      </w:r>
      <w:r w:rsidR="00B31ABB">
        <w:rPr>
          <w:rFonts w:ascii="Times New Roman" w:hAnsi="Times New Roman" w:cs="Times New Roman"/>
          <w:sz w:val="24"/>
          <w:szCs w:val="24"/>
        </w:rPr>
        <w:t xml:space="preserve"> 2003 </w:t>
      </w:r>
      <w:r w:rsidRPr="00CE7DA8">
        <w:rPr>
          <w:rFonts w:ascii="Times New Roman" w:hAnsi="Times New Roman" w:cs="Times New Roman"/>
          <w:sz w:val="24"/>
          <w:szCs w:val="24"/>
        </w:rPr>
        <w:t>menjelaskan warga nega</w:t>
      </w:r>
      <w:r w:rsidR="00B31ABB">
        <w:rPr>
          <w:rFonts w:ascii="Times New Roman" w:hAnsi="Times New Roman" w:cs="Times New Roman"/>
          <w:sz w:val="24"/>
          <w:szCs w:val="24"/>
        </w:rPr>
        <w:t xml:space="preserve">ra yang memiliki kelainan fisik, emosional, mental, </w:t>
      </w:r>
      <w:r w:rsidRPr="00CE7DA8">
        <w:rPr>
          <w:rFonts w:ascii="Times New Roman" w:hAnsi="Times New Roman" w:cs="Times New Roman"/>
          <w:sz w:val="24"/>
          <w:szCs w:val="24"/>
        </w:rPr>
        <w:t>intelektual dan sosial berhak memperoleh pendidikan khusus. Anak berkebutuhan khusus adalah anak dengan karateristik khusus yang berbeda dengan anak pada umumnya tanpa</w:t>
      </w:r>
      <w:r w:rsidR="00835A75">
        <w:rPr>
          <w:rFonts w:ascii="Times New Roman" w:hAnsi="Times New Roman" w:cs="Times New Roman"/>
          <w:sz w:val="24"/>
          <w:szCs w:val="24"/>
        </w:rPr>
        <w:t xml:space="preserve"> </w:t>
      </w:r>
      <w:r w:rsidRPr="00CE7DA8">
        <w:rPr>
          <w:rFonts w:ascii="Times New Roman" w:hAnsi="Times New Roman" w:cs="Times New Roman"/>
          <w:sz w:val="24"/>
          <w:szCs w:val="24"/>
        </w:rPr>
        <w:t>selalu menunjukkan ketidakmampuan mental, emosi atau fisik.</w:t>
      </w:r>
      <w:r w:rsidR="007040EC">
        <w:rPr>
          <w:rFonts w:ascii="Times New Roman" w:hAnsi="Times New Roman" w:cs="Times New Roman"/>
          <w:sz w:val="24"/>
          <w:szCs w:val="24"/>
        </w:rPr>
        <w:t xml:space="preserve"> </w:t>
      </w:r>
    </w:p>
    <w:p w:rsidR="009D06CB" w:rsidRDefault="005B6082" w:rsidP="00276577">
      <w:pPr>
        <w:widowControl w:val="0"/>
        <w:autoSpaceDE w:val="0"/>
        <w:autoSpaceDN w:val="0"/>
        <w:adjustRightInd w:val="0"/>
        <w:spacing w:after="120" w:line="480" w:lineRule="auto"/>
        <w:ind w:firstLine="720"/>
        <w:jc w:val="both"/>
        <w:rPr>
          <w:rFonts w:ascii="Times New Roman" w:hAnsi="Times New Roman" w:cs="Times New Roman"/>
          <w:color w:val="000000"/>
          <w:sz w:val="24"/>
          <w:szCs w:val="24"/>
        </w:rPr>
      </w:pPr>
      <w:r w:rsidRPr="005B6082">
        <w:rPr>
          <w:rFonts w:ascii="Times New Roman" w:hAnsi="Times New Roman" w:cs="Times New Roman"/>
          <w:b/>
          <w:noProof/>
          <w:sz w:val="24"/>
          <w:szCs w:val="24"/>
          <w:lang w:eastAsia="zh-TW"/>
        </w:rPr>
        <w:pict>
          <v:rect id="_x0000_s1026" style="position:absolute;left:0;text-align:left;margin-left:170.1pt;margin-top:593.1pt;width:83.9pt;height:64.15pt;flip:x;z-index:251660288;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26" inset="21.6pt,21.6pt,21.6pt,21.6pt">
              <w:txbxContent>
                <w:p w:rsidR="00685682" w:rsidRPr="00685682" w:rsidRDefault="00685682" w:rsidP="00685682">
                  <w:pPr>
                    <w:shd w:val="clear" w:color="auto" w:fill="FFFFFF" w:themeFill="background1"/>
                    <w:rPr>
                      <w:color w:val="000000" w:themeColor="text1"/>
                    </w:rPr>
                  </w:pPr>
                  <w:r>
                    <w:rPr>
                      <w:color w:val="4F81BD" w:themeColor="accent1"/>
                      <w:sz w:val="20"/>
                      <w:szCs w:val="20"/>
                    </w:rPr>
                    <w:t xml:space="preserve">         </w:t>
                  </w:r>
                  <w:r w:rsidRPr="00685682">
                    <w:rPr>
                      <w:color w:val="000000" w:themeColor="text1"/>
                    </w:rPr>
                    <w:t>1</w:t>
                  </w:r>
                </w:p>
              </w:txbxContent>
            </v:textbox>
            <w10:wrap type="square" anchorx="margin" anchory="margin"/>
          </v:rect>
        </w:pict>
      </w:r>
      <w:r w:rsidR="007040EC" w:rsidRPr="00A138A1">
        <w:rPr>
          <w:rFonts w:ascii="Times New Roman" w:hAnsi="Times New Roman" w:cs="Times New Roman"/>
          <w:color w:val="000000"/>
          <w:sz w:val="24"/>
          <w:szCs w:val="24"/>
        </w:rPr>
        <w:t xml:space="preserve">Salah satu bentuk implementasi dari hak ini, setiap anak termasuk anak autis berhak mendapat pendidikan dan pengajaran dalam rangka pengembangan pribadi dan tingkat kecerdasannya sesuai minat dan bakatnya. Berdasarkan rumusan tersebut maka anak autis mempunyai kesempatan yang sama untuk memperoleh pendidikan yang berkualitas tanpa ada diskriminasi, sehingga semua anak dapat berinteraksi dan belajar bersama dengan anak normal lainnya. </w:t>
      </w:r>
      <w:r w:rsidR="009D06CB">
        <w:rPr>
          <w:rFonts w:ascii="Times New Roman" w:hAnsi="Times New Roman" w:cs="Times New Roman"/>
          <w:color w:val="000000"/>
          <w:sz w:val="24"/>
          <w:szCs w:val="24"/>
        </w:rPr>
        <w:t>Para orangtua anak autis umumnya memiliki asumsi bahwa anak autis memiliki berbagai kelebihan dan mengganggap anak autis punya peluang belajar lebih baik dari</w:t>
      </w:r>
      <w:r w:rsidR="00685682">
        <w:rPr>
          <w:rFonts w:ascii="Times New Roman" w:hAnsi="Times New Roman" w:cs="Times New Roman"/>
          <w:color w:val="000000"/>
          <w:sz w:val="24"/>
          <w:szCs w:val="24"/>
        </w:rPr>
        <w:t xml:space="preserve"> </w:t>
      </w:r>
      <w:r w:rsidR="009D06CB">
        <w:rPr>
          <w:rFonts w:ascii="Times New Roman" w:hAnsi="Times New Roman" w:cs="Times New Roman"/>
          <w:color w:val="000000"/>
          <w:sz w:val="24"/>
          <w:szCs w:val="24"/>
        </w:rPr>
        <w:t xml:space="preserve">pada anak berkebutuhan khusus yang lain. </w:t>
      </w:r>
      <w:r w:rsidR="00620901">
        <w:rPr>
          <w:rFonts w:ascii="Times New Roman" w:hAnsi="Times New Roman" w:cs="Times New Roman"/>
          <w:color w:val="000000"/>
          <w:sz w:val="24"/>
          <w:szCs w:val="24"/>
        </w:rPr>
        <w:t>A</w:t>
      </w:r>
      <w:r w:rsidR="00276577">
        <w:rPr>
          <w:rFonts w:ascii="Times New Roman" w:hAnsi="Times New Roman" w:cs="Times New Roman"/>
          <w:color w:val="000000"/>
          <w:sz w:val="24"/>
          <w:szCs w:val="24"/>
        </w:rPr>
        <w:t>nak autis memiliki karakteristik yang berbeda satu dengan yang lainya</w:t>
      </w:r>
      <w:r w:rsidR="00620901">
        <w:rPr>
          <w:rFonts w:ascii="Times New Roman" w:hAnsi="Times New Roman" w:cs="Times New Roman"/>
          <w:color w:val="000000"/>
          <w:sz w:val="24"/>
          <w:szCs w:val="24"/>
        </w:rPr>
        <w:t>, k</w:t>
      </w:r>
      <w:r w:rsidR="00276577">
        <w:rPr>
          <w:rFonts w:ascii="Times New Roman" w:hAnsi="Times New Roman" w:cs="Times New Roman"/>
          <w:color w:val="000000"/>
          <w:sz w:val="24"/>
          <w:szCs w:val="24"/>
        </w:rPr>
        <w:t xml:space="preserve">ondisi </w:t>
      </w:r>
      <w:r w:rsidR="00276577">
        <w:rPr>
          <w:rFonts w:ascii="Times New Roman" w:hAnsi="Times New Roman" w:cs="Times New Roman"/>
          <w:color w:val="000000"/>
          <w:sz w:val="24"/>
          <w:szCs w:val="24"/>
        </w:rPr>
        <w:lastRenderedPageBreak/>
        <w:t xml:space="preserve">anak autis yang unik akan sangat mempengaruhi layanan pendidikan, model program, strategi pembelajaran, sumber-sumber yang dibutuhkan, anggota komunitas dimana anak itu berada dan aktivitas belajar </w:t>
      </w:r>
      <w:r w:rsidR="00620901">
        <w:rPr>
          <w:rFonts w:ascii="Times New Roman" w:hAnsi="Times New Roman" w:cs="Times New Roman"/>
          <w:color w:val="000000"/>
          <w:sz w:val="24"/>
          <w:szCs w:val="24"/>
        </w:rPr>
        <w:t xml:space="preserve">dan sosial anak </w:t>
      </w:r>
      <w:r w:rsidR="001604D2">
        <w:rPr>
          <w:rFonts w:ascii="Times New Roman" w:hAnsi="Times New Roman" w:cs="Times New Roman"/>
          <w:color w:val="000000"/>
          <w:sz w:val="24"/>
          <w:szCs w:val="24"/>
        </w:rPr>
        <w:t xml:space="preserve"> </w:t>
      </w:r>
    </w:p>
    <w:p w:rsidR="007040EC" w:rsidRDefault="001604D2" w:rsidP="001604D2">
      <w:pPr>
        <w:widowControl w:val="0"/>
        <w:autoSpaceDE w:val="0"/>
        <w:autoSpaceDN w:val="0"/>
        <w:adjustRightInd w:val="0"/>
        <w:spacing w:after="12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Anak autis dengan segala keterbatasan dan kelebihan yang dimilikinya, memerlukan pelayanan pendidikan yang spesifik. Anak autis dalam konteks pendidikan berkebutuhan khusus memiliki populasi yang cukup bervariatif. Anak autis seperti halnya anak-anak pada umumnya memerlukan program, materi pembelajaran model dan strategi pembelajaran yang dapat mengakomodir kebutuhan belajar anak. </w:t>
      </w:r>
    </w:p>
    <w:p w:rsidR="00B312C6" w:rsidRDefault="00D15871" w:rsidP="00D15871">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C1D">
        <w:rPr>
          <w:rFonts w:ascii="Times New Roman" w:hAnsi="Times New Roman" w:cs="Times New Roman"/>
          <w:sz w:val="24"/>
          <w:szCs w:val="24"/>
        </w:rPr>
        <w:t xml:space="preserve">Salah satu hambatan pada anak autis yaitu dalam </w:t>
      </w:r>
      <w:r w:rsidR="008911C6">
        <w:rPr>
          <w:rFonts w:ascii="Times New Roman" w:hAnsi="Times New Roman" w:cs="Times New Roman"/>
          <w:sz w:val="24"/>
          <w:szCs w:val="24"/>
        </w:rPr>
        <w:t>berbahasa</w:t>
      </w:r>
      <w:r w:rsidR="00B94D57">
        <w:rPr>
          <w:rFonts w:ascii="Times New Roman" w:hAnsi="Times New Roman" w:cs="Times New Roman"/>
          <w:sz w:val="24"/>
          <w:szCs w:val="24"/>
        </w:rPr>
        <w:t xml:space="preserve"> sehingga menyebabkan anak autis kesulitan dalam berkomunikasi dan berinteraksi dengan orang lain. Untuk bisa</w:t>
      </w:r>
      <w:r w:rsidR="00562875">
        <w:rPr>
          <w:rFonts w:ascii="Times New Roman" w:hAnsi="Times New Roman" w:cs="Times New Roman"/>
          <w:sz w:val="24"/>
          <w:szCs w:val="24"/>
        </w:rPr>
        <w:t xml:space="preserve"> berkomunikasi dan berinteraksi, </w:t>
      </w:r>
      <w:r>
        <w:rPr>
          <w:rFonts w:ascii="Times New Roman" w:hAnsi="Times New Roman" w:cs="Times New Roman"/>
          <w:sz w:val="24"/>
          <w:szCs w:val="24"/>
        </w:rPr>
        <w:t>anak harus mempunyai kemampuan berbahasa</w:t>
      </w:r>
      <w:r w:rsidR="0090308C">
        <w:rPr>
          <w:rFonts w:ascii="Times New Roman" w:hAnsi="Times New Roman" w:cs="Times New Roman"/>
          <w:sz w:val="24"/>
          <w:szCs w:val="24"/>
        </w:rPr>
        <w:t xml:space="preserve">. </w:t>
      </w:r>
      <w:r w:rsidR="00E11665">
        <w:rPr>
          <w:rFonts w:ascii="Times New Roman" w:hAnsi="Times New Roman" w:cs="Times New Roman"/>
          <w:sz w:val="24"/>
          <w:szCs w:val="24"/>
        </w:rPr>
        <w:t xml:space="preserve"> </w:t>
      </w:r>
      <w:r>
        <w:rPr>
          <w:rFonts w:ascii="Times New Roman" w:hAnsi="Times New Roman" w:cs="Times New Roman"/>
          <w:sz w:val="24"/>
          <w:szCs w:val="24"/>
        </w:rPr>
        <w:t xml:space="preserve">Dalam menguasai kemampuan berbahasa tidak terlepas dari penguasaan kosa kata, penguasaan kosa kata yang memadai akan memperlancar anak dalam berkomunikasi, mempermudah anak untuk memahami bahasa yang terdapat dalam buku-buku pelajaran. </w:t>
      </w:r>
      <w:r w:rsidR="00B94D57" w:rsidRPr="00D15871">
        <w:rPr>
          <w:rFonts w:ascii="Times New Roman" w:hAnsi="Times New Roman" w:cs="Times New Roman"/>
          <w:sz w:val="24"/>
          <w:szCs w:val="24"/>
        </w:rPr>
        <w:t xml:space="preserve">Oleh karena itu </w:t>
      </w:r>
      <w:r w:rsidR="00414083">
        <w:rPr>
          <w:rFonts w:ascii="Times New Roman" w:hAnsi="Times New Roman" w:cs="Times New Roman"/>
          <w:sz w:val="24"/>
          <w:szCs w:val="24"/>
        </w:rPr>
        <w:t>penguasaan kosa kata</w:t>
      </w:r>
      <w:r w:rsidR="00B94D57" w:rsidRPr="00D15871">
        <w:rPr>
          <w:rFonts w:ascii="Times New Roman" w:hAnsi="Times New Roman" w:cs="Times New Roman"/>
          <w:sz w:val="24"/>
          <w:szCs w:val="24"/>
        </w:rPr>
        <w:t xml:space="preserve"> bagi anak autis mempunyai posisi penting. Hal ini</w:t>
      </w:r>
      <w:r w:rsidR="00562875">
        <w:rPr>
          <w:rFonts w:ascii="Times New Roman" w:hAnsi="Times New Roman" w:cs="Times New Roman"/>
          <w:sz w:val="24"/>
          <w:szCs w:val="24"/>
        </w:rPr>
        <w:t xml:space="preserve"> sesuai dengan pendapat yang di</w:t>
      </w:r>
      <w:r w:rsidR="00B94D57" w:rsidRPr="00D15871">
        <w:rPr>
          <w:rFonts w:ascii="Times New Roman" w:hAnsi="Times New Roman" w:cs="Times New Roman"/>
          <w:sz w:val="24"/>
          <w:szCs w:val="24"/>
        </w:rPr>
        <w:t>kemukak</w:t>
      </w:r>
      <w:r w:rsidR="002061F3">
        <w:rPr>
          <w:rFonts w:ascii="Times New Roman" w:hAnsi="Times New Roman" w:cs="Times New Roman"/>
          <w:sz w:val="24"/>
          <w:szCs w:val="24"/>
        </w:rPr>
        <w:t xml:space="preserve">an oleh Hadis (2006 :43) </w:t>
      </w:r>
      <w:r w:rsidR="00E55B3A">
        <w:rPr>
          <w:rFonts w:ascii="Times New Roman" w:hAnsi="Times New Roman" w:cs="Times New Roman"/>
          <w:sz w:val="24"/>
          <w:szCs w:val="24"/>
        </w:rPr>
        <w:t>bahwa “</w:t>
      </w:r>
      <w:r w:rsidR="00B94D57" w:rsidRPr="00D15871">
        <w:rPr>
          <w:rFonts w:ascii="Times New Roman" w:hAnsi="Times New Roman" w:cs="Times New Roman"/>
          <w:sz w:val="24"/>
          <w:szCs w:val="24"/>
        </w:rPr>
        <w:t>gangguan perkembangan yang org</w:t>
      </w:r>
      <w:r w:rsidR="00562875">
        <w:rPr>
          <w:rFonts w:ascii="Times New Roman" w:hAnsi="Times New Roman" w:cs="Times New Roman"/>
          <w:sz w:val="24"/>
          <w:szCs w:val="24"/>
        </w:rPr>
        <w:t>anik dan bersifat berat yang di</w:t>
      </w:r>
      <w:r w:rsidR="00B94D57" w:rsidRPr="00D15871">
        <w:rPr>
          <w:rFonts w:ascii="Times New Roman" w:hAnsi="Times New Roman" w:cs="Times New Roman"/>
          <w:sz w:val="24"/>
          <w:szCs w:val="24"/>
        </w:rPr>
        <w:t>alami oleh anak autistik menyebabkan anak mengalami kelainan pada aspek sosial, bahasa (komunikasi) dan kecerdasan sehingga anak sangat memerlukan perhatian</w:t>
      </w:r>
      <w:r w:rsidR="00E55B3A">
        <w:rPr>
          <w:rFonts w:ascii="Times New Roman" w:hAnsi="Times New Roman" w:cs="Times New Roman"/>
          <w:sz w:val="24"/>
          <w:szCs w:val="24"/>
        </w:rPr>
        <w:t>”</w:t>
      </w:r>
      <w:r w:rsidR="00B94D57" w:rsidRPr="00D15871">
        <w:rPr>
          <w:rFonts w:ascii="Times New Roman" w:hAnsi="Times New Roman" w:cs="Times New Roman"/>
          <w:sz w:val="24"/>
          <w:szCs w:val="24"/>
        </w:rPr>
        <w:t xml:space="preserve">. </w:t>
      </w:r>
    </w:p>
    <w:p w:rsidR="00D66BEB" w:rsidRDefault="00B312C6" w:rsidP="00D15871">
      <w:pPr>
        <w:tabs>
          <w:tab w:val="left" w:pos="360"/>
        </w:tabs>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C63FBE">
        <w:rPr>
          <w:rFonts w:ascii="Times New Roman" w:hAnsi="Times New Roman" w:cs="Times New Roman"/>
          <w:color w:val="1D1B11" w:themeColor="background2" w:themeShade="1A"/>
          <w:sz w:val="24"/>
          <w:szCs w:val="24"/>
        </w:rPr>
        <w:t>U</w:t>
      </w:r>
      <w:r>
        <w:rPr>
          <w:rFonts w:ascii="Times New Roman" w:hAnsi="Times New Roman" w:cs="Times New Roman"/>
          <w:color w:val="1D1B11" w:themeColor="background2" w:themeShade="1A"/>
          <w:sz w:val="24"/>
          <w:szCs w:val="24"/>
        </w:rPr>
        <w:t xml:space="preserve">ntuk mengembangkan kemampuan penguasaan kosa kata pada anak autis </w:t>
      </w:r>
      <w:r w:rsidRPr="00C63FBE">
        <w:rPr>
          <w:rFonts w:ascii="Times New Roman" w:hAnsi="Times New Roman" w:cs="Times New Roman"/>
          <w:color w:val="1D1B11" w:themeColor="background2" w:themeShade="1A"/>
          <w:sz w:val="24"/>
          <w:szCs w:val="24"/>
        </w:rPr>
        <w:t xml:space="preserve"> mungkin akan banyak menemui hambatan, s</w:t>
      </w:r>
      <w:r>
        <w:rPr>
          <w:rFonts w:ascii="Times New Roman" w:hAnsi="Times New Roman" w:cs="Times New Roman"/>
          <w:color w:val="1D1B11" w:themeColor="background2" w:themeShade="1A"/>
          <w:sz w:val="24"/>
          <w:szCs w:val="24"/>
        </w:rPr>
        <w:t xml:space="preserve">ebab anak autis </w:t>
      </w:r>
      <w:r w:rsidRPr="00C63FBE">
        <w:rPr>
          <w:rFonts w:ascii="Times New Roman" w:hAnsi="Times New Roman" w:cs="Times New Roman"/>
          <w:color w:val="1D1B11" w:themeColor="background2" w:themeShade="1A"/>
          <w:sz w:val="24"/>
          <w:szCs w:val="24"/>
        </w:rPr>
        <w:t>dalam banyak hal mempunyai kekurangan, berbeda dengan anak normal p</w:t>
      </w:r>
      <w:r w:rsidR="0072465E">
        <w:rPr>
          <w:rFonts w:ascii="Times New Roman" w:hAnsi="Times New Roman" w:cs="Times New Roman"/>
          <w:color w:val="1D1B11" w:themeColor="background2" w:themeShade="1A"/>
          <w:sz w:val="24"/>
          <w:szCs w:val="24"/>
        </w:rPr>
        <w:t xml:space="preserve">ada umumnya. Pada anak normal, </w:t>
      </w:r>
      <w:r w:rsidRPr="00C63FBE">
        <w:rPr>
          <w:rFonts w:ascii="Times New Roman" w:hAnsi="Times New Roman" w:cs="Times New Roman"/>
          <w:color w:val="1D1B11" w:themeColor="background2" w:themeShade="1A"/>
          <w:sz w:val="24"/>
          <w:szCs w:val="24"/>
        </w:rPr>
        <w:t xml:space="preserve">untuk mengembangkan kemampuan </w:t>
      </w:r>
      <w:r>
        <w:rPr>
          <w:rFonts w:ascii="Times New Roman" w:hAnsi="Times New Roman" w:cs="Times New Roman"/>
          <w:color w:val="1D1B11" w:themeColor="background2" w:themeShade="1A"/>
          <w:sz w:val="24"/>
          <w:szCs w:val="24"/>
        </w:rPr>
        <w:t xml:space="preserve">berbahasa </w:t>
      </w:r>
      <w:r w:rsidRPr="00C63FBE">
        <w:rPr>
          <w:rFonts w:ascii="Times New Roman" w:hAnsi="Times New Roman" w:cs="Times New Roman"/>
          <w:color w:val="1D1B11" w:themeColor="background2" w:themeShade="1A"/>
          <w:sz w:val="24"/>
          <w:szCs w:val="24"/>
        </w:rPr>
        <w:t>barangkali tidak banyak menemui hambatan yang berarti, karena mereka dapat dengan mudah memanfaatkan potensi yang mereka miliki dalam perolehan perbendaharaan kata sebagai upaya untuk meningkatkan kemampuan bahasa</w:t>
      </w:r>
      <w:r w:rsidR="0072465E">
        <w:rPr>
          <w:rFonts w:ascii="Times New Roman" w:hAnsi="Times New Roman" w:cs="Times New Roman"/>
          <w:color w:val="1D1B11" w:themeColor="background2" w:themeShade="1A"/>
          <w:sz w:val="24"/>
          <w:szCs w:val="24"/>
        </w:rPr>
        <w:t xml:space="preserve">. </w:t>
      </w:r>
      <w:r w:rsidR="00D66BEB">
        <w:rPr>
          <w:rFonts w:ascii="Times New Roman" w:hAnsi="Times New Roman" w:cs="Times New Roman"/>
          <w:color w:val="1D1B11" w:themeColor="background2" w:themeShade="1A"/>
          <w:sz w:val="24"/>
          <w:szCs w:val="24"/>
        </w:rPr>
        <w:t>Untuk itu agar anak autis memiliki kemampuan penguasaan kosa kata yang</w:t>
      </w:r>
      <w:r w:rsidR="00562875">
        <w:rPr>
          <w:rFonts w:ascii="Times New Roman" w:hAnsi="Times New Roman" w:cs="Times New Roman"/>
          <w:color w:val="1D1B11" w:themeColor="background2" w:themeShade="1A"/>
          <w:sz w:val="24"/>
          <w:szCs w:val="24"/>
        </w:rPr>
        <w:t xml:space="preserve"> memadai maka di</w:t>
      </w:r>
      <w:r w:rsidR="0041632C">
        <w:rPr>
          <w:rFonts w:ascii="Times New Roman" w:hAnsi="Times New Roman" w:cs="Times New Roman"/>
          <w:color w:val="1D1B11" w:themeColor="background2" w:themeShade="1A"/>
          <w:sz w:val="24"/>
          <w:szCs w:val="24"/>
        </w:rPr>
        <w:t xml:space="preserve">perlukan suatu </w:t>
      </w:r>
      <w:r w:rsidR="00D66BEB">
        <w:rPr>
          <w:rFonts w:ascii="Times New Roman" w:hAnsi="Times New Roman" w:cs="Times New Roman"/>
          <w:color w:val="1D1B11" w:themeColor="background2" w:themeShade="1A"/>
          <w:sz w:val="24"/>
          <w:szCs w:val="24"/>
        </w:rPr>
        <w:t xml:space="preserve">pengajaran untuk membantu anak agar bisa mampu berkomunikasi dan berinteraksi dengan orang lain. </w:t>
      </w:r>
    </w:p>
    <w:p w:rsidR="00C41BB2" w:rsidRDefault="00D66BEB" w:rsidP="00C41BB2">
      <w:pPr>
        <w:spacing w:after="0" w:line="480" w:lineRule="auto"/>
        <w:ind w:firstLine="567"/>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sz w:val="24"/>
          <w:szCs w:val="24"/>
        </w:rPr>
        <w:t xml:space="preserve">Gemah (2004:7) mengatakan bahwa </w:t>
      </w:r>
      <w:r w:rsidR="00B04376">
        <w:rPr>
          <w:rFonts w:ascii="Times New Roman" w:hAnsi="Times New Roman" w:cs="Times New Roman"/>
          <w:sz w:val="24"/>
          <w:szCs w:val="24"/>
        </w:rPr>
        <w:t>“</w:t>
      </w:r>
      <w:r>
        <w:rPr>
          <w:rFonts w:ascii="Times New Roman" w:hAnsi="Times New Roman" w:cs="Times New Roman"/>
          <w:sz w:val="24"/>
          <w:szCs w:val="24"/>
        </w:rPr>
        <w:t xml:space="preserve">banyak anak autisme memperoleh hasil belajar yang lebih dengan menggunakan </w:t>
      </w:r>
      <w:r w:rsidR="003F2B23">
        <w:rPr>
          <w:rFonts w:ascii="Times New Roman" w:hAnsi="Times New Roman" w:cs="Times New Roman"/>
          <w:sz w:val="24"/>
          <w:szCs w:val="24"/>
        </w:rPr>
        <w:t xml:space="preserve">metode </w:t>
      </w:r>
      <w:r>
        <w:rPr>
          <w:rFonts w:ascii="Times New Roman" w:hAnsi="Times New Roman" w:cs="Times New Roman"/>
          <w:sz w:val="24"/>
          <w:szCs w:val="24"/>
        </w:rPr>
        <w:t>visual (penglihatan)</w:t>
      </w:r>
      <w:r w:rsidR="00685546">
        <w:rPr>
          <w:rFonts w:ascii="Times New Roman" w:hAnsi="Times New Roman" w:cs="Times New Roman"/>
          <w:sz w:val="24"/>
          <w:szCs w:val="24"/>
        </w:rPr>
        <w:t>”</w:t>
      </w:r>
      <w:r>
        <w:rPr>
          <w:rFonts w:ascii="Times New Roman" w:hAnsi="Times New Roman" w:cs="Times New Roman"/>
          <w:sz w:val="24"/>
          <w:szCs w:val="24"/>
        </w:rPr>
        <w:t xml:space="preserve">. Belajar secara visual memudahkan anak autisme untuk dapat berkonsentrasi dan memahami sesuatu, misalnya dengan melihat benda konkrit, foto berwarna, gambar atau simbol. </w:t>
      </w:r>
      <w:r w:rsidR="0041632C">
        <w:rPr>
          <w:rFonts w:ascii="Times New Roman" w:hAnsi="Times New Roman" w:cs="Times New Roman"/>
          <w:sz w:val="24"/>
          <w:szCs w:val="24"/>
        </w:rPr>
        <w:t>P</w:t>
      </w:r>
      <w:r w:rsidR="00EE5CA7">
        <w:rPr>
          <w:rFonts w:ascii="Times New Roman" w:hAnsi="Times New Roman" w:cs="Times New Roman"/>
          <w:sz w:val="24"/>
          <w:szCs w:val="24"/>
        </w:rPr>
        <w:t>enerapan</w:t>
      </w:r>
      <w:r w:rsidR="003F2B23">
        <w:rPr>
          <w:rFonts w:ascii="Times New Roman" w:hAnsi="Times New Roman" w:cs="Times New Roman"/>
          <w:sz w:val="24"/>
          <w:szCs w:val="24"/>
        </w:rPr>
        <w:t xml:space="preserve"> metode </w:t>
      </w:r>
      <w:r w:rsidR="00602133">
        <w:rPr>
          <w:rFonts w:ascii="Times New Roman" w:hAnsi="Times New Roman" w:cs="Times New Roman"/>
          <w:sz w:val="24"/>
          <w:szCs w:val="24"/>
        </w:rPr>
        <w:t xml:space="preserve">visual </w:t>
      </w:r>
      <w:r w:rsidR="00FF30AF">
        <w:rPr>
          <w:rFonts w:ascii="Times New Roman" w:hAnsi="Times New Roman" w:cs="Times New Roman"/>
          <w:sz w:val="24"/>
          <w:szCs w:val="24"/>
        </w:rPr>
        <w:t>dapat di</w:t>
      </w:r>
      <w:r w:rsidR="006363C6">
        <w:rPr>
          <w:rFonts w:ascii="Times New Roman" w:hAnsi="Times New Roman" w:cs="Times New Roman"/>
          <w:sz w:val="24"/>
          <w:szCs w:val="24"/>
        </w:rPr>
        <w:t>gunakan dalam mengajarkan</w:t>
      </w:r>
      <w:r w:rsidR="00FF30AF">
        <w:rPr>
          <w:rFonts w:ascii="Times New Roman" w:hAnsi="Times New Roman" w:cs="Times New Roman"/>
          <w:sz w:val="24"/>
          <w:szCs w:val="24"/>
        </w:rPr>
        <w:t xml:space="preserve"> k</w:t>
      </w:r>
      <w:r w:rsidR="0041632C">
        <w:rPr>
          <w:rFonts w:ascii="Times New Roman" w:hAnsi="Times New Roman" w:cs="Times New Roman"/>
          <w:sz w:val="24"/>
          <w:szCs w:val="24"/>
        </w:rPr>
        <w:t xml:space="preserve">eterampilan komunikasi dan berbahasa. </w:t>
      </w:r>
      <w:r w:rsidR="003F2B23">
        <w:rPr>
          <w:rFonts w:ascii="Times New Roman" w:hAnsi="Times New Roman" w:cs="Times New Roman"/>
          <w:sz w:val="24"/>
          <w:szCs w:val="24"/>
        </w:rPr>
        <w:t xml:space="preserve"> </w:t>
      </w:r>
      <w:r w:rsidR="00B825F0">
        <w:rPr>
          <w:rFonts w:ascii="Times New Roman" w:hAnsi="Times New Roman" w:cs="Times New Roman"/>
          <w:sz w:val="24"/>
          <w:szCs w:val="24"/>
        </w:rPr>
        <w:t>Salah satu media</w:t>
      </w:r>
      <w:r w:rsidR="00C54200">
        <w:rPr>
          <w:rFonts w:ascii="Times New Roman" w:hAnsi="Times New Roman" w:cs="Times New Roman"/>
          <w:sz w:val="24"/>
          <w:szCs w:val="24"/>
        </w:rPr>
        <w:t xml:space="preserve"> pembelajaran</w:t>
      </w:r>
      <w:r w:rsidR="00BC6B60">
        <w:rPr>
          <w:rFonts w:ascii="Times New Roman" w:hAnsi="Times New Roman" w:cs="Times New Roman"/>
          <w:sz w:val="24"/>
          <w:szCs w:val="24"/>
        </w:rPr>
        <w:t xml:space="preserve"> yang cocok yang dapat membantu anak autis dalam meningkatkan kemampuan penguasaan kosa kata adalah</w:t>
      </w:r>
      <w:r w:rsidR="00652F47">
        <w:rPr>
          <w:rFonts w:ascii="Times New Roman" w:hAnsi="Times New Roman" w:cs="Times New Roman"/>
          <w:sz w:val="24"/>
          <w:szCs w:val="24"/>
        </w:rPr>
        <w:t xml:space="preserve"> COMPIC</w:t>
      </w:r>
      <w:r w:rsidR="00BC6B60">
        <w:rPr>
          <w:rFonts w:ascii="Times New Roman" w:hAnsi="Times New Roman" w:cs="Times New Roman"/>
          <w:sz w:val="24"/>
          <w:szCs w:val="24"/>
        </w:rPr>
        <w:t>.</w:t>
      </w:r>
      <w:r w:rsidR="00403DC8">
        <w:rPr>
          <w:rFonts w:ascii="Times New Roman" w:hAnsi="Times New Roman" w:cs="Times New Roman"/>
          <w:sz w:val="24"/>
          <w:szCs w:val="24"/>
        </w:rPr>
        <w:t xml:space="preserve"> </w:t>
      </w:r>
      <w:r w:rsidR="00403DC8">
        <w:rPr>
          <w:rFonts w:ascii="Times New Roman" w:hAnsi="Times New Roman" w:cs="Times New Roman"/>
          <w:i/>
          <w:sz w:val="24"/>
          <w:szCs w:val="24"/>
        </w:rPr>
        <w:t>C</w:t>
      </w:r>
      <w:r w:rsidR="00BC6B60" w:rsidRPr="00CE7DA8">
        <w:rPr>
          <w:rFonts w:ascii="Times New Roman" w:hAnsi="Times New Roman" w:cs="Times New Roman"/>
          <w:i/>
          <w:sz w:val="24"/>
          <w:szCs w:val="24"/>
        </w:rPr>
        <w:t>omputer</w:t>
      </w:r>
      <w:r w:rsidR="007C1EDE">
        <w:rPr>
          <w:rFonts w:ascii="Times New Roman" w:hAnsi="Times New Roman" w:cs="Times New Roman"/>
          <w:i/>
          <w:sz w:val="24"/>
          <w:szCs w:val="24"/>
        </w:rPr>
        <w:t>iz</w:t>
      </w:r>
      <w:r w:rsidR="00403DC8">
        <w:rPr>
          <w:rFonts w:ascii="Times New Roman" w:hAnsi="Times New Roman" w:cs="Times New Roman"/>
          <w:i/>
          <w:sz w:val="24"/>
          <w:szCs w:val="24"/>
        </w:rPr>
        <w:t>ed</w:t>
      </w:r>
      <w:r w:rsidR="00BC6B60" w:rsidRPr="00CE7DA8">
        <w:rPr>
          <w:rFonts w:ascii="Times New Roman" w:hAnsi="Times New Roman" w:cs="Times New Roman"/>
          <w:i/>
          <w:sz w:val="24"/>
          <w:szCs w:val="24"/>
        </w:rPr>
        <w:t xml:space="preserve"> </w:t>
      </w:r>
      <w:r w:rsidR="00403DC8">
        <w:rPr>
          <w:rFonts w:ascii="Times New Roman" w:hAnsi="Times New Roman" w:cs="Times New Roman"/>
          <w:i/>
          <w:sz w:val="24"/>
          <w:szCs w:val="24"/>
        </w:rPr>
        <w:t xml:space="preserve">Pictograph </w:t>
      </w:r>
      <w:r w:rsidR="00BC6B60" w:rsidRPr="00403DC8">
        <w:rPr>
          <w:rFonts w:ascii="Times New Roman" w:hAnsi="Times New Roman" w:cs="Times New Roman"/>
          <w:sz w:val="24"/>
          <w:szCs w:val="24"/>
        </w:rPr>
        <w:t>(</w:t>
      </w:r>
      <w:r w:rsidR="00652F47">
        <w:rPr>
          <w:rFonts w:ascii="Times New Roman" w:hAnsi="Times New Roman" w:cs="Times New Roman"/>
          <w:sz w:val="24"/>
          <w:szCs w:val="24"/>
        </w:rPr>
        <w:t>COMPIC</w:t>
      </w:r>
      <w:r w:rsidR="00BC6B60" w:rsidRPr="00403DC8">
        <w:rPr>
          <w:rFonts w:ascii="Times New Roman" w:hAnsi="Times New Roman" w:cs="Times New Roman"/>
          <w:sz w:val="24"/>
          <w:szCs w:val="24"/>
        </w:rPr>
        <w:t>)</w:t>
      </w:r>
      <w:r w:rsidR="00BC6B60" w:rsidRPr="00CE7DA8">
        <w:rPr>
          <w:rFonts w:ascii="Times New Roman" w:hAnsi="Times New Roman" w:cs="Times New Roman"/>
          <w:i/>
          <w:sz w:val="24"/>
          <w:szCs w:val="24"/>
        </w:rPr>
        <w:t xml:space="preserve"> </w:t>
      </w:r>
      <w:r w:rsidR="00BC6B60" w:rsidRPr="00CE7DA8">
        <w:rPr>
          <w:rFonts w:ascii="Times New Roman" w:hAnsi="Times New Roman" w:cs="Times New Roman"/>
          <w:sz w:val="24"/>
          <w:szCs w:val="24"/>
        </w:rPr>
        <w:t xml:space="preserve">adalah bagian </w:t>
      </w:r>
      <w:r w:rsidR="00403DC8">
        <w:rPr>
          <w:rFonts w:ascii="Times New Roman" w:hAnsi="Times New Roman" w:cs="Times New Roman"/>
          <w:sz w:val="24"/>
          <w:szCs w:val="24"/>
        </w:rPr>
        <w:t>dari si</w:t>
      </w:r>
      <w:r w:rsidR="00BC6B60" w:rsidRPr="00CE7DA8">
        <w:rPr>
          <w:rFonts w:ascii="Times New Roman" w:hAnsi="Times New Roman" w:cs="Times New Roman"/>
          <w:sz w:val="24"/>
          <w:szCs w:val="24"/>
        </w:rPr>
        <w:t>stem komunikasi yang diperluas yang terdiri dari perbendaharaan gambar sekitar 1800 buah gambar hasil kreasi dengan computer, masing-masing memiliki asosiasi  dengan sebuah kata atau frasa.</w:t>
      </w:r>
      <w:r w:rsidR="00403DC8">
        <w:rPr>
          <w:rFonts w:ascii="Times New Roman" w:hAnsi="Times New Roman" w:cs="Times New Roman"/>
          <w:sz w:val="24"/>
          <w:szCs w:val="24"/>
        </w:rPr>
        <w:t xml:space="preserve"> </w:t>
      </w:r>
      <w:r w:rsidR="00D074C1">
        <w:rPr>
          <w:rFonts w:ascii="Times New Roman" w:hAnsi="Times New Roman" w:cs="Times New Roman"/>
          <w:sz w:val="24"/>
          <w:szCs w:val="24"/>
        </w:rPr>
        <w:t>COMPIC</w:t>
      </w:r>
      <w:r w:rsidR="002B306F">
        <w:rPr>
          <w:rFonts w:ascii="Times New Roman" w:hAnsi="Times New Roman" w:cs="Times New Roman"/>
          <w:sz w:val="24"/>
          <w:szCs w:val="24"/>
        </w:rPr>
        <w:t xml:space="preserve"> menekankan pada pemahaman dan kemampuan </w:t>
      </w:r>
      <w:r w:rsidR="002B306F">
        <w:rPr>
          <w:rFonts w:ascii="Times New Roman" w:hAnsi="Times New Roman" w:cs="Times New Roman"/>
          <w:sz w:val="24"/>
          <w:szCs w:val="24"/>
        </w:rPr>
        <w:lastRenderedPageBreak/>
        <w:t>berkomunikasi anak autis melalui gambar. Zafar (1998:72) menjel</w:t>
      </w:r>
      <w:r w:rsidR="00652F47">
        <w:rPr>
          <w:rFonts w:ascii="Times New Roman" w:hAnsi="Times New Roman" w:cs="Times New Roman"/>
          <w:sz w:val="24"/>
          <w:szCs w:val="24"/>
        </w:rPr>
        <w:t>askan bahwa tujuan utama COMPIC</w:t>
      </w:r>
      <w:r w:rsidR="002B306F">
        <w:rPr>
          <w:rFonts w:ascii="Times New Roman" w:hAnsi="Times New Roman" w:cs="Times New Roman"/>
          <w:sz w:val="24"/>
          <w:szCs w:val="24"/>
        </w:rPr>
        <w:t xml:space="preserve"> adalah untuk menjembatani komunikasi pada anak autis sehingga anak dapat berkomunikasi</w:t>
      </w:r>
      <w:r w:rsidR="00C41BB2">
        <w:rPr>
          <w:rFonts w:ascii="Times New Roman" w:hAnsi="Times New Roman" w:cs="Times New Roman"/>
          <w:sz w:val="24"/>
          <w:szCs w:val="24"/>
        </w:rPr>
        <w:t xml:space="preserve">. </w:t>
      </w:r>
    </w:p>
    <w:p w:rsidR="0027719F" w:rsidRDefault="00C41BB2" w:rsidP="00C41BB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Berdasarkan hasil observasi awal pada saat Program Pengalaman Lapangan (PPL) yang di lakukan oleh peneliti pada tanggal 27 Oktober 2014 di</w:t>
      </w:r>
      <w:r w:rsidR="00D074C1">
        <w:rPr>
          <w:rFonts w:ascii="Times New Roman" w:hAnsi="Times New Roman" w:cs="Times New Roman"/>
          <w:sz w:val="24"/>
          <w:szCs w:val="24"/>
          <w:lang w:val="sv-SE"/>
        </w:rPr>
        <w:t xml:space="preserve"> kelas dasar II SLB</w:t>
      </w:r>
      <w:r>
        <w:rPr>
          <w:rFonts w:ascii="Times New Roman" w:hAnsi="Times New Roman" w:cs="Times New Roman"/>
          <w:sz w:val="24"/>
          <w:szCs w:val="24"/>
          <w:lang w:val="sv-SE"/>
        </w:rPr>
        <w:t xml:space="preserve"> Negeri Pembina Tingkat Provinsi Sulawesi Selatan, pada murid</w:t>
      </w:r>
      <w:r w:rsidR="00562875">
        <w:rPr>
          <w:rFonts w:ascii="Times New Roman" w:hAnsi="Times New Roman" w:cs="Times New Roman"/>
          <w:sz w:val="24"/>
          <w:szCs w:val="24"/>
          <w:lang w:val="sv-SE"/>
        </w:rPr>
        <w:t xml:space="preserve"> autis berinisia</w:t>
      </w:r>
      <w:r w:rsidR="002D7598">
        <w:rPr>
          <w:rFonts w:ascii="Times New Roman" w:hAnsi="Times New Roman" w:cs="Times New Roman"/>
          <w:sz w:val="24"/>
          <w:szCs w:val="24"/>
          <w:lang w:val="sv-SE"/>
        </w:rPr>
        <w:t>l AMQI</w:t>
      </w:r>
      <w:r w:rsidR="0027719F">
        <w:rPr>
          <w:rFonts w:ascii="Times New Roman" w:hAnsi="Times New Roman" w:cs="Times New Roman"/>
          <w:sz w:val="24"/>
          <w:szCs w:val="24"/>
          <w:lang w:val="sv-SE"/>
        </w:rPr>
        <w:t xml:space="preserve"> </w:t>
      </w:r>
      <w:r>
        <w:rPr>
          <w:rFonts w:ascii="Times New Roman" w:hAnsi="Times New Roman" w:cs="Times New Roman"/>
          <w:sz w:val="24"/>
          <w:szCs w:val="24"/>
          <w:lang w:val="sv-SE"/>
        </w:rPr>
        <w:t>dan F</w:t>
      </w:r>
      <w:r w:rsidR="002D7598">
        <w:rPr>
          <w:rFonts w:ascii="Times New Roman" w:hAnsi="Times New Roman" w:cs="Times New Roman"/>
          <w:sz w:val="24"/>
          <w:szCs w:val="24"/>
          <w:lang w:val="sv-SE"/>
        </w:rPr>
        <w:t>PV</w:t>
      </w:r>
      <w:r w:rsidR="00D074C1">
        <w:rPr>
          <w:rFonts w:ascii="Times New Roman" w:hAnsi="Times New Roman" w:cs="Times New Roman"/>
          <w:sz w:val="24"/>
          <w:szCs w:val="24"/>
          <w:lang w:val="sv-SE"/>
        </w:rPr>
        <w:t xml:space="preserve"> </w:t>
      </w:r>
      <w:r>
        <w:rPr>
          <w:rFonts w:ascii="Times New Roman" w:hAnsi="Times New Roman" w:cs="Times New Roman"/>
          <w:sz w:val="24"/>
          <w:szCs w:val="24"/>
          <w:lang w:val="sv-SE"/>
        </w:rPr>
        <w:t>menunjukkan adanya kondisi anak autis dengan perilaku yang berkekurangan khusu</w:t>
      </w:r>
      <w:r w:rsidR="00004F71">
        <w:rPr>
          <w:rFonts w:ascii="Times New Roman" w:hAnsi="Times New Roman" w:cs="Times New Roman"/>
          <w:sz w:val="24"/>
          <w:szCs w:val="24"/>
          <w:lang w:val="sv-SE"/>
        </w:rPr>
        <w:t>s</w:t>
      </w:r>
      <w:r>
        <w:rPr>
          <w:rFonts w:ascii="Times New Roman" w:hAnsi="Times New Roman" w:cs="Times New Roman"/>
          <w:sz w:val="24"/>
          <w:szCs w:val="24"/>
          <w:lang w:val="sv-SE"/>
        </w:rPr>
        <w:t>nya pada kemampuan penguasaan kosa katanya. Menurut informasi dari guru kelasnya anak ini pada kemampuan berbahasa masih rendah, khususnya perbendaharaan kata. Anak sering mengulang perkataan atau membeo, tidak mampu</w:t>
      </w:r>
      <w:r w:rsidR="002D7598">
        <w:rPr>
          <w:rFonts w:ascii="Times New Roman" w:hAnsi="Times New Roman" w:cs="Times New Roman"/>
          <w:sz w:val="24"/>
          <w:szCs w:val="24"/>
          <w:lang w:val="sv-SE"/>
        </w:rPr>
        <w:t xml:space="preserve"> menyamakan gambar dan </w:t>
      </w:r>
      <w:r>
        <w:rPr>
          <w:rFonts w:ascii="Times New Roman" w:hAnsi="Times New Roman" w:cs="Times New Roman"/>
          <w:sz w:val="24"/>
          <w:szCs w:val="24"/>
          <w:lang w:val="sv-SE"/>
        </w:rPr>
        <w:t xml:space="preserve">kata, mengidentifikasi gambar, melakukan perintah sederhana, dan menjawab pertanyaan kadang jawaban yang di berikan tidak sesuai dengan pertanyaan. </w:t>
      </w:r>
      <w:r w:rsidR="00314D5C">
        <w:rPr>
          <w:rFonts w:ascii="Times New Roman" w:hAnsi="Times New Roman" w:cs="Times New Roman"/>
          <w:sz w:val="24"/>
          <w:szCs w:val="24"/>
          <w:lang w:val="sv-SE"/>
        </w:rPr>
        <w:t>Hal ini juga sesuai dengan pen</w:t>
      </w:r>
      <w:r w:rsidR="007D36E8">
        <w:rPr>
          <w:rFonts w:ascii="Times New Roman" w:hAnsi="Times New Roman" w:cs="Times New Roman"/>
          <w:sz w:val="24"/>
          <w:szCs w:val="24"/>
          <w:lang w:val="sv-SE"/>
        </w:rPr>
        <w:t>gamatan ulang yang dilakukan oleh penel</w:t>
      </w:r>
      <w:r w:rsidR="00B60824">
        <w:rPr>
          <w:rFonts w:ascii="Times New Roman" w:hAnsi="Times New Roman" w:cs="Times New Roman"/>
          <w:sz w:val="24"/>
          <w:szCs w:val="24"/>
          <w:lang w:val="sv-SE"/>
        </w:rPr>
        <w:t xml:space="preserve">iti, </w:t>
      </w:r>
      <w:r w:rsidR="007D36E8">
        <w:rPr>
          <w:rFonts w:ascii="Times New Roman" w:hAnsi="Times New Roman" w:cs="Times New Roman"/>
          <w:sz w:val="24"/>
          <w:szCs w:val="24"/>
          <w:lang w:val="sv-SE"/>
        </w:rPr>
        <w:t>ketika peneliti memperlihatkan beberapa jenis gambar, anak terlihat tidak mengetah</w:t>
      </w:r>
      <w:r w:rsidR="00B60824">
        <w:rPr>
          <w:rFonts w:ascii="Times New Roman" w:hAnsi="Times New Roman" w:cs="Times New Roman"/>
          <w:sz w:val="24"/>
          <w:szCs w:val="24"/>
          <w:lang w:val="sv-SE"/>
        </w:rPr>
        <w:t>ui nama gambar tersebut, sulit membaca kata, dan sulit menyamakan gambar dan kata.</w:t>
      </w:r>
      <w:r w:rsidR="007D36E8">
        <w:rPr>
          <w:rFonts w:ascii="Times New Roman" w:hAnsi="Times New Roman" w:cs="Times New Roman"/>
          <w:sz w:val="24"/>
          <w:szCs w:val="24"/>
          <w:lang w:val="sv-SE"/>
        </w:rPr>
        <w:t xml:space="preserve"> </w:t>
      </w:r>
    </w:p>
    <w:p w:rsidR="00C41BB2" w:rsidRPr="00C41BB2" w:rsidRDefault="0027719F" w:rsidP="00C41BB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sv-SE"/>
        </w:rPr>
        <w:t>Menyadari hal tersebut</w:t>
      </w:r>
      <w:r w:rsidR="00C41BB2">
        <w:rPr>
          <w:rFonts w:ascii="Times New Roman" w:hAnsi="Times New Roman" w:cs="Times New Roman"/>
          <w:sz w:val="24"/>
          <w:szCs w:val="24"/>
          <w:lang w:val="sv-SE"/>
        </w:rPr>
        <w:t xml:space="preserve">, maka peneliti merasa tertarik untuk </w:t>
      </w:r>
      <w:r>
        <w:rPr>
          <w:rFonts w:ascii="Times New Roman" w:hAnsi="Times New Roman" w:cs="Times New Roman"/>
          <w:sz w:val="24"/>
          <w:szCs w:val="24"/>
          <w:lang w:val="sv-SE"/>
        </w:rPr>
        <w:t>meneliti, maka dari itu peneliti berinisiatif dalam pembelajaran murid autis kelas dasar II di SLB Negeri Pembina Tingkat Provinsi Sulawesi Selatan</w:t>
      </w:r>
      <w:r w:rsidR="00C70302">
        <w:rPr>
          <w:rFonts w:ascii="Times New Roman" w:hAnsi="Times New Roman" w:cs="Times New Roman"/>
          <w:sz w:val="24"/>
          <w:szCs w:val="24"/>
          <w:lang w:val="sv-SE"/>
        </w:rPr>
        <w:t xml:space="preserve"> </w:t>
      </w:r>
      <w:r>
        <w:rPr>
          <w:rFonts w:ascii="Times New Roman" w:hAnsi="Times New Roman" w:cs="Times New Roman"/>
          <w:sz w:val="24"/>
          <w:szCs w:val="24"/>
          <w:lang w:val="sv-SE"/>
        </w:rPr>
        <w:t>Sentra PK-PLK adalah dengan melakukan</w:t>
      </w:r>
      <w:r w:rsidR="00C41BB2">
        <w:rPr>
          <w:rFonts w:ascii="Times New Roman" w:hAnsi="Times New Roman" w:cs="Times New Roman"/>
          <w:sz w:val="24"/>
          <w:szCs w:val="24"/>
          <w:lang w:val="sv-SE"/>
        </w:rPr>
        <w:t xml:space="preserve"> penerapan COMPIC (</w:t>
      </w:r>
      <w:r w:rsidR="007B2994">
        <w:rPr>
          <w:rFonts w:ascii="Times New Roman" w:hAnsi="Times New Roman" w:cs="Times New Roman"/>
          <w:i/>
          <w:sz w:val="24"/>
          <w:szCs w:val="24"/>
          <w:lang w:val="sv-SE"/>
        </w:rPr>
        <w:t>Computeriz</w:t>
      </w:r>
      <w:r w:rsidR="00C41BB2" w:rsidRPr="00D72D6B">
        <w:rPr>
          <w:rFonts w:ascii="Times New Roman" w:hAnsi="Times New Roman" w:cs="Times New Roman"/>
          <w:i/>
          <w:sz w:val="24"/>
          <w:szCs w:val="24"/>
          <w:lang w:val="sv-SE"/>
        </w:rPr>
        <w:t>ed Pictograph</w:t>
      </w:r>
      <w:r w:rsidR="00C41BB2">
        <w:rPr>
          <w:rFonts w:ascii="Times New Roman" w:hAnsi="Times New Roman" w:cs="Times New Roman"/>
          <w:sz w:val="24"/>
          <w:szCs w:val="24"/>
          <w:lang w:val="sv-SE"/>
        </w:rPr>
        <w:t xml:space="preserve">) untuk </w:t>
      </w:r>
      <w:r>
        <w:rPr>
          <w:rFonts w:ascii="Times New Roman" w:hAnsi="Times New Roman" w:cs="Times New Roman"/>
          <w:sz w:val="24"/>
          <w:szCs w:val="24"/>
          <w:lang w:val="sv-SE"/>
        </w:rPr>
        <w:t xml:space="preserve">dapat membantu </w:t>
      </w:r>
      <w:r w:rsidR="00C41BB2">
        <w:rPr>
          <w:rFonts w:ascii="Times New Roman" w:hAnsi="Times New Roman" w:cs="Times New Roman"/>
          <w:sz w:val="24"/>
          <w:szCs w:val="24"/>
          <w:lang w:val="sv-SE"/>
        </w:rPr>
        <w:t>meningkatkan kemampuan penguasaan kosa kata pad</w:t>
      </w:r>
      <w:r>
        <w:rPr>
          <w:rFonts w:ascii="Times New Roman" w:hAnsi="Times New Roman" w:cs="Times New Roman"/>
          <w:sz w:val="24"/>
          <w:szCs w:val="24"/>
          <w:lang w:val="sv-SE"/>
        </w:rPr>
        <w:t xml:space="preserve">a murid autis. </w:t>
      </w:r>
      <w:r w:rsidR="00C41BB2">
        <w:rPr>
          <w:rFonts w:ascii="Times New Roman" w:hAnsi="Times New Roman" w:cs="Times New Roman"/>
          <w:sz w:val="24"/>
          <w:szCs w:val="24"/>
          <w:lang w:val="sv-SE"/>
        </w:rPr>
        <w:t xml:space="preserve"> </w:t>
      </w:r>
    </w:p>
    <w:p w:rsidR="00F35D6B" w:rsidRDefault="00C41BB2" w:rsidP="00C41BB2">
      <w:pPr>
        <w:tabs>
          <w:tab w:val="left" w:pos="360"/>
          <w:tab w:val="left" w:pos="720"/>
        </w:tabs>
        <w:spacing w:before="24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sidR="0085324B">
        <w:rPr>
          <w:rFonts w:ascii="Times New Roman" w:hAnsi="Times New Roman" w:cs="Times New Roman"/>
          <w:sz w:val="24"/>
          <w:szCs w:val="24"/>
          <w:lang w:val="sv-SE"/>
        </w:rPr>
        <w:t>Berdasarkan uraian</w:t>
      </w:r>
      <w:r>
        <w:rPr>
          <w:rFonts w:ascii="Times New Roman" w:hAnsi="Times New Roman" w:cs="Times New Roman"/>
          <w:sz w:val="24"/>
          <w:szCs w:val="24"/>
          <w:lang w:val="sv-SE"/>
        </w:rPr>
        <w:t xml:space="preserve"> tersebut di atas, maka penting bagi peneliti untuk melakukan penelitian dengan judul ”Penerapan COMPIC (</w:t>
      </w:r>
      <w:r w:rsidR="00CA79D2">
        <w:rPr>
          <w:rFonts w:ascii="Times New Roman" w:hAnsi="Times New Roman" w:cs="Times New Roman"/>
          <w:i/>
          <w:sz w:val="24"/>
          <w:szCs w:val="24"/>
          <w:lang w:val="sv-SE"/>
        </w:rPr>
        <w:t>Computeriz</w:t>
      </w:r>
      <w:r w:rsidRPr="00D72D6B">
        <w:rPr>
          <w:rFonts w:ascii="Times New Roman" w:hAnsi="Times New Roman" w:cs="Times New Roman"/>
          <w:i/>
          <w:sz w:val="24"/>
          <w:szCs w:val="24"/>
          <w:lang w:val="sv-SE"/>
        </w:rPr>
        <w:t>ed Pictograph</w:t>
      </w:r>
      <w:r>
        <w:rPr>
          <w:rFonts w:ascii="Times New Roman" w:hAnsi="Times New Roman" w:cs="Times New Roman"/>
          <w:sz w:val="24"/>
          <w:szCs w:val="24"/>
          <w:lang w:val="sv-SE"/>
        </w:rPr>
        <w:t>) Dalam Meningkatkan Kemampuan Penguasaan Kosa Kata Pada Murid Autis Kelas Dasar II SLB Negeri Pembina Tingkat Provinsi Sulawesi Selatan Sentra PK-PLK”</w:t>
      </w:r>
      <w:r w:rsidR="00F35D6B">
        <w:rPr>
          <w:rFonts w:ascii="Times New Roman" w:hAnsi="Times New Roman" w:cs="Times New Roman"/>
          <w:sz w:val="24"/>
          <w:szCs w:val="24"/>
          <w:lang w:val="sv-SE"/>
        </w:rPr>
        <w:t>.</w:t>
      </w:r>
    </w:p>
    <w:p w:rsidR="00C51002" w:rsidRDefault="00C51002" w:rsidP="00D745E8">
      <w:pPr>
        <w:pStyle w:val="ListParagraph"/>
        <w:numPr>
          <w:ilvl w:val="0"/>
          <w:numId w:val="2"/>
        </w:numPr>
        <w:tabs>
          <w:tab w:val="left" w:pos="180"/>
          <w:tab w:val="left" w:pos="360"/>
        </w:tabs>
        <w:ind w:hanging="540"/>
        <w:rPr>
          <w:rFonts w:ascii="Times New Roman" w:hAnsi="Times New Roman" w:cs="Times New Roman"/>
          <w:b/>
          <w:sz w:val="24"/>
          <w:szCs w:val="24"/>
        </w:rPr>
      </w:pPr>
      <w:r>
        <w:rPr>
          <w:rFonts w:ascii="Times New Roman" w:hAnsi="Times New Roman" w:cs="Times New Roman"/>
          <w:b/>
          <w:sz w:val="24"/>
          <w:szCs w:val="24"/>
        </w:rPr>
        <w:t>Rumusan Masalah</w:t>
      </w:r>
    </w:p>
    <w:p w:rsidR="00C51002" w:rsidRDefault="00C51002" w:rsidP="00C51002">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latar belakang di atas, maka dapat dirumu</w:t>
      </w:r>
      <w:r w:rsidR="00D745E8">
        <w:rPr>
          <w:rFonts w:ascii="Times New Roman" w:hAnsi="Times New Roman" w:cs="Times New Roman"/>
          <w:sz w:val="24"/>
          <w:szCs w:val="24"/>
        </w:rPr>
        <w:t xml:space="preserve">skan masalah sebagai berikut; </w:t>
      </w:r>
    </w:p>
    <w:p w:rsidR="00D745E8" w:rsidRDefault="00A06EED" w:rsidP="00A06EED">
      <w:pPr>
        <w:pStyle w:val="ListParagraph"/>
        <w:numPr>
          <w:ilvl w:val="0"/>
          <w:numId w:val="7"/>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kemampuan penguasaan kosa kata pada murid autis kelas dasar II di SLB Negeri Pembina Tingkat Provinsi Sulawesi Selatan sebelum menerapkan COMPIC?</w:t>
      </w:r>
    </w:p>
    <w:p w:rsidR="00A06EED" w:rsidRDefault="00A06EED" w:rsidP="00A06EED">
      <w:pPr>
        <w:pStyle w:val="ListParagraph"/>
        <w:numPr>
          <w:ilvl w:val="0"/>
          <w:numId w:val="7"/>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kemampuan penguasaan kosa kata pada murid autis kelas dasar II di SLB Negeri Pembina Tingkat Provinsi Sulawesi Selatan setelah menerapkan COMPIC</w:t>
      </w:r>
      <w:r w:rsidR="00634CA0">
        <w:rPr>
          <w:rFonts w:ascii="Times New Roman" w:hAnsi="Times New Roman" w:cs="Times New Roman"/>
          <w:sz w:val="24"/>
          <w:szCs w:val="24"/>
        </w:rPr>
        <w:t xml:space="preserve">? </w:t>
      </w:r>
    </w:p>
    <w:p w:rsidR="0072465E" w:rsidRPr="0072465E" w:rsidRDefault="00634CA0" w:rsidP="0072465E">
      <w:pPr>
        <w:pStyle w:val="ListParagraph"/>
        <w:numPr>
          <w:ilvl w:val="0"/>
          <w:numId w:val="7"/>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ada peningkatan kemampuan penguasaan kosa kata melalui penerapan COMPIC pada murid autis kelas dasar II di SLB Negeri Pembina Tingkat Provinsi Sulawesi Selatan? </w:t>
      </w:r>
    </w:p>
    <w:p w:rsidR="00C51002" w:rsidRDefault="00C51002" w:rsidP="00D745E8">
      <w:pPr>
        <w:pStyle w:val="ListParagraph"/>
        <w:numPr>
          <w:ilvl w:val="0"/>
          <w:numId w:val="2"/>
        </w:numPr>
        <w:tabs>
          <w:tab w:val="left" w:pos="360"/>
        </w:tabs>
        <w:ind w:hanging="540"/>
        <w:rPr>
          <w:rFonts w:ascii="Times New Roman" w:hAnsi="Times New Roman" w:cs="Times New Roman"/>
          <w:b/>
          <w:sz w:val="24"/>
          <w:szCs w:val="24"/>
        </w:rPr>
      </w:pPr>
      <w:r>
        <w:rPr>
          <w:rFonts w:ascii="Times New Roman" w:hAnsi="Times New Roman" w:cs="Times New Roman"/>
          <w:b/>
          <w:sz w:val="24"/>
          <w:szCs w:val="24"/>
        </w:rPr>
        <w:t>Tujuan Penelitian</w:t>
      </w:r>
    </w:p>
    <w:p w:rsidR="00C51002" w:rsidRDefault="00C51002" w:rsidP="00C51002">
      <w:pPr>
        <w:pStyle w:val="ListParagraph"/>
        <w:tabs>
          <w:tab w:val="left" w:pos="360"/>
        </w:tabs>
        <w:ind w:left="0"/>
        <w:rPr>
          <w:rFonts w:ascii="Times New Roman" w:hAnsi="Times New Roman" w:cs="Times New Roman"/>
          <w:b/>
          <w:sz w:val="24"/>
          <w:szCs w:val="24"/>
        </w:rPr>
      </w:pPr>
    </w:p>
    <w:p w:rsidR="00E1599C" w:rsidRDefault="008B1014" w:rsidP="00183BFB">
      <w:pPr>
        <w:pStyle w:val="ListParagraph"/>
        <w:spacing w:line="480" w:lineRule="auto"/>
        <w:ind w:left="18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rumusan masalah tersebut maka penelitian ini bertujuan untuk : </w:t>
      </w:r>
    </w:p>
    <w:p w:rsidR="008B1014" w:rsidRDefault="00C54200" w:rsidP="008B1014">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8B1014">
        <w:rPr>
          <w:rFonts w:ascii="Times New Roman" w:eastAsia="Calibri" w:hAnsi="Times New Roman" w:cs="Times New Roman"/>
          <w:sz w:val="24"/>
          <w:szCs w:val="24"/>
        </w:rPr>
        <w:t>engetahui kemampuan penguasaan kosa kata murid autis kelas dasar II di SLB Negeri Pembina Tingkat Provinsi Sulawesi Selatan Sentra PK-PLK sebelum penerapan COMPIC.</w:t>
      </w:r>
    </w:p>
    <w:p w:rsidR="008B1014" w:rsidRDefault="00C54200" w:rsidP="008B1014">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w:t>
      </w:r>
      <w:r w:rsidR="008B1014">
        <w:rPr>
          <w:rFonts w:ascii="Times New Roman" w:eastAsia="Calibri" w:hAnsi="Times New Roman" w:cs="Times New Roman"/>
          <w:sz w:val="24"/>
          <w:szCs w:val="24"/>
        </w:rPr>
        <w:t xml:space="preserve">engetahui kemampuan penguasaan kosa kata murid autis kelas dasar II di SLB Negeri Pembina Tingkat Provinsi Sulawesi Selatan Sentra PK-PLK setelah penerapan COMPIC. </w:t>
      </w:r>
    </w:p>
    <w:p w:rsidR="00F35D6B" w:rsidRPr="00ED2C7D" w:rsidRDefault="00C54200" w:rsidP="00ED2C7D">
      <w:pPr>
        <w:pStyle w:val="ListParagraph"/>
        <w:numPr>
          <w:ilvl w:val="0"/>
          <w:numId w:val="8"/>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8B1014">
        <w:rPr>
          <w:rFonts w:ascii="Times New Roman" w:eastAsia="Calibri" w:hAnsi="Times New Roman" w:cs="Times New Roman"/>
          <w:sz w:val="24"/>
          <w:szCs w:val="24"/>
        </w:rPr>
        <w:t xml:space="preserve">engetahui apakah ada peningkatan kemampuan penguasaan kosa kata pada murid autis kelas dasar II di SLB Negeri Pembina Tingkat Provinsi Sulawesi Selatan Sentra PK-PLK melalui penerapan COMPIC. </w:t>
      </w:r>
    </w:p>
    <w:p w:rsidR="00C51002" w:rsidRPr="00E1599C" w:rsidRDefault="00C51002" w:rsidP="00657232">
      <w:pPr>
        <w:pStyle w:val="ListParagraph"/>
        <w:numPr>
          <w:ilvl w:val="0"/>
          <w:numId w:val="2"/>
        </w:numPr>
        <w:spacing w:line="480" w:lineRule="auto"/>
        <w:jc w:val="both"/>
        <w:rPr>
          <w:rFonts w:ascii="Times New Roman" w:eastAsia="Calibri" w:hAnsi="Times New Roman" w:cs="Times New Roman"/>
          <w:sz w:val="24"/>
          <w:szCs w:val="24"/>
        </w:rPr>
      </w:pPr>
      <w:r w:rsidRPr="00E1599C">
        <w:rPr>
          <w:rFonts w:ascii="Times New Roman" w:hAnsi="Times New Roman" w:cs="Times New Roman"/>
          <w:b/>
          <w:sz w:val="24"/>
          <w:szCs w:val="24"/>
        </w:rPr>
        <w:t>Manfaat Penelitian</w:t>
      </w:r>
    </w:p>
    <w:p w:rsidR="00C51002" w:rsidRDefault="00C51002" w:rsidP="00C51002">
      <w:pPr>
        <w:pStyle w:val="ListParagraph"/>
        <w:numPr>
          <w:ilvl w:val="0"/>
          <w:numId w:val="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C51002" w:rsidRDefault="00C51002" w:rsidP="00C51002">
      <w:pPr>
        <w:pStyle w:val="ListParagraph"/>
        <w:numPr>
          <w:ilvl w:val="0"/>
          <w:numId w:val="5"/>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Bagi lembaga pendidikan, menambah khazanah ilmu pengetahuan tentang penerapan</w:t>
      </w:r>
      <w:r w:rsidR="007642E4">
        <w:rPr>
          <w:rFonts w:ascii="Times New Roman" w:hAnsi="Times New Roman" w:cs="Times New Roman"/>
          <w:sz w:val="24"/>
          <w:szCs w:val="24"/>
        </w:rPr>
        <w:t xml:space="preserve"> </w:t>
      </w:r>
      <w:r>
        <w:rPr>
          <w:rFonts w:ascii="Times New Roman" w:hAnsi="Times New Roman" w:cs="Times New Roman"/>
          <w:sz w:val="24"/>
          <w:szCs w:val="24"/>
        </w:rPr>
        <w:t>COMPIC dalam meningkatkan kemampuan penguasaan kosa kata murid autis.</w:t>
      </w:r>
    </w:p>
    <w:p w:rsidR="008B1014" w:rsidRPr="0072465E" w:rsidRDefault="00C51002" w:rsidP="0072465E">
      <w:pPr>
        <w:pStyle w:val="ListParagraph"/>
        <w:numPr>
          <w:ilvl w:val="0"/>
          <w:numId w:val="5"/>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menjadi bahan rujukan bagi para peneliti selanjutnya yang me</w:t>
      </w:r>
      <w:r w:rsidR="007642E4">
        <w:rPr>
          <w:rFonts w:ascii="Times New Roman" w:hAnsi="Times New Roman" w:cs="Times New Roman"/>
          <w:sz w:val="24"/>
          <w:szCs w:val="24"/>
        </w:rPr>
        <w:t xml:space="preserve">mbahas tentang penerapan </w:t>
      </w:r>
      <w:r>
        <w:rPr>
          <w:rFonts w:ascii="Times New Roman" w:hAnsi="Times New Roman" w:cs="Times New Roman"/>
          <w:sz w:val="24"/>
          <w:szCs w:val="24"/>
        </w:rPr>
        <w:t>COMPIC dalam meningkatkan kemampuan penguasaan kosa kata pada murid autis.</w:t>
      </w:r>
    </w:p>
    <w:p w:rsidR="00C51002" w:rsidRPr="00114D79" w:rsidRDefault="00C51002" w:rsidP="00C51002">
      <w:pPr>
        <w:pStyle w:val="ListParagraph"/>
        <w:numPr>
          <w:ilvl w:val="0"/>
          <w:numId w:val="4"/>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C51002" w:rsidRDefault="00F77BC8" w:rsidP="00C51002">
      <w:pPr>
        <w:pStyle w:val="ListParagraph"/>
        <w:numPr>
          <w:ilvl w:val="0"/>
          <w:numId w:val="6"/>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Bagi guru, dapat di</w:t>
      </w:r>
      <w:r w:rsidR="00C51002">
        <w:rPr>
          <w:rFonts w:ascii="Times New Roman" w:hAnsi="Times New Roman" w:cs="Times New Roman"/>
          <w:sz w:val="24"/>
          <w:szCs w:val="24"/>
        </w:rPr>
        <w:t>jadikan</w:t>
      </w:r>
      <w:r>
        <w:rPr>
          <w:rFonts w:ascii="Times New Roman" w:hAnsi="Times New Roman" w:cs="Times New Roman"/>
          <w:sz w:val="24"/>
          <w:szCs w:val="24"/>
        </w:rPr>
        <w:t xml:space="preserve"> sebagai salah satu bahan masuk</w:t>
      </w:r>
      <w:r w:rsidR="00C51002">
        <w:rPr>
          <w:rFonts w:ascii="Times New Roman" w:hAnsi="Times New Roman" w:cs="Times New Roman"/>
          <w:sz w:val="24"/>
          <w:szCs w:val="24"/>
        </w:rPr>
        <w:t xml:space="preserve">an dalam menyusun program </w:t>
      </w:r>
      <w:r w:rsidR="000A57AF">
        <w:rPr>
          <w:rFonts w:ascii="Times New Roman" w:hAnsi="Times New Roman" w:cs="Times New Roman"/>
          <w:sz w:val="24"/>
          <w:szCs w:val="24"/>
        </w:rPr>
        <w:t xml:space="preserve">pembelajaran penerapan </w:t>
      </w:r>
      <w:r w:rsidR="00C51002">
        <w:rPr>
          <w:rFonts w:ascii="Times New Roman" w:hAnsi="Times New Roman" w:cs="Times New Roman"/>
          <w:sz w:val="24"/>
          <w:szCs w:val="24"/>
        </w:rPr>
        <w:t xml:space="preserve">COMPIC pada murid autis. </w:t>
      </w:r>
    </w:p>
    <w:p w:rsidR="00B24422" w:rsidRDefault="00F77BC8" w:rsidP="00B24422">
      <w:pPr>
        <w:pStyle w:val="ListParagraph"/>
        <w:numPr>
          <w:ilvl w:val="0"/>
          <w:numId w:val="6"/>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Bagi orang</w:t>
      </w:r>
      <w:r w:rsidR="00C51002">
        <w:rPr>
          <w:rFonts w:ascii="Times New Roman" w:hAnsi="Times New Roman" w:cs="Times New Roman"/>
          <w:sz w:val="24"/>
          <w:szCs w:val="24"/>
        </w:rPr>
        <w:t>tua, dapat memberikan masukan informasi dalam penanganan anak autis terutama dalam meningkatkan kemampuan berbahasa</w:t>
      </w:r>
      <w:r w:rsidR="00946C46">
        <w:rPr>
          <w:rFonts w:ascii="Times New Roman" w:hAnsi="Times New Roman" w:cs="Times New Roman"/>
          <w:sz w:val="24"/>
          <w:szCs w:val="24"/>
        </w:rPr>
        <w:t xml:space="preserve"> dengan menggunakan </w:t>
      </w:r>
      <w:r w:rsidR="00C51002">
        <w:rPr>
          <w:rFonts w:ascii="Times New Roman" w:hAnsi="Times New Roman" w:cs="Times New Roman"/>
          <w:sz w:val="24"/>
          <w:szCs w:val="24"/>
        </w:rPr>
        <w:t>COMPIC.</w:t>
      </w:r>
    </w:p>
    <w:p w:rsidR="00C51002" w:rsidRPr="000E5501" w:rsidRDefault="008B1014" w:rsidP="00B24422">
      <w:pPr>
        <w:pStyle w:val="ListParagraph"/>
        <w:numPr>
          <w:ilvl w:val="0"/>
          <w:numId w:val="6"/>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Murid, </w:t>
      </w:r>
      <w:r w:rsidR="00113658">
        <w:rPr>
          <w:rFonts w:ascii="Times New Roman" w:hAnsi="Times New Roman" w:cs="Times New Roman"/>
          <w:sz w:val="24"/>
          <w:szCs w:val="24"/>
        </w:rPr>
        <w:t xml:space="preserve">dapat membantu meningkatkan kemampuan penguasaan kosa kata. </w:t>
      </w:r>
    </w:p>
    <w:sectPr w:rsidR="00C51002" w:rsidRPr="000E5501" w:rsidSect="008E619A">
      <w:headerReference w:type="even" r:id="rId7"/>
      <w:headerReference w:type="default" r:id="rId8"/>
      <w:footerReference w:type="even" r:id="rId9"/>
      <w:footerReference w:type="defaul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50" w:rsidRDefault="006A0050" w:rsidP="00362498">
      <w:pPr>
        <w:spacing w:after="0" w:line="240" w:lineRule="auto"/>
      </w:pPr>
      <w:r>
        <w:separator/>
      </w:r>
    </w:p>
  </w:endnote>
  <w:endnote w:type="continuationSeparator" w:id="1">
    <w:p w:rsidR="006A0050" w:rsidRDefault="006A0050" w:rsidP="00362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CA" w:rsidRDefault="005B6082" w:rsidP="008E619A">
    <w:pPr>
      <w:pStyle w:val="Footer"/>
      <w:framePr w:wrap="around" w:vAnchor="text" w:hAnchor="margin" w:xAlign="center" w:y="1"/>
      <w:rPr>
        <w:rStyle w:val="PageNumber"/>
      </w:rPr>
    </w:pPr>
    <w:r>
      <w:rPr>
        <w:rStyle w:val="PageNumber"/>
      </w:rPr>
      <w:fldChar w:fldCharType="begin"/>
    </w:r>
    <w:r w:rsidR="00295ECA">
      <w:rPr>
        <w:rStyle w:val="PageNumber"/>
      </w:rPr>
      <w:instrText xml:space="preserve">PAGE  </w:instrText>
    </w:r>
    <w:r>
      <w:rPr>
        <w:rStyle w:val="PageNumber"/>
      </w:rPr>
      <w:fldChar w:fldCharType="end"/>
    </w:r>
  </w:p>
  <w:p w:rsidR="00295ECA" w:rsidRDefault="00295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34" w:rsidRPr="00304E34" w:rsidRDefault="00304E34" w:rsidP="00295ECA">
    <w:pPr>
      <w:pStyle w:val="Footer"/>
      <w:rPr>
        <w:rFonts w:ascii="Times New Roman" w:hAnsi="Times New Roman" w:cs="Times New Roman"/>
      </w:rPr>
    </w:pPr>
  </w:p>
  <w:p w:rsidR="00362498" w:rsidRPr="00D847FD" w:rsidRDefault="00362498">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72" w:rsidRDefault="007F3E72" w:rsidP="00651BE9">
    <w:pPr>
      <w:pStyle w:val="Footer"/>
    </w:pPr>
  </w:p>
  <w:p w:rsidR="007F3E72" w:rsidRDefault="007F3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50" w:rsidRDefault="006A0050" w:rsidP="00362498">
      <w:pPr>
        <w:spacing w:after="0" w:line="240" w:lineRule="auto"/>
      </w:pPr>
      <w:r>
        <w:separator/>
      </w:r>
    </w:p>
  </w:footnote>
  <w:footnote w:type="continuationSeparator" w:id="1">
    <w:p w:rsidR="006A0050" w:rsidRDefault="006A0050" w:rsidP="00362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9E" w:rsidRDefault="005B6082" w:rsidP="001F4CE9">
    <w:pPr>
      <w:pStyle w:val="Header"/>
      <w:framePr w:wrap="around" w:vAnchor="text" w:hAnchor="margin" w:xAlign="right" w:y="1"/>
      <w:rPr>
        <w:rStyle w:val="PageNumber"/>
      </w:rPr>
    </w:pPr>
    <w:r>
      <w:rPr>
        <w:rStyle w:val="PageNumber"/>
      </w:rPr>
      <w:fldChar w:fldCharType="begin"/>
    </w:r>
    <w:r w:rsidR="008C1A9E">
      <w:rPr>
        <w:rStyle w:val="PageNumber"/>
      </w:rPr>
      <w:instrText xml:space="preserve">PAGE  </w:instrText>
    </w:r>
    <w:r>
      <w:rPr>
        <w:rStyle w:val="PageNumber"/>
      </w:rPr>
      <w:fldChar w:fldCharType="end"/>
    </w:r>
  </w:p>
  <w:p w:rsidR="00D847FD" w:rsidRDefault="00D847FD" w:rsidP="008C1A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E9" w:rsidRDefault="005B6082" w:rsidP="00F17099">
    <w:pPr>
      <w:pStyle w:val="Header"/>
      <w:framePr w:wrap="around" w:vAnchor="text" w:hAnchor="margin" w:xAlign="right" w:y="1"/>
      <w:rPr>
        <w:rStyle w:val="PageNumber"/>
      </w:rPr>
    </w:pPr>
    <w:r>
      <w:rPr>
        <w:rStyle w:val="PageNumber"/>
      </w:rPr>
      <w:fldChar w:fldCharType="begin"/>
    </w:r>
    <w:r w:rsidR="001F4CE9">
      <w:rPr>
        <w:rStyle w:val="PageNumber"/>
      </w:rPr>
      <w:instrText xml:space="preserve">PAGE  </w:instrText>
    </w:r>
    <w:r>
      <w:rPr>
        <w:rStyle w:val="PageNumber"/>
      </w:rPr>
      <w:fldChar w:fldCharType="separate"/>
    </w:r>
    <w:r w:rsidR="000E5501">
      <w:rPr>
        <w:rStyle w:val="PageNumber"/>
        <w:noProof/>
      </w:rPr>
      <w:t>6</w:t>
    </w:r>
    <w:r>
      <w:rPr>
        <w:rStyle w:val="PageNumber"/>
      </w:rPr>
      <w:fldChar w:fldCharType="end"/>
    </w:r>
  </w:p>
  <w:p w:rsidR="00304E34" w:rsidRDefault="00304E34" w:rsidP="008C1A9E">
    <w:pPr>
      <w:pStyle w:val="Header"/>
      <w:ind w:right="360"/>
      <w:jc w:val="right"/>
    </w:pPr>
  </w:p>
  <w:p w:rsidR="00362498" w:rsidRPr="00404A5E" w:rsidRDefault="0036249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26E"/>
    <w:multiLevelType w:val="hybridMultilevel"/>
    <w:tmpl w:val="09D2031C"/>
    <w:lvl w:ilvl="0" w:tplc="C75240F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E33099"/>
    <w:multiLevelType w:val="hybridMultilevel"/>
    <w:tmpl w:val="91501206"/>
    <w:lvl w:ilvl="0" w:tplc="96466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A6545"/>
    <w:multiLevelType w:val="hybridMultilevel"/>
    <w:tmpl w:val="8276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90136"/>
    <w:multiLevelType w:val="hybridMultilevel"/>
    <w:tmpl w:val="24FC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64DB4"/>
    <w:multiLevelType w:val="hybridMultilevel"/>
    <w:tmpl w:val="1F8E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164F6"/>
    <w:multiLevelType w:val="hybridMultilevel"/>
    <w:tmpl w:val="FA2AC85C"/>
    <w:lvl w:ilvl="0" w:tplc="84D4245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E440A"/>
    <w:multiLevelType w:val="hybridMultilevel"/>
    <w:tmpl w:val="DECC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F4139"/>
    <w:multiLevelType w:val="hybridMultilevel"/>
    <w:tmpl w:val="2E328FD0"/>
    <w:lvl w:ilvl="0" w:tplc="6D1C5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341DED"/>
    <w:multiLevelType w:val="hybridMultilevel"/>
    <w:tmpl w:val="BFAA85AC"/>
    <w:lvl w:ilvl="0" w:tplc="AE3CA0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54274"/>
  </w:hdrShapeDefaults>
  <w:footnotePr>
    <w:footnote w:id="0"/>
    <w:footnote w:id="1"/>
  </w:footnotePr>
  <w:endnotePr>
    <w:endnote w:id="0"/>
    <w:endnote w:id="1"/>
  </w:endnotePr>
  <w:compat/>
  <w:rsids>
    <w:rsidRoot w:val="005E1B90"/>
    <w:rsid w:val="00004F71"/>
    <w:rsid w:val="00010363"/>
    <w:rsid w:val="0008681C"/>
    <w:rsid w:val="000A050E"/>
    <w:rsid w:val="000A57AF"/>
    <w:rsid w:val="000E5501"/>
    <w:rsid w:val="00113658"/>
    <w:rsid w:val="00142004"/>
    <w:rsid w:val="001604D2"/>
    <w:rsid w:val="00183BFB"/>
    <w:rsid w:val="001B7237"/>
    <w:rsid w:val="001F4CE9"/>
    <w:rsid w:val="002061F3"/>
    <w:rsid w:val="00213B7F"/>
    <w:rsid w:val="00246D45"/>
    <w:rsid w:val="00276577"/>
    <w:rsid w:val="0027719F"/>
    <w:rsid w:val="00282C3C"/>
    <w:rsid w:val="00295ECA"/>
    <w:rsid w:val="002B306F"/>
    <w:rsid w:val="002D7598"/>
    <w:rsid w:val="0030172B"/>
    <w:rsid w:val="00304E34"/>
    <w:rsid w:val="00314D5C"/>
    <w:rsid w:val="00335545"/>
    <w:rsid w:val="003569ED"/>
    <w:rsid w:val="00362498"/>
    <w:rsid w:val="00371F4A"/>
    <w:rsid w:val="00373DAF"/>
    <w:rsid w:val="003F2B23"/>
    <w:rsid w:val="00403DC8"/>
    <w:rsid w:val="00404A5E"/>
    <w:rsid w:val="00414083"/>
    <w:rsid w:val="0041632C"/>
    <w:rsid w:val="004605FE"/>
    <w:rsid w:val="00484250"/>
    <w:rsid w:val="00557D24"/>
    <w:rsid w:val="00562875"/>
    <w:rsid w:val="0057491F"/>
    <w:rsid w:val="005B6082"/>
    <w:rsid w:val="005E1B90"/>
    <w:rsid w:val="00602133"/>
    <w:rsid w:val="00620901"/>
    <w:rsid w:val="00634CA0"/>
    <w:rsid w:val="006363C6"/>
    <w:rsid w:val="00651BE9"/>
    <w:rsid w:val="00652F47"/>
    <w:rsid w:val="00657232"/>
    <w:rsid w:val="006824DE"/>
    <w:rsid w:val="00683114"/>
    <w:rsid w:val="00685546"/>
    <w:rsid w:val="00685682"/>
    <w:rsid w:val="006A0050"/>
    <w:rsid w:val="006B334B"/>
    <w:rsid w:val="006D38D5"/>
    <w:rsid w:val="006E4C54"/>
    <w:rsid w:val="006F7A44"/>
    <w:rsid w:val="007040EC"/>
    <w:rsid w:val="0072465E"/>
    <w:rsid w:val="00754523"/>
    <w:rsid w:val="007642E4"/>
    <w:rsid w:val="007A4D28"/>
    <w:rsid w:val="007A70F5"/>
    <w:rsid w:val="007B2994"/>
    <w:rsid w:val="007C1EDE"/>
    <w:rsid w:val="007D36E8"/>
    <w:rsid w:val="007F3E72"/>
    <w:rsid w:val="0081696F"/>
    <w:rsid w:val="00835A75"/>
    <w:rsid w:val="0085324B"/>
    <w:rsid w:val="00873AEC"/>
    <w:rsid w:val="00887853"/>
    <w:rsid w:val="008911C6"/>
    <w:rsid w:val="008B1014"/>
    <w:rsid w:val="008B1CF7"/>
    <w:rsid w:val="008B3FB8"/>
    <w:rsid w:val="008C1A9E"/>
    <w:rsid w:val="008E619A"/>
    <w:rsid w:val="008F1177"/>
    <w:rsid w:val="0090308C"/>
    <w:rsid w:val="00946C46"/>
    <w:rsid w:val="00975E87"/>
    <w:rsid w:val="00976C1D"/>
    <w:rsid w:val="009B47E4"/>
    <w:rsid w:val="009D06CB"/>
    <w:rsid w:val="00A06EED"/>
    <w:rsid w:val="00A10180"/>
    <w:rsid w:val="00A411A3"/>
    <w:rsid w:val="00A826A4"/>
    <w:rsid w:val="00AC27BF"/>
    <w:rsid w:val="00AC2942"/>
    <w:rsid w:val="00AE1B36"/>
    <w:rsid w:val="00B04376"/>
    <w:rsid w:val="00B0521B"/>
    <w:rsid w:val="00B24422"/>
    <w:rsid w:val="00B312C6"/>
    <w:rsid w:val="00B31ABB"/>
    <w:rsid w:val="00B3499B"/>
    <w:rsid w:val="00B60824"/>
    <w:rsid w:val="00B825F0"/>
    <w:rsid w:val="00B86D6B"/>
    <w:rsid w:val="00B86F58"/>
    <w:rsid w:val="00B94D57"/>
    <w:rsid w:val="00BC6B60"/>
    <w:rsid w:val="00C407FE"/>
    <w:rsid w:val="00C41BB2"/>
    <w:rsid w:val="00C51002"/>
    <w:rsid w:val="00C54200"/>
    <w:rsid w:val="00C70302"/>
    <w:rsid w:val="00C94DE2"/>
    <w:rsid w:val="00CA79D2"/>
    <w:rsid w:val="00D074C1"/>
    <w:rsid w:val="00D15871"/>
    <w:rsid w:val="00D66BEB"/>
    <w:rsid w:val="00D745E8"/>
    <w:rsid w:val="00D847FD"/>
    <w:rsid w:val="00DA1C72"/>
    <w:rsid w:val="00DD13BD"/>
    <w:rsid w:val="00E11665"/>
    <w:rsid w:val="00E1599C"/>
    <w:rsid w:val="00E335C1"/>
    <w:rsid w:val="00E55B3A"/>
    <w:rsid w:val="00ED2C7D"/>
    <w:rsid w:val="00EE5CA7"/>
    <w:rsid w:val="00EF1CB0"/>
    <w:rsid w:val="00EF2321"/>
    <w:rsid w:val="00F35D6B"/>
    <w:rsid w:val="00F35F12"/>
    <w:rsid w:val="00F7669F"/>
    <w:rsid w:val="00F77BC8"/>
    <w:rsid w:val="00FE3644"/>
    <w:rsid w:val="00FF3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90"/>
    <w:pPr>
      <w:ind w:left="720"/>
      <w:contextualSpacing/>
    </w:pPr>
  </w:style>
  <w:style w:type="paragraph" w:styleId="Header">
    <w:name w:val="header"/>
    <w:basedOn w:val="Normal"/>
    <w:link w:val="HeaderChar"/>
    <w:uiPriority w:val="99"/>
    <w:unhideWhenUsed/>
    <w:rsid w:val="0036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8"/>
  </w:style>
  <w:style w:type="paragraph" w:styleId="Footer">
    <w:name w:val="footer"/>
    <w:basedOn w:val="Normal"/>
    <w:link w:val="FooterChar"/>
    <w:uiPriority w:val="99"/>
    <w:unhideWhenUsed/>
    <w:rsid w:val="0036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8"/>
  </w:style>
  <w:style w:type="paragraph" w:styleId="BalloonText">
    <w:name w:val="Balloon Text"/>
    <w:basedOn w:val="Normal"/>
    <w:link w:val="BalloonTextChar"/>
    <w:uiPriority w:val="99"/>
    <w:semiHidden/>
    <w:unhideWhenUsed/>
    <w:rsid w:val="006E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C54"/>
    <w:rPr>
      <w:rFonts w:ascii="Tahoma" w:hAnsi="Tahoma" w:cs="Tahoma"/>
      <w:sz w:val="16"/>
      <w:szCs w:val="16"/>
    </w:rPr>
  </w:style>
  <w:style w:type="character" w:styleId="PageNumber">
    <w:name w:val="page number"/>
    <w:basedOn w:val="DefaultParagraphFont"/>
    <w:uiPriority w:val="99"/>
    <w:semiHidden/>
    <w:unhideWhenUsed/>
    <w:rsid w:val="008C1A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2015-07-07T08:32:00Z</cp:lastPrinted>
  <dcterms:created xsi:type="dcterms:W3CDTF">2015-05-31T00:46:00Z</dcterms:created>
  <dcterms:modified xsi:type="dcterms:W3CDTF">2015-07-08T19:27:00Z</dcterms:modified>
</cp:coreProperties>
</file>