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D6F" w:rsidRPr="006C708F" w:rsidRDefault="003835D0" w:rsidP="00745D6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C708F">
        <w:rPr>
          <w:rFonts w:ascii="Times New Roman" w:hAnsi="Times New Roman" w:cs="Times New Roman"/>
          <w:b/>
          <w:sz w:val="24"/>
          <w:szCs w:val="24"/>
        </w:rPr>
        <w:t>BAB  I</w:t>
      </w:r>
      <w:proofErr w:type="gramEnd"/>
      <w:r w:rsidRPr="006C70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5EEA" w:rsidRPr="006C708F" w:rsidRDefault="006C708F" w:rsidP="00745D6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155EEA" w:rsidRPr="006C708F" w:rsidRDefault="006C708F" w:rsidP="00890F0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</w:t>
      </w:r>
      <w:r w:rsidR="00155EEA" w:rsidRPr="006C708F">
        <w:rPr>
          <w:rFonts w:ascii="Times New Roman" w:hAnsi="Times New Roman" w:cs="Times New Roman"/>
          <w:b/>
          <w:sz w:val="24"/>
          <w:szCs w:val="24"/>
        </w:rPr>
        <w:t>elakang</w:t>
      </w:r>
      <w:proofErr w:type="spellEnd"/>
      <w:r w:rsidR="00312E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12EA0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163F84" w:rsidRPr="006C708F" w:rsidRDefault="00B25D9E" w:rsidP="00745D6F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C708F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memegang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pengungkapan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a</w:t>
      </w:r>
      <w:r w:rsidR="0076159F">
        <w:rPr>
          <w:rFonts w:ascii="Times New Roman" w:hAnsi="Times New Roman" w:cs="Times New Roman"/>
          <w:sz w:val="24"/>
          <w:szCs w:val="24"/>
        </w:rPr>
        <w:t>tau</w:t>
      </w:r>
      <w:proofErr w:type="spellEnd"/>
      <w:r w:rsidR="00761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59F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761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59F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="00761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59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61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59F">
        <w:rPr>
          <w:rFonts w:ascii="Times New Roman" w:hAnsi="Times New Roman" w:cs="Times New Roman"/>
          <w:sz w:val="24"/>
          <w:szCs w:val="24"/>
        </w:rPr>
        <w:t>berfi</w:t>
      </w:r>
      <w:r w:rsidRPr="006C708F">
        <w:rPr>
          <w:rFonts w:ascii="Times New Roman" w:hAnsi="Times New Roman" w:cs="Times New Roman"/>
          <w:sz w:val="24"/>
          <w:szCs w:val="24"/>
        </w:rPr>
        <w:t>kir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menalar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menghayati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sehari-</w:t>
      </w:r>
      <w:r w:rsidR="00B66BF6" w:rsidRPr="006C708F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B66BF6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66BF6" w:rsidRPr="006C708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B66BF6" w:rsidRPr="006C708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66BF6" w:rsidRPr="006C708F">
        <w:rPr>
          <w:rFonts w:ascii="Times New Roman" w:hAnsi="Times New Roman" w:cs="Times New Roman"/>
          <w:sz w:val="24"/>
          <w:szCs w:val="24"/>
        </w:rPr>
        <w:t>ada</w:t>
      </w:r>
      <w:proofErr w:type="spellEnd"/>
      <w:proofErr w:type="gramEnd"/>
      <w:r w:rsidR="00B66BF6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BF6" w:rsidRPr="006C708F">
        <w:rPr>
          <w:rFonts w:ascii="Times New Roman" w:hAnsi="Times New Roman" w:cs="Times New Roman"/>
          <w:sz w:val="24"/>
          <w:szCs w:val="24"/>
        </w:rPr>
        <w:t>seorangpun</w:t>
      </w:r>
      <w:proofErr w:type="spellEnd"/>
      <w:r w:rsidR="00B66BF6" w:rsidRPr="006C708F">
        <w:rPr>
          <w:rFonts w:ascii="Times New Roman" w:hAnsi="Times New Roman" w:cs="Times New Roman"/>
          <w:sz w:val="24"/>
          <w:szCs w:val="24"/>
        </w:rPr>
        <w:t xml:space="preserve"> yang</w:t>
      </w:r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meninggalkan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ka</w:t>
      </w:r>
      <w:r w:rsidR="0076159F">
        <w:rPr>
          <w:rFonts w:ascii="Times New Roman" w:hAnsi="Times New Roman" w:cs="Times New Roman"/>
          <w:sz w:val="24"/>
          <w:szCs w:val="24"/>
        </w:rPr>
        <w:t>rena</w:t>
      </w:r>
      <w:proofErr w:type="spellEnd"/>
      <w:r w:rsidR="00761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59F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761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59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761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59F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="00761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59F">
        <w:rPr>
          <w:rFonts w:ascii="Times New Roman" w:hAnsi="Times New Roman" w:cs="Times New Roman"/>
          <w:sz w:val="24"/>
          <w:szCs w:val="24"/>
        </w:rPr>
        <w:t>berfi</w:t>
      </w:r>
      <w:r w:rsidRPr="006C708F">
        <w:rPr>
          <w:rFonts w:ascii="Times New Roman" w:hAnsi="Times New Roman" w:cs="Times New Roman"/>
          <w:sz w:val="24"/>
          <w:szCs w:val="24"/>
        </w:rPr>
        <w:t>kir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C708F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BF6" w:rsidRPr="006C708F">
        <w:rPr>
          <w:rFonts w:ascii="Times New Roman" w:hAnsi="Times New Roman" w:cs="Times New Roman"/>
          <w:sz w:val="24"/>
          <w:szCs w:val="24"/>
        </w:rPr>
        <w:t>Djamarah</w:t>
      </w:r>
      <w:proofErr w:type="spellEnd"/>
      <w:r w:rsidR="00B66BF6" w:rsidRPr="006C708F">
        <w:rPr>
          <w:rFonts w:ascii="Times New Roman" w:hAnsi="Times New Roman" w:cs="Times New Roman"/>
          <w:sz w:val="24"/>
          <w:szCs w:val="24"/>
        </w:rPr>
        <w:t xml:space="preserve"> (2011:46)</w:t>
      </w:r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B66BF6" w:rsidRPr="006C708F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B66BF6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BF6" w:rsidRPr="006C708F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B66BF6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BF6" w:rsidRPr="006C708F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="00B66BF6" w:rsidRPr="006C708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66BF6" w:rsidRPr="006C708F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="00B66BF6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BF6" w:rsidRPr="006C708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66BF6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BF6" w:rsidRPr="006C708F">
        <w:rPr>
          <w:rFonts w:ascii="Times New Roman" w:hAnsi="Times New Roman" w:cs="Times New Roman"/>
          <w:sz w:val="24"/>
          <w:szCs w:val="24"/>
        </w:rPr>
        <w:t>menjalin</w:t>
      </w:r>
      <w:proofErr w:type="spellEnd"/>
      <w:r w:rsidR="00B66BF6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BF6" w:rsidRPr="006C708F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B66BF6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BF6" w:rsidRPr="006C708F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B66BF6" w:rsidRPr="006C70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66BF6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66BF6" w:rsidRPr="006C708F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B66BF6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BF6" w:rsidRPr="006C708F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B66BF6" w:rsidRPr="006C70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6BF6" w:rsidRPr="006C708F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B66BF6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BF6" w:rsidRPr="006C708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B66BF6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BF6" w:rsidRPr="006C708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B66BF6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BF6" w:rsidRPr="006C708F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="00B66BF6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BF6" w:rsidRPr="006C708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66BF6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BF6" w:rsidRPr="006C708F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B66BF6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BF6" w:rsidRPr="006C708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66BF6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BF6" w:rsidRPr="006C708F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="00B66BF6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E73" w:rsidRPr="006C708F">
        <w:rPr>
          <w:rFonts w:ascii="Times New Roman" w:hAnsi="Times New Roman" w:cs="Times New Roman"/>
          <w:sz w:val="24"/>
          <w:szCs w:val="24"/>
        </w:rPr>
        <w:t>sos</w:t>
      </w:r>
      <w:r w:rsidR="00B66BF6" w:rsidRPr="006C708F">
        <w:rPr>
          <w:rFonts w:ascii="Times New Roman" w:hAnsi="Times New Roman" w:cs="Times New Roman"/>
          <w:sz w:val="24"/>
          <w:szCs w:val="24"/>
        </w:rPr>
        <w:t>ial</w:t>
      </w:r>
      <w:proofErr w:type="spellEnd"/>
      <w:r w:rsidR="00B66BF6" w:rsidRPr="006C708F"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 w:rsidR="00B66BF6" w:rsidRPr="006C708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B66BF6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BF6" w:rsidRPr="006C708F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B66BF6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BF6" w:rsidRPr="006C708F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="00B66BF6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BF6" w:rsidRPr="006C708F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>.</w:t>
      </w:r>
      <w:r w:rsidR="00B66BF6" w:rsidRPr="006C708F">
        <w:rPr>
          <w:rFonts w:ascii="Times New Roman" w:hAnsi="Times New Roman" w:cs="Times New Roman"/>
          <w:sz w:val="24"/>
          <w:szCs w:val="24"/>
        </w:rPr>
        <w:t>”</w:t>
      </w:r>
      <w:proofErr w:type="gramEnd"/>
      <w:r w:rsidR="00761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6159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61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59F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761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59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6159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6159F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Indonesia.</w:t>
      </w:r>
      <w:proofErr w:type="gramEnd"/>
    </w:p>
    <w:p w:rsidR="001A4E0A" w:rsidRPr="006C708F" w:rsidRDefault="001A4E0A" w:rsidP="00745D6F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708F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Indonesia yang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lepas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penguasaan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kosakata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penguasaan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kosakata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FE1406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406" w:rsidRPr="006C708F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FE1406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memperlancar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E73" w:rsidRPr="006C708F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="00A00E73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E73" w:rsidRPr="006C708F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A00E73" w:rsidRPr="006C708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00E73" w:rsidRPr="006C708F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A00E73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buku-</w:t>
      </w:r>
      <w:proofErr w:type="gramStart"/>
      <w:r w:rsidRPr="006C708F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proofErr w:type="gramEnd"/>
      <w:r w:rsidRPr="006C70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E92AF9" w:rsidRPr="006C708F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E92AF9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AF9" w:rsidRPr="006C708F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E92AF9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AF9" w:rsidRPr="006C708F">
        <w:rPr>
          <w:rFonts w:ascii="Times New Roman" w:hAnsi="Times New Roman" w:cs="Times New Roman"/>
          <w:sz w:val="24"/>
          <w:szCs w:val="24"/>
        </w:rPr>
        <w:t>kosakata</w:t>
      </w:r>
      <w:proofErr w:type="spellEnd"/>
      <w:r w:rsidR="00E92AF9" w:rsidRPr="006C708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92AF9" w:rsidRPr="006C708F">
        <w:rPr>
          <w:rFonts w:ascii="Times New Roman" w:hAnsi="Times New Roman" w:cs="Times New Roman"/>
          <w:sz w:val="24"/>
          <w:szCs w:val="24"/>
        </w:rPr>
        <w:t>dikuasai</w:t>
      </w:r>
      <w:proofErr w:type="spellEnd"/>
      <w:r w:rsidR="00E92AF9" w:rsidRPr="006C70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2AF9" w:rsidRPr="006C708F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E92AF9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AF9" w:rsidRPr="006C708F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E92AF9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AF9" w:rsidRPr="006C708F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="00E92AF9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AF9" w:rsidRPr="006C708F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="00E92AF9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AF9" w:rsidRPr="006C708F">
        <w:rPr>
          <w:rFonts w:ascii="Times New Roman" w:hAnsi="Times New Roman" w:cs="Times New Roman"/>
          <w:sz w:val="24"/>
          <w:szCs w:val="24"/>
        </w:rPr>
        <w:t>terampil</w:t>
      </w:r>
      <w:proofErr w:type="spellEnd"/>
      <w:r w:rsidR="00E92AF9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AF9" w:rsidRPr="006C708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92AF9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AF9" w:rsidRPr="006C708F">
        <w:rPr>
          <w:rFonts w:ascii="Times New Roman" w:hAnsi="Times New Roman" w:cs="Times New Roman"/>
          <w:sz w:val="24"/>
          <w:szCs w:val="24"/>
        </w:rPr>
        <w:t>berbahasa</w:t>
      </w:r>
      <w:proofErr w:type="spellEnd"/>
      <w:r w:rsidR="00E92AF9" w:rsidRPr="006C708F">
        <w:rPr>
          <w:rFonts w:ascii="Times New Roman" w:hAnsi="Times New Roman" w:cs="Times New Roman"/>
          <w:sz w:val="24"/>
          <w:szCs w:val="24"/>
        </w:rPr>
        <w:t xml:space="preserve"> Indonesia.</w:t>
      </w:r>
      <w:proofErr w:type="gramEnd"/>
      <w:r w:rsidR="00E92AF9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4A9B" w:rsidRPr="006C708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518">
        <w:rPr>
          <w:rFonts w:ascii="Times New Roman" w:hAnsi="Times New Roman" w:cs="Times New Roman"/>
          <w:sz w:val="24"/>
          <w:szCs w:val="24"/>
        </w:rPr>
        <w:t>sangatlah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C708F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dipahami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ol</w:t>
      </w:r>
      <w:r w:rsidR="00D61518">
        <w:rPr>
          <w:rFonts w:ascii="Times New Roman" w:hAnsi="Times New Roman" w:cs="Times New Roman"/>
          <w:sz w:val="24"/>
          <w:szCs w:val="24"/>
        </w:rPr>
        <w:t>eh</w:t>
      </w:r>
      <w:proofErr w:type="spellEnd"/>
      <w:r w:rsidR="00D6151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6151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D61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51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61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518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="00D61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51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61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518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C708F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406" w:rsidRPr="006C708F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="00FE1406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406" w:rsidRPr="006C708F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406" w:rsidRPr="006C708F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FE1406" w:rsidRPr="006C708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dimil</w:t>
      </w:r>
      <w:r w:rsidR="00E92AF9" w:rsidRPr="006C708F">
        <w:rPr>
          <w:rFonts w:ascii="Times New Roman" w:hAnsi="Times New Roman" w:cs="Times New Roman"/>
          <w:sz w:val="24"/>
          <w:szCs w:val="24"/>
        </w:rPr>
        <w:t>iki</w:t>
      </w:r>
      <w:proofErr w:type="spellEnd"/>
      <w:r w:rsidR="00E92AF9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AF9" w:rsidRPr="006C708F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E92AF9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AF9" w:rsidRPr="006C708F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E92AF9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AF9" w:rsidRPr="006C708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color w:val="000000"/>
          <w:sz w:val="24"/>
          <w:szCs w:val="24"/>
        </w:rPr>
        <w:t>lancar</w:t>
      </w:r>
      <w:proofErr w:type="spellEnd"/>
      <w:r w:rsidRPr="006C708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C708F">
        <w:rPr>
          <w:rFonts w:ascii="Times New Roman" w:hAnsi="Times New Roman" w:cs="Times New Roman"/>
          <w:color w:val="000000"/>
          <w:sz w:val="24"/>
          <w:szCs w:val="24"/>
        </w:rPr>
        <w:t>itu</w:t>
      </w:r>
      <w:proofErr w:type="spellEnd"/>
      <w:r w:rsidRPr="006C70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color w:val="000000"/>
          <w:sz w:val="24"/>
          <w:szCs w:val="24"/>
        </w:rPr>
        <w:t>semua</w:t>
      </w:r>
      <w:proofErr w:type="spellEnd"/>
      <w:r w:rsidRPr="006C70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color w:val="000000"/>
          <w:sz w:val="24"/>
          <w:szCs w:val="24"/>
        </w:rPr>
        <w:t>disebabkan</w:t>
      </w:r>
      <w:proofErr w:type="spellEnd"/>
      <w:r w:rsidRPr="006C70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color w:val="000000"/>
          <w:sz w:val="24"/>
          <w:szCs w:val="24"/>
        </w:rPr>
        <w:t>karena</w:t>
      </w:r>
      <w:proofErr w:type="spellEnd"/>
      <w:r w:rsidRPr="006C70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color w:val="000000"/>
          <w:sz w:val="24"/>
          <w:szCs w:val="24"/>
        </w:rPr>
        <w:t>kondisi</w:t>
      </w:r>
      <w:proofErr w:type="spellEnd"/>
      <w:r w:rsidRPr="006C70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color w:val="000000"/>
          <w:sz w:val="24"/>
          <w:szCs w:val="24"/>
        </w:rPr>
        <w:t>ketunaan</w:t>
      </w:r>
      <w:proofErr w:type="spellEnd"/>
      <w:r w:rsidRPr="006C708F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6C708F">
        <w:rPr>
          <w:rFonts w:ascii="Times New Roman" w:hAnsi="Times New Roman" w:cs="Times New Roman"/>
          <w:color w:val="000000"/>
          <w:sz w:val="24"/>
          <w:szCs w:val="24"/>
        </w:rPr>
        <w:t>disandangnya</w:t>
      </w:r>
      <w:proofErr w:type="spellEnd"/>
      <w:r w:rsidRPr="006C708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1A4E0A" w:rsidRPr="006C708F" w:rsidRDefault="001A4E0A" w:rsidP="00745D6F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C708F">
        <w:rPr>
          <w:rFonts w:ascii="Times New Roman" w:hAnsi="Times New Roman" w:cs="Times New Roman"/>
          <w:sz w:val="24"/>
          <w:szCs w:val="24"/>
        </w:rPr>
        <w:lastRenderedPageBreak/>
        <w:t>Kondisi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yan</w:t>
      </w:r>
      <w:r w:rsidR="00D66644" w:rsidRPr="006C708F"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 w:rsidR="00D66644" w:rsidRPr="006C708F">
        <w:rPr>
          <w:rFonts w:ascii="Times New Roman" w:hAnsi="Times New Roman" w:cs="Times New Roman"/>
          <w:sz w:val="24"/>
          <w:szCs w:val="24"/>
        </w:rPr>
        <w:t>diungkapkan</w:t>
      </w:r>
      <w:proofErr w:type="spellEnd"/>
      <w:r w:rsidR="00D66644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644" w:rsidRPr="006C708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D66644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644" w:rsidRPr="006C708F">
        <w:rPr>
          <w:rFonts w:ascii="Times New Roman" w:hAnsi="Times New Roman" w:cs="Times New Roman"/>
          <w:sz w:val="24"/>
          <w:szCs w:val="24"/>
        </w:rPr>
        <w:t>Amin</w:t>
      </w:r>
      <w:proofErr w:type="spellEnd"/>
      <w:r w:rsidR="00D66644" w:rsidRPr="006C708F">
        <w:rPr>
          <w:rFonts w:ascii="Times New Roman" w:hAnsi="Times New Roman" w:cs="Times New Roman"/>
          <w:sz w:val="24"/>
          <w:szCs w:val="24"/>
        </w:rPr>
        <w:t xml:space="preserve"> (1995</w:t>
      </w:r>
      <w:r w:rsidRPr="006C708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kecerdasannya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rata-rata.</w:t>
      </w:r>
      <w:proofErr w:type="gramEnd"/>
      <w:r w:rsidR="00A00E73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708F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samping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keterbelakangan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menyesuaikan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cakap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memikirkan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sulit-sulit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708F">
        <w:rPr>
          <w:rFonts w:ascii="Times New Roman" w:hAnsi="Times New Roman" w:cs="Times New Roman"/>
          <w:sz w:val="24"/>
          <w:szCs w:val="24"/>
        </w:rPr>
        <w:t xml:space="preserve">yang 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berbelit</w:t>
      </w:r>
      <w:proofErr w:type="gramEnd"/>
      <w:r w:rsidRPr="006C708F">
        <w:rPr>
          <w:rFonts w:ascii="Times New Roman" w:hAnsi="Times New Roman" w:cs="Times New Roman"/>
          <w:sz w:val="24"/>
          <w:szCs w:val="24"/>
        </w:rPr>
        <w:t>-belit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terbelakang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sehari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sebulan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selama-lamanya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buka</w:t>
      </w:r>
      <w:r w:rsidR="0076159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61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59F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761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59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61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59F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hampir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segala-galanya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lebih-lebih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mengarang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menyimpulkan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bacaan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simbol-simbol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berhitung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teoritis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C708F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color w:val="000000"/>
          <w:sz w:val="24"/>
          <w:szCs w:val="24"/>
        </w:rPr>
        <w:t>mereka</w:t>
      </w:r>
      <w:proofErr w:type="spellEnd"/>
      <w:r w:rsidRPr="006C70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color w:val="000000"/>
          <w:sz w:val="24"/>
          <w:szCs w:val="24"/>
        </w:rPr>
        <w:t>kurang</w:t>
      </w:r>
      <w:proofErr w:type="spellEnd"/>
      <w:r w:rsidRPr="006C70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color w:val="000000"/>
          <w:sz w:val="24"/>
          <w:szCs w:val="24"/>
        </w:rPr>
        <w:t>atau</w:t>
      </w:r>
      <w:proofErr w:type="spellEnd"/>
      <w:r w:rsidRPr="006C70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color w:val="000000"/>
          <w:sz w:val="24"/>
          <w:szCs w:val="24"/>
        </w:rPr>
        <w:t>terhambat</w:t>
      </w:r>
      <w:proofErr w:type="spellEnd"/>
      <w:r w:rsidRPr="006C70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6C70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color w:val="000000"/>
          <w:sz w:val="24"/>
          <w:szCs w:val="24"/>
        </w:rPr>
        <w:t>menyesuaikan</w:t>
      </w:r>
      <w:proofErr w:type="spellEnd"/>
      <w:r w:rsidRPr="006C70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color w:val="000000"/>
          <w:sz w:val="24"/>
          <w:szCs w:val="24"/>
        </w:rPr>
        <w:t>diri</w:t>
      </w:r>
      <w:proofErr w:type="spellEnd"/>
      <w:r w:rsidRPr="006C70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6C70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color w:val="000000"/>
          <w:sz w:val="24"/>
          <w:szCs w:val="24"/>
        </w:rPr>
        <w:t>lingkungan</w:t>
      </w:r>
      <w:proofErr w:type="spellEnd"/>
      <w:r w:rsidRPr="006C708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6C708F" w:rsidRDefault="00FF4F8B" w:rsidP="006C708F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C708F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EA0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08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2014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SLB</w:t>
      </w:r>
      <w:r w:rsidR="00A00E73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N</w:t>
      </w:r>
      <w:r w:rsidR="00A00E73" w:rsidRPr="006C708F">
        <w:rPr>
          <w:rFonts w:ascii="Times New Roman" w:hAnsi="Times New Roman" w:cs="Times New Roman"/>
          <w:sz w:val="24"/>
          <w:szCs w:val="24"/>
        </w:rPr>
        <w:t>egeri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Somba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Opu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4E0A" w:rsidRPr="006C708F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1A4E0A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E0A" w:rsidRPr="006C708F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1A4E0A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E0A" w:rsidRPr="006C708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1A4E0A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295" w:rsidRPr="006C708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A80295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E0A" w:rsidRPr="006C708F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1A4E0A" w:rsidRPr="006C708F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="001A4E0A" w:rsidRPr="006C708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A4E0A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E0A" w:rsidRPr="006C708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1A4E0A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E0A" w:rsidRPr="006C708F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="001A4E0A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E0A" w:rsidRPr="006C708F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="001A4E0A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E0A" w:rsidRPr="006C708F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1A4E0A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E0A" w:rsidRPr="006C708F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="001A4E0A" w:rsidRPr="006C70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4E0A" w:rsidRPr="006C708F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1A4E0A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E0A" w:rsidRPr="006C708F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1A4E0A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E0A" w:rsidRPr="006C708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A4E0A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E0A" w:rsidRPr="006C708F">
        <w:rPr>
          <w:rFonts w:ascii="Times New Roman" w:hAnsi="Times New Roman" w:cs="Times New Roman"/>
          <w:sz w:val="24"/>
          <w:szCs w:val="24"/>
        </w:rPr>
        <w:t>penguasaan</w:t>
      </w:r>
      <w:proofErr w:type="spellEnd"/>
      <w:r w:rsidR="001A4E0A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E0A" w:rsidRPr="006C708F">
        <w:rPr>
          <w:rFonts w:ascii="Times New Roman" w:hAnsi="Times New Roman" w:cs="Times New Roman"/>
          <w:sz w:val="24"/>
          <w:szCs w:val="24"/>
        </w:rPr>
        <w:t>kosakata</w:t>
      </w:r>
      <w:proofErr w:type="spellEnd"/>
      <w:r w:rsidR="001A4E0A" w:rsidRPr="006C70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054A7" w:rsidRPr="006C708F">
        <w:rPr>
          <w:rFonts w:ascii="Times New Roman" w:hAnsi="Times New Roman" w:cs="Times New Roman"/>
          <w:sz w:val="24"/>
          <w:szCs w:val="24"/>
        </w:rPr>
        <w:t xml:space="preserve"> </w:t>
      </w:r>
      <w:r w:rsidR="008C2D4D" w:rsidRPr="006C708F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="008C2D4D" w:rsidRPr="006C708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C2D4D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D4D" w:rsidRPr="006C708F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="008C2D4D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D4D" w:rsidRPr="006C708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8C2D4D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D4D" w:rsidRPr="006C708F">
        <w:rPr>
          <w:rFonts w:ascii="Times New Roman" w:hAnsi="Times New Roman" w:cs="Times New Roman"/>
          <w:sz w:val="24"/>
          <w:szCs w:val="24"/>
        </w:rPr>
        <w:t>rekapitulasi</w:t>
      </w:r>
      <w:proofErr w:type="spellEnd"/>
      <w:r w:rsidR="008C2D4D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D4D" w:rsidRPr="006C708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8C2D4D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D4D" w:rsidRPr="006C708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8C2D4D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D4D" w:rsidRPr="006C708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8C2D4D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D4D" w:rsidRPr="006C708F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="008C2D4D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D4D" w:rsidRPr="006C708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C2D4D" w:rsidRPr="006C708F">
        <w:rPr>
          <w:rFonts w:ascii="Times New Roman" w:hAnsi="Times New Roman" w:cs="Times New Roman"/>
          <w:sz w:val="24"/>
          <w:szCs w:val="24"/>
        </w:rPr>
        <w:t xml:space="preserve"> semester </w:t>
      </w:r>
      <w:proofErr w:type="spellStart"/>
      <w:r w:rsidR="008C2D4D" w:rsidRPr="006C708F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6C708F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="006C708F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08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08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08F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6C708F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="006C708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C708F">
        <w:rPr>
          <w:rFonts w:ascii="Times New Roman" w:hAnsi="Times New Roman" w:cs="Times New Roman"/>
          <w:sz w:val="24"/>
          <w:szCs w:val="24"/>
        </w:rPr>
        <w:t xml:space="preserve"> semester </w:t>
      </w:r>
      <w:proofErr w:type="spellStart"/>
      <w:r w:rsidR="006C708F">
        <w:rPr>
          <w:rFonts w:ascii="Times New Roman" w:hAnsi="Times New Roman" w:cs="Times New Roman"/>
          <w:sz w:val="24"/>
          <w:szCs w:val="24"/>
        </w:rPr>
        <w:t>ganjil</w:t>
      </w:r>
      <w:proofErr w:type="spellEnd"/>
      <w:r w:rsid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08F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08F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08F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6C708F">
        <w:rPr>
          <w:rFonts w:ascii="Times New Roman" w:hAnsi="Times New Roman" w:cs="Times New Roman"/>
          <w:sz w:val="24"/>
          <w:szCs w:val="24"/>
        </w:rPr>
        <w:t xml:space="preserve"> </w:t>
      </w:r>
      <w:r w:rsidR="0076159F">
        <w:rPr>
          <w:rFonts w:ascii="Times New Roman" w:hAnsi="Times New Roman" w:cs="Times New Roman"/>
          <w:sz w:val="24"/>
          <w:szCs w:val="24"/>
        </w:rPr>
        <w:t xml:space="preserve">63 </w:t>
      </w:r>
      <w:proofErr w:type="spellStart"/>
      <w:r w:rsidR="0076159F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76159F">
        <w:rPr>
          <w:rFonts w:ascii="Times New Roman" w:hAnsi="Times New Roman" w:cs="Times New Roman"/>
          <w:sz w:val="24"/>
          <w:szCs w:val="24"/>
        </w:rPr>
        <w:t xml:space="preserve"> criteria </w:t>
      </w:r>
      <w:proofErr w:type="spellStart"/>
      <w:r w:rsidR="0076159F"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 w:rsidR="006C708F">
        <w:rPr>
          <w:rFonts w:ascii="Times New Roman" w:hAnsi="Times New Roman" w:cs="Times New Roman"/>
          <w:sz w:val="24"/>
          <w:szCs w:val="24"/>
        </w:rPr>
        <w:t xml:space="preserve"> minimal </w:t>
      </w:r>
      <w:proofErr w:type="spellStart"/>
      <w:r w:rsidR="006C708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6C708F">
        <w:rPr>
          <w:rFonts w:ascii="Times New Roman" w:hAnsi="Times New Roman" w:cs="Times New Roman"/>
          <w:sz w:val="24"/>
          <w:szCs w:val="24"/>
        </w:rPr>
        <w:t xml:space="preserve"> 65</w:t>
      </w:r>
      <w:r w:rsidR="0076159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6159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761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59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761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59F">
        <w:rPr>
          <w:rFonts w:ascii="Times New Roman" w:hAnsi="Times New Roman" w:cs="Times New Roman"/>
          <w:sz w:val="24"/>
          <w:szCs w:val="24"/>
        </w:rPr>
        <w:t>s</w:t>
      </w:r>
      <w:r w:rsidR="00860B19">
        <w:rPr>
          <w:rFonts w:ascii="Times New Roman" w:hAnsi="Times New Roman" w:cs="Times New Roman"/>
          <w:sz w:val="24"/>
          <w:szCs w:val="24"/>
        </w:rPr>
        <w:t>i</w:t>
      </w:r>
      <w:r w:rsidR="0076159F">
        <w:rPr>
          <w:rFonts w:ascii="Times New Roman" w:hAnsi="Times New Roman" w:cs="Times New Roman"/>
          <w:sz w:val="24"/>
          <w:szCs w:val="24"/>
        </w:rPr>
        <w:t>swa</w:t>
      </w:r>
      <w:proofErr w:type="spellEnd"/>
      <w:r w:rsidR="00761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59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761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59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61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59F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="0076159F">
        <w:rPr>
          <w:rFonts w:ascii="Times New Roman" w:hAnsi="Times New Roman" w:cs="Times New Roman"/>
          <w:sz w:val="24"/>
          <w:szCs w:val="24"/>
        </w:rPr>
        <w:t xml:space="preserve"> 1</w:t>
      </w:r>
      <w:r w:rsidR="00860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B19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="00860B19">
        <w:rPr>
          <w:rFonts w:ascii="Times New Roman" w:hAnsi="Times New Roman" w:cs="Times New Roman"/>
          <w:sz w:val="24"/>
          <w:szCs w:val="24"/>
        </w:rPr>
        <w:t xml:space="preserve"> 72</w:t>
      </w:r>
      <w:r w:rsidR="0076159F">
        <w:rPr>
          <w:rFonts w:ascii="Times New Roman" w:hAnsi="Times New Roman" w:cs="Times New Roman"/>
          <w:sz w:val="24"/>
          <w:szCs w:val="24"/>
        </w:rPr>
        <w:t>)</w:t>
      </w:r>
      <w:r w:rsidR="006C708F">
        <w:rPr>
          <w:rFonts w:ascii="Times New Roman" w:hAnsi="Times New Roman" w:cs="Times New Roman"/>
          <w:sz w:val="24"/>
          <w:szCs w:val="24"/>
        </w:rPr>
        <w:t xml:space="preserve">. </w:t>
      </w:r>
      <w:r w:rsidR="00122CDA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CDA" w:rsidRPr="006C708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122CDA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CDA" w:rsidRPr="006C708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22CDA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CDA" w:rsidRPr="006C708F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="00122CDA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CDA" w:rsidRPr="006C708F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122CDA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CDA" w:rsidRPr="006C708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122CDA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CDA" w:rsidRPr="006C708F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122CDA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CDA" w:rsidRPr="006C708F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122CDA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CDA" w:rsidRPr="006C708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122CDA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CDA" w:rsidRPr="006C708F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122CDA" w:rsidRPr="006C708F">
        <w:rPr>
          <w:rFonts w:ascii="Times New Roman" w:hAnsi="Times New Roman" w:cs="Times New Roman"/>
          <w:sz w:val="24"/>
          <w:szCs w:val="24"/>
        </w:rPr>
        <w:t xml:space="preserve"> dialog </w:t>
      </w:r>
      <w:proofErr w:type="spellStart"/>
      <w:r w:rsidR="00122CDA" w:rsidRPr="006C708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22CDA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CDA" w:rsidRPr="006C708F"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 w:rsidR="00122CDA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CDA" w:rsidRPr="006C708F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122CDA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CDA" w:rsidRPr="006C708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22CDA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CDA" w:rsidRPr="006C708F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="00761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59F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761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59F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761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59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61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59F">
        <w:rPr>
          <w:rFonts w:ascii="Times New Roman" w:hAnsi="Times New Roman" w:cs="Times New Roman"/>
          <w:sz w:val="24"/>
          <w:szCs w:val="24"/>
        </w:rPr>
        <w:t>gurunya</w:t>
      </w:r>
      <w:proofErr w:type="spellEnd"/>
      <w:r w:rsidR="0076159F">
        <w:rPr>
          <w:rFonts w:ascii="Times New Roman" w:hAnsi="Times New Roman" w:cs="Times New Roman"/>
          <w:sz w:val="24"/>
          <w:szCs w:val="24"/>
        </w:rPr>
        <w:t>.</w:t>
      </w:r>
      <w:r w:rsidR="00122CDA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CDA" w:rsidRPr="006C708F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="00122CDA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CDA" w:rsidRPr="006C708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22CDA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CDA" w:rsidRPr="006C708F">
        <w:rPr>
          <w:rFonts w:ascii="Times New Roman" w:hAnsi="Times New Roman" w:cs="Times New Roman"/>
          <w:sz w:val="24"/>
          <w:szCs w:val="24"/>
        </w:rPr>
        <w:t>diperkuat</w:t>
      </w:r>
      <w:proofErr w:type="spellEnd"/>
      <w:r w:rsidR="00122CDA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CDA" w:rsidRPr="006C708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122CDA" w:rsidRPr="006C708F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122CDA" w:rsidRPr="006C708F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122CDA" w:rsidRPr="006C708F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="00122CDA" w:rsidRPr="006C708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122CDA" w:rsidRPr="006C708F">
        <w:rPr>
          <w:rFonts w:ascii="Times New Roman" w:hAnsi="Times New Roman" w:cs="Times New Roman"/>
          <w:sz w:val="24"/>
          <w:szCs w:val="24"/>
        </w:rPr>
        <w:t xml:space="preserve"> SLBN </w:t>
      </w:r>
      <w:proofErr w:type="spellStart"/>
      <w:r w:rsidR="00122CDA" w:rsidRPr="006C708F">
        <w:rPr>
          <w:rFonts w:ascii="Times New Roman" w:hAnsi="Times New Roman" w:cs="Times New Roman"/>
          <w:sz w:val="24"/>
          <w:szCs w:val="24"/>
        </w:rPr>
        <w:t>Somba</w:t>
      </w:r>
      <w:proofErr w:type="spellEnd"/>
      <w:r w:rsidR="00122CDA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CDA" w:rsidRPr="006C708F">
        <w:rPr>
          <w:rFonts w:ascii="Times New Roman" w:hAnsi="Times New Roman" w:cs="Times New Roman"/>
          <w:sz w:val="24"/>
          <w:szCs w:val="24"/>
        </w:rPr>
        <w:t>Opu</w:t>
      </w:r>
      <w:proofErr w:type="spellEnd"/>
      <w:r w:rsidR="00122CDA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CDA" w:rsidRPr="006C708F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122CDA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CDA" w:rsidRPr="006C708F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="00122CDA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CDA" w:rsidRPr="006C708F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122CDA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CDA" w:rsidRPr="006C708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122CDA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CDA" w:rsidRPr="006C708F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122CDA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CDA" w:rsidRPr="006C708F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122CDA" w:rsidRPr="006C708F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="00122CDA" w:rsidRPr="006C708F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122CDA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CDA" w:rsidRPr="006C708F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="00122CDA" w:rsidRPr="006C708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22CDA" w:rsidRPr="006C708F">
        <w:rPr>
          <w:rFonts w:ascii="Times New Roman" w:hAnsi="Times New Roman" w:cs="Times New Roman"/>
          <w:sz w:val="24"/>
          <w:szCs w:val="24"/>
        </w:rPr>
        <w:t>serius</w:t>
      </w:r>
      <w:proofErr w:type="spellEnd"/>
      <w:r w:rsidR="00122CDA" w:rsidRPr="006C70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2CDA" w:rsidRPr="006C708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122CDA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CDA" w:rsidRPr="006C708F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122CDA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CDA" w:rsidRPr="006C708F">
        <w:rPr>
          <w:rFonts w:ascii="Times New Roman" w:hAnsi="Times New Roman" w:cs="Times New Roman"/>
          <w:sz w:val="24"/>
          <w:szCs w:val="24"/>
        </w:rPr>
        <w:t>terciptanya</w:t>
      </w:r>
      <w:proofErr w:type="spellEnd"/>
      <w:r w:rsidR="00122CDA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CDA" w:rsidRPr="006C708F">
        <w:rPr>
          <w:rFonts w:ascii="Times New Roman" w:hAnsi="Times New Roman" w:cs="Times New Roman"/>
          <w:sz w:val="24"/>
          <w:szCs w:val="24"/>
        </w:rPr>
        <w:t>kebiasaan</w:t>
      </w:r>
      <w:proofErr w:type="spellEnd"/>
      <w:r w:rsidR="00122CDA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CDA" w:rsidRPr="006C708F"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 w:rsidR="00122CDA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CDA" w:rsidRPr="006C708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22CDA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CDA" w:rsidRPr="006C708F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122CDA" w:rsidRPr="006C708F">
        <w:rPr>
          <w:rFonts w:ascii="Times New Roman" w:hAnsi="Times New Roman" w:cs="Times New Roman"/>
          <w:sz w:val="24"/>
          <w:szCs w:val="24"/>
        </w:rPr>
        <w:t xml:space="preserve"> Indonesia yang </w:t>
      </w:r>
      <w:proofErr w:type="spellStart"/>
      <w:r w:rsidR="00122CDA" w:rsidRPr="006C708F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122CDA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CDA" w:rsidRPr="006C708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22CDA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CDA" w:rsidRPr="006C708F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="00122CDA" w:rsidRPr="006C708F">
        <w:rPr>
          <w:rFonts w:ascii="Times New Roman" w:hAnsi="Times New Roman" w:cs="Times New Roman"/>
          <w:sz w:val="24"/>
          <w:szCs w:val="24"/>
        </w:rPr>
        <w:t>.</w:t>
      </w:r>
      <w:r w:rsidR="006C70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2C2" w:rsidRPr="006C708F" w:rsidRDefault="00B054A7" w:rsidP="006C708F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C708F">
        <w:rPr>
          <w:rFonts w:ascii="Times New Roman" w:hAnsi="Times New Roman" w:cs="Times New Roman"/>
          <w:sz w:val="24"/>
          <w:szCs w:val="24"/>
        </w:rPr>
        <w:lastRenderedPageBreak/>
        <w:t>Anak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sulit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mengu</w:t>
      </w:r>
      <w:r w:rsidR="00A71468" w:rsidRPr="006C708F">
        <w:rPr>
          <w:rFonts w:ascii="Times New Roman" w:hAnsi="Times New Roman" w:cs="Times New Roman"/>
          <w:sz w:val="24"/>
          <w:szCs w:val="24"/>
        </w:rPr>
        <w:t>capkan</w:t>
      </w:r>
      <w:proofErr w:type="spellEnd"/>
      <w:r w:rsidR="00A71468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468" w:rsidRPr="006C708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A71468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468" w:rsidRPr="006C708F">
        <w:rPr>
          <w:rFonts w:ascii="Times New Roman" w:hAnsi="Times New Roman" w:cs="Times New Roman"/>
          <w:sz w:val="24"/>
          <w:szCs w:val="24"/>
        </w:rPr>
        <w:t>menuliskan</w:t>
      </w:r>
      <w:proofErr w:type="spellEnd"/>
      <w:r w:rsidR="00A71468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468" w:rsidRPr="006C708F">
        <w:rPr>
          <w:rFonts w:ascii="Times New Roman" w:hAnsi="Times New Roman" w:cs="Times New Roman"/>
          <w:sz w:val="24"/>
          <w:szCs w:val="24"/>
        </w:rPr>
        <w:t>kosakata</w:t>
      </w:r>
      <w:proofErr w:type="spellEnd"/>
      <w:r w:rsidR="00A71468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D00" w:rsidRPr="006C708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63D00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D00" w:rsidRPr="006C708F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="00A71468" w:rsidRPr="006C70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71468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3FF7" w:rsidRPr="006C708F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="0076159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61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59F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="00761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59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61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59F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761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59F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="00761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59F">
        <w:rPr>
          <w:rFonts w:ascii="Times New Roman" w:hAnsi="Times New Roman" w:cs="Times New Roman"/>
          <w:sz w:val="24"/>
          <w:szCs w:val="24"/>
        </w:rPr>
        <w:t>kosa</w:t>
      </w:r>
      <w:r w:rsidR="00453FF7" w:rsidRPr="006C708F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="00453FF7" w:rsidRPr="006C708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53FF7" w:rsidRPr="006C708F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453FF7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FF7" w:rsidRPr="006C708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453FF7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FF7" w:rsidRPr="006C708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453FF7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FF7" w:rsidRPr="006C708F">
        <w:rPr>
          <w:rFonts w:ascii="Times New Roman" w:hAnsi="Times New Roman" w:cs="Times New Roman"/>
          <w:sz w:val="24"/>
          <w:szCs w:val="24"/>
        </w:rPr>
        <w:t>sela</w:t>
      </w:r>
      <w:r w:rsidR="0076159F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="0076159F">
        <w:rPr>
          <w:rFonts w:ascii="Times New Roman" w:hAnsi="Times New Roman" w:cs="Times New Roman"/>
          <w:sz w:val="24"/>
          <w:szCs w:val="24"/>
        </w:rPr>
        <w:t xml:space="preserve"> 35</w:t>
      </w:r>
      <w:r w:rsidR="00453FF7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FF7" w:rsidRPr="006C708F">
        <w:rPr>
          <w:rFonts w:ascii="Times New Roman" w:hAnsi="Times New Roman" w:cs="Times New Roman"/>
          <w:sz w:val="24"/>
          <w:szCs w:val="24"/>
        </w:rPr>
        <w:t>menit</w:t>
      </w:r>
      <w:proofErr w:type="spellEnd"/>
      <w:r w:rsidR="00F92B36" w:rsidRPr="006C70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242C2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2C2" w:rsidRPr="006C708F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B242C2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2C2" w:rsidRPr="006C708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B242C2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2C2" w:rsidRPr="006C708F">
        <w:rPr>
          <w:rFonts w:ascii="Times New Roman" w:hAnsi="Times New Roman" w:cs="Times New Roman"/>
          <w:sz w:val="24"/>
          <w:szCs w:val="24"/>
        </w:rPr>
        <w:t>disuruh</w:t>
      </w:r>
      <w:proofErr w:type="spellEnd"/>
      <w:r w:rsidR="00B242C2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2C2" w:rsidRPr="006C708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242C2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2C2" w:rsidRPr="006C708F">
        <w:rPr>
          <w:rFonts w:ascii="Times New Roman" w:hAnsi="Times New Roman" w:cs="Times New Roman"/>
          <w:sz w:val="24"/>
          <w:szCs w:val="24"/>
        </w:rPr>
        <w:t>menuliskan</w:t>
      </w:r>
      <w:proofErr w:type="spellEnd"/>
      <w:r w:rsidR="00B242C2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2C2" w:rsidRPr="006C708F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="00B242C2" w:rsidRPr="006C708F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proofErr w:type="gramStart"/>
      <w:r w:rsidR="00B242C2" w:rsidRPr="006C708F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="00B242C2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2C2" w:rsidRPr="006C708F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="00B242C2" w:rsidRPr="006C708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242C2" w:rsidRPr="006C708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B242C2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2C2" w:rsidRPr="006C708F">
        <w:rPr>
          <w:rFonts w:ascii="Times New Roman" w:hAnsi="Times New Roman" w:cs="Times New Roman"/>
          <w:sz w:val="24"/>
          <w:szCs w:val="24"/>
        </w:rPr>
        <w:t>diruang</w:t>
      </w:r>
      <w:proofErr w:type="spellEnd"/>
      <w:r w:rsidR="00B242C2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2C2" w:rsidRPr="006C708F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B242C2" w:rsidRPr="006C708F">
        <w:rPr>
          <w:rFonts w:ascii="Times New Roman" w:hAnsi="Times New Roman" w:cs="Times New Roman"/>
          <w:sz w:val="24"/>
          <w:szCs w:val="24"/>
        </w:rPr>
        <w:t>.</w:t>
      </w:r>
    </w:p>
    <w:p w:rsidR="00B242C2" w:rsidRPr="006C708F" w:rsidRDefault="00446947" w:rsidP="00CB5073">
      <w:pPr>
        <w:pStyle w:val="ListParagraph"/>
        <w:spacing w:before="24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left:0;text-align:left;margin-left:198.6pt;margin-top:1.95pt;width:211.5pt;height:251.25pt;z-index:251660288" strokecolor="white [3212]">
            <v:textbox>
              <w:txbxContent>
                <w:p w:rsidR="00163D00" w:rsidRDefault="004D7ACA" w:rsidP="009B1623">
                  <w:r>
                    <w:rPr>
                      <w:noProof/>
                    </w:rPr>
                    <w:drawing>
                      <wp:inline distT="0" distB="0" distL="0" distR="0">
                        <wp:extent cx="2493645" cy="3324860"/>
                        <wp:effectExtent l="19050" t="0" r="1905" b="0"/>
                        <wp:docPr id="3" name="Picture 2" descr="F:\IMG_20140101_08203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F:\IMG_20140101_08203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93645" cy="33248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-9.15pt;margin-top:1.95pt;width:211.5pt;height:251.25pt;z-index:251659264" strokecolor="white [3212]">
            <v:textbox>
              <w:txbxContent>
                <w:p w:rsidR="00163D00" w:rsidRDefault="004D7ACA">
                  <w:r>
                    <w:rPr>
                      <w:noProof/>
                    </w:rPr>
                    <w:drawing>
                      <wp:inline distT="0" distB="0" distL="0" distR="0">
                        <wp:extent cx="2493645" cy="3324860"/>
                        <wp:effectExtent l="19050" t="0" r="1905" b="0"/>
                        <wp:docPr id="2" name="Picture 1" descr="F:\IMG_20140101_08204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:\IMG_20140101_08204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93645" cy="33248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B242C2" w:rsidRPr="006C708F" w:rsidRDefault="00B242C2" w:rsidP="00CB5073">
      <w:pPr>
        <w:pStyle w:val="ListParagraph"/>
        <w:spacing w:before="24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242C2" w:rsidRPr="006C708F" w:rsidRDefault="00B242C2" w:rsidP="00CB5073">
      <w:pPr>
        <w:pStyle w:val="ListParagraph"/>
        <w:spacing w:before="24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92B36" w:rsidRPr="006C708F" w:rsidRDefault="00B242C2" w:rsidP="00CB5073">
      <w:pPr>
        <w:pStyle w:val="ListParagraph"/>
        <w:spacing w:before="24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C708F">
        <w:rPr>
          <w:rFonts w:ascii="Times New Roman" w:hAnsi="Times New Roman" w:cs="Times New Roman"/>
          <w:sz w:val="24"/>
          <w:szCs w:val="24"/>
        </w:rPr>
        <w:t>diruang</w:t>
      </w:r>
      <w:proofErr w:type="spellEnd"/>
      <w:proofErr w:type="gram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kelas</w:t>
      </w:r>
      <w:proofErr w:type="spellEnd"/>
    </w:p>
    <w:p w:rsidR="00F92B36" w:rsidRPr="006C708F" w:rsidRDefault="00CB5073" w:rsidP="00CB5073">
      <w:pPr>
        <w:pStyle w:val="NoSpacing"/>
        <w:spacing w:line="48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6C708F"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</w:p>
    <w:p w:rsidR="00122CDA" w:rsidRPr="006C708F" w:rsidRDefault="00122CDA" w:rsidP="00745D6F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63D00" w:rsidRPr="006C708F" w:rsidRDefault="00163D00" w:rsidP="00745D6F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63D00" w:rsidRPr="006C708F" w:rsidRDefault="00163D00" w:rsidP="00745D6F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63D00" w:rsidRPr="006C708F" w:rsidRDefault="00446947" w:rsidP="009B1623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left:0;text-align:left;margin-left:275.85pt;margin-top:28.7pt;width:66pt;height:20pt;z-index:251662336" strokecolor="white [3212]">
            <v:textbox>
              <w:txbxContent>
                <w:p w:rsidR="00163D00" w:rsidRPr="00163D00" w:rsidRDefault="00163D00" w:rsidP="00163D0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63D00">
                    <w:rPr>
                      <w:rFonts w:ascii="Times New Roman" w:hAnsi="Times New Roman" w:cs="Times New Roman"/>
                    </w:rPr>
                    <w:t>KWN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left:0;text-align:left;margin-left:53.1pt;margin-top:28.7pt;width:66pt;height:20pt;z-index:251661312" strokecolor="white [3212]">
            <v:textbox>
              <w:txbxContent>
                <w:p w:rsidR="00163D00" w:rsidRPr="00163D00" w:rsidRDefault="00163D00" w:rsidP="00163D0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63D00">
                    <w:rPr>
                      <w:rFonts w:ascii="Times New Roman" w:hAnsi="Times New Roman" w:cs="Times New Roman"/>
                    </w:rPr>
                    <w:t>ATN</w:t>
                  </w:r>
                </w:p>
              </w:txbxContent>
            </v:textbox>
          </v:rect>
        </w:pict>
      </w:r>
    </w:p>
    <w:p w:rsidR="00163D00" w:rsidRPr="006C708F" w:rsidRDefault="00446947" w:rsidP="006C708F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86.85pt;margin-top:27.85pt;width:238.5pt;height:24.75pt;z-index:251658240" strokecolor="white [3212]">
            <v:textbox style="mso-next-textbox:#_x0000_s1026">
              <w:txbxContent>
                <w:p w:rsidR="00CB5073" w:rsidRPr="00CB5073" w:rsidRDefault="00CB50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B50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Gambar</w:t>
                  </w:r>
                  <w:proofErr w:type="spellEnd"/>
                  <w:r w:rsidRPr="00CB507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1.1 </w:t>
                  </w:r>
                  <w:proofErr w:type="spellStart"/>
                  <w:r w:rsidRPr="00CB50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Hasil</w:t>
                  </w:r>
                  <w:proofErr w:type="spellEnd"/>
                  <w:r w:rsidRPr="00CB507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B50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Tes</w:t>
                  </w:r>
                  <w:proofErr w:type="spellEnd"/>
                  <w:r w:rsidRPr="00CB507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B50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Awal</w:t>
                  </w:r>
                  <w:proofErr w:type="spellEnd"/>
                  <w:r w:rsidRPr="00CB507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B50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Kosakata</w:t>
                  </w:r>
                  <w:proofErr w:type="spellEnd"/>
                  <w:r w:rsidRPr="00CB507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Benda</w:t>
                  </w:r>
                </w:p>
              </w:txbxContent>
            </v:textbox>
          </v:rect>
        </w:pict>
      </w:r>
    </w:p>
    <w:p w:rsidR="006C708F" w:rsidRDefault="006C708F" w:rsidP="00745D6F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61518" w:rsidRDefault="00163D00" w:rsidP="00D61518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708F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CB5073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08F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6C708F">
        <w:rPr>
          <w:rFonts w:ascii="Times New Roman" w:hAnsi="Times New Roman" w:cs="Times New Roman"/>
          <w:sz w:val="24"/>
          <w:szCs w:val="24"/>
        </w:rPr>
        <w:t xml:space="preserve"> 1.1</w:t>
      </w:r>
      <w:r w:rsidR="00F92B36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08F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08F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F92B36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B36" w:rsidRPr="006C708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F92B36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B36" w:rsidRPr="006C708F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F92B36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073" w:rsidRPr="006C708F"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 w:rsidR="00CB5073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073" w:rsidRPr="006C708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B5073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073" w:rsidRPr="006C708F">
        <w:rPr>
          <w:rFonts w:ascii="Times New Roman" w:hAnsi="Times New Roman" w:cs="Times New Roman"/>
          <w:sz w:val="24"/>
          <w:szCs w:val="24"/>
        </w:rPr>
        <w:t>pengguasaan</w:t>
      </w:r>
      <w:proofErr w:type="spellEnd"/>
      <w:r w:rsidR="00CB5073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073" w:rsidRPr="006C708F">
        <w:rPr>
          <w:rFonts w:ascii="Times New Roman" w:hAnsi="Times New Roman" w:cs="Times New Roman"/>
          <w:sz w:val="24"/>
          <w:szCs w:val="24"/>
        </w:rPr>
        <w:t>kosa</w:t>
      </w:r>
      <w:r w:rsidR="00F92B36" w:rsidRPr="006C708F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="00F92B36" w:rsidRPr="006C70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1623" w:rsidRPr="006C708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B1623" w:rsidRPr="006C708F">
        <w:rPr>
          <w:rFonts w:ascii="Times New Roman" w:hAnsi="Times New Roman" w:cs="Times New Roman"/>
          <w:sz w:val="24"/>
          <w:szCs w:val="24"/>
        </w:rPr>
        <w:t xml:space="preserve"> ATN </w:t>
      </w:r>
      <w:proofErr w:type="spellStart"/>
      <w:r w:rsidR="009B1623" w:rsidRPr="006C708F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9B1623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623" w:rsidRPr="006C708F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9B1623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623" w:rsidRPr="006C708F">
        <w:rPr>
          <w:rFonts w:ascii="Times New Roman" w:hAnsi="Times New Roman" w:cs="Times New Roman"/>
          <w:sz w:val="24"/>
          <w:szCs w:val="24"/>
        </w:rPr>
        <w:t>menuliskan</w:t>
      </w:r>
      <w:proofErr w:type="spellEnd"/>
      <w:r w:rsidR="009B1623" w:rsidRPr="006C708F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="009B1623" w:rsidRPr="006C708F">
        <w:rPr>
          <w:rFonts w:ascii="Times New Roman" w:hAnsi="Times New Roman" w:cs="Times New Roman"/>
          <w:sz w:val="24"/>
          <w:szCs w:val="24"/>
        </w:rPr>
        <w:t>kosakata</w:t>
      </w:r>
      <w:proofErr w:type="spellEnd"/>
      <w:r w:rsidR="009B1623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B36" w:rsidRPr="006C708F">
        <w:rPr>
          <w:rFonts w:ascii="Times New Roman" w:hAnsi="Times New Roman" w:cs="Times New Roman"/>
          <w:sz w:val="24"/>
          <w:szCs w:val="24"/>
        </w:rPr>
        <w:t>be</w:t>
      </w:r>
      <w:r w:rsidR="00A00E73" w:rsidRPr="006C708F">
        <w:rPr>
          <w:rFonts w:ascii="Times New Roman" w:hAnsi="Times New Roman" w:cs="Times New Roman"/>
          <w:sz w:val="24"/>
          <w:szCs w:val="24"/>
        </w:rPr>
        <w:t>nda</w:t>
      </w:r>
      <w:proofErr w:type="spellEnd"/>
      <w:r w:rsidR="00A00E73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623" w:rsidRPr="006C708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B1623" w:rsidRPr="006C708F">
        <w:rPr>
          <w:rFonts w:ascii="Times New Roman" w:hAnsi="Times New Roman" w:cs="Times New Roman"/>
          <w:sz w:val="24"/>
          <w:szCs w:val="24"/>
        </w:rPr>
        <w:t xml:space="preserve"> KWN </w:t>
      </w:r>
      <w:proofErr w:type="spellStart"/>
      <w:r w:rsidR="009B1623" w:rsidRPr="006C708F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9B1623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623" w:rsidRPr="006C708F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9B1623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623" w:rsidRPr="006C708F">
        <w:rPr>
          <w:rFonts w:ascii="Times New Roman" w:hAnsi="Times New Roman" w:cs="Times New Roman"/>
          <w:sz w:val="24"/>
          <w:szCs w:val="24"/>
        </w:rPr>
        <w:t>menuliskan</w:t>
      </w:r>
      <w:proofErr w:type="spellEnd"/>
      <w:r w:rsidR="009B1623" w:rsidRPr="006C708F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9B1623" w:rsidRPr="006C708F">
        <w:rPr>
          <w:rFonts w:ascii="Times New Roman" w:hAnsi="Times New Roman" w:cs="Times New Roman"/>
          <w:sz w:val="24"/>
          <w:szCs w:val="24"/>
        </w:rPr>
        <w:t>kosakata</w:t>
      </w:r>
      <w:proofErr w:type="spellEnd"/>
      <w:r w:rsidR="009B1623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623" w:rsidRPr="006C708F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="009B1623" w:rsidRPr="006C708F">
        <w:rPr>
          <w:rFonts w:ascii="Times New Roman" w:hAnsi="Times New Roman" w:cs="Times New Roman"/>
          <w:sz w:val="24"/>
          <w:szCs w:val="24"/>
        </w:rPr>
        <w:t xml:space="preserve"> </w:t>
      </w:r>
      <w:r w:rsidR="00A00E73" w:rsidRPr="006C708F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A00E73" w:rsidRPr="006C708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A00E73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E73" w:rsidRPr="006C708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A00E73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E73" w:rsidRPr="006C708F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="00A00E73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E73" w:rsidRPr="006C708F">
        <w:rPr>
          <w:rFonts w:ascii="Times New Roman" w:hAnsi="Times New Roman" w:cs="Times New Roman"/>
          <w:sz w:val="24"/>
          <w:szCs w:val="24"/>
        </w:rPr>
        <w:t>kelasnya</w:t>
      </w:r>
      <w:proofErr w:type="spellEnd"/>
      <w:r w:rsidR="00CA6DEE" w:rsidRPr="006C708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A6DEE" w:rsidRPr="006C708F">
        <w:rPr>
          <w:rFonts w:ascii="Times New Roman" w:hAnsi="Times New Roman" w:cs="Times New Roman"/>
          <w:sz w:val="24"/>
          <w:szCs w:val="24"/>
        </w:rPr>
        <w:t>C</w:t>
      </w:r>
      <w:r w:rsidR="00A00E73" w:rsidRPr="006C708F">
        <w:rPr>
          <w:rFonts w:ascii="Times New Roman" w:hAnsi="Times New Roman" w:cs="Times New Roman"/>
          <w:sz w:val="24"/>
          <w:szCs w:val="24"/>
        </w:rPr>
        <w:t xml:space="preserve">ara </w:t>
      </w:r>
      <w:proofErr w:type="spellStart"/>
      <w:r w:rsidR="00A00E73" w:rsidRPr="006C708F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A00E73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E73" w:rsidRPr="006C708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A00E73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623" w:rsidRPr="006C708F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9B1623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E73" w:rsidRPr="006C708F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A00E73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E73" w:rsidRPr="006C708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A00E73" w:rsidRPr="006C708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00E73" w:rsidRPr="006C708F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A00E73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E73" w:rsidRPr="006C708F">
        <w:rPr>
          <w:rFonts w:ascii="Times New Roman" w:hAnsi="Times New Roman" w:cs="Times New Roman"/>
          <w:sz w:val="24"/>
          <w:szCs w:val="24"/>
        </w:rPr>
        <w:t>contohnya</w:t>
      </w:r>
      <w:proofErr w:type="spellEnd"/>
      <w:r w:rsidR="00CA6DEE" w:rsidRPr="006C708F">
        <w:rPr>
          <w:rFonts w:ascii="Times New Roman" w:hAnsi="Times New Roman" w:cs="Times New Roman"/>
          <w:sz w:val="24"/>
          <w:szCs w:val="24"/>
        </w:rPr>
        <w:t xml:space="preserve">, </w:t>
      </w:r>
      <w:r w:rsidR="009B1623" w:rsidRPr="006C708F">
        <w:rPr>
          <w:rFonts w:ascii="Times New Roman" w:hAnsi="Times New Roman" w:cs="Times New Roman"/>
          <w:sz w:val="24"/>
          <w:szCs w:val="24"/>
        </w:rPr>
        <w:t xml:space="preserve">ATN </w:t>
      </w:r>
      <w:proofErr w:type="spellStart"/>
      <w:r w:rsidR="009B1623" w:rsidRPr="006C708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9B1623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623" w:rsidRPr="006C708F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="009B1623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623" w:rsidRPr="006C708F">
        <w:rPr>
          <w:rFonts w:ascii="Times New Roman" w:hAnsi="Times New Roman" w:cs="Times New Roman"/>
          <w:sz w:val="24"/>
          <w:szCs w:val="24"/>
        </w:rPr>
        <w:t>kapital</w:t>
      </w:r>
      <w:proofErr w:type="spellEnd"/>
      <w:r w:rsidR="009B1623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623" w:rsidRPr="006C708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623" w:rsidRPr="006C708F">
        <w:rPr>
          <w:rFonts w:ascii="Times New Roman" w:hAnsi="Times New Roman" w:cs="Times New Roman"/>
          <w:sz w:val="24"/>
          <w:szCs w:val="24"/>
        </w:rPr>
        <w:t>tengah</w:t>
      </w:r>
      <w:proofErr w:type="spellEnd"/>
      <w:r w:rsidR="009B1623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623" w:rsidRPr="006C708F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="009B1623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623" w:rsidRPr="006C708F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9B1623" w:rsidRPr="006C70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1623" w:rsidRPr="006C708F">
        <w:rPr>
          <w:rFonts w:ascii="Times New Roman" w:hAnsi="Times New Roman" w:cs="Times New Roman"/>
          <w:sz w:val="24"/>
          <w:szCs w:val="24"/>
        </w:rPr>
        <w:t>meja</w:t>
      </w:r>
      <w:proofErr w:type="spellEnd"/>
      <w:r w:rsidR="009B1623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623" w:rsidRPr="006C708F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="009B1623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623" w:rsidRPr="006C708F">
        <w:rPr>
          <w:rFonts w:ascii="Times New Roman" w:hAnsi="Times New Roman" w:cs="Times New Roman"/>
          <w:sz w:val="24"/>
          <w:szCs w:val="24"/>
        </w:rPr>
        <w:t>mejA</w:t>
      </w:r>
      <w:proofErr w:type="spellEnd"/>
      <w:r w:rsidR="009B1623" w:rsidRPr="006C70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1623" w:rsidRPr="006C708F">
        <w:rPr>
          <w:rFonts w:ascii="Times New Roman" w:hAnsi="Times New Roman" w:cs="Times New Roman"/>
          <w:sz w:val="24"/>
          <w:szCs w:val="24"/>
        </w:rPr>
        <w:t>spidol</w:t>
      </w:r>
      <w:proofErr w:type="spellEnd"/>
      <w:r w:rsidR="009B1623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623" w:rsidRPr="006C708F">
        <w:rPr>
          <w:rFonts w:ascii="Times New Roman" w:hAnsi="Times New Roman" w:cs="Times New Roman"/>
          <w:sz w:val="24"/>
          <w:szCs w:val="24"/>
        </w:rPr>
        <w:t>ditul</w:t>
      </w:r>
      <w:r w:rsidR="006C708F">
        <w:rPr>
          <w:rFonts w:ascii="Times New Roman" w:hAnsi="Times New Roman" w:cs="Times New Roman"/>
          <w:sz w:val="24"/>
          <w:szCs w:val="24"/>
        </w:rPr>
        <w:t>i</w:t>
      </w:r>
      <w:r w:rsidR="009B1623" w:rsidRPr="006C708F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9B1623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623" w:rsidRPr="006C708F">
        <w:rPr>
          <w:rFonts w:ascii="Times New Roman" w:hAnsi="Times New Roman" w:cs="Times New Roman"/>
          <w:sz w:val="24"/>
          <w:szCs w:val="24"/>
        </w:rPr>
        <w:t>spAdol</w:t>
      </w:r>
      <w:proofErr w:type="spellEnd"/>
      <w:r w:rsidR="009B1623" w:rsidRPr="006C70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1623" w:rsidRPr="006C708F">
        <w:rPr>
          <w:rFonts w:ascii="Times New Roman" w:hAnsi="Times New Roman" w:cs="Times New Roman"/>
          <w:sz w:val="24"/>
          <w:szCs w:val="24"/>
        </w:rPr>
        <w:t>penggaris</w:t>
      </w:r>
      <w:proofErr w:type="spellEnd"/>
      <w:r w:rsidR="009B1623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623" w:rsidRPr="006C708F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="009B1623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623" w:rsidRPr="006C708F">
        <w:rPr>
          <w:rFonts w:ascii="Times New Roman" w:hAnsi="Times New Roman" w:cs="Times New Roman"/>
          <w:sz w:val="24"/>
          <w:szCs w:val="24"/>
        </w:rPr>
        <w:t>pengArus</w:t>
      </w:r>
      <w:proofErr w:type="spellEnd"/>
      <w:r w:rsidR="009B1623" w:rsidRPr="006C70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B1623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B1623" w:rsidRPr="006C708F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proofErr w:type="gramEnd"/>
      <w:r w:rsidR="009B1623" w:rsidRPr="006C708F">
        <w:rPr>
          <w:rFonts w:ascii="Times New Roman" w:hAnsi="Times New Roman" w:cs="Times New Roman"/>
          <w:sz w:val="24"/>
          <w:szCs w:val="24"/>
        </w:rPr>
        <w:t xml:space="preserve"> KWN </w:t>
      </w:r>
      <w:proofErr w:type="spellStart"/>
      <w:r w:rsidR="009B1623" w:rsidRPr="006C708F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9B1623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623" w:rsidRPr="006C708F">
        <w:rPr>
          <w:rFonts w:ascii="Times New Roman" w:hAnsi="Times New Roman" w:cs="Times New Roman"/>
          <w:sz w:val="24"/>
          <w:szCs w:val="24"/>
        </w:rPr>
        <w:t>me</w:t>
      </w:r>
      <w:r w:rsidR="006C708F">
        <w:rPr>
          <w:rFonts w:ascii="Times New Roman" w:hAnsi="Times New Roman" w:cs="Times New Roman"/>
          <w:sz w:val="24"/>
          <w:szCs w:val="24"/>
        </w:rPr>
        <w:t>nggunakan</w:t>
      </w:r>
      <w:proofErr w:type="spellEnd"/>
      <w:r w:rsid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08F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08F">
        <w:rPr>
          <w:rFonts w:ascii="Times New Roman" w:hAnsi="Times New Roman" w:cs="Times New Roman"/>
          <w:sz w:val="24"/>
          <w:szCs w:val="24"/>
        </w:rPr>
        <w:t>k</w:t>
      </w:r>
      <w:r w:rsidR="009B1623" w:rsidRPr="006C708F">
        <w:rPr>
          <w:rFonts w:ascii="Times New Roman" w:hAnsi="Times New Roman" w:cs="Times New Roman"/>
          <w:sz w:val="24"/>
          <w:szCs w:val="24"/>
        </w:rPr>
        <w:t>apital</w:t>
      </w:r>
      <w:proofErr w:type="spellEnd"/>
      <w:r w:rsidR="009B1623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623" w:rsidRPr="006C708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623" w:rsidRPr="006C708F">
        <w:rPr>
          <w:rFonts w:ascii="Times New Roman" w:hAnsi="Times New Roman" w:cs="Times New Roman"/>
          <w:sz w:val="24"/>
          <w:szCs w:val="24"/>
        </w:rPr>
        <w:t>tengah</w:t>
      </w:r>
      <w:proofErr w:type="spellEnd"/>
      <w:r w:rsidR="009B1623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623" w:rsidRPr="006C708F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="009B1623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623" w:rsidRPr="006C708F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9B1623" w:rsidRPr="006C70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1623" w:rsidRPr="006C708F">
        <w:rPr>
          <w:rFonts w:ascii="Times New Roman" w:hAnsi="Times New Roman" w:cs="Times New Roman"/>
          <w:sz w:val="24"/>
          <w:szCs w:val="24"/>
        </w:rPr>
        <w:t>papan</w:t>
      </w:r>
      <w:proofErr w:type="spellEnd"/>
      <w:r w:rsidR="009B1623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623" w:rsidRPr="006C708F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="009B1623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623" w:rsidRPr="006C708F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="009B1623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623" w:rsidRPr="006C708F">
        <w:rPr>
          <w:rFonts w:ascii="Times New Roman" w:hAnsi="Times New Roman" w:cs="Times New Roman"/>
          <w:sz w:val="24"/>
          <w:szCs w:val="24"/>
        </w:rPr>
        <w:t>papaN</w:t>
      </w:r>
      <w:proofErr w:type="spellEnd"/>
      <w:r w:rsidR="009B1623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623" w:rsidRPr="006C708F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="009B1623" w:rsidRPr="006C70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1623" w:rsidRPr="006C708F">
        <w:rPr>
          <w:rFonts w:ascii="Times New Roman" w:hAnsi="Times New Roman" w:cs="Times New Roman"/>
          <w:sz w:val="24"/>
          <w:szCs w:val="24"/>
        </w:rPr>
        <w:t>penggaris</w:t>
      </w:r>
      <w:proofErr w:type="spellEnd"/>
      <w:r w:rsidR="009B1623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623" w:rsidRPr="006C708F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="009B1623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623" w:rsidRPr="006C708F">
        <w:rPr>
          <w:rFonts w:ascii="Times New Roman" w:hAnsi="Times New Roman" w:cs="Times New Roman"/>
          <w:sz w:val="24"/>
          <w:szCs w:val="24"/>
        </w:rPr>
        <w:t>peNggaris</w:t>
      </w:r>
      <w:proofErr w:type="spellEnd"/>
      <w:r w:rsidR="009B1623" w:rsidRPr="006C70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1623" w:rsidRPr="006C708F">
        <w:rPr>
          <w:rFonts w:ascii="Times New Roman" w:hAnsi="Times New Roman" w:cs="Times New Roman"/>
          <w:sz w:val="24"/>
          <w:szCs w:val="24"/>
        </w:rPr>
        <w:t>penghapus</w:t>
      </w:r>
      <w:proofErr w:type="spellEnd"/>
      <w:r w:rsidR="009B1623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623" w:rsidRPr="006C708F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="009B1623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623" w:rsidRPr="006C708F">
        <w:rPr>
          <w:rFonts w:ascii="Times New Roman" w:hAnsi="Times New Roman" w:cs="Times New Roman"/>
          <w:sz w:val="24"/>
          <w:szCs w:val="24"/>
        </w:rPr>
        <w:t>peNghapus</w:t>
      </w:r>
      <w:proofErr w:type="spellEnd"/>
      <w:r w:rsidR="009B1623" w:rsidRPr="006C70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D61518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="00D61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518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D61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518">
        <w:rPr>
          <w:rFonts w:ascii="Times New Roman" w:hAnsi="Times New Roman" w:cs="Times New Roman"/>
          <w:sz w:val="24"/>
          <w:szCs w:val="24"/>
        </w:rPr>
        <w:t>disuruh</w:t>
      </w:r>
      <w:proofErr w:type="spellEnd"/>
      <w:r w:rsidR="00D61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51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61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518">
        <w:rPr>
          <w:rFonts w:ascii="Times New Roman" w:hAnsi="Times New Roman" w:cs="Times New Roman"/>
          <w:sz w:val="24"/>
          <w:szCs w:val="24"/>
        </w:rPr>
        <w:lastRenderedPageBreak/>
        <w:t>menunjuk</w:t>
      </w:r>
      <w:proofErr w:type="spellEnd"/>
      <w:r w:rsidR="00D6151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61518">
        <w:rPr>
          <w:rFonts w:ascii="Times New Roman" w:hAnsi="Times New Roman" w:cs="Times New Roman"/>
          <w:sz w:val="24"/>
          <w:szCs w:val="24"/>
        </w:rPr>
        <w:t>mana</w:t>
      </w:r>
      <w:proofErr w:type="spellEnd"/>
      <w:r w:rsidR="00D61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518">
        <w:rPr>
          <w:rFonts w:ascii="Times New Roman" w:hAnsi="Times New Roman" w:cs="Times New Roman"/>
          <w:sz w:val="24"/>
          <w:szCs w:val="24"/>
        </w:rPr>
        <w:t>kalender</w:t>
      </w:r>
      <w:proofErr w:type="spellEnd"/>
      <w:r w:rsidR="00D615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1518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D61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518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D61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518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="00D61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51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61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51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D61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518">
        <w:rPr>
          <w:rFonts w:ascii="Times New Roman" w:hAnsi="Times New Roman" w:cs="Times New Roman"/>
          <w:sz w:val="24"/>
          <w:szCs w:val="24"/>
        </w:rPr>
        <w:t>tahu</w:t>
      </w:r>
      <w:proofErr w:type="spellEnd"/>
      <w:r w:rsidR="00D61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518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D61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518">
        <w:rPr>
          <w:rFonts w:ascii="Times New Roman" w:hAnsi="Times New Roman" w:cs="Times New Roman"/>
          <w:sz w:val="24"/>
          <w:szCs w:val="24"/>
        </w:rPr>
        <w:t>menunjuk</w:t>
      </w:r>
      <w:proofErr w:type="spellEnd"/>
      <w:r w:rsidR="00D61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518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="00D6151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61518">
        <w:rPr>
          <w:rFonts w:ascii="Times New Roman" w:hAnsi="Times New Roman" w:cs="Times New Roman"/>
          <w:sz w:val="24"/>
          <w:szCs w:val="24"/>
        </w:rPr>
        <w:t>mana</w:t>
      </w:r>
      <w:proofErr w:type="spellEnd"/>
      <w:r w:rsidR="00D615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615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61518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="00D61518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="00D61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518">
        <w:rPr>
          <w:rFonts w:ascii="Times New Roman" w:hAnsi="Times New Roman" w:cs="Times New Roman"/>
          <w:sz w:val="24"/>
          <w:szCs w:val="24"/>
        </w:rPr>
        <w:t>diberi</w:t>
      </w:r>
      <w:proofErr w:type="spellEnd"/>
      <w:r w:rsidR="00D61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518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D61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518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="00D61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51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D61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518">
        <w:rPr>
          <w:rFonts w:ascii="Times New Roman" w:hAnsi="Times New Roman" w:cs="Times New Roman"/>
          <w:sz w:val="24"/>
          <w:szCs w:val="24"/>
        </w:rPr>
        <w:t>depannya</w:t>
      </w:r>
      <w:proofErr w:type="spellEnd"/>
      <w:r w:rsidR="00D61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518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D61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518">
        <w:rPr>
          <w:rFonts w:ascii="Times New Roman" w:hAnsi="Times New Roman" w:cs="Times New Roman"/>
          <w:sz w:val="24"/>
          <w:szCs w:val="24"/>
        </w:rPr>
        <w:t>kalender</w:t>
      </w:r>
      <w:proofErr w:type="spellEnd"/>
      <w:r w:rsidR="00D61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51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61518">
        <w:rPr>
          <w:rFonts w:ascii="Times New Roman" w:hAnsi="Times New Roman" w:cs="Times New Roman"/>
          <w:sz w:val="24"/>
          <w:szCs w:val="24"/>
        </w:rPr>
        <w:t xml:space="preserve"> poster </w:t>
      </w:r>
      <w:proofErr w:type="spellStart"/>
      <w:r w:rsidR="00D61518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="00D61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518">
        <w:rPr>
          <w:rFonts w:ascii="Times New Roman" w:hAnsi="Times New Roman" w:cs="Times New Roman"/>
          <w:sz w:val="24"/>
          <w:szCs w:val="24"/>
        </w:rPr>
        <w:t>menyuruh</w:t>
      </w:r>
      <w:proofErr w:type="spellEnd"/>
      <w:r w:rsidR="00D61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518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D61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51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61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518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="00D61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518">
        <w:rPr>
          <w:rFonts w:ascii="Times New Roman" w:hAnsi="Times New Roman" w:cs="Times New Roman"/>
          <w:sz w:val="24"/>
          <w:szCs w:val="24"/>
        </w:rPr>
        <w:t>kalender</w:t>
      </w:r>
      <w:proofErr w:type="spellEnd"/>
      <w:r w:rsidR="00D61518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="00D61518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="00D61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518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D61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51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D61518">
        <w:rPr>
          <w:rFonts w:ascii="Times New Roman" w:hAnsi="Times New Roman" w:cs="Times New Roman"/>
          <w:sz w:val="24"/>
          <w:szCs w:val="24"/>
        </w:rPr>
        <w:t xml:space="preserve"> poster yang </w:t>
      </w:r>
      <w:proofErr w:type="spellStart"/>
      <w:r w:rsidR="00D61518">
        <w:rPr>
          <w:rFonts w:ascii="Times New Roman" w:hAnsi="Times New Roman" w:cs="Times New Roman"/>
          <w:sz w:val="24"/>
          <w:szCs w:val="24"/>
        </w:rPr>
        <w:t>dikiranya</w:t>
      </w:r>
      <w:proofErr w:type="spellEnd"/>
      <w:r w:rsidR="00D61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518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D61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518">
        <w:rPr>
          <w:rFonts w:ascii="Times New Roman" w:hAnsi="Times New Roman" w:cs="Times New Roman"/>
          <w:sz w:val="24"/>
          <w:szCs w:val="24"/>
        </w:rPr>
        <w:t>kalender</w:t>
      </w:r>
      <w:proofErr w:type="spellEnd"/>
      <w:r w:rsidR="00D615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615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61518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="00D61518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D61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518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D61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518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D61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518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D61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518">
        <w:rPr>
          <w:rFonts w:ascii="Times New Roman" w:hAnsi="Times New Roman" w:cs="Times New Roman"/>
          <w:sz w:val="24"/>
          <w:szCs w:val="24"/>
        </w:rPr>
        <w:t>memang</w:t>
      </w:r>
      <w:proofErr w:type="spellEnd"/>
      <w:r w:rsidR="00D61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518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D61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518"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 w:rsidR="00D61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51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61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518">
        <w:rPr>
          <w:rFonts w:ascii="Times New Roman" w:hAnsi="Times New Roman" w:cs="Times New Roman"/>
          <w:sz w:val="24"/>
          <w:szCs w:val="24"/>
        </w:rPr>
        <w:t>penguasaan</w:t>
      </w:r>
      <w:proofErr w:type="spellEnd"/>
      <w:r w:rsidR="00D61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518">
        <w:rPr>
          <w:rFonts w:ascii="Times New Roman" w:hAnsi="Times New Roman" w:cs="Times New Roman"/>
          <w:sz w:val="24"/>
          <w:szCs w:val="24"/>
        </w:rPr>
        <w:t>kosakata</w:t>
      </w:r>
      <w:proofErr w:type="spellEnd"/>
      <w:r w:rsidR="00D6151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D0E45" w:rsidRPr="006C708F" w:rsidRDefault="00BD0E45" w:rsidP="00745D6F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C708F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diduga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kosakata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C708F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me</w:t>
      </w:r>
      <w:r w:rsidR="00982236" w:rsidRPr="006C708F">
        <w:rPr>
          <w:rFonts w:ascii="Times New Roman" w:hAnsi="Times New Roman" w:cs="Times New Roman"/>
          <w:sz w:val="24"/>
          <w:szCs w:val="24"/>
        </w:rPr>
        <w:t>dia</w:t>
      </w:r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C708F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59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61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59F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761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59F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="00761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59F">
        <w:rPr>
          <w:rFonts w:ascii="Times New Roman" w:hAnsi="Times New Roman" w:cs="Times New Roman"/>
          <w:sz w:val="24"/>
          <w:szCs w:val="24"/>
        </w:rPr>
        <w:t>teka-</w:t>
      </w:r>
      <w:r w:rsidRPr="006C708F">
        <w:rPr>
          <w:rFonts w:ascii="Times New Roman" w:hAnsi="Times New Roman" w:cs="Times New Roman"/>
          <w:sz w:val="24"/>
          <w:szCs w:val="24"/>
        </w:rPr>
        <w:t>teki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sil</w:t>
      </w:r>
      <w:r w:rsidR="0076159F">
        <w:rPr>
          <w:rFonts w:ascii="Times New Roman" w:hAnsi="Times New Roman" w:cs="Times New Roman"/>
          <w:sz w:val="24"/>
          <w:szCs w:val="24"/>
        </w:rPr>
        <w:t>ang</w:t>
      </w:r>
      <w:proofErr w:type="spellEnd"/>
      <w:r w:rsidR="00761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59F">
        <w:rPr>
          <w:rFonts w:ascii="Times New Roman" w:hAnsi="Times New Roman" w:cs="Times New Roman"/>
          <w:sz w:val="24"/>
          <w:szCs w:val="24"/>
        </w:rPr>
        <w:t>bergambar</w:t>
      </w:r>
      <w:proofErr w:type="spellEnd"/>
      <w:r w:rsidR="007615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61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59F">
        <w:rPr>
          <w:rFonts w:ascii="Times New Roman" w:hAnsi="Times New Roman" w:cs="Times New Roman"/>
          <w:sz w:val="24"/>
          <w:szCs w:val="24"/>
        </w:rPr>
        <w:t>Teka-t</w:t>
      </w:r>
      <w:r w:rsidR="00934A9B" w:rsidRPr="006C708F">
        <w:rPr>
          <w:rFonts w:ascii="Times New Roman" w:hAnsi="Times New Roman" w:cs="Times New Roman"/>
          <w:sz w:val="24"/>
          <w:szCs w:val="24"/>
        </w:rPr>
        <w:t>ek</w:t>
      </w:r>
      <w:r w:rsidR="0076159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61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59F">
        <w:rPr>
          <w:rFonts w:ascii="Times New Roman" w:hAnsi="Times New Roman" w:cs="Times New Roman"/>
          <w:sz w:val="24"/>
          <w:szCs w:val="24"/>
        </w:rPr>
        <w:t>s</w:t>
      </w:r>
      <w:r w:rsidR="00934A9B" w:rsidRPr="006C708F">
        <w:rPr>
          <w:rFonts w:ascii="Times New Roman" w:hAnsi="Times New Roman" w:cs="Times New Roman"/>
          <w:sz w:val="24"/>
          <w:szCs w:val="24"/>
        </w:rPr>
        <w:t>ilang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(TTS)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C708F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proofErr w:type="gramEnd"/>
      <w:r w:rsidRPr="006C708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E73" w:rsidRPr="006C708F">
        <w:rPr>
          <w:rFonts w:ascii="Times New Roman" w:hAnsi="Times New Roman" w:cs="Times New Roman"/>
          <w:sz w:val="24"/>
          <w:szCs w:val="24"/>
        </w:rPr>
        <w:t>mainnya</w:t>
      </w:r>
      <w:proofErr w:type="spellEnd"/>
      <w:r w:rsidR="00A00E73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E73" w:rsidRPr="006C708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mengisi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ruang-ruang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kosong</w:t>
      </w:r>
      <w:proofErr w:type="spellEnd"/>
      <w:r w:rsidR="00761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59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61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59F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D66644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644" w:rsidRPr="006C708F">
        <w:rPr>
          <w:rFonts w:ascii="Times New Roman" w:hAnsi="Times New Roman" w:cs="Times New Roman"/>
          <w:sz w:val="24"/>
          <w:szCs w:val="24"/>
        </w:rPr>
        <w:t>menghubungkan</w:t>
      </w:r>
      <w:proofErr w:type="spellEnd"/>
      <w:r w:rsidR="00D66644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644" w:rsidRPr="006C708F">
        <w:rPr>
          <w:rFonts w:ascii="Times New Roman" w:hAnsi="Times New Roman" w:cs="Times New Roman"/>
          <w:sz w:val="24"/>
          <w:szCs w:val="24"/>
        </w:rPr>
        <w:t>kata-kata</w:t>
      </w:r>
      <w:proofErr w:type="spellEnd"/>
      <w:r w:rsidR="00D66644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644" w:rsidRPr="006C708F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D66644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644" w:rsidRPr="006C708F">
        <w:rPr>
          <w:rFonts w:ascii="Times New Roman" w:hAnsi="Times New Roman" w:cs="Times New Roman"/>
          <w:sz w:val="24"/>
          <w:szCs w:val="24"/>
        </w:rPr>
        <w:t>vertikal</w:t>
      </w:r>
      <w:proofErr w:type="spellEnd"/>
      <w:r w:rsidR="00D66644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644" w:rsidRPr="006C708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66644" w:rsidRPr="006C708F">
        <w:rPr>
          <w:rFonts w:ascii="Times New Roman" w:hAnsi="Times New Roman" w:cs="Times New Roman"/>
          <w:sz w:val="24"/>
          <w:szCs w:val="24"/>
        </w:rPr>
        <w:t xml:space="preserve"> horizontal</w:t>
      </w:r>
      <w:r w:rsidRPr="006C708F">
        <w:rPr>
          <w:rFonts w:ascii="Times New Roman" w:hAnsi="Times New Roman" w:cs="Times New Roman"/>
          <w:sz w:val="24"/>
          <w:szCs w:val="24"/>
        </w:rPr>
        <w:t xml:space="preserve">  yang </w:t>
      </w:r>
      <w:r w:rsidR="00A00E73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E73" w:rsidRPr="006C708F"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 w:rsidR="00A00E73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E73" w:rsidRPr="006C708F">
        <w:rPr>
          <w:rFonts w:ascii="Times New Roman" w:hAnsi="Times New Roman" w:cs="Times New Roman"/>
          <w:sz w:val="24"/>
          <w:szCs w:val="24"/>
        </w:rPr>
        <w:t>kotak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huruf-huruf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petu</w:t>
      </w:r>
      <w:r w:rsidR="006C708F">
        <w:rPr>
          <w:rFonts w:ascii="Times New Roman" w:hAnsi="Times New Roman" w:cs="Times New Roman"/>
          <w:sz w:val="24"/>
          <w:szCs w:val="24"/>
        </w:rPr>
        <w:t>juk</w:t>
      </w:r>
      <w:proofErr w:type="spellEnd"/>
      <w:r w:rsidR="006C70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6C708F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6C708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C708F">
        <w:rPr>
          <w:rFonts w:ascii="Times New Roman" w:hAnsi="Times New Roman" w:cs="Times New Roman"/>
          <w:sz w:val="24"/>
          <w:szCs w:val="24"/>
        </w:rPr>
        <w:t>itu</w:t>
      </w:r>
      <w:proofErr w:type="spellEnd"/>
      <w:proofErr w:type="gramEnd"/>
      <w:r w:rsidR="006C70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C708F">
        <w:rPr>
          <w:rFonts w:ascii="Times New Roman" w:hAnsi="Times New Roman" w:cs="Times New Roman"/>
          <w:sz w:val="24"/>
          <w:szCs w:val="24"/>
        </w:rPr>
        <w:t>mengisi</w:t>
      </w:r>
      <w:proofErr w:type="spellEnd"/>
      <w:r w:rsid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08F">
        <w:rPr>
          <w:rFonts w:ascii="Times New Roman" w:hAnsi="Times New Roman" w:cs="Times New Roman"/>
          <w:sz w:val="24"/>
          <w:szCs w:val="24"/>
        </w:rPr>
        <w:t>teka-</w:t>
      </w:r>
      <w:r w:rsidRPr="006C708F">
        <w:rPr>
          <w:rFonts w:ascii="Times New Roman" w:hAnsi="Times New Roman" w:cs="Times New Roman"/>
          <w:sz w:val="24"/>
          <w:szCs w:val="24"/>
        </w:rPr>
        <w:t>teki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silang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TTS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memang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sungguh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mengasikan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bergun</w:t>
      </w:r>
      <w:r w:rsidR="0076159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761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59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61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59F"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 w:rsidR="00761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59F">
        <w:rPr>
          <w:rFonts w:ascii="Times New Roman" w:hAnsi="Times New Roman" w:cs="Times New Roman"/>
          <w:sz w:val="24"/>
          <w:szCs w:val="24"/>
        </w:rPr>
        <w:t>kosakata</w:t>
      </w:r>
      <w:proofErr w:type="spellEnd"/>
      <w:r w:rsidR="0076159F">
        <w:rPr>
          <w:rFonts w:ascii="Times New Roman" w:hAnsi="Times New Roman" w:cs="Times New Roman"/>
          <w:sz w:val="24"/>
          <w:szCs w:val="24"/>
        </w:rPr>
        <w:t xml:space="preserve"> yang</w:t>
      </w:r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populer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color w:val="000000"/>
          <w:sz w:val="24"/>
          <w:szCs w:val="24"/>
        </w:rPr>
        <w:t>pengetahuan</w:t>
      </w:r>
      <w:proofErr w:type="spellEnd"/>
      <w:r w:rsidRPr="006C70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color w:val="000000"/>
          <w:sz w:val="24"/>
          <w:szCs w:val="24"/>
        </w:rPr>
        <w:t>kita</w:t>
      </w:r>
      <w:proofErr w:type="spellEnd"/>
      <w:r w:rsidRPr="006C708F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6C708F">
        <w:rPr>
          <w:rFonts w:ascii="Times New Roman" w:hAnsi="Times New Roman" w:cs="Times New Roman"/>
          <w:color w:val="000000"/>
          <w:sz w:val="24"/>
          <w:szCs w:val="24"/>
        </w:rPr>
        <w:t>bersifat</w:t>
      </w:r>
      <w:proofErr w:type="spellEnd"/>
      <w:r w:rsidRPr="006C70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color w:val="000000"/>
          <w:sz w:val="24"/>
          <w:szCs w:val="24"/>
        </w:rPr>
        <w:t>umum</w:t>
      </w:r>
      <w:proofErr w:type="spellEnd"/>
      <w:r w:rsidRPr="006C70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6C70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color w:val="000000"/>
          <w:sz w:val="24"/>
          <w:szCs w:val="24"/>
        </w:rPr>
        <w:t>cara</w:t>
      </w:r>
      <w:proofErr w:type="spellEnd"/>
      <w:r w:rsidRPr="006C70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color w:val="000000"/>
          <w:sz w:val="24"/>
          <w:szCs w:val="24"/>
        </w:rPr>
        <w:t>santai</w:t>
      </w:r>
      <w:proofErr w:type="spellEnd"/>
      <w:r w:rsidRPr="006C708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C708F">
        <w:rPr>
          <w:rFonts w:ascii="Times New Roman" w:hAnsi="Times New Roman" w:cs="Times New Roman"/>
          <w:color w:val="000000"/>
          <w:sz w:val="24"/>
          <w:szCs w:val="24"/>
        </w:rPr>
        <w:t>Melihat</w:t>
      </w:r>
      <w:proofErr w:type="spellEnd"/>
      <w:r w:rsidRPr="006C70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color w:val="000000"/>
          <w:sz w:val="24"/>
          <w:szCs w:val="24"/>
        </w:rPr>
        <w:t>karakteristik</w:t>
      </w:r>
      <w:proofErr w:type="spellEnd"/>
      <w:r w:rsidRPr="006C708F">
        <w:rPr>
          <w:rFonts w:ascii="Times New Roman" w:hAnsi="Times New Roman" w:cs="Times New Roman"/>
          <w:color w:val="000000"/>
          <w:sz w:val="24"/>
          <w:szCs w:val="24"/>
        </w:rPr>
        <w:t xml:space="preserve"> TTS yang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santai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mengedepankan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kalau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dipergunakan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dikelas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guru yang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monoton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pertanyaan-pertanyaan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C708F">
        <w:rPr>
          <w:rFonts w:ascii="Times New Roman" w:hAnsi="Times New Roman" w:cs="Times New Roman"/>
          <w:sz w:val="24"/>
          <w:szCs w:val="24"/>
        </w:rPr>
        <w:t>baku</w:t>
      </w:r>
      <w:proofErr w:type="spellEnd"/>
      <w:proofErr w:type="gram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>.</w:t>
      </w:r>
    </w:p>
    <w:p w:rsidR="00925108" w:rsidRPr="006C708F" w:rsidRDefault="00BF1F87" w:rsidP="00CE5126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708F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08F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08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08F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08F">
        <w:rPr>
          <w:rFonts w:ascii="Times New Roman" w:hAnsi="Times New Roman" w:cs="Times New Roman"/>
          <w:sz w:val="24"/>
          <w:szCs w:val="24"/>
        </w:rPr>
        <w:t>teka-</w:t>
      </w:r>
      <w:r w:rsidRPr="006C708F">
        <w:rPr>
          <w:rFonts w:ascii="Times New Roman" w:hAnsi="Times New Roman" w:cs="Times New Roman"/>
          <w:sz w:val="24"/>
          <w:szCs w:val="24"/>
        </w:rPr>
        <w:t>teki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silang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terpanggil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t</w:t>
      </w:r>
      <w:r w:rsidR="0076159F">
        <w:rPr>
          <w:rFonts w:ascii="Times New Roman" w:hAnsi="Times New Roman" w:cs="Times New Roman"/>
          <w:sz w:val="24"/>
          <w:szCs w:val="24"/>
        </w:rPr>
        <w:t>eka-</w:t>
      </w:r>
      <w:r w:rsidR="006C708F">
        <w:rPr>
          <w:rFonts w:ascii="Times New Roman" w:hAnsi="Times New Roman" w:cs="Times New Roman"/>
          <w:sz w:val="24"/>
          <w:szCs w:val="24"/>
        </w:rPr>
        <w:t>teki</w:t>
      </w:r>
      <w:proofErr w:type="spellEnd"/>
      <w:r w:rsid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08F">
        <w:rPr>
          <w:rFonts w:ascii="Times New Roman" w:hAnsi="Times New Roman" w:cs="Times New Roman"/>
          <w:sz w:val="24"/>
          <w:szCs w:val="24"/>
        </w:rPr>
        <w:t>silang</w:t>
      </w:r>
      <w:proofErr w:type="spellEnd"/>
      <w:r w:rsid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08F">
        <w:rPr>
          <w:rFonts w:ascii="Times New Roman" w:hAnsi="Times New Roman" w:cs="Times New Roman"/>
          <w:sz w:val="24"/>
          <w:szCs w:val="24"/>
        </w:rPr>
        <w:t>bergambar</w:t>
      </w:r>
      <w:proofErr w:type="spellEnd"/>
      <w:r w:rsid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08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lastRenderedPageBreak/>
        <w:t>menjawab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pertanyaan-pertanyaan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00E73" w:rsidRPr="006C708F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="00A00E73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59F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76159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6159F">
        <w:rPr>
          <w:rFonts w:ascii="Times New Roman" w:hAnsi="Times New Roman" w:cs="Times New Roman"/>
          <w:sz w:val="24"/>
          <w:szCs w:val="24"/>
        </w:rPr>
        <w:t>tertera</w:t>
      </w:r>
      <w:proofErr w:type="spellEnd"/>
      <w:r w:rsidR="00761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59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61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59F">
        <w:rPr>
          <w:rFonts w:ascii="Times New Roman" w:hAnsi="Times New Roman" w:cs="Times New Roman"/>
          <w:sz w:val="24"/>
          <w:szCs w:val="24"/>
        </w:rPr>
        <w:t>teka-teki</w:t>
      </w:r>
      <w:proofErr w:type="spellEnd"/>
      <w:r w:rsidR="00761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59F">
        <w:rPr>
          <w:rFonts w:ascii="Times New Roman" w:hAnsi="Times New Roman" w:cs="Times New Roman"/>
          <w:sz w:val="24"/>
          <w:szCs w:val="24"/>
        </w:rPr>
        <w:t>silang</w:t>
      </w:r>
      <w:proofErr w:type="spellEnd"/>
      <w:r w:rsidR="00761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59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7615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6159F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="00761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59F">
        <w:rPr>
          <w:rFonts w:ascii="Times New Roman" w:hAnsi="Times New Roman" w:cs="Times New Roman"/>
          <w:sz w:val="24"/>
          <w:szCs w:val="24"/>
        </w:rPr>
        <w:t>teka-</w:t>
      </w:r>
      <w:r w:rsidR="007C771F" w:rsidRPr="006C708F">
        <w:rPr>
          <w:rFonts w:ascii="Times New Roman" w:hAnsi="Times New Roman" w:cs="Times New Roman"/>
          <w:sz w:val="24"/>
          <w:szCs w:val="24"/>
        </w:rPr>
        <w:t>teki</w:t>
      </w:r>
      <w:proofErr w:type="spellEnd"/>
      <w:r w:rsidR="007C771F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71F" w:rsidRPr="006C708F">
        <w:rPr>
          <w:rFonts w:ascii="Times New Roman" w:hAnsi="Times New Roman" w:cs="Times New Roman"/>
          <w:sz w:val="24"/>
          <w:szCs w:val="24"/>
        </w:rPr>
        <w:t>silang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sini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disesuaikan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menuliskan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huruf-huruf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708F">
        <w:rPr>
          <w:rFonts w:ascii="Times New Roman" w:hAnsi="Times New Roman" w:cs="Times New Roman"/>
          <w:sz w:val="24"/>
          <w:szCs w:val="24"/>
        </w:rPr>
        <w:t xml:space="preserve">yang 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tertera</w:t>
      </w:r>
      <w:proofErr w:type="spellEnd"/>
      <w:proofErr w:type="gram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samping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3038" w:rsidRPr="006C708F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803038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038" w:rsidRPr="006C708F">
        <w:rPr>
          <w:rFonts w:ascii="Times New Roman" w:hAnsi="Times New Roman" w:cs="Times New Roman"/>
          <w:sz w:val="24"/>
          <w:szCs w:val="24"/>
        </w:rPr>
        <w:t>mendatar</w:t>
      </w:r>
      <w:proofErr w:type="spellEnd"/>
      <w:r w:rsidR="00803038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038" w:rsidRPr="006C708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03038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038" w:rsidRPr="006C708F">
        <w:rPr>
          <w:rFonts w:ascii="Times New Roman" w:hAnsi="Times New Roman" w:cs="Times New Roman"/>
          <w:sz w:val="24"/>
          <w:szCs w:val="24"/>
        </w:rPr>
        <w:t>menurun</w:t>
      </w:r>
      <w:proofErr w:type="spellEnd"/>
      <w:r w:rsidR="00803038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038" w:rsidRPr="006C708F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803038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038" w:rsidRPr="006C708F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="00803038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038" w:rsidRPr="006C708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03038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038" w:rsidRPr="006C708F">
        <w:rPr>
          <w:rFonts w:ascii="Times New Roman" w:hAnsi="Times New Roman" w:cs="Times New Roman"/>
          <w:sz w:val="24"/>
          <w:szCs w:val="24"/>
        </w:rPr>
        <w:t>kotak</w:t>
      </w:r>
      <w:proofErr w:type="spellEnd"/>
      <w:r w:rsidR="00803038" w:rsidRPr="006C70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jawabannya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038" w:rsidRPr="006C708F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="00803038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59F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76159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6159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761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59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61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59F">
        <w:rPr>
          <w:rFonts w:ascii="Times New Roman" w:hAnsi="Times New Roman" w:cs="Times New Roman"/>
          <w:sz w:val="24"/>
          <w:szCs w:val="24"/>
        </w:rPr>
        <w:t>teka-</w:t>
      </w:r>
      <w:r w:rsidRPr="006C708F">
        <w:rPr>
          <w:rFonts w:ascii="Times New Roman" w:hAnsi="Times New Roman" w:cs="Times New Roman"/>
          <w:sz w:val="24"/>
          <w:szCs w:val="24"/>
        </w:rPr>
        <w:t>teki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silang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>.</w:t>
      </w:r>
    </w:p>
    <w:p w:rsidR="00903037" w:rsidRPr="006C708F" w:rsidRDefault="00890F0D" w:rsidP="00890F0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C708F">
        <w:rPr>
          <w:rFonts w:ascii="Times New Roman" w:hAnsi="Times New Roman" w:cs="Times New Roman"/>
          <w:b/>
          <w:sz w:val="24"/>
          <w:szCs w:val="24"/>
        </w:rPr>
        <w:t>Rumusan</w:t>
      </w:r>
      <w:proofErr w:type="spellEnd"/>
      <w:r w:rsidRPr="006C70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b/>
          <w:sz w:val="24"/>
          <w:szCs w:val="24"/>
        </w:rPr>
        <w:t>M</w:t>
      </w:r>
      <w:r w:rsidR="00903037" w:rsidRPr="006C708F">
        <w:rPr>
          <w:rFonts w:ascii="Times New Roman" w:hAnsi="Times New Roman" w:cs="Times New Roman"/>
          <w:b/>
          <w:sz w:val="24"/>
          <w:szCs w:val="24"/>
        </w:rPr>
        <w:t>asalah</w:t>
      </w:r>
      <w:proofErr w:type="spellEnd"/>
      <w:r w:rsidR="00903037" w:rsidRPr="006C70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5108" w:rsidRPr="006C708F" w:rsidRDefault="00EB314D" w:rsidP="00122CDA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708F">
        <w:rPr>
          <w:rFonts w:ascii="Times New Roman" w:hAnsi="Times New Roman" w:cs="Times New Roman"/>
          <w:sz w:val="24"/>
          <w:szCs w:val="24"/>
          <w:lang w:val="sv-SE"/>
        </w:rPr>
        <w:t xml:space="preserve">Berdasarkan latar belakang di atas maka rumusan masalah dalam penelitian ini adalah sebagai berikut :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A</w:t>
      </w:r>
      <w:r w:rsidR="00934A9B" w:rsidRPr="006C708F">
        <w:rPr>
          <w:rFonts w:ascii="Times New Roman" w:hAnsi="Times New Roman" w:cs="Times New Roman"/>
          <w:sz w:val="24"/>
          <w:szCs w:val="24"/>
        </w:rPr>
        <w:t>pak</w:t>
      </w:r>
      <w:r w:rsidRPr="006C708F">
        <w:rPr>
          <w:rFonts w:ascii="Times New Roman" w:hAnsi="Times New Roman" w:cs="Times New Roman"/>
          <w:sz w:val="24"/>
          <w:szCs w:val="24"/>
        </w:rPr>
        <w:t>a</w:t>
      </w:r>
      <w:r w:rsidR="00934A9B" w:rsidRPr="006C708F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08F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08F">
        <w:rPr>
          <w:rFonts w:ascii="Times New Roman" w:hAnsi="Times New Roman" w:cs="Times New Roman"/>
          <w:sz w:val="24"/>
          <w:szCs w:val="24"/>
        </w:rPr>
        <w:t>teka-teki</w:t>
      </w:r>
      <w:proofErr w:type="spellEnd"/>
      <w:r w:rsid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08F">
        <w:rPr>
          <w:rFonts w:ascii="Times New Roman" w:hAnsi="Times New Roman" w:cs="Times New Roman"/>
          <w:sz w:val="24"/>
          <w:szCs w:val="24"/>
        </w:rPr>
        <w:t>silang</w:t>
      </w:r>
      <w:proofErr w:type="spellEnd"/>
      <w:r w:rsid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08F">
        <w:rPr>
          <w:rFonts w:ascii="Times New Roman" w:hAnsi="Times New Roman" w:cs="Times New Roman"/>
          <w:sz w:val="24"/>
          <w:szCs w:val="24"/>
        </w:rPr>
        <w:t>b</w:t>
      </w:r>
      <w:r w:rsidRPr="006C708F">
        <w:rPr>
          <w:rFonts w:ascii="Times New Roman" w:hAnsi="Times New Roman" w:cs="Times New Roman"/>
          <w:sz w:val="24"/>
          <w:szCs w:val="24"/>
        </w:rPr>
        <w:t>ergambar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da</w:t>
      </w:r>
      <w:r w:rsidR="006C708F">
        <w:rPr>
          <w:rFonts w:ascii="Times New Roman" w:hAnsi="Times New Roman" w:cs="Times New Roman"/>
          <w:sz w:val="24"/>
          <w:szCs w:val="24"/>
        </w:rPr>
        <w:t>pat</w:t>
      </w:r>
      <w:proofErr w:type="spellEnd"/>
      <w:r w:rsid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08F">
        <w:rPr>
          <w:rFonts w:ascii="Times New Roman" w:hAnsi="Times New Roman" w:cs="Times New Roman"/>
          <w:sz w:val="24"/>
          <w:szCs w:val="24"/>
        </w:rPr>
        <w:t>m</w:t>
      </w:r>
      <w:r w:rsidR="00312EA0">
        <w:rPr>
          <w:rFonts w:ascii="Times New Roman" w:hAnsi="Times New Roman" w:cs="Times New Roman"/>
          <w:sz w:val="24"/>
          <w:szCs w:val="24"/>
        </w:rPr>
        <w:t>enin</w:t>
      </w:r>
      <w:r w:rsidRPr="006C708F">
        <w:rPr>
          <w:rFonts w:ascii="Times New Roman" w:hAnsi="Times New Roman" w:cs="Times New Roman"/>
          <w:sz w:val="24"/>
          <w:szCs w:val="24"/>
        </w:rPr>
        <w:t>gkatkan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08F">
        <w:rPr>
          <w:rFonts w:ascii="Times New Roman" w:hAnsi="Times New Roman" w:cs="Times New Roman"/>
          <w:sz w:val="24"/>
          <w:szCs w:val="24"/>
        </w:rPr>
        <w:t>k</w:t>
      </w:r>
      <w:r w:rsidR="005C4221" w:rsidRPr="006C708F">
        <w:rPr>
          <w:rFonts w:ascii="Times New Roman" w:hAnsi="Times New Roman" w:cs="Times New Roman"/>
          <w:sz w:val="24"/>
          <w:szCs w:val="24"/>
        </w:rPr>
        <w:t>emampuan</w:t>
      </w:r>
      <w:proofErr w:type="spellEnd"/>
      <w:r w:rsidR="005C4221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08F">
        <w:rPr>
          <w:rFonts w:ascii="Times New Roman" w:hAnsi="Times New Roman" w:cs="Times New Roman"/>
          <w:sz w:val="24"/>
          <w:szCs w:val="24"/>
        </w:rPr>
        <w:t>p</w:t>
      </w:r>
      <w:r w:rsidR="00B25D9E" w:rsidRPr="006C708F">
        <w:rPr>
          <w:rFonts w:ascii="Times New Roman" w:hAnsi="Times New Roman" w:cs="Times New Roman"/>
          <w:sz w:val="24"/>
          <w:szCs w:val="24"/>
        </w:rPr>
        <w:t>enguasaan</w:t>
      </w:r>
      <w:proofErr w:type="spellEnd"/>
      <w:r w:rsidR="00B25D9E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08F">
        <w:rPr>
          <w:rFonts w:ascii="Times New Roman" w:hAnsi="Times New Roman" w:cs="Times New Roman"/>
          <w:sz w:val="24"/>
          <w:szCs w:val="24"/>
        </w:rPr>
        <w:t>k</w:t>
      </w:r>
      <w:r w:rsidR="00803038" w:rsidRPr="006C708F">
        <w:rPr>
          <w:rFonts w:ascii="Times New Roman" w:hAnsi="Times New Roman" w:cs="Times New Roman"/>
          <w:sz w:val="24"/>
          <w:szCs w:val="24"/>
        </w:rPr>
        <w:t>osak</w:t>
      </w:r>
      <w:r w:rsidRPr="006C708F">
        <w:rPr>
          <w:rFonts w:ascii="Times New Roman" w:hAnsi="Times New Roman" w:cs="Times New Roman"/>
          <w:sz w:val="24"/>
          <w:szCs w:val="24"/>
        </w:rPr>
        <w:t>ata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59F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75BAB" w:rsidRPr="006C708F" w:rsidRDefault="00675BAB" w:rsidP="00890F0D">
      <w:pPr>
        <w:pStyle w:val="NoSpacing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C708F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6C70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314D" w:rsidRPr="006C708F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9B1623" w:rsidRPr="006C708F" w:rsidRDefault="00934A9B" w:rsidP="009B1623">
      <w:pPr>
        <w:pStyle w:val="ListParagraph"/>
        <w:widowControl w:val="0"/>
        <w:tabs>
          <w:tab w:val="left" w:pos="0"/>
        </w:tabs>
        <w:autoSpaceDE w:val="0"/>
        <w:autoSpaceDN w:val="0"/>
        <w:spacing w:after="240" w:line="480" w:lineRule="auto"/>
        <w:ind w:left="0" w:right="-1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708F">
        <w:rPr>
          <w:rFonts w:ascii="Times New Roman" w:hAnsi="Times New Roman" w:cs="Times New Roman"/>
          <w:sz w:val="24"/>
          <w:szCs w:val="24"/>
        </w:rPr>
        <w:t>Mengacu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peneitian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C708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08F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803038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038" w:rsidRPr="006C708F">
        <w:rPr>
          <w:rFonts w:ascii="Times New Roman" w:hAnsi="Times New Roman" w:cs="Times New Roman"/>
          <w:sz w:val="24"/>
          <w:szCs w:val="24"/>
        </w:rPr>
        <w:t>penguasaan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038" w:rsidRPr="006C708F">
        <w:rPr>
          <w:rFonts w:ascii="Times New Roman" w:hAnsi="Times New Roman" w:cs="Times New Roman"/>
          <w:sz w:val="24"/>
          <w:szCs w:val="24"/>
        </w:rPr>
        <w:t>kosa</w:t>
      </w:r>
      <w:r w:rsidRPr="006C708F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SLBN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Somba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Opu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m</w:t>
      </w:r>
      <w:r w:rsidR="00D61518">
        <w:rPr>
          <w:rFonts w:ascii="Times New Roman" w:hAnsi="Times New Roman" w:cs="Times New Roman"/>
          <w:sz w:val="24"/>
          <w:szCs w:val="24"/>
        </w:rPr>
        <w:t>enggunakan</w:t>
      </w:r>
      <w:proofErr w:type="spellEnd"/>
      <w:r w:rsidR="00D61518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D61518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="00D61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518">
        <w:rPr>
          <w:rFonts w:ascii="Times New Roman" w:hAnsi="Times New Roman" w:cs="Times New Roman"/>
          <w:sz w:val="24"/>
          <w:szCs w:val="24"/>
        </w:rPr>
        <w:t>teka-</w:t>
      </w:r>
      <w:r w:rsidRPr="006C708F">
        <w:rPr>
          <w:rFonts w:ascii="Times New Roman" w:hAnsi="Times New Roman" w:cs="Times New Roman"/>
          <w:sz w:val="24"/>
          <w:szCs w:val="24"/>
        </w:rPr>
        <w:t>teki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silang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bergambar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314D" w:rsidRPr="006C708F" w:rsidRDefault="00890F0D" w:rsidP="00DF6E9D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240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708F"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  <w:r w:rsidRPr="006C70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b/>
          <w:sz w:val="24"/>
          <w:szCs w:val="24"/>
        </w:rPr>
        <w:t>P</w:t>
      </w:r>
      <w:r w:rsidR="00EB314D" w:rsidRPr="006C708F">
        <w:rPr>
          <w:rFonts w:ascii="Times New Roman" w:hAnsi="Times New Roman" w:cs="Times New Roman"/>
          <w:b/>
          <w:sz w:val="24"/>
          <w:szCs w:val="24"/>
        </w:rPr>
        <w:t>enelitian</w:t>
      </w:r>
      <w:proofErr w:type="spellEnd"/>
    </w:p>
    <w:p w:rsidR="00FA4B3B" w:rsidRPr="006C708F" w:rsidRDefault="00934A9B" w:rsidP="00890F0D">
      <w:pPr>
        <w:pStyle w:val="NoSpacing"/>
        <w:numPr>
          <w:ilvl w:val="1"/>
          <w:numId w:val="1"/>
        </w:numPr>
        <w:tabs>
          <w:tab w:val="left" w:pos="720"/>
          <w:tab w:val="left" w:pos="1080"/>
        </w:tabs>
        <w:spacing w:line="480" w:lineRule="auto"/>
        <w:ind w:left="72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proofErr w:type="spellStart"/>
      <w:r w:rsidRPr="006C708F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="007114A0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4A0" w:rsidRPr="006C708F">
        <w:rPr>
          <w:rFonts w:ascii="Times New Roman" w:hAnsi="Times New Roman" w:cs="Times New Roman"/>
          <w:sz w:val="24"/>
          <w:szCs w:val="24"/>
        </w:rPr>
        <w:t>Teoritis</w:t>
      </w:r>
      <w:proofErr w:type="spellEnd"/>
    </w:p>
    <w:p w:rsidR="007114A0" w:rsidRPr="006C708F" w:rsidRDefault="00FE1406" w:rsidP="00890F0D">
      <w:pPr>
        <w:pStyle w:val="NoSpacing"/>
        <w:numPr>
          <w:ilvl w:val="0"/>
          <w:numId w:val="13"/>
        </w:numPr>
        <w:tabs>
          <w:tab w:val="left" w:pos="108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708F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sumbangsih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4A0" w:rsidRPr="006C708F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7114A0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4A0" w:rsidRPr="006C708F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7114A0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4A0" w:rsidRPr="006C708F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="007114A0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4A0" w:rsidRPr="006C708F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7114A0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4A0" w:rsidRPr="006C708F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7114A0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4A0" w:rsidRPr="006C708F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7114A0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4A0" w:rsidRPr="006C708F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7114A0" w:rsidRPr="006C708F">
        <w:rPr>
          <w:rFonts w:ascii="Times New Roman" w:hAnsi="Times New Roman" w:cs="Times New Roman"/>
          <w:sz w:val="24"/>
          <w:szCs w:val="24"/>
        </w:rPr>
        <w:t xml:space="preserve"> </w:t>
      </w:r>
      <w:r w:rsidR="00803038" w:rsidRPr="006C708F"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 w:rsidR="007114A0" w:rsidRPr="006C708F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="007114A0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4A0" w:rsidRPr="006C708F">
        <w:rPr>
          <w:rFonts w:ascii="Times New Roman" w:hAnsi="Times New Roman" w:cs="Times New Roman"/>
          <w:sz w:val="24"/>
          <w:szCs w:val="24"/>
        </w:rPr>
        <w:t>teka-teki</w:t>
      </w:r>
      <w:proofErr w:type="spellEnd"/>
      <w:r w:rsidR="007114A0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4A0" w:rsidRPr="006C708F">
        <w:rPr>
          <w:rFonts w:ascii="Times New Roman" w:hAnsi="Times New Roman" w:cs="Times New Roman"/>
          <w:sz w:val="24"/>
          <w:szCs w:val="24"/>
        </w:rPr>
        <w:t>silang</w:t>
      </w:r>
      <w:proofErr w:type="spellEnd"/>
      <w:r w:rsidR="007114A0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4A0" w:rsidRPr="006C708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114A0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038" w:rsidRPr="006C708F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803038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038" w:rsidRPr="006C708F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803038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038" w:rsidRPr="006C708F">
        <w:rPr>
          <w:rFonts w:ascii="Times New Roman" w:hAnsi="Times New Roman" w:cs="Times New Roman"/>
          <w:sz w:val="24"/>
          <w:szCs w:val="24"/>
        </w:rPr>
        <w:t>penguasaan</w:t>
      </w:r>
      <w:proofErr w:type="spellEnd"/>
      <w:r w:rsidR="00803038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038" w:rsidRPr="006C708F">
        <w:rPr>
          <w:rFonts w:ascii="Times New Roman" w:hAnsi="Times New Roman" w:cs="Times New Roman"/>
          <w:sz w:val="24"/>
          <w:szCs w:val="24"/>
        </w:rPr>
        <w:t>kosa</w:t>
      </w:r>
      <w:r w:rsidR="007114A0" w:rsidRPr="006C708F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="007114A0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4A0" w:rsidRPr="006C708F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7114A0" w:rsidRPr="006C708F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="007114A0" w:rsidRPr="006C708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114A0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61518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7114A0" w:rsidRPr="006C708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114A0" w:rsidRPr="006C708F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proofErr w:type="gramEnd"/>
      <w:r w:rsidR="007114A0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4A0" w:rsidRPr="006C708F">
        <w:rPr>
          <w:rFonts w:ascii="Times New Roman" w:hAnsi="Times New Roman" w:cs="Times New Roman"/>
          <w:spacing w:val="-1"/>
          <w:sz w:val="24"/>
          <w:szCs w:val="24"/>
        </w:rPr>
        <w:t>ringan</w:t>
      </w:r>
      <w:proofErr w:type="spellEnd"/>
      <w:r w:rsidR="007114A0" w:rsidRPr="006C708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7114A0" w:rsidRPr="006C708F">
        <w:rPr>
          <w:rFonts w:ascii="Times New Roman" w:hAnsi="Times New Roman" w:cs="Times New Roman"/>
          <w:spacing w:val="-1"/>
          <w:sz w:val="24"/>
          <w:szCs w:val="24"/>
        </w:rPr>
        <w:t>kelas</w:t>
      </w:r>
      <w:proofErr w:type="spellEnd"/>
      <w:r w:rsidR="007114A0" w:rsidRPr="006C708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25D9E" w:rsidRPr="006C708F">
        <w:rPr>
          <w:rFonts w:ascii="Times New Roman" w:hAnsi="Times New Roman" w:cs="Times New Roman"/>
          <w:spacing w:val="-1"/>
          <w:sz w:val="24"/>
          <w:szCs w:val="24"/>
        </w:rPr>
        <w:t>V</w:t>
      </w:r>
      <w:r w:rsidR="007114A0" w:rsidRPr="006C708F">
        <w:rPr>
          <w:rFonts w:ascii="Times New Roman" w:hAnsi="Times New Roman" w:cs="Times New Roman"/>
          <w:spacing w:val="-1"/>
          <w:sz w:val="24"/>
          <w:szCs w:val="24"/>
        </w:rPr>
        <w:t xml:space="preserve"> SDLB-C.</w:t>
      </w:r>
    </w:p>
    <w:p w:rsidR="009B1623" w:rsidRPr="00D61518" w:rsidRDefault="00FE1406" w:rsidP="00D61518">
      <w:pPr>
        <w:pStyle w:val="NoSpacing"/>
        <w:numPr>
          <w:ilvl w:val="0"/>
          <w:numId w:val="13"/>
        </w:numPr>
        <w:tabs>
          <w:tab w:val="left" w:pos="108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708F">
        <w:rPr>
          <w:rFonts w:ascii="Times New Roman" w:hAnsi="Times New Roman" w:cs="Times New Roman"/>
          <w:sz w:val="24"/>
          <w:szCs w:val="24"/>
        </w:rPr>
        <w:lastRenderedPageBreak/>
        <w:t>Memberikan</w:t>
      </w:r>
      <w:proofErr w:type="spellEnd"/>
      <w:r w:rsidR="007114A0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114A0" w:rsidRPr="006C708F">
        <w:rPr>
          <w:rFonts w:ascii="Times New Roman" w:hAnsi="Times New Roman" w:cs="Times New Roman"/>
          <w:sz w:val="24"/>
          <w:szCs w:val="24"/>
        </w:rPr>
        <w:t>sumbangsih</w:t>
      </w:r>
      <w:proofErr w:type="spellEnd"/>
      <w:r w:rsidR="007114A0" w:rsidRPr="006C708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114A0" w:rsidRPr="006C708F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proofErr w:type="gramEnd"/>
      <w:r w:rsidR="007114A0" w:rsidRPr="006C708F">
        <w:rPr>
          <w:rFonts w:ascii="Times New Roman" w:hAnsi="Times New Roman" w:cs="Times New Roman"/>
          <w:sz w:val="24"/>
          <w:szCs w:val="24"/>
        </w:rPr>
        <w:t xml:space="preserve">  media </w:t>
      </w:r>
      <w:r w:rsidRPr="006C708F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guru</w:t>
      </w:r>
      <w:r w:rsidR="007114A0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4A0" w:rsidRPr="006C708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114A0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4A0" w:rsidRPr="006C708F">
        <w:rPr>
          <w:rFonts w:ascii="Times New Roman" w:hAnsi="Times New Roman" w:cs="Times New Roman"/>
          <w:sz w:val="24"/>
          <w:szCs w:val="24"/>
        </w:rPr>
        <w:t>orangtua</w:t>
      </w:r>
      <w:proofErr w:type="spellEnd"/>
      <w:r w:rsidR="007114A0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4A0" w:rsidRPr="006C708F">
        <w:rPr>
          <w:rFonts w:ascii="Times New Roman" w:hAnsi="Times New Roman" w:cs="Times New Roman"/>
          <w:sz w:val="24"/>
          <w:szCs w:val="24"/>
        </w:rPr>
        <w:t>da</w:t>
      </w:r>
      <w:r w:rsidR="00803038" w:rsidRPr="006C708F">
        <w:rPr>
          <w:rFonts w:ascii="Times New Roman" w:hAnsi="Times New Roman" w:cs="Times New Roman"/>
          <w:sz w:val="24"/>
          <w:szCs w:val="24"/>
        </w:rPr>
        <w:t>lam</w:t>
      </w:r>
      <w:proofErr w:type="spellEnd"/>
      <w:r w:rsidR="00803038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038" w:rsidRPr="006C708F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803038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038" w:rsidRPr="006C708F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803038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038" w:rsidRPr="006C708F">
        <w:rPr>
          <w:rFonts w:ascii="Times New Roman" w:hAnsi="Times New Roman" w:cs="Times New Roman"/>
          <w:sz w:val="24"/>
          <w:szCs w:val="24"/>
        </w:rPr>
        <w:t>penguasaan</w:t>
      </w:r>
      <w:proofErr w:type="spellEnd"/>
      <w:r w:rsidR="00803038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038" w:rsidRPr="006C708F">
        <w:rPr>
          <w:rFonts w:ascii="Times New Roman" w:hAnsi="Times New Roman" w:cs="Times New Roman"/>
          <w:sz w:val="24"/>
          <w:szCs w:val="24"/>
        </w:rPr>
        <w:t>kosa</w:t>
      </w:r>
      <w:r w:rsidR="007114A0" w:rsidRPr="006C708F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="007114A0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4A0" w:rsidRPr="006C708F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7114A0" w:rsidRPr="006C708F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="007114A0" w:rsidRPr="006C708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114A0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518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B25D9E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D9E" w:rsidRPr="006C708F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="00B25D9E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D9E" w:rsidRPr="006C708F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="00B25D9E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D9E" w:rsidRPr="006C708F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B25D9E" w:rsidRPr="006C708F">
        <w:rPr>
          <w:rFonts w:ascii="Times New Roman" w:hAnsi="Times New Roman" w:cs="Times New Roman"/>
          <w:sz w:val="24"/>
          <w:szCs w:val="24"/>
        </w:rPr>
        <w:t xml:space="preserve"> V</w:t>
      </w:r>
      <w:r w:rsidR="007114A0" w:rsidRPr="006C708F">
        <w:rPr>
          <w:rFonts w:ascii="Times New Roman" w:hAnsi="Times New Roman" w:cs="Times New Roman"/>
          <w:sz w:val="24"/>
          <w:szCs w:val="24"/>
        </w:rPr>
        <w:t xml:space="preserve"> SDLB-C.</w:t>
      </w:r>
    </w:p>
    <w:p w:rsidR="00FA4B3B" w:rsidRPr="006C708F" w:rsidRDefault="00934A9B" w:rsidP="00890F0D">
      <w:pPr>
        <w:pStyle w:val="NoSpacing"/>
        <w:numPr>
          <w:ilvl w:val="1"/>
          <w:numId w:val="1"/>
        </w:numPr>
        <w:tabs>
          <w:tab w:val="left" w:pos="720"/>
          <w:tab w:val="left" w:pos="1080"/>
        </w:tabs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708F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="00D3667A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67A" w:rsidRPr="006C708F">
        <w:rPr>
          <w:rFonts w:ascii="Times New Roman" w:hAnsi="Times New Roman" w:cs="Times New Roman"/>
          <w:sz w:val="24"/>
          <w:szCs w:val="24"/>
        </w:rPr>
        <w:t>Praktis</w:t>
      </w:r>
      <w:proofErr w:type="spellEnd"/>
    </w:p>
    <w:p w:rsidR="00D3667A" w:rsidRPr="006C708F" w:rsidRDefault="00D3667A" w:rsidP="00890F0D">
      <w:pPr>
        <w:pStyle w:val="NoSpacing"/>
        <w:numPr>
          <w:ilvl w:val="0"/>
          <w:numId w:val="1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708F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038" w:rsidRPr="006C708F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803038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038" w:rsidRPr="006C708F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803038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038" w:rsidRPr="006C708F">
        <w:rPr>
          <w:rFonts w:ascii="Times New Roman" w:hAnsi="Times New Roman" w:cs="Times New Roman"/>
          <w:sz w:val="24"/>
          <w:szCs w:val="24"/>
        </w:rPr>
        <w:t>penguasaan</w:t>
      </w:r>
      <w:proofErr w:type="spellEnd"/>
      <w:r w:rsidR="00803038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038" w:rsidRPr="006C708F">
        <w:rPr>
          <w:rFonts w:ascii="Times New Roman" w:hAnsi="Times New Roman" w:cs="Times New Roman"/>
          <w:sz w:val="24"/>
          <w:szCs w:val="24"/>
        </w:rPr>
        <w:t>kosa</w:t>
      </w:r>
      <w:r w:rsidRPr="006C708F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61518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proofErr w:type="gram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D9E" w:rsidRPr="006C708F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="00B25D9E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D9E" w:rsidRPr="006C708F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B25D9E" w:rsidRPr="006C708F">
        <w:rPr>
          <w:rFonts w:ascii="Times New Roman" w:hAnsi="Times New Roman" w:cs="Times New Roman"/>
          <w:sz w:val="24"/>
          <w:szCs w:val="24"/>
        </w:rPr>
        <w:t xml:space="preserve"> V</w:t>
      </w:r>
      <w:r w:rsidRPr="006C708F">
        <w:rPr>
          <w:rFonts w:ascii="Times New Roman" w:hAnsi="Times New Roman" w:cs="Times New Roman"/>
          <w:sz w:val="24"/>
          <w:szCs w:val="24"/>
        </w:rPr>
        <w:t xml:space="preserve"> SDLB-C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teka-teki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silang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bergambar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>.</w:t>
      </w:r>
    </w:p>
    <w:p w:rsidR="00D3667A" w:rsidRPr="006C708F" w:rsidRDefault="00D3667A" w:rsidP="00890F0D">
      <w:pPr>
        <w:pStyle w:val="NoSpacing"/>
        <w:numPr>
          <w:ilvl w:val="0"/>
          <w:numId w:val="1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708F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da</w:t>
      </w:r>
      <w:r w:rsidR="00803038" w:rsidRPr="006C708F">
        <w:rPr>
          <w:rFonts w:ascii="Times New Roman" w:hAnsi="Times New Roman" w:cs="Times New Roman"/>
          <w:sz w:val="24"/>
          <w:szCs w:val="24"/>
        </w:rPr>
        <w:t>lam</w:t>
      </w:r>
      <w:proofErr w:type="spellEnd"/>
      <w:r w:rsidR="00803038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038" w:rsidRPr="006C708F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803038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038" w:rsidRPr="006C708F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803038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038" w:rsidRPr="006C708F">
        <w:rPr>
          <w:rFonts w:ascii="Times New Roman" w:hAnsi="Times New Roman" w:cs="Times New Roman"/>
          <w:sz w:val="24"/>
          <w:szCs w:val="24"/>
        </w:rPr>
        <w:t>penguasaan</w:t>
      </w:r>
      <w:proofErr w:type="spellEnd"/>
      <w:r w:rsidR="00803038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038" w:rsidRPr="006C708F">
        <w:rPr>
          <w:rFonts w:ascii="Times New Roman" w:hAnsi="Times New Roman" w:cs="Times New Roman"/>
          <w:sz w:val="24"/>
          <w:szCs w:val="24"/>
        </w:rPr>
        <w:t>kosa</w:t>
      </w:r>
      <w:r w:rsidRPr="006C708F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Indonesia.</w:t>
      </w:r>
    </w:p>
    <w:p w:rsidR="00D3667A" w:rsidRPr="006C708F" w:rsidRDefault="00D3667A" w:rsidP="00890F0D">
      <w:pPr>
        <w:pStyle w:val="NoSpacing"/>
        <w:numPr>
          <w:ilvl w:val="0"/>
          <w:numId w:val="1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708F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038" w:rsidRPr="006C708F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803038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038" w:rsidRPr="006C708F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803038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038" w:rsidRPr="006C708F">
        <w:rPr>
          <w:rFonts w:ascii="Times New Roman" w:hAnsi="Times New Roman" w:cs="Times New Roman"/>
          <w:sz w:val="24"/>
          <w:szCs w:val="24"/>
        </w:rPr>
        <w:t>penguasaan</w:t>
      </w:r>
      <w:proofErr w:type="spellEnd"/>
      <w:r w:rsidR="00803038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038" w:rsidRPr="006C708F">
        <w:rPr>
          <w:rFonts w:ascii="Times New Roman" w:hAnsi="Times New Roman" w:cs="Times New Roman"/>
          <w:sz w:val="24"/>
          <w:szCs w:val="24"/>
        </w:rPr>
        <w:t>kosa</w:t>
      </w:r>
      <w:r w:rsidRPr="006C708F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C708F">
        <w:rPr>
          <w:rFonts w:ascii="Times New Roman" w:hAnsi="Times New Roman" w:cs="Times New Roman"/>
          <w:sz w:val="24"/>
          <w:szCs w:val="24"/>
        </w:rPr>
        <w:t>bahasa</w:t>
      </w:r>
      <w:proofErr w:type="spellEnd"/>
      <w:proofErr w:type="gramEnd"/>
      <w:r w:rsidRPr="006C708F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="00851B78" w:rsidRPr="006C708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51B78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518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D9E" w:rsidRPr="006C708F">
        <w:rPr>
          <w:rFonts w:ascii="Times New Roman" w:hAnsi="Times New Roman" w:cs="Times New Roman"/>
          <w:color w:val="000000"/>
          <w:sz w:val="24"/>
          <w:szCs w:val="24"/>
        </w:rPr>
        <w:t>ringan</w:t>
      </w:r>
      <w:proofErr w:type="spellEnd"/>
      <w:r w:rsidR="00B25D9E" w:rsidRPr="006C70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5D9E" w:rsidRPr="006C708F">
        <w:rPr>
          <w:rFonts w:ascii="Times New Roman" w:hAnsi="Times New Roman" w:cs="Times New Roman"/>
          <w:color w:val="000000"/>
          <w:sz w:val="24"/>
          <w:szCs w:val="24"/>
        </w:rPr>
        <w:t>kelas</w:t>
      </w:r>
      <w:proofErr w:type="spellEnd"/>
      <w:r w:rsidR="00B25D9E" w:rsidRPr="006C708F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Pr="006C708F">
        <w:rPr>
          <w:rFonts w:ascii="Times New Roman" w:hAnsi="Times New Roman" w:cs="Times New Roman"/>
          <w:color w:val="000000"/>
          <w:sz w:val="24"/>
          <w:szCs w:val="24"/>
        </w:rPr>
        <w:t xml:space="preserve"> SDLB-C </w:t>
      </w:r>
      <w:proofErr w:type="spellStart"/>
      <w:r w:rsidRPr="006C708F">
        <w:rPr>
          <w:rFonts w:ascii="Times New Roman" w:hAnsi="Times New Roman" w:cs="Times New Roman"/>
          <w:color w:val="000000"/>
          <w:sz w:val="24"/>
          <w:szCs w:val="24"/>
        </w:rPr>
        <w:t>melalui</w:t>
      </w:r>
      <w:proofErr w:type="spellEnd"/>
      <w:r w:rsidRPr="006C70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3038" w:rsidRPr="006C708F">
        <w:rPr>
          <w:rFonts w:ascii="Times New Roman" w:hAnsi="Times New Roman" w:cs="Times New Roman"/>
          <w:color w:val="000000"/>
          <w:sz w:val="24"/>
          <w:szCs w:val="24"/>
        </w:rPr>
        <w:t xml:space="preserve">media </w:t>
      </w:r>
      <w:proofErr w:type="spellStart"/>
      <w:r w:rsidRPr="006C708F">
        <w:rPr>
          <w:rFonts w:ascii="Times New Roman" w:hAnsi="Times New Roman" w:cs="Times New Roman"/>
          <w:color w:val="000000"/>
          <w:sz w:val="24"/>
          <w:szCs w:val="24"/>
        </w:rPr>
        <w:t>permainan</w:t>
      </w:r>
      <w:proofErr w:type="spellEnd"/>
      <w:r w:rsidRPr="006C70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color w:val="000000"/>
          <w:sz w:val="24"/>
          <w:szCs w:val="24"/>
        </w:rPr>
        <w:t>teka-teki</w:t>
      </w:r>
      <w:proofErr w:type="spellEnd"/>
      <w:r w:rsidRPr="006C70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color w:val="000000"/>
          <w:sz w:val="24"/>
          <w:szCs w:val="24"/>
        </w:rPr>
        <w:t>silang</w:t>
      </w:r>
      <w:proofErr w:type="spellEnd"/>
      <w:r w:rsidRPr="006C70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color w:val="000000"/>
          <w:sz w:val="24"/>
          <w:szCs w:val="24"/>
        </w:rPr>
        <w:t>bergambar</w:t>
      </w:r>
      <w:proofErr w:type="spellEnd"/>
      <w:r w:rsidRPr="006C708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0887" w:rsidRPr="006C708F" w:rsidRDefault="00D3667A" w:rsidP="00890F0D">
      <w:pPr>
        <w:pStyle w:val="NoSpacing"/>
        <w:numPr>
          <w:ilvl w:val="0"/>
          <w:numId w:val="1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708F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orangtua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51B78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B78" w:rsidRPr="006C708F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803038"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038" w:rsidRPr="006C708F">
        <w:rPr>
          <w:rFonts w:ascii="Times New Roman" w:hAnsi="Times New Roman" w:cs="Times New Roman"/>
          <w:sz w:val="24"/>
          <w:szCs w:val="24"/>
        </w:rPr>
        <w:t>penguasaan</w:t>
      </w:r>
      <w:proofErr w:type="spellEnd"/>
      <w:r w:rsidR="00317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D4F">
        <w:rPr>
          <w:rFonts w:ascii="Times New Roman" w:hAnsi="Times New Roman" w:cs="Times New Roman"/>
          <w:sz w:val="24"/>
          <w:szCs w:val="24"/>
        </w:rPr>
        <w:t>kosa</w:t>
      </w:r>
      <w:r w:rsidRPr="006C708F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r w:rsidR="00317D4F">
        <w:rPr>
          <w:rFonts w:ascii="Times New Roman" w:hAnsi="Times New Roman" w:cs="Times New Roman"/>
          <w:sz w:val="24"/>
          <w:szCs w:val="24"/>
        </w:rPr>
        <w:t>murid</w:t>
      </w:r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teka-teki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silang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8F">
        <w:rPr>
          <w:rFonts w:ascii="Times New Roman" w:hAnsi="Times New Roman" w:cs="Times New Roman"/>
          <w:sz w:val="24"/>
          <w:szCs w:val="24"/>
        </w:rPr>
        <w:t>bergambar</w:t>
      </w:r>
      <w:proofErr w:type="spellEnd"/>
      <w:r w:rsidRPr="006C708F">
        <w:rPr>
          <w:rFonts w:ascii="Times New Roman" w:hAnsi="Times New Roman" w:cs="Times New Roman"/>
          <w:sz w:val="24"/>
          <w:szCs w:val="24"/>
        </w:rPr>
        <w:t>.</w:t>
      </w:r>
    </w:p>
    <w:sectPr w:rsidR="00A90887" w:rsidRPr="006C708F" w:rsidSect="00E20318">
      <w:headerReference w:type="even" r:id="rId10"/>
      <w:headerReference w:type="default" r:id="rId11"/>
      <w:footerReference w:type="default" r:id="rId12"/>
      <w:footerReference w:type="first" r:id="rId13"/>
      <w:pgSz w:w="11907" w:h="16839" w:code="9"/>
      <w:pgMar w:top="2268" w:right="1701" w:bottom="1701" w:left="2268" w:header="720" w:footer="720" w:gutter="0"/>
      <w:pgNumType w:start="1"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AB9" w:rsidRDefault="000D6AB9" w:rsidP="00155EEA">
      <w:pPr>
        <w:spacing w:after="0" w:line="240" w:lineRule="auto"/>
      </w:pPr>
      <w:r>
        <w:separator/>
      </w:r>
    </w:p>
  </w:endnote>
  <w:endnote w:type="continuationSeparator" w:id="0">
    <w:p w:rsidR="000D6AB9" w:rsidRDefault="000D6AB9" w:rsidP="00155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C7E" w:rsidRDefault="002A5C7E">
    <w:pPr>
      <w:pStyle w:val="Footer"/>
      <w:jc w:val="center"/>
    </w:pPr>
  </w:p>
  <w:p w:rsidR="002A5C7E" w:rsidRDefault="002A5C7E" w:rsidP="002A5C7E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C7E" w:rsidRDefault="002A5C7E" w:rsidP="002A5C7E">
    <w:pPr>
      <w:pStyle w:val="Footer"/>
      <w:jc w:val="center"/>
    </w:pPr>
    <w: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AB9" w:rsidRDefault="000D6AB9" w:rsidP="00155EEA">
      <w:pPr>
        <w:spacing w:after="0" w:line="240" w:lineRule="auto"/>
      </w:pPr>
      <w:r>
        <w:separator/>
      </w:r>
    </w:p>
  </w:footnote>
  <w:footnote w:type="continuationSeparator" w:id="0">
    <w:p w:rsidR="000D6AB9" w:rsidRDefault="000D6AB9" w:rsidP="00155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64239"/>
      <w:docPartObj>
        <w:docPartGallery w:val="Page Numbers (Top of Page)"/>
        <w:docPartUnique/>
      </w:docPartObj>
    </w:sdtPr>
    <w:sdtContent>
      <w:p w:rsidR="005C2356" w:rsidRDefault="00446947">
        <w:pPr>
          <w:pStyle w:val="Header"/>
          <w:jc w:val="right"/>
        </w:pPr>
        <w:fldSimple w:instr=" PAGE   \* MERGEFORMAT ">
          <w:r w:rsidR="00317D4F">
            <w:rPr>
              <w:noProof/>
            </w:rPr>
            <w:t>6</w:t>
          </w:r>
        </w:fldSimple>
      </w:p>
    </w:sdtContent>
  </w:sdt>
  <w:p w:rsidR="005C2356" w:rsidRDefault="005C2356" w:rsidP="005C2356">
    <w:pPr>
      <w:pStyle w:val="Header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64231"/>
      <w:docPartObj>
        <w:docPartGallery w:val="Page Numbers (Top of Page)"/>
        <w:docPartUnique/>
      </w:docPartObj>
    </w:sdtPr>
    <w:sdtContent>
      <w:p w:rsidR="00DE4CFE" w:rsidRDefault="00446947">
        <w:pPr>
          <w:pStyle w:val="Header"/>
          <w:jc w:val="right"/>
        </w:pPr>
        <w:fldSimple w:instr=" PAGE   \* MERGEFORMAT ">
          <w:r w:rsidR="00317D4F">
            <w:rPr>
              <w:noProof/>
            </w:rPr>
            <w:t>5</w:t>
          </w:r>
        </w:fldSimple>
      </w:p>
    </w:sdtContent>
  </w:sdt>
  <w:p w:rsidR="00DE4CFE" w:rsidRDefault="00DE4C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6542"/>
    <w:multiLevelType w:val="hybridMultilevel"/>
    <w:tmpl w:val="B4E688B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CE5E9A"/>
    <w:multiLevelType w:val="hybridMultilevel"/>
    <w:tmpl w:val="556C93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EE40D7"/>
    <w:multiLevelType w:val="hybridMultilevel"/>
    <w:tmpl w:val="66AAE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B1912"/>
    <w:multiLevelType w:val="hybridMultilevel"/>
    <w:tmpl w:val="FA6A5BC2"/>
    <w:lvl w:ilvl="0" w:tplc="287A32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F7A29"/>
    <w:multiLevelType w:val="hybridMultilevel"/>
    <w:tmpl w:val="B47A231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9E0FE9"/>
    <w:multiLevelType w:val="hybridMultilevel"/>
    <w:tmpl w:val="9BFEDE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76405E6"/>
    <w:multiLevelType w:val="hybridMultilevel"/>
    <w:tmpl w:val="12409C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7A41257"/>
    <w:multiLevelType w:val="hybridMultilevel"/>
    <w:tmpl w:val="A2449A32"/>
    <w:lvl w:ilvl="0" w:tplc="5B0E9BFE">
      <w:start w:val="1"/>
      <w:numFmt w:val="decimal"/>
      <w:lvlText w:val="%1)"/>
      <w:lvlJc w:val="left"/>
      <w:pPr>
        <w:ind w:left="2820" w:hanging="10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3596CE5"/>
    <w:multiLevelType w:val="hybridMultilevel"/>
    <w:tmpl w:val="8DF45BD8"/>
    <w:lvl w:ilvl="0" w:tplc="972E4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34E1FFE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  <w:rPr>
        <w:rFonts w:ascii="Times New Roman" w:eastAsiaTheme="minorEastAsia" w:hAnsi="Times New Roman" w:cs="Times New Roman"/>
      </w:rPr>
    </w:lvl>
    <w:lvl w:ilvl="2" w:tplc="E7985B72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E5CEAFE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5FEAAB4">
      <w:start w:val="1"/>
      <w:numFmt w:val="lowerLetter"/>
      <w:lvlText w:val="%5)"/>
      <w:lvlJc w:val="left"/>
      <w:pPr>
        <w:tabs>
          <w:tab w:val="num" w:pos="3660"/>
        </w:tabs>
        <w:ind w:left="3660" w:hanging="420"/>
      </w:pPr>
      <w:rPr>
        <w:rFonts w:hint="default"/>
      </w:rPr>
    </w:lvl>
    <w:lvl w:ilvl="5" w:tplc="4192D2CE">
      <w:start w:val="1"/>
      <w:numFmt w:val="decimal"/>
      <w:lvlText w:val="%6."/>
      <w:lvlJc w:val="right"/>
      <w:pPr>
        <w:tabs>
          <w:tab w:val="num" w:pos="720"/>
        </w:tabs>
        <w:ind w:left="720" w:hanging="180"/>
      </w:pPr>
      <w:rPr>
        <w:rFonts w:ascii="Calibri" w:eastAsia="Calibri" w:hAnsi="Calibri"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E31682"/>
    <w:multiLevelType w:val="hybridMultilevel"/>
    <w:tmpl w:val="A3A0C568"/>
    <w:lvl w:ilvl="0" w:tplc="CFAA6A5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80368D2"/>
    <w:multiLevelType w:val="hybridMultilevel"/>
    <w:tmpl w:val="A55AF994"/>
    <w:lvl w:ilvl="0" w:tplc="32F43FF8">
      <w:start w:val="1"/>
      <w:numFmt w:val="lowerLetter"/>
      <w:lvlText w:val="%1."/>
      <w:lvlJc w:val="left"/>
      <w:pPr>
        <w:ind w:left="1077" w:hanging="36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797" w:hanging="360"/>
      </w:pPr>
    </w:lvl>
    <w:lvl w:ilvl="2" w:tplc="0809001B">
      <w:start w:val="1"/>
      <w:numFmt w:val="lowerRoman"/>
      <w:lvlText w:val="%3."/>
      <w:lvlJc w:val="right"/>
      <w:pPr>
        <w:ind w:left="2517" w:hanging="180"/>
      </w:pPr>
    </w:lvl>
    <w:lvl w:ilvl="3" w:tplc="0809000F">
      <w:start w:val="1"/>
      <w:numFmt w:val="decimal"/>
      <w:lvlText w:val="%4."/>
      <w:lvlJc w:val="left"/>
      <w:pPr>
        <w:ind w:left="3237" w:hanging="360"/>
      </w:pPr>
    </w:lvl>
    <w:lvl w:ilvl="4" w:tplc="08090019">
      <w:start w:val="1"/>
      <w:numFmt w:val="lowerLetter"/>
      <w:lvlText w:val="%5."/>
      <w:lvlJc w:val="left"/>
      <w:pPr>
        <w:ind w:left="3957" w:hanging="360"/>
      </w:pPr>
    </w:lvl>
    <w:lvl w:ilvl="5" w:tplc="0809001B">
      <w:start w:val="1"/>
      <w:numFmt w:val="lowerRoman"/>
      <w:lvlText w:val="%6."/>
      <w:lvlJc w:val="right"/>
      <w:pPr>
        <w:ind w:left="4677" w:hanging="180"/>
      </w:pPr>
    </w:lvl>
    <w:lvl w:ilvl="6" w:tplc="0809000F">
      <w:start w:val="1"/>
      <w:numFmt w:val="decimal"/>
      <w:lvlText w:val="%7."/>
      <w:lvlJc w:val="left"/>
      <w:pPr>
        <w:ind w:left="5397" w:hanging="360"/>
      </w:pPr>
    </w:lvl>
    <w:lvl w:ilvl="7" w:tplc="08090019">
      <w:start w:val="1"/>
      <w:numFmt w:val="lowerLetter"/>
      <w:lvlText w:val="%8."/>
      <w:lvlJc w:val="left"/>
      <w:pPr>
        <w:ind w:left="6117" w:hanging="360"/>
      </w:pPr>
    </w:lvl>
    <w:lvl w:ilvl="8" w:tplc="0809001B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79E212DE"/>
    <w:multiLevelType w:val="hybridMultilevel"/>
    <w:tmpl w:val="0762926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B8B4C10"/>
    <w:multiLevelType w:val="hybridMultilevel"/>
    <w:tmpl w:val="66F4244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287A32FC">
      <w:start w:val="1"/>
      <w:numFmt w:val="decimal"/>
      <w:lvlText w:val="%2."/>
      <w:lvlJc w:val="left"/>
      <w:pPr>
        <w:ind w:left="810" w:hanging="360"/>
      </w:pPr>
      <w:rPr>
        <w:rFonts w:hint="default"/>
      </w:rPr>
    </w:lvl>
    <w:lvl w:ilvl="2" w:tplc="9F3AD9F8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 w:tplc="5B0E9BFE">
      <w:start w:val="1"/>
      <w:numFmt w:val="decimal"/>
      <w:lvlText w:val="%4)"/>
      <w:lvlJc w:val="left"/>
      <w:pPr>
        <w:ind w:left="2100" w:hanging="10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107851"/>
    <w:multiLevelType w:val="hybridMultilevel"/>
    <w:tmpl w:val="3CB41A7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E2B0C0F"/>
    <w:multiLevelType w:val="hybridMultilevel"/>
    <w:tmpl w:val="3CB41A7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13"/>
  </w:num>
  <w:num w:numId="5">
    <w:abstractNumId w:val="14"/>
  </w:num>
  <w:num w:numId="6">
    <w:abstractNumId w:val="11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3"/>
  </w:num>
  <w:num w:numId="12">
    <w:abstractNumId w:val="9"/>
  </w:num>
  <w:num w:numId="13">
    <w:abstractNumId w:val="0"/>
  </w:num>
  <w:num w:numId="14">
    <w:abstractNumId w:val="7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94209" fillcolor="white">
      <v:fill color="white"/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155EEA"/>
    <w:rsid w:val="00000385"/>
    <w:rsid w:val="00003D41"/>
    <w:rsid w:val="00016541"/>
    <w:rsid w:val="00022F16"/>
    <w:rsid w:val="000230BF"/>
    <w:rsid w:val="00023C01"/>
    <w:rsid w:val="00026800"/>
    <w:rsid w:val="00027412"/>
    <w:rsid w:val="00032E1C"/>
    <w:rsid w:val="00040ADA"/>
    <w:rsid w:val="00042D63"/>
    <w:rsid w:val="000442F3"/>
    <w:rsid w:val="0004798F"/>
    <w:rsid w:val="00051285"/>
    <w:rsid w:val="000575E8"/>
    <w:rsid w:val="00071FDD"/>
    <w:rsid w:val="00077E8C"/>
    <w:rsid w:val="00082CD3"/>
    <w:rsid w:val="00095F7D"/>
    <w:rsid w:val="000A197B"/>
    <w:rsid w:val="000C0A62"/>
    <w:rsid w:val="000C6179"/>
    <w:rsid w:val="000D0D26"/>
    <w:rsid w:val="000D0D6A"/>
    <w:rsid w:val="000D0D8E"/>
    <w:rsid w:val="000D66C4"/>
    <w:rsid w:val="000D6AB9"/>
    <w:rsid w:val="000E0DDB"/>
    <w:rsid w:val="000E7A24"/>
    <w:rsid w:val="000F294E"/>
    <w:rsid w:val="001057E4"/>
    <w:rsid w:val="001074DD"/>
    <w:rsid w:val="00107E32"/>
    <w:rsid w:val="001217CD"/>
    <w:rsid w:val="00122CDA"/>
    <w:rsid w:val="001331C2"/>
    <w:rsid w:val="00133C00"/>
    <w:rsid w:val="00155EEA"/>
    <w:rsid w:val="00156CD1"/>
    <w:rsid w:val="00163D00"/>
    <w:rsid w:val="00163F84"/>
    <w:rsid w:val="00164A4B"/>
    <w:rsid w:val="00164B24"/>
    <w:rsid w:val="00166E20"/>
    <w:rsid w:val="0019483E"/>
    <w:rsid w:val="001A2E1C"/>
    <w:rsid w:val="001A4E0A"/>
    <w:rsid w:val="001A6B5B"/>
    <w:rsid w:val="001B09F6"/>
    <w:rsid w:val="001B192B"/>
    <w:rsid w:val="001B4D43"/>
    <w:rsid w:val="001C3F04"/>
    <w:rsid w:val="001D2479"/>
    <w:rsid w:val="001D47BB"/>
    <w:rsid w:val="001E06F8"/>
    <w:rsid w:val="001E0741"/>
    <w:rsid w:val="001E0D4C"/>
    <w:rsid w:val="001F4E8D"/>
    <w:rsid w:val="001F5AB4"/>
    <w:rsid w:val="002061A3"/>
    <w:rsid w:val="0023605F"/>
    <w:rsid w:val="002368B5"/>
    <w:rsid w:val="00243E0B"/>
    <w:rsid w:val="00264FF1"/>
    <w:rsid w:val="00267EDB"/>
    <w:rsid w:val="002A5C7E"/>
    <w:rsid w:val="002B1C31"/>
    <w:rsid w:val="002B1DAC"/>
    <w:rsid w:val="002B6323"/>
    <w:rsid w:val="002C2F59"/>
    <w:rsid w:val="002D619C"/>
    <w:rsid w:val="002D7F22"/>
    <w:rsid w:val="002E0D5D"/>
    <w:rsid w:val="002E71D8"/>
    <w:rsid w:val="002F73B2"/>
    <w:rsid w:val="00300F75"/>
    <w:rsid w:val="00310721"/>
    <w:rsid w:val="00312EA0"/>
    <w:rsid w:val="003163B7"/>
    <w:rsid w:val="00317D4F"/>
    <w:rsid w:val="003271B6"/>
    <w:rsid w:val="00327E07"/>
    <w:rsid w:val="003444D9"/>
    <w:rsid w:val="00363792"/>
    <w:rsid w:val="00364A7A"/>
    <w:rsid w:val="003652A7"/>
    <w:rsid w:val="003678D1"/>
    <w:rsid w:val="003734ED"/>
    <w:rsid w:val="00381909"/>
    <w:rsid w:val="003835D0"/>
    <w:rsid w:val="003874DA"/>
    <w:rsid w:val="003A21E1"/>
    <w:rsid w:val="003A6984"/>
    <w:rsid w:val="003B77F5"/>
    <w:rsid w:val="003C6E17"/>
    <w:rsid w:val="003D4657"/>
    <w:rsid w:val="003E4CE1"/>
    <w:rsid w:val="003E56CC"/>
    <w:rsid w:val="003F2C23"/>
    <w:rsid w:val="0040314D"/>
    <w:rsid w:val="004058D2"/>
    <w:rsid w:val="00406968"/>
    <w:rsid w:val="0041201A"/>
    <w:rsid w:val="00413867"/>
    <w:rsid w:val="00417629"/>
    <w:rsid w:val="00427894"/>
    <w:rsid w:val="004355CF"/>
    <w:rsid w:val="00446947"/>
    <w:rsid w:val="00447EAB"/>
    <w:rsid w:val="004504D0"/>
    <w:rsid w:val="00453FF7"/>
    <w:rsid w:val="00461E73"/>
    <w:rsid w:val="00482297"/>
    <w:rsid w:val="00482474"/>
    <w:rsid w:val="00483F07"/>
    <w:rsid w:val="00490684"/>
    <w:rsid w:val="004A3EDC"/>
    <w:rsid w:val="004A444D"/>
    <w:rsid w:val="004A579B"/>
    <w:rsid w:val="004B0CF3"/>
    <w:rsid w:val="004B11FC"/>
    <w:rsid w:val="004C34D5"/>
    <w:rsid w:val="004C7E39"/>
    <w:rsid w:val="004D1BB7"/>
    <w:rsid w:val="004D26D3"/>
    <w:rsid w:val="004D7ACA"/>
    <w:rsid w:val="004E314E"/>
    <w:rsid w:val="004E490D"/>
    <w:rsid w:val="004F5AF4"/>
    <w:rsid w:val="00503C73"/>
    <w:rsid w:val="00527807"/>
    <w:rsid w:val="0053764C"/>
    <w:rsid w:val="00542C45"/>
    <w:rsid w:val="00543A4C"/>
    <w:rsid w:val="005444F8"/>
    <w:rsid w:val="00551423"/>
    <w:rsid w:val="00555B90"/>
    <w:rsid w:val="005570AB"/>
    <w:rsid w:val="0056419F"/>
    <w:rsid w:val="0058351A"/>
    <w:rsid w:val="00584A0C"/>
    <w:rsid w:val="005866C1"/>
    <w:rsid w:val="005918BA"/>
    <w:rsid w:val="00592F61"/>
    <w:rsid w:val="005950F1"/>
    <w:rsid w:val="00597A0E"/>
    <w:rsid w:val="005B30D0"/>
    <w:rsid w:val="005B6413"/>
    <w:rsid w:val="005B6CDB"/>
    <w:rsid w:val="005C1FC0"/>
    <w:rsid w:val="005C2356"/>
    <w:rsid w:val="005C3276"/>
    <w:rsid w:val="005C4221"/>
    <w:rsid w:val="005E0E71"/>
    <w:rsid w:val="005E1974"/>
    <w:rsid w:val="005F1290"/>
    <w:rsid w:val="005F17F0"/>
    <w:rsid w:val="005F7B49"/>
    <w:rsid w:val="00602814"/>
    <w:rsid w:val="0060420D"/>
    <w:rsid w:val="006060AB"/>
    <w:rsid w:val="00613D74"/>
    <w:rsid w:val="006153E4"/>
    <w:rsid w:val="00622BA9"/>
    <w:rsid w:val="00624354"/>
    <w:rsid w:val="00625EA7"/>
    <w:rsid w:val="00636FCF"/>
    <w:rsid w:val="006416B7"/>
    <w:rsid w:val="00643708"/>
    <w:rsid w:val="00646C3B"/>
    <w:rsid w:val="00646F04"/>
    <w:rsid w:val="006523F6"/>
    <w:rsid w:val="0065650B"/>
    <w:rsid w:val="00667099"/>
    <w:rsid w:val="00675BAB"/>
    <w:rsid w:val="0068111B"/>
    <w:rsid w:val="00683173"/>
    <w:rsid w:val="006942C5"/>
    <w:rsid w:val="006A149A"/>
    <w:rsid w:val="006B2091"/>
    <w:rsid w:val="006B611A"/>
    <w:rsid w:val="006C708F"/>
    <w:rsid w:val="006D6B81"/>
    <w:rsid w:val="006E3A6A"/>
    <w:rsid w:val="006F73A2"/>
    <w:rsid w:val="00700A6C"/>
    <w:rsid w:val="007044F5"/>
    <w:rsid w:val="007114A0"/>
    <w:rsid w:val="00714D62"/>
    <w:rsid w:val="007216D9"/>
    <w:rsid w:val="007266A7"/>
    <w:rsid w:val="0074351A"/>
    <w:rsid w:val="00743CDC"/>
    <w:rsid w:val="00744F03"/>
    <w:rsid w:val="00745A35"/>
    <w:rsid w:val="00745D6F"/>
    <w:rsid w:val="0075185E"/>
    <w:rsid w:val="0076159F"/>
    <w:rsid w:val="00787797"/>
    <w:rsid w:val="0079160C"/>
    <w:rsid w:val="007A289A"/>
    <w:rsid w:val="007A719F"/>
    <w:rsid w:val="007B197E"/>
    <w:rsid w:val="007C2D8F"/>
    <w:rsid w:val="007C771F"/>
    <w:rsid w:val="007E0FF3"/>
    <w:rsid w:val="007F36D0"/>
    <w:rsid w:val="007F4914"/>
    <w:rsid w:val="00800227"/>
    <w:rsid w:val="00803038"/>
    <w:rsid w:val="00824679"/>
    <w:rsid w:val="008272A8"/>
    <w:rsid w:val="0084369D"/>
    <w:rsid w:val="0084641F"/>
    <w:rsid w:val="00846C64"/>
    <w:rsid w:val="00851B78"/>
    <w:rsid w:val="00860B19"/>
    <w:rsid w:val="008644D5"/>
    <w:rsid w:val="00873849"/>
    <w:rsid w:val="00880BAD"/>
    <w:rsid w:val="00890F0D"/>
    <w:rsid w:val="00896DFC"/>
    <w:rsid w:val="008A1D5D"/>
    <w:rsid w:val="008C2D4D"/>
    <w:rsid w:val="008C79FB"/>
    <w:rsid w:val="008D618C"/>
    <w:rsid w:val="008E1074"/>
    <w:rsid w:val="008E36AC"/>
    <w:rsid w:val="008F0A8F"/>
    <w:rsid w:val="009019D2"/>
    <w:rsid w:val="00903037"/>
    <w:rsid w:val="00907DE8"/>
    <w:rsid w:val="009171AB"/>
    <w:rsid w:val="00922D74"/>
    <w:rsid w:val="00925108"/>
    <w:rsid w:val="009274AC"/>
    <w:rsid w:val="00934A9B"/>
    <w:rsid w:val="0094462B"/>
    <w:rsid w:val="00947036"/>
    <w:rsid w:val="00952220"/>
    <w:rsid w:val="0095409B"/>
    <w:rsid w:val="00956CE0"/>
    <w:rsid w:val="00957DAE"/>
    <w:rsid w:val="00973C0D"/>
    <w:rsid w:val="00977A56"/>
    <w:rsid w:val="00977C61"/>
    <w:rsid w:val="00982236"/>
    <w:rsid w:val="00991462"/>
    <w:rsid w:val="009934F3"/>
    <w:rsid w:val="009A2758"/>
    <w:rsid w:val="009B1623"/>
    <w:rsid w:val="009B5D71"/>
    <w:rsid w:val="009C1DD2"/>
    <w:rsid w:val="009C550A"/>
    <w:rsid w:val="009C57D0"/>
    <w:rsid w:val="009D16B2"/>
    <w:rsid w:val="009D3469"/>
    <w:rsid w:val="009D38F6"/>
    <w:rsid w:val="009E17F1"/>
    <w:rsid w:val="009E317D"/>
    <w:rsid w:val="009F6689"/>
    <w:rsid w:val="00A00E73"/>
    <w:rsid w:val="00A05682"/>
    <w:rsid w:val="00A11C56"/>
    <w:rsid w:val="00A1231D"/>
    <w:rsid w:val="00A31EF7"/>
    <w:rsid w:val="00A367D3"/>
    <w:rsid w:val="00A40204"/>
    <w:rsid w:val="00A5106B"/>
    <w:rsid w:val="00A55E13"/>
    <w:rsid w:val="00A55E2D"/>
    <w:rsid w:val="00A71468"/>
    <w:rsid w:val="00A80295"/>
    <w:rsid w:val="00A90887"/>
    <w:rsid w:val="00A90C91"/>
    <w:rsid w:val="00A93426"/>
    <w:rsid w:val="00AA5D93"/>
    <w:rsid w:val="00AB1824"/>
    <w:rsid w:val="00AB4334"/>
    <w:rsid w:val="00AB61AF"/>
    <w:rsid w:val="00AC089A"/>
    <w:rsid w:val="00AC2CA8"/>
    <w:rsid w:val="00AC34FC"/>
    <w:rsid w:val="00AD18AE"/>
    <w:rsid w:val="00AD4E9B"/>
    <w:rsid w:val="00AD5A20"/>
    <w:rsid w:val="00AF2213"/>
    <w:rsid w:val="00AF615B"/>
    <w:rsid w:val="00AF6492"/>
    <w:rsid w:val="00B02D66"/>
    <w:rsid w:val="00B054A7"/>
    <w:rsid w:val="00B2100B"/>
    <w:rsid w:val="00B23151"/>
    <w:rsid w:val="00B242C2"/>
    <w:rsid w:val="00B25D9E"/>
    <w:rsid w:val="00B32BC2"/>
    <w:rsid w:val="00B372D6"/>
    <w:rsid w:val="00B52D88"/>
    <w:rsid w:val="00B52FAE"/>
    <w:rsid w:val="00B605DC"/>
    <w:rsid w:val="00B62649"/>
    <w:rsid w:val="00B66BF6"/>
    <w:rsid w:val="00B813B8"/>
    <w:rsid w:val="00BA0A1C"/>
    <w:rsid w:val="00BA5A71"/>
    <w:rsid w:val="00BB6278"/>
    <w:rsid w:val="00BB72C5"/>
    <w:rsid w:val="00BC0657"/>
    <w:rsid w:val="00BC7895"/>
    <w:rsid w:val="00BD0E45"/>
    <w:rsid w:val="00BF1F87"/>
    <w:rsid w:val="00C11CB6"/>
    <w:rsid w:val="00C15332"/>
    <w:rsid w:val="00C17140"/>
    <w:rsid w:val="00C36667"/>
    <w:rsid w:val="00C53C50"/>
    <w:rsid w:val="00C5597A"/>
    <w:rsid w:val="00C55EA9"/>
    <w:rsid w:val="00C73C4F"/>
    <w:rsid w:val="00C875FD"/>
    <w:rsid w:val="00C94844"/>
    <w:rsid w:val="00C96602"/>
    <w:rsid w:val="00CA3438"/>
    <w:rsid w:val="00CA6DEE"/>
    <w:rsid w:val="00CB0567"/>
    <w:rsid w:val="00CB0DF6"/>
    <w:rsid w:val="00CB5073"/>
    <w:rsid w:val="00CB64A3"/>
    <w:rsid w:val="00CC028A"/>
    <w:rsid w:val="00CC4A98"/>
    <w:rsid w:val="00CE055A"/>
    <w:rsid w:val="00CE12B8"/>
    <w:rsid w:val="00CE4589"/>
    <w:rsid w:val="00CE5126"/>
    <w:rsid w:val="00CE7C2D"/>
    <w:rsid w:val="00CF053B"/>
    <w:rsid w:val="00CF33BF"/>
    <w:rsid w:val="00CF6015"/>
    <w:rsid w:val="00CF6884"/>
    <w:rsid w:val="00D04D79"/>
    <w:rsid w:val="00D07E20"/>
    <w:rsid w:val="00D12EFD"/>
    <w:rsid w:val="00D308ED"/>
    <w:rsid w:val="00D35530"/>
    <w:rsid w:val="00D3667A"/>
    <w:rsid w:val="00D44BEE"/>
    <w:rsid w:val="00D5231E"/>
    <w:rsid w:val="00D56184"/>
    <w:rsid w:val="00D61518"/>
    <w:rsid w:val="00D66644"/>
    <w:rsid w:val="00D70096"/>
    <w:rsid w:val="00D73677"/>
    <w:rsid w:val="00D75E76"/>
    <w:rsid w:val="00D8322E"/>
    <w:rsid w:val="00D86C82"/>
    <w:rsid w:val="00D90074"/>
    <w:rsid w:val="00D94BED"/>
    <w:rsid w:val="00DC0907"/>
    <w:rsid w:val="00DC250B"/>
    <w:rsid w:val="00DC6BA0"/>
    <w:rsid w:val="00DD00B2"/>
    <w:rsid w:val="00DD6D0C"/>
    <w:rsid w:val="00DD7381"/>
    <w:rsid w:val="00DE4CFE"/>
    <w:rsid w:val="00DE6183"/>
    <w:rsid w:val="00DF0344"/>
    <w:rsid w:val="00DF11D7"/>
    <w:rsid w:val="00DF6E9D"/>
    <w:rsid w:val="00DF7E36"/>
    <w:rsid w:val="00E13495"/>
    <w:rsid w:val="00E13D1F"/>
    <w:rsid w:val="00E20318"/>
    <w:rsid w:val="00E24A5D"/>
    <w:rsid w:val="00E34740"/>
    <w:rsid w:val="00E35D64"/>
    <w:rsid w:val="00E46F49"/>
    <w:rsid w:val="00E46F63"/>
    <w:rsid w:val="00E55196"/>
    <w:rsid w:val="00E5607C"/>
    <w:rsid w:val="00E63970"/>
    <w:rsid w:val="00E64218"/>
    <w:rsid w:val="00E778AB"/>
    <w:rsid w:val="00E806E9"/>
    <w:rsid w:val="00E92AF9"/>
    <w:rsid w:val="00E933FB"/>
    <w:rsid w:val="00EA4FDC"/>
    <w:rsid w:val="00EB314D"/>
    <w:rsid w:val="00EB5899"/>
    <w:rsid w:val="00EB6B5F"/>
    <w:rsid w:val="00ED4BE1"/>
    <w:rsid w:val="00EE0AF1"/>
    <w:rsid w:val="00EF6FC4"/>
    <w:rsid w:val="00F05CCF"/>
    <w:rsid w:val="00F07872"/>
    <w:rsid w:val="00F11176"/>
    <w:rsid w:val="00F13F3C"/>
    <w:rsid w:val="00F22C41"/>
    <w:rsid w:val="00F35A86"/>
    <w:rsid w:val="00F424D3"/>
    <w:rsid w:val="00F54B9A"/>
    <w:rsid w:val="00F57AD0"/>
    <w:rsid w:val="00F60B1D"/>
    <w:rsid w:val="00F60DE9"/>
    <w:rsid w:val="00F809A9"/>
    <w:rsid w:val="00F80DD2"/>
    <w:rsid w:val="00F82F9A"/>
    <w:rsid w:val="00F85642"/>
    <w:rsid w:val="00F8669D"/>
    <w:rsid w:val="00F92B36"/>
    <w:rsid w:val="00F943BF"/>
    <w:rsid w:val="00FA4B3B"/>
    <w:rsid w:val="00FC7BCB"/>
    <w:rsid w:val="00FE1406"/>
    <w:rsid w:val="00FE1852"/>
    <w:rsid w:val="00FE209F"/>
    <w:rsid w:val="00FF122E"/>
    <w:rsid w:val="00FF4F8B"/>
    <w:rsid w:val="00FF6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 fillcolor="white">
      <v:fill color="white"/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5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EEA"/>
  </w:style>
  <w:style w:type="paragraph" w:styleId="Footer">
    <w:name w:val="footer"/>
    <w:basedOn w:val="Normal"/>
    <w:link w:val="FooterChar"/>
    <w:uiPriority w:val="99"/>
    <w:unhideWhenUsed/>
    <w:rsid w:val="00155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EEA"/>
  </w:style>
  <w:style w:type="paragraph" w:styleId="ListParagraph">
    <w:name w:val="List Paragraph"/>
    <w:basedOn w:val="Normal"/>
    <w:link w:val="ListParagraphChar"/>
    <w:uiPriority w:val="34"/>
    <w:qFormat/>
    <w:rsid w:val="00155EE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B52D88"/>
  </w:style>
  <w:style w:type="paragraph" w:styleId="NoSpacing">
    <w:name w:val="No Spacing"/>
    <w:uiPriority w:val="1"/>
    <w:qFormat/>
    <w:rsid w:val="009274AC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8C2D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2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B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288EA-4917-415C-8AED-2F5B0988B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</dc:creator>
  <cp:lastModifiedBy>Windows 7</cp:lastModifiedBy>
  <cp:revision>18</cp:revision>
  <cp:lastPrinted>2015-03-04T04:39:00Z</cp:lastPrinted>
  <dcterms:created xsi:type="dcterms:W3CDTF">2015-06-16T22:56:00Z</dcterms:created>
  <dcterms:modified xsi:type="dcterms:W3CDTF">2015-07-06T22:09:00Z</dcterms:modified>
</cp:coreProperties>
</file>