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A6" w:rsidRPr="009D05B7" w:rsidRDefault="00EE0978" w:rsidP="009E0A0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6" style="position:absolute;left:0;text-align:left;margin-left:-4.6pt;margin-top:-34.35pt;width:147.1pt;height:25.05pt;z-index:251658240" strokecolor="white [3212]">
            <v:textbox>
              <w:txbxContent>
                <w:p w:rsidR="00EE0978" w:rsidRPr="00EE0978" w:rsidRDefault="00EE097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E097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Lampiran 6</w:t>
                  </w:r>
                </w:p>
              </w:txbxContent>
            </v:textbox>
          </v:rect>
        </w:pict>
      </w:r>
      <w:r w:rsidR="009D05B7" w:rsidRPr="009D05B7">
        <w:rPr>
          <w:rFonts w:ascii="Times New Roman" w:hAnsi="Times New Roman" w:cs="Times New Roman"/>
          <w:sz w:val="24"/>
          <w:szCs w:val="24"/>
        </w:rPr>
        <w:t>DSM IV ( Diagnostic Manual Of Mental Disorder, fourth edition).</w:t>
      </w:r>
    </w:p>
    <w:p w:rsidR="009D05B7" w:rsidRDefault="009D05B7" w:rsidP="009D05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05B7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05B7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D05B7" w:rsidRDefault="009D05B7" w:rsidP="009D05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9D05B7" w:rsidRDefault="009D05B7" w:rsidP="009D05B7">
      <w:pPr>
        <w:tabs>
          <w:tab w:val="left" w:pos="1985"/>
          <w:tab w:val="left" w:pos="226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Tanggal Lahir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9D05B7" w:rsidRDefault="009D05B7" w:rsidP="009D05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Asesmen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tbl>
      <w:tblPr>
        <w:tblStyle w:val="TableGrid"/>
        <w:tblW w:w="0" w:type="auto"/>
        <w:tblLook w:val="04A0"/>
      </w:tblPr>
      <w:tblGrid>
        <w:gridCol w:w="5211"/>
        <w:gridCol w:w="851"/>
        <w:gridCol w:w="850"/>
        <w:gridCol w:w="1575"/>
      </w:tblGrid>
      <w:tr w:rsidR="009D05B7" w:rsidTr="00394517">
        <w:tc>
          <w:tcPr>
            <w:tcW w:w="5211" w:type="dxa"/>
          </w:tcPr>
          <w:p w:rsidR="009D05B7" w:rsidRDefault="009D05B7" w:rsidP="003945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Gangguan/gejala</w:t>
            </w:r>
          </w:p>
        </w:tc>
        <w:tc>
          <w:tcPr>
            <w:tcW w:w="851" w:type="dxa"/>
          </w:tcPr>
          <w:p w:rsidR="009D05B7" w:rsidRDefault="00394517" w:rsidP="003945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850" w:type="dxa"/>
          </w:tcPr>
          <w:p w:rsidR="009D05B7" w:rsidRDefault="00394517" w:rsidP="003945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575" w:type="dxa"/>
          </w:tcPr>
          <w:p w:rsidR="009D05B7" w:rsidRDefault="00394517" w:rsidP="003945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9D05B7" w:rsidTr="00CA3E5B">
        <w:trPr>
          <w:trHeight w:val="7149"/>
        </w:trPr>
        <w:tc>
          <w:tcPr>
            <w:tcW w:w="5211" w:type="dxa"/>
          </w:tcPr>
          <w:p w:rsidR="009D05B7" w:rsidRDefault="00394517" w:rsidP="009D05B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  Gangguan Kualitatif dalam interaksi sosial yang timbal balik. Minimal harus ada 2 gejala dari gejala-gejala di bawah ini :</w:t>
            </w:r>
          </w:p>
          <w:p w:rsidR="00394517" w:rsidRPr="00CA3E5B" w:rsidRDefault="00394517" w:rsidP="00CA3E5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E5B">
              <w:rPr>
                <w:rFonts w:ascii="Times New Roman" w:hAnsi="Times New Roman" w:cs="Times New Roman"/>
                <w:sz w:val="24"/>
                <w:szCs w:val="24"/>
              </w:rPr>
              <w:t xml:space="preserve">Tak mampu menjalin interaksi sosial yang cukup </w:t>
            </w:r>
            <w:r w:rsidR="00CA3E5B" w:rsidRPr="00CA3E5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A3E5B">
              <w:rPr>
                <w:rFonts w:ascii="Times New Roman" w:hAnsi="Times New Roman" w:cs="Times New Roman"/>
                <w:sz w:val="24"/>
                <w:szCs w:val="24"/>
              </w:rPr>
              <w:t>memadai : kontak mata sangat kurang, ekspresi muka kurang hidu, gerak gerik yang kurang tertuju.</w:t>
            </w:r>
          </w:p>
          <w:p w:rsidR="00394517" w:rsidRPr="00CA3E5B" w:rsidRDefault="00394517" w:rsidP="00CA3E5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E5B">
              <w:rPr>
                <w:rFonts w:ascii="Times New Roman" w:hAnsi="Times New Roman" w:cs="Times New Roman"/>
                <w:sz w:val="24"/>
                <w:szCs w:val="24"/>
              </w:rPr>
              <w:t>Tidak bisa bermain dengan teman sebaya</w:t>
            </w:r>
          </w:p>
          <w:p w:rsidR="00394517" w:rsidRDefault="00394517" w:rsidP="00CA3E5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E5B">
              <w:rPr>
                <w:rFonts w:ascii="Times New Roman" w:hAnsi="Times New Roman" w:cs="Times New Roman"/>
                <w:sz w:val="24"/>
                <w:szCs w:val="24"/>
              </w:rPr>
              <w:t>Tak dapat merasakan apa yang</w:t>
            </w:r>
            <w:r w:rsidR="00CA3E5B" w:rsidRPr="00CA3E5B">
              <w:rPr>
                <w:rFonts w:ascii="Times New Roman" w:hAnsi="Times New Roman" w:cs="Times New Roman"/>
                <w:sz w:val="24"/>
                <w:szCs w:val="24"/>
              </w:rPr>
              <w:t xml:space="preserve"> dirasakan orang lain</w:t>
            </w:r>
          </w:p>
          <w:p w:rsidR="00CA3E5B" w:rsidRPr="00CA3E5B" w:rsidRDefault="00CA3E5B" w:rsidP="00CA3E5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Kurangnya hubungan sosial dan emosional yang timbal balik.</w:t>
            </w:r>
          </w:p>
        </w:tc>
        <w:tc>
          <w:tcPr>
            <w:tcW w:w="851" w:type="dxa"/>
          </w:tcPr>
          <w:p w:rsidR="009D05B7" w:rsidRDefault="009D05B7" w:rsidP="009D05B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05B7" w:rsidRDefault="009D05B7" w:rsidP="009D05B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D05B7" w:rsidRDefault="00CA3E5B" w:rsidP="009D05B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 2 (dua) gejala</w:t>
            </w:r>
          </w:p>
        </w:tc>
      </w:tr>
      <w:tr w:rsidR="009D05B7" w:rsidTr="00394517">
        <w:tc>
          <w:tcPr>
            <w:tcW w:w="5211" w:type="dxa"/>
          </w:tcPr>
          <w:p w:rsidR="00CA3E5B" w:rsidRDefault="00CA3E5B" w:rsidP="009D05B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(2) Ganguan kualitatif  dalam bidang komunikasi seperti ditunjukkan oleh minimal satu dari gejala –gejala di bawah ini :</w:t>
            </w:r>
          </w:p>
          <w:p w:rsidR="002B281B" w:rsidRDefault="00CA3E5B" w:rsidP="00CA3E5B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Bicara terlambat atau bahkan sama sekali tidak berkembang </w:t>
            </w:r>
            <w:r w:rsidR="002B281B">
              <w:rPr>
                <w:rFonts w:ascii="Times New Roman" w:hAnsi="Times New Roman" w:cs="Times New Roman"/>
                <w:sz w:val="24"/>
                <w:szCs w:val="24"/>
              </w:rPr>
              <w:t>(dan tak ada usaha mengimbangi komunikasi dengan cara lain tanpa bicara)</w:t>
            </w:r>
          </w:p>
          <w:p w:rsidR="002B281B" w:rsidRDefault="002B281B" w:rsidP="00CA3E5B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Bisa bicara , bicaranya tidak dipakai untuk komunikasi</w:t>
            </w:r>
          </w:p>
          <w:p w:rsidR="002B281B" w:rsidRDefault="002B281B" w:rsidP="00CA3E5B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Sering menggunakan bahasa yang aneh dan diulang-ulang</w:t>
            </w:r>
          </w:p>
          <w:p w:rsidR="009D05B7" w:rsidRPr="00CA3E5B" w:rsidRDefault="002B281B" w:rsidP="00CA3E5B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 bermain kurang variatif, kurang imajinatif dan kurang bisa meniru.</w:t>
            </w:r>
            <w:r w:rsidR="00CA3E5B" w:rsidRPr="00CA3E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CA3E5B" w:rsidRDefault="00CA3E5B" w:rsidP="009D05B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05B7" w:rsidRDefault="009D05B7" w:rsidP="009D05B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05B7" w:rsidRDefault="009D05B7" w:rsidP="009D05B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D05B7" w:rsidRDefault="00121D64" w:rsidP="009D05B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 1 (satu) gejala</w:t>
            </w:r>
          </w:p>
        </w:tc>
      </w:tr>
      <w:tr w:rsidR="009D05B7" w:rsidTr="00394517">
        <w:tc>
          <w:tcPr>
            <w:tcW w:w="5211" w:type="dxa"/>
          </w:tcPr>
          <w:p w:rsidR="009D05B7" w:rsidRDefault="002B281B" w:rsidP="009D05B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(3) </w:t>
            </w:r>
            <w:r w:rsidR="00C44A3E">
              <w:rPr>
                <w:rFonts w:ascii="Times New Roman" w:hAnsi="Times New Roman" w:cs="Times New Roman"/>
                <w:sz w:val="24"/>
                <w:szCs w:val="24"/>
              </w:rPr>
              <w:t>Suatu pola yang dipertahankan dan diulang-ulang dari perilaku, minat dan kegiatan. Sedikitnya harus ada satu dari gejala dibawah ini :</w:t>
            </w:r>
          </w:p>
          <w:p w:rsidR="00C44A3E" w:rsidRDefault="00C44A3E" w:rsidP="00C44A3E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Mempertahankan satu minat atau lebih, dengan cara yang sangat khas dan berlebihan</w:t>
            </w:r>
          </w:p>
          <w:p w:rsidR="00C44A3E" w:rsidRDefault="00C44A3E" w:rsidP="00C44A3E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Terpaku pada suatu kegiatan yang ritualistik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atau rutinitas yang tak ada gunanya</w:t>
            </w:r>
          </w:p>
          <w:p w:rsidR="00C44A3E" w:rsidRDefault="00C44A3E" w:rsidP="00C44A3E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 gerakan-gerakan yang aneh yang khas dan diulang-ulang</w:t>
            </w:r>
          </w:p>
          <w:p w:rsidR="00C44A3E" w:rsidRPr="00C44A3E" w:rsidRDefault="005E3126" w:rsidP="00C44A3E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Seringkali terpukau pada bagian-bagian benda.</w:t>
            </w:r>
          </w:p>
        </w:tc>
        <w:tc>
          <w:tcPr>
            <w:tcW w:w="851" w:type="dxa"/>
          </w:tcPr>
          <w:p w:rsidR="009D05B7" w:rsidRDefault="009D05B7" w:rsidP="009D05B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05B7" w:rsidRDefault="009D05B7" w:rsidP="009D05B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D05B7" w:rsidRDefault="00121D64" w:rsidP="009D05B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 1 (satu) gejala</w:t>
            </w:r>
          </w:p>
        </w:tc>
      </w:tr>
      <w:tr w:rsidR="005E3126" w:rsidTr="005E3126">
        <w:tc>
          <w:tcPr>
            <w:tcW w:w="5211" w:type="dxa"/>
          </w:tcPr>
          <w:p w:rsidR="005E3126" w:rsidRDefault="005E3126" w:rsidP="005E3126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Sebelum umur 3 tahun tampak keterlambatan atau gangguan dalam bidang:</w:t>
            </w:r>
          </w:p>
          <w:p w:rsidR="005E3126" w:rsidRDefault="005E3126" w:rsidP="005E3126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Interaksi sosial</w:t>
            </w:r>
          </w:p>
          <w:p w:rsidR="005E3126" w:rsidRDefault="005E3126" w:rsidP="005E3126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Bicara dan berbahasa</w:t>
            </w:r>
          </w:p>
          <w:p w:rsidR="005E3126" w:rsidRDefault="005E3126" w:rsidP="005E3126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 bermain yang kurang variatif</w:t>
            </w:r>
          </w:p>
          <w:p w:rsidR="005E3126" w:rsidRPr="005E3126" w:rsidRDefault="005E3126" w:rsidP="005E3126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Bukan disebabkan oleh sindroma rett atau gangguan disintegratif masa kanak-kanak.</w:t>
            </w:r>
          </w:p>
        </w:tc>
        <w:tc>
          <w:tcPr>
            <w:tcW w:w="851" w:type="dxa"/>
          </w:tcPr>
          <w:p w:rsidR="005E3126" w:rsidRDefault="005E3126" w:rsidP="009D05B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3126" w:rsidRDefault="005E3126" w:rsidP="009D05B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5E3126" w:rsidRDefault="005E3126" w:rsidP="009D05B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D64" w:rsidRDefault="00121D64" w:rsidP="009D05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1D64" w:rsidRPr="009D05B7" w:rsidRDefault="00121D64" w:rsidP="009D05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Anak dapat diagnosa autis apabila menunjukkan 4 atau lebih dari gejala di atas.</w:t>
      </w:r>
    </w:p>
    <w:sectPr w:rsidR="00121D64" w:rsidRPr="009D05B7" w:rsidSect="00EE0978">
      <w:headerReference w:type="default" r:id="rId7"/>
      <w:footerReference w:type="default" r:id="rId8"/>
      <w:pgSz w:w="12240" w:h="15840" w:code="1"/>
      <w:pgMar w:top="2268" w:right="1701" w:bottom="1701" w:left="2268" w:header="708" w:footer="708" w:gutter="0"/>
      <w:pgNumType w:start="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EA2" w:rsidRDefault="00CD3EA2" w:rsidP="0051545B">
      <w:pPr>
        <w:spacing w:after="0" w:line="240" w:lineRule="auto"/>
      </w:pPr>
      <w:r>
        <w:separator/>
      </w:r>
    </w:p>
  </w:endnote>
  <w:endnote w:type="continuationSeparator" w:id="1">
    <w:p w:rsidR="00CD3EA2" w:rsidRDefault="00CD3EA2" w:rsidP="0051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0E4" w:rsidRDefault="00A400E4">
    <w:pPr>
      <w:pStyle w:val="Footer"/>
      <w:jc w:val="right"/>
    </w:pPr>
  </w:p>
  <w:p w:rsidR="00A400E4" w:rsidRDefault="00A400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EA2" w:rsidRDefault="00CD3EA2" w:rsidP="0051545B">
      <w:pPr>
        <w:spacing w:after="0" w:line="240" w:lineRule="auto"/>
      </w:pPr>
      <w:r>
        <w:separator/>
      </w:r>
    </w:p>
  </w:footnote>
  <w:footnote w:type="continuationSeparator" w:id="1">
    <w:p w:rsidR="00CD3EA2" w:rsidRDefault="00CD3EA2" w:rsidP="0051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9463"/>
      <w:docPartObj>
        <w:docPartGallery w:val="Page Numbers (Top of Page)"/>
        <w:docPartUnique/>
      </w:docPartObj>
    </w:sdtPr>
    <w:sdtContent>
      <w:p w:rsidR="00EE0978" w:rsidRDefault="00EE0978">
        <w:pPr>
          <w:pStyle w:val="Header"/>
          <w:jc w:val="right"/>
        </w:pPr>
        <w:fldSimple w:instr=" PAGE   \* MERGEFORMAT ">
          <w:r>
            <w:rPr>
              <w:noProof/>
            </w:rPr>
            <w:t>72</w:t>
          </w:r>
        </w:fldSimple>
      </w:p>
    </w:sdtContent>
  </w:sdt>
  <w:p w:rsidR="002A7EFB" w:rsidRPr="002A7EFB" w:rsidRDefault="002A7EFB">
    <w:pPr>
      <w:pStyle w:val="Header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FF3"/>
    <w:multiLevelType w:val="hybridMultilevel"/>
    <w:tmpl w:val="237EF33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25793"/>
    <w:multiLevelType w:val="hybridMultilevel"/>
    <w:tmpl w:val="ED0C68B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03C92"/>
    <w:multiLevelType w:val="hybridMultilevel"/>
    <w:tmpl w:val="E0D4BFF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E67E5"/>
    <w:multiLevelType w:val="hybridMultilevel"/>
    <w:tmpl w:val="F8C4265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40681"/>
    <w:multiLevelType w:val="hybridMultilevel"/>
    <w:tmpl w:val="527A61B0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7214A8"/>
    <w:multiLevelType w:val="hybridMultilevel"/>
    <w:tmpl w:val="60D8B8C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A0B76"/>
    <w:multiLevelType w:val="hybridMultilevel"/>
    <w:tmpl w:val="C57A793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85A81"/>
    <w:multiLevelType w:val="hybridMultilevel"/>
    <w:tmpl w:val="A6B299B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C43E4"/>
    <w:multiLevelType w:val="hybridMultilevel"/>
    <w:tmpl w:val="2F1EFAE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62BB2"/>
    <w:multiLevelType w:val="hybridMultilevel"/>
    <w:tmpl w:val="0B7A8BD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5B7"/>
    <w:rsid w:val="00121D64"/>
    <w:rsid w:val="001911B7"/>
    <w:rsid w:val="001B31C6"/>
    <w:rsid w:val="001E25DC"/>
    <w:rsid w:val="002A7EFB"/>
    <w:rsid w:val="002B281B"/>
    <w:rsid w:val="003352E6"/>
    <w:rsid w:val="00394517"/>
    <w:rsid w:val="004D1A1C"/>
    <w:rsid w:val="0051545B"/>
    <w:rsid w:val="00524B01"/>
    <w:rsid w:val="005E3126"/>
    <w:rsid w:val="006862F4"/>
    <w:rsid w:val="006B20D6"/>
    <w:rsid w:val="007209A7"/>
    <w:rsid w:val="00800E3B"/>
    <w:rsid w:val="009570D0"/>
    <w:rsid w:val="009D05B7"/>
    <w:rsid w:val="009E0A0D"/>
    <w:rsid w:val="00A26B48"/>
    <w:rsid w:val="00A400E4"/>
    <w:rsid w:val="00A41ED2"/>
    <w:rsid w:val="00C44A3E"/>
    <w:rsid w:val="00CA3E5B"/>
    <w:rsid w:val="00CD3EA2"/>
    <w:rsid w:val="00D864E5"/>
    <w:rsid w:val="00DB5E39"/>
    <w:rsid w:val="00E46AA6"/>
    <w:rsid w:val="00EE0978"/>
    <w:rsid w:val="00EE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45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5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45B"/>
  </w:style>
  <w:style w:type="paragraph" w:styleId="Footer">
    <w:name w:val="footer"/>
    <w:basedOn w:val="Normal"/>
    <w:link w:val="FooterChar"/>
    <w:uiPriority w:val="99"/>
    <w:unhideWhenUsed/>
    <w:rsid w:val="00515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basmalah</dc:creator>
  <cp:lastModifiedBy>basmalah</cp:lastModifiedBy>
  <cp:revision>9</cp:revision>
  <dcterms:created xsi:type="dcterms:W3CDTF">2015-02-12T10:41:00Z</dcterms:created>
  <dcterms:modified xsi:type="dcterms:W3CDTF">2015-06-27T07:11:00Z</dcterms:modified>
</cp:coreProperties>
</file>