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18" w:rsidRPr="001A2179" w:rsidRDefault="001A2179" w:rsidP="001A2179">
      <w:pPr>
        <w:spacing w:after="240"/>
        <w:jc w:val="center"/>
        <w:rPr>
          <w:rFonts w:ascii="Times New Roman" w:hAnsi="Times New Roman" w:cs="Times New Roman"/>
          <w:b/>
          <w:sz w:val="24"/>
          <w:szCs w:val="24"/>
        </w:rPr>
      </w:pPr>
      <w:r w:rsidRPr="001A2179">
        <w:rPr>
          <w:rFonts w:ascii="Times New Roman" w:hAnsi="Times New Roman" w:cs="Times New Roman"/>
          <w:b/>
          <w:sz w:val="24"/>
          <w:szCs w:val="24"/>
        </w:rPr>
        <w:t>BAB IV</w:t>
      </w:r>
    </w:p>
    <w:p w:rsidR="001A2179" w:rsidRPr="001A2179" w:rsidRDefault="001A2179" w:rsidP="001A2179">
      <w:pPr>
        <w:spacing w:after="720"/>
        <w:jc w:val="center"/>
        <w:rPr>
          <w:rFonts w:ascii="Times New Roman" w:hAnsi="Times New Roman" w:cs="Times New Roman"/>
          <w:b/>
          <w:sz w:val="24"/>
          <w:szCs w:val="24"/>
        </w:rPr>
      </w:pPr>
      <w:r w:rsidRPr="001A2179">
        <w:rPr>
          <w:rFonts w:ascii="Times New Roman" w:hAnsi="Times New Roman" w:cs="Times New Roman"/>
          <w:b/>
          <w:sz w:val="24"/>
          <w:szCs w:val="24"/>
        </w:rPr>
        <w:t xml:space="preserve">HASIL PENELITIAN DAN PEMBAHASAN </w:t>
      </w:r>
    </w:p>
    <w:p w:rsidR="001A2179" w:rsidRDefault="001A2179" w:rsidP="005B3F18">
      <w:pPr>
        <w:pStyle w:val="ListParagraph"/>
        <w:numPr>
          <w:ilvl w:val="0"/>
          <w:numId w:val="1"/>
        </w:numPr>
        <w:spacing w:after="0"/>
        <w:ind w:left="426" w:hanging="426"/>
        <w:rPr>
          <w:rFonts w:ascii="Times New Roman" w:hAnsi="Times New Roman" w:cs="Times New Roman"/>
          <w:b/>
          <w:sz w:val="24"/>
          <w:szCs w:val="24"/>
        </w:rPr>
      </w:pPr>
      <w:r w:rsidRPr="001A2179">
        <w:rPr>
          <w:rFonts w:ascii="Times New Roman" w:hAnsi="Times New Roman" w:cs="Times New Roman"/>
          <w:b/>
          <w:sz w:val="24"/>
          <w:szCs w:val="24"/>
        </w:rPr>
        <w:t xml:space="preserve">Hasil Penelitan </w:t>
      </w:r>
    </w:p>
    <w:p w:rsidR="001A2179" w:rsidRDefault="001A2179" w:rsidP="005B3F18">
      <w:pPr>
        <w:pStyle w:val="ListParagraph"/>
        <w:spacing w:after="0"/>
        <w:ind w:left="426"/>
        <w:rPr>
          <w:rFonts w:ascii="Times New Roman" w:hAnsi="Times New Roman" w:cs="Times New Roman"/>
          <w:b/>
          <w:sz w:val="24"/>
          <w:szCs w:val="24"/>
        </w:rPr>
      </w:pPr>
    </w:p>
    <w:p w:rsidR="000A14F2" w:rsidRPr="000A14F2" w:rsidRDefault="000A14F2" w:rsidP="00762787">
      <w:pPr>
        <w:pStyle w:val="ListParagraph"/>
        <w:spacing w:line="480" w:lineRule="auto"/>
        <w:ind w:left="0" w:firstLine="709"/>
        <w:jc w:val="both"/>
        <w:rPr>
          <w:rFonts w:ascii="Times New Roman" w:hAnsi="Times New Roman" w:cs="Times New Roman"/>
          <w:sz w:val="24"/>
          <w:szCs w:val="24"/>
        </w:rPr>
      </w:pPr>
      <w:r w:rsidRPr="000A14F2">
        <w:rPr>
          <w:rFonts w:ascii="Times New Roman" w:hAnsi="Times New Roman" w:cs="Times New Roman"/>
          <w:sz w:val="24"/>
          <w:szCs w:val="24"/>
        </w:rPr>
        <w:t>Penelitian ini telah dilakukan pada murid tunagrahita ringan kelas dasar II di SLB C YPPLB 2 Makassar yang berjumlah 3 (tiga) orang. Penelitian ini te</w:t>
      </w:r>
      <w:r w:rsidR="00CC239A">
        <w:rPr>
          <w:rFonts w:ascii="Times New Roman" w:hAnsi="Times New Roman" w:cs="Times New Roman"/>
          <w:sz w:val="24"/>
          <w:szCs w:val="24"/>
        </w:rPr>
        <w:t xml:space="preserve">lah dilaksanakan pada bulan </w:t>
      </w:r>
      <w:r w:rsidR="00762787">
        <w:rPr>
          <w:rFonts w:ascii="Times New Roman" w:hAnsi="Times New Roman" w:cs="Times New Roman"/>
          <w:sz w:val="24"/>
          <w:szCs w:val="24"/>
        </w:rPr>
        <w:t>September</w:t>
      </w:r>
      <w:r w:rsidR="00762787" w:rsidRPr="000A14F2">
        <w:rPr>
          <w:rFonts w:ascii="Times New Roman" w:hAnsi="Times New Roman" w:cs="Times New Roman"/>
          <w:sz w:val="24"/>
          <w:szCs w:val="24"/>
        </w:rPr>
        <w:t xml:space="preserve"> </w:t>
      </w:r>
      <w:r w:rsidRPr="000A14F2">
        <w:rPr>
          <w:rFonts w:ascii="Times New Roman" w:hAnsi="Times New Roman" w:cs="Times New Roman"/>
          <w:sz w:val="24"/>
          <w:szCs w:val="24"/>
        </w:rPr>
        <w:t>sampai dengan b</w:t>
      </w:r>
      <w:r w:rsidR="00CC239A">
        <w:rPr>
          <w:rFonts w:ascii="Times New Roman" w:hAnsi="Times New Roman" w:cs="Times New Roman"/>
          <w:sz w:val="24"/>
          <w:szCs w:val="24"/>
        </w:rPr>
        <w:t xml:space="preserve">ulan </w:t>
      </w:r>
      <w:r w:rsidR="00762787">
        <w:rPr>
          <w:rFonts w:ascii="Times New Roman" w:hAnsi="Times New Roman" w:cs="Times New Roman"/>
          <w:sz w:val="24"/>
          <w:szCs w:val="24"/>
        </w:rPr>
        <w:t xml:space="preserve">Oktober </w:t>
      </w:r>
      <w:r w:rsidR="00CC239A">
        <w:rPr>
          <w:rFonts w:ascii="Times New Roman" w:hAnsi="Times New Roman" w:cs="Times New Roman"/>
          <w:sz w:val="24"/>
          <w:szCs w:val="24"/>
        </w:rPr>
        <w:t>2014</w:t>
      </w:r>
      <w:r w:rsidRPr="000A14F2">
        <w:rPr>
          <w:rFonts w:ascii="Times New Roman" w:hAnsi="Times New Roman" w:cs="Times New Roman"/>
          <w:sz w:val="24"/>
          <w:szCs w:val="24"/>
        </w:rPr>
        <w:t>. Pengukuran kemampua</w:t>
      </w:r>
      <w:r w:rsidR="00CC239A">
        <w:rPr>
          <w:rFonts w:ascii="Times New Roman" w:hAnsi="Times New Roman" w:cs="Times New Roman"/>
          <w:sz w:val="24"/>
          <w:szCs w:val="24"/>
        </w:rPr>
        <w:t>n membaca dilakukan sebanyak 3</w:t>
      </w:r>
      <w:r w:rsidRPr="000A14F2">
        <w:rPr>
          <w:rFonts w:ascii="Times New Roman" w:hAnsi="Times New Roman" w:cs="Times New Roman"/>
          <w:sz w:val="24"/>
          <w:szCs w:val="24"/>
        </w:rPr>
        <w:t xml:space="preserve"> kali, yakni tes sebelum penggunaan </w:t>
      </w:r>
      <w:r w:rsidR="00CC239A">
        <w:rPr>
          <w:rFonts w:ascii="Times New Roman" w:hAnsi="Times New Roman" w:cs="Times New Roman"/>
          <w:sz w:val="24"/>
          <w:szCs w:val="24"/>
        </w:rPr>
        <w:t>media kotak alfabet</w:t>
      </w:r>
      <w:r w:rsidR="00CC239A">
        <w:rPr>
          <w:rFonts w:ascii="Times New Roman" w:hAnsi="Times New Roman" w:cs="Times New Roman"/>
          <w:iCs/>
          <w:sz w:val="24"/>
          <w:szCs w:val="24"/>
        </w:rPr>
        <w:t xml:space="preserve"> </w:t>
      </w:r>
      <w:r w:rsidRPr="000A14F2">
        <w:rPr>
          <w:rFonts w:ascii="Times New Roman" w:hAnsi="Times New Roman" w:cs="Times New Roman"/>
          <w:sz w:val="24"/>
          <w:szCs w:val="24"/>
        </w:rPr>
        <w:t>untuk memperoleh gambaran tingkat kemampuan awal murid tunagrahita. Sedangkan pengukuran kedua dilakukan setelah penggunaan media</w:t>
      </w:r>
      <w:r w:rsidR="00CC239A">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dalam pembelajaran.</w:t>
      </w:r>
    </w:p>
    <w:p w:rsidR="000A14F2" w:rsidRPr="000A14F2" w:rsidRDefault="000A14F2" w:rsidP="00762787">
      <w:pPr>
        <w:pStyle w:val="ListParagraph"/>
        <w:spacing w:line="480" w:lineRule="auto"/>
        <w:ind w:left="0" w:firstLine="709"/>
        <w:jc w:val="both"/>
        <w:rPr>
          <w:rFonts w:ascii="Times New Roman" w:hAnsi="Times New Roman" w:cs="Times New Roman"/>
          <w:sz w:val="24"/>
          <w:szCs w:val="24"/>
        </w:rPr>
      </w:pPr>
      <w:r w:rsidRPr="000A14F2">
        <w:rPr>
          <w:rFonts w:ascii="Times New Roman" w:hAnsi="Times New Roman" w:cs="Times New Roman"/>
          <w:sz w:val="24"/>
          <w:szCs w:val="24"/>
        </w:rPr>
        <w:t>Materi tes yang diberikan berupa tes membaca yang terdiri at</w:t>
      </w:r>
      <w:r w:rsidRPr="000A14F2">
        <w:rPr>
          <w:rFonts w:ascii="Times New Roman" w:hAnsi="Times New Roman" w:cs="Times New Roman"/>
          <w:sz w:val="24"/>
          <w:szCs w:val="24"/>
          <w:lang w:val="sv-SE"/>
        </w:rPr>
        <w:t>as</w:t>
      </w:r>
      <w:r w:rsidRPr="000A14F2">
        <w:rPr>
          <w:rFonts w:ascii="Times New Roman" w:hAnsi="Times New Roman" w:cs="Times New Roman"/>
          <w:sz w:val="24"/>
          <w:szCs w:val="24"/>
        </w:rPr>
        <w:t xml:space="preserve"> tiga aspek membaca huruf, membaca suku kata</w:t>
      </w:r>
      <w:r w:rsidRPr="000A14F2">
        <w:rPr>
          <w:rFonts w:ascii="Times New Roman" w:hAnsi="Times New Roman" w:cs="Times New Roman"/>
          <w:sz w:val="24"/>
          <w:szCs w:val="24"/>
          <w:lang w:val="sv-SE"/>
        </w:rPr>
        <w:t>,</w:t>
      </w:r>
      <w:r w:rsidRPr="000A14F2">
        <w:rPr>
          <w:rFonts w:ascii="Times New Roman" w:hAnsi="Times New Roman" w:cs="Times New Roman"/>
          <w:sz w:val="24"/>
          <w:szCs w:val="24"/>
        </w:rPr>
        <w:t xml:space="preserve"> dan membaca kata. Murid diperintahkan untuk menjawab secara lisan dari m</w:t>
      </w:r>
      <w:r w:rsidRPr="000A14F2">
        <w:rPr>
          <w:rFonts w:ascii="Times New Roman" w:hAnsi="Times New Roman" w:cs="Times New Roman"/>
          <w:sz w:val="24"/>
          <w:szCs w:val="24"/>
          <w:lang w:val="sv-SE"/>
        </w:rPr>
        <w:t>a</w:t>
      </w:r>
      <w:r w:rsidRPr="000A14F2">
        <w:rPr>
          <w:rFonts w:ascii="Times New Roman" w:hAnsi="Times New Roman" w:cs="Times New Roman"/>
          <w:sz w:val="24"/>
          <w:szCs w:val="24"/>
        </w:rPr>
        <w:t>teri yang diberikan.</w:t>
      </w:r>
      <w:r w:rsidRPr="000A14F2">
        <w:rPr>
          <w:rFonts w:ascii="Times New Roman" w:hAnsi="Times New Roman" w:cs="Times New Roman"/>
          <w:sz w:val="24"/>
          <w:szCs w:val="24"/>
          <w:lang w:val="sv-SE"/>
        </w:rPr>
        <w:t xml:space="preserve"> </w:t>
      </w:r>
      <w:r w:rsidRPr="000A14F2">
        <w:rPr>
          <w:rFonts w:ascii="Times New Roman" w:hAnsi="Times New Roman" w:cs="Times New Roman"/>
          <w:sz w:val="24"/>
          <w:szCs w:val="24"/>
        </w:rPr>
        <w:t>Data hasil penelitian yang diperoleh dimaksudkan untuk menjawab permasalahan yang diajukan dalam penelitian ini. Analisis yang digunakan terhadap data hasil penelitian yang diperoleh diolah dengan menggunakan analisis kuantitatif deskriptif. kemudian disajikan dalam bentuk tabel dan diagram</w:t>
      </w:r>
      <w:r w:rsidR="00762787">
        <w:rPr>
          <w:rFonts w:ascii="Times New Roman" w:hAnsi="Times New Roman" w:cs="Times New Roman"/>
          <w:sz w:val="24"/>
          <w:szCs w:val="24"/>
        </w:rPr>
        <w:t xml:space="preserve"> batang</w:t>
      </w:r>
      <w:r w:rsidRPr="000A14F2">
        <w:rPr>
          <w:rFonts w:ascii="Times New Roman" w:hAnsi="Times New Roman" w:cs="Times New Roman"/>
          <w:sz w:val="24"/>
          <w:szCs w:val="24"/>
        </w:rPr>
        <w:t>.</w:t>
      </w:r>
    </w:p>
    <w:p w:rsidR="000A14F2" w:rsidRPr="000A14F2" w:rsidRDefault="000A14F2" w:rsidP="000A14F2">
      <w:pPr>
        <w:rPr>
          <w:rFonts w:ascii="Times New Roman" w:hAnsi="Times New Roman" w:cs="Times New Roman"/>
          <w:b/>
          <w:sz w:val="24"/>
          <w:szCs w:val="24"/>
        </w:rPr>
      </w:pPr>
      <w:r w:rsidRPr="000A14F2">
        <w:rPr>
          <w:rFonts w:ascii="Times New Roman" w:hAnsi="Times New Roman" w:cs="Times New Roman"/>
          <w:b/>
          <w:sz w:val="24"/>
          <w:szCs w:val="24"/>
        </w:rPr>
        <w:br w:type="page"/>
      </w:r>
    </w:p>
    <w:p w:rsidR="000A14F2" w:rsidRPr="00762787" w:rsidRDefault="000A14F2" w:rsidP="00762787">
      <w:pPr>
        <w:pStyle w:val="ListParagraph"/>
        <w:numPr>
          <w:ilvl w:val="0"/>
          <w:numId w:val="5"/>
        </w:numPr>
        <w:spacing w:after="0" w:line="240" w:lineRule="auto"/>
        <w:ind w:left="360"/>
        <w:jc w:val="both"/>
        <w:rPr>
          <w:rFonts w:ascii="Times New Roman" w:hAnsi="Times New Roman" w:cs="Times New Roman"/>
          <w:b/>
          <w:i/>
          <w:sz w:val="24"/>
          <w:szCs w:val="24"/>
        </w:rPr>
      </w:pPr>
      <w:r w:rsidRPr="000A14F2">
        <w:rPr>
          <w:rFonts w:ascii="Times New Roman" w:hAnsi="Times New Roman" w:cs="Times New Roman"/>
          <w:b/>
          <w:sz w:val="24"/>
          <w:szCs w:val="24"/>
        </w:rPr>
        <w:lastRenderedPageBreak/>
        <w:t>Deskripsi Kemampuan Membaca Pada Murid Tunagrahita ringan Kelas Dasar II Di SLB C YPPLB 2 Makassar Sebelum Menggunakan Medi</w:t>
      </w:r>
      <w:r w:rsidR="00CC239A">
        <w:rPr>
          <w:rFonts w:ascii="Times New Roman" w:hAnsi="Times New Roman" w:cs="Times New Roman"/>
          <w:b/>
          <w:sz w:val="24"/>
          <w:szCs w:val="24"/>
        </w:rPr>
        <w:t xml:space="preserve">a </w:t>
      </w:r>
      <w:r w:rsidR="00762787">
        <w:rPr>
          <w:rFonts w:ascii="Times New Roman" w:hAnsi="Times New Roman" w:cs="Times New Roman"/>
          <w:b/>
          <w:sz w:val="24"/>
          <w:szCs w:val="24"/>
        </w:rPr>
        <w:t>Kotak Alfabet</w:t>
      </w:r>
    </w:p>
    <w:p w:rsidR="00762787" w:rsidRPr="00762787" w:rsidRDefault="00762787" w:rsidP="00762787">
      <w:pPr>
        <w:pStyle w:val="ListParagraph"/>
        <w:spacing w:after="0" w:line="240" w:lineRule="auto"/>
        <w:ind w:left="360"/>
        <w:jc w:val="both"/>
        <w:rPr>
          <w:rFonts w:ascii="Times New Roman" w:hAnsi="Times New Roman" w:cs="Times New Roman"/>
          <w:b/>
          <w:i/>
          <w:sz w:val="24"/>
          <w:szCs w:val="24"/>
        </w:rPr>
      </w:pPr>
    </w:p>
    <w:p w:rsidR="000A14F2" w:rsidRPr="000A14F2" w:rsidRDefault="000A14F2" w:rsidP="00762787">
      <w:pPr>
        <w:pStyle w:val="ListParagraph"/>
        <w:spacing w:line="480" w:lineRule="auto"/>
        <w:ind w:left="0" w:firstLine="709"/>
        <w:jc w:val="both"/>
        <w:rPr>
          <w:rFonts w:ascii="Times New Roman" w:hAnsi="Times New Roman" w:cs="Times New Roman"/>
          <w:sz w:val="24"/>
          <w:szCs w:val="24"/>
        </w:rPr>
      </w:pPr>
      <w:r w:rsidRPr="000A14F2">
        <w:rPr>
          <w:rFonts w:ascii="Times New Roman" w:hAnsi="Times New Roman" w:cs="Times New Roman"/>
          <w:sz w:val="24"/>
          <w:szCs w:val="24"/>
        </w:rPr>
        <w:t>Untuk mengetahui gambaran kemampuan membaca murid tunagrahita ringan kelas dasar II SLB C YPPLB 2 Makassar dengan menggunakan media</w:t>
      </w:r>
      <w:r w:rsidR="00CA3E00">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dapat diketahui melalui tes awal. Tes awal merupakan tahap awal dalam pelaksanaan penelitian ini. </w:t>
      </w:r>
    </w:p>
    <w:p w:rsidR="000A14F2" w:rsidRPr="000A14F2" w:rsidRDefault="000A14F2" w:rsidP="000A14F2">
      <w:pPr>
        <w:pStyle w:val="ListParagraph"/>
        <w:tabs>
          <w:tab w:val="left" w:pos="0"/>
          <w:tab w:val="left" w:pos="450"/>
        </w:tabs>
        <w:spacing w:after="120" w:line="480" w:lineRule="auto"/>
        <w:ind w:left="0" w:firstLine="630"/>
        <w:jc w:val="both"/>
        <w:rPr>
          <w:rFonts w:ascii="Times New Roman" w:hAnsi="Times New Roman" w:cs="Times New Roman"/>
          <w:sz w:val="24"/>
          <w:szCs w:val="24"/>
        </w:rPr>
      </w:pPr>
      <w:r w:rsidRPr="000A14F2">
        <w:rPr>
          <w:rFonts w:ascii="Times New Roman" w:hAnsi="Times New Roman" w:cs="Times New Roman"/>
          <w:sz w:val="24"/>
          <w:szCs w:val="24"/>
        </w:rPr>
        <w:t>Adapun data kemampuan membaca pada murid tunagrahita ringan kelas dasar II SLB C YPPLB 2 Makassar sebelum menggunakan media</w:t>
      </w:r>
      <w:r w:rsidR="00CA3E00">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adalah sebagai berikut :</w:t>
      </w:r>
    </w:p>
    <w:p w:rsidR="000A14F2" w:rsidRPr="00762787" w:rsidRDefault="000A14F2" w:rsidP="00762787">
      <w:pPr>
        <w:pStyle w:val="ListParagraph"/>
        <w:ind w:left="1170" w:hanging="1170"/>
        <w:jc w:val="both"/>
        <w:rPr>
          <w:rFonts w:ascii="Times New Roman" w:hAnsi="Times New Roman" w:cs="Times New Roman"/>
          <w:bCs/>
          <w:sz w:val="24"/>
          <w:szCs w:val="24"/>
          <w:lang w:val="sv-SE"/>
        </w:rPr>
      </w:pPr>
      <w:r w:rsidRPr="000A14F2">
        <w:rPr>
          <w:rFonts w:ascii="Times New Roman" w:hAnsi="Times New Roman" w:cs="Times New Roman"/>
          <w:sz w:val="24"/>
          <w:szCs w:val="24"/>
        </w:rPr>
        <w:t xml:space="preserve">Tabel 4.1.  </w:t>
      </w:r>
      <w:r w:rsidRPr="000A14F2">
        <w:rPr>
          <w:rFonts w:ascii="Times New Roman" w:hAnsi="Times New Roman" w:cs="Times New Roman"/>
          <w:sz w:val="24"/>
          <w:szCs w:val="24"/>
          <w:lang w:val="sv-SE"/>
        </w:rPr>
        <w:t xml:space="preserve"> </w:t>
      </w:r>
      <w:r w:rsidRPr="000A14F2">
        <w:rPr>
          <w:rFonts w:ascii="Times New Roman" w:hAnsi="Times New Roman" w:cs="Times New Roman"/>
          <w:sz w:val="24"/>
          <w:szCs w:val="24"/>
        </w:rPr>
        <w:t>Skor Tes Awal Pada Murid Tunagrahita Ringan Kelas Dasar II di SLB  C YPPLB 2 Makassr Sebelum Menggunakan  Media</w:t>
      </w:r>
      <w:r w:rsidR="00CA3E00">
        <w:rPr>
          <w:rFonts w:ascii="Times New Roman" w:hAnsi="Times New Roman" w:cs="Times New Roman"/>
          <w:sz w:val="24"/>
          <w:szCs w:val="24"/>
        </w:rPr>
        <w:t xml:space="preserve"> </w:t>
      </w:r>
      <w:r w:rsidR="00762787">
        <w:rPr>
          <w:rFonts w:ascii="Times New Roman" w:hAnsi="Times New Roman" w:cs="Times New Roman"/>
          <w:sz w:val="24"/>
          <w:szCs w:val="24"/>
        </w:rPr>
        <w:t>Kotak Alfabet</w:t>
      </w:r>
      <w:r w:rsidRPr="000A14F2">
        <w:rPr>
          <w:rFonts w:ascii="Times New Roman" w:hAnsi="Times New Roman" w:cs="Times New Roman"/>
          <w:bCs/>
          <w:sz w:val="24"/>
          <w:szCs w:val="24"/>
        </w:rPr>
        <w:t>.</w:t>
      </w:r>
    </w:p>
    <w:tbl>
      <w:tblPr>
        <w:tblStyle w:val="MediumShading1-Accent11"/>
        <w:tblW w:w="7290" w:type="dxa"/>
        <w:tblInd w:w="534"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0A14F2" w:rsidRPr="000A14F2" w:rsidTr="00762787">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color w:val="auto"/>
                <w:sz w:val="24"/>
                <w:szCs w:val="24"/>
              </w:rPr>
            </w:pPr>
            <w:r w:rsidRPr="000A14F2">
              <w:rPr>
                <w:rFonts w:ascii="Times New Roman" w:hAnsi="Times New Roman" w:cs="Times New Roman"/>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b w:val="0"/>
                <w:color w:val="auto"/>
                <w:sz w:val="24"/>
                <w:szCs w:val="24"/>
              </w:rPr>
            </w:pPr>
            <w:r w:rsidRPr="000A14F2">
              <w:rPr>
                <w:rFonts w:ascii="Times New Roman" w:hAnsi="Times New Roman" w:cs="Times New Roman"/>
                <w:color w:val="auto"/>
                <w:sz w:val="24"/>
                <w:szCs w:val="24"/>
              </w:rPr>
              <w:t>Inisial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b w:val="0"/>
                <w:color w:val="auto"/>
                <w:sz w:val="24"/>
                <w:szCs w:val="24"/>
              </w:rPr>
            </w:pPr>
            <w:r w:rsidRPr="000A14F2">
              <w:rPr>
                <w:rFonts w:ascii="Times New Roman" w:hAnsi="Times New Roman" w:cs="Times New Roman"/>
                <w:color w:val="auto"/>
                <w:sz w:val="24"/>
                <w:szCs w:val="24"/>
              </w:rPr>
              <w:t>Skor</w:t>
            </w:r>
          </w:p>
        </w:tc>
      </w:tr>
      <w:tr w:rsidR="000A14F2" w:rsidRPr="000A14F2" w:rsidTr="00762787">
        <w:trPr>
          <w:cnfStyle w:val="000000100000"/>
        </w:trPr>
        <w:tc>
          <w:tcPr>
            <w:cnfStyle w:val="001000000000"/>
            <w:tcW w:w="584" w:type="dxa"/>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1.</w:t>
            </w:r>
          </w:p>
        </w:tc>
        <w:tc>
          <w:tcPr>
            <w:tcW w:w="3286" w:type="dxa"/>
            <w:shd w:val="clear" w:color="auto" w:fill="FFFFFF" w:themeFill="background1"/>
            <w:vAlign w:val="center"/>
          </w:tcPr>
          <w:p w:rsidR="000A14F2" w:rsidRPr="000A14F2" w:rsidRDefault="00E17202"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FN</w:t>
            </w:r>
          </w:p>
        </w:tc>
        <w:tc>
          <w:tcPr>
            <w:tcW w:w="3420" w:type="dxa"/>
            <w:shd w:val="clear" w:color="auto" w:fill="FFFFFF" w:themeFill="background1"/>
            <w:vAlign w:val="center"/>
          </w:tcPr>
          <w:p w:rsidR="000A14F2" w:rsidRPr="000A14F2" w:rsidRDefault="00D90910"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55</w:t>
            </w:r>
          </w:p>
        </w:tc>
      </w:tr>
      <w:tr w:rsidR="000A14F2" w:rsidRPr="000A14F2" w:rsidTr="00762787">
        <w:trPr>
          <w:cnfStyle w:val="000000010000"/>
        </w:trPr>
        <w:tc>
          <w:tcPr>
            <w:cnfStyle w:val="001000000000"/>
            <w:tcW w:w="584" w:type="dxa"/>
            <w:tcBorders>
              <w:bottom w:val="single" w:sz="8" w:space="0" w:color="000000" w:themeColor="text1"/>
            </w:tcBorders>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2.</w:t>
            </w:r>
          </w:p>
        </w:tc>
        <w:tc>
          <w:tcPr>
            <w:tcW w:w="3286" w:type="dxa"/>
            <w:tcBorders>
              <w:bottom w:val="single" w:sz="8" w:space="0" w:color="000000" w:themeColor="text1"/>
            </w:tcBorders>
            <w:vAlign w:val="center"/>
          </w:tcPr>
          <w:p w:rsidR="000A14F2" w:rsidRPr="000A14F2" w:rsidRDefault="000A14F2" w:rsidP="000A14F2">
            <w:pPr>
              <w:spacing w:line="360" w:lineRule="auto"/>
              <w:jc w:val="center"/>
              <w:cnfStyle w:val="000000010000"/>
              <w:rPr>
                <w:rFonts w:ascii="Times New Roman" w:hAnsi="Times New Roman" w:cs="Times New Roman"/>
                <w:b/>
                <w:sz w:val="24"/>
                <w:szCs w:val="24"/>
              </w:rPr>
            </w:pPr>
            <w:r w:rsidRPr="000A14F2">
              <w:rPr>
                <w:rFonts w:ascii="Times New Roman" w:hAnsi="Times New Roman" w:cs="Times New Roman"/>
                <w:b/>
                <w:sz w:val="24"/>
                <w:szCs w:val="24"/>
              </w:rPr>
              <w:t>FRD</w:t>
            </w:r>
          </w:p>
        </w:tc>
        <w:tc>
          <w:tcPr>
            <w:tcW w:w="3420" w:type="dxa"/>
            <w:tcBorders>
              <w:bottom w:val="single" w:sz="8" w:space="0" w:color="000000" w:themeColor="text1"/>
            </w:tcBorders>
            <w:vAlign w:val="center"/>
          </w:tcPr>
          <w:p w:rsidR="000A14F2" w:rsidRPr="000A14F2" w:rsidRDefault="00D90910" w:rsidP="000A14F2">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64</w:t>
            </w:r>
          </w:p>
        </w:tc>
      </w:tr>
      <w:tr w:rsidR="000A14F2" w:rsidRPr="000A14F2" w:rsidTr="00762787">
        <w:trPr>
          <w:cnfStyle w:val="000000100000"/>
        </w:trPr>
        <w:tc>
          <w:tcPr>
            <w:cnfStyle w:val="001000000000"/>
            <w:tcW w:w="584" w:type="dxa"/>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3.</w:t>
            </w:r>
          </w:p>
        </w:tc>
        <w:tc>
          <w:tcPr>
            <w:tcW w:w="3286" w:type="dxa"/>
            <w:shd w:val="clear" w:color="auto" w:fill="FFFFFF" w:themeFill="background1"/>
            <w:vAlign w:val="center"/>
          </w:tcPr>
          <w:p w:rsidR="000A14F2" w:rsidRPr="000A14F2" w:rsidRDefault="000A14F2" w:rsidP="000A14F2">
            <w:pPr>
              <w:spacing w:line="360" w:lineRule="auto"/>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HN</w:t>
            </w:r>
          </w:p>
        </w:tc>
        <w:tc>
          <w:tcPr>
            <w:tcW w:w="3420" w:type="dxa"/>
            <w:shd w:val="clear" w:color="auto" w:fill="FFFFFF" w:themeFill="background1"/>
            <w:vAlign w:val="center"/>
          </w:tcPr>
          <w:p w:rsidR="000A14F2" w:rsidRPr="000A14F2" w:rsidRDefault="00D90910"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36</w:t>
            </w:r>
          </w:p>
        </w:tc>
      </w:tr>
      <w:tr w:rsidR="000A14F2" w:rsidRPr="000A14F2" w:rsidTr="00762787">
        <w:trPr>
          <w:cnfStyle w:val="000000010000"/>
        </w:trPr>
        <w:tc>
          <w:tcPr>
            <w:cnfStyle w:val="001000000000"/>
            <w:tcW w:w="584" w:type="dxa"/>
            <w:vAlign w:val="center"/>
          </w:tcPr>
          <w:p w:rsidR="000A14F2" w:rsidRPr="000A14F2" w:rsidRDefault="000A14F2" w:rsidP="000A14F2">
            <w:pPr>
              <w:spacing w:line="360" w:lineRule="auto"/>
              <w:jc w:val="center"/>
              <w:rPr>
                <w:rFonts w:ascii="Times New Roman" w:hAnsi="Times New Roman" w:cs="Times New Roman"/>
                <w:sz w:val="24"/>
                <w:szCs w:val="24"/>
              </w:rPr>
            </w:pPr>
          </w:p>
        </w:tc>
        <w:tc>
          <w:tcPr>
            <w:tcW w:w="3286" w:type="dxa"/>
            <w:vAlign w:val="center"/>
          </w:tcPr>
          <w:p w:rsidR="000A14F2" w:rsidRPr="000A14F2" w:rsidRDefault="000A14F2" w:rsidP="000A14F2">
            <w:pPr>
              <w:spacing w:line="360" w:lineRule="auto"/>
              <w:cnfStyle w:val="000000010000"/>
              <w:rPr>
                <w:rFonts w:ascii="Times New Roman" w:hAnsi="Times New Roman" w:cs="Times New Roman"/>
                <w:b/>
                <w:sz w:val="24"/>
                <w:szCs w:val="24"/>
              </w:rPr>
            </w:pPr>
            <w:r w:rsidRPr="000A14F2">
              <w:rPr>
                <w:rFonts w:ascii="Times New Roman" w:hAnsi="Times New Roman" w:cs="Times New Roman"/>
                <w:b/>
                <w:sz w:val="24"/>
                <w:szCs w:val="24"/>
              </w:rPr>
              <w:t>Jumlah</w:t>
            </w:r>
          </w:p>
        </w:tc>
        <w:tc>
          <w:tcPr>
            <w:tcW w:w="3420" w:type="dxa"/>
            <w:vAlign w:val="center"/>
          </w:tcPr>
          <w:p w:rsidR="000A14F2" w:rsidRPr="000A14F2" w:rsidRDefault="00D90910" w:rsidP="000A14F2">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155</w:t>
            </w:r>
          </w:p>
        </w:tc>
      </w:tr>
    </w:tbl>
    <w:p w:rsidR="000A14F2" w:rsidRPr="000A14F2" w:rsidRDefault="000A14F2" w:rsidP="00762787">
      <w:pPr>
        <w:spacing w:before="360" w:after="120" w:line="480" w:lineRule="auto"/>
        <w:ind w:right="-14" w:firstLine="720"/>
        <w:jc w:val="both"/>
        <w:rPr>
          <w:rFonts w:ascii="Times New Roman" w:hAnsi="Times New Roman" w:cs="Times New Roman"/>
          <w:i/>
          <w:sz w:val="24"/>
          <w:szCs w:val="24"/>
        </w:rPr>
      </w:pPr>
      <w:r w:rsidRPr="000A14F2">
        <w:rPr>
          <w:rFonts w:ascii="Times New Roman" w:hAnsi="Times New Roman" w:cs="Times New Roman"/>
          <w:sz w:val="24"/>
          <w:szCs w:val="24"/>
        </w:rPr>
        <w:t>Berdasarkan tabel tersebut, menunjukkan hasil tes awal kemampuan membaca terhadap tiga murid tunagrahita ringan kelas dasar II di SLB C YPPLB 2 Makassar sebelum menggunakan media</w:t>
      </w:r>
      <w:r w:rsidR="00033787">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dengan jumlah skor 135. </w:t>
      </w:r>
    </w:p>
    <w:p w:rsidR="000A14F2" w:rsidRPr="000A14F2" w:rsidRDefault="00423A0F" w:rsidP="000A14F2">
      <w:pPr>
        <w:pStyle w:val="ListParagraph"/>
        <w:numPr>
          <w:ilvl w:val="1"/>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w:t>
      </w:r>
      <w:r w:rsidR="000A14F2" w:rsidRPr="000A14F2">
        <w:rPr>
          <w:rFonts w:ascii="Times New Roman" w:hAnsi="Times New Roman" w:cs="Times New Roman"/>
          <w:b/>
          <w:sz w:val="24"/>
          <w:szCs w:val="24"/>
        </w:rPr>
        <w:t xml:space="preserve">N </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Pada aspek </w:t>
      </w:r>
      <w:r w:rsidR="00A06E97">
        <w:rPr>
          <w:rFonts w:ascii="Times New Roman" w:hAnsi="Times New Roman" w:cs="Times New Roman"/>
          <w:sz w:val="24"/>
          <w:szCs w:val="24"/>
          <w:lang w:val="sv-SE"/>
        </w:rPr>
        <w:t>membaca huruf mendapat skor 21</w:t>
      </w:r>
    </w:p>
    <w:p w:rsidR="000A14F2" w:rsidRPr="000A14F2" w:rsidRDefault="000A14F2" w:rsidP="000A14F2">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lastRenderedPageBreak/>
        <w:t xml:space="preserve">Huruf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adalah a, b, e, i, k, o dan u. Selanjutnya,  huruf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namun belum tepat c, d, h, l, m, n dan s. Sedangkan huruf yang tidak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f dibaca p, g dibaca j, j dibaca g, p dibaca b dan r dibaca l.</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Pada aspek membaca suku kata mendapat skor 16. </w:t>
      </w:r>
    </w:p>
    <w:p w:rsidR="000A14F2" w:rsidRPr="000A14F2" w:rsidRDefault="000A14F2" w:rsidP="000A14F2">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Suku kata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adalah bi, bi, ba, ka, ne dan ka. Sedangkan suku kata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namun belum tepat adalah pak, kek, nek dan kak.</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Pada aspek membaca kata mendapat skor 11.</w:t>
      </w:r>
    </w:p>
    <w:p w:rsidR="000A14F2" w:rsidRPr="000A14F2" w:rsidRDefault="000A14F2" w:rsidP="000A14F2">
      <w:pPr>
        <w:spacing w:after="12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Kata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adalah ibu dan bibi. Selanjutnya kata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namun belum tepat adalah aku, bapak, adik, kakek, nenek, dan paman. Sedangkan kata yang tidak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adalah tante dibaca teta.</w:t>
      </w:r>
    </w:p>
    <w:p w:rsidR="000A14F2" w:rsidRPr="000A14F2" w:rsidRDefault="000A14F2" w:rsidP="000A14F2">
      <w:pPr>
        <w:spacing w:after="120"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Jadi total skor dari aspek membaca huruf, suku kata, dan </w:t>
      </w:r>
      <w:r w:rsidR="00D90910">
        <w:rPr>
          <w:rFonts w:ascii="Times New Roman" w:hAnsi="Times New Roman" w:cs="Times New Roman"/>
          <w:sz w:val="24"/>
          <w:szCs w:val="24"/>
          <w:lang w:val="sv-SE"/>
        </w:rPr>
        <w:t xml:space="preserve">kata yang diperoleh </w:t>
      </w:r>
      <w:r w:rsidR="00E17202">
        <w:rPr>
          <w:rFonts w:ascii="Times New Roman" w:hAnsi="Times New Roman" w:cs="Times New Roman"/>
          <w:sz w:val="24"/>
          <w:szCs w:val="24"/>
          <w:lang w:val="sv-SE"/>
        </w:rPr>
        <w:t>FN</w:t>
      </w:r>
      <w:r w:rsidR="00D90910">
        <w:rPr>
          <w:rFonts w:ascii="Times New Roman" w:hAnsi="Times New Roman" w:cs="Times New Roman"/>
          <w:sz w:val="24"/>
          <w:szCs w:val="24"/>
          <w:lang w:val="sv-SE"/>
        </w:rPr>
        <w:t xml:space="preserve"> adalah 55</w:t>
      </w:r>
      <w:r w:rsidRPr="000A14F2">
        <w:rPr>
          <w:rFonts w:ascii="Times New Roman" w:hAnsi="Times New Roman" w:cs="Times New Roman"/>
          <w:sz w:val="24"/>
          <w:szCs w:val="24"/>
          <w:lang w:val="sv-SE"/>
        </w:rPr>
        <w:t>. Pada saat peneliti memberikan tes kemampuan membaca sebelum penggunaan media</w:t>
      </w:r>
      <w:r w:rsidR="00033787">
        <w:rPr>
          <w:rFonts w:ascii="Times New Roman" w:hAnsi="Times New Roman" w:cs="Times New Roman"/>
          <w:sz w:val="24"/>
          <w:szCs w:val="24"/>
          <w:lang w:val="sv-SE"/>
        </w:rPr>
        <w:t xml:space="preserve"> kotak alfabet</w:t>
      </w:r>
      <w:r w:rsidRPr="000A14F2">
        <w:rPr>
          <w:rFonts w:ascii="Times New Roman" w:hAnsi="Times New Roman" w:cs="Times New Roman"/>
          <w:sz w:val="24"/>
          <w:szCs w:val="24"/>
          <w:lang w:val="sv-SE"/>
        </w:rPr>
        <w:t xml:space="preserve">,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mendapatkan skor yang termasuk dalam ketaegori mampu dikarenakan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tampak percaya diri namun masih ada sebagian huruf yang belum dikenal atau masih terbalik hal ini karena kemampuan</w:t>
      </w:r>
      <w:r w:rsidRPr="000A14F2">
        <w:rPr>
          <w:rFonts w:ascii="Times New Roman" w:hAnsi="Times New Roman" w:cs="Times New Roman"/>
          <w:i/>
          <w:sz w:val="24"/>
          <w:szCs w:val="24"/>
          <w:lang w:val="sv-SE"/>
        </w:rPr>
        <w:t xml:space="preserve">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masih kurang dalam mengenali huruf. Kemudian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juga kurang memperhatikan apa yang disampaikan oleh guru dikarenakan pandangan yang tidak terfokus saat proses pembelajaran berlangsung, selain itu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juga belum mengerti jika diperintahkan </w:t>
      </w:r>
      <w:r w:rsidRPr="000A14F2">
        <w:rPr>
          <w:rFonts w:ascii="Times New Roman" w:hAnsi="Times New Roman" w:cs="Times New Roman"/>
          <w:sz w:val="24"/>
          <w:szCs w:val="24"/>
          <w:lang w:val="sv-SE"/>
        </w:rPr>
        <w:lastRenderedPageBreak/>
        <w:t>secara lisan, sehingga berdampak dalam kurang memahami instruksi dalam proses pembelajaran.</w:t>
      </w:r>
    </w:p>
    <w:p w:rsidR="000A14F2" w:rsidRPr="000A14F2" w:rsidRDefault="000A14F2" w:rsidP="000A14F2">
      <w:pPr>
        <w:pStyle w:val="ListParagraph"/>
        <w:numPr>
          <w:ilvl w:val="1"/>
          <w:numId w:val="7"/>
        </w:numPr>
        <w:spacing w:after="0" w:line="480" w:lineRule="auto"/>
        <w:ind w:left="360"/>
        <w:jc w:val="both"/>
        <w:rPr>
          <w:rFonts w:ascii="Times New Roman" w:hAnsi="Times New Roman" w:cs="Times New Roman"/>
          <w:b/>
          <w:sz w:val="24"/>
          <w:szCs w:val="24"/>
        </w:rPr>
      </w:pPr>
      <w:r w:rsidRPr="000A14F2">
        <w:rPr>
          <w:rFonts w:ascii="Times New Roman" w:hAnsi="Times New Roman" w:cs="Times New Roman"/>
          <w:b/>
          <w:sz w:val="24"/>
          <w:szCs w:val="24"/>
        </w:rPr>
        <w:t>FRD</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Pada aspe</w:t>
      </w:r>
      <w:r w:rsidR="00724DA5">
        <w:rPr>
          <w:rFonts w:ascii="Times New Roman" w:hAnsi="Times New Roman" w:cs="Times New Roman"/>
          <w:sz w:val="24"/>
          <w:szCs w:val="24"/>
          <w:lang w:val="sv-SE"/>
        </w:rPr>
        <w:t>k membaca huruf mendapat skor 36</w:t>
      </w:r>
    </w:p>
    <w:p w:rsidR="000A14F2" w:rsidRPr="000A14F2" w:rsidRDefault="000A14F2" w:rsidP="000A14F2">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Huruf yang mampu dibaca oleh FRD adalah a, b, d, e, f, h, i, j, k, s dan u. Selanjutnya,  huruf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namun belum tepat g, n, o, p dan t. Sedangkan huruf yang tidak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l dibaca r, m dibaca w, r dibaca l.</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Pada aspek membaca suku kata mendapat skor 15. </w:t>
      </w:r>
    </w:p>
    <w:p w:rsidR="000A14F2" w:rsidRPr="000A14F2" w:rsidRDefault="000A14F2" w:rsidP="000A14F2">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Suku kata yang mampu dibaca oleh FRD adalah bi, bi, ka, kek, dan ka. Sedangkan suku kata yang mampu dibaca oleh FRD namun belum tepat adalah ba, pak, ne, nek, dan kak.</w:t>
      </w:r>
    </w:p>
    <w:p w:rsidR="000A14F2" w:rsidRPr="000A14F2" w:rsidRDefault="000A14F2" w:rsidP="000A14F2">
      <w:pPr>
        <w:pStyle w:val="ListParagraph"/>
        <w:numPr>
          <w:ilvl w:val="0"/>
          <w:numId w:val="8"/>
        </w:numPr>
        <w:tabs>
          <w:tab w:val="left" w:pos="540"/>
          <w:tab w:val="left" w:pos="630"/>
          <w:tab w:val="left" w:pos="990"/>
        </w:tabs>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   Pada aspek membaca kata mendapat skor 13.</w:t>
      </w:r>
    </w:p>
    <w:p w:rsidR="000A14F2" w:rsidRPr="000A14F2" w:rsidRDefault="000A14F2" w:rsidP="000A14F2">
      <w:pPr>
        <w:spacing w:after="12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Kata yang mampu dibaca oleh FRD adalah aku, ibu, dan bibi. Sedangkan kata yang mampu dibaca oleh FRD namun belum tepat adalah bapak, kakak, adik, kakek, nenek, paman dan tante.</w:t>
      </w:r>
    </w:p>
    <w:p w:rsidR="000A14F2" w:rsidRPr="000A14F2" w:rsidRDefault="000A14F2" w:rsidP="000A14F2">
      <w:pPr>
        <w:spacing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Jadi total skor dari aspek membaca huruf, suku kata, dan k</w:t>
      </w:r>
      <w:r w:rsidR="00724DA5">
        <w:rPr>
          <w:rFonts w:ascii="Times New Roman" w:hAnsi="Times New Roman" w:cs="Times New Roman"/>
          <w:sz w:val="24"/>
          <w:szCs w:val="24"/>
          <w:lang w:val="sv-SE"/>
        </w:rPr>
        <w:t>ata yang diperoleh FRD adalah 64</w:t>
      </w:r>
      <w:r w:rsidRPr="000A14F2">
        <w:rPr>
          <w:rFonts w:ascii="Times New Roman" w:hAnsi="Times New Roman" w:cs="Times New Roman"/>
          <w:sz w:val="24"/>
          <w:szCs w:val="24"/>
          <w:lang w:val="sv-SE"/>
        </w:rPr>
        <w:t>. Pada saat peneliti memberikan tes kemampuan membaca permulaan sebelum penggunaan medi</w:t>
      </w:r>
      <w:r w:rsidR="00FF1C63">
        <w:rPr>
          <w:rFonts w:ascii="Times New Roman" w:hAnsi="Times New Roman" w:cs="Times New Roman"/>
          <w:sz w:val="24"/>
          <w:szCs w:val="24"/>
          <w:lang w:val="sv-SE"/>
        </w:rPr>
        <w:t>a kotak alfabet</w:t>
      </w:r>
      <w:r w:rsidRPr="000A14F2">
        <w:rPr>
          <w:rFonts w:ascii="Times New Roman" w:hAnsi="Times New Roman" w:cs="Times New Roman"/>
          <w:sz w:val="24"/>
          <w:szCs w:val="24"/>
          <w:lang w:val="sv-SE"/>
        </w:rPr>
        <w:t xml:space="preserve">, sama halnya dengan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mendapatkan skor kategori mampu. Di antara ketiga subyek, FRD mampu membaca beberapa huruf, dan suku kata dengan benar dan hanya beberapa huruf dan suku kata yang mampu </w:t>
      </w:r>
      <w:r w:rsidRPr="000A14F2">
        <w:rPr>
          <w:rFonts w:ascii="Times New Roman" w:hAnsi="Times New Roman" w:cs="Times New Roman"/>
          <w:sz w:val="24"/>
          <w:szCs w:val="24"/>
          <w:lang w:val="sv-SE"/>
        </w:rPr>
        <w:lastRenderedPageBreak/>
        <w:t xml:space="preserve">dibaca namun belum tepat. Tetapi, jika dihadapkan dengan sederetan kata FRD masih belum mampu membaca kata tersebut dikarenakan FRD belum memahami cara membacanya.  </w:t>
      </w:r>
    </w:p>
    <w:p w:rsidR="000A14F2" w:rsidRPr="000A14F2" w:rsidRDefault="000A14F2" w:rsidP="000A14F2">
      <w:pPr>
        <w:pStyle w:val="ListParagraph"/>
        <w:numPr>
          <w:ilvl w:val="1"/>
          <w:numId w:val="7"/>
        </w:numPr>
        <w:tabs>
          <w:tab w:val="left" w:pos="360"/>
        </w:tabs>
        <w:spacing w:after="0" w:line="480" w:lineRule="auto"/>
        <w:ind w:hanging="1440"/>
        <w:jc w:val="both"/>
        <w:rPr>
          <w:rFonts w:ascii="Times New Roman" w:hAnsi="Times New Roman" w:cs="Times New Roman"/>
          <w:b/>
          <w:sz w:val="24"/>
          <w:szCs w:val="24"/>
        </w:rPr>
      </w:pPr>
      <w:r w:rsidRPr="000A14F2">
        <w:rPr>
          <w:rFonts w:ascii="Times New Roman" w:hAnsi="Times New Roman" w:cs="Times New Roman"/>
          <w:b/>
          <w:sz w:val="24"/>
          <w:szCs w:val="24"/>
        </w:rPr>
        <w:t>HN</w:t>
      </w:r>
    </w:p>
    <w:p w:rsidR="000A14F2" w:rsidRPr="000A14F2" w:rsidRDefault="000A14F2" w:rsidP="000A14F2">
      <w:pPr>
        <w:pStyle w:val="ListParagraph"/>
        <w:numPr>
          <w:ilvl w:val="0"/>
          <w:numId w:val="8"/>
        </w:numPr>
        <w:spacing w:after="0" w:line="480" w:lineRule="auto"/>
        <w:ind w:left="630" w:hanging="27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Pada aspe</w:t>
      </w:r>
      <w:r w:rsidR="00836CE8">
        <w:rPr>
          <w:rFonts w:ascii="Times New Roman" w:hAnsi="Times New Roman" w:cs="Times New Roman"/>
          <w:sz w:val="24"/>
          <w:szCs w:val="24"/>
          <w:lang w:val="sv-SE"/>
        </w:rPr>
        <w:t>k membaca huruf mendapat skor 23</w:t>
      </w:r>
      <w:r w:rsidRPr="000A14F2">
        <w:rPr>
          <w:rFonts w:ascii="Times New Roman" w:hAnsi="Times New Roman" w:cs="Times New Roman"/>
          <w:sz w:val="24"/>
          <w:szCs w:val="24"/>
          <w:lang w:val="sv-SE"/>
        </w:rPr>
        <w:t xml:space="preserve">. </w:t>
      </w:r>
    </w:p>
    <w:p w:rsidR="000A14F2" w:rsidRPr="000A14F2" w:rsidRDefault="000A14F2" w:rsidP="000A14F2">
      <w:pPr>
        <w:pStyle w:val="ListParagraph"/>
        <w:spacing w:line="480" w:lineRule="auto"/>
        <w:ind w:left="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Huruf yang mampu dibaca oleh HN adalah a, b, c, d, e, dan i. Selanjutnya,  huruf  yang mampu dibaca oleh HN namun belum tepat f, h, k, l, o, dan s. Sedangkan huruf yang tidak mampu dibaca oleh HN adalah g dibaca j, m dibaca w, n dibaca u, p dibaca b, r dibaca l, t dibaca e dan u dibaca n.</w:t>
      </w:r>
    </w:p>
    <w:p w:rsidR="000A14F2" w:rsidRPr="000A14F2" w:rsidRDefault="000A14F2" w:rsidP="000A14F2">
      <w:pPr>
        <w:pStyle w:val="ListParagraph"/>
        <w:numPr>
          <w:ilvl w:val="0"/>
          <w:numId w:val="8"/>
        </w:numPr>
        <w:spacing w:after="0" w:line="480" w:lineRule="auto"/>
        <w:ind w:left="630" w:hanging="27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Pada aspek membaca suku kata mendapat skor 5. </w:t>
      </w:r>
    </w:p>
    <w:p w:rsidR="000A14F2" w:rsidRPr="000A14F2" w:rsidRDefault="000A14F2" w:rsidP="000A14F2">
      <w:pPr>
        <w:spacing w:line="480" w:lineRule="auto"/>
        <w:ind w:left="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Suku kata yang mampu dibaca oleh HN namun belum tepat adalah bi, bi, ba, ka, kek dan ka. Sedangkan suku kata yang tidak mampu dibaca oleh HN adalah pak, ne, nek dan kak.</w:t>
      </w:r>
    </w:p>
    <w:p w:rsidR="000A14F2" w:rsidRPr="000A14F2" w:rsidRDefault="000A14F2" w:rsidP="000A14F2">
      <w:pPr>
        <w:pStyle w:val="ListParagraph"/>
        <w:numPr>
          <w:ilvl w:val="0"/>
          <w:numId w:val="8"/>
        </w:numPr>
        <w:spacing w:after="0" w:line="480" w:lineRule="auto"/>
        <w:ind w:left="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Pada aspek membaca kata mendapat skor 8.</w:t>
      </w:r>
    </w:p>
    <w:p w:rsidR="000A14F2" w:rsidRPr="000A14F2" w:rsidRDefault="000A14F2" w:rsidP="00330CB6">
      <w:pPr>
        <w:spacing w:after="120" w:line="480" w:lineRule="auto"/>
        <w:ind w:left="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Kata yang mampu dibaca oleh HN adalah bibi. Selanjutnya kata yang mampu dibaca oleh HN namun belum tepat adalah aku, bapak, ibu, kakak, kakek dan nenek. Sedangkan kata yang tidak mampu dibaca oleh HN adalah adik, paman dan tante.</w:t>
      </w:r>
    </w:p>
    <w:p w:rsidR="000A14F2" w:rsidRPr="000A14F2" w:rsidRDefault="000A14F2" w:rsidP="00330CB6">
      <w:pPr>
        <w:pStyle w:val="ListParagraph"/>
        <w:tabs>
          <w:tab w:val="left" w:pos="540"/>
        </w:tabs>
        <w:spacing w:after="0" w:line="480" w:lineRule="auto"/>
        <w:ind w:left="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ab/>
        <w:t xml:space="preserve">Jadi total skor dari aspek membaca huruf, suku kata, dan </w:t>
      </w:r>
      <w:r w:rsidR="00836CE8">
        <w:rPr>
          <w:rFonts w:ascii="Times New Roman" w:hAnsi="Times New Roman" w:cs="Times New Roman"/>
          <w:sz w:val="24"/>
          <w:szCs w:val="24"/>
          <w:lang w:val="sv-SE"/>
        </w:rPr>
        <w:t>kata yang diperoleh HN adalah 36</w:t>
      </w:r>
      <w:r w:rsidRPr="000A14F2">
        <w:rPr>
          <w:rFonts w:ascii="Times New Roman" w:hAnsi="Times New Roman" w:cs="Times New Roman"/>
          <w:sz w:val="24"/>
          <w:szCs w:val="24"/>
          <w:lang w:val="sv-SE"/>
        </w:rPr>
        <w:t>. Pada saat peneliti memberikan tes kemampuan membaca sebelum penggunaan media</w:t>
      </w:r>
      <w:r w:rsidR="00FF1C63">
        <w:rPr>
          <w:rFonts w:ascii="Times New Roman" w:hAnsi="Times New Roman" w:cs="Times New Roman"/>
          <w:sz w:val="24"/>
          <w:szCs w:val="24"/>
          <w:lang w:val="sv-SE"/>
        </w:rPr>
        <w:t xml:space="preserve"> kotak alfabet</w:t>
      </w:r>
      <w:r w:rsidRPr="000A14F2">
        <w:rPr>
          <w:rFonts w:ascii="Times New Roman" w:hAnsi="Times New Roman" w:cs="Times New Roman"/>
          <w:sz w:val="24"/>
          <w:szCs w:val="24"/>
          <w:lang w:val="sv-SE"/>
        </w:rPr>
        <w:t xml:space="preserve">, diketahui bahwa kemampuan HN jauh berbeda </w:t>
      </w:r>
      <w:r w:rsidRPr="000A14F2">
        <w:rPr>
          <w:rFonts w:ascii="Times New Roman" w:hAnsi="Times New Roman" w:cs="Times New Roman"/>
          <w:sz w:val="24"/>
          <w:szCs w:val="24"/>
          <w:lang w:val="sv-SE"/>
        </w:rPr>
        <w:lastRenderedPageBreak/>
        <w:t>dengan kedua subyek lainnya. Dilihat dari Sikap dalam proses pembelajaran yang hanya diam saja tanpa ekspresi serta kemampuan dalam membaca huruf masih sangat kurang. Ketika huruf tersebut dirangkai menjadi sederetan suku kata dan kata tampak HN masih kurang mampu dalam membaca, dikarenakan HN belum mampu membedakan beberapa huruf tersebut. Sikap lain yang diperlihatkan HN dalam proses pembelajaran yaitu kurang memperhatikan apa yang diberikan oleh guru sehingga HN tidak memahami meteri pembelajaran yang diberikan. Oleh karena itu HN dikatakan kurang mampu dalam membaca.</w:t>
      </w:r>
    </w:p>
    <w:p w:rsidR="000A14F2" w:rsidRPr="000A14F2" w:rsidRDefault="000A14F2" w:rsidP="00330CB6">
      <w:pPr>
        <w:spacing w:after="0"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Selanjutnya skor yang diperoleh dikonversikan ke nilai skala </w:t>
      </w:r>
      <w:r w:rsidR="00EB0450">
        <w:rPr>
          <w:rFonts w:ascii="Times New Roman" w:hAnsi="Times New Roman" w:cs="Times New Roman"/>
          <w:sz w:val="24"/>
          <w:szCs w:val="24"/>
          <w:lang w:val="sv-SE"/>
        </w:rPr>
        <w:t>5</w:t>
      </w:r>
      <w:r w:rsidRPr="000A14F2">
        <w:rPr>
          <w:rFonts w:ascii="Times New Roman" w:hAnsi="Times New Roman" w:cs="Times New Roman"/>
          <w:sz w:val="24"/>
          <w:szCs w:val="24"/>
          <w:lang w:val="sv-SE"/>
        </w:rPr>
        <w:t xml:space="preserve"> melalui rumus yang telah ditetapkan sebelumnya di halaman 46, jika dihubungkan maka hasilnya dapat dilihat pada perhitungan sebagai berikut:</w:t>
      </w:r>
    </w:p>
    <w:p w:rsidR="000A14F2" w:rsidRPr="000A14F2" w:rsidRDefault="000A14F2" w:rsidP="000A14F2">
      <w:pPr>
        <w:pStyle w:val="ListParagraph"/>
        <w:numPr>
          <w:ilvl w:val="0"/>
          <w:numId w:val="6"/>
        </w:numPr>
        <w:shd w:val="clear" w:color="auto" w:fill="FFFFFF" w:themeFill="background1"/>
        <w:spacing w:after="0" w:line="360" w:lineRule="auto"/>
        <w:ind w:left="927" w:hanging="387"/>
        <w:jc w:val="both"/>
        <w:rPr>
          <w:rFonts w:ascii="Times New Roman" w:hAnsi="Times New Roman" w:cs="Times New Roman"/>
          <w:sz w:val="24"/>
          <w:szCs w:val="24"/>
        </w:rPr>
      </w:pPr>
      <w:r w:rsidRPr="000A14F2">
        <w:rPr>
          <w:rFonts w:ascii="Times New Roman" w:hAnsi="Times New Roman" w:cs="Times New Roman"/>
          <w:sz w:val="24"/>
          <w:szCs w:val="24"/>
        </w:rPr>
        <w:t>Nilai akhir (Muri</w:t>
      </w:r>
      <w:r w:rsidR="00811DDC">
        <w:rPr>
          <w:rFonts w:ascii="Times New Roman" w:hAnsi="Times New Roman" w:cs="Times New Roman"/>
          <w:sz w:val="24"/>
          <w:szCs w:val="24"/>
        </w:rPr>
        <w:t>d F</w:t>
      </w:r>
      <w:r w:rsidRPr="000A14F2">
        <w:rPr>
          <w:rFonts w:ascii="Times New Roman" w:hAnsi="Times New Roman" w:cs="Times New Roman"/>
          <w:sz w:val="24"/>
          <w:szCs w:val="24"/>
        </w:rPr>
        <w:t xml:space="preserve">N)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0A14F2">
        <w:rPr>
          <w:rFonts w:ascii="Times New Roman" w:hAnsi="Times New Roman" w:cs="Times New Roman"/>
          <w:sz w:val="24"/>
          <w:szCs w:val="24"/>
        </w:rPr>
        <w:t xml:space="preserve"> x 100 </w:t>
      </w:r>
    </w:p>
    <w:p w:rsidR="000A14F2" w:rsidRPr="000A14F2" w:rsidRDefault="000A14F2" w:rsidP="000A14F2">
      <w:pPr>
        <w:pStyle w:val="ListParagraph"/>
        <w:spacing w:line="480" w:lineRule="auto"/>
        <w:ind w:left="0" w:firstLine="567"/>
        <w:jc w:val="both"/>
        <w:rPr>
          <w:rFonts w:ascii="Times New Roman" w:hAnsi="Times New Roman" w:cs="Times New Roman"/>
          <w:sz w:val="24"/>
          <w:szCs w:val="24"/>
        </w:rPr>
      </w:pPr>
      <w:r w:rsidRPr="000A14F2">
        <w:rPr>
          <w:rFonts w:ascii="Times New Roman" w:hAnsi="Times New Roman" w:cs="Times New Roman"/>
          <w:sz w:val="24"/>
          <w:szCs w:val="24"/>
        </w:rPr>
        <w:tab/>
      </w:r>
      <w:r w:rsidRPr="000A14F2">
        <w:rPr>
          <w:rFonts w:ascii="Times New Roman" w:hAnsi="Times New Roman" w:cs="Times New Roman"/>
          <w:sz w:val="24"/>
          <w:szCs w:val="24"/>
        </w:rPr>
        <w:tab/>
      </w:r>
      <w:r w:rsidRPr="000A14F2">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55</m:t>
            </m:r>
          </m:num>
          <m:den>
            <m:r>
              <w:rPr>
                <w:rFonts w:ascii="Cambria Math" w:hAnsi="Times New Roman" w:cs="Times New Roman"/>
                <w:sz w:val="24"/>
                <w:szCs w:val="24"/>
              </w:rPr>
              <m:t>92</m:t>
            </m:r>
          </m:den>
        </m:f>
      </m:oMath>
      <w:r w:rsidRPr="000A14F2">
        <w:rPr>
          <w:rFonts w:ascii="Times New Roman" w:hAnsi="Times New Roman" w:cs="Times New Roman"/>
          <w:sz w:val="24"/>
          <w:szCs w:val="24"/>
        </w:rPr>
        <w:t xml:space="preserve"> x 100 </w:t>
      </w:r>
    </w:p>
    <w:p w:rsidR="000A14F2" w:rsidRPr="000A14F2" w:rsidRDefault="00863035" w:rsidP="000A14F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59</w:t>
      </w:r>
    </w:p>
    <w:p w:rsidR="000A14F2" w:rsidRPr="000A14F2" w:rsidRDefault="000A14F2" w:rsidP="000A14F2">
      <w:pPr>
        <w:pStyle w:val="ListParagraph"/>
        <w:numPr>
          <w:ilvl w:val="0"/>
          <w:numId w:val="6"/>
        </w:numPr>
        <w:shd w:val="clear" w:color="auto" w:fill="FFFFFF" w:themeFill="background1"/>
        <w:spacing w:after="0" w:line="360" w:lineRule="auto"/>
        <w:ind w:left="927" w:hanging="387"/>
        <w:jc w:val="both"/>
        <w:rPr>
          <w:rFonts w:ascii="Times New Roman" w:hAnsi="Times New Roman" w:cs="Times New Roman"/>
          <w:sz w:val="24"/>
          <w:szCs w:val="24"/>
        </w:rPr>
      </w:pPr>
      <w:r w:rsidRPr="000A14F2">
        <w:rPr>
          <w:rFonts w:ascii="Times New Roman" w:hAnsi="Times New Roman" w:cs="Times New Roman"/>
          <w:sz w:val="24"/>
          <w:szCs w:val="24"/>
        </w:rPr>
        <w:t xml:space="preserve">Nilai akhir (Murid FRD)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0A14F2">
        <w:rPr>
          <w:rFonts w:ascii="Times New Roman" w:hAnsi="Times New Roman" w:cs="Times New Roman"/>
          <w:sz w:val="24"/>
          <w:szCs w:val="24"/>
        </w:rPr>
        <w:t xml:space="preserve"> x 100 </w:t>
      </w:r>
    </w:p>
    <w:p w:rsidR="000A14F2" w:rsidRPr="000A14F2" w:rsidRDefault="000A14F2" w:rsidP="000A14F2">
      <w:pPr>
        <w:pStyle w:val="ListParagraph"/>
        <w:spacing w:line="480" w:lineRule="auto"/>
        <w:ind w:left="426" w:firstLine="567"/>
        <w:jc w:val="both"/>
        <w:rPr>
          <w:rFonts w:ascii="Times New Roman" w:hAnsi="Times New Roman" w:cs="Times New Roman"/>
          <w:sz w:val="24"/>
          <w:szCs w:val="24"/>
        </w:rPr>
      </w:pPr>
      <w:r w:rsidRPr="000A14F2">
        <w:rPr>
          <w:rFonts w:ascii="Times New Roman" w:hAnsi="Times New Roman" w:cs="Times New Roman"/>
          <w:sz w:val="24"/>
          <w:szCs w:val="24"/>
        </w:rPr>
        <w:tab/>
      </w:r>
      <w:r w:rsidRPr="000A14F2">
        <w:rPr>
          <w:rFonts w:ascii="Times New Roman" w:hAnsi="Times New Roman" w:cs="Times New Roman"/>
          <w:sz w:val="24"/>
          <w:szCs w:val="24"/>
        </w:rPr>
        <w:tab/>
      </w:r>
      <w:r w:rsidRPr="000A14F2">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w:rPr>
                <w:rFonts w:ascii="Cambria Math" w:hAnsi="Times New Roman" w:cs="Times New Roman"/>
                <w:sz w:val="24"/>
                <w:szCs w:val="24"/>
              </w:rPr>
              <m:t>64</m:t>
            </m:r>
          </m:num>
          <m:den>
            <m:r>
              <w:rPr>
                <w:rFonts w:ascii="Cambria Math" w:hAnsi="Times New Roman" w:cs="Times New Roman"/>
                <w:sz w:val="24"/>
                <w:szCs w:val="24"/>
              </w:rPr>
              <m:t>92</m:t>
            </m:r>
          </m:den>
        </m:f>
      </m:oMath>
      <w:r w:rsidRPr="000A14F2">
        <w:rPr>
          <w:rFonts w:ascii="Times New Roman" w:hAnsi="Times New Roman" w:cs="Times New Roman"/>
          <w:sz w:val="24"/>
          <w:szCs w:val="24"/>
        </w:rPr>
        <w:t xml:space="preserve"> x 100 </w:t>
      </w:r>
    </w:p>
    <w:p w:rsidR="000A14F2" w:rsidRPr="000A14F2" w:rsidRDefault="00C465D6" w:rsidP="000A14F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69</w:t>
      </w:r>
    </w:p>
    <w:p w:rsidR="000A14F2" w:rsidRPr="000A14F2" w:rsidRDefault="000A14F2" w:rsidP="000A14F2">
      <w:pPr>
        <w:pStyle w:val="ListParagraph"/>
        <w:numPr>
          <w:ilvl w:val="0"/>
          <w:numId w:val="6"/>
        </w:numPr>
        <w:shd w:val="clear" w:color="auto" w:fill="FFFFFF" w:themeFill="background1"/>
        <w:spacing w:after="0" w:line="360" w:lineRule="auto"/>
        <w:ind w:left="927" w:hanging="387"/>
        <w:jc w:val="both"/>
        <w:rPr>
          <w:rFonts w:ascii="Times New Roman" w:hAnsi="Times New Roman" w:cs="Times New Roman"/>
          <w:sz w:val="24"/>
          <w:szCs w:val="24"/>
        </w:rPr>
      </w:pPr>
      <w:r w:rsidRPr="000A14F2">
        <w:rPr>
          <w:rFonts w:ascii="Times New Roman" w:hAnsi="Times New Roman" w:cs="Times New Roman"/>
          <w:sz w:val="24"/>
          <w:szCs w:val="24"/>
        </w:rPr>
        <w:t>Nilai akhir (Murid HN)</w:t>
      </w:r>
      <m:oMath>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0A14F2">
        <w:rPr>
          <w:rFonts w:ascii="Times New Roman" w:hAnsi="Times New Roman" w:cs="Times New Roman"/>
          <w:sz w:val="24"/>
          <w:szCs w:val="24"/>
        </w:rPr>
        <w:t xml:space="preserve"> x 100 </w:t>
      </w:r>
    </w:p>
    <w:p w:rsidR="000A14F2" w:rsidRPr="000A14F2" w:rsidRDefault="000A14F2" w:rsidP="000A14F2">
      <w:pPr>
        <w:pStyle w:val="ListParagraph"/>
        <w:spacing w:line="480" w:lineRule="auto"/>
        <w:ind w:left="426" w:firstLine="567"/>
        <w:jc w:val="both"/>
        <w:rPr>
          <w:rFonts w:ascii="Times New Roman" w:hAnsi="Times New Roman" w:cs="Times New Roman"/>
          <w:sz w:val="24"/>
          <w:szCs w:val="24"/>
        </w:rPr>
      </w:pPr>
      <w:r w:rsidRPr="000A14F2">
        <w:rPr>
          <w:rFonts w:ascii="Times New Roman" w:hAnsi="Times New Roman" w:cs="Times New Roman"/>
          <w:sz w:val="24"/>
          <w:szCs w:val="24"/>
        </w:rPr>
        <w:tab/>
      </w:r>
      <w:r w:rsidRPr="000A14F2">
        <w:rPr>
          <w:rFonts w:ascii="Times New Roman" w:hAnsi="Times New Roman" w:cs="Times New Roman"/>
          <w:sz w:val="24"/>
          <w:szCs w:val="24"/>
        </w:rPr>
        <w:tab/>
      </w:r>
      <w:r w:rsidRPr="000A14F2">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36</m:t>
            </m:r>
          </m:num>
          <m:den>
            <m:r>
              <m:rPr>
                <m:sty m:val="p"/>
              </m:rPr>
              <w:rPr>
                <w:rFonts w:ascii="Cambria Math" w:hAnsi="Times New Roman" w:cs="Times New Roman"/>
                <w:sz w:val="24"/>
                <w:szCs w:val="24"/>
              </w:rPr>
              <m:t>92</m:t>
            </m:r>
          </m:den>
        </m:f>
      </m:oMath>
      <w:r w:rsidRPr="000A14F2">
        <w:rPr>
          <w:rFonts w:ascii="Times New Roman" w:hAnsi="Times New Roman" w:cs="Times New Roman"/>
          <w:sz w:val="24"/>
          <w:szCs w:val="24"/>
        </w:rPr>
        <w:t xml:space="preserve"> x 100 </w:t>
      </w:r>
    </w:p>
    <w:p w:rsidR="000A14F2" w:rsidRPr="000A14F2" w:rsidRDefault="00481CEF" w:rsidP="000A14F2">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39</w:t>
      </w:r>
    </w:p>
    <w:p w:rsidR="000A14F2" w:rsidRPr="000A14F2" w:rsidRDefault="000A14F2" w:rsidP="0061055D">
      <w:pPr>
        <w:pStyle w:val="ListParagraph"/>
        <w:spacing w:after="120" w:line="480" w:lineRule="auto"/>
        <w:ind w:left="0" w:firstLine="630"/>
        <w:jc w:val="both"/>
        <w:rPr>
          <w:rFonts w:ascii="Times New Roman" w:hAnsi="Times New Roman" w:cs="Times New Roman"/>
          <w:sz w:val="24"/>
          <w:szCs w:val="24"/>
        </w:rPr>
      </w:pPr>
      <w:r w:rsidRPr="000A14F2">
        <w:rPr>
          <w:rFonts w:ascii="Times New Roman" w:hAnsi="Times New Roman" w:cs="Times New Roman"/>
          <w:sz w:val="24"/>
          <w:szCs w:val="24"/>
        </w:rPr>
        <w:lastRenderedPageBreak/>
        <w:t xml:space="preserve">Berdasarkan hasil perhitungan terhadap skor kemampuan membaca permulaan yang diperoleh murid tunagrahita ringan pada tes awal, maka nilai dari ketiga murid tunagrahita ringan di SLB C YPPLB 2 Makassar dapat dilihat pada tabel 4.2 berikut: </w:t>
      </w:r>
    </w:p>
    <w:p w:rsidR="000A14F2" w:rsidRPr="0061055D" w:rsidRDefault="000A14F2" w:rsidP="0061055D">
      <w:pPr>
        <w:tabs>
          <w:tab w:val="left" w:pos="720"/>
          <w:tab w:val="left" w:pos="1440"/>
          <w:tab w:val="left" w:pos="7920"/>
        </w:tabs>
        <w:ind w:left="1080" w:right="261" w:hanging="1080"/>
        <w:jc w:val="both"/>
        <w:rPr>
          <w:rFonts w:ascii="Times New Roman" w:hAnsi="Times New Roman" w:cs="Times New Roman"/>
          <w:bCs/>
          <w:sz w:val="24"/>
          <w:szCs w:val="24"/>
          <w:lang w:val="sv-SE"/>
        </w:rPr>
      </w:pPr>
      <w:r w:rsidRPr="000A14F2">
        <w:rPr>
          <w:rFonts w:ascii="Times New Roman" w:hAnsi="Times New Roman" w:cs="Times New Roman"/>
          <w:bCs/>
          <w:sz w:val="24"/>
          <w:szCs w:val="24"/>
          <w:lang w:val="sv-SE"/>
        </w:rPr>
        <w:t>Tabel 4.2.</w:t>
      </w:r>
      <w:r w:rsidRPr="000A14F2">
        <w:rPr>
          <w:rFonts w:ascii="Times New Roman" w:hAnsi="Times New Roman" w:cs="Times New Roman"/>
          <w:bCs/>
          <w:sz w:val="24"/>
          <w:szCs w:val="24"/>
          <w:lang w:val="sv-SE"/>
        </w:rPr>
        <w:tab/>
        <w:t>Data Nilai Tes Awal Pada Murid Tunagrahita Ringan kelas  dasar II di SLB C YPPLB 2 Makassar Sebelum Menggunakan Media</w:t>
      </w:r>
      <w:r w:rsidR="00FF1C63">
        <w:rPr>
          <w:rFonts w:ascii="Times New Roman" w:hAnsi="Times New Roman" w:cs="Times New Roman"/>
          <w:bCs/>
          <w:sz w:val="24"/>
          <w:szCs w:val="24"/>
          <w:lang w:val="sv-SE"/>
        </w:rPr>
        <w:t xml:space="preserve"> </w:t>
      </w:r>
      <w:r w:rsidR="0061055D">
        <w:rPr>
          <w:rFonts w:ascii="Times New Roman" w:hAnsi="Times New Roman" w:cs="Times New Roman"/>
          <w:bCs/>
          <w:sz w:val="24"/>
          <w:szCs w:val="24"/>
          <w:lang w:val="sv-SE"/>
        </w:rPr>
        <w:t>Kotak Alfabet</w:t>
      </w:r>
      <w:r w:rsidR="0061055D" w:rsidRPr="000A14F2">
        <w:rPr>
          <w:rFonts w:ascii="Times New Roman" w:hAnsi="Times New Roman" w:cs="Times New Roman"/>
          <w:bCs/>
          <w:sz w:val="24"/>
          <w:szCs w:val="24"/>
          <w:lang w:val="sv-SE"/>
        </w:rPr>
        <w:t>.</w:t>
      </w:r>
    </w:p>
    <w:tbl>
      <w:tblPr>
        <w:tblStyle w:val="MediumShading1-Accent11"/>
        <w:tblW w:w="8374"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0"/>
        <w:gridCol w:w="2633"/>
        <w:gridCol w:w="2650"/>
        <w:gridCol w:w="2511"/>
      </w:tblGrid>
      <w:tr w:rsidR="000A14F2" w:rsidRPr="000A14F2" w:rsidTr="000A14F2">
        <w:trPr>
          <w:cnfStyle w:val="100000000000"/>
        </w:trPr>
        <w:tc>
          <w:tcPr>
            <w:cnfStyle w:val="001000000000"/>
            <w:tcW w:w="580"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color w:val="auto"/>
                <w:sz w:val="24"/>
                <w:szCs w:val="24"/>
              </w:rPr>
            </w:pPr>
            <w:r w:rsidRPr="000A14F2">
              <w:rPr>
                <w:rFonts w:ascii="Times New Roman" w:hAnsi="Times New Roman" w:cs="Times New Roman"/>
                <w:color w:val="auto"/>
                <w:sz w:val="24"/>
                <w:szCs w:val="24"/>
              </w:rPr>
              <w:t>No.</w:t>
            </w:r>
          </w:p>
        </w:tc>
        <w:tc>
          <w:tcPr>
            <w:tcW w:w="2633"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b w:val="0"/>
                <w:color w:val="auto"/>
                <w:sz w:val="24"/>
                <w:szCs w:val="24"/>
              </w:rPr>
            </w:pPr>
            <w:r w:rsidRPr="000A14F2">
              <w:rPr>
                <w:rFonts w:ascii="Times New Roman" w:hAnsi="Times New Roman" w:cs="Times New Roman"/>
                <w:color w:val="auto"/>
                <w:sz w:val="24"/>
                <w:szCs w:val="24"/>
              </w:rPr>
              <w:t>Inisial Murid</w:t>
            </w:r>
          </w:p>
        </w:tc>
        <w:tc>
          <w:tcPr>
            <w:tcW w:w="2650"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b w:val="0"/>
                <w:color w:val="auto"/>
                <w:sz w:val="24"/>
                <w:szCs w:val="24"/>
              </w:rPr>
            </w:pPr>
            <w:r w:rsidRPr="000A14F2">
              <w:rPr>
                <w:rFonts w:ascii="Times New Roman" w:hAnsi="Times New Roman" w:cs="Times New Roman"/>
                <w:color w:val="auto"/>
                <w:sz w:val="24"/>
                <w:szCs w:val="24"/>
              </w:rPr>
              <w:t>Nilai</w:t>
            </w:r>
          </w:p>
        </w:tc>
        <w:tc>
          <w:tcPr>
            <w:tcW w:w="2511" w:type="dxa"/>
            <w:tcBorders>
              <w:top w:val="single" w:sz="8" w:space="0" w:color="000000" w:themeColor="text1"/>
              <w:bottom w:val="single" w:sz="8" w:space="0" w:color="000000" w:themeColor="text1"/>
            </w:tcBorders>
            <w:shd w:val="clear" w:color="auto" w:fill="FFFFFF" w:themeFill="background1"/>
          </w:tcPr>
          <w:p w:rsidR="000A14F2" w:rsidRPr="000A14F2" w:rsidRDefault="000A14F2" w:rsidP="000A14F2">
            <w:pPr>
              <w:spacing w:line="360" w:lineRule="auto"/>
              <w:jc w:val="center"/>
              <w:cnfStyle w:val="100000000000"/>
              <w:rPr>
                <w:rFonts w:ascii="Times New Roman" w:hAnsi="Times New Roman" w:cs="Times New Roman"/>
                <w:color w:val="auto"/>
                <w:sz w:val="24"/>
                <w:szCs w:val="24"/>
              </w:rPr>
            </w:pPr>
            <w:r w:rsidRPr="000A14F2">
              <w:rPr>
                <w:rFonts w:ascii="Times New Roman" w:hAnsi="Times New Roman" w:cs="Times New Roman"/>
                <w:color w:val="auto"/>
                <w:sz w:val="24"/>
                <w:szCs w:val="24"/>
              </w:rPr>
              <w:t>Kategori</w:t>
            </w:r>
          </w:p>
        </w:tc>
      </w:tr>
      <w:tr w:rsidR="000A14F2" w:rsidRPr="000A14F2" w:rsidTr="000A14F2">
        <w:trPr>
          <w:cnfStyle w:val="000000100000"/>
        </w:trPr>
        <w:tc>
          <w:tcPr>
            <w:cnfStyle w:val="001000000000"/>
            <w:tcW w:w="580" w:type="dxa"/>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1.</w:t>
            </w:r>
          </w:p>
        </w:tc>
        <w:tc>
          <w:tcPr>
            <w:tcW w:w="2633" w:type="dxa"/>
            <w:shd w:val="clear" w:color="auto" w:fill="FFFFFF" w:themeFill="background1"/>
            <w:vAlign w:val="center"/>
          </w:tcPr>
          <w:p w:rsidR="000A14F2" w:rsidRPr="000A14F2" w:rsidRDefault="00811DDC"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F</w:t>
            </w:r>
            <w:r w:rsidR="000A14F2" w:rsidRPr="000A14F2">
              <w:rPr>
                <w:rFonts w:ascii="Times New Roman" w:hAnsi="Times New Roman" w:cs="Times New Roman"/>
                <w:b/>
                <w:sz w:val="24"/>
                <w:szCs w:val="24"/>
              </w:rPr>
              <w:t>N</w:t>
            </w:r>
          </w:p>
        </w:tc>
        <w:tc>
          <w:tcPr>
            <w:tcW w:w="2650" w:type="dxa"/>
            <w:shd w:val="clear" w:color="auto" w:fill="FFFFFF" w:themeFill="background1"/>
            <w:vAlign w:val="center"/>
          </w:tcPr>
          <w:p w:rsidR="000A14F2" w:rsidRPr="000A14F2" w:rsidRDefault="009F7E2D"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59</w:t>
            </w:r>
          </w:p>
        </w:tc>
        <w:tc>
          <w:tcPr>
            <w:tcW w:w="2511" w:type="dxa"/>
            <w:shd w:val="clear" w:color="auto" w:fill="FFFFFF" w:themeFill="background1"/>
          </w:tcPr>
          <w:p w:rsidR="000A14F2" w:rsidRPr="000A14F2" w:rsidRDefault="005F347D"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Sedang</w:t>
            </w:r>
          </w:p>
        </w:tc>
      </w:tr>
      <w:tr w:rsidR="000A14F2" w:rsidRPr="000A14F2" w:rsidTr="000A14F2">
        <w:trPr>
          <w:cnfStyle w:val="000000010000"/>
        </w:trPr>
        <w:tc>
          <w:tcPr>
            <w:cnfStyle w:val="001000000000"/>
            <w:tcW w:w="580" w:type="dxa"/>
            <w:tcBorders>
              <w:bottom w:val="single" w:sz="8" w:space="0" w:color="000000" w:themeColor="text1"/>
            </w:tcBorders>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2.</w:t>
            </w:r>
          </w:p>
        </w:tc>
        <w:tc>
          <w:tcPr>
            <w:tcW w:w="2633" w:type="dxa"/>
            <w:tcBorders>
              <w:bottom w:val="single" w:sz="8" w:space="0" w:color="000000" w:themeColor="text1"/>
            </w:tcBorders>
            <w:vAlign w:val="center"/>
          </w:tcPr>
          <w:p w:rsidR="000A14F2" w:rsidRPr="000A14F2" w:rsidRDefault="000A14F2" w:rsidP="000A14F2">
            <w:pPr>
              <w:spacing w:line="360" w:lineRule="auto"/>
              <w:jc w:val="center"/>
              <w:cnfStyle w:val="000000010000"/>
              <w:rPr>
                <w:rFonts w:ascii="Times New Roman" w:hAnsi="Times New Roman" w:cs="Times New Roman"/>
                <w:b/>
                <w:sz w:val="24"/>
                <w:szCs w:val="24"/>
              </w:rPr>
            </w:pPr>
            <w:r w:rsidRPr="000A14F2">
              <w:rPr>
                <w:rFonts w:ascii="Times New Roman" w:hAnsi="Times New Roman" w:cs="Times New Roman"/>
                <w:b/>
                <w:sz w:val="24"/>
                <w:szCs w:val="24"/>
              </w:rPr>
              <w:t>FRD</w:t>
            </w:r>
          </w:p>
        </w:tc>
        <w:tc>
          <w:tcPr>
            <w:tcW w:w="2650" w:type="dxa"/>
            <w:tcBorders>
              <w:bottom w:val="single" w:sz="8" w:space="0" w:color="000000" w:themeColor="text1"/>
            </w:tcBorders>
            <w:vAlign w:val="center"/>
          </w:tcPr>
          <w:p w:rsidR="000A14F2" w:rsidRPr="000A14F2" w:rsidRDefault="009F7E2D" w:rsidP="000A14F2">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69</w:t>
            </w:r>
          </w:p>
        </w:tc>
        <w:tc>
          <w:tcPr>
            <w:tcW w:w="2511" w:type="dxa"/>
            <w:tcBorders>
              <w:bottom w:val="single" w:sz="8" w:space="0" w:color="000000" w:themeColor="text1"/>
            </w:tcBorders>
          </w:tcPr>
          <w:p w:rsidR="000A14F2" w:rsidRPr="000A14F2" w:rsidRDefault="005F347D" w:rsidP="000A14F2">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Mampu</w:t>
            </w:r>
          </w:p>
        </w:tc>
      </w:tr>
      <w:tr w:rsidR="000A14F2" w:rsidRPr="000A14F2" w:rsidTr="000A14F2">
        <w:trPr>
          <w:cnfStyle w:val="000000100000"/>
        </w:trPr>
        <w:tc>
          <w:tcPr>
            <w:cnfStyle w:val="001000000000"/>
            <w:tcW w:w="580" w:type="dxa"/>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3.</w:t>
            </w:r>
          </w:p>
        </w:tc>
        <w:tc>
          <w:tcPr>
            <w:tcW w:w="2633" w:type="dxa"/>
            <w:shd w:val="clear" w:color="auto" w:fill="FFFFFF" w:themeFill="background1"/>
            <w:vAlign w:val="center"/>
          </w:tcPr>
          <w:p w:rsidR="000A14F2" w:rsidRPr="000A14F2" w:rsidRDefault="000A14F2" w:rsidP="000A14F2">
            <w:pPr>
              <w:spacing w:line="360" w:lineRule="auto"/>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HN</w:t>
            </w:r>
          </w:p>
        </w:tc>
        <w:tc>
          <w:tcPr>
            <w:tcW w:w="2650" w:type="dxa"/>
            <w:shd w:val="clear" w:color="auto" w:fill="FFFFFF" w:themeFill="background1"/>
            <w:vAlign w:val="center"/>
          </w:tcPr>
          <w:p w:rsidR="000A14F2" w:rsidRPr="000A14F2" w:rsidRDefault="009F7E2D"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39</w:t>
            </w:r>
          </w:p>
        </w:tc>
        <w:tc>
          <w:tcPr>
            <w:tcW w:w="2511" w:type="dxa"/>
            <w:shd w:val="clear" w:color="auto" w:fill="FFFFFF" w:themeFill="background1"/>
          </w:tcPr>
          <w:p w:rsidR="000A14F2" w:rsidRPr="000A14F2" w:rsidRDefault="00405858"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 xml:space="preserve">Sangat </w:t>
            </w:r>
            <w:r w:rsidR="00CC50B8">
              <w:rPr>
                <w:rFonts w:ascii="Times New Roman" w:hAnsi="Times New Roman" w:cs="Times New Roman"/>
                <w:b/>
                <w:sz w:val="24"/>
                <w:szCs w:val="24"/>
              </w:rPr>
              <w:t>Tidak</w:t>
            </w:r>
            <w:r w:rsidR="000A14F2" w:rsidRPr="000A14F2">
              <w:rPr>
                <w:rFonts w:ascii="Times New Roman" w:hAnsi="Times New Roman" w:cs="Times New Roman"/>
                <w:b/>
                <w:sz w:val="24"/>
                <w:szCs w:val="24"/>
              </w:rPr>
              <w:t xml:space="preserve"> Mampu</w:t>
            </w:r>
          </w:p>
        </w:tc>
      </w:tr>
      <w:tr w:rsidR="000A14F2" w:rsidRPr="000A14F2" w:rsidTr="000A14F2">
        <w:trPr>
          <w:cnfStyle w:val="000000010000"/>
        </w:trPr>
        <w:tc>
          <w:tcPr>
            <w:cnfStyle w:val="001000000000"/>
            <w:tcW w:w="580" w:type="dxa"/>
            <w:vAlign w:val="center"/>
          </w:tcPr>
          <w:p w:rsidR="000A14F2" w:rsidRPr="000A14F2" w:rsidRDefault="000A14F2" w:rsidP="000A14F2">
            <w:pPr>
              <w:spacing w:line="360" w:lineRule="auto"/>
              <w:jc w:val="center"/>
              <w:rPr>
                <w:rFonts w:ascii="Times New Roman" w:hAnsi="Times New Roman" w:cs="Times New Roman"/>
                <w:sz w:val="24"/>
                <w:szCs w:val="24"/>
              </w:rPr>
            </w:pPr>
          </w:p>
        </w:tc>
        <w:tc>
          <w:tcPr>
            <w:tcW w:w="2633" w:type="dxa"/>
            <w:vAlign w:val="center"/>
          </w:tcPr>
          <w:p w:rsidR="000A14F2" w:rsidRPr="000A14F2" w:rsidRDefault="000A14F2" w:rsidP="000A14F2">
            <w:pPr>
              <w:spacing w:line="360" w:lineRule="auto"/>
              <w:cnfStyle w:val="000000010000"/>
              <w:rPr>
                <w:rFonts w:ascii="Times New Roman" w:hAnsi="Times New Roman" w:cs="Times New Roman"/>
                <w:b/>
                <w:sz w:val="24"/>
                <w:szCs w:val="24"/>
              </w:rPr>
            </w:pPr>
            <w:r w:rsidRPr="000A14F2">
              <w:rPr>
                <w:rFonts w:ascii="Times New Roman" w:hAnsi="Times New Roman" w:cs="Times New Roman"/>
                <w:b/>
                <w:sz w:val="24"/>
                <w:szCs w:val="24"/>
              </w:rPr>
              <w:t>Jumlah</w:t>
            </w:r>
          </w:p>
        </w:tc>
        <w:tc>
          <w:tcPr>
            <w:tcW w:w="2650" w:type="dxa"/>
            <w:vAlign w:val="center"/>
          </w:tcPr>
          <w:p w:rsidR="000A14F2" w:rsidRPr="000A14F2" w:rsidRDefault="009F7E2D" w:rsidP="000A14F2">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167</w:t>
            </w:r>
          </w:p>
        </w:tc>
        <w:tc>
          <w:tcPr>
            <w:tcW w:w="2511" w:type="dxa"/>
          </w:tcPr>
          <w:p w:rsidR="000A14F2" w:rsidRPr="000A14F2" w:rsidRDefault="000A14F2" w:rsidP="000A14F2">
            <w:pPr>
              <w:spacing w:line="360" w:lineRule="auto"/>
              <w:jc w:val="center"/>
              <w:cnfStyle w:val="000000010000"/>
              <w:rPr>
                <w:rFonts w:ascii="Times New Roman" w:hAnsi="Times New Roman" w:cs="Times New Roman"/>
                <w:b/>
                <w:sz w:val="24"/>
                <w:szCs w:val="24"/>
              </w:rPr>
            </w:pPr>
          </w:p>
        </w:tc>
      </w:tr>
    </w:tbl>
    <w:p w:rsidR="000A14F2" w:rsidRPr="000A14F2" w:rsidRDefault="000A14F2" w:rsidP="000A14F2">
      <w:pPr>
        <w:pStyle w:val="ListParagraph"/>
        <w:spacing w:line="360" w:lineRule="auto"/>
        <w:ind w:left="0" w:firstLine="720"/>
        <w:jc w:val="both"/>
        <w:rPr>
          <w:rFonts w:ascii="Times New Roman" w:hAnsi="Times New Roman" w:cs="Times New Roman"/>
          <w:sz w:val="24"/>
          <w:szCs w:val="24"/>
        </w:rPr>
      </w:pPr>
    </w:p>
    <w:p w:rsidR="0061055D" w:rsidRPr="0061055D" w:rsidRDefault="000A14F2" w:rsidP="0061055D">
      <w:pPr>
        <w:pStyle w:val="ListParagraph"/>
        <w:spacing w:line="480" w:lineRule="auto"/>
        <w:ind w:left="0" w:firstLine="720"/>
        <w:jc w:val="both"/>
        <w:rPr>
          <w:rFonts w:ascii="Times New Roman" w:hAnsi="Times New Roman" w:cs="Times New Roman"/>
          <w:sz w:val="24"/>
          <w:szCs w:val="24"/>
        </w:rPr>
      </w:pPr>
      <w:r w:rsidRPr="000A14F2">
        <w:rPr>
          <w:rFonts w:ascii="Times New Roman" w:hAnsi="Times New Roman" w:cs="Times New Roman"/>
          <w:sz w:val="24"/>
          <w:szCs w:val="24"/>
        </w:rPr>
        <w:t>Dari perhitungan di atas menunjukkan bahwa dari 3 subyek murid tunagrahita ringan kelas dasar II di SLB C YPPLB 2 Makassar dapat digambarkan bahwa pada hasil tes awal (</w:t>
      </w:r>
      <w:r w:rsidRPr="000A14F2">
        <w:rPr>
          <w:rFonts w:ascii="Times New Roman" w:hAnsi="Times New Roman" w:cs="Times New Roman"/>
          <w:i/>
          <w:sz w:val="24"/>
          <w:szCs w:val="24"/>
        </w:rPr>
        <w:t>pretest</w:t>
      </w:r>
      <w:r w:rsidRPr="000A14F2">
        <w:rPr>
          <w:rFonts w:ascii="Times New Roman" w:hAnsi="Times New Roman" w:cs="Times New Roman"/>
          <w:sz w:val="24"/>
          <w:szCs w:val="24"/>
        </w:rPr>
        <w:t>)</w:t>
      </w:r>
      <w:r w:rsidRPr="000A14F2">
        <w:rPr>
          <w:rFonts w:ascii="Times New Roman" w:hAnsi="Times New Roman" w:cs="Times New Roman"/>
          <w:color w:val="FF0000"/>
          <w:sz w:val="24"/>
          <w:szCs w:val="24"/>
        </w:rPr>
        <w:t xml:space="preserve"> </w:t>
      </w:r>
      <w:r w:rsidR="00811DDC">
        <w:rPr>
          <w:rFonts w:ascii="Times New Roman" w:hAnsi="Times New Roman" w:cs="Times New Roman"/>
          <w:sz w:val="24"/>
          <w:szCs w:val="24"/>
        </w:rPr>
        <w:t>F</w:t>
      </w:r>
      <w:r w:rsidRPr="000A14F2">
        <w:rPr>
          <w:rFonts w:ascii="Times New Roman" w:hAnsi="Times New Roman" w:cs="Times New Roman"/>
          <w:sz w:val="24"/>
          <w:szCs w:val="24"/>
        </w:rPr>
        <w:t>N</w:t>
      </w:r>
      <w:r w:rsidRPr="000A14F2">
        <w:rPr>
          <w:rFonts w:ascii="Times New Roman" w:hAnsi="Times New Roman" w:cs="Times New Roman"/>
          <w:color w:val="FF0000"/>
          <w:sz w:val="24"/>
          <w:szCs w:val="24"/>
        </w:rPr>
        <w:t xml:space="preserve"> </w:t>
      </w:r>
      <w:r w:rsidRPr="000A14F2">
        <w:rPr>
          <w:rFonts w:ascii="Times New Roman" w:hAnsi="Times New Roman" w:cs="Times New Roman"/>
          <w:sz w:val="24"/>
          <w:szCs w:val="24"/>
        </w:rPr>
        <w:t>memperoleh nilai</w:t>
      </w:r>
      <w:r w:rsidRPr="000A14F2">
        <w:rPr>
          <w:rFonts w:ascii="Times New Roman" w:hAnsi="Times New Roman" w:cs="Times New Roman"/>
          <w:color w:val="FF0000"/>
          <w:sz w:val="24"/>
          <w:szCs w:val="24"/>
        </w:rPr>
        <w:t xml:space="preserve"> </w:t>
      </w:r>
      <w:r w:rsidR="00CD371D">
        <w:rPr>
          <w:rFonts w:ascii="Times New Roman" w:hAnsi="Times New Roman" w:cs="Times New Roman"/>
          <w:sz w:val="24"/>
          <w:szCs w:val="24"/>
        </w:rPr>
        <w:t>(59</w:t>
      </w:r>
      <w:r w:rsidR="00911203">
        <w:rPr>
          <w:rFonts w:ascii="Times New Roman" w:hAnsi="Times New Roman" w:cs="Times New Roman"/>
          <w:sz w:val="24"/>
          <w:szCs w:val="24"/>
        </w:rPr>
        <w:t>), FRD memperoleh nilai (69), dan HN memperoleh nilai (39</w:t>
      </w:r>
      <w:r w:rsidRPr="000A14F2">
        <w:rPr>
          <w:rFonts w:ascii="Times New Roman" w:hAnsi="Times New Roman" w:cs="Times New Roman"/>
          <w:sz w:val="24"/>
          <w:szCs w:val="24"/>
        </w:rPr>
        <w:t>)</w:t>
      </w:r>
      <w:r w:rsidRPr="000A14F2">
        <w:rPr>
          <w:rFonts w:ascii="Times New Roman" w:hAnsi="Times New Roman" w:cs="Times New Roman"/>
          <w:color w:val="FF0000"/>
          <w:sz w:val="24"/>
          <w:szCs w:val="24"/>
        </w:rPr>
        <w:t>.</w:t>
      </w:r>
      <w:r w:rsidRPr="000A14F2">
        <w:rPr>
          <w:rFonts w:ascii="Times New Roman" w:hAnsi="Times New Roman" w:cs="Times New Roman"/>
          <w:sz w:val="24"/>
          <w:szCs w:val="24"/>
        </w:rPr>
        <w:t xml:space="preserve"> Dengan demikian, jumlah nilai yang diperoleh ketiga murid tungrahita ringan kelas dasar II di SLB C YPPLB 2 Ma</w:t>
      </w:r>
      <w:r w:rsidR="00911203">
        <w:rPr>
          <w:rFonts w:ascii="Times New Roman" w:hAnsi="Times New Roman" w:cs="Times New Roman"/>
          <w:sz w:val="24"/>
          <w:szCs w:val="24"/>
        </w:rPr>
        <w:t>kassar pada tes awal adalah (167</w:t>
      </w:r>
      <w:r w:rsidRPr="000A14F2">
        <w:rPr>
          <w:rFonts w:ascii="Times New Roman" w:hAnsi="Times New Roman" w:cs="Times New Roman"/>
          <w:sz w:val="24"/>
          <w:szCs w:val="24"/>
        </w:rPr>
        <w:t>), dapat diketahui bahwa kemampuan membaca kelas dasar II sebelum menggunakan media</w:t>
      </w:r>
      <w:r w:rsidR="00FF1C63">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dari 3 (tiga) murid tunagrahita ringan 2 (dua) berada dalam kategori mampu dan 1 (satu) berada dalam kategori kurang mampu. Agar lebih jelas, data tersebut di atas divisualisasikan dalam diagram batang di berikut ini:</w:t>
      </w:r>
    </w:p>
    <w:p w:rsidR="000A14F2" w:rsidRPr="000A14F2" w:rsidRDefault="000A14F2" w:rsidP="000A14F2">
      <w:pPr>
        <w:pStyle w:val="ListParagraph"/>
        <w:spacing w:line="480" w:lineRule="auto"/>
        <w:ind w:left="0" w:firstLine="720"/>
        <w:jc w:val="both"/>
        <w:rPr>
          <w:rFonts w:ascii="Times New Roman" w:hAnsi="Times New Roman" w:cs="Times New Roman"/>
          <w:sz w:val="24"/>
          <w:szCs w:val="24"/>
        </w:rPr>
      </w:pPr>
      <w:r w:rsidRPr="000A14F2">
        <w:rPr>
          <w:rFonts w:ascii="Times New Roman" w:hAnsi="Times New Roman" w:cs="Times New Roman"/>
          <w:noProof/>
          <w:sz w:val="24"/>
          <w:szCs w:val="24"/>
        </w:rPr>
        <w:lastRenderedPageBreak/>
        <w:drawing>
          <wp:inline distT="0" distB="0" distL="0" distR="0">
            <wp:extent cx="4343400" cy="237172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14F2" w:rsidRPr="000A14F2" w:rsidRDefault="000A14F2" w:rsidP="000A14F2">
      <w:pPr>
        <w:spacing w:after="240"/>
        <w:ind w:left="1440" w:right="-14" w:hanging="144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Gambar</w:t>
      </w:r>
      <w:r w:rsidRPr="000A14F2">
        <w:rPr>
          <w:rFonts w:ascii="Times New Roman" w:hAnsi="Times New Roman" w:cs="Times New Roman"/>
          <w:sz w:val="24"/>
          <w:szCs w:val="24"/>
        </w:rPr>
        <w:t xml:space="preserve"> 4.1.</w:t>
      </w:r>
      <w:r w:rsidRPr="000A14F2">
        <w:rPr>
          <w:rFonts w:ascii="Times New Roman" w:hAnsi="Times New Roman" w:cs="Times New Roman"/>
          <w:sz w:val="24"/>
          <w:szCs w:val="24"/>
          <w:lang w:val="sv-SE"/>
        </w:rPr>
        <w:t xml:space="preserve"> </w:t>
      </w:r>
      <w:r w:rsidR="00E86770">
        <w:rPr>
          <w:rFonts w:ascii="Times New Roman" w:hAnsi="Times New Roman" w:cs="Times New Roman"/>
          <w:sz w:val="24"/>
          <w:szCs w:val="24"/>
          <w:lang w:val="sv-SE"/>
        </w:rPr>
        <w:t xml:space="preserve"> </w:t>
      </w:r>
      <w:r w:rsidRPr="000A14F2">
        <w:rPr>
          <w:rFonts w:ascii="Times New Roman" w:hAnsi="Times New Roman" w:cs="Times New Roman"/>
          <w:sz w:val="24"/>
          <w:szCs w:val="24"/>
        </w:rPr>
        <w:t>Visualisasi Kemampuan Membaca Pada Murid Tunagrahita ringan Kelas Dasar II Di SLB C YPPLB 2 Makassar Sebelum Menggunakan Media</w:t>
      </w:r>
      <w:r w:rsidR="00233196">
        <w:rPr>
          <w:rFonts w:ascii="Times New Roman" w:hAnsi="Times New Roman" w:cs="Times New Roman"/>
          <w:sz w:val="24"/>
          <w:szCs w:val="24"/>
        </w:rPr>
        <w:t xml:space="preserve"> Kotak Alfabet</w:t>
      </w:r>
      <w:r w:rsidR="00233196" w:rsidRPr="000A14F2">
        <w:rPr>
          <w:rFonts w:ascii="Times New Roman" w:hAnsi="Times New Roman" w:cs="Times New Roman"/>
          <w:sz w:val="24"/>
          <w:szCs w:val="24"/>
        </w:rPr>
        <w:t>.</w:t>
      </w:r>
    </w:p>
    <w:p w:rsidR="000A14F2" w:rsidRPr="000A14F2" w:rsidRDefault="000A14F2" w:rsidP="000A14F2">
      <w:pPr>
        <w:pStyle w:val="ListParagraph"/>
        <w:numPr>
          <w:ilvl w:val="3"/>
          <w:numId w:val="7"/>
        </w:numPr>
        <w:spacing w:after="480" w:line="240" w:lineRule="auto"/>
        <w:ind w:left="360"/>
        <w:jc w:val="both"/>
        <w:rPr>
          <w:rFonts w:ascii="Times New Roman" w:hAnsi="Times New Roman" w:cs="Times New Roman"/>
          <w:sz w:val="24"/>
          <w:szCs w:val="24"/>
          <w:lang w:val="sv-SE"/>
        </w:rPr>
      </w:pPr>
      <w:r w:rsidRPr="000A14F2">
        <w:rPr>
          <w:rFonts w:ascii="Times New Roman" w:hAnsi="Times New Roman" w:cs="Times New Roman"/>
          <w:b/>
          <w:sz w:val="24"/>
          <w:szCs w:val="24"/>
        </w:rPr>
        <w:t>Deskripsi Kemampuan Membaca Pada Murid Tunagrahita Ringan Kelas Dasar II Di SLB C YPPLB 2 Makassar Setelah Menggunakan Media</w:t>
      </w:r>
      <w:r w:rsidR="00FF1C63">
        <w:rPr>
          <w:rFonts w:ascii="Times New Roman" w:hAnsi="Times New Roman" w:cs="Times New Roman"/>
          <w:b/>
          <w:sz w:val="24"/>
          <w:szCs w:val="24"/>
        </w:rPr>
        <w:t xml:space="preserve"> </w:t>
      </w:r>
      <w:r w:rsidR="0061055D">
        <w:rPr>
          <w:rFonts w:ascii="Times New Roman" w:hAnsi="Times New Roman" w:cs="Times New Roman"/>
          <w:b/>
          <w:sz w:val="24"/>
          <w:szCs w:val="24"/>
        </w:rPr>
        <w:t>Kotak Alfabet</w:t>
      </w:r>
      <w:r w:rsidR="0061055D" w:rsidRPr="000A14F2">
        <w:rPr>
          <w:rFonts w:ascii="Times New Roman" w:hAnsi="Times New Roman" w:cs="Times New Roman"/>
          <w:b/>
          <w:sz w:val="24"/>
          <w:szCs w:val="24"/>
        </w:rPr>
        <w:t>.</w:t>
      </w:r>
    </w:p>
    <w:p w:rsidR="000A14F2" w:rsidRPr="000A14F2" w:rsidRDefault="000A14F2" w:rsidP="000A14F2">
      <w:pPr>
        <w:pStyle w:val="ListParagraph"/>
        <w:spacing w:after="480"/>
        <w:ind w:left="426" w:firstLine="720"/>
        <w:jc w:val="both"/>
        <w:rPr>
          <w:rFonts w:ascii="Times New Roman" w:hAnsi="Times New Roman" w:cs="Times New Roman"/>
          <w:sz w:val="24"/>
          <w:szCs w:val="24"/>
          <w:lang w:val="sv-SE"/>
        </w:rPr>
      </w:pPr>
    </w:p>
    <w:p w:rsidR="0061055D" w:rsidRDefault="000A14F2" w:rsidP="0061055D">
      <w:pPr>
        <w:pStyle w:val="ListParagraph"/>
        <w:spacing w:after="0" w:line="480" w:lineRule="auto"/>
        <w:ind w:left="0" w:firstLine="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Untuk mengetahui kemampuan membaca pada murid tunagrahita ringan kelas dasar II di SLB C YPPLB 2 Makassar setelah menggunakan media</w:t>
      </w:r>
      <w:r w:rsidR="00FF1C63">
        <w:rPr>
          <w:rFonts w:ascii="Times New Roman" w:hAnsi="Times New Roman" w:cs="Times New Roman"/>
          <w:sz w:val="24"/>
          <w:szCs w:val="24"/>
          <w:lang w:val="sv-SE"/>
        </w:rPr>
        <w:t xml:space="preserve"> kotak alfabet</w:t>
      </w:r>
      <w:r w:rsidRPr="000A14F2">
        <w:rPr>
          <w:rFonts w:ascii="Times New Roman" w:hAnsi="Times New Roman" w:cs="Times New Roman"/>
          <w:sz w:val="24"/>
          <w:szCs w:val="24"/>
          <w:lang w:val="sv-SE"/>
        </w:rPr>
        <w:t xml:space="preserve"> dapat diketahui melalui tes akhir. Tes akhir merupakan tahap akhir pelaksanaan penelitian untuk mengetahui kemampuan murid tunagrahita ringan kelas dasar II di SLB C YPPLB 2 Makassar setelah menggunakan media</w:t>
      </w:r>
      <w:r w:rsidR="00FF1C63">
        <w:rPr>
          <w:rFonts w:ascii="Times New Roman" w:hAnsi="Times New Roman" w:cs="Times New Roman"/>
          <w:sz w:val="24"/>
          <w:szCs w:val="24"/>
          <w:lang w:val="sv-SE"/>
        </w:rPr>
        <w:t xml:space="preserve"> kotak alfabet</w:t>
      </w:r>
      <w:r w:rsidRPr="000A14F2">
        <w:rPr>
          <w:rFonts w:ascii="Times New Roman" w:hAnsi="Times New Roman" w:cs="Times New Roman"/>
          <w:sz w:val="24"/>
          <w:szCs w:val="24"/>
          <w:lang w:val="sv-SE"/>
        </w:rPr>
        <w:t>. Tes akhir  tersebut terdiri atas tiga aspek yaitu membaca huruf, suku</w:t>
      </w:r>
      <w:r w:rsidR="004524CD">
        <w:rPr>
          <w:rFonts w:ascii="Times New Roman" w:hAnsi="Times New Roman" w:cs="Times New Roman"/>
          <w:sz w:val="24"/>
          <w:szCs w:val="24"/>
          <w:lang w:val="sv-SE"/>
        </w:rPr>
        <w:t xml:space="preserve"> kata dan kata yang berjumlah 46</w:t>
      </w:r>
      <w:r w:rsidRPr="000A14F2">
        <w:rPr>
          <w:rFonts w:ascii="Times New Roman" w:hAnsi="Times New Roman" w:cs="Times New Roman"/>
          <w:sz w:val="24"/>
          <w:szCs w:val="24"/>
          <w:lang w:val="sv-SE"/>
        </w:rPr>
        <w:t xml:space="preserve">  item sebagai berikut:</w:t>
      </w:r>
    </w:p>
    <w:p w:rsidR="000A14F2" w:rsidRPr="0061055D" w:rsidRDefault="0061055D" w:rsidP="0061055D">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0A14F2" w:rsidRPr="0061055D" w:rsidRDefault="000A14F2" w:rsidP="0061055D">
      <w:pPr>
        <w:tabs>
          <w:tab w:val="left" w:pos="1170"/>
        </w:tabs>
        <w:ind w:left="1134" w:right="-14" w:hanging="1134"/>
        <w:jc w:val="both"/>
        <w:rPr>
          <w:rFonts w:ascii="Times New Roman" w:hAnsi="Times New Roman" w:cs="Times New Roman"/>
          <w:sz w:val="24"/>
          <w:szCs w:val="24"/>
          <w:lang w:val="sv-SE"/>
        </w:rPr>
      </w:pPr>
      <w:r w:rsidRPr="000A14F2">
        <w:rPr>
          <w:rFonts w:ascii="Times New Roman" w:hAnsi="Times New Roman" w:cs="Times New Roman"/>
          <w:sz w:val="24"/>
          <w:szCs w:val="24"/>
        </w:rPr>
        <w:lastRenderedPageBreak/>
        <w:t>Tabel 4.</w:t>
      </w:r>
      <w:r w:rsidRPr="000A14F2">
        <w:rPr>
          <w:rFonts w:ascii="Times New Roman" w:hAnsi="Times New Roman" w:cs="Times New Roman"/>
          <w:sz w:val="24"/>
          <w:szCs w:val="24"/>
          <w:lang w:val="sv-SE"/>
        </w:rPr>
        <w:t>3</w:t>
      </w:r>
      <w:r w:rsidRPr="000A14F2">
        <w:rPr>
          <w:rFonts w:ascii="Times New Roman" w:hAnsi="Times New Roman" w:cs="Times New Roman"/>
          <w:sz w:val="24"/>
          <w:szCs w:val="24"/>
        </w:rPr>
        <w:t>.</w:t>
      </w:r>
      <w:r w:rsidRPr="000A14F2">
        <w:rPr>
          <w:rFonts w:ascii="Times New Roman" w:hAnsi="Times New Roman" w:cs="Times New Roman"/>
          <w:sz w:val="24"/>
          <w:szCs w:val="24"/>
          <w:lang w:val="sv-SE"/>
        </w:rPr>
        <w:tab/>
      </w:r>
      <w:r w:rsidRPr="000A14F2">
        <w:rPr>
          <w:rFonts w:ascii="Times New Roman" w:hAnsi="Times New Roman" w:cs="Times New Roman"/>
          <w:sz w:val="24"/>
          <w:szCs w:val="24"/>
        </w:rPr>
        <w:t>Skor Tes Kemampuan Membaca Pada Murid Tunagrahita Ringan Kelas Dasar II Di</w:t>
      </w:r>
      <w:r w:rsidRPr="000A14F2">
        <w:rPr>
          <w:rFonts w:ascii="Times New Roman" w:hAnsi="Times New Roman" w:cs="Times New Roman"/>
          <w:sz w:val="24"/>
          <w:szCs w:val="24"/>
          <w:lang w:val="sv-SE"/>
        </w:rPr>
        <w:t xml:space="preserve"> </w:t>
      </w:r>
      <w:r w:rsidRPr="000A14F2">
        <w:rPr>
          <w:rFonts w:ascii="Times New Roman" w:hAnsi="Times New Roman" w:cs="Times New Roman"/>
          <w:sz w:val="24"/>
          <w:szCs w:val="24"/>
        </w:rPr>
        <w:t>SLB C YPPLB 2 Makassar Setelah Menggunakan Media</w:t>
      </w:r>
      <w:r w:rsidR="00FF1C63">
        <w:rPr>
          <w:rFonts w:ascii="Times New Roman" w:hAnsi="Times New Roman" w:cs="Times New Roman"/>
          <w:sz w:val="24"/>
          <w:szCs w:val="24"/>
        </w:rPr>
        <w:t xml:space="preserve"> kotak alfabet</w:t>
      </w:r>
      <w:r w:rsidRPr="000A14F2">
        <w:rPr>
          <w:rFonts w:ascii="Times New Roman" w:hAnsi="Times New Roman" w:cs="Times New Roman"/>
          <w:sz w:val="24"/>
          <w:szCs w:val="24"/>
        </w:rPr>
        <w:t>.</w:t>
      </w:r>
    </w:p>
    <w:tbl>
      <w:tblPr>
        <w:tblStyle w:val="MediumShading1-Accent11"/>
        <w:tblW w:w="7290" w:type="dxa"/>
        <w:tblInd w:w="675"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0A14F2" w:rsidRPr="000A14F2" w:rsidTr="0061055D">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color w:val="auto"/>
                <w:sz w:val="24"/>
                <w:szCs w:val="24"/>
              </w:rPr>
            </w:pPr>
            <w:r w:rsidRPr="000A14F2">
              <w:rPr>
                <w:rFonts w:ascii="Times New Roman" w:hAnsi="Times New Roman" w:cs="Times New Roman"/>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b w:val="0"/>
                <w:color w:val="auto"/>
                <w:sz w:val="24"/>
                <w:szCs w:val="24"/>
              </w:rPr>
            </w:pPr>
            <w:r w:rsidRPr="000A14F2">
              <w:rPr>
                <w:rFonts w:ascii="Times New Roman" w:hAnsi="Times New Roman" w:cs="Times New Roman"/>
                <w:color w:val="auto"/>
                <w:sz w:val="24"/>
                <w:szCs w:val="24"/>
              </w:rPr>
              <w:t>Inisial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b w:val="0"/>
                <w:color w:val="auto"/>
                <w:sz w:val="24"/>
                <w:szCs w:val="24"/>
              </w:rPr>
            </w:pPr>
            <w:r w:rsidRPr="000A14F2">
              <w:rPr>
                <w:rFonts w:ascii="Times New Roman" w:hAnsi="Times New Roman" w:cs="Times New Roman"/>
                <w:color w:val="auto"/>
                <w:sz w:val="24"/>
                <w:szCs w:val="24"/>
              </w:rPr>
              <w:t>Skor</w:t>
            </w:r>
          </w:p>
        </w:tc>
      </w:tr>
      <w:tr w:rsidR="000A14F2" w:rsidRPr="000A14F2" w:rsidTr="0061055D">
        <w:trPr>
          <w:cnfStyle w:val="000000100000"/>
        </w:trPr>
        <w:tc>
          <w:tcPr>
            <w:cnfStyle w:val="001000000000"/>
            <w:tcW w:w="584" w:type="dxa"/>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1.</w:t>
            </w:r>
          </w:p>
        </w:tc>
        <w:tc>
          <w:tcPr>
            <w:tcW w:w="3286" w:type="dxa"/>
            <w:shd w:val="clear" w:color="auto" w:fill="FFFFFF" w:themeFill="background1"/>
            <w:vAlign w:val="center"/>
          </w:tcPr>
          <w:p w:rsidR="000A14F2" w:rsidRPr="000A14F2" w:rsidRDefault="00655BBE"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F</w:t>
            </w:r>
            <w:r w:rsidR="000A14F2" w:rsidRPr="000A14F2">
              <w:rPr>
                <w:rFonts w:ascii="Times New Roman" w:hAnsi="Times New Roman" w:cs="Times New Roman"/>
                <w:b/>
                <w:sz w:val="24"/>
                <w:szCs w:val="24"/>
              </w:rPr>
              <w:t>N</w:t>
            </w:r>
          </w:p>
        </w:tc>
        <w:tc>
          <w:tcPr>
            <w:tcW w:w="3420" w:type="dxa"/>
            <w:shd w:val="clear" w:color="auto" w:fill="FFFFFF" w:themeFill="background1"/>
            <w:vAlign w:val="center"/>
          </w:tcPr>
          <w:p w:rsidR="000A14F2" w:rsidRPr="000A14F2" w:rsidRDefault="00655BBE"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77</w:t>
            </w:r>
          </w:p>
        </w:tc>
      </w:tr>
      <w:tr w:rsidR="000A14F2" w:rsidRPr="000A14F2" w:rsidTr="0061055D">
        <w:trPr>
          <w:cnfStyle w:val="000000010000"/>
        </w:trPr>
        <w:tc>
          <w:tcPr>
            <w:cnfStyle w:val="001000000000"/>
            <w:tcW w:w="584" w:type="dxa"/>
            <w:tcBorders>
              <w:bottom w:val="single" w:sz="8" w:space="0" w:color="000000" w:themeColor="text1"/>
            </w:tcBorders>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2.</w:t>
            </w:r>
          </w:p>
        </w:tc>
        <w:tc>
          <w:tcPr>
            <w:tcW w:w="3286" w:type="dxa"/>
            <w:tcBorders>
              <w:bottom w:val="single" w:sz="8" w:space="0" w:color="000000" w:themeColor="text1"/>
            </w:tcBorders>
            <w:vAlign w:val="center"/>
          </w:tcPr>
          <w:p w:rsidR="000A14F2" w:rsidRPr="000A14F2" w:rsidRDefault="000A14F2" w:rsidP="000A14F2">
            <w:pPr>
              <w:spacing w:line="360" w:lineRule="auto"/>
              <w:jc w:val="center"/>
              <w:cnfStyle w:val="000000010000"/>
              <w:rPr>
                <w:rFonts w:ascii="Times New Roman" w:hAnsi="Times New Roman" w:cs="Times New Roman"/>
                <w:b/>
                <w:sz w:val="24"/>
                <w:szCs w:val="24"/>
              </w:rPr>
            </w:pPr>
            <w:r w:rsidRPr="000A14F2">
              <w:rPr>
                <w:rFonts w:ascii="Times New Roman" w:hAnsi="Times New Roman" w:cs="Times New Roman"/>
                <w:b/>
                <w:sz w:val="24"/>
                <w:szCs w:val="24"/>
              </w:rPr>
              <w:t>FRD</w:t>
            </w:r>
          </w:p>
        </w:tc>
        <w:tc>
          <w:tcPr>
            <w:tcW w:w="3420" w:type="dxa"/>
            <w:tcBorders>
              <w:bottom w:val="single" w:sz="8" w:space="0" w:color="000000" w:themeColor="text1"/>
            </w:tcBorders>
            <w:vAlign w:val="center"/>
          </w:tcPr>
          <w:p w:rsidR="000A14F2" w:rsidRPr="000A14F2" w:rsidRDefault="00655BBE" w:rsidP="000A14F2">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83</w:t>
            </w:r>
          </w:p>
        </w:tc>
      </w:tr>
      <w:tr w:rsidR="000A14F2" w:rsidRPr="000A14F2" w:rsidTr="0061055D">
        <w:trPr>
          <w:cnfStyle w:val="000000100000"/>
        </w:trPr>
        <w:tc>
          <w:tcPr>
            <w:cnfStyle w:val="001000000000"/>
            <w:tcW w:w="584" w:type="dxa"/>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3.</w:t>
            </w:r>
          </w:p>
        </w:tc>
        <w:tc>
          <w:tcPr>
            <w:tcW w:w="3286" w:type="dxa"/>
            <w:shd w:val="clear" w:color="auto" w:fill="FFFFFF" w:themeFill="background1"/>
            <w:vAlign w:val="center"/>
          </w:tcPr>
          <w:p w:rsidR="000A14F2" w:rsidRPr="000A14F2" w:rsidRDefault="000A14F2" w:rsidP="000A14F2">
            <w:pPr>
              <w:spacing w:line="360" w:lineRule="auto"/>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HN</w:t>
            </w:r>
          </w:p>
        </w:tc>
        <w:tc>
          <w:tcPr>
            <w:tcW w:w="3420" w:type="dxa"/>
            <w:shd w:val="clear" w:color="auto" w:fill="FFFFFF" w:themeFill="background1"/>
            <w:vAlign w:val="center"/>
          </w:tcPr>
          <w:p w:rsidR="000A14F2" w:rsidRPr="000A14F2" w:rsidRDefault="00655BBE"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68</w:t>
            </w:r>
          </w:p>
        </w:tc>
      </w:tr>
      <w:tr w:rsidR="000A14F2" w:rsidRPr="000A14F2" w:rsidTr="0061055D">
        <w:trPr>
          <w:cnfStyle w:val="000000010000"/>
        </w:trPr>
        <w:tc>
          <w:tcPr>
            <w:cnfStyle w:val="001000000000"/>
            <w:tcW w:w="584" w:type="dxa"/>
            <w:vAlign w:val="center"/>
          </w:tcPr>
          <w:p w:rsidR="000A14F2" w:rsidRPr="000A14F2" w:rsidRDefault="000A14F2" w:rsidP="000A14F2">
            <w:pPr>
              <w:spacing w:line="360" w:lineRule="auto"/>
              <w:jc w:val="center"/>
              <w:rPr>
                <w:rFonts w:ascii="Times New Roman" w:hAnsi="Times New Roman" w:cs="Times New Roman"/>
                <w:sz w:val="24"/>
                <w:szCs w:val="24"/>
              </w:rPr>
            </w:pPr>
          </w:p>
        </w:tc>
        <w:tc>
          <w:tcPr>
            <w:tcW w:w="3286" w:type="dxa"/>
            <w:vAlign w:val="center"/>
          </w:tcPr>
          <w:p w:rsidR="000A14F2" w:rsidRPr="000A14F2" w:rsidRDefault="000A14F2" w:rsidP="000A14F2">
            <w:pPr>
              <w:spacing w:line="360" w:lineRule="auto"/>
              <w:cnfStyle w:val="000000010000"/>
              <w:rPr>
                <w:rFonts w:ascii="Times New Roman" w:hAnsi="Times New Roman" w:cs="Times New Roman"/>
                <w:b/>
                <w:sz w:val="24"/>
                <w:szCs w:val="24"/>
              </w:rPr>
            </w:pPr>
            <w:r w:rsidRPr="000A14F2">
              <w:rPr>
                <w:rFonts w:ascii="Times New Roman" w:hAnsi="Times New Roman" w:cs="Times New Roman"/>
                <w:b/>
                <w:sz w:val="24"/>
                <w:szCs w:val="24"/>
              </w:rPr>
              <w:t>Jumlah</w:t>
            </w:r>
          </w:p>
        </w:tc>
        <w:tc>
          <w:tcPr>
            <w:tcW w:w="3420" w:type="dxa"/>
            <w:vAlign w:val="center"/>
          </w:tcPr>
          <w:p w:rsidR="000A14F2" w:rsidRPr="000A14F2" w:rsidRDefault="00655BBE" w:rsidP="000A14F2">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228</w:t>
            </w:r>
          </w:p>
        </w:tc>
      </w:tr>
    </w:tbl>
    <w:p w:rsidR="000A14F2" w:rsidRPr="000A14F2" w:rsidRDefault="000A14F2" w:rsidP="0061055D">
      <w:pPr>
        <w:spacing w:before="360" w:line="480" w:lineRule="auto"/>
        <w:ind w:firstLine="720"/>
        <w:jc w:val="both"/>
        <w:rPr>
          <w:rFonts w:ascii="Times New Roman" w:hAnsi="Times New Roman" w:cs="Times New Roman"/>
          <w:sz w:val="24"/>
          <w:szCs w:val="24"/>
          <w:lang w:val="sv-SE"/>
        </w:rPr>
      </w:pPr>
      <w:r w:rsidRPr="000A14F2">
        <w:rPr>
          <w:rFonts w:ascii="Times New Roman" w:hAnsi="Times New Roman" w:cs="Times New Roman"/>
          <w:sz w:val="24"/>
          <w:szCs w:val="24"/>
        </w:rPr>
        <w:t>Berdasarkan tabel di atas dapat diketahui bahwa skor kemampuan membaca pada murid tunagrahita ringan kelas dasar II di SLB C YPPLB 2 Makassar sesudah menggunakan media</w:t>
      </w:r>
      <w:r w:rsidR="00FF1C63">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w:t>
      </w:r>
      <w:r w:rsidRPr="000A14F2">
        <w:rPr>
          <w:rFonts w:ascii="Times New Roman" w:hAnsi="Times New Roman" w:cs="Times New Roman"/>
          <w:sz w:val="24"/>
          <w:szCs w:val="24"/>
          <w:lang w:val="sv-SE"/>
        </w:rPr>
        <w:t>dengan jumlah</w:t>
      </w:r>
      <w:r w:rsidR="00E42121">
        <w:rPr>
          <w:rFonts w:ascii="Times New Roman" w:hAnsi="Times New Roman" w:cs="Times New Roman"/>
          <w:sz w:val="24"/>
          <w:szCs w:val="24"/>
        </w:rPr>
        <w:t xml:space="preserve"> skor 228</w:t>
      </w:r>
      <w:r w:rsidRPr="000A14F2">
        <w:rPr>
          <w:rFonts w:ascii="Times New Roman" w:hAnsi="Times New Roman" w:cs="Times New Roman"/>
          <w:sz w:val="24"/>
          <w:szCs w:val="24"/>
        </w:rPr>
        <w:t>.</w:t>
      </w:r>
    </w:p>
    <w:p w:rsidR="000A14F2" w:rsidRPr="000A14F2" w:rsidRDefault="004111CA" w:rsidP="000A14F2">
      <w:pPr>
        <w:spacing w:line="480" w:lineRule="auto"/>
        <w:jc w:val="both"/>
        <w:rPr>
          <w:rFonts w:ascii="Times New Roman" w:hAnsi="Times New Roman" w:cs="Times New Roman"/>
          <w:sz w:val="24"/>
          <w:szCs w:val="24"/>
        </w:rPr>
      </w:pPr>
      <w:r>
        <w:rPr>
          <w:rFonts w:ascii="Times New Roman" w:hAnsi="Times New Roman" w:cs="Times New Roman"/>
          <w:b/>
          <w:sz w:val="24"/>
          <w:szCs w:val="24"/>
        </w:rPr>
        <w:t>a . F</w:t>
      </w:r>
      <w:r w:rsidR="000A14F2" w:rsidRPr="000A14F2">
        <w:rPr>
          <w:rFonts w:ascii="Times New Roman" w:hAnsi="Times New Roman" w:cs="Times New Roman"/>
          <w:b/>
          <w:sz w:val="24"/>
          <w:szCs w:val="24"/>
        </w:rPr>
        <w:t>N</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Pada aspe</w:t>
      </w:r>
      <w:r w:rsidR="00E42121">
        <w:rPr>
          <w:rFonts w:ascii="Times New Roman" w:hAnsi="Times New Roman" w:cs="Times New Roman"/>
          <w:sz w:val="24"/>
          <w:szCs w:val="24"/>
          <w:lang w:val="sv-SE"/>
        </w:rPr>
        <w:t>k membaca huruf mendapat skor 45</w:t>
      </w:r>
    </w:p>
    <w:p w:rsidR="000A14F2" w:rsidRPr="000A14F2" w:rsidRDefault="000A14F2" w:rsidP="0061055D">
      <w:p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Huruf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adalah a, b, c, d, e, h, i, k, l, m, n, o, s dan u. Sedangkan huruf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namun belum tepat f, g, j, p, r dan t. </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Pada aspek membaca suku kata mendapat skor 16. </w:t>
      </w:r>
    </w:p>
    <w:p w:rsidR="0061055D" w:rsidRDefault="000A14F2" w:rsidP="0061055D">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Suku kata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adalah bi, bi, ba, ka, ne dan ka. Sedangkan suku kata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namun belum tepat adalah pak, kek, nek dan kak.</w:t>
      </w:r>
    </w:p>
    <w:p w:rsidR="0061055D" w:rsidRDefault="0061055D" w:rsidP="0061055D">
      <w:pPr>
        <w:pStyle w:val="ListParagraph"/>
        <w:spacing w:line="480" w:lineRule="auto"/>
        <w:jc w:val="both"/>
        <w:rPr>
          <w:rFonts w:ascii="Times New Roman" w:hAnsi="Times New Roman" w:cs="Times New Roman"/>
          <w:sz w:val="24"/>
          <w:szCs w:val="24"/>
          <w:lang w:val="sv-SE"/>
        </w:rPr>
      </w:pPr>
    </w:p>
    <w:p w:rsidR="0061055D" w:rsidRDefault="0061055D" w:rsidP="0061055D">
      <w:pPr>
        <w:pStyle w:val="ListParagraph"/>
        <w:spacing w:line="480" w:lineRule="auto"/>
        <w:jc w:val="both"/>
        <w:rPr>
          <w:rFonts w:ascii="Times New Roman" w:hAnsi="Times New Roman" w:cs="Times New Roman"/>
          <w:sz w:val="24"/>
          <w:szCs w:val="24"/>
          <w:lang w:val="sv-SE"/>
        </w:rPr>
      </w:pPr>
    </w:p>
    <w:p w:rsidR="000A14F2" w:rsidRPr="000A14F2" w:rsidRDefault="000A14F2" w:rsidP="0061055D">
      <w:pPr>
        <w:pStyle w:val="ListParagraph"/>
        <w:numPr>
          <w:ilvl w:val="0"/>
          <w:numId w:val="8"/>
        </w:numPr>
        <w:spacing w:line="480" w:lineRule="auto"/>
        <w:ind w:left="709"/>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lastRenderedPageBreak/>
        <w:t>Pada aspek membaca kata mendapat skor 16.</w:t>
      </w:r>
    </w:p>
    <w:p w:rsidR="0061055D" w:rsidRDefault="000A14F2" w:rsidP="0061055D">
      <w:pPr>
        <w:spacing w:after="12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Kata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adalah aku, ibu, adik, nenek, paman dan bibi. Sedangkan kata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namun belum tepat adalah  bapak, kakak, kakek, dan tante </w:t>
      </w:r>
    </w:p>
    <w:p w:rsidR="000A14F2" w:rsidRPr="000A14F2" w:rsidRDefault="000A14F2" w:rsidP="0061055D">
      <w:pPr>
        <w:spacing w:after="0" w:line="480" w:lineRule="auto"/>
        <w:ind w:firstLine="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Jadi total skor dari aspek membaca huruf, suku kata, dan </w:t>
      </w:r>
      <w:r w:rsidR="00037554">
        <w:rPr>
          <w:rFonts w:ascii="Times New Roman" w:hAnsi="Times New Roman" w:cs="Times New Roman"/>
          <w:sz w:val="24"/>
          <w:szCs w:val="24"/>
          <w:lang w:val="sv-SE"/>
        </w:rPr>
        <w:t xml:space="preserve">kata yang diperoleh </w:t>
      </w:r>
      <w:r w:rsidR="00E17202">
        <w:rPr>
          <w:rFonts w:ascii="Times New Roman" w:hAnsi="Times New Roman" w:cs="Times New Roman"/>
          <w:sz w:val="24"/>
          <w:szCs w:val="24"/>
          <w:lang w:val="sv-SE"/>
        </w:rPr>
        <w:t>FN</w:t>
      </w:r>
      <w:r w:rsidR="00037554">
        <w:rPr>
          <w:rFonts w:ascii="Times New Roman" w:hAnsi="Times New Roman" w:cs="Times New Roman"/>
          <w:sz w:val="24"/>
          <w:szCs w:val="24"/>
          <w:lang w:val="sv-SE"/>
        </w:rPr>
        <w:t xml:space="preserve"> adalah 77</w:t>
      </w:r>
      <w:r w:rsidRPr="000A14F2">
        <w:rPr>
          <w:rFonts w:ascii="Times New Roman" w:hAnsi="Times New Roman" w:cs="Times New Roman"/>
          <w:sz w:val="24"/>
          <w:szCs w:val="24"/>
          <w:lang w:val="sv-SE"/>
        </w:rPr>
        <w:t>. Pada saat peneliti memberikan tes kemampuan membaca setelah penggunaan media</w:t>
      </w:r>
      <w:r w:rsidR="00FF1C63">
        <w:rPr>
          <w:rFonts w:ascii="Times New Roman" w:hAnsi="Times New Roman" w:cs="Times New Roman"/>
          <w:sz w:val="24"/>
          <w:szCs w:val="24"/>
          <w:lang w:val="sv-SE"/>
        </w:rPr>
        <w:t xml:space="preserve"> kotak alfabet</w:t>
      </w:r>
      <w:r w:rsidRPr="000A14F2">
        <w:rPr>
          <w:rFonts w:ascii="Times New Roman" w:hAnsi="Times New Roman" w:cs="Times New Roman"/>
          <w:sz w:val="24"/>
          <w:szCs w:val="24"/>
          <w:lang w:val="sv-SE"/>
        </w:rPr>
        <w:t xml:space="preserve">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tampak percaya diri, hampir semua huruf sudah dikuasai hal ini berarti kemampuan</w:t>
      </w:r>
      <w:r w:rsidRPr="000A14F2">
        <w:rPr>
          <w:rFonts w:ascii="Times New Roman" w:hAnsi="Times New Roman" w:cs="Times New Roman"/>
          <w:i/>
          <w:sz w:val="24"/>
          <w:szCs w:val="24"/>
          <w:lang w:val="sv-SE"/>
        </w:rPr>
        <w:t xml:space="preserve">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meningkat. Dalam proses pembelajaran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memperhatikan penjelasan mengenai materi yang diberikan. Karena pandangan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terfokus dengan guru, ia mampu mengulang apa yang telah diperintahkan oleh guru, dan juga sudah mampu membaca dengan baik setiap huruf, suku kata atau kata yang diperintahkan. Dengan  demikian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dikatakan mampu dalam membaca.</w:t>
      </w:r>
    </w:p>
    <w:p w:rsidR="000A14F2" w:rsidRPr="000A14F2" w:rsidRDefault="000A14F2" w:rsidP="000A14F2">
      <w:pPr>
        <w:spacing w:line="480" w:lineRule="auto"/>
        <w:jc w:val="both"/>
        <w:rPr>
          <w:rFonts w:ascii="Times New Roman" w:hAnsi="Times New Roman" w:cs="Times New Roman"/>
          <w:b/>
          <w:sz w:val="24"/>
          <w:szCs w:val="24"/>
        </w:rPr>
      </w:pPr>
      <w:r w:rsidRPr="000A14F2">
        <w:rPr>
          <w:rFonts w:ascii="Times New Roman" w:hAnsi="Times New Roman" w:cs="Times New Roman"/>
          <w:b/>
          <w:sz w:val="24"/>
          <w:szCs w:val="24"/>
        </w:rPr>
        <w:t>b.  FRD</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Pada aspe</w:t>
      </w:r>
      <w:r w:rsidR="0098436C">
        <w:rPr>
          <w:rFonts w:ascii="Times New Roman" w:hAnsi="Times New Roman" w:cs="Times New Roman"/>
          <w:sz w:val="24"/>
          <w:szCs w:val="24"/>
          <w:lang w:val="sv-SE"/>
        </w:rPr>
        <w:t>k membaca huruf mendapat skor 47</w:t>
      </w:r>
    </w:p>
    <w:p w:rsidR="000A14F2" w:rsidRPr="000A14F2" w:rsidRDefault="000A14F2" w:rsidP="000A14F2">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Huruf yang mampu dibaca oleh FRD adalah a, b, d, e, f, h, i, j, k, n, o, p, s dan u. Sedangkan huruf  yang mampu dibaca oleh </w:t>
      </w:r>
      <w:r w:rsidR="00E17202">
        <w:rPr>
          <w:rFonts w:ascii="Times New Roman" w:hAnsi="Times New Roman" w:cs="Times New Roman"/>
          <w:sz w:val="24"/>
          <w:szCs w:val="24"/>
          <w:lang w:val="sv-SE"/>
        </w:rPr>
        <w:t>FN</w:t>
      </w:r>
      <w:r w:rsidRPr="000A14F2">
        <w:rPr>
          <w:rFonts w:ascii="Times New Roman" w:hAnsi="Times New Roman" w:cs="Times New Roman"/>
          <w:sz w:val="24"/>
          <w:szCs w:val="24"/>
          <w:lang w:val="sv-SE"/>
        </w:rPr>
        <w:t xml:space="preserve"> namun belum tepat l, m, r dan t.</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Pada aspek membaca suku kata mendapat skor 17. </w:t>
      </w:r>
    </w:p>
    <w:p w:rsidR="000A14F2" w:rsidRPr="000A14F2" w:rsidRDefault="000A14F2" w:rsidP="000A14F2">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Suku kata yang mampu dibaca oleh FRD adalah bi, bi, ba, ka, kek, na dan ka. Sedangkan suku kata yang mampu dibaca oleh FRD namun belum tepat adalah pak, nek, dan kak.</w:t>
      </w:r>
    </w:p>
    <w:p w:rsidR="000A14F2" w:rsidRPr="000A14F2" w:rsidRDefault="000A14F2" w:rsidP="000A14F2">
      <w:pPr>
        <w:pStyle w:val="ListParagraph"/>
        <w:numPr>
          <w:ilvl w:val="0"/>
          <w:numId w:val="8"/>
        </w:numPr>
        <w:tabs>
          <w:tab w:val="left" w:pos="540"/>
          <w:tab w:val="left" w:pos="630"/>
          <w:tab w:val="left" w:pos="990"/>
        </w:tabs>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lastRenderedPageBreak/>
        <w:t xml:space="preserve">   Pada aspek membaca kata mendapat skor 19.</w:t>
      </w:r>
    </w:p>
    <w:p w:rsidR="000A14F2" w:rsidRPr="000A14F2" w:rsidRDefault="000A14F2" w:rsidP="000A14F2">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Kata yang mampu dibaca oleh FRD adalah aku, ibu, kakak, adik, nenek, paman, tante dan bibi. Sedangkan kata yang mampu dibaca oleh FRD namun belum tepat adalah kakek.</w:t>
      </w:r>
    </w:p>
    <w:p w:rsidR="000A14F2" w:rsidRPr="000A14F2" w:rsidRDefault="000A14F2" w:rsidP="000A14F2">
      <w:pPr>
        <w:spacing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Jadi total skor dari aspek membaca huruf, suku kata, dan k</w:t>
      </w:r>
      <w:r w:rsidR="00003E4F">
        <w:rPr>
          <w:rFonts w:ascii="Times New Roman" w:hAnsi="Times New Roman" w:cs="Times New Roman"/>
          <w:sz w:val="24"/>
          <w:szCs w:val="24"/>
          <w:lang w:val="sv-SE"/>
        </w:rPr>
        <w:t>ata yang diperoleh FRD adalah 83</w:t>
      </w:r>
      <w:r w:rsidRPr="000A14F2">
        <w:rPr>
          <w:rFonts w:ascii="Times New Roman" w:hAnsi="Times New Roman" w:cs="Times New Roman"/>
          <w:sz w:val="24"/>
          <w:szCs w:val="24"/>
          <w:lang w:val="sv-SE"/>
        </w:rPr>
        <w:t>. Pada saat peneliti memberikan tes kemampuan membaca setelah penggunaan media</w:t>
      </w:r>
      <w:r w:rsidR="00FF1C63">
        <w:rPr>
          <w:rFonts w:ascii="Times New Roman" w:hAnsi="Times New Roman" w:cs="Times New Roman"/>
          <w:sz w:val="24"/>
          <w:szCs w:val="24"/>
          <w:lang w:val="sv-SE"/>
        </w:rPr>
        <w:t xml:space="preserve"> kotak alfabet</w:t>
      </w:r>
      <w:r w:rsidRPr="000A14F2">
        <w:rPr>
          <w:rFonts w:ascii="Times New Roman" w:hAnsi="Times New Roman" w:cs="Times New Roman"/>
          <w:sz w:val="24"/>
          <w:szCs w:val="24"/>
          <w:lang w:val="sv-SE"/>
        </w:rPr>
        <w:t xml:space="preserve"> FRD mulai terlihat lebih percaya diri dan hampir semua huruf mampu ia baca. Sama halnya dengan subyek sebelumnya, dalam proses pembelajaran FRD sangat memperhatikan penjelasan mengenai materi yang diberikan. Karena pandangan FRD terfokus dengan guru, ia mampu mengulang apa yang telah diperintahkan oleh guru, dan juga sudah mampu membaca dengan baik setiap huruf, suku kata atau kata yang diperintahkan. Dengan  demikian FRD dikatakan mampu dalam membaca.</w:t>
      </w:r>
    </w:p>
    <w:p w:rsidR="000A14F2" w:rsidRPr="000A14F2" w:rsidRDefault="000A14F2" w:rsidP="000A14F2">
      <w:pPr>
        <w:pStyle w:val="ListParagraph"/>
        <w:spacing w:line="480" w:lineRule="auto"/>
        <w:ind w:left="360" w:hanging="360"/>
        <w:jc w:val="both"/>
        <w:rPr>
          <w:rFonts w:ascii="Times New Roman" w:hAnsi="Times New Roman" w:cs="Times New Roman"/>
          <w:b/>
          <w:sz w:val="24"/>
          <w:szCs w:val="24"/>
          <w:lang w:val="sv-SE"/>
        </w:rPr>
      </w:pPr>
      <w:r w:rsidRPr="000A14F2">
        <w:rPr>
          <w:rFonts w:ascii="Times New Roman" w:hAnsi="Times New Roman" w:cs="Times New Roman"/>
          <w:b/>
          <w:sz w:val="24"/>
          <w:szCs w:val="24"/>
          <w:lang w:val="sv-SE"/>
        </w:rPr>
        <w:t xml:space="preserve"> c.  HN</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Pada asp</w:t>
      </w:r>
      <w:r w:rsidR="00AC199C">
        <w:rPr>
          <w:rFonts w:ascii="Times New Roman" w:hAnsi="Times New Roman" w:cs="Times New Roman"/>
          <w:sz w:val="24"/>
          <w:szCs w:val="24"/>
          <w:lang w:val="sv-SE"/>
        </w:rPr>
        <w:t>ek membaca huruf mendapat skor 4</w:t>
      </w:r>
      <w:r w:rsidRPr="000A14F2">
        <w:rPr>
          <w:rFonts w:ascii="Times New Roman" w:hAnsi="Times New Roman" w:cs="Times New Roman"/>
          <w:sz w:val="24"/>
          <w:szCs w:val="24"/>
          <w:lang w:val="sv-SE"/>
        </w:rPr>
        <w:t xml:space="preserve">1. </w:t>
      </w:r>
    </w:p>
    <w:p w:rsidR="000A14F2" w:rsidRDefault="000A14F2" w:rsidP="000A14F2">
      <w:pPr>
        <w:pStyle w:val="ListParagraph"/>
        <w:spacing w:line="480" w:lineRule="auto"/>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Huruf yang mampu dibaca oleh HN adalah a, b, c, d, e, f, i, k, l, o dan s. Sedangkan huruf  yang mampu dibaca oleh HN namun belum tepat g, h, j, m, n, p, r, t, dan u.</w:t>
      </w:r>
    </w:p>
    <w:p w:rsidR="004E1225" w:rsidRDefault="004E1225" w:rsidP="000A14F2">
      <w:pPr>
        <w:pStyle w:val="ListParagraph"/>
        <w:spacing w:line="480" w:lineRule="auto"/>
        <w:jc w:val="both"/>
        <w:rPr>
          <w:rFonts w:ascii="Times New Roman" w:hAnsi="Times New Roman" w:cs="Times New Roman"/>
          <w:sz w:val="24"/>
          <w:szCs w:val="24"/>
          <w:lang w:val="sv-SE"/>
        </w:rPr>
      </w:pPr>
    </w:p>
    <w:p w:rsidR="004E1225" w:rsidRPr="000A14F2" w:rsidRDefault="004E1225" w:rsidP="000A14F2">
      <w:pPr>
        <w:pStyle w:val="ListParagraph"/>
        <w:spacing w:line="480" w:lineRule="auto"/>
        <w:jc w:val="both"/>
        <w:rPr>
          <w:rFonts w:ascii="Times New Roman" w:hAnsi="Times New Roman" w:cs="Times New Roman"/>
          <w:sz w:val="24"/>
          <w:szCs w:val="24"/>
          <w:lang w:val="sv-SE"/>
        </w:rPr>
      </w:pPr>
    </w:p>
    <w:p w:rsidR="000A14F2" w:rsidRPr="000A14F2" w:rsidRDefault="000A14F2" w:rsidP="000A14F2">
      <w:pPr>
        <w:rPr>
          <w:rFonts w:ascii="Times New Roman" w:hAnsi="Times New Roman" w:cs="Times New Roman"/>
          <w:sz w:val="24"/>
          <w:szCs w:val="24"/>
          <w:lang w:val="sv-SE"/>
        </w:rPr>
      </w:pPr>
      <w:r w:rsidRPr="000A14F2">
        <w:rPr>
          <w:rFonts w:ascii="Times New Roman" w:hAnsi="Times New Roman" w:cs="Times New Roman"/>
          <w:sz w:val="24"/>
          <w:szCs w:val="24"/>
          <w:lang w:val="sv-SE"/>
        </w:rPr>
        <w:lastRenderedPageBreak/>
        <w:t xml:space="preserve">Pada aspek membaca suku kata mendapat skor 14. </w:t>
      </w:r>
    </w:p>
    <w:p w:rsidR="000A14F2" w:rsidRPr="000A14F2" w:rsidRDefault="000A14F2" w:rsidP="000A14F2">
      <w:pPr>
        <w:spacing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Suku kata yang mampu dibaca oleh HN adalah ba, ka, kek, dan ka. Sedangkan suku kata yang mampu dibaca oleh HN namun belum tepat adalah bi, bi, pak, ne, nek dan kak.</w:t>
      </w:r>
    </w:p>
    <w:p w:rsidR="000A14F2" w:rsidRPr="000A14F2" w:rsidRDefault="000A14F2" w:rsidP="000A14F2">
      <w:pPr>
        <w:pStyle w:val="ListParagraph"/>
        <w:numPr>
          <w:ilvl w:val="0"/>
          <w:numId w:val="8"/>
        </w:numPr>
        <w:spacing w:after="0"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Pada aspek membaca kata mendapat skor 13.</w:t>
      </w:r>
    </w:p>
    <w:p w:rsidR="000A14F2" w:rsidRPr="000A14F2" w:rsidRDefault="000A14F2" w:rsidP="000A14F2">
      <w:pPr>
        <w:spacing w:line="480" w:lineRule="auto"/>
        <w:ind w:left="7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Kata yang mampu dibaca oleh HN adalah ibu, nenek danbibi. Sedangkan kata yang mampu dibaca oleh HN namun belum tepat adalah aku, bapak, kakak, adik, kakek, paman dan tante.</w:t>
      </w:r>
    </w:p>
    <w:p w:rsidR="000A14F2" w:rsidRPr="000A14F2" w:rsidRDefault="000A14F2" w:rsidP="000A14F2">
      <w:pPr>
        <w:pStyle w:val="ListParagraph"/>
        <w:spacing w:line="480" w:lineRule="auto"/>
        <w:ind w:left="0" w:firstLine="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Jadi total skor dari aspek membaca huruf, suku kata, dan </w:t>
      </w:r>
      <w:r w:rsidR="00FC0903">
        <w:rPr>
          <w:rFonts w:ascii="Times New Roman" w:hAnsi="Times New Roman" w:cs="Times New Roman"/>
          <w:sz w:val="24"/>
          <w:szCs w:val="24"/>
          <w:lang w:val="sv-SE"/>
        </w:rPr>
        <w:t>kata yang diperoleh FRD adalah 6</w:t>
      </w:r>
      <w:r w:rsidRPr="000A14F2">
        <w:rPr>
          <w:rFonts w:ascii="Times New Roman" w:hAnsi="Times New Roman" w:cs="Times New Roman"/>
          <w:sz w:val="24"/>
          <w:szCs w:val="24"/>
          <w:lang w:val="sv-SE"/>
        </w:rPr>
        <w:t>8. Pada saat peneliti memberikan tes kemampuan membaca setelah penggunaan media</w:t>
      </w:r>
      <w:r w:rsidR="005301FD">
        <w:rPr>
          <w:rFonts w:ascii="Times New Roman" w:hAnsi="Times New Roman" w:cs="Times New Roman"/>
          <w:sz w:val="24"/>
          <w:szCs w:val="24"/>
          <w:lang w:val="sv-SE"/>
        </w:rPr>
        <w:t xml:space="preserve"> kotak alfabet</w:t>
      </w:r>
      <w:r w:rsidRPr="000A14F2">
        <w:rPr>
          <w:rFonts w:ascii="Times New Roman" w:hAnsi="Times New Roman" w:cs="Times New Roman"/>
          <w:sz w:val="24"/>
          <w:szCs w:val="24"/>
          <w:lang w:val="sv-SE"/>
        </w:rPr>
        <w:t xml:space="preserve"> HN mulai terlihat percaya diri, beberapa huruf sudah dikuasai. Hal ini dikarenakan, HN memperhatikan apa yang diberikan oleh guru dan melihat apa yang diperintahkan oleh guru. HN mendengar dengan baik apa yang disampaikan, terbukti dia mampu mengulang apa yang telah diperintahkan oleh guru meski terkadang perlu bimbingan dari guru.</w:t>
      </w:r>
      <w:r w:rsidRPr="000A14F2">
        <w:rPr>
          <w:rFonts w:ascii="Times New Roman" w:hAnsi="Times New Roman" w:cs="Times New Roman"/>
          <w:i/>
          <w:sz w:val="24"/>
          <w:szCs w:val="24"/>
          <w:lang w:val="sv-SE"/>
        </w:rPr>
        <w:t xml:space="preserve"> </w:t>
      </w:r>
      <w:r w:rsidRPr="000A14F2">
        <w:rPr>
          <w:rFonts w:ascii="Times New Roman" w:hAnsi="Times New Roman" w:cs="Times New Roman"/>
          <w:sz w:val="24"/>
          <w:szCs w:val="24"/>
          <w:lang w:val="sv-SE"/>
        </w:rPr>
        <w:t>HN  juga sudah mampu membaca dengan baik setiap dari beberapa huruf, suku kata dan kata yang diperintahkan. Dengan demikian HN dikatakan mampu membaca.</w:t>
      </w:r>
    </w:p>
    <w:p w:rsidR="000A14F2" w:rsidRPr="000A14F2" w:rsidRDefault="000A14F2" w:rsidP="000A14F2">
      <w:pPr>
        <w:spacing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Selanjutnya skor yang diperoleh dikonversikan ke nilai skala 100 melalui rumus yang telah ditetapkan sebelumnya dihalaman 46, jika dihubungkan maka hasilnya dapat dilihat pada perhitungan sebagai berikut:</w:t>
      </w:r>
    </w:p>
    <w:p w:rsidR="000A14F2" w:rsidRPr="000A14F2" w:rsidRDefault="000A14F2" w:rsidP="000A14F2">
      <w:pPr>
        <w:rPr>
          <w:rFonts w:ascii="Times New Roman" w:hAnsi="Times New Roman" w:cs="Times New Roman"/>
          <w:sz w:val="24"/>
          <w:szCs w:val="24"/>
        </w:rPr>
      </w:pPr>
      <w:r w:rsidRPr="000A14F2">
        <w:rPr>
          <w:rFonts w:ascii="Times New Roman" w:hAnsi="Times New Roman" w:cs="Times New Roman"/>
          <w:sz w:val="24"/>
          <w:szCs w:val="24"/>
          <w:lang w:val="sv-SE"/>
        </w:rPr>
        <w:br w:type="page"/>
      </w:r>
      <w:r w:rsidR="006B223C">
        <w:rPr>
          <w:rFonts w:ascii="Times New Roman" w:hAnsi="Times New Roman" w:cs="Times New Roman"/>
          <w:sz w:val="24"/>
          <w:szCs w:val="24"/>
        </w:rPr>
        <w:lastRenderedPageBreak/>
        <w:t>Nilai akhir (Murid F</w:t>
      </w:r>
      <w:r w:rsidRPr="000A14F2">
        <w:rPr>
          <w:rFonts w:ascii="Times New Roman" w:hAnsi="Times New Roman" w:cs="Times New Roman"/>
          <w:sz w:val="24"/>
          <w:szCs w:val="24"/>
        </w:rPr>
        <w:t xml:space="preserve">N)  </w:t>
      </w:r>
      <m:oMath>
        <m:r>
          <w:rPr>
            <w:rFonts w:ascii="Cambria Math" w:hAnsi="Times New Roman"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0A14F2">
        <w:rPr>
          <w:rFonts w:ascii="Times New Roman" w:hAnsi="Times New Roman" w:cs="Times New Roman"/>
          <w:sz w:val="24"/>
          <w:szCs w:val="24"/>
        </w:rPr>
        <w:t xml:space="preserve"> x 100 </w:t>
      </w:r>
    </w:p>
    <w:p w:rsidR="000A14F2" w:rsidRPr="000A14F2" w:rsidRDefault="000A14F2" w:rsidP="000A14F2">
      <w:pPr>
        <w:pStyle w:val="ListParagraph"/>
        <w:spacing w:line="480" w:lineRule="auto"/>
        <w:ind w:left="0" w:firstLine="567"/>
        <w:jc w:val="both"/>
        <w:rPr>
          <w:rFonts w:ascii="Times New Roman" w:hAnsi="Times New Roman" w:cs="Times New Roman"/>
          <w:sz w:val="24"/>
          <w:szCs w:val="24"/>
        </w:rPr>
      </w:pPr>
      <w:r w:rsidRPr="000A14F2">
        <w:rPr>
          <w:rFonts w:ascii="Times New Roman" w:hAnsi="Times New Roman" w:cs="Times New Roman"/>
          <w:sz w:val="24"/>
          <w:szCs w:val="24"/>
        </w:rPr>
        <w:tab/>
      </w:r>
      <w:r w:rsidRPr="000A14F2">
        <w:rPr>
          <w:rFonts w:ascii="Times New Roman" w:hAnsi="Times New Roman" w:cs="Times New Roman"/>
          <w:sz w:val="24"/>
          <w:szCs w:val="24"/>
        </w:rPr>
        <w:tab/>
      </w:r>
      <w:r w:rsidRPr="000A14F2">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77</m:t>
            </m:r>
          </m:num>
          <m:den>
            <m:r>
              <m:rPr>
                <m:sty m:val="p"/>
              </m:rPr>
              <w:rPr>
                <w:rFonts w:ascii="Cambria Math" w:hAnsi="Times New Roman" w:cs="Times New Roman"/>
                <w:sz w:val="24"/>
                <w:szCs w:val="24"/>
              </w:rPr>
              <m:t>92</m:t>
            </m:r>
          </m:den>
        </m:f>
      </m:oMath>
      <w:r w:rsidRPr="000A14F2">
        <w:rPr>
          <w:rFonts w:ascii="Times New Roman" w:hAnsi="Times New Roman" w:cs="Times New Roman"/>
          <w:sz w:val="24"/>
          <w:szCs w:val="24"/>
        </w:rPr>
        <w:t xml:space="preserve"> x 100 </w:t>
      </w:r>
    </w:p>
    <w:p w:rsidR="000A14F2" w:rsidRPr="000A14F2" w:rsidRDefault="00D40380" w:rsidP="000A14F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83</w:t>
      </w:r>
    </w:p>
    <w:p w:rsidR="000A14F2" w:rsidRPr="000A14F2" w:rsidRDefault="000A14F2" w:rsidP="000A14F2">
      <w:pPr>
        <w:pStyle w:val="ListParagraph"/>
        <w:numPr>
          <w:ilvl w:val="0"/>
          <w:numId w:val="6"/>
        </w:numPr>
        <w:shd w:val="clear" w:color="auto" w:fill="FFFFFF" w:themeFill="background1"/>
        <w:spacing w:after="0" w:line="360" w:lineRule="auto"/>
        <w:ind w:left="900"/>
        <w:jc w:val="both"/>
        <w:rPr>
          <w:rFonts w:ascii="Times New Roman" w:hAnsi="Times New Roman" w:cs="Times New Roman"/>
          <w:sz w:val="24"/>
          <w:szCs w:val="24"/>
        </w:rPr>
      </w:pPr>
      <w:r w:rsidRPr="000A14F2">
        <w:rPr>
          <w:rFonts w:ascii="Times New Roman" w:hAnsi="Times New Roman" w:cs="Times New Roman"/>
          <w:sz w:val="24"/>
          <w:szCs w:val="24"/>
        </w:rPr>
        <w:t xml:space="preserve">Nilai akhir (Murid FRD)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0A14F2">
        <w:rPr>
          <w:rFonts w:ascii="Times New Roman" w:hAnsi="Times New Roman" w:cs="Times New Roman"/>
          <w:sz w:val="24"/>
          <w:szCs w:val="24"/>
        </w:rPr>
        <w:t xml:space="preserve"> x 100 </w:t>
      </w:r>
    </w:p>
    <w:p w:rsidR="000A14F2" w:rsidRPr="000A14F2" w:rsidRDefault="000A14F2" w:rsidP="000A14F2">
      <w:pPr>
        <w:pStyle w:val="ListParagraph"/>
        <w:spacing w:line="480" w:lineRule="auto"/>
        <w:ind w:left="426" w:firstLine="567"/>
        <w:jc w:val="both"/>
        <w:rPr>
          <w:rFonts w:ascii="Times New Roman" w:hAnsi="Times New Roman" w:cs="Times New Roman"/>
          <w:sz w:val="24"/>
          <w:szCs w:val="24"/>
        </w:rPr>
      </w:pPr>
      <w:r w:rsidRPr="000A14F2">
        <w:rPr>
          <w:rFonts w:ascii="Times New Roman" w:hAnsi="Times New Roman" w:cs="Times New Roman"/>
          <w:sz w:val="24"/>
          <w:szCs w:val="24"/>
        </w:rPr>
        <w:tab/>
      </w:r>
      <w:r w:rsidRPr="000A14F2">
        <w:rPr>
          <w:rFonts w:ascii="Times New Roman" w:hAnsi="Times New Roman" w:cs="Times New Roman"/>
          <w:sz w:val="24"/>
          <w:szCs w:val="24"/>
        </w:rPr>
        <w:tab/>
      </w:r>
      <w:r w:rsidRPr="000A14F2">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83</m:t>
            </m:r>
          </m:num>
          <m:den>
            <m:r>
              <m:rPr>
                <m:sty m:val="p"/>
              </m:rPr>
              <w:rPr>
                <w:rFonts w:ascii="Cambria Math" w:hAnsi="Times New Roman" w:cs="Times New Roman"/>
                <w:sz w:val="24"/>
                <w:szCs w:val="24"/>
              </w:rPr>
              <m:t>92</m:t>
            </m:r>
          </m:den>
        </m:f>
      </m:oMath>
      <w:r w:rsidRPr="000A14F2">
        <w:rPr>
          <w:rFonts w:ascii="Times New Roman" w:hAnsi="Times New Roman" w:cs="Times New Roman"/>
          <w:sz w:val="24"/>
          <w:szCs w:val="24"/>
        </w:rPr>
        <w:t xml:space="preserve"> x 100 </w:t>
      </w:r>
    </w:p>
    <w:p w:rsidR="000A14F2" w:rsidRPr="000A14F2" w:rsidRDefault="000A14F2" w:rsidP="000A14F2">
      <w:pPr>
        <w:pStyle w:val="ListParagraph"/>
        <w:spacing w:line="480" w:lineRule="auto"/>
        <w:ind w:left="426" w:firstLine="567"/>
        <w:jc w:val="both"/>
        <w:rPr>
          <w:rFonts w:ascii="Times New Roman" w:hAnsi="Times New Roman" w:cs="Times New Roman"/>
          <w:sz w:val="24"/>
          <w:szCs w:val="24"/>
        </w:rPr>
      </w:pPr>
      <w:r w:rsidRPr="000A14F2">
        <w:rPr>
          <w:rFonts w:ascii="Times New Roman" w:hAnsi="Times New Roman" w:cs="Times New Roman"/>
          <w:sz w:val="24"/>
          <w:szCs w:val="24"/>
        </w:rPr>
        <w:tab/>
      </w:r>
      <w:r w:rsidRPr="000A14F2">
        <w:rPr>
          <w:rFonts w:ascii="Times New Roman" w:hAnsi="Times New Roman" w:cs="Times New Roman"/>
          <w:sz w:val="24"/>
          <w:szCs w:val="24"/>
        </w:rPr>
        <w:tab/>
      </w:r>
      <w:r w:rsidRPr="000A14F2">
        <w:rPr>
          <w:rFonts w:ascii="Times New Roman" w:hAnsi="Times New Roman" w:cs="Times New Roman"/>
          <w:sz w:val="24"/>
          <w:szCs w:val="24"/>
        </w:rPr>
        <w:tab/>
        <w:t xml:space="preserve">        =  90</w:t>
      </w:r>
    </w:p>
    <w:p w:rsidR="000A14F2" w:rsidRPr="000A14F2" w:rsidRDefault="000A14F2" w:rsidP="000A14F2">
      <w:pPr>
        <w:pStyle w:val="ListParagraph"/>
        <w:numPr>
          <w:ilvl w:val="0"/>
          <w:numId w:val="6"/>
        </w:numPr>
        <w:shd w:val="clear" w:color="auto" w:fill="FFFFFF" w:themeFill="background1"/>
        <w:spacing w:after="0" w:line="360" w:lineRule="auto"/>
        <w:ind w:left="900"/>
        <w:jc w:val="both"/>
        <w:rPr>
          <w:rFonts w:ascii="Times New Roman" w:hAnsi="Times New Roman" w:cs="Times New Roman"/>
          <w:sz w:val="24"/>
          <w:szCs w:val="24"/>
        </w:rPr>
      </w:pPr>
      <w:r w:rsidRPr="000A14F2">
        <w:rPr>
          <w:rFonts w:ascii="Times New Roman" w:hAnsi="Times New Roman" w:cs="Times New Roman"/>
          <w:sz w:val="24"/>
          <w:szCs w:val="24"/>
        </w:rPr>
        <w:t xml:space="preserve">Nilai akhir (Murid HN) </w:t>
      </w:r>
      <m:oMath>
        <m:r>
          <w:rPr>
            <w:rFonts w:ascii="Cambria Math" w:hAnsi="Times New Roman"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0A14F2">
        <w:rPr>
          <w:rFonts w:ascii="Times New Roman" w:hAnsi="Times New Roman" w:cs="Times New Roman"/>
          <w:sz w:val="24"/>
          <w:szCs w:val="24"/>
        </w:rPr>
        <w:t xml:space="preserve"> x 100 </w:t>
      </w:r>
    </w:p>
    <w:p w:rsidR="000A14F2" w:rsidRPr="000A14F2" w:rsidRDefault="000A14F2" w:rsidP="000A14F2">
      <w:pPr>
        <w:pStyle w:val="ListParagraph"/>
        <w:ind w:left="426" w:firstLine="567"/>
        <w:jc w:val="both"/>
        <w:rPr>
          <w:rFonts w:ascii="Times New Roman" w:hAnsi="Times New Roman" w:cs="Times New Roman"/>
          <w:sz w:val="24"/>
          <w:szCs w:val="24"/>
        </w:rPr>
      </w:pPr>
      <w:r w:rsidRPr="000A14F2">
        <w:rPr>
          <w:rFonts w:ascii="Times New Roman" w:hAnsi="Times New Roman" w:cs="Times New Roman"/>
          <w:sz w:val="24"/>
          <w:szCs w:val="24"/>
        </w:rPr>
        <w:tab/>
      </w:r>
      <w:r w:rsidRPr="000A14F2">
        <w:rPr>
          <w:rFonts w:ascii="Times New Roman" w:hAnsi="Times New Roman" w:cs="Times New Roman"/>
          <w:sz w:val="24"/>
          <w:szCs w:val="24"/>
        </w:rPr>
        <w:tab/>
      </w:r>
      <w:r w:rsidRPr="000A14F2">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68</m:t>
            </m:r>
          </m:num>
          <m:den>
            <m:r>
              <m:rPr>
                <m:sty m:val="p"/>
              </m:rPr>
              <w:rPr>
                <w:rFonts w:ascii="Cambria Math" w:hAnsi="Times New Roman" w:cs="Times New Roman"/>
                <w:sz w:val="24"/>
                <w:szCs w:val="24"/>
              </w:rPr>
              <m:t>92</m:t>
            </m:r>
          </m:den>
        </m:f>
      </m:oMath>
      <w:r w:rsidRPr="000A14F2">
        <w:rPr>
          <w:rFonts w:ascii="Times New Roman" w:hAnsi="Times New Roman" w:cs="Times New Roman"/>
          <w:sz w:val="24"/>
          <w:szCs w:val="24"/>
        </w:rPr>
        <w:t xml:space="preserve"> x 100 </w:t>
      </w:r>
    </w:p>
    <w:p w:rsidR="000A14F2" w:rsidRPr="000A14F2" w:rsidRDefault="000A14F2" w:rsidP="006B71F0">
      <w:pPr>
        <w:pStyle w:val="ListParagraph"/>
        <w:spacing w:after="0"/>
        <w:ind w:left="426" w:firstLine="567"/>
        <w:jc w:val="both"/>
        <w:rPr>
          <w:rFonts w:ascii="Times New Roman" w:hAnsi="Times New Roman" w:cs="Times New Roman"/>
          <w:sz w:val="24"/>
          <w:szCs w:val="24"/>
        </w:rPr>
      </w:pPr>
    </w:p>
    <w:p w:rsidR="000A14F2" w:rsidRPr="000A14F2" w:rsidRDefault="00C2003D" w:rsidP="000A14F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73</w:t>
      </w:r>
    </w:p>
    <w:p w:rsidR="000A14F2" w:rsidRPr="000A14F2" w:rsidRDefault="000A14F2" w:rsidP="000A14F2">
      <w:pPr>
        <w:tabs>
          <w:tab w:val="left" w:pos="1620"/>
        </w:tabs>
        <w:ind w:left="1260" w:right="-14" w:hanging="1260"/>
        <w:jc w:val="both"/>
        <w:rPr>
          <w:rFonts w:ascii="Times New Roman" w:hAnsi="Times New Roman" w:cs="Times New Roman"/>
          <w:sz w:val="24"/>
          <w:szCs w:val="24"/>
          <w:lang w:val="sv-SE"/>
        </w:rPr>
      </w:pPr>
      <w:r w:rsidRPr="000A14F2">
        <w:rPr>
          <w:rFonts w:ascii="Times New Roman" w:hAnsi="Times New Roman" w:cs="Times New Roman"/>
          <w:bCs/>
          <w:sz w:val="24"/>
          <w:szCs w:val="24"/>
          <w:lang w:val="sv-SE"/>
        </w:rPr>
        <w:t>Tabel 4.4.</w:t>
      </w:r>
      <w:r w:rsidRPr="000A14F2">
        <w:rPr>
          <w:rFonts w:ascii="Times New Roman" w:hAnsi="Times New Roman" w:cs="Times New Roman"/>
          <w:b/>
          <w:sz w:val="24"/>
          <w:szCs w:val="24"/>
          <w:lang w:val="sv-SE"/>
        </w:rPr>
        <w:tab/>
      </w:r>
      <w:r w:rsidRPr="000A14F2">
        <w:rPr>
          <w:rFonts w:ascii="Times New Roman" w:hAnsi="Times New Roman" w:cs="Times New Roman"/>
          <w:sz w:val="24"/>
          <w:szCs w:val="24"/>
          <w:lang w:val="sv-SE"/>
        </w:rPr>
        <w:t>Data Nilai</w:t>
      </w:r>
      <w:r w:rsidRPr="000A14F2">
        <w:rPr>
          <w:rFonts w:ascii="Times New Roman" w:hAnsi="Times New Roman" w:cs="Times New Roman"/>
          <w:sz w:val="24"/>
          <w:szCs w:val="24"/>
        </w:rPr>
        <w:t xml:space="preserve"> Tes Kemampuan Membaca Pada Murid Tunagrahita Ringan Kelas Dasar II Di</w:t>
      </w:r>
      <w:r w:rsidRPr="000A14F2">
        <w:rPr>
          <w:rFonts w:ascii="Times New Roman" w:hAnsi="Times New Roman" w:cs="Times New Roman"/>
          <w:sz w:val="24"/>
          <w:szCs w:val="24"/>
          <w:lang w:val="sv-SE"/>
        </w:rPr>
        <w:t xml:space="preserve"> </w:t>
      </w:r>
      <w:r w:rsidRPr="000A14F2">
        <w:rPr>
          <w:rFonts w:ascii="Times New Roman" w:hAnsi="Times New Roman" w:cs="Times New Roman"/>
          <w:sz w:val="24"/>
          <w:szCs w:val="24"/>
        </w:rPr>
        <w:t>SLB C YPPLB 2 Makassar Setelah Menggunakan Media</w:t>
      </w:r>
      <w:r w:rsidR="005301FD">
        <w:rPr>
          <w:rFonts w:ascii="Times New Roman" w:hAnsi="Times New Roman" w:cs="Times New Roman"/>
          <w:sz w:val="24"/>
          <w:szCs w:val="24"/>
        </w:rPr>
        <w:t xml:space="preserve"> kotak alfabet</w:t>
      </w:r>
      <w:r w:rsidRPr="000A14F2">
        <w:rPr>
          <w:rFonts w:ascii="Times New Roman" w:hAnsi="Times New Roman" w:cs="Times New Roman"/>
          <w:sz w:val="24"/>
          <w:szCs w:val="24"/>
        </w:rPr>
        <w:t>.</w:t>
      </w:r>
    </w:p>
    <w:p w:rsidR="000A14F2" w:rsidRPr="000A14F2" w:rsidRDefault="000A14F2" w:rsidP="000A14F2">
      <w:pPr>
        <w:tabs>
          <w:tab w:val="left" w:pos="1620"/>
        </w:tabs>
        <w:ind w:left="1260" w:right="-14" w:hanging="1260"/>
        <w:jc w:val="both"/>
        <w:rPr>
          <w:rFonts w:ascii="Times New Roman" w:hAnsi="Times New Roman" w:cs="Times New Roman"/>
          <w:b/>
          <w:sz w:val="24"/>
          <w:szCs w:val="24"/>
          <w:lang w:val="sv-SE"/>
        </w:rPr>
      </w:pPr>
    </w:p>
    <w:tbl>
      <w:tblPr>
        <w:tblStyle w:val="MediumShading1-Accent11"/>
        <w:tblW w:w="8374"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0"/>
        <w:gridCol w:w="2633"/>
        <w:gridCol w:w="2650"/>
        <w:gridCol w:w="2511"/>
      </w:tblGrid>
      <w:tr w:rsidR="000A14F2" w:rsidRPr="000A14F2" w:rsidTr="000A14F2">
        <w:trPr>
          <w:cnfStyle w:val="100000000000"/>
          <w:trHeight w:val="20"/>
        </w:trPr>
        <w:tc>
          <w:tcPr>
            <w:cnfStyle w:val="001000000000"/>
            <w:tcW w:w="580"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color w:val="auto"/>
                <w:sz w:val="24"/>
                <w:szCs w:val="24"/>
              </w:rPr>
            </w:pPr>
            <w:r w:rsidRPr="000A14F2">
              <w:rPr>
                <w:rFonts w:ascii="Times New Roman" w:hAnsi="Times New Roman" w:cs="Times New Roman"/>
                <w:color w:val="auto"/>
                <w:sz w:val="24"/>
                <w:szCs w:val="24"/>
              </w:rPr>
              <w:t>No.</w:t>
            </w:r>
          </w:p>
        </w:tc>
        <w:tc>
          <w:tcPr>
            <w:tcW w:w="2633"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b w:val="0"/>
                <w:color w:val="auto"/>
                <w:sz w:val="24"/>
                <w:szCs w:val="24"/>
              </w:rPr>
            </w:pPr>
            <w:r w:rsidRPr="000A14F2">
              <w:rPr>
                <w:rFonts w:ascii="Times New Roman" w:hAnsi="Times New Roman" w:cs="Times New Roman"/>
                <w:color w:val="auto"/>
                <w:sz w:val="24"/>
                <w:szCs w:val="24"/>
              </w:rPr>
              <w:t>Inisial Murid</w:t>
            </w:r>
          </w:p>
        </w:tc>
        <w:tc>
          <w:tcPr>
            <w:tcW w:w="2650"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b w:val="0"/>
                <w:color w:val="auto"/>
                <w:sz w:val="24"/>
                <w:szCs w:val="24"/>
              </w:rPr>
            </w:pPr>
            <w:r w:rsidRPr="000A14F2">
              <w:rPr>
                <w:rFonts w:ascii="Times New Roman" w:hAnsi="Times New Roman" w:cs="Times New Roman"/>
                <w:color w:val="auto"/>
                <w:sz w:val="24"/>
                <w:szCs w:val="24"/>
              </w:rPr>
              <w:t>Nilai</w:t>
            </w:r>
          </w:p>
        </w:tc>
        <w:tc>
          <w:tcPr>
            <w:tcW w:w="2511" w:type="dxa"/>
            <w:tcBorders>
              <w:top w:val="single" w:sz="8" w:space="0" w:color="000000" w:themeColor="text1"/>
              <w:bottom w:val="single" w:sz="8" w:space="0" w:color="000000" w:themeColor="text1"/>
            </w:tcBorders>
            <w:shd w:val="clear" w:color="auto" w:fill="FFFFFF" w:themeFill="background1"/>
            <w:vAlign w:val="center"/>
          </w:tcPr>
          <w:p w:rsidR="000A14F2" w:rsidRPr="000A14F2" w:rsidRDefault="000A14F2" w:rsidP="000A14F2">
            <w:pPr>
              <w:spacing w:line="360" w:lineRule="auto"/>
              <w:jc w:val="center"/>
              <w:cnfStyle w:val="100000000000"/>
              <w:rPr>
                <w:rFonts w:ascii="Times New Roman" w:hAnsi="Times New Roman" w:cs="Times New Roman"/>
                <w:color w:val="auto"/>
                <w:sz w:val="24"/>
                <w:szCs w:val="24"/>
              </w:rPr>
            </w:pPr>
            <w:r w:rsidRPr="000A14F2">
              <w:rPr>
                <w:rFonts w:ascii="Times New Roman" w:hAnsi="Times New Roman" w:cs="Times New Roman"/>
                <w:color w:val="auto"/>
                <w:sz w:val="24"/>
                <w:szCs w:val="24"/>
              </w:rPr>
              <w:t>Kategori</w:t>
            </w:r>
          </w:p>
        </w:tc>
      </w:tr>
      <w:tr w:rsidR="000A14F2" w:rsidRPr="000A14F2" w:rsidTr="000A14F2">
        <w:trPr>
          <w:cnfStyle w:val="000000100000"/>
          <w:trHeight w:val="20"/>
        </w:trPr>
        <w:tc>
          <w:tcPr>
            <w:cnfStyle w:val="001000000000"/>
            <w:tcW w:w="580" w:type="dxa"/>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1.</w:t>
            </w:r>
          </w:p>
        </w:tc>
        <w:tc>
          <w:tcPr>
            <w:tcW w:w="2633" w:type="dxa"/>
            <w:shd w:val="clear" w:color="auto" w:fill="FFFFFF" w:themeFill="background1"/>
            <w:vAlign w:val="center"/>
          </w:tcPr>
          <w:p w:rsidR="000A14F2" w:rsidRPr="000A14F2" w:rsidRDefault="00E17202"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FN</w:t>
            </w:r>
          </w:p>
        </w:tc>
        <w:tc>
          <w:tcPr>
            <w:tcW w:w="2650" w:type="dxa"/>
            <w:shd w:val="clear" w:color="auto" w:fill="FFFFFF" w:themeFill="background1"/>
            <w:vAlign w:val="center"/>
          </w:tcPr>
          <w:p w:rsidR="000A14F2" w:rsidRPr="000A14F2" w:rsidRDefault="006B71F0"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83</w:t>
            </w:r>
          </w:p>
        </w:tc>
        <w:tc>
          <w:tcPr>
            <w:tcW w:w="2511" w:type="dxa"/>
            <w:shd w:val="clear" w:color="auto" w:fill="FFFFFF" w:themeFill="background1"/>
            <w:vAlign w:val="center"/>
          </w:tcPr>
          <w:p w:rsidR="000A14F2" w:rsidRPr="000A14F2" w:rsidRDefault="000A14F2" w:rsidP="000A14F2">
            <w:pPr>
              <w:spacing w:line="360" w:lineRule="auto"/>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Sangat Mampu</w:t>
            </w:r>
          </w:p>
        </w:tc>
      </w:tr>
      <w:tr w:rsidR="000A14F2" w:rsidRPr="000A14F2" w:rsidTr="000A14F2">
        <w:trPr>
          <w:cnfStyle w:val="000000010000"/>
          <w:trHeight w:val="20"/>
        </w:trPr>
        <w:tc>
          <w:tcPr>
            <w:cnfStyle w:val="001000000000"/>
            <w:tcW w:w="580" w:type="dxa"/>
            <w:tcBorders>
              <w:bottom w:val="single" w:sz="8" w:space="0" w:color="000000" w:themeColor="text1"/>
            </w:tcBorders>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2.</w:t>
            </w:r>
          </w:p>
        </w:tc>
        <w:tc>
          <w:tcPr>
            <w:tcW w:w="2633" w:type="dxa"/>
            <w:tcBorders>
              <w:bottom w:val="single" w:sz="8" w:space="0" w:color="000000" w:themeColor="text1"/>
            </w:tcBorders>
            <w:vAlign w:val="center"/>
          </w:tcPr>
          <w:p w:rsidR="000A14F2" w:rsidRPr="000A14F2" w:rsidRDefault="000A14F2" w:rsidP="000A14F2">
            <w:pPr>
              <w:spacing w:line="360" w:lineRule="auto"/>
              <w:jc w:val="center"/>
              <w:cnfStyle w:val="000000010000"/>
              <w:rPr>
                <w:rFonts w:ascii="Times New Roman" w:hAnsi="Times New Roman" w:cs="Times New Roman"/>
                <w:b/>
                <w:sz w:val="24"/>
                <w:szCs w:val="24"/>
              </w:rPr>
            </w:pPr>
            <w:r w:rsidRPr="000A14F2">
              <w:rPr>
                <w:rFonts w:ascii="Times New Roman" w:hAnsi="Times New Roman" w:cs="Times New Roman"/>
                <w:b/>
                <w:sz w:val="24"/>
                <w:szCs w:val="24"/>
              </w:rPr>
              <w:t>FRD</w:t>
            </w:r>
          </w:p>
        </w:tc>
        <w:tc>
          <w:tcPr>
            <w:tcW w:w="2650" w:type="dxa"/>
            <w:tcBorders>
              <w:bottom w:val="single" w:sz="8" w:space="0" w:color="000000" w:themeColor="text1"/>
            </w:tcBorders>
            <w:vAlign w:val="center"/>
          </w:tcPr>
          <w:p w:rsidR="000A14F2" w:rsidRPr="000A14F2" w:rsidRDefault="000A14F2" w:rsidP="000A14F2">
            <w:pPr>
              <w:spacing w:line="360" w:lineRule="auto"/>
              <w:jc w:val="center"/>
              <w:cnfStyle w:val="000000010000"/>
              <w:rPr>
                <w:rFonts w:ascii="Times New Roman" w:hAnsi="Times New Roman" w:cs="Times New Roman"/>
                <w:b/>
                <w:sz w:val="24"/>
                <w:szCs w:val="24"/>
              </w:rPr>
            </w:pPr>
            <w:r w:rsidRPr="000A14F2">
              <w:rPr>
                <w:rFonts w:ascii="Times New Roman" w:hAnsi="Times New Roman" w:cs="Times New Roman"/>
                <w:b/>
                <w:sz w:val="24"/>
                <w:szCs w:val="24"/>
              </w:rPr>
              <w:t>90</w:t>
            </w:r>
          </w:p>
        </w:tc>
        <w:tc>
          <w:tcPr>
            <w:tcW w:w="2511" w:type="dxa"/>
            <w:tcBorders>
              <w:bottom w:val="single" w:sz="8" w:space="0" w:color="000000" w:themeColor="text1"/>
            </w:tcBorders>
            <w:vAlign w:val="center"/>
          </w:tcPr>
          <w:p w:rsidR="000A14F2" w:rsidRPr="000A14F2" w:rsidRDefault="000A14F2" w:rsidP="000A14F2">
            <w:pPr>
              <w:spacing w:line="360" w:lineRule="auto"/>
              <w:jc w:val="center"/>
              <w:cnfStyle w:val="000000010000"/>
              <w:rPr>
                <w:rFonts w:ascii="Times New Roman" w:hAnsi="Times New Roman" w:cs="Times New Roman"/>
                <w:b/>
                <w:sz w:val="24"/>
                <w:szCs w:val="24"/>
              </w:rPr>
            </w:pPr>
            <w:r w:rsidRPr="000A14F2">
              <w:rPr>
                <w:rFonts w:ascii="Times New Roman" w:hAnsi="Times New Roman" w:cs="Times New Roman"/>
                <w:b/>
                <w:sz w:val="24"/>
                <w:szCs w:val="24"/>
              </w:rPr>
              <w:t>Sangat Mampu</w:t>
            </w:r>
          </w:p>
        </w:tc>
      </w:tr>
      <w:tr w:rsidR="000A14F2" w:rsidRPr="000A14F2" w:rsidTr="000A14F2">
        <w:trPr>
          <w:cnfStyle w:val="000000100000"/>
          <w:trHeight w:val="20"/>
        </w:trPr>
        <w:tc>
          <w:tcPr>
            <w:cnfStyle w:val="001000000000"/>
            <w:tcW w:w="580" w:type="dxa"/>
            <w:shd w:val="clear" w:color="auto" w:fill="FFFFFF" w:themeFill="background1"/>
            <w:vAlign w:val="center"/>
          </w:tcPr>
          <w:p w:rsidR="000A14F2" w:rsidRPr="000A14F2" w:rsidRDefault="000A14F2" w:rsidP="000A14F2">
            <w:pPr>
              <w:spacing w:line="360" w:lineRule="auto"/>
              <w:jc w:val="center"/>
              <w:rPr>
                <w:rFonts w:ascii="Times New Roman" w:hAnsi="Times New Roman" w:cs="Times New Roman"/>
                <w:b w:val="0"/>
                <w:sz w:val="24"/>
                <w:szCs w:val="24"/>
              </w:rPr>
            </w:pPr>
            <w:r w:rsidRPr="000A14F2">
              <w:rPr>
                <w:rFonts w:ascii="Times New Roman" w:hAnsi="Times New Roman" w:cs="Times New Roman"/>
                <w:sz w:val="24"/>
                <w:szCs w:val="24"/>
              </w:rPr>
              <w:t>3.</w:t>
            </w:r>
          </w:p>
        </w:tc>
        <w:tc>
          <w:tcPr>
            <w:tcW w:w="2633" w:type="dxa"/>
            <w:shd w:val="clear" w:color="auto" w:fill="FFFFFF" w:themeFill="background1"/>
            <w:vAlign w:val="center"/>
          </w:tcPr>
          <w:p w:rsidR="000A14F2" w:rsidRPr="000A14F2" w:rsidRDefault="000A14F2" w:rsidP="000A14F2">
            <w:pPr>
              <w:spacing w:line="360" w:lineRule="auto"/>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HN</w:t>
            </w:r>
          </w:p>
        </w:tc>
        <w:tc>
          <w:tcPr>
            <w:tcW w:w="2650" w:type="dxa"/>
            <w:shd w:val="clear" w:color="auto" w:fill="FFFFFF" w:themeFill="background1"/>
            <w:vAlign w:val="center"/>
          </w:tcPr>
          <w:p w:rsidR="000A14F2" w:rsidRPr="000A14F2" w:rsidRDefault="006B71F0" w:rsidP="000A14F2">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73</w:t>
            </w:r>
          </w:p>
        </w:tc>
        <w:tc>
          <w:tcPr>
            <w:tcW w:w="2511" w:type="dxa"/>
            <w:shd w:val="clear" w:color="auto" w:fill="FFFFFF" w:themeFill="background1"/>
            <w:vAlign w:val="center"/>
          </w:tcPr>
          <w:p w:rsidR="000A14F2" w:rsidRPr="000A14F2" w:rsidRDefault="000A14F2" w:rsidP="000A14F2">
            <w:pPr>
              <w:spacing w:line="360" w:lineRule="auto"/>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Mampu</w:t>
            </w:r>
          </w:p>
        </w:tc>
      </w:tr>
      <w:tr w:rsidR="000A14F2" w:rsidRPr="000A14F2" w:rsidTr="000A14F2">
        <w:trPr>
          <w:cnfStyle w:val="000000010000"/>
          <w:trHeight w:val="20"/>
        </w:trPr>
        <w:tc>
          <w:tcPr>
            <w:cnfStyle w:val="001000000000"/>
            <w:tcW w:w="580" w:type="dxa"/>
            <w:vAlign w:val="center"/>
          </w:tcPr>
          <w:p w:rsidR="000A14F2" w:rsidRPr="000A14F2" w:rsidRDefault="000A14F2" w:rsidP="000A14F2">
            <w:pPr>
              <w:spacing w:line="360" w:lineRule="auto"/>
              <w:jc w:val="center"/>
              <w:rPr>
                <w:rFonts w:ascii="Times New Roman" w:hAnsi="Times New Roman" w:cs="Times New Roman"/>
                <w:sz w:val="24"/>
                <w:szCs w:val="24"/>
              </w:rPr>
            </w:pPr>
          </w:p>
        </w:tc>
        <w:tc>
          <w:tcPr>
            <w:tcW w:w="2633" w:type="dxa"/>
            <w:vAlign w:val="center"/>
          </w:tcPr>
          <w:p w:rsidR="000A14F2" w:rsidRPr="000A14F2" w:rsidRDefault="000A14F2" w:rsidP="000A14F2">
            <w:pPr>
              <w:spacing w:line="360" w:lineRule="auto"/>
              <w:jc w:val="center"/>
              <w:cnfStyle w:val="000000010000"/>
              <w:rPr>
                <w:rFonts w:ascii="Times New Roman" w:hAnsi="Times New Roman" w:cs="Times New Roman"/>
                <w:b/>
                <w:sz w:val="24"/>
                <w:szCs w:val="24"/>
              </w:rPr>
            </w:pPr>
            <w:r w:rsidRPr="000A14F2">
              <w:rPr>
                <w:rFonts w:ascii="Times New Roman" w:hAnsi="Times New Roman" w:cs="Times New Roman"/>
                <w:b/>
                <w:sz w:val="24"/>
                <w:szCs w:val="24"/>
              </w:rPr>
              <w:t>Jumlah</w:t>
            </w:r>
          </w:p>
        </w:tc>
        <w:tc>
          <w:tcPr>
            <w:tcW w:w="2650" w:type="dxa"/>
            <w:vAlign w:val="center"/>
          </w:tcPr>
          <w:p w:rsidR="000A14F2" w:rsidRPr="000A14F2" w:rsidRDefault="006B71F0" w:rsidP="000A14F2">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246</w:t>
            </w:r>
          </w:p>
        </w:tc>
        <w:tc>
          <w:tcPr>
            <w:tcW w:w="2511" w:type="dxa"/>
            <w:vAlign w:val="center"/>
          </w:tcPr>
          <w:p w:rsidR="000A14F2" w:rsidRPr="000A14F2" w:rsidRDefault="000A14F2" w:rsidP="000A14F2">
            <w:pPr>
              <w:spacing w:line="360" w:lineRule="auto"/>
              <w:jc w:val="center"/>
              <w:cnfStyle w:val="000000010000"/>
              <w:rPr>
                <w:rFonts w:ascii="Times New Roman" w:hAnsi="Times New Roman" w:cs="Times New Roman"/>
                <w:b/>
                <w:sz w:val="24"/>
                <w:szCs w:val="24"/>
              </w:rPr>
            </w:pPr>
          </w:p>
        </w:tc>
      </w:tr>
    </w:tbl>
    <w:p w:rsidR="000A14F2" w:rsidRPr="000A14F2" w:rsidRDefault="000A14F2" w:rsidP="000A14F2">
      <w:pPr>
        <w:spacing w:line="360" w:lineRule="auto"/>
        <w:ind w:left="360"/>
        <w:rPr>
          <w:rFonts w:ascii="Times New Roman" w:hAnsi="Times New Roman" w:cs="Times New Roman"/>
          <w:i/>
          <w:sz w:val="24"/>
          <w:szCs w:val="24"/>
        </w:rPr>
      </w:pPr>
    </w:p>
    <w:p w:rsidR="000A14F2" w:rsidRPr="000A14F2" w:rsidRDefault="000A14F2" w:rsidP="000A14F2">
      <w:pPr>
        <w:spacing w:line="480" w:lineRule="auto"/>
        <w:ind w:firstLine="567"/>
        <w:jc w:val="both"/>
        <w:rPr>
          <w:rFonts w:ascii="Times New Roman" w:hAnsi="Times New Roman" w:cs="Times New Roman"/>
          <w:sz w:val="24"/>
          <w:szCs w:val="24"/>
          <w:lang w:val="sv-SE"/>
        </w:rPr>
      </w:pPr>
      <w:r w:rsidRPr="000A14F2">
        <w:rPr>
          <w:rFonts w:ascii="Times New Roman" w:hAnsi="Times New Roman" w:cs="Times New Roman"/>
          <w:sz w:val="24"/>
          <w:szCs w:val="24"/>
        </w:rPr>
        <w:t>Dari perhitungan di atas menunjukkan bahwa dari 3 subjek murid tunagrahita ringan kelas dasar II di SLB C YPPLB 2 Makassar dapat digambarkan bahwa pada hasil tes akhir (</w:t>
      </w:r>
      <w:r w:rsidRPr="000A14F2">
        <w:rPr>
          <w:rFonts w:ascii="Times New Roman" w:hAnsi="Times New Roman" w:cs="Times New Roman"/>
          <w:i/>
          <w:sz w:val="24"/>
          <w:szCs w:val="24"/>
        </w:rPr>
        <w:t>posttest</w:t>
      </w:r>
      <w:r w:rsidR="006B71F0">
        <w:rPr>
          <w:rFonts w:ascii="Times New Roman" w:hAnsi="Times New Roman" w:cs="Times New Roman"/>
          <w:sz w:val="24"/>
          <w:szCs w:val="24"/>
        </w:rPr>
        <w:t>) FN memperoleh nilai (83</w:t>
      </w:r>
      <w:r w:rsidRPr="000A14F2">
        <w:rPr>
          <w:rFonts w:ascii="Times New Roman" w:hAnsi="Times New Roman" w:cs="Times New Roman"/>
          <w:sz w:val="24"/>
          <w:szCs w:val="24"/>
        </w:rPr>
        <w:t xml:space="preserve">), FRD memperoleh nilai (90), dan </w:t>
      </w:r>
      <w:r w:rsidR="006B71F0">
        <w:rPr>
          <w:rFonts w:ascii="Times New Roman" w:hAnsi="Times New Roman" w:cs="Times New Roman"/>
          <w:sz w:val="24"/>
          <w:szCs w:val="24"/>
        </w:rPr>
        <w:lastRenderedPageBreak/>
        <w:t>HN memperoleh nilai (73</w:t>
      </w:r>
      <w:r w:rsidRPr="000A14F2">
        <w:rPr>
          <w:rFonts w:ascii="Times New Roman" w:hAnsi="Times New Roman" w:cs="Times New Roman"/>
          <w:sz w:val="24"/>
          <w:szCs w:val="24"/>
        </w:rPr>
        <w:t>). Dengan demikian, jumlah nilai yang diperoleh ketiga murid tunagrahita ringan kelas dasar II di SLB C YPPLB 2 Makassar tersebut adalah (2</w:t>
      </w:r>
      <w:r w:rsidR="00A2548B">
        <w:rPr>
          <w:rFonts w:ascii="Times New Roman" w:hAnsi="Times New Roman" w:cs="Times New Roman"/>
          <w:sz w:val="24"/>
          <w:szCs w:val="24"/>
          <w:lang w:val="sv-SE"/>
        </w:rPr>
        <w:t>46</w:t>
      </w:r>
      <w:r w:rsidRPr="000A14F2">
        <w:rPr>
          <w:rFonts w:ascii="Times New Roman" w:hAnsi="Times New Roman" w:cs="Times New Roman"/>
          <w:sz w:val="24"/>
          <w:szCs w:val="24"/>
        </w:rPr>
        <w:t>). Agar lebih jelas, data tersebut di atas divisualisasikan dalam diagram batang di berikut ini:</w:t>
      </w:r>
    </w:p>
    <w:p w:rsidR="000A14F2" w:rsidRPr="000A14F2" w:rsidRDefault="000A14F2" w:rsidP="000A14F2">
      <w:pPr>
        <w:spacing w:line="480" w:lineRule="auto"/>
        <w:ind w:firstLine="567"/>
        <w:jc w:val="both"/>
        <w:rPr>
          <w:rFonts w:ascii="Times New Roman" w:hAnsi="Times New Roman" w:cs="Times New Roman"/>
          <w:sz w:val="24"/>
          <w:szCs w:val="24"/>
          <w:lang w:val="sv-SE"/>
        </w:rPr>
      </w:pPr>
      <w:r w:rsidRPr="000A14F2">
        <w:rPr>
          <w:rFonts w:ascii="Times New Roman" w:hAnsi="Times New Roman" w:cs="Times New Roman"/>
          <w:noProof/>
          <w:sz w:val="24"/>
          <w:szCs w:val="24"/>
        </w:rPr>
        <w:drawing>
          <wp:inline distT="0" distB="0" distL="0" distR="0">
            <wp:extent cx="4286250" cy="22479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4F2" w:rsidRPr="000A14F2" w:rsidRDefault="000A14F2" w:rsidP="000A14F2">
      <w:pPr>
        <w:tabs>
          <w:tab w:val="left" w:pos="1350"/>
        </w:tabs>
        <w:ind w:left="1350" w:hanging="135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Gambar</w:t>
      </w:r>
      <w:r w:rsidRPr="000A14F2">
        <w:rPr>
          <w:rFonts w:ascii="Times New Roman" w:hAnsi="Times New Roman" w:cs="Times New Roman"/>
          <w:sz w:val="24"/>
          <w:szCs w:val="24"/>
        </w:rPr>
        <w:t xml:space="preserve"> 4.</w:t>
      </w:r>
      <w:r w:rsidRPr="000A14F2">
        <w:rPr>
          <w:rFonts w:ascii="Times New Roman" w:hAnsi="Times New Roman" w:cs="Times New Roman"/>
          <w:sz w:val="24"/>
          <w:szCs w:val="24"/>
          <w:lang w:val="sv-SE"/>
        </w:rPr>
        <w:t>2</w:t>
      </w:r>
      <w:r w:rsidRPr="000A14F2">
        <w:rPr>
          <w:rFonts w:ascii="Times New Roman" w:hAnsi="Times New Roman" w:cs="Times New Roman"/>
          <w:sz w:val="24"/>
          <w:szCs w:val="24"/>
        </w:rPr>
        <w:t>.</w:t>
      </w:r>
      <w:r w:rsidRPr="000A14F2">
        <w:rPr>
          <w:rFonts w:ascii="Times New Roman" w:hAnsi="Times New Roman" w:cs="Times New Roman"/>
          <w:sz w:val="24"/>
          <w:szCs w:val="24"/>
          <w:lang w:val="sv-SE"/>
        </w:rPr>
        <w:tab/>
      </w:r>
      <w:r w:rsidRPr="000A14F2">
        <w:rPr>
          <w:rFonts w:ascii="Times New Roman" w:hAnsi="Times New Roman" w:cs="Times New Roman"/>
          <w:sz w:val="24"/>
          <w:szCs w:val="24"/>
        </w:rPr>
        <w:t>Visualisasi Kemampuan Membaca Pada Murid Tunagrahita Ringan Kelas Dasar II di SLB C YPPLB 2 Makassar Setelah Menggunakan Media</w:t>
      </w:r>
      <w:r w:rsidR="005301FD">
        <w:rPr>
          <w:rFonts w:ascii="Times New Roman" w:hAnsi="Times New Roman" w:cs="Times New Roman"/>
          <w:sz w:val="24"/>
          <w:szCs w:val="24"/>
        </w:rPr>
        <w:t xml:space="preserve"> kotak alfabet</w:t>
      </w:r>
      <w:r w:rsidRPr="000A14F2">
        <w:rPr>
          <w:rFonts w:ascii="Times New Roman" w:hAnsi="Times New Roman" w:cs="Times New Roman"/>
          <w:sz w:val="24"/>
          <w:szCs w:val="24"/>
        </w:rPr>
        <w:t>.</w:t>
      </w:r>
    </w:p>
    <w:p w:rsidR="000A14F2" w:rsidRPr="000A14F2" w:rsidRDefault="000A14F2" w:rsidP="000A14F2">
      <w:pPr>
        <w:jc w:val="both"/>
        <w:rPr>
          <w:rFonts w:ascii="Times New Roman" w:hAnsi="Times New Roman" w:cs="Times New Roman"/>
          <w:bCs/>
          <w:sz w:val="24"/>
          <w:szCs w:val="24"/>
          <w:lang w:val="sv-SE"/>
        </w:rPr>
      </w:pPr>
    </w:p>
    <w:p w:rsidR="000A14F2" w:rsidRPr="000A14F2" w:rsidRDefault="000A14F2" w:rsidP="000A14F2">
      <w:pPr>
        <w:pStyle w:val="ListParagraph"/>
        <w:numPr>
          <w:ilvl w:val="3"/>
          <w:numId w:val="7"/>
        </w:numPr>
        <w:spacing w:after="0"/>
        <w:ind w:left="360"/>
        <w:jc w:val="both"/>
        <w:rPr>
          <w:rFonts w:ascii="Times New Roman" w:hAnsi="Times New Roman" w:cs="Times New Roman"/>
          <w:bCs/>
          <w:sz w:val="24"/>
          <w:szCs w:val="24"/>
          <w:lang w:val="sv-SE"/>
        </w:rPr>
      </w:pPr>
      <w:r w:rsidRPr="000A14F2">
        <w:rPr>
          <w:rFonts w:ascii="Times New Roman" w:hAnsi="Times New Roman" w:cs="Times New Roman"/>
          <w:b/>
          <w:sz w:val="24"/>
          <w:szCs w:val="24"/>
        </w:rPr>
        <w:t>Deskripsi</w:t>
      </w:r>
      <w:r w:rsidRPr="000A14F2">
        <w:rPr>
          <w:rFonts w:ascii="Times New Roman" w:hAnsi="Times New Roman" w:cs="Times New Roman"/>
          <w:b/>
          <w:sz w:val="24"/>
          <w:szCs w:val="24"/>
          <w:lang w:val="sv-SE"/>
        </w:rPr>
        <w:t xml:space="preserve"> </w:t>
      </w:r>
      <w:r w:rsidRPr="000A14F2">
        <w:rPr>
          <w:rFonts w:ascii="Times New Roman" w:hAnsi="Times New Roman" w:cs="Times New Roman"/>
          <w:b/>
          <w:sz w:val="24"/>
          <w:szCs w:val="24"/>
        </w:rPr>
        <w:t>Kemampuan Membaca Pada Murid Tunagrahita Ringan Kelas</w:t>
      </w:r>
      <w:r w:rsidRPr="000A14F2">
        <w:rPr>
          <w:rFonts w:ascii="Times New Roman" w:hAnsi="Times New Roman" w:cs="Times New Roman"/>
          <w:b/>
          <w:sz w:val="24"/>
          <w:szCs w:val="24"/>
          <w:lang w:val="sv-SE"/>
        </w:rPr>
        <w:t xml:space="preserve"> </w:t>
      </w:r>
      <w:r w:rsidRPr="000A14F2">
        <w:rPr>
          <w:rFonts w:ascii="Times New Roman" w:hAnsi="Times New Roman" w:cs="Times New Roman"/>
          <w:b/>
          <w:sz w:val="24"/>
          <w:szCs w:val="24"/>
        </w:rPr>
        <w:t>Dasar</w:t>
      </w:r>
      <w:r w:rsidRPr="000A14F2">
        <w:rPr>
          <w:rFonts w:ascii="Times New Roman" w:hAnsi="Times New Roman" w:cs="Times New Roman"/>
          <w:b/>
          <w:sz w:val="24"/>
          <w:szCs w:val="24"/>
          <w:lang w:val="sv-SE"/>
        </w:rPr>
        <w:t xml:space="preserve"> </w:t>
      </w:r>
      <w:r w:rsidRPr="000A14F2">
        <w:rPr>
          <w:rFonts w:ascii="Times New Roman" w:hAnsi="Times New Roman" w:cs="Times New Roman"/>
          <w:b/>
          <w:sz w:val="24"/>
          <w:szCs w:val="24"/>
        </w:rPr>
        <w:t>II Di SLB C YPPLB 2 Makassar</w:t>
      </w:r>
      <w:r w:rsidRPr="000A14F2">
        <w:rPr>
          <w:rFonts w:ascii="Times New Roman" w:hAnsi="Times New Roman" w:cs="Times New Roman"/>
          <w:b/>
          <w:sz w:val="24"/>
          <w:szCs w:val="24"/>
          <w:lang w:val="sv-SE"/>
        </w:rPr>
        <w:t xml:space="preserve"> Sebelum dan</w:t>
      </w:r>
      <w:r w:rsidRPr="000A14F2">
        <w:rPr>
          <w:rFonts w:ascii="Times New Roman" w:hAnsi="Times New Roman" w:cs="Times New Roman"/>
          <w:b/>
          <w:sz w:val="24"/>
          <w:szCs w:val="24"/>
        </w:rPr>
        <w:t xml:space="preserve"> Setelah Menggunakan Media</w:t>
      </w:r>
      <w:r w:rsidR="005301FD">
        <w:rPr>
          <w:rFonts w:ascii="Times New Roman" w:hAnsi="Times New Roman" w:cs="Times New Roman"/>
          <w:b/>
          <w:sz w:val="24"/>
          <w:szCs w:val="24"/>
        </w:rPr>
        <w:t xml:space="preserve"> kotak alfabet</w:t>
      </w:r>
      <w:r w:rsidRPr="000A14F2">
        <w:rPr>
          <w:rFonts w:ascii="Times New Roman" w:hAnsi="Times New Roman" w:cs="Times New Roman"/>
          <w:b/>
          <w:sz w:val="24"/>
          <w:szCs w:val="24"/>
        </w:rPr>
        <w:t>.</w:t>
      </w:r>
    </w:p>
    <w:p w:rsidR="000A14F2" w:rsidRPr="000A14F2" w:rsidRDefault="000A14F2" w:rsidP="000A14F2">
      <w:pPr>
        <w:pStyle w:val="ListParagraph"/>
        <w:ind w:left="360"/>
        <w:jc w:val="both"/>
        <w:rPr>
          <w:rFonts w:ascii="Times New Roman" w:hAnsi="Times New Roman" w:cs="Times New Roman"/>
          <w:bCs/>
          <w:sz w:val="24"/>
          <w:szCs w:val="24"/>
          <w:lang w:val="sv-SE"/>
        </w:rPr>
      </w:pPr>
    </w:p>
    <w:p w:rsidR="000A14F2" w:rsidRPr="000A14F2" w:rsidRDefault="000A14F2" w:rsidP="000A14F2">
      <w:pPr>
        <w:pStyle w:val="ListParagraph"/>
        <w:spacing w:line="480" w:lineRule="auto"/>
        <w:ind w:left="0" w:firstLine="630"/>
        <w:jc w:val="both"/>
        <w:rPr>
          <w:rFonts w:ascii="Times New Roman" w:hAnsi="Times New Roman" w:cs="Times New Roman"/>
          <w:bCs/>
          <w:sz w:val="24"/>
          <w:szCs w:val="24"/>
          <w:lang w:val="sv-SE"/>
        </w:rPr>
      </w:pPr>
      <w:r w:rsidRPr="000A14F2">
        <w:rPr>
          <w:rFonts w:ascii="Times New Roman" w:hAnsi="Times New Roman" w:cs="Times New Roman"/>
          <w:bCs/>
          <w:sz w:val="24"/>
          <w:szCs w:val="24"/>
          <w:lang w:val="sv-SE"/>
        </w:rPr>
        <w:t>Adapun perbandingan kemampuan mambaca murid tunagrahita ringan kelas dasar II di SLB C YPPLB 2 Makassar sebelum dan setelah menggunakan media</w:t>
      </w:r>
      <w:r w:rsidR="005301FD">
        <w:rPr>
          <w:rFonts w:ascii="Times New Roman" w:hAnsi="Times New Roman" w:cs="Times New Roman"/>
          <w:bCs/>
          <w:sz w:val="24"/>
          <w:szCs w:val="24"/>
          <w:lang w:val="sv-SE"/>
        </w:rPr>
        <w:t xml:space="preserve"> kotak alfabet</w:t>
      </w:r>
      <w:r w:rsidRPr="000A14F2">
        <w:rPr>
          <w:rFonts w:ascii="Times New Roman" w:hAnsi="Times New Roman" w:cs="Times New Roman"/>
          <w:bCs/>
          <w:sz w:val="24"/>
          <w:szCs w:val="24"/>
          <w:lang w:val="sv-SE"/>
        </w:rPr>
        <w:t xml:space="preserve"> berdasarkan urutan subyek penelitian yang dapat di lihat dalam tabel rekapitulasi data kemampuan berikut ini :</w:t>
      </w:r>
    </w:p>
    <w:p w:rsidR="000A14F2" w:rsidRPr="000A14F2" w:rsidRDefault="000A14F2" w:rsidP="00330CB6">
      <w:pPr>
        <w:tabs>
          <w:tab w:val="left" w:pos="1080"/>
        </w:tabs>
        <w:ind w:left="1080" w:hanging="1080"/>
        <w:jc w:val="both"/>
        <w:rPr>
          <w:rFonts w:ascii="Times New Roman" w:hAnsi="Times New Roman" w:cs="Times New Roman"/>
          <w:bCs/>
          <w:sz w:val="24"/>
          <w:szCs w:val="24"/>
          <w:lang w:val="sv-SE"/>
        </w:rPr>
      </w:pPr>
      <w:r w:rsidRPr="000A14F2">
        <w:rPr>
          <w:rFonts w:ascii="Times New Roman" w:hAnsi="Times New Roman" w:cs="Times New Roman"/>
          <w:bCs/>
          <w:sz w:val="24"/>
          <w:szCs w:val="24"/>
          <w:lang w:val="sv-SE"/>
        </w:rPr>
        <w:lastRenderedPageBreak/>
        <w:t xml:space="preserve">Tabel 4.5. </w:t>
      </w:r>
      <w:r w:rsidRPr="000A14F2">
        <w:rPr>
          <w:rFonts w:ascii="Times New Roman" w:hAnsi="Times New Roman" w:cs="Times New Roman"/>
          <w:bCs/>
          <w:sz w:val="24"/>
          <w:szCs w:val="24"/>
          <w:lang w:val="sv-SE"/>
        </w:rPr>
        <w:tab/>
        <w:t xml:space="preserve">Rekapitulasi Data </w:t>
      </w:r>
      <w:r w:rsidRPr="000A14F2">
        <w:rPr>
          <w:rFonts w:ascii="Times New Roman" w:hAnsi="Times New Roman" w:cs="Times New Roman"/>
          <w:bCs/>
          <w:sz w:val="24"/>
          <w:szCs w:val="24"/>
        </w:rPr>
        <w:t>Kema</w:t>
      </w:r>
      <w:r w:rsidRPr="000A14F2">
        <w:rPr>
          <w:rFonts w:ascii="Times New Roman" w:hAnsi="Times New Roman" w:cs="Times New Roman"/>
          <w:bCs/>
          <w:sz w:val="24"/>
          <w:szCs w:val="24"/>
          <w:lang w:val="sv-SE"/>
        </w:rPr>
        <w:t>m</w:t>
      </w:r>
      <w:r w:rsidRPr="000A14F2">
        <w:rPr>
          <w:rFonts w:ascii="Times New Roman" w:hAnsi="Times New Roman" w:cs="Times New Roman"/>
          <w:bCs/>
          <w:sz w:val="24"/>
          <w:szCs w:val="24"/>
        </w:rPr>
        <w:t xml:space="preserve">puan Membaca </w:t>
      </w:r>
      <w:r w:rsidRPr="000A14F2">
        <w:rPr>
          <w:rFonts w:ascii="Times New Roman" w:hAnsi="Times New Roman" w:cs="Times New Roman"/>
          <w:bCs/>
          <w:sz w:val="24"/>
          <w:szCs w:val="24"/>
          <w:lang w:val="sv-SE"/>
        </w:rPr>
        <w:t xml:space="preserve">Subyek </w:t>
      </w:r>
      <w:r w:rsidR="00E17202">
        <w:rPr>
          <w:rFonts w:ascii="Times New Roman" w:hAnsi="Times New Roman" w:cs="Times New Roman"/>
          <w:bCs/>
          <w:sz w:val="24"/>
          <w:szCs w:val="24"/>
          <w:lang w:val="sv-SE"/>
        </w:rPr>
        <w:t>FN</w:t>
      </w:r>
      <w:r w:rsidRPr="000A14F2">
        <w:rPr>
          <w:rFonts w:ascii="Times New Roman" w:hAnsi="Times New Roman" w:cs="Times New Roman"/>
          <w:bCs/>
          <w:sz w:val="24"/>
          <w:szCs w:val="24"/>
          <w:lang w:val="sv-SE"/>
        </w:rPr>
        <w:t xml:space="preserve"> Sebelum dan Setelah M</w:t>
      </w:r>
      <w:r w:rsidRPr="000A14F2">
        <w:rPr>
          <w:rFonts w:ascii="Times New Roman" w:hAnsi="Times New Roman" w:cs="Times New Roman"/>
          <w:bCs/>
          <w:sz w:val="24"/>
          <w:szCs w:val="24"/>
        </w:rPr>
        <w:t>e</w:t>
      </w:r>
      <w:r w:rsidRPr="000A14F2">
        <w:rPr>
          <w:rFonts w:ascii="Times New Roman" w:hAnsi="Times New Roman" w:cs="Times New Roman"/>
          <w:bCs/>
          <w:sz w:val="24"/>
          <w:szCs w:val="24"/>
          <w:lang w:val="sv-SE"/>
        </w:rPr>
        <w:t>nggunaan</w:t>
      </w:r>
      <w:r w:rsidRPr="000A14F2">
        <w:rPr>
          <w:rFonts w:ascii="Times New Roman" w:hAnsi="Times New Roman" w:cs="Times New Roman"/>
          <w:bCs/>
          <w:sz w:val="24"/>
          <w:szCs w:val="24"/>
        </w:rPr>
        <w:t xml:space="preserve"> </w:t>
      </w:r>
      <w:r w:rsidRPr="000A14F2">
        <w:rPr>
          <w:rFonts w:ascii="Times New Roman" w:hAnsi="Times New Roman" w:cs="Times New Roman"/>
          <w:bCs/>
          <w:sz w:val="24"/>
          <w:szCs w:val="24"/>
          <w:lang w:val="sv-SE"/>
        </w:rPr>
        <w:t>Me</w:t>
      </w:r>
      <w:r w:rsidR="005301FD">
        <w:rPr>
          <w:rFonts w:ascii="Times New Roman" w:hAnsi="Times New Roman" w:cs="Times New Roman"/>
          <w:bCs/>
          <w:sz w:val="24"/>
          <w:szCs w:val="24"/>
          <w:lang w:val="sv-SE"/>
        </w:rPr>
        <w:t>dia Kotak Alfabet</w:t>
      </w:r>
      <w:r w:rsidRPr="000A14F2">
        <w:rPr>
          <w:rFonts w:ascii="Times New Roman" w:hAnsi="Times New Roman" w:cs="Times New Roman"/>
          <w:bCs/>
          <w:sz w:val="24"/>
          <w:szCs w:val="24"/>
          <w:lang w:val="sv-SE"/>
        </w:rPr>
        <w:t>.</w:t>
      </w:r>
    </w:p>
    <w:tbl>
      <w:tblPr>
        <w:tblStyle w:val="MediumShading2-Accent11"/>
        <w:tblW w:w="9018" w:type="dxa"/>
        <w:shd w:val="clear" w:color="auto" w:fill="FFFFFF" w:themeFill="background1"/>
        <w:tblLook w:val="04A0"/>
      </w:tblPr>
      <w:tblGrid>
        <w:gridCol w:w="1229"/>
        <w:gridCol w:w="603"/>
        <w:gridCol w:w="3235"/>
        <w:gridCol w:w="603"/>
        <w:gridCol w:w="3348"/>
      </w:tblGrid>
      <w:tr w:rsidR="000A14F2" w:rsidRPr="000A14F2" w:rsidTr="000A14F2">
        <w:trPr>
          <w:cnfStyle w:val="100000000000"/>
          <w:trHeight w:val="20"/>
        </w:trPr>
        <w:tc>
          <w:tcPr>
            <w:cnfStyle w:val="001000000100"/>
            <w:tcW w:w="1098" w:type="dxa"/>
            <w:shd w:val="clear" w:color="auto" w:fill="FFFFFF" w:themeFill="background1"/>
            <w:vAlign w:val="center"/>
          </w:tcPr>
          <w:p w:rsidR="000A14F2" w:rsidRPr="000A14F2" w:rsidRDefault="000A14F2" w:rsidP="000A14F2">
            <w:pPr>
              <w:jc w:val="center"/>
              <w:rPr>
                <w:rFonts w:ascii="Times New Roman" w:hAnsi="Times New Roman" w:cs="Times New Roman"/>
                <w:color w:val="auto"/>
                <w:sz w:val="24"/>
                <w:szCs w:val="24"/>
                <w:lang w:val="sv-SE"/>
              </w:rPr>
            </w:pPr>
            <w:r w:rsidRPr="000A14F2">
              <w:rPr>
                <w:rFonts w:ascii="Times New Roman" w:hAnsi="Times New Roman" w:cs="Times New Roman"/>
                <w:color w:val="auto"/>
                <w:sz w:val="24"/>
                <w:szCs w:val="24"/>
                <w:lang w:val="sv-SE"/>
              </w:rPr>
              <w:t>Aspek</w:t>
            </w:r>
          </w:p>
          <w:p w:rsidR="000A14F2" w:rsidRPr="000A14F2" w:rsidRDefault="000A14F2" w:rsidP="000A14F2">
            <w:pPr>
              <w:jc w:val="center"/>
              <w:rPr>
                <w:rFonts w:ascii="Times New Roman" w:hAnsi="Times New Roman" w:cs="Times New Roman"/>
                <w:color w:val="auto"/>
                <w:sz w:val="24"/>
                <w:szCs w:val="24"/>
                <w:lang w:val="sv-SE"/>
              </w:rPr>
            </w:pPr>
            <w:r w:rsidRPr="000A14F2">
              <w:rPr>
                <w:rFonts w:ascii="Times New Roman" w:hAnsi="Times New Roman" w:cs="Times New Roman"/>
                <w:color w:val="auto"/>
                <w:sz w:val="24"/>
                <w:szCs w:val="24"/>
                <w:lang w:val="sv-SE"/>
              </w:rPr>
              <w:t>Membaca</w:t>
            </w:r>
          </w:p>
        </w:tc>
        <w:tc>
          <w:tcPr>
            <w:tcW w:w="3870" w:type="dxa"/>
            <w:gridSpan w:val="2"/>
            <w:shd w:val="clear" w:color="auto" w:fill="FFFFFF" w:themeFill="background1"/>
            <w:vAlign w:val="center"/>
          </w:tcPr>
          <w:p w:rsidR="000A14F2" w:rsidRPr="000A14F2" w:rsidRDefault="000A14F2" w:rsidP="000A14F2">
            <w:pPr>
              <w:jc w:val="center"/>
              <w:cnfStyle w:val="100000000000"/>
              <w:rPr>
                <w:rFonts w:ascii="Times New Roman" w:hAnsi="Times New Roman" w:cs="Times New Roman"/>
                <w:color w:val="auto"/>
                <w:sz w:val="24"/>
                <w:szCs w:val="24"/>
                <w:lang w:val="sv-SE"/>
              </w:rPr>
            </w:pPr>
            <w:r w:rsidRPr="000A14F2">
              <w:rPr>
                <w:rFonts w:ascii="Times New Roman" w:hAnsi="Times New Roman" w:cs="Times New Roman"/>
                <w:color w:val="auto"/>
                <w:sz w:val="24"/>
                <w:szCs w:val="24"/>
                <w:lang w:val="sv-SE"/>
              </w:rPr>
              <w:t>Sebelum</w:t>
            </w:r>
          </w:p>
        </w:tc>
        <w:tc>
          <w:tcPr>
            <w:tcW w:w="4050" w:type="dxa"/>
            <w:gridSpan w:val="2"/>
            <w:shd w:val="clear" w:color="auto" w:fill="FFFFFF" w:themeFill="background1"/>
            <w:vAlign w:val="center"/>
          </w:tcPr>
          <w:p w:rsidR="000A14F2" w:rsidRPr="000A14F2" w:rsidRDefault="000A14F2" w:rsidP="000A14F2">
            <w:pPr>
              <w:jc w:val="center"/>
              <w:cnfStyle w:val="100000000000"/>
              <w:rPr>
                <w:rFonts w:ascii="Times New Roman" w:hAnsi="Times New Roman" w:cs="Times New Roman"/>
                <w:color w:val="auto"/>
                <w:sz w:val="24"/>
                <w:szCs w:val="24"/>
                <w:lang w:val="sv-SE"/>
              </w:rPr>
            </w:pPr>
            <w:r w:rsidRPr="000A14F2">
              <w:rPr>
                <w:rFonts w:ascii="Times New Roman" w:hAnsi="Times New Roman" w:cs="Times New Roman"/>
                <w:color w:val="auto"/>
                <w:sz w:val="24"/>
                <w:szCs w:val="24"/>
                <w:lang w:val="sv-SE"/>
              </w:rPr>
              <w:t>Setelah</w:t>
            </w:r>
          </w:p>
        </w:tc>
      </w:tr>
      <w:tr w:rsidR="000A14F2" w:rsidRPr="000A14F2" w:rsidTr="000A14F2">
        <w:trPr>
          <w:cnfStyle w:val="000000100000"/>
          <w:trHeight w:val="20"/>
        </w:trPr>
        <w:tc>
          <w:tcPr>
            <w:cnfStyle w:val="001000000000"/>
            <w:tcW w:w="1098" w:type="dxa"/>
            <w:vMerge w:val="restart"/>
            <w:tcBorders>
              <w:top w:val="single" w:sz="18" w:space="0" w:color="auto"/>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Huruf</w:t>
            </w:r>
          </w:p>
        </w:tc>
        <w:tc>
          <w:tcPr>
            <w:tcW w:w="540" w:type="dxa"/>
            <w:tcBorders>
              <w:top w:val="single" w:sz="18"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330"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A07268">
            <w:pPr>
              <w:cnfStyle w:val="000000100000"/>
              <w:rPr>
                <w:rFonts w:ascii="Times New Roman" w:hAnsi="Times New Roman" w:cs="Times New Roman"/>
                <w:sz w:val="24"/>
                <w:szCs w:val="24"/>
              </w:rPr>
            </w:pPr>
            <w:r w:rsidRPr="000A14F2">
              <w:rPr>
                <w:rFonts w:ascii="Times New Roman" w:hAnsi="Times New Roman" w:cs="Times New Roman"/>
                <w:sz w:val="24"/>
                <w:szCs w:val="24"/>
              </w:rPr>
              <w:t xml:space="preserve">a, b, e, i, k, o, </w:t>
            </w:r>
            <w:r w:rsidR="00A07268">
              <w:rPr>
                <w:rFonts w:ascii="Times New Roman" w:hAnsi="Times New Roman" w:cs="Times New Roman"/>
                <w:sz w:val="24"/>
                <w:szCs w:val="24"/>
              </w:rPr>
              <w:t xml:space="preserve">t, w, y, </w:t>
            </w:r>
          </w:p>
        </w:tc>
        <w:tc>
          <w:tcPr>
            <w:tcW w:w="603"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447" w:type="dxa"/>
            <w:tcBorders>
              <w:top w:val="single" w:sz="18" w:space="0" w:color="auto"/>
              <w:left w:val="dashed" w:sz="4" w:space="0" w:color="auto"/>
              <w:bottom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rPr>
            </w:pPr>
            <w:r w:rsidRPr="000A14F2">
              <w:rPr>
                <w:rFonts w:ascii="Times New Roman" w:hAnsi="Times New Roman" w:cs="Times New Roman"/>
                <w:sz w:val="24"/>
                <w:szCs w:val="24"/>
              </w:rPr>
              <w:t>a, b, c, d, e, h, i, k, l, m, n, o,</w:t>
            </w:r>
            <w:r w:rsidR="001C26ED">
              <w:rPr>
                <w:rFonts w:ascii="Times New Roman" w:hAnsi="Times New Roman" w:cs="Times New Roman"/>
                <w:sz w:val="24"/>
                <w:szCs w:val="24"/>
              </w:rPr>
              <w:t xml:space="preserve"> r, t, u, w, x, y, z</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rPr>
            </w:pPr>
          </w:p>
        </w:tc>
        <w:tc>
          <w:tcPr>
            <w:tcW w:w="540"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330"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A07268" w:rsidP="000A14F2">
            <w:pPr>
              <w:cnfStyle w:val="000000000000"/>
              <w:rPr>
                <w:rFonts w:ascii="Times New Roman" w:hAnsi="Times New Roman" w:cs="Times New Roman"/>
                <w:sz w:val="24"/>
                <w:szCs w:val="24"/>
              </w:rPr>
            </w:pPr>
            <w:r>
              <w:rPr>
                <w:rFonts w:ascii="Times New Roman" w:hAnsi="Times New Roman" w:cs="Times New Roman"/>
                <w:sz w:val="24"/>
                <w:szCs w:val="24"/>
              </w:rPr>
              <w:t>c, d, h, l, m, n, r, u, x, z</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0A14F2" w:rsidP="001C26ED">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f, g, j, p, </w:t>
            </w:r>
            <w:r w:rsidR="001C26ED">
              <w:rPr>
                <w:rFonts w:ascii="Times New Roman" w:hAnsi="Times New Roman" w:cs="Times New Roman"/>
                <w:sz w:val="24"/>
                <w:szCs w:val="24"/>
                <w:lang w:val="sv-SE"/>
              </w:rPr>
              <w:t>q, s</w:t>
            </w:r>
            <w:r w:rsidRPr="000A14F2">
              <w:rPr>
                <w:rFonts w:ascii="Times New Roman" w:hAnsi="Times New Roman" w:cs="Times New Roman"/>
                <w:sz w:val="24"/>
                <w:szCs w:val="24"/>
                <w:lang w:val="sv-SE"/>
              </w:rPr>
              <w:t xml:space="preserve">, </w:t>
            </w:r>
            <w:r w:rsidR="001C26ED">
              <w:rPr>
                <w:rFonts w:ascii="Times New Roman" w:hAnsi="Times New Roman" w:cs="Times New Roman"/>
                <w:sz w:val="24"/>
                <w:szCs w:val="24"/>
                <w:lang w:val="sv-SE"/>
              </w:rPr>
              <w:t>v</w:t>
            </w:r>
            <w:r w:rsidRPr="000A14F2">
              <w:rPr>
                <w:rFonts w:ascii="Times New Roman" w:hAnsi="Times New Roman" w:cs="Times New Roman"/>
                <w:sz w:val="24"/>
                <w:szCs w:val="24"/>
                <w:lang w:val="sv-SE"/>
              </w:rPr>
              <w:t>.</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540"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330"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A07268">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f, g, j, p,</w:t>
            </w:r>
            <w:r w:rsidR="00A07268">
              <w:rPr>
                <w:rFonts w:ascii="Times New Roman" w:hAnsi="Times New Roman" w:cs="Times New Roman"/>
                <w:sz w:val="24"/>
                <w:szCs w:val="24"/>
                <w:lang w:val="sv-SE"/>
              </w:rPr>
              <w:t xml:space="preserve"> q, s,</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A07268"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28</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1C26ED"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45</w:t>
            </w:r>
          </w:p>
        </w:tc>
      </w:tr>
      <w:tr w:rsidR="000A14F2" w:rsidRPr="000A14F2" w:rsidTr="000A14F2">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Suku Kata</w:t>
            </w:r>
          </w:p>
        </w:tc>
        <w:tc>
          <w:tcPr>
            <w:tcW w:w="540" w:type="dxa"/>
            <w:tcBorders>
              <w:top w:val="single" w:sz="12" w:space="0" w:color="000000" w:themeColor="text1"/>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330"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bi, bi, ba, ka, ne, ka.</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bi, bi, ba, ka, ne, ka.</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540"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330"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pak, kek, nek, kak.</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pak, kek, nek, kak.</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540"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330"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16</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16</w:t>
            </w:r>
          </w:p>
        </w:tc>
      </w:tr>
      <w:tr w:rsidR="000A14F2" w:rsidRPr="000A14F2" w:rsidTr="000A14F2">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Kata</w:t>
            </w:r>
          </w:p>
        </w:tc>
        <w:tc>
          <w:tcPr>
            <w:tcW w:w="540" w:type="dxa"/>
            <w:tcBorders>
              <w:top w:val="single" w:sz="12" w:space="0" w:color="000000" w:themeColor="text1"/>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330"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Ibu, Bibi.</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Aku, Ibu, Adik, Nenek, Paman, Bibi</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540"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330"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Aku, Bapak, Kakak, Adik, Kakek, Nenek, Paman.</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Bapak, Kakak, Kakek, Tante.</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540"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330"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Tante.</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11</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16</w:t>
            </w:r>
          </w:p>
        </w:tc>
      </w:tr>
      <w:tr w:rsidR="000A14F2" w:rsidRPr="000A14F2" w:rsidTr="000A14F2">
        <w:trPr>
          <w:cnfStyle w:val="000000100000"/>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Jumlah</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1C26ED" w:rsidP="000A14F2">
            <w:pPr>
              <w:jc w:val="center"/>
              <w:cnfStyle w:val="0000001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55</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1C26ED" w:rsidP="000A14F2">
            <w:pPr>
              <w:jc w:val="center"/>
              <w:cnfStyle w:val="0000001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77</w:t>
            </w:r>
          </w:p>
        </w:tc>
      </w:tr>
      <w:tr w:rsidR="000A14F2" w:rsidRPr="000A14F2" w:rsidTr="000A14F2">
        <w:trPr>
          <w:trHeight w:val="20"/>
        </w:trPr>
        <w:tc>
          <w:tcPr>
            <w:cnfStyle w:val="001000000000"/>
            <w:tcW w:w="1098" w:type="dxa"/>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Nilai</w:t>
            </w:r>
          </w:p>
        </w:tc>
        <w:tc>
          <w:tcPr>
            <w:tcW w:w="3870" w:type="dxa"/>
            <w:gridSpan w:val="2"/>
            <w:tcBorders>
              <w:top w:val="single" w:sz="12" w:space="0" w:color="000000" w:themeColor="text1"/>
              <w:bottom w:val="single" w:sz="18" w:space="0" w:color="auto"/>
            </w:tcBorders>
            <w:shd w:val="clear" w:color="auto" w:fill="FFFFFF" w:themeFill="background1"/>
            <w:vAlign w:val="center"/>
          </w:tcPr>
          <w:p w:rsidR="000A14F2" w:rsidRPr="000A14F2" w:rsidRDefault="001C26ED"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59</w:t>
            </w:r>
          </w:p>
        </w:tc>
        <w:tc>
          <w:tcPr>
            <w:tcW w:w="4050" w:type="dxa"/>
            <w:gridSpan w:val="2"/>
            <w:tcBorders>
              <w:top w:val="single" w:sz="12" w:space="0" w:color="000000" w:themeColor="text1"/>
              <w:bottom w:val="single" w:sz="18" w:space="0" w:color="auto"/>
            </w:tcBorders>
            <w:shd w:val="clear" w:color="auto" w:fill="FFFFFF" w:themeFill="background1"/>
            <w:vAlign w:val="center"/>
          </w:tcPr>
          <w:p w:rsidR="000A14F2" w:rsidRPr="000A14F2" w:rsidRDefault="001C26ED"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83</w:t>
            </w:r>
          </w:p>
        </w:tc>
      </w:tr>
    </w:tbl>
    <w:p w:rsidR="000A14F2" w:rsidRDefault="000A14F2" w:rsidP="00330CB6">
      <w:pPr>
        <w:spacing w:before="360" w:after="0" w:line="480" w:lineRule="auto"/>
        <w:ind w:firstLine="720"/>
        <w:jc w:val="both"/>
        <w:rPr>
          <w:rFonts w:ascii="Times New Roman" w:hAnsi="Times New Roman" w:cs="Times New Roman"/>
          <w:sz w:val="24"/>
          <w:szCs w:val="24"/>
        </w:rPr>
      </w:pPr>
      <w:r w:rsidRPr="000A14F2">
        <w:rPr>
          <w:rFonts w:ascii="Times New Roman" w:hAnsi="Times New Roman" w:cs="Times New Roman"/>
          <w:sz w:val="24"/>
          <w:szCs w:val="24"/>
        </w:rPr>
        <w:t>Berdasarkan table di atas, dengan melihat skor aspek membaca dapat di  ketahui bahwa adanya peningkatan</w:t>
      </w:r>
      <w:r w:rsidR="00FC42FD">
        <w:rPr>
          <w:rFonts w:ascii="Times New Roman" w:hAnsi="Times New Roman" w:cs="Times New Roman"/>
          <w:sz w:val="24"/>
          <w:szCs w:val="24"/>
        </w:rPr>
        <w:t xml:space="preserve"> kemampuan membaca pada subyek F</w:t>
      </w:r>
      <w:r w:rsidRPr="000A14F2">
        <w:rPr>
          <w:rFonts w:ascii="Times New Roman" w:hAnsi="Times New Roman" w:cs="Times New Roman"/>
          <w:sz w:val="24"/>
          <w:szCs w:val="24"/>
        </w:rPr>
        <w:t xml:space="preserve">N, di antaranya dalam aspek membaca huruf dan kata. </w:t>
      </w:r>
    </w:p>
    <w:p w:rsidR="00E635DA" w:rsidRDefault="00E635DA" w:rsidP="00330CB6">
      <w:pPr>
        <w:spacing w:before="360" w:after="0" w:line="480" w:lineRule="auto"/>
        <w:ind w:firstLine="720"/>
        <w:jc w:val="both"/>
        <w:rPr>
          <w:rFonts w:ascii="Times New Roman" w:hAnsi="Times New Roman" w:cs="Times New Roman"/>
          <w:sz w:val="24"/>
          <w:szCs w:val="24"/>
        </w:rPr>
      </w:pPr>
    </w:p>
    <w:p w:rsidR="00E635DA" w:rsidRDefault="00E635DA" w:rsidP="00330CB6">
      <w:pPr>
        <w:spacing w:before="360" w:after="0" w:line="480" w:lineRule="auto"/>
        <w:ind w:firstLine="720"/>
        <w:jc w:val="both"/>
        <w:rPr>
          <w:rFonts w:ascii="Times New Roman" w:hAnsi="Times New Roman" w:cs="Times New Roman"/>
          <w:sz w:val="24"/>
          <w:szCs w:val="24"/>
        </w:rPr>
      </w:pPr>
    </w:p>
    <w:p w:rsidR="00E635DA" w:rsidRDefault="00E635DA" w:rsidP="00330CB6">
      <w:pPr>
        <w:spacing w:before="360" w:after="0" w:line="480" w:lineRule="auto"/>
        <w:ind w:firstLine="720"/>
        <w:jc w:val="both"/>
        <w:rPr>
          <w:rFonts w:ascii="Times New Roman" w:hAnsi="Times New Roman" w:cs="Times New Roman"/>
          <w:sz w:val="24"/>
          <w:szCs w:val="24"/>
        </w:rPr>
      </w:pPr>
    </w:p>
    <w:p w:rsidR="00E635DA" w:rsidRPr="000A14F2" w:rsidRDefault="00E635DA" w:rsidP="00330CB6">
      <w:pPr>
        <w:spacing w:before="360" w:after="0" w:line="480" w:lineRule="auto"/>
        <w:ind w:firstLine="720"/>
        <w:jc w:val="both"/>
        <w:rPr>
          <w:rFonts w:ascii="Times New Roman" w:hAnsi="Times New Roman" w:cs="Times New Roman"/>
          <w:bCs/>
          <w:sz w:val="24"/>
          <w:szCs w:val="24"/>
        </w:rPr>
      </w:pPr>
    </w:p>
    <w:p w:rsidR="000A14F2" w:rsidRPr="00330CB6" w:rsidRDefault="000A14F2" w:rsidP="00330CB6">
      <w:pPr>
        <w:ind w:left="1260" w:hanging="1260"/>
        <w:jc w:val="both"/>
        <w:rPr>
          <w:rFonts w:ascii="Times New Roman" w:hAnsi="Times New Roman" w:cs="Times New Roman"/>
          <w:sz w:val="24"/>
          <w:szCs w:val="24"/>
        </w:rPr>
      </w:pPr>
      <w:r w:rsidRPr="000A14F2">
        <w:rPr>
          <w:rFonts w:ascii="Times New Roman" w:hAnsi="Times New Roman" w:cs="Times New Roman"/>
          <w:bCs/>
          <w:sz w:val="24"/>
          <w:szCs w:val="24"/>
        </w:rPr>
        <w:lastRenderedPageBreak/>
        <w:t xml:space="preserve">Tabel 4.6. </w:t>
      </w:r>
      <w:r w:rsidRPr="000A14F2">
        <w:rPr>
          <w:rFonts w:ascii="Times New Roman" w:hAnsi="Times New Roman" w:cs="Times New Roman"/>
          <w:bCs/>
          <w:sz w:val="24"/>
          <w:szCs w:val="24"/>
        </w:rPr>
        <w:tab/>
        <w:t>Rekapitulasi Data Kemampuan Membaca Subyek FRD Sebelum dan Setelah Menggunaan Media</w:t>
      </w:r>
      <w:r w:rsidR="005301FD">
        <w:rPr>
          <w:rFonts w:ascii="Times New Roman" w:hAnsi="Times New Roman" w:cs="Times New Roman"/>
          <w:bCs/>
          <w:sz w:val="24"/>
          <w:szCs w:val="24"/>
        </w:rPr>
        <w:t xml:space="preserve"> kotak alfabet</w:t>
      </w:r>
      <w:r w:rsidRPr="000A14F2">
        <w:rPr>
          <w:rFonts w:ascii="Times New Roman" w:hAnsi="Times New Roman" w:cs="Times New Roman"/>
          <w:bCs/>
          <w:sz w:val="24"/>
          <w:szCs w:val="24"/>
        </w:rPr>
        <w:t>.</w:t>
      </w:r>
    </w:p>
    <w:tbl>
      <w:tblPr>
        <w:tblStyle w:val="MediumShading2-Accent11"/>
        <w:tblW w:w="9018" w:type="dxa"/>
        <w:shd w:val="clear" w:color="auto" w:fill="FFFFFF" w:themeFill="background1"/>
        <w:tblLook w:val="04A0"/>
      </w:tblPr>
      <w:tblGrid>
        <w:gridCol w:w="1229"/>
        <w:gridCol w:w="603"/>
        <w:gridCol w:w="3204"/>
        <w:gridCol w:w="603"/>
        <w:gridCol w:w="3379"/>
      </w:tblGrid>
      <w:tr w:rsidR="000A14F2" w:rsidRPr="000A14F2" w:rsidTr="000A14F2">
        <w:trPr>
          <w:cnfStyle w:val="100000000000"/>
          <w:trHeight w:val="20"/>
        </w:trPr>
        <w:tc>
          <w:tcPr>
            <w:cnfStyle w:val="001000000100"/>
            <w:tcW w:w="1098" w:type="dxa"/>
            <w:shd w:val="clear" w:color="auto" w:fill="FFFFFF" w:themeFill="background1"/>
            <w:vAlign w:val="center"/>
          </w:tcPr>
          <w:p w:rsidR="000A14F2" w:rsidRPr="000A14F2" w:rsidRDefault="000A14F2" w:rsidP="000A14F2">
            <w:pPr>
              <w:jc w:val="center"/>
              <w:rPr>
                <w:rFonts w:ascii="Times New Roman" w:hAnsi="Times New Roman" w:cs="Times New Roman"/>
                <w:color w:val="auto"/>
                <w:sz w:val="24"/>
                <w:szCs w:val="24"/>
                <w:lang w:val="sv-SE"/>
              </w:rPr>
            </w:pPr>
            <w:r w:rsidRPr="000A14F2">
              <w:rPr>
                <w:rFonts w:ascii="Times New Roman" w:hAnsi="Times New Roman" w:cs="Times New Roman"/>
                <w:color w:val="auto"/>
                <w:sz w:val="24"/>
                <w:szCs w:val="24"/>
                <w:lang w:val="sv-SE"/>
              </w:rPr>
              <w:t>Aspek</w:t>
            </w:r>
          </w:p>
          <w:p w:rsidR="000A14F2" w:rsidRPr="000A14F2" w:rsidRDefault="000A14F2" w:rsidP="000A14F2">
            <w:pPr>
              <w:jc w:val="center"/>
              <w:rPr>
                <w:rFonts w:ascii="Times New Roman" w:hAnsi="Times New Roman" w:cs="Times New Roman"/>
                <w:color w:val="auto"/>
                <w:sz w:val="24"/>
                <w:szCs w:val="24"/>
                <w:lang w:val="sv-SE"/>
              </w:rPr>
            </w:pPr>
            <w:r w:rsidRPr="000A14F2">
              <w:rPr>
                <w:rFonts w:ascii="Times New Roman" w:hAnsi="Times New Roman" w:cs="Times New Roman"/>
                <w:color w:val="auto"/>
                <w:sz w:val="24"/>
                <w:szCs w:val="24"/>
                <w:lang w:val="sv-SE"/>
              </w:rPr>
              <w:t>Membaca</w:t>
            </w:r>
          </w:p>
        </w:tc>
        <w:tc>
          <w:tcPr>
            <w:tcW w:w="3870" w:type="dxa"/>
            <w:gridSpan w:val="2"/>
            <w:shd w:val="clear" w:color="auto" w:fill="FFFFFF" w:themeFill="background1"/>
            <w:vAlign w:val="center"/>
          </w:tcPr>
          <w:p w:rsidR="000A14F2" w:rsidRPr="000A14F2" w:rsidRDefault="000A14F2" w:rsidP="000A14F2">
            <w:pPr>
              <w:jc w:val="center"/>
              <w:cnfStyle w:val="100000000000"/>
              <w:rPr>
                <w:rFonts w:ascii="Times New Roman" w:hAnsi="Times New Roman" w:cs="Times New Roman"/>
                <w:color w:val="auto"/>
                <w:sz w:val="24"/>
                <w:szCs w:val="24"/>
                <w:lang w:val="sv-SE"/>
              </w:rPr>
            </w:pPr>
            <w:r w:rsidRPr="000A14F2">
              <w:rPr>
                <w:rFonts w:ascii="Times New Roman" w:hAnsi="Times New Roman" w:cs="Times New Roman"/>
                <w:color w:val="auto"/>
                <w:sz w:val="24"/>
                <w:szCs w:val="24"/>
                <w:lang w:val="sv-SE"/>
              </w:rPr>
              <w:t>Sebelum</w:t>
            </w:r>
          </w:p>
        </w:tc>
        <w:tc>
          <w:tcPr>
            <w:tcW w:w="4050" w:type="dxa"/>
            <w:gridSpan w:val="2"/>
            <w:shd w:val="clear" w:color="auto" w:fill="FFFFFF" w:themeFill="background1"/>
            <w:vAlign w:val="center"/>
          </w:tcPr>
          <w:p w:rsidR="000A14F2" w:rsidRPr="000A14F2" w:rsidRDefault="000A14F2" w:rsidP="000A14F2">
            <w:pPr>
              <w:jc w:val="center"/>
              <w:cnfStyle w:val="100000000000"/>
              <w:rPr>
                <w:rFonts w:ascii="Times New Roman" w:hAnsi="Times New Roman" w:cs="Times New Roman"/>
                <w:color w:val="auto"/>
                <w:sz w:val="24"/>
                <w:szCs w:val="24"/>
                <w:lang w:val="sv-SE"/>
              </w:rPr>
            </w:pPr>
            <w:r w:rsidRPr="000A14F2">
              <w:rPr>
                <w:rFonts w:ascii="Times New Roman" w:hAnsi="Times New Roman" w:cs="Times New Roman"/>
                <w:color w:val="auto"/>
                <w:sz w:val="24"/>
                <w:szCs w:val="24"/>
                <w:lang w:val="sv-SE"/>
              </w:rPr>
              <w:t>Setelah</w:t>
            </w:r>
          </w:p>
        </w:tc>
      </w:tr>
      <w:tr w:rsidR="000A14F2" w:rsidRPr="000A14F2" w:rsidTr="000A14F2">
        <w:trPr>
          <w:cnfStyle w:val="000000100000"/>
          <w:trHeight w:val="20"/>
        </w:trPr>
        <w:tc>
          <w:tcPr>
            <w:cnfStyle w:val="001000000000"/>
            <w:tcW w:w="1098" w:type="dxa"/>
            <w:vMerge w:val="restart"/>
            <w:tcBorders>
              <w:top w:val="single" w:sz="18" w:space="0" w:color="auto"/>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Huruf</w:t>
            </w:r>
          </w:p>
        </w:tc>
        <w:tc>
          <w:tcPr>
            <w:tcW w:w="603" w:type="dxa"/>
            <w:tcBorders>
              <w:top w:val="single" w:sz="18"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267"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E635DA">
            <w:pPr>
              <w:cnfStyle w:val="000000100000"/>
              <w:rPr>
                <w:rFonts w:ascii="Times New Roman" w:hAnsi="Times New Roman" w:cs="Times New Roman"/>
                <w:sz w:val="24"/>
                <w:szCs w:val="24"/>
              </w:rPr>
            </w:pPr>
            <w:r w:rsidRPr="000A14F2">
              <w:rPr>
                <w:rFonts w:ascii="Times New Roman" w:hAnsi="Times New Roman" w:cs="Times New Roman"/>
                <w:sz w:val="24"/>
                <w:szCs w:val="24"/>
              </w:rPr>
              <w:t>a, b, c, d, e, f, h, i, j, k,</w:t>
            </w:r>
            <w:r w:rsidR="00E635DA">
              <w:rPr>
                <w:rFonts w:ascii="Times New Roman" w:hAnsi="Times New Roman" w:cs="Times New Roman"/>
                <w:sz w:val="24"/>
                <w:szCs w:val="24"/>
              </w:rPr>
              <w:t xml:space="preserve"> r, t, u, w, x</w:t>
            </w:r>
            <w:r w:rsidRPr="000A14F2">
              <w:rPr>
                <w:rFonts w:ascii="Times New Roman" w:hAnsi="Times New Roman" w:cs="Times New Roman"/>
                <w:sz w:val="24"/>
                <w:szCs w:val="24"/>
              </w:rPr>
              <w:t xml:space="preserve"> </w:t>
            </w:r>
          </w:p>
        </w:tc>
        <w:tc>
          <w:tcPr>
            <w:tcW w:w="603"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447" w:type="dxa"/>
            <w:tcBorders>
              <w:top w:val="single" w:sz="18" w:space="0" w:color="auto"/>
              <w:left w:val="dashed" w:sz="4" w:space="0" w:color="auto"/>
              <w:bottom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rPr>
            </w:pPr>
            <w:r w:rsidRPr="000A14F2">
              <w:rPr>
                <w:rFonts w:ascii="Times New Roman" w:hAnsi="Times New Roman" w:cs="Times New Roman"/>
                <w:sz w:val="24"/>
                <w:szCs w:val="24"/>
              </w:rPr>
              <w:t>a, b, c, d, e,</w:t>
            </w:r>
            <w:r w:rsidR="00E635DA">
              <w:rPr>
                <w:rFonts w:ascii="Times New Roman" w:hAnsi="Times New Roman" w:cs="Times New Roman"/>
                <w:sz w:val="24"/>
                <w:szCs w:val="24"/>
              </w:rPr>
              <w:t xml:space="preserve"> f, g, h, i, j, k, n, o, p, r, t, u, v, w, x, z</w:t>
            </w:r>
            <w:r w:rsidRPr="000A14F2">
              <w:rPr>
                <w:rFonts w:ascii="Times New Roman" w:hAnsi="Times New Roman" w:cs="Times New Roman"/>
                <w:sz w:val="24"/>
                <w:szCs w:val="24"/>
              </w:rPr>
              <w:t xml:space="preserve">  </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E635DA">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g, n, o, p,</w:t>
            </w:r>
            <w:r w:rsidR="00E635DA">
              <w:rPr>
                <w:rFonts w:ascii="Times New Roman" w:hAnsi="Times New Roman" w:cs="Times New Roman"/>
                <w:sz w:val="24"/>
                <w:szCs w:val="24"/>
                <w:lang w:val="sv-SE"/>
              </w:rPr>
              <w:t xml:space="preserve"> z</w:t>
            </w:r>
            <w:r w:rsidRPr="000A14F2">
              <w:rPr>
                <w:rFonts w:ascii="Times New Roman" w:hAnsi="Times New Roman" w:cs="Times New Roman"/>
                <w:sz w:val="24"/>
                <w:szCs w:val="24"/>
                <w:lang w:val="sv-SE"/>
              </w:rPr>
              <w:t>.</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E635DA" w:rsidP="00E635DA">
            <w:pPr>
              <w:cnfStyle w:val="000000000000"/>
              <w:rPr>
                <w:rFonts w:ascii="Times New Roman" w:hAnsi="Times New Roman" w:cs="Times New Roman"/>
                <w:sz w:val="24"/>
                <w:szCs w:val="24"/>
                <w:lang w:val="sv-SE"/>
              </w:rPr>
            </w:pPr>
            <w:r>
              <w:rPr>
                <w:rFonts w:ascii="Times New Roman" w:hAnsi="Times New Roman" w:cs="Times New Roman"/>
                <w:sz w:val="24"/>
                <w:szCs w:val="24"/>
                <w:lang w:val="sv-SE"/>
              </w:rPr>
              <w:t>l, m, q</w:t>
            </w:r>
            <w:r w:rsidR="000A14F2" w:rsidRPr="000A14F2">
              <w:rPr>
                <w:rFonts w:ascii="Times New Roman" w:hAnsi="Times New Roman" w:cs="Times New Roman"/>
                <w:sz w:val="24"/>
                <w:szCs w:val="24"/>
                <w:lang w:val="sv-SE"/>
              </w:rPr>
              <w:t>,</w:t>
            </w:r>
            <w:r>
              <w:rPr>
                <w:rFonts w:ascii="Times New Roman" w:hAnsi="Times New Roman" w:cs="Times New Roman"/>
                <w:sz w:val="24"/>
                <w:szCs w:val="24"/>
                <w:lang w:val="sv-SE"/>
              </w:rPr>
              <w:t xml:space="preserve"> s, y</w:t>
            </w:r>
            <w:r w:rsidR="000A14F2" w:rsidRPr="000A14F2">
              <w:rPr>
                <w:rFonts w:ascii="Times New Roman" w:hAnsi="Times New Roman" w:cs="Times New Roman"/>
                <w:sz w:val="24"/>
                <w:szCs w:val="24"/>
                <w:lang w:val="sv-SE"/>
              </w:rPr>
              <w:t>.</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E635DA">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 xml:space="preserve">l, m, </w:t>
            </w:r>
            <w:r w:rsidR="00E635DA">
              <w:rPr>
                <w:rFonts w:ascii="Times New Roman" w:hAnsi="Times New Roman" w:cs="Times New Roman"/>
                <w:sz w:val="24"/>
                <w:szCs w:val="24"/>
                <w:lang w:val="sv-SE"/>
              </w:rPr>
              <w:t>q, s, y.</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E635DA"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36</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E635DA"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47</w:t>
            </w:r>
          </w:p>
        </w:tc>
      </w:tr>
      <w:tr w:rsidR="000A14F2" w:rsidRPr="000A14F2" w:rsidTr="000A14F2">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Suku Kata</w:t>
            </w:r>
          </w:p>
        </w:tc>
        <w:tc>
          <w:tcPr>
            <w:tcW w:w="603" w:type="dxa"/>
            <w:tcBorders>
              <w:top w:val="single" w:sz="12" w:space="0" w:color="000000" w:themeColor="text1"/>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267"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bi, bi, ka, kek, ka.</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bi, bi, ba, ka, kek, ne, ka.</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ba, pak, ne, nek, kak.</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pak, nek, kak.</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15</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17</w:t>
            </w:r>
          </w:p>
        </w:tc>
      </w:tr>
      <w:tr w:rsidR="000A14F2" w:rsidRPr="000A14F2" w:rsidTr="000A14F2">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Kata</w:t>
            </w:r>
          </w:p>
        </w:tc>
        <w:tc>
          <w:tcPr>
            <w:tcW w:w="603" w:type="dxa"/>
            <w:tcBorders>
              <w:top w:val="single" w:sz="12" w:space="0" w:color="000000" w:themeColor="text1"/>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267"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Aku, Ibu, Bibi.</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Aku, Bapak, Ibu, kakek, Adik, Nenek, Paman, Tante, Bibi.</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Bapak, Kakak, Adik, Kakek, Nenek, Paman, Tante.</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sz w:val="24"/>
                <w:szCs w:val="24"/>
                <w:lang w:val="sv-SE"/>
              </w:rPr>
            </w:pPr>
            <w:r w:rsidRPr="000A14F2">
              <w:rPr>
                <w:rFonts w:ascii="Times New Roman" w:hAnsi="Times New Roman" w:cs="Times New Roman"/>
                <w:sz w:val="24"/>
                <w:szCs w:val="24"/>
                <w:lang w:val="sv-SE"/>
              </w:rPr>
              <w:t>Kakek</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sz w:val="24"/>
                <w:szCs w:val="24"/>
                <w:lang w:val="sv-SE"/>
              </w:rPr>
            </w:pPr>
            <w:r w:rsidRPr="000A14F2">
              <w:rPr>
                <w:rFonts w:ascii="Times New Roman" w:hAnsi="Times New Roman" w:cs="Times New Roman"/>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13</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19</w:t>
            </w:r>
          </w:p>
        </w:tc>
      </w:tr>
      <w:tr w:rsidR="000A14F2" w:rsidRPr="000A14F2" w:rsidTr="000A14F2">
        <w:trPr>
          <w:cnfStyle w:val="000000100000"/>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Jumlah</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E635DA" w:rsidP="000A14F2">
            <w:pPr>
              <w:jc w:val="center"/>
              <w:cnfStyle w:val="0000001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64</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E635DA" w:rsidP="000A14F2">
            <w:pPr>
              <w:jc w:val="center"/>
              <w:cnfStyle w:val="0000001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83</w:t>
            </w:r>
          </w:p>
        </w:tc>
      </w:tr>
      <w:tr w:rsidR="000A14F2" w:rsidRPr="000A14F2" w:rsidTr="000A14F2">
        <w:trPr>
          <w:trHeight w:val="20"/>
        </w:trPr>
        <w:tc>
          <w:tcPr>
            <w:cnfStyle w:val="001000000000"/>
            <w:tcW w:w="1098" w:type="dxa"/>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b w:val="0"/>
                <w:bCs w:val="0"/>
                <w:color w:val="000000" w:themeColor="text1"/>
                <w:sz w:val="24"/>
                <w:szCs w:val="24"/>
                <w:lang w:val="sv-SE"/>
              </w:rPr>
            </w:pPr>
            <w:r w:rsidRPr="000A14F2">
              <w:rPr>
                <w:rFonts w:ascii="Times New Roman" w:hAnsi="Times New Roman" w:cs="Times New Roman"/>
                <w:color w:val="000000" w:themeColor="text1"/>
                <w:sz w:val="24"/>
                <w:szCs w:val="24"/>
                <w:lang w:val="sv-SE"/>
              </w:rPr>
              <w:t>Nilai</w:t>
            </w:r>
          </w:p>
        </w:tc>
        <w:tc>
          <w:tcPr>
            <w:tcW w:w="3870" w:type="dxa"/>
            <w:gridSpan w:val="2"/>
            <w:tcBorders>
              <w:top w:val="single" w:sz="12" w:space="0" w:color="000000" w:themeColor="text1"/>
              <w:bottom w:val="single" w:sz="18" w:space="0" w:color="auto"/>
            </w:tcBorders>
            <w:shd w:val="clear" w:color="auto" w:fill="FFFFFF" w:themeFill="background1"/>
            <w:vAlign w:val="center"/>
          </w:tcPr>
          <w:p w:rsidR="000A14F2" w:rsidRPr="000A14F2" w:rsidRDefault="00E635DA"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69</w:t>
            </w:r>
          </w:p>
        </w:tc>
        <w:tc>
          <w:tcPr>
            <w:tcW w:w="4050" w:type="dxa"/>
            <w:gridSpan w:val="2"/>
            <w:tcBorders>
              <w:top w:val="single" w:sz="12" w:space="0" w:color="000000" w:themeColor="text1"/>
              <w:bottom w:val="single" w:sz="18"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90</w:t>
            </w:r>
          </w:p>
        </w:tc>
      </w:tr>
    </w:tbl>
    <w:p w:rsidR="000A14F2" w:rsidRDefault="000A14F2" w:rsidP="000A14F2">
      <w:pPr>
        <w:spacing w:line="480" w:lineRule="auto"/>
        <w:ind w:firstLine="630"/>
        <w:jc w:val="both"/>
        <w:rPr>
          <w:rFonts w:ascii="Times New Roman" w:hAnsi="Times New Roman" w:cs="Times New Roman"/>
          <w:sz w:val="24"/>
          <w:szCs w:val="24"/>
        </w:rPr>
      </w:pPr>
      <w:r w:rsidRPr="000A14F2">
        <w:rPr>
          <w:rFonts w:ascii="Times New Roman" w:hAnsi="Times New Roman" w:cs="Times New Roman"/>
          <w:sz w:val="24"/>
          <w:szCs w:val="24"/>
        </w:rPr>
        <w:t>Berdasarkan table di atas, dengan melihat skor aspek membaca dapat di ketahui bahwa adanya peningkatan kemampuan membaca pada subyek FRD, di antaranya dalam aspek membaca huruf, suku kata dan kata.</w:t>
      </w:r>
    </w:p>
    <w:p w:rsidR="00E635DA" w:rsidRDefault="00E635DA" w:rsidP="000A14F2">
      <w:pPr>
        <w:spacing w:line="480" w:lineRule="auto"/>
        <w:ind w:firstLine="630"/>
        <w:jc w:val="both"/>
        <w:rPr>
          <w:rFonts w:ascii="Times New Roman" w:hAnsi="Times New Roman" w:cs="Times New Roman"/>
          <w:sz w:val="24"/>
          <w:szCs w:val="24"/>
        </w:rPr>
      </w:pPr>
    </w:p>
    <w:p w:rsidR="00E635DA" w:rsidRDefault="00E635DA" w:rsidP="000A14F2">
      <w:pPr>
        <w:spacing w:line="480" w:lineRule="auto"/>
        <w:ind w:firstLine="630"/>
        <w:jc w:val="both"/>
        <w:rPr>
          <w:rFonts w:ascii="Times New Roman" w:hAnsi="Times New Roman" w:cs="Times New Roman"/>
          <w:sz w:val="24"/>
          <w:szCs w:val="24"/>
        </w:rPr>
      </w:pPr>
    </w:p>
    <w:p w:rsidR="00E635DA" w:rsidRDefault="00E635DA" w:rsidP="000A14F2">
      <w:pPr>
        <w:spacing w:line="480" w:lineRule="auto"/>
        <w:ind w:firstLine="630"/>
        <w:jc w:val="both"/>
        <w:rPr>
          <w:rFonts w:ascii="Times New Roman" w:hAnsi="Times New Roman" w:cs="Times New Roman"/>
          <w:sz w:val="24"/>
          <w:szCs w:val="24"/>
        </w:rPr>
      </w:pPr>
    </w:p>
    <w:p w:rsidR="00E635DA" w:rsidRDefault="00E635DA" w:rsidP="000A14F2">
      <w:pPr>
        <w:spacing w:line="480" w:lineRule="auto"/>
        <w:ind w:firstLine="630"/>
        <w:jc w:val="both"/>
        <w:rPr>
          <w:rFonts w:ascii="Times New Roman" w:hAnsi="Times New Roman" w:cs="Times New Roman"/>
          <w:sz w:val="24"/>
          <w:szCs w:val="24"/>
        </w:rPr>
      </w:pPr>
    </w:p>
    <w:p w:rsidR="00E635DA" w:rsidRPr="000A14F2" w:rsidRDefault="00E635DA" w:rsidP="000A14F2">
      <w:pPr>
        <w:spacing w:line="480" w:lineRule="auto"/>
        <w:ind w:firstLine="630"/>
        <w:jc w:val="both"/>
        <w:rPr>
          <w:rFonts w:ascii="Times New Roman" w:hAnsi="Times New Roman" w:cs="Times New Roman"/>
          <w:sz w:val="24"/>
          <w:szCs w:val="24"/>
        </w:rPr>
      </w:pPr>
    </w:p>
    <w:p w:rsidR="000A14F2" w:rsidRPr="000A14F2" w:rsidRDefault="000A14F2" w:rsidP="000A14F2">
      <w:pPr>
        <w:tabs>
          <w:tab w:val="left" w:pos="1440"/>
        </w:tabs>
        <w:ind w:left="1080" w:hanging="1080"/>
        <w:jc w:val="both"/>
        <w:rPr>
          <w:rFonts w:ascii="Times New Roman" w:hAnsi="Times New Roman" w:cs="Times New Roman"/>
          <w:bCs/>
          <w:sz w:val="24"/>
          <w:szCs w:val="24"/>
        </w:rPr>
      </w:pPr>
      <w:r w:rsidRPr="000A14F2">
        <w:rPr>
          <w:rFonts w:ascii="Times New Roman" w:hAnsi="Times New Roman" w:cs="Times New Roman"/>
          <w:bCs/>
          <w:sz w:val="24"/>
          <w:szCs w:val="24"/>
        </w:rPr>
        <w:lastRenderedPageBreak/>
        <w:t xml:space="preserve">Tabel 4.7. </w:t>
      </w:r>
      <w:r w:rsidRPr="000A14F2">
        <w:rPr>
          <w:rFonts w:ascii="Times New Roman" w:hAnsi="Times New Roman" w:cs="Times New Roman"/>
          <w:bCs/>
          <w:sz w:val="24"/>
          <w:szCs w:val="24"/>
        </w:rPr>
        <w:tab/>
        <w:t>Rekapitulasi Data Kemampuan Membaca Subyek HN Sebelum dan Setelah Penggunaan Media</w:t>
      </w:r>
      <w:r w:rsidR="005301FD">
        <w:rPr>
          <w:rFonts w:ascii="Times New Roman" w:hAnsi="Times New Roman" w:cs="Times New Roman"/>
          <w:bCs/>
          <w:sz w:val="24"/>
          <w:szCs w:val="24"/>
        </w:rPr>
        <w:t xml:space="preserve"> kotak alfabet</w:t>
      </w:r>
      <w:r w:rsidRPr="000A14F2">
        <w:rPr>
          <w:rFonts w:ascii="Times New Roman" w:hAnsi="Times New Roman" w:cs="Times New Roman"/>
          <w:bCs/>
          <w:sz w:val="24"/>
          <w:szCs w:val="24"/>
        </w:rPr>
        <w:t>.</w:t>
      </w:r>
    </w:p>
    <w:p w:rsidR="000A14F2" w:rsidRPr="000A14F2" w:rsidRDefault="000A14F2" w:rsidP="000A14F2">
      <w:pPr>
        <w:tabs>
          <w:tab w:val="left" w:pos="1260"/>
        </w:tabs>
        <w:ind w:left="1260" w:hanging="1260"/>
        <w:rPr>
          <w:rFonts w:ascii="Times New Roman" w:hAnsi="Times New Roman" w:cs="Times New Roman"/>
          <w:bCs/>
          <w:sz w:val="24"/>
          <w:szCs w:val="24"/>
        </w:rPr>
      </w:pPr>
    </w:p>
    <w:tbl>
      <w:tblPr>
        <w:tblStyle w:val="MediumShading2-Accent11"/>
        <w:tblW w:w="9018" w:type="dxa"/>
        <w:shd w:val="clear" w:color="auto" w:fill="FFFFFF" w:themeFill="background1"/>
        <w:tblLook w:val="04A0"/>
      </w:tblPr>
      <w:tblGrid>
        <w:gridCol w:w="1229"/>
        <w:gridCol w:w="603"/>
        <w:gridCol w:w="3204"/>
        <w:gridCol w:w="603"/>
        <w:gridCol w:w="3379"/>
      </w:tblGrid>
      <w:tr w:rsidR="000A14F2" w:rsidRPr="000A14F2" w:rsidTr="000A14F2">
        <w:trPr>
          <w:cnfStyle w:val="100000000000"/>
          <w:trHeight w:val="20"/>
        </w:trPr>
        <w:tc>
          <w:tcPr>
            <w:cnfStyle w:val="001000000100"/>
            <w:tcW w:w="1098" w:type="dxa"/>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Aspek</w:t>
            </w:r>
          </w:p>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Membaca</w:t>
            </w:r>
          </w:p>
        </w:tc>
        <w:tc>
          <w:tcPr>
            <w:tcW w:w="3870" w:type="dxa"/>
            <w:gridSpan w:val="2"/>
            <w:shd w:val="clear" w:color="auto" w:fill="FFFFFF" w:themeFill="background1"/>
            <w:vAlign w:val="center"/>
          </w:tcPr>
          <w:p w:rsidR="000A14F2" w:rsidRPr="000A14F2" w:rsidRDefault="000A14F2" w:rsidP="000A14F2">
            <w:pPr>
              <w:jc w:val="center"/>
              <w:cnfStyle w:val="1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Sebelum</w:t>
            </w:r>
          </w:p>
        </w:tc>
        <w:tc>
          <w:tcPr>
            <w:tcW w:w="4050" w:type="dxa"/>
            <w:gridSpan w:val="2"/>
            <w:shd w:val="clear" w:color="auto" w:fill="FFFFFF" w:themeFill="background1"/>
            <w:vAlign w:val="center"/>
          </w:tcPr>
          <w:p w:rsidR="000A14F2" w:rsidRPr="000A14F2" w:rsidRDefault="000A14F2" w:rsidP="000A14F2">
            <w:pPr>
              <w:jc w:val="center"/>
              <w:cnfStyle w:val="1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Setelah</w:t>
            </w:r>
          </w:p>
        </w:tc>
      </w:tr>
      <w:tr w:rsidR="000A14F2" w:rsidRPr="000A14F2" w:rsidTr="000A14F2">
        <w:trPr>
          <w:cnfStyle w:val="000000100000"/>
          <w:trHeight w:val="20"/>
        </w:trPr>
        <w:tc>
          <w:tcPr>
            <w:cnfStyle w:val="001000000000"/>
            <w:tcW w:w="1098" w:type="dxa"/>
            <w:vMerge w:val="restart"/>
            <w:tcBorders>
              <w:top w:val="single" w:sz="18" w:space="0" w:color="auto"/>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Huruf</w:t>
            </w:r>
          </w:p>
        </w:tc>
        <w:tc>
          <w:tcPr>
            <w:tcW w:w="603" w:type="dxa"/>
            <w:tcBorders>
              <w:top w:val="single" w:sz="18"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M</w:t>
            </w:r>
          </w:p>
        </w:tc>
        <w:tc>
          <w:tcPr>
            <w:tcW w:w="3267"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8A79B0" w:rsidP="000A14F2">
            <w:pPr>
              <w:cnfStyle w:val="00000010000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a, b, c, d, e, i, y.</w:t>
            </w:r>
          </w:p>
        </w:tc>
        <w:tc>
          <w:tcPr>
            <w:tcW w:w="603"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M</w:t>
            </w:r>
          </w:p>
        </w:tc>
        <w:tc>
          <w:tcPr>
            <w:tcW w:w="3447" w:type="dxa"/>
            <w:tcBorders>
              <w:top w:val="single" w:sz="18" w:space="0" w:color="auto"/>
              <w:left w:val="dashed" w:sz="4" w:space="0" w:color="auto"/>
              <w:bottom w:val="dashed" w:sz="4" w:space="0" w:color="auto"/>
            </w:tcBorders>
            <w:shd w:val="clear" w:color="auto" w:fill="FFFFFF" w:themeFill="background1"/>
            <w:vAlign w:val="center"/>
          </w:tcPr>
          <w:p w:rsidR="000A14F2" w:rsidRPr="000A14F2" w:rsidRDefault="000A14F2" w:rsidP="008A79B0">
            <w:pPr>
              <w:cnfStyle w:val="000000100000"/>
              <w:rPr>
                <w:rFonts w:ascii="Times New Roman" w:hAnsi="Times New Roman" w:cs="Times New Roman"/>
                <w:color w:val="000000" w:themeColor="text1"/>
                <w:sz w:val="24"/>
                <w:szCs w:val="24"/>
              </w:rPr>
            </w:pPr>
            <w:r w:rsidRPr="000A14F2">
              <w:rPr>
                <w:rFonts w:ascii="Times New Roman" w:hAnsi="Times New Roman" w:cs="Times New Roman"/>
                <w:color w:val="000000" w:themeColor="text1"/>
                <w:sz w:val="24"/>
                <w:szCs w:val="24"/>
              </w:rPr>
              <w:t>f, i, k, l, o,</w:t>
            </w:r>
            <w:r w:rsidR="008A79B0">
              <w:rPr>
                <w:rFonts w:ascii="Times New Roman" w:hAnsi="Times New Roman" w:cs="Times New Roman"/>
                <w:color w:val="000000" w:themeColor="text1"/>
                <w:sz w:val="24"/>
                <w:szCs w:val="24"/>
              </w:rPr>
              <w:t xml:space="preserve"> r, w, x, y, z.</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8A79B0">
            <w:pP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f, h, k, l, o,</w:t>
            </w:r>
            <w:r w:rsidR="008A79B0">
              <w:rPr>
                <w:rFonts w:ascii="Times New Roman" w:hAnsi="Times New Roman" w:cs="Times New Roman"/>
                <w:color w:val="000000" w:themeColor="text1"/>
                <w:sz w:val="24"/>
                <w:szCs w:val="24"/>
                <w:lang w:val="sv-SE"/>
              </w:rPr>
              <w:t xml:space="preserve"> r, w, x, z</w:t>
            </w:r>
            <w:r w:rsidRPr="000A14F2">
              <w:rPr>
                <w:rFonts w:ascii="Times New Roman" w:hAnsi="Times New Roman" w:cs="Times New Roman"/>
                <w:color w:val="000000" w:themeColor="text1"/>
                <w:sz w:val="24"/>
                <w:szCs w:val="24"/>
                <w:lang w:val="sv-SE"/>
              </w:rPr>
              <w:t xml:space="preserve">. </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8A79B0" w:rsidP="008A79B0">
            <w:pPr>
              <w:cnfStyle w:val="00000000000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g, h, j, m, n, p, q</w:t>
            </w:r>
            <w:r w:rsidR="000A14F2" w:rsidRPr="000A14F2">
              <w:rPr>
                <w:rFonts w:ascii="Times New Roman" w:hAnsi="Times New Roman" w:cs="Times New Roman"/>
                <w:color w:val="000000" w:themeColor="text1"/>
                <w:sz w:val="24"/>
                <w:szCs w:val="24"/>
                <w:lang w:val="sv-SE"/>
              </w:rPr>
              <w:t xml:space="preserve">, </w:t>
            </w:r>
            <w:r>
              <w:rPr>
                <w:rFonts w:ascii="Times New Roman" w:hAnsi="Times New Roman" w:cs="Times New Roman"/>
                <w:color w:val="000000" w:themeColor="text1"/>
                <w:sz w:val="24"/>
                <w:szCs w:val="24"/>
                <w:lang w:val="sv-SE"/>
              </w:rPr>
              <w:t>s, t</w:t>
            </w:r>
            <w:r w:rsidR="000A14F2" w:rsidRPr="000A14F2">
              <w:rPr>
                <w:rFonts w:ascii="Times New Roman" w:hAnsi="Times New Roman" w:cs="Times New Roman"/>
                <w:color w:val="000000" w:themeColor="text1"/>
                <w:sz w:val="24"/>
                <w:szCs w:val="24"/>
                <w:lang w:val="sv-SE"/>
              </w:rPr>
              <w:t>, u</w:t>
            </w:r>
            <w:r>
              <w:rPr>
                <w:rFonts w:ascii="Times New Roman" w:hAnsi="Times New Roman" w:cs="Times New Roman"/>
                <w:color w:val="000000" w:themeColor="text1"/>
                <w:sz w:val="24"/>
                <w:szCs w:val="24"/>
                <w:lang w:val="sv-SE"/>
              </w:rPr>
              <w:t>, v.</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8A79B0">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 xml:space="preserve">g, j, m, n, p, </w:t>
            </w:r>
            <w:r w:rsidR="008A79B0">
              <w:rPr>
                <w:rFonts w:ascii="Times New Roman" w:hAnsi="Times New Roman" w:cs="Times New Roman"/>
                <w:color w:val="000000" w:themeColor="text1"/>
                <w:sz w:val="24"/>
                <w:szCs w:val="24"/>
                <w:lang w:val="sv-SE"/>
              </w:rPr>
              <w:t>q</w:t>
            </w:r>
            <w:r w:rsidRPr="000A14F2">
              <w:rPr>
                <w:rFonts w:ascii="Times New Roman" w:hAnsi="Times New Roman" w:cs="Times New Roman"/>
                <w:color w:val="000000" w:themeColor="text1"/>
                <w:sz w:val="24"/>
                <w:szCs w:val="24"/>
                <w:lang w:val="sv-SE"/>
              </w:rPr>
              <w:t>,</w:t>
            </w:r>
            <w:r w:rsidR="008A79B0">
              <w:rPr>
                <w:rFonts w:ascii="Times New Roman" w:hAnsi="Times New Roman" w:cs="Times New Roman"/>
                <w:color w:val="000000" w:themeColor="text1"/>
                <w:sz w:val="24"/>
                <w:szCs w:val="24"/>
                <w:lang w:val="sv-SE"/>
              </w:rPr>
              <w:t xml:space="preserve"> s,</w:t>
            </w:r>
            <w:r w:rsidRPr="000A14F2">
              <w:rPr>
                <w:rFonts w:ascii="Times New Roman" w:hAnsi="Times New Roman" w:cs="Times New Roman"/>
                <w:color w:val="000000" w:themeColor="text1"/>
                <w:sz w:val="24"/>
                <w:szCs w:val="24"/>
                <w:lang w:val="sv-SE"/>
              </w:rPr>
              <w:t xml:space="preserve"> t, u</w:t>
            </w:r>
            <w:r w:rsidR="008A79B0">
              <w:rPr>
                <w:rFonts w:ascii="Times New Roman" w:hAnsi="Times New Roman" w:cs="Times New Roman"/>
                <w:color w:val="000000" w:themeColor="text1"/>
                <w:sz w:val="24"/>
                <w:szCs w:val="24"/>
                <w:lang w:val="sv-SE"/>
              </w:rPr>
              <w:t>, v.</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8A79B0"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23</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8A79B0"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41</w:t>
            </w:r>
          </w:p>
        </w:tc>
      </w:tr>
      <w:tr w:rsidR="000A14F2" w:rsidRPr="000A14F2" w:rsidTr="000A14F2">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Suku Kata</w:t>
            </w:r>
          </w:p>
        </w:tc>
        <w:tc>
          <w:tcPr>
            <w:tcW w:w="603" w:type="dxa"/>
            <w:tcBorders>
              <w:top w:val="single" w:sz="12" w:space="0" w:color="000000" w:themeColor="text1"/>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M</w:t>
            </w:r>
          </w:p>
        </w:tc>
        <w:tc>
          <w:tcPr>
            <w:tcW w:w="3267"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bi, bi.</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bi, bi, ba, ka, kek, ka.</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ba, ka, kek, ka.</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 xml:space="preserve">pak, ne, nek, kak. </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pak, kek, nek, kak.</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5</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14</w:t>
            </w:r>
          </w:p>
        </w:tc>
      </w:tr>
      <w:tr w:rsidR="000A14F2" w:rsidRPr="000A14F2" w:rsidTr="000A14F2">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Kata</w:t>
            </w:r>
          </w:p>
        </w:tc>
        <w:tc>
          <w:tcPr>
            <w:tcW w:w="603" w:type="dxa"/>
            <w:tcBorders>
              <w:top w:val="single" w:sz="12" w:space="0" w:color="000000" w:themeColor="text1"/>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M</w:t>
            </w:r>
          </w:p>
        </w:tc>
        <w:tc>
          <w:tcPr>
            <w:tcW w:w="3267"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Bibi.</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Ibu, Nenek, Bibi.</w:t>
            </w:r>
          </w:p>
        </w:tc>
      </w:tr>
      <w:tr w:rsidR="000A14F2" w:rsidRPr="000A14F2" w:rsidTr="000A14F2">
        <w:trPr>
          <w:trHeight w:val="20"/>
        </w:trPr>
        <w:tc>
          <w:tcPr>
            <w:cnfStyle w:val="001000000000"/>
            <w:tcW w:w="1098" w:type="dxa"/>
            <w:vMerge/>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Aku, Bapak, Ibu, Kakak, Kakek, Nenek.</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0A14F2" w:rsidRPr="000A14F2" w:rsidRDefault="000A14F2" w:rsidP="000A14F2">
            <w:pPr>
              <w:cnfStyle w:val="0000000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 xml:space="preserve">Aku, Bapak, Kakak, Adik, Kakek, Paman, Tante. </w:t>
            </w:r>
          </w:p>
        </w:tc>
      </w:tr>
      <w:tr w:rsidR="000A14F2" w:rsidRPr="000A14F2" w:rsidTr="000A14F2">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Adik, Paman, Tante.</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0A14F2" w:rsidRPr="000A14F2" w:rsidRDefault="000A14F2" w:rsidP="000A14F2">
            <w:pPr>
              <w:jc w:val="cente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0A14F2" w:rsidRPr="000A14F2" w:rsidRDefault="000A14F2" w:rsidP="000A14F2">
            <w:pPr>
              <w:cnfStyle w:val="000000100000"/>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w:t>
            </w:r>
          </w:p>
        </w:tc>
      </w:tr>
      <w:tr w:rsidR="000A14F2" w:rsidRPr="000A14F2" w:rsidTr="000A14F2">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8</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cnfStyle w:val="000000000000"/>
              <w:rPr>
                <w:rFonts w:ascii="Times New Roman" w:hAnsi="Times New Roman" w:cs="Times New Roman"/>
                <w:b/>
                <w:bCs/>
                <w:color w:val="000000" w:themeColor="text1"/>
                <w:sz w:val="24"/>
                <w:szCs w:val="24"/>
                <w:lang w:val="sv-SE"/>
              </w:rPr>
            </w:pPr>
            <w:r w:rsidRPr="000A14F2">
              <w:rPr>
                <w:rFonts w:ascii="Times New Roman" w:hAnsi="Times New Roman" w:cs="Times New Roman"/>
                <w:b/>
                <w:bCs/>
                <w:color w:val="000000" w:themeColor="text1"/>
                <w:sz w:val="24"/>
                <w:szCs w:val="24"/>
                <w:lang w:val="sv-SE"/>
              </w:rPr>
              <w:t>13</w:t>
            </w:r>
          </w:p>
        </w:tc>
      </w:tr>
      <w:tr w:rsidR="000A14F2" w:rsidRPr="000A14F2" w:rsidTr="000A14F2">
        <w:trPr>
          <w:cnfStyle w:val="000000100000"/>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color w:val="000000" w:themeColor="text1"/>
                <w:sz w:val="24"/>
                <w:szCs w:val="24"/>
                <w:lang w:val="sv-SE"/>
              </w:rPr>
            </w:pPr>
            <w:r w:rsidRPr="000A14F2">
              <w:rPr>
                <w:rFonts w:ascii="Times New Roman" w:hAnsi="Times New Roman" w:cs="Times New Roman"/>
                <w:color w:val="000000" w:themeColor="text1"/>
                <w:sz w:val="24"/>
                <w:szCs w:val="24"/>
                <w:lang w:val="sv-SE"/>
              </w:rPr>
              <w:t>Jumlah</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8A79B0" w:rsidP="000A14F2">
            <w:pPr>
              <w:jc w:val="center"/>
              <w:cnfStyle w:val="0000001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36</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0A14F2" w:rsidRPr="000A14F2" w:rsidRDefault="008A79B0" w:rsidP="000A14F2">
            <w:pPr>
              <w:jc w:val="center"/>
              <w:cnfStyle w:val="0000001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6</w:t>
            </w:r>
            <w:r w:rsidR="000A14F2" w:rsidRPr="000A14F2">
              <w:rPr>
                <w:rFonts w:ascii="Times New Roman" w:hAnsi="Times New Roman" w:cs="Times New Roman"/>
                <w:b/>
                <w:bCs/>
                <w:color w:val="000000" w:themeColor="text1"/>
                <w:sz w:val="24"/>
                <w:szCs w:val="24"/>
                <w:lang w:val="sv-SE"/>
              </w:rPr>
              <w:t>8</w:t>
            </w:r>
          </w:p>
        </w:tc>
      </w:tr>
      <w:tr w:rsidR="000A14F2" w:rsidRPr="000A14F2" w:rsidTr="000A14F2">
        <w:trPr>
          <w:trHeight w:val="20"/>
        </w:trPr>
        <w:tc>
          <w:tcPr>
            <w:cnfStyle w:val="001000000000"/>
            <w:tcW w:w="1098" w:type="dxa"/>
            <w:tcBorders>
              <w:top w:val="single" w:sz="12" w:space="0" w:color="000000" w:themeColor="text1"/>
            </w:tcBorders>
            <w:shd w:val="clear" w:color="auto" w:fill="FFFFFF" w:themeFill="background1"/>
            <w:vAlign w:val="center"/>
          </w:tcPr>
          <w:p w:rsidR="000A14F2" w:rsidRPr="000A14F2" w:rsidRDefault="000A14F2" w:rsidP="000A14F2">
            <w:pPr>
              <w:jc w:val="center"/>
              <w:rPr>
                <w:rFonts w:ascii="Times New Roman" w:hAnsi="Times New Roman" w:cs="Times New Roman"/>
                <w:b w:val="0"/>
                <w:bCs w:val="0"/>
                <w:color w:val="000000" w:themeColor="text1"/>
                <w:sz w:val="24"/>
                <w:szCs w:val="24"/>
                <w:lang w:val="sv-SE"/>
              </w:rPr>
            </w:pPr>
            <w:r w:rsidRPr="000A14F2">
              <w:rPr>
                <w:rFonts w:ascii="Times New Roman" w:hAnsi="Times New Roman" w:cs="Times New Roman"/>
                <w:color w:val="000000" w:themeColor="text1"/>
                <w:sz w:val="24"/>
                <w:szCs w:val="24"/>
                <w:lang w:val="sv-SE"/>
              </w:rPr>
              <w:t>Nilai</w:t>
            </w:r>
          </w:p>
        </w:tc>
        <w:tc>
          <w:tcPr>
            <w:tcW w:w="3870" w:type="dxa"/>
            <w:gridSpan w:val="2"/>
            <w:tcBorders>
              <w:top w:val="single" w:sz="12" w:space="0" w:color="000000" w:themeColor="text1"/>
              <w:bottom w:val="single" w:sz="18" w:space="0" w:color="auto"/>
            </w:tcBorders>
            <w:shd w:val="clear" w:color="auto" w:fill="FFFFFF" w:themeFill="background1"/>
            <w:vAlign w:val="center"/>
          </w:tcPr>
          <w:p w:rsidR="000A14F2" w:rsidRPr="000A14F2" w:rsidRDefault="008A79B0"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39</w:t>
            </w:r>
          </w:p>
        </w:tc>
        <w:tc>
          <w:tcPr>
            <w:tcW w:w="4050" w:type="dxa"/>
            <w:gridSpan w:val="2"/>
            <w:tcBorders>
              <w:top w:val="single" w:sz="12" w:space="0" w:color="000000" w:themeColor="text1"/>
              <w:bottom w:val="single" w:sz="18" w:space="0" w:color="auto"/>
            </w:tcBorders>
            <w:shd w:val="clear" w:color="auto" w:fill="FFFFFF" w:themeFill="background1"/>
            <w:vAlign w:val="center"/>
          </w:tcPr>
          <w:p w:rsidR="000A14F2" w:rsidRPr="000A14F2" w:rsidRDefault="008A79B0" w:rsidP="000A14F2">
            <w:pPr>
              <w:jc w:val="center"/>
              <w:cnfStyle w:val="000000000000"/>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73</w:t>
            </w:r>
          </w:p>
        </w:tc>
      </w:tr>
    </w:tbl>
    <w:p w:rsidR="000A14F2" w:rsidRPr="000A14F2" w:rsidRDefault="000A14F2" w:rsidP="007F501F">
      <w:pPr>
        <w:spacing w:line="480" w:lineRule="auto"/>
        <w:ind w:firstLine="630"/>
        <w:jc w:val="both"/>
        <w:rPr>
          <w:rFonts w:ascii="Times New Roman" w:hAnsi="Times New Roman" w:cs="Times New Roman"/>
          <w:sz w:val="24"/>
          <w:szCs w:val="24"/>
        </w:rPr>
      </w:pPr>
      <w:r w:rsidRPr="000A14F2">
        <w:rPr>
          <w:rFonts w:ascii="Times New Roman" w:hAnsi="Times New Roman" w:cs="Times New Roman"/>
          <w:sz w:val="24"/>
          <w:szCs w:val="24"/>
        </w:rPr>
        <w:t>Berdasarkan table di atas, dengan melihat skor aspek membaca dapat di ketahui bahwa adanya peningkatan kemampuan membaca pada subyek HN, di antaranya dalam aspek membaca huruf dan kata.</w:t>
      </w:r>
    </w:p>
    <w:p w:rsidR="000A14F2" w:rsidRPr="000A14F2" w:rsidRDefault="000A14F2" w:rsidP="000A14F2">
      <w:pPr>
        <w:pStyle w:val="ListParagraph"/>
        <w:spacing w:line="480" w:lineRule="auto"/>
        <w:ind w:left="0" w:firstLine="630"/>
        <w:jc w:val="both"/>
        <w:rPr>
          <w:rFonts w:ascii="Times New Roman" w:hAnsi="Times New Roman" w:cs="Times New Roman"/>
          <w:sz w:val="24"/>
          <w:szCs w:val="24"/>
        </w:rPr>
      </w:pPr>
      <w:r w:rsidRPr="000A14F2">
        <w:rPr>
          <w:rFonts w:ascii="Times New Roman" w:hAnsi="Times New Roman" w:cs="Times New Roman"/>
          <w:sz w:val="24"/>
          <w:szCs w:val="24"/>
        </w:rPr>
        <w:t>Selanjutnya pada Tabel 4.8. memperlihatkan data skor dan nilai peningkatan kemampuan membaca pada murid setelah pelaksanaan rangkaian pembelajaran sebelum dan setelah penggunaan media</w:t>
      </w:r>
      <w:r w:rsidR="005301FD">
        <w:rPr>
          <w:rFonts w:ascii="Times New Roman" w:hAnsi="Times New Roman" w:cs="Times New Roman"/>
          <w:sz w:val="24"/>
          <w:szCs w:val="24"/>
        </w:rPr>
        <w:t xml:space="preserve"> kotak alfabet</w:t>
      </w:r>
      <w:r w:rsidRPr="000A14F2">
        <w:rPr>
          <w:rFonts w:ascii="Times New Roman" w:hAnsi="Times New Roman" w:cs="Times New Roman"/>
          <w:b/>
          <w:sz w:val="24"/>
          <w:szCs w:val="24"/>
        </w:rPr>
        <w:t xml:space="preserve"> </w:t>
      </w:r>
      <w:r w:rsidRPr="000A14F2">
        <w:rPr>
          <w:rFonts w:ascii="Times New Roman" w:hAnsi="Times New Roman" w:cs="Times New Roman"/>
          <w:sz w:val="24"/>
          <w:szCs w:val="24"/>
        </w:rPr>
        <w:t xml:space="preserve">pada murid tunagrahita ringan kelas dasar II di SLB C YPPLB 2 Makassar pada </w:t>
      </w:r>
      <w:r w:rsidRPr="000A14F2">
        <w:rPr>
          <w:rFonts w:ascii="Times New Roman" w:hAnsi="Times New Roman" w:cs="Times New Roman"/>
          <w:i/>
          <w:sz w:val="24"/>
          <w:szCs w:val="24"/>
        </w:rPr>
        <w:t>pretest</w:t>
      </w:r>
      <w:r w:rsidRPr="000A14F2">
        <w:rPr>
          <w:rFonts w:ascii="Times New Roman" w:hAnsi="Times New Roman" w:cs="Times New Roman"/>
          <w:sz w:val="24"/>
          <w:szCs w:val="24"/>
        </w:rPr>
        <w:t xml:space="preserve"> dan </w:t>
      </w:r>
      <w:r w:rsidRPr="000A14F2">
        <w:rPr>
          <w:rFonts w:ascii="Times New Roman" w:hAnsi="Times New Roman" w:cs="Times New Roman"/>
          <w:i/>
          <w:sz w:val="24"/>
          <w:szCs w:val="24"/>
        </w:rPr>
        <w:t>posttest</w:t>
      </w:r>
      <w:r w:rsidRPr="000A14F2">
        <w:rPr>
          <w:rFonts w:ascii="Times New Roman" w:hAnsi="Times New Roman" w:cs="Times New Roman"/>
          <w:sz w:val="24"/>
          <w:szCs w:val="24"/>
        </w:rPr>
        <w:t xml:space="preserve"> sebagai berikut:</w:t>
      </w:r>
    </w:p>
    <w:p w:rsidR="000A14F2" w:rsidRPr="000A14F2" w:rsidRDefault="000A14F2" w:rsidP="000A14F2">
      <w:pPr>
        <w:rPr>
          <w:rFonts w:ascii="Times New Roman" w:hAnsi="Times New Roman" w:cs="Times New Roman"/>
          <w:sz w:val="24"/>
          <w:szCs w:val="24"/>
        </w:rPr>
      </w:pPr>
      <w:r w:rsidRPr="000A14F2">
        <w:rPr>
          <w:rFonts w:ascii="Times New Roman" w:hAnsi="Times New Roman" w:cs="Times New Roman"/>
          <w:sz w:val="24"/>
          <w:szCs w:val="24"/>
        </w:rPr>
        <w:br w:type="page"/>
      </w:r>
    </w:p>
    <w:p w:rsidR="000A14F2" w:rsidRPr="000A14F2" w:rsidRDefault="000A14F2" w:rsidP="000A14F2">
      <w:pPr>
        <w:pStyle w:val="ListParagraph"/>
        <w:ind w:left="1260" w:hanging="1260"/>
        <w:jc w:val="both"/>
        <w:rPr>
          <w:rFonts w:ascii="Times New Roman" w:hAnsi="Times New Roman" w:cs="Times New Roman"/>
          <w:sz w:val="24"/>
          <w:szCs w:val="24"/>
        </w:rPr>
      </w:pPr>
      <w:r w:rsidRPr="000A14F2">
        <w:rPr>
          <w:rFonts w:ascii="Times New Roman" w:hAnsi="Times New Roman" w:cs="Times New Roman"/>
          <w:sz w:val="24"/>
          <w:szCs w:val="24"/>
        </w:rPr>
        <w:lastRenderedPageBreak/>
        <w:t>Tabel 4.</w:t>
      </w:r>
      <w:r w:rsidRPr="000A14F2">
        <w:rPr>
          <w:rFonts w:ascii="Times New Roman" w:hAnsi="Times New Roman" w:cs="Times New Roman"/>
          <w:sz w:val="24"/>
          <w:szCs w:val="24"/>
          <w:lang w:val="sv-SE"/>
        </w:rPr>
        <w:t>8.</w:t>
      </w:r>
      <w:r w:rsidRPr="000A14F2">
        <w:rPr>
          <w:rFonts w:ascii="Times New Roman" w:hAnsi="Times New Roman" w:cs="Times New Roman"/>
          <w:sz w:val="24"/>
          <w:szCs w:val="24"/>
          <w:lang w:val="sv-SE"/>
        </w:rPr>
        <w:tab/>
      </w:r>
      <w:r w:rsidRPr="000A14F2">
        <w:rPr>
          <w:rFonts w:ascii="Times New Roman" w:hAnsi="Times New Roman" w:cs="Times New Roman"/>
          <w:sz w:val="24"/>
          <w:szCs w:val="24"/>
        </w:rPr>
        <w:t xml:space="preserve">Data </w:t>
      </w:r>
      <w:r w:rsidRPr="000A14F2">
        <w:rPr>
          <w:rFonts w:ascii="Times New Roman" w:hAnsi="Times New Roman" w:cs="Times New Roman"/>
          <w:sz w:val="24"/>
          <w:szCs w:val="24"/>
          <w:lang w:val="sv-SE"/>
        </w:rPr>
        <w:t xml:space="preserve">Skor dan Nilai </w:t>
      </w:r>
      <w:r w:rsidRPr="000A14F2">
        <w:rPr>
          <w:rFonts w:ascii="Times New Roman" w:hAnsi="Times New Roman" w:cs="Times New Roman"/>
          <w:sz w:val="24"/>
          <w:szCs w:val="24"/>
        </w:rPr>
        <w:t xml:space="preserve">Peningkatan Kemampuan Membaca </w:t>
      </w:r>
      <w:r w:rsidR="004A0BF3">
        <w:rPr>
          <w:rFonts w:ascii="Times New Roman" w:hAnsi="Times New Roman" w:cs="Times New Roman"/>
          <w:sz w:val="24"/>
          <w:szCs w:val="24"/>
        </w:rPr>
        <w:t xml:space="preserve">Permulaan </w:t>
      </w:r>
      <w:r w:rsidRPr="000A14F2">
        <w:rPr>
          <w:rFonts w:ascii="Times New Roman" w:hAnsi="Times New Roman" w:cs="Times New Roman"/>
          <w:sz w:val="24"/>
          <w:szCs w:val="24"/>
        </w:rPr>
        <w:t>Pada Murid Tunagrahita Ringan Kelas Dasar II di SLB C YPPLB 2 Makassar Sebelum dan Setelah Menggunakan Media</w:t>
      </w:r>
      <w:r w:rsidR="005301FD">
        <w:rPr>
          <w:rFonts w:ascii="Times New Roman" w:hAnsi="Times New Roman" w:cs="Times New Roman"/>
          <w:sz w:val="24"/>
          <w:szCs w:val="24"/>
        </w:rPr>
        <w:t xml:space="preserve"> kotak alfabet</w:t>
      </w:r>
      <w:r w:rsidRPr="000A14F2">
        <w:rPr>
          <w:rFonts w:ascii="Times New Roman" w:hAnsi="Times New Roman" w:cs="Times New Roman"/>
          <w:sz w:val="24"/>
          <w:szCs w:val="24"/>
          <w:lang w:val="sv-SE"/>
        </w:rPr>
        <w:t>.</w:t>
      </w:r>
    </w:p>
    <w:p w:rsidR="000A14F2" w:rsidRPr="000A14F2" w:rsidRDefault="000A14F2" w:rsidP="000A14F2">
      <w:pPr>
        <w:pStyle w:val="ListParagraph"/>
        <w:ind w:left="1530" w:hanging="1170"/>
        <w:jc w:val="both"/>
        <w:rPr>
          <w:rFonts w:ascii="Times New Roman" w:hAnsi="Times New Roman" w:cs="Times New Roman"/>
          <w:i/>
          <w:sz w:val="24"/>
          <w:szCs w:val="24"/>
          <w:lang w:val="sv-SE"/>
        </w:rPr>
      </w:pPr>
    </w:p>
    <w:tbl>
      <w:tblPr>
        <w:tblStyle w:val="LightList-Accent11"/>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780"/>
        <w:gridCol w:w="2027"/>
        <w:gridCol w:w="1392"/>
        <w:gridCol w:w="1415"/>
        <w:gridCol w:w="1364"/>
        <w:gridCol w:w="1287"/>
      </w:tblGrid>
      <w:tr w:rsidR="000A14F2" w:rsidRPr="000A14F2" w:rsidTr="000A14F2">
        <w:trPr>
          <w:cnfStyle w:val="100000000000"/>
          <w:trHeight w:val="13"/>
        </w:trPr>
        <w:tc>
          <w:tcPr>
            <w:cnfStyle w:val="001000000000"/>
            <w:tcW w:w="780" w:type="dxa"/>
            <w:vMerge w:val="restart"/>
            <w:shd w:val="clear" w:color="auto" w:fill="FFFFFF" w:themeFill="background1"/>
            <w:vAlign w:val="center"/>
          </w:tcPr>
          <w:p w:rsidR="000A14F2" w:rsidRPr="000A14F2" w:rsidRDefault="000A14F2" w:rsidP="000A14F2">
            <w:pPr>
              <w:jc w:val="center"/>
              <w:rPr>
                <w:rFonts w:ascii="Times New Roman" w:hAnsi="Times New Roman" w:cs="Times New Roman"/>
                <w:b w:val="0"/>
                <w:color w:val="000000" w:themeColor="text1"/>
                <w:sz w:val="24"/>
                <w:szCs w:val="24"/>
              </w:rPr>
            </w:pPr>
            <w:r w:rsidRPr="000A14F2">
              <w:rPr>
                <w:rFonts w:ascii="Times New Roman" w:hAnsi="Times New Roman" w:cs="Times New Roman"/>
                <w:color w:val="000000" w:themeColor="text1"/>
                <w:sz w:val="24"/>
                <w:szCs w:val="24"/>
              </w:rPr>
              <w:t>No.</w:t>
            </w:r>
          </w:p>
        </w:tc>
        <w:tc>
          <w:tcPr>
            <w:tcW w:w="2027" w:type="dxa"/>
            <w:vMerge w:val="restart"/>
            <w:shd w:val="clear" w:color="auto" w:fill="FFFFFF" w:themeFill="background1"/>
            <w:vAlign w:val="center"/>
          </w:tcPr>
          <w:p w:rsidR="000A14F2" w:rsidRPr="000A14F2" w:rsidRDefault="000A14F2" w:rsidP="000A14F2">
            <w:pPr>
              <w:jc w:val="center"/>
              <w:cnfStyle w:val="100000000000"/>
              <w:rPr>
                <w:rFonts w:ascii="Times New Roman" w:hAnsi="Times New Roman" w:cs="Times New Roman"/>
                <w:b w:val="0"/>
                <w:color w:val="000000" w:themeColor="text1"/>
                <w:sz w:val="24"/>
                <w:szCs w:val="24"/>
              </w:rPr>
            </w:pPr>
            <w:r w:rsidRPr="000A14F2">
              <w:rPr>
                <w:rFonts w:ascii="Times New Roman" w:hAnsi="Times New Roman" w:cs="Times New Roman"/>
                <w:color w:val="000000" w:themeColor="text1"/>
                <w:sz w:val="24"/>
                <w:szCs w:val="24"/>
              </w:rPr>
              <w:t>Inisial Murid</w:t>
            </w:r>
          </w:p>
        </w:tc>
        <w:tc>
          <w:tcPr>
            <w:tcW w:w="2806" w:type="dxa"/>
            <w:gridSpan w:val="2"/>
            <w:shd w:val="clear" w:color="auto" w:fill="FFFFFF" w:themeFill="background1"/>
          </w:tcPr>
          <w:p w:rsidR="000A14F2" w:rsidRPr="000A14F2" w:rsidRDefault="000A14F2" w:rsidP="000A14F2">
            <w:pPr>
              <w:jc w:val="center"/>
              <w:cnfStyle w:val="100000000000"/>
              <w:rPr>
                <w:rFonts w:ascii="Times New Roman" w:hAnsi="Times New Roman" w:cs="Times New Roman"/>
                <w:b w:val="0"/>
                <w:color w:val="000000" w:themeColor="text1"/>
                <w:sz w:val="24"/>
                <w:szCs w:val="24"/>
              </w:rPr>
            </w:pPr>
            <w:r w:rsidRPr="000A14F2">
              <w:rPr>
                <w:rFonts w:ascii="Times New Roman" w:hAnsi="Times New Roman" w:cs="Times New Roman"/>
                <w:color w:val="000000" w:themeColor="text1"/>
                <w:sz w:val="24"/>
                <w:szCs w:val="24"/>
              </w:rPr>
              <w:t>Tes Awal (</w:t>
            </w:r>
            <w:r w:rsidRPr="000A14F2">
              <w:rPr>
                <w:rFonts w:ascii="Times New Roman" w:hAnsi="Times New Roman" w:cs="Times New Roman"/>
                <w:i/>
                <w:color w:val="000000" w:themeColor="text1"/>
                <w:sz w:val="24"/>
                <w:szCs w:val="24"/>
              </w:rPr>
              <w:t>Pretest</w:t>
            </w:r>
            <w:r w:rsidRPr="000A14F2">
              <w:rPr>
                <w:rFonts w:ascii="Times New Roman" w:hAnsi="Times New Roman" w:cs="Times New Roman"/>
                <w:color w:val="000000" w:themeColor="text1"/>
                <w:sz w:val="24"/>
                <w:szCs w:val="24"/>
              </w:rPr>
              <w:t>)</w:t>
            </w:r>
          </w:p>
        </w:tc>
        <w:tc>
          <w:tcPr>
            <w:tcW w:w="2651" w:type="dxa"/>
            <w:gridSpan w:val="2"/>
            <w:shd w:val="clear" w:color="auto" w:fill="FFFFFF" w:themeFill="background1"/>
          </w:tcPr>
          <w:p w:rsidR="000A14F2" w:rsidRPr="000A14F2" w:rsidRDefault="000A14F2" w:rsidP="000A14F2">
            <w:pPr>
              <w:jc w:val="center"/>
              <w:cnfStyle w:val="100000000000"/>
              <w:rPr>
                <w:rFonts w:ascii="Times New Roman" w:hAnsi="Times New Roman" w:cs="Times New Roman"/>
                <w:b w:val="0"/>
                <w:color w:val="000000" w:themeColor="text1"/>
                <w:sz w:val="24"/>
                <w:szCs w:val="24"/>
              </w:rPr>
            </w:pPr>
            <w:r w:rsidRPr="000A14F2">
              <w:rPr>
                <w:rFonts w:ascii="Times New Roman" w:hAnsi="Times New Roman" w:cs="Times New Roman"/>
                <w:color w:val="000000" w:themeColor="text1"/>
                <w:sz w:val="24"/>
                <w:szCs w:val="24"/>
              </w:rPr>
              <w:t>Tes Akhir (</w:t>
            </w:r>
            <w:r w:rsidRPr="000A14F2">
              <w:rPr>
                <w:rFonts w:ascii="Times New Roman" w:hAnsi="Times New Roman" w:cs="Times New Roman"/>
                <w:i/>
                <w:color w:val="000000" w:themeColor="text1"/>
                <w:sz w:val="24"/>
                <w:szCs w:val="24"/>
              </w:rPr>
              <w:t>Posttest</w:t>
            </w:r>
            <w:r w:rsidRPr="000A14F2">
              <w:rPr>
                <w:rFonts w:ascii="Times New Roman" w:hAnsi="Times New Roman" w:cs="Times New Roman"/>
                <w:color w:val="000000" w:themeColor="text1"/>
                <w:sz w:val="24"/>
                <w:szCs w:val="24"/>
              </w:rPr>
              <w:t>)</w:t>
            </w:r>
          </w:p>
        </w:tc>
      </w:tr>
      <w:tr w:rsidR="000A14F2" w:rsidRPr="000A14F2" w:rsidTr="000A14F2">
        <w:trPr>
          <w:cnfStyle w:val="000000100000"/>
          <w:trHeight w:val="13"/>
        </w:trPr>
        <w:tc>
          <w:tcPr>
            <w:cnfStyle w:val="001000000000"/>
            <w:tcW w:w="780" w:type="dxa"/>
            <w:vMerge/>
            <w:tcBorders>
              <w:top w:val="none" w:sz="0" w:space="0" w:color="auto"/>
              <w:left w:val="none" w:sz="0" w:space="0" w:color="auto"/>
              <w:bottom w:val="none" w:sz="0" w:space="0" w:color="auto"/>
            </w:tcBorders>
          </w:tcPr>
          <w:p w:rsidR="000A14F2" w:rsidRPr="000A14F2" w:rsidRDefault="000A14F2" w:rsidP="000A14F2">
            <w:pPr>
              <w:spacing w:line="480" w:lineRule="auto"/>
              <w:jc w:val="center"/>
              <w:rPr>
                <w:rFonts w:ascii="Times New Roman" w:hAnsi="Times New Roman" w:cs="Times New Roman"/>
                <w:b w:val="0"/>
                <w:sz w:val="24"/>
                <w:szCs w:val="24"/>
              </w:rPr>
            </w:pPr>
          </w:p>
        </w:tc>
        <w:tc>
          <w:tcPr>
            <w:tcW w:w="2027" w:type="dxa"/>
            <w:vMerge/>
            <w:tcBorders>
              <w:top w:val="none" w:sz="0" w:space="0" w:color="auto"/>
              <w:bottom w:val="none" w:sz="0" w:space="0" w:color="auto"/>
            </w:tcBorders>
          </w:tcPr>
          <w:p w:rsidR="000A14F2" w:rsidRPr="000A14F2" w:rsidRDefault="000A14F2" w:rsidP="000A14F2">
            <w:pPr>
              <w:spacing w:line="480" w:lineRule="auto"/>
              <w:jc w:val="center"/>
              <w:cnfStyle w:val="000000100000"/>
              <w:rPr>
                <w:rFonts w:ascii="Times New Roman" w:hAnsi="Times New Roman" w:cs="Times New Roman"/>
                <w:b/>
                <w:sz w:val="24"/>
                <w:szCs w:val="24"/>
              </w:rPr>
            </w:pPr>
          </w:p>
        </w:tc>
        <w:tc>
          <w:tcPr>
            <w:tcW w:w="1392" w:type="dxa"/>
            <w:tcBorders>
              <w:top w:val="none" w:sz="0" w:space="0" w:color="auto"/>
              <w:bottom w:val="none" w:sz="0" w:space="0" w:color="auto"/>
            </w:tcBorders>
          </w:tcPr>
          <w:p w:rsidR="000A14F2" w:rsidRPr="000A14F2" w:rsidRDefault="000A14F2" w:rsidP="000A14F2">
            <w:pPr>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Skor</w:t>
            </w:r>
          </w:p>
        </w:tc>
        <w:tc>
          <w:tcPr>
            <w:tcW w:w="1415" w:type="dxa"/>
            <w:tcBorders>
              <w:top w:val="none" w:sz="0" w:space="0" w:color="auto"/>
              <w:bottom w:val="none" w:sz="0" w:space="0" w:color="auto"/>
            </w:tcBorders>
          </w:tcPr>
          <w:p w:rsidR="000A14F2" w:rsidRPr="000A14F2" w:rsidRDefault="000A14F2" w:rsidP="000A14F2">
            <w:pPr>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Nilai</w:t>
            </w:r>
          </w:p>
        </w:tc>
        <w:tc>
          <w:tcPr>
            <w:tcW w:w="1364" w:type="dxa"/>
            <w:tcBorders>
              <w:top w:val="none" w:sz="0" w:space="0" w:color="auto"/>
              <w:bottom w:val="none" w:sz="0" w:space="0" w:color="auto"/>
            </w:tcBorders>
          </w:tcPr>
          <w:p w:rsidR="000A14F2" w:rsidRPr="000A14F2" w:rsidRDefault="000A14F2" w:rsidP="000A14F2">
            <w:pPr>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Skor</w:t>
            </w:r>
          </w:p>
        </w:tc>
        <w:tc>
          <w:tcPr>
            <w:tcW w:w="1287" w:type="dxa"/>
            <w:tcBorders>
              <w:top w:val="none" w:sz="0" w:space="0" w:color="auto"/>
              <w:bottom w:val="none" w:sz="0" w:space="0" w:color="auto"/>
              <w:right w:val="none" w:sz="0" w:space="0" w:color="auto"/>
            </w:tcBorders>
          </w:tcPr>
          <w:p w:rsidR="000A14F2" w:rsidRPr="000A14F2" w:rsidRDefault="000A14F2" w:rsidP="000A14F2">
            <w:pPr>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Nilai</w:t>
            </w:r>
          </w:p>
        </w:tc>
      </w:tr>
      <w:tr w:rsidR="000A14F2" w:rsidRPr="000A14F2" w:rsidTr="000A14F2">
        <w:trPr>
          <w:trHeight w:val="13"/>
        </w:trPr>
        <w:tc>
          <w:tcPr>
            <w:cnfStyle w:val="001000000000"/>
            <w:tcW w:w="780" w:type="dxa"/>
            <w:vAlign w:val="center"/>
          </w:tcPr>
          <w:p w:rsidR="000A14F2" w:rsidRPr="000A14F2" w:rsidRDefault="000A14F2" w:rsidP="000A14F2">
            <w:pPr>
              <w:spacing w:line="480" w:lineRule="auto"/>
              <w:jc w:val="center"/>
              <w:rPr>
                <w:rFonts w:ascii="Times New Roman" w:hAnsi="Times New Roman" w:cs="Times New Roman"/>
                <w:b w:val="0"/>
                <w:sz w:val="24"/>
                <w:szCs w:val="24"/>
              </w:rPr>
            </w:pPr>
            <w:r w:rsidRPr="000A14F2">
              <w:rPr>
                <w:rFonts w:ascii="Times New Roman" w:hAnsi="Times New Roman" w:cs="Times New Roman"/>
                <w:sz w:val="24"/>
                <w:szCs w:val="24"/>
              </w:rPr>
              <w:t>1</w:t>
            </w:r>
          </w:p>
        </w:tc>
        <w:tc>
          <w:tcPr>
            <w:tcW w:w="2027" w:type="dxa"/>
            <w:vAlign w:val="center"/>
          </w:tcPr>
          <w:p w:rsidR="000A14F2" w:rsidRPr="000A14F2" w:rsidRDefault="002A3547" w:rsidP="000A14F2">
            <w:pPr>
              <w:spacing w:line="480" w:lineRule="auto"/>
              <w:jc w:val="center"/>
              <w:cnfStyle w:val="000000000000"/>
              <w:rPr>
                <w:rFonts w:ascii="Times New Roman" w:hAnsi="Times New Roman" w:cs="Times New Roman"/>
                <w:b/>
                <w:sz w:val="24"/>
                <w:szCs w:val="24"/>
              </w:rPr>
            </w:pPr>
            <w:r>
              <w:rPr>
                <w:rFonts w:ascii="Times New Roman" w:hAnsi="Times New Roman" w:cs="Times New Roman"/>
                <w:b/>
                <w:sz w:val="24"/>
                <w:szCs w:val="24"/>
              </w:rPr>
              <w:t>F</w:t>
            </w:r>
            <w:r w:rsidR="000A14F2" w:rsidRPr="000A14F2">
              <w:rPr>
                <w:rFonts w:ascii="Times New Roman" w:hAnsi="Times New Roman" w:cs="Times New Roman"/>
                <w:b/>
                <w:sz w:val="24"/>
                <w:szCs w:val="24"/>
              </w:rPr>
              <w:t>N</w:t>
            </w:r>
          </w:p>
        </w:tc>
        <w:tc>
          <w:tcPr>
            <w:tcW w:w="1392" w:type="dxa"/>
          </w:tcPr>
          <w:p w:rsidR="000A14F2" w:rsidRPr="000A14F2" w:rsidRDefault="002A3547" w:rsidP="000A14F2">
            <w:pPr>
              <w:jc w:val="center"/>
              <w:cnfStyle w:val="000000000000"/>
              <w:rPr>
                <w:rFonts w:ascii="Times New Roman" w:hAnsi="Times New Roman" w:cs="Times New Roman"/>
                <w:b/>
                <w:sz w:val="24"/>
                <w:szCs w:val="24"/>
              </w:rPr>
            </w:pPr>
            <w:r>
              <w:rPr>
                <w:rFonts w:ascii="Times New Roman" w:hAnsi="Times New Roman" w:cs="Times New Roman"/>
                <w:b/>
                <w:sz w:val="24"/>
                <w:szCs w:val="24"/>
              </w:rPr>
              <w:t>55</w:t>
            </w:r>
          </w:p>
        </w:tc>
        <w:tc>
          <w:tcPr>
            <w:tcW w:w="1415" w:type="dxa"/>
          </w:tcPr>
          <w:p w:rsidR="000A14F2" w:rsidRPr="000A14F2" w:rsidRDefault="002A3547" w:rsidP="000A14F2">
            <w:pPr>
              <w:jc w:val="center"/>
              <w:cnfStyle w:val="000000000000"/>
              <w:rPr>
                <w:rFonts w:ascii="Times New Roman" w:hAnsi="Times New Roman" w:cs="Times New Roman"/>
                <w:b/>
                <w:sz w:val="24"/>
                <w:szCs w:val="24"/>
              </w:rPr>
            </w:pPr>
            <w:r>
              <w:rPr>
                <w:rFonts w:ascii="Times New Roman" w:hAnsi="Times New Roman" w:cs="Times New Roman"/>
                <w:b/>
                <w:sz w:val="24"/>
                <w:szCs w:val="24"/>
              </w:rPr>
              <w:t>59</w:t>
            </w:r>
          </w:p>
        </w:tc>
        <w:tc>
          <w:tcPr>
            <w:tcW w:w="1364" w:type="dxa"/>
          </w:tcPr>
          <w:p w:rsidR="000A14F2" w:rsidRPr="000A14F2" w:rsidRDefault="002A3547" w:rsidP="000A14F2">
            <w:pPr>
              <w:jc w:val="center"/>
              <w:cnfStyle w:val="000000000000"/>
              <w:rPr>
                <w:rFonts w:ascii="Times New Roman" w:hAnsi="Times New Roman" w:cs="Times New Roman"/>
                <w:b/>
                <w:sz w:val="24"/>
                <w:szCs w:val="24"/>
              </w:rPr>
            </w:pPr>
            <w:r>
              <w:rPr>
                <w:rFonts w:ascii="Times New Roman" w:hAnsi="Times New Roman" w:cs="Times New Roman"/>
                <w:b/>
                <w:sz w:val="24"/>
                <w:szCs w:val="24"/>
              </w:rPr>
              <w:t>77</w:t>
            </w:r>
          </w:p>
        </w:tc>
        <w:tc>
          <w:tcPr>
            <w:tcW w:w="1287" w:type="dxa"/>
          </w:tcPr>
          <w:p w:rsidR="000A14F2" w:rsidRPr="000A14F2" w:rsidRDefault="002A3547" w:rsidP="000A14F2">
            <w:pPr>
              <w:jc w:val="center"/>
              <w:cnfStyle w:val="000000000000"/>
              <w:rPr>
                <w:rFonts w:ascii="Times New Roman" w:hAnsi="Times New Roman" w:cs="Times New Roman"/>
                <w:b/>
                <w:sz w:val="24"/>
                <w:szCs w:val="24"/>
              </w:rPr>
            </w:pPr>
            <w:r>
              <w:rPr>
                <w:rFonts w:ascii="Times New Roman" w:hAnsi="Times New Roman" w:cs="Times New Roman"/>
                <w:b/>
                <w:sz w:val="24"/>
                <w:szCs w:val="24"/>
              </w:rPr>
              <w:t>83</w:t>
            </w:r>
          </w:p>
        </w:tc>
      </w:tr>
      <w:tr w:rsidR="000A14F2" w:rsidRPr="000A14F2" w:rsidTr="000A14F2">
        <w:trPr>
          <w:cnfStyle w:val="000000100000"/>
          <w:trHeight w:val="13"/>
        </w:trPr>
        <w:tc>
          <w:tcPr>
            <w:cnfStyle w:val="001000000000"/>
            <w:tcW w:w="780" w:type="dxa"/>
            <w:tcBorders>
              <w:top w:val="none" w:sz="0" w:space="0" w:color="auto"/>
              <w:left w:val="none" w:sz="0" w:space="0" w:color="auto"/>
              <w:bottom w:val="none" w:sz="0" w:space="0" w:color="auto"/>
            </w:tcBorders>
            <w:vAlign w:val="center"/>
          </w:tcPr>
          <w:p w:rsidR="000A14F2" w:rsidRPr="000A14F2" w:rsidRDefault="000A14F2" w:rsidP="000A14F2">
            <w:pPr>
              <w:spacing w:line="480" w:lineRule="auto"/>
              <w:jc w:val="center"/>
              <w:rPr>
                <w:rFonts w:ascii="Times New Roman" w:hAnsi="Times New Roman" w:cs="Times New Roman"/>
                <w:b w:val="0"/>
                <w:sz w:val="24"/>
                <w:szCs w:val="24"/>
              </w:rPr>
            </w:pPr>
            <w:r w:rsidRPr="000A14F2">
              <w:rPr>
                <w:rFonts w:ascii="Times New Roman" w:hAnsi="Times New Roman" w:cs="Times New Roman"/>
                <w:sz w:val="24"/>
                <w:szCs w:val="24"/>
              </w:rPr>
              <w:t>2</w:t>
            </w:r>
          </w:p>
        </w:tc>
        <w:tc>
          <w:tcPr>
            <w:tcW w:w="2027" w:type="dxa"/>
            <w:tcBorders>
              <w:top w:val="none" w:sz="0" w:space="0" w:color="auto"/>
              <w:bottom w:val="none" w:sz="0" w:space="0" w:color="auto"/>
            </w:tcBorders>
            <w:vAlign w:val="center"/>
          </w:tcPr>
          <w:p w:rsidR="000A14F2" w:rsidRPr="000A14F2" w:rsidRDefault="000A14F2" w:rsidP="000A14F2">
            <w:pPr>
              <w:spacing w:line="480" w:lineRule="auto"/>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FRD</w:t>
            </w:r>
          </w:p>
        </w:tc>
        <w:tc>
          <w:tcPr>
            <w:tcW w:w="1392" w:type="dxa"/>
            <w:tcBorders>
              <w:top w:val="none" w:sz="0" w:space="0" w:color="auto"/>
              <w:bottom w:val="none" w:sz="0" w:space="0" w:color="auto"/>
            </w:tcBorders>
          </w:tcPr>
          <w:p w:rsidR="000A14F2" w:rsidRPr="000A14F2" w:rsidRDefault="002A3547" w:rsidP="000A14F2">
            <w:pPr>
              <w:jc w:val="center"/>
              <w:cnfStyle w:val="000000100000"/>
              <w:rPr>
                <w:rFonts w:ascii="Times New Roman" w:hAnsi="Times New Roman" w:cs="Times New Roman"/>
                <w:b/>
                <w:sz w:val="24"/>
                <w:szCs w:val="24"/>
              </w:rPr>
            </w:pPr>
            <w:r>
              <w:rPr>
                <w:rFonts w:ascii="Times New Roman" w:hAnsi="Times New Roman" w:cs="Times New Roman"/>
                <w:b/>
                <w:sz w:val="24"/>
                <w:szCs w:val="24"/>
              </w:rPr>
              <w:t>64</w:t>
            </w:r>
          </w:p>
        </w:tc>
        <w:tc>
          <w:tcPr>
            <w:tcW w:w="1415" w:type="dxa"/>
            <w:tcBorders>
              <w:top w:val="none" w:sz="0" w:space="0" w:color="auto"/>
              <w:bottom w:val="none" w:sz="0" w:space="0" w:color="auto"/>
            </w:tcBorders>
          </w:tcPr>
          <w:p w:rsidR="000A14F2" w:rsidRPr="000A14F2" w:rsidRDefault="002A3547" w:rsidP="000A14F2">
            <w:pPr>
              <w:jc w:val="center"/>
              <w:cnfStyle w:val="000000100000"/>
              <w:rPr>
                <w:rFonts w:ascii="Times New Roman" w:hAnsi="Times New Roman" w:cs="Times New Roman"/>
                <w:b/>
                <w:sz w:val="24"/>
                <w:szCs w:val="24"/>
              </w:rPr>
            </w:pPr>
            <w:r>
              <w:rPr>
                <w:rFonts w:ascii="Times New Roman" w:hAnsi="Times New Roman" w:cs="Times New Roman"/>
                <w:b/>
                <w:sz w:val="24"/>
                <w:szCs w:val="24"/>
              </w:rPr>
              <w:t>69</w:t>
            </w:r>
          </w:p>
        </w:tc>
        <w:tc>
          <w:tcPr>
            <w:tcW w:w="1364" w:type="dxa"/>
            <w:tcBorders>
              <w:top w:val="none" w:sz="0" w:space="0" w:color="auto"/>
              <w:bottom w:val="none" w:sz="0" w:space="0" w:color="auto"/>
            </w:tcBorders>
          </w:tcPr>
          <w:p w:rsidR="000A14F2" w:rsidRPr="000A14F2" w:rsidRDefault="002A3547" w:rsidP="000A14F2">
            <w:pPr>
              <w:jc w:val="center"/>
              <w:cnfStyle w:val="000000100000"/>
              <w:rPr>
                <w:rFonts w:ascii="Times New Roman" w:hAnsi="Times New Roman" w:cs="Times New Roman"/>
                <w:b/>
                <w:sz w:val="24"/>
                <w:szCs w:val="24"/>
              </w:rPr>
            </w:pPr>
            <w:r>
              <w:rPr>
                <w:rFonts w:ascii="Times New Roman" w:hAnsi="Times New Roman" w:cs="Times New Roman"/>
                <w:b/>
                <w:sz w:val="24"/>
                <w:szCs w:val="24"/>
              </w:rPr>
              <w:t>83</w:t>
            </w:r>
          </w:p>
        </w:tc>
        <w:tc>
          <w:tcPr>
            <w:tcW w:w="1287" w:type="dxa"/>
            <w:tcBorders>
              <w:top w:val="none" w:sz="0" w:space="0" w:color="auto"/>
              <w:bottom w:val="none" w:sz="0" w:space="0" w:color="auto"/>
              <w:right w:val="none" w:sz="0" w:space="0" w:color="auto"/>
            </w:tcBorders>
          </w:tcPr>
          <w:p w:rsidR="000A14F2" w:rsidRPr="000A14F2" w:rsidRDefault="000A14F2" w:rsidP="000A14F2">
            <w:pPr>
              <w:jc w:val="center"/>
              <w:cnfStyle w:val="000000100000"/>
              <w:rPr>
                <w:rFonts w:ascii="Times New Roman" w:hAnsi="Times New Roman" w:cs="Times New Roman"/>
                <w:b/>
                <w:sz w:val="24"/>
                <w:szCs w:val="24"/>
              </w:rPr>
            </w:pPr>
            <w:r w:rsidRPr="000A14F2">
              <w:rPr>
                <w:rFonts w:ascii="Times New Roman" w:hAnsi="Times New Roman" w:cs="Times New Roman"/>
                <w:b/>
                <w:sz w:val="24"/>
                <w:szCs w:val="24"/>
              </w:rPr>
              <w:t>90</w:t>
            </w:r>
          </w:p>
        </w:tc>
      </w:tr>
      <w:tr w:rsidR="000A14F2" w:rsidRPr="000A14F2" w:rsidTr="000A14F2">
        <w:trPr>
          <w:trHeight w:val="13"/>
        </w:trPr>
        <w:tc>
          <w:tcPr>
            <w:cnfStyle w:val="001000000000"/>
            <w:tcW w:w="780" w:type="dxa"/>
            <w:vAlign w:val="center"/>
          </w:tcPr>
          <w:p w:rsidR="000A14F2" w:rsidRPr="000A14F2" w:rsidRDefault="000A14F2" w:rsidP="000A14F2">
            <w:pPr>
              <w:spacing w:line="480" w:lineRule="auto"/>
              <w:jc w:val="center"/>
              <w:rPr>
                <w:rFonts w:ascii="Times New Roman" w:hAnsi="Times New Roman" w:cs="Times New Roman"/>
                <w:b w:val="0"/>
                <w:sz w:val="24"/>
                <w:szCs w:val="24"/>
              </w:rPr>
            </w:pPr>
            <w:r w:rsidRPr="000A14F2">
              <w:rPr>
                <w:rFonts w:ascii="Times New Roman" w:hAnsi="Times New Roman" w:cs="Times New Roman"/>
                <w:sz w:val="24"/>
                <w:szCs w:val="24"/>
              </w:rPr>
              <w:t>3</w:t>
            </w:r>
          </w:p>
        </w:tc>
        <w:tc>
          <w:tcPr>
            <w:tcW w:w="2027" w:type="dxa"/>
            <w:vAlign w:val="center"/>
          </w:tcPr>
          <w:p w:rsidR="000A14F2" w:rsidRPr="000A14F2" w:rsidRDefault="000A14F2" w:rsidP="000A14F2">
            <w:pPr>
              <w:spacing w:line="480" w:lineRule="auto"/>
              <w:jc w:val="center"/>
              <w:cnfStyle w:val="000000000000"/>
              <w:rPr>
                <w:rFonts w:ascii="Times New Roman" w:hAnsi="Times New Roman" w:cs="Times New Roman"/>
                <w:b/>
                <w:sz w:val="24"/>
                <w:szCs w:val="24"/>
              </w:rPr>
            </w:pPr>
            <w:r w:rsidRPr="000A14F2">
              <w:rPr>
                <w:rFonts w:ascii="Times New Roman" w:hAnsi="Times New Roman" w:cs="Times New Roman"/>
                <w:b/>
                <w:sz w:val="24"/>
                <w:szCs w:val="24"/>
              </w:rPr>
              <w:t>HN</w:t>
            </w:r>
          </w:p>
        </w:tc>
        <w:tc>
          <w:tcPr>
            <w:tcW w:w="1392" w:type="dxa"/>
          </w:tcPr>
          <w:p w:rsidR="000A14F2" w:rsidRPr="000A14F2" w:rsidRDefault="002A3547" w:rsidP="000A14F2">
            <w:pPr>
              <w:jc w:val="center"/>
              <w:cnfStyle w:val="000000000000"/>
              <w:rPr>
                <w:rFonts w:ascii="Times New Roman" w:hAnsi="Times New Roman" w:cs="Times New Roman"/>
                <w:b/>
                <w:sz w:val="24"/>
                <w:szCs w:val="24"/>
              </w:rPr>
            </w:pPr>
            <w:r>
              <w:rPr>
                <w:rFonts w:ascii="Times New Roman" w:hAnsi="Times New Roman" w:cs="Times New Roman"/>
                <w:b/>
                <w:sz w:val="24"/>
                <w:szCs w:val="24"/>
              </w:rPr>
              <w:t>36</w:t>
            </w:r>
          </w:p>
        </w:tc>
        <w:tc>
          <w:tcPr>
            <w:tcW w:w="1415" w:type="dxa"/>
          </w:tcPr>
          <w:p w:rsidR="000A14F2" w:rsidRPr="000A14F2" w:rsidRDefault="002A3547" w:rsidP="000A14F2">
            <w:pPr>
              <w:jc w:val="center"/>
              <w:cnfStyle w:val="000000000000"/>
              <w:rPr>
                <w:rFonts w:ascii="Times New Roman" w:hAnsi="Times New Roman" w:cs="Times New Roman"/>
                <w:b/>
                <w:sz w:val="24"/>
                <w:szCs w:val="24"/>
              </w:rPr>
            </w:pPr>
            <w:r>
              <w:rPr>
                <w:rFonts w:ascii="Times New Roman" w:hAnsi="Times New Roman" w:cs="Times New Roman"/>
                <w:b/>
                <w:sz w:val="24"/>
                <w:szCs w:val="24"/>
              </w:rPr>
              <w:t>39</w:t>
            </w:r>
          </w:p>
        </w:tc>
        <w:tc>
          <w:tcPr>
            <w:tcW w:w="1364" w:type="dxa"/>
          </w:tcPr>
          <w:p w:rsidR="000A14F2" w:rsidRPr="000A14F2" w:rsidRDefault="002A3547" w:rsidP="000A14F2">
            <w:pPr>
              <w:jc w:val="center"/>
              <w:cnfStyle w:val="000000000000"/>
              <w:rPr>
                <w:rFonts w:ascii="Times New Roman" w:hAnsi="Times New Roman" w:cs="Times New Roman"/>
                <w:b/>
                <w:sz w:val="24"/>
                <w:szCs w:val="24"/>
              </w:rPr>
            </w:pPr>
            <w:r>
              <w:rPr>
                <w:rFonts w:ascii="Times New Roman" w:hAnsi="Times New Roman" w:cs="Times New Roman"/>
                <w:b/>
                <w:sz w:val="24"/>
                <w:szCs w:val="24"/>
              </w:rPr>
              <w:t>6</w:t>
            </w:r>
            <w:r w:rsidR="000A14F2" w:rsidRPr="000A14F2">
              <w:rPr>
                <w:rFonts w:ascii="Times New Roman" w:hAnsi="Times New Roman" w:cs="Times New Roman"/>
                <w:b/>
                <w:sz w:val="24"/>
                <w:szCs w:val="24"/>
              </w:rPr>
              <w:t>8</w:t>
            </w:r>
          </w:p>
        </w:tc>
        <w:tc>
          <w:tcPr>
            <w:tcW w:w="1287" w:type="dxa"/>
          </w:tcPr>
          <w:p w:rsidR="000A14F2" w:rsidRPr="000A14F2" w:rsidRDefault="002A3547" w:rsidP="000A14F2">
            <w:pPr>
              <w:jc w:val="center"/>
              <w:cnfStyle w:val="000000000000"/>
              <w:rPr>
                <w:rFonts w:ascii="Times New Roman" w:hAnsi="Times New Roman" w:cs="Times New Roman"/>
                <w:b/>
                <w:sz w:val="24"/>
                <w:szCs w:val="24"/>
              </w:rPr>
            </w:pPr>
            <w:r>
              <w:rPr>
                <w:rFonts w:ascii="Times New Roman" w:hAnsi="Times New Roman" w:cs="Times New Roman"/>
                <w:b/>
                <w:sz w:val="24"/>
                <w:szCs w:val="24"/>
              </w:rPr>
              <w:t>73</w:t>
            </w:r>
          </w:p>
        </w:tc>
      </w:tr>
      <w:tr w:rsidR="000A14F2" w:rsidRPr="000A14F2" w:rsidTr="000A14F2">
        <w:trPr>
          <w:cnfStyle w:val="000000100000"/>
          <w:trHeight w:val="13"/>
        </w:trPr>
        <w:tc>
          <w:tcPr>
            <w:cnfStyle w:val="001000000000"/>
            <w:tcW w:w="2807" w:type="dxa"/>
            <w:gridSpan w:val="2"/>
            <w:tcBorders>
              <w:top w:val="none" w:sz="0" w:space="0" w:color="auto"/>
              <w:left w:val="none" w:sz="0" w:space="0" w:color="auto"/>
              <w:bottom w:val="none" w:sz="0" w:space="0" w:color="auto"/>
            </w:tcBorders>
          </w:tcPr>
          <w:p w:rsidR="000A14F2" w:rsidRPr="000A14F2" w:rsidRDefault="000A14F2" w:rsidP="000A14F2">
            <w:pPr>
              <w:spacing w:line="480" w:lineRule="auto"/>
              <w:jc w:val="center"/>
              <w:rPr>
                <w:rFonts w:ascii="Times New Roman" w:hAnsi="Times New Roman" w:cs="Times New Roman"/>
                <w:b w:val="0"/>
                <w:sz w:val="24"/>
                <w:szCs w:val="24"/>
              </w:rPr>
            </w:pPr>
            <w:r w:rsidRPr="000A14F2">
              <w:rPr>
                <w:rFonts w:ascii="Times New Roman" w:hAnsi="Times New Roman" w:cs="Times New Roman"/>
                <w:sz w:val="24"/>
                <w:szCs w:val="24"/>
              </w:rPr>
              <w:t>Jumlah</w:t>
            </w:r>
          </w:p>
        </w:tc>
        <w:tc>
          <w:tcPr>
            <w:tcW w:w="1392" w:type="dxa"/>
            <w:tcBorders>
              <w:top w:val="none" w:sz="0" w:space="0" w:color="auto"/>
              <w:bottom w:val="none" w:sz="0" w:space="0" w:color="auto"/>
            </w:tcBorders>
            <w:vAlign w:val="center"/>
          </w:tcPr>
          <w:p w:rsidR="000A14F2" w:rsidRPr="000A14F2" w:rsidRDefault="002A3547" w:rsidP="000A14F2">
            <w:pPr>
              <w:jc w:val="center"/>
              <w:cnfStyle w:val="000000100000"/>
              <w:rPr>
                <w:rFonts w:ascii="Times New Roman" w:hAnsi="Times New Roman" w:cs="Times New Roman"/>
                <w:b/>
                <w:sz w:val="24"/>
                <w:szCs w:val="24"/>
              </w:rPr>
            </w:pPr>
            <w:r>
              <w:rPr>
                <w:rFonts w:ascii="Times New Roman" w:hAnsi="Times New Roman" w:cs="Times New Roman"/>
                <w:b/>
                <w:sz w:val="24"/>
                <w:szCs w:val="24"/>
              </w:rPr>
              <w:t>15</w:t>
            </w:r>
            <w:r w:rsidR="000A14F2" w:rsidRPr="000A14F2">
              <w:rPr>
                <w:rFonts w:ascii="Times New Roman" w:hAnsi="Times New Roman" w:cs="Times New Roman"/>
                <w:b/>
                <w:sz w:val="24"/>
                <w:szCs w:val="24"/>
              </w:rPr>
              <w:t>5</w:t>
            </w:r>
          </w:p>
        </w:tc>
        <w:tc>
          <w:tcPr>
            <w:tcW w:w="1415" w:type="dxa"/>
            <w:tcBorders>
              <w:top w:val="none" w:sz="0" w:space="0" w:color="auto"/>
              <w:bottom w:val="none" w:sz="0" w:space="0" w:color="auto"/>
            </w:tcBorders>
            <w:vAlign w:val="center"/>
          </w:tcPr>
          <w:p w:rsidR="000A14F2" w:rsidRPr="000A14F2" w:rsidRDefault="002A3547" w:rsidP="000A14F2">
            <w:pPr>
              <w:jc w:val="center"/>
              <w:cnfStyle w:val="000000100000"/>
              <w:rPr>
                <w:rFonts w:ascii="Times New Roman" w:hAnsi="Times New Roman" w:cs="Times New Roman"/>
                <w:b/>
                <w:sz w:val="24"/>
                <w:szCs w:val="24"/>
              </w:rPr>
            </w:pPr>
            <w:r>
              <w:rPr>
                <w:rFonts w:ascii="Times New Roman" w:hAnsi="Times New Roman" w:cs="Times New Roman"/>
                <w:b/>
                <w:sz w:val="24"/>
                <w:szCs w:val="24"/>
              </w:rPr>
              <w:t>167</w:t>
            </w:r>
          </w:p>
        </w:tc>
        <w:tc>
          <w:tcPr>
            <w:tcW w:w="1364" w:type="dxa"/>
            <w:tcBorders>
              <w:top w:val="none" w:sz="0" w:space="0" w:color="auto"/>
              <w:bottom w:val="none" w:sz="0" w:space="0" w:color="auto"/>
            </w:tcBorders>
            <w:vAlign w:val="center"/>
          </w:tcPr>
          <w:p w:rsidR="000A14F2" w:rsidRPr="000A14F2" w:rsidRDefault="00537B48" w:rsidP="000A14F2">
            <w:pPr>
              <w:jc w:val="center"/>
              <w:cnfStyle w:val="000000100000"/>
              <w:rPr>
                <w:rFonts w:ascii="Times New Roman" w:hAnsi="Times New Roman" w:cs="Times New Roman"/>
                <w:b/>
                <w:sz w:val="24"/>
                <w:szCs w:val="24"/>
              </w:rPr>
            </w:pPr>
            <w:r>
              <w:rPr>
                <w:rFonts w:ascii="Times New Roman" w:hAnsi="Times New Roman" w:cs="Times New Roman"/>
                <w:b/>
                <w:sz w:val="24"/>
                <w:szCs w:val="24"/>
              </w:rPr>
              <w:t>228</w:t>
            </w:r>
          </w:p>
        </w:tc>
        <w:tc>
          <w:tcPr>
            <w:tcW w:w="1287" w:type="dxa"/>
            <w:tcBorders>
              <w:top w:val="none" w:sz="0" w:space="0" w:color="auto"/>
              <w:bottom w:val="none" w:sz="0" w:space="0" w:color="auto"/>
              <w:right w:val="none" w:sz="0" w:space="0" w:color="auto"/>
            </w:tcBorders>
            <w:vAlign w:val="center"/>
          </w:tcPr>
          <w:p w:rsidR="000A14F2" w:rsidRPr="000A14F2" w:rsidRDefault="00537B48" w:rsidP="000A14F2">
            <w:pPr>
              <w:jc w:val="center"/>
              <w:cnfStyle w:val="000000100000"/>
              <w:rPr>
                <w:rFonts w:ascii="Times New Roman" w:hAnsi="Times New Roman" w:cs="Times New Roman"/>
                <w:b/>
                <w:sz w:val="24"/>
                <w:szCs w:val="24"/>
              </w:rPr>
            </w:pPr>
            <w:r>
              <w:rPr>
                <w:rFonts w:ascii="Times New Roman" w:hAnsi="Times New Roman" w:cs="Times New Roman"/>
                <w:b/>
                <w:sz w:val="24"/>
                <w:szCs w:val="24"/>
              </w:rPr>
              <w:t>246</w:t>
            </w:r>
          </w:p>
        </w:tc>
      </w:tr>
    </w:tbl>
    <w:p w:rsidR="000A14F2" w:rsidRPr="000A14F2" w:rsidRDefault="000A14F2" w:rsidP="000A14F2">
      <w:pPr>
        <w:pStyle w:val="ListParagraph"/>
        <w:spacing w:line="360" w:lineRule="auto"/>
        <w:ind w:left="0" w:firstLine="720"/>
        <w:jc w:val="both"/>
        <w:rPr>
          <w:rFonts w:ascii="Times New Roman" w:hAnsi="Times New Roman" w:cs="Times New Roman"/>
          <w:sz w:val="24"/>
          <w:szCs w:val="24"/>
        </w:rPr>
      </w:pPr>
    </w:p>
    <w:p w:rsidR="000A14F2" w:rsidRPr="000A14F2" w:rsidRDefault="000A14F2" w:rsidP="000A14F2">
      <w:pPr>
        <w:pStyle w:val="ListParagraph"/>
        <w:spacing w:line="480" w:lineRule="auto"/>
        <w:ind w:left="0" w:firstLine="630"/>
        <w:jc w:val="both"/>
        <w:rPr>
          <w:rFonts w:ascii="Times New Roman" w:hAnsi="Times New Roman" w:cs="Times New Roman"/>
          <w:sz w:val="24"/>
          <w:szCs w:val="24"/>
        </w:rPr>
      </w:pPr>
      <w:r w:rsidRPr="000A14F2">
        <w:rPr>
          <w:rFonts w:ascii="Times New Roman" w:hAnsi="Times New Roman" w:cs="Times New Roman"/>
          <w:sz w:val="24"/>
          <w:szCs w:val="24"/>
        </w:rPr>
        <w:t>Dari table di atas dapat dilihat adanya peningkatan kemampuan membaca pada murid tunagrahita ringan kelas dasar II di SLB C YPPLB 2 Makassar setelah dilakukan dua kali tes, sebelum dan sesudah menggunakan media</w:t>
      </w:r>
      <w:r w:rsidR="005301FD">
        <w:rPr>
          <w:rFonts w:ascii="Times New Roman" w:hAnsi="Times New Roman" w:cs="Times New Roman"/>
          <w:sz w:val="24"/>
          <w:szCs w:val="24"/>
        </w:rPr>
        <w:t xml:space="preserve"> kotak alfabet</w:t>
      </w:r>
      <w:r w:rsidRPr="000A14F2">
        <w:rPr>
          <w:rFonts w:ascii="Times New Roman" w:hAnsi="Times New Roman" w:cs="Times New Roman"/>
          <w:sz w:val="24"/>
          <w:szCs w:val="24"/>
        </w:rPr>
        <w:t>. Pada tes awal (</w:t>
      </w:r>
      <w:r w:rsidRPr="000A14F2">
        <w:rPr>
          <w:rFonts w:ascii="Times New Roman" w:hAnsi="Times New Roman" w:cs="Times New Roman"/>
          <w:i/>
          <w:iCs/>
          <w:sz w:val="24"/>
          <w:szCs w:val="24"/>
        </w:rPr>
        <w:t>pretest</w:t>
      </w:r>
      <w:r w:rsidRPr="000A14F2">
        <w:rPr>
          <w:rFonts w:ascii="Times New Roman" w:hAnsi="Times New Roman" w:cs="Times New Roman"/>
          <w:sz w:val="24"/>
          <w:szCs w:val="24"/>
        </w:rPr>
        <w:t xml:space="preserve">) atau sebelum menggunakan </w:t>
      </w:r>
      <w:r w:rsidRPr="000A14F2">
        <w:rPr>
          <w:rFonts w:ascii="Times New Roman" w:hAnsi="Times New Roman" w:cs="Times New Roman"/>
          <w:iCs/>
          <w:sz w:val="24"/>
          <w:szCs w:val="24"/>
        </w:rPr>
        <w:t>medi</w:t>
      </w:r>
      <w:r w:rsidR="005301FD">
        <w:rPr>
          <w:rFonts w:ascii="Times New Roman" w:hAnsi="Times New Roman" w:cs="Times New Roman"/>
          <w:iCs/>
          <w:sz w:val="24"/>
          <w:szCs w:val="24"/>
        </w:rPr>
        <w:t>a kotak alfabet</w:t>
      </w:r>
      <w:r w:rsidRPr="000A14F2">
        <w:rPr>
          <w:rFonts w:ascii="Times New Roman" w:hAnsi="Times New Roman" w:cs="Times New Roman"/>
          <w:i/>
          <w:sz w:val="24"/>
          <w:szCs w:val="24"/>
        </w:rPr>
        <w:t xml:space="preserve"> </w:t>
      </w:r>
      <w:r w:rsidRPr="000A14F2">
        <w:rPr>
          <w:rFonts w:ascii="Times New Roman" w:hAnsi="Times New Roman" w:cs="Times New Roman"/>
          <w:sz w:val="24"/>
          <w:szCs w:val="24"/>
        </w:rPr>
        <w:t>diperoleh nilai dari ketiga murid,</w:t>
      </w:r>
      <w:r w:rsidRPr="000A14F2">
        <w:rPr>
          <w:rFonts w:ascii="Times New Roman" w:hAnsi="Times New Roman" w:cs="Times New Roman"/>
          <w:color w:val="FF0000"/>
          <w:sz w:val="24"/>
          <w:szCs w:val="24"/>
        </w:rPr>
        <w:t xml:space="preserve"> </w:t>
      </w:r>
      <w:r w:rsidR="00E17202">
        <w:rPr>
          <w:rFonts w:ascii="Times New Roman" w:hAnsi="Times New Roman" w:cs="Times New Roman"/>
          <w:sz w:val="24"/>
          <w:szCs w:val="24"/>
        </w:rPr>
        <w:t>FN</w:t>
      </w:r>
      <w:r w:rsidRPr="000A14F2">
        <w:rPr>
          <w:rFonts w:ascii="Times New Roman" w:hAnsi="Times New Roman" w:cs="Times New Roman"/>
          <w:sz w:val="24"/>
          <w:szCs w:val="24"/>
        </w:rPr>
        <w:t xml:space="preserve"> memperoleh nilai (60), FRD memperoleh nilai (70), dan HN memperoleh (38). Dengan demikian jumlah nilai yang diperoleh ketiga murid tunagrahita ringan kelas dasar II di SLB C YPPLB 2 Makassar adalah (</w:t>
      </w:r>
      <w:r w:rsidRPr="000A14F2">
        <w:rPr>
          <w:rFonts w:ascii="Times New Roman" w:hAnsi="Times New Roman" w:cs="Times New Roman"/>
          <w:sz w:val="24"/>
          <w:szCs w:val="24"/>
          <w:lang w:val="sv-SE"/>
        </w:rPr>
        <w:t>168</w:t>
      </w:r>
      <w:r w:rsidRPr="000A14F2">
        <w:rPr>
          <w:rFonts w:ascii="Times New Roman" w:hAnsi="Times New Roman" w:cs="Times New Roman"/>
          <w:sz w:val="24"/>
          <w:szCs w:val="24"/>
        </w:rPr>
        <w:t>). Kemudian pada tes akhir (</w:t>
      </w:r>
      <w:r w:rsidRPr="000A14F2">
        <w:rPr>
          <w:rFonts w:ascii="Times New Roman" w:hAnsi="Times New Roman" w:cs="Times New Roman"/>
          <w:i/>
          <w:iCs/>
          <w:sz w:val="24"/>
          <w:szCs w:val="24"/>
        </w:rPr>
        <w:t>posttest</w:t>
      </w:r>
      <w:r w:rsidRPr="000A14F2">
        <w:rPr>
          <w:rFonts w:ascii="Times New Roman" w:hAnsi="Times New Roman" w:cs="Times New Roman"/>
          <w:sz w:val="24"/>
          <w:szCs w:val="24"/>
        </w:rPr>
        <w:t>) atau sesudah menggunakan medi</w:t>
      </w:r>
      <w:r w:rsidR="005301FD">
        <w:rPr>
          <w:rFonts w:ascii="Times New Roman" w:hAnsi="Times New Roman" w:cs="Times New Roman"/>
          <w:sz w:val="24"/>
          <w:szCs w:val="24"/>
        </w:rPr>
        <w:t xml:space="preserve">a kotak alfabet </w:t>
      </w:r>
      <w:r w:rsidRPr="000A14F2">
        <w:rPr>
          <w:rFonts w:ascii="Times New Roman" w:hAnsi="Times New Roman" w:cs="Times New Roman"/>
          <w:i/>
          <w:sz w:val="24"/>
          <w:szCs w:val="24"/>
        </w:rPr>
        <w:t xml:space="preserve"> </w:t>
      </w:r>
      <w:r w:rsidRPr="000A14F2">
        <w:rPr>
          <w:rFonts w:ascii="Times New Roman" w:hAnsi="Times New Roman" w:cs="Times New Roman"/>
          <w:sz w:val="24"/>
          <w:szCs w:val="24"/>
        </w:rPr>
        <w:t xml:space="preserve">masing-masing murid memperoleh nilai, yakni </w:t>
      </w:r>
      <w:r w:rsidR="00E17202">
        <w:rPr>
          <w:rFonts w:ascii="Times New Roman" w:hAnsi="Times New Roman" w:cs="Times New Roman"/>
          <w:sz w:val="24"/>
          <w:szCs w:val="24"/>
        </w:rPr>
        <w:t>FN</w:t>
      </w:r>
      <w:r w:rsidRPr="000A14F2">
        <w:rPr>
          <w:rFonts w:ascii="Times New Roman" w:hAnsi="Times New Roman" w:cs="Times New Roman"/>
          <w:sz w:val="24"/>
          <w:szCs w:val="24"/>
        </w:rPr>
        <w:t xml:space="preserve"> memperoleh nilai (81), FRD memperoleh nilai (90), dan HN memperoleh nilai (72). Dengan demikian jumlah nilai yang diperoleh ketiga murid tunagrahita ringan kelas dasar II di SLB C YPPLB 2 Makassar adalah (</w:t>
      </w:r>
      <w:r w:rsidRPr="000A14F2">
        <w:rPr>
          <w:rFonts w:ascii="Times New Roman" w:hAnsi="Times New Roman" w:cs="Times New Roman"/>
          <w:sz w:val="24"/>
          <w:szCs w:val="24"/>
          <w:lang w:val="sv-SE"/>
        </w:rPr>
        <w:t>244</w:t>
      </w:r>
      <w:r w:rsidRPr="000A14F2">
        <w:rPr>
          <w:rFonts w:ascii="Times New Roman" w:hAnsi="Times New Roman" w:cs="Times New Roman"/>
          <w:sz w:val="24"/>
          <w:szCs w:val="24"/>
        </w:rPr>
        <w:t xml:space="preserve">). Agar lebih jelas data tersebut di atas divisualisasikan dalam </w:t>
      </w:r>
      <w:r w:rsidRPr="000A14F2">
        <w:rPr>
          <w:rFonts w:ascii="Times New Roman" w:hAnsi="Times New Roman" w:cs="Times New Roman"/>
          <w:sz w:val="24"/>
          <w:szCs w:val="24"/>
          <w:lang w:val="sv-SE"/>
        </w:rPr>
        <w:t>diagram batang</w:t>
      </w:r>
      <w:r w:rsidRPr="000A14F2">
        <w:rPr>
          <w:rFonts w:ascii="Times New Roman" w:hAnsi="Times New Roman" w:cs="Times New Roman"/>
          <w:sz w:val="24"/>
          <w:szCs w:val="24"/>
        </w:rPr>
        <w:t xml:space="preserve"> di bawah ini :</w:t>
      </w:r>
    </w:p>
    <w:p w:rsidR="000A14F2" w:rsidRPr="000A14F2" w:rsidRDefault="000A14F2" w:rsidP="000A14F2">
      <w:pPr>
        <w:spacing w:line="480" w:lineRule="auto"/>
        <w:jc w:val="both"/>
        <w:rPr>
          <w:rFonts w:ascii="Times New Roman" w:hAnsi="Times New Roman" w:cs="Times New Roman"/>
          <w:color w:val="000000" w:themeColor="text1"/>
          <w:sz w:val="24"/>
          <w:szCs w:val="24"/>
        </w:rPr>
      </w:pPr>
      <w:r w:rsidRPr="000A14F2">
        <w:rPr>
          <w:rFonts w:ascii="Times New Roman" w:hAnsi="Times New Roman" w:cs="Times New Roman"/>
          <w:b/>
          <w:noProof/>
          <w:color w:val="1F497D" w:themeColor="text2"/>
          <w:sz w:val="24"/>
          <w:szCs w:val="24"/>
          <w:shd w:val="clear" w:color="auto" w:fill="000000" w:themeFill="text1"/>
        </w:rPr>
        <w:lastRenderedPageBreak/>
        <w:drawing>
          <wp:inline distT="0" distB="0" distL="0" distR="0">
            <wp:extent cx="4833620" cy="2390775"/>
            <wp:effectExtent l="19050" t="0" r="2413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14F2" w:rsidRPr="000A14F2" w:rsidRDefault="000A14F2" w:rsidP="000A14F2">
      <w:pPr>
        <w:ind w:left="1980" w:hanging="1620"/>
        <w:jc w:val="both"/>
        <w:rPr>
          <w:rFonts w:ascii="Times New Roman" w:hAnsi="Times New Roman" w:cs="Times New Roman"/>
          <w:sz w:val="24"/>
          <w:szCs w:val="24"/>
          <w:lang w:val="sv-SE"/>
        </w:rPr>
      </w:pPr>
      <w:r w:rsidRPr="000A14F2">
        <w:rPr>
          <w:rFonts w:ascii="Times New Roman" w:hAnsi="Times New Roman" w:cs="Times New Roman"/>
          <w:sz w:val="24"/>
          <w:szCs w:val="24"/>
          <w:lang w:val="sv-SE"/>
        </w:rPr>
        <w:t>Gambar</w:t>
      </w:r>
      <w:r w:rsidRPr="000A14F2">
        <w:rPr>
          <w:rFonts w:ascii="Times New Roman" w:hAnsi="Times New Roman" w:cs="Times New Roman"/>
          <w:sz w:val="24"/>
          <w:szCs w:val="24"/>
        </w:rPr>
        <w:t xml:space="preserve"> 4.3.</w:t>
      </w:r>
      <w:r w:rsidRPr="000A14F2">
        <w:rPr>
          <w:rFonts w:ascii="Times New Roman" w:hAnsi="Times New Roman" w:cs="Times New Roman"/>
          <w:sz w:val="24"/>
          <w:szCs w:val="24"/>
          <w:lang w:val="sv-SE"/>
        </w:rPr>
        <w:t xml:space="preserve">  </w:t>
      </w:r>
      <w:r w:rsidRPr="000A14F2">
        <w:rPr>
          <w:rFonts w:ascii="Times New Roman" w:hAnsi="Times New Roman" w:cs="Times New Roman"/>
          <w:sz w:val="24"/>
          <w:szCs w:val="24"/>
        </w:rPr>
        <w:t xml:space="preserve">Visualisasi Perbandingan Kemampuan Membaca </w:t>
      </w:r>
      <w:r w:rsidR="00E17202">
        <w:rPr>
          <w:rFonts w:ascii="Times New Roman" w:hAnsi="Times New Roman" w:cs="Times New Roman"/>
          <w:sz w:val="24"/>
          <w:szCs w:val="24"/>
        </w:rPr>
        <w:t xml:space="preserve">Permulaan </w:t>
      </w:r>
      <w:r w:rsidRPr="000A14F2">
        <w:rPr>
          <w:rFonts w:ascii="Times New Roman" w:hAnsi="Times New Roman" w:cs="Times New Roman"/>
          <w:sz w:val="24"/>
          <w:szCs w:val="24"/>
        </w:rPr>
        <w:t xml:space="preserve">Pada Murid Tunagrahita </w:t>
      </w:r>
      <w:r w:rsidR="00682C7B" w:rsidRPr="000A14F2">
        <w:rPr>
          <w:rFonts w:ascii="Times New Roman" w:hAnsi="Times New Roman" w:cs="Times New Roman"/>
          <w:sz w:val="24"/>
          <w:szCs w:val="24"/>
        </w:rPr>
        <w:t>Ring</w:t>
      </w:r>
      <w:bookmarkStart w:id="0" w:name="_GoBack"/>
      <w:bookmarkEnd w:id="0"/>
      <w:r w:rsidR="00682C7B" w:rsidRPr="000A14F2">
        <w:rPr>
          <w:rFonts w:ascii="Times New Roman" w:hAnsi="Times New Roman" w:cs="Times New Roman"/>
          <w:sz w:val="24"/>
          <w:szCs w:val="24"/>
        </w:rPr>
        <w:t xml:space="preserve">an </w:t>
      </w:r>
      <w:r w:rsidRPr="000A14F2">
        <w:rPr>
          <w:rFonts w:ascii="Times New Roman" w:hAnsi="Times New Roman" w:cs="Times New Roman"/>
          <w:sz w:val="24"/>
          <w:szCs w:val="24"/>
        </w:rPr>
        <w:t>Kelas Dasar II di SLB C YPPLB 2 Makassar Sebelum dan Setelah Menggunakan Media</w:t>
      </w:r>
      <w:r w:rsidR="005301FD">
        <w:rPr>
          <w:rFonts w:ascii="Times New Roman" w:hAnsi="Times New Roman" w:cs="Times New Roman"/>
          <w:sz w:val="24"/>
          <w:szCs w:val="24"/>
        </w:rPr>
        <w:t xml:space="preserve"> kotak alfabet</w:t>
      </w:r>
      <w:r w:rsidRPr="000A14F2">
        <w:rPr>
          <w:rFonts w:ascii="Times New Roman" w:hAnsi="Times New Roman" w:cs="Times New Roman"/>
          <w:sz w:val="24"/>
          <w:szCs w:val="24"/>
          <w:lang w:val="sv-SE"/>
        </w:rPr>
        <w:t>.</w:t>
      </w:r>
    </w:p>
    <w:p w:rsidR="000A14F2" w:rsidRPr="000A14F2" w:rsidRDefault="000A14F2" w:rsidP="000A14F2">
      <w:pPr>
        <w:ind w:left="2790" w:hanging="2430"/>
        <w:jc w:val="both"/>
        <w:rPr>
          <w:rFonts w:ascii="Times New Roman" w:hAnsi="Times New Roman" w:cs="Times New Roman"/>
          <w:sz w:val="24"/>
          <w:szCs w:val="24"/>
          <w:lang w:val="sv-SE"/>
        </w:rPr>
      </w:pPr>
    </w:p>
    <w:p w:rsidR="000A14F2" w:rsidRPr="000A14F2" w:rsidRDefault="00AC49D0" w:rsidP="000A14F2">
      <w:pPr>
        <w:ind w:left="360"/>
        <w:jc w:val="both"/>
        <w:rPr>
          <w:rFonts w:ascii="Times New Roman" w:hAnsi="Times New Roman" w:cs="Times New Roman"/>
          <w:color w:val="000000" w:themeColor="text1"/>
          <w:sz w:val="24"/>
          <w:szCs w:val="24"/>
        </w:rPr>
      </w:pPr>
      <w:r w:rsidRPr="00AC49D0">
        <w:rPr>
          <w:rFonts w:ascii="Times New Roman" w:hAnsi="Times New Roman" w:cs="Times New Roman"/>
          <w:noProof/>
          <w:sz w:val="24"/>
          <w:szCs w:val="24"/>
          <w:lang w:val="id-ID"/>
        </w:rPr>
        <w:pict>
          <v:rect id="Rectangle 5" o:spid="_x0000_s1026" style="position:absolute;left:0;text-align:left;margin-left:61.25pt;margin-top:1.75pt;width:37.6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r w:rsidR="000A14F2" w:rsidRPr="000A14F2">
        <w:rPr>
          <w:rFonts w:ascii="Times New Roman" w:hAnsi="Times New Roman" w:cs="Times New Roman"/>
          <w:sz w:val="24"/>
          <w:szCs w:val="24"/>
        </w:rPr>
        <w:t>Ket:</w:t>
      </w:r>
      <w:r w:rsidR="000A14F2" w:rsidRPr="000A14F2">
        <w:rPr>
          <w:rFonts w:ascii="Times New Roman" w:hAnsi="Times New Roman" w:cs="Times New Roman"/>
          <w:sz w:val="24"/>
          <w:szCs w:val="24"/>
        </w:rPr>
        <w:tab/>
      </w:r>
      <w:r w:rsidR="000A14F2" w:rsidRPr="000A14F2">
        <w:rPr>
          <w:rFonts w:ascii="Times New Roman" w:hAnsi="Times New Roman" w:cs="Times New Roman"/>
          <w:sz w:val="24"/>
          <w:szCs w:val="24"/>
        </w:rPr>
        <w:tab/>
        <w:t>: Hasil Tes Awal (</w:t>
      </w:r>
      <w:r w:rsidR="000A14F2" w:rsidRPr="000A14F2">
        <w:rPr>
          <w:rFonts w:ascii="Times New Roman" w:hAnsi="Times New Roman" w:cs="Times New Roman"/>
          <w:i/>
          <w:sz w:val="24"/>
          <w:szCs w:val="24"/>
        </w:rPr>
        <w:t>Pretest</w:t>
      </w:r>
      <w:r w:rsidR="000A14F2" w:rsidRPr="000A14F2">
        <w:rPr>
          <w:rFonts w:ascii="Times New Roman" w:hAnsi="Times New Roman" w:cs="Times New Roman"/>
          <w:sz w:val="24"/>
          <w:szCs w:val="24"/>
        </w:rPr>
        <w:t>)</w:t>
      </w:r>
    </w:p>
    <w:p w:rsidR="000A14F2" w:rsidRPr="000A14F2" w:rsidRDefault="00AC49D0" w:rsidP="000A14F2">
      <w:pPr>
        <w:spacing w:line="480" w:lineRule="auto"/>
        <w:jc w:val="both"/>
        <w:rPr>
          <w:rFonts w:ascii="Times New Roman" w:hAnsi="Times New Roman" w:cs="Times New Roman"/>
          <w:sz w:val="24"/>
          <w:szCs w:val="24"/>
          <w:lang w:val="sv-SE"/>
        </w:rPr>
      </w:pPr>
      <w:r w:rsidRPr="00AC49D0">
        <w:rPr>
          <w:rFonts w:ascii="Times New Roman" w:hAnsi="Times New Roman" w:cs="Times New Roman"/>
          <w:noProof/>
          <w:sz w:val="24"/>
          <w:szCs w:val="24"/>
          <w:lang w:val="id-ID"/>
        </w:rPr>
        <w:pict>
          <v:rect id="Rectangle 3" o:spid="_x0000_s1027" style="position:absolute;left:0;text-align:left;margin-left:61.25pt;margin-top:3pt;width:37.6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0A14F2" w:rsidRPr="000A14F2">
        <w:rPr>
          <w:rFonts w:ascii="Times New Roman" w:hAnsi="Times New Roman" w:cs="Times New Roman"/>
          <w:sz w:val="24"/>
          <w:szCs w:val="24"/>
        </w:rPr>
        <w:tab/>
      </w:r>
      <w:r w:rsidR="000A14F2" w:rsidRPr="000A14F2">
        <w:rPr>
          <w:rFonts w:ascii="Times New Roman" w:hAnsi="Times New Roman" w:cs="Times New Roman"/>
          <w:sz w:val="24"/>
          <w:szCs w:val="24"/>
        </w:rPr>
        <w:tab/>
      </w:r>
      <w:r w:rsidR="000A14F2" w:rsidRPr="000A14F2">
        <w:rPr>
          <w:rFonts w:ascii="Times New Roman" w:hAnsi="Times New Roman" w:cs="Times New Roman"/>
          <w:sz w:val="24"/>
          <w:szCs w:val="24"/>
        </w:rPr>
        <w:tab/>
        <w:t>: Hasil Tes Akhir (</w:t>
      </w:r>
      <w:r w:rsidR="000A14F2" w:rsidRPr="000A14F2">
        <w:rPr>
          <w:rFonts w:ascii="Times New Roman" w:hAnsi="Times New Roman" w:cs="Times New Roman"/>
          <w:i/>
          <w:sz w:val="24"/>
          <w:szCs w:val="24"/>
        </w:rPr>
        <w:t>Posttest</w:t>
      </w:r>
      <w:r w:rsidR="000A14F2" w:rsidRPr="000A14F2">
        <w:rPr>
          <w:rFonts w:ascii="Times New Roman" w:hAnsi="Times New Roman" w:cs="Times New Roman"/>
          <w:sz w:val="24"/>
          <w:szCs w:val="24"/>
        </w:rPr>
        <w:t>)</w:t>
      </w:r>
    </w:p>
    <w:p w:rsidR="000A14F2" w:rsidRPr="000A14F2" w:rsidRDefault="000A14F2" w:rsidP="000A14F2">
      <w:pPr>
        <w:spacing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rPr>
        <w:t>Berdasarkan uraian dan gambaran di atas maka dapat disimpulkan bahwa ada peningkatan kemampuan membaca pada murid tunagrahita ringan kelas dasar II di SLB C YPPLB 2 Makassar dalam menggunakan media</w:t>
      </w:r>
      <w:r w:rsidR="00703E72">
        <w:rPr>
          <w:rFonts w:ascii="Times New Roman" w:hAnsi="Times New Roman" w:cs="Times New Roman"/>
          <w:sz w:val="24"/>
          <w:szCs w:val="24"/>
        </w:rPr>
        <w:t xml:space="preserve"> kotak alfabet</w:t>
      </w:r>
      <w:r w:rsidRPr="000A14F2">
        <w:rPr>
          <w:rFonts w:ascii="Times New Roman" w:hAnsi="Times New Roman" w:cs="Times New Roman"/>
          <w:sz w:val="24"/>
          <w:szCs w:val="24"/>
        </w:rPr>
        <w:t>.</w:t>
      </w:r>
    </w:p>
    <w:p w:rsidR="000A14F2" w:rsidRPr="000A14F2" w:rsidRDefault="000A14F2" w:rsidP="000A14F2">
      <w:pPr>
        <w:pStyle w:val="ListParagraph"/>
        <w:numPr>
          <w:ilvl w:val="0"/>
          <w:numId w:val="4"/>
        </w:numPr>
        <w:spacing w:after="0" w:line="480" w:lineRule="auto"/>
        <w:ind w:left="360"/>
        <w:jc w:val="both"/>
        <w:rPr>
          <w:rFonts w:ascii="Times New Roman" w:hAnsi="Times New Roman" w:cs="Times New Roman"/>
          <w:b/>
          <w:sz w:val="24"/>
          <w:szCs w:val="24"/>
        </w:rPr>
      </w:pPr>
      <w:r w:rsidRPr="000A14F2">
        <w:rPr>
          <w:rFonts w:ascii="Times New Roman" w:hAnsi="Times New Roman" w:cs="Times New Roman"/>
          <w:b/>
          <w:sz w:val="24"/>
          <w:szCs w:val="24"/>
        </w:rPr>
        <w:t>Pembahasan</w:t>
      </w:r>
    </w:p>
    <w:p w:rsidR="000A14F2" w:rsidRPr="000A14F2" w:rsidRDefault="000A14F2" w:rsidP="000A14F2">
      <w:pPr>
        <w:pStyle w:val="NoSpacing"/>
        <w:spacing w:line="480" w:lineRule="auto"/>
        <w:ind w:firstLine="630"/>
        <w:jc w:val="both"/>
        <w:rPr>
          <w:rFonts w:ascii="Times New Roman" w:hAnsi="Times New Roman"/>
          <w:sz w:val="24"/>
          <w:szCs w:val="24"/>
          <w:lang w:val="sv-SE"/>
        </w:rPr>
      </w:pPr>
      <w:r w:rsidRPr="000A14F2">
        <w:rPr>
          <w:rFonts w:ascii="Times New Roman" w:hAnsi="Times New Roman"/>
          <w:sz w:val="24"/>
          <w:szCs w:val="24"/>
        </w:rPr>
        <w:t xml:space="preserve">Kemampuan dalam membaca sudah seharusnya dimiliki oleh setiap murid yang berada pada tingkatan sekolah dasar. Bahkan pada tingkat taman kanak-kanak pun sudah dipelajari dan tidak sedikit dari anak-anak pada usia dini yang telah menguasai dengan baik konsep membaca. </w:t>
      </w:r>
    </w:p>
    <w:p w:rsidR="000A14F2" w:rsidRPr="000A14F2" w:rsidRDefault="000A14F2" w:rsidP="000A14F2">
      <w:pPr>
        <w:spacing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rPr>
        <w:lastRenderedPageBreak/>
        <w:t xml:space="preserve">Permasalahan dalam penelitian ini adalah terdapat beberapa murid tunagrahita ringan kelas dasar II di SLB C YPPLB 2 Makassar yang masih kesulitan dalam membaca pada aspek membaca huruf, suku kata dan kata. </w:t>
      </w:r>
      <w:r w:rsidRPr="000A14F2">
        <w:rPr>
          <w:rFonts w:ascii="Times New Roman" w:hAnsi="Times New Roman" w:cs="Times New Roman"/>
          <w:sz w:val="24"/>
          <w:szCs w:val="24"/>
          <w:lang w:val="sv-SE"/>
        </w:rPr>
        <w:t xml:space="preserve">Kemampuan murid tersebut sangat erat kaitannya dengan karakteristik yang dimilikinya. Hal tersebut sesuai dengan yang dikemukakan oleh </w:t>
      </w:r>
      <w:r w:rsidRPr="000A14F2">
        <w:rPr>
          <w:rFonts w:ascii="Times New Roman" w:hAnsi="Times New Roman" w:cs="Times New Roman"/>
          <w:sz w:val="24"/>
          <w:szCs w:val="24"/>
        </w:rPr>
        <w:t>Page</w:t>
      </w:r>
      <w:r w:rsidRPr="000A14F2">
        <w:rPr>
          <w:rFonts w:ascii="Times New Roman" w:hAnsi="Times New Roman" w:cs="Times New Roman"/>
          <w:sz w:val="24"/>
          <w:szCs w:val="24"/>
          <w:lang w:val="sv-SE"/>
        </w:rPr>
        <w:t xml:space="preserve"> </w:t>
      </w:r>
      <w:r w:rsidRPr="000A14F2">
        <w:rPr>
          <w:rFonts w:ascii="Times New Roman" w:hAnsi="Times New Roman" w:cs="Times New Roman"/>
          <w:sz w:val="24"/>
          <w:szCs w:val="24"/>
        </w:rPr>
        <w:t>yang dikutip oleh Suhaeri H.N (Amin</w:t>
      </w:r>
      <w:r w:rsidRPr="000A14F2">
        <w:rPr>
          <w:rFonts w:ascii="Times New Roman" w:hAnsi="Times New Roman" w:cs="Times New Roman"/>
          <w:sz w:val="24"/>
          <w:szCs w:val="24"/>
          <w:lang w:val="sv-SE"/>
        </w:rPr>
        <w:t xml:space="preserve"> </w:t>
      </w:r>
      <w:r w:rsidRPr="000A14F2">
        <w:rPr>
          <w:rFonts w:ascii="Times New Roman" w:hAnsi="Times New Roman" w:cs="Times New Roman"/>
          <w:sz w:val="24"/>
          <w:szCs w:val="24"/>
        </w:rPr>
        <w:t>1995</w:t>
      </w:r>
      <w:r w:rsidRPr="000A14F2">
        <w:rPr>
          <w:rFonts w:ascii="Times New Roman" w:hAnsi="Times New Roman" w:cs="Times New Roman"/>
          <w:sz w:val="24"/>
          <w:szCs w:val="24"/>
          <w:lang w:val="sv-SE"/>
        </w:rPr>
        <w:t>: 34</w:t>
      </w:r>
      <w:r w:rsidRPr="000A14F2">
        <w:rPr>
          <w:rFonts w:ascii="Times New Roman" w:hAnsi="Times New Roman" w:cs="Times New Roman"/>
          <w:sz w:val="24"/>
          <w:szCs w:val="24"/>
        </w:rPr>
        <w:t>)</w:t>
      </w:r>
      <w:r w:rsidRPr="000A14F2">
        <w:rPr>
          <w:rFonts w:ascii="Times New Roman" w:hAnsi="Times New Roman" w:cs="Times New Roman"/>
          <w:sz w:val="24"/>
          <w:szCs w:val="24"/>
          <w:lang w:val="sv-SE"/>
        </w:rPr>
        <w:t xml:space="preserve"> bahwa salah satu karakteristik yang dimiliki oleh anak tunagrahita ringan :</w:t>
      </w:r>
    </w:p>
    <w:p w:rsidR="000A14F2" w:rsidRPr="000A14F2" w:rsidRDefault="000A14F2" w:rsidP="000A14F2">
      <w:pPr>
        <w:ind w:left="450" w:right="436"/>
        <w:jc w:val="both"/>
        <w:rPr>
          <w:rFonts w:ascii="Times New Roman" w:hAnsi="Times New Roman" w:cs="Times New Roman"/>
          <w:sz w:val="24"/>
          <w:szCs w:val="24"/>
          <w:lang w:val="sv-SE"/>
        </w:rPr>
      </w:pPr>
      <w:r w:rsidRPr="000A14F2">
        <w:rPr>
          <w:rFonts w:ascii="Times New Roman" w:hAnsi="Times New Roman" w:cs="Times New Roman"/>
          <w:sz w:val="24"/>
          <w:szCs w:val="24"/>
        </w:rPr>
        <w:t>Kecerdasan</w:t>
      </w:r>
      <w:r w:rsidRPr="000A14F2">
        <w:rPr>
          <w:rFonts w:ascii="Times New Roman" w:hAnsi="Times New Roman" w:cs="Times New Roman"/>
          <w:sz w:val="24"/>
          <w:szCs w:val="24"/>
          <w:lang w:val="sv-SE"/>
        </w:rPr>
        <w:t xml:space="preserve"> yang </w:t>
      </w:r>
      <w:r w:rsidRPr="000A14F2">
        <w:rPr>
          <w:rFonts w:ascii="Times New Roman" w:hAnsi="Times New Roman" w:cs="Times New Roman"/>
          <w:sz w:val="24"/>
          <w:szCs w:val="24"/>
        </w:rPr>
        <w:t xml:space="preserve">kapasitas belajarnya sangat terbatas terutama untuk hal-hal yang abstrak. Mereka lebih banyak belajar dengan cara membeo </w:t>
      </w:r>
      <w:r w:rsidRPr="000A14F2">
        <w:rPr>
          <w:rFonts w:ascii="Times New Roman" w:hAnsi="Times New Roman" w:cs="Times New Roman"/>
          <w:i/>
          <w:sz w:val="24"/>
          <w:szCs w:val="24"/>
        </w:rPr>
        <w:t xml:space="preserve">(rote-learning) </w:t>
      </w:r>
      <w:r w:rsidRPr="000A14F2">
        <w:rPr>
          <w:rFonts w:ascii="Times New Roman" w:hAnsi="Times New Roman" w:cs="Times New Roman"/>
          <w:sz w:val="24"/>
          <w:szCs w:val="24"/>
        </w:rPr>
        <w:t>bukan dengan pengertian dan seringkali anak tersebut lupa dengan apa yang telah disampaikan.</w:t>
      </w:r>
    </w:p>
    <w:p w:rsidR="000A14F2" w:rsidRPr="000A14F2" w:rsidRDefault="000A14F2" w:rsidP="000A14F2">
      <w:pPr>
        <w:ind w:left="450" w:right="436"/>
        <w:jc w:val="both"/>
        <w:rPr>
          <w:rFonts w:ascii="Times New Roman" w:hAnsi="Times New Roman" w:cs="Times New Roman"/>
          <w:sz w:val="24"/>
          <w:szCs w:val="24"/>
          <w:lang w:val="sv-SE"/>
        </w:rPr>
      </w:pPr>
    </w:p>
    <w:p w:rsidR="000A14F2" w:rsidRPr="000A14F2" w:rsidRDefault="000A14F2" w:rsidP="000A14F2">
      <w:pPr>
        <w:spacing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rPr>
        <w:t xml:space="preserve">Secara umum kita ketahui bahwa murid tunagrahita merupakan kondisi </w:t>
      </w:r>
      <w:r w:rsidRPr="000A14F2">
        <w:rPr>
          <w:rFonts w:ascii="Times New Roman" w:hAnsi="Times New Roman" w:cs="Times New Roman"/>
          <w:sz w:val="24"/>
          <w:szCs w:val="24"/>
          <w:lang w:val="sv-SE"/>
        </w:rPr>
        <w:t>yang</w:t>
      </w:r>
      <w:r w:rsidRPr="000A14F2">
        <w:rPr>
          <w:rFonts w:ascii="Times New Roman" w:hAnsi="Times New Roman" w:cs="Times New Roman"/>
          <w:sz w:val="24"/>
          <w:szCs w:val="24"/>
        </w:rPr>
        <w:t xml:space="preserve"> perkembangan kecerdasan mengalami hambatan sehingga tidak mencapai tahap perkembangan yang optimal</w:t>
      </w:r>
      <w:r w:rsidRPr="000A14F2">
        <w:rPr>
          <w:rFonts w:ascii="Times New Roman" w:hAnsi="Times New Roman" w:cs="Times New Roman"/>
          <w:sz w:val="24"/>
          <w:szCs w:val="24"/>
          <w:lang w:val="sv-SE"/>
        </w:rPr>
        <w:t xml:space="preserve">. Namun, </w:t>
      </w:r>
      <w:r w:rsidRPr="000A14F2">
        <w:rPr>
          <w:rFonts w:ascii="Times New Roman" w:hAnsi="Times New Roman" w:cs="Times New Roman"/>
          <w:sz w:val="24"/>
          <w:szCs w:val="24"/>
        </w:rPr>
        <w:t>murid tunagrahita ringan masih memiliki potensi akademik meskipun pada hal-hal yang lebih sederhana</w:t>
      </w:r>
      <w:r w:rsidRPr="000A14F2">
        <w:rPr>
          <w:rFonts w:ascii="Times New Roman" w:hAnsi="Times New Roman" w:cs="Times New Roman"/>
          <w:sz w:val="24"/>
          <w:szCs w:val="24"/>
          <w:lang w:val="sv-SE"/>
        </w:rPr>
        <w:t>.  Amin (1995:23) mengemukakan hal tersebut bahwa:</w:t>
      </w:r>
    </w:p>
    <w:p w:rsidR="000A14F2" w:rsidRPr="000A14F2" w:rsidRDefault="000A14F2" w:rsidP="000A14F2">
      <w:pPr>
        <w:ind w:left="450" w:right="436"/>
        <w:jc w:val="both"/>
        <w:rPr>
          <w:rFonts w:ascii="Times New Roman" w:hAnsi="Times New Roman" w:cs="Times New Roman"/>
          <w:sz w:val="24"/>
          <w:szCs w:val="24"/>
        </w:rPr>
      </w:pPr>
      <w:r w:rsidRPr="000A14F2">
        <w:rPr>
          <w:rFonts w:ascii="Times New Roman" w:hAnsi="Times New Roman" w:cs="Times New Roman"/>
          <w:color w:val="000000" w:themeColor="text1"/>
          <w:sz w:val="24"/>
          <w:szCs w:val="24"/>
        </w:rPr>
        <w:t>Mereka yang meskipun kecerdasannya dan adaptasi sosialnya terhambat, namun mereka mempunyai kemampuan untuk berkembang dalam bidang pelajaran akademik, penyesuaian sosial, dan kemampuan bekerja. IQ anak tunagrahita ringan berkisar 50–70.</w:t>
      </w:r>
    </w:p>
    <w:p w:rsidR="000A14F2" w:rsidRPr="005260F7" w:rsidRDefault="000A14F2" w:rsidP="000A14F2">
      <w:pPr>
        <w:ind w:firstLine="630"/>
        <w:jc w:val="both"/>
        <w:rPr>
          <w:rFonts w:ascii="Times New Roman" w:hAnsi="Times New Roman" w:cs="Times New Roman"/>
          <w:sz w:val="4"/>
          <w:szCs w:val="24"/>
        </w:rPr>
      </w:pPr>
    </w:p>
    <w:p w:rsidR="000A14F2" w:rsidRPr="000A14F2" w:rsidRDefault="000A14F2" w:rsidP="000A14F2">
      <w:pPr>
        <w:spacing w:line="480" w:lineRule="auto"/>
        <w:ind w:firstLine="630"/>
        <w:jc w:val="both"/>
        <w:rPr>
          <w:rFonts w:ascii="Times New Roman" w:hAnsi="Times New Roman" w:cs="Times New Roman"/>
          <w:sz w:val="24"/>
          <w:szCs w:val="24"/>
        </w:rPr>
      </w:pPr>
      <w:r w:rsidRPr="000A14F2">
        <w:rPr>
          <w:rFonts w:ascii="Times New Roman" w:hAnsi="Times New Roman" w:cs="Times New Roman"/>
          <w:sz w:val="24"/>
          <w:szCs w:val="24"/>
        </w:rPr>
        <w:t xml:space="preserve">Dari hal yang telah dikemukakan di atas, maka dikatakan bahwa murid tunagrahita ringan masih memiliki potensi untuk dididik dalam pelajaran akademik, khususunya dalam meningkatkan kemampuan membaca. </w:t>
      </w:r>
    </w:p>
    <w:p w:rsidR="000A14F2" w:rsidRPr="000A14F2" w:rsidRDefault="000A14F2" w:rsidP="000A14F2">
      <w:pPr>
        <w:spacing w:line="480" w:lineRule="auto"/>
        <w:ind w:firstLine="630"/>
        <w:jc w:val="both"/>
        <w:rPr>
          <w:rFonts w:ascii="Times New Roman" w:hAnsi="Times New Roman" w:cs="Times New Roman"/>
          <w:sz w:val="24"/>
          <w:szCs w:val="24"/>
        </w:rPr>
      </w:pPr>
      <w:r w:rsidRPr="000A14F2">
        <w:rPr>
          <w:rFonts w:ascii="Times New Roman" w:hAnsi="Times New Roman" w:cs="Times New Roman"/>
          <w:sz w:val="24"/>
          <w:szCs w:val="24"/>
          <w:lang w:val="sv-SE"/>
        </w:rPr>
        <w:lastRenderedPageBreak/>
        <w:t>Berdasarkan permasalahan dan penjelasan kodisi murid tunagrahita ringan  di atas</w:t>
      </w:r>
      <w:r w:rsidRPr="000A14F2">
        <w:rPr>
          <w:rFonts w:ascii="Times New Roman" w:hAnsi="Times New Roman" w:cs="Times New Roman"/>
          <w:sz w:val="24"/>
          <w:szCs w:val="24"/>
        </w:rPr>
        <w:t xml:space="preserve"> </w:t>
      </w:r>
      <w:r w:rsidRPr="000A14F2">
        <w:rPr>
          <w:rFonts w:ascii="Times New Roman" w:hAnsi="Times New Roman" w:cs="Times New Roman"/>
          <w:sz w:val="24"/>
          <w:szCs w:val="24"/>
          <w:lang w:val="sv-SE"/>
        </w:rPr>
        <w:t>sehingga penulis</w:t>
      </w:r>
      <w:r w:rsidRPr="000A14F2">
        <w:rPr>
          <w:rFonts w:ascii="Times New Roman" w:hAnsi="Times New Roman" w:cs="Times New Roman"/>
          <w:sz w:val="24"/>
          <w:szCs w:val="24"/>
        </w:rPr>
        <w:t xml:space="preserve"> mengambil permasalahan </w:t>
      </w:r>
      <w:r w:rsidRPr="000A14F2">
        <w:rPr>
          <w:rFonts w:ascii="Times New Roman" w:hAnsi="Times New Roman" w:cs="Times New Roman"/>
          <w:sz w:val="24"/>
          <w:szCs w:val="24"/>
          <w:lang w:val="sv-SE"/>
        </w:rPr>
        <w:t>tersebut</w:t>
      </w:r>
      <w:r w:rsidRPr="000A14F2">
        <w:rPr>
          <w:rFonts w:ascii="Times New Roman" w:hAnsi="Times New Roman" w:cs="Times New Roman"/>
          <w:sz w:val="24"/>
          <w:szCs w:val="24"/>
        </w:rPr>
        <w:t xml:space="preserve"> dalam penelitian ini. Dalam penelitian ini, penggunaan </w:t>
      </w:r>
      <w:r w:rsidRPr="000A14F2">
        <w:rPr>
          <w:rFonts w:ascii="Times New Roman" w:hAnsi="Times New Roman" w:cs="Times New Roman"/>
          <w:iCs/>
          <w:sz w:val="24"/>
          <w:szCs w:val="24"/>
        </w:rPr>
        <w:t>medi</w:t>
      </w:r>
      <w:r w:rsidR="00703E72">
        <w:rPr>
          <w:rFonts w:ascii="Times New Roman" w:hAnsi="Times New Roman" w:cs="Times New Roman"/>
          <w:iCs/>
          <w:sz w:val="24"/>
          <w:szCs w:val="24"/>
        </w:rPr>
        <w:t>a kotal alfabet</w:t>
      </w:r>
      <w:r w:rsidRPr="000A14F2">
        <w:rPr>
          <w:rFonts w:ascii="Times New Roman" w:hAnsi="Times New Roman" w:cs="Times New Roman"/>
          <w:i/>
          <w:sz w:val="24"/>
          <w:szCs w:val="24"/>
        </w:rPr>
        <w:t xml:space="preserve"> </w:t>
      </w:r>
      <w:r w:rsidRPr="000A14F2">
        <w:rPr>
          <w:rFonts w:ascii="Times New Roman" w:hAnsi="Times New Roman" w:cs="Times New Roman"/>
          <w:sz w:val="24"/>
          <w:szCs w:val="24"/>
        </w:rPr>
        <w:t>dipilih sebagai salah satu media alternatif yang dapat memberikan pengaruh positif dalam peningkatan kemampuan membaca pada murid tunagrahita ringan.</w:t>
      </w:r>
    </w:p>
    <w:p w:rsidR="000A14F2" w:rsidRPr="000A14F2" w:rsidRDefault="000A14F2" w:rsidP="000A14F2">
      <w:pPr>
        <w:shd w:val="clear" w:color="auto" w:fill="FFFFFF"/>
        <w:spacing w:line="480" w:lineRule="auto"/>
        <w:ind w:firstLine="630"/>
        <w:jc w:val="both"/>
        <w:rPr>
          <w:rFonts w:ascii="Times New Roman" w:hAnsi="Times New Roman" w:cs="Times New Roman"/>
          <w:sz w:val="24"/>
          <w:szCs w:val="24"/>
        </w:rPr>
      </w:pPr>
      <w:r w:rsidRPr="000A14F2">
        <w:rPr>
          <w:rFonts w:ascii="Times New Roman" w:hAnsi="Times New Roman" w:cs="Times New Roman"/>
          <w:sz w:val="24"/>
          <w:szCs w:val="24"/>
          <w:lang w:val="sv-SE"/>
        </w:rPr>
        <w:t>Dalam meningkatkan kemampuan membaca ketiga subyek tersebut, peneliti menggunakan media</w:t>
      </w:r>
      <w:r w:rsidR="00703E72">
        <w:rPr>
          <w:rFonts w:ascii="Times New Roman" w:hAnsi="Times New Roman" w:cs="Times New Roman"/>
          <w:sz w:val="24"/>
          <w:szCs w:val="24"/>
          <w:lang w:val="sv-SE"/>
        </w:rPr>
        <w:t xml:space="preserve"> kotak alfabet</w:t>
      </w:r>
      <w:r w:rsidRPr="000A14F2">
        <w:rPr>
          <w:rFonts w:ascii="Times New Roman" w:hAnsi="Times New Roman" w:cs="Times New Roman"/>
          <w:sz w:val="24"/>
          <w:szCs w:val="24"/>
          <w:lang w:val="sv-SE"/>
        </w:rPr>
        <w:t xml:space="preserve">. Karena, dalam penggunaan media tersebut memudahkan peneliti untuk menyalurkan pesan berupa simbol-simbol huruf dan suku kata yang akan disampaikan kepada murid. Hal tersebut dikemukakan oleh </w:t>
      </w:r>
      <w:r w:rsidRPr="000A14F2">
        <w:rPr>
          <w:rFonts w:ascii="Times New Roman" w:hAnsi="Times New Roman" w:cs="Times New Roman"/>
          <w:sz w:val="24"/>
          <w:szCs w:val="24"/>
        </w:rPr>
        <w:t>Sudjana (1990:4)</w:t>
      </w:r>
      <w:r w:rsidRPr="000A14F2">
        <w:rPr>
          <w:rFonts w:ascii="Times New Roman" w:hAnsi="Times New Roman" w:cs="Times New Roman"/>
          <w:sz w:val="24"/>
          <w:szCs w:val="24"/>
          <w:lang w:val="sv-SE"/>
        </w:rPr>
        <w:t xml:space="preserve"> bahwa</w:t>
      </w:r>
      <w:r w:rsidRPr="000A14F2">
        <w:rPr>
          <w:rFonts w:ascii="Times New Roman" w:hAnsi="Times New Roman" w:cs="Times New Roman"/>
          <w:sz w:val="24"/>
          <w:szCs w:val="24"/>
        </w:rPr>
        <w:t xml:space="preserve"> ;</w:t>
      </w:r>
    </w:p>
    <w:p w:rsidR="000A14F2" w:rsidRPr="000A14F2" w:rsidRDefault="000A14F2" w:rsidP="000A14F2">
      <w:pPr>
        <w:ind w:left="450" w:right="436"/>
        <w:jc w:val="both"/>
        <w:rPr>
          <w:rFonts w:ascii="Times New Roman" w:hAnsi="Times New Roman" w:cs="Times New Roman"/>
          <w:sz w:val="24"/>
          <w:szCs w:val="24"/>
          <w:lang w:val="sv-SE"/>
        </w:rPr>
      </w:pPr>
      <w:r w:rsidRPr="000A14F2">
        <w:rPr>
          <w:rFonts w:ascii="Times New Roman" w:hAnsi="Times New Roman" w:cs="Times New Roman"/>
          <w:sz w:val="24"/>
          <w:szCs w:val="24"/>
        </w:rPr>
        <w:t>Pada hakikatnya media grafis dalam penyajiannya secara visual dengan menggunakan titik-titik, garis-garis, gambar-gambar, tulisan, simbol(huruf/angka) visual yang lain dengan maksud untuk mengikhtisarkan, menggambarkan dan merangkum suatu ide, data atau kejadian.</w:t>
      </w:r>
    </w:p>
    <w:p w:rsidR="000A14F2" w:rsidRPr="005260F7" w:rsidRDefault="000A14F2" w:rsidP="000A14F2">
      <w:pPr>
        <w:ind w:firstLine="630"/>
        <w:jc w:val="both"/>
        <w:rPr>
          <w:rFonts w:ascii="Times New Roman" w:hAnsi="Times New Roman" w:cs="Times New Roman"/>
          <w:sz w:val="8"/>
          <w:szCs w:val="24"/>
          <w:lang w:val="sv-SE"/>
        </w:rPr>
      </w:pPr>
    </w:p>
    <w:p w:rsidR="000A14F2" w:rsidRPr="000A14F2" w:rsidRDefault="000A14F2" w:rsidP="000A14F2">
      <w:pPr>
        <w:pStyle w:val="NoSpacing"/>
        <w:spacing w:line="480" w:lineRule="auto"/>
        <w:ind w:firstLine="630"/>
        <w:jc w:val="both"/>
        <w:rPr>
          <w:rFonts w:ascii="Times New Roman" w:hAnsi="Times New Roman"/>
          <w:sz w:val="24"/>
          <w:szCs w:val="24"/>
          <w:lang w:val="sv-SE"/>
        </w:rPr>
      </w:pPr>
      <w:r w:rsidRPr="000A14F2">
        <w:rPr>
          <w:rFonts w:ascii="Times New Roman" w:hAnsi="Times New Roman"/>
          <w:sz w:val="24"/>
          <w:szCs w:val="24"/>
        </w:rPr>
        <w:t xml:space="preserve">Berdasarkan hasil penelitian yang telah dilakukan, menunjukkan adanya peningkatan yang signifikan pada kemampuan membaca setelah menggunakan </w:t>
      </w:r>
      <w:r w:rsidRPr="000A14F2">
        <w:rPr>
          <w:rFonts w:ascii="Times New Roman" w:hAnsi="Times New Roman"/>
          <w:iCs/>
          <w:sz w:val="24"/>
          <w:szCs w:val="24"/>
        </w:rPr>
        <w:t>medi</w:t>
      </w:r>
      <w:r w:rsidR="00703E72">
        <w:rPr>
          <w:rFonts w:ascii="Times New Roman" w:hAnsi="Times New Roman"/>
          <w:iCs/>
          <w:sz w:val="24"/>
          <w:szCs w:val="24"/>
        </w:rPr>
        <w:t>a kotak alfabet</w:t>
      </w:r>
      <w:r w:rsidRPr="000A14F2">
        <w:rPr>
          <w:rFonts w:ascii="Times New Roman" w:hAnsi="Times New Roman"/>
          <w:sz w:val="24"/>
          <w:szCs w:val="24"/>
        </w:rPr>
        <w:t xml:space="preserve">. Pencapaian hasil yang positif tersebut salah satunya karena </w:t>
      </w:r>
      <w:r w:rsidRPr="000A14F2">
        <w:rPr>
          <w:rFonts w:ascii="Times New Roman" w:hAnsi="Times New Roman"/>
          <w:iCs/>
          <w:sz w:val="24"/>
          <w:szCs w:val="24"/>
        </w:rPr>
        <w:t>medi</w:t>
      </w:r>
      <w:r w:rsidR="00703E72">
        <w:rPr>
          <w:rFonts w:ascii="Times New Roman" w:hAnsi="Times New Roman"/>
          <w:iCs/>
          <w:sz w:val="24"/>
          <w:szCs w:val="24"/>
          <w:lang w:val="en-US"/>
        </w:rPr>
        <w:t>a kotak alfabet</w:t>
      </w:r>
      <w:r w:rsidRPr="000A14F2">
        <w:rPr>
          <w:rFonts w:ascii="Times New Roman" w:hAnsi="Times New Roman"/>
          <w:i/>
          <w:sz w:val="24"/>
          <w:szCs w:val="24"/>
        </w:rPr>
        <w:t xml:space="preserve"> </w:t>
      </w:r>
      <w:r w:rsidRPr="000A14F2">
        <w:rPr>
          <w:rFonts w:ascii="Times New Roman" w:hAnsi="Times New Roman"/>
          <w:sz w:val="24"/>
          <w:szCs w:val="24"/>
        </w:rPr>
        <w:t>tersebut memiliki karakteristik yang sesuai dengan kondisi serta kebutuhan murid tunagrahita ringan. Mengingat bahwa salah satu pembelajaran yang mudah diserap oleh murid adalah media yang penyampaiannya bersifat visual. Hal itu sesuai dengan apa yang dikemukakan Arsyad, A. (200</w:t>
      </w:r>
      <w:r w:rsidRPr="000A14F2">
        <w:rPr>
          <w:rFonts w:ascii="Times New Roman" w:hAnsi="Times New Roman"/>
          <w:sz w:val="24"/>
          <w:szCs w:val="24"/>
          <w:lang w:val="sv-SE"/>
        </w:rPr>
        <w:t>5</w:t>
      </w:r>
      <w:r w:rsidRPr="000A14F2">
        <w:rPr>
          <w:rFonts w:ascii="Times New Roman" w:hAnsi="Times New Roman"/>
          <w:sz w:val="24"/>
          <w:szCs w:val="24"/>
        </w:rPr>
        <w:t xml:space="preserve">: 23) bahwa “media visual </w:t>
      </w:r>
      <w:r w:rsidRPr="000A14F2">
        <w:rPr>
          <w:rFonts w:ascii="Times New Roman" w:hAnsi="Times New Roman"/>
          <w:sz w:val="24"/>
          <w:szCs w:val="24"/>
        </w:rPr>
        <w:lastRenderedPageBreak/>
        <w:t>memegang peran yang sangat penting dalam proses belajar”. Media visual dapat mempermudah pemahaman dan memperkuat ingatan pada murid serta visual dapat pula menumbuhkan minat siswa.</w:t>
      </w:r>
    </w:p>
    <w:p w:rsidR="000A14F2" w:rsidRPr="000A14F2" w:rsidRDefault="000A14F2" w:rsidP="000A14F2">
      <w:pPr>
        <w:pStyle w:val="NoSpacing"/>
        <w:spacing w:line="480" w:lineRule="auto"/>
        <w:ind w:firstLine="630"/>
        <w:jc w:val="both"/>
        <w:rPr>
          <w:rFonts w:ascii="Times New Roman" w:hAnsi="Times New Roman"/>
          <w:sz w:val="24"/>
          <w:szCs w:val="24"/>
        </w:rPr>
      </w:pPr>
      <w:r w:rsidRPr="000A14F2">
        <w:rPr>
          <w:rFonts w:ascii="Times New Roman" w:hAnsi="Times New Roman"/>
          <w:sz w:val="24"/>
          <w:szCs w:val="24"/>
        </w:rPr>
        <w:t>Adanya peningkatan kemampuan membaca pada murid tunagrahita ringan maka medi</w:t>
      </w:r>
      <w:r w:rsidR="00703E72">
        <w:rPr>
          <w:rFonts w:ascii="Times New Roman" w:hAnsi="Times New Roman"/>
          <w:sz w:val="24"/>
          <w:szCs w:val="24"/>
          <w:lang w:val="en-US"/>
        </w:rPr>
        <w:t>a kotak alfabet</w:t>
      </w:r>
      <w:r w:rsidRPr="000A14F2">
        <w:rPr>
          <w:rFonts w:ascii="Times New Roman" w:hAnsi="Times New Roman"/>
          <w:sz w:val="24"/>
          <w:szCs w:val="24"/>
        </w:rPr>
        <w:t xml:space="preserve"> sangat relevan dengan pendapat Winkel, W. S. (1987: 217) bahwa “bilamana murid diberi kesempatan mempergunakan waktu yang dibutuhkannya untuk belajar dan mempergunakan dengan sebaik-baiknya, maka akan mencapai tingkat hasil belajar seperti diharapkan”. Dengan demikian salah satu upaya yang diberikan bagi murid tunagrahita ringan yang mengalami hambatan kemampuan membaca yaitu melalui penerapan media</w:t>
      </w:r>
      <w:r w:rsidR="00703E72">
        <w:rPr>
          <w:rFonts w:ascii="Times New Roman" w:hAnsi="Times New Roman"/>
          <w:sz w:val="24"/>
          <w:szCs w:val="24"/>
          <w:lang w:val="en-US"/>
        </w:rPr>
        <w:t xml:space="preserve"> kotak alfabet</w:t>
      </w:r>
      <w:r w:rsidRPr="000A14F2">
        <w:rPr>
          <w:rFonts w:ascii="Times New Roman" w:hAnsi="Times New Roman"/>
          <w:sz w:val="24"/>
          <w:szCs w:val="24"/>
        </w:rPr>
        <w:t xml:space="preserve"> secara tepat, terarah dan terstruktur, dan dapat sedikit demi sedikit meningkatkan kemampuan membaca serta memberikan murid pemahaman tentang konsep membaca.  </w:t>
      </w:r>
    </w:p>
    <w:p w:rsidR="000A14F2" w:rsidRPr="000A14F2" w:rsidRDefault="000A14F2" w:rsidP="000A14F2">
      <w:pPr>
        <w:pStyle w:val="ListParagraph"/>
        <w:spacing w:line="480" w:lineRule="auto"/>
        <w:ind w:left="0" w:firstLine="630"/>
        <w:jc w:val="both"/>
        <w:rPr>
          <w:rFonts w:ascii="Times New Roman" w:hAnsi="Times New Roman" w:cs="Times New Roman"/>
          <w:bCs/>
          <w:sz w:val="24"/>
          <w:szCs w:val="24"/>
        </w:rPr>
      </w:pPr>
      <w:r w:rsidRPr="000A14F2">
        <w:rPr>
          <w:rFonts w:ascii="Times New Roman" w:hAnsi="Times New Roman" w:cs="Times New Roman"/>
          <w:sz w:val="24"/>
          <w:szCs w:val="24"/>
        </w:rPr>
        <w:t xml:space="preserve">Setelah melakukan penelitian dengan proses belajar mengajar selama 8 kali pertemuan terhadap 3 orang murid </w:t>
      </w:r>
      <w:r w:rsidRPr="000A14F2">
        <w:rPr>
          <w:rFonts w:ascii="Times New Roman" w:hAnsi="Times New Roman" w:cs="Times New Roman"/>
          <w:bCs/>
          <w:sz w:val="24"/>
          <w:szCs w:val="24"/>
        </w:rPr>
        <w:t>tunagrahita ringan kelas dasar II di SLB C YPPLB 2 Makassar</w:t>
      </w:r>
      <w:r w:rsidRPr="000A14F2">
        <w:rPr>
          <w:rFonts w:ascii="Times New Roman" w:hAnsi="Times New Roman" w:cs="Times New Roman"/>
          <w:sz w:val="24"/>
          <w:szCs w:val="24"/>
        </w:rPr>
        <w:t xml:space="preserve">, hasil penelitian menunjukkan bahwa kemampuan membaca pada murid </w:t>
      </w:r>
      <w:r w:rsidRPr="000A14F2">
        <w:rPr>
          <w:rFonts w:ascii="Times New Roman" w:hAnsi="Times New Roman" w:cs="Times New Roman"/>
          <w:bCs/>
          <w:sz w:val="24"/>
          <w:szCs w:val="24"/>
        </w:rPr>
        <w:t>tunagrahita ringan kelas dasar II di SLB C YPPLB 2 Makassar</w:t>
      </w:r>
      <w:r w:rsidRPr="000A14F2">
        <w:rPr>
          <w:rFonts w:ascii="Times New Roman" w:hAnsi="Times New Roman" w:cs="Times New Roman"/>
          <w:sz w:val="24"/>
          <w:szCs w:val="24"/>
        </w:rPr>
        <w:t xml:space="preserve"> mengalami peningkatan.</w:t>
      </w:r>
    </w:p>
    <w:p w:rsidR="000A14F2" w:rsidRPr="000A14F2" w:rsidRDefault="000A14F2" w:rsidP="000A14F2">
      <w:pPr>
        <w:pStyle w:val="ListParagraph"/>
        <w:spacing w:line="480" w:lineRule="auto"/>
        <w:ind w:left="0" w:firstLine="630"/>
        <w:jc w:val="both"/>
        <w:rPr>
          <w:rFonts w:ascii="Times New Roman" w:hAnsi="Times New Roman" w:cs="Times New Roman"/>
          <w:bCs/>
          <w:sz w:val="24"/>
          <w:szCs w:val="24"/>
        </w:rPr>
      </w:pPr>
      <w:r w:rsidRPr="000A14F2">
        <w:rPr>
          <w:rFonts w:ascii="Times New Roman" w:hAnsi="Times New Roman" w:cs="Times New Roman"/>
          <w:sz w:val="24"/>
          <w:szCs w:val="24"/>
        </w:rPr>
        <w:t xml:space="preserve">Berdasarkan hasil analisis data tersebut di atas maka diperoleh gambaran bahwa, kemampuan membaca pada murid </w:t>
      </w:r>
      <w:r w:rsidRPr="000A14F2">
        <w:rPr>
          <w:rFonts w:ascii="Times New Roman" w:hAnsi="Times New Roman" w:cs="Times New Roman"/>
          <w:bCs/>
          <w:sz w:val="24"/>
          <w:szCs w:val="24"/>
        </w:rPr>
        <w:t>tunagrahita ringan kelas dasar II di SLB C YPPLB 2 Makassar</w:t>
      </w:r>
      <w:r w:rsidRPr="000A14F2">
        <w:rPr>
          <w:rFonts w:ascii="Times New Roman" w:hAnsi="Times New Roman" w:cs="Times New Roman"/>
          <w:sz w:val="24"/>
          <w:szCs w:val="24"/>
        </w:rPr>
        <w:t xml:space="preserve"> sebelum penggunaan M</w:t>
      </w:r>
      <w:r w:rsidR="00703E72">
        <w:rPr>
          <w:rFonts w:ascii="Times New Roman" w:hAnsi="Times New Roman" w:cs="Times New Roman"/>
          <w:sz w:val="24"/>
          <w:szCs w:val="24"/>
        </w:rPr>
        <w:t>edia Kotak Alfabet</w:t>
      </w:r>
      <w:r w:rsidRPr="000A14F2">
        <w:rPr>
          <w:rFonts w:ascii="Times New Roman" w:hAnsi="Times New Roman" w:cs="Times New Roman"/>
          <w:sz w:val="24"/>
          <w:szCs w:val="24"/>
        </w:rPr>
        <w:t xml:space="preserve">, diperoleh nilai (168) dari jumlah nilai ketiga murid diantaranya ; </w:t>
      </w:r>
      <w:r w:rsidR="00E17202">
        <w:rPr>
          <w:rFonts w:ascii="Times New Roman" w:hAnsi="Times New Roman" w:cs="Times New Roman"/>
          <w:sz w:val="24"/>
          <w:szCs w:val="24"/>
        </w:rPr>
        <w:t>FN</w:t>
      </w:r>
      <w:r w:rsidRPr="000A14F2">
        <w:rPr>
          <w:rFonts w:ascii="Times New Roman" w:hAnsi="Times New Roman" w:cs="Times New Roman"/>
          <w:color w:val="FF0000"/>
          <w:sz w:val="24"/>
          <w:szCs w:val="24"/>
        </w:rPr>
        <w:t xml:space="preserve"> </w:t>
      </w:r>
      <w:r w:rsidRPr="000A14F2">
        <w:rPr>
          <w:rFonts w:ascii="Times New Roman" w:hAnsi="Times New Roman" w:cs="Times New Roman"/>
          <w:sz w:val="24"/>
          <w:szCs w:val="24"/>
        </w:rPr>
        <w:t>memperoleh nilai</w:t>
      </w:r>
      <w:r w:rsidRPr="000A14F2">
        <w:rPr>
          <w:rFonts w:ascii="Times New Roman" w:hAnsi="Times New Roman" w:cs="Times New Roman"/>
          <w:color w:val="FF0000"/>
          <w:sz w:val="24"/>
          <w:szCs w:val="24"/>
        </w:rPr>
        <w:t xml:space="preserve"> </w:t>
      </w:r>
      <w:r w:rsidRPr="000A14F2">
        <w:rPr>
          <w:rFonts w:ascii="Times New Roman" w:hAnsi="Times New Roman" w:cs="Times New Roman"/>
          <w:sz w:val="24"/>
          <w:szCs w:val="24"/>
        </w:rPr>
        <w:t>(60), FRD memperoleh nilai (70), dan HN memperoleh nilai (38). H</w:t>
      </w:r>
      <w:r w:rsidRPr="000A14F2">
        <w:rPr>
          <w:rFonts w:ascii="Times New Roman" w:hAnsi="Times New Roman" w:cs="Times New Roman"/>
          <w:sz w:val="24"/>
          <w:szCs w:val="24"/>
          <w:lang w:val="sv-SE"/>
        </w:rPr>
        <w:t xml:space="preserve">al ini menunjukkan bahwa, </w:t>
      </w:r>
      <w:r w:rsidRPr="000A14F2">
        <w:rPr>
          <w:rFonts w:ascii="Times New Roman" w:hAnsi="Times New Roman" w:cs="Times New Roman"/>
          <w:sz w:val="24"/>
          <w:szCs w:val="24"/>
          <w:lang w:val="sv-SE"/>
        </w:rPr>
        <w:lastRenderedPageBreak/>
        <w:t xml:space="preserve">ketiga murid tersebut belum mampu memahami tentang konsep membaca. </w:t>
      </w:r>
      <w:r w:rsidRPr="000A14F2">
        <w:rPr>
          <w:rFonts w:ascii="Times New Roman" w:hAnsi="Times New Roman" w:cs="Times New Roman"/>
          <w:color w:val="FF0000"/>
          <w:sz w:val="24"/>
          <w:szCs w:val="24"/>
        </w:rPr>
        <w:t xml:space="preserve"> </w:t>
      </w:r>
      <w:r w:rsidRPr="000A14F2">
        <w:rPr>
          <w:rFonts w:ascii="Times New Roman" w:hAnsi="Times New Roman" w:cs="Times New Roman"/>
          <w:sz w:val="24"/>
          <w:szCs w:val="24"/>
        </w:rPr>
        <w:t>Kemudian setelah menggunakan medi</w:t>
      </w:r>
      <w:r w:rsidR="00703E72">
        <w:rPr>
          <w:rFonts w:ascii="Times New Roman" w:hAnsi="Times New Roman" w:cs="Times New Roman"/>
          <w:sz w:val="24"/>
          <w:szCs w:val="24"/>
        </w:rPr>
        <w:t>a kotak alfabet</w:t>
      </w:r>
      <w:r w:rsidRPr="000A14F2">
        <w:rPr>
          <w:rFonts w:ascii="Times New Roman" w:hAnsi="Times New Roman" w:cs="Times New Roman"/>
          <w:sz w:val="24"/>
          <w:szCs w:val="24"/>
        </w:rPr>
        <w:t xml:space="preserve"> dalam pembelajaran membaca, diperoleh gambaran bahwa kemampuan membaca murid </w:t>
      </w:r>
      <w:r w:rsidRPr="000A14F2">
        <w:rPr>
          <w:rFonts w:ascii="Times New Roman" w:hAnsi="Times New Roman" w:cs="Times New Roman"/>
          <w:bCs/>
          <w:sz w:val="24"/>
          <w:szCs w:val="24"/>
        </w:rPr>
        <w:t>tunagrahita ringan kelas dasar II di SLB C YPPLB 2 Makassar</w:t>
      </w:r>
      <w:r w:rsidRPr="000A14F2">
        <w:rPr>
          <w:rFonts w:ascii="Times New Roman" w:hAnsi="Times New Roman" w:cs="Times New Roman"/>
          <w:sz w:val="24"/>
          <w:szCs w:val="24"/>
        </w:rPr>
        <w:t xml:space="preserve"> mengalami suatu peningkatan. Hal tersebut ditunjukkan dengan jumlah nilai yang diperoleh ketiga murid yaitu (244) diantaranya ; </w:t>
      </w:r>
      <w:r w:rsidR="00E17202">
        <w:rPr>
          <w:rFonts w:ascii="Times New Roman" w:hAnsi="Times New Roman" w:cs="Times New Roman"/>
          <w:sz w:val="24"/>
          <w:szCs w:val="24"/>
        </w:rPr>
        <w:t>FN</w:t>
      </w:r>
      <w:r w:rsidRPr="000A14F2">
        <w:rPr>
          <w:rFonts w:ascii="Times New Roman" w:hAnsi="Times New Roman" w:cs="Times New Roman"/>
          <w:sz w:val="24"/>
          <w:szCs w:val="24"/>
        </w:rPr>
        <w:t xml:space="preserve"> memperoleh nilai (82), FRD memperoleh nilai (90), dan HN memperoleh nilai (72). Kondisi tersebut merupakan indikator pencapaian bahwa kemampuan membaca pada murid </w:t>
      </w:r>
      <w:r w:rsidRPr="000A14F2">
        <w:rPr>
          <w:rFonts w:ascii="Times New Roman" w:hAnsi="Times New Roman" w:cs="Times New Roman"/>
          <w:bCs/>
          <w:sz w:val="24"/>
          <w:szCs w:val="24"/>
        </w:rPr>
        <w:t>tunagrahita ringan kelas dasar II di SLB C YPPLB 2 Makassar</w:t>
      </w:r>
      <w:r w:rsidRPr="000A14F2">
        <w:rPr>
          <w:rFonts w:ascii="Times New Roman" w:hAnsi="Times New Roman" w:cs="Times New Roman"/>
          <w:sz w:val="24"/>
          <w:szCs w:val="24"/>
        </w:rPr>
        <w:t xml:space="preserve"> mengalami suatu peningkatan setelah menggunakan media</w:t>
      </w:r>
      <w:r w:rsidR="00703E72">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dalam proses pembelajaran membaca.</w:t>
      </w:r>
    </w:p>
    <w:p w:rsidR="000A14F2" w:rsidRPr="000A14F2" w:rsidRDefault="000A14F2" w:rsidP="000A14F2">
      <w:pPr>
        <w:pStyle w:val="ListParagraph"/>
        <w:spacing w:line="480" w:lineRule="auto"/>
        <w:ind w:left="0" w:firstLine="630"/>
        <w:jc w:val="both"/>
        <w:rPr>
          <w:rFonts w:ascii="Times New Roman" w:hAnsi="Times New Roman" w:cs="Times New Roman"/>
          <w:bCs/>
          <w:sz w:val="24"/>
          <w:szCs w:val="24"/>
          <w:lang w:val="sv-SE"/>
        </w:rPr>
      </w:pPr>
      <w:r w:rsidRPr="000A14F2">
        <w:rPr>
          <w:rFonts w:ascii="Times New Roman" w:hAnsi="Times New Roman" w:cs="Times New Roman"/>
          <w:sz w:val="24"/>
          <w:szCs w:val="24"/>
        </w:rPr>
        <w:t xml:space="preserve">Selanjutnya berdasarkan perbandingan hasil tes awal dengan hasil tes akhir maka diperoleh gambaran bahwa ada peningkatan dalam kemampuan membaca pada murid </w:t>
      </w:r>
      <w:r w:rsidRPr="000A14F2">
        <w:rPr>
          <w:rFonts w:ascii="Times New Roman" w:hAnsi="Times New Roman" w:cs="Times New Roman"/>
          <w:bCs/>
          <w:sz w:val="24"/>
          <w:szCs w:val="24"/>
        </w:rPr>
        <w:t>tunagrahita ringan kelas dasar II di SLB C YPPLB 2 Makassar</w:t>
      </w:r>
      <w:r w:rsidRPr="000A14F2">
        <w:rPr>
          <w:rFonts w:ascii="Times New Roman" w:hAnsi="Times New Roman" w:cs="Times New Roman"/>
          <w:sz w:val="24"/>
          <w:szCs w:val="24"/>
        </w:rPr>
        <w:t xml:space="preserve"> setelah penggunaan media</w:t>
      </w:r>
      <w:r w:rsidR="00703E72">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dalam pembelajaran membaca. Hal tersebut ditunjukkan dengan hasil perbandingan antara nilai yang diperoleh murid pada tes awal sangat rendah dari nilai yang diperoleh pada tes akhir. </w:t>
      </w:r>
    </w:p>
    <w:p w:rsidR="000A14F2" w:rsidRPr="000A14F2" w:rsidRDefault="000A14F2" w:rsidP="000A14F2">
      <w:pPr>
        <w:spacing w:line="480" w:lineRule="auto"/>
        <w:ind w:firstLine="630"/>
        <w:jc w:val="both"/>
        <w:rPr>
          <w:rFonts w:ascii="Times New Roman" w:hAnsi="Times New Roman" w:cs="Times New Roman"/>
          <w:sz w:val="24"/>
          <w:szCs w:val="24"/>
          <w:lang w:val="sv-SE"/>
        </w:rPr>
      </w:pPr>
      <w:r w:rsidRPr="000A14F2">
        <w:rPr>
          <w:rFonts w:ascii="Times New Roman" w:hAnsi="Times New Roman" w:cs="Times New Roman"/>
          <w:sz w:val="24"/>
          <w:szCs w:val="24"/>
        </w:rPr>
        <w:t>Berdasarkan hasil penelitian, media</w:t>
      </w:r>
      <w:r w:rsidR="00703E72">
        <w:rPr>
          <w:rFonts w:ascii="Times New Roman" w:hAnsi="Times New Roman" w:cs="Times New Roman"/>
          <w:sz w:val="24"/>
          <w:szCs w:val="24"/>
        </w:rPr>
        <w:t xml:space="preserve"> kotak alfabet</w:t>
      </w:r>
      <w:r w:rsidRPr="000A14F2">
        <w:rPr>
          <w:rFonts w:ascii="Times New Roman" w:hAnsi="Times New Roman" w:cs="Times New Roman"/>
          <w:sz w:val="24"/>
          <w:szCs w:val="24"/>
        </w:rPr>
        <w:t xml:space="preserve"> memberikan pengaruh yang positif dalam peningkatan kemampuan membaca pada murid tunagrahita ringan kelas dasar II di SLB  C YPPLB 2 Makassar. Dengan demikian penggunaan </w:t>
      </w:r>
      <w:r w:rsidRPr="000A14F2">
        <w:rPr>
          <w:rFonts w:ascii="Times New Roman" w:hAnsi="Times New Roman" w:cs="Times New Roman"/>
          <w:iCs/>
          <w:sz w:val="24"/>
          <w:szCs w:val="24"/>
        </w:rPr>
        <w:t>media</w:t>
      </w:r>
      <w:r w:rsidR="00703E72">
        <w:rPr>
          <w:rFonts w:ascii="Times New Roman" w:hAnsi="Times New Roman" w:cs="Times New Roman"/>
          <w:iCs/>
          <w:sz w:val="24"/>
          <w:szCs w:val="24"/>
        </w:rPr>
        <w:t xml:space="preserve"> kotak alfabet</w:t>
      </w:r>
      <w:r w:rsidRPr="000A14F2">
        <w:rPr>
          <w:rFonts w:ascii="Times New Roman" w:hAnsi="Times New Roman" w:cs="Times New Roman"/>
          <w:sz w:val="24"/>
          <w:szCs w:val="24"/>
        </w:rPr>
        <w:t xml:space="preserve"> ini efektif jika diterapkan pada murid tunagrahita ringan untuk membantu meningkatkan kemampuan membaca.</w:t>
      </w:r>
    </w:p>
    <w:p w:rsidR="009E4938" w:rsidRPr="000A14F2" w:rsidRDefault="009E4938">
      <w:pPr>
        <w:spacing w:line="480" w:lineRule="auto"/>
        <w:ind w:firstLine="630"/>
        <w:jc w:val="both"/>
        <w:rPr>
          <w:rFonts w:ascii="Times New Roman" w:hAnsi="Times New Roman" w:cs="Times New Roman"/>
          <w:sz w:val="24"/>
          <w:szCs w:val="24"/>
          <w:lang w:val="sv-SE"/>
        </w:rPr>
      </w:pPr>
    </w:p>
    <w:sectPr w:rsidR="009E4938" w:rsidRPr="000A14F2" w:rsidSect="009A7BC4">
      <w:headerReference w:type="default" r:id="rId11"/>
      <w:footerReference w:type="default" r:id="rId12"/>
      <w:pgSz w:w="12240" w:h="15840" w:code="1"/>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BC4" w:rsidRDefault="009A7BC4" w:rsidP="009A7BC4">
      <w:pPr>
        <w:spacing w:after="0" w:line="240" w:lineRule="auto"/>
      </w:pPr>
      <w:r>
        <w:separator/>
      </w:r>
    </w:p>
  </w:endnote>
  <w:endnote w:type="continuationSeparator" w:id="1">
    <w:p w:rsidR="009A7BC4" w:rsidRDefault="009A7BC4" w:rsidP="009A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0630"/>
      <w:docPartObj>
        <w:docPartGallery w:val="Page Numbers (Bottom of Page)"/>
        <w:docPartUnique/>
      </w:docPartObj>
    </w:sdtPr>
    <w:sdtContent>
      <w:p w:rsidR="009A7BC4" w:rsidRDefault="009A7BC4">
        <w:pPr>
          <w:pStyle w:val="Footer"/>
          <w:jc w:val="center"/>
        </w:pPr>
        <w:fldSimple w:instr=" PAGE   \* MERGEFORMAT ">
          <w:r>
            <w:rPr>
              <w:noProof/>
            </w:rPr>
            <w:t>50</w:t>
          </w:r>
        </w:fldSimple>
      </w:p>
    </w:sdtContent>
  </w:sdt>
  <w:p w:rsidR="009A7BC4" w:rsidRDefault="009A7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BC4" w:rsidRDefault="009A7BC4" w:rsidP="009A7BC4">
      <w:pPr>
        <w:spacing w:after="0" w:line="240" w:lineRule="auto"/>
      </w:pPr>
      <w:r>
        <w:separator/>
      </w:r>
    </w:p>
  </w:footnote>
  <w:footnote w:type="continuationSeparator" w:id="1">
    <w:p w:rsidR="009A7BC4" w:rsidRDefault="009A7BC4" w:rsidP="009A7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C4" w:rsidRDefault="009A7BC4">
    <w:pPr>
      <w:pStyle w:val="Header"/>
      <w:jc w:val="right"/>
    </w:pPr>
  </w:p>
  <w:p w:rsidR="009A7BC4" w:rsidRDefault="009A7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47365"/>
    <w:multiLevelType w:val="hybridMultilevel"/>
    <w:tmpl w:val="B2F86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10558"/>
    <w:multiLevelType w:val="hybridMultilevel"/>
    <w:tmpl w:val="B928AD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14D01"/>
    <w:multiLevelType w:val="hybridMultilevel"/>
    <w:tmpl w:val="3F44A76A"/>
    <w:lvl w:ilvl="0" w:tplc="EC94734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3F5951"/>
    <w:multiLevelType w:val="hybridMultilevel"/>
    <w:tmpl w:val="738C2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2179"/>
    <w:rsid w:val="00003E4F"/>
    <w:rsid w:val="000116CB"/>
    <w:rsid w:val="000270C4"/>
    <w:rsid w:val="00033787"/>
    <w:rsid w:val="00037554"/>
    <w:rsid w:val="000A14F2"/>
    <w:rsid w:val="00134BF5"/>
    <w:rsid w:val="001A2179"/>
    <w:rsid w:val="001C26ED"/>
    <w:rsid w:val="00225DF6"/>
    <w:rsid w:val="00233196"/>
    <w:rsid w:val="0029079E"/>
    <w:rsid w:val="002A3547"/>
    <w:rsid w:val="00330CB6"/>
    <w:rsid w:val="003400D2"/>
    <w:rsid w:val="00405858"/>
    <w:rsid w:val="004111CA"/>
    <w:rsid w:val="00423A0F"/>
    <w:rsid w:val="004524CD"/>
    <w:rsid w:val="00481CEF"/>
    <w:rsid w:val="004A0BF3"/>
    <w:rsid w:val="004E1225"/>
    <w:rsid w:val="004F5CF6"/>
    <w:rsid w:val="005260F7"/>
    <w:rsid w:val="005301FD"/>
    <w:rsid w:val="0053606A"/>
    <w:rsid w:val="00537B48"/>
    <w:rsid w:val="005B3F18"/>
    <w:rsid w:val="005F347D"/>
    <w:rsid w:val="0061055D"/>
    <w:rsid w:val="00624E04"/>
    <w:rsid w:val="00655BBE"/>
    <w:rsid w:val="00663443"/>
    <w:rsid w:val="00682C7B"/>
    <w:rsid w:val="00683DB1"/>
    <w:rsid w:val="006B223C"/>
    <w:rsid w:val="006B71F0"/>
    <w:rsid w:val="006F0040"/>
    <w:rsid w:val="00703E72"/>
    <w:rsid w:val="00724DA5"/>
    <w:rsid w:val="00762787"/>
    <w:rsid w:val="007A7103"/>
    <w:rsid w:val="007F501F"/>
    <w:rsid w:val="00811DDC"/>
    <w:rsid w:val="00836CE8"/>
    <w:rsid w:val="00843A15"/>
    <w:rsid w:val="00863035"/>
    <w:rsid w:val="008714AA"/>
    <w:rsid w:val="008A79B0"/>
    <w:rsid w:val="008E550A"/>
    <w:rsid w:val="00911203"/>
    <w:rsid w:val="0098436C"/>
    <w:rsid w:val="009A7BC4"/>
    <w:rsid w:val="009B1217"/>
    <w:rsid w:val="009E4938"/>
    <w:rsid w:val="009F7E2D"/>
    <w:rsid w:val="00A06E97"/>
    <w:rsid w:val="00A07268"/>
    <w:rsid w:val="00A2548B"/>
    <w:rsid w:val="00AC199C"/>
    <w:rsid w:val="00AC49D0"/>
    <w:rsid w:val="00AF0D86"/>
    <w:rsid w:val="00B51D6C"/>
    <w:rsid w:val="00BD2A22"/>
    <w:rsid w:val="00BD31F0"/>
    <w:rsid w:val="00C2003D"/>
    <w:rsid w:val="00C465D6"/>
    <w:rsid w:val="00CA3E00"/>
    <w:rsid w:val="00CC239A"/>
    <w:rsid w:val="00CC50B8"/>
    <w:rsid w:val="00CD371D"/>
    <w:rsid w:val="00D27C5C"/>
    <w:rsid w:val="00D33183"/>
    <w:rsid w:val="00D40380"/>
    <w:rsid w:val="00D90910"/>
    <w:rsid w:val="00E17202"/>
    <w:rsid w:val="00E42121"/>
    <w:rsid w:val="00E635DA"/>
    <w:rsid w:val="00E86770"/>
    <w:rsid w:val="00EA1EB0"/>
    <w:rsid w:val="00EA5A18"/>
    <w:rsid w:val="00EB0450"/>
    <w:rsid w:val="00FC0903"/>
    <w:rsid w:val="00FC42FD"/>
    <w:rsid w:val="00FF1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79"/>
    <w:pPr>
      <w:ind w:left="720"/>
      <w:contextualSpacing/>
    </w:pPr>
  </w:style>
  <w:style w:type="character" w:styleId="Emphasis">
    <w:name w:val="Emphasis"/>
    <w:basedOn w:val="DefaultParagraphFont"/>
    <w:uiPriority w:val="20"/>
    <w:qFormat/>
    <w:rsid w:val="000A14F2"/>
    <w:rPr>
      <w:i/>
      <w:iCs/>
    </w:rPr>
  </w:style>
  <w:style w:type="table" w:styleId="TableGrid">
    <w:name w:val="Table Grid"/>
    <w:basedOn w:val="TableNormal"/>
    <w:uiPriority w:val="59"/>
    <w:rsid w:val="000A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0A14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0A14F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0A14F2"/>
    <w:pPr>
      <w:spacing w:after="0" w:line="240" w:lineRule="auto"/>
    </w:pPr>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0A14F2"/>
    <w:rPr>
      <w:rFonts w:ascii="Tahoma" w:eastAsia="Times New Roman" w:hAnsi="Tahoma" w:cs="Tahoma"/>
      <w:sz w:val="16"/>
      <w:szCs w:val="16"/>
      <w:lang w:val="id-ID"/>
    </w:rPr>
  </w:style>
  <w:style w:type="table" w:customStyle="1" w:styleId="LightList-Accent11">
    <w:name w:val="Light List - Accent 11"/>
    <w:basedOn w:val="TableNormal"/>
    <w:uiPriority w:val="61"/>
    <w:rsid w:val="000A14F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0A14F2"/>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0A14F2"/>
    <w:pPr>
      <w:tabs>
        <w:tab w:val="center" w:pos="4680"/>
        <w:tab w:val="right" w:pos="9360"/>
      </w:tabs>
      <w:spacing w:after="0" w:line="240" w:lineRule="auto"/>
    </w:pPr>
    <w:rPr>
      <w:rFonts w:ascii="Times New Roman" w:eastAsia="Times New Roman" w:hAnsi="Times New Roman" w:cs="Times New Roman"/>
      <w:sz w:val="24"/>
      <w:szCs w:val="24"/>
      <w:lang w:val="id-ID"/>
    </w:rPr>
  </w:style>
  <w:style w:type="character" w:customStyle="1" w:styleId="HeaderChar">
    <w:name w:val="Header Char"/>
    <w:basedOn w:val="DefaultParagraphFont"/>
    <w:link w:val="Header"/>
    <w:uiPriority w:val="99"/>
    <w:rsid w:val="000A14F2"/>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A14F2"/>
    <w:pPr>
      <w:tabs>
        <w:tab w:val="center" w:pos="4680"/>
        <w:tab w:val="right" w:pos="9360"/>
      </w:tabs>
      <w:spacing w:after="0" w:line="240" w:lineRule="auto"/>
    </w:pPr>
    <w:rPr>
      <w:rFonts w:ascii="Times New Roman" w:eastAsia="Times New Roman" w:hAnsi="Times New Roman" w:cs="Times New Roman"/>
      <w:sz w:val="24"/>
      <w:szCs w:val="24"/>
      <w:lang w:val="id-ID"/>
    </w:rPr>
  </w:style>
  <w:style w:type="character" w:customStyle="1" w:styleId="FooterChar">
    <w:name w:val="Footer Char"/>
    <w:basedOn w:val="DefaultParagraphFont"/>
    <w:link w:val="Footer"/>
    <w:uiPriority w:val="99"/>
    <w:rsid w:val="000A14F2"/>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6232976774129759"/>
          <c:y val="6.8852835256058134E-2"/>
          <c:w val="0.80307903729017382"/>
          <c:h val="0.72971543673321948"/>
        </c:manualLayout>
      </c:layout>
      <c:barChart>
        <c:barDir val="col"/>
        <c:grouping val="clustered"/>
        <c:ser>
          <c:idx val="0"/>
          <c:order val="0"/>
          <c:tx>
            <c:strRef>
              <c:f>Sheet1!$B$1</c:f>
              <c:strCache>
                <c:ptCount val="1"/>
                <c:pt idx="0">
                  <c:v>NILAI</c:v>
                </c:pt>
              </c:strCache>
            </c:strRef>
          </c:tx>
          <c:cat>
            <c:strRef>
              <c:f>Sheet1!$A$2:$A$4</c:f>
              <c:strCache>
                <c:ptCount val="3"/>
                <c:pt idx="0">
                  <c:v>FN</c:v>
                </c:pt>
                <c:pt idx="1">
                  <c:v>FRD</c:v>
                </c:pt>
                <c:pt idx="2">
                  <c:v>HN</c:v>
                </c:pt>
              </c:strCache>
            </c:strRef>
          </c:cat>
          <c:val>
            <c:numRef>
              <c:f>Sheet1!$B$2:$B$4</c:f>
              <c:numCache>
                <c:formatCode>General</c:formatCode>
                <c:ptCount val="3"/>
                <c:pt idx="0">
                  <c:v>60</c:v>
                </c:pt>
                <c:pt idx="1">
                  <c:v>70</c:v>
                </c:pt>
                <c:pt idx="2">
                  <c:v>38</c:v>
                </c:pt>
              </c:numCache>
            </c:numRef>
          </c:val>
        </c:ser>
        <c:axId val="52607232"/>
        <c:axId val="52621312"/>
      </c:barChart>
      <c:catAx>
        <c:axId val="52607232"/>
        <c:scaling>
          <c:orientation val="minMax"/>
        </c:scaling>
        <c:axPos val="b"/>
        <c:numFmt formatCode="General" sourceLinked="0"/>
        <c:tickLblPos val="nextTo"/>
        <c:txPr>
          <a:bodyPr/>
          <a:lstStyle/>
          <a:p>
            <a:pPr>
              <a:defRPr baseline="0">
                <a:latin typeface="Times New Roman" pitchFamily="18" charset="0"/>
              </a:defRPr>
            </a:pPr>
            <a:endParaRPr lang="en-US"/>
          </a:p>
        </c:txPr>
        <c:crossAx val="52621312"/>
        <c:crosses val="autoZero"/>
        <c:auto val="1"/>
        <c:lblAlgn val="ctr"/>
        <c:lblOffset val="100"/>
      </c:catAx>
      <c:valAx>
        <c:axId val="52621312"/>
        <c:scaling>
          <c:orientation val="minMax"/>
          <c:max val="100"/>
          <c:min val="0"/>
        </c:scaling>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(pretest)</a:t>
                </a:r>
                <a:endParaRPr lang="id-ID" baseline="0">
                  <a:latin typeface="Times New Roman" pitchFamily="18" charset="0"/>
                </a:endParaRPr>
              </a:p>
            </c:rich>
          </c:tx>
          <c:layout>
            <c:manualLayout>
              <c:xMode val="edge"/>
              <c:yMode val="edge"/>
              <c:x val="2.7325558361808548E-2"/>
              <c:y val="0.19599047793444577"/>
            </c:manualLayout>
          </c:layout>
        </c:title>
        <c:numFmt formatCode="General" sourceLinked="1"/>
        <c:tickLblPos val="nextTo"/>
        <c:txPr>
          <a:bodyPr/>
          <a:lstStyle/>
          <a:p>
            <a:pPr>
              <a:defRPr baseline="0">
                <a:latin typeface="Times New Roman" pitchFamily="18" charset="0"/>
              </a:defRPr>
            </a:pPr>
            <a:endParaRPr lang="en-US"/>
          </a:p>
        </c:txPr>
        <c:crossAx val="52607232"/>
        <c:crosses val="autoZero"/>
        <c:crossBetween val="between"/>
        <c:majorUnit val="10"/>
        <c:minorUnit val="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8"/>
  <c:chart>
    <c:autoTitleDeleted val="1"/>
    <c:plotArea>
      <c:layout>
        <c:manualLayout>
          <c:layoutTarget val="inner"/>
          <c:xMode val="edge"/>
          <c:yMode val="edge"/>
          <c:x val="0.16667186648838667"/>
          <c:y val="9.5804024496938006E-2"/>
          <c:w val="0.7987369385430596"/>
          <c:h val="0.75778210076681551"/>
        </c:manualLayout>
      </c:layout>
      <c:barChart>
        <c:barDir val="col"/>
        <c:grouping val="clustered"/>
        <c:ser>
          <c:idx val="0"/>
          <c:order val="0"/>
          <c:tx>
            <c:strRef>
              <c:f>Sheet1!$B$1</c:f>
              <c:strCache>
                <c:ptCount val="1"/>
                <c:pt idx="0">
                  <c:v>Series 1</c:v>
                </c:pt>
              </c:strCache>
            </c:strRef>
          </c:tx>
          <c:cat>
            <c:strRef>
              <c:f>Sheet1!$A$2:$A$4</c:f>
              <c:strCache>
                <c:ptCount val="3"/>
                <c:pt idx="0">
                  <c:v>FN</c:v>
                </c:pt>
                <c:pt idx="1">
                  <c:v>FRD</c:v>
                </c:pt>
                <c:pt idx="2">
                  <c:v>HN</c:v>
                </c:pt>
              </c:strCache>
            </c:strRef>
          </c:cat>
          <c:val>
            <c:numRef>
              <c:f>Sheet1!$B$2:$B$4</c:f>
              <c:numCache>
                <c:formatCode>General</c:formatCode>
                <c:ptCount val="3"/>
                <c:pt idx="0">
                  <c:v>82</c:v>
                </c:pt>
                <c:pt idx="1">
                  <c:v>90</c:v>
                </c:pt>
                <c:pt idx="2">
                  <c:v>72</c:v>
                </c:pt>
              </c:numCache>
            </c:numRef>
          </c:val>
        </c:ser>
        <c:axId val="76242944"/>
        <c:axId val="76244480"/>
      </c:barChart>
      <c:catAx>
        <c:axId val="76242944"/>
        <c:scaling>
          <c:orientation val="minMax"/>
        </c:scaling>
        <c:axPos val="b"/>
        <c:numFmt formatCode="General" sourceLinked="0"/>
        <c:tickLblPos val="nextTo"/>
        <c:txPr>
          <a:bodyPr/>
          <a:lstStyle/>
          <a:p>
            <a:pPr>
              <a:defRPr baseline="0">
                <a:latin typeface="Times New Roman" pitchFamily="18" charset="0"/>
              </a:defRPr>
            </a:pPr>
            <a:endParaRPr lang="en-US"/>
          </a:p>
        </c:txPr>
        <c:crossAx val="76244480"/>
        <c:crosses val="autoZero"/>
        <c:auto val="1"/>
        <c:lblAlgn val="ctr"/>
        <c:lblOffset val="100"/>
      </c:catAx>
      <c:valAx>
        <c:axId val="76244480"/>
        <c:scaling>
          <c:orientation val="minMax"/>
          <c:max val="100"/>
          <c:min val="0"/>
        </c:scaling>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(posttest)</a:t>
                </a:r>
                <a:endParaRPr lang="id-ID" baseline="0">
                  <a:latin typeface="Times New Roman" pitchFamily="18" charset="0"/>
                </a:endParaRPr>
              </a:p>
            </c:rich>
          </c:tx>
          <c:layout>
            <c:manualLayout>
              <c:xMode val="edge"/>
              <c:yMode val="edge"/>
              <c:x val="2.4180904273758234E-2"/>
              <c:y val="0.27843466625495977"/>
            </c:manualLayout>
          </c:layout>
        </c:title>
        <c:numFmt formatCode="General" sourceLinked="1"/>
        <c:tickLblPos val="nextTo"/>
        <c:txPr>
          <a:bodyPr/>
          <a:lstStyle/>
          <a:p>
            <a:pPr>
              <a:defRPr baseline="0">
                <a:latin typeface="Times New Roman" pitchFamily="18" charset="0"/>
              </a:defRPr>
            </a:pPr>
            <a:endParaRPr lang="en-US"/>
          </a:p>
        </c:txPr>
        <c:crossAx val="76242944"/>
        <c:crosses val="autoZero"/>
        <c:crossBetween val="between"/>
        <c:majorUnit val="10"/>
        <c:minorUnit val="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30553818432"/>
          <c:y val="3.2417103240580981E-2"/>
          <c:w val="0.89648798521252737"/>
          <c:h val="0.84935897435899665"/>
        </c:manualLayout>
      </c:layout>
      <c:barChart>
        <c:barDir val="col"/>
        <c:grouping val="clustered"/>
        <c:ser>
          <c:idx val="0"/>
          <c:order val="0"/>
          <c:tx>
            <c:strRef>
              <c:f>Sheet1!$B$1</c:f>
              <c:strCache>
                <c:ptCount val="1"/>
                <c:pt idx="0">
                  <c:v>Series 1</c:v>
                </c:pt>
              </c:strCache>
            </c:strRef>
          </c:tx>
          <c:cat>
            <c:strRef>
              <c:f>Sheet1!$A$2:$A$4</c:f>
              <c:strCache>
                <c:ptCount val="3"/>
                <c:pt idx="0">
                  <c:v>FN</c:v>
                </c:pt>
                <c:pt idx="1">
                  <c:v>FRD</c:v>
                </c:pt>
                <c:pt idx="2">
                  <c:v>HN</c:v>
                </c:pt>
              </c:strCache>
            </c:strRef>
          </c:cat>
          <c:val>
            <c:numRef>
              <c:f>Sheet1!$B$2:$B$4</c:f>
              <c:numCache>
                <c:formatCode>General</c:formatCode>
                <c:ptCount val="3"/>
                <c:pt idx="0">
                  <c:v>60</c:v>
                </c:pt>
                <c:pt idx="1">
                  <c:v>70</c:v>
                </c:pt>
                <c:pt idx="2">
                  <c:v>38</c:v>
                </c:pt>
              </c:numCache>
            </c:numRef>
          </c:val>
        </c:ser>
        <c:ser>
          <c:idx val="1"/>
          <c:order val="1"/>
          <c:tx>
            <c:strRef>
              <c:f>Sheet1!$C$1</c:f>
              <c:strCache>
                <c:ptCount val="1"/>
                <c:pt idx="0">
                  <c:v>Series 2</c:v>
                </c:pt>
              </c:strCache>
            </c:strRef>
          </c:tx>
          <c:cat>
            <c:strRef>
              <c:f>Sheet1!$A$2:$A$4</c:f>
              <c:strCache>
                <c:ptCount val="3"/>
                <c:pt idx="0">
                  <c:v>FN</c:v>
                </c:pt>
                <c:pt idx="1">
                  <c:v>FRD</c:v>
                </c:pt>
                <c:pt idx="2">
                  <c:v>HN</c:v>
                </c:pt>
              </c:strCache>
            </c:strRef>
          </c:cat>
          <c:val>
            <c:numRef>
              <c:f>Sheet1!$C$2:$C$4</c:f>
              <c:numCache>
                <c:formatCode>General</c:formatCode>
                <c:ptCount val="3"/>
                <c:pt idx="0">
                  <c:v>82</c:v>
                </c:pt>
                <c:pt idx="1">
                  <c:v>90</c:v>
                </c:pt>
                <c:pt idx="2">
                  <c:v>72</c:v>
                </c:pt>
              </c:numCache>
            </c:numRef>
          </c:val>
        </c:ser>
        <c:axId val="76919936"/>
        <c:axId val="55353728"/>
      </c:barChart>
      <c:catAx>
        <c:axId val="76919936"/>
        <c:scaling>
          <c:orientation val="minMax"/>
        </c:scaling>
        <c:axPos val="b"/>
        <c:numFmt formatCode="General" sourceLinked="1"/>
        <c:tickLblPos val="nextTo"/>
        <c:txPr>
          <a:bodyPr/>
          <a:lstStyle/>
          <a:p>
            <a:pPr>
              <a:defRPr sz="1000" baseline="0">
                <a:latin typeface="Times New Roman" pitchFamily="18" charset="0"/>
                <a:cs typeface="Times New Roman" pitchFamily="18" charset="0"/>
              </a:defRPr>
            </a:pPr>
            <a:endParaRPr lang="en-US"/>
          </a:p>
        </c:txPr>
        <c:crossAx val="55353728"/>
        <c:crosses val="autoZero"/>
        <c:auto val="1"/>
        <c:lblAlgn val="ctr"/>
        <c:lblOffset val="100"/>
      </c:catAx>
      <c:valAx>
        <c:axId val="55353728"/>
        <c:scaling>
          <c:orientation val="minMax"/>
          <c:max val="100"/>
        </c:scaling>
        <c:axPos val="l"/>
        <c:majorGridlines/>
        <c:numFmt formatCode="General" sourceLinked="1"/>
        <c:tickLblPos val="nextTo"/>
        <c:crossAx val="76919936"/>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9D33-F5AA-46B9-9DCD-60A61A11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24</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IBNU MASHUD</dc:creator>
  <cp:lastModifiedBy>CULLY</cp:lastModifiedBy>
  <cp:revision>58</cp:revision>
  <cp:lastPrinted>2002-01-16T16:13:00Z</cp:lastPrinted>
  <dcterms:created xsi:type="dcterms:W3CDTF">2014-09-15T16:47:00Z</dcterms:created>
  <dcterms:modified xsi:type="dcterms:W3CDTF">2002-01-16T16:18:00Z</dcterms:modified>
</cp:coreProperties>
</file>