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5D" w:rsidRPr="00F8191E" w:rsidRDefault="00B75C5D" w:rsidP="00B75C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75C5D" w:rsidRPr="00F8191E" w:rsidRDefault="00B75C5D" w:rsidP="00B75C5D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75C5D" w:rsidRPr="00F8191E" w:rsidRDefault="00B75C5D" w:rsidP="00B75C5D">
      <w:pPr>
        <w:pStyle w:val="ListParagraph"/>
        <w:numPr>
          <w:ilvl w:val="0"/>
          <w:numId w:val="1"/>
        </w:numPr>
        <w:spacing w:after="240" w:line="48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B75C5D" w:rsidRPr="00F8191E" w:rsidRDefault="00B75C5D" w:rsidP="00B75C5D">
      <w:pPr>
        <w:tabs>
          <w:tab w:val="left" w:pos="360"/>
        </w:tabs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Berdasarkan hasil penelitian dan analisis data, dapat disimpulkan bahwa :</w:t>
      </w:r>
    </w:p>
    <w:p w:rsidR="00B75C5D" w:rsidRPr="00F8191E" w:rsidRDefault="00B75C5D" w:rsidP="00B75C5D">
      <w:pPr>
        <w:pStyle w:val="ListParagraph"/>
        <w:numPr>
          <w:ilvl w:val="0"/>
          <w:numId w:val="2"/>
        </w:numPr>
        <w:spacing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Kemampuan membaca permulaan pada murid tunagr</w:t>
      </w:r>
      <w:r>
        <w:rPr>
          <w:rFonts w:ascii="Times New Roman" w:hAnsi="Times New Roman" w:cs="Times New Roman"/>
          <w:sz w:val="24"/>
          <w:szCs w:val="24"/>
        </w:rPr>
        <w:t>ahita ringan kelas Dasar II SLB – C YPPLB Makassar</w:t>
      </w:r>
      <w:r w:rsidRPr="00F8191E">
        <w:rPr>
          <w:rFonts w:ascii="Times New Roman" w:hAnsi="Times New Roman" w:cs="Times New Roman"/>
          <w:sz w:val="24"/>
          <w:szCs w:val="24"/>
        </w:rPr>
        <w:t xml:space="preserve"> sebelum diterapkan metode bermain </w:t>
      </w:r>
      <w:r>
        <w:rPr>
          <w:rFonts w:ascii="Times New Roman" w:hAnsi="Times New Roman" w:cs="Times New Roman"/>
          <w:sz w:val="24"/>
          <w:szCs w:val="24"/>
        </w:rPr>
        <w:t>karpet</w:t>
      </w:r>
      <w:r w:rsidRPr="00F8191E">
        <w:rPr>
          <w:rFonts w:ascii="Times New Roman" w:hAnsi="Times New Roman" w:cs="Times New Roman"/>
          <w:sz w:val="24"/>
          <w:szCs w:val="24"/>
        </w:rPr>
        <w:t xml:space="preserve"> huruf</w:t>
      </w:r>
      <w:r w:rsidRPr="00F81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b</w:t>
      </w:r>
      <w:r w:rsidR="008D0911">
        <w:rPr>
          <w:rFonts w:ascii="Times New Roman" w:hAnsi="Times New Roman" w:cs="Times New Roman"/>
          <w:sz w:val="24"/>
          <w:szCs w:val="24"/>
        </w:rPr>
        <w:t>erada pada kategori gagal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B75C5D" w:rsidRPr="00F8191E" w:rsidRDefault="00B75C5D" w:rsidP="00B75C5D">
      <w:pPr>
        <w:pStyle w:val="ListParagraph"/>
        <w:numPr>
          <w:ilvl w:val="0"/>
          <w:numId w:val="2"/>
        </w:numPr>
        <w:spacing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Kemampuan membaca permulaan pada murid tunagrahita ringan kelas Dasar II SLB</w:t>
      </w:r>
      <w:r>
        <w:rPr>
          <w:rFonts w:ascii="Times New Roman" w:hAnsi="Times New Roman" w:cs="Times New Roman"/>
          <w:sz w:val="24"/>
          <w:szCs w:val="24"/>
        </w:rPr>
        <w:t xml:space="preserve"> – C YPPLB Makassar setelah</w:t>
      </w:r>
      <w:r w:rsidRPr="00F8191E">
        <w:rPr>
          <w:rFonts w:ascii="Times New Roman" w:hAnsi="Times New Roman" w:cs="Times New Roman"/>
          <w:sz w:val="24"/>
          <w:szCs w:val="24"/>
        </w:rPr>
        <w:t xml:space="preserve"> diterapkan metode bermain </w:t>
      </w:r>
      <w:r>
        <w:rPr>
          <w:rFonts w:ascii="Times New Roman" w:hAnsi="Times New Roman" w:cs="Times New Roman"/>
          <w:sz w:val="24"/>
          <w:szCs w:val="24"/>
        </w:rPr>
        <w:t>karpet</w:t>
      </w:r>
      <w:r w:rsidRPr="00F8191E">
        <w:rPr>
          <w:rFonts w:ascii="Times New Roman" w:hAnsi="Times New Roman" w:cs="Times New Roman"/>
          <w:sz w:val="24"/>
          <w:szCs w:val="24"/>
        </w:rPr>
        <w:t xml:space="preserve"> huruf berada pada</w:t>
      </w:r>
      <w:r w:rsidR="00366635">
        <w:rPr>
          <w:rFonts w:ascii="Times New Roman" w:hAnsi="Times New Roman" w:cs="Times New Roman"/>
          <w:sz w:val="24"/>
          <w:szCs w:val="24"/>
        </w:rPr>
        <w:t xml:space="preserve"> katego</w:t>
      </w:r>
      <w:r w:rsidR="008D0911">
        <w:rPr>
          <w:rFonts w:ascii="Times New Roman" w:hAnsi="Times New Roman" w:cs="Times New Roman"/>
          <w:sz w:val="24"/>
          <w:szCs w:val="24"/>
        </w:rPr>
        <w:t>ri sangat baik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B75C5D" w:rsidRPr="00F8191E" w:rsidRDefault="00B75C5D" w:rsidP="00B75C5D">
      <w:pPr>
        <w:pStyle w:val="ListParagraph"/>
        <w:numPr>
          <w:ilvl w:val="0"/>
          <w:numId w:val="2"/>
        </w:numPr>
        <w:spacing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Terdapat peningkatan kemampuan membaca permulaan pada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F8191E">
        <w:rPr>
          <w:rFonts w:ascii="Times New Roman" w:hAnsi="Times New Roman" w:cs="Times New Roman"/>
          <w:sz w:val="24"/>
          <w:szCs w:val="24"/>
        </w:rPr>
        <w:t xml:space="preserve"> tunagrahita </w:t>
      </w:r>
      <w:r>
        <w:rPr>
          <w:rFonts w:ascii="Times New Roman" w:hAnsi="Times New Roman" w:cs="Times New Roman"/>
          <w:sz w:val="24"/>
          <w:szCs w:val="24"/>
        </w:rPr>
        <w:t xml:space="preserve">ringan </w:t>
      </w:r>
      <w:r w:rsidRPr="00F8191E">
        <w:rPr>
          <w:rFonts w:ascii="Times New Roman" w:hAnsi="Times New Roman" w:cs="Times New Roman"/>
          <w:sz w:val="24"/>
          <w:szCs w:val="24"/>
        </w:rPr>
        <w:t>kelas Dasar II SLB</w:t>
      </w:r>
      <w:r>
        <w:rPr>
          <w:rFonts w:ascii="Times New Roman" w:hAnsi="Times New Roman" w:cs="Times New Roman"/>
          <w:sz w:val="24"/>
          <w:szCs w:val="24"/>
        </w:rPr>
        <w:t xml:space="preserve"> – C YPPLB Makassar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melalui metode bermain </w:t>
      </w:r>
      <w:r>
        <w:rPr>
          <w:rFonts w:ascii="Times New Roman" w:hAnsi="Times New Roman" w:cs="Times New Roman"/>
          <w:sz w:val="24"/>
          <w:szCs w:val="24"/>
        </w:rPr>
        <w:t>karpet</w:t>
      </w:r>
      <w:r w:rsidR="008D0911">
        <w:rPr>
          <w:rFonts w:ascii="Times New Roman" w:hAnsi="Times New Roman" w:cs="Times New Roman"/>
          <w:sz w:val="24"/>
          <w:szCs w:val="24"/>
        </w:rPr>
        <w:t xml:space="preserve"> huruf dari gag</w:t>
      </w:r>
      <w:r w:rsidR="00366635">
        <w:rPr>
          <w:rFonts w:ascii="Times New Roman" w:hAnsi="Times New Roman" w:cs="Times New Roman"/>
          <w:sz w:val="24"/>
          <w:szCs w:val="24"/>
        </w:rPr>
        <w:t>a</w:t>
      </w:r>
      <w:r w:rsidR="008D0911">
        <w:rPr>
          <w:rFonts w:ascii="Times New Roman" w:hAnsi="Times New Roman" w:cs="Times New Roman"/>
          <w:sz w:val="24"/>
          <w:szCs w:val="24"/>
        </w:rPr>
        <w:t>l menjadi sangat baik</w:t>
      </w:r>
      <w:r w:rsidRPr="00F8191E">
        <w:rPr>
          <w:rFonts w:ascii="Times New Roman" w:hAnsi="Times New Roman" w:cs="Times New Roman"/>
          <w:sz w:val="24"/>
          <w:szCs w:val="24"/>
        </w:rPr>
        <w:t xml:space="preserve"> sehingga terbukti efektif.</w:t>
      </w:r>
    </w:p>
    <w:p w:rsidR="00B75C5D" w:rsidRDefault="00B75C5D" w:rsidP="00B75C5D">
      <w:pPr>
        <w:tabs>
          <w:tab w:val="left" w:pos="900"/>
        </w:tabs>
        <w:spacing w:after="24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Hal ini berarti bahwa penerapan metode bermain </w:t>
      </w:r>
      <w:r>
        <w:rPr>
          <w:rFonts w:ascii="Times New Roman" w:hAnsi="Times New Roman" w:cs="Times New Roman"/>
          <w:sz w:val="24"/>
          <w:szCs w:val="24"/>
        </w:rPr>
        <w:t>karpet</w:t>
      </w:r>
      <w:r w:rsidRPr="00F8191E">
        <w:rPr>
          <w:rFonts w:ascii="Times New Roman" w:hAnsi="Times New Roman" w:cs="Times New Roman"/>
          <w:sz w:val="24"/>
          <w:szCs w:val="24"/>
        </w:rPr>
        <w:t xml:space="preserve"> huruf dapat meningkatkan kemampuan membaca pada murid tunagrahita kelas dasar II SLB</w:t>
      </w:r>
      <w:r>
        <w:rPr>
          <w:rFonts w:ascii="Times New Roman" w:hAnsi="Times New Roman" w:cs="Times New Roman"/>
          <w:sz w:val="24"/>
          <w:szCs w:val="24"/>
        </w:rPr>
        <w:t xml:space="preserve"> – C YPPLB Makassar.</w:t>
      </w:r>
    </w:p>
    <w:p w:rsidR="00B75C5D" w:rsidRDefault="00B75C5D" w:rsidP="00B75C5D">
      <w:pPr>
        <w:tabs>
          <w:tab w:val="left" w:pos="900"/>
        </w:tabs>
        <w:spacing w:after="24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A9" w:rsidRPr="00F8191E" w:rsidRDefault="00B74DA9" w:rsidP="00144B29">
      <w:pPr>
        <w:tabs>
          <w:tab w:val="left" w:pos="900"/>
        </w:tabs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5D" w:rsidRPr="00F8191E" w:rsidRDefault="00B75C5D" w:rsidP="00B75C5D">
      <w:pPr>
        <w:pStyle w:val="ListParagraph"/>
        <w:numPr>
          <w:ilvl w:val="0"/>
          <w:numId w:val="1"/>
        </w:numPr>
        <w:spacing w:after="240" w:line="48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:rsidR="00B75C5D" w:rsidRPr="00F8191E" w:rsidRDefault="00B75C5D" w:rsidP="00B75C5D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Berdasarkan hasil penelitian dan kesimpulan, maka peneliti mengemukakan saran-saran sebagai berikut :</w:t>
      </w:r>
    </w:p>
    <w:p w:rsidR="00B75C5D" w:rsidRPr="00F8191E" w:rsidRDefault="00B75C5D" w:rsidP="00B75C5D">
      <w:pPr>
        <w:pStyle w:val="ListParagraph"/>
        <w:numPr>
          <w:ilvl w:val="1"/>
          <w:numId w:val="3"/>
        </w:numPr>
        <w:spacing w:after="120"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 Dalam mengajarkan mata pelajaran Bahasa Indonesia khususnya pada membaca permulaan di kelas dasar s</w:t>
      </w:r>
      <w:r>
        <w:rPr>
          <w:rFonts w:ascii="Times New Roman" w:hAnsi="Times New Roman" w:cs="Times New Roman"/>
          <w:sz w:val="24"/>
          <w:szCs w:val="24"/>
        </w:rPr>
        <w:t>ebaiknya menggunakan metode yan</w:t>
      </w:r>
      <w:r w:rsidRPr="00F8191E">
        <w:rPr>
          <w:rFonts w:ascii="Times New Roman" w:hAnsi="Times New Roman" w:cs="Times New Roman"/>
          <w:sz w:val="24"/>
          <w:szCs w:val="24"/>
        </w:rPr>
        <w:t>g tepat dan menyenangkan serta dapat memotivasi murid untuk belajar.</w:t>
      </w:r>
    </w:p>
    <w:p w:rsidR="00B75C5D" w:rsidRPr="00F8191E" w:rsidRDefault="00B75C5D" w:rsidP="00B75C5D">
      <w:pPr>
        <w:numPr>
          <w:ilvl w:val="1"/>
          <w:numId w:val="3"/>
        </w:numPr>
        <w:spacing w:after="120"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 Dalam pembelajaran dengan menggunakan metode bermain </w:t>
      </w:r>
      <w:r>
        <w:rPr>
          <w:rFonts w:ascii="Times New Roman" w:hAnsi="Times New Roman" w:cs="Times New Roman"/>
          <w:sz w:val="24"/>
          <w:szCs w:val="24"/>
        </w:rPr>
        <w:t>karpet</w:t>
      </w:r>
      <w:r w:rsidRPr="00F8191E">
        <w:rPr>
          <w:rFonts w:ascii="Times New Roman" w:hAnsi="Times New Roman" w:cs="Times New Roman"/>
          <w:sz w:val="24"/>
          <w:szCs w:val="24"/>
        </w:rPr>
        <w:t xml:space="preserve"> huruf dalam meningkatkan kemampuan membaca kata murid, hendaknya diperhatikan langkah-langkah pembelajaran penggunaan metode bermain </w:t>
      </w:r>
      <w:r>
        <w:rPr>
          <w:rFonts w:ascii="Times New Roman" w:hAnsi="Times New Roman" w:cs="Times New Roman"/>
          <w:sz w:val="24"/>
          <w:szCs w:val="24"/>
        </w:rPr>
        <w:t>karpet</w:t>
      </w:r>
      <w:r w:rsidRPr="00F8191E">
        <w:rPr>
          <w:rFonts w:ascii="Times New Roman" w:hAnsi="Times New Roman" w:cs="Times New Roman"/>
          <w:sz w:val="24"/>
          <w:szCs w:val="24"/>
        </w:rPr>
        <w:t xml:space="preserve"> huruf agar hasil yang dicapai lebih maksimal.</w:t>
      </w:r>
    </w:p>
    <w:p w:rsidR="00B75C5D" w:rsidRPr="00F8191E" w:rsidRDefault="00B75C5D" w:rsidP="00B75C5D">
      <w:pPr>
        <w:numPr>
          <w:ilvl w:val="1"/>
          <w:numId w:val="3"/>
        </w:numPr>
        <w:spacing w:after="120"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Bagi sekolah khususnya SLB</w:t>
      </w:r>
      <w:r>
        <w:rPr>
          <w:rFonts w:ascii="Times New Roman" w:hAnsi="Times New Roman" w:cs="Times New Roman"/>
          <w:sz w:val="24"/>
          <w:szCs w:val="24"/>
        </w:rPr>
        <w:t xml:space="preserve"> – C YPPLB Makassar </w:t>
      </w:r>
      <w:r w:rsidRPr="00F8191E">
        <w:rPr>
          <w:rFonts w:ascii="Times New Roman" w:hAnsi="Times New Roman" w:cs="Times New Roman"/>
          <w:sz w:val="24"/>
          <w:szCs w:val="24"/>
        </w:rPr>
        <w:t xml:space="preserve"> bahwa pembelajaran dengan menggunakan metode bermain</w:t>
      </w:r>
      <w:r>
        <w:rPr>
          <w:rFonts w:ascii="Times New Roman" w:hAnsi="Times New Roman" w:cs="Times New Roman"/>
          <w:sz w:val="24"/>
          <w:szCs w:val="24"/>
        </w:rPr>
        <w:t xml:space="preserve"> karpet</w:t>
      </w:r>
      <w:r w:rsidRPr="00F8191E">
        <w:rPr>
          <w:rFonts w:ascii="Times New Roman" w:hAnsi="Times New Roman" w:cs="Times New Roman"/>
          <w:sz w:val="24"/>
          <w:szCs w:val="24"/>
        </w:rPr>
        <w:t xml:space="preserve"> huruf dapat dijadikan sebagai salah satu alternatif dalam meni</w:t>
      </w:r>
      <w:r>
        <w:rPr>
          <w:rFonts w:ascii="Times New Roman" w:hAnsi="Times New Roman" w:cs="Times New Roman"/>
          <w:sz w:val="24"/>
          <w:szCs w:val="24"/>
        </w:rPr>
        <w:t xml:space="preserve">ngkatkan kemampuan membaca </w:t>
      </w:r>
      <w:r w:rsidRPr="00F8191E">
        <w:rPr>
          <w:rFonts w:ascii="Times New Roman" w:hAnsi="Times New Roman" w:cs="Times New Roman"/>
          <w:sz w:val="24"/>
          <w:szCs w:val="24"/>
        </w:rPr>
        <w:t>bagi murid tunagrahita ringan kelas dasar II.</w:t>
      </w:r>
    </w:p>
    <w:p w:rsidR="00B75C5D" w:rsidRPr="00B919FC" w:rsidRDefault="00B75C5D" w:rsidP="00B75C5D">
      <w:pPr>
        <w:spacing w:after="120" w:line="480" w:lineRule="auto"/>
        <w:ind w:firstLine="567"/>
        <w:jc w:val="both"/>
        <w:rPr>
          <w:rFonts w:ascii="Times New Roman" w:hAnsi="Times New Roman" w:cs="Times New Roman"/>
        </w:rPr>
      </w:pPr>
    </w:p>
    <w:p w:rsidR="00B75C5D" w:rsidRPr="00B919FC" w:rsidRDefault="00B75C5D" w:rsidP="00B75C5D">
      <w:pPr>
        <w:rPr>
          <w:rFonts w:ascii="Times New Roman" w:hAnsi="Times New Roman" w:cs="Times New Roman"/>
        </w:rPr>
      </w:pPr>
    </w:p>
    <w:p w:rsidR="00B75C5D" w:rsidRPr="00B919FC" w:rsidRDefault="00B75C5D" w:rsidP="00B75C5D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B75C5D" w:rsidRPr="00B919FC" w:rsidRDefault="00B75C5D" w:rsidP="00B75C5D">
      <w:pPr>
        <w:rPr>
          <w:rFonts w:ascii="Times New Roman" w:hAnsi="Times New Roman" w:cs="Times New Roman"/>
        </w:rPr>
      </w:pPr>
    </w:p>
    <w:p w:rsidR="00B75C5D" w:rsidRDefault="00B75C5D" w:rsidP="00B75C5D">
      <w:pPr>
        <w:pStyle w:val="NoSpacing"/>
        <w:tabs>
          <w:tab w:val="left" w:pos="1677"/>
        </w:tabs>
        <w:spacing w:line="480" w:lineRule="auto"/>
        <w:jc w:val="both"/>
        <w:rPr>
          <w:rFonts w:eastAsiaTheme="minorHAnsi"/>
        </w:rPr>
      </w:pPr>
    </w:p>
    <w:p w:rsidR="00821846" w:rsidRPr="00B75C5D" w:rsidRDefault="00B75C5D" w:rsidP="00B75C5D">
      <w:pPr>
        <w:pStyle w:val="NoSpacing"/>
        <w:spacing w:line="480" w:lineRule="auto"/>
        <w:jc w:val="both"/>
        <w:rPr>
          <w:rFonts w:eastAsiaTheme="minorHAnsi"/>
        </w:rPr>
      </w:pPr>
      <w:r w:rsidRPr="00B919FC">
        <w:rPr>
          <w:rFonts w:eastAsiaTheme="minorHAnsi"/>
        </w:rPr>
        <w:tab/>
      </w:r>
    </w:p>
    <w:sectPr w:rsidR="00821846" w:rsidRPr="00B75C5D" w:rsidSect="00B6269A">
      <w:headerReference w:type="default" r:id="rId8"/>
      <w:headerReference w:type="first" r:id="rId9"/>
      <w:footerReference w:type="first" r:id="rId10"/>
      <w:pgSz w:w="12240" w:h="15840" w:code="1"/>
      <w:pgMar w:top="2154" w:right="1701" w:bottom="1701" w:left="2268" w:header="153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67" w:rsidRDefault="00F02F67" w:rsidP="0010496B">
      <w:pPr>
        <w:spacing w:after="0" w:line="240" w:lineRule="auto"/>
      </w:pPr>
      <w:r>
        <w:separator/>
      </w:r>
    </w:p>
  </w:endnote>
  <w:endnote w:type="continuationSeparator" w:id="1">
    <w:p w:rsidR="00F02F67" w:rsidRDefault="00F02F67" w:rsidP="0010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6B" w:rsidRPr="0010496B" w:rsidRDefault="00B6269A" w:rsidP="0010496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67" w:rsidRDefault="00F02F67" w:rsidP="0010496B">
      <w:pPr>
        <w:spacing w:after="0" w:line="240" w:lineRule="auto"/>
      </w:pPr>
      <w:r>
        <w:separator/>
      </w:r>
    </w:p>
  </w:footnote>
  <w:footnote w:type="continuationSeparator" w:id="1">
    <w:p w:rsidR="00F02F67" w:rsidRDefault="00F02F67" w:rsidP="0010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36"/>
      <w:docPartObj>
        <w:docPartGallery w:val="Page Numbers (Top of Page)"/>
        <w:docPartUnique/>
      </w:docPartObj>
    </w:sdtPr>
    <w:sdtContent>
      <w:p w:rsidR="0010496B" w:rsidRDefault="00FF309D">
        <w:pPr>
          <w:pStyle w:val="Header"/>
          <w:jc w:val="right"/>
        </w:pPr>
        <w:r w:rsidRPr="001049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496B" w:rsidRPr="001049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49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69A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1049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496B" w:rsidRDefault="001049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6B" w:rsidRPr="0010496B" w:rsidRDefault="0010496B" w:rsidP="0010496B">
    <w:pPr>
      <w:pStyle w:val="Header"/>
      <w:tabs>
        <w:tab w:val="clear" w:pos="468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14E8574C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75C5D"/>
    <w:rsid w:val="00096FB2"/>
    <w:rsid w:val="0010496B"/>
    <w:rsid w:val="00112F76"/>
    <w:rsid w:val="00144B29"/>
    <w:rsid w:val="00194A78"/>
    <w:rsid w:val="001D31FD"/>
    <w:rsid w:val="00226B4C"/>
    <w:rsid w:val="00265ACF"/>
    <w:rsid w:val="00366635"/>
    <w:rsid w:val="003D49F3"/>
    <w:rsid w:val="003E6858"/>
    <w:rsid w:val="00450836"/>
    <w:rsid w:val="00471E6A"/>
    <w:rsid w:val="004C6AD7"/>
    <w:rsid w:val="0050060C"/>
    <w:rsid w:val="006E559D"/>
    <w:rsid w:val="00711F93"/>
    <w:rsid w:val="00821846"/>
    <w:rsid w:val="008509AB"/>
    <w:rsid w:val="008D0911"/>
    <w:rsid w:val="00927DE3"/>
    <w:rsid w:val="009A3E83"/>
    <w:rsid w:val="00A348FF"/>
    <w:rsid w:val="00B6269A"/>
    <w:rsid w:val="00B74DA9"/>
    <w:rsid w:val="00B75C5D"/>
    <w:rsid w:val="00B9369F"/>
    <w:rsid w:val="00BF4402"/>
    <w:rsid w:val="00CF431C"/>
    <w:rsid w:val="00D01F41"/>
    <w:rsid w:val="00D21AB4"/>
    <w:rsid w:val="00D225AD"/>
    <w:rsid w:val="00DF120A"/>
    <w:rsid w:val="00E65742"/>
    <w:rsid w:val="00E73545"/>
    <w:rsid w:val="00EE1EDC"/>
    <w:rsid w:val="00EE4345"/>
    <w:rsid w:val="00EF5869"/>
    <w:rsid w:val="00F02F67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5D"/>
    <w:pPr>
      <w:ind w:left="720"/>
      <w:contextualSpacing/>
    </w:pPr>
  </w:style>
  <w:style w:type="paragraph" w:styleId="NoSpacing">
    <w:name w:val="No Spacing"/>
    <w:uiPriority w:val="1"/>
    <w:qFormat/>
    <w:rsid w:val="00B7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96B"/>
  </w:style>
  <w:style w:type="paragraph" w:styleId="Footer">
    <w:name w:val="footer"/>
    <w:basedOn w:val="Normal"/>
    <w:link w:val="FooterChar"/>
    <w:uiPriority w:val="99"/>
    <w:semiHidden/>
    <w:unhideWhenUsed/>
    <w:rsid w:val="0010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E77A-C566-42C1-BD6C-9869BB3B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2014-09-03T22:18:00Z</cp:lastPrinted>
  <dcterms:created xsi:type="dcterms:W3CDTF">2014-06-30T06:28:00Z</dcterms:created>
  <dcterms:modified xsi:type="dcterms:W3CDTF">2014-10-09T14:59:00Z</dcterms:modified>
</cp:coreProperties>
</file>