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7E98" w:rsidRPr="00FC2DB4" w:rsidRDefault="00714374" w:rsidP="00800A5D">
      <w:pPr>
        <w:spacing w:line="600" w:lineRule="auto"/>
        <w:jc w:val="center"/>
        <w:rPr>
          <w:b/>
          <w:bCs/>
        </w:rPr>
      </w:pPr>
      <w:r w:rsidRPr="00714374">
        <w:rPr>
          <w:b/>
          <w:bCs/>
          <w:noProof/>
        </w:rPr>
        <w:pict>
          <v:rect id="_x0000_s1030" style="position:absolute;left:0;text-align:left;margin-left:391.35pt;margin-top:-58.65pt;width:29.25pt;height:30.75pt;z-index:251665408" strokecolor="white [3212]"/>
        </w:pict>
      </w:r>
      <w:r w:rsidRPr="00714374">
        <w:rPr>
          <w:b/>
          <w:bCs/>
          <w:noProof/>
        </w:rPr>
        <w:pict>
          <v:rect id="_x0000_s1028" style="position:absolute;left:0;text-align:left;margin-left:378pt;margin-top:-81pt;width:27pt;height:27pt;z-index:251663360" stroked="f"/>
        </w:pict>
      </w:r>
      <w:r w:rsidR="001E7E98" w:rsidRPr="00FC2DB4">
        <w:rPr>
          <w:b/>
          <w:bCs/>
        </w:rPr>
        <w:t>BAB IV</w:t>
      </w:r>
    </w:p>
    <w:p w:rsidR="001E7E98" w:rsidRDefault="001E7E98" w:rsidP="00800A5D">
      <w:pPr>
        <w:spacing w:line="600" w:lineRule="auto"/>
        <w:jc w:val="center"/>
        <w:rPr>
          <w:b/>
          <w:bCs/>
          <w:lang w:val="id-ID"/>
        </w:rPr>
      </w:pPr>
      <w:r w:rsidRPr="00FC2DB4">
        <w:rPr>
          <w:b/>
          <w:bCs/>
        </w:rPr>
        <w:t>HASIL PENELITIAN</w:t>
      </w:r>
      <w:r>
        <w:rPr>
          <w:b/>
          <w:bCs/>
        </w:rPr>
        <w:t xml:space="preserve"> DAN PEMBAHASAN</w:t>
      </w:r>
    </w:p>
    <w:p w:rsidR="00182874" w:rsidRPr="00182874" w:rsidRDefault="00182874" w:rsidP="001E7E98">
      <w:pPr>
        <w:jc w:val="center"/>
        <w:rPr>
          <w:b/>
          <w:bCs/>
          <w:lang w:val="id-ID"/>
        </w:rPr>
      </w:pPr>
    </w:p>
    <w:p w:rsidR="001E7E98" w:rsidRPr="00A17824" w:rsidRDefault="00A17824" w:rsidP="002A2366">
      <w:pPr>
        <w:pStyle w:val="ListParagraph"/>
        <w:numPr>
          <w:ilvl w:val="0"/>
          <w:numId w:val="2"/>
        </w:numPr>
        <w:spacing w:line="480" w:lineRule="auto"/>
        <w:ind w:left="284" w:hanging="426"/>
        <w:jc w:val="both"/>
        <w:rPr>
          <w:b/>
          <w:lang w:val="id-ID"/>
        </w:rPr>
      </w:pPr>
      <w:r w:rsidRPr="00A17824">
        <w:rPr>
          <w:b/>
          <w:lang w:val="id-ID"/>
        </w:rPr>
        <w:t>Hasil P</w:t>
      </w:r>
      <w:r w:rsidR="00182874" w:rsidRPr="00A17824">
        <w:rPr>
          <w:b/>
          <w:lang w:val="id-ID"/>
        </w:rPr>
        <w:t>enelitian</w:t>
      </w:r>
    </w:p>
    <w:p w:rsidR="001E7E98" w:rsidRPr="00182874" w:rsidRDefault="00182874" w:rsidP="001E7E98">
      <w:pPr>
        <w:spacing w:line="480" w:lineRule="auto"/>
        <w:ind w:firstLine="720"/>
        <w:jc w:val="both"/>
        <w:rPr>
          <w:lang w:val="id-ID"/>
        </w:rPr>
      </w:pPr>
      <w:r>
        <w:rPr>
          <w:lang w:val="id-ID"/>
        </w:rPr>
        <w:t>Penelitian ini bertujuan untuk melihat sejauh mana peningkatan kempuan mengucapkan kata dalam meningkatkan kempuan bicara murid tunarungu kelas dasar II di SLB YPP Bajeng Raya.</w:t>
      </w:r>
    </w:p>
    <w:p w:rsidR="001E7E98" w:rsidRPr="0015031B" w:rsidRDefault="001E7E98" w:rsidP="0015031B">
      <w:pPr>
        <w:spacing w:line="480" w:lineRule="auto"/>
        <w:ind w:firstLine="720"/>
        <w:jc w:val="both"/>
        <w:rPr>
          <w:lang w:val="id-ID"/>
        </w:rPr>
      </w:pPr>
      <w:r>
        <w:t>Penelitian ini telah dilaksanakan pada murid tunarungu kelas dasar I</w:t>
      </w:r>
      <w:r>
        <w:rPr>
          <w:lang w:val="id-ID"/>
        </w:rPr>
        <w:t>I</w:t>
      </w:r>
      <w:r>
        <w:t xml:space="preserve"> di SLB </w:t>
      </w:r>
      <w:r>
        <w:rPr>
          <w:lang w:val="id-ID"/>
        </w:rPr>
        <w:t>YPP Bajeng Raya</w:t>
      </w:r>
      <w:r>
        <w:t xml:space="preserve"> yang berjumlah 4 (empat) orang. Penelitian ini tel</w:t>
      </w:r>
      <w:r w:rsidR="00182874">
        <w:t xml:space="preserve">ah dilaksanakan pada </w:t>
      </w:r>
      <w:r w:rsidR="00182874">
        <w:rPr>
          <w:lang w:val="id-ID"/>
        </w:rPr>
        <w:t>tanggal 21 April</w:t>
      </w:r>
      <w:r>
        <w:t xml:space="preserve"> sampai </w:t>
      </w:r>
      <w:r w:rsidR="00182874">
        <w:rPr>
          <w:lang w:val="id-ID"/>
        </w:rPr>
        <w:t xml:space="preserve">21 </w:t>
      </w:r>
      <w:r w:rsidR="00182874">
        <w:t>Mei 201</w:t>
      </w:r>
      <w:r w:rsidR="00182874">
        <w:rPr>
          <w:lang w:val="id-ID"/>
        </w:rPr>
        <w:t>4</w:t>
      </w:r>
      <w:r>
        <w:t>. Data yang diperoleh dari hasil tes akan dianalisis dan diberi pembahasan data secara kuantitatif dengan menggunakan analisis deskriptif.  Analisis deskriptif kuantitatif dimaksudkan untuk menggambarkan penerapan bina wicara</w:t>
      </w:r>
      <w:r>
        <w:rPr>
          <w:lang w:val="id-ID"/>
        </w:rPr>
        <w:t xml:space="preserve"> </w:t>
      </w:r>
      <w:r>
        <w:t xml:space="preserve"> murid tunarungu kelas dasar I</w:t>
      </w:r>
      <w:r>
        <w:rPr>
          <w:lang w:val="id-ID"/>
        </w:rPr>
        <w:t>I</w:t>
      </w:r>
      <w:r>
        <w:t xml:space="preserve"> di SLB</w:t>
      </w:r>
      <w:r>
        <w:rPr>
          <w:lang w:val="id-ID"/>
        </w:rPr>
        <w:t xml:space="preserve"> YPP Bajeng Raya </w:t>
      </w:r>
      <w:r>
        <w:t>khususnya dalam latihan mengucapkan kata.</w:t>
      </w:r>
    </w:p>
    <w:p w:rsidR="001E7E98" w:rsidRPr="00A17824" w:rsidRDefault="001E7E98" w:rsidP="001E7E98">
      <w:pPr>
        <w:numPr>
          <w:ilvl w:val="1"/>
          <w:numId w:val="1"/>
        </w:numPr>
        <w:tabs>
          <w:tab w:val="clear" w:pos="1440"/>
          <w:tab w:val="left" w:pos="540"/>
        </w:tabs>
        <w:ind w:left="540" w:hanging="540"/>
        <w:jc w:val="both"/>
        <w:rPr>
          <w:b/>
        </w:rPr>
      </w:pPr>
      <w:r w:rsidRPr="00A17824">
        <w:rPr>
          <w:b/>
        </w:rPr>
        <w:t>Perolehan Data Kemampuan Bicara Sebelum Penerapan Bina wicara Pada Murid Tunarungu Kelas Dasar I</w:t>
      </w:r>
      <w:r w:rsidRPr="00A17824">
        <w:rPr>
          <w:b/>
          <w:lang w:val="id-ID"/>
        </w:rPr>
        <w:t>I</w:t>
      </w:r>
      <w:r w:rsidRPr="00A17824">
        <w:rPr>
          <w:b/>
        </w:rPr>
        <w:t xml:space="preserve"> Di SLB </w:t>
      </w:r>
      <w:r w:rsidRPr="00A17824">
        <w:rPr>
          <w:b/>
          <w:lang w:val="id-ID"/>
        </w:rPr>
        <w:t>YPP Bajeng Raya</w:t>
      </w:r>
      <w:r w:rsidRPr="00A17824">
        <w:rPr>
          <w:b/>
        </w:rPr>
        <w:t xml:space="preserve">. </w:t>
      </w:r>
    </w:p>
    <w:p w:rsidR="001E7E98" w:rsidRDefault="001E7E98" w:rsidP="001E7E98">
      <w:pPr>
        <w:tabs>
          <w:tab w:val="left" w:pos="540"/>
        </w:tabs>
        <w:jc w:val="both"/>
      </w:pPr>
    </w:p>
    <w:p w:rsidR="001E7E98" w:rsidRDefault="001E7E98" w:rsidP="001E7E98">
      <w:pPr>
        <w:tabs>
          <w:tab w:val="left" w:pos="540"/>
          <w:tab w:val="left" w:pos="567"/>
        </w:tabs>
        <w:spacing w:line="480" w:lineRule="auto"/>
        <w:jc w:val="both"/>
        <w:rPr>
          <w:lang w:val="id-ID"/>
        </w:rPr>
      </w:pPr>
      <w:r>
        <w:tab/>
      </w:r>
      <w:r>
        <w:tab/>
        <w:t>Sebelum pengajaran dengan menggunakan bina wicara dilaksanakan tes untuk mengukur kemampuan bicara murid tunarungu. Adapun skor kemampuan bicara sebelum penerapan bina wicara dapat dilihat pada tabel 4.1 berikut:</w:t>
      </w:r>
    </w:p>
    <w:p w:rsidR="00182874" w:rsidRDefault="00182874" w:rsidP="001E7E98">
      <w:pPr>
        <w:tabs>
          <w:tab w:val="left" w:pos="540"/>
          <w:tab w:val="left" w:pos="567"/>
        </w:tabs>
        <w:spacing w:line="480" w:lineRule="auto"/>
        <w:jc w:val="both"/>
        <w:rPr>
          <w:lang w:val="id-ID"/>
        </w:rPr>
      </w:pPr>
    </w:p>
    <w:p w:rsidR="0015031B" w:rsidRDefault="0015031B" w:rsidP="001E7E98">
      <w:pPr>
        <w:tabs>
          <w:tab w:val="left" w:pos="540"/>
          <w:tab w:val="left" w:pos="567"/>
        </w:tabs>
        <w:spacing w:line="480" w:lineRule="auto"/>
        <w:jc w:val="both"/>
        <w:rPr>
          <w:lang w:val="id-ID"/>
        </w:rPr>
      </w:pPr>
    </w:p>
    <w:p w:rsidR="00182874" w:rsidRDefault="00182874" w:rsidP="001E7E98">
      <w:pPr>
        <w:tabs>
          <w:tab w:val="left" w:pos="540"/>
          <w:tab w:val="left" w:pos="567"/>
        </w:tabs>
        <w:spacing w:line="480" w:lineRule="auto"/>
        <w:jc w:val="both"/>
        <w:rPr>
          <w:lang w:val="id-ID"/>
        </w:rPr>
      </w:pPr>
    </w:p>
    <w:p w:rsidR="00182874" w:rsidRPr="00182874" w:rsidRDefault="00182874" w:rsidP="001E7E98">
      <w:pPr>
        <w:tabs>
          <w:tab w:val="left" w:pos="540"/>
          <w:tab w:val="left" w:pos="567"/>
        </w:tabs>
        <w:spacing w:line="480" w:lineRule="auto"/>
        <w:jc w:val="both"/>
        <w:rPr>
          <w:lang w:val="id-ID"/>
        </w:rPr>
      </w:pPr>
    </w:p>
    <w:p w:rsidR="001E7E98" w:rsidRPr="00A17824" w:rsidRDefault="001E7E98" w:rsidP="000F73CF">
      <w:pPr>
        <w:ind w:left="993" w:hanging="1135"/>
        <w:jc w:val="both"/>
        <w:rPr>
          <w:b/>
        </w:rPr>
      </w:pPr>
      <w:r w:rsidRPr="00A17824">
        <w:rPr>
          <w:b/>
        </w:rPr>
        <w:lastRenderedPageBreak/>
        <w:t>Tabel 4.1</w:t>
      </w:r>
      <w:r w:rsidRPr="00A17824">
        <w:rPr>
          <w:b/>
        </w:rPr>
        <w:tab/>
        <w:t>Hasil Tes Murid Tunarungu Kelas Dasar I</w:t>
      </w:r>
      <w:r w:rsidRPr="00A17824">
        <w:rPr>
          <w:b/>
          <w:lang w:val="id-ID"/>
        </w:rPr>
        <w:t>I</w:t>
      </w:r>
      <w:r w:rsidRPr="00A17824">
        <w:rPr>
          <w:b/>
        </w:rPr>
        <w:t xml:space="preserve"> SLB </w:t>
      </w:r>
      <w:r w:rsidRPr="00A17824">
        <w:rPr>
          <w:b/>
          <w:lang w:val="id-ID"/>
        </w:rPr>
        <w:t>YPP Bajeng Raya</w:t>
      </w:r>
      <w:r w:rsidRPr="00A17824">
        <w:rPr>
          <w:b/>
        </w:rPr>
        <w:t xml:space="preserve"> Sebelum Penerapan Bina wicara.</w:t>
      </w:r>
    </w:p>
    <w:p w:rsidR="001E7E98" w:rsidRDefault="001E7E98" w:rsidP="001E7E98">
      <w:pPr>
        <w:ind w:left="1134" w:hanging="1134"/>
        <w:jc w:val="both"/>
      </w:pPr>
    </w:p>
    <w:p w:rsidR="001E7E98" w:rsidRDefault="001E7E98" w:rsidP="001E7E98">
      <w:pPr>
        <w:ind w:left="1440" w:hanging="1440"/>
        <w:jc w:val="both"/>
      </w:pPr>
    </w:p>
    <w:tbl>
      <w:tblPr>
        <w:tblW w:w="8315" w:type="dxa"/>
        <w:jc w:val="center"/>
        <w:tblLook w:val="00A0"/>
      </w:tblPr>
      <w:tblGrid>
        <w:gridCol w:w="510"/>
        <w:gridCol w:w="222"/>
        <w:gridCol w:w="3600"/>
        <w:gridCol w:w="685"/>
        <w:gridCol w:w="1696"/>
        <w:gridCol w:w="1602"/>
      </w:tblGrid>
      <w:tr w:rsidR="00F670E8" w:rsidTr="00F670E8">
        <w:trPr>
          <w:trHeight w:val="345"/>
          <w:jc w:val="center"/>
        </w:trPr>
        <w:tc>
          <w:tcPr>
            <w:tcW w:w="510" w:type="dxa"/>
            <w:tcBorders>
              <w:top w:val="single" w:sz="12" w:space="0" w:color="auto"/>
              <w:left w:val="single" w:sz="4" w:space="0" w:color="auto"/>
              <w:bottom w:val="single" w:sz="12" w:space="0" w:color="auto"/>
              <w:right w:val="nil"/>
            </w:tcBorders>
            <w:noWrap/>
            <w:vAlign w:val="bottom"/>
          </w:tcPr>
          <w:p w:rsidR="00F670E8" w:rsidRDefault="00F670E8" w:rsidP="00182874">
            <w:pPr>
              <w:jc w:val="center"/>
              <w:rPr>
                <w:b/>
                <w:bCs/>
                <w:color w:val="000000"/>
              </w:rPr>
            </w:pPr>
            <w:r>
              <w:rPr>
                <w:b/>
                <w:bCs/>
                <w:color w:val="000000"/>
              </w:rPr>
              <w:t>No</w:t>
            </w:r>
          </w:p>
        </w:tc>
        <w:tc>
          <w:tcPr>
            <w:tcW w:w="222" w:type="dxa"/>
            <w:tcBorders>
              <w:top w:val="single" w:sz="12" w:space="0" w:color="auto"/>
              <w:left w:val="single" w:sz="4" w:space="0" w:color="auto"/>
              <w:bottom w:val="single" w:sz="12" w:space="0" w:color="auto"/>
              <w:right w:val="nil"/>
            </w:tcBorders>
            <w:vAlign w:val="bottom"/>
          </w:tcPr>
          <w:p w:rsidR="00F670E8" w:rsidRDefault="00F670E8" w:rsidP="00F670E8">
            <w:pPr>
              <w:jc w:val="center"/>
              <w:rPr>
                <w:b/>
                <w:bCs/>
                <w:color w:val="000000"/>
              </w:rPr>
            </w:pPr>
          </w:p>
        </w:tc>
        <w:tc>
          <w:tcPr>
            <w:tcW w:w="3600" w:type="dxa"/>
            <w:tcBorders>
              <w:top w:val="single" w:sz="12" w:space="0" w:color="auto"/>
              <w:left w:val="nil"/>
              <w:bottom w:val="single" w:sz="12" w:space="0" w:color="auto"/>
              <w:right w:val="single" w:sz="4" w:space="0" w:color="auto"/>
            </w:tcBorders>
            <w:noWrap/>
            <w:vAlign w:val="bottom"/>
          </w:tcPr>
          <w:p w:rsidR="00F670E8" w:rsidRPr="00FE22D0" w:rsidRDefault="00F670E8" w:rsidP="00182874">
            <w:pPr>
              <w:jc w:val="center"/>
              <w:rPr>
                <w:b/>
                <w:bCs/>
                <w:color w:val="000000"/>
                <w:lang w:val="id-ID"/>
              </w:rPr>
            </w:pPr>
            <w:r>
              <w:rPr>
                <w:b/>
                <w:bCs/>
                <w:color w:val="000000"/>
                <w:lang w:val="id-ID"/>
              </w:rPr>
              <w:t xml:space="preserve">Kode </w:t>
            </w:r>
            <w:r>
              <w:rPr>
                <w:b/>
                <w:bCs/>
                <w:color w:val="000000"/>
              </w:rPr>
              <w:t xml:space="preserve">Murid </w:t>
            </w:r>
          </w:p>
        </w:tc>
        <w:tc>
          <w:tcPr>
            <w:tcW w:w="685" w:type="dxa"/>
            <w:tcBorders>
              <w:top w:val="single" w:sz="12" w:space="0" w:color="auto"/>
              <w:left w:val="single" w:sz="4" w:space="0" w:color="auto"/>
              <w:bottom w:val="single" w:sz="12" w:space="0" w:color="auto"/>
              <w:right w:val="nil"/>
            </w:tcBorders>
            <w:vAlign w:val="bottom"/>
          </w:tcPr>
          <w:p w:rsidR="00F670E8" w:rsidRPr="00FE22D0" w:rsidRDefault="00F670E8" w:rsidP="00F670E8">
            <w:pPr>
              <w:jc w:val="center"/>
              <w:rPr>
                <w:b/>
                <w:bCs/>
                <w:color w:val="000000"/>
                <w:lang w:val="id-ID"/>
              </w:rPr>
            </w:pPr>
          </w:p>
        </w:tc>
        <w:tc>
          <w:tcPr>
            <w:tcW w:w="1696" w:type="dxa"/>
            <w:tcBorders>
              <w:top w:val="single" w:sz="12" w:space="0" w:color="auto"/>
              <w:left w:val="nil"/>
              <w:bottom w:val="single" w:sz="12" w:space="0" w:color="auto"/>
              <w:right w:val="nil"/>
            </w:tcBorders>
            <w:noWrap/>
            <w:vAlign w:val="bottom"/>
          </w:tcPr>
          <w:p w:rsidR="00F670E8" w:rsidRPr="00FE22D0" w:rsidRDefault="00F670E8" w:rsidP="00182874">
            <w:pPr>
              <w:jc w:val="center"/>
              <w:rPr>
                <w:b/>
                <w:bCs/>
                <w:color w:val="000000"/>
                <w:lang w:val="id-ID"/>
              </w:rPr>
            </w:pPr>
            <w:r>
              <w:rPr>
                <w:b/>
                <w:bCs/>
                <w:color w:val="000000"/>
              </w:rPr>
              <w:t xml:space="preserve">Skor </w:t>
            </w:r>
          </w:p>
        </w:tc>
        <w:tc>
          <w:tcPr>
            <w:tcW w:w="1602" w:type="dxa"/>
            <w:tcBorders>
              <w:top w:val="single" w:sz="12" w:space="0" w:color="auto"/>
              <w:left w:val="nil"/>
              <w:bottom w:val="single" w:sz="12" w:space="0" w:color="auto"/>
              <w:right w:val="single" w:sz="4" w:space="0" w:color="auto"/>
            </w:tcBorders>
            <w:noWrap/>
            <w:vAlign w:val="bottom"/>
          </w:tcPr>
          <w:p w:rsidR="00F670E8" w:rsidRPr="00182874" w:rsidRDefault="00F670E8" w:rsidP="00182874">
            <w:pPr>
              <w:jc w:val="center"/>
              <w:rPr>
                <w:b/>
                <w:bCs/>
                <w:color w:val="000000"/>
                <w:lang w:val="id-ID"/>
              </w:rPr>
            </w:pPr>
          </w:p>
        </w:tc>
      </w:tr>
      <w:tr w:rsidR="00F670E8" w:rsidTr="00F670E8">
        <w:trPr>
          <w:trHeight w:val="330"/>
          <w:jc w:val="center"/>
        </w:trPr>
        <w:tc>
          <w:tcPr>
            <w:tcW w:w="510" w:type="dxa"/>
            <w:tcBorders>
              <w:top w:val="nil"/>
              <w:left w:val="single" w:sz="4" w:space="0" w:color="auto"/>
              <w:bottom w:val="single" w:sz="12" w:space="0" w:color="auto"/>
              <w:right w:val="nil"/>
            </w:tcBorders>
            <w:noWrap/>
            <w:vAlign w:val="bottom"/>
          </w:tcPr>
          <w:p w:rsidR="00F670E8" w:rsidRDefault="00F670E8" w:rsidP="00182874">
            <w:pPr>
              <w:jc w:val="center"/>
              <w:rPr>
                <w:color w:val="000000"/>
              </w:rPr>
            </w:pPr>
            <w:r>
              <w:rPr>
                <w:color w:val="000000"/>
                <w:sz w:val="22"/>
                <w:szCs w:val="22"/>
              </w:rPr>
              <w:t>1</w:t>
            </w:r>
          </w:p>
        </w:tc>
        <w:tc>
          <w:tcPr>
            <w:tcW w:w="222" w:type="dxa"/>
            <w:tcBorders>
              <w:top w:val="nil"/>
              <w:left w:val="single" w:sz="4" w:space="0" w:color="auto"/>
              <w:bottom w:val="single" w:sz="12" w:space="0" w:color="auto"/>
              <w:right w:val="nil"/>
            </w:tcBorders>
            <w:vAlign w:val="bottom"/>
          </w:tcPr>
          <w:p w:rsidR="00F670E8" w:rsidRDefault="00F670E8" w:rsidP="00F670E8">
            <w:pPr>
              <w:jc w:val="center"/>
              <w:rPr>
                <w:color w:val="000000"/>
              </w:rPr>
            </w:pPr>
          </w:p>
        </w:tc>
        <w:tc>
          <w:tcPr>
            <w:tcW w:w="3600" w:type="dxa"/>
            <w:tcBorders>
              <w:top w:val="nil"/>
              <w:left w:val="nil"/>
              <w:bottom w:val="single" w:sz="12" w:space="0" w:color="auto"/>
              <w:right w:val="single" w:sz="4" w:space="0" w:color="auto"/>
            </w:tcBorders>
            <w:noWrap/>
            <w:vAlign w:val="bottom"/>
          </w:tcPr>
          <w:p w:rsidR="00F670E8" w:rsidRDefault="00F670E8" w:rsidP="00182874">
            <w:pPr>
              <w:jc w:val="center"/>
              <w:rPr>
                <w:color w:val="000000"/>
              </w:rPr>
            </w:pPr>
            <w:r>
              <w:rPr>
                <w:color w:val="000000"/>
                <w:sz w:val="22"/>
                <w:szCs w:val="22"/>
              </w:rPr>
              <w:t>Fr</w:t>
            </w:r>
          </w:p>
        </w:tc>
        <w:tc>
          <w:tcPr>
            <w:tcW w:w="685" w:type="dxa"/>
            <w:tcBorders>
              <w:top w:val="nil"/>
              <w:left w:val="single" w:sz="4" w:space="0" w:color="auto"/>
              <w:bottom w:val="single" w:sz="12" w:space="0" w:color="auto"/>
              <w:right w:val="nil"/>
            </w:tcBorders>
            <w:vAlign w:val="bottom"/>
          </w:tcPr>
          <w:p w:rsidR="00F670E8" w:rsidRDefault="00F670E8" w:rsidP="00F670E8">
            <w:pPr>
              <w:jc w:val="center"/>
              <w:rPr>
                <w:color w:val="000000"/>
              </w:rPr>
            </w:pPr>
          </w:p>
        </w:tc>
        <w:tc>
          <w:tcPr>
            <w:tcW w:w="1696" w:type="dxa"/>
            <w:tcBorders>
              <w:top w:val="nil"/>
              <w:left w:val="nil"/>
              <w:bottom w:val="single" w:sz="12" w:space="0" w:color="auto"/>
              <w:right w:val="nil"/>
            </w:tcBorders>
            <w:noWrap/>
            <w:vAlign w:val="bottom"/>
          </w:tcPr>
          <w:p w:rsidR="00F670E8" w:rsidRPr="00182874" w:rsidRDefault="00F670E8" w:rsidP="00182874">
            <w:pPr>
              <w:jc w:val="center"/>
              <w:rPr>
                <w:color w:val="000000"/>
                <w:lang w:val="id-ID"/>
              </w:rPr>
            </w:pPr>
            <w:r>
              <w:rPr>
                <w:color w:val="000000"/>
                <w:sz w:val="22"/>
                <w:szCs w:val="22"/>
                <w:lang w:val="id-ID"/>
              </w:rPr>
              <w:t>9</w:t>
            </w:r>
          </w:p>
        </w:tc>
        <w:tc>
          <w:tcPr>
            <w:tcW w:w="1602" w:type="dxa"/>
            <w:tcBorders>
              <w:top w:val="nil"/>
              <w:left w:val="nil"/>
              <w:bottom w:val="single" w:sz="12" w:space="0" w:color="auto"/>
              <w:right w:val="single" w:sz="4" w:space="0" w:color="auto"/>
            </w:tcBorders>
            <w:noWrap/>
            <w:vAlign w:val="bottom"/>
          </w:tcPr>
          <w:p w:rsidR="00F670E8" w:rsidRPr="00182874" w:rsidRDefault="00F670E8" w:rsidP="00182874">
            <w:pPr>
              <w:jc w:val="center"/>
              <w:rPr>
                <w:color w:val="000000"/>
                <w:lang w:val="id-ID"/>
              </w:rPr>
            </w:pPr>
          </w:p>
        </w:tc>
      </w:tr>
      <w:tr w:rsidR="00F670E8" w:rsidTr="00F670E8">
        <w:trPr>
          <w:trHeight w:val="330"/>
          <w:jc w:val="center"/>
        </w:trPr>
        <w:tc>
          <w:tcPr>
            <w:tcW w:w="510" w:type="dxa"/>
            <w:tcBorders>
              <w:top w:val="nil"/>
              <w:left w:val="single" w:sz="4" w:space="0" w:color="auto"/>
              <w:bottom w:val="single" w:sz="12" w:space="0" w:color="auto"/>
              <w:right w:val="nil"/>
            </w:tcBorders>
            <w:noWrap/>
            <w:vAlign w:val="bottom"/>
          </w:tcPr>
          <w:p w:rsidR="00F670E8" w:rsidRDefault="00F670E8" w:rsidP="00182874">
            <w:pPr>
              <w:jc w:val="center"/>
              <w:rPr>
                <w:color w:val="000000"/>
              </w:rPr>
            </w:pPr>
            <w:r>
              <w:rPr>
                <w:color w:val="000000"/>
                <w:sz w:val="22"/>
                <w:szCs w:val="22"/>
              </w:rPr>
              <w:t>2</w:t>
            </w:r>
          </w:p>
        </w:tc>
        <w:tc>
          <w:tcPr>
            <w:tcW w:w="222" w:type="dxa"/>
            <w:tcBorders>
              <w:top w:val="nil"/>
              <w:left w:val="single" w:sz="4" w:space="0" w:color="auto"/>
              <w:bottom w:val="single" w:sz="12" w:space="0" w:color="auto"/>
              <w:right w:val="nil"/>
            </w:tcBorders>
            <w:vAlign w:val="bottom"/>
          </w:tcPr>
          <w:p w:rsidR="00F670E8" w:rsidRDefault="00F670E8" w:rsidP="00F670E8">
            <w:pPr>
              <w:jc w:val="center"/>
              <w:rPr>
                <w:color w:val="000000"/>
              </w:rPr>
            </w:pPr>
          </w:p>
        </w:tc>
        <w:tc>
          <w:tcPr>
            <w:tcW w:w="3600" w:type="dxa"/>
            <w:tcBorders>
              <w:top w:val="nil"/>
              <w:left w:val="nil"/>
              <w:bottom w:val="single" w:sz="12" w:space="0" w:color="auto"/>
              <w:right w:val="single" w:sz="4" w:space="0" w:color="auto"/>
            </w:tcBorders>
            <w:noWrap/>
            <w:vAlign w:val="bottom"/>
          </w:tcPr>
          <w:p w:rsidR="00F670E8" w:rsidRPr="00182874" w:rsidRDefault="00F670E8" w:rsidP="00182874">
            <w:pPr>
              <w:jc w:val="center"/>
              <w:rPr>
                <w:color w:val="000000"/>
                <w:lang w:val="id-ID"/>
              </w:rPr>
            </w:pPr>
            <w:r>
              <w:rPr>
                <w:color w:val="000000"/>
                <w:sz w:val="22"/>
                <w:szCs w:val="22"/>
                <w:lang w:val="id-ID"/>
              </w:rPr>
              <w:t>Kr</w:t>
            </w:r>
          </w:p>
        </w:tc>
        <w:tc>
          <w:tcPr>
            <w:tcW w:w="685" w:type="dxa"/>
            <w:tcBorders>
              <w:top w:val="nil"/>
              <w:left w:val="single" w:sz="4" w:space="0" w:color="auto"/>
              <w:bottom w:val="single" w:sz="12" w:space="0" w:color="auto"/>
              <w:right w:val="nil"/>
            </w:tcBorders>
            <w:vAlign w:val="bottom"/>
          </w:tcPr>
          <w:p w:rsidR="00F670E8" w:rsidRPr="00182874" w:rsidRDefault="00F670E8" w:rsidP="00F670E8">
            <w:pPr>
              <w:jc w:val="center"/>
              <w:rPr>
                <w:color w:val="000000"/>
                <w:lang w:val="id-ID"/>
              </w:rPr>
            </w:pPr>
          </w:p>
        </w:tc>
        <w:tc>
          <w:tcPr>
            <w:tcW w:w="1696" w:type="dxa"/>
            <w:tcBorders>
              <w:top w:val="nil"/>
              <w:left w:val="nil"/>
              <w:bottom w:val="single" w:sz="12" w:space="0" w:color="auto"/>
              <w:right w:val="nil"/>
            </w:tcBorders>
            <w:noWrap/>
            <w:vAlign w:val="bottom"/>
          </w:tcPr>
          <w:p w:rsidR="00F670E8" w:rsidRPr="00182874" w:rsidRDefault="00F670E8" w:rsidP="00182874">
            <w:pPr>
              <w:jc w:val="center"/>
              <w:rPr>
                <w:color w:val="000000"/>
                <w:lang w:val="id-ID"/>
              </w:rPr>
            </w:pPr>
            <w:r>
              <w:rPr>
                <w:color w:val="000000"/>
                <w:sz w:val="22"/>
                <w:szCs w:val="22"/>
                <w:lang w:val="id-ID"/>
              </w:rPr>
              <w:t>10</w:t>
            </w:r>
          </w:p>
        </w:tc>
        <w:tc>
          <w:tcPr>
            <w:tcW w:w="1602" w:type="dxa"/>
            <w:tcBorders>
              <w:top w:val="nil"/>
              <w:left w:val="nil"/>
              <w:bottom w:val="single" w:sz="12" w:space="0" w:color="auto"/>
              <w:right w:val="single" w:sz="4" w:space="0" w:color="auto"/>
            </w:tcBorders>
            <w:noWrap/>
            <w:vAlign w:val="bottom"/>
          </w:tcPr>
          <w:p w:rsidR="00F670E8" w:rsidRPr="00182874" w:rsidRDefault="00F670E8" w:rsidP="00182874">
            <w:pPr>
              <w:jc w:val="center"/>
              <w:rPr>
                <w:color w:val="000000"/>
                <w:lang w:val="id-ID"/>
              </w:rPr>
            </w:pPr>
          </w:p>
        </w:tc>
      </w:tr>
      <w:tr w:rsidR="00F670E8" w:rsidTr="00F670E8">
        <w:trPr>
          <w:trHeight w:val="345"/>
          <w:jc w:val="center"/>
        </w:trPr>
        <w:tc>
          <w:tcPr>
            <w:tcW w:w="510" w:type="dxa"/>
            <w:tcBorders>
              <w:top w:val="nil"/>
              <w:left w:val="single" w:sz="4" w:space="0" w:color="auto"/>
              <w:bottom w:val="single" w:sz="12" w:space="0" w:color="auto"/>
              <w:right w:val="nil"/>
            </w:tcBorders>
            <w:noWrap/>
            <w:vAlign w:val="bottom"/>
          </w:tcPr>
          <w:p w:rsidR="00F670E8" w:rsidRDefault="00F670E8" w:rsidP="00182874">
            <w:pPr>
              <w:jc w:val="center"/>
              <w:rPr>
                <w:color w:val="000000"/>
              </w:rPr>
            </w:pPr>
            <w:r>
              <w:rPr>
                <w:color w:val="000000"/>
                <w:sz w:val="22"/>
                <w:szCs w:val="22"/>
              </w:rPr>
              <w:t>3</w:t>
            </w:r>
          </w:p>
        </w:tc>
        <w:tc>
          <w:tcPr>
            <w:tcW w:w="222" w:type="dxa"/>
            <w:tcBorders>
              <w:top w:val="nil"/>
              <w:left w:val="single" w:sz="4" w:space="0" w:color="auto"/>
              <w:bottom w:val="single" w:sz="12" w:space="0" w:color="auto"/>
              <w:right w:val="nil"/>
            </w:tcBorders>
            <w:vAlign w:val="bottom"/>
          </w:tcPr>
          <w:p w:rsidR="00F670E8" w:rsidRDefault="00F670E8" w:rsidP="00F670E8">
            <w:pPr>
              <w:jc w:val="center"/>
              <w:rPr>
                <w:color w:val="000000"/>
              </w:rPr>
            </w:pPr>
          </w:p>
        </w:tc>
        <w:tc>
          <w:tcPr>
            <w:tcW w:w="3600" w:type="dxa"/>
            <w:tcBorders>
              <w:top w:val="nil"/>
              <w:left w:val="nil"/>
              <w:bottom w:val="single" w:sz="12" w:space="0" w:color="auto"/>
              <w:right w:val="single" w:sz="4" w:space="0" w:color="auto"/>
            </w:tcBorders>
            <w:noWrap/>
            <w:vAlign w:val="bottom"/>
          </w:tcPr>
          <w:p w:rsidR="00F670E8" w:rsidRPr="00182874" w:rsidRDefault="00F670E8" w:rsidP="00182874">
            <w:pPr>
              <w:jc w:val="center"/>
              <w:rPr>
                <w:color w:val="000000"/>
                <w:lang w:val="id-ID"/>
              </w:rPr>
            </w:pPr>
            <w:r>
              <w:rPr>
                <w:color w:val="000000"/>
                <w:lang w:val="id-ID"/>
              </w:rPr>
              <w:t>Ak</w:t>
            </w:r>
          </w:p>
        </w:tc>
        <w:tc>
          <w:tcPr>
            <w:tcW w:w="685" w:type="dxa"/>
            <w:tcBorders>
              <w:top w:val="nil"/>
              <w:left w:val="single" w:sz="4" w:space="0" w:color="auto"/>
              <w:bottom w:val="single" w:sz="12" w:space="0" w:color="auto"/>
              <w:right w:val="nil"/>
            </w:tcBorders>
            <w:vAlign w:val="bottom"/>
          </w:tcPr>
          <w:p w:rsidR="00F670E8" w:rsidRPr="00182874" w:rsidRDefault="00F670E8" w:rsidP="00F670E8">
            <w:pPr>
              <w:jc w:val="center"/>
              <w:rPr>
                <w:color w:val="000000"/>
                <w:lang w:val="id-ID"/>
              </w:rPr>
            </w:pPr>
          </w:p>
        </w:tc>
        <w:tc>
          <w:tcPr>
            <w:tcW w:w="1696" w:type="dxa"/>
            <w:tcBorders>
              <w:top w:val="nil"/>
              <w:left w:val="nil"/>
              <w:bottom w:val="single" w:sz="12" w:space="0" w:color="auto"/>
              <w:right w:val="nil"/>
            </w:tcBorders>
            <w:noWrap/>
            <w:vAlign w:val="bottom"/>
          </w:tcPr>
          <w:p w:rsidR="00F670E8" w:rsidRPr="00182874" w:rsidRDefault="00F670E8" w:rsidP="00182874">
            <w:pPr>
              <w:jc w:val="center"/>
              <w:rPr>
                <w:color w:val="000000"/>
                <w:lang w:val="id-ID"/>
              </w:rPr>
            </w:pPr>
            <w:r>
              <w:rPr>
                <w:color w:val="000000"/>
                <w:lang w:val="id-ID"/>
              </w:rPr>
              <w:t>7</w:t>
            </w:r>
          </w:p>
        </w:tc>
        <w:tc>
          <w:tcPr>
            <w:tcW w:w="1602" w:type="dxa"/>
            <w:tcBorders>
              <w:top w:val="nil"/>
              <w:left w:val="nil"/>
              <w:bottom w:val="single" w:sz="12" w:space="0" w:color="auto"/>
              <w:right w:val="single" w:sz="4" w:space="0" w:color="auto"/>
            </w:tcBorders>
            <w:noWrap/>
            <w:vAlign w:val="bottom"/>
          </w:tcPr>
          <w:p w:rsidR="00F670E8" w:rsidRPr="00182874" w:rsidRDefault="00F670E8" w:rsidP="00182874">
            <w:pPr>
              <w:jc w:val="center"/>
              <w:rPr>
                <w:color w:val="000000"/>
                <w:lang w:val="id-ID"/>
              </w:rPr>
            </w:pPr>
          </w:p>
        </w:tc>
      </w:tr>
      <w:tr w:rsidR="00F670E8" w:rsidTr="00F670E8">
        <w:trPr>
          <w:trHeight w:val="345"/>
          <w:jc w:val="center"/>
        </w:trPr>
        <w:tc>
          <w:tcPr>
            <w:tcW w:w="510" w:type="dxa"/>
            <w:tcBorders>
              <w:top w:val="nil"/>
              <w:left w:val="single" w:sz="4" w:space="0" w:color="auto"/>
              <w:bottom w:val="single" w:sz="12" w:space="0" w:color="auto"/>
              <w:right w:val="nil"/>
            </w:tcBorders>
            <w:noWrap/>
            <w:vAlign w:val="bottom"/>
          </w:tcPr>
          <w:p w:rsidR="00F670E8" w:rsidRDefault="00F670E8" w:rsidP="00182874">
            <w:pPr>
              <w:jc w:val="center"/>
              <w:rPr>
                <w:color w:val="000000"/>
              </w:rPr>
            </w:pPr>
            <w:r>
              <w:rPr>
                <w:color w:val="000000"/>
                <w:sz w:val="22"/>
                <w:szCs w:val="22"/>
              </w:rPr>
              <w:t>4</w:t>
            </w:r>
          </w:p>
        </w:tc>
        <w:tc>
          <w:tcPr>
            <w:tcW w:w="222" w:type="dxa"/>
            <w:tcBorders>
              <w:top w:val="nil"/>
              <w:left w:val="single" w:sz="4" w:space="0" w:color="auto"/>
              <w:bottom w:val="single" w:sz="12" w:space="0" w:color="auto"/>
              <w:right w:val="nil"/>
            </w:tcBorders>
            <w:vAlign w:val="bottom"/>
          </w:tcPr>
          <w:p w:rsidR="00F670E8" w:rsidRDefault="00F670E8" w:rsidP="00F670E8">
            <w:pPr>
              <w:jc w:val="center"/>
              <w:rPr>
                <w:color w:val="000000"/>
              </w:rPr>
            </w:pPr>
          </w:p>
        </w:tc>
        <w:tc>
          <w:tcPr>
            <w:tcW w:w="3600" w:type="dxa"/>
            <w:tcBorders>
              <w:top w:val="nil"/>
              <w:left w:val="nil"/>
              <w:bottom w:val="single" w:sz="12" w:space="0" w:color="auto"/>
              <w:right w:val="single" w:sz="4" w:space="0" w:color="auto"/>
            </w:tcBorders>
            <w:noWrap/>
            <w:vAlign w:val="bottom"/>
          </w:tcPr>
          <w:p w:rsidR="00F670E8" w:rsidRPr="00182874" w:rsidRDefault="00F670E8" w:rsidP="00182874">
            <w:pPr>
              <w:jc w:val="center"/>
              <w:rPr>
                <w:color w:val="000000"/>
                <w:lang w:val="id-ID"/>
              </w:rPr>
            </w:pPr>
            <w:r>
              <w:rPr>
                <w:color w:val="000000"/>
                <w:lang w:val="id-ID"/>
              </w:rPr>
              <w:t>Ra</w:t>
            </w:r>
          </w:p>
        </w:tc>
        <w:tc>
          <w:tcPr>
            <w:tcW w:w="685" w:type="dxa"/>
            <w:tcBorders>
              <w:top w:val="nil"/>
              <w:left w:val="single" w:sz="4" w:space="0" w:color="auto"/>
              <w:bottom w:val="single" w:sz="12" w:space="0" w:color="auto"/>
              <w:right w:val="nil"/>
            </w:tcBorders>
            <w:vAlign w:val="bottom"/>
          </w:tcPr>
          <w:p w:rsidR="00F670E8" w:rsidRPr="00182874" w:rsidRDefault="00F670E8" w:rsidP="00F670E8">
            <w:pPr>
              <w:jc w:val="center"/>
              <w:rPr>
                <w:color w:val="000000"/>
                <w:lang w:val="id-ID"/>
              </w:rPr>
            </w:pPr>
          </w:p>
        </w:tc>
        <w:tc>
          <w:tcPr>
            <w:tcW w:w="1696" w:type="dxa"/>
            <w:tcBorders>
              <w:top w:val="nil"/>
              <w:left w:val="nil"/>
              <w:bottom w:val="single" w:sz="12" w:space="0" w:color="auto"/>
              <w:right w:val="nil"/>
            </w:tcBorders>
            <w:noWrap/>
            <w:vAlign w:val="bottom"/>
          </w:tcPr>
          <w:p w:rsidR="00F670E8" w:rsidRPr="00182874" w:rsidRDefault="00F670E8" w:rsidP="00182874">
            <w:pPr>
              <w:jc w:val="center"/>
              <w:rPr>
                <w:color w:val="000000"/>
                <w:lang w:val="id-ID"/>
              </w:rPr>
            </w:pPr>
            <w:r>
              <w:rPr>
                <w:color w:val="000000"/>
                <w:sz w:val="22"/>
                <w:szCs w:val="22"/>
                <w:lang w:val="id-ID"/>
              </w:rPr>
              <w:t>5</w:t>
            </w:r>
          </w:p>
        </w:tc>
        <w:tc>
          <w:tcPr>
            <w:tcW w:w="1602" w:type="dxa"/>
            <w:tcBorders>
              <w:top w:val="nil"/>
              <w:left w:val="nil"/>
              <w:bottom w:val="single" w:sz="12" w:space="0" w:color="auto"/>
              <w:right w:val="single" w:sz="4" w:space="0" w:color="auto"/>
            </w:tcBorders>
            <w:noWrap/>
            <w:vAlign w:val="bottom"/>
          </w:tcPr>
          <w:p w:rsidR="00F670E8" w:rsidRPr="00182874" w:rsidRDefault="00F670E8" w:rsidP="00182874">
            <w:pPr>
              <w:jc w:val="center"/>
              <w:rPr>
                <w:color w:val="000000"/>
                <w:lang w:val="id-ID"/>
              </w:rPr>
            </w:pPr>
          </w:p>
        </w:tc>
      </w:tr>
    </w:tbl>
    <w:p w:rsidR="00A17824" w:rsidRDefault="00A17824" w:rsidP="001E7E98">
      <w:pPr>
        <w:spacing w:line="480" w:lineRule="auto"/>
        <w:ind w:firstLine="720"/>
        <w:jc w:val="both"/>
        <w:rPr>
          <w:lang w:val="id-ID"/>
        </w:rPr>
      </w:pPr>
    </w:p>
    <w:p w:rsidR="001E7E98" w:rsidRDefault="001E7E98" w:rsidP="001E7E98">
      <w:pPr>
        <w:spacing w:line="480" w:lineRule="auto"/>
        <w:ind w:firstLine="720"/>
        <w:jc w:val="both"/>
      </w:pPr>
      <w:r>
        <w:t>Berdasarkan tabel di atas, skor yang diperoleh pada tes sebelum penerapan bina wicara</w:t>
      </w:r>
      <w:r w:rsidR="00182874">
        <w:t xml:space="preserve"> yaitu Fr memperoleh skor </w:t>
      </w:r>
      <w:r w:rsidR="00A17824">
        <w:rPr>
          <w:lang w:val="id-ID"/>
        </w:rPr>
        <w:t>9</w:t>
      </w:r>
      <w:r w:rsidR="00182874">
        <w:rPr>
          <w:lang w:val="id-ID"/>
        </w:rPr>
        <w:t>, Kr</w:t>
      </w:r>
      <w:r w:rsidR="00182874">
        <w:t xml:space="preserve"> memperoleh skor </w:t>
      </w:r>
      <w:r w:rsidR="00A17824">
        <w:rPr>
          <w:lang w:val="id-ID"/>
        </w:rPr>
        <w:t>10</w:t>
      </w:r>
      <w:r w:rsidR="00182874">
        <w:t xml:space="preserve">, </w:t>
      </w:r>
      <w:r w:rsidR="00182874">
        <w:rPr>
          <w:lang w:val="id-ID"/>
        </w:rPr>
        <w:t>Ak</w:t>
      </w:r>
      <w:r w:rsidR="007059CF">
        <w:t xml:space="preserve"> memperoleh skor </w:t>
      </w:r>
      <w:r w:rsidR="00A17824">
        <w:rPr>
          <w:lang w:val="id-ID"/>
        </w:rPr>
        <w:t>7</w:t>
      </w:r>
      <w:r w:rsidR="00182874">
        <w:t xml:space="preserve"> dan </w:t>
      </w:r>
      <w:r w:rsidR="00182874">
        <w:rPr>
          <w:lang w:val="id-ID"/>
        </w:rPr>
        <w:t>Ra</w:t>
      </w:r>
      <w:r w:rsidR="00182874">
        <w:t xml:space="preserve"> Memperoleh skor </w:t>
      </w:r>
      <w:r w:rsidR="00A17824">
        <w:rPr>
          <w:lang w:val="id-ID"/>
        </w:rPr>
        <w:t>5</w:t>
      </w:r>
      <w:r>
        <w:t>.</w:t>
      </w:r>
    </w:p>
    <w:p w:rsidR="001E7E98" w:rsidRPr="00F670E8" w:rsidRDefault="001E7E98" w:rsidP="00F670E8">
      <w:pPr>
        <w:pStyle w:val="ListParagraph"/>
        <w:spacing w:line="480" w:lineRule="auto"/>
        <w:ind w:left="0" w:firstLine="720"/>
        <w:jc w:val="both"/>
      </w:pPr>
      <w:r>
        <w:t>Nilai Fr</w:t>
      </w:r>
      <w:r>
        <w:tab/>
      </w:r>
      <w:r w:rsidRPr="00663CBA">
        <w:rPr>
          <w:rFonts w:ascii="Times" w:hAnsi="Times" w:cs="Times"/>
          <w:i/>
          <w:iCs/>
        </w:rPr>
        <w:t xml:space="preserve">= </w:t>
      </w:r>
      <w:r w:rsidRPr="00663CBA">
        <w:rPr>
          <w:rFonts w:ascii="Times" w:hAnsi="Times" w:cs="Times"/>
          <w:i/>
          <w:iCs/>
          <w:position w:val="-10"/>
        </w:rPr>
        <w:object w:dxaOrig="18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pt;height:17.25pt" o:ole="">
            <v:imagedata r:id="rId8" o:title=""/>
          </v:shape>
          <o:OLEObject Type="Embed" ProgID="Equation.3" ShapeID="_x0000_i1025" DrawAspect="Content" ObjectID="_1472359130" r:id="rId9"/>
        </w:object>
      </w:r>
      <w:r w:rsidR="00F670E8" w:rsidRPr="00F670E8">
        <w:rPr>
          <w:color w:val="000000"/>
          <w:lang w:val="nb-NO"/>
        </w:rPr>
        <w:t xml:space="preserve"> </w:t>
      </w:r>
      <m:oMath>
        <m:f>
          <m:fPr>
            <m:ctrlPr>
              <w:rPr>
                <w:rFonts w:ascii="Cambria Math" w:hAnsi="Cambria Math"/>
                <w:i/>
                <w:color w:val="000000"/>
                <w:lang w:val="nb-NO"/>
              </w:rPr>
            </m:ctrlPr>
          </m:fPr>
          <m:num>
            <m:r>
              <w:rPr>
                <w:rFonts w:ascii="Cambria Math" w:hAnsi="Cambria Math"/>
                <w:color w:val="000000"/>
                <w:lang w:val="nb-NO"/>
              </w:rPr>
              <m:t>Skor</m:t>
            </m:r>
            <m:r>
              <w:rPr>
                <w:rFonts w:ascii="Cambria Math"/>
                <w:color w:val="000000"/>
                <w:lang w:val="nb-NO"/>
              </w:rPr>
              <m:t xml:space="preserve"> </m:t>
            </m:r>
            <m:r>
              <w:rPr>
                <w:rFonts w:ascii="Cambria Math" w:hAnsi="Cambria Math"/>
                <w:color w:val="000000"/>
                <w:lang w:val="nb-NO"/>
              </w:rPr>
              <m:t>yang</m:t>
            </m:r>
            <m:r>
              <w:rPr>
                <w:rFonts w:ascii="Cambria Math"/>
                <w:color w:val="000000"/>
                <w:lang w:val="nb-NO"/>
              </w:rPr>
              <m:t xml:space="preserve"> </m:t>
            </m:r>
            <m:r>
              <w:rPr>
                <w:rFonts w:ascii="Cambria Math" w:hAnsi="Cambria Math"/>
                <w:color w:val="000000"/>
                <w:lang w:val="nb-NO"/>
              </w:rPr>
              <m:t>diperoleh</m:t>
            </m:r>
          </m:num>
          <m:den>
            <m:r>
              <w:rPr>
                <w:rFonts w:ascii="Cambria Math" w:hAnsi="Cambria Math"/>
                <w:color w:val="000000"/>
                <w:lang w:val="nb-NO"/>
              </w:rPr>
              <m:t>Skor</m:t>
            </m:r>
            <m:r>
              <w:rPr>
                <w:rFonts w:ascii="Cambria Math"/>
                <w:color w:val="000000"/>
                <w:lang w:val="nb-NO"/>
              </w:rPr>
              <m:t xml:space="preserve"> </m:t>
            </m:r>
            <m:r>
              <w:rPr>
                <w:rFonts w:ascii="Cambria Math" w:hAnsi="Cambria Math"/>
                <w:color w:val="000000"/>
                <w:lang w:val="nb-NO"/>
              </w:rPr>
              <m:t>maksimal</m:t>
            </m:r>
          </m:den>
        </m:f>
      </m:oMath>
      <w:r w:rsidR="00F670E8" w:rsidRPr="00F70BD8">
        <w:rPr>
          <w:color w:val="000000"/>
          <w:lang w:val="nb-NO"/>
        </w:rPr>
        <w:t xml:space="preserve"> x 100</w:t>
      </w:r>
      <w:r w:rsidR="00F670E8" w:rsidRPr="00F70BD8">
        <w:rPr>
          <w:lang w:val="id-ID"/>
        </w:rPr>
        <w:t xml:space="preserve">     </w:t>
      </w:r>
      <w:r w:rsidRPr="00BE6EB1">
        <w:rPr>
          <w:i/>
          <w:iCs/>
        </w:rPr>
        <w:tab/>
      </w:r>
      <w:r w:rsidRPr="00BE6EB1">
        <w:rPr>
          <w:i/>
          <w:iCs/>
        </w:rPr>
        <w:tab/>
      </w:r>
    </w:p>
    <w:p w:rsidR="00CF34B4" w:rsidRPr="00F70BD8" w:rsidRDefault="00CF34B4" w:rsidP="00CF34B4">
      <w:pPr>
        <w:pStyle w:val="ListParagraph"/>
        <w:spacing w:line="480" w:lineRule="auto"/>
        <w:ind w:left="0" w:firstLine="720"/>
        <w:jc w:val="both"/>
      </w:pPr>
      <w:r>
        <w:tab/>
      </w:r>
      <w:r>
        <w:tab/>
      </w:r>
      <w:r>
        <w:rPr>
          <w:lang w:val="id-ID"/>
        </w:rPr>
        <w:t xml:space="preserve">=  </w:t>
      </w:r>
      <m:oMath>
        <m:f>
          <m:fPr>
            <m:ctrlPr>
              <w:rPr>
                <w:rFonts w:ascii="Cambria Math" w:hAnsi="Cambria Math"/>
                <w:i/>
                <w:color w:val="000000"/>
                <w:lang w:val="nb-NO"/>
              </w:rPr>
            </m:ctrlPr>
          </m:fPr>
          <m:num>
            <m:r>
              <w:rPr>
                <w:rFonts w:ascii="Cambria Math" w:hAnsi="Cambria Math"/>
                <w:color w:val="000000"/>
                <w:lang w:val="nb-NO"/>
              </w:rPr>
              <m:t>9</m:t>
            </m:r>
          </m:num>
          <m:den>
            <m:r>
              <w:rPr>
                <w:rFonts w:ascii="Cambria Math" w:hAnsi="Cambria Math"/>
                <w:color w:val="000000"/>
                <w:lang w:val="nb-NO"/>
              </w:rPr>
              <m:t>20</m:t>
            </m:r>
          </m:den>
        </m:f>
      </m:oMath>
      <w:r w:rsidRPr="00F70BD8">
        <w:rPr>
          <w:color w:val="000000"/>
          <w:lang w:val="nb-NO"/>
        </w:rPr>
        <w:t xml:space="preserve"> x 100</w:t>
      </w:r>
      <w:r w:rsidRPr="00F70BD8">
        <w:rPr>
          <w:lang w:val="id-ID"/>
        </w:rPr>
        <w:t xml:space="preserve">     </w:t>
      </w:r>
    </w:p>
    <w:p w:rsidR="001E7E98" w:rsidRPr="00182874" w:rsidRDefault="001E7E98" w:rsidP="00CF34B4">
      <w:pPr>
        <w:spacing w:line="360" w:lineRule="auto"/>
        <w:ind w:left="1440" w:firstLine="720"/>
        <w:jc w:val="both"/>
        <w:rPr>
          <w:lang w:val="id-ID"/>
        </w:rPr>
      </w:pPr>
      <w:r>
        <w:t xml:space="preserve">=    </w:t>
      </w:r>
      <w:r w:rsidR="00CF34B4">
        <w:rPr>
          <w:i/>
          <w:lang w:val="id-ID"/>
        </w:rPr>
        <w:t>4</w:t>
      </w:r>
      <w:r w:rsidR="00A17824">
        <w:rPr>
          <w:i/>
          <w:lang w:val="id-ID"/>
        </w:rPr>
        <w:t>5</w:t>
      </w:r>
    </w:p>
    <w:p w:rsidR="001E7E98" w:rsidRPr="00F670E8" w:rsidRDefault="00182874" w:rsidP="00F670E8">
      <w:pPr>
        <w:pStyle w:val="ListParagraph"/>
        <w:spacing w:line="480" w:lineRule="auto"/>
        <w:ind w:left="0" w:firstLine="720"/>
        <w:jc w:val="both"/>
      </w:pPr>
      <w:r>
        <w:t xml:space="preserve">Nilai </w:t>
      </w:r>
      <w:r>
        <w:rPr>
          <w:lang w:val="id-ID"/>
        </w:rPr>
        <w:t>Kr</w:t>
      </w:r>
      <w:r w:rsidR="001E7E98">
        <w:tab/>
      </w:r>
      <w:r w:rsidR="001E7E98" w:rsidRPr="00663CBA">
        <w:rPr>
          <w:rFonts w:ascii="Times" w:hAnsi="Times" w:cs="Times"/>
          <w:i/>
          <w:iCs/>
        </w:rPr>
        <w:t xml:space="preserve">= </w:t>
      </w:r>
      <w:r w:rsidR="001E7E98" w:rsidRPr="00663CBA">
        <w:rPr>
          <w:rFonts w:ascii="Times" w:hAnsi="Times" w:cs="Times"/>
          <w:i/>
          <w:iCs/>
          <w:position w:val="-10"/>
        </w:rPr>
        <w:object w:dxaOrig="180" w:dyaOrig="340">
          <v:shape id="_x0000_i1026" type="#_x0000_t75" style="width:9pt;height:17.25pt" o:ole="">
            <v:imagedata r:id="rId8" o:title=""/>
          </v:shape>
          <o:OLEObject Type="Embed" ProgID="Equation.3" ShapeID="_x0000_i1026" DrawAspect="Content" ObjectID="_1472359131" r:id="rId10"/>
        </w:object>
      </w:r>
      <m:oMath>
        <m:f>
          <m:fPr>
            <m:ctrlPr>
              <w:rPr>
                <w:rFonts w:ascii="Cambria Math" w:hAnsi="Cambria Math"/>
                <w:i/>
                <w:color w:val="000000"/>
                <w:lang w:val="nb-NO"/>
              </w:rPr>
            </m:ctrlPr>
          </m:fPr>
          <m:num>
            <m:r>
              <w:rPr>
                <w:rFonts w:ascii="Cambria Math" w:hAnsi="Cambria Math"/>
                <w:color w:val="000000"/>
                <w:lang w:val="nb-NO"/>
              </w:rPr>
              <m:t>Skor</m:t>
            </m:r>
            <m:r>
              <w:rPr>
                <w:rFonts w:ascii="Cambria Math"/>
                <w:color w:val="000000"/>
                <w:lang w:val="nb-NO"/>
              </w:rPr>
              <m:t xml:space="preserve"> </m:t>
            </m:r>
            <m:r>
              <w:rPr>
                <w:rFonts w:ascii="Cambria Math" w:hAnsi="Cambria Math"/>
                <w:color w:val="000000"/>
                <w:lang w:val="nb-NO"/>
              </w:rPr>
              <m:t>yang</m:t>
            </m:r>
            <m:r>
              <w:rPr>
                <w:rFonts w:ascii="Cambria Math"/>
                <w:color w:val="000000"/>
                <w:lang w:val="nb-NO"/>
              </w:rPr>
              <m:t xml:space="preserve"> </m:t>
            </m:r>
            <m:r>
              <w:rPr>
                <w:rFonts w:ascii="Cambria Math" w:hAnsi="Cambria Math"/>
                <w:color w:val="000000"/>
                <w:lang w:val="nb-NO"/>
              </w:rPr>
              <m:t>diperoleh</m:t>
            </m:r>
          </m:num>
          <m:den>
            <m:r>
              <w:rPr>
                <w:rFonts w:ascii="Cambria Math" w:hAnsi="Cambria Math"/>
                <w:color w:val="000000"/>
                <w:lang w:val="nb-NO"/>
              </w:rPr>
              <m:t>Skor</m:t>
            </m:r>
            <m:r>
              <w:rPr>
                <w:rFonts w:ascii="Cambria Math"/>
                <w:color w:val="000000"/>
                <w:lang w:val="nb-NO"/>
              </w:rPr>
              <m:t xml:space="preserve"> </m:t>
            </m:r>
            <m:r>
              <w:rPr>
                <w:rFonts w:ascii="Cambria Math" w:hAnsi="Cambria Math"/>
                <w:color w:val="000000"/>
                <w:lang w:val="nb-NO"/>
              </w:rPr>
              <m:t>maksimal</m:t>
            </m:r>
          </m:den>
        </m:f>
      </m:oMath>
      <w:r w:rsidR="00F670E8" w:rsidRPr="00F70BD8">
        <w:rPr>
          <w:color w:val="000000"/>
          <w:lang w:val="nb-NO"/>
        </w:rPr>
        <w:t xml:space="preserve"> x 100</w:t>
      </w:r>
      <w:r w:rsidR="00F670E8" w:rsidRPr="00F70BD8">
        <w:rPr>
          <w:lang w:val="id-ID"/>
        </w:rPr>
        <w:t xml:space="preserve">     </w:t>
      </w:r>
      <w:r w:rsidR="001E7E98" w:rsidRPr="00663CBA">
        <w:rPr>
          <w:rFonts w:ascii="Times" w:hAnsi="Times" w:cs="Times"/>
          <w:i/>
          <w:iCs/>
        </w:rPr>
        <w:tab/>
      </w:r>
    </w:p>
    <w:p w:rsidR="001E7E98" w:rsidRPr="00827DFB" w:rsidRDefault="001E7E98" w:rsidP="001E7E98">
      <w:pPr>
        <w:spacing w:line="360" w:lineRule="auto"/>
        <w:jc w:val="both"/>
        <w:rPr>
          <w:rFonts w:ascii="Times" w:hAnsi="Times" w:cs="Times"/>
          <w:i/>
          <w:iCs/>
          <w:lang w:val="id-ID"/>
        </w:rPr>
      </w:pPr>
      <w:r>
        <w:tab/>
      </w:r>
      <w:r>
        <w:tab/>
      </w:r>
      <w:r>
        <w:tab/>
      </w:r>
      <w:r w:rsidRPr="00663CBA">
        <w:rPr>
          <w:rFonts w:ascii="Times" w:hAnsi="Times" w:cs="Times"/>
          <w:i/>
          <w:iCs/>
        </w:rPr>
        <w:t xml:space="preserve">= </w:t>
      </w:r>
      <w:r w:rsidRPr="00663CBA">
        <w:rPr>
          <w:rFonts w:ascii="Times" w:hAnsi="Times" w:cs="Times"/>
          <w:i/>
          <w:iCs/>
          <w:position w:val="-10"/>
        </w:rPr>
        <w:object w:dxaOrig="180" w:dyaOrig="340">
          <v:shape id="_x0000_i1027" type="#_x0000_t75" style="width:9pt;height:17.25pt" o:ole="">
            <v:imagedata r:id="rId8" o:title=""/>
          </v:shape>
          <o:OLEObject Type="Embed" ProgID="Equation.3" ShapeID="_x0000_i1027" DrawAspect="Content" ObjectID="_1472359132" r:id="rId11"/>
        </w:object>
      </w:r>
      <m:oMath>
        <m:f>
          <m:fPr>
            <m:ctrlPr>
              <w:rPr>
                <w:rFonts w:ascii="Cambria Math" w:hAnsi="Cambria Math"/>
                <w:i/>
                <w:color w:val="000000"/>
                <w:lang w:val="nb-NO"/>
              </w:rPr>
            </m:ctrlPr>
          </m:fPr>
          <m:num>
            <m:r>
              <w:rPr>
                <w:rFonts w:ascii="Cambria Math" w:hAnsi="Cambria Math"/>
                <w:color w:val="000000"/>
                <w:lang w:val="nb-NO"/>
              </w:rPr>
              <m:t>10</m:t>
            </m:r>
          </m:num>
          <m:den>
            <m:r>
              <w:rPr>
                <w:rFonts w:ascii="Cambria Math" w:hAnsi="Cambria Math"/>
                <w:color w:val="000000"/>
                <w:lang w:val="nb-NO"/>
              </w:rPr>
              <m:t>20</m:t>
            </m:r>
          </m:den>
        </m:f>
      </m:oMath>
      <w:r w:rsidR="00CF34B4" w:rsidRPr="00F70BD8">
        <w:rPr>
          <w:color w:val="000000"/>
          <w:lang w:val="nb-NO"/>
        </w:rPr>
        <w:t xml:space="preserve"> x</w:t>
      </w:r>
      <w:r w:rsidR="00CF34B4">
        <w:rPr>
          <w:color w:val="000000"/>
          <w:lang w:val="id-ID"/>
        </w:rPr>
        <w:t xml:space="preserve"> 1</w:t>
      </w:r>
      <w:r w:rsidR="00CF34B4" w:rsidRPr="00CF34B4">
        <w:rPr>
          <w:rFonts w:asciiTheme="majorHAnsi" w:hAnsiTheme="majorHAnsi"/>
          <w:color w:val="000000"/>
          <w:lang w:val="id-ID"/>
        </w:rPr>
        <w:t>00</w:t>
      </w:r>
    </w:p>
    <w:p w:rsidR="001E7E98" w:rsidRPr="00182874" w:rsidRDefault="001E7E98" w:rsidP="001E7E98">
      <w:pPr>
        <w:spacing w:line="480" w:lineRule="auto"/>
        <w:ind w:firstLine="720"/>
        <w:jc w:val="both"/>
        <w:rPr>
          <w:lang w:val="id-ID"/>
        </w:rPr>
      </w:pPr>
      <w:r>
        <w:tab/>
      </w:r>
      <w:r>
        <w:tab/>
        <w:t xml:space="preserve">=    </w:t>
      </w:r>
      <w:r w:rsidR="00A17824">
        <w:rPr>
          <w:i/>
          <w:lang w:val="id-ID"/>
        </w:rPr>
        <w:t>5</w:t>
      </w:r>
      <w:r w:rsidR="00182874">
        <w:rPr>
          <w:i/>
          <w:lang w:val="id-ID"/>
        </w:rPr>
        <w:t>0</w:t>
      </w:r>
    </w:p>
    <w:p w:rsidR="00827DFB" w:rsidRDefault="00182874" w:rsidP="00827DFB">
      <w:pPr>
        <w:pStyle w:val="ListParagraph"/>
        <w:spacing w:line="480" w:lineRule="auto"/>
        <w:ind w:left="0" w:firstLine="720"/>
        <w:jc w:val="both"/>
        <w:rPr>
          <w:rFonts w:ascii="Times" w:hAnsi="Times" w:cs="Times"/>
          <w:i/>
          <w:iCs/>
          <w:lang w:val="id-ID"/>
        </w:rPr>
      </w:pPr>
      <w:r>
        <w:t xml:space="preserve">Nilai </w:t>
      </w:r>
      <w:r>
        <w:rPr>
          <w:lang w:val="id-ID"/>
        </w:rPr>
        <w:t>Ak</w:t>
      </w:r>
      <w:r w:rsidR="00F670E8">
        <w:rPr>
          <w:lang w:val="id-ID"/>
        </w:rPr>
        <w:tab/>
      </w:r>
      <w:r w:rsidR="001E7E98" w:rsidRPr="00663CBA">
        <w:rPr>
          <w:rFonts w:ascii="Times" w:hAnsi="Times" w:cs="Times"/>
          <w:i/>
          <w:iCs/>
        </w:rPr>
        <w:t xml:space="preserve">= </w:t>
      </w:r>
      <w:r w:rsidR="001E7E98" w:rsidRPr="00663CBA">
        <w:rPr>
          <w:rFonts w:ascii="Times" w:hAnsi="Times" w:cs="Times"/>
          <w:i/>
          <w:iCs/>
          <w:position w:val="-10"/>
        </w:rPr>
        <w:object w:dxaOrig="180" w:dyaOrig="340">
          <v:shape id="_x0000_i1028" type="#_x0000_t75" style="width:9pt;height:17.25pt" o:ole="">
            <v:imagedata r:id="rId8" o:title=""/>
          </v:shape>
          <o:OLEObject Type="Embed" ProgID="Equation.3" ShapeID="_x0000_i1028" DrawAspect="Content" ObjectID="_1472359133" r:id="rId12"/>
        </w:object>
      </w:r>
      <w:r w:rsidR="00F670E8" w:rsidRPr="00F670E8">
        <w:rPr>
          <w:color w:val="000000"/>
          <w:lang w:val="nb-NO"/>
        </w:rPr>
        <w:t xml:space="preserve"> </w:t>
      </w:r>
      <m:oMath>
        <m:f>
          <m:fPr>
            <m:ctrlPr>
              <w:rPr>
                <w:rFonts w:ascii="Cambria Math" w:hAnsi="Cambria Math"/>
                <w:i/>
                <w:color w:val="000000"/>
                <w:lang w:val="nb-NO"/>
              </w:rPr>
            </m:ctrlPr>
          </m:fPr>
          <m:num>
            <m:r>
              <w:rPr>
                <w:rFonts w:ascii="Cambria Math" w:hAnsi="Cambria Math"/>
                <w:color w:val="000000"/>
                <w:lang w:val="nb-NO"/>
              </w:rPr>
              <m:t>Skor</m:t>
            </m:r>
            <m:r>
              <w:rPr>
                <w:rFonts w:ascii="Cambria Math"/>
                <w:color w:val="000000"/>
                <w:lang w:val="nb-NO"/>
              </w:rPr>
              <m:t xml:space="preserve"> </m:t>
            </m:r>
            <m:r>
              <w:rPr>
                <w:rFonts w:ascii="Cambria Math" w:hAnsi="Cambria Math"/>
                <w:color w:val="000000"/>
                <w:lang w:val="nb-NO"/>
              </w:rPr>
              <m:t>yang</m:t>
            </m:r>
            <m:r>
              <w:rPr>
                <w:rFonts w:ascii="Cambria Math"/>
                <w:color w:val="000000"/>
                <w:lang w:val="nb-NO"/>
              </w:rPr>
              <m:t xml:space="preserve"> </m:t>
            </m:r>
            <m:r>
              <w:rPr>
                <w:rFonts w:ascii="Cambria Math" w:hAnsi="Cambria Math"/>
                <w:color w:val="000000"/>
                <w:lang w:val="nb-NO"/>
              </w:rPr>
              <m:t>diperoleh</m:t>
            </m:r>
          </m:num>
          <m:den>
            <m:r>
              <w:rPr>
                <w:rFonts w:ascii="Cambria Math" w:hAnsi="Cambria Math"/>
                <w:color w:val="000000"/>
                <w:lang w:val="nb-NO"/>
              </w:rPr>
              <m:t>Skor</m:t>
            </m:r>
            <m:r>
              <w:rPr>
                <w:rFonts w:ascii="Cambria Math"/>
                <w:color w:val="000000"/>
                <w:lang w:val="nb-NO"/>
              </w:rPr>
              <m:t xml:space="preserve"> </m:t>
            </m:r>
            <m:r>
              <w:rPr>
                <w:rFonts w:ascii="Cambria Math" w:hAnsi="Cambria Math"/>
                <w:color w:val="000000"/>
                <w:lang w:val="nb-NO"/>
              </w:rPr>
              <m:t>maksimal</m:t>
            </m:r>
          </m:den>
        </m:f>
      </m:oMath>
      <w:r w:rsidR="00F670E8" w:rsidRPr="00F70BD8">
        <w:rPr>
          <w:color w:val="000000"/>
          <w:lang w:val="nb-NO"/>
        </w:rPr>
        <w:t xml:space="preserve"> x 100</w:t>
      </w:r>
      <w:r w:rsidR="00F670E8">
        <w:rPr>
          <w:lang w:val="id-ID"/>
        </w:rPr>
        <w:t xml:space="preserve">  </w:t>
      </w:r>
      <w:r w:rsidR="001E7E98" w:rsidRPr="00663CBA">
        <w:rPr>
          <w:rFonts w:ascii="Times" w:hAnsi="Times" w:cs="Times"/>
          <w:i/>
          <w:iCs/>
        </w:rPr>
        <w:tab/>
      </w:r>
      <w:r w:rsidR="001E7E98" w:rsidRPr="00663CBA">
        <w:rPr>
          <w:rFonts w:ascii="Times" w:hAnsi="Times" w:cs="Times"/>
          <w:i/>
          <w:iCs/>
        </w:rPr>
        <w:tab/>
      </w:r>
    </w:p>
    <w:p w:rsidR="001E7E98" w:rsidRPr="00827DFB" w:rsidRDefault="001E7E98" w:rsidP="00827DFB">
      <w:pPr>
        <w:pStyle w:val="ListParagraph"/>
        <w:spacing w:line="480" w:lineRule="auto"/>
        <w:ind w:left="1440" w:firstLine="720"/>
        <w:jc w:val="both"/>
      </w:pPr>
      <w:r w:rsidRPr="00663CBA">
        <w:rPr>
          <w:rFonts w:ascii="Times" w:hAnsi="Times" w:cs="Times"/>
          <w:i/>
          <w:iCs/>
        </w:rPr>
        <w:t xml:space="preserve">= </w:t>
      </w:r>
      <w:r w:rsidRPr="00663CBA">
        <w:rPr>
          <w:rFonts w:ascii="Times" w:hAnsi="Times" w:cs="Times"/>
          <w:i/>
          <w:iCs/>
          <w:position w:val="-10"/>
        </w:rPr>
        <w:object w:dxaOrig="180" w:dyaOrig="340">
          <v:shape id="_x0000_i1029" type="#_x0000_t75" style="width:9pt;height:17.25pt" o:ole="">
            <v:imagedata r:id="rId8" o:title=""/>
          </v:shape>
          <o:OLEObject Type="Embed" ProgID="Equation.3" ShapeID="_x0000_i1029" DrawAspect="Content" ObjectID="_1472359134" r:id="rId13"/>
        </w:object>
      </w:r>
      <m:oMath>
        <m:f>
          <m:fPr>
            <m:ctrlPr>
              <w:rPr>
                <w:rFonts w:ascii="Cambria Math" w:hAnsi="Cambria Math"/>
                <w:i/>
                <w:color w:val="000000"/>
                <w:lang w:val="nb-NO"/>
              </w:rPr>
            </m:ctrlPr>
          </m:fPr>
          <m:num>
            <m:r>
              <w:rPr>
                <w:rFonts w:ascii="Cambria Math" w:hAnsi="Cambria Math"/>
                <w:color w:val="000000"/>
                <w:lang w:val="nb-NO"/>
              </w:rPr>
              <m:t>7</m:t>
            </m:r>
          </m:num>
          <m:den>
            <m:r>
              <w:rPr>
                <w:rFonts w:ascii="Cambria Math" w:hAnsi="Cambria Math"/>
                <w:color w:val="000000"/>
                <w:lang w:val="nb-NO"/>
              </w:rPr>
              <m:t>20</m:t>
            </m:r>
          </m:den>
        </m:f>
      </m:oMath>
      <w:r w:rsidR="00CF34B4" w:rsidRPr="00F70BD8">
        <w:rPr>
          <w:color w:val="000000"/>
          <w:lang w:val="nb-NO"/>
        </w:rPr>
        <w:t xml:space="preserve"> x</w:t>
      </w:r>
      <w:r w:rsidR="00CF34B4">
        <w:rPr>
          <w:color w:val="000000"/>
          <w:lang w:val="id-ID"/>
        </w:rPr>
        <w:t xml:space="preserve"> 1</w:t>
      </w:r>
      <w:r w:rsidR="00CF34B4" w:rsidRPr="00CF34B4">
        <w:rPr>
          <w:rFonts w:asciiTheme="majorHAnsi" w:hAnsiTheme="majorHAnsi"/>
          <w:color w:val="000000"/>
          <w:lang w:val="id-ID"/>
        </w:rPr>
        <w:t>00</w:t>
      </w:r>
      <w:r w:rsidRPr="00663CBA">
        <w:rPr>
          <w:rFonts w:ascii="Times" w:hAnsi="Times" w:cs="Times"/>
          <w:i/>
          <w:iCs/>
        </w:rPr>
        <w:tab/>
      </w:r>
    </w:p>
    <w:p w:rsidR="001E7E98" w:rsidRDefault="001E7E98" w:rsidP="001E7E98">
      <w:pPr>
        <w:spacing w:line="480" w:lineRule="auto"/>
        <w:ind w:firstLine="720"/>
        <w:jc w:val="both"/>
        <w:rPr>
          <w:i/>
          <w:lang w:val="id-ID"/>
        </w:rPr>
      </w:pPr>
      <w:r>
        <w:tab/>
      </w:r>
      <w:r>
        <w:tab/>
        <w:t xml:space="preserve">=    </w:t>
      </w:r>
      <w:r w:rsidR="00A17824">
        <w:rPr>
          <w:i/>
          <w:lang w:val="id-ID"/>
        </w:rPr>
        <w:t>35</w:t>
      </w:r>
    </w:p>
    <w:p w:rsidR="001E7E98" w:rsidRPr="00F670E8" w:rsidRDefault="00182874" w:rsidP="00F670E8">
      <w:pPr>
        <w:pStyle w:val="ListParagraph"/>
        <w:spacing w:line="480" w:lineRule="auto"/>
        <w:ind w:left="0" w:firstLine="720"/>
        <w:jc w:val="both"/>
      </w:pPr>
      <w:r>
        <w:t xml:space="preserve">Nilai </w:t>
      </w:r>
      <w:r>
        <w:rPr>
          <w:lang w:val="id-ID"/>
        </w:rPr>
        <w:t>Ra</w:t>
      </w:r>
      <w:r w:rsidR="001E7E98">
        <w:tab/>
      </w:r>
      <w:r w:rsidR="001E7E98" w:rsidRPr="00663CBA">
        <w:rPr>
          <w:rFonts w:ascii="Times" w:hAnsi="Times" w:cs="Times"/>
          <w:i/>
          <w:iCs/>
        </w:rPr>
        <w:t xml:space="preserve">= </w:t>
      </w:r>
      <w:r w:rsidR="001E7E98" w:rsidRPr="00663CBA">
        <w:rPr>
          <w:rFonts w:ascii="Times" w:hAnsi="Times" w:cs="Times"/>
          <w:i/>
          <w:iCs/>
          <w:position w:val="-10"/>
        </w:rPr>
        <w:object w:dxaOrig="180" w:dyaOrig="340">
          <v:shape id="_x0000_i1030" type="#_x0000_t75" style="width:9pt;height:17.25pt" o:ole="">
            <v:imagedata r:id="rId8" o:title=""/>
          </v:shape>
          <o:OLEObject Type="Embed" ProgID="Equation.3" ShapeID="_x0000_i1030" DrawAspect="Content" ObjectID="_1472359135" r:id="rId14"/>
        </w:object>
      </w:r>
      <w:r w:rsidR="00F670E8" w:rsidRPr="00F670E8">
        <w:rPr>
          <w:color w:val="000000"/>
          <w:lang w:val="nb-NO"/>
        </w:rPr>
        <w:t xml:space="preserve"> </w:t>
      </w:r>
      <m:oMath>
        <m:f>
          <m:fPr>
            <m:ctrlPr>
              <w:rPr>
                <w:rFonts w:ascii="Cambria Math" w:hAnsi="Cambria Math"/>
                <w:i/>
                <w:color w:val="000000"/>
                <w:lang w:val="nb-NO"/>
              </w:rPr>
            </m:ctrlPr>
          </m:fPr>
          <m:num>
            <m:r>
              <w:rPr>
                <w:rFonts w:ascii="Cambria Math" w:hAnsi="Cambria Math"/>
                <w:color w:val="000000"/>
                <w:lang w:val="nb-NO"/>
              </w:rPr>
              <m:t>Skor</m:t>
            </m:r>
            <m:r>
              <w:rPr>
                <w:rFonts w:ascii="Cambria Math"/>
                <w:color w:val="000000"/>
                <w:lang w:val="nb-NO"/>
              </w:rPr>
              <m:t xml:space="preserve"> </m:t>
            </m:r>
            <m:r>
              <w:rPr>
                <w:rFonts w:ascii="Cambria Math" w:hAnsi="Cambria Math"/>
                <w:color w:val="000000"/>
                <w:lang w:val="nb-NO"/>
              </w:rPr>
              <m:t>yang</m:t>
            </m:r>
            <m:r>
              <w:rPr>
                <w:rFonts w:ascii="Cambria Math"/>
                <w:color w:val="000000"/>
                <w:lang w:val="nb-NO"/>
              </w:rPr>
              <m:t xml:space="preserve"> </m:t>
            </m:r>
            <m:r>
              <w:rPr>
                <w:rFonts w:ascii="Cambria Math" w:hAnsi="Cambria Math"/>
                <w:color w:val="000000"/>
                <w:lang w:val="nb-NO"/>
              </w:rPr>
              <m:t>diperoleh</m:t>
            </m:r>
          </m:num>
          <m:den>
            <m:r>
              <w:rPr>
                <w:rFonts w:ascii="Cambria Math" w:hAnsi="Cambria Math"/>
                <w:color w:val="000000"/>
                <w:lang w:val="nb-NO"/>
              </w:rPr>
              <m:t>Skor</m:t>
            </m:r>
            <m:r>
              <w:rPr>
                <w:rFonts w:ascii="Cambria Math"/>
                <w:color w:val="000000"/>
                <w:lang w:val="nb-NO"/>
              </w:rPr>
              <m:t xml:space="preserve"> </m:t>
            </m:r>
            <m:r>
              <w:rPr>
                <w:rFonts w:ascii="Cambria Math" w:hAnsi="Cambria Math"/>
                <w:color w:val="000000"/>
                <w:lang w:val="nb-NO"/>
              </w:rPr>
              <m:t>maksimal</m:t>
            </m:r>
          </m:den>
        </m:f>
      </m:oMath>
      <w:r w:rsidR="00F670E8" w:rsidRPr="00F70BD8">
        <w:rPr>
          <w:color w:val="000000"/>
          <w:lang w:val="nb-NO"/>
        </w:rPr>
        <w:t xml:space="preserve"> x 100</w:t>
      </w:r>
      <w:r w:rsidR="00F670E8" w:rsidRPr="00F70BD8">
        <w:rPr>
          <w:lang w:val="id-ID"/>
        </w:rPr>
        <w:t xml:space="preserve">     </w:t>
      </w:r>
      <w:r w:rsidR="001E7E98" w:rsidRPr="00663CBA">
        <w:rPr>
          <w:rFonts w:ascii="Times" w:hAnsi="Times" w:cs="Times"/>
          <w:i/>
          <w:iCs/>
        </w:rPr>
        <w:tab/>
      </w:r>
      <w:r w:rsidR="001E7E98" w:rsidRPr="00663CBA">
        <w:rPr>
          <w:rFonts w:ascii="Times" w:hAnsi="Times" w:cs="Times"/>
          <w:i/>
          <w:iCs/>
        </w:rPr>
        <w:tab/>
      </w:r>
    </w:p>
    <w:p w:rsidR="001E7E98" w:rsidRPr="00663CBA" w:rsidRDefault="001E7E98" w:rsidP="00827DFB">
      <w:pPr>
        <w:spacing w:line="360" w:lineRule="auto"/>
        <w:jc w:val="both"/>
        <w:rPr>
          <w:rFonts w:ascii="Times" w:hAnsi="Times" w:cs="Times"/>
          <w:i/>
          <w:iCs/>
        </w:rPr>
      </w:pPr>
      <w:r>
        <w:tab/>
      </w:r>
      <w:r>
        <w:tab/>
      </w:r>
      <w:r>
        <w:tab/>
      </w:r>
      <w:r w:rsidRPr="00663CBA">
        <w:rPr>
          <w:rFonts w:ascii="Times" w:hAnsi="Times" w:cs="Times"/>
          <w:i/>
          <w:iCs/>
        </w:rPr>
        <w:t xml:space="preserve">= </w:t>
      </w:r>
      <w:r w:rsidRPr="00663CBA">
        <w:rPr>
          <w:rFonts w:ascii="Times" w:hAnsi="Times" w:cs="Times"/>
          <w:i/>
          <w:iCs/>
          <w:position w:val="-10"/>
        </w:rPr>
        <w:object w:dxaOrig="180" w:dyaOrig="340">
          <v:shape id="_x0000_i1031" type="#_x0000_t75" style="width:9pt;height:17.25pt" o:ole="">
            <v:imagedata r:id="rId8" o:title=""/>
          </v:shape>
          <o:OLEObject Type="Embed" ProgID="Equation.3" ShapeID="_x0000_i1031" DrawAspect="Content" ObjectID="_1472359136" r:id="rId15"/>
        </w:object>
      </w:r>
      <w:r w:rsidR="00827DFB" w:rsidRPr="00663CBA">
        <w:rPr>
          <w:rFonts w:ascii="Times" w:hAnsi="Times" w:cs="Times"/>
          <w:i/>
          <w:iCs/>
          <w:position w:val="-10"/>
        </w:rPr>
        <w:object w:dxaOrig="180" w:dyaOrig="340">
          <v:shape id="_x0000_i1032" type="#_x0000_t75" style="width:9pt;height:17.25pt" o:ole="">
            <v:imagedata r:id="rId8" o:title=""/>
          </v:shape>
          <o:OLEObject Type="Embed" ProgID="Equation.3" ShapeID="_x0000_i1032" DrawAspect="Content" ObjectID="_1472359137" r:id="rId16"/>
        </w:object>
      </w:r>
      <m:oMath>
        <m:f>
          <m:fPr>
            <m:ctrlPr>
              <w:rPr>
                <w:rFonts w:ascii="Cambria Math" w:hAnsi="Cambria Math"/>
                <w:i/>
                <w:color w:val="000000"/>
                <w:lang w:val="nb-NO"/>
              </w:rPr>
            </m:ctrlPr>
          </m:fPr>
          <m:num>
            <m:r>
              <w:rPr>
                <w:rFonts w:ascii="Cambria Math" w:hAnsi="Cambria Math"/>
                <w:color w:val="000000"/>
                <w:lang w:val="nb-NO"/>
              </w:rPr>
              <m:t>5</m:t>
            </m:r>
          </m:num>
          <m:den>
            <m:r>
              <w:rPr>
                <w:rFonts w:ascii="Cambria Math" w:hAnsi="Cambria Math"/>
                <w:color w:val="000000"/>
                <w:lang w:val="nb-NO"/>
              </w:rPr>
              <m:t>20</m:t>
            </m:r>
          </m:den>
        </m:f>
      </m:oMath>
      <w:r w:rsidR="00827DFB" w:rsidRPr="00F70BD8">
        <w:rPr>
          <w:color w:val="000000"/>
          <w:lang w:val="nb-NO"/>
        </w:rPr>
        <w:t xml:space="preserve"> x</w:t>
      </w:r>
      <w:r w:rsidR="00827DFB">
        <w:rPr>
          <w:color w:val="000000"/>
          <w:lang w:val="id-ID"/>
        </w:rPr>
        <w:t xml:space="preserve"> 1</w:t>
      </w:r>
      <w:r w:rsidR="00827DFB" w:rsidRPr="00CF34B4">
        <w:rPr>
          <w:rFonts w:asciiTheme="majorHAnsi" w:hAnsiTheme="majorHAnsi"/>
          <w:color w:val="000000"/>
          <w:lang w:val="id-ID"/>
        </w:rPr>
        <w:t>00</w:t>
      </w:r>
      <w:r w:rsidRPr="00663CBA">
        <w:rPr>
          <w:rFonts w:ascii="Times" w:hAnsi="Times" w:cs="Times"/>
          <w:i/>
          <w:iCs/>
        </w:rPr>
        <w:tab/>
      </w:r>
    </w:p>
    <w:p w:rsidR="001E7E98" w:rsidRPr="00182874" w:rsidRDefault="001E7E98" w:rsidP="001E7E98">
      <w:pPr>
        <w:spacing w:line="480" w:lineRule="auto"/>
        <w:ind w:firstLine="720"/>
        <w:jc w:val="both"/>
        <w:rPr>
          <w:lang w:val="id-ID"/>
        </w:rPr>
      </w:pPr>
      <w:r>
        <w:tab/>
      </w:r>
      <w:r>
        <w:tab/>
        <w:t xml:space="preserve">=   </w:t>
      </w:r>
      <w:r w:rsidR="00A17824">
        <w:rPr>
          <w:lang w:val="id-ID"/>
        </w:rPr>
        <w:t>25</w:t>
      </w:r>
      <w:r>
        <w:t xml:space="preserve"> </w:t>
      </w:r>
    </w:p>
    <w:p w:rsidR="001E7E98" w:rsidRDefault="001E7E98" w:rsidP="001E7E98">
      <w:pPr>
        <w:spacing w:line="480" w:lineRule="auto"/>
        <w:ind w:firstLine="720"/>
        <w:jc w:val="both"/>
        <w:rPr>
          <w:lang w:val="id-ID"/>
        </w:rPr>
      </w:pPr>
      <w:r>
        <w:lastRenderedPageBreak/>
        <w:t xml:space="preserve">Berdasarkan </w:t>
      </w:r>
      <w:r w:rsidR="00182874">
        <w:rPr>
          <w:lang w:val="id-ID"/>
        </w:rPr>
        <w:t>hasil perhitungan terhadap skor kemampuan mengucapkan kata yang diperoleh murid tunarungu pada tes awal, maka nilai dari keempat murid tunarungu kelas dasar II di SLB YPP Bajeng Raya dituangkan dalam tabel 4.2 berikut:</w:t>
      </w:r>
    </w:p>
    <w:p w:rsidR="00182874" w:rsidRDefault="00182874" w:rsidP="00E44C6A">
      <w:pPr>
        <w:ind w:left="993" w:hanging="1135"/>
        <w:jc w:val="both"/>
        <w:rPr>
          <w:lang w:val="id-ID"/>
        </w:rPr>
      </w:pPr>
      <w:r w:rsidRPr="00182874">
        <w:rPr>
          <w:b/>
          <w:lang w:val="id-ID"/>
        </w:rPr>
        <w:t>Tabel 4.2 Data Nilai Tes Awal Pada Murid Tunarungu Kelas Dasar II di SLB</w:t>
      </w:r>
      <w:r w:rsidR="007059CF">
        <w:rPr>
          <w:b/>
          <w:lang w:val="id-ID"/>
        </w:rPr>
        <w:t xml:space="preserve"> YPP Bajeng Raya Sebelum Penera</w:t>
      </w:r>
      <w:r w:rsidRPr="00182874">
        <w:rPr>
          <w:b/>
          <w:lang w:val="id-ID"/>
        </w:rPr>
        <w:t>pan Bina Wicara</w:t>
      </w:r>
      <w:r>
        <w:rPr>
          <w:lang w:val="id-ID"/>
        </w:rPr>
        <w:t>.</w:t>
      </w:r>
    </w:p>
    <w:p w:rsidR="00E44C6A" w:rsidRPr="00182874" w:rsidRDefault="00E44C6A" w:rsidP="00E44C6A">
      <w:pPr>
        <w:ind w:left="993" w:hanging="1135"/>
        <w:jc w:val="both"/>
        <w:rPr>
          <w:lang w:val="id-ID"/>
        </w:rPr>
      </w:pPr>
    </w:p>
    <w:tbl>
      <w:tblPr>
        <w:tblStyle w:val="TableGrid"/>
        <w:tblW w:w="0" w:type="auto"/>
        <w:tblLook w:val="04A0"/>
      </w:tblPr>
      <w:tblGrid>
        <w:gridCol w:w="798"/>
        <w:gridCol w:w="2711"/>
        <w:gridCol w:w="2435"/>
        <w:gridCol w:w="2210"/>
      </w:tblGrid>
      <w:tr w:rsidR="00182874" w:rsidTr="00A94398">
        <w:trPr>
          <w:trHeight w:val="435"/>
        </w:trPr>
        <w:tc>
          <w:tcPr>
            <w:tcW w:w="817" w:type="dxa"/>
            <w:tcBorders>
              <w:left w:val="single" w:sz="4" w:space="0" w:color="auto"/>
            </w:tcBorders>
          </w:tcPr>
          <w:p w:rsidR="00182874" w:rsidRPr="007059CF" w:rsidRDefault="00182874" w:rsidP="007059CF">
            <w:pPr>
              <w:spacing w:line="480" w:lineRule="auto"/>
              <w:jc w:val="center"/>
              <w:rPr>
                <w:b/>
                <w:sz w:val="24"/>
                <w:szCs w:val="24"/>
                <w:lang w:val="id-ID"/>
              </w:rPr>
            </w:pPr>
            <w:r w:rsidRPr="007059CF">
              <w:rPr>
                <w:b/>
                <w:sz w:val="24"/>
                <w:szCs w:val="24"/>
                <w:lang w:val="id-ID"/>
              </w:rPr>
              <w:t>No</w:t>
            </w:r>
          </w:p>
        </w:tc>
        <w:tc>
          <w:tcPr>
            <w:tcW w:w="2835" w:type="dxa"/>
          </w:tcPr>
          <w:p w:rsidR="00182874" w:rsidRPr="007059CF" w:rsidRDefault="007059CF" w:rsidP="007059CF">
            <w:pPr>
              <w:spacing w:line="480" w:lineRule="auto"/>
              <w:jc w:val="center"/>
              <w:rPr>
                <w:b/>
                <w:sz w:val="24"/>
                <w:szCs w:val="24"/>
                <w:lang w:val="id-ID"/>
              </w:rPr>
            </w:pPr>
            <w:r w:rsidRPr="007059CF">
              <w:rPr>
                <w:b/>
                <w:sz w:val="24"/>
                <w:szCs w:val="24"/>
                <w:lang w:val="id-ID"/>
              </w:rPr>
              <w:t>Kode Murid</w:t>
            </w:r>
          </w:p>
        </w:tc>
        <w:tc>
          <w:tcPr>
            <w:tcW w:w="2552" w:type="dxa"/>
          </w:tcPr>
          <w:p w:rsidR="00182874" w:rsidRPr="007059CF" w:rsidRDefault="007059CF" w:rsidP="007059CF">
            <w:pPr>
              <w:spacing w:line="480" w:lineRule="auto"/>
              <w:jc w:val="center"/>
              <w:rPr>
                <w:b/>
                <w:sz w:val="24"/>
                <w:szCs w:val="24"/>
                <w:lang w:val="id-ID"/>
              </w:rPr>
            </w:pPr>
            <w:r w:rsidRPr="007059CF">
              <w:rPr>
                <w:b/>
                <w:sz w:val="24"/>
                <w:szCs w:val="24"/>
                <w:lang w:val="id-ID"/>
              </w:rPr>
              <w:t>Nilai</w:t>
            </w:r>
          </w:p>
        </w:tc>
        <w:tc>
          <w:tcPr>
            <w:tcW w:w="2283" w:type="dxa"/>
            <w:tcBorders>
              <w:right w:val="single" w:sz="4" w:space="0" w:color="auto"/>
            </w:tcBorders>
          </w:tcPr>
          <w:p w:rsidR="00182874" w:rsidRPr="007059CF" w:rsidRDefault="00E44C6A" w:rsidP="007059CF">
            <w:pPr>
              <w:spacing w:line="480" w:lineRule="auto"/>
              <w:jc w:val="center"/>
              <w:rPr>
                <w:b/>
                <w:sz w:val="24"/>
                <w:szCs w:val="24"/>
                <w:lang w:val="id-ID"/>
              </w:rPr>
            </w:pPr>
            <w:r>
              <w:rPr>
                <w:b/>
                <w:sz w:val="24"/>
                <w:szCs w:val="24"/>
                <w:lang w:val="id-ID"/>
              </w:rPr>
              <w:t>Katego</w:t>
            </w:r>
            <w:r w:rsidR="007059CF" w:rsidRPr="007059CF">
              <w:rPr>
                <w:b/>
                <w:sz w:val="24"/>
                <w:szCs w:val="24"/>
                <w:lang w:val="id-ID"/>
              </w:rPr>
              <w:t>ri</w:t>
            </w:r>
          </w:p>
        </w:tc>
      </w:tr>
      <w:tr w:rsidR="00182874" w:rsidTr="00A94398">
        <w:tc>
          <w:tcPr>
            <w:tcW w:w="817" w:type="dxa"/>
            <w:tcBorders>
              <w:left w:val="single" w:sz="4" w:space="0" w:color="auto"/>
            </w:tcBorders>
          </w:tcPr>
          <w:p w:rsidR="00182874" w:rsidRPr="007059CF" w:rsidRDefault="00182874" w:rsidP="007059CF">
            <w:pPr>
              <w:pStyle w:val="ListParagraph"/>
              <w:numPr>
                <w:ilvl w:val="0"/>
                <w:numId w:val="3"/>
              </w:numPr>
              <w:spacing w:line="480" w:lineRule="auto"/>
              <w:jc w:val="center"/>
              <w:rPr>
                <w:sz w:val="24"/>
                <w:szCs w:val="24"/>
                <w:lang w:val="id-ID"/>
              </w:rPr>
            </w:pPr>
          </w:p>
        </w:tc>
        <w:tc>
          <w:tcPr>
            <w:tcW w:w="2835" w:type="dxa"/>
          </w:tcPr>
          <w:p w:rsidR="00182874" w:rsidRPr="007059CF" w:rsidRDefault="007059CF" w:rsidP="007059CF">
            <w:pPr>
              <w:spacing w:line="480" w:lineRule="auto"/>
              <w:jc w:val="center"/>
              <w:rPr>
                <w:sz w:val="24"/>
                <w:szCs w:val="24"/>
                <w:lang w:val="id-ID"/>
              </w:rPr>
            </w:pPr>
            <w:r w:rsidRPr="007059CF">
              <w:rPr>
                <w:sz w:val="24"/>
                <w:szCs w:val="24"/>
                <w:lang w:val="id-ID"/>
              </w:rPr>
              <w:t>Fr</w:t>
            </w:r>
          </w:p>
        </w:tc>
        <w:tc>
          <w:tcPr>
            <w:tcW w:w="2552" w:type="dxa"/>
          </w:tcPr>
          <w:p w:rsidR="00182874" w:rsidRPr="007059CF" w:rsidRDefault="00A17824" w:rsidP="007059CF">
            <w:pPr>
              <w:spacing w:line="480" w:lineRule="auto"/>
              <w:jc w:val="center"/>
              <w:rPr>
                <w:sz w:val="24"/>
                <w:szCs w:val="24"/>
                <w:lang w:val="id-ID"/>
              </w:rPr>
            </w:pPr>
            <w:r>
              <w:rPr>
                <w:sz w:val="24"/>
                <w:szCs w:val="24"/>
                <w:lang w:val="id-ID"/>
              </w:rPr>
              <w:t>45</w:t>
            </w:r>
          </w:p>
        </w:tc>
        <w:tc>
          <w:tcPr>
            <w:tcW w:w="2283" w:type="dxa"/>
            <w:tcBorders>
              <w:right w:val="single" w:sz="4" w:space="0" w:color="auto"/>
            </w:tcBorders>
          </w:tcPr>
          <w:p w:rsidR="00182874" w:rsidRPr="007059CF" w:rsidRDefault="007059CF" w:rsidP="007059CF">
            <w:pPr>
              <w:spacing w:line="480" w:lineRule="auto"/>
              <w:jc w:val="center"/>
              <w:rPr>
                <w:sz w:val="24"/>
                <w:szCs w:val="24"/>
                <w:lang w:val="id-ID"/>
              </w:rPr>
            </w:pPr>
            <w:r w:rsidRPr="007059CF">
              <w:rPr>
                <w:sz w:val="24"/>
                <w:szCs w:val="24"/>
                <w:lang w:val="id-ID"/>
              </w:rPr>
              <w:t>Kurang</w:t>
            </w:r>
            <w:r w:rsidR="00C072D2">
              <w:rPr>
                <w:sz w:val="24"/>
                <w:szCs w:val="24"/>
                <w:lang w:val="id-ID"/>
              </w:rPr>
              <w:t xml:space="preserve"> </w:t>
            </w:r>
            <w:r w:rsidR="00A94398">
              <w:rPr>
                <w:sz w:val="24"/>
                <w:szCs w:val="24"/>
                <w:lang w:val="id-ID"/>
              </w:rPr>
              <w:t>Baik</w:t>
            </w:r>
          </w:p>
        </w:tc>
      </w:tr>
      <w:tr w:rsidR="00182874" w:rsidTr="00A94398">
        <w:tc>
          <w:tcPr>
            <w:tcW w:w="817" w:type="dxa"/>
            <w:tcBorders>
              <w:left w:val="single" w:sz="4" w:space="0" w:color="auto"/>
            </w:tcBorders>
          </w:tcPr>
          <w:p w:rsidR="00182874" w:rsidRPr="007059CF" w:rsidRDefault="00182874" w:rsidP="007059CF">
            <w:pPr>
              <w:pStyle w:val="ListParagraph"/>
              <w:numPr>
                <w:ilvl w:val="0"/>
                <w:numId w:val="3"/>
              </w:numPr>
              <w:spacing w:line="480" w:lineRule="auto"/>
              <w:jc w:val="center"/>
              <w:rPr>
                <w:sz w:val="24"/>
                <w:szCs w:val="24"/>
                <w:lang w:val="id-ID"/>
              </w:rPr>
            </w:pPr>
          </w:p>
        </w:tc>
        <w:tc>
          <w:tcPr>
            <w:tcW w:w="2835" w:type="dxa"/>
          </w:tcPr>
          <w:p w:rsidR="00182874" w:rsidRPr="007059CF" w:rsidRDefault="007059CF" w:rsidP="007059CF">
            <w:pPr>
              <w:spacing w:line="480" w:lineRule="auto"/>
              <w:jc w:val="center"/>
              <w:rPr>
                <w:sz w:val="24"/>
                <w:szCs w:val="24"/>
                <w:lang w:val="id-ID"/>
              </w:rPr>
            </w:pPr>
            <w:r w:rsidRPr="007059CF">
              <w:rPr>
                <w:sz w:val="24"/>
                <w:szCs w:val="24"/>
                <w:lang w:val="id-ID"/>
              </w:rPr>
              <w:t>Kr</w:t>
            </w:r>
          </w:p>
        </w:tc>
        <w:tc>
          <w:tcPr>
            <w:tcW w:w="2552" w:type="dxa"/>
          </w:tcPr>
          <w:p w:rsidR="00182874" w:rsidRPr="007059CF" w:rsidRDefault="00A17824" w:rsidP="007059CF">
            <w:pPr>
              <w:spacing w:line="480" w:lineRule="auto"/>
              <w:jc w:val="center"/>
              <w:rPr>
                <w:sz w:val="24"/>
                <w:szCs w:val="24"/>
                <w:lang w:val="id-ID"/>
              </w:rPr>
            </w:pPr>
            <w:r>
              <w:rPr>
                <w:sz w:val="24"/>
                <w:szCs w:val="24"/>
                <w:lang w:val="id-ID"/>
              </w:rPr>
              <w:t>5</w:t>
            </w:r>
            <w:r w:rsidR="007059CF" w:rsidRPr="007059CF">
              <w:rPr>
                <w:sz w:val="24"/>
                <w:szCs w:val="24"/>
                <w:lang w:val="id-ID"/>
              </w:rPr>
              <w:t>0</w:t>
            </w:r>
          </w:p>
        </w:tc>
        <w:tc>
          <w:tcPr>
            <w:tcW w:w="2283" w:type="dxa"/>
            <w:tcBorders>
              <w:right w:val="single" w:sz="4" w:space="0" w:color="auto"/>
            </w:tcBorders>
          </w:tcPr>
          <w:p w:rsidR="00182874" w:rsidRPr="007059CF" w:rsidRDefault="007059CF" w:rsidP="007059CF">
            <w:pPr>
              <w:spacing w:line="480" w:lineRule="auto"/>
              <w:jc w:val="center"/>
              <w:rPr>
                <w:sz w:val="24"/>
                <w:szCs w:val="24"/>
                <w:lang w:val="id-ID"/>
              </w:rPr>
            </w:pPr>
            <w:r w:rsidRPr="007059CF">
              <w:rPr>
                <w:sz w:val="24"/>
                <w:szCs w:val="24"/>
                <w:lang w:val="id-ID"/>
              </w:rPr>
              <w:t>Kurang</w:t>
            </w:r>
            <w:r w:rsidR="00C072D2">
              <w:rPr>
                <w:sz w:val="24"/>
                <w:szCs w:val="24"/>
                <w:lang w:val="id-ID"/>
              </w:rPr>
              <w:t xml:space="preserve"> </w:t>
            </w:r>
            <w:r w:rsidR="00A94398">
              <w:rPr>
                <w:sz w:val="24"/>
                <w:szCs w:val="24"/>
                <w:lang w:val="id-ID"/>
              </w:rPr>
              <w:t>Baik</w:t>
            </w:r>
          </w:p>
        </w:tc>
      </w:tr>
      <w:tr w:rsidR="00182874" w:rsidTr="00A94398">
        <w:tc>
          <w:tcPr>
            <w:tcW w:w="817" w:type="dxa"/>
            <w:tcBorders>
              <w:left w:val="single" w:sz="4" w:space="0" w:color="auto"/>
            </w:tcBorders>
          </w:tcPr>
          <w:p w:rsidR="00182874" w:rsidRPr="007059CF" w:rsidRDefault="00182874" w:rsidP="007059CF">
            <w:pPr>
              <w:pStyle w:val="ListParagraph"/>
              <w:numPr>
                <w:ilvl w:val="0"/>
                <w:numId w:val="3"/>
              </w:numPr>
              <w:spacing w:line="480" w:lineRule="auto"/>
              <w:jc w:val="center"/>
              <w:rPr>
                <w:sz w:val="24"/>
                <w:szCs w:val="24"/>
                <w:lang w:val="id-ID"/>
              </w:rPr>
            </w:pPr>
          </w:p>
        </w:tc>
        <w:tc>
          <w:tcPr>
            <w:tcW w:w="2835" w:type="dxa"/>
          </w:tcPr>
          <w:p w:rsidR="00182874" w:rsidRPr="007059CF" w:rsidRDefault="007059CF" w:rsidP="007059CF">
            <w:pPr>
              <w:spacing w:line="480" w:lineRule="auto"/>
              <w:jc w:val="center"/>
              <w:rPr>
                <w:sz w:val="24"/>
                <w:szCs w:val="24"/>
                <w:lang w:val="id-ID"/>
              </w:rPr>
            </w:pPr>
            <w:r w:rsidRPr="007059CF">
              <w:rPr>
                <w:sz w:val="24"/>
                <w:szCs w:val="24"/>
                <w:lang w:val="id-ID"/>
              </w:rPr>
              <w:t>Ak</w:t>
            </w:r>
          </w:p>
        </w:tc>
        <w:tc>
          <w:tcPr>
            <w:tcW w:w="2552" w:type="dxa"/>
          </w:tcPr>
          <w:p w:rsidR="00182874" w:rsidRPr="007059CF" w:rsidRDefault="00A17824" w:rsidP="007059CF">
            <w:pPr>
              <w:spacing w:line="480" w:lineRule="auto"/>
              <w:jc w:val="center"/>
              <w:rPr>
                <w:sz w:val="24"/>
                <w:szCs w:val="24"/>
                <w:lang w:val="id-ID"/>
              </w:rPr>
            </w:pPr>
            <w:r>
              <w:rPr>
                <w:sz w:val="24"/>
                <w:szCs w:val="24"/>
                <w:lang w:val="id-ID"/>
              </w:rPr>
              <w:t>35</w:t>
            </w:r>
          </w:p>
        </w:tc>
        <w:tc>
          <w:tcPr>
            <w:tcW w:w="2283" w:type="dxa"/>
            <w:tcBorders>
              <w:right w:val="single" w:sz="4" w:space="0" w:color="auto"/>
            </w:tcBorders>
          </w:tcPr>
          <w:p w:rsidR="00182874" w:rsidRPr="007059CF" w:rsidRDefault="00A94398" w:rsidP="007059CF">
            <w:pPr>
              <w:spacing w:line="480" w:lineRule="auto"/>
              <w:jc w:val="center"/>
              <w:rPr>
                <w:sz w:val="24"/>
                <w:szCs w:val="24"/>
                <w:lang w:val="id-ID"/>
              </w:rPr>
            </w:pPr>
            <w:r>
              <w:rPr>
                <w:sz w:val="24"/>
                <w:szCs w:val="24"/>
                <w:lang w:val="id-ID"/>
              </w:rPr>
              <w:t>Gagal</w:t>
            </w:r>
          </w:p>
        </w:tc>
      </w:tr>
      <w:tr w:rsidR="00182874" w:rsidTr="00A94398">
        <w:tc>
          <w:tcPr>
            <w:tcW w:w="817" w:type="dxa"/>
            <w:tcBorders>
              <w:left w:val="single" w:sz="4" w:space="0" w:color="auto"/>
            </w:tcBorders>
          </w:tcPr>
          <w:p w:rsidR="00182874" w:rsidRPr="007059CF" w:rsidRDefault="00182874" w:rsidP="007059CF">
            <w:pPr>
              <w:pStyle w:val="ListParagraph"/>
              <w:numPr>
                <w:ilvl w:val="0"/>
                <w:numId w:val="3"/>
              </w:numPr>
              <w:spacing w:line="480" w:lineRule="auto"/>
              <w:jc w:val="center"/>
              <w:rPr>
                <w:sz w:val="24"/>
                <w:szCs w:val="24"/>
                <w:lang w:val="id-ID"/>
              </w:rPr>
            </w:pPr>
          </w:p>
        </w:tc>
        <w:tc>
          <w:tcPr>
            <w:tcW w:w="2835" w:type="dxa"/>
          </w:tcPr>
          <w:p w:rsidR="00182874" w:rsidRPr="007059CF" w:rsidRDefault="007059CF" w:rsidP="007059CF">
            <w:pPr>
              <w:spacing w:line="480" w:lineRule="auto"/>
              <w:jc w:val="center"/>
              <w:rPr>
                <w:sz w:val="24"/>
                <w:szCs w:val="24"/>
                <w:lang w:val="id-ID"/>
              </w:rPr>
            </w:pPr>
            <w:r w:rsidRPr="007059CF">
              <w:rPr>
                <w:sz w:val="24"/>
                <w:szCs w:val="24"/>
                <w:lang w:val="id-ID"/>
              </w:rPr>
              <w:t>Ra</w:t>
            </w:r>
          </w:p>
        </w:tc>
        <w:tc>
          <w:tcPr>
            <w:tcW w:w="2552" w:type="dxa"/>
          </w:tcPr>
          <w:p w:rsidR="00182874" w:rsidRPr="007059CF" w:rsidRDefault="00A17824" w:rsidP="007059CF">
            <w:pPr>
              <w:spacing w:line="480" w:lineRule="auto"/>
              <w:jc w:val="center"/>
              <w:rPr>
                <w:sz w:val="24"/>
                <w:szCs w:val="24"/>
                <w:lang w:val="id-ID"/>
              </w:rPr>
            </w:pPr>
            <w:r>
              <w:rPr>
                <w:sz w:val="24"/>
                <w:szCs w:val="24"/>
                <w:lang w:val="id-ID"/>
              </w:rPr>
              <w:t>25</w:t>
            </w:r>
          </w:p>
        </w:tc>
        <w:tc>
          <w:tcPr>
            <w:tcW w:w="2283" w:type="dxa"/>
            <w:tcBorders>
              <w:right w:val="single" w:sz="4" w:space="0" w:color="auto"/>
            </w:tcBorders>
          </w:tcPr>
          <w:p w:rsidR="00182874" w:rsidRPr="007059CF" w:rsidRDefault="00A94398" w:rsidP="007059CF">
            <w:pPr>
              <w:spacing w:line="480" w:lineRule="auto"/>
              <w:jc w:val="center"/>
              <w:rPr>
                <w:sz w:val="24"/>
                <w:szCs w:val="24"/>
                <w:lang w:val="id-ID"/>
              </w:rPr>
            </w:pPr>
            <w:r>
              <w:rPr>
                <w:sz w:val="24"/>
                <w:szCs w:val="24"/>
                <w:lang w:val="id-ID"/>
              </w:rPr>
              <w:t xml:space="preserve">Gagal </w:t>
            </w:r>
          </w:p>
        </w:tc>
      </w:tr>
    </w:tbl>
    <w:p w:rsidR="00182874" w:rsidRDefault="00182874" w:rsidP="001E7E98">
      <w:pPr>
        <w:spacing w:line="480" w:lineRule="auto"/>
        <w:ind w:firstLine="720"/>
        <w:jc w:val="both"/>
        <w:rPr>
          <w:lang w:val="id-ID"/>
        </w:rPr>
      </w:pPr>
    </w:p>
    <w:p w:rsidR="00827DFB" w:rsidRDefault="007059CF" w:rsidP="002B7058">
      <w:pPr>
        <w:spacing w:line="480" w:lineRule="auto"/>
        <w:ind w:firstLine="720"/>
        <w:jc w:val="both"/>
        <w:rPr>
          <w:lang w:val="id-ID"/>
        </w:rPr>
      </w:pPr>
      <w:r>
        <w:rPr>
          <w:lang w:val="id-ID"/>
        </w:rPr>
        <w:t xml:space="preserve">Dari perhitungan </w:t>
      </w:r>
      <w:r w:rsidR="00FE22D0">
        <w:rPr>
          <w:lang w:val="id-ID"/>
        </w:rPr>
        <w:t>di atas menunjukkan bahwa dari 4</w:t>
      </w:r>
      <w:r>
        <w:rPr>
          <w:lang w:val="id-ID"/>
        </w:rPr>
        <w:t xml:space="preserve"> murid tunarungu kelas dasar II di SLB YPP Bajeng Raya dapat digambarkan, bahwa pada hasil tes awa</w:t>
      </w:r>
      <w:r w:rsidR="00A17824">
        <w:rPr>
          <w:lang w:val="id-ID"/>
        </w:rPr>
        <w:t>l kepada siswa Fr memperoleh (45), Kr memperoleh (50), Ak memperoleh (35</w:t>
      </w:r>
      <w:r>
        <w:rPr>
          <w:lang w:val="id-ID"/>
        </w:rPr>
        <w:t>), Ra memperoleh (25). Dengan demikian dapat diketahui bahwa kemampuan mengucapkan kata murid tunarungu kelas dasar II di SLB YPP Bajeng Raya sebelum</w:t>
      </w:r>
    </w:p>
    <w:p w:rsidR="001E7E98" w:rsidRDefault="007059CF" w:rsidP="00827DFB">
      <w:pPr>
        <w:spacing w:line="480" w:lineRule="auto"/>
        <w:jc w:val="both"/>
        <w:rPr>
          <w:lang w:val="id-ID"/>
        </w:rPr>
      </w:pPr>
      <w:r>
        <w:rPr>
          <w:lang w:val="id-ID"/>
        </w:rPr>
        <w:t xml:space="preserve"> menggunakan penerapan </w:t>
      </w:r>
      <w:r w:rsidR="00A17824">
        <w:rPr>
          <w:lang w:val="id-ID"/>
        </w:rPr>
        <w:t xml:space="preserve">bina wicara dari 4 siswa belum </w:t>
      </w:r>
      <w:r>
        <w:rPr>
          <w:lang w:val="id-ID"/>
        </w:rPr>
        <w:t>yang yang tergolong mampu. Agar lebih jelas, data tersebut di atas divisualisasikan dalam diagram batang sebagai berikut:</w:t>
      </w:r>
    </w:p>
    <w:p w:rsidR="001E7E98" w:rsidRPr="00E44C6A" w:rsidRDefault="002B7058" w:rsidP="001E7E98">
      <w:pPr>
        <w:spacing w:line="480" w:lineRule="auto"/>
        <w:jc w:val="both"/>
        <w:rPr>
          <w:lang w:val="id-ID"/>
        </w:rPr>
      </w:pPr>
      <w:r w:rsidRPr="002B7058">
        <w:rPr>
          <w:noProof/>
          <w:lang w:val="id-ID" w:eastAsia="id-ID"/>
        </w:rPr>
        <w:lastRenderedPageBreak/>
        <w:drawing>
          <wp:inline distT="0" distB="0" distL="0" distR="0">
            <wp:extent cx="4931322" cy="3421117"/>
            <wp:effectExtent l="19050" t="0" r="21678" b="7883"/>
            <wp:docPr id="3"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2B7058" w:rsidRPr="00A17824" w:rsidRDefault="002B7058" w:rsidP="00E44C6A">
      <w:pPr>
        <w:ind w:left="1276" w:hanging="1276"/>
        <w:jc w:val="both"/>
        <w:rPr>
          <w:b/>
          <w:lang w:val="id-ID"/>
        </w:rPr>
      </w:pPr>
      <w:r w:rsidRPr="00A17824">
        <w:rPr>
          <w:b/>
          <w:lang w:val="id-ID"/>
        </w:rPr>
        <w:t xml:space="preserve">Grafik </w:t>
      </w:r>
      <w:r w:rsidR="00FE22D0" w:rsidRPr="00A17824">
        <w:rPr>
          <w:b/>
          <w:lang w:val="id-ID"/>
        </w:rPr>
        <w:t>4.1 Visualisasi kemampuan mengucapkan kata pada murid tunarungu kelas dasar II di SLB YPP Bajeng Raya sebelum penerapan bina wicara.</w:t>
      </w:r>
    </w:p>
    <w:p w:rsidR="00E44C6A" w:rsidRPr="00FE22D0" w:rsidRDefault="00E44C6A" w:rsidP="00B902F7">
      <w:pPr>
        <w:spacing w:line="360" w:lineRule="auto"/>
        <w:jc w:val="both"/>
        <w:rPr>
          <w:lang w:val="id-ID"/>
        </w:rPr>
      </w:pPr>
    </w:p>
    <w:p w:rsidR="00FE22D0" w:rsidRDefault="00FE22D0" w:rsidP="00706DE0">
      <w:pPr>
        <w:ind w:left="1134" w:hanging="1134"/>
        <w:jc w:val="both"/>
        <w:rPr>
          <w:b/>
          <w:lang w:val="id-ID"/>
        </w:rPr>
      </w:pPr>
      <w:r w:rsidRPr="00A17824">
        <w:rPr>
          <w:b/>
        </w:rPr>
        <w:t>Tabel 4.</w:t>
      </w:r>
      <w:r w:rsidRPr="00A17824">
        <w:rPr>
          <w:b/>
          <w:lang w:val="id-ID"/>
        </w:rPr>
        <w:t>3</w:t>
      </w:r>
      <w:r w:rsidRPr="00A17824">
        <w:rPr>
          <w:b/>
        </w:rPr>
        <w:tab/>
      </w:r>
      <w:r w:rsidRPr="00A17824">
        <w:rPr>
          <w:b/>
          <w:lang w:val="id-ID"/>
        </w:rPr>
        <w:t xml:space="preserve">Skor </w:t>
      </w:r>
      <w:r w:rsidRPr="00A17824">
        <w:rPr>
          <w:b/>
        </w:rPr>
        <w:t xml:space="preserve">Tes </w:t>
      </w:r>
      <w:r w:rsidRPr="00A17824">
        <w:rPr>
          <w:b/>
          <w:lang w:val="id-ID"/>
        </w:rPr>
        <w:t xml:space="preserve">akhir </w:t>
      </w:r>
      <w:r w:rsidRPr="00A17824">
        <w:rPr>
          <w:b/>
        </w:rPr>
        <w:t>Murid Tunarungu Kelas Dasar I</w:t>
      </w:r>
      <w:r w:rsidRPr="00A17824">
        <w:rPr>
          <w:b/>
          <w:lang w:val="id-ID"/>
        </w:rPr>
        <w:t>I</w:t>
      </w:r>
      <w:r w:rsidRPr="00A17824">
        <w:rPr>
          <w:b/>
        </w:rPr>
        <w:t xml:space="preserve"> SLB </w:t>
      </w:r>
      <w:r w:rsidRPr="00A17824">
        <w:rPr>
          <w:b/>
          <w:lang w:val="id-ID"/>
        </w:rPr>
        <w:t>YPP Bajeng Raya</w:t>
      </w:r>
      <w:r w:rsidRPr="00A17824">
        <w:rPr>
          <w:b/>
        </w:rPr>
        <w:t xml:space="preserve"> Se</w:t>
      </w:r>
      <w:r w:rsidRPr="00A17824">
        <w:rPr>
          <w:b/>
          <w:lang w:val="id-ID"/>
        </w:rPr>
        <w:t>telah</w:t>
      </w:r>
      <w:r w:rsidRPr="00A17824">
        <w:rPr>
          <w:b/>
        </w:rPr>
        <w:t xml:space="preserve"> Penerapan Bina wicara.</w:t>
      </w:r>
    </w:p>
    <w:p w:rsidR="00827DFB" w:rsidRPr="00827DFB" w:rsidRDefault="00827DFB" w:rsidP="00827DFB">
      <w:pPr>
        <w:ind w:left="1134" w:hanging="1134"/>
        <w:jc w:val="both"/>
        <w:rPr>
          <w:b/>
          <w:lang w:val="id-ID"/>
        </w:rPr>
      </w:pPr>
    </w:p>
    <w:tbl>
      <w:tblPr>
        <w:tblW w:w="8315" w:type="dxa"/>
        <w:jc w:val="center"/>
        <w:tblLook w:val="00A0"/>
      </w:tblPr>
      <w:tblGrid>
        <w:gridCol w:w="510"/>
        <w:gridCol w:w="222"/>
        <w:gridCol w:w="3255"/>
        <w:gridCol w:w="1030"/>
        <w:gridCol w:w="1696"/>
        <w:gridCol w:w="1602"/>
      </w:tblGrid>
      <w:tr w:rsidR="00F670E8" w:rsidTr="00F670E8">
        <w:trPr>
          <w:trHeight w:val="345"/>
          <w:jc w:val="center"/>
        </w:trPr>
        <w:tc>
          <w:tcPr>
            <w:tcW w:w="510" w:type="dxa"/>
            <w:tcBorders>
              <w:top w:val="single" w:sz="12" w:space="0" w:color="auto"/>
              <w:left w:val="single" w:sz="4" w:space="0" w:color="auto"/>
              <w:bottom w:val="single" w:sz="12" w:space="0" w:color="auto"/>
              <w:right w:val="nil"/>
            </w:tcBorders>
            <w:noWrap/>
            <w:vAlign w:val="bottom"/>
          </w:tcPr>
          <w:p w:rsidR="00F670E8" w:rsidRPr="00706DE0" w:rsidRDefault="00F670E8" w:rsidP="0009557F">
            <w:pPr>
              <w:jc w:val="center"/>
              <w:rPr>
                <w:b/>
                <w:bCs/>
                <w:color w:val="000000"/>
              </w:rPr>
            </w:pPr>
            <w:r w:rsidRPr="00706DE0">
              <w:rPr>
                <w:b/>
                <w:bCs/>
                <w:color w:val="000000"/>
              </w:rPr>
              <w:t>No</w:t>
            </w:r>
          </w:p>
        </w:tc>
        <w:tc>
          <w:tcPr>
            <w:tcW w:w="222" w:type="dxa"/>
            <w:tcBorders>
              <w:top w:val="single" w:sz="12" w:space="0" w:color="auto"/>
              <w:left w:val="single" w:sz="4" w:space="0" w:color="auto"/>
              <w:bottom w:val="single" w:sz="12" w:space="0" w:color="auto"/>
              <w:right w:val="nil"/>
            </w:tcBorders>
            <w:vAlign w:val="bottom"/>
          </w:tcPr>
          <w:p w:rsidR="00F670E8" w:rsidRPr="00706DE0" w:rsidRDefault="00F670E8" w:rsidP="00F670E8">
            <w:pPr>
              <w:jc w:val="center"/>
              <w:rPr>
                <w:b/>
                <w:bCs/>
                <w:color w:val="000000"/>
              </w:rPr>
            </w:pPr>
          </w:p>
        </w:tc>
        <w:tc>
          <w:tcPr>
            <w:tcW w:w="3255" w:type="dxa"/>
            <w:tcBorders>
              <w:top w:val="single" w:sz="12" w:space="0" w:color="auto"/>
              <w:left w:val="nil"/>
              <w:bottom w:val="single" w:sz="12" w:space="0" w:color="auto"/>
              <w:right w:val="single" w:sz="4" w:space="0" w:color="auto"/>
            </w:tcBorders>
            <w:noWrap/>
            <w:vAlign w:val="bottom"/>
          </w:tcPr>
          <w:p w:rsidR="00F670E8" w:rsidRPr="00706DE0" w:rsidRDefault="00F670E8" w:rsidP="0009557F">
            <w:pPr>
              <w:jc w:val="center"/>
              <w:rPr>
                <w:b/>
                <w:bCs/>
                <w:color w:val="000000"/>
                <w:lang w:val="id-ID"/>
              </w:rPr>
            </w:pPr>
            <w:r w:rsidRPr="00706DE0">
              <w:rPr>
                <w:b/>
                <w:bCs/>
                <w:color w:val="000000"/>
                <w:lang w:val="id-ID"/>
              </w:rPr>
              <w:t xml:space="preserve">Kode </w:t>
            </w:r>
            <w:r w:rsidRPr="00706DE0">
              <w:rPr>
                <w:b/>
                <w:bCs/>
                <w:color w:val="000000"/>
              </w:rPr>
              <w:t xml:space="preserve">Murid </w:t>
            </w:r>
          </w:p>
        </w:tc>
        <w:tc>
          <w:tcPr>
            <w:tcW w:w="1030" w:type="dxa"/>
            <w:tcBorders>
              <w:top w:val="single" w:sz="12" w:space="0" w:color="auto"/>
              <w:left w:val="single" w:sz="4" w:space="0" w:color="auto"/>
              <w:bottom w:val="single" w:sz="12" w:space="0" w:color="auto"/>
              <w:right w:val="nil"/>
            </w:tcBorders>
            <w:vAlign w:val="bottom"/>
          </w:tcPr>
          <w:p w:rsidR="00F670E8" w:rsidRPr="00706DE0" w:rsidRDefault="00F670E8" w:rsidP="00F670E8">
            <w:pPr>
              <w:jc w:val="center"/>
              <w:rPr>
                <w:b/>
                <w:bCs/>
                <w:color w:val="000000"/>
                <w:lang w:val="id-ID"/>
              </w:rPr>
            </w:pPr>
          </w:p>
        </w:tc>
        <w:tc>
          <w:tcPr>
            <w:tcW w:w="1696" w:type="dxa"/>
            <w:tcBorders>
              <w:top w:val="single" w:sz="12" w:space="0" w:color="auto"/>
              <w:left w:val="nil"/>
              <w:bottom w:val="single" w:sz="12" w:space="0" w:color="auto"/>
              <w:right w:val="nil"/>
            </w:tcBorders>
            <w:noWrap/>
            <w:vAlign w:val="bottom"/>
          </w:tcPr>
          <w:p w:rsidR="00F670E8" w:rsidRPr="00706DE0" w:rsidRDefault="00F670E8" w:rsidP="0009557F">
            <w:pPr>
              <w:jc w:val="center"/>
              <w:rPr>
                <w:b/>
                <w:bCs/>
                <w:color w:val="000000"/>
                <w:lang w:val="id-ID"/>
              </w:rPr>
            </w:pPr>
            <w:r w:rsidRPr="00706DE0">
              <w:rPr>
                <w:b/>
                <w:bCs/>
                <w:color w:val="000000"/>
              </w:rPr>
              <w:t xml:space="preserve">Skor </w:t>
            </w:r>
          </w:p>
        </w:tc>
        <w:tc>
          <w:tcPr>
            <w:tcW w:w="1602" w:type="dxa"/>
            <w:tcBorders>
              <w:top w:val="single" w:sz="12" w:space="0" w:color="auto"/>
              <w:left w:val="nil"/>
              <w:bottom w:val="single" w:sz="12" w:space="0" w:color="auto"/>
              <w:right w:val="single" w:sz="4" w:space="0" w:color="auto"/>
            </w:tcBorders>
            <w:noWrap/>
            <w:vAlign w:val="bottom"/>
          </w:tcPr>
          <w:p w:rsidR="00F670E8" w:rsidRPr="00182874" w:rsidRDefault="00F670E8" w:rsidP="00FE22D0">
            <w:pPr>
              <w:rPr>
                <w:b/>
                <w:bCs/>
                <w:color w:val="000000"/>
                <w:lang w:val="id-ID"/>
              </w:rPr>
            </w:pPr>
          </w:p>
        </w:tc>
      </w:tr>
      <w:tr w:rsidR="00F670E8" w:rsidTr="00F670E8">
        <w:trPr>
          <w:trHeight w:val="330"/>
          <w:jc w:val="center"/>
        </w:trPr>
        <w:tc>
          <w:tcPr>
            <w:tcW w:w="510" w:type="dxa"/>
            <w:tcBorders>
              <w:top w:val="nil"/>
              <w:left w:val="single" w:sz="4" w:space="0" w:color="auto"/>
              <w:bottom w:val="single" w:sz="12" w:space="0" w:color="auto"/>
              <w:right w:val="nil"/>
            </w:tcBorders>
            <w:noWrap/>
            <w:vAlign w:val="bottom"/>
          </w:tcPr>
          <w:p w:rsidR="00F670E8" w:rsidRPr="00706DE0" w:rsidRDefault="00F670E8" w:rsidP="0009557F">
            <w:pPr>
              <w:jc w:val="center"/>
              <w:rPr>
                <w:color w:val="000000"/>
              </w:rPr>
            </w:pPr>
            <w:r w:rsidRPr="00706DE0">
              <w:rPr>
                <w:color w:val="000000"/>
              </w:rPr>
              <w:t>1</w:t>
            </w:r>
          </w:p>
        </w:tc>
        <w:tc>
          <w:tcPr>
            <w:tcW w:w="222" w:type="dxa"/>
            <w:tcBorders>
              <w:top w:val="nil"/>
              <w:left w:val="single" w:sz="4" w:space="0" w:color="auto"/>
              <w:bottom w:val="single" w:sz="12" w:space="0" w:color="auto"/>
              <w:right w:val="nil"/>
            </w:tcBorders>
            <w:vAlign w:val="bottom"/>
          </w:tcPr>
          <w:p w:rsidR="00F670E8" w:rsidRPr="00706DE0" w:rsidRDefault="00F670E8" w:rsidP="00F670E8">
            <w:pPr>
              <w:jc w:val="center"/>
              <w:rPr>
                <w:color w:val="000000"/>
              </w:rPr>
            </w:pPr>
          </w:p>
        </w:tc>
        <w:tc>
          <w:tcPr>
            <w:tcW w:w="3255" w:type="dxa"/>
            <w:tcBorders>
              <w:top w:val="nil"/>
              <w:left w:val="nil"/>
              <w:bottom w:val="single" w:sz="12" w:space="0" w:color="auto"/>
              <w:right w:val="single" w:sz="4" w:space="0" w:color="auto"/>
            </w:tcBorders>
            <w:noWrap/>
            <w:vAlign w:val="bottom"/>
          </w:tcPr>
          <w:p w:rsidR="00F670E8" w:rsidRPr="00706DE0" w:rsidRDefault="00F670E8" w:rsidP="0009557F">
            <w:pPr>
              <w:jc w:val="center"/>
              <w:rPr>
                <w:color w:val="000000"/>
              </w:rPr>
            </w:pPr>
            <w:r w:rsidRPr="00706DE0">
              <w:rPr>
                <w:color w:val="000000"/>
              </w:rPr>
              <w:t>Fr</w:t>
            </w:r>
          </w:p>
        </w:tc>
        <w:tc>
          <w:tcPr>
            <w:tcW w:w="1030" w:type="dxa"/>
            <w:tcBorders>
              <w:top w:val="nil"/>
              <w:left w:val="single" w:sz="4" w:space="0" w:color="auto"/>
              <w:bottom w:val="single" w:sz="12" w:space="0" w:color="auto"/>
              <w:right w:val="nil"/>
            </w:tcBorders>
            <w:vAlign w:val="bottom"/>
          </w:tcPr>
          <w:p w:rsidR="00F670E8" w:rsidRPr="00706DE0" w:rsidRDefault="00F670E8" w:rsidP="00F670E8">
            <w:pPr>
              <w:jc w:val="center"/>
              <w:rPr>
                <w:color w:val="000000"/>
              </w:rPr>
            </w:pPr>
          </w:p>
        </w:tc>
        <w:tc>
          <w:tcPr>
            <w:tcW w:w="1696" w:type="dxa"/>
            <w:tcBorders>
              <w:top w:val="nil"/>
              <w:left w:val="nil"/>
              <w:bottom w:val="single" w:sz="12" w:space="0" w:color="auto"/>
              <w:right w:val="nil"/>
            </w:tcBorders>
            <w:noWrap/>
            <w:vAlign w:val="bottom"/>
          </w:tcPr>
          <w:p w:rsidR="00F670E8" w:rsidRPr="00706DE0" w:rsidRDefault="00F670E8" w:rsidP="0009557F">
            <w:pPr>
              <w:jc w:val="center"/>
              <w:rPr>
                <w:color w:val="000000"/>
                <w:lang w:val="id-ID"/>
              </w:rPr>
            </w:pPr>
            <w:r w:rsidRPr="00706DE0">
              <w:rPr>
                <w:color w:val="000000"/>
                <w:lang w:val="id-ID"/>
              </w:rPr>
              <w:t>14</w:t>
            </w:r>
          </w:p>
        </w:tc>
        <w:tc>
          <w:tcPr>
            <w:tcW w:w="1602" w:type="dxa"/>
            <w:tcBorders>
              <w:top w:val="nil"/>
              <w:left w:val="nil"/>
              <w:bottom w:val="single" w:sz="12" w:space="0" w:color="auto"/>
              <w:right w:val="single" w:sz="4" w:space="0" w:color="auto"/>
            </w:tcBorders>
            <w:noWrap/>
            <w:vAlign w:val="bottom"/>
          </w:tcPr>
          <w:p w:rsidR="00F670E8" w:rsidRPr="00182874" w:rsidRDefault="00F670E8" w:rsidP="0009557F">
            <w:pPr>
              <w:jc w:val="center"/>
              <w:rPr>
                <w:color w:val="000000"/>
                <w:lang w:val="id-ID"/>
              </w:rPr>
            </w:pPr>
          </w:p>
        </w:tc>
      </w:tr>
      <w:tr w:rsidR="00F670E8" w:rsidTr="00F670E8">
        <w:trPr>
          <w:trHeight w:val="330"/>
          <w:jc w:val="center"/>
        </w:trPr>
        <w:tc>
          <w:tcPr>
            <w:tcW w:w="510" w:type="dxa"/>
            <w:tcBorders>
              <w:top w:val="nil"/>
              <w:left w:val="single" w:sz="4" w:space="0" w:color="auto"/>
              <w:bottom w:val="single" w:sz="12" w:space="0" w:color="auto"/>
              <w:right w:val="nil"/>
            </w:tcBorders>
            <w:noWrap/>
            <w:vAlign w:val="bottom"/>
          </w:tcPr>
          <w:p w:rsidR="00F670E8" w:rsidRPr="00706DE0" w:rsidRDefault="00F670E8" w:rsidP="0009557F">
            <w:pPr>
              <w:jc w:val="center"/>
              <w:rPr>
                <w:color w:val="000000"/>
              </w:rPr>
            </w:pPr>
            <w:r w:rsidRPr="00706DE0">
              <w:rPr>
                <w:color w:val="000000"/>
              </w:rPr>
              <w:t>2</w:t>
            </w:r>
          </w:p>
        </w:tc>
        <w:tc>
          <w:tcPr>
            <w:tcW w:w="222" w:type="dxa"/>
            <w:tcBorders>
              <w:top w:val="nil"/>
              <w:left w:val="single" w:sz="4" w:space="0" w:color="auto"/>
              <w:bottom w:val="single" w:sz="12" w:space="0" w:color="auto"/>
              <w:right w:val="nil"/>
            </w:tcBorders>
            <w:vAlign w:val="bottom"/>
          </w:tcPr>
          <w:p w:rsidR="00F670E8" w:rsidRPr="00706DE0" w:rsidRDefault="00F670E8" w:rsidP="00F670E8">
            <w:pPr>
              <w:jc w:val="center"/>
              <w:rPr>
                <w:color w:val="000000"/>
              </w:rPr>
            </w:pPr>
          </w:p>
        </w:tc>
        <w:tc>
          <w:tcPr>
            <w:tcW w:w="3255" w:type="dxa"/>
            <w:tcBorders>
              <w:top w:val="nil"/>
              <w:left w:val="nil"/>
              <w:bottom w:val="single" w:sz="12" w:space="0" w:color="auto"/>
              <w:right w:val="single" w:sz="4" w:space="0" w:color="auto"/>
            </w:tcBorders>
            <w:noWrap/>
            <w:vAlign w:val="bottom"/>
          </w:tcPr>
          <w:p w:rsidR="00F670E8" w:rsidRPr="00706DE0" w:rsidRDefault="00F670E8" w:rsidP="0009557F">
            <w:pPr>
              <w:jc w:val="center"/>
              <w:rPr>
                <w:color w:val="000000"/>
                <w:lang w:val="id-ID"/>
              </w:rPr>
            </w:pPr>
            <w:r w:rsidRPr="00706DE0">
              <w:rPr>
                <w:color w:val="000000"/>
                <w:lang w:val="id-ID"/>
              </w:rPr>
              <w:t>Kr</w:t>
            </w:r>
          </w:p>
        </w:tc>
        <w:tc>
          <w:tcPr>
            <w:tcW w:w="1030" w:type="dxa"/>
            <w:tcBorders>
              <w:top w:val="nil"/>
              <w:left w:val="single" w:sz="4" w:space="0" w:color="auto"/>
              <w:bottom w:val="single" w:sz="12" w:space="0" w:color="auto"/>
              <w:right w:val="nil"/>
            </w:tcBorders>
            <w:vAlign w:val="bottom"/>
          </w:tcPr>
          <w:p w:rsidR="00F670E8" w:rsidRPr="00706DE0" w:rsidRDefault="00F670E8" w:rsidP="00F670E8">
            <w:pPr>
              <w:jc w:val="center"/>
              <w:rPr>
                <w:color w:val="000000"/>
                <w:lang w:val="id-ID"/>
              </w:rPr>
            </w:pPr>
          </w:p>
        </w:tc>
        <w:tc>
          <w:tcPr>
            <w:tcW w:w="1696" w:type="dxa"/>
            <w:tcBorders>
              <w:top w:val="nil"/>
              <w:left w:val="nil"/>
              <w:bottom w:val="single" w:sz="12" w:space="0" w:color="auto"/>
              <w:right w:val="nil"/>
            </w:tcBorders>
            <w:noWrap/>
            <w:vAlign w:val="bottom"/>
          </w:tcPr>
          <w:p w:rsidR="00F670E8" w:rsidRPr="00706DE0" w:rsidRDefault="00F670E8" w:rsidP="0009557F">
            <w:pPr>
              <w:jc w:val="center"/>
              <w:rPr>
                <w:color w:val="000000"/>
                <w:lang w:val="id-ID"/>
              </w:rPr>
            </w:pPr>
            <w:r w:rsidRPr="00706DE0">
              <w:rPr>
                <w:color w:val="000000"/>
                <w:lang w:val="id-ID"/>
              </w:rPr>
              <w:t>15</w:t>
            </w:r>
          </w:p>
        </w:tc>
        <w:tc>
          <w:tcPr>
            <w:tcW w:w="1602" w:type="dxa"/>
            <w:tcBorders>
              <w:top w:val="nil"/>
              <w:left w:val="nil"/>
              <w:bottom w:val="single" w:sz="12" w:space="0" w:color="auto"/>
              <w:right w:val="single" w:sz="4" w:space="0" w:color="auto"/>
            </w:tcBorders>
            <w:noWrap/>
            <w:vAlign w:val="bottom"/>
          </w:tcPr>
          <w:p w:rsidR="00F670E8" w:rsidRPr="00182874" w:rsidRDefault="00F670E8" w:rsidP="0009557F">
            <w:pPr>
              <w:jc w:val="center"/>
              <w:rPr>
                <w:color w:val="000000"/>
                <w:lang w:val="id-ID"/>
              </w:rPr>
            </w:pPr>
          </w:p>
        </w:tc>
      </w:tr>
      <w:tr w:rsidR="00F670E8" w:rsidTr="00F670E8">
        <w:trPr>
          <w:trHeight w:val="345"/>
          <w:jc w:val="center"/>
        </w:trPr>
        <w:tc>
          <w:tcPr>
            <w:tcW w:w="510" w:type="dxa"/>
            <w:tcBorders>
              <w:top w:val="nil"/>
              <w:left w:val="single" w:sz="4" w:space="0" w:color="auto"/>
              <w:bottom w:val="single" w:sz="12" w:space="0" w:color="auto"/>
              <w:right w:val="nil"/>
            </w:tcBorders>
            <w:noWrap/>
            <w:vAlign w:val="bottom"/>
          </w:tcPr>
          <w:p w:rsidR="00F670E8" w:rsidRPr="00706DE0" w:rsidRDefault="00F670E8" w:rsidP="0009557F">
            <w:pPr>
              <w:jc w:val="center"/>
              <w:rPr>
                <w:color w:val="000000"/>
              </w:rPr>
            </w:pPr>
            <w:r w:rsidRPr="00706DE0">
              <w:rPr>
                <w:color w:val="000000"/>
              </w:rPr>
              <w:t>3</w:t>
            </w:r>
          </w:p>
        </w:tc>
        <w:tc>
          <w:tcPr>
            <w:tcW w:w="222" w:type="dxa"/>
            <w:tcBorders>
              <w:top w:val="nil"/>
              <w:left w:val="single" w:sz="4" w:space="0" w:color="auto"/>
              <w:bottom w:val="single" w:sz="12" w:space="0" w:color="auto"/>
              <w:right w:val="nil"/>
            </w:tcBorders>
            <w:vAlign w:val="bottom"/>
          </w:tcPr>
          <w:p w:rsidR="00F670E8" w:rsidRPr="00706DE0" w:rsidRDefault="00F670E8" w:rsidP="00F670E8">
            <w:pPr>
              <w:jc w:val="center"/>
              <w:rPr>
                <w:color w:val="000000"/>
              </w:rPr>
            </w:pPr>
          </w:p>
        </w:tc>
        <w:tc>
          <w:tcPr>
            <w:tcW w:w="3255" w:type="dxa"/>
            <w:tcBorders>
              <w:top w:val="nil"/>
              <w:left w:val="nil"/>
              <w:bottom w:val="single" w:sz="12" w:space="0" w:color="auto"/>
              <w:right w:val="single" w:sz="4" w:space="0" w:color="auto"/>
            </w:tcBorders>
            <w:noWrap/>
            <w:vAlign w:val="bottom"/>
          </w:tcPr>
          <w:p w:rsidR="00F670E8" w:rsidRPr="00706DE0" w:rsidRDefault="00F670E8" w:rsidP="0009557F">
            <w:pPr>
              <w:jc w:val="center"/>
              <w:rPr>
                <w:color w:val="000000"/>
                <w:lang w:val="id-ID"/>
              </w:rPr>
            </w:pPr>
            <w:r w:rsidRPr="00706DE0">
              <w:rPr>
                <w:color w:val="000000"/>
                <w:lang w:val="id-ID"/>
              </w:rPr>
              <w:t>Ak</w:t>
            </w:r>
          </w:p>
        </w:tc>
        <w:tc>
          <w:tcPr>
            <w:tcW w:w="1030" w:type="dxa"/>
            <w:tcBorders>
              <w:top w:val="nil"/>
              <w:left w:val="single" w:sz="4" w:space="0" w:color="auto"/>
              <w:bottom w:val="single" w:sz="12" w:space="0" w:color="auto"/>
              <w:right w:val="nil"/>
            </w:tcBorders>
            <w:vAlign w:val="bottom"/>
          </w:tcPr>
          <w:p w:rsidR="00F670E8" w:rsidRPr="00706DE0" w:rsidRDefault="00F670E8" w:rsidP="00F670E8">
            <w:pPr>
              <w:jc w:val="center"/>
              <w:rPr>
                <w:color w:val="000000"/>
                <w:lang w:val="id-ID"/>
              </w:rPr>
            </w:pPr>
          </w:p>
        </w:tc>
        <w:tc>
          <w:tcPr>
            <w:tcW w:w="1696" w:type="dxa"/>
            <w:tcBorders>
              <w:top w:val="nil"/>
              <w:left w:val="nil"/>
              <w:bottom w:val="single" w:sz="12" w:space="0" w:color="auto"/>
              <w:right w:val="nil"/>
            </w:tcBorders>
            <w:noWrap/>
            <w:vAlign w:val="bottom"/>
          </w:tcPr>
          <w:p w:rsidR="00F670E8" w:rsidRPr="00706DE0" w:rsidRDefault="00F670E8" w:rsidP="0009557F">
            <w:pPr>
              <w:jc w:val="center"/>
              <w:rPr>
                <w:color w:val="000000"/>
                <w:lang w:val="id-ID"/>
              </w:rPr>
            </w:pPr>
            <w:r w:rsidRPr="00706DE0">
              <w:rPr>
                <w:color w:val="000000"/>
                <w:lang w:val="id-ID"/>
              </w:rPr>
              <w:t>17</w:t>
            </w:r>
          </w:p>
        </w:tc>
        <w:tc>
          <w:tcPr>
            <w:tcW w:w="1602" w:type="dxa"/>
            <w:tcBorders>
              <w:top w:val="nil"/>
              <w:left w:val="nil"/>
              <w:bottom w:val="single" w:sz="12" w:space="0" w:color="auto"/>
              <w:right w:val="single" w:sz="4" w:space="0" w:color="auto"/>
            </w:tcBorders>
            <w:noWrap/>
            <w:vAlign w:val="bottom"/>
          </w:tcPr>
          <w:p w:rsidR="00F670E8" w:rsidRPr="00182874" w:rsidRDefault="00F670E8" w:rsidP="0009557F">
            <w:pPr>
              <w:jc w:val="center"/>
              <w:rPr>
                <w:color w:val="000000"/>
                <w:lang w:val="id-ID"/>
              </w:rPr>
            </w:pPr>
          </w:p>
        </w:tc>
      </w:tr>
      <w:tr w:rsidR="00F670E8" w:rsidTr="00F670E8">
        <w:trPr>
          <w:trHeight w:val="345"/>
          <w:jc w:val="center"/>
        </w:trPr>
        <w:tc>
          <w:tcPr>
            <w:tcW w:w="510" w:type="dxa"/>
            <w:tcBorders>
              <w:top w:val="nil"/>
              <w:left w:val="single" w:sz="4" w:space="0" w:color="auto"/>
              <w:bottom w:val="single" w:sz="12" w:space="0" w:color="auto"/>
              <w:right w:val="nil"/>
            </w:tcBorders>
            <w:noWrap/>
            <w:vAlign w:val="bottom"/>
          </w:tcPr>
          <w:p w:rsidR="00F670E8" w:rsidRPr="00706DE0" w:rsidRDefault="00F670E8" w:rsidP="0009557F">
            <w:pPr>
              <w:jc w:val="center"/>
              <w:rPr>
                <w:color w:val="000000"/>
              </w:rPr>
            </w:pPr>
            <w:r w:rsidRPr="00706DE0">
              <w:rPr>
                <w:color w:val="000000"/>
              </w:rPr>
              <w:t>4</w:t>
            </w:r>
          </w:p>
        </w:tc>
        <w:tc>
          <w:tcPr>
            <w:tcW w:w="222" w:type="dxa"/>
            <w:tcBorders>
              <w:top w:val="nil"/>
              <w:left w:val="single" w:sz="4" w:space="0" w:color="auto"/>
              <w:bottom w:val="single" w:sz="12" w:space="0" w:color="auto"/>
              <w:right w:val="nil"/>
            </w:tcBorders>
            <w:vAlign w:val="bottom"/>
          </w:tcPr>
          <w:p w:rsidR="00F670E8" w:rsidRPr="00706DE0" w:rsidRDefault="00F670E8" w:rsidP="00F670E8">
            <w:pPr>
              <w:jc w:val="center"/>
              <w:rPr>
                <w:color w:val="000000"/>
              </w:rPr>
            </w:pPr>
          </w:p>
        </w:tc>
        <w:tc>
          <w:tcPr>
            <w:tcW w:w="3255" w:type="dxa"/>
            <w:tcBorders>
              <w:top w:val="nil"/>
              <w:left w:val="nil"/>
              <w:bottom w:val="single" w:sz="12" w:space="0" w:color="auto"/>
              <w:right w:val="single" w:sz="4" w:space="0" w:color="auto"/>
            </w:tcBorders>
            <w:noWrap/>
            <w:vAlign w:val="bottom"/>
          </w:tcPr>
          <w:p w:rsidR="00F670E8" w:rsidRPr="00706DE0" w:rsidRDefault="00F670E8" w:rsidP="00CF34B4">
            <w:pPr>
              <w:jc w:val="center"/>
              <w:rPr>
                <w:color w:val="000000"/>
                <w:lang w:val="id-ID"/>
              </w:rPr>
            </w:pPr>
            <w:r w:rsidRPr="00706DE0">
              <w:rPr>
                <w:color w:val="000000"/>
                <w:lang w:val="id-ID"/>
              </w:rPr>
              <w:t>Ra</w:t>
            </w:r>
          </w:p>
        </w:tc>
        <w:tc>
          <w:tcPr>
            <w:tcW w:w="1030" w:type="dxa"/>
            <w:tcBorders>
              <w:top w:val="nil"/>
              <w:left w:val="single" w:sz="4" w:space="0" w:color="auto"/>
              <w:bottom w:val="single" w:sz="12" w:space="0" w:color="auto"/>
              <w:right w:val="nil"/>
            </w:tcBorders>
            <w:vAlign w:val="bottom"/>
          </w:tcPr>
          <w:p w:rsidR="00F670E8" w:rsidRPr="00706DE0" w:rsidRDefault="00F670E8" w:rsidP="00F670E8">
            <w:pPr>
              <w:jc w:val="center"/>
              <w:rPr>
                <w:color w:val="000000"/>
                <w:lang w:val="id-ID"/>
              </w:rPr>
            </w:pPr>
          </w:p>
        </w:tc>
        <w:tc>
          <w:tcPr>
            <w:tcW w:w="1696" w:type="dxa"/>
            <w:tcBorders>
              <w:top w:val="nil"/>
              <w:left w:val="nil"/>
              <w:bottom w:val="single" w:sz="12" w:space="0" w:color="auto"/>
              <w:right w:val="nil"/>
            </w:tcBorders>
            <w:noWrap/>
            <w:vAlign w:val="bottom"/>
          </w:tcPr>
          <w:p w:rsidR="00F670E8" w:rsidRPr="00706DE0" w:rsidRDefault="00F670E8" w:rsidP="0009557F">
            <w:pPr>
              <w:jc w:val="center"/>
              <w:rPr>
                <w:color w:val="000000"/>
                <w:lang w:val="id-ID"/>
              </w:rPr>
            </w:pPr>
            <w:r w:rsidRPr="00706DE0">
              <w:rPr>
                <w:color w:val="000000"/>
                <w:lang w:val="id-ID"/>
              </w:rPr>
              <w:t>13</w:t>
            </w:r>
          </w:p>
        </w:tc>
        <w:tc>
          <w:tcPr>
            <w:tcW w:w="1602" w:type="dxa"/>
            <w:tcBorders>
              <w:top w:val="nil"/>
              <w:left w:val="nil"/>
              <w:bottom w:val="single" w:sz="12" w:space="0" w:color="auto"/>
              <w:right w:val="single" w:sz="4" w:space="0" w:color="auto"/>
            </w:tcBorders>
            <w:noWrap/>
            <w:vAlign w:val="bottom"/>
          </w:tcPr>
          <w:p w:rsidR="00F670E8" w:rsidRPr="00182874" w:rsidRDefault="00F670E8" w:rsidP="0009557F">
            <w:pPr>
              <w:jc w:val="center"/>
              <w:rPr>
                <w:color w:val="000000"/>
                <w:lang w:val="id-ID"/>
              </w:rPr>
            </w:pPr>
          </w:p>
        </w:tc>
      </w:tr>
    </w:tbl>
    <w:p w:rsidR="00B902F7" w:rsidRDefault="00B902F7" w:rsidP="00FE22D0">
      <w:pPr>
        <w:spacing w:line="480" w:lineRule="auto"/>
        <w:ind w:firstLine="720"/>
        <w:jc w:val="both"/>
        <w:rPr>
          <w:lang w:val="id-ID"/>
        </w:rPr>
      </w:pPr>
    </w:p>
    <w:p w:rsidR="00FE22D0" w:rsidRDefault="00FE22D0" w:rsidP="00FE22D0">
      <w:pPr>
        <w:spacing w:line="480" w:lineRule="auto"/>
        <w:ind w:firstLine="720"/>
        <w:jc w:val="both"/>
        <w:rPr>
          <w:lang w:val="id-ID"/>
        </w:rPr>
      </w:pPr>
      <w:r>
        <w:t xml:space="preserve">Berdasarkan tabel di atas, skor yang diperoleh pada tes sebelum penerapan bina wicara yaitu Fr memperoleh skor </w:t>
      </w:r>
      <w:r w:rsidR="00A17824">
        <w:rPr>
          <w:lang w:val="id-ID"/>
        </w:rPr>
        <w:t>14</w:t>
      </w:r>
      <w:r>
        <w:rPr>
          <w:lang w:val="id-ID"/>
        </w:rPr>
        <w:t>, Kr</w:t>
      </w:r>
      <w:r>
        <w:t xml:space="preserve"> memperoleh skor </w:t>
      </w:r>
      <w:r w:rsidR="00A17824">
        <w:rPr>
          <w:lang w:val="id-ID"/>
        </w:rPr>
        <w:t>16</w:t>
      </w:r>
      <w:r>
        <w:t xml:space="preserve">, </w:t>
      </w:r>
      <w:r>
        <w:rPr>
          <w:lang w:val="id-ID"/>
        </w:rPr>
        <w:t>Ak</w:t>
      </w:r>
      <w:r>
        <w:t xml:space="preserve"> memperoleh skor </w:t>
      </w:r>
      <w:r w:rsidR="00A17824">
        <w:rPr>
          <w:lang w:val="id-ID"/>
        </w:rPr>
        <w:t>13</w:t>
      </w:r>
      <w:r>
        <w:t xml:space="preserve">, dan </w:t>
      </w:r>
      <w:r>
        <w:rPr>
          <w:lang w:val="id-ID"/>
        </w:rPr>
        <w:t>Ra</w:t>
      </w:r>
      <w:r>
        <w:t xml:space="preserve"> Memperoleh skor </w:t>
      </w:r>
      <w:r w:rsidR="00A17824">
        <w:rPr>
          <w:lang w:val="id-ID"/>
        </w:rPr>
        <w:t>12</w:t>
      </w:r>
      <w:r>
        <w:t>.</w:t>
      </w:r>
    </w:p>
    <w:p w:rsidR="00B902F7" w:rsidRDefault="00B902F7" w:rsidP="00FE22D0">
      <w:pPr>
        <w:spacing w:line="480" w:lineRule="auto"/>
        <w:ind w:firstLine="720"/>
        <w:jc w:val="both"/>
        <w:rPr>
          <w:lang w:val="id-ID"/>
        </w:rPr>
      </w:pPr>
    </w:p>
    <w:p w:rsidR="00B902F7" w:rsidRPr="00B902F7" w:rsidRDefault="00B902F7" w:rsidP="00FE22D0">
      <w:pPr>
        <w:spacing w:line="480" w:lineRule="auto"/>
        <w:ind w:firstLine="720"/>
        <w:jc w:val="both"/>
        <w:rPr>
          <w:lang w:val="id-ID"/>
        </w:rPr>
      </w:pPr>
    </w:p>
    <w:p w:rsidR="00FE22D0" w:rsidRPr="00827DFB" w:rsidRDefault="00FE22D0" w:rsidP="00827DFB">
      <w:pPr>
        <w:pStyle w:val="ListParagraph"/>
        <w:spacing w:line="480" w:lineRule="auto"/>
        <w:ind w:left="0" w:firstLine="720"/>
        <w:jc w:val="both"/>
      </w:pPr>
      <w:r>
        <w:lastRenderedPageBreak/>
        <w:t>Nilai Fr</w:t>
      </w:r>
      <w:r>
        <w:tab/>
      </w:r>
      <w:r w:rsidRPr="00663CBA">
        <w:rPr>
          <w:rFonts w:ascii="Times" w:hAnsi="Times" w:cs="Times"/>
          <w:i/>
          <w:iCs/>
        </w:rPr>
        <w:t xml:space="preserve">= </w:t>
      </w:r>
      <w:r w:rsidRPr="00663CBA">
        <w:rPr>
          <w:rFonts w:ascii="Times" w:hAnsi="Times" w:cs="Times"/>
          <w:i/>
          <w:iCs/>
          <w:position w:val="-10"/>
        </w:rPr>
        <w:object w:dxaOrig="180" w:dyaOrig="340">
          <v:shape id="_x0000_i1033" type="#_x0000_t75" style="width:9pt;height:17.25pt" o:ole="">
            <v:imagedata r:id="rId8" o:title=""/>
          </v:shape>
          <o:OLEObject Type="Embed" ProgID="Equation.3" ShapeID="_x0000_i1033" DrawAspect="Content" ObjectID="_1472359138" r:id="rId18"/>
        </w:object>
      </w:r>
      <w:r w:rsidR="00CF34B4" w:rsidRPr="00CF34B4">
        <w:rPr>
          <w:color w:val="000000"/>
          <w:lang w:val="nb-NO"/>
        </w:rPr>
        <w:t xml:space="preserve"> </w:t>
      </w:r>
      <m:oMath>
        <m:f>
          <m:fPr>
            <m:ctrlPr>
              <w:rPr>
                <w:rFonts w:ascii="Cambria Math" w:hAnsi="Cambria Math"/>
                <w:i/>
                <w:color w:val="000000"/>
                <w:lang w:val="nb-NO"/>
              </w:rPr>
            </m:ctrlPr>
          </m:fPr>
          <m:num>
            <m:r>
              <w:rPr>
                <w:rFonts w:ascii="Cambria Math" w:hAnsi="Cambria Math"/>
                <w:color w:val="000000"/>
                <w:lang w:val="nb-NO"/>
              </w:rPr>
              <m:t>Skor</m:t>
            </m:r>
            <m:r>
              <w:rPr>
                <w:rFonts w:ascii="Cambria Math"/>
                <w:color w:val="000000"/>
                <w:lang w:val="nb-NO"/>
              </w:rPr>
              <m:t xml:space="preserve"> </m:t>
            </m:r>
            <m:r>
              <w:rPr>
                <w:rFonts w:ascii="Cambria Math" w:hAnsi="Cambria Math"/>
                <w:color w:val="000000"/>
                <w:lang w:val="nb-NO"/>
              </w:rPr>
              <m:t>yang</m:t>
            </m:r>
            <m:r>
              <w:rPr>
                <w:rFonts w:ascii="Cambria Math"/>
                <w:color w:val="000000"/>
                <w:lang w:val="nb-NO"/>
              </w:rPr>
              <m:t xml:space="preserve"> </m:t>
            </m:r>
            <m:r>
              <w:rPr>
                <w:rFonts w:ascii="Cambria Math" w:hAnsi="Cambria Math"/>
                <w:color w:val="000000"/>
                <w:lang w:val="nb-NO"/>
              </w:rPr>
              <m:t>diperoleh</m:t>
            </m:r>
          </m:num>
          <m:den>
            <m:r>
              <w:rPr>
                <w:rFonts w:ascii="Cambria Math" w:hAnsi="Cambria Math"/>
                <w:color w:val="000000"/>
                <w:lang w:val="nb-NO"/>
              </w:rPr>
              <m:t>Skor</m:t>
            </m:r>
            <m:r>
              <w:rPr>
                <w:rFonts w:ascii="Cambria Math"/>
                <w:color w:val="000000"/>
                <w:lang w:val="nb-NO"/>
              </w:rPr>
              <m:t xml:space="preserve"> </m:t>
            </m:r>
            <m:r>
              <w:rPr>
                <w:rFonts w:ascii="Cambria Math" w:hAnsi="Cambria Math"/>
                <w:color w:val="000000"/>
                <w:lang w:val="nb-NO"/>
              </w:rPr>
              <m:t>maksimal</m:t>
            </m:r>
          </m:den>
        </m:f>
      </m:oMath>
      <w:r w:rsidR="00CF34B4" w:rsidRPr="00F70BD8">
        <w:rPr>
          <w:color w:val="000000"/>
          <w:lang w:val="nb-NO"/>
        </w:rPr>
        <w:t xml:space="preserve"> x 100</w:t>
      </w:r>
      <w:r w:rsidR="00CF34B4" w:rsidRPr="00F70BD8">
        <w:rPr>
          <w:lang w:val="id-ID"/>
        </w:rPr>
        <w:t xml:space="preserve">     </w:t>
      </w:r>
    </w:p>
    <w:p w:rsidR="00FE22D0" w:rsidRPr="00BE6EB1" w:rsidRDefault="00FE22D0" w:rsidP="00827DFB">
      <w:pPr>
        <w:spacing w:line="360" w:lineRule="auto"/>
        <w:jc w:val="both"/>
        <w:rPr>
          <w:i/>
          <w:iCs/>
        </w:rPr>
      </w:pPr>
      <w:r w:rsidRPr="00BE6EB1">
        <w:tab/>
      </w:r>
      <w:r w:rsidRPr="00BE6EB1">
        <w:tab/>
      </w:r>
      <w:r w:rsidRPr="00BE6EB1">
        <w:tab/>
      </w:r>
      <w:r w:rsidRPr="00BE6EB1">
        <w:rPr>
          <w:i/>
          <w:iCs/>
        </w:rPr>
        <w:t xml:space="preserve">= </w:t>
      </w:r>
      <w:r w:rsidR="00827DFB" w:rsidRPr="00663CBA">
        <w:rPr>
          <w:rFonts w:ascii="Times" w:hAnsi="Times" w:cs="Times"/>
          <w:i/>
          <w:iCs/>
          <w:position w:val="-10"/>
        </w:rPr>
        <w:object w:dxaOrig="180" w:dyaOrig="340">
          <v:shape id="_x0000_i1034" type="#_x0000_t75" style="width:9pt;height:17.25pt" o:ole="">
            <v:imagedata r:id="rId8" o:title=""/>
          </v:shape>
          <o:OLEObject Type="Embed" ProgID="Equation.3" ShapeID="_x0000_i1034" DrawAspect="Content" ObjectID="_1472359139" r:id="rId19"/>
        </w:object>
      </w:r>
      <m:oMath>
        <m:f>
          <m:fPr>
            <m:ctrlPr>
              <w:rPr>
                <w:rFonts w:ascii="Cambria Math" w:hAnsi="Cambria Math"/>
                <w:i/>
                <w:color w:val="000000"/>
                <w:lang w:val="nb-NO"/>
              </w:rPr>
            </m:ctrlPr>
          </m:fPr>
          <m:num>
            <m:r>
              <w:rPr>
                <w:rFonts w:ascii="Cambria Math" w:hAnsi="Cambria Math"/>
                <w:color w:val="000000"/>
                <w:lang w:val="nb-NO"/>
              </w:rPr>
              <m:t>14</m:t>
            </m:r>
          </m:num>
          <m:den>
            <m:r>
              <w:rPr>
                <w:rFonts w:ascii="Cambria Math" w:hAnsi="Cambria Math"/>
                <w:color w:val="000000"/>
                <w:lang w:val="nb-NO"/>
              </w:rPr>
              <m:t>20</m:t>
            </m:r>
          </m:den>
        </m:f>
      </m:oMath>
      <w:r w:rsidR="00827DFB" w:rsidRPr="00F70BD8">
        <w:rPr>
          <w:color w:val="000000"/>
          <w:lang w:val="nb-NO"/>
        </w:rPr>
        <w:t xml:space="preserve"> x</w:t>
      </w:r>
      <w:r w:rsidR="00827DFB">
        <w:rPr>
          <w:color w:val="000000"/>
          <w:lang w:val="id-ID"/>
        </w:rPr>
        <w:t xml:space="preserve"> 1</w:t>
      </w:r>
      <w:r w:rsidR="00827DFB" w:rsidRPr="00CF34B4">
        <w:rPr>
          <w:rFonts w:asciiTheme="majorHAnsi" w:hAnsiTheme="majorHAnsi"/>
          <w:color w:val="000000"/>
          <w:lang w:val="id-ID"/>
        </w:rPr>
        <w:t>00</w:t>
      </w:r>
      <w:r w:rsidRPr="00BE6EB1">
        <w:rPr>
          <w:i/>
          <w:iCs/>
        </w:rPr>
        <w:tab/>
      </w:r>
      <w:r w:rsidRPr="00BE6EB1">
        <w:rPr>
          <w:i/>
          <w:iCs/>
        </w:rPr>
        <w:tab/>
      </w:r>
    </w:p>
    <w:p w:rsidR="00FE22D0" w:rsidRPr="00182874" w:rsidRDefault="00FE22D0" w:rsidP="00FE22D0">
      <w:pPr>
        <w:spacing w:line="480" w:lineRule="auto"/>
        <w:ind w:left="1440" w:firstLine="720"/>
        <w:jc w:val="both"/>
        <w:rPr>
          <w:lang w:val="id-ID"/>
        </w:rPr>
      </w:pPr>
      <w:r>
        <w:t xml:space="preserve">=    </w:t>
      </w:r>
      <w:r w:rsidR="00A17824">
        <w:rPr>
          <w:i/>
          <w:lang w:val="id-ID"/>
        </w:rPr>
        <w:t>70</w:t>
      </w:r>
    </w:p>
    <w:p w:rsidR="00FE22D0" w:rsidRPr="00663CBA" w:rsidRDefault="00FE22D0" w:rsidP="00827DFB">
      <w:pPr>
        <w:spacing w:line="360" w:lineRule="auto"/>
        <w:ind w:firstLine="720"/>
        <w:jc w:val="both"/>
        <w:rPr>
          <w:rFonts w:ascii="Times" w:hAnsi="Times" w:cs="Times"/>
          <w:i/>
          <w:iCs/>
        </w:rPr>
      </w:pPr>
      <w:r>
        <w:t xml:space="preserve">Nilai </w:t>
      </w:r>
      <w:r>
        <w:rPr>
          <w:lang w:val="id-ID"/>
        </w:rPr>
        <w:t>Kr</w:t>
      </w:r>
      <w:r>
        <w:tab/>
      </w:r>
      <w:r w:rsidRPr="00663CBA">
        <w:rPr>
          <w:rFonts w:ascii="Times" w:hAnsi="Times" w:cs="Times"/>
          <w:i/>
          <w:iCs/>
        </w:rPr>
        <w:t xml:space="preserve">= </w:t>
      </w:r>
      <w:r w:rsidRPr="00663CBA">
        <w:rPr>
          <w:rFonts w:ascii="Times" w:hAnsi="Times" w:cs="Times"/>
          <w:i/>
          <w:iCs/>
          <w:position w:val="-10"/>
        </w:rPr>
        <w:object w:dxaOrig="180" w:dyaOrig="340">
          <v:shape id="_x0000_i1035" type="#_x0000_t75" style="width:9pt;height:17.25pt" o:ole="">
            <v:imagedata r:id="rId8" o:title=""/>
          </v:shape>
          <o:OLEObject Type="Embed" ProgID="Equation.3" ShapeID="_x0000_i1035" DrawAspect="Content" ObjectID="_1472359140" r:id="rId20"/>
        </w:object>
      </w:r>
      <m:oMath>
        <m:f>
          <m:fPr>
            <m:ctrlPr>
              <w:rPr>
                <w:rFonts w:ascii="Cambria Math" w:hAnsi="Cambria Math"/>
                <w:i/>
                <w:color w:val="000000"/>
                <w:lang w:val="nb-NO"/>
              </w:rPr>
            </m:ctrlPr>
          </m:fPr>
          <m:num>
            <m:r>
              <w:rPr>
                <w:rFonts w:ascii="Cambria Math" w:hAnsi="Cambria Math"/>
                <w:color w:val="000000"/>
                <w:lang w:val="nb-NO"/>
              </w:rPr>
              <m:t>Skor</m:t>
            </m:r>
            <m:r>
              <w:rPr>
                <w:rFonts w:ascii="Cambria Math"/>
                <w:color w:val="000000"/>
                <w:lang w:val="nb-NO"/>
              </w:rPr>
              <m:t xml:space="preserve"> </m:t>
            </m:r>
            <m:r>
              <w:rPr>
                <w:rFonts w:ascii="Cambria Math" w:hAnsi="Cambria Math"/>
                <w:color w:val="000000"/>
                <w:lang w:val="nb-NO"/>
              </w:rPr>
              <m:t>yang</m:t>
            </m:r>
            <m:r>
              <w:rPr>
                <w:rFonts w:ascii="Cambria Math"/>
                <w:color w:val="000000"/>
                <w:lang w:val="nb-NO"/>
              </w:rPr>
              <m:t xml:space="preserve"> </m:t>
            </m:r>
            <m:r>
              <w:rPr>
                <w:rFonts w:ascii="Cambria Math" w:hAnsi="Cambria Math"/>
                <w:color w:val="000000"/>
                <w:lang w:val="nb-NO"/>
              </w:rPr>
              <m:t>diperoleh</m:t>
            </m:r>
          </m:num>
          <m:den>
            <m:r>
              <w:rPr>
                <w:rFonts w:ascii="Cambria Math" w:hAnsi="Cambria Math"/>
                <w:color w:val="000000"/>
                <w:lang w:val="nb-NO"/>
              </w:rPr>
              <m:t>Skor</m:t>
            </m:r>
            <m:r>
              <w:rPr>
                <w:rFonts w:ascii="Cambria Math"/>
                <w:color w:val="000000"/>
                <w:lang w:val="nb-NO"/>
              </w:rPr>
              <m:t xml:space="preserve"> </m:t>
            </m:r>
            <m:r>
              <w:rPr>
                <w:rFonts w:ascii="Cambria Math" w:hAnsi="Cambria Math"/>
                <w:color w:val="000000"/>
                <w:lang w:val="nb-NO"/>
              </w:rPr>
              <m:t>maksimal</m:t>
            </m:r>
          </m:den>
        </m:f>
      </m:oMath>
      <w:r w:rsidR="00827DFB" w:rsidRPr="00F70BD8">
        <w:rPr>
          <w:color w:val="000000"/>
          <w:lang w:val="nb-NO"/>
        </w:rPr>
        <w:t xml:space="preserve"> x 100</w:t>
      </w:r>
      <w:r w:rsidR="00827DFB" w:rsidRPr="00F70BD8">
        <w:rPr>
          <w:lang w:val="id-ID"/>
        </w:rPr>
        <w:t xml:space="preserve">     </w:t>
      </w:r>
      <w:r w:rsidRPr="00663CBA">
        <w:rPr>
          <w:rFonts w:ascii="Times" w:hAnsi="Times" w:cs="Times"/>
          <w:i/>
          <w:iCs/>
        </w:rPr>
        <w:tab/>
      </w:r>
    </w:p>
    <w:p w:rsidR="00FE22D0" w:rsidRPr="00663CBA" w:rsidRDefault="00FE22D0" w:rsidP="00827DFB">
      <w:pPr>
        <w:spacing w:line="360" w:lineRule="auto"/>
        <w:jc w:val="both"/>
        <w:rPr>
          <w:rFonts w:ascii="Times" w:hAnsi="Times" w:cs="Times"/>
          <w:i/>
          <w:iCs/>
        </w:rPr>
      </w:pPr>
      <w:r>
        <w:tab/>
      </w:r>
      <w:r>
        <w:tab/>
      </w:r>
      <w:r>
        <w:tab/>
      </w:r>
      <w:r w:rsidRPr="00663CBA">
        <w:rPr>
          <w:rFonts w:ascii="Times" w:hAnsi="Times" w:cs="Times"/>
          <w:i/>
          <w:iCs/>
        </w:rPr>
        <w:t xml:space="preserve">= </w:t>
      </w:r>
      <w:r w:rsidRPr="00663CBA">
        <w:rPr>
          <w:rFonts w:ascii="Times" w:hAnsi="Times" w:cs="Times"/>
          <w:i/>
          <w:iCs/>
          <w:position w:val="-10"/>
        </w:rPr>
        <w:object w:dxaOrig="180" w:dyaOrig="340">
          <v:shape id="_x0000_i1036" type="#_x0000_t75" style="width:9pt;height:17.25pt" o:ole="">
            <v:imagedata r:id="rId8" o:title=""/>
          </v:shape>
          <o:OLEObject Type="Embed" ProgID="Equation.3" ShapeID="_x0000_i1036" DrawAspect="Content" ObjectID="_1472359141" r:id="rId21"/>
        </w:object>
      </w:r>
      <m:oMath>
        <m:f>
          <m:fPr>
            <m:ctrlPr>
              <w:rPr>
                <w:rFonts w:ascii="Cambria Math" w:hAnsi="Cambria Math"/>
                <w:i/>
                <w:color w:val="000000"/>
                <w:lang w:val="nb-NO"/>
              </w:rPr>
            </m:ctrlPr>
          </m:fPr>
          <m:num>
            <m:r>
              <w:rPr>
                <w:rFonts w:ascii="Cambria Math" w:hAnsi="Cambria Math"/>
                <w:color w:val="000000"/>
                <w:lang w:val="nb-NO"/>
              </w:rPr>
              <m:t>15</m:t>
            </m:r>
          </m:num>
          <m:den>
            <m:r>
              <w:rPr>
                <w:rFonts w:ascii="Cambria Math" w:hAnsi="Cambria Math"/>
                <w:color w:val="000000"/>
                <w:lang w:val="nb-NO"/>
              </w:rPr>
              <m:t>20</m:t>
            </m:r>
          </m:den>
        </m:f>
      </m:oMath>
      <w:r w:rsidR="00827DFB" w:rsidRPr="00F70BD8">
        <w:rPr>
          <w:color w:val="000000"/>
          <w:lang w:val="nb-NO"/>
        </w:rPr>
        <w:t xml:space="preserve"> x</w:t>
      </w:r>
      <w:r w:rsidR="00827DFB">
        <w:rPr>
          <w:color w:val="000000"/>
          <w:lang w:val="id-ID"/>
        </w:rPr>
        <w:t xml:space="preserve"> 1</w:t>
      </w:r>
      <w:r w:rsidR="00827DFB" w:rsidRPr="00CF34B4">
        <w:rPr>
          <w:rFonts w:asciiTheme="majorHAnsi" w:hAnsiTheme="majorHAnsi"/>
          <w:color w:val="000000"/>
          <w:lang w:val="id-ID"/>
        </w:rPr>
        <w:t>00</w:t>
      </w:r>
      <w:r w:rsidRPr="00663CBA">
        <w:rPr>
          <w:rFonts w:ascii="Times" w:hAnsi="Times" w:cs="Times"/>
          <w:i/>
          <w:iCs/>
        </w:rPr>
        <w:tab/>
      </w:r>
      <w:r w:rsidRPr="00663CBA">
        <w:rPr>
          <w:rFonts w:ascii="Times" w:hAnsi="Times" w:cs="Times"/>
          <w:i/>
          <w:iCs/>
        </w:rPr>
        <w:tab/>
      </w:r>
    </w:p>
    <w:p w:rsidR="00FE22D0" w:rsidRPr="00182874" w:rsidRDefault="00FE22D0" w:rsidP="00FE22D0">
      <w:pPr>
        <w:spacing w:line="480" w:lineRule="auto"/>
        <w:ind w:firstLine="720"/>
        <w:jc w:val="both"/>
        <w:rPr>
          <w:lang w:val="id-ID"/>
        </w:rPr>
      </w:pPr>
      <w:r>
        <w:tab/>
      </w:r>
      <w:r>
        <w:tab/>
        <w:t xml:space="preserve">=    </w:t>
      </w:r>
      <w:r>
        <w:rPr>
          <w:i/>
          <w:lang w:val="id-ID"/>
        </w:rPr>
        <w:t>75</w:t>
      </w:r>
    </w:p>
    <w:p w:rsidR="00FE22D0" w:rsidRPr="00663CBA" w:rsidRDefault="00FE22D0" w:rsidP="00827DFB">
      <w:pPr>
        <w:spacing w:line="360" w:lineRule="auto"/>
        <w:jc w:val="both"/>
        <w:rPr>
          <w:rFonts w:ascii="Times" w:hAnsi="Times" w:cs="Times"/>
          <w:i/>
          <w:iCs/>
        </w:rPr>
      </w:pPr>
      <w:r>
        <w:tab/>
        <w:t xml:space="preserve">Nilai </w:t>
      </w:r>
      <w:r>
        <w:rPr>
          <w:lang w:val="id-ID"/>
        </w:rPr>
        <w:t>Ak</w:t>
      </w:r>
      <w:r>
        <w:tab/>
      </w:r>
      <w:r w:rsidRPr="00663CBA">
        <w:rPr>
          <w:rFonts w:ascii="Times" w:hAnsi="Times" w:cs="Times"/>
          <w:i/>
          <w:iCs/>
        </w:rPr>
        <w:t xml:space="preserve">= </w:t>
      </w:r>
      <w:r w:rsidRPr="00663CBA">
        <w:rPr>
          <w:rFonts w:ascii="Times" w:hAnsi="Times" w:cs="Times"/>
          <w:i/>
          <w:iCs/>
          <w:position w:val="-10"/>
        </w:rPr>
        <w:object w:dxaOrig="180" w:dyaOrig="340">
          <v:shape id="_x0000_i1037" type="#_x0000_t75" style="width:9pt;height:17.25pt" o:ole="">
            <v:imagedata r:id="rId8" o:title=""/>
          </v:shape>
          <o:OLEObject Type="Embed" ProgID="Equation.3" ShapeID="_x0000_i1037" DrawAspect="Content" ObjectID="_1472359142" r:id="rId22"/>
        </w:object>
      </w:r>
      <m:oMath>
        <m:f>
          <m:fPr>
            <m:ctrlPr>
              <w:rPr>
                <w:rFonts w:ascii="Cambria Math" w:hAnsi="Cambria Math"/>
                <w:i/>
                <w:color w:val="000000"/>
                <w:lang w:val="nb-NO"/>
              </w:rPr>
            </m:ctrlPr>
          </m:fPr>
          <m:num>
            <m:r>
              <w:rPr>
                <w:rFonts w:ascii="Cambria Math" w:hAnsi="Cambria Math"/>
                <w:color w:val="000000"/>
                <w:lang w:val="nb-NO"/>
              </w:rPr>
              <m:t>Skor</m:t>
            </m:r>
            <m:r>
              <w:rPr>
                <w:rFonts w:ascii="Cambria Math"/>
                <w:color w:val="000000"/>
                <w:lang w:val="nb-NO"/>
              </w:rPr>
              <m:t xml:space="preserve"> </m:t>
            </m:r>
            <m:r>
              <w:rPr>
                <w:rFonts w:ascii="Cambria Math" w:hAnsi="Cambria Math"/>
                <w:color w:val="000000"/>
                <w:lang w:val="nb-NO"/>
              </w:rPr>
              <m:t>yang</m:t>
            </m:r>
            <m:r>
              <w:rPr>
                <w:rFonts w:ascii="Cambria Math"/>
                <w:color w:val="000000"/>
                <w:lang w:val="nb-NO"/>
              </w:rPr>
              <m:t xml:space="preserve"> </m:t>
            </m:r>
            <m:r>
              <w:rPr>
                <w:rFonts w:ascii="Cambria Math" w:hAnsi="Cambria Math"/>
                <w:color w:val="000000"/>
                <w:lang w:val="nb-NO"/>
              </w:rPr>
              <m:t>diperoleh</m:t>
            </m:r>
          </m:num>
          <m:den>
            <m:r>
              <w:rPr>
                <w:rFonts w:ascii="Cambria Math" w:hAnsi="Cambria Math"/>
                <w:color w:val="000000"/>
                <w:lang w:val="nb-NO"/>
              </w:rPr>
              <m:t>Skor</m:t>
            </m:r>
            <m:r>
              <w:rPr>
                <w:rFonts w:ascii="Cambria Math"/>
                <w:color w:val="000000"/>
                <w:lang w:val="nb-NO"/>
              </w:rPr>
              <m:t xml:space="preserve"> </m:t>
            </m:r>
            <m:r>
              <w:rPr>
                <w:rFonts w:ascii="Cambria Math" w:hAnsi="Cambria Math"/>
                <w:color w:val="000000"/>
                <w:lang w:val="nb-NO"/>
              </w:rPr>
              <m:t>maksimal</m:t>
            </m:r>
          </m:den>
        </m:f>
      </m:oMath>
      <w:r w:rsidR="00827DFB" w:rsidRPr="00F70BD8">
        <w:rPr>
          <w:color w:val="000000"/>
          <w:lang w:val="nb-NO"/>
        </w:rPr>
        <w:t xml:space="preserve"> x 100</w:t>
      </w:r>
      <w:r w:rsidR="00827DFB" w:rsidRPr="00F70BD8">
        <w:rPr>
          <w:lang w:val="id-ID"/>
        </w:rPr>
        <w:t xml:space="preserve">     </w:t>
      </w:r>
      <w:r w:rsidRPr="00663CBA">
        <w:rPr>
          <w:rFonts w:ascii="Times" w:hAnsi="Times" w:cs="Times"/>
          <w:i/>
          <w:iCs/>
        </w:rPr>
        <w:tab/>
      </w:r>
    </w:p>
    <w:p w:rsidR="00FE22D0" w:rsidRPr="00663CBA" w:rsidRDefault="00FE22D0" w:rsidP="00827DFB">
      <w:pPr>
        <w:spacing w:line="360" w:lineRule="auto"/>
        <w:ind w:left="1440" w:firstLine="720"/>
        <w:jc w:val="both"/>
        <w:rPr>
          <w:rFonts w:ascii="Times" w:hAnsi="Times" w:cs="Times"/>
          <w:i/>
          <w:iCs/>
        </w:rPr>
      </w:pPr>
      <w:r w:rsidRPr="00663CBA">
        <w:rPr>
          <w:rFonts w:ascii="Times" w:hAnsi="Times" w:cs="Times"/>
          <w:i/>
          <w:iCs/>
        </w:rPr>
        <w:t xml:space="preserve">= </w:t>
      </w:r>
      <w:r w:rsidRPr="00663CBA">
        <w:rPr>
          <w:rFonts w:ascii="Times" w:hAnsi="Times" w:cs="Times"/>
          <w:i/>
          <w:iCs/>
          <w:position w:val="-10"/>
        </w:rPr>
        <w:object w:dxaOrig="180" w:dyaOrig="340">
          <v:shape id="_x0000_i1038" type="#_x0000_t75" style="width:9pt;height:17.25pt" o:ole="">
            <v:imagedata r:id="rId8" o:title=""/>
          </v:shape>
          <o:OLEObject Type="Embed" ProgID="Equation.3" ShapeID="_x0000_i1038" DrawAspect="Content" ObjectID="_1472359143" r:id="rId23"/>
        </w:object>
      </w:r>
      <m:oMath>
        <m:f>
          <m:fPr>
            <m:ctrlPr>
              <w:rPr>
                <w:rFonts w:ascii="Cambria Math" w:hAnsi="Cambria Math"/>
                <w:i/>
                <w:color w:val="000000"/>
                <w:lang w:val="nb-NO"/>
              </w:rPr>
            </m:ctrlPr>
          </m:fPr>
          <m:num>
            <m:r>
              <w:rPr>
                <w:rFonts w:ascii="Cambria Math" w:hAnsi="Cambria Math"/>
                <w:color w:val="000000"/>
                <w:lang w:val="nb-NO"/>
              </w:rPr>
              <m:t>17</m:t>
            </m:r>
          </m:num>
          <m:den>
            <m:r>
              <w:rPr>
                <w:rFonts w:ascii="Cambria Math" w:hAnsi="Cambria Math"/>
                <w:color w:val="000000"/>
                <w:lang w:val="nb-NO"/>
              </w:rPr>
              <m:t>20</m:t>
            </m:r>
          </m:den>
        </m:f>
      </m:oMath>
      <w:r w:rsidR="00827DFB" w:rsidRPr="00F70BD8">
        <w:rPr>
          <w:color w:val="000000"/>
          <w:lang w:val="nb-NO"/>
        </w:rPr>
        <w:t xml:space="preserve"> x</w:t>
      </w:r>
      <w:r w:rsidR="00827DFB">
        <w:rPr>
          <w:color w:val="000000"/>
          <w:lang w:val="id-ID"/>
        </w:rPr>
        <w:t xml:space="preserve"> 1</w:t>
      </w:r>
      <w:r w:rsidR="00827DFB" w:rsidRPr="00CF34B4">
        <w:rPr>
          <w:rFonts w:asciiTheme="majorHAnsi" w:hAnsiTheme="majorHAnsi"/>
          <w:color w:val="000000"/>
          <w:lang w:val="id-ID"/>
        </w:rPr>
        <w:t>00</w:t>
      </w:r>
      <w:r w:rsidRPr="00663CBA">
        <w:rPr>
          <w:rFonts w:ascii="Times" w:hAnsi="Times" w:cs="Times"/>
          <w:i/>
          <w:iCs/>
        </w:rPr>
        <w:tab/>
      </w:r>
    </w:p>
    <w:p w:rsidR="00FE22D0" w:rsidRPr="00182874" w:rsidRDefault="00FE22D0" w:rsidP="00FE22D0">
      <w:pPr>
        <w:spacing w:line="480" w:lineRule="auto"/>
        <w:ind w:firstLine="720"/>
        <w:jc w:val="both"/>
        <w:rPr>
          <w:lang w:val="id-ID"/>
        </w:rPr>
      </w:pPr>
      <w:r>
        <w:tab/>
      </w:r>
      <w:r>
        <w:tab/>
        <w:t xml:space="preserve">=    </w:t>
      </w:r>
      <w:r w:rsidR="00A17824">
        <w:rPr>
          <w:i/>
          <w:lang w:val="id-ID"/>
        </w:rPr>
        <w:t>85</w:t>
      </w:r>
    </w:p>
    <w:p w:rsidR="00FE22D0" w:rsidRPr="00EE7CA4" w:rsidRDefault="00FE22D0" w:rsidP="00827DFB">
      <w:pPr>
        <w:spacing w:line="360" w:lineRule="auto"/>
        <w:ind w:firstLine="720"/>
        <w:jc w:val="both"/>
        <w:rPr>
          <w:rFonts w:ascii="Times" w:hAnsi="Times" w:cs="Times"/>
          <w:i/>
          <w:iCs/>
        </w:rPr>
      </w:pPr>
      <w:r>
        <w:t xml:space="preserve">Nilai </w:t>
      </w:r>
      <w:r>
        <w:rPr>
          <w:lang w:val="id-ID"/>
        </w:rPr>
        <w:t>Ra</w:t>
      </w:r>
      <w:r>
        <w:tab/>
      </w:r>
      <w:r w:rsidRPr="00663CBA">
        <w:rPr>
          <w:rFonts w:ascii="Times" w:hAnsi="Times" w:cs="Times"/>
          <w:i/>
          <w:iCs/>
        </w:rPr>
        <w:t xml:space="preserve">= </w:t>
      </w:r>
      <w:r w:rsidRPr="00663CBA">
        <w:rPr>
          <w:rFonts w:ascii="Times" w:hAnsi="Times" w:cs="Times"/>
          <w:i/>
          <w:iCs/>
          <w:position w:val="-10"/>
        </w:rPr>
        <w:object w:dxaOrig="180" w:dyaOrig="340">
          <v:shape id="_x0000_i1039" type="#_x0000_t75" style="width:9pt;height:17.25pt" o:ole="">
            <v:imagedata r:id="rId8" o:title=""/>
          </v:shape>
          <o:OLEObject Type="Embed" ProgID="Equation.3" ShapeID="_x0000_i1039" DrawAspect="Content" ObjectID="_1472359144" r:id="rId24"/>
        </w:object>
      </w:r>
      <m:oMath>
        <m:f>
          <m:fPr>
            <m:ctrlPr>
              <w:rPr>
                <w:rFonts w:ascii="Cambria Math" w:hAnsi="Cambria Math"/>
                <w:i/>
                <w:color w:val="000000"/>
                <w:lang w:val="nb-NO"/>
              </w:rPr>
            </m:ctrlPr>
          </m:fPr>
          <m:num>
            <m:r>
              <w:rPr>
                <w:rFonts w:ascii="Cambria Math" w:hAnsi="Cambria Math"/>
                <w:color w:val="000000"/>
                <w:lang w:val="nb-NO"/>
              </w:rPr>
              <m:t>Skor</m:t>
            </m:r>
            <m:r>
              <w:rPr>
                <w:rFonts w:ascii="Cambria Math"/>
                <w:color w:val="000000"/>
                <w:lang w:val="nb-NO"/>
              </w:rPr>
              <m:t xml:space="preserve"> </m:t>
            </m:r>
            <m:r>
              <w:rPr>
                <w:rFonts w:ascii="Cambria Math" w:hAnsi="Cambria Math"/>
                <w:color w:val="000000"/>
                <w:lang w:val="nb-NO"/>
              </w:rPr>
              <m:t>yang</m:t>
            </m:r>
            <m:r>
              <w:rPr>
                <w:rFonts w:ascii="Cambria Math"/>
                <w:color w:val="000000"/>
                <w:lang w:val="nb-NO"/>
              </w:rPr>
              <m:t xml:space="preserve"> </m:t>
            </m:r>
            <m:r>
              <w:rPr>
                <w:rFonts w:ascii="Cambria Math" w:hAnsi="Cambria Math"/>
                <w:color w:val="000000"/>
                <w:lang w:val="nb-NO"/>
              </w:rPr>
              <m:t>diperoleh</m:t>
            </m:r>
          </m:num>
          <m:den>
            <m:r>
              <w:rPr>
                <w:rFonts w:ascii="Cambria Math" w:hAnsi="Cambria Math"/>
                <w:color w:val="000000"/>
                <w:lang w:val="nb-NO"/>
              </w:rPr>
              <m:t>Skor</m:t>
            </m:r>
            <m:r>
              <w:rPr>
                <w:rFonts w:ascii="Cambria Math"/>
                <w:color w:val="000000"/>
                <w:lang w:val="nb-NO"/>
              </w:rPr>
              <m:t xml:space="preserve"> </m:t>
            </m:r>
            <m:r>
              <w:rPr>
                <w:rFonts w:ascii="Cambria Math" w:hAnsi="Cambria Math"/>
                <w:color w:val="000000"/>
                <w:lang w:val="nb-NO"/>
              </w:rPr>
              <m:t>maksimal</m:t>
            </m:r>
          </m:den>
        </m:f>
      </m:oMath>
      <w:r w:rsidR="00827DFB" w:rsidRPr="00F70BD8">
        <w:rPr>
          <w:color w:val="000000"/>
          <w:lang w:val="nb-NO"/>
        </w:rPr>
        <w:t xml:space="preserve"> x 100</w:t>
      </w:r>
      <w:r w:rsidR="00827DFB" w:rsidRPr="00F70BD8">
        <w:rPr>
          <w:lang w:val="id-ID"/>
        </w:rPr>
        <w:t xml:space="preserve">     </w:t>
      </w:r>
      <w:r w:rsidRPr="00663CBA">
        <w:rPr>
          <w:rFonts w:ascii="Times" w:hAnsi="Times" w:cs="Times"/>
          <w:i/>
          <w:iCs/>
        </w:rPr>
        <w:tab/>
      </w:r>
      <w:r w:rsidRPr="00663CBA">
        <w:rPr>
          <w:rFonts w:ascii="Times" w:hAnsi="Times" w:cs="Times"/>
          <w:i/>
          <w:iCs/>
        </w:rPr>
        <w:tab/>
      </w:r>
    </w:p>
    <w:p w:rsidR="00FE22D0" w:rsidRPr="00663CBA" w:rsidRDefault="00FE22D0" w:rsidP="00827DFB">
      <w:pPr>
        <w:spacing w:line="360" w:lineRule="auto"/>
        <w:jc w:val="both"/>
        <w:rPr>
          <w:rFonts w:ascii="Times" w:hAnsi="Times" w:cs="Times"/>
          <w:i/>
          <w:iCs/>
        </w:rPr>
      </w:pPr>
      <w:r>
        <w:tab/>
      </w:r>
      <w:r>
        <w:tab/>
      </w:r>
      <w:r>
        <w:tab/>
      </w:r>
      <w:r w:rsidRPr="00663CBA">
        <w:rPr>
          <w:rFonts w:ascii="Times" w:hAnsi="Times" w:cs="Times"/>
          <w:i/>
          <w:iCs/>
        </w:rPr>
        <w:t xml:space="preserve">= </w:t>
      </w:r>
      <w:r w:rsidRPr="00663CBA">
        <w:rPr>
          <w:rFonts w:ascii="Times" w:hAnsi="Times" w:cs="Times"/>
          <w:i/>
          <w:iCs/>
          <w:position w:val="-10"/>
        </w:rPr>
        <w:object w:dxaOrig="180" w:dyaOrig="340">
          <v:shape id="_x0000_i1040" type="#_x0000_t75" style="width:9pt;height:17.25pt" o:ole="">
            <v:imagedata r:id="rId8" o:title=""/>
          </v:shape>
          <o:OLEObject Type="Embed" ProgID="Equation.3" ShapeID="_x0000_i1040" DrawAspect="Content" ObjectID="_1472359145" r:id="rId25"/>
        </w:object>
      </w:r>
      <m:oMath>
        <m:f>
          <m:fPr>
            <m:ctrlPr>
              <w:rPr>
                <w:rFonts w:ascii="Cambria Math" w:hAnsi="Cambria Math"/>
                <w:i/>
                <w:color w:val="000000"/>
                <w:lang w:val="nb-NO"/>
              </w:rPr>
            </m:ctrlPr>
          </m:fPr>
          <m:num>
            <m:r>
              <w:rPr>
                <w:rFonts w:ascii="Cambria Math" w:hAnsi="Cambria Math"/>
                <w:color w:val="000000"/>
                <w:lang w:val="nb-NO"/>
              </w:rPr>
              <m:t>13</m:t>
            </m:r>
          </m:num>
          <m:den>
            <m:r>
              <w:rPr>
                <w:rFonts w:ascii="Cambria Math" w:hAnsi="Cambria Math"/>
                <w:color w:val="000000"/>
                <w:lang w:val="nb-NO"/>
              </w:rPr>
              <m:t>20</m:t>
            </m:r>
          </m:den>
        </m:f>
      </m:oMath>
      <w:r w:rsidR="00827DFB" w:rsidRPr="00F70BD8">
        <w:rPr>
          <w:color w:val="000000"/>
          <w:lang w:val="nb-NO"/>
        </w:rPr>
        <w:t xml:space="preserve"> x</w:t>
      </w:r>
      <w:r w:rsidR="00827DFB">
        <w:rPr>
          <w:color w:val="000000"/>
          <w:lang w:val="id-ID"/>
        </w:rPr>
        <w:t xml:space="preserve"> 1</w:t>
      </w:r>
      <w:r w:rsidR="00827DFB" w:rsidRPr="00CF34B4">
        <w:rPr>
          <w:rFonts w:asciiTheme="majorHAnsi" w:hAnsiTheme="majorHAnsi"/>
          <w:color w:val="000000"/>
          <w:lang w:val="id-ID"/>
        </w:rPr>
        <w:t>00</w:t>
      </w:r>
      <w:r w:rsidRPr="00663CBA">
        <w:rPr>
          <w:rFonts w:ascii="Times" w:hAnsi="Times" w:cs="Times"/>
          <w:i/>
          <w:iCs/>
        </w:rPr>
        <w:tab/>
      </w:r>
    </w:p>
    <w:p w:rsidR="00FE22D0" w:rsidRPr="00182874" w:rsidRDefault="00FE22D0" w:rsidP="00FE22D0">
      <w:pPr>
        <w:spacing w:line="480" w:lineRule="auto"/>
        <w:ind w:firstLine="720"/>
        <w:jc w:val="both"/>
        <w:rPr>
          <w:lang w:val="id-ID"/>
        </w:rPr>
      </w:pPr>
      <w:r>
        <w:tab/>
      </w:r>
      <w:r>
        <w:tab/>
        <w:t xml:space="preserve">=   </w:t>
      </w:r>
      <w:r>
        <w:rPr>
          <w:lang w:val="id-ID"/>
        </w:rPr>
        <w:t>65</w:t>
      </w:r>
      <w:r>
        <w:t xml:space="preserve"> </w:t>
      </w:r>
    </w:p>
    <w:p w:rsidR="00FE22D0" w:rsidRDefault="00FE22D0" w:rsidP="00FE22D0">
      <w:pPr>
        <w:spacing w:line="480" w:lineRule="auto"/>
        <w:ind w:firstLine="720"/>
        <w:jc w:val="both"/>
        <w:rPr>
          <w:lang w:val="id-ID"/>
        </w:rPr>
      </w:pPr>
      <w:r>
        <w:t xml:space="preserve">Berdasarkan </w:t>
      </w:r>
      <w:r>
        <w:rPr>
          <w:lang w:val="id-ID"/>
        </w:rPr>
        <w:t>hasil perhitungan terhadap skor kemampuan mengucapkan kata yang diperoleh murid tunarungu pada tes akhir, maka nilai dari keempat murid tunarungu kelas dasar II di SLB YPP Bajeng Raya dituangkan dalam tabel 4.4 berikut:</w:t>
      </w:r>
    </w:p>
    <w:p w:rsidR="00FE22D0" w:rsidRDefault="00FE22D0" w:rsidP="00827DFB">
      <w:pPr>
        <w:ind w:left="993" w:hanging="1135"/>
        <w:jc w:val="both"/>
        <w:rPr>
          <w:lang w:val="id-ID"/>
        </w:rPr>
      </w:pPr>
      <w:r>
        <w:rPr>
          <w:b/>
          <w:lang w:val="id-ID"/>
        </w:rPr>
        <w:t>Tabel 4.4 Data Nilai Tes Akhir</w:t>
      </w:r>
      <w:r w:rsidRPr="00182874">
        <w:rPr>
          <w:b/>
          <w:lang w:val="id-ID"/>
        </w:rPr>
        <w:t xml:space="preserve"> Pada Murid Tunarungu Kelas Dasar II di SLB</w:t>
      </w:r>
      <w:r>
        <w:rPr>
          <w:b/>
          <w:lang w:val="id-ID"/>
        </w:rPr>
        <w:t xml:space="preserve"> YPP Bajeng Raya Setelah Penera</w:t>
      </w:r>
      <w:r w:rsidRPr="00182874">
        <w:rPr>
          <w:b/>
          <w:lang w:val="id-ID"/>
        </w:rPr>
        <w:t>pan Bina Wicara</w:t>
      </w:r>
      <w:r>
        <w:rPr>
          <w:lang w:val="id-ID"/>
        </w:rPr>
        <w:t>.</w:t>
      </w:r>
    </w:p>
    <w:p w:rsidR="00827DFB" w:rsidRPr="00182874" w:rsidRDefault="00827DFB" w:rsidP="00827DFB">
      <w:pPr>
        <w:ind w:left="993" w:hanging="1135"/>
        <w:jc w:val="both"/>
        <w:rPr>
          <w:lang w:val="id-ID"/>
        </w:rPr>
      </w:pPr>
    </w:p>
    <w:tbl>
      <w:tblPr>
        <w:tblStyle w:val="TableGrid"/>
        <w:tblW w:w="0" w:type="auto"/>
        <w:tblLook w:val="04A0"/>
      </w:tblPr>
      <w:tblGrid>
        <w:gridCol w:w="797"/>
        <w:gridCol w:w="2713"/>
        <w:gridCol w:w="2437"/>
        <w:gridCol w:w="2207"/>
      </w:tblGrid>
      <w:tr w:rsidR="00FE22D0" w:rsidTr="00827DFB">
        <w:trPr>
          <w:trHeight w:val="435"/>
        </w:trPr>
        <w:tc>
          <w:tcPr>
            <w:tcW w:w="817" w:type="dxa"/>
            <w:tcBorders>
              <w:left w:val="single" w:sz="4" w:space="0" w:color="auto"/>
            </w:tcBorders>
          </w:tcPr>
          <w:p w:rsidR="00FE22D0" w:rsidRPr="007059CF" w:rsidRDefault="00FE22D0" w:rsidP="0009557F">
            <w:pPr>
              <w:spacing w:line="480" w:lineRule="auto"/>
              <w:jc w:val="center"/>
              <w:rPr>
                <w:b/>
                <w:sz w:val="24"/>
                <w:szCs w:val="24"/>
                <w:lang w:val="id-ID"/>
              </w:rPr>
            </w:pPr>
            <w:r w:rsidRPr="007059CF">
              <w:rPr>
                <w:b/>
                <w:sz w:val="24"/>
                <w:szCs w:val="24"/>
                <w:lang w:val="id-ID"/>
              </w:rPr>
              <w:t>No</w:t>
            </w:r>
          </w:p>
        </w:tc>
        <w:tc>
          <w:tcPr>
            <w:tcW w:w="2835" w:type="dxa"/>
          </w:tcPr>
          <w:p w:rsidR="00FE22D0" w:rsidRPr="007059CF" w:rsidRDefault="00FE22D0" w:rsidP="0009557F">
            <w:pPr>
              <w:spacing w:line="480" w:lineRule="auto"/>
              <w:jc w:val="center"/>
              <w:rPr>
                <w:b/>
                <w:sz w:val="24"/>
                <w:szCs w:val="24"/>
                <w:lang w:val="id-ID"/>
              </w:rPr>
            </w:pPr>
            <w:r w:rsidRPr="007059CF">
              <w:rPr>
                <w:b/>
                <w:sz w:val="24"/>
                <w:szCs w:val="24"/>
                <w:lang w:val="id-ID"/>
              </w:rPr>
              <w:t>Kode Murid</w:t>
            </w:r>
          </w:p>
        </w:tc>
        <w:tc>
          <w:tcPr>
            <w:tcW w:w="2552" w:type="dxa"/>
          </w:tcPr>
          <w:p w:rsidR="00FE22D0" w:rsidRPr="007059CF" w:rsidRDefault="00FE22D0" w:rsidP="0009557F">
            <w:pPr>
              <w:spacing w:line="480" w:lineRule="auto"/>
              <w:jc w:val="center"/>
              <w:rPr>
                <w:b/>
                <w:sz w:val="24"/>
                <w:szCs w:val="24"/>
                <w:lang w:val="id-ID"/>
              </w:rPr>
            </w:pPr>
            <w:r w:rsidRPr="007059CF">
              <w:rPr>
                <w:b/>
                <w:sz w:val="24"/>
                <w:szCs w:val="24"/>
                <w:lang w:val="id-ID"/>
              </w:rPr>
              <w:t>Nilai</w:t>
            </w:r>
          </w:p>
        </w:tc>
        <w:tc>
          <w:tcPr>
            <w:tcW w:w="2283" w:type="dxa"/>
            <w:tcBorders>
              <w:right w:val="single" w:sz="4" w:space="0" w:color="auto"/>
            </w:tcBorders>
          </w:tcPr>
          <w:p w:rsidR="00FE22D0" w:rsidRPr="007059CF" w:rsidRDefault="00FE22D0" w:rsidP="0009557F">
            <w:pPr>
              <w:spacing w:line="480" w:lineRule="auto"/>
              <w:jc w:val="center"/>
              <w:rPr>
                <w:b/>
                <w:sz w:val="24"/>
                <w:szCs w:val="24"/>
                <w:lang w:val="id-ID"/>
              </w:rPr>
            </w:pPr>
            <w:r w:rsidRPr="007059CF">
              <w:rPr>
                <w:b/>
                <w:sz w:val="24"/>
                <w:szCs w:val="24"/>
                <w:lang w:val="id-ID"/>
              </w:rPr>
              <w:t>Kategiri</w:t>
            </w:r>
          </w:p>
        </w:tc>
      </w:tr>
      <w:tr w:rsidR="00FE22D0" w:rsidTr="00827DFB">
        <w:tc>
          <w:tcPr>
            <w:tcW w:w="817" w:type="dxa"/>
            <w:tcBorders>
              <w:left w:val="single" w:sz="4" w:space="0" w:color="auto"/>
            </w:tcBorders>
          </w:tcPr>
          <w:p w:rsidR="00FE22D0" w:rsidRPr="007059CF" w:rsidRDefault="00FE22D0" w:rsidP="00FE22D0">
            <w:pPr>
              <w:pStyle w:val="ListParagraph"/>
              <w:numPr>
                <w:ilvl w:val="0"/>
                <w:numId w:val="4"/>
              </w:numPr>
              <w:spacing w:line="480" w:lineRule="auto"/>
              <w:jc w:val="center"/>
              <w:rPr>
                <w:sz w:val="24"/>
                <w:szCs w:val="24"/>
                <w:lang w:val="id-ID"/>
              </w:rPr>
            </w:pPr>
          </w:p>
        </w:tc>
        <w:tc>
          <w:tcPr>
            <w:tcW w:w="2835" w:type="dxa"/>
          </w:tcPr>
          <w:p w:rsidR="00FE22D0" w:rsidRPr="007059CF" w:rsidRDefault="00FE22D0" w:rsidP="0009557F">
            <w:pPr>
              <w:spacing w:line="480" w:lineRule="auto"/>
              <w:jc w:val="center"/>
              <w:rPr>
                <w:sz w:val="24"/>
                <w:szCs w:val="24"/>
                <w:lang w:val="id-ID"/>
              </w:rPr>
            </w:pPr>
            <w:r w:rsidRPr="007059CF">
              <w:rPr>
                <w:sz w:val="24"/>
                <w:szCs w:val="24"/>
                <w:lang w:val="id-ID"/>
              </w:rPr>
              <w:t>Fr</w:t>
            </w:r>
          </w:p>
        </w:tc>
        <w:tc>
          <w:tcPr>
            <w:tcW w:w="2552" w:type="dxa"/>
          </w:tcPr>
          <w:p w:rsidR="00FE22D0" w:rsidRPr="007059CF" w:rsidRDefault="00A17824" w:rsidP="0009557F">
            <w:pPr>
              <w:spacing w:line="480" w:lineRule="auto"/>
              <w:jc w:val="center"/>
              <w:rPr>
                <w:sz w:val="24"/>
                <w:szCs w:val="24"/>
                <w:lang w:val="id-ID"/>
              </w:rPr>
            </w:pPr>
            <w:r>
              <w:rPr>
                <w:sz w:val="24"/>
                <w:szCs w:val="24"/>
                <w:lang w:val="id-ID"/>
              </w:rPr>
              <w:t>70</w:t>
            </w:r>
          </w:p>
        </w:tc>
        <w:tc>
          <w:tcPr>
            <w:tcW w:w="2283" w:type="dxa"/>
            <w:tcBorders>
              <w:right w:val="single" w:sz="4" w:space="0" w:color="auto"/>
            </w:tcBorders>
          </w:tcPr>
          <w:p w:rsidR="00FE22D0" w:rsidRPr="007059CF" w:rsidRDefault="00A94398" w:rsidP="00A17824">
            <w:pPr>
              <w:spacing w:line="480" w:lineRule="auto"/>
              <w:jc w:val="center"/>
              <w:rPr>
                <w:sz w:val="24"/>
                <w:szCs w:val="24"/>
                <w:lang w:val="id-ID"/>
              </w:rPr>
            </w:pPr>
            <w:r>
              <w:rPr>
                <w:sz w:val="24"/>
                <w:szCs w:val="24"/>
                <w:lang w:val="id-ID"/>
              </w:rPr>
              <w:t xml:space="preserve">Baik </w:t>
            </w:r>
          </w:p>
        </w:tc>
      </w:tr>
      <w:tr w:rsidR="00FE22D0" w:rsidTr="00827DFB">
        <w:tc>
          <w:tcPr>
            <w:tcW w:w="817" w:type="dxa"/>
            <w:tcBorders>
              <w:left w:val="single" w:sz="4" w:space="0" w:color="auto"/>
            </w:tcBorders>
          </w:tcPr>
          <w:p w:rsidR="00FE22D0" w:rsidRPr="007059CF" w:rsidRDefault="00FE22D0" w:rsidP="00FE22D0">
            <w:pPr>
              <w:pStyle w:val="ListParagraph"/>
              <w:numPr>
                <w:ilvl w:val="0"/>
                <w:numId w:val="4"/>
              </w:numPr>
              <w:spacing w:line="480" w:lineRule="auto"/>
              <w:jc w:val="center"/>
              <w:rPr>
                <w:sz w:val="24"/>
                <w:szCs w:val="24"/>
                <w:lang w:val="id-ID"/>
              </w:rPr>
            </w:pPr>
          </w:p>
        </w:tc>
        <w:tc>
          <w:tcPr>
            <w:tcW w:w="2835" w:type="dxa"/>
          </w:tcPr>
          <w:p w:rsidR="00FE22D0" w:rsidRPr="007059CF" w:rsidRDefault="00FE22D0" w:rsidP="0009557F">
            <w:pPr>
              <w:spacing w:line="480" w:lineRule="auto"/>
              <w:jc w:val="center"/>
              <w:rPr>
                <w:sz w:val="24"/>
                <w:szCs w:val="24"/>
                <w:lang w:val="id-ID"/>
              </w:rPr>
            </w:pPr>
            <w:r w:rsidRPr="007059CF">
              <w:rPr>
                <w:sz w:val="24"/>
                <w:szCs w:val="24"/>
                <w:lang w:val="id-ID"/>
              </w:rPr>
              <w:t>Kr</w:t>
            </w:r>
          </w:p>
        </w:tc>
        <w:tc>
          <w:tcPr>
            <w:tcW w:w="2552" w:type="dxa"/>
          </w:tcPr>
          <w:p w:rsidR="00FE22D0" w:rsidRPr="007059CF" w:rsidRDefault="00FE22D0" w:rsidP="0009557F">
            <w:pPr>
              <w:spacing w:line="480" w:lineRule="auto"/>
              <w:jc w:val="center"/>
              <w:rPr>
                <w:sz w:val="24"/>
                <w:szCs w:val="24"/>
                <w:lang w:val="id-ID"/>
              </w:rPr>
            </w:pPr>
            <w:r>
              <w:rPr>
                <w:sz w:val="24"/>
                <w:szCs w:val="24"/>
                <w:lang w:val="id-ID"/>
              </w:rPr>
              <w:t>75</w:t>
            </w:r>
          </w:p>
        </w:tc>
        <w:tc>
          <w:tcPr>
            <w:tcW w:w="2283" w:type="dxa"/>
            <w:tcBorders>
              <w:right w:val="single" w:sz="4" w:space="0" w:color="auto"/>
            </w:tcBorders>
          </w:tcPr>
          <w:p w:rsidR="00FE22D0" w:rsidRPr="007059CF" w:rsidRDefault="00A94398" w:rsidP="0009557F">
            <w:pPr>
              <w:spacing w:line="480" w:lineRule="auto"/>
              <w:jc w:val="center"/>
              <w:rPr>
                <w:sz w:val="24"/>
                <w:szCs w:val="24"/>
                <w:lang w:val="id-ID"/>
              </w:rPr>
            </w:pPr>
            <w:r>
              <w:rPr>
                <w:sz w:val="24"/>
                <w:szCs w:val="24"/>
                <w:lang w:val="id-ID"/>
              </w:rPr>
              <w:t xml:space="preserve">Baik </w:t>
            </w:r>
          </w:p>
        </w:tc>
      </w:tr>
      <w:tr w:rsidR="00FE22D0" w:rsidTr="00827DFB">
        <w:tc>
          <w:tcPr>
            <w:tcW w:w="817" w:type="dxa"/>
            <w:tcBorders>
              <w:left w:val="single" w:sz="4" w:space="0" w:color="auto"/>
            </w:tcBorders>
          </w:tcPr>
          <w:p w:rsidR="00FE22D0" w:rsidRPr="007059CF" w:rsidRDefault="00FE22D0" w:rsidP="00FE22D0">
            <w:pPr>
              <w:pStyle w:val="ListParagraph"/>
              <w:numPr>
                <w:ilvl w:val="0"/>
                <w:numId w:val="4"/>
              </w:numPr>
              <w:spacing w:line="480" w:lineRule="auto"/>
              <w:jc w:val="center"/>
              <w:rPr>
                <w:sz w:val="24"/>
                <w:szCs w:val="24"/>
                <w:lang w:val="id-ID"/>
              </w:rPr>
            </w:pPr>
          </w:p>
        </w:tc>
        <w:tc>
          <w:tcPr>
            <w:tcW w:w="2835" w:type="dxa"/>
          </w:tcPr>
          <w:p w:rsidR="00FE22D0" w:rsidRPr="007059CF" w:rsidRDefault="00FE22D0" w:rsidP="0009557F">
            <w:pPr>
              <w:spacing w:line="480" w:lineRule="auto"/>
              <w:jc w:val="center"/>
              <w:rPr>
                <w:sz w:val="24"/>
                <w:szCs w:val="24"/>
                <w:lang w:val="id-ID"/>
              </w:rPr>
            </w:pPr>
            <w:r w:rsidRPr="007059CF">
              <w:rPr>
                <w:sz w:val="24"/>
                <w:szCs w:val="24"/>
                <w:lang w:val="id-ID"/>
              </w:rPr>
              <w:t>Ak</w:t>
            </w:r>
          </w:p>
        </w:tc>
        <w:tc>
          <w:tcPr>
            <w:tcW w:w="2552" w:type="dxa"/>
          </w:tcPr>
          <w:p w:rsidR="00FE22D0" w:rsidRPr="007059CF" w:rsidRDefault="00A17824" w:rsidP="0009557F">
            <w:pPr>
              <w:spacing w:line="480" w:lineRule="auto"/>
              <w:jc w:val="center"/>
              <w:rPr>
                <w:sz w:val="24"/>
                <w:szCs w:val="24"/>
                <w:lang w:val="id-ID"/>
              </w:rPr>
            </w:pPr>
            <w:r>
              <w:rPr>
                <w:sz w:val="24"/>
                <w:szCs w:val="24"/>
                <w:lang w:val="id-ID"/>
              </w:rPr>
              <w:t>85</w:t>
            </w:r>
          </w:p>
        </w:tc>
        <w:tc>
          <w:tcPr>
            <w:tcW w:w="2283" w:type="dxa"/>
            <w:tcBorders>
              <w:right w:val="single" w:sz="4" w:space="0" w:color="auto"/>
            </w:tcBorders>
          </w:tcPr>
          <w:p w:rsidR="00FE22D0" w:rsidRPr="007059CF" w:rsidRDefault="00827DFB" w:rsidP="0009557F">
            <w:pPr>
              <w:spacing w:line="480" w:lineRule="auto"/>
              <w:jc w:val="center"/>
              <w:rPr>
                <w:sz w:val="24"/>
                <w:szCs w:val="24"/>
                <w:lang w:val="id-ID"/>
              </w:rPr>
            </w:pPr>
            <w:r>
              <w:rPr>
                <w:sz w:val="24"/>
                <w:szCs w:val="24"/>
                <w:lang w:val="id-ID"/>
              </w:rPr>
              <w:t xml:space="preserve">Sangat </w:t>
            </w:r>
            <w:r w:rsidR="00A94398">
              <w:rPr>
                <w:sz w:val="24"/>
                <w:szCs w:val="24"/>
                <w:lang w:val="id-ID"/>
              </w:rPr>
              <w:t xml:space="preserve">Baik </w:t>
            </w:r>
          </w:p>
        </w:tc>
      </w:tr>
      <w:tr w:rsidR="00FE22D0" w:rsidTr="00827DFB">
        <w:tc>
          <w:tcPr>
            <w:tcW w:w="817" w:type="dxa"/>
            <w:tcBorders>
              <w:left w:val="single" w:sz="4" w:space="0" w:color="auto"/>
            </w:tcBorders>
          </w:tcPr>
          <w:p w:rsidR="00FE22D0" w:rsidRPr="007059CF" w:rsidRDefault="00FE22D0" w:rsidP="00FE22D0">
            <w:pPr>
              <w:pStyle w:val="ListParagraph"/>
              <w:numPr>
                <w:ilvl w:val="0"/>
                <w:numId w:val="4"/>
              </w:numPr>
              <w:spacing w:line="480" w:lineRule="auto"/>
              <w:jc w:val="center"/>
              <w:rPr>
                <w:sz w:val="24"/>
                <w:szCs w:val="24"/>
                <w:lang w:val="id-ID"/>
              </w:rPr>
            </w:pPr>
          </w:p>
        </w:tc>
        <w:tc>
          <w:tcPr>
            <w:tcW w:w="2835" w:type="dxa"/>
          </w:tcPr>
          <w:p w:rsidR="00FE22D0" w:rsidRPr="007059CF" w:rsidRDefault="00FE22D0" w:rsidP="0009557F">
            <w:pPr>
              <w:spacing w:line="480" w:lineRule="auto"/>
              <w:jc w:val="center"/>
              <w:rPr>
                <w:sz w:val="24"/>
                <w:szCs w:val="24"/>
                <w:lang w:val="id-ID"/>
              </w:rPr>
            </w:pPr>
            <w:r w:rsidRPr="007059CF">
              <w:rPr>
                <w:sz w:val="24"/>
                <w:szCs w:val="24"/>
                <w:lang w:val="id-ID"/>
              </w:rPr>
              <w:t>Ra</w:t>
            </w:r>
          </w:p>
        </w:tc>
        <w:tc>
          <w:tcPr>
            <w:tcW w:w="2552" w:type="dxa"/>
          </w:tcPr>
          <w:p w:rsidR="00FE22D0" w:rsidRPr="007059CF" w:rsidRDefault="00FE22D0" w:rsidP="0009557F">
            <w:pPr>
              <w:spacing w:line="480" w:lineRule="auto"/>
              <w:jc w:val="center"/>
              <w:rPr>
                <w:sz w:val="24"/>
                <w:szCs w:val="24"/>
                <w:lang w:val="id-ID"/>
              </w:rPr>
            </w:pPr>
            <w:r>
              <w:rPr>
                <w:sz w:val="24"/>
                <w:szCs w:val="24"/>
                <w:lang w:val="id-ID"/>
              </w:rPr>
              <w:t>65</w:t>
            </w:r>
          </w:p>
        </w:tc>
        <w:tc>
          <w:tcPr>
            <w:tcW w:w="2283" w:type="dxa"/>
            <w:tcBorders>
              <w:right w:val="single" w:sz="4" w:space="0" w:color="auto"/>
            </w:tcBorders>
          </w:tcPr>
          <w:p w:rsidR="00FE22D0" w:rsidRPr="007059CF" w:rsidRDefault="00A94398" w:rsidP="00A94398">
            <w:pPr>
              <w:spacing w:line="480" w:lineRule="auto"/>
              <w:jc w:val="center"/>
              <w:rPr>
                <w:sz w:val="24"/>
                <w:szCs w:val="24"/>
                <w:lang w:val="id-ID"/>
              </w:rPr>
            </w:pPr>
            <w:r>
              <w:rPr>
                <w:sz w:val="24"/>
                <w:szCs w:val="24"/>
                <w:lang w:val="id-ID"/>
              </w:rPr>
              <w:t xml:space="preserve">Baik </w:t>
            </w:r>
          </w:p>
        </w:tc>
      </w:tr>
    </w:tbl>
    <w:p w:rsidR="001E7E98" w:rsidRPr="00006CF2" w:rsidRDefault="00FE22D0" w:rsidP="00CD12F9">
      <w:pPr>
        <w:spacing w:line="480" w:lineRule="auto"/>
        <w:ind w:firstLine="720"/>
        <w:jc w:val="both"/>
      </w:pPr>
      <w:r>
        <w:rPr>
          <w:lang w:val="id-ID"/>
        </w:rPr>
        <w:lastRenderedPageBreak/>
        <w:t>Dari perhitungan di atas menunjukkan bahwa dari 4 murid tunarungu kelas dasar II di SLB YPP Bajeng Raya dapat digambarkan, bahwa pada hasil tes akhi</w:t>
      </w:r>
      <w:r w:rsidR="00A17824">
        <w:rPr>
          <w:lang w:val="id-ID"/>
        </w:rPr>
        <w:t>r kepada siswa Fr memperoleh (70), Kr memperoleh (75), Ak memperoleh (85</w:t>
      </w:r>
      <w:r>
        <w:rPr>
          <w:lang w:val="id-ID"/>
        </w:rPr>
        <w:t>), Ra memperoleh (65). Dengan demikian dilihat dari nilai perolehan keempat siswa setelah menggunakan penerapan bina wicara semua siswa mendapat nilai kategori baik. Agar lebih jelas, data tersebut di atas divisualisasikan dalam diagram batang berikut ini:</w:t>
      </w:r>
    </w:p>
    <w:p w:rsidR="001E7E98" w:rsidRDefault="00FE22D0" w:rsidP="001E7E98">
      <w:pPr>
        <w:ind w:left="360" w:hanging="360"/>
        <w:jc w:val="both"/>
      </w:pPr>
      <w:r w:rsidRPr="00FE22D0">
        <w:rPr>
          <w:noProof/>
          <w:lang w:val="id-ID" w:eastAsia="id-ID"/>
        </w:rPr>
        <w:drawing>
          <wp:inline distT="0" distB="0" distL="0" distR="0">
            <wp:extent cx="4791075" cy="3267075"/>
            <wp:effectExtent l="19050" t="0" r="9525"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1E7E98" w:rsidRDefault="001E7E98" w:rsidP="001E7E98">
      <w:pPr>
        <w:ind w:left="360" w:hanging="360"/>
        <w:jc w:val="both"/>
      </w:pPr>
    </w:p>
    <w:p w:rsidR="001E7E98" w:rsidRDefault="001E7E98" w:rsidP="001E7E98">
      <w:pPr>
        <w:ind w:left="360" w:hanging="360"/>
        <w:jc w:val="both"/>
      </w:pPr>
    </w:p>
    <w:p w:rsidR="001E7E98" w:rsidRPr="00A17824" w:rsidRDefault="001E7E98" w:rsidP="001E7E98">
      <w:pPr>
        <w:ind w:left="360" w:hanging="360"/>
        <w:jc w:val="both"/>
        <w:rPr>
          <w:b/>
        </w:rPr>
      </w:pPr>
    </w:p>
    <w:p w:rsidR="00827DFB" w:rsidRPr="00827DFB" w:rsidRDefault="00A17824" w:rsidP="00827DFB">
      <w:pPr>
        <w:ind w:left="1276" w:hanging="1276"/>
        <w:jc w:val="both"/>
        <w:rPr>
          <w:b/>
          <w:lang w:val="id-ID"/>
        </w:rPr>
      </w:pPr>
      <w:r>
        <w:rPr>
          <w:b/>
          <w:lang w:val="id-ID"/>
        </w:rPr>
        <w:t>Grafik 4.2 V</w:t>
      </w:r>
      <w:r w:rsidR="00FE22D0" w:rsidRPr="00A17824">
        <w:rPr>
          <w:b/>
          <w:lang w:val="id-ID"/>
        </w:rPr>
        <w:t>isualisasi kemampuan mengucapkan kata murid tunarungu kelas dasar II di SLB YPP Bajeng Ray</w:t>
      </w:r>
      <w:r w:rsidR="00827DFB">
        <w:rPr>
          <w:b/>
          <w:lang w:val="id-ID"/>
        </w:rPr>
        <w:t>a setelah penerapan bina wicara.</w:t>
      </w:r>
    </w:p>
    <w:p w:rsidR="00FE22D0" w:rsidRDefault="00FE22D0" w:rsidP="00827DFB">
      <w:pPr>
        <w:jc w:val="both"/>
        <w:rPr>
          <w:lang w:val="id-ID"/>
        </w:rPr>
      </w:pPr>
    </w:p>
    <w:tbl>
      <w:tblPr>
        <w:tblpPr w:leftFromText="180" w:rightFromText="180" w:vertAnchor="text" w:tblpY="1"/>
        <w:tblOverlap w:val="never"/>
        <w:tblW w:w="0" w:type="auto"/>
        <w:tblInd w:w="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5"/>
      </w:tblGrid>
      <w:tr w:rsidR="00FE22D0" w:rsidTr="00842553">
        <w:trPr>
          <w:trHeight w:val="1104"/>
        </w:trPr>
        <w:tc>
          <w:tcPr>
            <w:tcW w:w="265" w:type="dxa"/>
            <w:tcBorders>
              <w:top w:val="nil"/>
              <w:left w:val="nil"/>
              <w:bottom w:val="nil"/>
              <w:right w:val="nil"/>
            </w:tcBorders>
          </w:tcPr>
          <w:p w:rsidR="00842553" w:rsidRDefault="00842553" w:rsidP="00842553">
            <w:pPr>
              <w:jc w:val="both"/>
              <w:rPr>
                <w:lang w:val="id-ID"/>
              </w:rPr>
            </w:pPr>
          </w:p>
          <w:p w:rsidR="00842553" w:rsidRDefault="00842553" w:rsidP="00842553">
            <w:pPr>
              <w:jc w:val="both"/>
              <w:rPr>
                <w:lang w:val="id-ID"/>
              </w:rPr>
            </w:pPr>
          </w:p>
          <w:p w:rsidR="00FE22D0" w:rsidRDefault="00FE22D0" w:rsidP="00842553">
            <w:pPr>
              <w:jc w:val="both"/>
              <w:rPr>
                <w:lang w:val="id-ID"/>
              </w:rPr>
            </w:pPr>
          </w:p>
        </w:tc>
      </w:tr>
    </w:tbl>
    <w:p w:rsidR="00FE22D0" w:rsidRPr="00A17824" w:rsidRDefault="00842553" w:rsidP="000F73CF">
      <w:pPr>
        <w:ind w:left="-142" w:firstLine="1134"/>
        <w:rPr>
          <w:b/>
          <w:lang w:val="id-ID"/>
        </w:rPr>
      </w:pPr>
      <w:r>
        <w:rPr>
          <w:b/>
          <w:lang w:val="id-ID"/>
        </w:rPr>
        <w:br w:type="textWrapping" w:clear="all"/>
      </w:r>
    </w:p>
    <w:p w:rsidR="00FE22D0" w:rsidRPr="00A17824" w:rsidRDefault="00520918" w:rsidP="00520918">
      <w:pPr>
        <w:ind w:left="851" w:hanging="993"/>
        <w:jc w:val="both"/>
        <w:rPr>
          <w:b/>
          <w:lang w:val="id-ID"/>
        </w:rPr>
      </w:pPr>
      <w:r>
        <w:rPr>
          <w:b/>
          <w:lang w:val="id-ID"/>
        </w:rPr>
        <w:lastRenderedPageBreak/>
        <w:t xml:space="preserve">Tabel 4.5 Nilai Tes Kemampuan Mengucapkan Kata </w:t>
      </w:r>
      <w:r w:rsidRPr="00182874">
        <w:rPr>
          <w:b/>
          <w:lang w:val="id-ID"/>
        </w:rPr>
        <w:t>Murid Tunarungu Kelas Dasar II di SLB</w:t>
      </w:r>
      <w:r>
        <w:rPr>
          <w:b/>
          <w:lang w:val="id-ID"/>
        </w:rPr>
        <w:t xml:space="preserve">  YPP Bajeng Raya Sebelum dan Setelah Penera</w:t>
      </w:r>
      <w:r w:rsidRPr="00182874">
        <w:rPr>
          <w:b/>
          <w:lang w:val="id-ID"/>
        </w:rPr>
        <w:t>pan Bina Wicara</w:t>
      </w:r>
      <w:r>
        <w:rPr>
          <w:lang w:val="id-ID"/>
        </w:rPr>
        <w:t>.</w:t>
      </w:r>
    </w:p>
    <w:tbl>
      <w:tblPr>
        <w:tblStyle w:val="TableGrid"/>
        <w:tblW w:w="0" w:type="auto"/>
        <w:tblLook w:val="04A0"/>
      </w:tblPr>
      <w:tblGrid>
        <w:gridCol w:w="532"/>
        <w:gridCol w:w="1880"/>
        <w:gridCol w:w="1351"/>
        <w:gridCol w:w="1660"/>
        <w:gridCol w:w="1349"/>
        <w:gridCol w:w="1382"/>
      </w:tblGrid>
      <w:tr w:rsidR="00FE22D0" w:rsidTr="00A94398">
        <w:tc>
          <w:tcPr>
            <w:tcW w:w="534" w:type="dxa"/>
            <w:vMerge w:val="restart"/>
          </w:tcPr>
          <w:p w:rsidR="00FE22D0" w:rsidRPr="00BD527A" w:rsidRDefault="00FE22D0" w:rsidP="00BD527A">
            <w:pPr>
              <w:spacing w:line="480" w:lineRule="auto"/>
              <w:jc w:val="center"/>
              <w:rPr>
                <w:b/>
                <w:sz w:val="24"/>
                <w:szCs w:val="24"/>
                <w:lang w:val="id-ID"/>
              </w:rPr>
            </w:pPr>
          </w:p>
          <w:p w:rsidR="00FE22D0" w:rsidRPr="00BD527A" w:rsidRDefault="00FE22D0" w:rsidP="00BD527A">
            <w:pPr>
              <w:spacing w:line="480" w:lineRule="auto"/>
              <w:jc w:val="center"/>
              <w:rPr>
                <w:b/>
                <w:sz w:val="24"/>
                <w:szCs w:val="24"/>
                <w:lang w:val="id-ID"/>
              </w:rPr>
            </w:pPr>
            <w:r w:rsidRPr="00BD527A">
              <w:rPr>
                <w:b/>
                <w:sz w:val="24"/>
                <w:szCs w:val="24"/>
                <w:lang w:val="id-ID"/>
              </w:rPr>
              <w:t>No</w:t>
            </w:r>
          </w:p>
        </w:tc>
        <w:tc>
          <w:tcPr>
            <w:tcW w:w="1984" w:type="dxa"/>
            <w:vMerge w:val="restart"/>
          </w:tcPr>
          <w:p w:rsidR="00FE22D0" w:rsidRPr="00BD527A" w:rsidRDefault="00FE22D0" w:rsidP="00BD527A">
            <w:pPr>
              <w:spacing w:line="480" w:lineRule="auto"/>
              <w:jc w:val="center"/>
              <w:rPr>
                <w:b/>
                <w:sz w:val="24"/>
                <w:szCs w:val="24"/>
                <w:lang w:val="id-ID"/>
              </w:rPr>
            </w:pPr>
          </w:p>
          <w:p w:rsidR="00FE22D0" w:rsidRPr="00BD527A" w:rsidRDefault="00FE22D0" w:rsidP="00BD527A">
            <w:pPr>
              <w:spacing w:line="480" w:lineRule="auto"/>
              <w:jc w:val="center"/>
              <w:rPr>
                <w:b/>
                <w:sz w:val="24"/>
                <w:szCs w:val="24"/>
                <w:lang w:val="id-ID"/>
              </w:rPr>
            </w:pPr>
            <w:r w:rsidRPr="00BD527A">
              <w:rPr>
                <w:b/>
                <w:sz w:val="24"/>
                <w:szCs w:val="24"/>
                <w:lang w:val="id-ID"/>
              </w:rPr>
              <w:t>Kode Murid</w:t>
            </w:r>
          </w:p>
        </w:tc>
        <w:tc>
          <w:tcPr>
            <w:tcW w:w="3139" w:type="dxa"/>
            <w:gridSpan w:val="2"/>
          </w:tcPr>
          <w:p w:rsidR="00FE22D0" w:rsidRPr="00BD527A" w:rsidRDefault="00FE22D0" w:rsidP="00BD527A">
            <w:pPr>
              <w:spacing w:line="480" w:lineRule="auto"/>
              <w:jc w:val="center"/>
              <w:rPr>
                <w:b/>
                <w:sz w:val="24"/>
                <w:szCs w:val="24"/>
              </w:rPr>
            </w:pPr>
            <w:r w:rsidRPr="00BD527A">
              <w:rPr>
                <w:b/>
                <w:sz w:val="24"/>
                <w:szCs w:val="24"/>
                <w:lang w:val="id-ID"/>
              </w:rPr>
              <w:t>sebelum</w:t>
            </w:r>
          </w:p>
        </w:tc>
        <w:tc>
          <w:tcPr>
            <w:tcW w:w="2830" w:type="dxa"/>
            <w:gridSpan w:val="2"/>
          </w:tcPr>
          <w:p w:rsidR="00FE22D0" w:rsidRPr="00BD527A" w:rsidRDefault="00C072D2" w:rsidP="00BD527A">
            <w:pPr>
              <w:spacing w:line="480" w:lineRule="auto"/>
              <w:jc w:val="center"/>
              <w:rPr>
                <w:b/>
                <w:sz w:val="24"/>
                <w:szCs w:val="24"/>
              </w:rPr>
            </w:pPr>
            <w:r w:rsidRPr="00BD527A">
              <w:rPr>
                <w:b/>
                <w:sz w:val="24"/>
                <w:szCs w:val="24"/>
                <w:lang w:val="id-ID"/>
              </w:rPr>
              <w:t>S</w:t>
            </w:r>
            <w:r w:rsidR="00FE22D0" w:rsidRPr="00BD527A">
              <w:rPr>
                <w:b/>
                <w:sz w:val="24"/>
                <w:szCs w:val="24"/>
                <w:lang w:val="id-ID"/>
              </w:rPr>
              <w:t>etelah</w:t>
            </w:r>
          </w:p>
        </w:tc>
      </w:tr>
      <w:tr w:rsidR="00FE22D0" w:rsidTr="00A94398">
        <w:tc>
          <w:tcPr>
            <w:tcW w:w="534" w:type="dxa"/>
            <w:vMerge/>
          </w:tcPr>
          <w:p w:rsidR="00FE22D0" w:rsidRPr="00BD527A" w:rsidRDefault="00FE22D0" w:rsidP="00BD527A">
            <w:pPr>
              <w:spacing w:line="480" w:lineRule="auto"/>
              <w:jc w:val="center"/>
              <w:rPr>
                <w:b/>
                <w:sz w:val="24"/>
                <w:szCs w:val="24"/>
              </w:rPr>
            </w:pPr>
          </w:p>
        </w:tc>
        <w:tc>
          <w:tcPr>
            <w:tcW w:w="1984" w:type="dxa"/>
            <w:vMerge/>
          </w:tcPr>
          <w:p w:rsidR="00FE22D0" w:rsidRPr="00BD527A" w:rsidRDefault="00FE22D0" w:rsidP="00BD527A">
            <w:pPr>
              <w:spacing w:line="480" w:lineRule="auto"/>
              <w:jc w:val="center"/>
              <w:rPr>
                <w:b/>
                <w:sz w:val="24"/>
                <w:szCs w:val="24"/>
              </w:rPr>
            </w:pPr>
          </w:p>
        </w:tc>
        <w:tc>
          <w:tcPr>
            <w:tcW w:w="1418" w:type="dxa"/>
          </w:tcPr>
          <w:p w:rsidR="00FE22D0" w:rsidRPr="00BD527A" w:rsidRDefault="00FE22D0" w:rsidP="00BD527A">
            <w:pPr>
              <w:spacing w:line="480" w:lineRule="auto"/>
              <w:jc w:val="center"/>
              <w:rPr>
                <w:b/>
                <w:sz w:val="24"/>
                <w:szCs w:val="24"/>
                <w:lang w:val="id-ID"/>
              </w:rPr>
            </w:pPr>
            <w:r w:rsidRPr="00BD527A">
              <w:rPr>
                <w:b/>
                <w:sz w:val="24"/>
                <w:szCs w:val="24"/>
                <w:lang w:val="id-ID"/>
              </w:rPr>
              <w:t>Nilai</w:t>
            </w:r>
          </w:p>
        </w:tc>
        <w:tc>
          <w:tcPr>
            <w:tcW w:w="1721" w:type="dxa"/>
          </w:tcPr>
          <w:p w:rsidR="00FE22D0" w:rsidRPr="00BD527A" w:rsidRDefault="00FE22D0" w:rsidP="00BD527A">
            <w:pPr>
              <w:spacing w:line="480" w:lineRule="auto"/>
              <w:jc w:val="center"/>
              <w:rPr>
                <w:b/>
                <w:sz w:val="24"/>
                <w:szCs w:val="24"/>
                <w:lang w:val="id-ID"/>
              </w:rPr>
            </w:pPr>
            <w:r w:rsidRPr="00BD527A">
              <w:rPr>
                <w:b/>
                <w:sz w:val="24"/>
                <w:szCs w:val="24"/>
                <w:lang w:val="id-ID"/>
              </w:rPr>
              <w:t>kategori</w:t>
            </w:r>
          </w:p>
        </w:tc>
        <w:tc>
          <w:tcPr>
            <w:tcW w:w="1415" w:type="dxa"/>
          </w:tcPr>
          <w:p w:rsidR="00FE22D0" w:rsidRPr="00BD527A" w:rsidRDefault="00FE22D0" w:rsidP="00BD527A">
            <w:pPr>
              <w:spacing w:line="480" w:lineRule="auto"/>
              <w:jc w:val="center"/>
              <w:rPr>
                <w:b/>
                <w:sz w:val="24"/>
                <w:szCs w:val="24"/>
                <w:lang w:val="id-ID"/>
              </w:rPr>
            </w:pPr>
            <w:r w:rsidRPr="00BD527A">
              <w:rPr>
                <w:b/>
                <w:sz w:val="24"/>
                <w:szCs w:val="24"/>
                <w:lang w:val="id-ID"/>
              </w:rPr>
              <w:t>Nilai</w:t>
            </w:r>
          </w:p>
        </w:tc>
        <w:tc>
          <w:tcPr>
            <w:tcW w:w="1415" w:type="dxa"/>
          </w:tcPr>
          <w:p w:rsidR="00FE22D0" w:rsidRPr="00BD527A" w:rsidRDefault="00FE22D0" w:rsidP="00BD527A">
            <w:pPr>
              <w:spacing w:line="480" w:lineRule="auto"/>
              <w:jc w:val="center"/>
              <w:rPr>
                <w:b/>
                <w:sz w:val="24"/>
                <w:szCs w:val="24"/>
                <w:lang w:val="id-ID"/>
              </w:rPr>
            </w:pPr>
            <w:r w:rsidRPr="00BD527A">
              <w:rPr>
                <w:b/>
                <w:sz w:val="24"/>
                <w:szCs w:val="24"/>
                <w:lang w:val="id-ID"/>
              </w:rPr>
              <w:t>kategori</w:t>
            </w:r>
          </w:p>
        </w:tc>
      </w:tr>
      <w:tr w:rsidR="00FE22D0" w:rsidTr="00A94398">
        <w:tc>
          <w:tcPr>
            <w:tcW w:w="534" w:type="dxa"/>
          </w:tcPr>
          <w:p w:rsidR="00FE22D0" w:rsidRPr="00BD527A" w:rsidRDefault="00FE22D0" w:rsidP="00BD527A">
            <w:pPr>
              <w:spacing w:line="480" w:lineRule="auto"/>
              <w:jc w:val="center"/>
              <w:rPr>
                <w:sz w:val="24"/>
                <w:szCs w:val="24"/>
                <w:lang w:val="id-ID"/>
              </w:rPr>
            </w:pPr>
            <w:r w:rsidRPr="00BD527A">
              <w:rPr>
                <w:sz w:val="24"/>
                <w:szCs w:val="24"/>
                <w:lang w:val="id-ID"/>
              </w:rPr>
              <w:t>1.</w:t>
            </w:r>
          </w:p>
        </w:tc>
        <w:tc>
          <w:tcPr>
            <w:tcW w:w="1984" w:type="dxa"/>
          </w:tcPr>
          <w:p w:rsidR="00FE22D0" w:rsidRPr="00BD527A" w:rsidRDefault="00BD527A" w:rsidP="00BD527A">
            <w:pPr>
              <w:spacing w:line="480" w:lineRule="auto"/>
              <w:jc w:val="center"/>
              <w:rPr>
                <w:sz w:val="24"/>
                <w:szCs w:val="24"/>
                <w:lang w:val="id-ID"/>
              </w:rPr>
            </w:pPr>
            <w:r w:rsidRPr="00BD527A">
              <w:rPr>
                <w:sz w:val="24"/>
                <w:szCs w:val="24"/>
                <w:lang w:val="id-ID"/>
              </w:rPr>
              <w:t>Fr</w:t>
            </w:r>
          </w:p>
        </w:tc>
        <w:tc>
          <w:tcPr>
            <w:tcW w:w="1418" w:type="dxa"/>
          </w:tcPr>
          <w:p w:rsidR="00FE22D0" w:rsidRPr="00BD527A" w:rsidRDefault="00A17824" w:rsidP="00BD527A">
            <w:pPr>
              <w:spacing w:line="480" w:lineRule="auto"/>
              <w:jc w:val="center"/>
              <w:rPr>
                <w:sz w:val="24"/>
                <w:szCs w:val="24"/>
                <w:lang w:val="id-ID"/>
              </w:rPr>
            </w:pPr>
            <w:r>
              <w:rPr>
                <w:sz w:val="24"/>
                <w:szCs w:val="24"/>
                <w:lang w:val="id-ID"/>
              </w:rPr>
              <w:t>45</w:t>
            </w:r>
          </w:p>
        </w:tc>
        <w:tc>
          <w:tcPr>
            <w:tcW w:w="1721" w:type="dxa"/>
          </w:tcPr>
          <w:p w:rsidR="00FE22D0" w:rsidRPr="00BD527A" w:rsidRDefault="00C072D2" w:rsidP="00BD527A">
            <w:pPr>
              <w:spacing w:line="480" w:lineRule="auto"/>
              <w:jc w:val="center"/>
              <w:rPr>
                <w:sz w:val="24"/>
                <w:szCs w:val="24"/>
                <w:lang w:val="id-ID"/>
              </w:rPr>
            </w:pPr>
            <w:r w:rsidRPr="00BD527A">
              <w:rPr>
                <w:sz w:val="24"/>
                <w:szCs w:val="24"/>
                <w:lang w:val="id-ID"/>
              </w:rPr>
              <w:t>K</w:t>
            </w:r>
            <w:r w:rsidR="00BD527A" w:rsidRPr="00BD527A">
              <w:rPr>
                <w:sz w:val="24"/>
                <w:szCs w:val="24"/>
                <w:lang w:val="id-ID"/>
              </w:rPr>
              <w:t>urang</w:t>
            </w:r>
            <w:r>
              <w:rPr>
                <w:sz w:val="24"/>
                <w:szCs w:val="24"/>
                <w:lang w:val="id-ID"/>
              </w:rPr>
              <w:t xml:space="preserve"> </w:t>
            </w:r>
            <w:r w:rsidR="00A94398">
              <w:rPr>
                <w:sz w:val="24"/>
                <w:szCs w:val="24"/>
                <w:lang w:val="id-ID"/>
              </w:rPr>
              <w:t>Baik</w:t>
            </w:r>
          </w:p>
        </w:tc>
        <w:tc>
          <w:tcPr>
            <w:tcW w:w="1415" w:type="dxa"/>
          </w:tcPr>
          <w:p w:rsidR="00FE22D0" w:rsidRPr="00BD527A" w:rsidRDefault="00A17824" w:rsidP="00BD527A">
            <w:pPr>
              <w:spacing w:line="480" w:lineRule="auto"/>
              <w:jc w:val="center"/>
              <w:rPr>
                <w:sz w:val="24"/>
                <w:szCs w:val="24"/>
                <w:lang w:val="id-ID"/>
              </w:rPr>
            </w:pPr>
            <w:r>
              <w:rPr>
                <w:sz w:val="24"/>
                <w:szCs w:val="24"/>
                <w:lang w:val="id-ID"/>
              </w:rPr>
              <w:t>70</w:t>
            </w:r>
          </w:p>
        </w:tc>
        <w:tc>
          <w:tcPr>
            <w:tcW w:w="1415" w:type="dxa"/>
          </w:tcPr>
          <w:p w:rsidR="00FE22D0" w:rsidRPr="00BD527A" w:rsidRDefault="00A94398" w:rsidP="00BD527A">
            <w:pPr>
              <w:spacing w:line="480" w:lineRule="auto"/>
              <w:jc w:val="center"/>
              <w:rPr>
                <w:sz w:val="24"/>
                <w:szCs w:val="24"/>
                <w:lang w:val="id-ID"/>
              </w:rPr>
            </w:pPr>
            <w:r>
              <w:rPr>
                <w:sz w:val="24"/>
                <w:szCs w:val="24"/>
                <w:lang w:val="id-ID"/>
              </w:rPr>
              <w:t xml:space="preserve">Baik </w:t>
            </w:r>
          </w:p>
        </w:tc>
      </w:tr>
      <w:tr w:rsidR="00FE22D0" w:rsidTr="00A94398">
        <w:tc>
          <w:tcPr>
            <w:tcW w:w="534" w:type="dxa"/>
          </w:tcPr>
          <w:p w:rsidR="00FE22D0" w:rsidRPr="00BD527A" w:rsidRDefault="00FE22D0" w:rsidP="00BD527A">
            <w:pPr>
              <w:spacing w:line="480" w:lineRule="auto"/>
              <w:jc w:val="center"/>
              <w:rPr>
                <w:sz w:val="24"/>
                <w:szCs w:val="24"/>
                <w:lang w:val="id-ID"/>
              </w:rPr>
            </w:pPr>
            <w:r w:rsidRPr="00BD527A">
              <w:rPr>
                <w:sz w:val="24"/>
                <w:szCs w:val="24"/>
                <w:lang w:val="id-ID"/>
              </w:rPr>
              <w:t>2.</w:t>
            </w:r>
          </w:p>
        </w:tc>
        <w:tc>
          <w:tcPr>
            <w:tcW w:w="1984" w:type="dxa"/>
          </w:tcPr>
          <w:p w:rsidR="00FE22D0" w:rsidRPr="00BD527A" w:rsidRDefault="00BD527A" w:rsidP="00BD527A">
            <w:pPr>
              <w:spacing w:line="480" w:lineRule="auto"/>
              <w:jc w:val="center"/>
              <w:rPr>
                <w:sz w:val="24"/>
                <w:szCs w:val="24"/>
                <w:lang w:val="id-ID"/>
              </w:rPr>
            </w:pPr>
            <w:r w:rsidRPr="00BD527A">
              <w:rPr>
                <w:sz w:val="24"/>
                <w:szCs w:val="24"/>
                <w:lang w:val="id-ID"/>
              </w:rPr>
              <w:t>Kr</w:t>
            </w:r>
          </w:p>
        </w:tc>
        <w:tc>
          <w:tcPr>
            <w:tcW w:w="1418" w:type="dxa"/>
          </w:tcPr>
          <w:p w:rsidR="00FE22D0" w:rsidRPr="00BD527A" w:rsidRDefault="00A17824" w:rsidP="00BD527A">
            <w:pPr>
              <w:spacing w:line="480" w:lineRule="auto"/>
              <w:jc w:val="center"/>
              <w:rPr>
                <w:sz w:val="24"/>
                <w:szCs w:val="24"/>
                <w:lang w:val="id-ID"/>
              </w:rPr>
            </w:pPr>
            <w:r>
              <w:rPr>
                <w:sz w:val="24"/>
                <w:szCs w:val="24"/>
                <w:lang w:val="id-ID"/>
              </w:rPr>
              <w:t>50</w:t>
            </w:r>
          </w:p>
        </w:tc>
        <w:tc>
          <w:tcPr>
            <w:tcW w:w="1721" w:type="dxa"/>
          </w:tcPr>
          <w:p w:rsidR="00FE22D0" w:rsidRPr="00BD527A" w:rsidRDefault="00A94398" w:rsidP="00BD527A">
            <w:pPr>
              <w:spacing w:line="480" w:lineRule="auto"/>
              <w:jc w:val="center"/>
              <w:rPr>
                <w:sz w:val="24"/>
                <w:szCs w:val="24"/>
                <w:lang w:val="id-ID"/>
              </w:rPr>
            </w:pPr>
            <w:r>
              <w:rPr>
                <w:sz w:val="24"/>
                <w:szCs w:val="24"/>
                <w:lang w:val="id-ID"/>
              </w:rPr>
              <w:t>Kurang Baik</w:t>
            </w:r>
          </w:p>
        </w:tc>
        <w:tc>
          <w:tcPr>
            <w:tcW w:w="1415" w:type="dxa"/>
          </w:tcPr>
          <w:p w:rsidR="00FE22D0" w:rsidRPr="00BD527A" w:rsidRDefault="00BD527A" w:rsidP="00BD527A">
            <w:pPr>
              <w:spacing w:line="480" w:lineRule="auto"/>
              <w:jc w:val="center"/>
              <w:rPr>
                <w:sz w:val="24"/>
                <w:szCs w:val="24"/>
                <w:lang w:val="id-ID"/>
              </w:rPr>
            </w:pPr>
            <w:r w:rsidRPr="00BD527A">
              <w:rPr>
                <w:sz w:val="24"/>
                <w:szCs w:val="24"/>
                <w:lang w:val="id-ID"/>
              </w:rPr>
              <w:t>75</w:t>
            </w:r>
          </w:p>
        </w:tc>
        <w:tc>
          <w:tcPr>
            <w:tcW w:w="1415" w:type="dxa"/>
          </w:tcPr>
          <w:p w:rsidR="00FE22D0" w:rsidRPr="00BD527A" w:rsidRDefault="00A94398" w:rsidP="00BD527A">
            <w:pPr>
              <w:spacing w:line="480" w:lineRule="auto"/>
              <w:jc w:val="center"/>
              <w:rPr>
                <w:sz w:val="24"/>
                <w:szCs w:val="24"/>
                <w:lang w:val="id-ID"/>
              </w:rPr>
            </w:pPr>
            <w:r>
              <w:rPr>
                <w:sz w:val="24"/>
                <w:szCs w:val="24"/>
                <w:lang w:val="id-ID"/>
              </w:rPr>
              <w:t xml:space="preserve">Baik </w:t>
            </w:r>
          </w:p>
        </w:tc>
      </w:tr>
      <w:tr w:rsidR="00FE22D0" w:rsidTr="00A94398">
        <w:tc>
          <w:tcPr>
            <w:tcW w:w="534" w:type="dxa"/>
          </w:tcPr>
          <w:p w:rsidR="00FE22D0" w:rsidRPr="00BD527A" w:rsidRDefault="00FE22D0" w:rsidP="00BD527A">
            <w:pPr>
              <w:spacing w:line="480" w:lineRule="auto"/>
              <w:jc w:val="center"/>
              <w:rPr>
                <w:sz w:val="24"/>
                <w:szCs w:val="24"/>
                <w:lang w:val="id-ID"/>
              </w:rPr>
            </w:pPr>
            <w:r w:rsidRPr="00BD527A">
              <w:rPr>
                <w:sz w:val="24"/>
                <w:szCs w:val="24"/>
                <w:lang w:val="id-ID"/>
              </w:rPr>
              <w:t>3.</w:t>
            </w:r>
          </w:p>
        </w:tc>
        <w:tc>
          <w:tcPr>
            <w:tcW w:w="1984" w:type="dxa"/>
          </w:tcPr>
          <w:p w:rsidR="00FE22D0" w:rsidRPr="00BD527A" w:rsidRDefault="00BD527A" w:rsidP="00BD527A">
            <w:pPr>
              <w:spacing w:line="480" w:lineRule="auto"/>
              <w:jc w:val="center"/>
              <w:rPr>
                <w:sz w:val="24"/>
                <w:szCs w:val="24"/>
                <w:lang w:val="id-ID"/>
              </w:rPr>
            </w:pPr>
            <w:r w:rsidRPr="00BD527A">
              <w:rPr>
                <w:sz w:val="24"/>
                <w:szCs w:val="24"/>
                <w:lang w:val="id-ID"/>
              </w:rPr>
              <w:t>Ak</w:t>
            </w:r>
          </w:p>
        </w:tc>
        <w:tc>
          <w:tcPr>
            <w:tcW w:w="1418" w:type="dxa"/>
          </w:tcPr>
          <w:p w:rsidR="00FE22D0" w:rsidRPr="00BD527A" w:rsidRDefault="00A17824" w:rsidP="00BD527A">
            <w:pPr>
              <w:spacing w:line="480" w:lineRule="auto"/>
              <w:jc w:val="center"/>
              <w:rPr>
                <w:sz w:val="24"/>
                <w:szCs w:val="24"/>
                <w:lang w:val="id-ID"/>
              </w:rPr>
            </w:pPr>
            <w:r>
              <w:rPr>
                <w:sz w:val="24"/>
                <w:szCs w:val="24"/>
                <w:lang w:val="id-ID"/>
              </w:rPr>
              <w:t>35</w:t>
            </w:r>
          </w:p>
        </w:tc>
        <w:tc>
          <w:tcPr>
            <w:tcW w:w="1721" w:type="dxa"/>
          </w:tcPr>
          <w:p w:rsidR="00FE22D0" w:rsidRPr="00BD527A" w:rsidRDefault="00A94398" w:rsidP="00A94398">
            <w:pPr>
              <w:spacing w:line="480" w:lineRule="auto"/>
              <w:jc w:val="center"/>
              <w:rPr>
                <w:sz w:val="24"/>
                <w:szCs w:val="24"/>
                <w:lang w:val="id-ID"/>
              </w:rPr>
            </w:pPr>
            <w:r>
              <w:rPr>
                <w:sz w:val="24"/>
                <w:szCs w:val="24"/>
                <w:lang w:val="id-ID"/>
              </w:rPr>
              <w:t xml:space="preserve">Gagal </w:t>
            </w:r>
          </w:p>
        </w:tc>
        <w:tc>
          <w:tcPr>
            <w:tcW w:w="1415" w:type="dxa"/>
          </w:tcPr>
          <w:p w:rsidR="00FE22D0" w:rsidRPr="00BD527A" w:rsidRDefault="00A17824" w:rsidP="00BD527A">
            <w:pPr>
              <w:spacing w:line="480" w:lineRule="auto"/>
              <w:jc w:val="center"/>
              <w:rPr>
                <w:sz w:val="24"/>
                <w:szCs w:val="24"/>
                <w:lang w:val="id-ID"/>
              </w:rPr>
            </w:pPr>
            <w:r>
              <w:rPr>
                <w:sz w:val="24"/>
                <w:szCs w:val="24"/>
                <w:lang w:val="id-ID"/>
              </w:rPr>
              <w:t>85</w:t>
            </w:r>
          </w:p>
        </w:tc>
        <w:tc>
          <w:tcPr>
            <w:tcW w:w="1415" w:type="dxa"/>
          </w:tcPr>
          <w:p w:rsidR="00FE22D0" w:rsidRPr="00BD527A" w:rsidRDefault="00C072D2" w:rsidP="00A94398">
            <w:pPr>
              <w:spacing w:line="480" w:lineRule="auto"/>
              <w:jc w:val="center"/>
              <w:rPr>
                <w:sz w:val="24"/>
                <w:szCs w:val="24"/>
                <w:lang w:val="id-ID"/>
              </w:rPr>
            </w:pPr>
            <w:r>
              <w:rPr>
                <w:sz w:val="24"/>
                <w:szCs w:val="24"/>
                <w:lang w:val="id-ID"/>
              </w:rPr>
              <w:t xml:space="preserve">Sangat </w:t>
            </w:r>
            <w:r w:rsidR="00A94398">
              <w:rPr>
                <w:sz w:val="24"/>
                <w:szCs w:val="24"/>
                <w:lang w:val="id-ID"/>
              </w:rPr>
              <w:t xml:space="preserve">Baik  </w:t>
            </w:r>
          </w:p>
        </w:tc>
      </w:tr>
      <w:tr w:rsidR="00FE22D0" w:rsidTr="00A94398">
        <w:tc>
          <w:tcPr>
            <w:tcW w:w="534" w:type="dxa"/>
          </w:tcPr>
          <w:p w:rsidR="00FE22D0" w:rsidRPr="00BD527A" w:rsidRDefault="00FE22D0" w:rsidP="00BD527A">
            <w:pPr>
              <w:spacing w:line="480" w:lineRule="auto"/>
              <w:jc w:val="center"/>
              <w:rPr>
                <w:sz w:val="24"/>
                <w:szCs w:val="24"/>
                <w:lang w:val="id-ID"/>
              </w:rPr>
            </w:pPr>
            <w:r w:rsidRPr="00BD527A">
              <w:rPr>
                <w:sz w:val="24"/>
                <w:szCs w:val="24"/>
                <w:lang w:val="id-ID"/>
              </w:rPr>
              <w:t>4.</w:t>
            </w:r>
          </w:p>
        </w:tc>
        <w:tc>
          <w:tcPr>
            <w:tcW w:w="1984" w:type="dxa"/>
          </w:tcPr>
          <w:p w:rsidR="00FE22D0" w:rsidRPr="00BD527A" w:rsidRDefault="00BD527A" w:rsidP="00BD527A">
            <w:pPr>
              <w:spacing w:line="480" w:lineRule="auto"/>
              <w:jc w:val="center"/>
              <w:rPr>
                <w:sz w:val="24"/>
                <w:szCs w:val="24"/>
                <w:lang w:val="id-ID"/>
              </w:rPr>
            </w:pPr>
            <w:r w:rsidRPr="00BD527A">
              <w:rPr>
                <w:sz w:val="24"/>
                <w:szCs w:val="24"/>
                <w:lang w:val="id-ID"/>
              </w:rPr>
              <w:t>Ra</w:t>
            </w:r>
          </w:p>
        </w:tc>
        <w:tc>
          <w:tcPr>
            <w:tcW w:w="1418" w:type="dxa"/>
          </w:tcPr>
          <w:p w:rsidR="00FE22D0" w:rsidRPr="00BD527A" w:rsidRDefault="00BD527A" w:rsidP="00BD527A">
            <w:pPr>
              <w:spacing w:line="480" w:lineRule="auto"/>
              <w:jc w:val="center"/>
              <w:rPr>
                <w:sz w:val="24"/>
                <w:szCs w:val="24"/>
                <w:lang w:val="id-ID"/>
              </w:rPr>
            </w:pPr>
            <w:r w:rsidRPr="00BD527A">
              <w:rPr>
                <w:sz w:val="24"/>
                <w:szCs w:val="24"/>
                <w:lang w:val="id-ID"/>
              </w:rPr>
              <w:t>25</w:t>
            </w:r>
          </w:p>
        </w:tc>
        <w:tc>
          <w:tcPr>
            <w:tcW w:w="1721" w:type="dxa"/>
          </w:tcPr>
          <w:p w:rsidR="00FE22D0" w:rsidRPr="00BD527A" w:rsidRDefault="00A94398" w:rsidP="00BD527A">
            <w:pPr>
              <w:spacing w:line="480" w:lineRule="auto"/>
              <w:jc w:val="center"/>
              <w:rPr>
                <w:sz w:val="24"/>
                <w:szCs w:val="24"/>
                <w:lang w:val="id-ID"/>
              </w:rPr>
            </w:pPr>
            <w:r>
              <w:rPr>
                <w:sz w:val="24"/>
                <w:szCs w:val="24"/>
                <w:lang w:val="id-ID"/>
              </w:rPr>
              <w:t xml:space="preserve">Gagal </w:t>
            </w:r>
          </w:p>
        </w:tc>
        <w:tc>
          <w:tcPr>
            <w:tcW w:w="1415" w:type="dxa"/>
          </w:tcPr>
          <w:p w:rsidR="00FE22D0" w:rsidRPr="00BD527A" w:rsidRDefault="00BD527A" w:rsidP="00BD527A">
            <w:pPr>
              <w:spacing w:line="480" w:lineRule="auto"/>
              <w:jc w:val="center"/>
              <w:rPr>
                <w:sz w:val="24"/>
                <w:szCs w:val="24"/>
                <w:lang w:val="id-ID"/>
              </w:rPr>
            </w:pPr>
            <w:r w:rsidRPr="00BD527A">
              <w:rPr>
                <w:sz w:val="24"/>
                <w:szCs w:val="24"/>
                <w:lang w:val="id-ID"/>
              </w:rPr>
              <w:t>65</w:t>
            </w:r>
          </w:p>
        </w:tc>
        <w:tc>
          <w:tcPr>
            <w:tcW w:w="1415" w:type="dxa"/>
          </w:tcPr>
          <w:p w:rsidR="00FE22D0" w:rsidRPr="00BD527A" w:rsidRDefault="00A94398" w:rsidP="00BD527A">
            <w:pPr>
              <w:spacing w:line="480" w:lineRule="auto"/>
              <w:jc w:val="center"/>
              <w:rPr>
                <w:sz w:val="24"/>
                <w:szCs w:val="24"/>
                <w:lang w:val="id-ID"/>
              </w:rPr>
            </w:pPr>
            <w:r>
              <w:rPr>
                <w:sz w:val="24"/>
                <w:szCs w:val="24"/>
                <w:lang w:val="id-ID"/>
              </w:rPr>
              <w:t xml:space="preserve">Cukup Baik </w:t>
            </w:r>
            <w:r w:rsidR="00C072D2">
              <w:rPr>
                <w:sz w:val="24"/>
                <w:szCs w:val="24"/>
                <w:lang w:val="id-ID"/>
              </w:rPr>
              <w:t xml:space="preserve"> </w:t>
            </w:r>
          </w:p>
        </w:tc>
      </w:tr>
    </w:tbl>
    <w:p w:rsidR="00BD527A" w:rsidRDefault="00BD527A" w:rsidP="001E7E98">
      <w:pPr>
        <w:spacing w:line="480" w:lineRule="auto"/>
        <w:ind w:firstLine="720"/>
        <w:jc w:val="both"/>
        <w:rPr>
          <w:lang w:val="id-ID"/>
        </w:rPr>
      </w:pPr>
    </w:p>
    <w:p w:rsidR="00A94398" w:rsidRDefault="00BD527A" w:rsidP="00827DFB">
      <w:pPr>
        <w:spacing w:line="480" w:lineRule="auto"/>
        <w:ind w:firstLine="720"/>
        <w:jc w:val="both"/>
        <w:rPr>
          <w:lang w:val="id-ID"/>
        </w:rPr>
      </w:pPr>
      <w:r>
        <w:rPr>
          <w:lang w:val="id-ID"/>
        </w:rPr>
        <w:t xml:space="preserve">Dari tabel 4.5 di atas dapat dilihat adanya peningkatan kemampuan membaca murid tunarungu kelas dasar II di SLB YPP Bajeng Raya sebelum dan setelah menggunakan penerapan bina wicara. Setelah dilakukan dua kali tes, sebelum dan sesudah menggunakan penerapan bina wicara . pada tes awal </w:t>
      </w:r>
      <w:r w:rsidRPr="00BD527A">
        <w:rPr>
          <w:i/>
          <w:lang w:val="id-ID"/>
        </w:rPr>
        <w:t>(pretest)</w:t>
      </w:r>
      <w:r>
        <w:rPr>
          <w:i/>
          <w:lang w:val="id-ID"/>
        </w:rPr>
        <w:t xml:space="preserve"> </w:t>
      </w:r>
      <w:r w:rsidRPr="00BD527A">
        <w:rPr>
          <w:lang w:val="id-ID"/>
        </w:rPr>
        <w:t>atau</w:t>
      </w:r>
      <w:r>
        <w:rPr>
          <w:lang w:val="id-ID"/>
        </w:rPr>
        <w:t xml:space="preserve"> sebelum menggunakan penerapan bina wicara  dari </w:t>
      </w:r>
      <w:r w:rsidR="00A17824">
        <w:rPr>
          <w:lang w:val="id-ID"/>
        </w:rPr>
        <w:t>keempat murid, Fr memperoleh (45), Kr memperoleh (50), Ak memperoleh (35</w:t>
      </w:r>
      <w:r>
        <w:rPr>
          <w:lang w:val="id-ID"/>
        </w:rPr>
        <w:t xml:space="preserve">), Ra memperoleh (25). Kemudian pada tes akhir </w:t>
      </w:r>
      <w:r w:rsidRPr="00BD527A">
        <w:rPr>
          <w:i/>
          <w:lang w:val="id-ID"/>
        </w:rPr>
        <w:t>(posttest)</w:t>
      </w:r>
      <w:r>
        <w:rPr>
          <w:lang w:val="id-ID"/>
        </w:rPr>
        <w:t xml:space="preserve"> atau setelah menggunakan penerapan bina wicara masing-masing murid memperol</w:t>
      </w:r>
      <w:r w:rsidR="00A17824">
        <w:rPr>
          <w:lang w:val="id-ID"/>
        </w:rPr>
        <w:t>eh nilai yakni Fr memperoleh (70</w:t>
      </w:r>
      <w:r>
        <w:rPr>
          <w:lang w:val="id-ID"/>
        </w:rPr>
        <w:t>), Kr me</w:t>
      </w:r>
      <w:r w:rsidR="00A17824">
        <w:rPr>
          <w:lang w:val="id-ID"/>
        </w:rPr>
        <w:t>mperoleh (75), Ak memperoleh (85</w:t>
      </w:r>
      <w:r>
        <w:rPr>
          <w:lang w:val="id-ID"/>
        </w:rPr>
        <w:t>), Ra memporoleh (65). Agar lebih jelas data tersebut di atas divisualisasikan dalam grafik di bawah ini:</w:t>
      </w:r>
    </w:p>
    <w:p w:rsidR="00CB3234" w:rsidRDefault="00CB3234" w:rsidP="00827DFB">
      <w:pPr>
        <w:spacing w:line="480" w:lineRule="auto"/>
        <w:ind w:firstLine="720"/>
        <w:jc w:val="both"/>
        <w:rPr>
          <w:lang w:val="id-ID"/>
        </w:rPr>
      </w:pPr>
    </w:p>
    <w:p w:rsidR="00520918" w:rsidRDefault="00520918" w:rsidP="00842553">
      <w:pPr>
        <w:spacing w:line="480" w:lineRule="auto"/>
        <w:jc w:val="both"/>
        <w:rPr>
          <w:lang w:val="id-ID"/>
        </w:rPr>
      </w:pPr>
    </w:p>
    <w:p w:rsidR="00520918" w:rsidRDefault="00520918" w:rsidP="00842553">
      <w:pPr>
        <w:spacing w:line="480" w:lineRule="auto"/>
        <w:jc w:val="both"/>
        <w:rPr>
          <w:lang w:val="id-ID"/>
        </w:rPr>
      </w:pPr>
    </w:p>
    <w:p w:rsidR="00842553" w:rsidRDefault="00842553" w:rsidP="00842553">
      <w:pPr>
        <w:spacing w:line="480" w:lineRule="auto"/>
        <w:jc w:val="both"/>
        <w:rPr>
          <w:lang w:val="id-ID"/>
        </w:rPr>
      </w:pPr>
    </w:p>
    <w:p w:rsidR="00BD527A" w:rsidRPr="00BD527A" w:rsidRDefault="005B0080" w:rsidP="005B0080">
      <w:pPr>
        <w:spacing w:line="480" w:lineRule="auto"/>
        <w:jc w:val="both"/>
        <w:rPr>
          <w:lang w:val="id-ID"/>
        </w:rPr>
      </w:pPr>
      <w:r w:rsidRPr="005B0080">
        <w:rPr>
          <w:noProof/>
          <w:lang w:val="id-ID" w:eastAsia="id-ID"/>
        </w:rPr>
        <w:lastRenderedPageBreak/>
        <w:drawing>
          <wp:anchor distT="0" distB="8382" distL="114300" distR="114300" simplePos="0" relativeHeight="251667456" behindDoc="0" locked="0" layoutInCell="1" allowOverlap="1">
            <wp:simplePos x="0" y="0"/>
            <wp:positionH relativeFrom="column">
              <wp:posOffset>-116205</wp:posOffset>
            </wp:positionH>
            <wp:positionV relativeFrom="paragraph">
              <wp:posOffset>302895</wp:posOffset>
            </wp:positionV>
            <wp:extent cx="5086350" cy="2943225"/>
            <wp:effectExtent l="19050" t="0" r="19050" b="0"/>
            <wp:wrapNone/>
            <wp:docPr id="5" name="Objec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anchor>
        </w:drawing>
      </w:r>
    </w:p>
    <w:p w:rsidR="00BD527A" w:rsidRDefault="00BD527A" w:rsidP="001E7E98">
      <w:pPr>
        <w:spacing w:line="480" w:lineRule="auto"/>
        <w:ind w:firstLine="720"/>
        <w:jc w:val="both"/>
        <w:rPr>
          <w:lang w:val="id-ID"/>
        </w:rPr>
      </w:pPr>
    </w:p>
    <w:p w:rsidR="005B0080" w:rsidRDefault="005B0080" w:rsidP="001E7E98">
      <w:pPr>
        <w:spacing w:line="480" w:lineRule="auto"/>
        <w:ind w:firstLine="720"/>
        <w:jc w:val="both"/>
        <w:rPr>
          <w:lang w:val="id-ID"/>
        </w:rPr>
      </w:pPr>
    </w:p>
    <w:p w:rsidR="005B0080" w:rsidRDefault="005B0080" w:rsidP="001E7E98">
      <w:pPr>
        <w:spacing w:line="480" w:lineRule="auto"/>
        <w:ind w:firstLine="720"/>
        <w:jc w:val="both"/>
        <w:rPr>
          <w:lang w:val="id-ID"/>
        </w:rPr>
      </w:pPr>
    </w:p>
    <w:p w:rsidR="005B0080" w:rsidRDefault="005B0080" w:rsidP="001E7E98">
      <w:pPr>
        <w:spacing w:line="480" w:lineRule="auto"/>
        <w:ind w:firstLine="720"/>
        <w:jc w:val="both"/>
        <w:rPr>
          <w:lang w:val="id-ID"/>
        </w:rPr>
      </w:pPr>
    </w:p>
    <w:p w:rsidR="005B0080" w:rsidRDefault="005B0080" w:rsidP="001E7E98">
      <w:pPr>
        <w:spacing w:line="480" w:lineRule="auto"/>
        <w:ind w:firstLine="720"/>
        <w:jc w:val="both"/>
        <w:rPr>
          <w:lang w:val="id-ID"/>
        </w:rPr>
      </w:pPr>
    </w:p>
    <w:p w:rsidR="005B0080" w:rsidRDefault="005B0080" w:rsidP="001E7E98">
      <w:pPr>
        <w:spacing w:line="480" w:lineRule="auto"/>
        <w:ind w:firstLine="720"/>
        <w:jc w:val="both"/>
        <w:rPr>
          <w:lang w:val="id-ID"/>
        </w:rPr>
      </w:pPr>
    </w:p>
    <w:p w:rsidR="005B0080" w:rsidRDefault="005B0080" w:rsidP="001E7E98">
      <w:pPr>
        <w:spacing w:line="480" w:lineRule="auto"/>
        <w:ind w:firstLine="720"/>
        <w:jc w:val="both"/>
        <w:rPr>
          <w:lang w:val="id-ID"/>
        </w:rPr>
      </w:pPr>
    </w:p>
    <w:p w:rsidR="005B0080" w:rsidRDefault="005B0080" w:rsidP="001E7E98">
      <w:pPr>
        <w:spacing w:line="480" w:lineRule="auto"/>
        <w:ind w:firstLine="720"/>
        <w:jc w:val="both"/>
        <w:rPr>
          <w:lang w:val="id-ID"/>
        </w:rPr>
      </w:pPr>
    </w:p>
    <w:p w:rsidR="005B0080" w:rsidRDefault="005B0080" w:rsidP="005B0080">
      <w:pPr>
        <w:spacing w:line="480" w:lineRule="auto"/>
        <w:jc w:val="both"/>
        <w:rPr>
          <w:lang w:val="id-ID"/>
        </w:rPr>
      </w:pPr>
    </w:p>
    <w:p w:rsidR="00BD527A" w:rsidRDefault="00BD527A" w:rsidP="00E44C6A">
      <w:pPr>
        <w:ind w:left="1276" w:hanging="1418"/>
        <w:jc w:val="both"/>
        <w:rPr>
          <w:b/>
          <w:lang w:val="id-ID"/>
        </w:rPr>
      </w:pPr>
      <w:r w:rsidRPr="0009557F">
        <w:rPr>
          <w:b/>
          <w:lang w:val="id-ID"/>
        </w:rPr>
        <w:t>Grafik 4.3 Visualisasi Perbandingan Kemampuan Mengucapkan Kata Murid Tunarungu Kelas Dasar II di SLB YPP Bajeng Raya Sebelum dan Setelah Menggunakan Penerapan Bina Wicara</w:t>
      </w:r>
    </w:p>
    <w:p w:rsidR="00E44C6A" w:rsidRPr="0009557F" w:rsidRDefault="00E44C6A" w:rsidP="00E44C6A">
      <w:pPr>
        <w:ind w:left="1276" w:hanging="1418"/>
        <w:jc w:val="both"/>
        <w:rPr>
          <w:b/>
          <w:lang w:val="id-ID"/>
        </w:rPr>
      </w:pPr>
    </w:p>
    <w:p w:rsidR="00932BFE" w:rsidRDefault="00BD527A" w:rsidP="00E44C6A">
      <w:pPr>
        <w:spacing w:line="480" w:lineRule="auto"/>
        <w:ind w:firstLine="720"/>
        <w:jc w:val="both"/>
        <w:rPr>
          <w:lang w:val="id-ID"/>
        </w:rPr>
      </w:pPr>
      <w:r>
        <w:rPr>
          <w:lang w:val="id-ID"/>
        </w:rPr>
        <w:t>Berdasarkan uraian di atas maka dapat disimpulkan bahwa ada peningkatan kemampuan bicara murid tunarungu kelas dasar II di SLB YPP Bajeng Ray</w:t>
      </w:r>
      <w:r w:rsidR="00707161">
        <w:rPr>
          <w:lang w:val="id-ID"/>
        </w:rPr>
        <w:t>a setelah penerapan bina wicara.</w:t>
      </w:r>
    </w:p>
    <w:p w:rsidR="001E7E98" w:rsidRPr="004B6E04" w:rsidRDefault="001E7E98" w:rsidP="001E7E98">
      <w:pPr>
        <w:spacing w:line="480" w:lineRule="auto"/>
        <w:jc w:val="both"/>
        <w:rPr>
          <w:b/>
          <w:bCs/>
        </w:rPr>
      </w:pPr>
      <w:r w:rsidRPr="004B6E04">
        <w:rPr>
          <w:b/>
          <w:bCs/>
        </w:rPr>
        <w:t>B. Pembahasan</w:t>
      </w:r>
    </w:p>
    <w:p w:rsidR="001E7E98" w:rsidRDefault="001E7E98" w:rsidP="001E7E98">
      <w:pPr>
        <w:spacing w:line="480" w:lineRule="auto"/>
        <w:ind w:firstLine="720"/>
        <w:jc w:val="both"/>
      </w:pPr>
      <w:r>
        <w:t xml:space="preserve">Murid tunarungu </w:t>
      </w:r>
      <w:r w:rsidR="007F4F28">
        <w:rPr>
          <w:lang w:val="id-ID"/>
        </w:rPr>
        <w:t>a</w:t>
      </w:r>
      <w:r>
        <w:t xml:space="preserve">dalah murid yang memiliki gangguan pendengaran sehingga murid mengalami kesulitan dalam mengeluarkan bunyi karena organ bicaranya yang kaku. </w:t>
      </w:r>
    </w:p>
    <w:p w:rsidR="001E7E98" w:rsidRDefault="001E7E98" w:rsidP="001E7E98">
      <w:pPr>
        <w:spacing w:line="480" w:lineRule="auto"/>
        <w:ind w:firstLine="720"/>
        <w:jc w:val="both"/>
      </w:pPr>
      <w:r>
        <w:t xml:space="preserve">Bidang studi bina wicara merupakan salah satu mata pelajaran program khusus yang diajarkan di sekolah SLB B pada jenjang SDLB. Bina wicara adalah salah satu ilmu dasar yang sangat relevan dengan kehidupan sehari-hari dengan tujuan agar murid mampu berbicara dengan baik dan benar, sehingga kebutuhan </w:t>
      </w:r>
      <w:r>
        <w:lastRenderedPageBreak/>
        <w:t>untuk berkomunikasi antara manusia dapat terpenuhi. Bicara juga merupakan kebutuhan yang sangat penting dalam hubungan antar manusia pada umumnya dan antar murid tunarungu pada khususnya karena bicara merupakan kemampuan yang dimiliki oleh seseorang untuk mengemukakan apa yang ia pikirkan dan rasakan kepada orang lain atau lawan bicara yang diwujudkan dalam bentu suara yang berasal dari indra bicaranya. Dalam kehidupan sehari-hari, pergaulan antar sesama manusia akan menambah wawasan lebih luas sehingga akan meningkatkan taraf kehidupan yang lebih baik. Pengajaran bina wicara merupakan suatu upaya perbaikan pembicaraan dengan jalan memberikan kebiasaan latihan percakapan yang baik kepada murid tunarungu berupa latihan-latihan pengucapan kata.</w:t>
      </w:r>
    </w:p>
    <w:p w:rsidR="001E7E98" w:rsidRDefault="001E7E98" w:rsidP="001E7E98">
      <w:pPr>
        <w:spacing w:line="480" w:lineRule="auto"/>
        <w:ind w:firstLine="720"/>
        <w:jc w:val="both"/>
      </w:pPr>
      <w:r>
        <w:t xml:space="preserve">Kemampuan bicara merupakan salah satu aspek yang sangat perlu diperhatikan oleh guru dalam kegiatan pembelajaran di sekolah karena bicara merupakan media komunikasi secara oral yang menggunakan simbol-simbol linguistik yang terorganisasikan antara pernafasan, phonasi, artikulasi, dan resonasi dalam memproduksi bunyi-bunyi bahasa yang digunakan sebagai media komunikasi sehingga saling mengerti dan dimengerti. Melalui kemampuan bicara, murid diharapkan dapat memahami dengan baik materi/ latihan bicara yang diberikan. Pemberian latihan bicara harus disesuaikan dengan potensi dan karakteristik murid tunarungu, dan salah satu latihan bicara yang diajarkan dalam kegiatan bina wicara ini adalah pengucapan kata. </w:t>
      </w:r>
    </w:p>
    <w:p w:rsidR="001E7E98" w:rsidRDefault="001E7E98" w:rsidP="001E7E98">
      <w:pPr>
        <w:spacing w:line="480" w:lineRule="auto"/>
        <w:ind w:firstLine="720"/>
        <w:jc w:val="both"/>
      </w:pPr>
      <w:r>
        <w:t xml:space="preserve">Kemampuan bicara murid tunarungu dipengaruhi oleh beberapa faktor diantaranya adalah alat bantu pembelajaran. Penggunaan alat bantu pembelajaran </w:t>
      </w:r>
      <w:r>
        <w:lastRenderedPageBreak/>
        <w:t>dalam proses belajar mengajar dapat membangkitkan keinginan dan minat yang baru, membangkitkan motivasi dan rangsangan kegiatan belajar, dan bahkan membawa pengaruh-pengaruh psikologis terhadap murid. Penggunaan media pembelajaran pada tahap orientasi pembelajaran akan sangat membantu keefektifan proses pembelajaran dan penyampaian pesan dan isi pelajaran pada saat itu.</w:t>
      </w:r>
    </w:p>
    <w:p w:rsidR="001E7E98" w:rsidRDefault="001E7E98" w:rsidP="001E7E98">
      <w:pPr>
        <w:spacing w:line="480" w:lineRule="auto"/>
        <w:jc w:val="both"/>
      </w:pPr>
      <w:r>
        <w:tab/>
        <w:t>Pada hakekatnya penerapan bina wicara dapat membantu murid tunarungu meningkatkan kemampuan bicaranya sehingga mereka memiliki potensi tertentu. Dalam pengajaran bina wicara pada murid tunarungu kelas dasar I</w:t>
      </w:r>
      <w:r w:rsidR="00A17824">
        <w:rPr>
          <w:lang w:val="id-ID"/>
        </w:rPr>
        <w:t>I</w:t>
      </w:r>
      <w:r>
        <w:t xml:space="preserve">, latihan bicara mengucapkan kata sangat cocok untuk diterapkan karena organ bicaranya masih bisa dikontrol dan belum terlalu kaku sehingga murid dapat memahami pesan, ide, dan gagasan. Penerapan bina wicara ditunjang dengan berbagai sarana dan prasarana sehingga murid tunarungu tidak bosan di dalam pengajarannya. Adapun alat yang digunakan dalam pengajaran bina wicara meliputi: kaca besar, spatel, </w:t>
      </w:r>
      <w:r w:rsidRPr="00A73DBF">
        <w:rPr>
          <w:i/>
        </w:rPr>
        <w:t>speech trainer</w:t>
      </w:r>
      <w:r>
        <w:t>, garpu tala, balon, lilin, dan alat permainan yang disukai oleh anak. Dalam proses pengajaran bina wicara yang ditekankan adalah latihan mengucapkan kata. Bina wicara mempunyai peranan sebagai penunjang keberhasilan murid tunarungu dalam kegiatan proses belajarnya.</w:t>
      </w:r>
    </w:p>
    <w:p w:rsidR="001E7E98" w:rsidRDefault="001E7E98" w:rsidP="001E7E98">
      <w:pPr>
        <w:spacing w:line="480" w:lineRule="auto"/>
        <w:ind w:firstLine="720"/>
        <w:jc w:val="both"/>
      </w:pPr>
      <w:r>
        <w:t xml:space="preserve">Berdasarkan analisis deskriptif pada karakteristik distribusi kemampuan bicara murid tunarungu kelas dasar </w:t>
      </w:r>
      <w:r w:rsidR="00A17824">
        <w:rPr>
          <w:lang w:val="id-ID"/>
        </w:rPr>
        <w:t>I</w:t>
      </w:r>
      <w:r>
        <w:t>I sebelum pengajaran bina wicara menunjukkan kemampuan deng</w:t>
      </w:r>
      <w:r w:rsidR="004B5478">
        <w:t xml:space="preserve">an kategori tidak </w:t>
      </w:r>
      <w:r w:rsidR="004B5478">
        <w:rPr>
          <w:lang w:val="id-ID"/>
        </w:rPr>
        <w:t>mampu</w:t>
      </w:r>
      <w:r>
        <w:t xml:space="preserve">. Hal ini disebabkan karena pengajaran bicaranya yang kurang tepat. Mengingat murid tunarungu mengalami hambatan dalam pendengaran </w:t>
      </w:r>
      <w:r w:rsidR="00A17824">
        <w:t>dan organ bicara maka</w:t>
      </w:r>
      <w:r>
        <w:t xml:space="preserve"> diterapkan bina </w:t>
      </w:r>
      <w:r>
        <w:lastRenderedPageBreak/>
        <w:t>wicara untuk me</w:t>
      </w:r>
      <w:r w:rsidR="00A17824">
        <w:t>ningkatkan kemampuan bicara</w:t>
      </w:r>
      <w:r>
        <w:t xml:space="preserve"> murid tunarungu kelas dasar I</w:t>
      </w:r>
      <w:r w:rsidR="00A17824">
        <w:rPr>
          <w:lang w:val="id-ID"/>
        </w:rPr>
        <w:t>I</w:t>
      </w:r>
      <w:r>
        <w:t xml:space="preserve">, berupa </w:t>
      </w:r>
      <w:r w:rsidRPr="009B06E0">
        <w:t xml:space="preserve">latihan menyebutkan </w:t>
      </w:r>
      <w:r>
        <w:t>kata dengan bantuan alat bantu d</w:t>
      </w:r>
      <w:r w:rsidRPr="009B06E0">
        <w:t xml:space="preserve">engar dan beberapa alat penunjang dalam proses </w:t>
      </w:r>
      <w:r>
        <w:t>bina wicara</w:t>
      </w:r>
      <w:r w:rsidRPr="009B06E0">
        <w:t xml:space="preserve">. </w:t>
      </w:r>
      <w:r>
        <w:t>Setelah pengajaran kemampuan bicara dengan menggunakan bina wicara dan melaksanakan tes akhir maka kemampuan bicara sesudah menggunakan bina wicara mengalami peningkatan pada setiap murid. Hal ini dapat dilihat dari kemampuan bicara murid tunarungu kelas dasar I</w:t>
      </w:r>
      <w:r w:rsidR="00A17824">
        <w:rPr>
          <w:lang w:val="id-ID"/>
        </w:rPr>
        <w:t>I</w:t>
      </w:r>
      <w:r>
        <w:t xml:space="preserve"> dalam mengucapkan kata. </w:t>
      </w:r>
    </w:p>
    <w:p w:rsidR="001E7E98" w:rsidRPr="00C072D2" w:rsidRDefault="001E7E98" w:rsidP="00C072D2">
      <w:pPr>
        <w:spacing w:line="480" w:lineRule="auto"/>
        <w:ind w:firstLine="720"/>
        <w:jc w:val="both"/>
        <w:rPr>
          <w:lang w:val="id-ID"/>
        </w:rPr>
      </w:pPr>
      <w:r>
        <w:t>Memperhatikan perbandingan skor tes awal dan akhir yang dianalisis secara deskriptif, jauh lebih meningkat dari kemampuan bicara murid tunarungu kelas dasar I</w:t>
      </w:r>
      <w:r w:rsidR="00A17824">
        <w:rPr>
          <w:lang w:val="id-ID"/>
        </w:rPr>
        <w:t>I</w:t>
      </w:r>
      <w:r>
        <w:t xml:space="preserve"> sebelum penerapan bina wicara. Sementara kemampuan bicara murid tunarungu kelas dasar I</w:t>
      </w:r>
      <w:r w:rsidR="00A17824">
        <w:rPr>
          <w:lang w:val="id-ID"/>
        </w:rPr>
        <w:t>I</w:t>
      </w:r>
      <w:r>
        <w:t xml:space="preserve"> sesudah pengajaran bina wicara tergolong tuntas karena ditunjang dengan potensi pendengaran, karakteristik dan kebutuhan mereka. Hal itu menandakan bahwa dengan pengajaran bina wicara dapat men</w:t>
      </w:r>
      <w:r w:rsidR="007F4F28">
        <w:t xml:space="preserve">ingkatkan kemampuan bicara </w:t>
      </w:r>
      <w:r>
        <w:t>murid tunarungu kelas dasar I</w:t>
      </w:r>
      <w:r w:rsidR="007F4F28">
        <w:rPr>
          <w:lang w:val="id-ID"/>
        </w:rPr>
        <w:t>I</w:t>
      </w:r>
      <w:r>
        <w:t xml:space="preserve"> di SLB </w:t>
      </w:r>
      <w:r w:rsidR="007F4F28">
        <w:rPr>
          <w:lang w:val="id-ID"/>
        </w:rPr>
        <w:t>YPP Bajeng Raya</w:t>
      </w:r>
      <w:r>
        <w:t>. Hasil penelitian juga menunjukkan bahwa selama proses bina wicara, murid tunarungu kelas dasar I</w:t>
      </w:r>
      <w:r w:rsidR="007F4F28">
        <w:rPr>
          <w:lang w:val="id-ID"/>
        </w:rPr>
        <w:t>I</w:t>
      </w:r>
      <w:r>
        <w:t xml:space="preserve"> lebih bergairah/ bersemangat dalam menjalani latihan-latihan bina wicara. Waktu yang digunakan dalam latihan pengucapan kata pada proses bina wicara rata-rata lebih cepat dibanding waktu yang diperlukan untuk menyebutkan kata</w:t>
      </w:r>
      <w:r w:rsidR="00C072D2">
        <w:t xml:space="preserve"> sebelum pengajaran bina wicara</w:t>
      </w:r>
      <w:r w:rsidR="00C072D2">
        <w:rPr>
          <w:lang w:val="id-ID"/>
        </w:rPr>
        <w:t>.</w:t>
      </w:r>
    </w:p>
    <w:p w:rsidR="001E7E98" w:rsidRDefault="001E7E98" w:rsidP="001E7E98">
      <w:pPr>
        <w:spacing w:line="480" w:lineRule="auto"/>
        <w:ind w:firstLine="720"/>
        <w:jc w:val="both"/>
        <w:rPr>
          <w:lang w:val="id-ID"/>
        </w:rPr>
      </w:pPr>
      <w:r>
        <w:t xml:space="preserve">Berdasarkan hasil penelitian dan pendapat di atas, sangat jelas bahwa tingkat kemampuan bicara murid tunarungu dalam mengucapkan kata akan lebih baik jika dalam kegiatan pembelajaran bina wicara. Latihan pengucapan kata yang baik dan benar dapat dimaksimalkan dengan menerapkan pengajaran bina wicara </w:t>
      </w:r>
      <w:r>
        <w:lastRenderedPageBreak/>
        <w:t>yang lebih inovatif dan menarik minat murid tunarungu sehingga proses belajarnya bisa lebih lama dan kemampuan bicaranya lebih meningkat. Untuk mencapai kemampuan bicara yang baik maka murid tunarungu harus rutin mengikuti latihan bina wicara.</w:t>
      </w:r>
    </w:p>
    <w:p w:rsidR="00A17824" w:rsidRDefault="00A17824" w:rsidP="001E7E98">
      <w:pPr>
        <w:spacing w:line="480" w:lineRule="auto"/>
        <w:ind w:firstLine="720"/>
        <w:jc w:val="both"/>
        <w:rPr>
          <w:lang w:val="id-ID"/>
        </w:rPr>
      </w:pPr>
    </w:p>
    <w:p w:rsidR="00A17824" w:rsidRDefault="00A17824" w:rsidP="001E7E98">
      <w:pPr>
        <w:spacing w:line="480" w:lineRule="auto"/>
        <w:ind w:firstLine="720"/>
        <w:jc w:val="both"/>
        <w:rPr>
          <w:lang w:val="id-ID"/>
        </w:rPr>
      </w:pPr>
    </w:p>
    <w:p w:rsidR="00A17824" w:rsidRDefault="00A17824" w:rsidP="001E7E98">
      <w:pPr>
        <w:spacing w:line="480" w:lineRule="auto"/>
        <w:ind w:firstLine="720"/>
        <w:jc w:val="both"/>
        <w:rPr>
          <w:lang w:val="id-ID"/>
        </w:rPr>
      </w:pPr>
    </w:p>
    <w:p w:rsidR="00A17824" w:rsidRDefault="00A17824" w:rsidP="001E7E98">
      <w:pPr>
        <w:spacing w:line="480" w:lineRule="auto"/>
        <w:ind w:firstLine="720"/>
        <w:jc w:val="both"/>
        <w:rPr>
          <w:lang w:val="id-ID"/>
        </w:rPr>
      </w:pPr>
    </w:p>
    <w:p w:rsidR="00E66C71" w:rsidRDefault="00E66C71" w:rsidP="00C072D2">
      <w:pPr>
        <w:spacing w:line="480" w:lineRule="auto"/>
        <w:ind w:firstLine="720"/>
        <w:jc w:val="both"/>
        <w:rPr>
          <w:lang w:val="id-ID"/>
        </w:rPr>
      </w:pPr>
    </w:p>
    <w:p w:rsidR="00A94398" w:rsidRPr="009240EF" w:rsidRDefault="00A94398" w:rsidP="00C072D2">
      <w:pPr>
        <w:spacing w:line="480" w:lineRule="auto"/>
        <w:ind w:firstLine="720"/>
        <w:jc w:val="both"/>
        <w:rPr>
          <w:lang w:val="id-ID"/>
        </w:rPr>
      </w:pPr>
    </w:p>
    <w:sectPr w:rsidR="00A94398" w:rsidRPr="009240EF" w:rsidSect="00800A5D">
      <w:headerReference w:type="default" r:id="rId28"/>
      <w:footerReference w:type="default" r:id="rId29"/>
      <w:footerReference w:type="first" r:id="rId30"/>
      <w:pgSz w:w="11907" w:h="16839" w:code="9"/>
      <w:pgMar w:top="2268" w:right="1701" w:bottom="1701" w:left="2268" w:header="720" w:footer="720" w:gutter="0"/>
      <w:pgNumType w:start="36"/>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2BE5" w:rsidRDefault="00AB2BE5" w:rsidP="00542E14">
      <w:r>
        <w:separator/>
      </w:r>
    </w:p>
  </w:endnote>
  <w:endnote w:type="continuationSeparator" w:id="1">
    <w:p w:rsidR="00AB2BE5" w:rsidRDefault="00AB2BE5" w:rsidP="00542E1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557F" w:rsidRPr="009240EF" w:rsidRDefault="0009557F" w:rsidP="009240EF">
    <w:pPr>
      <w:pStyle w:val="Footer"/>
      <w:rPr>
        <w:lang w:val="id-ID"/>
      </w:rPr>
    </w:pPr>
  </w:p>
  <w:p w:rsidR="0009557F" w:rsidRDefault="0009557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63847"/>
      <w:docPartObj>
        <w:docPartGallery w:val="Page Numbers (Bottom of Page)"/>
        <w:docPartUnique/>
      </w:docPartObj>
    </w:sdtPr>
    <w:sdtContent>
      <w:p w:rsidR="009240EF" w:rsidRDefault="00714374">
        <w:pPr>
          <w:pStyle w:val="Footer"/>
          <w:jc w:val="center"/>
        </w:pPr>
        <w:fldSimple w:instr=" PAGE   \* MERGEFORMAT ">
          <w:r w:rsidR="001E5647">
            <w:rPr>
              <w:noProof/>
            </w:rPr>
            <w:t>36</w:t>
          </w:r>
        </w:fldSimple>
      </w:p>
    </w:sdtContent>
  </w:sdt>
  <w:p w:rsidR="009240EF" w:rsidRPr="009240EF" w:rsidRDefault="009240EF">
    <w:pPr>
      <w:pStyle w:val="Footer"/>
      <w:rPr>
        <w:lang w:val="id-ID"/>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2BE5" w:rsidRDefault="00AB2BE5" w:rsidP="00542E14">
      <w:r>
        <w:separator/>
      </w:r>
    </w:p>
  </w:footnote>
  <w:footnote w:type="continuationSeparator" w:id="1">
    <w:p w:rsidR="00AB2BE5" w:rsidRDefault="00AB2BE5" w:rsidP="00542E1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63846"/>
      <w:docPartObj>
        <w:docPartGallery w:val="Page Numbers (Top of Page)"/>
        <w:docPartUnique/>
      </w:docPartObj>
    </w:sdtPr>
    <w:sdtContent>
      <w:p w:rsidR="009240EF" w:rsidRDefault="00714374">
        <w:pPr>
          <w:pStyle w:val="Header"/>
          <w:jc w:val="right"/>
        </w:pPr>
        <w:fldSimple w:instr=" PAGE   \* MERGEFORMAT ">
          <w:r w:rsidR="001E5647">
            <w:rPr>
              <w:noProof/>
            </w:rPr>
            <w:t>40</w:t>
          </w:r>
        </w:fldSimple>
      </w:p>
    </w:sdtContent>
  </w:sdt>
  <w:p w:rsidR="0009557F" w:rsidRPr="00A17824" w:rsidRDefault="0009557F" w:rsidP="00A17824">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E7663A"/>
    <w:multiLevelType w:val="hybridMultilevel"/>
    <w:tmpl w:val="538EBEF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402C0A42"/>
    <w:multiLevelType w:val="hybridMultilevel"/>
    <w:tmpl w:val="D722E564"/>
    <w:lvl w:ilvl="0" w:tplc="04090015">
      <w:start w:val="1"/>
      <w:numFmt w:val="upperLetter"/>
      <w:lvlText w:val="%1."/>
      <w:lvlJc w:val="left"/>
      <w:pPr>
        <w:tabs>
          <w:tab w:val="num" w:pos="720"/>
        </w:tabs>
        <w:ind w:left="720" w:hanging="360"/>
      </w:pPr>
    </w:lvl>
    <w:lvl w:ilvl="1" w:tplc="0409000F">
      <w:start w:val="1"/>
      <w:numFmt w:val="decimal"/>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nsid w:val="488F57F1"/>
    <w:multiLevelType w:val="hybridMultilevel"/>
    <w:tmpl w:val="566AADF4"/>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nsid w:val="524A1EAC"/>
    <w:multiLevelType w:val="hybridMultilevel"/>
    <w:tmpl w:val="5A6C5EB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55101A23"/>
    <w:multiLevelType w:val="hybridMultilevel"/>
    <w:tmpl w:val="538EBEF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6F6C5DFE"/>
    <w:multiLevelType w:val="hybridMultilevel"/>
    <w:tmpl w:val="538EBEF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716F7166"/>
    <w:multiLevelType w:val="hybridMultilevel"/>
    <w:tmpl w:val="57EE9B1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66BA488C">
      <w:start w:val="1"/>
      <w:numFmt w:val="lowerLetter"/>
      <w:lvlText w:val="%4."/>
      <w:lvlJc w:val="left"/>
      <w:pPr>
        <w:ind w:left="2880" w:hanging="360"/>
      </w:pPr>
      <w:rPr>
        <w:rFonts w:ascii="Times New Roman" w:eastAsia="Times New Roman" w:hAnsi="Times New Roman"/>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3"/>
  </w:num>
  <w:num w:numId="3">
    <w:abstractNumId w:val="4"/>
  </w:num>
  <w:num w:numId="4">
    <w:abstractNumId w:val="0"/>
  </w:num>
  <w:num w:numId="5">
    <w:abstractNumId w:val="5"/>
  </w:num>
  <w:num w:numId="6">
    <w:abstractNumId w:val="6"/>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1E7E98"/>
    <w:rsid w:val="000138C3"/>
    <w:rsid w:val="00014E2C"/>
    <w:rsid w:val="00016312"/>
    <w:rsid w:val="000168BB"/>
    <w:rsid w:val="000174A0"/>
    <w:rsid w:val="00021B99"/>
    <w:rsid w:val="00021CD0"/>
    <w:rsid w:val="0003044B"/>
    <w:rsid w:val="00033D31"/>
    <w:rsid w:val="0003450D"/>
    <w:rsid w:val="00040B27"/>
    <w:rsid w:val="000424C2"/>
    <w:rsid w:val="0004330A"/>
    <w:rsid w:val="00053584"/>
    <w:rsid w:val="0005381D"/>
    <w:rsid w:val="00053BD8"/>
    <w:rsid w:val="00056587"/>
    <w:rsid w:val="00063552"/>
    <w:rsid w:val="00063570"/>
    <w:rsid w:val="00066100"/>
    <w:rsid w:val="000710A1"/>
    <w:rsid w:val="00074DE1"/>
    <w:rsid w:val="00077C9E"/>
    <w:rsid w:val="00086E4E"/>
    <w:rsid w:val="00093CE0"/>
    <w:rsid w:val="0009557F"/>
    <w:rsid w:val="000959DF"/>
    <w:rsid w:val="00097CF7"/>
    <w:rsid w:val="000A2EDD"/>
    <w:rsid w:val="000A5CC4"/>
    <w:rsid w:val="000C1635"/>
    <w:rsid w:val="000C1864"/>
    <w:rsid w:val="000C5627"/>
    <w:rsid w:val="000C5C18"/>
    <w:rsid w:val="000C67FA"/>
    <w:rsid w:val="000D583E"/>
    <w:rsid w:val="000E42D0"/>
    <w:rsid w:val="000E4512"/>
    <w:rsid w:val="000F0C6A"/>
    <w:rsid w:val="000F15D6"/>
    <w:rsid w:val="000F2AA8"/>
    <w:rsid w:val="000F4DCD"/>
    <w:rsid w:val="000F73CF"/>
    <w:rsid w:val="00110A3E"/>
    <w:rsid w:val="00122BF1"/>
    <w:rsid w:val="001241DB"/>
    <w:rsid w:val="00131182"/>
    <w:rsid w:val="00134830"/>
    <w:rsid w:val="001406BF"/>
    <w:rsid w:val="00142D91"/>
    <w:rsid w:val="00146AA6"/>
    <w:rsid w:val="00146E32"/>
    <w:rsid w:val="00147D60"/>
    <w:rsid w:val="0015031B"/>
    <w:rsid w:val="0016177A"/>
    <w:rsid w:val="00174BB5"/>
    <w:rsid w:val="00175400"/>
    <w:rsid w:val="00182874"/>
    <w:rsid w:val="00183A30"/>
    <w:rsid w:val="00186091"/>
    <w:rsid w:val="00186E30"/>
    <w:rsid w:val="0019171E"/>
    <w:rsid w:val="00195E9C"/>
    <w:rsid w:val="001A0659"/>
    <w:rsid w:val="001A119D"/>
    <w:rsid w:val="001B1459"/>
    <w:rsid w:val="001B1E14"/>
    <w:rsid w:val="001B1E7E"/>
    <w:rsid w:val="001B58D7"/>
    <w:rsid w:val="001C1A88"/>
    <w:rsid w:val="001C28A8"/>
    <w:rsid w:val="001C5070"/>
    <w:rsid w:val="001C522A"/>
    <w:rsid w:val="001C6588"/>
    <w:rsid w:val="001C7A09"/>
    <w:rsid w:val="001D09F1"/>
    <w:rsid w:val="001D73F3"/>
    <w:rsid w:val="001E3F88"/>
    <w:rsid w:val="001E4CDF"/>
    <w:rsid w:val="001E51D9"/>
    <w:rsid w:val="001E5647"/>
    <w:rsid w:val="001E7E98"/>
    <w:rsid w:val="001E7F61"/>
    <w:rsid w:val="001F33D5"/>
    <w:rsid w:val="001F4477"/>
    <w:rsid w:val="001F6243"/>
    <w:rsid w:val="00210006"/>
    <w:rsid w:val="00210FAD"/>
    <w:rsid w:val="002167C8"/>
    <w:rsid w:val="00241789"/>
    <w:rsid w:val="0024398D"/>
    <w:rsid w:val="002451BF"/>
    <w:rsid w:val="00252D71"/>
    <w:rsid w:val="00261863"/>
    <w:rsid w:val="00271976"/>
    <w:rsid w:val="00272F13"/>
    <w:rsid w:val="00280658"/>
    <w:rsid w:val="0028679D"/>
    <w:rsid w:val="00290EC8"/>
    <w:rsid w:val="00293133"/>
    <w:rsid w:val="002941E8"/>
    <w:rsid w:val="002A2366"/>
    <w:rsid w:val="002A592D"/>
    <w:rsid w:val="002A6388"/>
    <w:rsid w:val="002A6E8E"/>
    <w:rsid w:val="002B1D49"/>
    <w:rsid w:val="002B26FD"/>
    <w:rsid w:val="002B7058"/>
    <w:rsid w:val="002C1A71"/>
    <w:rsid w:val="002C2C11"/>
    <w:rsid w:val="002C2C3C"/>
    <w:rsid w:val="002C4D73"/>
    <w:rsid w:val="002D096E"/>
    <w:rsid w:val="002D2F73"/>
    <w:rsid w:val="002D2F90"/>
    <w:rsid w:val="002D3F9F"/>
    <w:rsid w:val="002E319E"/>
    <w:rsid w:val="002E4CB7"/>
    <w:rsid w:val="002F51CB"/>
    <w:rsid w:val="00302F6B"/>
    <w:rsid w:val="003072D3"/>
    <w:rsid w:val="00307F85"/>
    <w:rsid w:val="00311539"/>
    <w:rsid w:val="003177F3"/>
    <w:rsid w:val="003236E0"/>
    <w:rsid w:val="003239FB"/>
    <w:rsid w:val="0033379D"/>
    <w:rsid w:val="0033551B"/>
    <w:rsid w:val="00340292"/>
    <w:rsid w:val="00343DBF"/>
    <w:rsid w:val="00346161"/>
    <w:rsid w:val="00346772"/>
    <w:rsid w:val="0035107D"/>
    <w:rsid w:val="00361B25"/>
    <w:rsid w:val="00381956"/>
    <w:rsid w:val="00384B8B"/>
    <w:rsid w:val="00390B6D"/>
    <w:rsid w:val="00392477"/>
    <w:rsid w:val="003939B8"/>
    <w:rsid w:val="003960CA"/>
    <w:rsid w:val="003A5DBC"/>
    <w:rsid w:val="003A6AE9"/>
    <w:rsid w:val="003B11E2"/>
    <w:rsid w:val="003B76E6"/>
    <w:rsid w:val="003C1B86"/>
    <w:rsid w:val="003C5AD6"/>
    <w:rsid w:val="003C6343"/>
    <w:rsid w:val="003D0FD2"/>
    <w:rsid w:val="003D72D3"/>
    <w:rsid w:val="003D7D79"/>
    <w:rsid w:val="003E4327"/>
    <w:rsid w:val="003F2884"/>
    <w:rsid w:val="003F353F"/>
    <w:rsid w:val="003F3AA0"/>
    <w:rsid w:val="004063E0"/>
    <w:rsid w:val="00412F8E"/>
    <w:rsid w:val="0041326F"/>
    <w:rsid w:val="0042307B"/>
    <w:rsid w:val="00427B20"/>
    <w:rsid w:val="00436544"/>
    <w:rsid w:val="00437FF8"/>
    <w:rsid w:val="00441ABF"/>
    <w:rsid w:val="00447B6E"/>
    <w:rsid w:val="004572EC"/>
    <w:rsid w:val="00465AC7"/>
    <w:rsid w:val="00472B37"/>
    <w:rsid w:val="00483007"/>
    <w:rsid w:val="004853DC"/>
    <w:rsid w:val="00492797"/>
    <w:rsid w:val="00492CAF"/>
    <w:rsid w:val="0049400D"/>
    <w:rsid w:val="004959ED"/>
    <w:rsid w:val="004A20F6"/>
    <w:rsid w:val="004B5478"/>
    <w:rsid w:val="004B6C3E"/>
    <w:rsid w:val="004D1B9D"/>
    <w:rsid w:val="004D2B6E"/>
    <w:rsid w:val="004E3FAA"/>
    <w:rsid w:val="004E436C"/>
    <w:rsid w:val="004E64B4"/>
    <w:rsid w:val="004E65F4"/>
    <w:rsid w:val="004E6847"/>
    <w:rsid w:val="004F6845"/>
    <w:rsid w:val="00502C89"/>
    <w:rsid w:val="005116BE"/>
    <w:rsid w:val="00512E7D"/>
    <w:rsid w:val="00515327"/>
    <w:rsid w:val="0051569F"/>
    <w:rsid w:val="00515EBB"/>
    <w:rsid w:val="00520918"/>
    <w:rsid w:val="005234D1"/>
    <w:rsid w:val="00536092"/>
    <w:rsid w:val="00536C7F"/>
    <w:rsid w:val="00537F8E"/>
    <w:rsid w:val="00542E14"/>
    <w:rsid w:val="0054371F"/>
    <w:rsid w:val="0054547F"/>
    <w:rsid w:val="00557DC0"/>
    <w:rsid w:val="00562609"/>
    <w:rsid w:val="005628CE"/>
    <w:rsid w:val="00562D16"/>
    <w:rsid w:val="0056420D"/>
    <w:rsid w:val="00567A6A"/>
    <w:rsid w:val="00581F1E"/>
    <w:rsid w:val="00585BF1"/>
    <w:rsid w:val="00590050"/>
    <w:rsid w:val="005958C2"/>
    <w:rsid w:val="00595B17"/>
    <w:rsid w:val="00596FCC"/>
    <w:rsid w:val="005B0080"/>
    <w:rsid w:val="005B67E0"/>
    <w:rsid w:val="005B753B"/>
    <w:rsid w:val="005C1FF8"/>
    <w:rsid w:val="005C254A"/>
    <w:rsid w:val="005D0468"/>
    <w:rsid w:val="005D3502"/>
    <w:rsid w:val="005D41F8"/>
    <w:rsid w:val="005D62BA"/>
    <w:rsid w:val="005E07EC"/>
    <w:rsid w:val="005E1AE1"/>
    <w:rsid w:val="005E5F25"/>
    <w:rsid w:val="005F3FA4"/>
    <w:rsid w:val="00600C3D"/>
    <w:rsid w:val="006052DE"/>
    <w:rsid w:val="00616402"/>
    <w:rsid w:val="0061721C"/>
    <w:rsid w:val="00617375"/>
    <w:rsid w:val="00621F8B"/>
    <w:rsid w:val="00625D8D"/>
    <w:rsid w:val="00626582"/>
    <w:rsid w:val="006319A5"/>
    <w:rsid w:val="00632AD7"/>
    <w:rsid w:val="006335B4"/>
    <w:rsid w:val="00636ABA"/>
    <w:rsid w:val="006445AA"/>
    <w:rsid w:val="00647436"/>
    <w:rsid w:val="00652A19"/>
    <w:rsid w:val="00652FF7"/>
    <w:rsid w:val="00654F2D"/>
    <w:rsid w:val="00657A15"/>
    <w:rsid w:val="00663DA2"/>
    <w:rsid w:val="00667415"/>
    <w:rsid w:val="006771D0"/>
    <w:rsid w:val="0067749E"/>
    <w:rsid w:val="00681EEB"/>
    <w:rsid w:val="00682CCC"/>
    <w:rsid w:val="00683D34"/>
    <w:rsid w:val="00686ECB"/>
    <w:rsid w:val="0069198D"/>
    <w:rsid w:val="006971D3"/>
    <w:rsid w:val="006A6291"/>
    <w:rsid w:val="006A69EC"/>
    <w:rsid w:val="006A6CE1"/>
    <w:rsid w:val="006B0089"/>
    <w:rsid w:val="006B1859"/>
    <w:rsid w:val="006B2310"/>
    <w:rsid w:val="006B7805"/>
    <w:rsid w:val="006C388E"/>
    <w:rsid w:val="006C3DF9"/>
    <w:rsid w:val="006C50BB"/>
    <w:rsid w:val="006E6C8A"/>
    <w:rsid w:val="006F2C4C"/>
    <w:rsid w:val="006F3FD9"/>
    <w:rsid w:val="006F4920"/>
    <w:rsid w:val="0070108F"/>
    <w:rsid w:val="007059CF"/>
    <w:rsid w:val="00705E39"/>
    <w:rsid w:val="0070621B"/>
    <w:rsid w:val="00706DE0"/>
    <w:rsid w:val="00707161"/>
    <w:rsid w:val="007101D6"/>
    <w:rsid w:val="00710726"/>
    <w:rsid w:val="0071120E"/>
    <w:rsid w:val="007140D0"/>
    <w:rsid w:val="00714374"/>
    <w:rsid w:val="00717C4E"/>
    <w:rsid w:val="00722001"/>
    <w:rsid w:val="00735E7C"/>
    <w:rsid w:val="0073612A"/>
    <w:rsid w:val="007427C6"/>
    <w:rsid w:val="00743592"/>
    <w:rsid w:val="007516DE"/>
    <w:rsid w:val="00752F2F"/>
    <w:rsid w:val="0075326A"/>
    <w:rsid w:val="007577F3"/>
    <w:rsid w:val="00760878"/>
    <w:rsid w:val="00764176"/>
    <w:rsid w:val="00764DA2"/>
    <w:rsid w:val="00773A42"/>
    <w:rsid w:val="00775E0C"/>
    <w:rsid w:val="0078265A"/>
    <w:rsid w:val="00785ED2"/>
    <w:rsid w:val="00792274"/>
    <w:rsid w:val="0079799E"/>
    <w:rsid w:val="007A24C6"/>
    <w:rsid w:val="007A3419"/>
    <w:rsid w:val="007A61D0"/>
    <w:rsid w:val="007B4ECD"/>
    <w:rsid w:val="007B6F1C"/>
    <w:rsid w:val="007B7DA0"/>
    <w:rsid w:val="007C0BC2"/>
    <w:rsid w:val="007C226A"/>
    <w:rsid w:val="007C4A0D"/>
    <w:rsid w:val="007C52B0"/>
    <w:rsid w:val="007D3D79"/>
    <w:rsid w:val="007E2687"/>
    <w:rsid w:val="007E3015"/>
    <w:rsid w:val="007F2448"/>
    <w:rsid w:val="007F4561"/>
    <w:rsid w:val="007F4F28"/>
    <w:rsid w:val="007F68CF"/>
    <w:rsid w:val="00800A5D"/>
    <w:rsid w:val="00802CBA"/>
    <w:rsid w:val="00811C34"/>
    <w:rsid w:val="0081285F"/>
    <w:rsid w:val="00813A1A"/>
    <w:rsid w:val="00816192"/>
    <w:rsid w:val="0082060F"/>
    <w:rsid w:val="00827340"/>
    <w:rsid w:val="00827DFB"/>
    <w:rsid w:val="00837C80"/>
    <w:rsid w:val="00842553"/>
    <w:rsid w:val="0084290E"/>
    <w:rsid w:val="00845BA3"/>
    <w:rsid w:val="00850CC1"/>
    <w:rsid w:val="0085421B"/>
    <w:rsid w:val="008552BE"/>
    <w:rsid w:val="0087285F"/>
    <w:rsid w:val="00876B72"/>
    <w:rsid w:val="00880F58"/>
    <w:rsid w:val="00886A51"/>
    <w:rsid w:val="008917B2"/>
    <w:rsid w:val="00893C36"/>
    <w:rsid w:val="00895506"/>
    <w:rsid w:val="0089634A"/>
    <w:rsid w:val="008A45BE"/>
    <w:rsid w:val="008A5EBA"/>
    <w:rsid w:val="008A638A"/>
    <w:rsid w:val="008A639B"/>
    <w:rsid w:val="008A6CB7"/>
    <w:rsid w:val="008B015D"/>
    <w:rsid w:val="008B05A4"/>
    <w:rsid w:val="008B1342"/>
    <w:rsid w:val="008B47FF"/>
    <w:rsid w:val="008B5141"/>
    <w:rsid w:val="008C1ADB"/>
    <w:rsid w:val="008C39AC"/>
    <w:rsid w:val="008C6427"/>
    <w:rsid w:val="008C7EFB"/>
    <w:rsid w:val="008D206A"/>
    <w:rsid w:val="008D677B"/>
    <w:rsid w:val="008D7267"/>
    <w:rsid w:val="008D7435"/>
    <w:rsid w:val="008E0819"/>
    <w:rsid w:val="008F38D8"/>
    <w:rsid w:val="009012F3"/>
    <w:rsid w:val="00902674"/>
    <w:rsid w:val="00905169"/>
    <w:rsid w:val="00916C6D"/>
    <w:rsid w:val="009240EF"/>
    <w:rsid w:val="009253D2"/>
    <w:rsid w:val="00930380"/>
    <w:rsid w:val="009325FA"/>
    <w:rsid w:val="00932BFE"/>
    <w:rsid w:val="00943F33"/>
    <w:rsid w:val="00944D5D"/>
    <w:rsid w:val="00945B2D"/>
    <w:rsid w:val="00946375"/>
    <w:rsid w:val="009463E5"/>
    <w:rsid w:val="00954167"/>
    <w:rsid w:val="00954814"/>
    <w:rsid w:val="00955235"/>
    <w:rsid w:val="00955EBD"/>
    <w:rsid w:val="00960F74"/>
    <w:rsid w:val="00961658"/>
    <w:rsid w:val="00963934"/>
    <w:rsid w:val="00964BE5"/>
    <w:rsid w:val="009700A1"/>
    <w:rsid w:val="00970615"/>
    <w:rsid w:val="00972C48"/>
    <w:rsid w:val="00974E86"/>
    <w:rsid w:val="00975156"/>
    <w:rsid w:val="009769F0"/>
    <w:rsid w:val="00984B6D"/>
    <w:rsid w:val="00984E5A"/>
    <w:rsid w:val="00985728"/>
    <w:rsid w:val="0099311A"/>
    <w:rsid w:val="009A0993"/>
    <w:rsid w:val="009A2728"/>
    <w:rsid w:val="009A4083"/>
    <w:rsid w:val="009A43DC"/>
    <w:rsid w:val="009A4968"/>
    <w:rsid w:val="009A7302"/>
    <w:rsid w:val="009B2479"/>
    <w:rsid w:val="009B26BA"/>
    <w:rsid w:val="009B73D4"/>
    <w:rsid w:val="009C2DEE"/>
    <w:rsid w:val="009C3640"/>
    <w:rsid w:val="009C6F6C"/>
    <w:rsid w:val="009D6D7B"/>
    <w:rsid w:val="009E00D9"/>
    <w:rsid w:val="009E11C5"/>
    <w:rsid w:val="009E38B3"/>
    <w:rsid w:val="009E4C49"/>
    <w:rsid w:val="009E5201"/>
    <w:rsid w:val="009E6500"/>
    <w:rsid w:val="009E692D"/>
    <w:rsid w:val="009F350B"/>
    <w:rsid w:val="009F6741"/>
    <w:rsid w:val="00A00E7A"/>
    <w:rsid w:val="00A01D5C"/>
    <w:rsid w:val="00A0610A"/>
    <w:rsid w:val="00A13801"/>
    <w:rsid w:val="00A1720C"/>
    <w:rsid w:val="00A17824"/>
    <w:rsid w:val="00A21055"/>
    <w:rsid w:val="00A25106"/>
    <w:rsid w:val="00A2672B"/>
    <w:rsid w:val="00A35784"/>
    <w:rsid w:val="00A36C93"/>
    <w:rsid w:val="00A47EDD"/>
    <w:rsid w:val="00A53548"/>
    <w:rsid w:val="00A7257B"/>
    <w:rsid w:val="00A72678"/>
    <w:rsid w:val="00A748BD"/>
    <w:rsid w:val="00A80183"/>
    <w:rsid w:val="00A82426"/>
    <w:rsid w:val="00A84226"/>
    <w:rsid w:val="00A84FDA"/>
    <w:rsid w:val="00A84FFE"/>
    <w:rsid w:val="00A85252"/>
    <w:rsid w:val="00A907E6"/>
    <w:rsid w:val="00A93084"/>
    <w:rsid w:val="00A9311C"/>
    <w:rsid w:val="00A94398"/>
    <w:rsid w:val="00AA35C8"/>
    <w:rsid w:val="00AA4779"/>
    <w:rsid w:val="00AA4885"/>
    <w:rsid w:val="00AB11F5"/>
    <w:rsid w:val="00AB2BE5"/>
    <w:rsid w:val="00AB63D3"/>
    <w:rsid w:val="00AC0699"/>
    <w:rsid w:val="00AD0A8D"/>
    <w:rsid w:val="00AD179B"/>
    <w:rsid w:val="00AD2060"/>
    <w:rsid w:val="00AE7D1F"/>
    <w:rsid w:val="00AF3113"/>
    <w:rsid w:val="00AF402B"/>
    <w:rsid w:val="00AF4DA4"/>
    <w:rsid w:val="00AF750E"/>
    <w:rsid w:val="00B03948"/>
    <w:rsid w:val="00B178C1"/>
    <w:rsid w:val="00B2643A"/>
    <w:rsid w:val="00B307DA"/>
    <w:rsid w:val="00B3229B"/>
    <w:rsid w:val="00B35472"/>
    <w:rsid w:val="00B402BD"/>
    <w:rsid w:val="00B429AC"/>
    <w:rsid w:val="00B571D2"/>
    <w:rsid w:val="00B63F16"/>
    <w:rsid w:val="00B7048C"/>
    <w:rsid w:val="00B73914"/>
    <w:rsid w:val="00B84046"/>
    <w:rsid w:val="00B85FED"/>
    <w:rsid w:val="00B902F7"/>
    <w:rsid w:val="00B93092"/>
    <w:rsid w:val="00B936FE"/>
    <w:rsid w:val="00B96293"/>
    <w:rsid w:val="00BA3723"/>
    <w:rsid w:val="00BB0146"/>
    <w:rsid w:val="00BB03D9"/>
    <w:rsid w:val="00BB0528"/>
    <w:rsid w:val="00BB1522"/>
    <w:rsid w:val="00BB3FA3"/>
    <w:rsid w:val="00BB66B4"/>
    <w:rsid w:val="00BC1F30"/>
    <w:rsid w:val="00BC3277"/>
    <w:rsid w:val="00BC4159"/>
    <w:rsid w:val="00BC6EF6"/>
    <w:rsid w:val="00BD527A"/>
    <w:rsid w:val="00BD62C6"/>
    <w:rsid w:val="00BD7C37"/>
    <w:rsid w:val="00BE4E91"/>
    <w:rsid w:val="00BE7B38"/>
    <w:rsid w:val="00C01354"/>
    <w:rsid w:val="00C03E51"/>
    <w:rsid w:val="00C072D2"/>
    <w:rsid w:val="00C0753B"/>
    <w:rsid w:val="00C12116"/>
    <w:rsid w:val="00C131FB"/>
    <w:rsid w:val="00C13BEF"/>
    <w:rsid w:val="00C2467F"/>
    <w:rsid w:val="00C317F2"/>
    <w:rsid w:val="00C31CF3"/>
    <w:rsid w:val="00C33901"/>
    <w:rsid w:val="00C34A08"/>
    <w:rsid w:val="00C36C4C"/>
    <w:rsid w:val="00C4630E"/>
    <w:rsid w:val="00C50651"/>
    <w:rsid w:val="00C601BD"/>
    <w:rsid w:val="00C60B11"/>
    <w:rsid w:val="00C623EA"/>
    <w:rsid w:val="00C62873"/>
    <w:rsid w:val="00C7105F"/>
    <w:rsid w:val="00C7196F"/>
    <w:rsid w:val="00C74879"/>
    <w:rsid w:val="00C75180"/>
    <w:rsid w:val="00C81A4E"/>
    <w:rsid w:val="00C85101"/>
    <w:rsid w:val="00C94253"/>
    <w:rsid w:val="00CA0F99"/>
    <w:rsid w:val="00CA6916"/>
    <w:rsid w:val="00CB17DC"/>
    <w:rsid w:val="00CB3234"/>
    <w:rsid w:val="00CB48DA"/>
    <w:rsid w:val="00CC058A"/>
    <w:rsid w:val="00CC216E"/>
    <w:rsid w:val="00CC2DD2"/>
    <w:rsid w:val="00CD0CC5"/>
    <w:rsid w:val="00CD12F9"/>
    <w:rsid w:val="00CD39AD"/>
    <w:rsid w:val="00CD3E52"/>
    <w:rsid w:val="00CD6D0D"/>
    <w:rsid w:val="00CE0014"/>
    <w:rsid w:val="00CE25D8"/>
    <w:rsid w:val="00CE2CB4"/>
    <w:rsid w:val="00CE36CC"/>
    <w:rsid w:val="00CE6B21"/>
    <w:rsid w:val="00CF34B4"/>
    <w:rsid w:val="00CF5F9B"/>
    <w:rsid w:val="00D04ED6"/>
    <w:rsid w:val="00D066B7"/>
    <w:rsid w:val="00D15D62"/>
    <w:rsid w:val="00D174F0"/>
    <w:rsid w:val="00D178FB"/>
    <w:rsid w:val="00D24A48"/>
    <w:rsid w:val="00D25C16"/>
    <w:rsid w:val="00D30B5E"/>
    <w:rsid w:val="00D33EE3"/>
    <w:rsid w:val="00D4698E"/>
    <w:rsid w:val="00D52E0D"/>
    <w:rsid w:val="00D54921"/>
    <w:rsid w:val="00D60A9D"/>
    <w:rsid w:val="00D617D4"/>
    <w:rsid w:val="00D62397"/>
    <w:rsid w:val="00D64C14"/>
    <w:rsid w:val="00D703E2"/>
    <w:rsid w:val="00D736BC"/>
    <w:rsid w:val="00D775E5"/>
    <w:rsid w:val="00D80F5C"/>
    <w:rsid w:val="00D82F08"/>
    <w:rsid w:val="00D835FF"/>
    <w:rsid w:val="00D87A67"/>
    <w:rsid w:val="00D9302E"/>
    <w:rsid w:val="00D94D21"/>
    <w:rsid w:val="00D973B6"/>
    <w:rsid w:val="00DA0111"/>
    <w:rsid w:val="00DA3E1A"/>
    <w:rsid w:val="00DB149B"/>
    <w:rsid w:val="00DB1667"/>
    <w:rsid w:val="00DB1E52"/>
    <w:rsid w:val="00DB2042"/>
    <w:rsid w:val="00DC64A9"/>
    <w:rsid w:val="00DC6BAA"/>
    <w:rsid w:val="00DD4BF7"/>
    <w:rsid w:val="00DD5DDC"/>
    <w:rsid w:val="00DD6B9A"/>
    <w:rsid w:val="00DD74F6"/>
    <w:rsid w:val="00DE2F70"/>
    <w:rsid w:val="00DE53D0"/>
    <w:rsid w:val="00E06050"/>
    <w:rsid w:val="00E064DF"/>
    <w:rsid w:val="00E248BE"/>
    <w:rsid w:val="00E3075B"/>
    <w:rsid w:val="00E44737"/>
    <w:rsid w:val="00E44C6A"/>
    <w:rsid w:val="00E44F86"/>
    <w:rsid w:val="00E4610B"/>
    <w:rsid w:val="00E46BD7"/>
    <w:rsid w:val="00E64C59"/>
    <w:rsid w:val="00E6674F"/>
    <w:rsid w:val="00E66C71"/>
    <w:rsid w:val="00E723D4"/>
    <w:rsid w:val="00E7454B"/>
    <w:rsid w:val="00E7755C"/>
    <w:rsid w:val="00E90521"/>
    <w:rsid w:val="00E925F7"/>
    <w:rsid w:val="00E95CDF"/>
    <w:rsid w:val="00E966C9"/>
    <w:rsid w:val="00E97561"/>
    <w:rsid w:val="00EA2382"/>
    <w:rsid w:val="00EA6516"/>
    <w:rsid w:val="00EB0B1F"/>
    <w:rsid w:val="00EC03BF"/>
    <w:rsid w:val="00ED5DCD"/>
    <w:rsid w:val="00ED728C"/>
    <w:rsid w:val="00EE36C0"/>
    <w:rsid w:val="00EE7B5E"/>
    <w:rsid w:val="00EF2B0B"/>
    <w:rsid w:val="00EF438A"/>
    <w:rsid w:val="00F06E50"/>
    <w:rsid w:val="00F11622"/>
    <w:rsid w:val="00F30DFF"/>
    <w:rsid w:val="00F350DC"/>
    <w:rsid w:val="00F37D8B"/>
    <w:rsid w:val="00F44BA3"/>
    <w:rsid w:val="00F52D02"/>
    <w:rsid w:val="00F54892"/>
    <w:rsid w:val="00F54C57"/>
    <w:rsid w:val="00F579AA"/>
    <w:rsid w:val="00F670E8"/>
    <w:rsid w:val="00F71A45"/>
    <w:rsid w:val="00F71FE1"/>
    <w:rsid w:val="00F75F73"/>
    <w:rsid w:val="00F807E5"/>
    <w:rsid w:val="00F83C28"/>
    <w:rsid w:val="00F85950"/>
    <w:rsid w:val="00F86636"/>
    <w:rsid w:val="00F90D8D"/>
    <w:rsid w:val="00F915B5"/>
    <w:rsid w:val="00FA43B5"/>
    <w:rsid w:val="00FB00AC"/>
    <w:rsid w:val="00FB39E3"/>
    <w:rsid w:val="00FB3B6A"/>
    <w:rsid w:val="00FC3484"/>
    <w:rsid w:val="00FC4661"/>
    <w:rsid w:val="00FD2FA4"/>
    <w:rsid w:val="00FD4A74"/>
    <w:rsid w:val="00FE22D0"/>
    <w:rsid w:val="00FE7321"/>
    <w:rsid w:val="00FF5730"/>
    <w:rsid w:val="00FF5849"/>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7E98"/>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7E98"/>
    <w:pPr>
      <w:tabs>
        <w:tab w:val="center" w:pos="4680"/>
        <w:tab w:val="right" w:pos="9360"/>
      </w:tabs>
    </w:pPr>
  </w:style>
  <w:style w:type="character" w:customStyle="1" w:styleId="HeaderChar">
    <w:name w:val="Header Char"/>
    <w:basedOn w:val="DefaultParagraphFont"/>
    <w:link w:val="Header"/>
    <w:uiPriority w:val="99"/>
    <w:rsid w:val="001E7E98"/>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182874"/>
    <w:pPr>
      <w:ind w:left="720"/>
      <w:contextualSpacing/>
    </w:pPr>
  </w:style>
  <w:style w:type="paragraph" w:styleId="BalloonText">
    <w:name w:val="Balloon Text"/>
    <w:basedOn w:val="Normal"/>
    <w:link w:val="BalloonTextChar"/>
    <w:uiPriority w:val="99"/>
    <w:semiHidden/>
    <w:unhideWhenUsed/>
    <w:rsid w:val="00182874"/>
    <w:rPr>
      <w:rFonts w:ascii="Tahoma" w:hAnsi="Tahoma" w:cs="Tahoma"/>
      <w:sz w:val="16"/>
      <w:szCs w:val="16"/>
    </w:rPr>
  </w:style>
  <w:style w:type="character" w:customStyle="1" w:styleId="BalloonTextChar">
    <w:name w:val="Balloon Text Char"/>
    <w:basedOn w:val="DefaultParagraphFont"/>
    <w:link w:val="BalloonText"/>
    <w:uiPriority w:val="99"/>
    <w:semiHidden/>
    <w:rsid w:val="00182874"/>
    <w:rPr>
      <w:rFonts w:ascii="Tahoma" w:eastAsia="Times New Roman" w:hAnsi="Tahoma" w:cs="Tahoma"/>
      <w:sz w:val="16"/>
      <w:szCs w:val="16"/>
      <w:lang w:val="en-US"/>
    </w:rPr>
  </w:style>
  <w:style w:type="table" w:styleId="TableGrid">
    <w:name w:val="Table Grid"/>
    <w:basedOn w:val="TableNormal"/>
    <w:uiPriority w:val="59"/>
    <w:rsid w:val="0018287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er">
    <w:name w:val="footer"/>
    <w:basedOn w:val="Normal"/>
    <w:link w:val="FooterChar"/>
    <w:uiPriority w:val="99"/>
    <w:unhideWhenUsed/>
    <w:rsid w:val="00FE22D0"/>
    <w:pPr>
      <w:tabs>
        <w:tab w:val="center" w:pos="4513"/>
        <w:tab w:val="right" w:pos="9026"/>
      </w:tabs>
    </w:pPr>
  </w:style>
  <w:style w:type="character" w:customStyle="1" w:styleId="FooterChar">
    <w:name w:val="Footer Char"/>
    <w:basedOn w:val="DefaultParagraphFont"/>
    <w:link w:val="Footer"/>
    <w:uiPriority w:val="99"/>
    <w:rsid w:val="00FE22D0"/>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5.bin"/><Relationship Id="rId18" Type="http://schemas.openxmlformats.org/officeDocument/2006/relationships/oleObject" Target="embeddings/oleObject9.bin"/><Relationship Id="rId26" Type="http://schemas.openxmlformats.org/officeDocument/2006/relationships/chart" Target="charts/chart2.xml"/><Relationship Id="rId3" Type="http://schemas.openxmlformats.org/officeDocument/2006/relationships/styles" Target="styles.xml"/><Relationship Id="rId21" Type="http://schemas.openxmlformats.org/officeDocument/2006/relationships/oleObject" Target="embeddings/oleObject12.bin"/><Relationship Id="rId7" Type="http://schemas.openxmlformats.org/officeDocument/2006/relationships/endnotes" Target="endnotes.xml"/><Relationship Id="rId12" Type="http://schemas.openxmlformats.org/officeDocument/2006/relationships/oleObject" Target="embeddings/oleObject4.bin"/><Relationship Id="rId17" Type="http://schemas.openxmlformats.org/officeDocument/2006/relationships/chart" Target="charts/chart1.xml"/><Relationship Id="rId25" Type="http://schemas.openxmlformats.org/officeDocument/2006/relationships/oleObject" Target="embeddings/oleObject16.bin"/><Relationship Id="rId2" Type="http://schemas.openxmlformats.org/officeDocument/2006/relationships/numbering" Target="numbering.xml"/><Relationship Id="rId16" Type="http://schemas.openxmlformats.org/officeDocument/2006/relationships/oleObject" Target="embeddings/oleObject8.bin"/><Relationship Id="rId20" Type="http://schemas.openxmlformats.org/officeDocument/2006/relationships/oleObject" Target="embeddings/oleObject11.bin"/><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3.bin"/><Relationship Id="rId24" Type="http://schemas.openxmlformats.org/officeDocument/2006/relationships/oleObject" Target="embeddings/oleObject15.bin"/><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oleObject" Target="embeddings/oleObject7.bin"/><Relationship Id="rId23" Type="http://schemas.openxmlformats.org/officeDocument/2006/relationships/oleObject" Target="embeddings/oleObject14.bin"/><Relationship Id="rId28" Type="http://schemas.openxmlformats.org/officeDocument/2006/relationships/header" Target="header1.xml"/><Relationship Id="rId10" Type="http://schemas.openxmlformats.org/officeDocument/2006/relationships/oleObject" Target="embeddings/oleObject2.bin"/><Relationship Id="rId19" Type="http://schemas.openxmlformats.org/officeDocument/2006/relationships/oleObject" Target="embeddings/oleObject10.bin"/><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oleObject" Target="embeddings/oleObject6.bin"/><Relationship Id="rId22" Type="http://schemas.openxmlformats.org/officeDocument/2006/relationships/oleObject" Target="embeddings/oleObject13.bin"/><Relationship Id="rId27" Type="http://schemas.openxmlformats.org/officeDocument/2006/relationships/chart" Target="charts/chart3.xml"/><Relationship Id="rId30" Type="http://schemas.openxmlformats.org/officeDocument/2006/relationships/footer" Target="footer2.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Office_Excel_Worksheet1.xlsx"/><Relationship Id="rId1" Type="http://schemas.openxmlformats.org/officeDocument/2006/relationships/image" Target="../media/image2.jpeg"/></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Worksheet3.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id-ID"/>
  <c:style val="45"/>
  <c:chart>
    <c:autoTitleDeleted val="1"/>
    <c:plotArea>
      <c:layout>
        <c:manualLayout>
          <c:layoutTarget val="inner"/>
          <c:xMode val="edge"/>
          <c:yMode val="edge"/>
          <c:x val="0.13232728318831921"/>
          <c:y val="3.7061532942356416E-2"/>
          <c:w val="0.62398939777498263"/>
          <c:h val="0.77595658266293377"/>
        </c:manualLayout>
      </c:layout>
      <c:barChart>
        <c:barDir val="col"/>
        <c:grouping val="stacked"/>
        <c:ser>
          <c:idx val="5"/>
          <c:order val="4"/>
          <c:tx>
            <c:strRef>
              <c:f>Sheet1!$B$1</c:f>
              <c:strCache>
                <c:ptCount val="1"/>
                <c:pt idx="0">
                  <c:v>Column2</c:v>
                </c:pt>
              </c:strCache>
            </c:strRef>
          </c:tx>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w="9525" cap="flat" cmpd="sng" algn="ctr">
              <a:solidFill>
                <a:schemeClr val="accent4">
                  <a:shade val="95000"/>
                  <a:satMod val="105000"/>
                </a:schemeClr>
              </a:solidFill>
              <a:prstDash val="solid"/>
            </a:ln>
            <a:effectLst>
              <a:outerShdw blurRad="40000" dist="23000" dir="5400000" rotWithShape="0">
                <a:srgbClr val="000000">
                  <a:alpha val="35000"/>
                </a:srgbClr>
              </a:outerShdw>
            </a:effectLst>
          </c:spPr>
          <c:dLbls>
            <c:txPr>
              <a:bodyPr/>
              <a:lstStyle/>
              <a:p>
                <a:pPr>
                  <a:defRPr lang="en-US"/>
                </a:pPr>
                <a:endParaRPr lang="id-ID"/>
              </a:p>
            </c:txPr>
            <c:showVal val="1"/>
          </c:dLbls>
          <c:cat>
            <c:strRef>
              <c:f>Sheet1!$A$2:$A$6</c:f>
              <c:strCache>
                <c:ptCount val="4"/>
                <c:pt idx="0">
                  <c:v>Fr</c:v>
                </c:pt>
                <c:pt idx="1">
                  <c:v>Kr</c:v>
                </c:pt>
                <c:pt idx="2">
                  <c:v>Ak</c:v>
                </c:pt>
                <c:pt idx="3">
                  <c:v>Ra</c:v>
                </c:pt>
              </c:strCache>
            </c:strRef>
          </c:cat>
          <c:val>
            <c:numRef>
              <c:f>Sheet1!$B$2:$B$6</c:f>
              <c:numCache>
                <c:formatCode>General</c:formatCode>
                <c:ptCount val="5"/>
                <c:pt idx="0">
                  <c:v>45</c:v>
                </c:pt>
                <c:pt idx="1">
                  <c:v>50</c:v>
                </c:pt>
                <c:pt idx="2">
                  <c:v>35</c:v>
                </c:pt>
                <c:pt idx="3">
                  <c:v>25</c:v>
                </c:pt>
              </c:numCache>
            </c:numRef>
          </c:val>
        </c:ser>
        <c:ser>
          <c:idx val="7"/>
          <c:order val="5"/>
          <c:tx>
            <c:strRef>
              <c:f>Sheet1!$D$1</c:f>
              <c:strCache>
                <c:ptCount val="1"/>
              </c:strCache>
            </c:strRef>
          </c:tx>
          <c:cat>
            <c:strRef>
              <c:f>Sheet1!$A$2:$A$6</c:f>
              <c:strCache>
                <c:ptCount val="4"/>
                <c:pt idx="0">
                  <c:v>Fr</c:v>
                </c:pt>
                <c:pt idx="1">
                  <c:v>Kr</c:v>
                </c:pt>
                <c:pt idx="2">
                  <c:v>Ak</c:v>
                </c:pt>
                <c:pt idx="3">
                  <c:v>Ra</c:v>
                </c:pt>
              </c:strCache>
            </c:strRef>
          </c:cat>
          <c:val>
            <c:numRef>
              <c:f>Sheet1!$D$2:$D$5</c:f>
              <c:numCache>
                <c:formatCode>General</c:formatCode>
                <c:ptCount val="4"/>
              </c:numCache>
            </c:numRef>
          </c:val>
        </c:ser>
        <c:ser>
          <c:idx val="8"/>
          <c:order val="6"/>
          <c:tx>
            <c:strRef>
              <c:f>Sheet1!$C$1</c:f>
              <c:strCache>
                <c:ptCount val="1"/>
                <c:pt idx="0">
                  <c:v>Column1</c:v>
                </c:pt>
              </c:strCache>
            </c:strRef>
          </c:tx>
          <c:cat>
            <c:strRef>
              <c:f>Sheet1!$A$2:$A$6</c:f>
              <c:strCache>
                <c:ptCount val="4"/>
                <c:pt idx="0">
                  <c:v>Fr</c:v>
                </c:pt>
                <c:pt idx="1">
                  <c:v>Kr</c:v>
                </c:pt>
                <c:pt idx="2">
                  <c:v>Ak</c:v>
                </c:pt>
                <c:pt idx="3">
                  <c:v>Ra</c:v>
                </c:pt>
              </c:strCache>
            </c:strRef>
          </c:cat>
          <c:val>
            <c:numRef>
              <c:f>Sheet1!$C$2:$C$5</c:f>
              <c:numCache>
                <c:formatCode>General</c:formatCode>
                <c:ptCount val="4"/>
              </c:numCache>
            </c:numRef>
          </c:val>
        </c:ser>
        <c:ser>
          <c:idx val="9"/>
          <c:order val="7"/>
          <c:tx>
            <c:strRef>
              <c:f>Sheet1!$D$1</c:f>
              <c:strCache>
                <c:ptCount val="1"/>
              </c:strCache>
            </c:strRef>
          </c:tx>
          <c:cat>
            <c:strRef>
              <c:f>Sheet1!$A$2:$A$6</c:f>
              <c:strCache>
                <c:ptCount val="4"/>
                <c:pt idx="0">
                  <c:v>Fr</c:v>
                </c:pt>
                <c:pt idx="1">
                  <c:v>Kr</c:v>
                </c:pt>
                <c:pt idx="2">
                  <c:v>Ak</c:v>
                </c:pt>
                <c:pt idx="3">
                  <c:v>Ra</c:v>
                </c:pt>
              </c:strCache>
            </c:strRef>
          </c:cat>
          <c:val>
            <c:numRef>
              <c:f>Sheet1!$D$2:$D$5</c:f>
              <c:numCache>
                <c:formatCode>General</c:formatCode>
                <c:ptCount val="4"/>
              </c:numCache>
            </c:numRef>
          </c:val>
        </c:ser>
        <c:ser>
          <c:idx val="3"/>
          <c:order val="2"/>
          <c:tx>
            <c:strRef>
              <c:f>Sheet1!$C$1</c:f>
              <c:strCache>
                <c:ptCount val="1"/>
                <c:pt idx="0">
                  <c:v>Column1</c:v>
                </c:pt>
              </c:strCache>
            </c:strRef>
          </c:tx>
          <c:cat>
            <c:strRef>
              <c:f>Sheet1!$A$2:$A$6</c:f>
              <c:strCache>
                <c:ptCount val="4"/>
                <c:pt idx="0">
                  <c:v>Fr</c:v>
                </c:pt>
                <c:pt idx="1">
                  <c:v>Kr</c:v>
                </c:pt>
                <c:pt idx="2">
                  <c:v>Ak</c:v>
                </c:pt>
                <c:pt idx="3">
                  <c:v>Ra</c:v>
                </c:pt>
              </c:strCache>
            </c:strRef>
          </c:cat>
          <c:val>
            <c:numRef>
              <c:f>Sheet1!$C$2:$C$5</c:f>
              <c:numCache>
                <c:formatCode>General</c:formatCode>
                <c:ptCount val="4"/>
              </c:numCache>
            </c:numRef>
          </c:val>
        </c:ser>
        <c:ser>
          <c:idx val="4"/>
          <c:order val="3"/>
          <c:tx>
            <c:strRef>
              <c:f>Sheet1!$D$1</c:f>
              <c:strCache>
                <c:ptCount val="1"/>
              </c:strCache>
            </c:strRef>
          </c:tx>
          <c:cat>
            <c:strRef>
              <c:f>Sheet1!$A$2:$A$6</c:f>
              <c:strCache>
                <c:ptCount val="4"/>
                <c:pt idx="0">
                  <c:v>Fr</c:v>
                </c:pt>
                <c:pt idx="1">
                  <c:v>Kr</c:v>
                </c:pt>
                <c:pt idx="2">
                  <c:v>Ak</c:v>
                </c:pt>
                <c:pt idx="3">
                  <c:v>Ra</c:v>
                </c:pt>
              </c:strCache>
            </c:strRef>
          </c:cat>
          <c:val>
            <c:numRef>
              <c:f>Sheet1!$D$2:$D$5</c:f>
              <c:numCache>
                <c:formatCode>General</c:formatCode>
                <c:ptCount val="4"/>
              </c:numCache>
            </c:numRef>
          </c:val>
        </c:ser>
        <c:ser>
          <c:idx val="0"/>
          <c:order val="0"/>
          <c:tx>
            <c:strRef>
              <c:f>Sheet1!$C$1</c:f>
              <c:strCache>
                <c:ptCount val="1"/>
                <c:pt idx="0">
                  <c:v>Column1</c:v>
                </c:pt>
              </c:strCache>
            </c:strRef>
          </c:tx>
          <c:cat>
            <c:strRef>
              <c:f>Sheet1!$A$2:$A$6</c:f>
              <c:strCache>
                <c:ptCount val="4"/>
                <c:pt idx="0">
                  <c:v>Fr</c:v>
                </c:pt>
                <c:pt idx="1">
                  <c:v>Kr</c:v>
                </c:pt>
                <c:pt idx="2">
                  <c:v>Ak</c:v>
                </c:pt>
                <c:pt idx="3">
                  <c:v>Ra</c:v>
                </c:pt>
              </c:strCache>
            </c:strRef>
          </c:cat>
          <c:val>
            <c:numRef>
              <c:f>Sheet1!$C$2:$C$5</c:f>
              <c:numCache>
                <c:formatCode>General</c:formatCode>
                <c:ptCount val="4"/>
              </c:numCache>
            </c:numRef>
          </c:val>
        </c:ser>
        <c:ser>
          <c:idx val="1"/>
          <c:order val="1"/>
          <c:tx>
            <c:strRef>
              <c:f>Sheet1!$D$1</c:f>
              <c:strCache>
                <c:ptCount val="1"/>
              </c:strCache>
            </c:strRef>
          </c:tx>
          <c:cat>
            <c:strRef>
              <c:f>Sheet1!$A$2:$A$6</c:f>
              <c:strCache>
                <c:ptCount val="4"/>
                <c:pt idx="0">
                  <c:v>Fr</c:v>
                </c:pt>
                <c:pt idx="1">
                  <c:v>Kr</c:v>
                </c:pt>
                <c:pt idx="2">
                  <c:v>Ak</c:v>
                </c:pt>
                <c:pt idx="3">
                  <c:v>Ra</c:v>
                </c:pt>
              </c:strCache>
            </c:strRef>
          </c:cat>
          <c:val>
            <c:numRef>
              <c:f>Sheet1!$D$2:$D$5</c:f>
              <c:numCache>
                <c:formatCode>General</c:formatCode>
                <c:ptCount val="4"/>
              </c:numCache>
            </c:numRef>
          </c:val>
        </c:ser>
        <c:gapWidth val="159"/>
        <c:overlap val="100"/>
        <c:axId val="57462144"/>
        <c:axId val="66267776"/>
      </c:barChart>
      <c:catAx>
        <c:axId val="57462144"/>
        <c:scaling>
          <c:orientation val="minMax"/>
        </c:scaling>
        <c:axPos val="b"/>
        <c:majorTickMark val="none"/>
        <c:tickLblPos val="nextTo"/>
        <c:txPr>
          <a:bodyPr rot="0" vert="horz"/>
          <a:lstStyle/>
          <a:p>
            <a:pPr>
              <a:defRPr lang="en-US" sz="1100">
                <a:solidFill>
                  <a:sysClr val="windowText" lastClr="000000"/>
                </a:solidFill>
                <a:latin typeface="Times New Roman" pitchFamily="18" charset="0"/>
                <a:cs typeface="Times New Roman" pitchFamily="18" charset="0"/>
              </a:defRPr>
            </a:pPr>
            <a:endParaRPr lang="id-ID"/>
          </a:p>
        </c:txPr>
        <c:crossAx val="66267776"/>
        <c:crosses val="autoZero"/>
        <c:auto val="1"/>
        <c:lblAlgn val="ctr"/>
        <c:lblOffset val="100"/>
      </c:catAx>
      <c:valAx>
        <c:axId val="66267776"/>
        <c:scaling>
          <c:orientation val="minMax"/>
          <c:max val="100"/>
          <c:min val="0"/>
        </c:scaling>
        <c:axPos val="l"/>
        <c:majorGridlines/>
        <c:title>
          <c:tx>
            <c:rich>
              <a:bodyPr rot="-5400000" vert="horz"/>
              <a:lstStyle/>
              <a:p>
                <a:pPr>
                  <a:defRPr lang="en-US" sz="1500">
                    <a:solidFill>
                      <a:srgbClr val="FF0000"/>
                    </a:solidFill>
                    <a:latin typeface="Times New Roman" pitchFamily="18" charset="0"/>
                    <a:cs typeface="Times New Roman" pitchFamily="18" charset="0"/>
                  </a:defRPr>
                </a:pPr>
                <a:r>
                  <a:rPr lang="en-US" sz="1500">
                    <a:solidFill>
                      <a:schemeClr val="tx1"/>
                    </a:solidFill>
                    <a:latin typeface="Times New Roman" pitchFamily="18" charset="0"/>
                    <a:cs typeface="Times New Roman" pitchFamily="18" charset="0"/>
                  </a:rPr>
                  <a:t>Nilai</a:t>
                </a:r>
                <a:r>
                  <a:rPr lang="en-US" sz="1500" baseline="0">
                    <a:solidFill>
                      <a:schemeClr val="tx1"/>
                    </a:solidFill>
                    <a:latin typeface="Times New Roman" pitchFamily="18" charset="0"/>
                    <a:cs typeface="Times New Roman" pitchFamily="18" charset="0"/>
                  </a:rPr>
                  <a:t> Hasil Belajar</a:t>
                </a:r>
                <a:endParaRPr lang="en-US" sz="1500">
                  <a:solidFill>
                    <a:schemeClr val="tx1"/>
                  </a:solidFill>
                  <a:latin typeface="Times New Roman" pitchFamily="18" charset="0"/>
                  <a:cs typeface="Times New Roman" pitchFamily="18" charset="0"/>
                </a:endParaRPr>
              </a:p>
            </c:rich>
          </c:tx>
          <c:layout>
            <c:manualLayout>
              <c:xMode val="edge"/>
              <c:yMode val="edge"/>
              <c:x val="1.265022137887413E-2"/>
              <c:y val="0.20824587766224317"/>
            </c:manualLayout>
          </c:layout>
        </c:title>
        <c:numFmt formatCode="General" sourceLinked="1"/>
        <c:majorTickMark val="none"/>
        <c:tickLblPos val="nextTo"/>
        <c:txPr>
          <a:bodyPr/>
          <a:lstStyle/>
          <a:p>
            <a:pPr>
              <a:defRPr lang="en-US" sz="1100">
                <a:solidFill>
                  <a:sysClr val="windowText" lastClr="000000"/>
                </a:solidFill>
                <a:latin typeface="Times New Roman" pitchFamily="18" charset="0"/>
                <a:cs typeface="Times New Roman" pitchFamily="18" charset="0"/>
              </a:defRPr>
            </a:pPr>
            <a:endParaRPr lang="id-ID"/>
          </a:p>
        </c:txPr>
        <c:crossAx val="57462144"/>
        <c:crosses val="autoZero"/>
        <c:crossBetween val="between"/>
      </c:valAx>
      <c:spPr>
        <a:blipFill>
          <a:blip xmlns:r="http://schemas.openxmlformats.org/officeDocument/2006/relationships" r:embed="rId1"/>
          <a:tile tx="0" ty="0" sx="100000" sy="100000" flip="none" algn="tl"/>
        </a:blipFill>
      </c:spPr>
    </c:plotArea>
    <c:legend>
      <c:legendPos val="r"/>
      <c:layout>
        <c:manualLayout>
          <c:xMode val="edge"/>
          <c:yMode val="edge"/>
          <c:x val="0.85614689526015875"/>
          <c:y val="0.43468610931491419"/>
          <c:w val="8.3583067722634748E-3"/>
          <c:h val="2.8838567436236012E-2"/>
        </c:manualLayout>
      </c:layout>
      <c:txPr>
        <a:bodyPr/>
        <a:lstStyle/>
        <a:p>
          <a:pPr>
            <a:defRPr lang="en-US"/>
          </a:pPr>
          <a:endParaRPr lang="id-ID"/>
        </a:p>
      </c:txPr>
    </c:legend>
    <c:plotVisOnly val="1"/>
  </c:chart>
  <c:spPr>
    <a:blipFill>
      <a:blip xmlns:r="http://schemas.openxmlformats.org/officeDocument/2006/relationships" r:embed="rId1"/>
      <a:tile tx="0" ty="0" sx="100000" sy="100000" flip="none" algn="tl"/>
    </a:blipFill>
    <a:ln>
      <a:solidFill>
        <a:schemeClr val="accent4">
          <a:lumMod val="40000"/>
          <a:lumOff val="60000"/>
        </a:schemeClr>
      </a:solidFill>
    </a:ln>
  </c:spPr>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id-ID"/>
  <c:style val="35"/>
  <c:chart>
    <c:autoTitleDeleted val="1"/>
    <c:plotArea>
      <c:layout>
        <c:manualLayout>
          <c:layoutTarget val="inner"/>
          <c:xMode val="edge"/>
          <c:yMode val="edge"/>
          <c:x val="0.13232728318831921"/>
          <c:y val="3.7061532942356416E-2"/>
          <c:w val="0.62398939777498263"/>
          <c:h val="0.77595658266293555"/>
        </c:manualLayout>
      </c:layout>
      <c:barChart>
        <c:barDir val="col"/>
        <c:grouping val="stacked"/>
        <c:ser>
          <c:idx val="4"/>
          <c:order val="4"/>
          <c:tx>
            <c:strRef>
              <c:f>Sheet1!$B$1</c:f>
              <c:strCache>
                <c:ptCount val="1"/>
                <c:pt idx="0">
                  <c:v>Column2</c:v>
                </c:pt>
              </c:strCache>
            </c:strRef>
          </c:tx>
          <c:dLbls>
            <c:showVal val="1"/>
          </c:dLbls>
          <c:cat>
            <c:strRef>
              <c:f>Sheet1!$A$2:$A$6</c:f>
              <c:strCache>
                <c:ptCount val="4"/>
                <c:pt idx="0">
                  <c:v>Fr</c:v>
                </c:pt>
                <c:pt idx="1">
                  <c:v>Kr</c:v>
                </c:pt>
                <c:pt idx="2">
                  <c:v>Ak</c:v>
                </c:pt>
                <c:pt idx="3">
                  <c:v>Ra</c:v>
                </c:pt>
              </c:strCache>
            </c:strRef>
          </c:cat>
          <c:val>
            <c:numRef>
              <c:f>Sheet1!$B$2:$B$6</c:f>
              <c:numCache>
                <c:formatCode>General</c:formatCode>
                <c:ptCount val="5"/>
                <c:pt idx="0">
                  <c:v>70</c:v>
                </c:pt>
                <c:pt idx="1">
                  <c:v>75</c:v>
                </c:pt>
                <c:pt idx="2">
                  <c:v>85</c:v>
                </c:pt>
                <c:pt idx="3">
                  <c:v>65</c:v>
                </c:pt>
              </c:numCache>
            </c:numRef>
          </c:val>
        </c:ser>
        <c:ser>
          <c:idx val="5"/>
          <c:order val="5"/>
          <c:tx>
            <c:strRef>
              <c:f>Sheet1!$D$1</c:f>
              <c:strCache>
                <c:ptCount val="1"/>
              </c:strCache>
            </c:strRef>
          </c:tx>
          <c:cat>
            <c:strRef>
              <c:f>Sheet1!$A$2:$A$6</c:f>
              <c:strCache>
                <c:ptCount val="4"/>
                <c:pt idx="0">
                  <c:v>Fr</c:v>
                </c:pt>
                <c:pt idx="1">
                  <c:v>Kr</c:v>
                </c:pt>
                <c:pt idx="2">
                  <c:v>Ak</c:v>
                </c:pt>
                <c:pt idx="3">
                  <c:v>Ra</c:v>
                </c:pt>
              </c:strCache>
            </c:strRef>
          </c:cat>
          <c:val>
            <c:numRef>
              <c:f>Sheet1!$D$2:$D$5</c:f>
              <c:numCache>
                <c:formatCode>General</c:formatCode>
                <c:ptCount val="4"/>
              </c:numCache>
            </c:numRef>
          </c:val>
        </c:ser>
        <c:ser>
          <c:idx val="6"/>
          <c:order val="6"/>
          <c:tx>
            <c:strRef>
              <c:f>Sheet1!$C$1</c:f>
              <c:strCache>
                <c:ptCount val="1"/>
                <c:pt idx="0">
                  <c:v>Column1</c:v>
                </c:pt>
              </c:strCache>
            </c:strRef>
          </c:tx>
          <c:cat>
            <c:strRef>
              <c:f>Sheet1!$A$2:$A$6</c:f>
              <c:strCache>
                <c:ptCount val="4"/>
                <c:pt idx="0">
                  <c:v>Fr</c:v>
                </c:pt>
                <c:pt idx="1">
                  <c:v>Kr</c:v>
                </c:pt>
                <c:pt idx="2">
                  <c:v>Ak</c:v>
                </c:pt>
                <c:pt idx="3">
                  <c:v>Ra</c:v>
                </c:pt>
              </c:strCache>
            </c:strRef>
          </c:cat>
          <c:val>
            <c:numRef>
              <c:f>Sheet1!$C$2:$C$5</c:f>
              <c:numCache>
                <c:formatCode>General</c:formatCode>
                <c:ptCount val="4"/>
              </c:numCache>
            </c:numRef>
          </c:val>
        </c:ser>
        <c:ser>
          <c:idx val="7"/>
          <c:order val="7"/>
          <c:tx>
            <c:strRef>
              <c:f>Sheet1!$D$1</c:f>
              <c:strCache>
                <c:ptCount val="1"/>
              </c:strCache>
            </c:strRef>
          </c:tx>
          <c:cat>
            <c:strRef>
              <c:f>Sheet1!$A$2:$A$6</c:f>
              <c:strCache>
                <c:ptCount val="4"/>
                <c:pt idx="0">
                  <c:v>Fr</c:v>
                </c:pt>
                <c:pt idx="1">
                  <c:v>Kr</c:v>
                </c:pt>
                <c:pt idx="2">
                  <c:v>Ak</c:v>
                </c:pt>
                <c:pt idx="3">
                  <c:v>Ra</c:v>
                </c:pt>
              </c:strCache>
            </c:strRef>
          </c:cat>
          <c:val>
            <c:numRef>
              <c:f>Sheet1!$D$2:$D$5</c:f>
              <c:numCache>
                <c:formatCode>General</c:formatCode>
                <c:ptCount val="4"/>
              </c:numCache>
            </c:numRef>
          </c:val>
        </c:ser>
        <c:ser>
          <c:idx val="2"/>
          <c:order val="2"/>
          <c:tx>
            <c:strRef>
              <c:f>Sheet1!$C$1</c:f>
              <c:strCache>
                <c:ptCount val="1"/>
                <c:pt idx="0">
                  <c:v>Column1</c:v>
                </c:pt>
              </c:strCache>
            </c:strRef>
          </c:tx>
          <c:cat>
            <c:strRef>
              <c:f>Sheet1!$A$2:$A$6</c:f>
              <c:strCache>
                <c:ptCount val="4"/>
                <c:pt idx="0">
                  <c:v>Fr</c:v>
                </c:pt>
                <c:pt idx="1">
                  <c:v>Kr</c:v>
                </c:pt>
                <c:pt idx="2">
                  <c:v>Ak</c:v>
                </c:pt>
                <c:pt idx="3">
                  <c:v>Ra</c:v>
                </c:pt>
              </c:strCache>
            </c:strRef>
          </c:cat>
          <c:val>
            <c:numRef>
              <c:f>Sheet1!$C$2:$C$5</c:f>
              <c:numCache>
                <c:formatCode>General</c:formatCode>
                <c:ptCount val="4"/>
              </c:numCache>
            </c:numRef>
          </c:val>
        </c:ser>
        <c:ser>
          <c:idx val="3"/>
          <c:order val="3"/>
          <c:tx>
            <c:strRef>
              <c:f>Sheet1!$D$1</c:f>
              <c:strCache>
                <c:ptCount val="1"/>
              </c:strCache>
            </c:strRef>
          </c:tx>
          <c:cat>
            <c:strRef>
              <c:f>Sheet1!$A$2:$A$6</c:f>
              <c:strCache>
                <c:ptCount val="4"/>
                <c:pt idx="0">
                  <c:v>Fr</c:v>
                </c:pt>
                <c:pt idx="1">
                  <c:v>Kr</c:v>
                </c:pt>
                <c:pt idx="2">
                  <c:v>Ak</c:v>
                </c:pt>
                <c:pt idx="3">
                  <c:v>Ra</c:v>
                </c:pt>
              </c:strCache>
            </c:strRef>
          </c:cat>
          <c:val>
            <c:numRef>
              <c:f>Sheet1!$D$2:$D$5</c:f>
              <c:numCache>
                <c:formatCode>General</c:formatCode>
                <c:ptCount val="4"/>
              </c:numCache>
            </c:numRef>
          </c:val>
        </c:ser>
        <c:ser>
          <c:idx val="0"/>
          <c:order val="0"/>
          <c:tx>
            <c:strRef>
              <c:f>Sheet1!$C$1</c:f>
              <c:strCache>
                <c:ptCount val="1"/>
                <c:pt idx="0">
                  <c:v>Column1</c:v>
                </c:pt>
              </c:strCache>
            </c:strRef>
          </c:tx>
          <c:cat>
            <c:strRef>
              <c:f>Sheet1!$A$2:$A$6</c:f>
              <c:strCache>
                <c:ptCount val="4"/>
                <c:pt idx="0">
                  <c:v>Fr</c:v>
                </c:pt>
                <c:pt idx="1">
                  <c:v>Kr</c:v>
                </c:pt>
                <c:pt idx="2">
                  <c:v>Ak</c:v>
                </c:pt>
                <c:pt idx="3">
                  <c:v>Ra</c:v>
                </c:pt>
              </c:strCache>
            </c:strRef>
          </c:cat>
          <c:val>
            <c:numRef>
              <c:f>Sheet1!$C$2:$C$5</c:f>
              <c:numCache>
                <c:formatCode>General</c:formatCode>
                <c:ptCount val="4"/>
              </c:numCache>
            </c:numRef>
          </c:val>
        </c:ser>
        <c:ser>
          <c:idx val="1"/>
          <c:order val="1"/>
          <c:tx>
            <c:strRef>
              <c:f>Sheet1!$D$1</c:f>
              <c:strCache>
                <c:ptCount val="1"/>
              </c:strCache>
            </c:strRef>
          </c:tx>
          <c:cat>
            <c:strRef>
              <c:f>Sheet1!$A$2:$A$6</c:f>
              <c:strCache>
                <c:ptCount val="4"/>
                <c:pt idx="0">
                  <c:v>Fr</c:v>
                </c:pt>
                <c:pt idx="1">
                  <c:v>Kr</c:v>
                </c:pt>
                <c:pt idx="2">
                  <c:v>Ak</c:v>
                </c:pt>
                <c:pt idx="3">
                  <c:v>Ra</c:v>
                </c:pt>
              </c:strCache>
            </c:strRef>
          </c:cat>
          <c:val>
            <c:numRef>
              <c:f>Sheet1!$D$2:$D$5</c:f>
              <c:numCache>
                <c:formatCode>General</c:formatCode>
                <c:ptCount val="4"/>
              </c:numCache>
            </c:numRef>
          </c:val>
        </c:ser>
        <c:gapWidth val="159"/>
        <c:overlap val="100"/>
        <c:axId val="36221696"/>
        <c:axId val="36223616"/>
      </c:barChart>
      <c:catAx>
        <c:axId val="36221696"/>
        <c:scaling>
          <c:orientation val="minMax"/>
        </c:scaling>
        <c:axPos val="b"/>
        <c:title>
          <c:tx>
            <c:rich>
              <a:bodyPr/>
              <a:lstStyle/>
              <a:p>
                <a:pPr>
                  <a:defRPr/>
                </a:pPr>
                <a:r>
                  <a:rPr lang="en-US"/>
                  <a:t>Murid Tuna</a:t>
                </a:r>
                <a:r>
                  <a:rPr lang="id-ID"/>
                  <a:t>rungu</a:t>
                </a:r>
                <a:r>
                  <a:rPr lang="en-US"/>
                  <a:t> kelas dasar II</a:t>
                </a:r>
              </a:p>
            </c:rich>
          </c:tx>
          <c:layout>
            <c:manualLayout>
              <c:xMode val="edge"/>
              <c:yMode val="edge"/>
              <c:x val="0.15722491994003598"/>
              <c:y val="0.91090995304976263"/>
            </c:manualLayout>
          </c:layout>
        </c:title>
        <c:majorTickMark val="none"/>
        <c:tickLblPos val="nextTo"/>
        <c:txPr>
          <a:bodyPr rot="0" vert="horz"/>
          <a:lstStyle/>
          <a:p>
            <a:pPr>
              <a:defRPr/>
            </a:pPr>
            <a:endParaRPr lang="id-ID"/>
          </a:p>
        </c:txPr>
        <c:crossAx val="36223616"/>
        <c:crosses val="autoZero"/>
        <c:auto val="1"/>
        <c:lblAlgn val="ctr"/>
        <c:lblOffset val="100"/>
      </c:catAx>
      <c:valAx>
        <c:axId val="36223616"/>
        <c:scaling>
          <c:orientation val="minMax"/>
          <c:max val="100"/>
          <c:min val="0"/>
        </c:scaling>
        <c:axPos val="l"/>
        <c:majorGridlines/>
        <c:title>
          <c:tx>
            <c:rich>
              <a:bodyPr rot="-5400000" vert="horz"/>
              <a:lstStyle/>
              <a:p>
                <a:pPr>
                  <a:defRPr/>
                </a:pPr>
                <a:r>
                  <a:rPr lang="en-US"/>
                  <a:t>Nilai Hasil Belajar</a:t>
                </a:r>
              </a:p>
            </c:rich>
          </c:tx>
          <c:layout>
            <c:manualLayout>
              <c:xMode val="edge"/>
              <c:yMode val="edge"/>
              <c:x val="1.265022137887413E-2"/>
              <c:y val="0.20824587766224326"/>
            </c:manualLayout>
          </c:layout>
        </c:title>
        <c:numFmt formatCode="General" sourceLinked="1"/>
        <c:majorTickMark val="none"/>
        <c:tickLblPos val="nextTo"/>
        <c:crossAx val="36221696"/>
        <c:crosses val="autoZero"/>
        <c:crossBetween val="between"/>
      </c:valAx>
    </c:plotArea>
    <c:legend>
      <c:legendPos val="r"/>
      <c:layout>
        <c:manualLayout>
          <c:xMode val="edge"/>
          <c:yMode val="edge"/>
          <c:x val="0.85614689526015875"/>
          <c:y val="0.43468610931491447"/>
          <c:w val="8.3583067722634748E-3"/>
          <c:h val="2.8838567436236012E-2"/>
        </c:manualLayout>
      </c:layout>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id-ID"/>
  <c:style val="38"/>
  <c:chart>
    <c:plotArea>
      <c:layout>
        <c:manualLayout>
          <c:layoutTarget val="inner"/>
          <c:xMode val="edge"/>
          <c:yMode val="edge"/>
          <c:x val="0.14812631578947374"/>
          <c:y val="4.7311827956991008E-2"/>
          <c:w val="0.57455427545241067"/>
          <c:h val="0.7040430107526886"/>
        </c:manualLayout>
      </c:layout>
      <c:barChart>
        <c:barDir val="col"/>
        <c:grouping val="clustered"/>
        <c:ser>
          <c:idx val="0"/>
          <c:order val="0"/>
          <c:tx>
            <c:strRef>
              <c:f>Sheet1!#REF!</c:f>
              <c:strCache>
                <c:ptCount val="1"/>
                <c:pt idx="0">
                  <c:v>#REF!</c:v>
                </c:pt>
              </c:strCache>
            </c:strRef>
          </c:tx>
          <c:dLbls>
            <c:delete val="1"/>
          </c:dLbls>
          <c:cat>
            <c:strRef>
              <c:f>Sheet1!$A$2:$A$6</c:f>
              <c:strCache>
                <c:ptCount val="4"/>
                <c:pt idx="0">
                  <c:v>Fr</c:v>
                </c:pt>
                <c:pt idx="1">
                  <c:v>Kr</c:v>
                </c:pt>
                <c:pt idx="2">
                  <c:v>Ak</c:v>
                </c:pt>
                <c:pt idx="3">
                  <c:v>Ra</c:v>
                </c:pt>
              </c:strCache>
            </c:strRef>
          </c:cat>
          <c:val>
            <c:numRef>
              <c:f>Sheet1!$B$2:$B$6</c:f>
              <c:numCache>
                <c:formatCode>General</c:formatCode>
                <c:ptCount val="5"/>
                <c:pt idx="0">
                  <c:v>45</c:v>
                </c:pt>
                <c:pt idx="1">
                  <c:v>50</c:v>
                </c:pt>
                <c:pt idx="2">
                  <c:v>35</c:v>
                </c:pt>
                <c:pt idx="3">
                  <c:v>25</c:v>
                </c:pt>
              </c:numCache>
            </c:numRef>
          </c:val>
        </c:ser>
        <c:ser>
          <c:idx val="1"/>
          <c:order val="1"/>
          <c:tx>
            <c:strRef>
              <c:f>Sheet1!$B$1</c:f>
              <c:strCache>
                <c:ptCount val="1"/>
                <c:pt idx="0">
                  <c:v>Column2</c:v>
                </c:pt>
              </c:strCache>
            </c:strRef>
          </c:tx>
          <c:dLbls>
            <c:delete val="1"/>
          </c:dLbls>
          <c:cat>
            <c:strRef>
              <c:f>Sheet1!$A$2:$A$6</c:f>
              <c:strCache>
                <c:ptCount val="4"/>
                <c:pt idx="0">
                  <c:v>Fr</c:v>
                </c:pt>
                <c:pt idx="1">
                  <c:v>Kr</c:v>
                </c:pt>
                <c:pt idx="2">
                  <c:v>Ak</c:v>
                </c:pt>
                <c:pt idx="3">
                  <c:v>Ra</c:v>
                </c:pt>
              </c:strCache>
            </c:strRef>
          </c:cat>
          <c:val>
            <c:numRef>
              <c:f>Sheet1!$C$2:$C$6</c:f>
              <c:numCache>
                <c:formatCode>General</c:formatCode>
                <c:ptCount val="5"/>
                <c:pt idx="0">
                  <c:v>70</c:v>
                </c:pt>
                <c:pt idx="1">
                  <c:v>75</c:v>
                </c:pt>
                <c:pt idx="2">
                  <c:v>85</c:v>
                </c:pt>
                <c:pt idx="3">
                  <c:v>65</c:v>
                </c:pt>
              </c:numCache>
            </c:numRef>
          </c:val>
        </c:ser>
        <c:dLbls>
          <c:showVal val="1"/>
        </c:dLbls>
        <c:axId val="36263808"/>
        <c:axId val="36265344"/>
      </c:barChart>
      <c:catAx>
        <c:axId val="36263808"/>
        <c:scaling>
          <c:orientation val="minMax"/>
        </c:scaling>
        <c:axPos val="b"/>
        <c:tickLblPos val="nextTo"/>
        <c:crossAx val="36265344"/>
        <c:crosses val="autoZero"/>
        <c:auto val="1"/>
        <c:lblAlgn val="ctr"/>
        <c:lblOffset val="100"/>
      </c:catAx>
      <c:valAx>
        <c:axId val="36265344"/>
        <c:scaling>
          <c:orientation val="minMax"/>
        </c:scaling>
        <c:axPos val="l"/>
        <c:majorGridlines/>
        <c:title>
          <c:tx>
            <c:rich>
              <a:bodyPr rot="-5400000" vert="horz"/>
              <a:lstStyle/>
              <a:p>
                <a:pPr>
                  <a:defRPr/>
                </a:pPr>
                <a:r>
                  <a:rPr lang="en-US"/>
                  <a:t>Rentang Nilai Saka 100</a:t>
                </a:r>
              </a:p>
            </c:rich>
          </c:tx>
        </c:title>
        <c:numFmt formatCode="General" sourceLinked="1"/>
        <c:tickLblPos val="nextTo"/>
        <c:crossAx val="36263808"/>
        <c:crosses val="autoZero"/>
        <c:crossBetween val="between"/>
      </c:valAx>
    </c:plotArea>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5569FB-BF1D-4F18-B0CF-13B97CE4F8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438</TotalTime>
  <Pages>12</Pages>
  <Words>1848</Words>
  <Characters>10538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GP</cp:lastModifiedBy>
  <cp:revision>34</cp:revision>
  <cp:lastPrinted>2014-09-15T23:41:00Z</cp:lastPrinted>
  <dcterms:created xsi:type="dcterms:W3CDTF">2014-06-02T14:21:00Z</dcterms:created>
  <dcterms:modified xsi:type="dcterms:W3CDTF">2014-09-15T23:52:00Z</dcterms:modified>
</cp:coreProperties>
</file>