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9C" w:rsidRDefault="00A87357" w:rsidP="0068026E">
      <w:pPr>
        <w:spacing w:before="240" w:line="480" w:lineRule="auto"/>
        <w:jc w:val="center"/>
        <w:rPr>
          <w:b/>
          <w:bCs/>
          <w:lang w:val="id-ID"/>
        </w:rPr>
      </w:pPr>
      <w:r w:rsidRPr="00A87357">
        <w:rPr>
          <w:noProof/>
        </w:rPr>
        <w:pict>
          <v:rect id="_x0000_s1029" style="position:absolute;left:0;text-align:left;margin-left:387pt;margin-top:-81pt;width:27pt;height:27pt;z-index:251663360" stroked="f"/>
        </w:pict>
      </w:r>
      <w:r w:rsidR="005A249C">
        <w:rPr>
          <w:b/>
          <w:bCs/>
          <w:lang w:val="id-ID"/>
        </w:rPr>
        <w:t>BAB II</w:t>
      </w:r>
    </w:p>
    <w:p w:rsidR="005A249C" w:rsidRPr="00E93AB6" w:rsidRDefault="005A249C" w:rsidP="00DB7B0A">
      <w:pPr>
        <w:spacing w:before="240" w:line="600" w:lineRule="auto"/>
        <w:ind w:left="426" w:hanging="426"/>
        <w:jc w:val="center"/>
        <w:rPr>
          <w:lang w:val="id-ID"/>
        </w:rPr>
      </w:pPr>
      <w:r w:rsidRPr="00B772A4">
        <w:rPr>
          <w:b/>
          <w:bCs/>
        </w:rPr>
        <w:t xml:space="preserve">TINJAUAN PUSTAKA, KERANGKA PIKIR DAN </w:t>
      </w:r>
      <w:r>
        <w:rPr>
          <w:b/>
          <w:bCs/>
        </w:rPr>
        <w:t>PERTANYAAN PENELITIAN</w:t>
      </w:r>
    </w:p>
    <w:p w:rsidR="005A249C" w:rsidRPr="00986866" w:rsidRDefault="005A249C" w:rsidP="00DB7B0A">
      <w:pPr>
        <w:spacing w:line="600" w:lineRule="auto"/>
        <w:jc w:val="both"/>
        <w:rPr>
          <w:b/>
          <w:bCs/>
        </w:rPr>
      </w:pPr>
      <w:r w:rsidRPr="00986866">
        <w:t xml:space="preserve">A. </w:t>
      </w:r>
      <w:r w:rsidRPr="00986866">
        <w:rPr>
          <w:b/>
          <w:bCs/>
        </w:rPr>
        <w:t>Tinjauan Pustaka</w:t>
      </w:r>
    </w:p>
    <w:p w:rsidR="005A249C" w:rsidRPr="00986866" w:rsidRDefault="005A249C" w:rsidP="00DB7B0A">
      <w:pPr>
        <w:spacing w:line="480" w:lineRule="auto"/>
        <w:jc w:val="both"/>
        <w:rPr>
          <w:b/>
          <w:bCs/>
        </w:rPr>
      </w:pPr>
      <w:r w:rsidRPr="00986866">
        <w:rPr>
          <w:b/>
          <w:bCs/>
        </w:rPr>
        <w:t xml:space="preserve">1. </w:t>
      </w:r>
      <w:r>
        <w:rPr>
          <w:b/>
          <w:bCs/>
        </w:rPr>
        <w:t>Tinjauan Tentang Anak</w:t>
      </w:r>
      <w:r w:rsidRPr="00986866">
        <w:rPr>
          <w:b/>
          <w:bCs/>
        </w:rPr>
        <w:t xml:space="preserve"> Tunarungu</w:t>
      </w:r>
    </w:p>
    <w:p w:rsidR="005A249C" w:rsidRDefault="005A249C" w:rsidP="00DB7B0A">
      <w:pPr>
        <w:pStyle w:val="ListParagraph"/>
        <w:numPr>
          <w:ilvl w:val="0"/>
          <w:numId w:val="9"/>
        </w:numPr>
        <w:spacing w:after="0" w:line="480" w:lineRule="auto"/>
        <w:jc w:val="both"/>
        <w:rPr>
          <w:rFonts w:ascii="Times New Roman" w:hAnsi="Times New Roman" w:cs="Times New Roman"/>
          <w:b/>
          <w:bCs/>
          <w:sz w:val="24"/>
          <w:szCs w:val="24"/>
        </w:rPr>
      </w:pPr>
      <w:r w:rsidRPr="007E09E2">
        <w:rPr>
          <w:rFonts w:ascii="Times New Roman" w:hAnsi="Times New Roman" w:cs="Times New Roman"/>
          <w:b/>
          <w:bCs/>
          <w:sz w:val="24"/>
          <w:szCs w:val="24"/>
        </w:rPr>
        <w:t xml:space="preserve">Pengertian </w:t>
      </w:r>
      <w:r>
        <w:rPr>
          <w:rFonts w:ascii="Times New Roman" w:hAnsi="Times New Roman" w:cs="Times New Roman"/>
          <w:b/>
          <w:bCs/>
          <w:sz w:val="24"/>
          <w:szCs w:val="24"/>
        </w:rPr>
        <w:t>Anak</w:t>
      </w:r>
      <w:r w:rsidRPr="007E09E2">
        <w:rPr>
          <w:rFonts w:ascii="Times New Roman" w:hAnsi="Times New Roman" w:cs="Times New Roman"/>
          <w:b/>
          <w:bCs/>
          <w:sz w:val="24"/>
          <w:szCs w:val="24"/>
        </w:rPr>
        <w:t xml:space="preserve"> Tunarungu</w:t>
      </w:r>
    </w:p>
    <w:p w:rsidR="005A249C" w:rsidRPr="00C27EAB" w:rsidRDefault="005A249C" w:rsidP="00DB7B0A">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Anak tunarungu adalah hilangnya kemampuan pendengaran seseorang, baik itu sebagian (</w:t>
      </w:r>
      <w:r w:rsidRPr="00D874DA">
        <w:rPr>
          <w:rFonts w:ascii="Times New Roman" w:hAnsi="Times New Roman" w:cs="Times New Roman"/>
          <w:i/>
          <w:sz w:val="24"/>
          <w:szCs w:val="24"/>
          <w:lang w:val="id-ID"/>
        </w:rPr>
        <w:t>hard of hearing</w:t>
      </w:r>
      <w:r>
        <w:rPr>
          <w:rFonts w:ascii="Times New Roman" w:hAnsi="Times New Roman" w:cs="Times New Roman"/>
          <w:sz w:val="24"/>
          <w:szCs w:val="24"/>
          <w:lang w:val="id-ID"/>
        </w:rPr>
        <w:t>) maupun seluruhnya (</w:t>
      </w:r>
      <w:r w:rsidRPr="00D874DA">
        <w:rPr>
          <w:rFonts w:ascii="Times New Roman" w:hAnsi="Times New Roman" w:cs="Times New Roman"/>
          <w:i/>
          <w:sz w:val="24"/>
          <w:szCs w:val="24"/>
          <w:lang w:val="id-ID"/>
        </w:rPr>
        <w:t>deaf</w:t>
      </w:r>
      <w:r>
        <w:rPr>
          <w:rFonts w:ascii="Times New Roman" w:hAnsi="Times New Roman" w:cs="Times New Roman"/>
          <w:sz w:val="24"/>
          <w:szCs w:val="24"/>
          <w:lang w:val="id-ID"/>
        </w:rPr>
        <w:t>). Hal te</w:t>
      </w:r>
      <w:r w:rsidR="00C27EAB">
        <w:rPr>
          <w:rFonts w:ascii="Times New Roman" w:hAnsi="Times New Roman" w:cs="Times New Roman"/>
          <w:sz w:val="24"/>
          <w:szCs w:val="24"/>
          <w:lang w:val="id-ID"/>
        </w:rPr>
        <w:t>r</w:t>
      </w:r>
      <w:r>
        <w:rPr>
          <w:rFonts w:ascii="Times New Roman" w:hAnsi="Times New Roman" w:cs="Times New Roman"/>
          <w:sz w:val="24"/>
          <w:szCs w:val="24"/>
          <w:lang w:val="id-ID"/>
        </w:rPr>
        <w:t>sebut menyebabkan kemampuan pendengaran orang itu tidak berfungsi.</w:t>
      </w:r>
    </w:p>
    <w:p w:rsidR="005A249C" w:rsidRDefault="005A249C" w:rsidP="00DB7B0A">
      <w:pPr>
        <w:tabs>
          <w:tab w:val="left" w:pos="426"/>
        </w:tabs>
        <w:spacing w:line="480" w:lineRule="auto"/>
        <w:jc w:val="both"/>
      </w:pPr>
      <w:r w:rsidRPr="005C54A7">
        <w:t xml:space="preserve">Menurut Andreas </w:t>
      </w:r>
      <w:r>
        <w:t>(1990</w:t>
      </w:r>
      <w:r w:rsidRPr="005C54A7">
        <w:t>: 1)</w:t>
      </w:r>
      <w:r>
        <w:t xml:space="preserve"> menyatakan bahwa:</w:t>
      </w:r>
    </w:p>
    <w:p w:rsidR="005A249C" w:rsidRDefault="005A249C" w:rsidP="00DB7B0A">
      <w:pPr>
        <w:tabs>
          <w:tab w:val="left" w:pos="7088"/>
        </w:tabs>
        <w:ind w:left="720" w:right="850"/>
        <w:jc w:val="both"/>
        <w:rPr>
          <w:lang w:val="id-ID"/>
        </w:rPr>
      </w:pPr>
      <w:r w:rsidRPr="005C54A7">
        <w:t>Seseorang yang tidak</w:t>
      </w:r>
      <w:r>
        <w:t xml:space="preserve"> atau kurang mampu </w:t>
      </w:r>
      <w:r w:rsidRPr="005C54A7">
        <w:t xml:space="preserve">mendengar dikatakan </w:t>
      </w:r>
    </w:p>
    <w:p w:rsidR="005A249C" w:rsidRPr="00C27EAB" w:rsidRDefault="005A249C" w:rsidP="00DB7B0A">
      <w:pPr>
        <w:tabs>
          <w:tab w:val="left" w:pos="7088"/>
        </w:tabs>
        <w:ind w:left="709" w:right="850"/>
        <w:jc w:val="both"/>
        <w:rPr>
          <w:lang w:val="id-ID"/>
        </w:rPr>
      </w:pPr>
      <w:r w:rsidRPr="005C54A7">
        <w:t>tunarungu. Ketunarunguan</w:t>
      </w:r>
      <w:r>
        <w:t xml:space="preserve"> </w:t>
      </w:r>
      <w:r w:rsidRPr="005C54A7">
        <w:t xml:space="preserve">dibedakan menjadi dua kategori, yaitu tuli </w:t>
      </w:r>
      <w:r w:rsidRPr="00782413">
        <w:rPr>
          <w:i/>
          <w:iCs/>
        </w:rPr>
        <w:t>(deaf)</w:t>
      </w:r>
      <w:r w:rsidRPr="005C54A7">
        <w:t xml:space="preserve"> dan kurang dengar </w:t>
      </w:r>
      <w:r w:rsidRPr="00782413">
        <w:rPr>
          <w:i/>
          <w:iCs/>
        </w:rPr>
        <w:t>(hard of hearing)</w:t>
      </w:r>
      <w:r w:rsidRPr="005C54A7">
        <w:t>. Tuli adalah mereka yang indera pendengarannya mengalami</w:t>
      </w:r>
      <w:r>
        <w:t xml:space="preserve"> </w:t>
      </w:r>
      <w:r w:rsidRPr="005C54A7">
        <w:t>kerusakan pada taraf berat sehingga pendengarannya tidak dapat berfungsi.</w:t>
      </w:r>
      <w:r>
        <w:t xml:space="preserve"> </w:t>
      </w:r>
      <w:r w:rsidRPr="005C54A7">
        <w:t>Kurang dengar adalah mereka yang indra pendengarannya mengalami</w:t>
      </w:r>
      <w:r>
        <w:t xml:space="preserve"> </w:t>
      </w:r>
      <w:r w:rsidRPr="005C54A7">
        <w:t>kerusakan, tetapi masih berfungsi untuk mendengar, baik dengan maupun</w:t>
      </w:r>
      <w:r>
        <w:t xml:space="preserve"> </w:t>
      </w:r>
      <w:r w:rsidRPr="005C54A7">
        <w:t xml:space="preserve">tanpa menggunakan alat bantu dengar </w:t>
      </w:r>
      <w:r w:rsidRPr="00782413">
        <w:rPr>
          <w:i/>
          <w:iCs/>
        </w:rPr>
        <w:t>(hearing aids)</w:t>
      </w:r>
      <w:r w:rsidRPr="005C54A7">
        <w:t>”.</w:t>
      </w:r>
    </w:p>
    <w:p w:rsidR="00C27EAB" w:rsidRDefault="00C27EAB" w:rsidP="00DB7B0A">
      <w:pPr>
        <w:spacing w:line="480" w:lineRule="auto"/>
        <w:jc w:val="both"/>
        <w:rPr>
          <w:lang w:val="id-ID"/>
        </w:rPr>
      </w:pPr>
    </w:p>
    <w:p w:rsidR="005A249C" w:rsidRDefault="005A249C" w:rsidP="00DB7B0A">
      <w:pPr>
        <w:spacing w:line="480" w:lineRule="auto"/>
        <w:jc w:val="both"/>
      </w:pPr>
      <w:r w:rsidRPr="005C54A7">
        <w:t xml:space="preserve">Sedangkan menurut </w:t>
      </w:r>
      <w:r>
        <w:t>Sadjaah</w:t>
      </w:r>
      <w:r w:rsidRPr="005C54A7">
        <w:t xml:space="preserve"> (</w:t>
      </w:r>
      <w:r>
        <w:t>2005: 35</w:t>
      </w:r>
      <w:r w:rsidRPr="005C54A7">
        <w:t>)</w:t>
      </w:r>
      <w:r>
        <w:t xml:space="preserve"> menyatakan bahwa:</w:t>
      </w:r>
    </w:p>
    <w:p w:rsidR="005A249C" w:rsidRDefault="005A249C" w:rsidP="00DB7B0A">
      <w:pPr>
        <w:ind w:left="720" w:right="850"/>
        <w:jc w:val="both"/>
        <w:rPr>
          <w:lang w:val="id-ID"/>
        </w:rPr>
      </w:pPr>
      <w:r>
        <w:t xml:space="preserve"> Anak</w:t>
      </w:r>
      <w:r w:rsidRPr="005C54A7">
        <w:t xml:space="preserve"> tunarungu </w:t>
      </w:r>
      <w:r>
        <w:t>adalah anak</w:t>
      </w:r>
      <w:r w:rsidRPr="005C54A7">
        <w:t xml:space="preserve"> yang mengalami kekurangan atau kehilangan kemampuan mendengar</w:t>
      </w:r>
      <w:r>
        <w:t xml:space="preserve"> yang </w:t>
      </w:r>
      <w:r w:rsidRPr="005C54A7">
        <w:t>disebabkan oleh kerusakan atau tidak berfungsinya sebagian atau seluruh</w:t>
      </w:r>
      <w:r>
        <w:t xml:space="preserve"> </w:t>
      </w:r>
      <w:r w:rsidRPr="005C54A7">
        <w:t>alat pendengaran sehingga ia mengalami hambatan dalam perkembangan</w:t>
      </w:r>
      <w:r>
        <w:t xml:space="preserve"> bicaranya</w:t>
      </w:r>
      <w:r w:rsidRPr="005C54A7">
        <w:t>.</w:t>
      </w:r>
      <w:r>
        <w:t xml:space="preserve"> </w:t>
      </w:r>
    </w:p>
    <w:p w:rsidR="00C27EAB" w:rsidRDefault="00C27EAB" w:rsidP="00DB7B0A">
      <w:pPr>
        <w:ind w:left="720" w:right="850"/>
        <w:jc w:val="both"/>
        <w:rPr>
          <w:lang w:val="id-ID"/>
        </w:rPr>
      </w:pPr>
    </w:p>
    <w:p w:rsidR="00C27EAB" w:rsidRDefault="00C27EAB" w:rsidP="00DB7B0A">
      <w:pPr>
        <w:ind w:left="720" w:right="850"/>
        <w:jc w:val="both"/>
        <w:rPr>
          <w:lang w:val="id-ID"/>
        </w:rPr>
      </w:pPr>
    </w:p>
    <w:p w:rsidR="00C27EAB" w:rsidRDefault="00C27EAB" w:rsidP="00DB7B0A">
      <w:pPr>
        <w:ind w:left="720" w:right="850"/>
        <w:jc w:val="both"/>
        <w:rPr>
          <w:lang w:val="id-ID"/>
        </w:rPr>
      </w:pPr>
    </w:p>
    <w:p w:rsidR="00C27EAB" w:rsidRDefault="00C27EAB" w:rsidP="00DB7B0A">
      <w:pPr>
        <w:ind w:left="720" w:right="850"/>
        <w:jc w:val="both"/>
        <w:rPr>
          <w:lang w:val="id-ID"/>
        </w:rPr>
      </w:pPr>
    </w:p>
    <w:p w:rsidR="00C27EAB" w:rsidRPr="00E846A9" w:rsidRDefault="00C27EAB" w:rsidP="00DB7B0A">
      <w:pPr>
        <w:ind w:left="720" w:right="850"/>
        <w:jc w:val="both"/>
        <w:rPr>
          <w:lang w:val="id-ID"/>
        </w:rPr>
      </w:pPr>
    </w:p>
    <w:p w:rsidR="005A249C" w:rsidRPr="00314242" w:rsidRDefault="005A249C" w:rsidP="00DB7B0A">
      <w:pPr>
        <w:spacing w:line="480" w:lineRule="auto"/>
        <w:ind w:right="49" w:firstLine="709"/>
        <w:jc w:val="both"/>
        <w:rPr>
          <w:lang w:val="id-ID"/>
        </w:rPr>
      </w:pPr>
      <w:r>
        <w:rPr>
          <w:lang w:val="id-ID"/>
        </w:rPr>
        <w:lastRenderedPageBreak/>
        <w:t xml:space="preserve">Beberapa kutipan </w:t>
      </w:r>
      <w:r w:rsidRPr="00986866">
        <w:t xml:space="preserve">di atas dapat disimpulkan bahwa </w:t>
      </w:r>
      <w:r>
        <w:t>anak tunarungu</w:t>
      </w:r>
      <w:r>
        <w:rPr>
          <w:lang w:val="id-ID"/>
        </w:rPr>
        <w:t xml:space="preserve"> </w:t>
      </w:r>
      <w:r w:rsidRPr="00986866">
        <w:t xml:space="preserve">adalah </w:t>
      </w:r>
      <w:r>
        <w:t>anak</w:t>
      </w:r>
      <w:r w:rsidRPr="00986866">
        <w:t xml:space="preserve"> yang mengalami ketulian be</w:t>
      </w:r>
      <w:r>
        <w:t>rat sampai total, tetapi mereka</w:t>
      </w:r>
      <w:r>
        <w:rPr>
          <w:lang w:val="id-ID"/>
        </w:rPr>
        <w:t xml:space="preserve"> </w:t>
      </w:r>
      <w:r w:rsidRPr="00986866">
        <w:t xml:space="preserve">masih mempunyai kemampuan </w:t>
      </w:r>
      <w:r>
        <w:t>bicara bila anak tersebut terus menerus dilatih dan dibimbing sehingga organ bicaranya terlatih</w:t>
      </w:r>
      <w:r w:rsidRPr="00986866">
        <w:t>.</w:t>
      </w:r>
    </w:p>
    <w:p w:rsidR="005A249C" w:rsidRPr="00986866" w:rsidRDefault="005A249C" w:rsidP="00DB7B0A">
      <w:pPr>
        <w:pStyle w:val="ListParagraph"/>
        <w:numPr>
          <w:ilvl w:val="0"/>
          <w:numId w:val="9"/>
        </w:numPr>
        <w:spacing w:after="0" w:line="480" w:lineRule="auto"/>
        <w:jc w:val="both"/>
        <w:rPr>
          <w:rFonts w:ascii="Times New Roman" w:hAnsi="Times New Roman" w:cs="Times New Roman"/>
          <w:b/>
          <w:bCs/>
          <w:sz w:val="24"/>
          <w:szCs w:val="24"/>
        </w:rPr>
      </w:pPr>
      <w:r w:rsidRPr="00986866">
        <w:rPr>
          <w:rFonts w:ascii="Times New Roman" w:hAnsi="Times New Roman" w:cs="Times New Roman"/>
          <w:b/>
          <w:bCs/>
          <w:sz w:val="24"/>
          <w:szCs w:val="24"/>
        </w:rPr>
        <w:t xml:space="preserve">Penyebab Ketunarunguan </w:t>
      </w:r>
    </w:p>
    <w:p w:rsidR="005A249C" w:rsidRPr="00986866" w:rsidRDefault="005A249C" w:rsidP="00DB7B0A">
      <w:pPr>
        <w:spacing w:line="480" w:lineRule="auto"/>
        <w:ind w:firstLine="720"/>
        <w:jc w:val="both"/>
      </w:pPr>
      <w:r w:rsidRPr="00986866">
        <w:t>Terdapat banyak faktor yang dapat menyebabkan seseo</w:t>
      </w:r>
      <w:r w:rsidR="00C27EAB">
        <w:t xml:space="preserve">rang menjadi tunarungu. </w:t>
      </w:r>
      <w:r w:rsidR="00C27EAB">
        <w:rPr>
          <w:lang w:val="id-ID"/>
        </w:rPr>
        <w:t>Berdasarkan</w:t>
      </w:r>
      <w:r w:rsidRPr="00986866">
        <w:t xml:space="preserve"> Pendapat </w:t>
      </w:r>
      <w:r>
        <w:t>Sadjaah</w:t>
      </w:r>
      <w:r w:rsidRPr="00986866">
        <w:t xml:space="preserve"> (</w:t>
      </w:r>
      <w:r>
        <w:t>2005</w:t>
      </w:r>
      <w:r w:rsidRPr="00986866">
        <w:t xml:space="preserve">: </w:t>
      </w:r>
      <w:r>
        <w:t>20</w:t>
      </w:r>
      <w:r w:rsidR="00C27EAB">
        <w:t>) m</w:t>
      </w:r>
      <w:r w:rsidR="00C27EAB">
        <w:rPr>
          <w:lang w:val="id-ID"/>
        </w:rPr>
        <w:t>enjelaskan</w:t>
      </w:r>
      <w:r w:rsidRPr="00986866">
        <w:t xml:space="preserve"> penyebab kerusakan pendengaran yaitu :</w:t>
      </w:r>
    </w:p>
    <w:p w:rsidR="005A249C" w:rsidRPr="00613904" w:rsidRDefault="005A249C" w:rsidP="00DB7B0A">
      <w:pPr>
        <w:pStyle w:val="NoSpacing"/>
        <w:numPr>
          <w:ilvl w:val="0"/>
          <w:numId w:val="30"/>
        </w:numPr>
        <w:ind w:right="758"/>
        <w:jc w:val="both"/>
        <w:rPr>
          <w:rFonts w:ascii="Times New Roman" w:hAnsi="Times New Roman" w:cs="Times New Roman"/>
          <w:sz w:val="24"/>
          <w:szCs w:val="24"/>
        </w:rPr>
      </w:pPr>
      <w:r w:rsidRPr="00613904">
        <w:rPr>
          <w:rFonts w:ascii="Times New Roman" w:hAnsi="Times New Roman" w:cs="Times New Roman"/>
          <w:sz w:val="24"/>
          <w:szCs w:val="24"/>
        </w:rPr>
        <w:t xml:space="preserve">Materna </w:t>
      </w:r>
      <w:r w:rsidRPr="00E846A9">
        <w:rPr>
          <w:rFonts w:ascii="Times New Roman" w:hAnsi="Times New Roman" w:cs="Times New Roman"/>
          <w:i/>
          <w:sz w:val="24"/>
          <w:szCs w:val="24"/>
        </w:rPr>
        <w:t>Rubella</w:t>
      </w:r>
      <w:r w:rsidRPr="00613904">
        <w:rPr>
          <w:rFonts w:ascii="Times New Roman" w:hAnsi="Times New Roman" w:cs="Times New Roman"/>
          <w:sz w:val="24"/>
          <w:szCs w:val="24"/>
        </w:rPr>
        <w:t xml:space="preserve"> (campak), pada waktu ibu mengandung muda terkena penyakit campak sehingga dapat menyeb</w:t>
      </w:r>
      <w:r w:rsidR="00C27EAB">
        <w:rPr>
          <w:rFonts w:ascii="Times New Roman" w:hAnsi="Times New Roman" w:cs="Times New Roman"/>
          <w:sz w:val="24"/>
          <w:szCs w:val="24"/>
        </w:rPr>
        <w:t xml:space="preserve">abkan rusaknya pendengaran </w:t>
      </w:r>
      <w:r w:rsidR="00C27EAB">
        <w:rPr>
          <w:rFonts w:ascii="Times New Roman" w:hAnsi="Times New Roman" w:cs="Times New Roman"/>
          <w:sz w:val="24"/>
          <w:szCs w:val="24"/>
          <w:lang w:val="id-ID"/>
        </w:rPr>
        <w:t>anak</w:t>
      </w:r>
      <w:r w:rsidRPr="00613904">
        <w:rPr>
          <w:rFonts w:ascii="Times New Roman" w:hAnsi="Times New Roman" w:cs="Times New Roman"/>
          <w:sz w:val="24"/>
          <w:szCs w:val="24"/>
        </w:rPr>
        <w:t>.</w:t>
      </w:r>
    </w:p>
    <w:p w:rsidR="005A249C" w:rsidRPr="00613904" w:rsidRDefault="005A249C" w:rsidP="00DB7B0A">
      <w:pPr>
        <w:pStyle w:val="NoSpacing"/>
        <w:numPr>
          <w:ilvl w:val="0"/>
          <w:numId w:val="30"/>
        </w:numPr>
        <w:ind w:right="758"/>
        <w:jc w:val="both"/>
        <w:rPr>
          <w:rFonts w:ascii="Times New Roman" w:hAnsi="Times New Roman" w:cs="Times New Roman"/>
          <w:sz w:val="24"/>
          <w:szCs w:val="24"/>
        </w:rPr>
      </w:pPr>
      <w:r w:rsidRPr="00613904">
        <w:rPr>
          <w:rFonts w:ascii="Times New Roman" w:hAnsi="Times New Roman" w:cs="Times New Roman"/>
          <w:sz w:val="24"/>
          <w:szCs w:val="24"/>
        </w:rPr>
        <w:t>Faktor keturunan, yang tampak dari adanya beberapa anggota keluarga yang mengalami kerusakkan pendengaran.</w:t>
      </w:r>
    </w:p>
    <w:p w:rsidR="005A249C" w:rsidRPr="00613904" w:rsidRDefault="005A249C" w:rsidP="00DB7B0A">
      <w:pPr>
        <w:pStyle w:val="NoSpacing"/>
        <w:numPr>
          <w:ilvl w:val="0"/>
          <w:numId w:val="30"/>
        </w:numPr>
        <w:ind w:right="758"/>
        <w:jc w:val="both"/>
        <w:rPr>
          <w:rFonts w:ascii="Times New Roman" w:hAnsi="Times New Roman" w:cs="Times New Roman"/>
          <w:sz w:val="24"/>
          <w:szCs w:val="24"/>
        </w:rPr>
      </w:pPr>
      <w:r w:rsidRPr="00613904">
        <w:rPr>
          <w:rFonts w:ascii="Times New Roman" w:hAnsi="Times New Roman" w:cs="Times New Roman"/>
          <w:sz w:val="24"/>
          <w:szCs w:val="24"/>
        </w:rPr>
        <w:t xml:space="preserve">Ada komplikasi pada saat dalam kandungan dan kelahiran </w:t>
      </w:r>
      <w:r w:rsidRPr="00E846A9">
        <w:rPr>
          <w:rFonts w:ascii="Times New Roman" w:hAnsi="Times New Roman" w:cs="Times New Roman"/>
          <w:i/>
          <w:sz w:val="24"/>
          <w:szCs w:val="24"/>
        </w:rPr>
        <w:t>premature</w:t>
      </w:r>
      <w:r w:rsidRPr="00613904">
        <w:rPr>
          <w:rFonts w:ascii="Times New Roman" w:hAnsi="Times New Roman" w:cs="Times New Roman"/>
          <w:sz w:val="24"/>
          <w:szCs w:val="24"/>
        </w:rPr>
        <w:t>, berat badan kurang, bayi lahir biru, dan sebagainya.</w:t>
      </w:r>
    </w:p>
    <w:p w:rsidR="005A249C" w:rsidRPr="00613904" w:rsidRDefault="005A249C" w:rsidP="00DB7B0A">
      <w:pPr>
        <w:pStyle w:val="NoSpacing"/>
        <w:numPr>
          <w:ilvl w:val="0"/>
          <w:numId w:val="30"/>
        </w:numPr>
        <w:ind w:right="758"/>
        <w:jc w:val="both"/>
        <w:rPr>
          <w:rFonts w:ascii="Times New Roman" w:hAnsi="Times New Roman" w:cs="Times New Roman"/>
          <w:sz w:val="24"/>
          <w:szCs w:val="24"/>
        </w:rPr>
      </w:pPr>
      <w:r w:rsidRPr="00E846A9">
        <w:rPr>
          <w:rFonts w:ascii="Times New Roman" w:hAnsi="Times New Roman" w:cs="Times New Roman"/>
          <w:i/>
          <w:sz w:val="24"/>
          <w:szCs w:val="24"/>
        </w:rPr>
        <w:t>Meningitis</w:t>
      </w:r>
      <w:r w:rsidRPr="00613904">
        <w:rPr>
          <w:rFonts w:ascii="Times New Roman" w:hAnsi="Times New Roman" w:cs="Times New Roman"/>
          <w:sz w:val="24"/>
          <w:szCs w:val="24"/>
        </w:rPr>
        <w:t xml:space="preserve"> (radang otak), sehingga ada semacam bakteri yang dapat merusak sensitivitas alat dengar di bagian dalam telinga.</w:t>
      </w:r>
    </w:p>
    <w:p w:rsidR="005A249C" w:rsidRPr="00613904" w:rsidRDefault="005A249C" w:rsidP="00DB7B0A">
      <w:pPr>
        <w:pStyle w:val="NoSpacing"/>
        <w:numPr>
          <w:ilvl w:val="0"/>
          <w:numId w:val="30"/>
        </w:numPr>
        <w:ind w:right="758"/>
        <w:jc w:val="both"/>
        <w:rPr>
          <w:rFonts w:ascii="Times New Roman" w:hAnsi="Times New Roman" w:cs="Times New Roman"/>
          <w:sz w:val="24"/>
          <w:szCs w:val="24"/>
        </w:rPr>
      </w:pPr>
      <w:r w:rsidRPr="00613904">
        <w:rPr>
          <w:rFonts w:ascii="Times New Roman" w:hAnsi="Times New Roman" w:cs="Times New Roman"/>
          <w:sz w:val="24"/>
          <w:szCs w:val="24"/>
        </w:rPr>
        <w:t>Kecelakaan/trauma atau penyakit.</w:t>
      </w:r>
    </w:p>
    <w:p w:rsidR="005A249C" w:rsidRPr="00986866" w:rsidRDefault="005A249C" w:rsidP="00DB7B0A">
      <w:pPr>
        <w:spacing w:line="480" w:lineRule="auto"/>
        <w:ind w:left="720"/>
        <w:jc w:val="both"/>
      </w:pPr>
    </w:p>
    <w:p w:rsidR="005D044F" w:rsidRDefault="005A249C" w:rsidP="00DB7B0A">
      <w:pPr>
        <w:spacing w:line="480" w:lineRule="auto"/>
        <w:ind w:firstLine="567"/>
        <w:jc w:val="both"/>
        <w:rPr>
          <w:lang w:val="id-ID"/>
        </w:rPr>
      </w:pPr>
      <w:r>
        <w:rPr>
          <w:lang w:val="id-ID"/>
        </w:rPr>
        <w:t>P</w:t>
      </w:r>
      <w:r w:rsidRPr="00986866">
        <w:t xml:space="preserve">endapat tersebut </w:t>
      </w:r>
      <w:r>
        <w:rPr>
          <w:lang w:val="id-ID"/>
        </w:rPr>
        <w:t>secara ringkas dapat disimpulkan bahwa</w:t>
      </w:r>
      <w:r w:rsidRPr="00986866">
        <w:t xml:space="preserve"> penyebab ketunarunguan pada</w:t>
      </w:r>
      <w:r>
        <w:t xml:space="preserve"> individu terdiri </w:t>
      </w:r>
      <w:r>
        <w:rPr>
          <w:lang w:val="id-ID"/>
        </w:rPr>
        <w:t>atas</w:t>
      </w:r>
      <w:r>
        <w:t xml:space="preserve"> materna rubella, </w:t>
      </w:r>
      <w:r>
        <w:rPr>
          <w:lang w:val="id-ID"/>
        </w:rPr>
        <w:t>f</w:t>
      </w:r>
      <w:r w:rsidRPr="00986866">
        <w:t xml:space="preserve">aktor keturunan, terjadinya komplikasi pada saat dalam kandungan, </w:t>
      </w:r>
      <w:r w:rsidRPr="00E846A9">
        <w:rPr>
          <w:i/>
        </w:rPr>
        <w:t>meningitis</w:t>
      </w:r>
      <w:r w:rsidRPr="00986866">
        <w:t>, serta kecelakaan/ trauma.</w:t>
      </w:r>
      <w:r>
        <w:t xml:space="preserve"> </w:t>
      </w:r>
      <w:r w:rsidRPr="00986866">
        <w:t xml:space="preserve">Sebab-sebab kelainan pendengaran atau tunarungu dapat terjadi sebelum </w:t>
      </w:r>
      <w:r>
        <w:t>anak</w:t>
      </w:r>
      <w:r w:rsidRPr="00986866">
        <w:t xml:space="preserve"> dilahirkan, atau sesudah </w:t>
      </w:r>
      <w:r>
        <w:t>anak</w:t>
      </w:r>
      <w:r w:rsidRPr="00986866">
        <w:t xml:space="preserve"> dilahirkan.</w:t>
      </w:r>
    </w:p>
    <w:p w:rsidR="005D044F" w:rsidRPr="005D044F" w:rsidRDefault="005A249C" w:rsidP="00DB7B0A">
      <w:pPr>
        <w:spacing w:line="480" w:lineRule="auto"/>
        <w:ind w:firstLine="567"/>
        <w:jc w:val="both"/>
        <w:rPr>
          <w:lang w:val="id-ID"/>
        </w:rPr>
      </w:pPr>
      <w:r>
        <w:t>Sardjono (2000: 10</w:t>
      </w:r>
      <w:r w:rsidRPr="00986866">
        <w:t>) mengemukakan bahwa faktor penyebab ketunarunguan dapat dibagi dalam:</w:t>
      </w:r>
    </w:p>
    <w:p w:rsidR="005A249C" w:rsidRPr="00986866" w:rsidRDefault="005A249C" w:rsidP="00DB7B0A">
      <w:pPr>
        <w:numPr>
          <w:ilvl w:val="0"/>
          <w:numId w:val="1"/>
        </w:numPr>
        <w:tabs>
          <w:tab w:val="clear" w:pos="720"/>
          <w:tab w:val="num" w:pos="1080"/>
        </w:tabs>
        <w:ind w:left="1080"/>
        <w:jc w:val="both"/>
      </w:pPr>
      <w:r w:rsidRPr="00986866">
        <w:t xml:space="preserve">Faktor-faktor sebelum </w:t>
      </w:r>
      <w:r>
        <w:t>anak</w:t>
      </w:r>
      <w:r w:rsidRPr="00986866">
        <w:t xml:space="preserve"> dilahirkan (pre natal)</w:t>
      </w:r>
    </w:p>
    <w:p w:rsidR="005A249C" w:rsidRPr="00986866" w:rsidRDefault="005A249C" w:rsidP="00DB7B0A">
      <w:pPr>
        <w:numPr>
          <w:ilvl w:val="0"/>
          <w:numId w:val="3"/>
        </w:numPr>
        <w:ind w:left="1440"/>
        <w:jc w:val="both"/>
      </w:pPr>
      <w:r w:rsidRPr="00986866">
        <w:t>Faktor keturunan</w:t>
      </w:r>
    </w:p>
    <w:p w:rsidR="005A249C" w:rsidRPr="00986866" w:rsidRDefault="005A249C" w:rsidP="00DB7B0A">
      <w:pPr>
        <w:numPr>
          <w:ilvl w:val="0"/>
          <w:numId w:val="3"/>
        </w:numPr>
        <w:ind w:left="1440"/>
        <w:jc w:val="both"/>
      </w:pPr>
      <w:r w:rsidRPr="00986866">
        <w:t xml:space="preserve">Cacar air, campak </w:t>
      </w:r>
      <w:r w:rsidRPr="00E846A9">
        <w:rPr>
          <w:i/>
        </w:rPr>
        <w:t>(rubella</w:t>
      </w:r>
      <w:r w:rsidRPr="00986866">
        <w:t xml:space="preserve">, </w:t>
      </w:r>
      <w:r w:rsidRPr="00E846A9">
        <w:rPr>
          <w:i/>
        </w:rPr>
        <w:t>gueman measles</w:t>
      </w:r>
      <w:r w:rsidRPr="00986866">
        <w:t>)</w:t>
      </w:r>
    </w:p>
    <w:p w:rsidR="005A249C" w:rsidRPr="00986866" w:rsidRDefault="005A249C" w:rsidP="00DB7B0A">
      <w:pPr>
        <w:numPr>
          <w:ilvl w:val="0"/>
          <w:numId w:val="3"/>
        </w:numPr>
        <w:ind w:left="1440"/>
        <w:jc w:val="both"/>
      </w:pPr>
      <w:r w:rsidRPr="00986866">
        <w:t>Terjadi</w:t>
      </w:r>
      <w:r w:rsidRPr="00E846A9">
        <w:rPr>
          <w:i/>
        </w:rPr>
        <w:t xml:space="preserve"> toxaemia</w:t>
      </w:r>
      <w:r w:rsidRPr="00986866">
        <w:t xml:space="preserve"> (keracunan darah)</w:t>
      </w:r>
    </w:p>
    <w:p w:rsidR="005A249C" w:rsidRPr="00986866" w:rsidRDefault="005A249C" w:rsidP="00DB7B0A">
      <w:pPr>
        <w:numPr>
          <w:ilvl w:val="0"/>
          <w:numId w:val="3"/>
        </w:numPr>
        <w:ind w:left="1440"/>
        <w:jc w:val="both"/>
      </w:pPr>
      <w:r w:rsidRPr="00986866">
        <w:lastRenderedPageBreak/>
        <w:t xml:space="preserve">Penggunaan </w:t>
      </w:r>
      <w:r w:rsidRPr="00E846A9">
        <w:rPr>
          <w:i/>
        </w:rPr>
        <w:t>pil</w:t>
      </w:r>
      <w:r w:rsidRPr="00E846A9">
        <w:rPr>
          <w:i/>
          <w:lang w:val="id-ID"/>
        </w:rPr>
        <w:t xml:space="preserve"> </w:t>
      </w:r>
      <w:r w:rsidRPr="00E846A9">
        <w:rPr>
          <w:i/>
        </w:rPr>
        <w:t>kina</w:t>
      </w:r>
      <w:r w:rsidRPr="00986866">
        <w:t xml:space="preserve"> atau obat-obatan dalam jumlah besar</w:t>
      </w:r>
    </w:p>
    <w:p w:rsidR="005A249C" w:rsidRPr="00986866" w:rsidRDefault="005A249C" w:rsidP="00DB7B0A">
      <w:pPr>
        <w:numPr>
          <w:ilvl w:val="0"/>
          <w:numId w:val="3"/>
        </w:numPr>
        <w:ind w:left="1440"/>
        <w:jc w:val="both"/>
      </w:pPr>
      <w:r w:rsidRPr="00986866">
        <w:t xml:space="preserve">Kekurangan </w:t>
      </w:r>
      <w:r w:rsidRPr="00E846A9">
        <w:rPr>
          <w:i/>
        </w:rPr>
        <w:t>oxygen</w:t>
      </w:r>
      <w:r w:rsidRPr="00986866">
        <w:t xml:space="preserve"> (</w:t>
      </w:r>
      <w:r w:rsidRPr="00E846A9">
        <w:rPr>
          <w:i/>
        </w:rPr>
        <w:t>anoxia</w:t>
      </w:r>
      <w:r w:rsidRPr="00986866">
        <w:t>)</w:t>
      </w:r>
    </w:p>
    <w:p w:rsidR="005A249C" w:rsidRPr="00986866" w:rsidRDefault="005A249C" w:rsidP="00DB7B0A">
      <w:pPr>
        <w:numPr>
          <w:ilvl w:val="0"/>
          <w:numId w:val="3"/>
        </w:numPr>
        <w:ind w:left="1440"/>
        <w:jc w:val="both"/>
      </w:pPr>
      <w:r w:rsidRPr="00986866">
        <w:t>Kelainan organ pendengaran sejak lahir</w:t>
      </w:r>
    </w:p>
    <w:p w:rsidR="005A249C" w:rsidRPr="00986866" w:rsidRDefault="005A249C" w:rsidP="00DB7B0A">
      <w:pPr>
        <w:numPr>
          <w:ilvl w:val="0"/>
          <w:numId w:val="1"/>
        </w:numPr>
        <w:ind w:left="1080"/>
        <w:jc w:val="both"/>
      </w:pPr>
      <w:r w:rsidRPr="00986866">
        <w:t xml:space="preserve">Faktor-faktor saat </w:t>
      </w:r>
      <w:r>
        <w:t>anak</w:t>
      </w:r>
      <w:r w:rsidRPr="00986866">
        <w:t xml:space="preserve"> dilahirkan (natal)</w:t>
      </w:r>
    </w:p>
    <w:p w:rsidR="005A249C" w:rsidRPr="00986866" w:rsidRDefault="005A249C" w:rsidP="00DB7B0A">
      <w:pPr>
        <w:numPr>
          <w:ilvl w:val="0"/>
          <w:numId w:val="4"/>
        </w:numPr>
        <w:ind w:left="1440"/>
        <w:jc w:val="both"/>
      </w:pPr>
      <w:r w:rsidRPr="00986866">
        <w:t>Faktor</w:t>
      </w:r>
      <w:r w:rsidRPr="00E846A9">
        <w:rPr>
          <w:i/>
        </w:rPr>
        <w:t xml:space="preserve"> rhesus</w:t>
      </w:r>
      <w:r w:rsidRPr="00986866">
        <w:t xml:space="preserve"> (Rh) ibu dan </w:t>
      </w:r>
      <w:r>
        <w:t>anak</w:t>
      </w:r>
      <w:r w:rsidRPr="00986866">
        <w:t xml:space="preserve"> yang sejenis</w:t>
      </w:r>
    </w:p>
    <w:p w:rsidR="005A249C" w:rsidRPr="00986866" w:rsidRDefault="005A249C" w:rsidP="00DB7B0A">
      <w:pPr>
        <w:numPr>
          <w:ilvl w:val="0"/>
          <w:numId w:val="4"/>
        </w:numPr>
        <w:ind w:left="1440"/>
        <w:jc w:val="both"/>
      </w:pPr>
      <w:r w:rsidRPr="00986866">
        <w:t>Murid lahir pre mature</w:t>
      </w:r>
    </w:p>
    <w:p w:rsidR="005A249C" w:rsidRPr="00986866" w:rsidRDefault="005A249C" w:rsidP="00DB7B0A">
      <w:pPr>
        <w:numPr>
          <w:ilvl w:val="0"/>
          <w:numId w:val="4"/>
        </w:numPr>
        <w:ind w:left="1440"/>
        <w:jc w:val="both"/>
      </w:pPr>
      <w:r>
        <w:t>anak</w:t>
      </w:r>
      <w:r w:rsidRPr="00986866">
        <w:t xml:space="preserve"> lahir menggunakan </w:t>
      </w:r>
      <w:r w:rsidRPr="00E846A9">
        <w:rPr>
          <w:i/>
        </w:rPr>
        <w:t>forcep</w:t>
      </w:r>
      <w:r w:rsidRPr="00986866">
        <w:t xml:space="preserve"> (alat bantu tang)</w:t>
      </w:r>
    </w:p>
    <w:p w:rsidR="005A249C" w:rsidRPr="00986866" w:rsidRDefault="005A249C" w:rsidP="00DB7B0A">
      <w:pPr>
        <w:numPr>
          <w:ilvl w:val="0"/>
          <w:numId w:val="4"/>
        </w:numPr>
        <w:ind w:left="1440"/>
        <w:jc w:val="both"/>
      </w:pPr>
      <w:r w:rsidRPr="00986866">
        <w:t>Proses kelahiran yang terlalu lama</w:t>
      </w:r>
    </w:p>
    <w:p w:rsidR="005A249C" w:rsidRPr="00986866" w:rsidRDefault="005A249C" w:rsidP="00DB7B0A">
      <w:pPr>
        <w:numPr>
          <w:ilvl w:val="0"/>
          <w:numId w:val="1"/>
        </w:numPr>
        <w:ind w:left="1080"/>
        <w:jc w:val="both"/>
      </w:pPr>
      <w:r w:rsidRPr="00986866">
        <w:t xml:space="preserve">Faktor-faktor sesudah </w:t>
      </w:r>
      <w:r>
        <w:t>anak</w:t>
      </w:r>
      <w:r w:rsidRPr="00986866">
        <w:t xml:space="preserve"> dilahirkan (post natal)</w:t>
      </w:r>
    </w:p>
    <w:p w:rsidR="005A249C" w:rsidRPr="00986866" w:rsidRDefault="005A249C" w:rsidP="00DB7B0A">
      <w:pPr>
        <w:numPr>
          <w:ilvl w:val="0"/>
          <w:numId w:val="5"/>
        </w:numPr>
        <w:ind w:left="1440"/>
        <w:jc w:val="both"/>
      </w:pPr>
      <w:r w:rsidRPr="00986866">
        <w:t>Infeksi</w:t>
      </w:r>
    </w:p>
    <w:p w:rsidR="005A249C" w:rsidRPr="00986866" w:rsidRDefault="005A249C" w:rsidP="00DB7B0A">
      <w:pPr>
        <w:numPr>
          <w:ilvl w:val="0"/>
          <w:numId w:val="5"/>
        </w:numPr>
        <w:ind w:left="1440"/>
        <w:jc w:val="both"/>
      </w:pPr>
      <w:r w:rsidRPr="00E846A9">
        <w:rPr>
          <w:i/>
        </w:rPr>
        <w:t xml:space="preserve">Meningitis </w:t>
      </w:r>
      <w:r w:rsidRPr="00986866">
        <w:t>(peradangan selaput otak)</w:t>
      </w:r>
    </w:p>
    <w:p w:rsidR="005A249C" w:rsidRPr="00986866" w:rsidRDefault="005A249C" w:rsidP="00DB7B0A">
      <w:pPr>
        <w:numPr>
          <w:ilvl w:val="0"/>
          <w:numId w:val="5"/>
        </w:numPr>
        <w:ind w:left="1440"/>
        <w:jc w:val="both"/>
      </w:pPr>
      <w:r w:rsidRPr="00986866">
        <w:t>Tunarungu perseptif yang bersifat keturunan</w:t>
      </w:r>
    </w:p>
    <w:p w:rsidR="005A249C" w:rsidRPr="00986866" w:rsidRDefault="005A249C" w:rsidP="00DB7B0A">
      <w:pPr>
        <w:numPr>
          <w:ilvl w:val="0"/>
          <w:numId w:val="5"/>
        </w:numPr>
        <w:ind w:left="1440"/>
        <w:jc w:val="both"/>
      </w:pPr>
      <w:r w:rsidRPr="00E846A9">
        <w:rPr>
          <w:i/>
        </w:rPr>
        <w:t xml:space="preserve">Otitis </w:t>
      </w:r>
      <w:r w:rsidRPr="00986866">
        <w:t>media yang kronis</w:t>
      </w:r>
    </w:p>
    <w:p w:rsidR="005A249C" w:rsidRPr="000C1C45" w:rsidRDefault="005A249C" w:rsidP="000C1C45">
      <w:pPr>
        <w:numPr>
          <w:ilvl w:val="0"/>
          <w:numId w:val="5"/>
        </w:numPr>
        <w:ind w:left="1440"/>
        <w:jc w:val="both"/>
      </w:pPr>
      <w:r w:rsidRPr="00986866">
        <w:t>Terjadi infeksi pada alat-alat pernafasan</w:t>
      </w:r>
    </w:p>
    <w:p w:rsidR="000C1C45" w:rsidRPr="000C1C45" w:rsidRDefault="000C1C45" w:rsidP="000C1C45">
      <w:pPr>
        <w:ind w:left="1440"/>
        <w:jc w:val="both"/>
      </w:pPr>
    </w:p>
    <w:p w:rsidR="005A249C" w:rsidRPr="00986866" w:rsidRDefault="005A249C" w:rsidP="00DB7B0A">
      <w:pPr>
        <w:spacing w:line="480" w:lineRule="auto"/>
        <w:ind w:firstLine="720"/>
        <w:jc w:val="both"/>
      </w:pPr>
      <w:r>
        <w:rPr>
          <w:lang w:val="id-ID"/>
        </w:rPr>
        <w:t>P</w:t>
      </w:r>
      <w:r w:rsidRPr="00986866">
        <w:t xml:space="preserve">endapat tersebut </w:t>
      </w:r>
      <w:r>
        <w:rPr>
          <w:lang w:val="id-ID"/>
        </w:rPr>
        <w:t xml:space="preserve">secara ringkas </w:t>
      </w:r>
      <w:r w:rsidRPr="00986866">
        <w:t xml:space="preserve">dapat disimpulkan </w:t>
      </w:r>
      <w:r>
        <w:rPr>
          <w:lang w:val="id-ID"/>
        </w:rPr>
        <w:t xml:space="preserve">bahwa </w:t>
      </w:r>
      <w:r w:rsidRPr="00986866">
        <w:t>penyebab ketunarunguan pada individu terdiri dari tiga faktor yaitu prenatal, natal dan post natal.</w:t>
      </w:r>
    </w:p>
    <w:p w:rsidR="005A249C" w:rsidRPr="00986866" w:rsidRDefault="005A249C" w:rsidP="00DB7B0A">
      <w:pPr>
        <w:pStyle w:val="ListParagraph"/>
        <w:numPr>
          <w:ilvl w:val="0"/>
          <w:numId w:val="9"/>
        </w:numPr>
        <w:spacing w:after="0" w:line="480" w:lineRule="auto"/>
        <w:jc w:val="both"/>
        <w:rPr>
          <w:rFonts w:ascii="Times New Roman" w:hAnsi="Times New Roman" w:cs="Times New Roman"/>
          <w:b/>
          <w:bCs/>
          <w:sz w:val="24"/>
          <w:szCs w:val="24"/>
        </w:rPr>
      </w:pPr>
      <w:r w:rsidRPr="00986866">
        <w:rPr>
          <w:rFonts w:ascii="Times New Roman" w:hAnsi="Times New Roman" w:cs="Times New Roman"/>
          <w:b/>
          <w:bCs/>
          <w:sz w:val="24"/>
          <w:szCs w:val="24"/>
        </w:rPr>
        <w:t xml:space="preserve">Karakteristik </w:t>
      </w:r>
      <w:r>
        <w:rPr>
          <w:rFonts w:ascii="Times New Roman" w:hAnsi="Times New Roman" w:cs="Times New Roman"/>
          <w:b/>
          <w:bCs/>
          <w:sz w:val="24"/>
          <w:szCs w:val="24"/>
        </w:rPr>
        <w:t>Anak</w:t>
      </w:r>
      <w:r w:rsidRPr="00986866">
        <w:rPr>
          <w:rFonts w:ascii="Times New Roman" w:hAnsi="Times New Roman" w:cs="Times New Roman"/>
          <w:b/>
          <w:bCs/>
          <w:sz w:val="24"/>
          <w:szCs w:val="24"/>
        </w:rPr>
        <w:t xml:space="preserve"> Tunarungu</w:t>
      </w:r>
    </w:p>
    <w:p w:rsidR="005A249C" w:rsidRPr="00986866" w:rsidRDefault="005A249C" w:rsidP="00DB7B0A">
      <w:pPr>
        <w:spacing w:line="480" w:lineRule="auto"/>
        <w:ind w:firstLine="720"/>
        <w:jc w:val="both"/>
      </w:pPr>
      <w:r>
        <w:rPr>
          <w:lang w:val="id-ID"/>
        </w:rPr>
        <w:t xml:space="preserve">Anak tunarungu adalah hilangnya kemampuan pendengaran seseorang, baik sebagian maupun seluruhnya. </w:t>
      </w:r>
      <w:r w:rsidRPr="00986866">
        <w:t>Berdasarkan pengertian</w:t>
      </w:r>
      <w:r>
        <w:t xml:space="preserve"> </w:t>
      </w:r>
      <w:r>
        <w:rPr>
          <w:lang w:val="id-ID"/>
        </w:rPr>
        <w:t xml:space="preserve">tersebut, </w:t>
      </w:r>
      <w:r w:rsidRPr="00986866">
        <w:t xml:space="preserve">maka </w:t>
      </w:r>
      <w:r>
        <w:t>anak</w:t>
      </w:r>
      <w:r w:rsidRPr="00986866">
        <w:t xml:space="preserve"> tunarungu memiliki karakteristik tersendiri pada segi tingkah laku, emosi dan sosialnya, cara belajarnya dan kesehatan pada fisiknya. Untuk karakteristik yang berada sesuai dengan tingkat kekurangannya. </w:t>
      </w:r>
    </w:p>
    <w:p w:rsidR="005A249C" w:rsidRPr="00986866" w:rsidRDefault="005A249C" w:rsidP="00DB7B0A">
      <w:pPr>
        <w:tabs>
          <w:tab w:val="left" w:pos="567"/>
        </w:tabs>
        <w:spacing w:line="480" w:lineRule="auto"/>
        <w:jc w:val="both"/>
      </w:pPr>
      <w:r w:rsidRPr="00986866">
        <w:tab/>
      </w:r>
      <w:r>
        <w:tab/>
      </w:r>
      <w:r w:rsidRPr="00986866">
        <w:t xml:space="preserve">Adapun ciri-ciri </w:t>
      </w:r>
      <w:r>
        <w:t>anak</w:t>
      </w:r>
      <w:r w:rsidRPr="00986866">
        <w:t xml:space="preserve"> tunarun</w:t>
      </w:r>
      <w:r>
        <w:t>gu menurut Sardjono (2000: 24</w:t>
      </w:r>
      <w:r w:rsidRPr="00986866">
        <w:t xml:space="preserve">) adalah sebagai berikut: </w:t>
      </w:r>
    </w:p>
    <w:p w:rsidR="005A249C" w:rsidRPr="00986866" w:rsidRDefault="005A249C" w:rsidP="00DB7B0A">
      <w:pPr>
        <w:numPr>
          <w:ilvl w:val="0"/>
          <w:numId w:val="2"/>
        </w:numPr>
        <w:tabs>
          <w:tab w:val="clear" w:pos="720"/>
          <w:tab w:val="num" w:pos="1080"/>
        </w:tabs>
        <w:ind w:left="1440" w:right="720" w:hanging="720"/>
        <w:jc w:val="both"/>
      </w:pPr>
      <w:r w:rsidRPr="00986866">
        <w:t>Ciri dari segi fisik</w:t>
      </w:r>
    </w:p>
    <w:p w:rsidR="005A249C" w:rsidRDefault="005A249C" w:rsidP="00DB7B0A">
      <w:pPr>
        <w:numPr>
          <w:ilvl w:val="0"/>
          <w:numId w:val="6"/>
        </w:numPr>
        <w:ind w:left="1440" w:right="720"/>
        <w:jc w:val="both"/>
      </w:pPr>
      <w:r w:rsidRPr="00986866">
        <w:t xml:space="preserve">Cara berjalan cepat dan agak membungkuk. </w:t>
      </w:r>
    </w:p>
    <w:p w:rsidR="005A249C" w:rsidRDefault="005A249C" w:rsidP="00DB7B0A">
      <w:pPr>
        <w:numPr>
          <w:ilvl w:val="0"/>
          <w:numId w:val="6"/>
        </w:numPr>
        <w:ind w:left="1440" w:right="720"/>
        <w:jc w:val="both"/>
      </w:pPr>
      <w:r w:rsidRPr="00986866">
        <w:t>Gerakan</w:t>
      </w:r>
      <w:r>
        <w:t xml:space="preserve"> mata cepat dan agak beringas. </w:t>
      </w:r>
    </w:p>
    <w:p w:rsidR="005A249C" w:rsidRDefault="005A249C" w:rsidP="00DB7B0A">
      <w:pPr>
        <w:numPr>
          <w:ilvl w:val="0"/>
          <w:numId w:val="6"/>
        </w:numPr>
        <w:ind w:left="1440" w:right="720"/>
        <w:jc w:val="both"/>
      </w:pPr>
      <w:r w:rsidRPr="00986866">
        <w:t xml:space="preserve">Gerakan </w:t>
      </w:r>
      <w:r>
        <w:t>anggota badan cepat dan lincah.</w:t>
      </w:r>
    </w:p>
    <w:p w:rsidR="005A249C" w:rsidRPr="00986866" w:rsidRDefault="005A249C" w:rsidP="00DB7B0A">
      <w:pPr>
        <w:numPr>
          <w:ilvl w:val="0"/>
          <w:numId w:val="6"/>
        </w:numPr>
        <w:ind w:left="1440" w:right="720"/>
        <w:jc w:val="both"/>
      </w:pPr>
      <w:r w:rsidRPr="00986866">
        <w:t>Waktu bicara pernapasan pendek dan agak terganggu.</w:t>
      </w:r>
    </w:p>
    <w:p w:rsidR="005A249C" w:rsidRPr="000C1C45" w:rsidRDefault="005A249C" w:rsidP="00DB7B0A">
      <w:pPr>
        <w:numPr>
          <w:ilvl w:val="0"/>
          <w:numId w:val="6"/>
        </w:numPr>
        <w:ind w:left="1440" w:right="720"/>
        <w:jc w:val="both"/>
      </w:pPr>
      <w:r w:rsidRPr="00986866">
        <w:t>Dalam keadaan bisa (bermain, tidur, tidak bicara) pernapasan biasa.</w:t>
      </w:r>
    </w:p>
    <w:p w:rsidR="000C1C45" w:rsidRDefault="000C1C45" w:rsidP="000C1C45">
      <w:pPr>
        <w:ind w:right="720"/>
        <w:jc w:val="both"/>
        <w:rPr>
          <w:lang w:val="id-ID"/>
        </w:rPr>
      </w:pPr>
    </w:p>
    <w:p w:rsidR="000C1C45" w:rsidRPr="00986866" w:rsidRDefault="000C1C45" w:rsidP="000C1C45">
      <w:pPr>
        <w:ind w:right="720"/>
        <w:jc w:val="both"/>
      </w:pPr>
    </w:p>
    <w:p w:rsidR="005A249C" w:rsidRPr="00986866" w:rsidRDefault="005A249C" w:rsidP="00DB7B0A">
      <w:pPr>
        <w:numPr>
          <w:ilvl w:val="0"/>
          <w:numId w:val="2"/>
        </w:numPr>
        <w:tabs>
          <w:tab w:val="clear" w:pos="720"/>
          <w:tab w:val="num" w:pos="1080"/>
        </w:tabs>
        <w:ind w:left="1440" w:right="720" w:hanging="720"/>
        <w:jc w:val="both"/>
      </w:pPr>
      <w:r w:rsidRPr="00986866">
        <w:lastRenderedPageBreak/>
        <w:t>Ciri khas dalam intelegensi.</w:t>
      </w:r>
    </w:p>
    <w:p w:rsidR="005A249C" w:rsidRPr="00986866" w:rsidRDefault="005A249C" w:rsidP="00DB7B0A">
      <w:pPr>
        <w:tabs>
          <w:tab w:val="num" w:pos="1080"/>
        </w:tabs>
        <w:ind w:left="1080" w:right="720"/>
        <w:jc w:val="both"/>
      </w:pPr>
      <w:r w:rsidRPr="00986866">
        <w:t xml:space="preserve">Intelegensi merupakan motor dari .perkembangan mental/ seseorang. </w:t>
      </w:r>
      <w:r>
        <w:t>Anak</w:t>
      </w:r>
      <w:r w:rsidRPr="00986866">
        <w:t xml:space="preserve"> tunarungu dalam hal intelegensi tidak banyak berbeda dengan </w:t>
      </w:r>
      <w:r>
        <w:t>anak</w:t>
      </w:r>
      <w:r w:rsidRPr="00986866">
        <w:t xml:space="preserve"> normal pada umumnya.</w:t>
      </w:r>
    </w:p>
    <w:p w:rsidR="005A249C" w:rsidRPr="00986866" w:rsidRDefault="005A249C" w:rsidP="00DB7B0A">
      <w:pPr>
        <w:numPr>
          <w:ilvl w:val="0"/>
          <w:numId w:val="2"/>
        </w:numPr>
        <w:tabs>
          <w:tab w:val="clear" w:pos="720"/>
          <w:tab w:val="num" w:pos="1080"/>
        </w:tabs>
        <w:ind w:left="1440" w:right="720" w:hanging="720"/>
        <w:jc w:val="both"/>
      </w:pPr>
      <w:r w:rsidRPr="00986866">
        <w:t>Ciri dari segi emosi</w:t>
      </w:r>
    </w:p>
    <w:p w:rsidR="005A249C" w:rsidRPr="00986866" w:rsidRDefault="005A249C" w:rsidP="00DB7B0A">
      <w:pPr>
        <w:tabs>
          <w:tab w:val="num" w:pos="1080"/>
        </w:tabs>
        <w:ind w:left="1080" w:right="720" w:hanging="360"/>
        <w:jc w:val="both"/>
      </w:pPr>
      <w:r>
        <w:tab/>
        <w:t>Anak</w:t>
      </w:r>
      <w:r w:rsidRPr="00986866">
        <w:t xml:space="preserve"> tunarungu memiliki em</w:t>
      </w:r>
      <w:r>
        <w:t xml:space="preserve">osi yang tidak stabil, sehingga </w:t>
      </w:r>
      <w:r w:rsidRPr="00986866">
        <w:t>dapat menghambat perkembangan kepribadiannya dengan menampilkan sikap menutup diri, bertindak secara agresif atau sebaliknya, menampakkan kebimbangan, dan keragu-raguan.</w:t>
      </w:r>
    </w:p>
    <w:p w:rsidR="005A249C" w:rsidRPr="00986866" w:rsidRDefault="005A249C" w:rsidP="00DB7B0A">
      <w:pPr>
        <w:numPr>
          <w:ilvl w:val="0"/>
          <w:numId w:val="2"/>
        </w:numPr>
        <w:tabs>
          <w:tab w:val="clear" w:pos="720"/>
          <w:tab w:val="num" w:pos="1080"/>
        </w:tabs>
        <w:ind w:left="1440" w:right="720" w:hanging="720"/>
        <w:jc w:val="both"/>
      </w:pPr>
      <w:r>
        <w:t>Ciri dari segi sos</w:t>
      </w:r>
      <w:r w:rsidRPr="00986866">
        <w:t>ial</w:t>
      </w:r>
    </w:p>
    <w:p w:rsidR="005A249C" w:rsidRPr="00986866" w:rsidRDefault="005A249C" w:rsidP="00DB7B0A">
      <w:pPr>
        <w:tabs>
          <w:tab w:val="num" w:pos="1080"/>
        </w:tabs>
        <w:ind w:left="1080" w:right="720" w:hanging="360"/>
        <w:jc w:val="both"/>
      </w:pPr>
      <w:r>
        <w:tab/>
      </w:r>
      <w:r w:rsidRPr="00986866">
        <w:t>Perlakuan yang kurang wajar dari keluarga atau dari anggota masyarakat yang berada di sekitarnya dapat men</w:t>
      </w:r>
      <w:r>
        <w:t>imbulkan beberapa aspek negatif</w:t>
      </w:r>
      <w:r w:rsidRPr="00986866">
        <w:t xml:space="preserve"> antara lain:</w:t>
      </w:r>
    </w:p>
    <w:p w:rsidR="005A249C" w:rsidRDefault="005A249C" w:rsidP="00DB7B0A">
      <w:pPr>
        <w:numPr>
          <w:ilvl w:val="0"/>
          <w:numId w:val="7"/>
        </w:numPr>
        <w:ind w:left="1440" w:right="720"/>
        <w:jc w:val="both"/>
      </w:pPr>
      <w:r w:rsidRPr="00986866">
        <w:t>Perasaan rendah diri dan merasa diasingkan.</w:t>
      </w:r>
    </w:p>
    <w:p w:rsidR="005A249C" w:rsidRDefault="005A249C" w:rsidP="00DB7B0A">
      <w:pPr>
        <w:numPr>
          <w:ilvl w:val="0"/>
          <w:numId w:val="7"/>
        </w:numPr>
        <w:ind w:left="1440" w:right="720"/>
        <w:jc w:val="both"/>
      </w:pPr>
      <w:r w:rsidRPr="00986866">
        <w:t>Perasaan cemburu dan me</w:t>
      </w:r>
      <w:r>
        <w:t xml:space="preserve">rasa diperlakukan kurang adil. </w:t>
      </w:r>
    </w:p>
    <w:p w:rsidR="005A249C" w:rsidRDefault="005A249C" w:rsidP="00DB7B0A">
      <w:pPr>
        <w:numPr>
          <w:ilvl w:val="0"/>
          <w:numId w:val="7"/>
        </w:numPr>
        <w:ind w:left="1440" w:right="720"/>
        <w:jc w:val="both"/>
      </w:pPr>
      <w:r>
        <w:t>Kurang dapat bergaul.</w:t>
      </w:r>
    </w:p>
    <w:p w:rsidR="005A249C" w:rsidRPr="00986866" w:rsidRDefault="005A249C" w:rsidP="00DB7B0A">
      <w:pPr>
        <w:numPr>
          <w:ilvl w:val="0"/>
          <w:numId w:val="7"/>
        </w:numPr>
        <w:ind w:left="1440" w:right="720"/>
        <w:jc w:val="both"/>
      </w:pPr>
      <w:r w:rsidRPr="00986866">
        <w:t>Cepat merasa bosan dan tidak tahan berfikir lama.</w:t>
      </w:r>
    </w:p>
    <w:p w:rsidR="005A249C" w:rsidRPr="00986866" w:rsidRDefault="005A249C" w:rsidP="00DB7B0A">
      <w:pPr>
        <w:numPr>
          <w:ilvl w:val="0"/>
          <w:numId w:val="2"/>
        </w:numPr>
        <w:tabs>
          <w:tab w:val="clear" w:pos="720"/>
          <w:tab w:val="num" w:pos="1080"/>
        </w:tabs>
        <w:ind w:left="1440" w:right="720" w:hanging="720"/>
        <w:jc w:val="both"/>
      </w:pPr>
      <w:r w:rsidRPr="00986866">
        <w:t xml:space="preserve">Ciri dalam segi bahasa, antara lain: </w:t>
      </w:r>
    </w:p>
    <w:p w:rsidR="005A249C" w:rsidRPr="00986866" w:rsidRDefault="005A249C" w:rsidP="00DB7B0A">
      <w:pPr>
        <w:numPr>
          <w:ilvl w:val="0"/>
          <w:numId w:val="8"/>
        </w:numPr>
        <w:ind w:left="1440" w:right="720"/>
        <w:jc w:val="both"/>
      </w:pPr>
      <w:r>
        <w:t>M</w:t>
      </w:r>
      <w:r w:rsidRPr="00986866">
        <w:t xml:space="preserve">iskin kosa kata </w:t>
      </w:r>
    </w:p>
    <w:p w:rsidR="005A249C" w:rsidRPr="00986866" w:rsidRDefault="005A249C" w:rsidP="00DB7B0A">
      <w:pPr>
        <w:numPr>
          <w:ilvl w:val="0"/>
          <w:numId w:val="8"/>
        </w:numPr>
        <w:ind w:left="1440" w:right="720"/>
        <w:jc w:val="both"/>
      </w:pPr>
      <w:r>
        <w:t>S</w:t>
      </w:r>
      <w:r w:rsidRPr="00986866">
        <w:t xml:space="preserve">ulit mengartikan ungkapan bahasa yang mengandung arti kiasan. </w:t>
      </w:r>
    </w:p>
    <w:p w:rsidR="005A249C" w:rsidRPr="00C27EAB" w:rsidRDefault="005A249C" w:rsidP="00DB7B0A">
      <w:pPr>
        <w:numPr>
          <w:ilvl w:val="0"/>
          <w:numId w:val="8"/>
        </w:numPr>
        <w:ind w:left="1440" w:right="720"/>
        <w:jc w:val="both"/>
      </w:pPr>
      <w:r>
        <w:t>S</w:t>
      </w:r>
      <w:r w:rsidRPr="00986866">
        <w:t>ulit mengartikan ungkapan bahasa yang mengandung irama dan gaya bahasa.</w:t>
      </w:r>
    </w:p>
    <w:p w:rsidR="00C27EAB" w:rsidRDefault="00C27EAB" w:rsidP="00DB7B0A">
      <w:pPr>
        <w:ind w:left="1440" w:right="720"/>
        <w:jc w:val="both"/>
        <w:rPr>
          <w:lang w:val="id-ID"/>
        </w:rPr>
      </w:pPr>
    </w:p>
    <w:p w:rsidR="00C27EAB" w:rsidRPr="00C27EAB" w:rsidRDefault="00C27EAB" w:rsidP="00DB7B0A">
      <w:pPr>
        <w:ind w:left="1440" w:right="720"/>
        <w:jc w:val="both"/>
      </w:pPr>
    </w:p>
    <w:p w:rsidR="005A249C" w:rsidRPr="00986866" w:rsidRDefault="005A249C" w:rsidP="00DB7B0A">
      <w:pPr>
        <w:spacing w:line="480" w:lineRule="auto"/>
        <w:ind w:firstLine="720"/>
        <w:jc w:val="both"/>
      </w:pPr>
      <w:r w:rsidRPr="00986866">
        <w:t xml:space="preserve">Menurut Uden (Sadjaah, 2005: 97) mengemukakan bahwa </w:t>
      </w:r>
      <w:r>
        <w:t xml:space="preserve">anak </w:t>
      </w:r>
      <w:r w:rsidRPr="00986866">
        <w:t xml:space="preserve">tunarugu menampakkan suatu karakteristik yang khas berbeda dari </w:t>
      </w:r>
      <w:r>
        <w:t>anak</w:t>
      </w:r>
      <w:r w:rsidRPr="00986866">
        <w:t xml:space="preserve"> normal, yaitu:</w:t>
      </w:r>
    </w:p>
    <w:p w:rsidR="005A249C" w:rsidRPr="00986866" w:rsidRDefault="005A249C" w:rsidP="00DB7B0A">
      <w:pPr>
        <w:numPr>
          <w:ilvl w:val="0"/>
          <w:numId w:val="10"/>
        </w:numPr>
        <w:ind w:left="1080" w:right="720"/>
        <w:jc w:val="both"/>
      </w:pPr>
      <w:r>
        <w:t>Anak tunarungu lebih ego-s</w:t>
      </w:r>
      <w:r w:rsidRPr="00986866">
        <w:t>entris</w:t>
      </w:r>
    </w:p>
    <w:p w:rsidR="005A249C" w:rsidRPr="00986866" w:rsidRDefault="005A249C" w:rsidP="00DB7B0A">
      <w:pPr>
        <w:numPr>
          <w:ilvl w:val="0"/>
          <w:numId w:val="10"/>
        </w:numPr>
        <w:ind w:left="1080" w:right="720"/>
        <w:jc w:val="both"/>
      </w:pPr>
      <w:r w:rsidRPr="00986866">
        <w:t>Mempunyai perasaan takut hidup yang lebih luas</w:t>
      </w:r>
    </w:p>
    <w:p w:rsidR="005A249C" w:rsidRPr="00986866" w:rsidRDefault="005A249C" w:rsidP="00DB7B0A">
      <w:pPr>
        <w:numPr>
          <w:ilvl w:val="0"/>
          <w:numId w:val="10"/>
        </w:numPr>
        <w:ind w:left="1080" w:right="720"/>
        <w:jc w:val="both"/>
      </w:pPr>
      <w:r w:rsidRPr="00986866">
        <w:t>Lebih dependen terhadap orang lain terutama orang yang sudah dikenalnya</w:t>
      </w:r>
    </w:p>
    <w:p w:rsidR="005A249C" w:rsidRPr="00986866" w:rsidRDefault="005A249C" w:rsidP="00DB7B0A">
      <w:pPr>
        <w:numPr>
          <w:ilvl w:val="0"/>
          <w:numId w:val="10"/>
        </w:numPr>
        <w:ind w:left="1080" w:right="720"/>
        <w:jc w:val="both"/>
      </w:pPr>
      <w:r w:rsidRPr="00986866">
        <w:t>Perhatian yang sukar dialihkan</w:t>
      </w:r>
    </w:p>
    <w:p w:rsidR="005A249C" w:rsidRPr="00986866" w:rsidRDefault="005A249C" w:rsidP="00DB7B0A">
      <w:pPr>
        <w:numPr>
          <w:ilvl w:val="0"/>
          <w:numId w:val="10"/>
        </w:numPr>
        <w:ind w:left="1080" w:right="720"/>
        <w:jc w:val="both"/>
      </w:pPr>
      <w:r w:rsidRPr="00986866">
        <w:t>Lebih terpusat kepada hal yang kongkrit</w:t>
      </w:r>
    </w:p>
    <w:p w:rsidR="005A249C" w:rsidRPr="00986866" w:rsidRDefault="005A249C" w:rsidP="00DB7B0A">
      <w:pPr>
        <w:numPr>
          <w:ilvl w:val="0"/>
          <w:numId w:val="10"/>
        </w:numPr>
        <w:ind w:left="1080" w:right="720"/>
        <w:jc w:val="both"/>
      </w:pPr>
      <w:r w:rsidRPr="00986866">
        <w:t>Miskin dalam fantasi</w:t>
      </w:r>
    </w:p>
    <w:p w:rsidR="005A249C" w:rsidRPr="00986866" w:rsidRDefault="005A249C" w:rsidP="00DB7B0A">
      <w:pPr>
        <w:numPr>
          <w:ilvl w:val="0"/>
          <w:numId w:val="10"/>
        </w:numPr>
        <w:ind w:left="1080" w:right="720"/>
        <w:jc w:val="both"/>
      </w:pPr>
      <w:r w:rsidRPr="00986866">
        <w:t>Umumnya memiliki sifat yang polos, sederhana dan tidak banyak masalah</w:t>
      </w:r>
    </w:p>
    <w:p w:rsidR="005A249C" w:rsidRPr="00986866" w:rsidRDefault="005A249C" w:rsidP="00DB7B0A">
      <w:pPr>
        <w:numPr>
          <w:ilvl w:val="0"/>
          <w:numId w:val="10"/>
        </w:numPr>
        <w:ind w:left="1080" w:right="720"/>
        <w:jc w:val="both"/>
      </w:pPr>
      <w:r w:rsidRPr="00986866">
        <w:t>Perasaan yang ekstrim tanpa banyak nuansa</w:t>
      </w:r>
    </w:p>
    <w:p w:rsidR="005A249C" w:rsidRPr="00986866" w:rsidRDefault="005A249C" w:rsidP="00DB7B0A">
      <w:pPr>
        <w:numPr>
          <w:ilvl w:val="0"/>
          <w:numId w:val="10"/>
        </w:numPr>
        <w:ind w:left="1080" w:right="720"/>
        <w:jc w:val="both"/>
      </w:pPr>
      <w:r w:rsidRPr="00986866">
        <w:t>Mudah marah dan lekas tersinggung, serta</w:t>
      </w:r>
    </w:p>
    <w:p w:rsidR="005A249C" w:rsidRPr="00986866" w:rsidRDefault="005A249C" w:rsidP="00DB7B0A">
      <w:pPr>
        <w:numPr>
          <w:ilvl w:val="0"/>
          <w:numId w:val="10"/>
        </w:numPr>
        <w:ind w:left="1080" w:right="720"/>
        <w:jc w:val="both"/>
      </w:pPr>
      <w:r w:rsidRPr="00986866">
        <w:t>Kurang mempunyai konsep tentang hubungan sehingga mereka memiliki karakter yang sulit dipahami.</w:t>
      </w:r>
    </w:p>
    <w:p w:rsidR="005A249C" w:rsidRPr="00986866" w:rsidRDefault="005A249C" w:rsidP="00DB7B0A">
      <w:pPr>
        <w:spacing w:line="480" w:lineRule="auto"/>
        <w:ind w:left="1440" w:right="720"/>
        <w:jc w:val="both"/>
      </w:pPr>
    </w:p>
    <w:p w:rsidR="005A249C" w:rsidRPr="00F023FD" w:rsidRDefault="005A249C" w:rsidP="00DB7B0A">
      <w:pPr>
        <w:spacing w:line="480" w:lineRule="auto"/>
        <w:ind w:firstLine="720"/>
        <w:jc w:val="both"/>
        <w:rPr>
          <w:lang w:val="id-ID"/>
        </w:rPr>
      </w:pPr>
      <w:r w:rsidRPr="00986866">
        <w:rPr>
          <w:lang w:val="sv-SE"/>
        </w:rPr>
        <w:lastRenderedPageBreak/>
        <w:t>Berdasarkan pendapat ters</w:t>
      </w:r>
      <w:r>
        <w:rPr>
          <w:lang w:val="sv-SE"/>
        </w:rPr>
        <w:t>ebut maka disimpulkan bahwa egos</w:t>
      </w:r>
      <w:r w:rsidRPr="00986866">
        <w:rPr>
          <w:lang w:val="sv-SE"/>
        </w:rPr>
        <w:t xml:space="preserve">entris, miskin dalam fantasi, mudah marah dan lekas tersinggug, serta kurang mempunyai konsep tentang hubungan merupakan  karakteristik khas </w:t>
      </w:r>
      <w:r>
        <w:rPr>
          <w:lang w:val="sv-SE"/>
        </w:rPr>
        <w:t>anak</w:t>
      </w:r>
      <w:r w:rsidRPr="00986866">
        <w:rPr>
          <w:lang w:val="sv-SE"/>
        </w:rPr>
        <w:t xml:space="preserve"> tunarungu yang berbeda dari </w:t>
      </w:r>
      <w:r>
        <w:rPr>
          <w:lang w:val="sv-SE"/>
        </w:rPr>
        <w:t>anak</w:t>
      </w:r>
      <w:r w:rsidRPr="00986866">
        <w:rPr>
          <w:lang w:val="sv-SE"/>
        </w:rPr>
        <w:t xml:space="preserve"> normal.</w:t>
      </w:r>
    </w:p>
    <w:p w:rsidR="005A249C" w:rsidRPr="007E09E2" w:rsidRDefault="005A249C" w:rsidP="00DB7B0A">
      <w:pPr>
        <w:spacing w:line="480" w:lineRule="auto"/>
        <w:jc w:val="both"/>
        <w:rPr>
          <w:b/>
          <w:bCs/>
          <w:lang w:val="sv-SE"/>
        </w:rPr>
      </w:pPr>
      <w:r w:rsidRPr="007E09E2">
        <w:rPr>
          <w:b/>
          <w:bCs/>
          <w:lang w:val="sv-SE"/>
        </w:rPr>
        <w:t xml:space="preserve">d. Klasifikasi </w:t>
      </w:r>
      <w:r>
        <w:rPr>
          <w:b/>
          <w:bCs/>
          <w:lang w:val="sv-SE"/>
        </w:rPr>
        <w:t>Anak</w:t>
      </w:r>
      <w:r w:rsidRPr="007E09E2">
        <w:rPr>
          <w:b/>
          <w:bCs/>
          <w:lang w:val="sv-SE"/>
        </w:rPr>
        <w:t xml:space="preserve"> Tunarungu</w:t>
      </w:r>
    </w:p>
    <w:p w:rsidR="005A249C" w:rsidRPr="00986866" w:rsidRDefault="005A249C" w:rsidP="00DB7B0A">
      <w:pPr>
        <w:spacing w:line="480" w:lineRule="auto"/>
        <w:ind w:firstLine="720"/>
        <w:jc w:val="both"/>
      </w:pPr>
      <w:r w:rsidRPr="00986866">
        <w:t xml:space="preserve">Klasifikasi tunarungu menurut tarafnya diketahui dengan jalan mengukur gradasi kehilangan </w:t>
      </w:r>
      <w:r>
        <w:rPr>
          <w:lang w:val="id-ID"/>
        </w:rPr>
        <w:t>tuna</w:t>
      </w:r>
      <w:r w:rsidRPr="00986866">
        <w:t xml:space="preserve">rungu dengan menggunakan audiometer (tes audiometris). Kekuatan </w:t>
      </w:r>
      <w:r>
        <w:rPr>
          <w:lang w:val="id-ID"/>
        </w:rPr>
        <w:t>tuna</w:t>
      </w:r>
      <w:r w:rsidRPr="00986866">
        <w:t>rungu dan hilangny</w:t>
      </w:r>
      <w:r>
        <w:t xml:space="preserve">a </w:t>
      </w:r>
      <w:r>
        <w:rPr>
          <w:lang w:val="id-ID"/>
        </w:rPr>
        <w:t>pendengaran</w:t>
      </w:r>
      <w:r w:rsidRPr="00986866">
        <w:t xml:space="preserve"> dinyatakan dengan desibel yaitu satuan yang dipaka</w:t>
      </w:r>
      <w:r>
        <w:t xml:space="preserve">i untuk menyatakan potensi </w:t>
      </w:r>
      <w:r>
        <w:rPr>
          <w:lang w:val="id-ID"/>
        </w:rPr>
        <w:t>pendengaran</w:t>
      </w:r>
      <w:r w:rsidRPr="00986866">
        <w:t xml:space="preserve"> seseorang. Desibel biasanya disingkat dengan huruf dB.</w:t>
      </w:r>
    </w:p>
    <w:p w:rsidR="005A249C" w:rsidRPr="00986866" w:rsidRDefault="008433CE" w:rsidP="00DB7B0A">
      <w:pPr>
        <w:spacing w:line="480" w:lineRule="auto"/>
        <w:ind w:firstLine="720"/>
        <w:jc w:val="both"/>
      </w:pPr>
      <w:r>
        <w:rPr>
          <w:lang w:val="id-ID"/>
        </w:rPr>
        <w:t>K</w:t>
      </w:r>
      <w:r w:rsidR="005A249C" w:rsidRPr="00986866">
        <w:t>epentingan pendidikan ketunarunguan diklasifikasikan sebagai berikut, Andreas (1990: 1):</w:t>
      </w:r>
    </w:p>
    <w:p w:rsidR="005A249C" w:rsidRPr="00986866" w:rsidRDefault="005A249C" w:rsidP="00DB7B0A">
      <w:pPr>
        <w:numPr>
          <w:ilvl w:val="0"/>
          <w:numId w:val="12"/>
        </w:numPr>
        <w:ind w:right="720"/>
        <w:jc w:val="both"/>
      </w:pPr>
      <w:r w:rsidRPr="00986866">
        <w:t xml:space="preserve">Tingkat I : Kehilangan kemampuan mendengar antara 35dB Sampai 54dB. Penderita hanya memerlukan latihan </w:t>
      </w:r>
      <w:r>
        <w:t>bicara</w:t>
      </w:r>
      <w:r w:rsidRPr="00986866">
        <w:t xml:space="preserve"> dan bantuan secara khusus.</w:t>
      </w:r>
    </w:p>
    <w:p w:rsidR="005A249C" w:rsidRPr="00986866" w:rsidRDefault="005A249C" w:rsidP="00DB7B0A">
      <w:pPr>
        <w:numPr>
          <w:ilvl w:val="0"/>
          <w:numId w:val="12"/>
        </w:numPr>
        <w:ind w:right="720"/>
        <w:jc w:val="both"/>
      </w:pPr>
      <w:r w:rsidRPr="00986866">
        <w:t xml:space="preserve">Tingkat II : Kehilangan kemampuan mendengar antara 55dB Sampai 69dB. Penderitanya kadang-kadang memerlukan penempatan sekolah secara khusus dalam kebiasaan sehari- hari memerlukan latihan </w:t>
      </w:r>
      <w:r>
        <w:t>bicara</w:t>
      </w:r>
      <w:r w:rsidRPr="00986866">
        <w:t xml:space="preserve"> dan bantuan latihan berbahasa secara khusus. </w:t>
      </w:r>
    </w:p>
    <w:p w:rsidR="005A249C" w:rsidRPr="00986866" w:rsidRDefault="005A249C" w:rsidP="00DB7B0A">
      <w:pPr>
        <w:numPr>
          <w:ilvl w:val="0"/>
          <w:numId w:val="12"/>
        </w:numPr>
        <w:ind w:right="720"/>
        <w:jc w:val="both"/>
      </w:pPr>
      <w:r w:rsidRPr="00986866">
        <w:t>Tingkat III : Kehilangan kemampuan mendengar antara 70dB Sampai 89dB Dan</w:t>
      </w:r>
    </w:p>
    <w:p w:rsidR="005A249C" w:rsidRPr="00986866" w:rsidRDefault="005A249C" w:rsidP="00DB7B0A">
      <w:pPr>
        <w:numPr>
          <w:ilvl w:val="0"/>
          <w:numId w:val="12"/>
        </w:numPr>
        <w:ind w:right="720"/>
        <w:jc w:val="both"/>
      </w:pPr>
      <w:r w:rsidRPr="00986866">
        <w:t>Tingkat IV : Kehilangan kemampuan mendengar 90dB Keatas.</w:t>
      </w:r>
    </w:p>
    <w:p w:rsidR="005A249C" w:rsidRDefault="005A249C" w:rsidP="00DB7B0A">
      <w:pPr>
        <w:spacing w:line="480" w:lineRule="auto"/>
        <w:ind w:firstLine="720"/>
        <w:jc w:val="both"/>
      </w:pPr>
    </w:p>
    <w:p w:rsidR="005A249C" w:rsidRPr="00986866" w:rsidRDefault="005A249C" w:rsidP="00DB7B0A">
      <w:pPr>
        <w:spacing w:line="480" w:lineRule="auto"/>
        <w:ind w:firstLine="720"/>
        <w:jc w:val="both"/>
      </w:pPr>
      <w:r w:rsidRPr="00986866">
        <w:t xml:space="preserve">Penderita dari kedua kategori ini (III dan IV) dikatakan mengalami tuli. Dalam kebiasaan sehari-hari mereka perlu sekali adanya latihan </w:t>
      </w:r>
      <w:r>
        <w:t>bicara</w:t>
      </w:r>
      <w:r w:rsidRPr="00986866">
        <w:t xml:space="preserve">, mendengar, berbahasa dan pelayanan pendidikan secara khusus. </w:t>
      </w:r>
      <w:r>
        <w:t>Murid</w:t>
      </w:r>
      <w:r w:rsidRPr="00986866">
        <w:t xml:space="preserve"> yang kehilangan kemampuan mendengar dari tingkat III sampai tingkat IV pada hakikatnya memerlukan pelayanan pendidikan khusus.</w:t>
      </w:r>
    </w:p>
    <w:p w:rsidR="005A249C" w:rsidRPr="00986866" w:rsidRDefault="005A249C" w:rsidP="00DB7B0A">
      <w:pPr>
        <w:spacing w:line="480" w:lineRule="auto"/>
        <w:ind w:firstLine="720"/>
        <w:jc w:val="both"/>
      </w:pPr>
      <w:r w:rsidRPr="00986866">
        <w:lastRenderedPageBreak/>
        <w:t>Sedangkan menurut Permanarian dan Hernawat</w:t>
      </w:r>
      <w:r>
        <w:t>i  (1996: 32), klasifikasi tuna</w:t>
      </w:r>
      <w:r w:rsidRPr="00986866">
        <w:t>rungu menurut letak kerusakan pada alat pendengarannya dibedakan menjadi:</w:t>
      </w:r>
    </w:p>
    <w:p w:rsidR="005A249C" w:rsidRPr="00986866" w:rsidRDefault="005A249C" w:rsidP="00DB7B0A">
      <w:pPr>
        <w:numPr>
          <w:ilvl w:val="0"/>
          <w:numId w:val="13"/>
        </w:numPr>
        <w:tabs>
          <w:tab w:val="clear" w:pos="720"/>
          <w:tab w:val="num" w:pos="1080"/>
        </w:tabs>
        <w:ind w:left="1080" w:right="720"/>
        <w:jc w:val="both"/>
      </w:pPr>
      <w:r w:rsidRPr="00986866">
        <w:t>Tuli Kondusif</w:t>
      </w:r>
    </w:p>
    <w:p w:rsidR="005A249C" w:rsidRPr="00986866" w:rsidRDefault="005A249C" w:rsidP="00DB7B0A">
      <w:pPr>
        <w:ind w:left="1080" w:right="720"/>
        <w:jc w:val="both"/>
      </w:pPr>
      <w:r w:rsidRPr="00986866">
        <w:t>Tuli kondusif terjadi karena tidak berfungsinya organ telinga yang berperan menghantarkan bunyi dari dunia luar.</w:t>
      </w:r>
    </w:p>
    <w:p w:rsidR="005A249C" w:rsidRPr="00986866" w:rsidRDefault="005A249C" w:rsidP="00DB7B0A">
      <w:pPr>
        <w:numPr>
          <w:ilvl w:val="0"/>
          <w:numId w:val="13"/>
        </w:numPr>
        <w:tabs>
          <w:tab w:val="clear" w:pos="720"/>
          <w:tab w:val="num" w:pos="1080"/>
        </w:tabs>
        <w:ind w:left="1080" w:right="720"/>
        <w:jc w:val="both"/>
      </w:pPr>
      <w:r w:rsidRPr="00986866">
        <w:t>Tuli Sensorineural</w:t>
      </w:r>
    </w:p>
    <w:p w:rsidR="005A249C" w:rsidRPr="00986866" w:rsidRDefault="005A249C" w:rsidP="00DB7B0A">
      <w:pPr>
        <w:ind w:left="1080" w:right="720"/>
        <w:jc w:val="both"/>
      </w:pPr>
      <w:r w:rsidRPr="00986866">
        <w:t>Tuli Sensorineural terjadi karena adanya kerusakan atau kelainan di rumah siput (koklea), saraf pendengaran dan batang otak sehingga bunyi tidak dapat diproses sebagaimana mestinya. Biasanya merupakan kelainan bawaan, keturunan / genetika, saat proses persalinan, dan lain-lain. Umumnya bersifat permanen.</w:t>
      </w:r>
    </w:p>
    <w:p w:rsidR="005A249C" w:rsidRPr="00986866" w:rsidRDefault="005A249C" w:rsidP="00DB7B0A">
      <w:pPr>
        <w:numPr>
          <w:ilvl w:val="0"/>
          <w:numId w:val="13"/>
        </w:numPr>
        <w:tabs>
          <w:tab w:val="clear" w:pos="720"/>
          <w:tab w:val="num" w:pos="1080"/>
        </w:tabs>
        <w:ind w:left="1080" w:right="720"/>
        <w:jc w:val="both"/>
      </w:pPr>
      <w:r w:rsidRPr="00986866">
        <w:t xml:space="preserve">Tuli Campuran </w:t>
      </w:r>
      <w:r>
        <w:rPr>
          <w:i/>
          <w:iCs/>
        </w:rPr>
        <w:t>(Mixed Deaf</w:t>
      </w:r>
      <w:r w:rsidRPr="00C9501C">
        <w:rPr>
          <w:i/>
          <w:iCs/>
        </w:rPr>
        <w:t>ness)</w:t>
      </w:r>
    </w:p>
    <w:p w:rsidR="005A249C" w:rsidRPr="00986866" w:rsidRDefault="005A249C" w:rsidP="00DB7B0A">
      <w:pPr>
        <w:ind w:left="1080" w:right="720"/>
        <w:jc w:val="both"/>
      </w:pPr>
      <w:r w:rsidRPr="00986866">
        <w:t>Tuli Campuran terjadi bila pada saat bersamaan seseorang mengalami tuli kondusif dan tuli sensorineural.</w:t>
      </w:r>
    </w:p>
    <w:p w:rsidR="005A249C" w:rsidRPr="00986866" w:rsidRDefault="005A249C" w:rsidP="00DB7B0A">
      <w:pPr>
        <w:spacing w:line="480" w:lineRule="auto"/>
        <w:ind w:left="720"/>
        <w:jc w:val="both"/>
      </w:pPr>
    </w:p>
    <w:p w:rsidR="005A249C" w:rsidRPr="00986866" w:rsidRDefault="00BB0FCE" w:rsidP="00DB7B0A">
      <w:pPr>
        <w:spacing w:line="480" w:lineRule="auto"/>
        <w:ind w:firstLine="720"/>
        <w:jc w:val="both"/>
      </w:pPr>
      <w:r>
        <w:t xml:space="preserve">Menurut </w:t>
      </w:r>
      <w:r>
        <w:rPr>
          <w:lang w:val="id-ID"/>
        </w:rPr>
        <w:t>Kirk</w:t>
      </w:r>
      <w:r w:rsidR="005A249C" w:rsidRPr="00986866">
        <w:t xml:space="preserve"> (</w:t>
      </w:r>
      <w:r>
        <w:rPr>
          <w:lang w:val="id-ID"/>
        </w:rPr>
        <w:t>Somad</w:t>
      </w:r>
      <w:r w:rsidR="005A249C" w:rsidRPr="00986866">
        <w:t xml:space="preserve"> dan Hernawati, 1996: 29). Klasifikasi </w:t>
      </w:r>
      <w:r w:rsidR="005A249C">
        <w:t>anak</w:t>
      </w:r>
      <w:r w:rsidR="005A249C" w:rsidRPr="00986866">
        <w:t xml:space="preserve"> tunarungu berdasarkan tingkatan atau gangguan pendengaran adalah sebagai berikut:</w:t>
      </w:r>
    </w:p>
    <w:p w:rsidR="005A249C" w:rsidRPr="00986866" w:rsidRDefault="005A249C" w:rsidP="00DB7B0A">
      <w:pPr>
        <w:numPr>
          <w:ilvl w:val="0"/>
          <w:numId w:val="14"/>
        </w:numPr>
        <w:jc w:val="both"/>
      </w:pPr>
      <w:r>
        <w:t>Anak</w:t>
      </w:r>
      <w:r w:rsidRPr="00986866">
        <w:t xml:space="preserve"> dengan tunarungu sangat ringan (0-25 dB)</w:t>
      </w:r>
    </w:p>
    <w:p w:rsidR="005A249C" w:rsidRPr="00986866" w:rsidRDefault="005A249C" w:rsidP="00DB7B0A">
      <w:pPr>
        <w:numPr>
          <w:ilvl w:val="0"/>
          <w:numId w:val="14"/>
        </w:numPr>
        <w:jc w:val="both"/>
      </w:pPr>
      <w:r>
        <w:t>Anak</w:t>
      </w:r>
      <w:r w:rsidRPr="00986866">
        <w:t xml:space="preserve"> dengan tunarungu ringan  (30-40 dlB)</w:t>
      </w:r>
    </w:p>
    <w:p w:rsidR="005A249C" w:rsidRPr="00986866" w:rsidRDefault="005A249C" w:rsidP="00DB7B0A">
      <w:pPr>
        <w:numPr>
          <w:ilvl w:val="0"/>
          <w:numId w:val="14"/>
        </w:numPr>
        <w:jc w:val="both"/>
      </w:pPr>
      <w:r>
        <w:t>Anak</w:t>
      </w:r>
      <w:r w:rsidRPr="00986866">
        <w:t xml:space="preserve"> dengan tunarungu sedang  (40-60 dB)</w:t>
      </w:r>
    </w:p>
    <w:p w:rsidR="005A249C" w:rsidRPr="00986866" w:rsidRDefault="005A249C" w:rsidP="00DB7B0A">
      <w:pPr>
        <w:numPr>
          <w:ilvl w:val="0"/>
          <w:numId w:val="14"/>
        </w:numPr>
        <w:jc w:val="both"/>
      </w:pPr>
      <w:r>
        <w:t>Anak</w:t>
      </w:r>
      <w:r w:rsidRPr="00986866">
        <w:t xml:space="preserve"> dengan tunarungu berat  (60-70 dB)</w:t>
      </w:r>
    </w:p>
    <w:p w:rsidR="005A249C" w:rsidRPr="00986866" w:rsidRDefault="005A249C" w:rsidP="00DB7B0A">
      <w:pPr>
        <w:numPr>
          <w:ilvl w:val="0"/>
          <w:numId w:val="14"/>
        </w:numPr>
        <w:jc w:val="both"/>
      </w:pPr>
      <w:r>
        <w:t>Anak</w:t>
      </w:r>
      <w:r w:rsidRPr="00986866">
        <w:t xml:space="preserve"> dengan tuli dan tuli berat  (70 dB dan lebih parah)</w:t>
      </w:r>
    </w:p>
    <w:p w:rsidR="005A249C" w:rsidRPr="00986866" w:rsidRDefault="005A249C" w:rsidP="00DB7B0A">
      <w:pPr>
        <w:numPr>
          <w:ilvl w:val="0"/>
          <w:numId w:val="14"/>
        </w:numPr>
        <w:jc w:val="both"/>
      </w:pPr>
      <w:r>
        <w:t>Anak</w:t>
      </w:r>
      <w:r w:rsidRPr="00986866">
        <w:t xml:space="preserve"> dengan tuli total  (tuli total)</w:t>
      </w:r>
    </w:p>
    <w:p w:rsidR="005A249C" w:rsidRPr="00986866" w:rsidRDefault="005A249C" w:rsidP="00DB7B0A">
      <w:pPr>
        <w:ind w:left="720"/>
        <w:jc w:val="both"/>
      </w:pPr>
    </w:p>
    <w:p w:rsidR="005A249C" w:rsidRPr="00D874DA" w:rsidRDefault="005A249C" w:rsidP="00DB7B0A">
      <w:pPr>
        <w:spacing w:line="480" w:lineRule="auto"/>
        <w:ind w:firstLine="720"/>
        <w:jc w:val="both"/>
        <w:rPr>
          <w:lang w:val="id-ID"/>
        </w:rPr>
      </w:pPr>
      <w:r w:rsidRPr="00986866">
        <w:t xml:space="preserve">Berdasarkan beberapa pendapat tersebut di atas, maka dapat disimpulkan bahwa pengklasifikasian </w:t>
      </w:r>
      <w:r>
        <w:t>anak tuna</w:t>
      </w:r>
      <w:r w:rsidRPr="00986866">
        <w:t xml:space="preserve">rungu dapat dibedakan yaitu berdasarkan : </w:t>
      </w:r>
    </w:p>
    <w:p w:rsidR="005A249C" w:rsidRPr="00986866" w:rsidRDefault="005A249C" w:rsidP="00DB7B0A">
      <w:pPr>
        <w:numPr>
          <w:ilvl w:val="0"/>
          <w:numId w:val="15"/>
        </w:numPr>
        <w:spacing w:line="480" w:lineRule="auto"/>
        <w:jc w:val="both"/>
      </w:pPr>
      <w:r w:rsidRPr="00986866">
        <w:t>Kepentingan Pendidikan.</w:t>
      </w:r>
    </w:p>
    <w:p w:rsidR="005A249C" w:rsidRPr="00986866" w:rsidRDefault="005A249C" w:rsidP="00DB7B0A">
      <w:pPr>
        <w:spacing w:line="480" w:lineRule="auto"/>
        <w:ind w:left="720"/>
        <w:jc w:val="both"/>
      </w:pPr>
      <w:r w:rsidRPr="00986866">
        <w:t xml:space="preserve">Berdasarkan kepentingan pendidikan yang terdiri dari </w:t>
      </w:r>
      <w:r>
        <w:t>anak tuna</w:t>
      </w:r>
      <w:r w:rsidRPr="00986866">
        <w:t xml:space="preserve">rungu yang mempunyai kemampuan mendengar 35 dB sampai 54 dB (hanya memerlukan latihan </w:t>
      </w:r>
      <w:r>
        <w:t>bicara</w:t>
      </w:r>
      <w:r w:rsidRPr="00986866">
        <w:t xml:space="preserve"> dan ba</w:t>
      </w:r>
      <w:r>
        <w:t>ntuan secara khusus), anak tuna</w:t>
      </w:r>
      <w:r w:rsidRPr="00986866">
        <w:t xml:space="preserve">rungu yang mempunyai kemampuan mendengar 55 dB sampai dengan 69 dB </w:t>
      </w:r>
      <w:r w:rsidRPr="00986866">
        <w:lastRenderedPageBreak/>
        <w:t xml:space="preserve">(memerlukan latihan </w:t>
      </w:r>
      <w:r>
        <w:t>bicara</w:t>
      </w:r>
      <w:r w:rsidRPr="00986866">
        <w:t xml:space="preserve"> dan bantuan latihan berbahasa secara khusus), </w:t>
      </w:r>
      <w:r>
        <w:t>anak</w:t>
      </w:r>
      <w:r w:rsidRPr="00986866">
        <w:t xml:space="preserve"> yang kehilangan kemampuan mendengar 70 dB sampai dengan 89 dB dan </w:t>
      </w:r>
      <w:r>
        <w:t>anak</w:t>
      </w:r>
      <w:r w:rsidRPr="00986866">
        <w:t xml:space="preserve"> yang kehilangan kemampuan mendengar 90 dB ke atas (pada dua kategori akhir ini </w:t>
      </w:r>
      <w:r>
        <w:t>anak</w:t>
      </w:r>
      <w:r w:rsidRPr="00986866">
        <w:t xml:space="preserve"> bisa dikatakan tuli total dan membutuhkan pendidikan dan pelayanan khusus). </w:t>
      </w:r>
    </w:p>
    <w:p w:rsidR="005A249C" w:rsidRPr="00986866" w:rsidRDefault="005A249C" w:rsidP="00DB7B0A">
      <w:pPr>
        <w:numPr>
          <w:ilvl w:val="0"/>
          <w:numId w:val="15"/>
        </w:numPr>
        <w:spacing w:line="480" w:lineRule="auto"/>
        <w:jc w:val="both"/>
      </w:pPr>
      <w:r w:rsidRPr="00986866">
        <w:t>Letak Kerusakan Pada Indera Pendengaran</w:t>
      </w:r>
    </w:p>
    <w:p w:rsidR="005A249C" w:rsidRPr="00986866" w:rsidRDefault="005A249C" w:rsidP="00DB7B0A">
      <w:pPr>
        <w:spacing w:line="480" w:lineRule="auto"/>
        <w:ind w:left="720"/>
        <w:jc w:val="both"/>
      </w:pPr>
      <w:r w:rsidRPr="00986866">
        <w:t xml:space="preserve">Berdasarkan letak kerusakan pada indera pendengaran </w:t>
      </w:r>
      <w:r>
        <w:t>anak</w:t>
      </w:r>
      <w:r w:rsidRPr="00986866">
        <w:t xml:space="preserve"> tunarungu terdiri dari </w:t>
      </w:r>
      <w:r>
        <w:t>anak</w:t>
      </w:r>
      <w:r w:rsidRPr="00986866">
        <w:t xml:space="preserve"> yang mengalami tuli kondusif, tuli sensorineurial dan tuli campuran.</w:t>
      </w:r>
    </w:p>
    <w:p w:rsidR="005A249C" w:rsidRPr="00986866" w:rsidRDefault="005A249C" w:rsidP="00DB7B0A">
      <w:pPr>
        <w:numPr>
          <w:ilvl w:val="0"/>
          <w:numId w:val="15"/>
        </w:numPr>
        <w:spacing w:line="480" w:lineRule="auto"/>
        <w:jc w:val="both"/>
      </w:pPr>
      <w:r w:rsidRPr="00986866">
        <w:t>Tingkat atau Gangguan Pendengaran.</w:t>
      </w:r>
    </w:p>
    <w:p w:rsidR="005A249C" w:rsidRDefault="005A249C" w:rsidP="00DB7B0A">
      <w:pPr>
        <w:spacing w:line="480" w:lineRule="auto"/>
        <w:ind w:left="720"/>
        <w:jc w:val="both"/>
        <w:rPr>
          <w:lang w:val="id-ID"/>
        </w:rPr>
      </w:pPr>
      <w:r>
        <w:t>Anak dengan tuna</w:t>
      </w:r>
      <w:r w:rsidRPr="00986866">
        <w:t xml:space="preserve">rungu sangat ringan (0-25 dB), </w:t>
      </w:r>
      <w:r>
        <w:t>anak</w:t>
      </w:r>
      <w:r w:rsidRPr="00986866">
        <w:t xml:space="preserve"> dengan tunarungu ringan (30-40 dlB), </w:t>
      </w:r>
      <w:r>
        <w:t>anak</w:t>
      </w:r>
      <w:r w:rsidRPr="00986866">
        <w:t xml:space="preserve"> dengan tunarungu sedang  (40-60 dB), </w:t>
      </w:r>
      <w:r>
        <w:t>anak</w:t>
      </w:r>
      <w:r w:rsidRPr="00986866">
        <w:t xml:space="preserve"> dengan tunarungu berat (60-70 dB), </w:t>
      </w:r>
      <w:r>
        <w:t>anak</w:t>
      </w:r>
      <w:r w:rsidRPr="00986866">
        <w:t xml:space="preserve"> dengan tuli dan tuli berat (70 dB dan lebih parah) dan </w:t>
      </w:r>
      <w:r>
        <w:t>anak</w:t>
      </w:r>
      <w:r w:rsidRPr="00986866">
        <w:t xml:space="preserve"> dengan tuli total.</w:t>
      </w:r>
    </w:p>
    <w:p w:rsidR="005A249C" w:rsidRPr="00D874DA" w:rsidRDefault="005A249C" w:rsidP="00DB7B0A">
      <w:pPr>
        <w:spacing w:line="480" w:lineRule="auto"/>
        <w:ind w:firstLine="720"/>
        <w:jc w:val="both"/>
        <w:rPr>
          <w:lang w:val="id-ID"/>
        </w:rPr>
      </w:pPr>
      <w:r>
        <w:rPr>
          <w:lang w:val="id-ID"/>
        </w:rPr>
        <w:t>Pendapat tersebut secara ringkas dapat disimpulkan bahwa klasifikasi anak tunarungu dapat dibedakan berdasarkan letak kerusakan alat pendengaran dan tingkat gangguan pendengaran yang terjadi pada anak tunarungu.</w:t>
      </w:r>
    </w:p>
    <w:p w:rsidR="005A249C" w:rsidRDefault="005A249C" w:rsidP="00DB7B0A">
      <w:pPr>
        <w:spacing w:line="480" w:lineRule="auto"/>
        <w:jc w:val="both"/>
        <w:rPr>
          <w:b/>
          <w:bCs/>
          <w:lang w:val="id-ID"/>
        </w:rPr>
      </w:pPr>
      <w:r w:rsidRPr="00986866">
        <w:rPr>
          <w:b/>
          <w:bCs/>
        </w:rPr>
        <w:t xml:space="preserve">2. </w:t>
      </w:r>
      <w:r>
        <w:rPr>
          <w:b/>
          <w:bCs/>
        </w:rPr>
        <w:t>Tinjauan Tentang Bina wicara</w:t>
      </w:r>
    </w:p>
    <w:p w:rsidR="00D94849" w:rsidRPr="004618BC" w:rsidRDefault="005A249C" w:rsidP="000C1C45">
      <w:pPr>
        <w:spacing w:line="480" w:lineRule="auto"/>
        <w:ind w:firstLine="720"/>
        <w:jc w:val="both"/>
        <w:rPr>
          <w:bCs/>
          <w:lang w:val="id-ID"/>
        </w:rPr>
      </w:pPr>
      <w:r w:rsidRPr="004618BC">
        <w:rPr>
          <w:bCs/>
          <w:lang w:val="id-ID"/>
        </w:rPr>
        <w:t xml:space="preserve">Bina bicara </w:t>
      </w:r>
      <w:r>
        <w:rPr>
          <w:bCs/>
          <w:lang w:val="id-ID"/>
        </w:rPr>
        <w:t>terdiri dari kata bina dan bicara. Bina mengandung arti adanya upaya meningkatkan hasil dari apa yang dimiliki, kemudian dalam usaha meningkatkan ucapan yang dimiliki disertai upaya meluruskan atau mengoreksi kesalahan ucapan dan membetulkannya sampai ucapan itu bisa di tangkap, dipahami dan diinterprestasika menjadi bahas</w:t>
      </w:r>
      <w:r w:rsidR="000C1C45">
        <w:rPr>
          <w:bCs/>
          <w:lang w:val="id-ID"/>
        </w:rPr>
        <w:t>a yang bermakna oleh orang lain.</w:t>
      </w:r>
    </w:p>
    <w:p w:rsidR="005A249C" w:rsidRDefault="005A249C" w:rsidP="00DB7B0A">
      <w:pPr>
        <w:pStyle w:val="ListParagraph"/>
        <w:numPr>
          <w:ilvl w:val="1"/>
          <w:numId w:val="14"/>
        </w:numPr>
        <w:tabs>
          <w:tab w:val="clear" w:pos="1800"/>
        </w:tabs>
        <w:spacing w:after="0" w:line="480" w:lineRule="auto"/>
        <w:ind w:left="426" w:hanging="426"/>
        <w:jc w:val="both"/>
        <w:rPr>
          <w:rFonts w:ascii="Times New Roman" w:hAnsi="Times New Roman" w:cs="Times New Roman"/>
          <w:b/>
          <w:bCs/>
          <w:sz w:val="24"/>
          <w:szCs w:val="24"/>
          <w:lang w:val="id-ID"/>
        </w:rPr>
      </w:pPr>
      <w:r w:rsidRPr="00E846A9">
        <w:rPr>
          <w:rFonts w:ascii="Times New Roman" w:hAnsi="Times New Roman" w:cs="Times New Roman"/>
          <w:b/>
          <w:bCs/>
          <w:sz w:val="24"/>
          <w:szCs w:val="24"/>
        </w:rPr>
        <w:lastRenderedPageBreak/>
        <w:t>Pengertian Bina wicara</w:t>
      </w:r>
    </w:p>
    <w:p w:rsidR="005A249C" w:rsidRPr="00DC41EB" w:rsidRDefault="005A249C" w:rsidP="00DB7B0A">
      <w:pPr>
        <w:pStyle w:val="ListParagraph"/>
        <w:spacing w:after="0" w:line="480" w:lineRule="auto"/>
        <w:ind w:left="426"/>
        <w:jc w:val="both"/>
        <w:rPr>
          <w:rFonts w:ascii="Times New Roman" w:hAnsi="Times New Roman" w:cs="Times New Roman"/>
          <w:b/>
          <w:bCs/>
          <w:sz w:val="24"/>
          <w:szCs w:val="24"/>
          <w:lang w:val="id-ID"/>
        </w:rPr>
      </w:pPr>
      <w:r w:rsidRPr="00DC41EB">
        <w:rPr>
          <w:rFonts w:ascii="Times New Roman" w:hAnsi="Times New Roman" w:cs="Times New Roman"/>
          <w:sz w:val="24"/>
          <w:szCs w:val="24"/>
        </w:rPr>
        <w:t>Menurut Blue (Welman dan Mc Laughlin, 1983) bicara adalah sarana otot dan syaraf manusia untuk menyampaikan bahasa</w:t>
      </w:r>
      <w:r w:rsidRPr="00DC41EB">
        <w:rPr>
          <w:rFonts w:ascii="Times New Roman" w:hAnsi="Times New Roman" w:cs="Times New Roman"/>
          <w:sz w:val="24"/>
          <w:szCs w:val="24"/>
          <w:lang w:val="id-ID"/>
        </w:rPr>
        <w:t>.</w:t>
      </w:r>
    </w:p>
    <w:p w:rsidR="005A249C" w:rsidRPr="00E846A9" w:rsidRDefault="005A249C" w:rsidP="00DB7B0A">
      <w:pPr>
        <w:jc w:val="both"/>
        <w:rPr>
          <w:lang w:val="id-ID"/>
        </w:rPr>
      </w:pPr>
      <w:r w:rsidRPr="00986866">
        <w:t xml:space="preserve">Menurut Andayaningsih (2009: 10) </w:t>
      </w:r>
      <w:r>
        <w:t>bicara</w:t>
      </w:r>
      <w:r w:rsidRPr="00986866">
        <w:t xml:space="preserve"> adalah:</w:t>
      </w:r>
    </w:p>
    <w:p w:rsidR="005A249C" w:rsidRPr="00D874DA" w:rsidRDefault="005A249C" w:rsidP="00DB7B0A">
      <w:pPr>
        <w:ind w:left="720" w:right="850"/>
        <w:jc w:val="both"/>
        <w:rPr>
          <w:lang w:val="id-ID"/>
        </w:rPr>
      </w:pPr>
      <w:r>
        <w:t>M</w:t>
      </w:r>
      <w:r w:rsidRPr="00986866">
        <w:t xml:space="preserve">edia komunikasi secara oral yang menggunakan symbol-simbol linguistik yang terorganisasikan antara pernafasan, phonasi, artikulasi dan resonasi dalam memproduksi bunyi-bunyi bahasa yang digunakan sebagai media komunikasi sehingga </w:t>
      </w:r>
      <w:r>
        <w:t>saling mengerti dan dimengerti.</w:t>
      </w:r>
    </w:p>
    <w:p w:rsidR="005A249C" w:rsidRPr="005D044F" w:rsidRDefault="005A249C" w:rsidP="00DB7B0A">
      <w:pPr>
        <w:spacing w:line="480" w:lineRule="auto"/>
        <w:ind w:right="720"/>
        <w:jc w:val="both"/>
        <w:rPr>
          <w:lang w:val="id-ID"/>
        </w:rPr>
      </w:pPr>
    </w:p>
    <w:p w:rsidR="005A249C" w:rsidRDefault="005A249C" w:rsidP="00DB7B0A">
      <w:pPr>
        <w:spacing w:line="480" w:lineRule="auto"/>
        <w:ind w:firstLine="720"/>
        <w:jc w:val="both"/>
        <w:rPr>
          <w:lang w:val="id-ID"/>
        </w:rPr>
      </w:pPr>
      <w:r>
        <w:t>Nuring (2008:1) mengemukakan bahwa “bina wicara adalah serangkaian upaya sistematis yang sengaja dilakukan oleh tenaga bina bicara atau guru dengan keterampilannya kepada anak tunarungu agar dapat berkomunikasi dengan baik di lingkungannya</w:t>
      </w:r>
      <w:r>
        <w:rPr>
          <w:lang w:val="id-ID"/>
        </w:rPr>
        <w:t>”</w:t>
      </w:r>
    </w:p>
    <w:p w:rsidR="005A249C" w:rsidRDefault="005A249C" w:rsidP="00DB7B0A">
      <w:pPr>
        <w:spacing w:line="480" w:lineRule="auto"/>
        <w:jc w:val="both"/>
      </w:pPr>
      <w:r>
        <w:t>Menurut Sadjaah (2000: 41) menyatakan bahwa:</w:t>
      </w:r>
    </w:p>
    <w:p w:rsidR="005A249C" w:rsidRDefault="005A249C" w:rsidP="00DB7B0A">
      <w:pPr>
        <w:ind w:left="717" w:right="850"/>
        <w:jc w:val="both"/>
        <w:rPr>
          <w:lang w:val="id-ID"/>
        </w:rPr>
      </w:pPr>
      <w:r>
        <w:t xml:space="preserve">Bina wicara adalah suatu rangkaian usaha yang meliputi proses annanese dan tindakan bina berupa latihan-latihan yang diberikan kepada semua penderita gangguan bicara, sehingga mereka mendapatkan kemampuan untuk mengadakan komunikasi secara wajar dan tidak menimbulkan gangguan dalam kehidupannya. </w:t>
      </w:r>
    </w:p>
    <w:p w:rsidR="005A249C" w:rsidRPr="00E93AB6" w:rsidRDefault="005A249C" w:rsidP="00DB7B0A">
      <w:pPr>
        <w:ind w:left="717" w:right="850"/>
        <w:jc w:val="both"/>
        <w:rPr>
          <w:lang w:val="id-ID"/>
        </w:rPr>
      </w:pPr>
    </w:p>
    <w:p w:rsidR="005A249C" w:rsidRDefault="005A249C" w:rsidP="00DB7B0A">
      <w:pPr>
        <w:spacing w:line="480" w:lineRule="auto"/>
        <w:jc w:val="both"/>
      </w:pPr>
      <w:r>
        <w:t xml:space="preserve">Sedangkan menurut Andyaningsih (2009: 30) mengatakan bahwa: </w:t>
      </w:r>
    </w:p>
    <w:p w:rsidR="005A249C" w:rsidRDefault="005A249C" w:rsidP="00DB7B0A">
      <w:pPr>
        <w:ind w:left="717" w:right="850"/>
        <w:jc w:val="both"/>
      </w:pPr>
      <w:r>
        <w:t xml:space="preserve">Bina wicara merupakan suatu usaha untuk menolong anak-anak yang mempunyai kesukaran, kurang sempurna berbicara, agar dapat berbicara dengan baik, sesuai dengan norma-norma bahasa lingkungannya, dan bahasanya dapat diterima oleh masyarakat. </w:t>
      </w:r>
    </w:p>
    <w:p w:rsidR="005A249C" w:rsidRPr="00986866" w:rsidRDefault="005A249C" w:rsidP="00DB7B0A">
      <w:pPr>
        <w:tabs>
          <w:tab w:val="left" w:pos="7200"/>
        </w:tabs>
        <w:spacing w:line="480" w:lineRule="auto"/>
        <w:ind w:right="738"/>
        <w:jc w:val="both"/>
      </w:pPr>
    </w:p>
    <w:p w:rsidR="005A249C" w:rsidRPr="00D874DA" w:rsidRDefault="005A249C" w:rsidP="00DB7B0A">
      <w:pPr>
        <w:spacing w:line="480" w:lineRule="auto"/>
        <w:ind w:firstLine="717"/>
        <w:jc w:val="both"/>
        <w:rPr>
          <w:lang w:val="id-ID"/>
        </w:rPr>
      </w:pPr>
      <w:r w:rsidRPr="00986866">
        <w:t xml:space="preserve">Berdasarkan pendapat di atas maka dapat disimpulkan bahwa </w:t>
      </w:r>
      <w:r>
        <w:t>bina wicara</w:t>
      </w:r>
      <w:r w:rsidRPr="00986866">
        <w:t xml:space="preserve"> yaitu suatu aktifitas terorganisir dengan sarana otot dan syaraf manusia sebagai sarana media komunikasi untuk menyampaikan bahasa </w:t>
      </w:r>
      <w:r>
        <w:t>sehingga saling mengerti dan di</w:t>
      </w:r>
      <w:r w:rsidRPr="00986866">
        <w:t xml:space="preserve">mengerti. </w:t>
      </w:r>
    </w:p>
    <w:p w:rsidR="005A249C" w:rsidRPr="007E09E2" w:rsidRDefault="005A249C" w:rsidP="00DB7B0A">
      <w:pPr>
        <w:spacing w:line="480" w:lineRule="auto"/>
        <w:ind w:left="709" w:hanging="709"/>
        <w:jc w:val="both"/>
        <w:rPr>
          <w:b/>
          <w:bCs/>
        </w:rPr>
      </w:pPr>
      <w:r w:rsidRPr="007E09E2">
        <w:rPr>
          <w:b/>
          <w:bCs/>
        </w:rPr>
        <w:lastRenderedPageBreak/>
        <w:t xml:space="preserve">b. </w:t>
      </w:r>
      <w:r>
        <w:rPr>
          <w:b/>
          <w:bCs/>
          <w:lang w:val="id-ID"/>
        </w:rPr>
        <w:t xml:space="preserve">   </w:t>
      </w:r>
      <w:r w:rsidRPr="007E09E2">
        <w:rPr>
          <w:b/>
          <w:bCs/>
        </w:rPr>
        <w:t xml:space="preserve">Metode Pengajaran </w:t>
      </w:r>
      <w:r>
        <w:rPr>
          <w:b/>
          <w:bCs/>
        </w:rPr>
        <w:t>Bina wicara</w:t>
      </w:r>
    </w:p>
    <w:p w:rsidR="005A249C" w:rsidRPr="00986866" w:rsidRDefault="005A249C" w:rsidP="00DB7B0A">
      <w:pPr>
        <w:spacing w:line="480" w:lineRule="auto"/>
        <w:ind w:firstLine="720"/>
        <w:jc w:val="both"/>
      </w:pPr>
      <w:r w:rsidRPr="00986866">
        <w:t xml:space="preserve">Metode atau pendekatan yang digunakan oleh Peneliti dalam pengajaran </w:t>
      </w:r>
      <w:r>
        <w:t>bina wicara</w:t>
      </w:r>
      <w:r w:rsidRPr="00986866">
        <w:t xml:space="preserve"> bagi </w:t>
      </w:r>
      <w:r>
        <w:t>murid tuna</w:t>
      </w:r>
      <w:r w:rsidRPr="00986866">
        <w:t>rungu yaitu:</w:t>
      </w:r>
    </w:p>
    <w:p w:rsidR="005A249C" w:rsidRPr="00986866" w:rsidRDefault="005A249C" w:rsidP="00DB7B0A">
      <w:pPr>
        <w:numPr>
          <w:ilvl w:val="0"/>
          <w:numId w:val="16"/>
        </w:numPr>
        <w:tabs>
          <w:tab w:val="clear" w:pos="720"/>
          <w:tab w:val="num" w:pos="851"/>
        </w:tabs>
        <w:spacing w:line="480" w:lineRule="auto"/>
        <w:jc w:val="both"/>
      </w:pPr>
      <w:r>
        <w:t xml:space="preserve">Metode Percakapan, </w:t>
      </w:r>
      <w:r>
        <w:rPr>
          <w:lang w:val="id-ID"/>
        </w:rPr>
        <w:t>d</w:t>
      </w:r>
      <w:r w:rsidRPr="00986866">
        <w:t>alam melaks</w:t>
      </w:r>
      <w:r>
        <w:t>anak</w:t>
      </w:r>
      <w:r w:rsidRPr="00986866">
        <w:t>an latihan selalu diawali dengan percakapan kecil, baik tentang pelajaran di</w:t>
      </w:r>
      <w:r>
        <w:t xml:space="preserve"> </w:t>
      </w:r>
      <w:r w:rsidRPr="00986866">
        <w:t xml:space="preserve">kelas, pengalaman </w:t>
      </w:r>
      <w:r>
        <w:t>Murid</w:t>
      </w:r>
      <w:r w:rsidRPr="00986866">
        <w:t xml:space="preserve"> maupun tentang gambar sehingga </w:t>
      </w:r>
      <w:r>
        <w:t>Murid</w:t>
      </w:r>
      <w:r w:rsidRPr="00986866">
        <w:t xml:space="preserve"> merasa senang, dan lebih santai dalam mengikuti kegiatan.</w:t>
      </w:r>
    </w:p>
    <w:p w:rsidR="005A249C" w:rsidRPr="00986866" w:rsidRDefault="005A249C" w:rsidP="00DB7B0A">
      <w:pPr>
        <w:numPr>
          <w:ilvl w:val="0"/>
          <w:numId w:val="16"/>
        </w:numPr>
        <w:spacing w:line="480" w:lineRule="auto"/>
        <w:jc w:val="both"/>
      </w:pPr>
      <w:r>
        <w:t xml:space="preserve">Metode Bermain, </w:t>
      </w:r>
      <w:r>
        <w:rPr>
          <w:lang w:val="id-ID"/>
        </w:rPr>
        <w:t>k</w:t>
      </w:r>
      <w:r w:rsidRPr="00986866">
        <w:t xml:space="preserve">adang untuk menarik minat </w:t>
      </w:r>
      <w:r>
        <w:t>Murid</w:t>
      </w:r>
      <w:r w:rsidRPr="00986866">
        <w:t xml:space="preserve"> belum cukup bila hanya diawali percakapan, tetapi harus diajak bermain terlebih dahulu. Kegiatan bermain ini juga membawa </w:t>
      </w:r>
      <w:r>
        <w:t>Murid</w:t>
      </w:r>
      <w:r w:rsidRPr="00986866">
        <w:t xml:space="preserve"> ke dalam situasi yang tidak formal, sehingga lebih merangsang </w:t>
      </w:r>
      <w:r>
        <w:t>Murid</w:t>
      </w:r>
      <w:r w:rsidRPr="00986866">
        <w:t xml:space="preserve"> untuk lebih spontan dan tidak cepat lelah atau bosan.</w:t>
      </w:r>
    </w:p>
    <w:p w:rsidR="005A249C" w:rsidRPr="00986866" w:rsidRDefault="005A249C" w:rsidP="00DB7B0A">
      <w:pPr>
        <w:numPr>
          <w:ilvl w:val="0"/>
          <w:numId w:val="16"/>
        </w:numPr>
        <w:spacing w:line="480" w:lineRule="auto"/>
        <w:jc w:val="both"/>
      </w:pPr>
      <w:r>
        <w:t xml:space="preserve">Metode Meraban atau Babling, </w:t>
      </w:r>
      <w:r>
        <w:rPr>
          <w:lang w:val="id-ID"/>
        </w:rPr>
        <w:t>p</w:t>
      </w:r>
      <w:r w:rsidRPr="00986866">
        <w:t xml:space="preserve">eneliti menggunakan suku-suku kata </w:t>
      </w:r>
      <w:r>
        <w:t xml:space="preserve">dan kata </w:t>
      </w:r>
      <w:r w:rsidRPr="00986866">
        <w:t>dari berbagai konsonan dengan variasi vocal. Suku kata diambil dari kata-kata materi latihan, lalu diulang-ulang beberapa kali.</w:t>
      </w:r>
    </w:p>
    <w:p w:rsidR="005A249C" w:rsidRPr="00986866" w:rsidRDefault="005A249C" w:rsidP="00DB7B0A">
      <w:pPr>
        <w:numPr>
          <w:ilvl w:val="0"/>
          <w:numId w:val="16"/>
        </w:numPr>
        <w:spacing w:line="480" w:lineRule="auto"/>
        <w:jc w:val="both"/>
      </w:pPr>
      <w:r>
        <w:t xml:space="preserve">Metode Reaktif, </w:t>
      </w:r>
      <w:r>
        <w:rPr>
          <w:lang w:val="id-ID"/>
        </w:rPr>
        <w:t>r</w:t>
      </w:r>
      <w:r w:rsidRPr="00986866">
        <w:t xml:space="preserve">eaksi dari </w:t>
      </w:r>
      <w:r>
        <w:rPr>
          <w:lang w:val="id-ID"/>
        </w:rPr>
        <w:t>m</w:t>
      </w:r>
      <w:r>
        <w:t>urid</w:t>
      </w:r>
      <w:r w:rsidRPr="00986866">
        <w:t xml:space="preserve"> diambil dan dikembangkan dalam kegiatan latihan, baik berupa ucapan maupun rabanan. Hal ini dimaksudkan agar apa yang dapat dilakukan </w:t>
      </w:r>
      <w:r>
        <w:t>Murid</w:t>
      </w:r>
      <w:r w:rsidRPr="00986866">
        <w:t xml:space="preserve"> akan menjadi dasar latihan selanjutnya.</w:t>
      </w:r>
    </w:p>
    <w:p w:rsidR="005A249C" w:rsidRPr="00986866" w:rsidRDefault="005A249C" w:rsidP="00DB7B0A">
      <w:pPr>
        <w:numPr>
          <w:ilvl w:val="0"/>
          <w:numId w:val="16"/>
        </w:numPr>
        <w:spacing w:line="480" w:lineRule="auto"/>
        <w:jc w:val="both"/>
      </w:pPr>
      <w:r>
        <w:t xml:space="preserve">Metode Imitasi atau Meniru, </w:t>
      </w:r>
      <w:r>
        <w:rPr>
          <w:lang w:val="id-ID"/>
        </w:rPr>
        <w:t>d</w:t>
      </w:r>
      <w:r w:rsidRPr="00986866">
        <w:t xml:space="preserve">aya atau kemampuan meniru si </w:t>
      </w:r>
      <w:r>
        <w:rPr>
          <w:lang w:val="id-ID"/>
        </w:rPr>
        <w:t>m</w:t>
      </w:r>
      <w:r>
        <w:t>urid</w:t>
      </w:r>
      <w:r w:rsidRPr="00986866">
        <w:t xml:space="preserve"> digunakan serta dikembangkan dalam latihan kemampuan meniru ini dilakukan sesuai dengan apa yang dapat dia lihat, dia rasakan atau dia </w:t>
      </w:r>
      <w:r w:rsidRPr="00986866">
        <w:lastRenderedPageBreak/>
        <w:t>dengar. Seperti menirukan ucapan berupa rabanan, kata-kata, kelompok kata atau kalimat dengan kemampuannya.</w:t>
      </w:r>
    </w:p>
    <w:p w:rsidR="005A249C" w:rsidRPr="00DC41EB" w:rsidRDefault="005A249C" w:rsidP="00DB7B0A">
      <w:pPr>
        <w:spacing w:line="480" w:lineRule="auto"/>
        <w:ind w:firstLine="720"/>
        <w:jc w:val="both"/>
        <w:rPr>
          <w:lang w:val="id-ID"/>
        </w:rPr>
      </w:pPr>
      <w:r w:rsidRPr="00986866">
        <w:t xml:space="preserve">Dalam penelitian ini metode atau pendekatan </w:t>
      </w:r>
      <w:r>
        <w:t>bina wicara</w:t>
      </w:r>
      <w:r w:rsidRPr="00986866">
        <w:t xml:space="preserve"> yang diterapkan oleh peneliti ialah metode </w:t>
      </w:r>
      <w:r>
        <w:rPr>
          <w:lang w:val="id-ID"/>
        </w:rPr>
        <w:t>imitasi atau meniru</w:t>
      </w:r>
      <w:r w:rsidRPr="00986866">
        <w:t xml:space="preserve">. Dalam penerapannya </w:t>
      </w:r>
      <w:r>
        <w:t>murid</w:t>
      </w:r>
      <w:r w:rsidRPr="00986866">
        <w:t xml:space="preserve"> dibimbing untuk </w:t>
      </w:r>
      <w:r>
        <w:t xml:space="preserve">menyebutkan kata </w:t>
      </w:r>
      <w:r w:rsidRPr="00986866">
        <w:t xml:space="preserve">yang telah dipersiapkan oleh peneliti. Dalam pelaksanaannya </w:t>
      </w:r>
      <w:r>
        <w:t>murid</w:t>
      </w:r>
      <w:r w:rsidRPr="00986866">
        <w:t xml:space="preserve"> </w:t>
      </w:r>
      <w:r>
        <w:t xml:space="preserve">menyebutkan kata dengan bantuan Alat Bantu Dengar dan beberapa alat penunjang dalam proses bina wicara. Latihan ini </w:t>
      </w:r>
      <w:r w:rsidRPr="00986866">
        <w:t>dilakukan secara oral tidak boleh menggunakan bahasa isyarat.</w:t>
      </w:r>
    </w:p>
    <w:p w:rsidR="005A249C" w:rsidRPr="007E09E2" w:rsidRDefault="005A249C" w:rsidP="00DB7B0A">
      <w:pPr>
        <w:spacing w:line="480" w:lineRule="auto"/>
        <w:jc w:val="both"/>
        <w:rPr>
          <w:b/>
          <w:bCs/>
        </w:rPr>
      </w:pPr>
      <w:r w:rsidRPr="007E09E2">
        <w:rPr>
          <w:b/>
          <w:bCs/>
        </w:rPr>
        <w:t xml:space="preserve">c. Tujuan Pengajaran </w:t>
      </w:r>
      <w:r>
        <w:rPr>
          <w:b/>
          <w:bCs/>
        </w:rPr>
        <w:t>Bina wicara</w:t>
      </w:r>
    </w:p>
    <w:p w:rsidR="005A249C" w:rsidRPr="00986866" w:rsidRDefault="005A249C" w:rsidP="00DB7B0A">
      <w:pPr>
        <w:spacing w:line="480" w:lineRule="auto"/>
        <w:ind w:firstLine="720"/>
        <w:jc w:val="both"/>
      </w:pPr>
      <w:r w:rsidRPr="00986866">
        <w:t xml:space="preserve">Tujuan pengajaran </w:t>
      </w:r>
      <w:r>
        <w:t>Bina wicara</w:t>
      </w:r>
      <w:r w:rsidRPr="00986866">
        <w:t xml:space="preserve"> dapat dibedakan menjadi 2(dua) yaitu tujuan khusus dan tujuan umum.</w:t>
      </w:r>
    </w:p>
    <w:p w:rsidR="005A249C" w:rsidRPr="00986866" w:rsidRDefault="005A249C" w:rsidP="00DB7B0A">
      <w:pPr>
        <w:numPr>
          <w:ilvl w:val="0"/>
          <w:numId w:val="22"/>
        </w:numPr>
        <w:tabs>
          <w:tab w:val="clear" w:pos="1080"/>
          <w:tab w:val="num" w:pos="426"/>
        </w:tabs>
        <w:spacing w:line="480" w:lineRule="auto"/>
        <w:ind w:left="426" w:hanging="426"/>
        <w:jc w:val="both"/>
      </w:pPr>
      <w:r w:rsidRPr="00986866">
        <w:t xml:space="preserve">Tujuan khusus pengajaran </w:t>
      </w:r>
      <w:r>
        <w:t>bina wicara</w:t>
      </w:r>
      <w:r w:rsidRPr="00986866">
        <w:t xml:space="preserve"> yaitu:</w:t>
      </w:r>
    </w:p>
    <w:p w:rsidR="005A249C" w:rsidRDefault="005A249C" w:rsidP="00DB7B0A">
      <w:pPr>
        <w:numPr>
          <w:ilvl w:val="1"/>
          <w:numId w:val="17"/>
        </w:numPr>
        <w:tabs>
          <w:tab w:val="clear" w:pos="1440"/>
          <w:tab w:val="num" w:pos="1134"/>
        </w:tabs>
        <w:spacing w:line="480" w:lineRule="auto"/>
        <w:ind w:left="1134" w:hanging="425"/>
        <w:jc w:val="both"/>
      </w:pPr>
      <w:r w:rsidRPr="00986866">
        <w:t xml:space="preserve">Agar </w:t>
      </w:r>
      <w:r>
        <w:t>murid</w:t>
      </w:r>
      <w:r w:rsidRPr="00986866">
        <w:t xml:space="preserve"> dapat membentuk fonem.</w:t>
      </w:r>
    </w:p>
    <w:p w:rsidR="005A249C" w:rsidRDefault="005A249C" w:rsidP="00DB7B0A">
      <w:pPr>
        <w:numPr>
          <w:ilvl w:val="1"/>
          <w:numId w:val="17"/>
        </w:numPr>
        <w:tabs>
          <w:tab w:val="clear" w:pos="1440"/>
          <w:tab w:val="num" w:pos="1134"/>
        </w:tabs>
        <w:spacing w:line="480" w:lineRule="auto"/>
        <w:ind w:left="1134" w:hanging="425"/>
        <w:jc w:val="both"/>
      </w:pPr>
      <w:r w:rsidRPr="00986866">
        <w:t xml:space="preserve">Agar </w:t>
      </w:r>
      <w:r>
        <w:t>murid</w:t>
      </w:r>
      <w:r w:rsidRPr="00986866">
        <w:t xml:space="preserve"> dapat mengucapkan kata (</w:t>
      </w:r>
      <w:r>
        <w:t>bicara</w:t>
      </w:r>
      <w:r w:rsidRPr="00986866">
        <w:t xml:space="preserve"> dengan benar).</w:t>
      </w:r>
    </w:p>
    <w:p w:rsidR="005A249C" w:rsidRDefault="005A249C" w:rsidP="00DB7B0A">
      <w:pPr>
        <w:numPr>
          <w:ilvl w:val="1"/>
          <w:numId w:val="17"/>
        </w:numPr>
        <w:tabs>
          <w:tab w:val="clear" w:pos="1440"/>
          <w:tab w:val="num" w:pos="1134"/>
        </w:tabs>
        <w:spacing w:line="480" w:lineRule="auto"/>
        <w:ind w:left="1134" w:hanging="425"/>
        <w:jc w:val="both"/>
      </w:pPr>
      <w:r w:rsidRPr="00986866">
        <w:t xml:space="preserve">Agar </w:t>
      </w:r>
      <w:r>
        <w:t>murid</w:t>
      </w:r>
      <w:r w:rsidRPr="00986866">
        <w:t xml:space="preserve"> dapat </w:t>
      </w:r>
      <w:r>
        <w:t>bicara</w:t>
      </w:r>
      <w:r w:rsidRPr="00986866">
        <w:t xml:space="preserve"> dengan irama, tekanan, dan intonasi yang tepat.</w:t>
      </w:r>
    </w:p>
    <w:p w:rsidR="005A249C" w:rsidRDefault="005A249C" w:rsidP="00DB7B0A">
      <w:pPr>
        <w:numPr>
          <w:ilvl w:val="1"/>
          <w:numId w:val="17"/>
        </w:numPr>
        <w:tabs>
          <w:tab w:val="clear" w:pos="1440"/>
          <w:tab w:val="num" w:pos="1134"/>
        </w:tabs>
        <w:spacing w:line="480" w:lineRule="auto"/>
        <w:ind w:left="1134" w:hanging="425"/>
        <w:jc w:val="both"/>
      </w:pPr>
      <w:r w:rsidRPr="00986866">
        <w:t xml:space="preserve">Agar </w:t>
      </w:r>
      <w:r>
        <w:t>murid</w:t>
      </w:r>
      <w:r w:rsidRPr="00986866">
        <w:t xml:space="preserve"> dapat men</w:t>
      </w:r>
      <w:r>
        <w:t>gucapkan kata, kelompok,</w:t>
      </w:r>
      <w:r>
        <w:rPr>
          <w:lang w:val="id-ID"/>
        </w:rPr>
        <w:t xml:space="preserve"> </w:t>
      </w:r>
      <w:r w:rsidRPr="00986866">
        <w:t>kalimat dengan artikulasi yang jelas disertai irama.</w:t>
      </w:r>
    </w:p>
    <w:p w:rsidR="005A249C" w:rsidRDefault="005A249C" w:rsidP="00DB7B0A">
      <w:pPr>
        <w:numPr>
          <w:ilvl w:val="1"/>
          <w:numId w:val="17"/>
        </w:numPr>
        <w:tabs>
          <w:tab w:val="clear" w:pos="1440"/>
          <w:tab w:val="num" w:pos="1134"/>
        </w:tabs>
        <w:spacing w:line="480" w:lineRule="auto"/>
        <w:ind w:left="1134" w:hanging="425"/>
        <w:jc w:val="both"/>
      </w:pPr>
      <w:r w:rsidRPr="00986866">
        <w:t xml:space="preserve">Agar </w:t>
      </w:r>
      <w:r>
        <w:t>murid</w:t>
      </w:r>
      <w:r w:rsidRPr="00986866">
        <w:t xml:space="preserve"> mampu menyadari kesalahannya dan mampu memperbaiki ucapannya sendiri.</w:t>
      </w:r>
    </w:p>
    <w:p w:rsidR="005A249C" w:rsidRDefault="005A249C" w:rsidP="00DB7B0A">
      <w:pPr>
        <w:numPr>
          <w:ilvl w:val="1"/>
          <w:numId w:val="17"/>
        </w:numPr>
        <w:tabs>
          <w:tab w:val="clear" w:pos="1440"/>
          <w:tab w:val="num" w:pos="1134"/>
        </w:tabs>
        <w:spacing w:line="480" w:lineRule="auto"/>
        <w:ind w:left="1134" w:hanging="425"/>
        <w:jc w:val="both"/>
      </w:pPr>
      <w:r w:rsidRPr="00986866">
        <w:t xml:space="preserve">Agar </w:t>
      </w:r>
      <w:r>
        <w:t>murid</w:t>
      </w:r>
      <w:r w:rsidRPr="00986866">
        <w:t xml:space="preserve"> mampu mengontrol cara bicaranya sendiri.</w:t>
      </w:r>
    </w:p>
    <w:p w:rsidR="005A249C" w:rsidRPr="000C1C45" w:rsidRDefault="005A249C" w:rsidP="00DB7B0A">
      <w:pPr>
        <w:numPr>
          <w:ilvl w:val="1"/>
          <w:numId w:val="17"/>
        </w:numPr>
        <w:tabs>
          <w:tab w:val="clear" w:pos="1440"/>
          <w:tab w:val="num" w:pos="1134"/>
        </w:tabs>
        <w:spacing w:line="480" w:lineRule="auto"/>
        <w:ind w:left="1134" w:hanging="425"/>
        <w:jc w:val="both"/>
      </w:pPr>
      <w:r w:rsidRPr="00986866">
        <w:t xml:space="preserve">Agar </w:t>
      </w:r>
      <w:r>
        <w:t>murid</w:t>
      </w:r>
      <w:r w:rsidRPr="00986866">
        <w:t xml:space="preserve"> terampil berkomunikasi secara oral.</w:t>
      </w:r>
    </w:p>
    <w:p w:rsidR="000C1C45" w:rsidRPr="00986866" w:rsidRDefault="000C1C45" w:rsidP="000C1C45">
      <w:pPr>
        <w:spacing w:line="480" w:lineRule="auto"/>
        <w:ind w:left="1134"/>
        <w:jc w:val="both"/>
      </w:pPr>
    </w:p>
    <w:p w:rsidR="005A249C" w:rsidRDefault="005A249C" w:rsidP="00DB7B0A">
      <w:pPr>
        <w:numPr>
          <w:ilvl w:val="0"/>
          <w:numId w:val="22"/>
        </w:numPr>
        <w:tabs>
          <w:tab w:val="clear" w:pos="1080"/>
          <w:tab w:val="num" w:pos="426"/>
        </w:tabs>
        <w:spacing w:line="480" w:lineRule="auto"/>
        <w:ind w:left="426" w:hanging="426"/>
        <w:jc w:val="both"/>
      </w:pPr>
      <w:r w:rsidRPr="00986866">
        <w:lastRenderedPageBreak/>
        <w:t xml:space="preserve">Tujuan umum pengajaran </w:t>
      </w:r>
      <w:r>
        <w:t>Bina wicara</w:t>
      </w:r>
      <w:r w:rsidRPr="00986866">
        <w:t xml:space="preserve"> yaitu:</w:t>
      </w:r>
    </w:p>
    <w:p w:rsidR="005A249C" w:rsidRDefault="005A249C" w:rsidP="00DB7B0A">
      <w:pPr>
        <w:numPr>
          <w:ilvl w:val="1"/>
          <w:numId w:val="22"/>
        </w:numPr>
        <w:tabs>
          <w:tab w:val="clear" w:pos="1800"/>
          <w:tab w:val="num" w:pos="1134"/>
        </w:tabs>
        <w:spacing w:line="480" w:lineRule="auto"/>
        <w:ind w:left="1134" w:hanging="425"/>
        <w:jc w:val="both"/>
      </w:pPr>
      <w:r>
        <w:t>Murid</w:t>
      </w:r>
      <w:r w:rsidRPr="00986866">
        <w:t xml:space="preserve"> mampu melafalkan kalimat bahasa Indonesia dengan intonasi (irama oral) yang wajar dan sesuai dengan konteksnya.</w:t>
      </w:r>
    </w:p>
    <w:p w:rsidR="005A249C" w:rsidRDefault="005A249C" w:rsidP="00DB7B0A">
      <w:pPr>
        <w:numPr>
          <w:ilvl w:val="1"/>
          <w:numId w:val="22"/>
        </w:numPr>
        <w:tabs>
          <w:tab w:val="clear" w:pos="1800"/>
          <w:tab w:val="num" w:pos="1134"/>
        </w:tabs>
        <w:spacing w:line="480" w:lineRule="auto"/>
        <w:ind w:left="1134" w:hanging="425"/>
        <w:jc w:val="both"/>
      </w:pPr>
      <w:r>
        <w:t>Murid</w:t>
      </w:r>
      <w:r w:rsidRPr="00986866">
        <w:t xml:space="preserve"> memperoleh manfaat menyimak.</w:t>
      </w:r>
    </w:p>
    <w:p w:rsidR="005A249C" w:rsidRDefault="005A249C" w:rsidP="00DB7B0A">
      <w:pPr>
        <w:numPr>
          <w:ilvl w:val="1"/>
          <w:numId w:val="22"/>
        </w:numPr>
        <w:tabs>
          <w:tab w:val="clear" w:pos="1800"/>
          <w:tab w:val="num" w:pos="1134"/>
        </w:tabs>
        <w:spacing w:line="480" w:lineRule="auto"/>
        <w:ind w:left="1134" w:hanging="425"/>
        <w:jc w:val="both"/>
      </w:pPr>
      <w:r>
        <w:t>Murid</w:t>
      </w:r>
      <w:r w:rsidRPr="00986866">
        <w:t xml:space="preserve"> memperoleh kepuasan dan kesenangan </w:t>
      </w:r>
      <w:r>
        <w:t>bicara</w:t>
      </w:r>
      <w:r w:rsidRPr="00986866">
        <w:t>.</w:t>
      </w:r>
    </w:p>
    <w:p w:rsidR="005A249C" w:rsidRPr="00DC41EB" w:rsidRDefault="005A249C" w:rsidP="00DB7B0A">
      <w:pPr>
        <w:numPr>
          <w:ilvl w:val="1"/>
          <w:numId w:val="22"/>
        </w:numPr>
        <w:tabs>
          <w:tab w:val="clear" w:pos="1800"/>
          <w:tab w:val="num" w:pos="1134"/>
        </w:tabs>
        <w:spacing w:line="480" w:lineRule="auto"/>
        <w:ind w:left="1134" w:hanging="425"/>
        <w:jc w:val="both"/>
      </w:pPr>
      <w:r>
        <w:t>Murid</w:t>
      </w:r>
      <w:r w:rsidRPr="00986866">
        <w:t xml:space="preserve"> dapat mengucapkan kosa kata dan mengkomunikasikannya. </w:t>
      </w:r>
    </w:p>
    <w:p w:rsidR="005A249C" w:rsidRPr="004618BC" w:rsidRDefault="005A249C" w:rsidP="00DB7B0A">
      <w:pPr>
        <w:pStyle w:val="ListParagraph"/>
        <w:numPr>
          <w:ilvl w:val="0"/>
          <w:numId w:val="13"/>
        </w:numPr>
        <w:spacing w:before="240" w:after="0" w:line="360" w:lineRule="auto"/>
        <w:jc w:val="both"/>
        <w:rPr>
          <w:rFonts w:ascii="Times New Roman" w:hAnsi="Times New Roman" w:cs="Times New Roman"/>
          <w:b/>
          <w:bCs/>
          <w:sz w:val="24"/>
          <w:szCs w:val="24"/>
          <w:lang w:val="id-ID"/>
        </w:rPr>
      </w:pPr>
      <w:r w:rsidRPr="004618BC">
        <w:rPr>
          <w:rFonts w:ascii="Times New Roman" w:hAnsi="Times New Roman" w:cs="Times New Roman"/>
          <w:b/>
          <w:bCs/>
          <w:sz w:val="24"/>
          <w:szCs w:val="24"/>
        </w:rPr>
        <w:t xml:space="preserve">Materi Yang Dipersiapkan Dalam Pengajaran Bina wicara </w:t>
      </w:r>
    </w:p>
    <w:p w:rsidR="005A249C" w:rsidRPr="004618BC" w:rsidRDefault="005A249C" w:rsidP="00DB7B0A">
      <w:pPr>
        <w:pStyle w:val="ListParagraph"/>
        <w:spacing w:before="240" w:after="0" w:line="480" w:lineRule="auto"/>
        <w:ind w:left="0" w:firstLine="709"/>
        <w:jc w:val="both"/>
        <w:rPr>
          <w:rFonts w:ascii="Times New Roman" w:hAnsi="Times New Roman" w:cs="Times New Roman"/>
          <w:bCs/>
          <w:sz w:val="24"/>
          <w:szCs w:val="24"/>
          <w:lang w:val="id-ID"/>
        </w:rPr>
      </w:pPr>
      <w:r w:rsidRPr="004618BC">
        <w:rPr>
          <w:rFonts w:ascii="Times New Roman" w:hAnsi="Times New Roman" w:cs="Times New Roman"/>
          <w:bCs/>
          <w:sz w:val="24"/>
          <w:szCs w:val="24"/>
          <w:lang w:val="id-ID"/>
        </w:rPr>
        <w:t>Pe</w:t>
      </w:r>
      <w:r>
        <w:rPr>
          <w:rFonts w:ascii="Times New Roman" w:hAnsi="Times New Roman" w:cs="Times New Roman"/>
          <w:bCs/>
          <w:sz w:val="24"/>
          <w:szCs w:val="24"/>
          <w:lang w:val="id-ID"/>
        </w:rPr>
        <w:t>ngajaran bina wicara menyangkut penyiapan program materi yang akan diajarkan. Materi yang akan diajarkan, merupakan penambahan materi sebagai perluasan pengetahuan serta keterampilan pengucapan huruf vocal dan konsonan yang dirangkaikan menjadi kata-kata untuk diucapkan.</w:t>
      </w:r>
    </w:p>
    <w:p w:rsidR="005A249C" w:rsidRPr="00986866" w:rsidRDefault="005A249C" w:rsidP="00DB7B0A">
      <w:pPr>
        <w:spacing w:before="240" w:line="480" w:lineRule="auto"/>
        <w:ind w:firstLine="720"/>
        <w:jc w:val="both"/>
      </w:pPr>
      <w:r w:rsidRPr="00986866">
        <w:t xml:space="preserve">Adapun langkah-langkah pelaksanaan pengajaran </w:t>
      </w:r>
      <w:r>
        <w:t>bina wicara</w:t>
      </w:r>
      <w:r w:rsidRPr="00986866">
        <w:t xml:space="preserve"> menurut </w:t>
      </w:r>
      <w:r>
        <w:t>Andyaningsih</w:t>
      </w:r>
      <w:r w:rsidRPr="00986866">
        <w:t xml:space="preserve"> </w:t>
      </w:r>
      <w:r>
        <w:t>(2009: 67)</w:t>
      </w:r>
      <w:r w:rsidRPr="00986866">
        <w:t>, yaitu:</w:t>
      </w:r>
    </w:p>
    <w:p w:rsidR="005A249C" w:rsidRPr="00986866" w:rsidRDefault="005A249C" w:rsidP="00DB7B0A">
      <w:pPr>
        <w:numPr>
          <w:ilvl w:val="0"/>
          <w:numId w:val="18"/>
        </w:numPr>
        <w:ind w:right="720"/>
        <w:jc w:val="both"/>
      </w:pPr>
      <w:r w:rsidRPr="00986866">
        <w:t xml:space="preserve">Tahap pertama, </w:t>
      </w:r>
      <w:r>
        <w:t>murid</w:t>
      </w:r>
      <w:r w:rsidRPr="00986866">
        <w:t xml:space="preserve"> memasuki ruang </w:t>
      </w:r>
      <w:r>
        <w:t>bina wicara</w:t>
      </w:r>
      <w:r w:rsidRPr="00986866">
        <w:t>.</w:t>
      </w:r>
    </w:p>
    <w:p w:rsidR="005A249C" w:rsidRPr="00986866" w:rsidRDefault="005A249C" w:rsidP="00DB7B0A">
      <w:pPr>
        <w:numPr>
          <w:ilvl w:val="0"/>
          <w:numId w:val="18"/>
        </w:numPr>
        <w:ind w:right="720"/>
        <w:jc w:val="both"/>
      </w:pPr>
      <w:r w:rsidRPr="00986866">
        <w:t xml:space="preserve">Selanjutnya, peneliti mempersilakan klien atau </w:t>
      </w:r>
      <w:r>
        <w:t>murid</w:t>
      </w:r>
      <w:r w:rsidRPr="00986866">
        <w:t xml:space="preserve"> untuk duduk. Setelah itu, peneliti memeriksa apakah </w:t>
      </w:r>
      <w:r>
        <w:t>murid</w:t>
      </w:r>
      <w:r w:rsidRPr="00986866">
        <w:t xml:space="preserve"> sudah bisa mendengar suara yang Ia ucapkan atau belum. Jika belum, peneliti meningkatkan volume melalui peralatan yang tersambung dari </w:t>
      </w:r>
      <w:r w:rsidRPr="0078070A">
        <w:rPr>
          <w:i/>
          <w:iCs/>
        </w:rPr>
        <w:t>microphone</w:t>
      </w:r>
      <w:r w:rsidRPr="00986866">
        <w:t xml:space="preserve"> ke Alat Bantu Dengar (ABD) </w:t>
      </w:r>
      <w:r>
        <w:t>murid</w:t>
      </w:r>
      <w:r w:rsidRPr="00986866">
        <w:t xml:space="preserve">. Setelah </w:t>
      </w:r>
      <w:r>
        <w:t>murid</w:t>
      </w:r>
      <w:r w:rsidRPr="00986866">
        <w:t xml:space="preserve"> menyatakan dapat mendengar suara, barulah peneliti melanjutkan </w:t>
      </w:r>
      <w:r>
        <w:t>bina</w:t>
      </w:r>
      <w:r w:rsidRPr="00986866">
        <w:t xml:space="preserve"> ke tahapan berikutnya.</w:t>
      </w:r>
    </w:p>
    <w:p w:rsidR="005A249C" w:rsidRPr="00986866" w:rsidRDefault="005A249C" w:rsidP="00DB7B0A">
      <w:pPr>
        <w:numPr>
          <w:ilvl w:val="0"/>
          <w:numId w:val="18"/>
        </w:numPr>
        <w:ind w:right="720"/>
        <w:jc w:val="both"/>
      </w:pPr>
      <w:r w:rsidRPr="00986866">
        <w:t xml:space="preserve">Peneliti mempersilakan </w:t>
      </w:r>
      <w:r>
        <w:t>murid</w:t>
      </w:r>
      <w:r w:rsidRPr="00986866">
        <w:t xml:space="preserve"> untuk </w:t>
      </w:r>
      <w:r>
        <w:t>bicara</w:t>
      </w:r>
      <w:r w:rsidRPr="00986866">
        <w:t xml:space="preserve"> sesuai dengan keinginan </w:t>
      </w:r>
      <w:r>
        <w:t>murid</w:t>
      </w:r>
      <w:r w:rsidRPr="00986866">
        <w:t xml:space="preserve">. Misalnya, Klien atau </w:t>
      </w:r>
      <w:r>
        <w:t>murid</w:t>
      </w:r>
      <w:r w:rsidRPr="00986866">
        <w:t xml:space="preserve"> bercakap-cakap dengan peneliti tentang adiknya yang berulang tahun.</w:t>
      </w:r>
    </w:p>
    <w:p w:rsidR="005A249C" w:rsidRPr="00986866" w:rsidRDefault="005A249C" w:rsidP="00DB7B0A">
      <w:pPr>
        <w:numPr>
          <w:ilvl w:val="0"/>
          <w:numId w:val="18"/>
        </w:numPr>
        <w:ind w:right="720"/>
        <w:jc w:val="both"/>
      </w:pPr>
      <w:r w:rsidRPr="00986866">
        <w:t xml:space="preserve">Mengidentifikasi kemampuan </w:t>
      </w:r>
      <w:r>
        <w:t>murid</w:t>
      </w:r>
      <w:r w:rsidRPr="00986866">
        <w:t xml:space="preserve"> mengucapkan “r”. Pada tahap ini, peneliti memerintahkan </w:t>
      </w:r>
      <w:r>
        <w:t>murid</w:t>
      </w:r>
      <w:r w:rsidRPr="00986866">
        <w:t xml:space="preserve"> untuk mengucapkan “Rrrr”. Peneliti juga meminta </w:t>
      </w:r>
      <w:r>
        <w:t>murid</w:t>
      </w:r>
      <w:r w:rsidRPr="00986866">
        <w:t xml:space="preserve"> untuk membuat kata yang mengandung huruf “r”. Klien atau </w:t>
      </w:r>
      <w:r>
        <w:t>murid</w:t>
      </w:r>
      <w:r w:rsidRPr="00986866">
        <w:t xml:space="preserve"> berhasil membuat kata “Rasa” (“r” di awal), “Hariyanto” (“r” di tengah), dan “Ular’ (“r” di akhir).</w:t>
      </w:r>
    </w:p>
    <w:p w:rsidR="005A249C" w:rsidRDefault="005A249C" w:rsidP="00DB7B0A">
      <w:pPr>
        <w:numPr>
          <w:ilvl w:val="0"/>
          <w:numId w:val="18"/>
        </w:numPr>
        <w:ind w:right="720"/>
        <w:jc w:val="both"/>
      </w:pPr>
      <w:r w:rsidRPr="00986866">
        <w:lastRenderedPageBreak/>
        <w:t xml:space="preserve">Tes membedakan bunyi. Pada tahap ini, peneliti memerintahkan </w:t>
      </w:r>
      <w:r>
        <w:t>murid</w:t>
      </w:r>
      <w:r w:rsidRPr="00986866">
        <w:t xml:space="preserve"> untuk menentukan panjang pendek kata yang peneliti ucapkan, sesuai dengan suku kata dari kata tersebut. Misalnya : peneliti mengucapkan : dingin → kedinginan, </w:t>
      </w:r>
      <w:r>
        <w:t>murid</w:t>
      </w:r>
      <w:r w:rsidRPr="00986866">
        <w:t xml:space="preserve"> mengucapkan : pa-pa → pa-pa-pa-pa.</w:t>
      </w:r>
    </w:p>
    <w:p w:rsidR="005A249C" w:rsidRPr="00986866" w:rsidRDefault="005A249C" w:rsidP="00DB7B0A">
      <w:pPr>
        <w:ind w:left="1080" w:right="720"/>
        <w:jc w:val="both"/>
      </w:pPr>
    </w:p>
    <w:p w:rsidR="005A249C" w:rsidRPr="00986866" w:rsidRDefault="005A249C" w:rsidP="00DB7B0A">
      <w:pPr>
        <w:spacing w:line="480" w:lineRule="auto"/>
        <w:ind w:firstLine="720"/>
        <w:jc w:val="both"/>
      </w:pPr>
      <w:r w:rsidRPr="00986866">
        <w:t xml:space="preserve">Selain tes panjang-pendek kata, pada tes membedakan bunyi, </w:t>
      </w:r>
      <w:r>
        <w:t>murid</w:t>
      </w:r>
      <w:r w:rsidRPr="00986866">
        <w:t xml:space="preserve"> juga bisa diminta untuk menentukan tinggi-rendah bunyi (antara huruf vokal, terutama huruf I (bernada tinggi) dan huruf A</w:t>
      </w:r>
      <w:r>
        <w:t xml:space="preserve"> (bernada rendah</w:t>
      </w:r>
      <w:r w:rsidRPr="00986866">
        <w:t xml:space="preserve">), serta keras-lemah bunyi. Kata-kata dalam kalimat yang digunakan oleh peneliti dalam </w:t>
      </w:r>
      <w:r>
        <w:t>bina wicara</w:t>
      </w:r>
      <w:r w:rsidRPr="00986866">
        <w:t xml:space="preserve"> adalah kata-kata yang sudah diketahui oleh </w:t>
      </w:r>
      <w:r>
        <w:t>murid</w:t>
      </w:r>
      <w:r w:rsidRPr="00986866">
        <w:t xml:space="preserve">, yang sudah mereka pelajari di dalam kelas. Jadi, peneliti bekerja sama dengan guru di kelas untuk mengetahui sebanyak apa kosakata yang dimiliki oleh </w:t>
      </w:r>
      <w:r>
        <w:t>murid</w:t>
      </w:r>
      <w:r w:rsidRPr="00986866">
        <w:t xml:space="preserve">. </w:t>
      </w:r>
    </w:p>
    <w:p w:rsidR="005A249C" w:rsidRPr="00986866" w:rsidRDefault="005A249C" w:rsidP="00DB7B0A">
      <w:pPr>
        <w:spacing w:line="480" w:lineRule="auto"/>
        <w:ind w:firstLine="720"/>
        <w:jc w:val="both"/>
      </w:pPr>
      <w:r w:rsidRPr="00986866">
        <w:t xml:space="preserve">Munurut </w:t>
      </w:r>
      <w:r>
        <w:t>Sardjono (2000: 124)</w:t>
      </w:r>
      <w:r w:rsidRPr="00986866">
        <w:t xml:space="preserve">, </w:t>
      </w:r>
      <w:r>
        <w:t>murid tuna</w:t>
      </w:r>
      <w:r w:rsidRPr="00986866">
        <w:t xml:space="preserve">rungu yang akan menjalani </w:t>
      </w:r>
      <w:r>
        <w:t>bina wicara</w:t>
      </w:r>
      <w:r w:rsidRPr="00986866">
        <w:t xml:space="preserve"> akan menjalani pembelajaran dan evaluasi yang berupa:</w:t>
      </w:r>
    </w:p>
    <w:p w:rsidR="005A249C" w:rsidRPr="00986866" w:rsidRDefault="005A249C" w:rsidP="00DB7B0A">
      <w:pPr>
        <w:numPr>
          <w:ilvl w:val="0"/>
          <w:numId w:val="19"/>
        </w:numPr>
        <w:ind w:right="720"/>
        <w:jc w:val="both"/>
      </w:pPr>
      <w:r w:rsidRPr="00986866">
        <w:t>Tes pemahaman. Tes ini dilakukan dengan menggunakan kalimat tanya, seperti: “dimana kamu tinggal?”</w:t>
      </w:r>
    </w:p>
    <w:p w:rsidR="005A249C" w:rsidRPr="000C1C45" w:rsidRDefault="005A249C" w:rsidP="000C1C45">
      <w:pPr>
        <w:numPr>
          <w:ilvl w:val="0"/>
          <w:numId w:val="19"/>
        </w:numPr>
        <w:ind w:right="720"/>
        <w:jc w:val="both"/>
      </w:pPr>
      <w:r w:rsidRPr="00986866">
        <w:t xml:space="preserve">Tes menceritakan gambar secara spontan. Pada tes ini, </w:t>
      </w:r>
      <w:r>
        <w:t>murid</w:t>
      </w:r>
      <w:r w:rsidRPr="00986866">
        <w:t xml:space="preserve"> akan diberikan suatu gambar dan Ia bebas untuk menceritakan gambar tersebut sesuai dengan penafsirannya terhadap gambar tersebut.</w:t>
      </w:r>
    </w:p>
    <w:p w:rsidR="000C1C45" w:rsidRPr="000C1C45" w:rsidRDefault="000C1C45" w:rsidP="000C1C45">
      <w:pPr>
        <w:ind w:left="1080" w:right="720"/>
        <w:jc w:val="both"/>
      </w:pPr>
    </w:p>
    <w:p w:rsidR="005A249C" w:rsidRPr="00D874DA" w:rsidRDefault="005A249C" w:rsidP="00DB7B0A">
      <w:pPr>
        <w:spacing w:line="480" w:lineRule="auto"/>
        <w:jc w:val="both"/>
        <w:rPr>
          <w:b/>
          <w:bCs/>
          <w:lang w:val="id-ID"/>
        </w:rPr>
      </w:pPr>
      <w:r w:rsidRPr="00663A94">
        <w:rPr>
          <w:b/>
          <w:bCs/>
        </w:rPr>
        <w:t xml:space="preserve">e. Pengajaran </w:t>
      </w:r>
      <w:r>
        <w:rPr>
          <w:b/>
          <w:bCs/>
        </w:rPr>
        <w:t>Bina wicara</w:t>
      </w:r>
      <w:r w:rsidRPr="00663A94">
        <w:rPr>
          <w:b/>
          <w:bCs/>
        </w:rPr>
        <w:t xml:space="preserve"> Bagi Murid Tunarungu</w:t>
      </w:r>
    </w:p>
    <w:p w:rsidR="005A249C" w:rsidRPr="0024554D" w:rsidRDefault="005A249C" w:rsidP="00DB7B0A">
      <w:pPr>
        <w:spacing w:line="480" w:lineRule="auto"/>
        <w:ind w:firstLine="720"/>
        <w:jc w:val="both"/>
      </w:pPr>
      <w:r w:rsidRPr="0024554D">
        <w:t xml:space="preserve">Pengajaran </w:t>
      </w:r>
      <w:r>
        <w:t>bina wicara</w:t>
      </w:r>
      <w:r w:rsidRPr="0024554D">
        <w:t xml:space="preserve"> di SLB-B mengutamakan </w:t>
      </w:r>
      <w:r>
        <w:t>kemampuan bicara</w:t>
      </w:r>
      <w:r w:rsidRPr="0024554D">
        <w:t xml:space="preserve">, agar </w:t>
      </w:r>
      <w:r>
        <w:t xml:space="preserve">murid </w:t>
      </w:r>
      <w:r w:rsidRPr="0024554D">
        <w:t xml:space="preserve">tunarungu dapat </w:t>
      </w:r>
      <w:r>
        <w:t>berbicara</w:t>
      </w:r>
      <w:r w:rsidRPr="0024554D">
        <w:t xml:space="preserve"> </w:t>
      </w:r>
      <w:r>
        <w:t>dan dapat diterima oleh masyarakat</w:t>
      </w:r>
      <w:r w:rsidRPr="0024554D">
        <w:t>. Oleh karena itu usaha</w:t>
      </w:r>
      <w:r>
        <w:t xml:space="preserve"> </w:t>
      </w:r>
      <w:r w:rsidRPr="0024554D">
        <w:t xml:space="preserve">untuk </w:t>
      </w:r>
      <w:r>
        <w:t xml:space="preserve">membina dan </w:t>
      </w:r>
      <w:r w:rsidRPr="0024554D">
        <w:t xml:space="preserve">mendidik </w:t>
      </w:r>
      <w:r>
        <w:t>murid</w:t>
      </w:r>
      <w:r w:rsidRPr="0024554D">
        <w:t xml:space="preserve"> tunarungu diawali dengan memberi alat komunikasi</w:t>
      </w:r>
      <w:r>
        <w:t xml:space="preserve"> yang utama,</w:t>
      </w:r>
      <w:r w:rsidRPr="0024554D">
        <w:t xml:space="preserve"> yaitu </w:t>
      </w:r>
      <w:r>
        <w:t xml:space="preserve">kemampuan </w:t>
      </w:r>
      <w:r w:rsidRPr="0024554D">
        <w:t>bicara.</w:t>
      </w:r>
    </w:p>
    <w:p w:rsidR="005A249C" w:rsidRPr="0024554D" w:rsidRDefault="005A249C" w:rsidP="00DB7B0A">
      <w:pPr>
        <w:spacing w:line="480" w:lineRule="auto"/>
        <w:ind w:firstLine="720"/>
        <w:jc w:val="both"/>
      </w:pPr>
      <w:r>
        <w:t>Kemampuan bicara merupakan si</w:t>
      </w:r>
      <w:r w:rsidRPr="0024554D">
        <w:t>stem kompleks untuk mengkreasikan makna</w:t>
      </w:r>
      <w:r>
        <w:t xml:space="preserve"> </w:t>
      </w:r>
      <w:r w:rsidRPr="0024554D">
        <w:t>melalui konvens</w:t>
      </w:r>
      <w:r>
        <w:t>i sosial bersama. Sebelum anak-</w:t>
      </w:r>
      <w:r w:rsidRPr="0024554D">
        <w:t>anak</w:t>
      </w:r>
      <w:r>
        <w:t xml:space="preserve"> </w:t>
      </w:r>
      <w:r w:rsidRPr="0024554D">
        <w:t xml:space="preserve">masuk sekolah dasar, mereka belajar </w:t>
      </w:r>
      <w:r>
        <w:t>bicara</w:t>
      </w:r>
      <w:r w:rsidRPr="0024554D">
        <w:t xml:space="preserve"> melalui lingkungan sekitarnya.</w:t>
      </w:r>
    </w:p>
    <w:p w:rsidR="005A249C" w:rsidRPr="0024554D" w:rsidRDefault="005A249C" w:rsidP="00DB7B0A">
      <w:pPr>
        <w:spacing w:line="480" w:lineRule="auto"/>
        <w:ind w:firstLine="720"/>
        <w:jc w:val="both"/>
      </w:pPr>
      <w:r w:rsidRPr="0024554D">
        <w:lastRenderedPageBreak/>
        <w:t>Mereka memahami apa yang dikatakan kepada mereka, dan mereka berbagi</w:t>
      </w:r>
      <w:r>
        <w:t xml:space="preserve"> </w:t>
      </w:r>
      <w:r w:rsidRPr="0024554D">
        <w:t xml:space="preserve">ide dengan lainnya melalui </w:t>
      </w:r>
      <w:r>
        <w:t>bicara</w:t>
      </w:r>
      <w:r w:rsidRPr="0024554D">
        <w:t>. Pada usia tiga atau empat tahun, anak-anak meningkatkan sistem kompleks bahasa asli mereka, memahami kalimat</w:t>
      </w:r>
      <w:r>
        <w:t xml:space="preserve"> </w:t>
      </w:r>
      <w:r w:rsidRPr="0024554D">
        <w:t>yang belum pernah mereka dengar sebelumnya dan mengkreasikan kalimat</w:t>
      </w:r>
      <w:r>
        <w:t xml:space="preserve"> </w:t>
      </w:r>
      <w:r w:rsidRPr="0024554D">
        <w:t>yang belum pernah mereka sebut sebelumnya. Anak kecil tidak</w:t>
      </w:r>
      <w:r>
        <w:t xml:space="preserve"> </w:t>
      </w:r>
      <w:r w:rsidRPr="0024554D">
        <w:t>”memik</w:t>
      </w:r>
      <w:r>
        <w:t>irkan” bagaimana cara berbicara.</w:t>
      </w:r>
      <w:r w:rsidRPr="0024554D">
        <w:t xml:space="preserve"> Pengetahuan </w:t>
      </w:r>
      <w:r>
        <w:t>berbicara</w:t>
      </w:r>
      <w:r w:rsidRPr="0024554D">
        <w:t xml:space="preserve"> tersebut</w:t>
      </w:r>
      <w:r>
        <w:t xml:space="preserve"> </w:t>
      </w:r>
      <w:r w:rsidRPr="0024554D">
        <w:t>meningkat tanpa disadari, melalui tingkatan pengembangan mental</w:t>
      </w:r>
      <w:r>
        <w:t xml:space="preserve"> </w:t>
      </w:r>
      <w:r w:rsidRPr="0024554D">
        <w:t xml:space="preserve">sebagaimana mereka mempelajarai </w:t>
      </w:r>
      <w:r>
        <w:t>bicara</w:t>
      </w:r>
      <w:r w:rsidRPr="0024554D">
        <w:t xml:space="preserve"> dari lingkungan sekitar mereka. </w:t>
      </w:r>
    </w:p>
    <w:p w:rsidR="005A249C" w:rsidRPr="0024554D" w:rsidRDefault="008433CE" w:rsidP="00DB7B0A">
      <w:pPr>
        <w:spacing w:line="480" w:lineRule="auto"/>
        <w:ind w:firstLine="720"/>
        <w:jc w:val="both"/>
      </w:pPr>
      <w:r>
        <w:rPr>
          <w:lang w:val="id-ID"/>
        </w:rPr>
        <w:t>K</w:t>
      </w:r>
      <w:r w:rsidR="005A249C" w:rsidRPr="0024554D">
        <w:t>eterampilan bicara</w:t>
      </w:r>
      <w:r w:rsidR="005A249C">
        <w:t>,</w:t>
      </w:r>
      <w:r w:rsidR="005A249C" w:rsidRPr="0024554D">
        <w:t xml:space="preserve"> </w:t>
      </w:r>
      <w:r w:rsidR="005A249C">
        <w:t xml:space="preserve">murid </w:t>
      </w:r>
      <w:r w:rsidR="005A249C" w:rsidRPr="0024554D">
        <w:t>tunarungu memanfaatkan semua saluran indra yang masih berfungsi.</w:t>
      </w:r>
      <w:r w:rsidR="005A249C">
        <w:t xml:space="preserve"> </w:t>
      </w:r>
      <w:r w:rsidR="005A249C" w:rsidRPr="0024554D">
        <w:t xml:space="preserve">Pada permulaan belajar </w:t>
      </w:r>
      <w:r w:rsidR="005A249C">
        <w:t>berbicara</w:t>
      </w:r>
      <w:r w:rsidR="005A249C" w:rsidRPr="0024554D">
        <w:t xml:space="preserve"> dan penambahan setiap kosakata harus</w:t>
      </w:r>
      <w:r w:rsidR="005A249C">
        <w:t xml:space="preserve"> </w:t>
      </w:r>
      <w:r w:rsidR="005A249C" w:rsidRPr="0024554D">
        <w:t>diawali dengan pengalaman-pengalaman atau penghayatan langsung dan</w:t>
      </w:r>
      <w:r w:rsidR="005A249C">
        <w:t xml:space="preserve"> </w:t>
      </w:r>
      <w:r w:rsidR="005A249C" w:rsidRPr="0024554D">
        <w:t xml:space="preserve">konkrit, baik yang ditemukan di dalam maupun di luar sekolah. </w:t>
      </w:r>
      <w:r w:rsidR="005A249C">
        <w:t>Murid</w:t>
      </w:r>
      <w:r w:rsidR="005A249C" w:rsidRPr="0024554D">
        <w:t xml:space="preserve"> akan </w:t>
      </w:r>
      <w:r w:rsidR="005A249C">
        <w:t xml:space="preserve"> </w:t>
      </w:r>
      <w:r w:rsidR="005A249C" w:rsidRPr="0024554D">
        <w:t xml:space="preserve">lebih cepat mengerti </w:t>
      </w:r>
      <w:r w:rsidR="005A249C">
        <w:t>pembicaraan</w:t>
      </w:r>
      <w:r w:rsidR="005A249C" w:rsidRPr="0024554D">
        <w:t xml:space="preserve"> dan maknanya apabila dibantu oleh</w:t>
      </w:r>
      <w:r w:rsidR="005A249C">
        <w:t xml:space="preserve"> </w:t>
      </w:r>
      <w:r w:rsidR="005A249C" w:rsidRPr="0024554D">
        <w:t>pengalamannya.</w:t>
      </w:r>
    </w:p>
    <w:p w:rsidR="005A249C" w:rsidRDefault="005A249C" w:rsidP="00DB7B0A">
      <w:pPr>
        <w:spacing w:line="480" w:lineRule="auto"/>
        <w:ind w:firstLine="720"/>
        <w:jc w:val="both"/>
        <w:rPr>
          <w:lang w:val="id-ID"/>
        </w:rPr>
      </w:pPr>
      <w:r w:rsidRPr="0024554D">
        <w:t xml:space="preserve">Dalam hubungan itu, </w:t>
      </w:r>
      <w:r>
        <w:t>pengajaran bina wicara</w:t>
      </w:r>
      <w:r w:rsidRPr="0024554D">
        <w:t xml:space="preserve"> bagi </w:t>
      </w:r>
      <w:r>
        <w:t>murid tuna</w:t>
      </w:r>
      <w:r w:rsidRPr="0024554D">
        <w:t>rungu harus dihubungkan dengan apa yang dilihat, yang dikerjakan, yang dirasakan,</w:t>
      </w:r>
      <w:r>
        <w:t xml:space="preserve"> </w:t>
      </w:r>
      <w:r w:rsidRPr="0024554D">
        <w:t xml:space="preserve">atau yang dihayati oleh </w:t>
      </w:r>
      <w:r>
        <w:t>murid</w:t>
      </w:r>
      <w:r w:rsidRPr="0024554D">
        <w:t>. Tuntutan terhadap susunan kalimat, artikulasi,</w:t>
      </w:r>
      <w:r>
        <w:t xml:space="preserve"> </w:t>
      </w:r>
      <w:r w:rsidRPr="0024554D">
        <w:t>suara ucapan yang baik jangan sampai mengakibatkan mereka enggan</w:t>
      </w:r>
      <w:r>
        <w:t xml:space="preserve"> </w:t>
      </w:r>
      <w:r w:rsidRPr="0024554D">
        <w:t xml:space="preserve">berekspresi secara spontan. Kewajiban gurulah membimbing spontanitas </w:t>
      </w:r>
      <w:r>
        <w:t>murid dengan baik</w:t>
      </w:r>
      <w:r w:rsidRPr="0024554D">
        <w:t>. Guru harus mampu</w:t>
      </w:r>
      <w:r>
        <w:t xml:space="preserve"> </w:t>
      </w:r>
      <w:r w:rsidRPr="0024554D">
        <w:t xml:space="preserve">mengembangkan semangat </w:t>
      </w:r>
      <w:r>
        <w:t>murid untuk bersikap suka berbicara.</w:t>
      </w:r>
    </w:p>
    <w:p w:rsidR="005A249C" w:rsidRDefault="005A249C" w:rsidP="00DB7B0A">
      <w:pPr>
        <w:spacing w:line="480" w:lineRule="auto"/>
        <w:ind w:firstLine="720"/>
        <w:jc w:val="both"/>
        <w:rPr>
          <w:lang w:val="id-ID"/>
        </w:rPr>
      </w:pPr>
      <w:r w:rsidRPr="00986866">
        <w:t xml:space="preserve">Pelaksanaan pengajaran </w:t>
      </w:r>
      <w:r>
        <w:t>bina wicara</w:t>
      </w:r>
      <w:r w:rsidRPr="00986866">
        <w:t xml:space="preserve"> pada penelitian ini yang diberikan kepada </w:t>
      </w:r>
      <w:r>
        <w:t>murid tuna</w:t>
      </w:r>
      <w:r w:rsidRPr="00986866">
        <w:t>rungu yaitu:</w:t>
      </w:r>
    </w:p>
    <w:p w:rsidR="000C1C45" w:rsidRPr="000C1C45" w:rsidRDefault="000C1C45" w:rsidP="00DB7B0A">
      <w:pPr>
        <w:spacing w:line="480" w:lineRule="auto"/>
        <w:ind w:firstLine="720"/>
        <w:jc w:val="both"/>
        <w:rPr>
          <w:lang w:val="id-ID"/>
        </w:rPr>
      </w:pPr>
    </w:p>
    <w:p w:rsidR="005A249C" w:rsidRPr="00986866" w:rsidRDefault="005A249C" w:rsidP="00DB7B0A">
      <w:pPr>
        <w:numPr>
          <w:ilvl w:val="0"/>
          <w:numId w:val="20"/>
        </w:numPr>
        <w:spacing w:line="480" w:lineRule="auto"/>
        <w:jc w:val="both"/>
      </w:pPr>
      <w:r w:rsidRPr="00986866">
        <w:lastRenderedPageBreak/>
        <w:t>Pra</w:t>
      </w:r>
      <w:r>
        <w:t>bicara</w:t>
      </w:r>
      <w:r w:rsidRPr="00986866">
        <w:t xml:space="preserve"> yang diterapkan dalam simulasi dialog percakapan</w:t>
      </w:r>
    </w:p>
    <w:p w:rsidR="005A249C" w:rsidRPr="00986866" w:rsidRDefault="005A249C" w:rsidP="00DB7B0A">
      <w:pPr>
        <w:numPr>
          <w:ilvl w:val="0"/>
          <w:numId w:val="21"/>
        </w:numPr>
        <w:spacing w:line="480" w:lineRule="auto"/>
        <w:jc w:val="both"/>
      </w:pPr>
      <w:r w:rsidRPr="00986866">
        <w:t>Latihan keterarah wajahan.</w:t>
      </w:r>
    </w:p>
    <w:p w:rsidR="005A249C" w:rsidRPr="00986866" w:rsidRDefault="005A249C" w:rsidP="00DB7B0A">
      <w:pPr>
        <w:numPr>
          <w:ilvl w:val="0"/>
          <w:numId w:val="21"/>
        </w:numPr>
        <w:spacing w:line="480" w:lineRule="auto"/>
        <w:jc w:val="both"/>
      </w:pPr>
      <w:r w:rsidRPr="00986866">
        <w:t xml:space="preserve">Latihan pelemasan organ </w:t>
      </w:r>
      <w:r>
        <w:t>bicara</w:t>
      </w:r>
      <w:r w:rsidRPr="00986866">
        <w:t>.</w:t>
      </w:r>
    </w:p>
    <w:p w:rsidR="005A249C" w:rsidRPr="00986866" w:rsidRDefault="005A249C" w:rsidP="00DB7B0A">
      <w:pPr>
        <w:numPr>
          <w:ilvl w:val="0"/>
          <w:numId w:val="21"/>
        </w:numPr>
        <w:spacing w:line="480" w:lineRule="auto"/>
        <w:jc w:val="both"/>
      </w:pPr>
      <w:r w:rsidRPr="00986866">
        <w:t>Latihan pernafasan.</w:t>
      </w:r>
    </w:p>
    <w:p w:rsidR="005A249C" w:rsidRPr="00986866" w:rsidRDefault="005A249C" w:rsidP="00DB7B0A">
      <w:pPr>
        <w:numPr>
          <w:ilvl w:val="0"/>
          <w:numId w:val="21"/>
        </w:numPr>
        <w:spacing w:line="480" w:lineRule="auto"/>
        <w:jc w:val="both"/>
      </w:pPr>
      <w:r w:rsidRPr="00986866">
        <w:t>Latihan pembentukan suara.</w:t>
      </w:r>
    </w:p>
    <w:p w:rsidR="005A249C" w:rsidRPr="00986866" w:rsidRDefault="005A249C" w:rsidP="00DB7B0A">
      <w:pPr>
        <w:numPr>
          <w:ilvl w:val="0"/>
          <w:numId w:val="20"/>
        </w:numPr>
        <w:spacing w:line="480" w:lineRule="auto"/>
        <w:jc w:val="both"/>
      </w:pPr>
      <w:r w:rsidRPr="00986866">
        <w:t>Pembentukan fonem pada posisi awal, tengah, dan posisi akhir.</w:t>
      </w:r>
    </w:p>
    <w:p w:rsidR="005A249C" w:rsidRPr="005D044F" w:rsidRDefault="005A249C" w:rsidP="00DB7B0A">
      <w:pPr>
        <w:numPr>
          <w:ilvl w:val="0"/>
          <w:numId w:val="20"/>
        </w:numPr>
        <w:spacing w:line="480" w:lineRule="auto"/>
        <w:jc w:val="both"/>
      </w:pPr>
      <w:r w:rsidRPr="00986866">
        <w:t>Pembentukan, perbaikan, dan peny</w:t>
      </w:r>
      <w:r>
        <w:t>adaran irama, tekanan, dan nada</w:t>
      </w:r>
      <w:r>
        <w:rPr>
          <w:lang w:val="id-ID"/>
        </w:rPr>
        <w:t>.</w:t>
      </w:r>
    </w:p>
    <w:p w:rsidR="005A249C" w:rsidRPr="00986866" w:rsidRDefault="005A249C" w:rsidP="00DB7B0A">
      <w:pPr>
        <w:spacing w:line="480" w:lineRule="auto"/>
        <w:jc w:val="both"/>
      </w:pPr>
      <w:r w:rsidRPr="00986866">
        <w:rPr>
          <w:b/>
          <w:bCs/>
        </w:rPr>
        <w:t xml:space="preserve">3. </w:t>
      </w:r>
      <w:r>
        <w:rPr>
          <w:b/>
          <w:bCs/>
        </w:rPr>
        <w:t xml:space="preserve">Tinjauan Tentang </w:t>
      </w:r>
      <w:r w:rsidRPr="00986866">
        <w:rPr>
          <w:b/>
          <w:bCs/>
        </w:rPr>
        <w:t xml:space="preserve">Kemampuan </w:t>
      </w:r>
      <w:r>
        <w:rPr>
          <w:b/>
          <w:bCs/>
        </w:rPr>
        <w:t>Bicara</w:t>
      </w:r>
    </w:p>
    <w:p w:rsidR="005A249C" w:rsidRPr="00F023FD" w:rsidRDefault="005A249C" w:rsidP="00DB7B0A">
      <w:pPr>
        <w:pStyle w:val="ListParagraph"/>
        <w:numPr>
          <w:ilvl w:val="0"/>
          <w:numId w:val="11"/>
        </w:numPr>
        <w:spacing w:after="0" w:line="480" w:lineRule="auto"/>
        <w:jc w:val="both"/>
        <w:rPr>
          <w:rFonts w:ascii="Times New Roman" w:hAnsi="Times New Roman" w:cs="Times New Roman"/>
          <w:b/>
          <w:bCs/>
          <w:sz w:val="24"/>
          <w:szCs w:val="24"/>
        </w:rPr>
      </w:pPr>
      <w:r w:rsidRPr="00986866">
        <w:rPr>
          <w:rFonts w:ascii="Times New Roman" w:hAnsi="Times New Roman" w:cs="Times New Roman"/>
          <w:b/>
          <w:bCs/>
          <w:sz w:val="24"/>
          <w:szCs w:val="24"/>
        </w:rPr>
        <w:t xml:space="preserve">Pengertian Kemampuan </w:t>
      </w:r>
      <w:r>
        <w:rPr>
          <w:rFonts w:ascii="Times New Roman" w:hAnsi="Times New Roman" w:cs="Times New Roman"/>
          <w:b/>
          <w:bCs/>
          <w:sz w:val="24"/>
          <w:szCs w:val="24"/>
        </w:rPr>
        <w:t>bicara</w:t>
      </w:r>
    </w:p>
    <w:p w:rsidR="005A249C" w:rsidRPr="00F023FD" w:rsidRDefault="005A249C" w:rsidP="00DB7B0A">
      <w:pPr>
        <w:pStyle w:val="ListParagraph"/>
        <w:spacing w:after="0" w:line="480" w:lineRule="auto"/>
        <w:ind w:left="600"/>
        <w:jc w:val="both"/>
        <w:rPr>
          <w:rFonts w:ascii="Times New Roman" w:hAnsi="Times New Roman" w:cs="Times New Roman"/>
          <w:b/>
          <w:bCs/>
          <w:sz w:val="24"/>
          <w:szCs w:val="24"/>
        </w:rPr>
      </w:pPr>
      <w:r w:rsidRPr="00F023FD">
        <w:rPr>
          <w:rFonts w:ascii="Times New Roman" w:hAnsi="Times New Roman" w:cs="Times New Roman"/>
          <w:bCs/>
          <w:sz w:val="24"/>
          <w:szCs w:val="24"/>
          <w:lang w:val="id-ID"/>
        </w:rPr>
        <w:t>Kemampuan bicara merupakan kemampuan mendengarkan dan menyampaikan gagasan secara lisan perlu dikembangkan. Kecakapan mendengarkan membuat orang memahami isi pembicaraan orang lain, sementara lawan bicara merasa diperhatikan dan dihargai.</w:t>
      </w:r>
    </w:p>
    <w:p w:rsidR="005A249C" w:rsidRDefault="005A249C" w:rsidP="004F73C2">
      <w:pPr>
        <w:spacing w:line="480" w:lineRule="auto"/>
        <w:ind w:left="284"/>
        <w:jc w:val="both"/>
        <w:rPr>
          <w:lang w:val="id-ID"/>
        </w:rPr>
      </w:pPr>
      <w:r>
        <w:t>Menurut Soewito dan Soejono</w:t>
      </w:r>
      <w:r w:rsidRPr="00986866">
        <w:t xml:space="preserve"> </w:t>
      </w:r>
      <w:r>
        <w:t>(</w:t>
      </w:r>
      <w:r w:rsidRPr="00986866">
        <w:t>1999</w:t>
      </w:r>
      <w:r>
        <w:t>: 20) bahwa</w:t>
      </w:r>
      <w:r>
        <w:rPr>
          <w:lang w:val="id-ID"/>
        </w:rPr>
        <w:t>:</w:t>
      </w:r>
    </w:p>
    <w:p w:rsidR="005A249C" w:rsidRDefault="005A249C" w:rsidP="00DB7B0A">
      <w:pPr>
        <w:ind w:left="567"/>
        <w:jc w:val="both"/>
        <w:rPr>
          <w:lang w:val="id-ID"/>
        </w:rPr>
      </w:pPr>
      <w:r>
        <w:t>Kemampuan b</w:t>
      </w:r>
      <w:r w:rsidRPr="00986866">
        <w:t xml:space="preserve">icara </w:t>
      </w:r>
      <w:r>
        <w:t>merupakan</w:t>
      </w:r>
      <w:r w:rsidRPr="00986866">
        <w:t xml:space="preserve"> kemampuan </w:t>
      </w:r>
      <w:r>
        <w:t>Murid</w:t>
      </w:r>
      <w:r w:rsidRPr="00986866">
        <w:t xml:space="preserve"> untuk berkomunikasi dengan bahasa oral (mulut) yang membutuhk</w:t>
      </w:r>
      <w:r>
        <w:t>an kombinasi yang serasi dari si</w:t>
      </w:r>
      <w:r w:rsidRPr="00986866">
        <w:t>stem neuromuskular untuk mengeluarkan fonasi dan artikulasi suara. Oleh karena itu proses bicara melibatkan beberapa sistem dan fungsi tubuh, antara lain sistem r</w:t>
      </w:r>
      <w:r>
        <w:t>espirasi (pernafasan</w:t>
      </w:r>
      <w:r w:rsidRPr="00986866">
        <w:t xml:space="preserve">), pusat khusus pengatur bicara dalam korteks serebri di otak , pusat respirasi di dalam batang otak dan struktur artikulasi, resonansi </w:t>
      </w:r>
      <w:r>
        <w:t>dari mulut serta rongga hidung.</w:t>
      </w:r>
    </w:p>
    <w:p w:rsidR="005A249C" w:rsidRPr="00D874DA" w:rsidRDefault="005A249C" w:rsidP="00DB7B0A">
      <w:pPr>
        <w:ind w:left="567"/>
        <w:jc w:val="both"/>
        <w:rPr>
          <w:lang w:val="id-ID"/>
        </w:rPr>
      </w:pPr>
    </w:p>
    <w:p w:rsidR="005A249C" w:rsidRDefault="005A249C" w:rsidP="004F73C2">
      <w:pPr>
        <w:spacing w:line="480" w:lineRule="auto"/>
        <w:ind w:firstLine="284"/>
        <w:jc w:val="both"/>
        <w:rPr>
          <w:lang w:val="id-ID"/>
        </w:rPr>
      </w:pPr>
      <w:r>
        <w:t>Sedangkan menurut Yuwati (2000: 56)</w:t>
      </w:r>
      <w:r>
        <w:rPr>
          <w:lang w:val="id-ID"/>
        </w:rPr>
        <w:t xml:space="preserve"> bahwa:</w:t>
      </w:r>
    </w:p>
    <w:p w:rsidR="005A249C" w:rsidRDefault="005A249C" w:rsidP="00DB7B0A">
      <w:pPr>
        <w:ind w:left="567"/>
        <w:jc w:val="both"/>
        <w:rPr>
          <w:lang w:val="id-ID"/>
        </w:rPr>
      </w:pPr>
      <w:r w:rsidRPr="00986866">
        <w:t xml:space="preserve">Kemampuan lisan adalah </w:t>
      </w:r>
      <w:r>
        <w:t>“</w:t>
      </w:r>
      <w:r w:rsidRPr="00986866">
        <w:t xml:space="preserve">suatu proses kegiatan komunikasi yang menggunakan suara sebagai sarananya. Termasuk ke dalamnya adalah </w:t>
      </w:r>
      <w:r>
        <w:t>bicara</w:t>
      </w:r>
      <w:r w:rsidRPr="00986866">
        <w:t xml:space="preserve">. Sebagai proses, di dalam kegiatan </w:t>
      </w:r>
      <w:r>
        <w:t>bicara</w:t>
      </w:r>
      <w:r w:rsidRPr="00986866">
        <w:t xml:space="preserve"> terdapat lima</w:t>
      </w:r>
      <w:r>
        <w:t xml:space="preserve"> unsur</w:t>
      </w:r>
      <w:r w:rsidRPr="00986866">
        <w:t xml:space="preserve"> yang terlibat, yaitu pembicara, isi pembicaraan, saluran, penyimak, dan tanggapan penyimak. </w:t>
      </w:r>
    </w:p>
    <w:p w:rsidR="005A249C" w:rsidRDefault="005A249C" w:rsidP="00DB7B0A">
      <w:pPr>
        <w:ind w:left="567"/>
        <w:jc w:val="both"/>
        <w:rPr>
          <w:lang w:val="id-ID"/>
        </w:rPr>
      </w:pPr>
    </w:p>
    <w:p w:rsidR="000C1C45" w:rsidRDefault="000C1C45" w:rsidP="00DB7B0A">
      <w:pPr>
        <w:ind w:left="567"/>
        <w:jc w:val="both"/>
        <w:rPr>
          <w:lang w:val="id-ID"/>
        </w:rPr>
      </w:pPr>
    </w:p>
    <w:p w:rsidR="000C1C45" w:rsidRPr="00D874DA" w:rsidRDefault="000C1C45" w:rsidP="00DB7B0A">
      <w:pPr>
        <w:ind w:left="567"/>
        <w:jc w:val="both"/>
        <w:rPr>
          <w:lang w:val="id-ID"/>
        </w:rPr>
      </w:pPr>
    </w:p>
    <w:p w:rsidR="005A249C" w:rsidRDefault="005A249C" w:rsidP="004F73C2">
      <w:pPr>
        <w:spacing w:line="480" w:lineRule="auto"/>
        <w:ind w:left="284"/>
        <w:jc w:val="both"/>
        <w:rPr>
          <w:lang w:val="id-ID"/>
        </w:rPr>
      </w:pPr>
      <w:r w:rsidRPr="00986866">
        <w:lastRenderedPageBreak/>
        <w:t xml:space="preserve">Depdiknas </w:t>
      </w:r>
      <w:r>
        <w:t>(</w:t>
      </w:r>
      <w:r w:rsidRPr="00986866">
        <w:t>2003: 26)</w:t>
      </w:r>
      <w:r>
        <w:t xml:space="preserve"> menyatakan bahwa</w:t>
      </w:r>
      <w:r>
        <w:rPr>
          <w:lang w:val="id-ID"/>
        </w:rPr>
        <w:t>:</w:t>
      </w:r>
    </w:p>
    <w:p w:rsidR="005A249C" w:rsidRDefault="00D94849" w:rsidP="00DB7B0A">
      <w:pPr>
        <w:ind w:left="567"/>
        <w:jc w:val="both"/>
        <w:rPr>
          <w:lang w:val="id-ID"/>
        </w:rPr>
      </w:pPr>
      <w:r>
        <w:rPr>
          <w:lang w:val="id-ID"/>
        </w:rPr>
        <w:t>“</w:t>
      </w:r>
      <w:r w:rsidR="005A249C">
        <w:t>Kemampuan bicara meliputi</w:t>
      </w:r>
      <w:r w:rsidR="005A249C" w:rsidRPr="00986866">
        <w:t xml:space="preserve"> kemampuan mendengarkan dan menyampaikan gagasan secara lisan perlu dikembangkan. Kecakapan mendengarkan membuat orang memahami isi pembicaraan orang lain, sementara lawan bicara merasa diperhatikan dan dihargai. Kecakapan menyampaikan gagasan dengan jelas dan kata-kata yang santun membuat pesan tersampaikan dan lawan bicaranya merasa dihargai</w:t>
      </w:r>
      <w:r>
        <w:rPr>
          <w:lang w:val="id-ID"/>
        </w:rPr>
        <w:t>”</w:t>
      </w:r>
      <w:r w:rsidR="005A249C" w:rsidRPr="00986866">
        <w:t xml:space="preserve">. </w:t>
      </w:r>
    </w:p>
    <w:p w:rsidR="005A249C" w:rsidRDefault="005A249C" w:rsidP="00D94849">
      <w:pPr>
        <w:spacing w:line="480" w:lineRule="auto"/>
        <w:ind w:left="567"/>
        <w:jc w:val="both"/>
        <w:rPr>
          <w:lang w:val="id-ID"/>
        </w:rPr>
      </w:pPr>
    </w:p>
    <w:p w:rsidR="005A249C" w:rsidRPr="00D874DA" w:rsidRDefault="005A249C" w:rsidP="00DB7B0A">
      <w:pPr>
        <w:spacing w:line="480" w:lineRule="auto"/>
        <w:ind w:firstLine="600"/>
        <w:jc w:val="both"/>
        <w:rPr>
          <w:lang w:val="id-ID"/>
        </w:rPr>
      </w:pPr>
      <w:r w:rsidRPr="00986866">
        <w:t xml:space="preserve">Berdasarkan pendapat di atas maka dapat disimpulkan bahwa kemampuan </w:t>
      </w:r>
      <w:r>
        <w:t>bicara</w:t>
      </w:r>
      <w:r w:rsidRPr="00986866">
        <w:t xml:space="preserve"> ialah kemampuan yang dimiliki oleh seseorang untuk mengemukakan apa yang ia pikirkan dan rasakan kepada orang lain atau lawan bicara yang diwujudkan dalam ben</w:t>
      </w:r>
      <w:r>
        <w:t>tuk suara yang berasal dari ind</w:t>
      </w:r>
      <w:r w:rsidRPr="00986866">
        <w:t xml:space="preserve">ra bicaranya. </w:t>
      </w:r>
    </w:p>
    <w:p w:rsidR="005A249C" w:rsidRPr="007E09E2" w:rsidRDefault="005A249C" w:rsidP="00DB7B0A">
      <w:pPr>
        <w:spacing w:line="480" w:lineRule="auto"/>
        <w:jc w:val="both"/>
        <w:rPr>
          <w:b/>
          <w:bCs/>
        </w:rPr>
      </w:pPr>
      <w:r w:rsidRPr="007E09E2">
        <w:rPr>
          <w:b/>
          <w:bCs/>
        </w:rPr>
        <w:t>b. Faktor-Faktor Yang Mempengaruhi Kemampuan Bicara.</w:t>
      </w:r>
    </w:p>
    <w:p w:rsidR="005A249C" w:rsidRPr="00986866" w:rsidRDefault="005A249C" w:rsidP="00DB7B0A">
      <w:pPr>
        <w:spacing w:line="480" w:lineRule="auto"/>
        <w:ind w:firstLine="720"/>
        <w:jc w:val="both"/>
      </w:pPr>
      <w:r w:rsidRPr="00986866">
        <w:t>Kemampuan bicara seseorang dipengaruhi oleh beberapa faktor. Fak</w:t>
      </w:r>
      <w:r>
        <w:t>tor-</w:t>
      </w:r>
      <w:r w:rsidRPr="00986866">
        <w:t xml:space="preserve">faktor tersebut terdiri dapat berasal dari dalam diri maupun dari luar.  Menurut Wursanto (Haryani, 2001: 237), faktor yang mempengaruhi kemampuan </w:t>
      </w:r>
      <w:r>
        <w:t>bicara</w:t>
      </w:r>
      <w:r w:rsidRPr="00986866">
        <w:t xml:space="preserve"> seseorang yaitu:</w:t>
      </w:r>
    </w:p>
    <w:p w:rsidR="005A249C" w:rsidRPr="00986866" w:rsidRDefault="005A249C" w:rsidP="00DB7B0A">
      <w:pPr>
        <w:numPr>
          <w:ilvl w:val="0"/>
          <w:numId w:val="23"/>
        </w:numPr>
        <w:ind w:right="720"/>
        <w:jc w:val="both"/>
      </w:pPr>
      <w:r w:rsidRPr="00986866">
        <w:t xml:space="preserve">Pengetahuan, Seseorang yang mempunyai pengetahuan dan wawasan luas biasanya tidak akan kehabisan kata-kata dalam </w:t>
      </w:r>
      <w:r>
        <w:t>bicara</w:t>
      </w:r>
      <w:r w:rsidRPr="00986866">
        <w:t xml:space="preserve">. Maka dari itu, banyaklah baca, menonton TV, internet browsing di situs – situs informatif, sehingga apa yang anda bicarakan pun akan mempunyai relevansi satu sama lain. Karena sesungguhnya komunikasi itu adalah ilmu yang sangat luas. Dimana segala sesuatu mempunyai unsur informasi, mulai dari fisika sampai ke budaya. </w:t>
      </w:r>
    </w:p>
    <w:p w:rsidR="005A249C" w:rsidRPr="00986866" w:rsidRDefault="005A249C" w:rsidP="00DB7B0A">
      <w:pPr>
        <w:numPr>
          <w:ilvl w:val="0"/>
          <w:numId w:val="23"/>
        </w:numPr>
        <w:ind w:right="720"/>
        <w:jc w:val="both"/>
      </w:pPr>
      <w:r w:rsidRPr="00986866">
        <w:t xml:space="preserve">Intelegensi, Intelegensi sangat berpengaruh, dengan intelegnsi yang tinggi kita dapat dengan cepat menemukan relevansi antar satu fenomena dengan fenomena lainnya. </w:t>
      </w:r>
    </w:p>
    <w:p w:rsidR="005A249C" w:rsidRPr="00986866" w:rsidRDefault="005A249C" w:rsidP="00DB7B0A">
      <w:pPr>
        <w:numPr>
          <w:ilvl w:val="0"/>
          <w:numId w:val="23"/>
        </w:numPr>
        <w:ind w:right="720"/>
        <w:jc w:val="both"/>
      </w:pPr>
      <w:r w:rsidRPr="00986866">
        <w:t xml:space="preserve">Kepribadian, Orang yang mempunyai pengetahuan luas dan intelegensi yang tinggi belum tentu bisa </w:t>
      </w:r>
      <w:r>
        <w:t>bicara</w:t>
      </w:r>
      <w:r w:rsidRPr="00986866">
        <w:t xml:space="preserve"> dengan baik jika ia mempunyai kepribadian yang pemalu dan menutup diri. Maka dari itu, sikap percaya adiri seseorang sangat penting untuk menambah kelancaran </w:t>
      </w:r>
      <w:r>
        <w:t>bicara</w:t>
      </w:r>
      <w:r w:rsidRPr="00986866">
        <w:t xml:space="preserve"> </w:t>
      </w:r>
    </w:p>
    <w:p w:rsidR="005A249C" w:rsidRPr="00986866" w:rsidRDefault="005A249C" w:rsidP="00DB7B0A">
      <w:pPr>
        <w:numPr>
          <w:ilvl w:val="0"/>
          <w:numId w:val="23"/>
        </w:numPr>
        <w:ind w:right="720"/>
        <w:jc w:val="both"/>
      </w:pPr>
      <w:r w:rsidRPr="00986866">
        <w:t xml:space="preserve">Pengalaman, Pengalaman </w:t>
      </w:r>
      <w:r>
        <w:t>bicara</w:t>
      </w:r>
      <w:r w:rsidRPr="00986866">
        <w:t xml:space="preserve"> m</w:t>
      </w:r>
      <w:r>
        <w:t>enyebabkan seseorang lebih lanca</w:t>
      </w:r>
      <w:r w:rsidRPr="00986866">
        <w:t xml:space="preserve">r </w:t>
      </w:r>
      <w:r>
        <w:t>bicara</w:t>
      </w:r>
      <w:r w:rsidRPr="00986866">
        <w:t xml:space="preserve">. Sampai terkadang, orang </w:t>
      </w:r>
      <w:r>
        <w:t>bicara</w:t>
      </w:r>
      <w:r w:rsidRPr="00986866">
        <w:t xml:space="preserve"> sudah mengalir </w:t>
      </w:r>
      <w:r w:rsidRPr="00986866">
        <w:lastRenderedPageBreak/>
        <w:t xml:space="preserve">dengan sendirinya seperti menyetir mobil. Lihat saja contoh pada ulama ulama yang suka berdakwah. Jika kalian perhatikan satu ulama, di 5 tempat berdakwah, apa yang mereka katakan terkadang sama. Bak air mengalir. atau pun dosen, merkea juga sudah berpengalaman, jadi untuk </w:t>
      </w:r>
      <w:r>
        <w:t>bicara</w:t>
      </w:r>
      <w:r w:rsidRPr="00986866">
        <w:t>, sudah tinggal menyiapkan badan.</w:t>
      </w:r>
    </w:p>
    <w:p w:rsidR="005A249C" w:rsidRDefault="005A249C" w:rsidP="00DB7B0A">
      <w:pPr>
        <w:numPr>
          <w:ilvl w:val="0"/>
          <w:numId w:val="23"/>
        </w:numPr>
        <w:ind w:right="720"/>
        <w:jc w:val="both"/>
      </w:pPr>
      <w:r>
        <w:t>Biologis</w:t>
      </w:r>
      <w:r w:rsidRPr="00986866">
        <w:t xml:space="preserve">, Hal ini berhubungan dengan kelengkapan rongga mulut. Misal, kelainan rahang, bibir, gigi, sehingga membuat seserorang menjadi kurang percaya diri, misal : menjadi gagap, atau pun perkataan yang keluar tidak jelas. Dan yang paling banyak dijumpai pada </w:t>
      </w:r>
      <w:r>
        <w:t>Murid</w:t>
      </w:r>
      <w:r w:rsidRPr="00986866">
        <w:t xml:space="preserve"> tuna rungu </w:t>
      </w:r>
      <w:r>
        <w:t>bicara</w:t>
      </w:r>
      <w:r w:rsidRPr="00986866">
        <w:t xml:space="preserve"> yang mengalami gangguan pendengaran. </w:t>
      </w:r>
    </w:p>
    <w:p w:rsidR="005A249C" w:rsidRDefault="005A249C" w:rsidP="00DB7B0A">
      <w:pPr>
        <w:spacing w:line="480" w:lineRule="auto"/>
        <w:ind w:right="720"/>
        <w:jc w:val="both"/>
      </w:pPr>
    </w:p>
    <w:p w:rsidR="005A249C" w:rsidRPr="00313FF6" w:rsidRDefault="005A249C" w:rsidP="00DB7B0A">
      <w:pPr>
        <w:spacing w:line="480" w:lineRule="auto"/>
        <w:ind w:right="18" w:firstLine="720"/>
        <w:jc w:val="both"/>
      </w:pPr>
      <w:r>
        <w:t>Berdasarkan pendapat di atas maka disimpulkan bahwa faktor yang mempengaruhi kemampuan bicara meliputi Pengetahuan, Intelegensi, Kepribadian, Pengalaman dan Biologis.</w:t>
      </w:r>
    </w:p>
    <w:p w:rsidR="005A249C" w:rsidRPr="00C27EAB" w:rsidRDefault="005A249C" w:rsidP="00DB7B0A">
      <w:pPr>
        <w:spacing w:line="480" w:lineRule="auto"/>
        <w:ind w:right="720"/>
        <w:jc w:val="both"/>
        <w:rPr>
          <w:b/>
          <w:bCs/>
          <w:lang w:val="id-ID"/>
        </w:rPr>
      </w:pPr>
      <w:r w:rsidRPr="007E09E2">
        <w:rPr>
          <w:b/>
          <w:bCs/>
        </w:rPr>
        <w:t xml:space="preserve">c. Tahap-Tahap Kemampuan Bicara </w:t>
      </w:r>
      <w:r w:rsidR="00C27EAB">
        <w:rPr>
          <w:b/>
          <w:bCs/>
          <w:lang w:val="id-ID"/>
        </w:rPr>
        <w:t>Anak</w:t>
      </w:r>
    </w:p>
    <w:p w:rsidR="005A249C" w:rsidRPr="00986866" w:rsidRDefault="005A249C" w:rsidP="00DB7B0A">
      <w:pPr>
        <w:spacing w:line="480" w:lineRule="auto"/>
        <w:ind w:firstLine="720"/>
        <w:jc w:val="both"/>
      </w:pPr>
      <w:r w:rsidRPr="00986866">
        <w:t xml:space="preserve">Setiap </w:t>
      </w:r>
      <w:r w:rsidR="00C27EAB">
        <w:rPr>
          <w:lang w:val="id-ID"/>
        </w:rPr>
        <w:t>anak</w:t>
      </w:r>
      <w:r w:rsidRPr="00986866">
        <w:t xml:space="preserve"> akan mengalami perkembangan bahasa yang berbeda satu dengan yang lainnya. Tahap perkembangan bahasa umum seorang </w:t>
      </w:r>
      <w:r>
        <w:t>Murid</w:t>
      </w:r>
      <w:r w:rsidRPr="00986866">
        <w:t xml:space="preserve"> yaitu: Kemampuan berbahasa </w:t>
      </w:r>
      <w:r>
        <w:t>Murid</w:t>
      </w:r>
      <w:r w:rsidRPr="00986866">
        <w:t xml:space="preserve"> tidak diperoleh sekaligus. </w:t>
      </w:r>
      <w:r>
        <w:t>Menurut Alamsyah (1997: 25</w:t>
      </w:r>
      <w:r w:rsidRPr="00986866">
        <w:t xml:space="preserve">) Keterampilan </w:t>
      </w:r>
      <w:r>
        <w:t>bicara</w:t>
      </w:r>
      <w:r w:rsidRPr="00986866">
        <w:t xml:space="preserve"> </w:t>
      </w:r>
      <w:r>
        <w:t>yang</w:t>
      </w:r>
      <w:r w:rsidRPr="00986866">
        <w:t xml:space="preserve"> dimiliki </w:t>
      </w:r>
      <w:r w:rsidR="00C27EAB">
        <w:rPr>
          <w:lang w:val="id-ID"/>
        </w:rPr>
        <w:t>anak</w:t>
      </w:r>
      <w:r w:rsidRPr="00986866">
        <w:t xml:space="preserve"> melalui tahap-tahap berikut ini. </w:t>
      </w:r>
    </w:p>
    <w:p w:rsidR="005A249C" w:rsidRPr="00986866" w:rsidRDefault="005A249C" w:rsidP="00DB7B0A">
      <w:pPr>
        <w:numPr>
          <w:ilvl w:val="0"/>
          <w:numId w:val="24"/>
        </w:numPr>
        <w:ind w:right="738"/>
        <w:jc w:val="both"/>
      </w:pPr>
      <w:r w:rsidRPr="00986866">
        <w:t xml:space="preserve">Tahap pralinguistik, yaitu fase perkembangan bahasa di mana </w:t>
      </w:r>
      <w:r>
        <w:t>Murid</w:t>
      </w:r>
      <w:r w:rsidRPr="00986866">
        <w:t xml:space="preserve"> belum mampu menghasilkan bunyi-bunyi yang bermakna. Bunyi yang dihasilkan seperti tangisan, rengekan, dekutan, dan celotehan hanya merupakan sarana </w:t>
      </w:r>
      <w:r>
        <w:t>anak</w:t>
      </w:r>
      <w:r w:rsidRPr="00986866">
        <w:t xml:space="preserve"> untuk melatih gerak artikulatorisnya sampai ia mampu mengucapkan kata-kata yang bermakna. </w:t>
      </w:r>
    </w:p>
    <w:p w:rsidR="005A249C" w:rsidRPr="00986866" w:rsidRDefault="005A249C" w:rsidP="00DB7B0A">
      <w:pPr>
        <w:numPr>
          <w:ilvl w:val="0"/>
          <w:numId w:val="24"/>
        </w:numPr>
        <w:ind w:right="738"/>
        <w:jc w:val="both"/>
      </w:pPr>
      <w:r w:rsidRPr="00986866">
        <w:t xml:space="preserve">Tahap satu-kata, yaitu fase perkembangan bahasa </w:t>
      </w:r>
      <w:r>
        <w:t>anak</w:t>
      </w:r>
      <w:r w:rsidRPr="00986866">
        <w:t xml:space="preserve"> yang baru mampu menggunakan ujaran satu-kata. Satu-kata itu mewakili ide dan tuturan yang lengkap. </w:t>
      </w:r>
    </w:p>
    <w:p w:rsidR="005A249C" w:rsidRPr="00986866" w:rsidRDefault="005A249C" w:rsidP="00DB7B0A">
      <w:pPr>
        <w:numPr>
          <w:ilvl w:val="0"/>
          <w:numId w:val="24"/>
        </w:numPr>
        <w:ind w:right="738"/>
        <w:jc w:val="both"/>
      </w:pPr>
      <w:r w:rsidRPr="00986866">
        <w:t xml:space="preserve">Tahap dua-kata, yaitu fase </w:t>
      </w:r>
      <w:r>
        <w:t>anak</w:t>
      </w:r>
      <w:r w:rsidRPr="00986866">
        <w:t xml:space="preserve"> telah mampu menggunakan dua kata dalam pertuturannya. </w:t>
      </w:r>
    </w:p>
    <w:p w:rsidR="005A249C" w:rsidRDefault="005A249C" w:rsidP="00DB7B0A">
      <w:pPr>
        <w:numPr>
          <w:ilvl w:val="0"/>
          <w:numId w:val="24"/>
        </w:numPr>
        <w:ind w:right="738"/>
        <w:jc w:val="both"/>
      </w:pPr>
      <w:r w:rsidRPr="00986866">
        <w:t xml:space="preserve">Tahap banyak-kata, yaitu fase perkembangan bahasa </w:t>
      </w:r>
      <w:r>
        <w:t>Murid</w:t>
      </w:r>
      <w:r w:rsidRPr="00986866">
        <w:t xml:space="preserve"> yang telah mampu bertutur dengan menggunakan tiga-kata atau lebih dengan penguasaan gramatika yang lebih baik.</w:t>
      </w:r>
    </w:p>
    <w:p w:rsidR="005A249C" w:rsidRPr="00986866" w:rsidRDefault="005A249C" w:rsidP="00DB7B0A">
      <w:pPr>
        <w:ind w:left="720" w:right="738"/>
        <w:jc w:val="both"/>
      </w:pPr>
    </w:p>
    <w:p w:rsidR="005A249C" w:rsidRPr="00986866" w:rsidRDefault="005A249C" w:rsidP="00DB7B0A">
      <w:pPr>
        <w:spacing w:line="480" w:lineRule="auto"/>
        <w:ind w:firstLine="567"/>
        <w:jc w:val="both"/>
      </w:pPr>
      <w:r w:rsidRPr="00986866">
        <w:t xml:space="preserve">Pada tahap-tahap di atas secara implisit berkembang pula pengetahuan </w:t>
      </w:r>
      <w:r>
        <w:t>Murid</w:t>
      </w:r>
      <w:r w:rsidRPr="00986866">
        <w:t xml:space="preserve"> tentang subsistem-subsistem bahasa seperti fonologi, gramatika, semantik, pragmatik. </w:t>
      </w:r>
    </w:p>
    <w:p w:rsidR="005A249C" w:rsidRPr="00986866" w:rsidRDefault="005A249C" w:rsidP="00DB7B0A">
      <w:pPr>
        <w:tabs>
          <w:tab w:val="left" w:pos="900"/>
        </w:tabs>
        <w:spacing w:line="480" w:lineRule="auto"/>
        <w:ind w:firstLine="720"/>
        <w:jc w:val="both"/>
      </w:pPr>
      <w:r w:rsidRPr="00986866">
        <w:t>T</w:t>
      </w:r>
      <w:r>
        <w:tab/>
      </w:r>
      <w:r w:rsidRPr="00986866">
        <w:t xml:space="preserve">ahap perkembangan bahasa umum seorang </w:t>
      </w:r>
      <w:r w:rsidR="00C27EAB">
        <w:rPr>
          <w:lang w:val="id-ID"/>
        </w:rPr>
        <w:t>anak</w:t>
      </w:r>
      <w:r w:rsidRPr="00986866">
        <w:t xml:space="preserve"> menurut Alamsyah (1997: 2) yaitu:</w:t>
      </w:r>
    </w:p>
    <w:p w:rsidR="005A249C" w:rsidRPr="00986866" w:rsidRDefault="005A249C" w:rsidP="00DB7B0A">
      <w:pPr>
        <w:numPr>
          <w:ilvl w:val="0"/>
          <w:numId w:val="25"/>
        </w:numPr>
        <w:ind w:right="720"/>
        <w:jc w:val="both"/>
      </w:pPr>
      <w:r w:rsidRPr="00986866">
        <w:t xml:space="preserve">Fonologi, </w:t>
      </w:r>
      <w:r>
        <w:t>Murid</w:t>
      </w:r>
      <w:r w:rsidRPr="00986866">
        <w:t xml:space="preserve"> menggunakan bunyi-bunyi yang tel</w:t>
      </w:r>
      <w:r>
        <w:t>ah dipelajarinya dengan bunyi-</w:t>
      </w:r>
      <w:r w:rsidRPr="00986866">
        <w:t xml:space="preserve">bunyi yang belum dipelajari, misalnya menggantikan bunyi /l/ yang sudah dipelajari dengan bunyi /r/ yang belum dipelajari. Pada akhir periode berceloteh, </w:t>
      </w:r>
      <w:r>
        <w:t>anak</w:t>
      </w:r>
      <w:r w:rsidRPr="00986866">
        <w:t xml:space="preserve"> sudah mampu mengendalikan intonasi, modulasi nada, dan kontur bahasa yang dipelajarinya.</w:t>
      </w:r>
    </w:p>
    <w:p w:rsidR="005A249C" w:rsidRPr="00986866" w:rsidRDefault="005A249C" w:rsidP="00DB7B0A">
      <w:pPr>
        <w:numPr>
          <w:ilvl w:val="0"/>
          <w:numId w:val="25"/>
        </w:numPr>
        <w:ind w:right="720"/>
        <w:jc w:val="both"/>
      </w:pPr>
      <w:r w:rsidRPr="00986866">
        <w:t xml:space="preserve">Morfologi, Pada usia 3 tahun </w:t>
      </w:r>
      <w:r>
        <w:t>anak</w:t>
      </w:r>
      <w:r w:rsidRPr="00986866">
        <w:t xml:space="preserve"> sudah membentuk beberapa morfem yang menunjukkan fungsi gramatikal nomina dan verba yang digunakan. Kesalahan gramatika sering terjadi pada tahap ini karena </w:t>
      </w:r>
      <w:r>
        <w:t>anak</w:t>
      </w:r>
      <w:r w:rsidRPr="00986866">
        <w:t xml:space="preserve"> masih berusaha mengatakan apa yang ingin dia sampaikan. </w:t>
      </w:r>
      <w:r>
        <w:t>anak</w:t>
      </w:r>
      <w:r w:rsidRPr="00986866">
        <w:t xml:space="preserve"> terus memperbaiki bahasanya sampai usia sepuluh tahun.</w:t>
      </w:r>
    </w:p>
    <w:p w:rsidR="005A249C" w:rsidRPr="00986866" w:rsidRDefault="005A249C" w:rsidP="00DB7B0A">
      <w:pPr>
        <w:numPr>
          <w:ilvl w:val="0"/>
          <w:numId w:val="25"/>
        </w:numPr>
        <w:ind w:right="720"/>
        <w:jc w:val="both"/>
      </w:pPr>
      <w:r w:rsidRPr="00986866">
        <w:t xml:space="preserve">Sintaksis, </w:t>
      </w:r>
      <w:r>
        <w:t>anak-anak</w:t>
      </w:r>
      <w:r w:rsidRPr="00986866">
        <w:t xml:space="preserve"> mengembangkan tingkat gramatikal kalimat yang dihasilkan melalui beberapa tahap, yaitu melalui peniruan, melalui penggolongan morfem, dan melalui penyusunan dengan cara menempatkan kata-kata secara bersama-sama untuk membentuk kalimat.</w:t>
      </w:r>
    </w:p>
    <w:p w:rsidR="005A249C" w:rsidRPr="00986866" w:rsidRDefault="005A249C" w:rsidP="00DB7B0A">
      <w:pPr>
        <w:numPr>
          <w:ilvl w:val="0"/>
          <w:numId w:val="25"/>
        </w:numPr>
        <w:ind w:right="720"/>
        <w:jc w:val="both"/>
      </w:pPr>
      <w:r w:rsidRPr="00986866">
        <w:t xml:space="preserve">Semantik, </w:t>
      </w:r>
      <w:r>
        <w:t>anak</w:t>
      </w:r>
      <w:r w:rsidRPr="00986866">
        <w:t xml:space="preserve"> menggunakan kata-kata tertentu berdasarkan kesamaan gerak, ukuran, dan bentuk. Misalnya, </w:t>
      </w:r>
      <w:r>
        <w:t>anak</w:t>
      </w:r>
      <w:r w:rsidRPr="00986866">
        <w:t xml:space="preserve"> sudah mengetahui makna kata jam. Awalnya </w:t>
      </w:r>
      <w:r>
        <w:t>anak</w:t>
      </w:r>
      <w:r w:rsidRPr="00986866">
        <w:t xml:space="preserve"> hanya mengacu pada jam tangan orang tuanya, namun kemudian dia memakai kata tersebut untuk semua jenis jam.</w:t>
      </w:r>
    </w:p>
    <w:p w:rsidR="005A249C" w:rsidRPr="00986866" w:rsidRDefault="005A249C" w:rsidP="00DB7B0A">
      <w:pPr>
        <w:spacing w:line="480" w:lineRule="auto"/>
        <w:ind w:left="720" w:right="720"/>
        <w:jc w:val="both"/>
      </w:pPr>
    </w:p>
    <w:p w:rsidR="005A249C" w:rsidRDefault="005A249C" w:rsidP="00DB7B0A">
      <w:pPr>
        <w:spacing w:line="480" w:lineRule="auto"/>
        <w:ind w:firstLine="720"/>
        <w:jc w:val="both"/>
        <w:rPr>
          <w:lang w:val="id-ID"/>
        </w:rPr>
      </w:pPr>
      <w:r w:rsidRPr="00986866">
        <w:t xml:space="preserve">Berdasarkan pendapat ahli tersebut di atas dapat disimpulkan bahwa setiap </w:t>
      </w:r>
      <w:r>
        <w:t>akan</w:t>
      </w:r>
      <w:r w:rsidRPr="00986866">
        <w:t xml:space="preserve"> mengalami perkembangan bahasa yang berbeda satu dengan yang lainnya. Tahap perkembangan bahasa umum seorang tidak diperoleh secara tiba - tiba tetapi setiap </w:t>
      </w:r>
      <w:r>
        <w:t>anak</w:t>
      </w:r>
      <w:r w:rsidRPr="00986866">
        <w:t xml:space="preserve"> harus belajar </w:t>
      </w:r>
      <w:r>
        <w:t>bicara</w:t>
      </w:r>
      <w:r w:rsidRPr="00986866">
        <w:t xml:space="preserve"> dan dengan sendirinya ia akan mengetahui di mana dan apa letak kesalahan saat ia mengucapkan suku kata, kata maupun kalimat. </w:t>
      </w:r>
    </w:p>
    <w:p w:rsidR="005A249C" w:rsidRPr="00D874DA" w:rsidRDefault="005A249C" w:rsidP="00DB7B0A">
      <w:pPr>
        <w:spacing w:line="360" w:lineRule="auto"/>
        <w:rPr>
          <w:b/>
          <w:bCs/>
          <w:lang w:val="id-ID"/>
        </w:rPr>
      </w:pPr>
      <w:r w:rsidRPr="00D51B44">
        <w:rPr>
          <w:b/>
          <w:bCs/>
        </w:rPr>
        <w:lastRenderedPageBreak/>
        <w:t>d. Pengaruh Pendengaran Pada Perkembangan Bicara</w:t>
      </w:r>
    </w:p>
    <w:p w:rsidR="005A249C" w:rsidRPr="005C54A7" w:rsidRDefault="005A249C" w:rsidP="00DB7B0A">
      <w:pPr>
        <w:spacing w:line="480" w:lineRule="auto"/>
        <w:ind w:firstLine="720"/>
        <w:jc w:val="both"/>
      </w:pPr>
      <w:r w:rsidRPr="005C54A7">
        <w:t>Perkembangan bicara berkaitan sangat erat dengan</w:t>
      </w:r>
      <w:r>
        <w:t xml:space="preserve"> </w:t>
      </w:r>
      <w:r w:rsidRPr="005C54A7">
        <w:t>ketajaman pendengaran. Karena terbatasnya ketajaman pendengaran,</w:t>
      </w:r>
      <w:r>
        <w:t xml:space="preserve"> murid tuna</w:t>
      </w:r>
      <w:r w:rsidRPr="005C54A7">
        <w:t>rungu tidak mampu mendengar dengan baik. Sehingga mereka tidak</w:t>
      </w:r>
      <w:r>
        <w:t xml:space="preserve"> </w:t>
      </w:r>
      <w:r w:rsidRPr="005C54A7">
        <w:t>mengalami proses peniruan suara setelah masa meraban. Proses peniruannya</w:t>
      </w:r>
      <w:r>
        <w:t xml:space="preserve"> </w:t>
      </w:r>
      <w:r w:rsidRPr="005C54A7">
        <w:t xml:space="preserve">hanya terbatas pada peniruan visual. </w:t>
      </w:r>
    </w:p>
    <w:p w:rsidR="00F249F5" w:rsidRPr="00F249F5" w:rsidRDefault="005A249C" w:rsidP="00DB7B0A">
      <w:pPr>
        <w:spacing w:line="480" w:lineRule="auto"/>
        <w:ind w:firstLine="720"/>
        <w:jc w:val="both"/>
        <w:rPr>
          <w:lang w:val="id-ID"/>
        </w:rPr>
      </w:pPr>
      <w:r w:rsidRPr="005C54A7">
        <w:t>Dalam perkembangan bicara</w:t>
      </w:r>
      <w:r>
        <w:t>, murid</w:t>
      </w:r>
      <w:r w:rsidRPr="005C54A7">
        <w:t xml:space="preserve"> tunarungu memerlukan</w:t>
      </w:r>
      <w:r>
        <w:t xml:space="preserve"> </w:t>
      </w:r>
      <w:r w:rsidRPr="005C54A7">
        <w:t xml:space="preserve">pembinaan dan latihan secara khusus </w:t>
      </w:r>
      <w:r>
        <w:t xml:space="preserve">serta </w:t>
      </w:r>
      <w:r w:rsidRPr="005C54A7">
        <w:t>intensif sesuai dengan kemampuan</w:t>
      </w:r>
      <w:r>
        <w:t xml:space="preserve"> </w:t>
      </w:r>
      <w:r w:rsidRPr="005C54A7">
        <w:t>intelegensi dan taraf</w:t>
      </w:r>
      <w:r>
        <w:t xml:space="preserve"> </w:t>
      </w:r>
      <w:r w:rsidRPr="005C54A7">
        <w:t>ketunarunguannya</w:t>
      </w:r>
      <w:r>
        <w:t xml:space="preserve">. </w:t>
      </w:r>
      <w:r w:rsidRPr="005C54A7">
        <w:t xml:space="preserve">Pembinaan dan latihan bicara bagi </w:t>
      </w:r>
      <w:r>
        <w:t xml:space="preserve">murid </w:t>
      </w:r>
      <w:r w:rsidRPr="005C54A7">
        <w:t>tunarungu dapat dilakukan</w:t>
      </w:r>
      <w:r>
        <w:t xml:space="preserve"> </w:t>
      </w:r>
      <w:r w:rsidRPr="005C54A7">
        <w:t>dengan pemberian latihan artikulasi yang didukung dengan pemberian latihan</w:t>
      </w:r>
      <w:r>
        <w:t xml:space="preserve"> bina wicara</w:t>
      </w:r>
      <w:r w:rsidRPr="005C54A7">
        <w:t>.</w:t>
      </w:r>
    </w:p>
    <w:p w:rsidR="005A249C" w:rsidRPr="00663A94" w:rsidRDefault="005A249C" w:rsidP="00DB7B0A">
      <w:pPr>
        <w:spacing w:line="480" w:lineRule="auto"/>
        <w:jc w:val="both"/>
        <w:rPr>
          <w:b/>
          <w:bCs/>
        </w:rPr>
      </w:pPr>
      <w:r w:rsidRPr="00663A94">
        <w:rPr>
          <w:b/>
          <w:bCs/>
        </w:rPr>
        <w:t>e. Pelatihan Fonem dan Cara Memperbaikinya</w:t>
      </w:r>
    </w:p>
    <w:p w:rsidR="005A249C" w:rsidRDefault="005A249C" w:rsidP="00DB7B0A">
      <w:pPr>
        <w:spacing w:line="480" w:lineRule="auto"/>
        <w:jc w:val="both"/>
      </w:pPr>
      <w:r>
        <w:t>(1). Cara melatih dan memperbaiki fonem /r/ (dental, getar, bersuara)</w:t>
      </w:r>
    </w:p>
    <w:p w:rsidR="00F71377" w:rsidRPr="00F71377" w:rsidRDefault="005A249C" w:rsidP="00F71377">
      <w:pPr>
        <w:pStyle w:val="ListParagraph"/>
        <w:numPr>
          <w:ilvl w:val="0"/>
          <w:numId w:val="31"/>
        </w:numPr>
        <w:spacing w:after="0" w:line="480" w:lineRule="auto"/>
        <w:ind w:left="709" w:hanging="425"/>
        <w:jc w:val="both"/>
        <w:rPr>
          <w:rFonts w:ascii="Times New Roman" w:hAnsi="Times New Roman" w:cs="Times New Roman"/>
          <w:sz w:val="24"/>
          <w:szCs w:val="24"/>
        </w:rPr>
      </w:pPr>
      <w:r w:rsidRPr="00F71377">
        <w:rPr>
          <w:rFonts w:ascii="Times New Roman" w:hAnsi="Times New Roman" w:cs="Times New Roman"/>
          <w:sz w:val="24"/>
          <w:szCs w:val="24"/>
        </w:rPr>
        <w:t>Dasar ucapan fonem /r/: ujung daun lidah dan lengkung kaki gigi atas.</w:t>
      </w:r>
    </w:p>
    <w:p w:rsidR="005A249C" w:rsidRPr="00F71377" w:rsidRDefault="005A249C" w:rsidP="00F71377">
      <w:pPr>
        <w:pStyle w:val="ListParagraph"/>
        <w:numPr>
          <w:ilvl w:val="0"/>
          <w:numId w:val="31"/>
        </w:numPr>
        <w:spacing w:after="0" w:line="480" w:lineRule="auto"/>
        <w:ind w:left="709" w:hanging="425"/>
        <w:jc w:val="both"/>
        <w:rPr>
          <w:rFonts w:ascii="Times New Roman" w:hAnsi="Times New Roman" w:cs="Times New Roman"/>
          <w:sz w:val="24"/>
          <w:szCs w:val="24"/>
        </w:rPr>
      </w:pPr>
      <w:r w:rsidRPr="00F71377">
        <w:rPr>
          <w:rFonts w:ascii="Times New Roman" w:hAnsi="Times New Roman" w:cs="Times New Roman"/>
          <w:sz w:val="24"/>
          <w:szCs w:val="24"/>
        </w:rPr>
        <w:t>Pembentukannya:</w:t>
      </w:r>
    </w:p>
    <w:p w:rsidR="005A249C" w:rsidRDefault="005A249C" w:rsidP="00F71377">
      <w:pPr>
        <w:numPr>
          <w:ilvl w:val="1"/>
          <w:numId w:val="26"/>
        </w:numPr>
        <w:spacing w:line="480" w:lineRule="auto"/>
        <w:jc w:val="both"/>
      </w:pPr>
      <w:r>
        <w:t>lidah diangkat tidak tegang, ujung lidah menyentuh lengkung kaki gigi atas, pinggir lidah menyentuh geraham, gigi atas dan bawah berjarak kira-kira 1 cm. langit-langit lembut diangkat.</w:t>
      </w:r>
    </w:p>
    <w:p w:rsidR="005A249C" w:rsidRDefault="005A249C" w:rsidP="00DB7B0A">
      <w:pPr>
        <w:numPr>
          <w:ilvl w:val="1"/>
          <w:numId w:val="26"/>
        </w:numPr>
        <w:spacing w:line="480" w:lineRule="auto"/>
        <w:jc w:val="both"/>
      </w:pPr>
      <w:r>
        <w:t>udara hembusan nafas diarahkan pada ujung lidah terjadilah getaran pada ujung lidah.</w:t>
      </w:r>
    </w:p>
    <w:p w:rsidR="005A249C" w:rsidRPr="00F71377" w:rsidRDefault="005A249C" w:rsidP="00F71377">
      <w:pPr>
        <w:pStyle w:val="ListParagraph"/>
        <w:numPr>
          <w:ilvl w:val="0"/>
          <w:numId w:val="32"/>
        </w:numPr>
        <w:spacing w:line="480" w:lineRule="auto"/>
        <w:ind w:left="709" w:hanging="425"/>
        <w:jc w:val="both"/>
        <w:rPr>
          <w:rFonts w:ascii="Times New Roman" w:hAnsi="Times New Roman" w:cs="Times New Roman"/>
          <w:sz w:val="24"/>
          <w:szCs w:val="24"/>
        </w:rPr>
      </w:pPr>
      <w:r w:rsidRPr="00F71377">
        <w:rPr>
          <w:rFonts w:ascii="Times New Roman" w:hAnsi="Times New Roman" w:cs="Times New Roman"/>
          <w:sz w:val="24"/>
          <w:szCs w:val="24"/>
        </w:rPr>
        <w:t>Kesalahan yang sering terjadi dan cara memperbaikinya.</w:t>
      </w:r>
    </w:p>
    <w:p w:rsidR="00F71377" w:rsidRPr="00F71377" w:rsidRDefault="005A249C" w:rsidP="00F71377">
      <w:pPr>
        <w:pStyle w:val="ListParagraph"/>
        <w:numPr>
          <w:ilvl w:val="3"/>
          <w:numId w:val="26"/>
        </w:numPr>
        <w:tabs>
          <w:tab w:val="clear" w:pos="2880"/>
        </w:tabs>
        <w:spacing w:line="480" w:lineRule="auto"/>
        <w:ind w:left="1418" w:hanging="284"/>
        <w:jc w:val="both"/>
        <w:rPr>
          <w:rFonts w:ascii="Times New Roman" w:hAnsi="Times New Roman" w:cs="Times New Roman"/>
          <w:sz w:val="24"/>
          <w:szCs w:val="24"/>
        </w:rPr>
      </w:pPr>
      <w:r w:rsidRPr="00F71377">
        <w:rPr>
          <w:rFonts w:ascii="Times New Roman" w:hAnsi="Times New Roman" w:cs="Times New Roman"/>
          <w:sz w:val="24"/>
          <w:szCs w:val="24"/>
        </w:rPr>
        <w:t>/r/ belum berbentuk, cara memperbaikinya yaitu mengajak murid berlatih menggetarkan kedua bibir keluar</w:t>
      </w:r>
      <w:r w:rsidR="00F71377">
        <w:rPr>
          <w:rFonts w:ascii="Times New Roman" w:hAnsi="Times New Roman" w:cs="Times New Roman"/>
          <w:sz w:val="24"/>
          <w:szCs w:val="24"/>
          <w:lang w:val="id-ID"/>
        </w:rPr>
        <w:t>.</w:t>
      </w:r>
    </w:p>
    <w:p w:rsidR="005A249C" w:rsidRPr="00F71377" w:rsidRDefault="005A249C" w:rsidP="00F71377">
      <w:pPr>
        <w:pStyle w:val="ListParagraph"/>
        <w:numPr>
          <w:ilvl w:val="3"/>
          <w:numId w:val="26"/>
        </w:numPr>
        <w:tabs>
          <w:tab w:val="clear" w:pos="2880"/>
        </w:tabs>
        <w:spacing w:line="480" w:lineRule="auto"/>
        <w:ind w:left="1418" w:hanging="284"/>
        <w:jc w:val="both"/>
        <w:rPr>
          <w:rFonts w:ascii="Times New Roman" w:hAnsi="Times New Roman" w:cs="Times New Roman"/>
          <w:sz w:val="24"/>
          <w:szCs w:val="24"/>
        </w:rPr>
      </w:pPr>
      <w:r w:rsidRPr="00F71377">
        <w:rPr>
          <w:rFonts w:ascii="Times New Roman" w:hAnsi="Times New Roman" w:cs="Times New Roman"/>
          <w:sz w:val="24"/>
          <w:szCs w:val="24"/>
        </w:rPr>
        <w:lastRenderedPageBreak/>
        <w:t>/r/ diucapkan lemah akibat tegang sehingga mempengaruhi selaput suara, cara memperbaikinya yaitu latihan pelemasan seperti di atas.</w:t>
      </w:r>
    </w:p>
    <w:p w:rsidR="005A249C" w:rsidRDefault="005A249C" w:rsidP="00DB7B0A">
      <w:pPr>
        <w:numPr>
          <w:ilvl w:val="1"/>
          <w:numId w:val="26"/>
        </w:numPr>
        <w:spacing w:line="480" w:lineRule="auto"/>
        <w:jc w:val="both"/>
      </w:pPr>
      <w:r>
        <w:t xml:space="preserve">/r/ diucapkan lemah tidak bersuara, cara memperbaikinya yaitu mengajak murid untuk merasakan getaran yang terjadi pada leher serta mengajak murid mengamati rabaannya sendiri “rarararararara” dengan </w:t>
      </w:r>
      <w:r w:rsidRPr="00320555">
        <w:rPr>
          <w:i/>
          <w:iCs/>
        </w:rPr>
        <w:t>speech trainer</w:t>
      </w:r>
      <w:r>
        <w:t>.</w:t>
      </w:r>
    </w:p>
    <w:p w:rsidR="00F71377" w:rsidRPr="00F71377" w:rsidRDefault="005A249C" w:rsidP="00F71377">
      <w:pPr>
        <w:pStyle w:val="ListParagraph"/>
        <w:numPr>
          <w:ilvl w:val="0"/>
          <w:numId w:val="32"/>
        </w:numPr>
        <w:spacing w:after="0" w:line="480" w:lineRule="auto"/>
        <w:ind w:left="709" w:hanging="425"/>
        <w:jc w:val="both"/>
        <w:rPr>
          <w:rFonts w:ascii="Times New Roman" w:hAnsi="Times New Roman" w:cs="Times New Roman"/>
          <w:sz w:val="24"/>
          <w:szCs w:val="24"/>
        </w:rPr>
      </w:pPr>
      <w:r w:rsidRPr="00F71377">
        <w:rPr>
          <w:rFonts w:ascii="Times New Roman" w:hAnsi="Times New Roman" w:cs="Times New Roman"/>
          <w:sz w:val="24"/>
          <w:szCs w:val="24"/>
        </w:rPr>
        <w:t>Cara melatih dan memperbaiki fonem /t/ (dental, letup/ hambat tak bersuara)</w:t>
      </w:r>
    </w:p>
    <w:p w:rsidR="00F71377" w:rsidRPr="00F71377" w:rsidRDefault="005A249C" w:rsidP="00F71377">
      <w:pPr>
        <w:pStyle w:val="ListParagraph"/>
        <w:numPr>
          <w:ilvl w:val="0"/>
          <w:numId w:val="32"/>
        </w:numPr>
        <w:spacing w:after="0" w:line="480" w:lineRule="auto"/>
        <w:ind w:left="709" w:hanging="425"/>
        <w:jc w:val="both"/>
        <w:rPr>
          <w:rFonts w:ascii="Times New Roman" w:hAnsi="Times New Roman" w:cs="Times New Roman"/>
          <w:sz w:val="24"/>
          <w:szCs w:val="24"/>
        </w:rPr>
      </w:pPr>
      <w:r w:rsidRPr="00F71377">
        <w:rPr>
          <w:rFonts w:ascii="Times New Roman" w:hAnsi="Times New Roman" w:cs="Times New Roman"/>
          <w:sz w:val="24"/>
          <w:szCs w:val="24"/>
        </w:rPr>
        <w:t>Dasar ucapan fonem /t/: lengkung kaki gigi atas dan ujung lidah.</w:t>
      </w:r>
    </w:p>
    <w:p w:rsidR="005A249C" w:rsidRPr="00F71377" w:rsidRDefault="005A249C" w:rsidP="00F71377">
      <w:pPr>
        <w:pStyle w:val="ListParagraph"/>
        <w:numPr>
          <w:ilvl w:val="0"/>
          <w:numId w:val="32"/>
        </w:numPr>
        <w:spacing w:after="0" w:line="480" w:lineRule="auto"/>
        <w:ind w:left="709" w:hanging="425"/>
        <w:jc w:val="both"/>
        <w:rPr>
          <w:rFonts w:ascii="Times New Roman" w:hAnsi="Times New Roman" w:cs="Times New Roman"/>
          <w:sz w:val="24"/>
          <w:szCs w:val="24"/>
        </w:rPr>
      </w:pPr>
      <w:r w:rsidRPr="00F71377">
        <w:rPr>
          <w:rFonts w:ascii="Times New Roman" w:hAnsi="Times New Roman" w:cs="Times New Roman"/>
          <w:sz w:val="24"/>
          <w:szCs w:val="24"/>
        </w:rPr>
        <w:t>Pembentukannya:</w:t>
      </w:r>
    </w:p>
    <w:p w:rsidR="005A249C" w:rsidRPr="00E93AB6" w:rsidRDefault="005A249C" w:rsidP="00F71377">
      <w:pPr>
        <w:spacing w:line="480" w:lineRule="auto"/>
        <w:ind w:left="1134"/>
        <w:jc w:val="both"/>
      </w:pPr>
      <w:r>
        <w:t>Ujung lidah menekan lengkung kaki gigi atas, pinggir lidah menekan alur kaki gigi atas sehingga aliran nafas pada rongga mulut tertahan. Bibir terbuka sedikit, gigi-gigi hampir tertutup rongga mulut menyempit, lidah tegang</w:t>
      </w:r>
      <w:r>
        <w:rPr>
          <w:lang w:val="id-ID"/>
        </w:rPr>
        <w:t>.</w:t>
      </w:r>
    </w:p>
    <w:p w:rsidR="005A249C" w:rsidRPr="00F71377" w:rsidRDefault="005A249C" w:rsidP="00F71377">
      <w:pPr>
        <w:pStyle w:val="ListParagraph"/>
        <w:numPr>
          <w:ilvl w:val="0"/>
          <w:numId w:val="33"/>
        </w:numPr>
        <w:spacing w:line="480" w:lineRule="auto"/>
        <w:ind w:left="709" w:hanging="425"/>
        <w:jc w:val="both"/>
        <w:rPr>
          <w:rFonts w:ascii="Times New Roman" w:hAnsi="Times New Roman" w:cs="Times New Roman"/>
          <w:sz w:val="24"/>
          <w:szCs w:val="24"/>
        </w:rPr>
      </w:pPr>
      <w:r w:rsidRPr="00F71377">
        <w:rPr>
          <w:rFonts w:ascii="Times New Roman" w:hAnsi="Times New Roman" w:cs="Times New Roman"/>
          <w:sz w:val="24"/>
          <w:szCs w:val="24"/>
        </w:rPr>
        <w:t>Kesalahan yang sering terjadi dan cara memperbaikinya:</w:t>
      </w:r>
    </w:p>
    <w:p w:rsidR="005A249C" w:rsidRDefault="005A249C" w:rsidP="00DB7B0A">
      <w:pPr>
        <w:numPr>
          <w:ilvl w:val="1"/>
          <w:numId w:val="27"/>
        </w:numPr>
        <w:spacing w:line="480" w:lineRule="auto"/>
        <w:jc w:val="both"/>
      </w:pPr>
      <w:r>
        <w:t>/t/ diucapkan lemah, cara memperbaikinya yaitu guru memberitahu fonem /t/ yang diucapkannya lemah rasakan dan bedakan letupan pada ujung kertas, dan latihlah terus agar letupan pada ujung kertas, dan latihan terus agar letupannya kuat.</w:t>
      </w:r>
    </w:p>
    <w:p w:rsidR="005A249C" w:rsidRDefault="005A249C" w:rsidP="00DB7B0A">
      <w:pPr>
        <w:numPr>
          <w:ilvl w:val="1"/>
          <w:numId w:val="27"/>
        </w:numPr>
        <w:spacing w:line="480" w:lineRule="auto"/>
        <w:jc w:val="both"/>
      </w:pPr>
      <w:r>
        <w:t>/t/ diucapkan /d/, cara memperbaikinya yaitu kesalahan ini karena ujung lidah terlalu ke belakang dan bersuara, guru memberitahukan fonem yang diucapkan /d/ bukan fonem /t/, serta beri contoh posisi lidah waktu mengucapkan /t/.</w:t>
      </w:r>
    </w:p>
    <w:p w:rsidR="005A249C" w:rsidRDefault="005A249C" w:rsidP="00DB7B0A">
      <w:pPr>
        <w:numPr>
          <w:ilvl w:val="1"/>
          <w:numId w:val="27"/>
        </w:numPr>
        <w:spacing w:line="480" w:lineRule="auto"/>
        <w:jc w:val="both"/>
      </w:pPr>
      <w:r>
        <w:lastRenderedPageBreak/>
        <w:t>/t/ diucapkan /n/, cara memperbaikinya yaitu kesalahan ini karena ujung lidah menekan langit-langit keras, mengajak murid untuk mengamati posisi lidah saat mengucapkan /t/ dan rasakan letupannya, /c/ letupan tidak sempurna sedangkan /t/ letupan sempurna.</w:t>
      </w:r>
    </w:p>
    <w:p w:rsidR="005A249C" w:rsidRDefault="005A249C" w:rsidP="00DB7B0A">
      <w:pPr>
        <w:numPr>
          <w:ilvl w:val="1"/>
          <w:numId w:val="27"/>
        </w:numPr>
        <w:spacing w:line="480" w:lineRule="auto"/>
        <w:jc w:val="both"/>
      </w:pPr>
      <w:r>
        <w:t>/t/ diucapkan /n/, cara memperbaikinya yaitu kesalahan ini akibat aliran udara melalui hidung serta mengajak murid untuk merasakan letupan, saat mengucapkan /t/ dan fonem /n/ tidak meletup.</w:t>
      </w:r>
    </w:p>
    <w:p w:rsidR="005A249C" w:rsidRPr="00DC41EB" w:rsidRDefault="005A249C" w:rsidP="00DB7B0A">
      <w:pPr>
        <w:numPr>
          <w:ilvl w:val="1"/>
          <w:numId w:val="27"/>
        </w:numPr>
        <w:spacing w:line="480" w:lineRule="auto"/>
        <w:jc w:val="both"/>
      </w:pPr>
      <w:r>
        <w:t>/t/ diucapkan mengecap, cara memperbaikinya yaitu kesalahan ini karena daun lidah menempel pada langit-langit keras, mengajak murid merasakan letupan fonem /t/.</w:t>
      </w:r>
    </w:p>
    <w:p w:rsidR="002F2CE8" w:rsidRPr="002F2CE8" w:rsidRDefault="005A249C" w:rsidP="002F2CE8">
      <w:pPr>
        <w:pStyle w:val="ListParagraph"/>
        <w:numPr>
          <w:ilvl w:val="0"/>
          <w:numId w:val="33"/>
        </w:numPr>
        <w:spacing w:after="0" w:line="480" w:lineRule="auto"/>
        <w:ind w:left="709" w:hanging="425"/>
        <w:jc w:val="both"/>
        <w:rPr>
          <w:rFonts w:ascii="Times New Roman" w:hAnsi="Times New Roman" w:cs="Times New Roman"/>
          <w:sz w:val="24"/>
          <w:szCs w:val="24"/>
        </w:rPr>
      </w:pPr>
      <w:r w:rsidRPr="002F2CE8">
        <w:rPr>
          <w:rFonts w:ascii="Times New Roman" w:hAnsi="Times New Roman" w:cs="Times New Roman"/>
          <w:sz w:val="24"/>
          <w:szCs w:val="24"/>
        </w:rPr>
        <w:t>Cara melatih dan memperbaiki ucapan fonem /d/ (dental, letup/ hambat, bersuara).</w:t>
      </w:r>
    </w:p>
    <w:p w:rsidR="002F2CE8" w:rsidRPr="002F2CE8" w:rsidRDefault="005A249C" w:rsidP="002F2CE8">
      <w:pPr>
        <w:pStyle w:val="ListParagraph"/>
        <w:numPr>
          <w:ilvl w:val="0"/>
          <w:numId w:val="33"/>
        </w:numPr>
        <w:spacing w:after="0" w:line="480" w:lineRule="auto"/>
        <w:ind w:left="709" w:hanging="425"/>
        <w:jc w:val="both"/>
        <w:rPr>
          <w:rFonts w:ascii="Times New Roman" w:hAnsi="Times New Roman" w:cs="Times New Roman"/>
          <w:sz w:val="24"/>
          <w:szCs w:val="24"/>
        </w:rPr>
      </w:pPr>
      <w:r w:rsidRPr="002F2CE8">
        <w:rPr>
          <w:rFonts w:ascii="Times New Roman" w:hAnsi="Times New Roman" w:cs="Times New Roman"/>
          <w:sz w:val="24"/>
          <w:szCs w:val="24"/>
        </w:rPr>
        <w:t>Dasar ucapan fonem /d/: ujung dan langit-langit keras bagian depan.</w:t>
      </w:r>
    </w:p>
    <w:p w:rsidR="005A249C" w:rsidRPr="002F2CE8" w:rsidRDefault="005A249C" w:rsidP="002F2CE8">
      <w:pPr>
        <w:pStyle w:val="ListParagraph"/>
        <w:numPr>
          <w:ilvl w:val="0"/>
          <w:numId w:val="33"/>
        </w:numPr>
        <w:spacing w:after="0" w:line="480" w:lineRule="auto"/>
        <w:ind w:left="709" w:hanging="425"/>
        <w:jc w:val="both"/>
        <w:rPr>
          <w:rFonts w:ascii="Times New Roman" w:hAnsi="Times New Roman" w:cs="Times New Roman"/>
          <w:sz w:val="24"/>
          <w:szCs w:val="24"/>
        </w:rPr>
      </w:pPr>
      <w:r w:rsidRPr="002F2CE8">
        <w:rPr>
          <w:rFonts w:ascii="Times New Roman" w:hAnsi="Times New Roman" w:cs="Times New Roman"/>
          <w:sz w:val="24"/>
          <w:szCs w:val="24"/>
        </w:rPr>
        <w:t>Pembentukannya:</w:t>
      </w:r>
    </w:p>
    <w:p w:rsidR="005A249C" w:rsidRDefault="005A249C" w:rsidP="00DB7B0A">
      <w:pPr>
        <w:numPr>
          <w:ilvl w:val="1"/>
          <w:numId w:val="28"/>
        </w:numPr>
        <w:spacing w:line="480" w:lineRule="auto"/>
        <w:jc w:val="both"/>
      </w:pPr>
      <w:r>
        <w:t>Ujung lidah menekan langit-langit keras bagian depan, pinggir lidah mengenal rahang atas, sehingga rongga mulut tertutup, sehingga aliran nafas terhenti.</w:t>
      </w:r>
    </w:p>
    <w:p w:rsidR="005A249C" w:rsidRDefault="005A249C" w:rsidP="00DB7B0A">
      <w:pPr>
        <w:numPr>
          <w:ilvl w:val="1"/>
          <w:numId w:val="28"/>
        </w:numPr>
        <w:spacing w:line="480" w:lineRule="auto"/>
        <w:jc w:val="both"/>
      </w:pPr>
      <w:r>
        <w:t>Celas suara terbuka, sehingga terjadi getaran.</w:t>
      </w:r>
    </w:p>
    <w:p w:rsidR="005A249C" w:rsidRPr="00E02FBA" w:rsidRDefault="005A249C" w:rsidP="00DB7B0A">
      <w:pPr>
        <w:numPr>
          <w:ilvl w:val="1"/>
          <w:numId w:val="28"/>
        </w:numPr>
        <w:spacing w:line="480" w:lineRule="auto"/>
        <w:jc w:val="both"/>
      </w:pPr>
      <w:r>
        <w:t>Jika perhentikan suara secara tiba-tiba ditiadakan oleh hembusan nafas, maka terjadilah letupan lemah bersuara dan terbentuklah fonem /d/.</w:t>
      </w:r>
    </w:p>
    <w:p w:rsidR="00E02FBA" w:rsidRPr="00C27EAB" w:rsidRDefault="00E02FBA" w:rsidP="00E02FBA">
      <w:pPr>
        <w:spacing w:line="480" w:lineRule="auto"/>
        <w:jc w:val="both"/>
      </w:pPr>
    </w:p>
    <w:p w:rsidR="005A249C" w:rsidRPr="002F2CE8" w:rsidRDefault="005A249C" w:rsidP="002F2CE8">
      <w:pPr>
        <w:pStyle w:val="ListParagraph"/>
        <w:numPr>
          <w:ilvl w:val="0"/>
          <w:numId w:val="34"/>
        </w:numPr>
        <w:spacing w:after="0" w:line="480" w:lineRule="auto"/>
        <w:ind w:left="851" w:hanging="567"/>
        <w:jc w:val="both"/>
        <w:rPr>
          <w:rFonts w:ascii="Times New Roman" w:hAnsi="Times New Roman" w:cs="Times New Roman"/>
          <w:sz w:val="24"/>
          <w:szCs w:val="24"/>
        </w:rPr>
      </w:pPr>
      <w:r w:rsidRPr="002F2CE8">
        <w:rPr>
          <w:rFonts w:ascii="Times New Roman" w:hAnsi="Times New Roman" w:cs="Times New Roman"/>
          <w:sz w:val="24"/>
          <w:szCs w:val="24"/>
        </w:rPr>
        <w:lastRenderedPageBreak/>
        <w:t>Kesalahan yang sering terjadi dan cara memperbaikinya.</w:t>
      </w:r>
    </w:p>
    <w:p w:rsidR="002F2CE8" w:rsidRPr="002F2CE8" w:rsidRDefault="005A249C" w:rsidP="002F2CE8">
      <w:pPr>
        <w:pStyle w:val="ListParagraph"/>
        <w:numPr>
          <w:ilvl w:val="3"/>
          <w:numId w:val="28"/>
        </w:numPr>
        <w:tabs>
          <w:tab w:val="clear" w:pos="2880"/>
        </w:tabs>
        <w:spacing w:line="480" w:lineRule="auto"/>
        <w:ind w:left="1418" w:hanging="425"/>
        <w:jc w:val="both"/>
        <w:rPr>
          <w:rFonts w:ascii="Times New Roman" w:hAnsi="Times New Roman" w:cs="Times New Roman"/>
          <w:sz w:val="24"/>
          <w:szCs w:val="24"/>
        </w:rPr>
      </w:pPr>
      <w:r w:rsidRPr="002F2CE8">
        <w:rPr>
          <w:rFonts w:ascii="Times New Roman" w:hAnsi="Times New Roman" w:cs="Times New Roman"/>
          <w:sz w:val="24"/>
          <w:szCs w:val="24"/>
        </w:rPr>
        <w:t>/d/ kurang sempurna, cara memperbaikinya yaitu mengajak murid untuk berlatih meniup sebanyak-banyaknya dengan berbagai alat sambil bermain, sampai tiupannya kuat.</w:t>
      </w:r>
    </w:p>
    <w:p w:rsidR="00E857E7" w:rsidRPr="00E857E7" w:rsidRDefault="005A249C" w:rsidP="002F2CE8">
      <w:pPr>
        <w:pStyle w:val="ListParagraph"/>
        <w:numPr>
          <w:ilvl w:val="3"/>
          <w:numId w:val="28"/>
        </w:numPr>
        <w:tabs>
          <w:tab w:val="clear" w:pos="2880"/>
        </w:tabs>
        <w:spacing w:line="480" w:lineRule="auto"/>
        <w:ind w:left="1418" w:hanging="425"/>
        <w:jc w:val="both"/>
        <w:rPr>
          <w:rFonts w:ascii="Times New Roman" w:hAnsi="Times New Roman" w:cs="Times New Roman"/>
          <w:sz w:val="24"/>
          <w:szCs w:val="24"/>
        </w:rPr>
      </w:pPr>
      <w:r w:rsidRPr="002F2CE8">
        <w:rPr>
          <w:rFonts w:ascii="Times New Roman" w:hAnsi="Times New Roman" w:cs="Times New Roman"/>
          <w:sz w:val="24"/>
          <w:szCs w:val="24"/>
        </w:rPr>
        <w:t xml:space="preserve">/d/ diucapkan dengan ujung terlalu ke depan, cara memperbaikinya </w:t>
      </w:r>
    </w:p>
    <w:p w:rsidR="002F2CE8" w:rsidRPr="002F2CE8" w:rsidRDefault="005A249C" w:rsidP="002F2CE8">
      <w:pPr>
        <w:pStyle w:val="ListParagraph"/>
        <w:numPr>
          <w:ilvl w:val="3"/>
          <w:numId w:val="28"/>
        </w:numPr>
        <w:tabs>
          <w:tab w:val="clear" w:pos="2880"/>
        </w:tabs>
        <w:spacing w:line="480" w:lineRule="auto"/>
        <w:ind w:left="1418" w:hanging="425"/>
        <w:jc w:val="both"/>
        <w:rPr>
          <w:rFonts w:ascii="Times New Roman" w:hAnsi="Times New Roman" w:cs="Times New Roman"/>
          <w:sz w:val="24"/>
          <w:szCs w:val="24"/>
        </w:rPr>
      </w:pPr>
      <w:r w:rsidRPr="002F2CE8">
        <w:rPr>
          <w:rFonts w:ascii="Times New Roman" w:hAnsi="Times New Roman" w:cs="Times New Roman"/>
          <w:sz w:val="24"/>
          <w:szCs w:val="24"/>
        </w:rPr>
        <w:t>yaitu melakukan senam lidah, ke belakang, ke depan, ke samping, dan ke atas.</w:t>
      </w:r>
    </w:p>
    <w:p w:rsidR="002F2CE8" w:rsidRPr="002F2CE8" w:rsidRDefault="005A249C" w:rsidP="002F2CE8">
      <w:pPr>
        <w:pStyle w:val="ListParagraph"/>
        <w:numPr>
          <w:ilvl w:val="3"/>
          <w:numId w:val="28"/>
        </w:numPr>
        <w:tabs>
          <w:tab w:val="clear" w:pos="2880"/>
        </w:tabs>
        <w:spacing w:line="480" w:lineRule="auto"/>
        <w:ind w:left="1418" w:hanging="425"/>
        <w:jc w:val="both"/>
        <w:rPr>
          <w:rFonts w:ascii="Times New Roman" w:hAnsi="Times New Roman" w:cs="Times New Roman"/>
          <w:sz w:val="24"/>
          <w:szCs w:val="24"/>
        </w:rPr>
      </w:pPr>
      <w:r w:rsidRPr="002F2CE8">
        <w:rPr>
          <w:rFonts w:ascii="Times New Roman" w:hAnsi="Times New Roman" w:cs="Times New Roman"/>
          <w:sz w:val="24"/>
          <w:szCs w:val="24"/>
        </w:rPr>
        <w:t>/d/ diucapkan /I/, cara memperbaikinya yaitu membuat tulisan fonem /d/ dan /I/ tunjukkan, contoh pengucapannya serta memberi kesempatan yang banyak kepada murid.</w:t>
      </w:r>
    </w:p>
    <w:p w:rsidR="005A249C" w:rsidRPr="002F2CE8" w:rsidRDefault="005A249C" w:rsidP="002F2CE8">
      <w:pPr>
        <w:pStyle w:val="ListParagraph"/>
        <w:numPr>
          <w:ilvl w:val="3"/>
          <w:numId w:val="28"/>
        </w:numPr>
        <w:tabs>
          <w:tab w:val="clear" w:pos="2880"/>
        </w:tabs>
        <w:spacing w:line="480" w:lineRule="auto"/>
        <w:ind w:left="1418" w:hanging="425"/>
        <w:jc w:val="both"/>
        <w:rPr>
          <w:rFonts w:ascii="Times New Roman" w:hAnsi="Times New Roman" w:cs="Times New Roman"/>
          <w:sz w:val="24"/>
          <w:szCs w:val="24"/>
        </w:rPr>
      </w:pPr>
      <w:r w:rsidRPr="002F2CE8">
        <w:rPr>
          <w:rFonts w:ascii="Times New Roman" w:hAnsi="Times New Roman" w:cs="Times New Roman"/>
          <w:sz w:val="24"/>
          <w:szCs w:val="24"/>
        </w:rPr>
        <w:t>/d/ diucapkan /t/, cara memperbaikinya yaitu guru memberitahukan kepada murid bahwa ucapannya salah bukan /d/ melainkan /t/ kemudian berikan contoh pengucapan /d/ pada cermin dan pengucapan /t/.</w:t>
      </w:r>
    </w:p>
    <w:p w:rsidR="005A249C" w:rsidRPr="00A82B7D" w:rsidRDefault="005A249C" w:rsidP="00DB7B0A">
      <w:pPr>
        <w:spacing w:line="480" w:lineRule="auto"/>
        <w:jc w:val="both"/>
        <w:rPr>
          <w:b/>
          <w:bCs/>
        </w:rPr>
      </w:pPr>
      <w:r w:rsidRPr="00986866">
        <w:rPr>
          <w:b/>
          <w:bCs/>
        </w:rPr>
        <w:t>B. Kerangka Pikir</w:t>
      </w:r>
    </w:p>
    <w:p w:rsidR="00C27EAB" w:rsidRDefault="005A249C" w:rsidP="00DB7B0A">
      <w:pPr>
        <w:pStyle w:val="NoSpacing"/>
        <w:spacing w:line="480" w:lineRule="auto"/>
        <w:ind w:firstLine="720"/>
        <w:jc w:val="both"/>
        <w:rPr>
          <w:rFonts w:ascii="Times New Roman" w:hAnsi="Times New Roman" w:cs="Times New Roman"/>
          <w:sz w:val="24"/>
          <w:szCs w:val="24"/>
          <w:lang w:val="id-ID"/>
        </w:rPr>
      </w:pPr>
      <w:r w:rsidRPr="00986866">
        <w:rPr>
          <w:rFonts w:ascii="Times New Roman" w:hAnsi="Times New Roman" w:cs="Times New Roman"/>
          <w:sz w:val="24"/>
          <w:szCs w:val="24"/>
        </w:rPr>
        <w:t>Komunikasi adalah alat yang dimiliki oleh setiap individu baik normal maupun abnormal, keterampilan berkomunikasi sangat penting d</w:t>
      </w:r>
      <w:r>
        <w:rPr>
          <w:rFonts w:ascii="Times New Roman" w:hAnsi="Times New Roman" w:cs="Times New Roman"/>
          <w:sz w:val="24"/>
          <w:szCs w:val="24"/>
        </w:rPr>
        <w:t>alam kehidupan manusia sehari–</w:t>
      </w:r>
      <w:r w:rsidRPr="00986866">
        <w:rPr>
          <w:rFonts w:ascii="Times New Roman" w:hAnsi="Times New Roman" w:cs="Times New Roman"/>
          <w:sz w:val="24"/>
          <w:szCs w:val="24"/>
        </w:rPr>
        <w:t>hari, di mana dapat dilihat dan dapat terjadi pada setiap gerak langkah manusia. Manusia adalah makhluk sosial yang tergantung satu sama lain dan mandiri serta saling terkait dengan orang lain di</w:t>
      </w:r>
      <w:r>
        <w:rPr>
          <w:rFonts w:ascii="Times New Roman" w:hAnsi="Times New Roman" w:cs="Times New Roman"/>
          <w:sz w:val="24"/>
          <w:szCs w:val="24"/>
        </w:rPr>
        <w:t xml:space="preserve"> </w:t>
      </w:r>
      <w:r w:rsidRPr="00986866">
        <w:rPr>
          <w:rFonts w:ascii="Times New Roman" w:hAnsi="Times New Roman" w:cs="Times New Roman"/>
          <w:sz w:val="24"/>
          <w:szCs w:val="24"/>
        </w:rPr>
        <w:t>lingkungannya. Salah satu alat untuk dapat berhubungan dengan  orang lain di lingkungannya adalah komunikasi secara lisan (</w:t>
      </w:r>
      <w:r>
        <w:rPr>
          <w:rFonts w:ascii="Times New Roman" w:hAnsi="Times New Roman" w:cs="Times New Roman"/>
          <w:sz w:val="24"/>
          <w:szCs w:val="24"/>
        </w:rPr>
        <w:t>bicara</w:t>
      </w:r>
      <w:r w:rsidRPr="00986866">
        <w:rPr>
          <w:rFonts w:ascii="Times New Roman" w:hAnsi="Times New Roman" w:cs="Times New Roman"/>
          <w:sz w:val="24"/>
          <w:szCs w:val="24"/>
        </w:rPr>
        <w:t>).</w:t>
      </w:r>
    </w:p>
    <w:p w:rsidR="005A249C" w:rsidRPr="00C27EAB" w:rsidRDefault="005A249C" w:rsidP="00DB7B0A">
      <w:pPr>
        <w:pStyle w:val="NoSpacing"/>
        <w:spacing w:line="480" w:lineRule="auto"/>
        <w:ind w:firstLine="720"/>
        <w:jc w:val="both"/>
        <w:rPr>
          <w:rFonts w:ascii="Times New Roman" w:hAnsi="Times New Roman" w:cs="Times New Roman"/>
          <w:sz w:val="24"/>
          <w:szCs w:val="24"/>
          <w:lang w:val="id-ID"/>
        </w:rPr>
      </w:pPr>
      <w:r w:rsidRPr="00C27EAB">
        <w:rPr>
          <w:rFonts w:ascii="Times New Roman" w:hAnsi="Times New Roman" w:cs="Times New Roman"/>
          <w:color w:val="000000"/>
          <w:sz w:val="24"/>
          <w:szCs w:val="24"/>
        </w:rPr>
        <w:lastRenderedPageBreak/>
        <w:t xml:space="preserve">Berdasarkan  pada  kajian  teoritis  yang  telah  dikemukakan  maka dapat disusun suatu kerangka pemikiran </w:t>
      </w:r>
      <w:r w:rsidR="00C27EAB" w:rsidRPr="00C27EAB">
        <w:rPr>
          <w:rFonts w:ascii="Times New Roman" w:hAnsi="Times New Roman" w:cs="Times New Roman"/>
          <w:color w:val="000000"/>
          <w:sz w:val="24"/>
          <w:szCs w:val="24"/>
          <w:lang w:val="id-ID"/>
        </w:rPr>
        <w:t>yaitu</w:t>
      </w:r>
      <w:r w:rsidRPr="00C27EAB">
        <w:rPr>
          <w:rFonts w:ascii="Times New Roman" w:hAnsi="Times New Roman" w:cs="Times New Roman"/>
          <w:color w:val="000000"/>
          <w:sz w:val="24"/>
          <w:szCs w:val="24"/>
        </w:rPr>
        <w:t xml:space="preserve">:  </w:t>
      </w:r>
    </w:p>
    <w:p w:rsidR="005D044F" w:rsidRDefault="005A249C" w:rsidP="00DB7B0A">
      <w:pPr>
        <w:pStyle w:val="ListParagraph"/>
        <w:spacing w:after="0" w:line="480" w:lineRule="auto"/>
        <w:ind w:left="0" w:firstLine="709"/>
        <w:jc w:val="both"/>
        <w:rPr>
          <w:rFonts w:ascii="Times New Roman" w:hAnsi="Times New Roman" w:cs="Times New Roman"/>
          <w:color w:val="000000"/>
          <w:sz w:val="24"/>
          <w:szCs w:val="24"/>
          <w:lang w:val="id-ID"/>
        </w:rPr>
      </w:pPr>
      <w:r w:rsidRPr="00DC41EB">
        <w:rPr>
          <w:rFonts w:ascii="Times New Roman" w:hAnsi="Times New Roman" w:cs="Times New Roman"/>
          <w:color w:val="000000"/>
          <w:sz w:val="24"/>
          <w:szCs w:val="24"/>
        </w:rPr>
        <w:t>Akibat  kehilangan  pendengaran  pada  murid  tunarungu, juga  berpengaruh  pada  fungsi  kognitif,  akibat  murid  tunarungu mengalami kesulitan dalam memahami kata, maka  dari itu perlu adanya latihan bina wicara</w:t>
      </w:r>
      <w:r w:rsidRPr="00DC41EB">
        <w:rPr>
          <w:rFonts w:ascii="Times New Roman" w:hAnsi="Times New Roman" w:cs="Times New Roman"/>
          <w:color w:val="000000"/>
          <w:sz w:val="24"/>
          <w:szCs w:val="24"/>
          <w:lang w:val="id-ID"/>
        </w:rPr>
        <w:t>.</w:t>
      </w:r>
      <w:r w:rsidRPr="00DC41EB">
        <w:rPr>
          <w:rFonts w:ascii="Times New Roman" w:hAnsi="Times New Roman" w:cs="Times New Roman"/>
          <w:color w:val="000000"/>
          <w:sz w:val="24"/>
          <w:szCs w:val="24"/>
        </w:rPr>
        <w:t xml:space="preserve"> </w:t>
      </w:r>
      <w:r w:rsidRPr="00C27EAB">
        <w:rPr>
          <w:rFonts w:ascii="Times New Roman" w:hAnsi="Times New Roman" w:cs="Times New Roman"/>
          <w:color w:val="000000"/>
          <w:sz w:val="24"/>
          <w:szCs w:val="24"/>
        </w:rPr>
        <w:t>Agar murid semakin menyatu dengan dunia yang penuh bunyi, serta agar  mereka  makin  mampu  menghayati  bunyi  sebagai  suatu  yang  menyenangkan.  Dunia  bunyi  yang  penuh  arti  akan  mengembangkan  pengalaman murid sehingga sumber-sumber bunyi sangat dibutuhkan untuk  merangsang  sisa-sisa pendengarannya  sehingga  dapat  meningkatkan  kemampuan bicara</w:t>
      </w:r>
      <w:r w:rsidRPr="00C27EAB">
        <w:rPr>
          <w:rFonts w:ascii="Times New Roman" w:hAnsi="Times New Roman" w:cs="Times New Roman"/>
          <w:color w:val="000000"/>
          <w:sz w:val="24"/>
          <w:szCs w:val="24"/>
          <w:lang w:val="id-ID"/>
        </w:rPr>
        <w:t>.</w:t>
      </w:r>
      <w:r w:rsidR="00C27EAB">
        <w:rPr>
          <w:rFonts w:ascii="Times New Roman" w:hAnsi="Times New Roman" w:cs="Times New Roman"/>
          <w:color w:val="000000"/>
          <w:sz w:val="24"/>
          <w:szCs w:val="24"/>
          <w:lang w:val="id-ID"/>
        </w:rPr>
        <w:t xml:space="preserve"> </w:t>
      </w:r>
      <w:r w:rsidRPr="00C27EAB">
        <w:rPr>
          <w:rFonts w:ascii="Times New Roman" w:hAnsi="Times New Roman" w:cs="Times New Roman"/>
          <w:color w:val="000000"/>
          <w:sz w:val="24"/>
          <w:szCs w:val="24"/>
        </w:rPr>
        <w:t>Agar  murid  tunarungu  mampu untuk  mengadakan  kontak  yang  lebih  baik  sebagai  bekal  hidup  dimasyarakat  yang mendengar</w:t>
      </w:r>
      <w:r w:rsidRPr="00C27EAB">
        <w:rPr>
          <w:rFonts w:ascii="Times New Roman" w:hAnsi="Times New Roman" w:cs="Times New Roman"/>
          <w:color w:val="000000"/>
          <w:sz w:val="24"/>
          <w:szCs w:val="24"/>
          <w:lang w:val="id-ID"/>
        </w:rPr>
        <w:t>.</w:t>
      </w:r>
      <w:r w:rsidRPr="00C27EAB">
        <w:rPr>
          <w:rFonts w:ascii="Times New Roman" w:hAnsi="Times New Roman" w:cs="Times New Roman"/>
          <w:color w:val="000000"/>
          <w:sz w:val="24"/>
          <w:szCs w:val="24"/>
        </w:rPr>
        <w:t>Pembelajaran untuk meningkatan kemampuan bicara murid lebih tertarik   dengan  latihan  bina wicara  yaitu  mengenal  macam-macam kata-kata.</w:t>
      </w:r>
    </w:p>
    <w:p w:rsidR="00E02FBA" w:rsidRDefault="00E02FBA" w:rsidP="00DB7B0A">
      <w:pPr>
        <w:spacing w:line="480" w:lineRule="auto"/>
        <w:jc w:val="center"/>
        <w:rPr>
          <w:lang w:val="id-ID"/>
        </w:rPr>
      </w:pPr>
    </w:p>
    <w:p w:rsidR="00E02FBA" w:rsidRDefault="00E02FBA" w:rsidP="00DB7B0A">
      <w:pPr>
        <w:spacing w:line="480" w:lineRule="auto"/>
        <w:jc w:val="center"/>
        <w:rPr>
          <w:lang w:val="id-ID"/>
        </w:rPr>
      </w:pPr>
    </w:p>
    <w:p w:rsidR="00E02FBA" w:rsidRDefault="00E02FBA" w:rsidP="00DB7B0A">
      <w:pPr>
        <w:spacing w:line="480" w:lineRule="auto"/>
        <w:jc w:val="center"/>
        <w:rPr>
          <w:lang w:val="id-ID"/>
        </w:rPr>
      </w:pPr>
    </w:p>
    <w:p w:rsidR="00E02FBA" w:rsidRDefault="00E02FBA" w:rsidP="00DB7B0A">
      <w:pPr>
        <w:spacing w:line="480" w:lineRule="auto"/>
        <w:jc w:val="center"/>
        <w:rPr>
          <w:lang w:val="id-ID"/>
        </w:rPr>
      </w:pPr>
    </w:p>
    <w:p w:rsidR="00E02FBA" w:rsidRDefault="00E02FBA" w:rsidP="00DB7B0A">
      <w:pPr>
        <w:spacing w:line="480" w:lineRule="auto"/>
        <w:jc w:val="center"/>
        <w:rPr>
          <w:lang w:val="id-ID"/>
        </w:rPr>
      </w:pPr>
    </w:p>
    <w:p w:rsidR="00E02FBA" w:rsidRDefault="00E02FBA" w:rsidP="00DB7B0A">
      <w:pPr>
        <w:spacing w:line="480" w:lineRule="auto"/>
        <w:jc w:val="center"/>
        <w:rPr>
          <w:lang w:val="id-ID"/>
        </w:rPr>
      </w:pPr>
    </w:p>
    <w:p w:rsidR="00E02FBA" w:rsidRDefault="00E02FBA" w:rsidP="00DB7B0A">
      <w:pPr>
        <w:spacing w:line="480" w:lineRule="auto"/>
        <w:jc w:val="center"/>
        <w:rPr>
          <w:lang w:val="id-ID"/>
        </w:rPr>
      </w:pPr>
    </w:p>
    <w:p w:rsidR="00E02FBA" w:rsidRDefault="00E02FBA" w:rsidP="00DB7B0A">
      <w:pPr>
        <w:spacing w:line="480" w:lineRule="auto"/>
        <w:jc w:val="center"/>
        <w:rPr>
          <w:lang w:val="id-ID"/>
        </w:rPr>
      </w:pPr>
    </w:p>
    <w:p w:rsidR="00E02FBA" w:rsidRDefault="00E02FBA" w:rsidP="00DB7B0A">
      <w:pPr>
        <w:spacing w:line="480" w:lineRule="auto"/>
        <w:jc w:val="center"/>
        <w:rPr>
          <w:lang w:val="id-ID"/>
        </w:rPr>
      </w:pPr>
    </w:p>
    <w:p w:rsidR="005A249C" w:rsidRDefault="005A249C" w:rsidP="00DB7B0A">
      <w:pPr>
        <w:spacing w:line="480" w:lineRule="auto"/>
        <w:jc w:val="center"/>
        <w:rPr>
          <w:lang w:val="id-ID"/>
        </w:rPr>
      </w:pPr>
      <w:r w:rsidRPr="008433CE">
        <w:rPr>
          <w:lang w:val="fi-FI"/>
        </w:rPr>
        <w:lastRenderedPageBreak/>
        <w:t>Berikut ini adalah skema kerangka pikir :</w:t>
      </w:r>
    </w:p>
    <w:p w:rsidR="008433CE" w:rsidRPr="008433CE" w:rsidRDefault="00783BC2" w:rsidP="00DB7B0A">
      <w:pPr>
        <w:spacing w:line="480" w:lineRule="auto"/>
        <w:rPr>
          <w:lang w:val="id-ID"/>
        </w:rPr>
      </w:pPr>
      <w:r>
        <w:rPr>
          <w:noProof/>
          <w:lang w:val="id-ID" w:eastAsia="id-ID"/>
        </w:rPr>
        <w:pict>
          <v:roundrect id="_x0000_s1034" style="position:absolute;margin-left:216.6pt;margin-top:18pt;width:195pt;height:190.5pt;z-index:251667456" arcsize="10923f" fillcolor="#fabf8f [1945]" strokecolor="#fabf8f [1945]" strokeweight="1pt">
            <v:fill color2="#fde9d9 [665]" angle="-45" focus="-50%" type="gradient"/>
            <v:shadow on="t" type="perspective" color="#974706 [1609]" opacity=".5" offset="1pt" offset2="-3pt"/>
            <v:textbox>
              <w:txbxContent>
                <w:p w:rsidR="00422A87" w:rsidRPr="00783BC2" w:rsidRDefault="00422A87" w:rsidP="00422A87">
                  <w:pPr>
                    <w:pStyle w:val="ListParagraph"/>
                    <w:numPr>
                      <w:ilvl w:val="0"/>
                      <w:numId w:val="35"/>
                    </w:numPr>
                    <w:ind w:left="426" w:hanging="568"/>
                    <w:rPr>
                      <w:rFonts w:ascii="Times New Roman" w:hAnsi="Times New Roman" w:cs="Times New Roman"/>
                      <w:sz w:val="24"/>
                      <w:szCs w:val="24"/>
                    </w:rPr>
                  </w:pPr>
                  <w:r w:rsidRPr="00783BC2">
                    <w:rPr>
                      <w:rFonts w:ascii="Times New Roman" w:hAnsi="Times New Roman" w:cs="Times New Roman"/>
                      <w:sz w:val="24"/>
                      <w:szCs w:val="24"/>
                      <w:lang w:val="id-ID"/>
                    </w:rPr>
                    <w:t>Dalam pe</w:t>
                  </w:r>
                  <w:r w:rsidR="00783BC2" w:rsidRPr="00783BC2">
                    <w:rPr>
                      <w:rFonts w:ascii="Times New Roman" w:hAnsi="Times New Roman" w:cs="Times New Roman"/>
                      <w:sz w:val="24"/>
                      <w:szCs w:val="24"/>
                      <w:lang w:val="id-ID"/>
                    </w:rPr>
                    <w:t xml:space="preserve">nerapannya murid </w:t>
                  </w:r>
                  <w:r w:rsidRPr="00783BC2">
                    <w:rPr>
                      <w:rFonts w:ascii="Times New Roman" w:hAnsi="Times New Roman" w:cs="Times New Roman"/>
                      <w:sz w:val="24"/>
                      <w:szCs w:val="24"/>
                      <w:lang w:val="id-ID"/>
                    </w:rPr>
                    <w:t xml:space="preserve"> dibimbing untuk menyebutkan kata yang telah di persiapkan oleh peneliti.</w:t>
                  </w:r>
                </w:p>
                <w:p w:rsidR="00422A87" w:rsidRPr="00783BC2" w:rsidRDefault="00783BC2" w:rsidP="00422A87">
                  <w:pPr>
                    <w:pStyle w:val="ListParagraph"/>
                    <w:numPr>
                      <w:ilvl w:val="0"/>
                      <w:numId w:val="35"/>
                    </w:numPr>
                    <w:ind w:left="426" w:hanging="568"/>
                    <w:rPr>
                      <w:rFonts w:ascii="Times New Roman" w:hAnsi="Times New Roman" w:cs="Times New Roman"/>
                      <w:sz w:val="24"/>
                      <w:szCs w:val="24"/>
                    </w:rPr>
                  </w:pPr>
                  <w:r w:rsidRPr="00783BC2">
                    <w:rPr>
                      <w:rFonts w:ascii="Times New Roman" w:hAnsi="Times New Roman" w:cs="Times New Roman"/>
                      <w:sz w:val="24"/>
                      <w:szCs w:val="24"/>
                      <w:lang w:val="id-ID"/>
                    </w:rPr>
                    <w:t>Dalam pelaksanaanya murid menyebutkan kata dengan alat bantu dengar dan beberapa alat penunjang dalam proses bina bina wicara.</w:t>
                  </w:r>
                </w:p>
              </w:txbxContent>
            </v:textbox>
          </v:roundrect>
        </w:pict>
      </w:r>
      <w:r w:rsidRPr="00A87357">
        <w:rPr>
          <w:noProof/>
        </w:rPr>
        <w:pict>
          <v:rect id="Rectangle 1" o:spid="_x0000_s1026" style="position:absolute;margin-left:-32.4pt;margin-top:7.5pt;width:210.75pt;height:48.2pt;z-index:251660288;visibility:visible" fillcolor="#b2a1c7 [1943]" strokecolor="#b2a1c7 [1943]" strokeweight="1pt">
            <v:fill color2="#e5dfec [663]" angle="-45" focus="-50%" type="gradient"/>
            <v:shadow on="t" type="perspective" color="#3f3151 [1607]" opacity=".5" offset="1pt" offset2="-3pt"/>
            <v:textbox style="mso-next-textbox:#Rectangle 1">
              <w:txbxContent>
                <w:p w:rsidR="005A249C" w:rsidRPr="004618BC" w:rsidRDefault="005A249C" w:rsidP="005A249C">
                  <w:pPr>
                    <w:jc w:val="center"/>
                    <w:rPr>
                      <w:lang w:val="id-ID"/>
                    </w:rPr>
                  </w:pPr>
                  <w:r>
                    <w:rPr>
                      <w:lang w:val="id-ID"/>
                    </w:rPr>
                    <w:t xml:space="preserve">Kemampuan bicara </w:t>
                  </w:r>
                  <w:r>
                    <w:t>Murid tunarungu</w:t>
                  </w:r>
                  <w:r w:rsidR="008433CE">
                    <w:rPr>
                      <w:lang w:val="id-ID"/>
                    </w:rPr>
                    <w:t xml:space="preserve"> terhambat/ renda</w:t>
                  </w:r>
                  <w:r w:rsidR="004F73C2">
                    <w:rPr>
                      <w:lang w:val="id-ID"/>
                    </w:rPr>
                    <w:t>h</w:t>
                  </w:r>
                  <w:r w:rsidR="008433CE">
                    <w:rPr>
                      <w:lang w:val="id-ID"/>
                    </w:rPr>
                    <w:t>/sangat kurang</w:t>
                  </w:r>
                </w:p>
                <w:p w:rsidR="005A249C" w:rsidRPr="00564BF2" w:rsidRDefault="005A249C" w:rsidP="005A249C">
                  <w:pPr>
                    <w:jc w:val="center"/>
                    <w:rPr>
                      <w:lang w:val="id-ID"/>
                    </w:rPr>
                  </w:pPr>
                </w:p>
              </w:txbxContent>
            </v:textbox>
          </v:rect>
        </w:pict>
      </w:r>
    </w:p>
    <w:p w:rsidR="008433CE" w:rsidRPr="008433CE" w:rsidRDefault="008433CE" w:rsidP="00DB7B0A">
      <w:pPr>
        <w:spacing w:line="480" w:lineRule="auto"/>
        <w:rPr>
          <w:color w:val="000000"/>
          <w:lang w:val="id-ID"/>
        </w:rPr>
      </w:pPr>
    </w:p>
    <w:p w:rsidR="005A249C" w:rsidRPr="0056217A" w:rsidRDefault="00422A87" w:rsidP="00DB7B0A">
      <w:pPr>
        <w:spacing w:line="480" w:lineRule="auto"/>
        <w:jc w:val="center"/>
        <w:rPr>
          <w:b/>
          <w:bCs/>
          <w:lang w:val="id-ID"/>
        </w:rPr>
      </w:pPr>
      <w:r w:rsidRPr="00A87357">
        <w:rPr>
          <w:noProof/>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76.35pt;margin-top:.5pt;width:20.25pt;height:33.25pt;z-index:251664384" fillcolor="white [3201]" strokecolor="black [3200]" strokeweight="2.5pt">
            <v:shadow color="#868686"/>
            <v:textbox style="layout-flow:vertical-ideographic"/>
          </v:shape>
        </w:pict>
      </w:r>
    </w:p>
    <w:p w:rsidR="005A249C" w:rsidRDefault="00783BC2" w:rsidP="00DB7B0A">
      <w:pPr>
        <w:spacing w:line="480" w:lineRule="auto"/>
        <w:jc w:val="center"/>
      </w:pPr>
      <w:r>
        <w:rPr>
          <w:noProof/>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178.35pt;margin-top:15.45pt;width:38.25pt;height:21pt;rotation:180;z-index:251666432" fillcolor="white [3201]" strokecolor="black [3200]" strokeweight="2.5pt">
            <v:shadow color="#868686"/>
          </v:shape>
        </w:pict>
      </w:r>
      <w:r w:rsidRPr="00A87357">
        <w:rPr>
          <w:noProof/>
        </w:rPr>
        <w:pict>
          <v:rect id="Rectangle 3" o:spid="_x0000_s1027" style="position:absolute;left:0;text-align:left;margin-left:-32.4pt;margin-top:6.15pt;width:210.75pt;height:39.6pt;z-index:251661312;visibility:visible" fillcolor="#c2d69b [1942]" strokecolor="#9bbb59 [3206]" strokeweight="1pt">
            <v:fill color2="#9bbb59 [3206]" focus="50%" type="gradient"/>
            <v:shadow on="t" type="perspective" color="#4e6128 [1606]" offset="1pt" offset2="-3pt"/>
            <v:textbox style="mso-next-textbox:#Rectangle 3">
              <w:txbxContent>
                <w:p w:rsidR="005A249C" w:rsidRPr="004618BC" w:rsidRDefault="004F73C2" w:rsidP="005A249C">
                  <w:pPr>
                    <w:jc w:val="center"/>
                    <w:rPr>
                      <w:lang w:val="id-ID"/>
                    </w:rPr>
                  </w:pPr>
                  <w:r>
                    <w:rPr>
                      <w:lang w:val="id-ID"/>
                    </w:rPr>
                    <w:t>Penerapan bina w</w:t>
                  </w:r>
                  <w:r w:rsidR="005A249C">
                    <w:rPr>
                      <w:lang w:val="id-ID"/>
                    </w:rPr>
                    <w:t>icara</w:t>
                  </w:r>
                </w:p>
              </w:txbxContent>
            </v:textbox>
          </v:rect>
        </w:pict>
      </w:r>
    </w:p>
    <w:p w:rsidR="005A249C" w:rsidRDefault="00A87357" w:rsidP="00DB7B0A">
      <w:pPr>
        <w:spacing w:line="480" w:lineRule="auto"/>
        <w:jc w:val="center"/>
        <w:rPr>
          <w:lang w:val="id-ID"/>
        </w:rPr>
      </w:pPr>
      <w:r>
        <w:rPr>
          <w:noProof/>
          <w:lang w:val="id-ID" w:eastAsia="id-ID"/>
        </w:rPr>
        <w:pict>
          <v:shape id="_x0000_s1031" type="#_x0000_t67" style="position:absolute;left:0;text-align:left;margin-left:76.35pt;margin-top:18.15pt;width:20.25pt;height:31.2pt;z-index:251665408" fillcolor="white [3201]" strokecolor="black [3200]" strokeweight="2.5pt">
            <v:shadow color="#868686"/>
            <v:textbox style="layout-flow:vertical-ideographic"/>
          </v:shape>
        </w:pict>
      </w:r>
    </w:p>
    <w:p w:rsidR="005A249C" w:rsidRDefault="00422A87" w:rsidP="00DB7B0A">
      <w:pPr>
        <w:spacing w:line="480" w:lineRule="auto"/>
        <w:rPr>
          <w:lang w:val="id-ID"/>
        </w:rPr>
      </w:pPr>
      <w:r w:rsidRPr="00A87357">
        <w:rPr>
          <w:noProof/>
        </w:rPr>
        <w:pict>
          <v:rect id="Rectangle 5" o:spid="_x0000_s1028" style="position:absolute;margin-left:-32.4pt;margin-top:21.75pt;width:210.75pt;height:48.75pt;z-index:251662336;visibility:visible" fillcolor="#d99594 [1941]" strokecolor="#c0504d [3205]" strokeweight="1pt">
            <v:fill color2="#c0504d [3205]" focus="50%" type="gradient"/>
            <v:shadow on="t" type="perspective" color="#622423 [1605]" offset="1pt" offset2="-3pt"/>
            <v:textbox style="mso-next-textbox:#Rectangle 5">
              <w:txbxContent>
                <w:p w:rsidR="005A249C" w:rsidRPr="00D874DA" w:rsidRDefault="005A249C" w:rsidP="005A249C">
                  <w:pPr>
                    <w:jc w:val="center"/>
                    <w:rPr>
                      <w:lang w:val="id-ID"/>
                    </w:rPr>
                  </w:pPr>
                  <w:r>
                    <w:t xml:space="preserve">Kemampuan </w:t>
                  </w:r>
                  <w:r>
                    <w:rPr>
                      <w:lang w:val="id-ID"/>
                    </w:rPr>
                    <w:t>bicara murid tunarungu meningkat</w:t>
                  </w:r>
                </w:p>
              </w:txbxContent>
            </v:textbox>
          </v:rect>
        </w:pict>
      </w:r>
    </w:p>
    <w:p w:rsidR="008433CE" w:rsidRDefault="008433CE" w:rsidP="00DB7B0A">
      <w:pPr>
        <w:spacing w:line="480" w:lineRule="auto"/>
        <w:jc w:val="center"/>
        <w:rPr>
          <w:lang w:val="id-ID"/>
        </w:rPr>
      </w:pPr>
    </w:p>
    <w:p w:rsidR="008433CE" w:rsidRDefault="008433CE" w:rsidP="00DB7B0A">
      <w:pPr>
        <w:spacing w:line="480" w:lineRule="auto"/>
        <w:rPr>
          <w:lang w:val="id-ID"/>
        </w:rPr>
      </w:pPr>
    </w:p>
    <w:p w:rsidR="005D044F" w:rsidRDefault="005A249C" w:rsidP="00DB7B0A">
      <w:pPr>
        <w:spacing w:line="480" w:lineRule="auto"/>
        <w:jc w:val="center"/>
        <w:rPr>
          <w:lang w:val="id-ID"/>
        </w:rPr>
      </w:pPr>
      <w:r w:rsidRPr="007E09E2">
        <w:t xml:space="preserve">Gambar 2.1. Skema kerangka </w:t>
      </w:r>
      <w:r>
        <w:t>pik</w:t>
      </w:r>
      <w:r>
        <w:rPr>
          <w:lang w:val="id-ID"/>
        </w:rPr>
        <w:t>i</w:t>
      </w:r>
      <w:r w:rsidR="00C27EAB">
        <w:rPr>
          <w:lang w:val="id-ID"/>
        </w:rPr>
        <w:t>r</w:t>
      </w:r>
    </w:p>
    <w:p w:rsidR="005D044F" w:rsidRPr="00F249F5" w:rsidRDefault="005D044F" w:rsidP="00DB7B0A">
      <w:pPr>
        <w:spacing w:line="480" w:lineRule="auto"/>
        <w:jc w:val="center"/>
        <w:rPr>
          <w:lang w:val="id-ID"/>
        </w:rPr>
      </w:pPr>
    </w:p>
    <w:p w:rsidR="005A249C" w:rsidRPr="00986866" w:rsidRDefault="005A249C" w:rsidP="00DB7B0A">
      <w:pPr>
        <w:spacing w:line="480" w:lineRule="auto"/>
        <w:jc w:val="both"/>
        <w:rPr>
          <w:b/>
          <w:bCs/>
        </w:rPr>
      </w:pPr>
      <w:r w:rsidRPr="00986866">
        <w:rPr>
          <w:b/>
          <w:bCs/>
        </w:rPr>
        <w:t xml:space="preserve">C. </w:t>
      </w:r>
      <w:r>
        <w:rPr>
          <w:b/>
          <w:bCs/>
        </w:rPr>
        <w:t>PERTANYAAN PENELITIAN</w:t>
      </w:r>
    </w:p>
    <w:p w:rsidR="005A249C" w:rsidRDefault="005A249C" w:rsidP="00DB7B0A">
      <w:pPr>
        <w:spacing w:line="480" w:lineRule="auto"/>
        <w:ind w:firstLine="720"/>
        <w:jc w:val="both"/>
        <w:rPr>
          <w:lang w:val="id-ID"/>
        </w:rPr>
      </w:pPr>
      <w:r w:rsidRPr="00B772A4">
        <w:t xml:space="preserve">Berdasarkan </w:t>
      </w:r>
      <w:r w:rsidR="008433CE">
        <w:rPr>
          <w:lang w:val="id-ID"/>
        </w:rPr>
        <w:t xml:space="preserve">latar belakang masalah, rumusan masalah, dan tujuan penelitian, maka </w:t>
      </w:r>
      <w:r w:rsidRPr="00B772A4">
        <w:t xml:space="preserve">kajian teori </w:t>
      </w:r>
      <w:r w:rsidR="008433CE">
        <w:t xml:space="preserve">dan kerangka pikir di atas, </w:t>
      </w:r>
      <w:r w:rsidR="008433CE">
        <w:rPr>
          <w:lang w:val="id-ID"/>
        </w:rPr>
        <w:t>perlu mengetahui beberapa</w:t>
      </w:r>
      <w:r w:rsidRPr="00B772A4">
        <w:t xml:space="preserve"> pertanyaan penelitian </w:t>
      </w:r>
      <w:r w:rsidR="008433CE">
        <w:rPr>
          <w:lang w:val="id-ID"/>
        </w:rPr>
        <w:t>sbb</w:t>
      </w:r>
      <w:r>
        <w:rPr>
          <w:lang w:val="id-ID"/>
        </w:rPr>
        <w:t>:</w:t>
      </w:r>
    </w:p>
    <w:p w:rsidR="005A249C" w:rsidRDefault="005A249C" w:rsidP="00DB7B0A">
      <w:pPr>
        <w:pStyle w:val="ListParagraph"/>
        <w:numPr>
          <w:ilvl w:val="3"/>
          <w:numId w:val="26"/>
        </w:numPr>
        <w:tabs>
          <w:tab w:val="clear" w:pos="2880"/>
        </w:tabs>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Termasuk kategori apakah</w:t>
      </w:r>
      <w:r w:rsidRPr="00DC41EB">
        <w:rPr>
          <w:rFonts w:ascii="Times New Roman" w:hAnsi="Times New Roman" w:cs="Times New Roman"/>
          <w:sz w:val="24"/>
          <w:szCs w:val="24"/>
          <w:lang w:val="id-ID"/>
        </w:rPr>
        <w:t xml:space="preserve"> </w:t>
      </w:r>
      <w:r w:rsidRPr="00DC41EB">
        <w:rPr>
          <w:rFonts w:ascii="Times New Roman" w:hAnsi="Times New Roman" w:cs="Times New Roman"/>
          <w:sz w:val="24"/>
          <w:szCs w:val="24"/>
        </w:rPr>
        <w:t>kemampuan bicara murid tunarungu kelas dasar I</w:t>
      </w:r>
      <w:r w:rsidRPr="00DC41EB">
        <w:rPr>
          <w:rFonts w:ascii="Times New Roman" w:hAnsi="Times New Roman" w:cs="Times New Roman"/>
          <w:sz w:val="24"/>
          <w:szCs w:val="24"/>
          <w:lang w:val="id-ID"/>
        </w:rPr>
        <w:t>I</w:t>
      </w:r>
      <w:r w:rsidRPr="00DC41EB">
        <w:rPr>
          <w:rFonts w:ascii="Times New Roman" w:hAnsi="Times New Roman" w:cs="Times New Roman"/>
          <w:sz w:val="24"/>
          <w:szCs w:val="24"/>
        </w:rPr>
        <w:t xml:space="preserve"> di SLB </w:t>
      </w:r>
      <w:r w:rsidRPr="00DC41EB">
        <w:rPr>
          <w:rFonts w:ascii="Times New Roman" w:hAnsi="Times New Roman" w:cs="Times New Roman"/>
          <w:sz w:val="24"/>
          <w:szCs w:val="24"/>
          <w:lang w:val="id-ID"/>
        </w:rPr>
        <w:t>YPP Bajeng Raya sebelum penerapan bina wicara</w:t>
      </w:r>
      <w:r w:rsidRPr="00DC41EB">
        <w:rPr>
          <w:rFonts w:ascii="Times New Roman" w:hAnsi="Times New Roman" w:cs="Times New Roman"/>
          <w:sz w:val="24"/>
          <w:szCs w:val="24"/>
        </w:rPr>
        <w:t>?</w:t>
      </w:r>
    </w:p>
    <w:p w:rsidR="005A249C" w:rsidRDefault="005A249C" w:rsidP="00DB7B0A">
      <w:pPr>
        <w:pStyle w:val="ListParagraph"/>
        <w:numPr>
          <w:ilvl w:val="3"/>
          <w:numId w:val="26"/>
        </w:numPr>
        <w:tabs>
          <w:tab w:val="clear" w:pos="2880"/>
        </w:tabs>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Termasuk kategori apakah </w:t>
      </w:r>
      <w:r w:rsidRPr="00DC41EB">
        <w:rPr>
          <w:rFonts w:ascii="Times New Roman" w:hAnsi="Times New Roman" w:cs="Times New Roman"/>
          <w:sz w:val="24"/>
          <w:szCs w:val="24"/>
          <w:lang w:val="id-ID"/>
        </w:rPr>
        <w:t>kemampuan bicara murid tunarungu kelas dasar II di SLB YPP Bajeng Raya setelah penerapan bina wicara?</w:t>
      </w:r>
    </w:p>
    <w:p w:rsidR="00E766AB" w:rsidRPr="008433CE" w:rsidRDefault="005A249C" w:rsidP="00DB7B0A">
      <w:pPr>
        <w:pStyle w:val="ListParagraph"/>
        <w:numPr>
          <w:ilvl w:val="3"/>
          <w:numId w:val="26"/>
        </w:numPr>
        <w:tabs>
          <w:tab w:val="clear" w:pos="2880"/>
        </w:tabs>
        <w:spacing w:after="0" w:line="480" w:lineRule="auto"/>
        <w:ind w:left="709" w:hanging="709"/>
        <w:jc w:val="both"/>
        <w:rPr>
          <w:rFonts w:ascii="Times New Roman" w:hAnsi="Times New Roman" w:cs="Times New Roman"/>
          <w:sz w:val="24"/>
          <w:szCs w:val="24"/>
          <w:lang w:val="id-ID"/>
        </w:rPr>
      </w:pPr>
      <w:r w:rsidRPr="00DC41EB">
        <w:rPr>
          <w:rFonts w:ascii="Times New Roman" w:hAnsi="Times New Roman" w:cs="Times New Roman"/>
          <w:sz w:val="24"/>
          <w:szCs w:val="24"/>
          <w:lang w:val="id-ID"/>
        </w:rPr>
        <w:t>Apakah ada peningkatan kemampuan bicara pada murid tunarungu  kelas dasar II di SLB YPP Bajeng Raya?</w:t>
      </w:r>
    </w:p>
    <w:sectPr w:rsidR="00E766AB" w:rsidRPr="008433CE" w:rsidSect="0068026E">
      <w:headerReference w:type="default" r:id="rId8"/>
      <w:headerReference w:type="first" r:id="rId9"/>
      <w:footerReference w:type="first" r:id="rId10"/>
      <w:pgSz w:w="11907" w:h="16839" w:code="9"/>
      <w:pgMar w:top="2268"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C85" w:rsidRDefault="00670C85" w:rsidP="00910FD5">
      <w:r>
        <w:separator/>
      </w:r>
    </w:p>
  </w:endnote>
  <w:endnote w:type="continuationSeparator" w:id="1">
    <w:p w:rsidR="00670C85" w:rsidRDefault="00670C85" w:rsidP="00910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278"/>
      <w:docPartObj>
        <w:docPartGallery w:val="Page Numbers (Bottom of Page)"/>
        <w:docPartUnique/>
      </w:docPartObj>
    </w:sdtPr>
    <w:sdtContent>
      <w:p w:rsidR="00910FD5" w:rsidRDefault="00A87357">
        <w:pPr>
          <w:pStyle w:val="Footer"/>
          <w:jc w:val="center"/>
        </w:pPr>
        <w:fldSimple w:instr=" PAGE   \* MERGEFORMAT ">
          <w:r w:rsidR="00D31774">
            <w:rPr>
              <w:noProof/>
            </w:rPr>
            <w:t>8</w:t>
          </w:r>
        </w:fldSimple>
      </w:p>
    </w:sdtContent>
  </w:sdt>
  <w:p w:rsidR="00910FD5" w:rsidRPr="00910FD5" w:rsidRDefault="00910FD5">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C85" w:rsidRDefault="00670C85" w:rsidP="00910FD5">
      <w:r>
        <w:separator/>
      </w:r>
    </w:p>
  </w:footnote>
  <w:footnote w:type="continuationSeparator" w:id="1">
    <w:p w:rsidR="00670C85" w:rsidRDefault="00670C85" w:rsidP="00910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276"/>
      <w:docPartObj>
        <w:docPartGallery w:val="Page Numbers (Top of Page)"/>
        <w:docPartUnique/>
      </w:docPartObj>
    </w:sdtPr>
    <w:sdtContent>
      <w:p w:rsidR="00910FD5" w:rsidRDefault="00A87357">
        <w:pPr>
          <w:pStyle w:val="Header"/>
          <w:jc w:val="right"/>
        </w:pPr>
        <w:fldSimple w:instr=" PAGE   \* MERGEFORMAT ">
          <w:r w:rsidR="00783BC2">
            <w:rPr>
              <w:noProof/>
            </w:rPr>
            <w:t>30</w:t>
          </w:r>
        </w:fldSimple>
      </w:p>
    </w:sdtContent>
  </w:sdt>
  <w:p w:rsidR="00910FD5" w:rsidRDefault="00910F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126"/>
      <w:docPartObj>
        <w:docPartGallery w:val="Page Numbers (Top of Page)"/>
        <w:docPartUnique/>
      </w:docPartObj>
    </w:sdtPr>
    <w:sdtContent>
      <w:p w:rsidR="00F249F5" w:rsidRDefault="00A87357">
        <w:pPr>
          <w:pStyle w:val="Header"/>
          <w:jc w:val="right"/>
        </w:pPr>
        <w:fldSimple w:instr=" PAGE   \* MERGEFORMAT ">
          <w:r w:rsidR="00D31774">
            <w:rPr>
              <w:noProof/>
            </w:rPr>
            <w:t>8</w:t>
          </w:r>
        </w:fldSimple>
      </w:p>
    </w:sdtContent>
  </w:sdt>
  <w:p w:rsidR="00F249F5" w:rsidRDefault="00F249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1F5B"/>
    <w:multiLevelType w:val="hybridMultilevel"/>
    <w:tmpl w:val="1EF28CE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5DD2C6F"/>
    <w:multiLevelType w:val="hybridMultilevel"/>
    <w:tmpl w:val="C81A26AE"/>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7FA3487"/>
    <w:multiLevelType w:val="hybridMultilevel"/>
    <w:tmpl w:val="224AD0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8F4173D"/>
    <w:multiLevelType w:val="hybridMultilevel"/>
    <w:tmpl w:val="C43A8C6C"/>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CA83B12"/>
    <w:multiLevelType w:val="hybridMultilevel"/>
    <w:tmpl w:val="07884BDA"/>
    <w:lvl w:ilvl="0" w:tplc="0421000B">
      <w:start w:val="1"/>
      <w:numFmt w:val="bullet"/>
      <w:lvlText w:val=""/>
      <w:lvlJc w:val="left"/>
      <w:pPr>
        <w:ind w:left="786"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0D3F5595"/>
    <w:multiLevelType w:val="hybridMultilevel"/>
    <w:tmpl w:val="E6AC0C3C"/>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0D745887"/>
    <w:multiLevelType w:val="hybridMultilevel"/>
    <w:tmpl w:val="9DDC9070"/>
    <w:lvl w:ilvl="0" w:tplc="74C8956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8192687"/>
    <w:multiLevelType w:val="hybridMultilevel"/>
    <w:tmpl w:val="A82AEF46"/>
    <w:lvl w:ilvl="0" w:tplc="04090015">
      <w:start w:val="1"/>
      <w:numFmt w:val="upperLetter"/>
      <w:lvlText w:val="%1."/>
      <w:lvlJc w:val="left"/>
      <w:pPr>
        <w:tabs>
          <w:tab w:val="num" w:pos="720"/>
        </w:tabs>
        <w:ind w:left="720" w:hanging="360"/>
      </w:pPr>
      <w:rPr>
        <w:rFonts w:hint="default"/>
      </w:rPr>
    </w:lvl>
    <w:lvl w:ilvl="1" w:tplc="D7D219F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8936329"/>
    <w:multiLevelType w:val="hybridMultilevel"/>
    <w:tmpl w:val="C802AE8C"/>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E2934E6"/>
    <w:multiLevelType w:val="hybridMultilevel"/>
    <w:tmpl w:val="591A9CB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0AC1AF5"/>
    <w:multiLevelType w:val="hybridMultilevel"/>
    <w:tmpl w:val="BEE2952E"/>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26D878BE"/>
    <w:multiLevelType w:val="hybridMultilevel"/>
    <w:tmpl w:val="D4EC177E"/>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8F212B6"/>
    <w:multiLevelType w:val="hybridMultilevel"/>
    <w:tmpl w:val="1064332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A054C67"/>
    <w:multiLevelType w:val="hybridMultilevel"/>
    <w:tmpl w:val="8B1E6044"/>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34612DC5"/>
    <w:multiLevelType w:val="hybridMultilevel"/>
    <w:tmpl w:val="322AC03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5484977"/>
    <w:multiLevelType w:val="hybridMultilevel"/>
    <w:tmpl w:val="23BC2C0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38B40BCE"/>
    <w:multiLevelType w:val="hybridMultilevel"/>
    <w:tmpl w:val="0204B80C"/>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39C85E4E"/>
    <w:multiLevelType w:val="hybridMultilevel"/>
    <w:tmpl w:val="510A5AAE"/>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3B934238"/>
    <w:multiLevelType w:val="hybridMultilevel"/>
    <w:tmpl w:val="3D1240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3FAE46C5"/>
    <w:multiLevelType w:val="hybridMultilevel"/>
    <w:tmpl w:val="E0C8D844"/>
    <w:lvl w:ilvl="0" w:tplc="AD68175E">
      <w:start w:val="1"/>
      <w:numFmt w:val="lowerLetter"/>
      <w:lvlText w:val="%1."/>
      <w:lvlJc w:val="left"/>
      <w:pPr>
        <w:ind w:left="600" w:hanging="360"/>
      </w:pPr>
      <w:rPr>
        <w:rFonts w:hint="default"/>
        <w:b w:val="0"/>
        <w:bCs w:val="0"/>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20">
    <w:nsid w:val="4AFE439A"/>
    <w:multiLevelType w:val="hybridMultilevel"/>
    <w:tmpl w:val="81146E26"/>
    <w:lvl w:ilvl="0" w:tplc="04090011">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4F7D40DB"/>
    <w:multiLevelType w:val="hybridMultilevel"/>
    <w:tmpl w:val="37947536"/>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nsid w:val="50E51C1F"/>
    <w:multiLevelType w:val="hybridMultilevel"/>
    <w:tmpl w:val="18724CBA"/>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nsid w:val="51ED35D8"/>
    <w:multiLevelType w:val="hybridMultilevel"/>
    <w:tmpl w:val="A17CA546"/>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5512609B"/>
    <w:multiLevelType w:val="hybridMultilevel"/>
    <w:tmpl w:val="C9ECFEA4"/>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5F836194"/>
    <w:multiLevelType w:val="hybridMultilevel"/>
    <w:tmpl w:val="BEE00C5E"/>
    <w:lvl w:ilvl="0" w:tplc="04090001">
      <w:start w:val="1"/>
      <w:numFmt w:val="bullet"/>
      <w:lvlText w:val=""/>
      <w:lvlJc w:val="left"/>
      <w:pPr>
        <w:tabs>
          <w:tab w:val="num" w:pos="720"/>
        </w:tabs>
        <w:ind w:left="720" w:hanging="360"/>
      </w:pPr>
      <w:rPr>
        <w:rFonts w:ascii="Symbol" w:hAnsi="Symbol" w:cs="Symbol" w:hint="default"/>
      </w:rPr>
    </w:lvl>
    <w:lvl w:ilvl="1" w:tplc="04090017">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DB829298">
      <w:start w:val="1"/>
      <w:numFmt w:val="lowerLetter"/>
      <w:lvlText w:val="(%4)"/>
      <w:lvlJc w:val="left"/>
      <w:pPr>
        <w:ind w:left="2880" w:hanging="360"/>
      </w:pPr>
      <w:rPr>
        <w:rFonts w:ascii="Times New Roman" w:hAnsi="Times New Roman" w:cs="Times New Roman" w:hint="default"/>
        <w:sz w:val="24"/>
        <w:szCs w:val="24"/>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686F2A60"/>
    <w:multiLevelType w:val="hybridMultilevel"/>
    <w:tmpl w:val="F4528D9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C5B2B8F"/>
    <w:multiLevelType w:val="hybridMultilevel"/>
    <w:tmpl w:val="86ACF7F2"/>
    <w:lvl w:ilvl="0" w:tplc="04090011">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8">
    <w:nsid w:val="6E0E60CC"/>
    <w:multiLevelType w:val="hybridMultilevel"/>
    <w:tmpl w:val="2B5839B8"/>
    <w:lvl w:ilvl="0" w:tplc="04090015">
      <w:start w:val="1"/>
      <w:numFmt w:val="upperLetter"/>
      <w:lvlText w:val="%1."/>
      <w:lvlJc w:val="left"/>
      <w:pPr>
        <w:tabs>
          <w:tab w:val="num" w:pos="720"/>
        </w:tabs>
        <w:ind w:left="720" w:hanging="360"/>
      </w:pPr>
      <w:rPr>
        <w:rFonts w:hint="default"/>
      </w:rPr>
    </w:lvl>
    <w:lvl w:ilvl="1" w:tplc="902C5EF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E8F419A"/>
    <w:multiLevelType w:val="hybridMultilevel"/>
    <w:tmpl w:val="EFFC3916"/>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nsid w:val="742C1E49"/>
    <w:multiLevelType w:val="hybridMultilevel"/>
    <w:tmpl w:val="31A2625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50C268E"/>
    <w:multiLevelType w:val="hybridMultilevel"/>
    <w:tmpl w:val="90324D0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77E72BEE"/>
    <w:multiLevelType w:val="hybridMultilevel"/>
    <w:tmpl w:val="00C618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9AB7A38"/>
    <w:multiLevelType w:val="hybridMultilevel"/>
    <w:tmpl w:val="11821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F437F0D"/>
    <w:multiLevelType w:val="hybridMultilevel"/>
    <w:tmpl w:val="25CA09BE"/>
    <w:lvl w:ilvl="0" w:tplc="04090015">
      <w:start w:val="1"/>
      <w:numFmt w:val="upperLetter"/>
      <w:lvlText w:val="%1."/>
      <w:lvlJc w:val="left"/>
      <w:pPr>
        <w:tabs>
          <w:tab w:val="num" w:pos="720"/>
        </w:tabs>
        <w:ind w:left="720" w:hanging="360"/>
      </w:pPr>
      <w:rPr>
        <w:rFonts w:hint="default"/>
      </w:rPr>
    </w:lvl>
    <w:lvl w:ilvl="1" w:tplc="0E72A7F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26"/>
  </w:num>
  <w:num w:numId="3">
    <w:abstractNumId w:val="8"/>
  </w:num>
  <w:num w:numId="4">
    <w:abstractNumId w:val="23"/>
  </w:num>
  <w:num w:numId="5">
    <w:abstractNumId w:val="0"/>
  </w:num>
  <w:num w:numId="6">
    <w:abstractNumId w:val="15"/>
  </w:num>
  <w:num w:numId="7">
    <w:abstractNumId w:val="31"/>
  </w:num>
  <w:num w:numId="8">
    <w:abstractNumId w:val="11"/>
  </w:num>
  <w:num w:numId="9">
    <w:abstractNumId w:val="32"/>
  </w:num>
  <w:num w:numId="10">
    <w:abstractNumId w:val="6"/>
  </w:num>
  <w:num w:numId="11">
    <w:abstractNumId w:val="19"/>
  </w:num>
  <w:num w:numId="12">
    <w:abstractNumId w:val="1"/>
  </w:num>
  <w:num w:numId="13">
    <w:abstractNumId w:val="12"/>
  </w:num>
  <w:num w:numId="14">
    <w:abstractNumId w:val="18"/>
  </w:num>
  <w:num w:numId="15">
    <w:abstractNumId w:val="33"/>
  </w:num>
  <w:num w:numId="16">
    <w:abstractNumId w:val="30"/>
  </w:num>
  <w:num w:numId="17">
    <w:abstractNumId w:val="25"/>
  </w:num>
  <w:num w:numId="18">
    <w:abstractNumId w:val="24"/>
  </w:num>
  <w:num w:numId="19">
    <w:abstractNumId w:val="16"/>
  </w:num>
  <w:num w:numId="20">
    <w:abstractNumId w:val="3"/>
  </w:num>
  <w:num w:numId="21">
    <w:abstractNumId w:val="29"/>
  </w:num>
  <w:num w:numId="22">
    <w:abstractNumId w:val="20"/>
  </w:num>
  <w:num w:numId="23">
    <w:abstractNumId w:val="17"/>
  </w:num>
  <w:num w:numId="24">
    <w:abstractNumId w:val="5"/>
  </w:num>
  <w:num w:numId="25">
    <w:abstractNumId w:val="13"/>
  </w:num>
  <w:num w:numId="26">
    <w:abstractNumId w:val="7"/>
  </w:num>
  <w:num w:numId="27">
    <w:abstractNumId w:val="28"/>
  </w:num>
  <w:num w:numId="28">
    <w:abstractNumId w:val="34"/>
  </w:num>
  <w:num w:numId="29">
    <w:abstractNumId w:val="27"/>
  </w:num>
  <w:num w:numId="30">
    <w:abstractNumId w:val="9"/>
  </w:num>
  <w:num w:numId="31">
    <w:abstractNumId w:val="10"/>
  </w:num>
  <w:num w:numId="32">
    <w:abstractNumId w:val="4"/>
  </w:num>
  <w:num w:numId="33">
    <w:abstractNumId w:val="21"/>
  </w:num>
  <w:num w:numId="34">
    <w:abstractNumId w:val="22"/>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A249C"/>
    <w:rsid w:val="000C1C45"/>
    <w:rsid w:val="001607EF"/>
    <w:rsid w:val="0016392B"/>
    <w:rsid w:val="0023429F"/>
    <w:rsid w:val="002F2CE8"/>
    <w:rsid w:val="003161DF"/>
    <w:rsid w:val="0035776D"/>
    <w:rsid w:val="00422A87"/>
    <w:rsid w:val="004A7C01"/>
    <w:rsid w:val="004F73C2"/>
    <w:rsid w:val="005577D3"/>
    <w:rsid w:val="00595497"/>
    <w:rsid w:val="005A249C"/>
    <w:rsid w:val="005D044F"/>
    <w:rsid w:val="00670C85"/>
    <w:rsid w:val="0068026E"/>
    <w:rsid w:val="00683D45"/>
    <w:rsid w:val="00691CD8"/>
    <w:rsid w:val="006A5044"/>
    <w:rsid w:val="006E707F"/>
    <w:rsid w:val="007607B6"/>
    <w:rsid w:val="0076170D"/>
    <w:rsid w:val="00783BC2"/>
    <w:rsid w:val="007D3DBA"/>
    <w:rsid w:val="007F1DCD"/>
    <w:rsid w:val="0080418E"/>
    <w:rsid w:val="008433CE"/>
    <w:rsid w:val="00880C4D"/>
    <w:rsid w:val="0088136A"/>
    <w:rsid w:val="00883420"/>
    <w:rsid w:val="008B71AF"/>
    <w:rsid w:val="008E1FF0"/>
    <w:rsid w:val="00910FD5"/>
    <w:rsid w:val="009219C5"/>
    <w:rsid w:val="009609CC"/>
    <w:rsid w:val="00A11B92"/>
    <w:rsid w:val="00A55D36"/>
    <w:rsid w:val="00A87357"/>
    <w:rsid w:val="00AA0998"/>
    <w:rsid w:val="00BB0FCE"/>
    <w:rsid w:val="00BB14B9"/>
    <w:rsid w:val="00BC02D8"/>
    <w:rsid w:val="00BD3AEB"/>
    <w:rsid w:val="00C27EAB"/>
    <w:rsid w:val="00C32996"/>
    <w:rsid w:val="00C80C66"/>
    <w:rsid w:val="00D25EC2"/>
    <w:rsid w:val="00D31774"/>
    <w:rsid w:val="00D94849"/>
    <w:rsid w:val="00DB7B0A"/>
    <w:rsid w:val="00E02FBA"/>
    <w:rsid w:val="00E168A8"/>
    <w:rsid w:val="00E6373C"/>
    <w:rsid w:val="00E766AB"/>
    <w:rsid w:val="00E82168"/>
    <w:rsid w:val="00E857E7"/>
    <w:rsid w:val="00F06192"/>
    <w:rsid w:val="00F249F5"/>
    <w:rsid w:val="00F61A62"/>
    <w:rsid w:val="00F65C43"/>
    <w:rsid w:val="00F713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9C"/>
    <w:pPr>
      <w:spacing w:after="200" w:line="276" w:lineRule="auto"/>
      <w:ind w:left="720"/>
    </w:pPr>
    <w:rPr>
      <w:rFonts w:ascii="Calibri" w:hAnsi="Calibri" w:cs="Calibri"/>
      <w:sz w:val="22"/>
      <w:szCs w:val="22"/>
    </w:rPr>
  </w:style>
  <w:style w:type="paragraph" w:styleId="NoSpacing">
    <w:name w:val="No Spacing"/>
    <w:uiPriority w:val="99"/>
    <w:qFormat/>
    <w:rsid w:val="005A249C"/>
    <w:pPr>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910FD5"/>
    <w:pPr>
      <w:tabs>
        <w:tab w:val="center" w:pos="4513"/>
        <w:tab w:val="right" w:pos="9026"/>
      </w:tabs>
    </w:pPr>
  </w:style>
  <w:style w:type="character" w:customStyle="1" w:styleId="HeaderChar">
    <w:name w:val="Header Char"/>
    <w:basedOn w:val="DefaultParagraphFont"/>
    <w:link w:val="Header"/>
    <w:uiPriority w:val="99"/>
    <w:rsid w:val="00910FD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10FD5"/>
    <w:pPr>
      <w:tabs>
        <w:tab w:val="center" w:pos="4513"/>
        <w:tab w:val="right" w:pos="9026"/>
      </w:tabs>
    </w:pPr>
  </w:style>
  <w:style w:type="character" w:customStyle="1" w:styleId="FooterChar">
    <w:name w:val="Footer Char"/>
    <w:basedOn w:val="DefaultParagraphFont"/>
    <w:link w:val="Footer"/>
    <w:uiPriority w:val="99"/>
    <w:rsid w:val="00910FD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0A31-0A60-4002-B770-0EDA91E1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23</Pages>
  <Words>4885</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GP</cp:lastModifiedBy>
  <cp:revision>27</cp:revision>
  <cp:lastPrinted>2014-09-04T14:02:00Z</cp:lastPrinted>
  <dcterms:created xsi:type="dcterms:W3CDTF">2014-07-04T07:30:00Z</dcterms:created>
  <dcterms:modified xsi:type="dcterms:W3CDTF">2014-09-17T12:33:00Z</dcterms:modified>
</cp:coreProperties>
</file>