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E7" w:rsidRDefault="009D3EDD" w:rsidP="000F24E7">
      <w:pPr>
        <w:tabs>
          <w:tab w:val="left" w:pos="3443"/>
          <w:tab w:val="center" w:pos="4135"/>
        </w:tabs>
        <w:spacing w:after="100" w:afterAutospacing="1" w:line="480" w:lineRule="auto"/>
        <w:contextualSpacing/>
        <w:jc w:val="center"/>
        <w:rPr>
          <w:lang w:val="en-US"/>
        </w:rPr>
      </w:pPr>
      <w:r w:rsidRPr="009D3EDD">
        <w:rPr>
          <w:noProof/>
          <w:lang w:val="en-US"/>
        </w:rPr>
        <w:pict>
          <v:rect id="_x0000_s1030" style="position:absolute;left:0;text-align:left;margin-left:378.6pt;margin-top:-70.05pt;width:48.25pt;height:52.85pt;z-index:251654144" stroked="f"/>
        </w:pict>
      </w:r>
      <w:r w:rsidR="00ED7629" w:rsidRPr="006D0004">
        <w:rPr>
          <w:b/>
          <w:bCs/>
        </w:rPr>
        <w:t>BAB IV</w:t>
      </w:r>
    </w:p>
    <w:p w:rsidR="00ED7629" w:rsidRDefault="00ED7629" w:rsidP="000F24E7">
      <w:pPr>
        <w:tabs>
          <w:tab w:val="left" w:pos="3443"/>
          <w:tab w:val="center" w:pos="4135"/>
        </w:tabs>
        <w:spacing w:after="100" w:afterAutospacing="1" w:line="480" w:lineRule="auto"/>
        <w:contextualSpacing/>
        <w:jc w:val="center"/>
        <w:rPr>
          <w:b/>
          <w:bCs/>
        </w:rPr>
      </w:pPr>
      <w:r w:rsidRPr="006D0004">
        <w:rPr>
          <w:b/>
          <w:bCs/>
        </w:rPr>
        <w:t>HASIL PENELITIAN DAN PEMBAHASAN</w:t>
      </w:r>
    </w:p>
    <w:p w:rsidR="001206F2" w:rsidRPr="000F24E7" w:rsidRDefault="001206F2" w:rsidP="000F24E7">
      <w:pPr>
        <w:tabs>
          <w:tab w:val="left" w:pos="3443"/>
          <w:tab w:val="center" w:pos="4135"/>
        </w:tabs>
        <w:spacing w:after="100" w:afterAutospacing="1" w:line="480" w:lineRule="auto"/>
        <w:contextualSpacing/>
        <w:jc w:val="center"/>
      </w:pPr>
    </w:p>
    <w:p w:rsidR="00ED7629" w:rsidRPr="006D0004" w:rsidRDefault="00ED7629" w:rsidP="00BD095D">
      <w:pPr>
        <w:pStyle w:val="ListParagraph"/>
        <w:numPr>
          <w:ilvl w:val="0"/>
          <w:numId w:val="11"/>
        </w:numPr>
        <w:spacing w:line="480" w:lineRule="auto"/>
        <w:ind w:left="567" w:hanging="425"/>
        <w:jc w:val="both"/>
      </w:pPr>
      <w:r w:rsidRPr="00C76D74">
        <w:rPr>
          <w:b/>
          <w:bCs/>
        </w:rPr>
        <w:t>Hasil Penelitian</w:t>
      </w:r>
    </w:p>
    <w:p w:rsidR="00ED7629" w:rsidRPr="006D0004" w:rsidRDefault="00ED7629" w:rsidP="00ED7629">
      <w:pPr>
        <w:pStyle w:val="ListParagraph"/>
        <w:spacing w:line="480" w:lineRule="auto"/>
        <w:ind w:left="0" w:firstLine="567"/>
        <w:jc w:val="both"/>
        <w:rPr>
          <w:lang w:val="en-US"/>
        </w:rPr>
      </w:pPr>
      <w:r w:rsidRPr="006D0004">
        <w:t>Penelitian ini bertujuan untuk melihat sejauh</w:t>
      </w:r>
      <w:r w:rsidRPr="006D0004">
        <w:rPr>
          <w:lang w:val="en-US"/>
        </w:rPr>
        <w:t xml:space="preserve"> </w:t>
      </w:r>
      <w:r w:rsidRPr="006D0004">
        <w:t>mana peningkatan kemampuan</w:t>
      </w:r>
      <w:r w:rsidRPr="006D0004">
        <w:rPr>
          <w:lang w:val="en-US"/>
        </w:rPr>
        <w:t xml:space="preserve"> </w:t>
      </w:r>
      <w:r w:rsidRPr="006D0004">
        <w:t>membaca permulaan mela</w:t>
      </w:r>
      <w:r w:rsidR="001206F2">
        <w:t>l</w:t>
      </w:r>
      <w:r w:rsidRPr="006D0004">
        <w:t xml:space="preserve">ui penerapan Metode </w:t>
      </w:r>
      <w:r>
        <w:rPr>
          <w:i/>
        </w:rPr>
        <w:t xml:space="preserve">SAS </w:t>
      </w:r>
      <w:r w:rsidRPr="006D0004">
        <w:t>(</w:t>
      </w:r>
      <w:r>
        <w:rPr>
          <w:i/>
        </w:rPr>
        <w:t>Struktur</w:t>
      </w:r>
      <w:r w:rsidR="00BF348F">
        <w:rPr>
          <w:i/>
          <w:lang w:val="en-US"/>
        </w:rPr>
        <w:t xml:space="preserve">al analisis </w:t>
      </w:r>
      <w:r>
        <w:rPr>
          <w:i/>
        </w:rPr>
        <w:t>sintetik</w:t>
      </w:r>
      <w:r w:rsidRPr="006D0004">
        <w:t>)</w:t>
      </w:r>
      <w:r w:rsidRPr="006D0004">
        <w:rPr>
          <w:lang w:val="en-US"/>
        </w:rPr>
        <w:t xml:space="preserve"> </w:t>
      </w:r>
      <w:r w:rsidR="001206F2">
        <w:t>pada murid tunagra</w:t>
      </w:r>
      <w:r w:rsidRPr="006D0004">
        <w:t xml:space="preserve">hita ringan kelas dasar II </w:t>
      </w:r>
      <w:r>
        <w:t>di SLBN Malilingi Kabupaten Bantaeng</w:t>
      </w:r>
      <w:r w:rsidRPr="006D0004">
        <w:t>.</w:t>
      </w:r>
    </w:p>
    <w:p w:rsidR="00ED7629" w:rsidRPr="006D0004" w:rsidRDefault="00ED7629" w:rsidP="00ED7629">
      <w:pPr>
        <w:pStyle w:val="ListParagraph"/>
        <w:spacing w:line="480" w:lineRule="auto"/>
        <w:ind w:left="0" w:firstLine="567"/>
        <w:jc w:val="both"/>
        <w:rPr>
          <w:lang w:val="en-US"/>
        </w:rPr>
      </w:pPr>
      <w:r w:rsidRPr="006D0004">
        <w:t>Penelitian ini telah dilaksanakan pada murid tunagrahita ri</w:t>
      </w:r>
      <w:r>
        <w:t>ngan kelas dasar II di SLBN Malilingi Kabupaten Bantaeng</w:t>
      </w:r>
      <w:r w:rsidRPr="006D0004">
        <w:t xml:space="preserve"> </w:t>
      </w:r>
      <w:r w:rsidRPr="006D0004">
        <w:rPr>
          <w:lang w:val="en-US"/>
        </w:rPr>
        <w:t xml:space="preserve"> </w:t>
      </w:r>
      <w:r w:rsidRPr="006D0004">
        <w:t xml:space="preserve">yang berjumlah </w:t>
      </w:r>
      <w:r w:rsidR="00271747">
        <w:rPr>
          <w:lang w:val="en-US"/>
        </w:rPr>
        <w:t>3</w:t>
      </w:r>
      <w:r w:rsidRPr="006D0004">
        <w:t xml:space="preserve"> (</w:t>
      </w:r>
      <w:r w:rsidR="00271747">
        <w:rPr>
          <w:lang w:val="en-US"/>
        </w:rPr>
        <w:t>tiga</w:t>
      </w:r>
      <w:r w:rsidRPr="006D0004">
        <w:t xml:space="preserve">) orang. Penelitian ini telah dilaksanakan pada </w:t>
      </w:r>
      <w:r w:rsidR="002C67D5">
        <w:rPr>
          <w:lang w:val="en-US"/>
        </w:rPr>
        <w:t>akhir</w:t>
      </w:r>
      <w:r w:rsidRPr="006D0004">
        <w:t xml:space="preserve"> </w:t>
      </w:r>
      <w:r w:rsidR="002C67D5" w:rsidRPr="006D0004">
        <w:t>bulan</w:t>
      </w:r>
      <w:r w:rsidR="002C67D5">
        <w:rPr>
          <w:lang w:val="en-US"/>
        </w:rPr>
        <w:t xml:space="preserve"> </w:t>
      </w:r>
      <w:r w:rsidR="00271747">
        <w:rPr>
          <w:lang w:val="en-US"/>
        </w:rPr>
        <w:t>juni</w:t>
      </w:r>
      <w:r w:rsidRPr="006D0004">
        <w:rPr>
          <w:lang w:val="en-US"/>
        </w:rPr>
        <w:t xml:space="preserve"> </w:t>
      </w:r>
      <w:r w:rsidRPr="006D0004">
        <w:t xml:space="preserve"> sampai dengan </w:t>
      </w:r>
      <w:r w:rsidR="002C67D5">
        <w:rPr>
          <w:lang w:val="en-US"/>
        </w:rPr>
        <w:t xml:space="preserve">akhir </w:t>
      </w:r>
      <w:r w:rsidRPr="006D0004">
        <w:t xml:space="preserve">bulan </w:t>
      </w:r>
      <w:r w:rsidR="00271747">
        <w:rPr>
          <w:lang w:val="en-US"/>
        </w:rPr>
        <w:t xml:space="preserve">juli </w:t>
      </w:r>
      <w:r w:rsidRPr="006D0004">
        <w:t>201</w:t>
      </w:r>
      <w:r>
        <w:t>4</w:t>
      </w:r>
      <w:r w:rsidRPr="006D0004">
        <w:t xml:space="preserve">. Pengukuran terhadap peningkatan hasil belajar membaca </w:t>
      </w:r>
      <w:r w:rsidRPr="006D0004">
        <w:rPr>
          <w:lang w:val="en-US"/>
        </w:rPr>
        <w:t xml:space="preserve">permulaan </w:t>
      </w:r>
      <w:r w:rsidRPr="006D0004">
        <w:t>dilakukan sebanyak dua kali, yakni tes</w:t>
      </w:r>
      <w:r w:rsidRPr="006D0004">
        <w:rPr>
          <w:lang w:val="en-US"/>
        </w:rPr>
        <w:t xml:space="preserve"> yang dilakukan</w:t>
      </w:r>
      <w:r w:rsidRPr="006D0004">
        <w:t xml:space="preserve"> sebelum penerapan metode </w:t>
      </w:r>
      <w:r>
        <w:rPr>
          <w:i/>
        </w:rPr>
        <w:t xml:space="preserve">SAS </w:t>
      </w:r>
      <w:r w:rsidRPr="006D0004">
        <w:t>(</w:t>
      </w:r>
      <w:r w:rsidR="006B22F6">
        <w:rPr>
          <w:i/>
        </w:rPr>
        <w:t>Strukt</w:t>
      </w:r>
      <w:r w:rsidR="006B22F6">
        <w:rPr>
          <w:i/>
          <w:lang w:val="en-US"/>
        </w:rPr>
        <w:t>u</w:t>
      </w:r>
      <w:r>
        <w:rPr>
          <w:i/>
        </w:rPr>
        <w:t>r</w:t>
      </w:r>
      <w:r w:rsidR="006B22F6">
        <w:rPr>
          <w:i/>
          <w:lang w:val="en-US"/>
        </w:rPr>
        <w:t>al</w:t>
      </w:r>
      <w:r w:rsidR="006B22F6">
        <w:rPr>
          <w:i/>
        </w:rPr>
        <w:t xml:space="preserve"> analis</w:t>
      </w:r>
      <w:r w:rsidR="006B22F6">
        <w:rPr>
          <w:i/>
          <w:lang w:val="en-US"/>
        </w:rPr>
        <w:t>is</w:t>
      </w:r>
      <w:r>
        <w:rPr>
          <w:i/>
        </w:rPr>
        <w:t xml:space="preserve"> sin</w:t>
      </w:r>
      <w:r w:rsidRPr="006D0004">
        <w:rPr>
          <w:i/>
        </w:rPr>
        <w:t>tetik</w:t>
      </w:r>
      <w:r w:rsidRPr="006D0004">
        <w:t>).</w:t>
      </w:r>
      <w:r>
        <w:rPr>
          <w:lang w:val="en-US"/>
        </w:rPr>
        <w:t xml:space="preserve"> </w:t>
      </w:r>
      <w:r>
        <w:t xml:space="preserve">Sedangkan </w:t>
      </w:r>
      <w:r w:rsidRPr="006D0004">
        <w:t>pengukuran kedua dilakukan setelah murid</w:t>
      </w:r>
      <w:r>
        <w:t xml:space="preserve"> </w:t>
      </w:r>
      <w:r w:rsidR="006B22F6">
        <w:rPr>
          <w:lang w:val="en-US"/>
        </w:rPr>
        <w:t xml:space="preserve">diberikan </w:t>
      </w:r>
      <w:r w:rsidRPr="006D0004">
        <w:t>pe</w:t>
      </w:r>
      <w:r w:rsidRPr="006D0004">
        <w:rPr>
          <w:lang w:val="en-US"/>
        </w:rPr>
        <w:t>mbelajaran</w:t>
      </w:r>
      <w:r w:rsidRPr="006D0004">
        <w:t xml:space="preserve"> dengan menerapkan</w:t>
      </w:r>
      <w:r w:rsidRPr="006D0004">
        <w:rPr>
          <w:lang w:val="en-US"/>
        </w:rPr>
        <w:t xml:space="preserve"> </w:t>
      </w:r>
      <w:r w:rsidRPr="006D0004">
        <w:t>metode</w:t>
      </w:r>
      <w:r>
        <w:rPr>
          <w:lang w:val="en-US"/>
        </w:rPr>
        <w:t xml:space="preserve"> </w:t>
      </w:r>
      <w:r>
        <w:rPr>
          <w:i/>
        </w:rPr>
        <w:t>SAS</w:t>
      </w:r>
      <w:r w:rsidRPr="006D0004">
        <w:t xml:space="preserve"> (</w:t>
      </w:r>
      <w:r>
        <w:rPr>
          <w:i/>
        </w:rPr>
        <w:t>Struktur</w:t>
      </w:r>
      <w:r w:rsidR="006B22F6">
        <w:rPr>
          <w:i/>
          <w:lang w:val="en-US"/>
        </w:rPr>
        <w:t>al</w:t>
      </w:r>
      <w:r w:rsidR="006B22F6">
        <w:rPr>
          <w:i/>
        </w:rPr>
        <w:t xml:space="preserve"> analisi</w:t>
      </w:r>
      <w:r w:rsidR="006B22F6">
        <w:rPr>
          <w:i/>
          <w:lang w:val="en-US"/>
        </w:rPr>
        <w:t>s</w:t>
      </w:r>
      <w:r>
        <w:rPr>
          <w:i/>
        </w:rPr>
        <w:t xml:space="preserve"> </w:t>
      </w:r>
      <w:r w:rsidRPr="006D0004">
        <w:rPr>
          <w:i/>
        </w:rPr>
        <w:t>s</w:t>
      </w:r>
      <w:r>
        <w:rPr>
          <w:i/>
        </w:rPr>
        <w:t>in</w:t>
      </w:r>
      <w:r w:rsidRPr="006D0004">
        <w:rPr>
          <w:i/>
        </w:rPr>
        <w:t>tetik,</w:t>
      </w:r>
      <w:r w:rsidRPr="006D0004">
        <w:t>).</w:t>
      </w:r>
    </w:p>
    <w:p w:rsidR="00ED7629" w:rsidRPr="001206F2" w:rsidRDefault="009D3EDD" w:rsidP="001206F2">
      <w:pPr>
        <w:spacing w:after="120" w:line="480" w:lineRule="auto"/>
        <w:ind w:firstLine="567"/>
        <w:jc w:val="both"/>
      </w:pPr>
      <w:r w:rsidRPr="009D3EDD">
        <w:rPr>
          <w:noProof/>
          <w:lang w:val="en-US"/>
        </w:rPr>
        <w:pict>
          <v:rect id="_x0000_s1031" style="position:absolute;left:0;text-align:left;margin-left:169.35pt;margin-top:177.15pt;width:48.25pt;height:52.85pt;z-index:251655168" stroked="f">
            <v:textbox style="mso-next-textbox:#_x0000_s1031">
              <w:txbxContent>
                <w:p w:rsidR="00A31E49" w:rsidRPr="0049558E" w:rsidRDefault="0049558E" w:rsidP="00ED7629">
                  <w:pPr>
                    <w:jc w:val="center"/>
                  </w:pPr>
                  <w:r>
                    <w:rPr>
                      <w:lang w:val="en-US"/>
                    </w:rPr>
                    <w:t>3</w:t>
                  </w:r>
                  <w:r>
                    <w:t>6</w:t>
                  </w:r>
                </w:p>
              </w:txbxContent>
            </v:textbox>
          </v:rect>
        </w:pict>
      </w:r>
      <w:proofErr w:type="gramStart"/>
      <w:r w:rsidR="00ED7629" w:rsidRPr="006D0004">
        <w:rPr>
          <w:lang w:val="en-US"/>
        </w:rPr>
        <w:t>Pada tes awal dilakukan tes membaca permulaan yang terdiri dari tiga aspek yaitu membaca huruf,</w:t>
      </w:r>
      <w:r w:rsidR="00ED7629">
        <w:rPr>
          <w:lang w:val="en-US"/>
        </w:rPr>
        <w:t xml:space="preserve"> </w:t>
      </w:r>
      <w:r w:rsidR="00ED7629" w:rsidRPr="006D0004">
        <w:rPr>
          <w:lang w:val="en-US"/>
        </w:rPr>
        <w:t>membaca suku kata dan membaca kata.</w:t>
      </w:r>
      <w:proofErr w:type="gramEnd"/>
      <w:r w:rsidR="00ED7629" w:rsidRPr="006D0004">
        <w:rPr>
          <w:lang w:val="en-US"/>
        </w:rPr>
        <w:t xml:space="preserve"> </w:t>
      </w:r>
      <w:r w:rsidR="00ED7629" w:rsidRPr="006D0004">
        <w:t>Data hasil penelitian yang diperoleh dimaksudkan untuk menjawab permasalahan yang diajukan dalam penelitian ini.</w:t>
      </w:r>
      <w:r w:rsidR="00ED7629">
        <w:rPr>
          <w:lang w:val="en-US"/>
        </w:rPr>
        <w:t xml:space="preserve"> </w:t>
      </w:r>
      <w:r w:rsidR="00ED7629" w:rsidRPr="006D0004">
        <w:t xml:space="preserve"> Analisis yang digunakan terhadap data hasil penelitian yang diperoleh diolah dengan m</w:t>
      </w:r>
      <w:r w:rsidR="00ED7629">
        <w:t>enggunakan analisis deskriptif.</w:t>
      </w:r>
      <w:r w:rsidR="00ED7629">
        <w:rPr>
          <w:lang w:val="en-US"/>
        </w:rPr>
        <w:t xml:space="preserve"> </w:t>
      </w:r>
      <w:r w:rsidR="00ED7629" w:rsidRPr="006D0004">
        <w:t>Kemudian disajikan dalam bentuk tabel dan diagram.</w:t>
      </w:r>
    </w:p>
    <w:p w:rsidR="00ED7629" w:rsidRPr="00555F9A" w:rsidRDefault="00ED7629" w:rsidP="00ED7629">
      <w:pPr>
        <w:pStyle w:val="ListParagraph"/>
        <w:numPr>
          <w:ilvl w:val="2"/>
          <w:numId w:val="1"/>
        </w:numPr>
        <w:tabs>
          <w:tab w:val="clear" w:pos="2160"/>
          <w:tab w:val="num" w:pos="450"/>
          <w:tab w:val="num" w:pos="2070"/>
        </w:tabs>
        <w:ind w:left="450" w:hanging="450"/>
        <w:jc w:val="both"/>
        <w:rPr>
          <w:lang w:val="en-US"/>
        </w:rPr>
      </w:pPr>
      <w:r w:rsidRPr="00555F9A">
        <w:rPr>
          <w:b/>
        </w:rPr>
        <w:lastRenderedPageBreak/>
        <w:t xml:space="preserve">Deskripsi </w:t>
      </w:r>
      <w:r>
        <w:rPr>
          <w:b/>
        </w:rPr>
        <w:t>Kemampuan</w:t>
      </w:r>
      <w:r w:rsidR="00F82ABB">
        <w:rPr>
          <w:b/>
        </w:rPr>
        <w:t xml:space="preserve"> </w:t>
      </w:r>
      <w:r w:rsidRPr="00555F9A">
        <w:rPr>
          <w:b/>
        </w:rPr>
        <w:t xml:space="preserve">Membaca </w:t>
      </w:r>
      <w:r w:rsidRPr="00555F9A">
        <w:rPr>
          <w:b/>
          <w:lang w:val="en-US"/>
        </w:rPr>
        <w:t>Permulaan</w:t>
      </w:r>
      <w:r w:rsidR="00F465EC">
        <w:rPr>
          <w:b/>
        </w:rPr>
        <w:t xml:space="preserve"> </w:t>
      </w:r>
      <w:r w:rsidR="00F82ABB">
        <w:rPr>
          <w:b/>
        </w:rPr>
        <w:t>Pada Murid Tunagrahita Ringan  Kelas Dasar II Di SLBN Malilingi Kabupaten Bantaen</w:t>
      </w:r>
      <w:r w:rsidR="006150A6">
        <w:rPr>
          <w:b/>
          <w:lang w:val="en-US"/>
        </w:rPr>
        <w:t>g S</w:t>
      </w:r>
      <w:r w:rsidR="006150A6">
        <w:rPr>
          <w:b/>
        </w:rPr>
        <w:t>ebelum</w:t>
      </w:r>
      <w:r w:rsidR="006150A6">
        <w:rPr>
          <w:b/>
          <w:lang w:val="en-US"/>
        </w:rPr>
        <w:t xml:space="preserve">  P</w:t>
      </w:r>
      <w:r w:rsidR="006150A6" w:rsidRPr="00555F9A">
        <w:rPr>
          <w:b/>
        </w:rPr>
        <w:t xml:space="preserve">enerapan Metode </w:t>
      </w:r>
      <w:r w:rsidR="006150A6">
        <w:rPr>
          <w:b/>
          <w:i/>
        </w:rPr>
        <w:t xml:space="preserve">SAS </w:t>
      </w:r>
      <w:r w:rsidR="006150A6" w:rsidRPr="00555F9A">
        <w:rPr>
          <w:b/>
        </w:rPr>
        <w:t>(</w:t>
      </w:r>
      <w:r w:rsidR="006150A6">
        <w:rPr>
          <w:b/>
          <w:i/>
        </w:rPr>
        <w:t>Stuktur</w:t>
      </w:r>
      <w:r w:rsidR="006150A6">
        <w:rPr>
          <w:b/>
          <w:i/>
          <w:lang w:val="en-US"/>
        </w:rPr>
        <w:t>al Analisis S</w:t>
      </w:r>
      <w:r w:rsidR="006150A6">
        <w:rPr>
          <w:b/>
          <w:i/>
        </w:rPr>
        <w:t>inteti</w:t>
      </w:r>
      <w:r w:rsidR="006150A6">
        <w:rPr>
          <w:b/>
          <w:i/>
          <w:lang w:val="en-US"/>
        </w:rPr>
        <w:t>k</w:t>
      </w:r>
      <w:r w:rsidR="006150A6" w:rsidRPr="00555F9A">
        <w:rPr>
          <w:b/>
        </w:rPr>
        <w:t>)</w:t>
      </w:r>
    </w:p>
    <w:p w:rsidR="00ED7629" w:rsidRPr="006D0004" w:rsidRDefault="00ED7629" w:rsidP="00ED7629">
      <w:pPr>
        <w:pStyle w:val="ListParagraph"/>
        <w:ind w:left="450"/>
        <w:jc w:val="both"/>
        <w:rPr>
          <w:lang w:val="en-US"/>
        </w:rPr>
      </w:pPr>
    </w:p>
    <w:p w:rsidR="00ED7629" w:rsidRPr="006D0004" w:rsidRDefault="00ED7629" w:rsidP="00B655AD">
      <w:pPr>
        <w:pStyle w:val="ListParagraph"/>
        <w:spacing w:line="480" w:lineRule="auto"/>
        <w:ind w:left="0" w:firstLine="567"/>
        <w:jc w:val="both"/>
      </w:pPr>
      <w:r w:rsidRPr="006D0004">
        <w:t>Untuk m</w:t>
      </w:r>
      <w:r w:rsidR="00A478FD">
        <w:t>engetahui gambaran kemampuan</w:t>
      </w:r>
      <w:r w:rsidRPr="006D0004">
        <w:t xml:space="preserve"> membaca </w:t>
      </w:r>
      <w:r w:rsidRPr="006D0004">
        <w:rPr>
          <w:lang w:val="en-US"/>
        </w:rPr>
        <w:t xml:space="preserve">permulaan </w:t>
      </w:r>
      <w:r w:rsidRPr="006D0004">
        <w:t>murid tunagrahita ringan kelas dasar II SLB</w:t>
      </w:r>
      <w:r w:rsidR="00F82ABB">
        <w:t>N</w:t>
      </w:r>
      <w:r w:rsidRPr="006D0004">
        <w:t xml:space="preserve"> </w:t>
      </w:r>
      <w:r w:rsidR="00A478FD" w:rsidRPr="00A478FD">
        <w:t>Malilingi Kabupaten Bantaeng</w:t>
      </w:r>
      <w:r w:rsidR="00A478FD" w:rsidRPr="006D0004">
        <w:t xml:space="preserve"> </w:t>
      </w:r>
      <w:r w:rsidRPr="006D0004">
        <w:t xml:space="preserve">dalam menggunakan metode </w:t>
      </w:r>
      <w:r w:rsidR="00A478FD" w:rsidRPr="00A478FD">
        <w:rPr>
          <w:i/>
        </w:rPr>
        <w:t xml:space="preserve">SAS </w:t>
      </w:r>
      <w:r w:rsidR="00A478FD" w:rsidRPr="00A478FD">
        <w:t>(</w:t>
      </w:r>
      <w:r w:rsidR="00A478FD" w:rsidRPr="00A478FD">
        <w:rPr>
          <w:i/>
        </w:rPr>
        <w:t>Stuktur</w:t>
      </w:r>
      <w:r w:rsidR="006B22F6">
        <w:rPr>
          <w:i/>
          <w:lang w:val="en-US"/>
        </w:rPr>
        <w:t>ural</w:t>
      </w:r>
      <w:r w:rsidR="00A478FD" w:rsidRPr="00A478FD">
        <w:rPr>
          <w:i/>
          <w:lang w:val="en-US"/>
        </w:rPr>
        <w:t xml:space="preserve"> </w:t>
      </w:r>
      <w:r w:rsidR="006B22F6">
        <w:rPr>
          <w:i/>
        </w:rPr>
        <w:t>analisis</w:t>
      </w:r>
      <w:r w:rsidR="00A478FD" w:rsidRPr="00A478FD">
        <w:rPr>
          <w:i/>
          <w:lang w:val="en-US"/>
        </w:rPr>
        <w:t xml:space="preserve"> </w:t>
      </w:r>
      <w:r w:rsidR="00A478FD" w:rsidRPr="00A478FD">
        <w:rPr>
          <w:i/>
        </w:rPr>
        <w:t>sintetik,</w:t>
      </w:r>
      <w:r w:rsidR="00A478FD" w:rsidRPr="00A478FD">
        <w:t>)</w:t>
      </w:r>
      <w:r w:rsidRPr="006D0004">
        <w:rPr>
          <w:lang w:val="en-US"/>
        </w:rPr>
        <w:t xml:space="preserve"> </w:t>
      </w:r>
      <w:r w:rsidRPr="006D0004">
        <w:t xml:space="preserve">dapat diketahui melalui tes awal. Tes awal merupakan tahap awal dalam pelaksanaan penelitian ini. </w:t>
      </w:r>
    </w:p>
    <w:p w:rsidR="00ED7629" w:rsidRDefault="00ED7629" w:rsidP="00B655AD">
      <w:pPr>
        <w:pStyle w:val="ListParagraph"/>
        <w:tabs>
          <w:tab w:val="left" w:pos="0"/>
          <w:tab w:val="left" w:pos="450"/>
        </w:tabs>
        <w:spacing w:after="120" w:line="480" w:lineRule="auto"/>
        <w:ind w:left="0" w:firstLine="567"/>
        <w:jc w:val="both"/>
        <w:rPr>
          <w:lang w:val="en-US"/>
        </w:rPr>
      </w:pPr>
      <w:r w:rsidRPr="006D0004">
        <w:t xml:space="preserve">Adapun data hasil </w:t>
      </w:r>
      <w:r w:rsidR="00A478FD">
        <w:t>kemampuan</w:t>
      </w:r>
      <w:r w:rsidRPr="006D0004">
        <w:t xml:space="preserve"> membaca permulaan pada murid tunagrahita ringan kelas dasar II SLB</w:t>
      </w:r>
      <w:r w:rsidR="00A478FD">
        <w:t>N</w:t>
      </w:r>
      <w:r w:rsidRPr="006D0004">
        <w:t xml:space="preserve"> </w:t>
      </w:r>
      <w:r w:rsidR="00A478FD" w:rsidRPr="00A478FD">
        <w:t>Malilingi Kabupaten Bantaeng</w:t>
      </w:r>
      <w:r w:rsidR="00A478FD" w:rsidRPr="006D0004">
        <w:t xml:space="preserve"> </w:t>
      </w:r>
      <w:r w:rsidRPr="006D0004">
        <w:t xml:space="preserve">sebelum menggunakan metode </w:t>
      </w:r>
      <w:r w:rsidR="00A478FD" w:rsidRPr="00A478FD">
        <w:rPr>
          <w:i/>
        </w:rPr>
        <w:t xml:space="preserve">SAS </w:t>
      </w:r>
      <w:r w:rsidR="00A478FD" w:rsidRPr="00A478FD">
        <w:t>(</w:t>
      </w:r>
      <w:r w:rsidR="006B22F6">
        <w:rPr>
          <w:i/>
        </w:rPr>
        <w:t>Stuktural</w:t>
      </w:r>
      <w:r w:rsidR="00A478FD" w:rsidRPr="00A478FD">
        <w:rPr>
          <w:i/>
          <w:lang w:val="en-US"/>
        </w:rPr>
        <w:t xml:space="preserve"> </w:t>
      </w:r>
      <w:r w:rsidR="006B22F6">
        <w:rPr>
          <w:i/>
        </w:rPr>
        <w:t>analisi</w:t>
      </w:r>
      <w:r w:rsidR="002A1464">
        <w:rPr>
          <w:i/>
          <w:lang w:val="en-US"/>
        </w:rPr>
        <w:t>s</w:t>
      </w:r>
      <w:r w:rsidR="00A478FD" w:rsidRPr="00A478FD">
        <w:rPr>
          <w:i/>
          <w:lang w:val="en-US"/>
        </w:rPr>
        <w:t xml:space="preserve"> </w:t>
      </w:r>
      <w:r w:rsidR="00A478FD" w:rsidRPr="00A478FD">
        <w:rPr>
          <w:i/>
        </w:rPr>
        <w:t>sintetik,</w:t>
      </w:r>
      <w:r w:rsidR="00A478FD" w:rsidRPr="00A478FD">
        <w:t>)</w:t>
      </w:r>
      <w:r w:rsidR="00A478FD" w:rsidRPr="006D0004">
        <w:rPr>
          <w:lang w:val="en-US"/>
        </w:rPr>
        <w:t xml:space="preserve"> </w:t>
      </w:r>
      <w:r w:rsidRPr="006D0004">
        <w:t>adalah sebagai berikut :</w:t>
      </w:r>
    </w:p>
    <w:p w:rsidR="00E463BA" w:rsidRDefault="00E463BA" w:rsidP="00E463BA">
      <w:pPr>
        <w:spacing w:after="240"/>
        <w:ind w:left="1080" w:right="-14" w:hanging="1080"/>
        <w:jc w:val="both"/>
        <w:rPr>
          <w:b/>
          <w:i/>
        </w:rPr>
      </w:pPr>
      <w:r>
        <w:rPr>
          <w:b/>
        </w:rPr>
        <w:t xml:space="preserve">Tabel 4.1. </w:t>
      </w:r>
      <w:r w:rsidRPr="00D107E2">
        <w:rPr>
          <w:b/>
        </w:rPr>
        <w:t>Skor Tes Awal Pada Murid Tunagr</w:t>
      </w:r>
      <w:r w:rsidR="00314F58">
        <w:rPr>
          <w:b/>
        </w:rPr>
        <w:t>ahita Ringan kelas dasar II SL</w:t>
      </w:r>
      <w:r w:rsidR="00314F58">
        <w:rPr>
          <w:b/>
          <w:lang w:val="en-US"/>
        </w:rPr>
        <w:t>BN Mallilingi Kabupaten bantaeng</w:t>
      </w:r>
      <w:r w:rsidRPr="00D107E2">
        <w:rPr>
          <w:b/>
        </w:rPr>
        <w:t xml:space="preserve"> Sebelum Menggun</w:t>
      </w:r>
      <w:r w:rsidR="00314F58">
        <w:rPr>
          <w:b/>
        </w:rPr>
        <w:t xml:space="preserve">akan  Metode </w:t>
      </w:r>
      <w:r w:rsidR="00314F58" w:rsidRPr="00314F58">
        <w:rPr>
          <w:b/>
          <w:i/>
          <w:lang w:val="en-US"/>
        </w:rPr>
        <w:t>SAS(Struktural Analisis Sintetik)</w:t>
      </w:r>
      <w:r w:rsidRPr="00314F58">
        <w:rPr>
          <w:b/>
          <w:i/>
        </w:rPr>
        <w:t>.</w:t>
      </w:r>
    </w:p>
    <w:p w:rsidR="001206F2" w:rsidRPr="00D107E2" w:rsidRDefault="001206F2" w:rsidP="00E463BA">
      <w:pPr>
        <w:spacing w:after="240"/>
        <w:ind w:left="1080" w:right="-14" w:hanging="1080"/>
        <w:jc w:val="both"/>
        <w:rPr>
          <w:b/>
        </w:rPr>
      </w:pPr>
    </w:p>
    <w:tbl>
      <w:tblPr>
        <w:tblStyle w:val="TableGrid"/>
        <w:tblW w:w="0" w:type="auto"/>
        <w:jc w:val="center"/>
        <w:tblInd w:w="299" w:type="dxa"/>
        <w:tblBorders>
          <w:left w:val="none" w:sz="0" w:space="0" w:color="auto"/>
          <w:insideV w:val="none" w:sz="0" w:space="0" w:color="auto"/>
        </w:tblBorders>
        <w:tblLook w:val="04A0"/>
      </w:tblPr>
      <w:tblGrid>
        <w:gridCol w:w="963"/>
        <w:gridCol w:w="3538"/>
        <w:gridCol w:w="3167"/>
      </w:tblGrid>
      <w:tr w:rsidR="00E463BA" w:rsidRPr="00F8191E" w:rsidTr="00A31E49">
        <w:trPr>
          <w:trHeight w:val="249"/>
          <w:jc w:val="center"/>
        </w:trPr>
        <w:tc>
          <w:tcPr>
            <w:tcW w:w="963" w:type="dxa"/>
            <w:tcBorders>
              <w:left w:val="nil"/>
              <w:right w:val="single" w:sz="4" w:space="0" w:color="auto"/>
            </w:tcBorders>
            <w:vAlign w:val="center"/>
          </w:tcPr>
          <w:p w:rsidR="00E463BA" w:rsidRPr="00F8191E" w:rsidRDefault="00E463BA" w:rsidP="00A31E49">
            <w:pPr>
              <w:jc w:val="center"/>
              <w:rPr>
                <w:b/>
                <w:sz w:val="24"/>
                <w:szCs w:val="24"/>
              </w:rPr>
            </w:pPr>
            <w:r w:rsidRPr="00F8191E">
              <w:rPr>
                <w:b/>
                <w:sz w:val="24"/>
                <w:szCs w:val="24"/>
              </w:rPr>
              <w:t>No</w:t>
            </w:r>
          </w:p>
        </w:tc>
        <w:tc>
          <w:tcPr>
            <w:tcW w:w="3538" w:type="dxa"/>
            <w:tcBorders>
              <w:left w:val="single" w:sz="4" w:space="0" w:color="auto"/>
              <w:right w:val="single" w:sz="4" w:space="0" w:color="auto"/>
            </w:tcBorders>
            <w:vAlign w:val="center"/>
          </w:tcPr>
          <w:p w:rsidR="00E463BA" w:rsidRPr="00F8191E" w:rsidRDefault="00E463BA" w:rsidP="00A31E49">
            <w:pPr>
              <w:jc w:val="center"/>
              <w:rPr>
                <w:b/>
                <w:sz w:val="24"/>
                <w:szCs w:val="24"/>
              </w:rPr>
            </w:pPr>
            <w:r w:rsidRPr="00F8191E">
              <w:rPr>
                <w:b/>
                <w:sz w:val="24"/>
                <w:szCs w:val="24"/>
              </w:rPr>
              <w:t>Kode Murid</w:t>
            </w:r>
          </w:p>
        </w:tc>
        <w:tc>
          <w:tcPr>
            <w:tcW w:w="3167" w:type="dxa"/>
            <w:tcBorders>
              <w:left w:val="single" w:sz="4" w:space="0" w:color="auto"/>
              <w:right w:val="nil"/>
            </w:tcBorders>
            <w:vAlign w:val="center"/>
          </w:tcPr>
          <w:p w:rsidR="00E463BA" w:rsidRPr="00F8191E" w:rsidRDefault="00E463BA" w:rsidP="00A31E49">
            <w:pPr>
              <w:jc w:val="center"/>
              <w:rPr>
                <w:b/>
                <w:sz w:val="24"/>
                <w:szCs w:val="24"/>
              </w:rPr>
            </w:pPr>
            <w:r w:rsidRPr="00F8191E">
              <w:rPr>
                <w:b/>
                <w:sz w:val="24"/>
                <w:szCs w:val="24"/>
              </w:rPr>
              <w:t>Skor</w:t>
            </w:r>
          </w:p>
        </w:tc>
      </w:tr>
      <w:tr w:rsidR="00E463BA" w:rsidRPr="00F8191E" w:rsidTr="00A31E49">
        <w:trPr>
          <w:trHeight w:val="265"/>
          <w:jc w:val="center"/>
        </w:trPr>
        <w:tc>
          <w:tcPr>
            <w:tcW w:w="963" w:type="dxa"/>
            <w:tcBorders>
              <w:left w:val="nil"/>
              <w:right w:val="single" w:sz="4" w:space="0" w:color="auto"/>
            </w:tcBorders>
            <w:vAlign w:val="center"/>
          </w:tcPr>
          <w:p w:rsidR="00E463BA" w:rsidRPr="00F8191E" w:rsidRDefault="00E463BA" w:rsidP="00A31E49">
            <w:pPr>
              <w:jc w:val="center"/>
              <w:rPr>
                <w:sz w:val="24"/>
                <w:szCs w:val="24"/>
              </w:rPr>
            </w:pPr>
            <w:r w:rsidRPr="00F8191E">
              <w:rPr>
                <w:sz w:val="24"/>
                <w:szCs w:val="24"/>
              </w:rPr>
              <w:t>1.</w:t>
            </w:r>
          </w:p>
        </w:tc>
        <w:tc>
          <w:tcPr>
            <w:tcW w:w="3538" w:type="dxa"/>
            <w:tcBorders>
              <w:left w:val="single" w:sz="4" w:space="0" w:color="auto"/>
              <w:right w:val="single" w:sz="4" w:space="0" w:color="auto"/>
            </w:tcBorders>
            <w:vAlign w:val="center"/>
          </w:tcPr>
          <w:p w:rsidR="00E463BA" w:rsidRPr="00F8191E" w:rsidRDefault="00E463BA" w:rsidP="00A31E49">
            <w:pPr>
              <w:jc w:val="center"/>
              <w:rPr>
                <w:sz w:val="24"/>
                <w:szCs w:val="24"/>
              </w:rPr>
            </w:pPr>
            <w:r>
              <w:rPr>
                <w:sz w:val="24"/>
                <w:szCs w:val="24"/>
              </w:rPr>
              <w:t>AS</w:t>
            </w:r>
          </w:p>
        </w:tc>
        <w:tc>
          <w:tcPr>
            <w:tcW w:w="3167" w:type="dxa"/>
            <w:tcBorders>
              <w:left w:val="single" w:sz="4" w:space="0" w:color="auto"/>
              <w:right w:val="nil"/>
            </w:tcBorders>
            <w:vAlign w:val="center"/>
          </w:tcPr>
          <w:p w:rsidR="00E463BA" w:rsidRPr="00F8191E" w:rsidRDefault="00685357" w:rsidP="00A31E49">
            <w:pPr>
              <w:jc w:val="center"/>
              <w:rPr>
                <w:sz w:val="24"/>
                <w:szCs w:val="24"/>
              </w:rPr>
            </w:pPr>
            <w:r>
              <w:rPr>
                <w:sz w:val="24"/>
                <w:szCs w:val="24"/>
              </w:rPr>
              <w:t>8</w:t>
            </w:r>
          </w:p>
        </w:tc>
      </w:tr>
      <w:tr w:rsidR="00E463BA" w:rsidRPr="00F8191E" w:rsidTr="00A31E49">
        <w:trPr>
          <w:trHeight w:val="265"/>
          <w:jc w:val="center"/>
        </w:trPr>
        <w:tc>
          <w:tcPr>
            <w:tcW w:w="963" w:type="dxa"/>
            <w:tcBorders>
              <w:left w:val="nil"/>
              <w:right w:val="single" w:sz="4" w:space="0" w:color="auto"/>
            </w:tcBorders>
            <w:vAlign w:val="center"/>
          </w:tcPr>
          <w:p w:rsidR="00E463BA" w:rsidRPr="00F8191E" w:rsidRDefault="00E463BA" w:rsidP="00A31E49">
            <w:pPr>
              <w:jc w:val="center"/>
              <w:rPr>
                <w:sz w:val="24"/>
                <w:szCs w:val="24"/>
              </w:rPr>
            </w:pPr>
            <w:r w:rsidRPr="00F8191E">
              <w:rPr>
                <w:sz w:val="24"/>
                <w:szCs w:val="24"/>
              </w:rPr>
              <w:t>2.</w:t>
            </w:r>
          </w:p>
        </w:tc>
        <w:tc>
          <w:tcPr>
            <w:tcW w:w="3538" w:type="dxa"/>
            <w:tcBorders>
              <w:left w:val="single" w:sz="4" w:space="0" w:color="auto"/>
              <w:right w:val="single" w:sz="4" w:space="0" w:color="auto"/>
            </w:tcBorders>
            <w:vAlign w:val="center"/>
          </w:tcPr>
          <w:p w:rsidR="00E463BA" w:rsidRPr="00F8191E" w:rsidRDefault="00E463BA" w:rsidP="00A31E49">
            <w:pPr>
              <w:jc w:val="center"/>
              <w:rPr>
                <w:sz w:val="24"/>
                <w:szCs w:val="24"/>
              </w:rPr>
            </w:pPr>
            <w:r>
              <w:rPr>
                <w:sz w:val="24"/>
                <w:szCs w:val="24"/>
              </w:rPr>
              <w:t>MD</w:t>
            </w:r>
          </w:p>
        </w:tc>
        <w:tc>
          <w:tcPr>
            <w:tcW w:w="3167" w:type="dxa"/>
            <w:tcBorders>
              <w:left w:val="single" w:sz="4" w:space="0" w:color="auto"/>
              <w:right w:val="nil"/>
            </w:tcBorders>
            <w:vAlign w:val="center"/>
          </w:tcPr>
          <w:p w:rsidR="00E463BA" w:rsidRPr="00F8191E" w:rsidRDefault="00685357" w:rsidP="00A31E49">
            <w:pPr>
              <w:jc w:val="center"/>
              <w:rPr>
                <w:sz w:val="24"/>
                <w:szCs w:val="24"/>
              </w:rPr>
            </w:pPr>
            <w:r>
              <w:rPr>
                <w:sz w:val="24"/>
                <w:szCs w:val="24"/>
              </w:rPr>
              <w:t>10</w:t>
            </w:r>
          </w:p>
        </w:tc>
      </w:tr>
      <w:tr w:rsidR="00E463BA" w:rsidRPr="00F8191E" w:rsidTr="00A31E49">
        <w:trPr>
          <w:trHeight w:val="249"/>
          <w:jc w:val="center"/>
        </w:trPr>
        <w:tc>
          <w:tcPr>
            <w:tcW w:w="963" w:type="dxa"/>
            <w:tcBorders>
              <w:left w:val="nil"/>
              <w:right w:val="single" w:sz="4" w:space="0" w:color="auto"/>
            </w:tcBorders>
            <w:vAlign w:val="center"/>
          </w:tcPr>
          <w:p w:rsidR="00E463BA" w:rsidRPr="00F8191E" w:rsidRDefault="00E463BA" w:rsidP="00A31E49">
            <w:pPr>
              <w:jc w:val="center"/>
              <w:rPr>
                <w:sz w:val="24"/>
                <w:szCs w:val="24"/>
              </w:rPr>
            </w:pPr>
            <w:r w:rsidRPr="00F8191E">
              <w:rPr>
                <w:sz w:val="24"/>
                <w:szCs w:val="24"/>
              </w:rPr>
              <w:t>3.</w:t>
            </w:r>
          </w:p>
        </w:tc>
        <w:tc>
          <w:tcPr>
            <w:tcW w:w="3538" w:type="dxa"/>
            <w:tcBorders>
              <w:left w:val="single" w:sz="4" w:space="0" w:color="auto"/>
              <w:right w:val="single" w:sz="4" w:space="0" w:color="auto"/>
            </w:tcBorders>
            <w:vAlign w:val="center"/>
          </w:tcPr>
          <w:p w:rsidR="00E463BA" w:rsidRPr="00F8191E" w:rsidRDefault="00E463BA" w:rsidP="00A31E49">
            <w:pPr>
              <w:jc w:val="center"/>
              <w:rPr>
                <w:sz w:val="24"/>
                <w:szCs w:val="24"/>
              </w:rPr>
            </w:pPr>
            <w:r w:rsidRPr="00F8191E">
              <w:rPr>
                <w:sz w:val="24"/>
                <w:szCs w:val="24"/>
              </w:rPr>
              <w:t>R</w:t>
            </w:r>
            <w:r>
              <w:rPr>
                <w:sz w:val="24"/>
                <w:szCs w:val="24"/>
              </w:rPr>
              <w:t>N</w:t>
            </w:r>
          </w:p>
        </w:tc>
        <w:tc>
          <w:tcPr>
            <w:tcW w:w="3167" w:type="dxa"/>
            <w:tcBorders>
              <w:left w:val="single" w:sz="4" w:space="0" w:color="auto"/>
              <w:right w:val="nil"/>
            </w:tcBorders>
            <w:vAlign w:val="center"/>
          </w:tcPr>
          <w:p w:rsidR="00E463BA" w:rsidRPr="00F8191E" w:rsidRDefault="00685357" w:rsidP="00A31E49">
            <w:pPr>
              <w:jc w:val="center"/>
              <w:rPr>
                <w:sz w:val="24"/>
                <w:szCs w:val="24"/>
              </w:rPr>
            </w:pPr>
            <w:r>
              <w:rPr>
                <w:sz w:val="24"/>
                <w:szCs w:val="24"/>
              </w:rPr>
              <w:t>9</w:t>
            </w:r>
          </w:p>
        </w:tc>
      </w:tr>
    </w:tbl>
    <w:p w:rsidR="00E463BA" w:rsidRPr="00E463BA" w:rsidRDefault="00E463BA" w:rsidP="00E463BA">
      <w:pPr>
        <w:spacing w:line="480" w:lineRule="auto"/>
        <w:ind w:left="270"/>
        <w:rPr>
          <w:i/>
          <w:lang w:val="en-US"/>
        </w:rPr>
      </w:pPr>
      <w:r w:rsidRPr="00F8191E">
        <w:rPr>
          <w:i/>
        </w:rPr>
        <w:t xml:space="preserve">Sumber : Data Skor Pre </w:t>
      </w:r>
      <w:r>
        <w:rPr>
          <w:i/>
        </w:rPr>
        <w:t>–</w:t>
      </w:r>
      <w:r w:rsidRPr="00F8191E">
        <w:rPr>
          <w:i/>
        </w:rPr>
        <w:t xml:space="preserve"> Test</w:t>
      </w:r>
    </w:p>
    <w:p w:rsidR="001206F2" w:rsidRDefault="00ED7629" w:rsidP="00EB5D78">
      <w:pPr>
        <w:spacing w:line="480" w:lineRule="auto"/>
        <w:ind w:left="270" w:firstLine="270"/>
      </w:pPr>
      <w:r w:rsidRPr="006D0004">
        <w:t>Berdasarkan tabel tersebut di atas</w:t>
      </w:r>
      <w:r w:rsidRPr="006D0004">
        <w:rPr>
          <w:lang w:val="en-US"/>
        </w:rPr>
        <w:t xml:space="preserve"> menunjukkan hasil tes awal </w:t>
      </w:r>
      <w:r w:rsidR="0065428D">
        <w:rPr>
          <w:lang w:val="en-US"/>
        </w:rPr>
        <w:t xml:space="preserve">membaca permulaan terhadap </w:t>
      </w:r>
      <w:r w:rsidR="0065428D">
        <w:t>ketiga</w:t>
      </w:r>
      <w:r w:rsidRPr="006D0004">
        <w:rPr>
          <w:lang w:val="en-US"/>
        </w:rPr>
        <w:t xml:space="preserve"> murid tunagrahita ringan kelas dasar II di SLB</w:t>
      </w:r>
      <w:r w:rsidR="00A478FD">
        <w:t>N</w:t>
      </w:r>
      <w:r w:rsidRPr="006D0004">
        <w:rPr>
          <w:lang w:val="en-US"/>
        </w:rPr>
        <w:t xml:space="preserve"> </w:t>
      </w:r>
      <w:r w:rsidR="00A478FD" w:rsidRPr="00A478FD">
        <w:t>Malilingi Kabupaten Bantaeng</w:t>
      </w:r>
      <w:r w:rsidR="00A478FD" w:rsidRPr="006D0004">
        <w:t xml:space="preserve"> </w:t>
      </w:r>
      <w:r w:rsidR="00803326">
        <w:t xml:space="preserve">sebelum </w:t>
      </w:r>
      <w:r w:rsidR="00803326">
        <w:rPr>
          <w:lang w:val="en-US"/>
        </w:rPr>
        <w:t>penerapa</w:t>
      </w:r>
      <w:r w:rsidR="00EB5D78">
        <w:t>n</w:t>
      </w:r>
      <w:r w:rsidR="00803326">
        <w:rPr>
          <w:lang w:val="en-US"/>
        </w:rPr>
        <w:t xml:space="preserve"> </w:t>
      </w:r>
      <w:r w:rsidR="0065428D">
        <w:t xml:space="preserve"> metode SAS sebagai berikut:</w:t>
      </w:r>
    </w:p>
    <w:p w:rsidR="00EB5D78" w:rsidRDefault="00EB5D78" w:rsidP="00EB5D78">
      <w:pPr>
        <w:spacing w:line="480" w:lineRule="auto"/>
        <w:ind w:left="270" w:firstLine="270"/>
      </w:pPr>
    </w:p>
    <w:p w:rsidR="00EB5D78" w:rsidRDefault="00EB5D78" w:rsidP="00EB5D78">
      <w:pPr>
        <w:spacing w:line="480" w:lineRule="auto"/>
        <w:ind w:left="270" w:firstLine="270"/>
      </w:pPr>
    </w:p>
    <w:p w:rsidR="00EB5D78" w:rsidRPr="00EB5D78" w:rsidRDefault="00EB5D78" w:rsidP="00EB5D78">
      <w:pPr>
        <w:spacing w:line="480" w:lineRule="auto"/>
        <w:ind w:left="270" w:firstLine="270"/>
      </w:pPr>
    </w:p>
    <w:p w:rsidR="00ED7629" w:rsidRPr="00425F9A" w:rsidRDefault="00A478FD" w:rsidP="00A478FD">
      <w:pPr>
        <w:spacing w:before="100" w:beforeAutospacing="1" w:after="120" w:line="480" w:lineRule="auto"/>
        <w:ind w:firstLine="567"/>
        <w:jc w:val="both"/>
        <w:rPr>
          <w:lang w:val="en-US"/>
        </w:rPr>
      </w:pPr>
      <w:r w:rsidRPr="0068419C">
        <w:rPr>
          <w:b/>
        </w:rPr>
        <w:lastRenderedPageBreak/>
        <w:t>AS</w:t>
      </w:r>
      <w:r w:rsidR="00425F9A">
        <w:t>.</w:t>
      </w:r>
    </w:p>
    <w:p w:rsidR="00ED7629" w:rsidRPr="006D0004" w:rsidRDefault="00ED7629" w:rsidP="00ED7629">
      <w:pPr>
        <w:pStyle w:val="ListParagraph"/>
        <w:numPr>
          <w:ilvl w:val="0"/>
          <w:numId w:val="4"/>
        </w:numPr>
        <w:spacing w:line="480" w:lineRule="auto"/>
        <w:ind w:left="720"/>
        <w:jc w:val="both"/>
      </w:pPr>
      <w:r w:rsidRPr="006D0004">
        <w:t>Pada as</w:t>
      </w:r>
      <w:r w:rsidR="006B22F6">
        <w:t>pek membaca huruf vo</w:t>
      </w:r>
      <w:r w:rsidR="006B22F6">
        <w:rPr>
          <w:lang w:val="en-US"/>
        </w:rPr>
        <w:t>k</w:t>
      </w:r>
      <w:r w:rsidR="00685357">
        <w:t>al</w:t>
      </w:r>
    </w:p>
    <w:p w:rsidR="000B1815" w:rsidRPr="00685357" w:rsidRDefault="0065428D" w:rsidP="000B1815">
      <w:pPr>
        <w:pStyle w:val="ListParagraph"/>
        <w:spacing w:line="480" w:lineRule="auto"/>
        <w:jc w:val="both"/>
        <w:rPr>
          <w:lang w:val="en-US"/>
        </w:rPr>
      </w:pPr>
      <w:r>
        <w:t>Sebelum menggunakan metode SAS murid yang berisinial</w:t>
      </w:r>
      <w:r w:rsidR="00371C36">
        <w:t xml:space="preserve"> AS pada aspek membaca huruf vo</w:t>
      </w:r>
      <w:r w:rsidR="00371C36">
        <w:rPr>
          <w:lang w:val="en-US"/>
        </w:rPr>
        <w:t>k</w:t>
      </w:r>
      <w:r>
        <w:t xml:space="preserve">al  terdapat tiga huruf </w:t>
      </w:r>
      <w:r w:rsidR="004030B9">
        <w:rPr>
          <w:lang w:val="en-US"/>
        </w:rPr>
        <w:t xml:space="preserve"> </w:t>
      </w:r>
      <w:r>
        <w:t>kategori tidak mampu</w:t>
      </w:r>
      <w:r w:rsidR="00371C36">
        <w:t xml:space="preserve"> di</w:t>
      </w:r>
      <w:r w:rsidR="000B1815">
        <w:t xml:space="preserve">baca oleh </w:t>
      </w:r>
      <w:r w:rsidR="002C67D5">
        <w:t>AS yaitu huruf</w:t>
      </w:r>
      <w:r w:rsidR="000B1815">
        <w:t xml:space="preserve"> i,u,dan e</w:t>
      </w:r>
      <w:r w:rsidR="00685357">
        <w:t xml:space="preserve"> dan terdapat </w:t>
      </w:r>
      <w:r w:rsidR="00685357">
        <w:rPr>
          <w:lang w:val="en-US"/>
        </w:rPr>
        <w:t xml:space="preserve">dua </w:t>
      </w:r>
      <w:r w:rsidR="000B1815">
        <w:t>huruf dengan kategori mampu yaitu huruf a.</w:t>
      </w:r>
      <w:r w:rsidR="00685357">
        <w:rPr>
          <w:lang w:val="en-US"/>
        </w:rPr>
        <w:t xml:space="preserve"> </w:t>
      </w:r>
      <w:proofErr w:type="gramStart"/>
      <w:r w:rsidR="00685357">
        <w:rPr>
          <w:lang w:val="en-US"/>
        </w:rPr>
        <w:t>Jadi skor yang diperoleh yaitu 2(dua).</w:t>
      </w:r>
      <w:proofErr w:type="gramEnd"/>
    </w:p>
    <w:p w:rsidR="00ED7629" w:rsidRPr="006D0004" w:rsidRDefault="00ED7629" w:rsidP="009E0762">
      <w:pPr>
        <w:pStyle w:val="ListParagraph"/>
        <w:numPr>
          <w:ilvl w:val="0"/>
          <w:numId w:val="4"/>
        </w:numPr>
        <w:spacing w:line="480" w:lineRule="auto"/>
        <w:ind w:left="720"/>
        <w:jc w:val="both"/>
      </w:pPr>
      <w:r w:rsidRPr="006D0004">
        <w:t xml:space="preserve">Pada aspek </w:t>
      </w:r>
      <w:r w:rsidR="00072963">
        <w:t>membaca huruf</w:t>
      </w:r>
      <w:r w:rsidRPr="006D0004">
        <w:t xml:space="preserve"> </w:t>
      </w:r>
      <w:r w:rsidR="00072963">
        <w:t xml:space="preserve"> konsonan</w:t>
      </w:r>
    </w:p>
    <w:p w:rsidR="00BD095D" w:rsidRPr="00960980" w:rsidRDefault="00072963" w:rsidP="00960980">
      <w:pPr>
        <w:spacing w:line="480" w:lineRule="auto"/>
        <w:ind w:left="709"/>
        <w:jc w:val="both"/>
        <w:rPr>
          <w:lang w:val="en-US"/>
        </w:rPr>
      </w:pPr>
      <w:r>
        <w:t>Sebelum menggunakan metode SAS murid yang berisinial AS pada aspek membaca huruf konsonan  terdapat tig</w:t>
      </w:r>
      <w:r w:rsidR="004030B9">
        <w:t>a huruf kategori tidak mampu di</w:t>
      </w:r>
      <w:r>
        <w:t>bac</w:t>
      </w:r>
      <w:r w:rsidR="00960980">
        <w:t xml:space="preserve">a oleh AS yaitu huruf, </w:t>
      </w:r>
      <w:r w:rsidR="00960980">
        <w:rPr>
          <w:lang w:val="en-US"/>
        </w:rPr>
        <w:t>p, f,</w:t>
      </w:r>
      <w:r w:rsidR="00960980">
        <w:t xml:space="preserve"> dan</w:t>
      </w:r>
      <w:r w:rsidR="00960980">
        <w:rPr>
          <w:lang w:val="en-US"/>
        </w:rPr>
        <w:t xml:space="preserve"> z </w:t>
      </w:r>
      <w:r>
        <w:t xml:space="preserve">dan terdapat dua huruf kategori </w:t>
      </w:r>
      <w:r w:rsidR="00960980">
        <w:t xml:space="preserve">mampu yaitu huruf </w:t>
      </w:r>
      <w:r w:rsidR="00960980">
        <w:rPr>
          <w:lang w:val="en-US"/>
        </w:rPr>
        <w:t xml:space="preserve">b </w:t>
      </w:r>
      <w:r w:rsidR="00960980">
        <w:t>dan</w:t>
      </w:r>
      <w:r w:rsidR="00960980">
        <w:rPr>
          <w:lang w:val="en-US"/>
        </w:rPr>
        <w:t xml:space="preserve"> v. </w:t>
      </w:r>
      <w:proofErr w:type="gramStart"/>
      <w:r w:rsidR="00960980">
        <w:rPr>
          <w:lang w:val="en-US"/>
        </w:rPr>
        <w:t>Jadi skor yang di peroleh oleh AS yaitu 2 (dua).</w:t>
      </w:r>
      <w:proofErr w:type="gramEnd"/>
      <w:r w:rsidR="00960980">
        <w:t xml:space="preserve"> </w:t>
      </w:r>
    </w:p>
    <w:p w:rsidR="00ED7629" w:rsidRPr="006D0004" w:rsidRDefault="00ED7629" w:rsidP="00ED7629">
      <w:pPr>
        <w:pStyle w:val="ListParagraph"/>
        <w:numPr>
          <w:ilvl w:val="0"/>
          <w:numId w:val="4"/>
        </w:numPr>
        <w:spacing w:line="480" w:lineRule="auto"/>
        <w:ind w:left="720"/>
        <w:jc w:val="both"/>
      </w:pPr>
      <w:r w:rsidRPr="006D0004">
        <w:t>Pada a</w:t>
      </w:r>
      <w:r w:rsidR="00F60E2B">
        <w:t xml:space="preserve">spek membaca suku kata </w:t>
      </w:r>
      <w:r w:rsidRPr="006D0004">
        <w:t>.</w:t>
      </w:r>
    </w:p>
    <w:p w:rsidR="00F96B5A" w:rsidRPr="00960980" w:rsidRDefault="00F96B5A" w:rsidP="00960980">
      <w:pPr>
        <w:spacing w:line="480" w:lineRule="auto"/>
        <w:ind w:left="709"/>
        <w:jc w:val="both"/>
        <w:rPr>
          <w:lang w:val="en-US"/>
        </w:rPr>
      </w:pPr>
      <w:r>
        <w:t xml:space="preserve">Sebelum menggunakan metode SAS murid yang berisinial AS pada aspek membaca </w:t>
      </w:r>
      <w:r w:rsidR="00F60E2B">
        <w:t xml:space="preserve">suku kata terdapat </w:t>
      </w:r>
      <w:r>
        <w:t xml:space="preserve"> </w:t>
      </w:r>
      <w:r w:rsidR="00F60E2B">
        <w:t xml:space="preserve">dua suku kata </w:t>
      </w:r>
      <w:r w:rsidR="00960980">
        <w:t>kategori tidak mampu di</w:t>
      </w:r>
      <w:r>
        <w:t>baca oleh AS yaitu</w:t>
      </w:r>
      <w:r w:rsidR="00F60E2B">
        <w:t xml:space="preserve"> suku kata be-li dan bu-ku </w:t>
      </w:r>
      <w:r>
        <w:t xml:space="preserve"> dan terdap</w:t>
      </w:r>
      <w:r w:rsidR="00F60E2B">
        <w:t xml:space="preserve">at satu suku kata dengan kategori </w:t>
      </w:r>
      <w:r w:rsidR="00960980">
        <w:t>mampu</w:t>
      </w:r>
      <w:r w:rsidR="00F60E2B">
        <w:t xml:space="preserve"> yaitu sa-ya.</w:t>
      </w:r>
      <w:r w:rsidR="00960980">
        <w:rPr>
          <w:lang w:val="en-US"/>
        </w:rPr>
        <w:t xml:space="preserve"> </w:t>
      </w:r>
      <w:proofErr w:type="gramStart"/>
      <w:r w:rsidR="00960980">
        <w:rPr>
          <w:lang w:val="en-US"/>
        </w:rPr>
        <w:t>Jadi skor yang diperoleh yaitu 1(satu).</w:t>
      </w:r>
      <w:proofErr w:type="gramEnd"/>
    </w:p>
    <w:p w:rsidR="0036353E" w:rsidRDefault="009C4883" w:rsidP="009E0762">
      <w:pPr>
        <w:pStyle w:val="ListParagraph"/>
        <w:numPr>
          <w:ilvl w:val="0"/>
          <w:numId w:val="4"/>
        </w:numPr>
        <w:spacing w:line="480" w:lineRule="auto"/>
        <w:ind w:left="720"/>
        <w:jc w:val="both"/>
      </w:pPr>
      <w:r>
        <w:t>Pada aspek merangkai kata menjadi kalimat.</w:t>
      </w:r>
      <w:r w:rsidR="0036353E" w:rsidRPr="0036353E">
        <w:t xml:space="preserve"> </w:t>
      </w:r>
    </w:p>
    <w:p w:rsidR="006E28BD" w:rsidRPr="00960980" w:rsidRDefault="0036353E" w:rsidP="00960980">
      <w:pPr>
        <w:spacing w:line="480" w:lineRule="auto"/>
        <w:ind w:left="709"/>
        <w:jc w:val="both"/>
        <w:rPr>
          <w:lang w:val="en-US"/>
        </w:rPr>
      </w:pPr>
      <w:r>
        <w:t>Sebelum menggunakan metode SAS murid yang berisinial AS pada aspek</w:t>
      </w:r>
      <w:r w:rsidR="00B56109">
        <w:t xml:space="preserve"> merangkai kata menjadi kalimat</w:t>
      </w:r>
      <w:r w:rsidR="00B56109">
        <w:rPr>
          <w:lang w:val="en-US"/>
        </w:rPr>
        <w:t xml:space="preserve"> </w:t>
      </w:r>
      <w:r>
        <w:t xml:space="preserve">terdapat dua kata kategori tidak </w:t>
      </w:r>
      <w:r w:rsidR="00B56109">
        <w:t>mampu di baca oleh AS yaitu</w:t>
      </w:r>
      <w:r w:rsidR="00B56109">
        <w:rPr>
          <w:lang w:val="en-US"/>
        </w:rPr>
        <w:t xml:space="preserve"> </w:t>
      </w:r>
      <w:r>
        <w:t xml:space="preserve">kata beli dan buku </w:t>
      </w:r>
      <w:r w:rsidR="00960980">
        <w:t xml:space="preserve">dan terdapat satu kata </w:t>
      </w:r>
      <w:r w:rsidR="00960980">
        <w:rPr>
          <w:lang w:val="en-US"/>
        </w:rPr>
        <w:t>dengan kategori mampu</w:t>
      </w:r>
      <w:r w:rsidR="00960980">
        <w:t xml:space="preserve"> yaitu saya</w:t>
      </w:r>
      <w:r w:rsidR="00960980">
        <w:rPr>
          <w:lang w:val="en-US"/>
        </w:rPr>
        <w:t xml:space="preserve">. </w:t>
      </w:r>
      <w:proofErr w:type="gramStart"/>
      <w:r w:rsidR="00960980">
        <w:rPr>
          <w:lang w:val="en-US"/>
        </w:rPr>
        <w:t>Jadi skor yang diperoleh yaitu 1 (satu).</w:t>
      </w:r>
      <w:proofErr w:type="gramEnd"/>
    </w:p>
    <w:p w:rsidR="00B379F1" w:rsidRDefault="00B379F1" w:rsidP="009E0762">
      <w:pPr>
        <w:pStyle w:val="ListParagraph"/>
        <w:numPr>
          <w:ilvl w:val="0"/>
          <w:numId w:val="4"/>
        </w:numPr>
        <w:spacing w:line="480" w:lineRule="auto"/>
        <w:ind w:left="720"/>
        <w:jc w:val="both"/>
      </w:pPr>
      <w:r>
        <w:lastRenderedPageBreak/>
        <w:t xml:space="preserve">Pada aspek </w:t>
      </w:r>
      <w:r w:rsidR="00342C53">
        <w:t>menghitung jumlah huruf vo</w:t>
      </w:r>
      <w:r w:rsidR="00342C53">
        <w:rPr>
          <w:lang w:val="en-US"/>
        </w:rPr>
        <w:t>k</w:t>
      </w:r>
      <w:r>
        <w:t>al yang terdapat pada kalimat</w:t>
      </w:r>
    </w:p>
    <w:p w:rsidR="002C67D5" w:rsidRPr="00AD7D27" w:rsidRDefault="00B379F1" w:rsidP="00AD7D27">
      <w:pPr>
        <w:tabs>
          <w:tab w:val="left" w:pos="709"/>
        </w:tabs>
        <w:spacing w:line="480" w:lineRule="auto"/>
        <w:ind w:left="709"/>
        <w:jc w:val="both"/>
      </w:pPr>
      <w:r>
        <w:t>Sebelum menggunakan metode SAS murid yang berisinial AS pada a</w:t>
      </w:r>
      <w:r w:rsidR="00371C36">
        <w:t>spek menghitung jumlah huruf vo</w:t>
      </w:r>
      <w:r w:rsidR="00371C36">
        <w:rPr>
          <w:lang w:val="en-US"/>
        </w:rPr>
        <w:t>k</w:t>
      </w:r>
      <w:r>
        <w:t>al yang pada kalimat terdapat satu kalim</w:t>
      </w:r>
      <w:r w:rsidR="00371C36">
        <w:rPr>
          <w:lang w:val="en-US"/>
        </w:rPr>
        <w:t>a</w:t>
      </w:r>
      <w:r w:rsidR="00B56109">
        <w:t xml:space="preserve">t kategori tidak mampu </w:t>
      </w:r>
      <w:r w:rsidR="00B56109">
        <w:rPr>
          <w:lang w:val="en-US"/>
        </w:rPr>
        <w:t>oleh</w:t>
      </w:r>
      <w:r w:rsidR="00B56109">
        <w:t xml:space="preserve"> AS</w:t>
      </w:r>
      <w:r>
        <w:t>.</w:t>
      </w:r>
      <w:r w:rsidR="00960980">
        <w:rPr>
          <w:lang w:val="en-US"/>
        </w:rPr>
        <w:t xml:space="preserve"> </w:t>
      </w:r>
      <w:proofErr w:type="gramStart"/>
      <w:r w:rsidR="00960980">
        <w:rPr>
          <w:lang w:val="en-US"/>
        </w:rPr>
        <w:t>J</w:t>
      </w:r>
      <w:r w:rsidR="002C67D5">
        <w:rPr>
          <w:lang w:val="en-US"/>
        </w:rPr>
        <w:t>adi skor yang diperoleh 0 (nol).</w:t>
      </w:r>
      <w:proofErr w:type="gramEnd"/>
    </w:p>
    <w:p w:rsidR="00B379F1" w:rsidRDefault="00425F9A" w:rsidP="009E0762">
      <w:pPr>
        <w:pStyle w:val="ListParagraph"/>
        <w:numPr>
          <w:ilvl w:val="0"/>
          <w:numId w:val="4"/>
        </w:numPr>
        <w:spacing w:line="480" w:lineRule="auto"/>
        <w:ind w:left="720"/>
        <w:jc w:val="both"/>
      </w:pPr>
      <w:r>
        <w:t xml:space="preserve">Pada </w:t>
      </w:r>
      <w:r>
        <w:rPr>
          <w:lang w:val="en-US"/>
        </w:rPr>
        <w:t>a</w:t>
      </w:r>
      <w:r w:rsidR="00B379F1">
        <w:t>spek menyebutkan nama sendiri,</w:t>
      </w:r>
      <w:r w:rsidR="00342C53">
        <w:rPr>
          <w:lang w:val="en-US"/>
        </w:rPr>
        <w:t xml:space="preserve"> </w:t>
      </w:r>
      <w:r w:rsidR="00B379F1">
        <w:t>saudara dan teman</w:t>
      </w:r>
    </w:p>
    <w:p w:rsidR="00B379F1" w:rsidRPr="00342C53" w:rsidRDefault="00B379F1" w:rsidP="00BD095D">
      <w:pPr>
        <w:spacing w:line="480" w:lineRule="auto"/>
        <w:ind w:left="709"/>
        <w:jc w:val="both"/>
        <w:rPr>
          <w:lang w:val="en-US"/>
        </w:rPr>
      </w:pPr>
      <w:r>
        <w:t>Sebelum menggunakan metode SAS murid yang berisinial AS pada aspe</w:t>
      </w:r>
      <w:r w:rsidR="00B97C66">
        <w:t>k menyebutk</w:t>
      </w:r>
      <w:r w:rsidR="00342C53">
        <w:t>an nama sendiri,</w:t>
      </w:r>
      <w:r w:rsidR="00342C53">
        <w:rPr>
          <w:lang w:val="en-US"/>
        </w:rPr>
        <w:t xml:space="preserve"> </w:t>
      </w:r>
      <w:r w:rsidR="00342C53">
        <w:t xml:space="preserve">saudara dan </w:t>
      </w:r>
      <w:r w:rsidR="00B97C66">
        <w:t>teman ter</w:t>
      </w:r>
      <w:r>
        <w:t>dapat satu</w:t>
      </w:r>
      <w:r w:rsidR="00B97C66">
        <w:t xml:space="preserve"> </w:t>
      </w:r>
      <w:r>
        <w:t>kategori tidak mampu</w:t>
      </w:r>
      <w:r w:rsidR="00342C53">
        <w:t xml:space="preserve"> di</w:t>
      </w:r>
      <w:r w:rsidR="00B97C66">
        <w:t>sebutkan oleh AS</w:t>
      </w:r>
      <w:r w:rsidR="00342C53">
        <w:rPr>
          <w:lang w:val="en-US"/>
        </w:rPr>
        <w:t xml:space="preserve"> yaitu nama teman</w:t>
      </w:r>
      <w:r w:rsidR="00630D1F">
        <w:t xml:space="preserve">, </w:t>
      </w:r>
      <w:r w:rsidR="00630D1F">
        <w:rPr>
          <w:lang w:val="en-US"/>
        </w:rPr>
        <w:t>dua</w:t>
      </w:r>
      <w:r w:rsidR="00B97C66">
        <w:t xml:space="preserve"> kate</w:t>
      </w:r>
      <w:r w:rsidR="00342C53">
        <w:t xml:space="preserve">gori mampu yang </w:t>
      </w:r>
      <w:r w:rsidR="00630D1F">
        <w:rPr>
          <w:lang w:val="en-US"/>
        </w:rPr>
        <w:t xml:space="preserve"> </w:t>
      </w:r>
      <w:r w:rsidR="00342C53">
        <w:t xml:space="preserve">disebutkan </w:t>
      </w:r>
      <w:r w:rsidR="00630D1F">
        <w:rPr>
          <w:lang w:val="en-US"/>
        </w:rPr>
        <w:t>yaitu nama sendiri dan nama kakak.</w:t>
      </w:r>
      <w:r w:rsidR="00960980">
        <w:rPr>
          <w:lang w:val="en-US"/>
        </w:rPr>
        <w:t xml:space="preserve"> </w:t>
      </w:r>
      <w:proofErr w:type="gramStart"/>
      <w:r w:rsidR="00960980">
        <w:rPr>
          <w:lang w:val="en-US"/>
        </w:rPr>
        <w:t>Jadi skor yang diperoleh yaitu 2(dua).</w:t>
      </w:r>
      <w:proofErr w:type="gramEnd"/>
    </w:p>
    <w:p w:rsidR="00342C53" w:rsidRPr="0086404B" w:rsidRDefault="00842A7E" w:rsidP="000857A0">
      <w:pPr>
        <w:spacing w:line="480" w:lineRule="auto"/>
        <w:ind w:left="90" w:firstLine="630"/>
        <w:jc w:val="both"/>
      </w:pPr>
      <w:r>
        <w:t>Ja</w:t>
      </w:r>
      <w:r w:rsidR="0068419C">
        <w:t>di</w:t>
      </w:r>
      <w:r w:rsidR="0068419C">
        <w:rPr>
          <w:lang w:val="en-US"/>
        </w:rPr>
        <w:t xml:space="preserve"> </w:t>
      </w:r>
      <w:r>
        <w:t xml:space="preserve">total skor </w:t>
      </w:r>
      <w:r w:rsidR="00371C36">
        <w:t xml:space="preserve">dari aspek membaca huruf </w:t>
      </w:r>
      <w:r w:rsidR="00371C36">
        <w:rPr>
          <w:lang w:val="en-US"/>
        </w:rPr>
        <w:t>v</w:t>
      </w:r>
      <w:r w:rsidR="00371C36">
        <w:t>o</w:t>
      </w:r>
      <w:r w:rsidR="00371C36">
        <w:rPr>
          <w:lang w:val="en-US"/>
        </w:rPr>
        <w:t>k</w:t>
      </w:r>
      <w:r>
        <w:t>al,</w:t>
      </w:r>
      <w:r w:rsidR="00371C36">
        <w:rPr>
          <w:lang w:val="en-US"/>
        </w:rPr>
        <w:t xml:space="preserve"> </w:t>
      </w:r>
      <w:r>
        <w:t>konsonan,</w:t>
      </w:r>
      <w:r w:rsidR="00371C36">
        <w:rPr>
          <w:lang w:val="en-US"/>
        </w:rPr>
        <w:t xml:space="preserve"> </w:t>
      </w:r>
      <w:r>
        <w:t>suku kata,</w:t>
      </w:r>
      <w:r w:rsidR="00371C36">
        <w:rPr>
          <w:lang w:val="en-US"/>
        </w:rPr>
        <w:t xml:space="preserve"> </w:t>
      </w:r>
      <w:r>
        <w:t>merangkai kata menjadi kal</w:t>
      </w:r>
      <w:r w:rsidR="00371C36">
        <w:t>imat,menghitung jumlah huruf vo</w:t>
      </w:r>
      <w:r w:rsidR="00371C36">
        <w:rPr>
          <w:lang w:val="en-US"/>
        </w:rPr>
        <w:t>k</w:t>
      </w:r>
      <w:r>
        <w:t>al dalam kalimat dan menyebutkan nama sendiri,saudara dan teman yang diperoleh AS</w:t>
      </w:r>
      <w:r w:rsidR="0086404B">
        <w:rPr>
          <w:lang w:val="en-US"/>
        </w:rPr>
        <w:t xml:space="preserve"> yaitu 8.</w:t>
      </w:r>
      <w:r w:rsidR="0086404B">
        <w:t xml:space="preserve"> </w:t>
      </w:r>
      <w:r w:rsidR="0086404B">
        <w:rPr>
          <w:lang w:val="en-US"/>
        </w:rPr>
        <w:t>P</w:t>
      </w:r>
      <w:r>
        <w:t>ada saat peneliti memberikan tes kemampuan membaca permulaan sebelum menerapkan me</w:t>
      </w:r>
      <w:r w:rsidR="00342C53">
        <w:rPr>
          <w:lang w:val="en-US"/>
        </w:rPr>
        <w:t>t</w:t>
      </w:r>
      <w:r>
        <w:t>ode SAS</w:t>
      </w:r>
      <w:r w:rsidR="0086404B">
        <w:rPr>
          <w:lang w:val="en-US"/>
        </w:rPr>
        <w:t xml:space="preserve"> yaitu</w:t>
      </w:r>
      <w:r>
        <w:t>,</w:t>
      </w:r>
      <w:r w:rsidR="00342C53">
        <w:rPr>
          <w:lang w:val="en-US"/>
        </w:rPr>
        <w:t xml:space="preserve"> </w:t>
      </w:r>
      <w:r>
        <w:t xml:space="preserve">AS tampak percaya diri namun masih ada sebagian </w:t>
      </w:r>
      <w:proofErr w:type="gramStart"/>
      <w:r>
        <w:t>huruf</w:t>
      </w:r>
      <w:r w:rsidR="0068419C">
        <w:rPr>
          <w:lang w:val="en-US"/>
        </w:rPr>
        <w:t xml:space="preserve"> </w:t>
      </w:r>
      <w:r>
        <w:t xml:space="preserve"> yang</w:t>
      </w:r>
      <w:proofErr w:type="gramEnd"/>
      <w:r>
        <w:t xml:space="preserve"> belum dikenal atau diketahuinya, hal ini wajar karena kemampuan AS masih kurang dalam mengingat dan meng</w:t>
      </w:r>
      <w:r w:rsidR="00342C53">
        <w:t>enal setiap huruf yang di</w:t>
      </w:r>
      <w:r w:rsidR="0086404B">
        <w:t>ajarkan</w:t>
      </w:r>
      <w:r w:rsidR="006C3351">
        <w:t>.</w:t>
      </w:r>
    </w:p>
    <w:p w:rsidR="006C3351" w:rsidRPr="00342C53" w:rsidRDefault="006C3351" w:rsidP="00342C53">
      <w:pPr>
        <w:spacing w:line="480" w:lineRule="auto"/>
        <w:ind w:left="709"/>
        <w:jc w:val="both"/>
        <w:rPr>
          <w:lang w:val="en-US"/>
        </w:rPr>
      </w:pPr>
      <w:r w:rsidRPr="0068419C">
        <w:rPr>
          <w:b/>
        </w:rPr>
        <w:t>MD</w:t>
      </w:r>
      <w:r w:rsidRPr="006D0004">
        <w:t xml:space="preserve">. </w:t>
      </w:r>
    </w:p>
    <w:p w:rsidR="006C3351" w:rsidRPr="006D0004" w:rsidRDefault="006C3351" w:rsidP="009E0762">
      <w:pPr>
        <w:pStyle w:val="ListParagraph"/>
        <w:numPr>
          <w:ilvl w:val="0"/>
          <w:numId w:val="12"/>
        </w:numPr>
        <w:spacing w:line="480" w:lineRule="auto"/>
        <w:ind w:left="720"/>
        <w:jc w:val="both"/>
      </w:pPr>
      <w:r w:rsidRPr="006D0004">
        <w:t>Pada as</w:t>
      </w:r>
      <w:r w:rsidR="002E6894">
        <w:t>pek membaca huruf vo</w:t>
      </w:r>
      <w:r w:rsidR="002E6894">
        <w:rPr>
          <w:lang w:val="en-US"/>
        </w:rPr>
        <w:t>k</w:t>
      </w:r>
      <w:r>
        <w:t>al.</w:t>
      </w:r>
      <w:r w:rsidRPr="006D0004">
        <w:t xml:space="preserve"> </w:t>
      </w:r>
    </w:p>
    <w:p w:rsidR="006C3351" w:rsidRPr="0086404B" w:rsidRDefault="006C3351" w:rsidP="006C3351">
      <w:pPr>
        <w:pStyle w:val="ListParagraph"/>
        <w:spacing w:line="480" w:lineRule="auto"/>
        <w:jc w:val="both"/>
        <w:rPr>
          <w:lang w:val="en-US"/>
        </w:rPr>
      </w:pPr>
      <w:r>
        <w:t>Sebelum menggunakan metode SAS murid yang berisinial MD pada aspek membaca huruf vocal  terdapat du</w:t>
      </w:r>
      <w:r w:rsidR="00E044E5">
        <w:t xml:space="preserve">a huruf kategori tidak mampu </w:t>
      </w:r>
      <w:r w:rsidR="0086404B">
        <w:t xml:space="preserve">yaitu huruf </w:t>
      </w:r>
      <w:r w:rsidR="0086404B">
        <w:rPr>
          <w:lang w:val="en-US"/>
        </w:rPr>
        <w:t>a</w:t>
      </w:r>
      <w:r>
        <w:t xml:space="preserve"> </w:t>
      </w:r>
      <w:r w:rsidR="0086404B">
        <w:lastRenderedPageBreak/>
        <w:t xml:space="preserve">dan </w:t>
      </w:r>
      <w:r w:rsidR="0086404B">
        <w:rPr>
          <w:lang w:val="en-US"/>
        </w:rPr>
        <w:t>u</w:t>
      </w:r>
      <w:r>
        <w:t xml:space="preserve"> dan terdapat tiga huruf yang</w:t>
      </w:r>
      <w:r w:rsidR="0086404B">
        <w:t xml:space="preserve">  dengan  kategori mamp</w:t>
      </w:r>
      <w:r w:rsidR="0086404B">
        <w:rPr>
          <w:lang w:val="en-US"/>
        </w:rPr>
        <w:t>u</w:t>
      </w:r>
      <w:r w:rsidR="0086404B">
        <w:t xml:space="preserve"> yaitu huruf </w:t>
      </w:r>
      <w:r w:rsidR="0086404B">
        <w:rPr>
          <w:lang w:val="en-US"/>
        </w:rPr>
        <w:t>i, e</w:t>
      </w:r>
      <w:r w:rsidR="0086404B">
        <w:t xml:space="preserve"> dan </w:t>
      </w:r>
      <w:r w:rsidR="0086404B">
        <w:rPr>
          <w:lang w:val="en-US"/>
        </w:rPr>
        <w:t xml:space="preserve">o. </w:t>
      </w:r>
      <w:proofErr w:type="gramStart"/>
      <w:r w:rsidR="0086404B">
        <w:rPr>
          <w:lang w:val="en-US"/>
        </w:rPr>
        <w:t>Jadi skor yang diperoleh yaitu 3 (tiga).</w:t>
      </w:r>
      <w:proofErr w:type="gramEnd"/>
    </w:p>
    <w:p w:rsidR="006C3351" w:rsidRPr="006D0004" w:rsidRDefault="006C3351" w:rsidP="009E0762">
      <w:pPr>
        <w:pStyle w:val="ListParagraph"/>
        <w:numPr>
          <w:ilvl w:val="0"/>
          <w:numId w:val="12"/>
        </w:numPr>
        <w:spacing w:line="480" w:lineRule="auto"/>
        <w:ind w:left="720"/>
        <w:jc w:val="both"/>
      </w:pPr>
      <w:r w:rsidRPr="006D0004">
        <w:t xml:space="preserve">Pada aspek </w:t>
      </w:r>
      <w:r>
        <w:t>membaca huruf</w:t>
      </w:r>
      <w:r w:rsidRPr="006D0004">
        <w:t xml:space="preserve"> </w:t>
      </w:r>
      <w:r>
        <w:t xml:space="preserve"> konsonan</w:t>
      </w:r>
    </w:p>
    <w:p w:rsidR="006C3351" w:rsidRPr="0086404B" w:rsidRDefault="006C3351" w:rsidP="006C3351">
      <w:pPr>
        <w:spacing w:line="480" w:lineRule="auto"/>
        <w:ind w:left="709"/>
        <w:jc w:val="both"/>
        <w:rPr>
          <w:lang w:val="en-US"/>
        </w:rPr>
      </w:pPr>
      <w:r>
        <w:t>Sebelum menggunakan meto</w:t>
      </w:r>
      <w:r w:rsidR="00803326">
        <w:t xml:space="preserve">de SAS murid yang berisinial </w:t>
      </w:r>
      <w:r w:rsidR="00803326">
        <w:rPr>
          <w:lang w:val="en-US"/>
        </w:rPr>
        <w:t xml:space="preserve">MD </w:t>
      </w:r>
      <w:r>
        <w:t>pada aspek memb</w:t>
      </w:r>
      <w:r w:rsidR="0086404B">
        <w:t xml:space="preserve">aca huruf konsonan  terdapat </w:t>
      </w:r>
      <w:r w:rsidR="0086404B">
        <w:rPr>
          <w:lang w:val="en-US"/>
        </w:rPr>
        <w:t>empat</w:t>
      </w:r>
      <w:r w:rsidR="0068419C">
        <w:t xml:space="preserve"> huruf kategori tidak mampu di</w:t>
      </w:r>
      <w:r>
        <w:t xml:space="preserve">baca oleh MD yaitu huruf </w:t>
      </w:r>
      <w:r w:rsidR="0086404B">
        <w:rPr>
          <w:lang w:val="en-US"/>
        </w:rPr>
        <w:t>b</w:t>
      </w:r>
      <w:r w:rsidR="00E93F15">
        <w:t>,</w:t>
      </w:r>
      <w:r w:rsidR="0086404B">
        <w:rPr>
          <w:lang w:val="en-US"/>
        </w:rPr>
        <w:t xml:space="preserve"> f, v, dan z dan</w:t>
      </w:r>
      <w:r w:rsidR="00E93F15">
        <w:t xml:space="preserve"> terdapat satu</w:t>
      </w:r>
      <w:r w:rsidR="0086404B">
        <w:t xml:space="preserve"> huruf kategori mampu</w:t>
      </w:r>
      <w:r w:rsidR="0086404B">
        <w:rPr>
          <w:lang w:val="en-US"/>
        </w:rPr>
        <w:t xml:space="preserve"> yaitu p. </w:t>
      </w:r>
      <w:proofErr w:type="gramStart"/>
      <w:r w:rsidR="0086404B">
        <w:rPr>
          <w:lang w:val="en-US"/>
        </w:rPr>
        <w:t>Jadi skor yang diperoleh yaitu 1 (satu).</w:t>
      </w:r>
      <w:proofErr w:type="gramEnd"/>
    </w:p>
    <w:p w:rsidR="006C3351" w:rsidRPr="006D0004" w:rsidRDefault="006C3351" w:rsidP="009E0762">
      <w:pPr>
        <w:pStyle w:val="ListParagraph"/>
        <w:numPr>
          <w:ilvl w:val="0"/>
          <w:numId w:val="12"/>
        </w:numPr>
        <w:spacing w:line="480" w:lineRule="auto"/>
        <w:ind w:left="720"/>
        <w:jc w:val="both"/>
      </w:pPr>
      <w:r w:rsidRPr="006D0004">
        <w:t>Pada a</w:t>
      </w:r>
      <w:r>
        <w:t xml:space="preserve">spek membaca suku kata </w:t>
      </w:r>
      <w:r w:rsidRPr="006D0004">
        <w:t>.</w:t>
      </w:r>
    </w:p>
    <w:p w:rsidR="002D5CED" w:rsidRPr="00414A06" w:rsidRDefault="006C3351" w:rsidP="00414A06">
      <w:pPr>
        <w:spacing w:line="480" w:lineRule="auto"/>
        <w:ind w:left="720"/>
        <w:jc w:val="both"/>
        <w:rPr>
          <w:lang w:val="en-US"/>
        </w:rPr>
      </w:pPr>
      <w:r>
        <w:t>Sebelum menggunakan met</w:t>
      </w:r>
      <w:r w:rsidR="00E93F15">
        <w:t>ode SAS murid yang berisinial MD</w:t>
      </w:r>
      <w:r>
        <w:t xml:space="preserve"> pada aspek membaca suku kata terdapat </w:t>
      </w:r>
      <w:r w:rsidR="00E93F15">
        <w:t>satu</w:t>
      </w:r>
      <w:r>
        <w:t xml:space="preserve"> suku kata kate</w:t>
      </w:r>
      <w:r w:rsidR="00FC5C54">
        <w:t>gori tidak mampu di</w:t>
      </w:r>
      <w:r w:rsidR="00E93F15">
        <w:t>baca oleh MD</w:t>
      </w:r>
      <w:r>
        <w:t xml:space="preserve"> yaitu</w:t>
      </w:r>
      <w:r w:rsidR="00414A06">
        <w:t xml:space="preserve"> suku kata b</w:t>
      </w:r>
      <w:r w:rsidR="00414A06">
        <w:rPr>
          <w:lang w:val="en-US"/>
        </w:rPr>
        <w:t>u-ku</w:t>
      </w:r>
      <w:r>
        <w:t xml:space="preserve"> dan terdap</w:t>
      </w:r>
      <w:r w:rsidR="00E93F15">
        <w:t>at dua</w:t>
      </w:r>
      <w:r>
        <w:t xml:space="preserve"> suku k</w:t>
      </w:r>
      <w:r w:rsidR="00414A06">
        <w:t>ata dengan kategori mampu</w:t>
      </w:r>
      <w:r w:rsidR="00414A06">
        <w:rPr>
          <w:lang w:val="en-US"/>
        </w:rPr>
        <w:t xml:space="preserve"> yaitu suku kata </w:t>
      </w:r>
      <w:r>
        <w:t>sa-ya</w:t>
      </w:r>
      <w:r w:rsidR="00414A06">
        <w:rPr>
          <w:lang w:val="en-US"/>
        </w:rPr>
        <w:t xml:space="preserve"> dan beli</w:t>
      </w:r>
      <w:r>
        <w:t>.</w:t>
      </w:r>
      <w:r w:rsidR="00414A06">
        <w:rPr>
          <w:lang w:val="en-US"/>
        </w:rPr>
        <w:t xml:space="preserve"> </w:t>
      </w:r>
      <w:proofErr w:type="gramStart"/>
      <w:r w:rsidR="00414A06">
        <w:rPr>
          <w:lang w:val="en-US"/>
        </w:rPr>
        <w:t>Jadi skor yang diperoleh yaitu 2 (dua).</w:t>
      </w:r>
      <w:proofErr w:type="gramEnd"/>
    </w:p>
    <w:p w:rsidR="006C3351" w:rsidRDefault="006C3351" w:rsidP="009E0762">
      <w:pPr>
        <w:pStyle w:val="ListParagraph"/>
        <w:numPr>
          <w:ilvl w:val="0"/>
          <w:numId w:val="12"/>
        </w:numPr>
        <w:tabs>
          <w:tab w:val="left" w:pos="180"/>
        </w:tabs>
        <w:spacing w:line="480" w:lineRule="auto"/>
        <w:ind w:left="720"/>
        <w:jc w:val="both"/>
      </w:pPr>
      <w:r>
        <w:t>Pada aspek merangkai kata menjadi kalimat.</w:t>
      </w:r>
      <w:r w:rsidRPr="0036353E">
        <w:t xml:space="preserve"> </w:t>
      </w:r>
    </w:p>
    <w:p w:rsidR="006C3351" w:rsidRPr="000857A0" w:rsidRDefault="006C3351" w:rsidP="002D5CED">
      <w:pPr>
        <w:spacing w:line="480" w:lineRule="auto"/>
        <w:ind w:left="720"/>
        <w:jc w:val="both"/>
        <w:rPr>
          <w:lang w:val="en-US"/>
        </w:rPr>
      </w:pPr>
      <w:r>
        <w:t>Sebelum menggunakan met</w:t>
      </w:r>
      <w:r w:rsidR="00B62FAD">
        <w:t>ode SAS murid yang berisinial MD</w:t>
      </w:r>
      <w:r>
        <w:t xml:space="preserve"> pada aspek merangkai k</w:t>
      </w:r>
      <w:r w:rsidR="00B62FAD">
        <w:t>a</w:t>
      </w:r>
      <w:r w:rsidR="00414A06">
        <w:t xml:space="preserve">ta menjadi kalimat terdapat </w:t>
      </w:r>
      <w:r w:rsidR="00414A06">
        <w:rPr>
          <w:lang w:val="en-US"/>
        </w:rPr>
        <w:t>dua</w:t>
      </w:r>
      <w:r>
        <w:t xml:space="preserve"> kata kate</w:t>
      </w:r>
      <w:r w:rsidR="00B62FAD">
        <w:t xml:space="preserve">gori tidak </w:t>
      </w:r>
      <w:r w:rsidR="002B372F">
        <w:t>mampu di baca oleh MD yaitu  kata beli dan</w:t>
      </w:r>
      <w:r w:rsidR="00414A06">
        <w:rPr>
          <w:lang w:val="en-US"/>
        </w:rPr>
        <w:t xml:space="preserve"> buku, dan </w:t>
      </w:r>
      <w:r w:rsidR="00414A06">
        <w:t>terdapat</w:t>
      </w:r>
      <w:r w:rsidR="00414A06">
        <w:rPr>
          <w:lang w:val="en-US"/>
        </w:rPr>
        <w:t xml:space="preserve"> satu</w:t>
      </w:r>
      <w:r w:rsidR="002B372F">
        <w:t xml:space="preserve"> </w:t>
      </w:r>
      <w:r>
        <w:t xml:space="preserve">kata dengan kategori </w:t>
      </w:r>
      <w:r w:rsidR="00414A06">
        <w:t>mampu</w:t>
      </w:r>
      <w:r w:rsidR="00414A06">
        <w:rPr>
          <w:lang w:val="en-US"/>
        </w:rPr>
        <w:t xml:space="preserve"> yaitu kata </w:t>
      </w:r>
      <w:r>
        <w:t>saya.</w:t>
      </w:r>
      <w:r w:rsidR="000857A0">
        <w:rPr>
          <w:lang w:val="en-US"/>
        </w:rPr>
        <w:t xml:space="preserve"> </w:t>
      </w:r>
      <w:proofErr w:type="gramStart"/>
      <w:r w:rsidR="000857A0">
        <w:rPr>
          <w:lang w:val="en-US"/>
        </w:rPr>
        <w:t>Jadi skor yang diperoleh yaitu 1 (satu).</w:t>
      </w:r>
      <w:proofErr w:type="gramEnd"/>
    </w:p>
    <w:p w:rsidR="006C3351" w:rsidRDefault="006C3351" w:rsidP="009E0762">
      <w:pPr>
        <w:pStyle w:val="ListParagraph"/>
        <w:numPr>
          <w:ilvl w:val="0"/>
          <w:numId w:val="12"/>
        </w:numPr>
        <w:spacing w:line="480" w:lineRule="auto"/>
        <w:ind w:left="720"/>
        <w:jc w:val="both"/>
      </w:pPr>
      <w:r>
        <w:t>Pada a</w:t>
      </w:r>
      <w:r w:rsidR="002E6894">
        <w:t>spek menghitung jumlah huruf vo</w:t>
      </w:r>
      <w:r w:rsidR="002E6894">
        <w:rPr>
          <w:lang w:val="en-US"/>
        </w:rPr>
        <w:t>k</w:t>
      </w:r>
      <w:r>
        <w:t>al yang terdapat pada kalimat</w:t>
      </w:r>
    </w:p>
    <w:p w:rsidR="006C3351" w:rsidRDefault="006C3351" w:rsidP="002D5CED">
      <w:pPr>
        <w:spacing w:line="480" w:lineRule="auto"/>
        <w:ind w:left="720"/>
        <w:jc w:val="both"/>
      </w:pPr>
      <w:r>
        <w:t>Sebelum menggunakan met</w:t>
      </w:r>
      <w:r w:rsidR="00AC6A4C">
        <w:t>ode SAS murid yang berisinial MD</w:t>
      </w:r>
      <w:r>
        <w:t xml:space="preserve"> pada a</w:t>
      </w:r>
      <w:r w:rsidR="002E6894">
        <w:t>spek menghitung jumlah huruf vo</w:t>
      </w:r>
      <w:r w:rsidR="002E6894">
        <w:rPr>
          <w:lang w:val="en-US"/>
        </w:rPr>
        <w:t>k</w:t>
      </w:r>
      <w:r>
        <w:t>al yang pada kalimat terdapat satu kalim</w:t>
      </w:r>
      <w:r w:rsidR="002B372F">
        <w:rPr>
          <w:lang w:val="en-US"/>
        </w:rPr>
        <w:t>a</w:t>
      </w:r>
      <w:r>
        <w:t>t kate</w:t>
      </w:r>
      <w:r w:rsidR="002E6894">
        <w:t xml:space="preserve">gori </w:t>
      </w:r>
      <w:r w:rsidR="002B372F">
        <w:rPr>
          <w:lang w:val="en-US"/>
        </w:rPr>
        <w:t>tidak</w:t>
      </w:r>
      <w:r w:rsidR="002B372F">
        <w:t xml:space="preserve"> mampu</w:t>
      </w:r>
      <w:r w:rsidR="00AC6A4C">
        <w:t xml:space="preserve"> oleh MD</w:t>
      </w:r>
      <w:r w:rsidR="000857A0">
        <w:rPr>
          <w:lang w:val="en-US"/>
        </w:rPr>
        <w:t xml:space="preserve">. </w:t>
      </w:r>
      <w:proofErr w:type="gramStart"/>
      <w:r w:rsidR="00F04745">
        <w:rPr>
          <w:lang w:val="en-US"/>
        </w:rPr>
        <w:t>Jadi skor yang diperoleh yaitu 0 (no</w:t>
      </w:r>
      <w:r w:rsidR="000857A0">
        <w:rPr>
          <w:lang w:val="en-US"/>
        </w:rPr>
        <w:t>).</w:t>
      </w:r>
      <w:proofErr w:type="gramEnd"/>
    </w:p>
    <w:p w:rsidR="00AD7D27" w:rsidRPr="00AD7D27" w:rsidRDefault="00AD7D27" w:rsidP="002D5CED">
      <w:pPr>
        <w:spacing w:line="480" w:lineRule="auto"/>
        <w:ind w:left="720"/>
        <w:jc w:val="both"/>
      </w:pPr>
    </w:p>
    <w:p w:rsidR="006C3351" w:rsidRDefault="006C3351" w:rsidP="009E0762">
      <w:pPr>
        <w:pStyle w:val="ListParagraph"/>
        <w:numPr>
          <w:ilvl w:val="0"/>
          <w:numId w:val="12"/>
        </w:numPr>
        <w:spacing w:line="480" w:lineRule="auto"/>
        <w:ind w:left="720"/>
        <w:jc w:val="both"/>
      </w:pPr>
      <w:r>
        <w:lastRenderedPageBreak/>
        <w:t>Pada Aspek menyebutkan nama sendiri,saudara dan teman</w:t>
      </w:r>
    </w:p>
    <w:p w:rsidR="006C3351" w:rsidRPr="002B372F" w:rsidRDefault="006C3351" w:rsidP="00840812">
      <w:pPr>
        <w:spacing w:line="480" w:lineRule="auto"/>
        <w:ind w:left="720"/>
        <w:jc w:val="both"/>
        <w:rPr>
          <w:lang w:val="en-US"/>
        </w:rPr>
      </w:pPr>
      <w:r>
        <w:t>Sebelum menggunakan met</w:t>
      </w:r>
      <w:r w:rsidR="007A355B">
        <w:t xml:space="preserve">ode SAS murid yang berisinial </w:t>
      </w:r>
      <w:r w:rsidR="00B60E56">
        <w:t>MD</w:t>
      </w:r>
      <w:r>
        <w:t xml:space="preserve"> pada aspek menyebutk</w:t>
      </w:r>
      <w:r w:rsidR="002B372F">
        <w:t>an nama sendiri,saudara dan</w:t>
      </w:r>
      <w:r w:rsidR="002B372F">
        <w:rPr>
          <w:lang w:val="en-US"/>
        </w:rPr>
        <w:t xml:space="preserve"> </w:t>
      </w:r>
      <w:r>
        <w:t>teman ter</w:t>
      </w:r>
      <w:r w:rsidR="000857A0">
        <w:t xml:space="preserve">dapat </w:t>
      </w:r>
      <w:r w:rsidR="000857A0">
        <w:rPr>
          <w:lang w:val="en-US"/>
        </w:rPr>
        <w:t>tiga</w:t>
      </w:r>
      <w:r>
        <w:t xml:space="preserve"> </w:t>
      </w:r>
      <w:r w:rsidR="00B60E56">
        <w:t>kategori</w:t>
      </w:r>
      <w:r>
        <w:t xml:space="preserve"> mampu</w:t>
      </w:r>
      <w:r w:rsidR="002B372F">
        <w:t xml:space="preserve">  di</w:t>
      </w:r>
      <w:r w:rsidR="00B60E56">
        <w:t>sebut</w:t>
      </w:r>
      <w:r w:rsidR="002B372F">
        <w:t>kan oleh MD yaitu</w:t>
      </w:r>
      <w:r w:rsidR="00B60E56">
        <w:t>,</w:t>
      </w:r>
      <w:r w:rsidR="002B372F">
        <w:rPr>
          <w:lang w:val="en-US"/>
        </w:rPr>
        <w:t xml:space="preserve"> </w:t>
      </w:r>
      <w:r w:rsidR="002B372F">
        <w:t>nama sendiri</w:t>
      </w:r>
      <w:r w:rsidR="000857A0">
        <w:rPr>
          <w:lang w:val="en-US"/>
        </w:rPr>
        <w:t>,</w:t>
      </w:r>
      <w:r w:rsidR="002B372F">
        <w:rPr>
          <w:lang w:val="en-US"/>
        </w:rPr>
        <w:t xml:space="preserve"> nama kakak</w:t>
      </w:r>
      <w:r w:rsidR="000857A0">
        <w:rPr>
          <w:lang w:val="en-US"/>
        </w:rPr>
        <w:t xml:space="preserve"> dan nama </w:t>
      </w:r>
      <w:r w:rsidR="000857A0">
        <w:t>teman</w:t>
      </w:r>
      <w:r w:rsidR="002B372F">
        <w:rPr>
          <w:lang w:val="en-US"/>
        </w:rPr>
        <w:t>.</w:t>
      </w:r>
      <w:r w:rsidR="000857A0">
        <w:rPr>
          <w:lang w:val="en-US"/>
        </w:rPr>
        <w:t xml:space="preserve"> </w:t>
      </w:r>
      <w:proofErr w:type="gramStart"/>
      <w:r w:rsidR="000857A0">
        <w:rPr>
          <w:lang w:val="en-US"/>
        </w:rPr>
        <w:t>Jadi skor yang diperoleh yaitu 3(tiga).</w:t>
      </w:r>
      <w:proofErr w:type="gramEnd"/>
    </w:p>
    <w:p w:rsidR="00BE0126" w:rsidRPr="00A31E49" w:rsidRDefault="006C3351" w:rsidP="00A31E49">
      <w:pPr>
        <w:spacing w:line="480" w:lineRule="auto"/>
        <w:ind w:firstLine="720"/>
        <w:jc w:val="both"/>
        <w:rPr>
          <w:lang w:val="en-US"/>
        </w:rPr>
      </w:pPr>
      <w:r>
        <w:t>Jadi sebelum menerapkan metode SAS total s</w:t>
      </w:r>
      <w:r w:rsidR="002B372F">
        <w:t xml:space="preserve">kor dari aspek membaca huruf </w:t>
      </w:r>
      <w:r w:rsidR="002B372F">
        <w:rPr>
          <w:lang w:val="en-US"/>
        </w:rPr>
        <w:t>v</w:t>
      </w:r>
      <w:r w:rsidR="006E28BD">
        <w:t>o</w:t>
      </w:r>
      <w:r w:rsidR="006E28BD">
        <w:rPr>
          <w:lang w:val="en-US"/>
        </w:rPr>
        <w:t>k</w:t>
      </w:r>
      <w:r>
        <w:t>al,</w:t>
      </w:r>
      <w:r w:rsidR="002B372F">
        <w:rPr>
          <w:lang w:val="en-US"/>
        </w:rPr>
        <w:t xml:space="preserve"> </w:t>
      </w:r>
      <w:r>
        <w:t>konsonan,</w:t>
      </w:r>
      <w:r w:rsidR="002B372F">
        <w:rPr>
          <w:lang w:val="en-US"/>
        </w:rPr>
        <w:t xml:space="preserve"> </w:t>
      </w:r>
      <w:r>
        <w:t>suku kata,</w:t>
      </w:r>
      <w:r w:rsidR="002B372F">
        <w:rPr>
          <w:lang w:val="en-US"/>
        </w:rPr>
        <w:t xml:space="preserve"> </w:t>
      </w:r>
      <w:r>
        <w:t>merangkai kata menjadi kalimat,</w:t>
      </w:r>
      <w:r w:rsidR="002B372F">
        <w:rPr>
          <w:lang w:val="en-US"/>
        </w:rPr>
        <w:t xml:space="preserve"> </w:t>
      </w:r>
      <w:r>
        <w:t>menghitung jumlah huruf vocal dalam kalimat dan menyebutkan nama sendiri,</w:t>
      </w:r>
      <w:r w:rsidR="002E6894">
        <w:rPr>
          <w:lang w:val="en-US"/>
        </w:rPr>
        <w:t xml:space="preserve"> </w:t>
      </w:r>
      <w:r>
        <w:t>sau</w:t>
      </w:r>
      <w:r w:rsidR="00C4130B">
        <w:t xml:space="preserve">dara dan teman yang </w:t>
      </w:r>
      <w:r w:rsidR="000857A0">
        <w:rPr>
          <w:lang w:val="en-US"/>
        </w:rPr>
        <w:t xml:space="preserve"> </w:t>
      </w:r>
      <w:r w:rsidR="00C4130B">
        <w:t>diperoleh MD</w:t>
      </w:r>
      <w:r w:rsidR="00A31E49">
        <w:rPr>
          <w:lang w:val="en-US"/>
        </w:rPr>
        <w:t xml:space="preserve"> yaitu 10. P</w:t>
      </w:r>
      <w:r>
        <w:t>ada saat peneliti memberikan tes kemampuan membaca permulaan sebelum menerapkan me</w:t>
      </w:r>
      <w:r w:rsidR="00C4130B">
        <w:t>t</w:t>
      </w:r>
      <w:r>
        <w:t>ode SAS</w:t>
      </w:r>
      <w:r w:rsidR="00C4130B">
        <w:t>, MD</w:t>
      </w:r>
      <w:r>
        <w:t xml:space="preserve"> tampak</w:t>
      </w:r>
      <w:r w:rsidR="002B372F">
        <w:rPr>
          <w:lang w:val="en-US"/>
        </w:rPr>
        <w:t xml:space="preserve"> tidak </w:t>
      </w:r>
      <w:r>
        <w:t>percaya</w:t>
      </w:r>
      <w:r w:rsidR="002B372F">
        <w:rPr>
          <w:lang w:val="en-US"/>
        </w:rPr>
        <w:t xml:space="preserve"> </w:t>
      </w:r>
      <w:r>
        <w:t>diri</w:t>
      </w:r>
      <w:r w:rsidR="002B372F">
        <w:rPr>
          <w:lang w:val="en-US"/>
        </w:rPr>
        <w:t xml:space="preserve">, </w:t>
      </w:r>
      <w:r w:rsidR="002B372F">
        <w:t>tidak</w:t>
      </w:r>
      <w:r w:rsidR="002B372F">
        <w:rPr>
          <w:lang w:val="en-US"/>
        </w:rPr>
        <w:t xml:space="preserve"> </w:t>
      </w:r>
      <w:r w:rsidR="00E044E5">
        <w:t xml:space="preserve">tenang </w:t>
      </w:r>
      <w:r w:rsidR="00E044E5">
        <w:rPr>
          <w:lang w:val="en-US"/>
        </w:rPr>
        <w:t xml:space="preserve">dan </w:t>
      </w:r>
      <w:r>
        <w:t>masih ada sebagian huruf ya</w:t>
      </w:r>
      <w:r w:rsidR="00C4130B">
        <w:t>ng belum dikenal oleh MD, hal ini</w:t>
      </w:r>
      <w:r>
        <w:t xml:space="preserve"> </w:t>
      </w:r>
      <w:r w:rsidR="00C4130B">
        <w:t>di</w:t>
      </w:r>
      <w:r>
        <w:t>karena</w:t>
      </w:r>
      <w:r w:rsidR="00C4130B">
        <w:t xml:space="preserve">kan MD kurang </w:t>
      </w:r>
      <w:r w:rsidR="006E28BD">
        <w:t>dalam memperhatikan apa yang di</w:t>
      </w:r>
      <w:r w:rsidR="00C4130B">
        <w:t>berikan guru ia melihat kedepan namun pendengarannya belum fokus terhadap m</w:t>
      </w:r>
      <w:r w:rsidR="00A31E49">
        <w:t>ateri yang diberikan oleh guru.</w:t>
      </w:r>
    </w:p>
    <w:p w:rsidR="00DE7A72" w:rsidRPr="00983D5E" w:rsidRDefault="00DE7A72" w:rsidP="00A31E49">
      <w:pPr>
        <w:spacing w:line="480" w:lineRule="auto"/>
        <w:ind w:left="720"/>
        <w:jc w:val="both"/>
        <w:rPr>
          <w:b/>
          <w:lang w:val="en-US"/>
        </w:rPr>
      </w:pPr>
      <w:r w:rsidRPr="00983D5E">
        <w:rPr>
          <w:b/>
        </w:rPr>
        <w:t>RN</w:t>
      </w:r>
    </w:p>
    <w:p w:rsidR="00DE7A72" w:rsidRPr="006D0004" w:rsidRDefault="00DE7A72" w:rsidP="009E0762">
      <w:pPr>
        <w:pStyle w:val="ListParagraph"/>
        <w:numPr>
          <w:ilvl w:val="0"/>
          <w:numId w:val="13"/>
        </w:numPr>
        <w:spacing w:line="480" w:lineRule="auto"/>
        <w:ind w:left="720"/>
        <w:jc w:val="both"/>
      </w:pPr>
      <w:r w:rsidRPr="006D0004">
        <w:t>Pada as</w:t>
      </w:r>
      <w:r w:rsidR="002E6894">
        <w:t>pek membaca huruf vo</w:t>
      </w:r>
      <w:r w:rsidR="002E6894">
        <w:rPr>
          <w:lang w:val="en-US"/>
        </w:rPr>
        <w:t>k</w:t>
      </w:r>
      <w:r>
        <w:t>al.</w:t>
      </w:r>
      <w:r w:rsidRPr="006D0004">
        <w:t xml:space="preserve"> </w:t>
      </w:r>
    </w:p>
    <w:p w:rsidR="00A31E49" w:rsidRPr="00E20FD0" w:rsidRDefault="00DE7A72" w:rsidP="00E20FD0">
      <w:pPr>
        <w:pStyle w:val="ListParagraph"/>
        <w:spacing w:line="480" w:lineRule="auto"/>
        <w:jc w:val="both"/>
        <w:rPr>
          <w:lang w:val="en-US"/>
        </w:rPr>
      </w:pPr>
      <w:r>
        <w:t>Sebelum menggun</w:t>
      </w:r>
      <w:r w:rsidR="00337CAC">
        <w:t>akan metode SAS murid yang ber</w:t>
      </w:r>
      <w:r>
        <w:t>ini</w:t>
      </w:r>
      <w:r w:rsidR="00337CAC">
        <w:t>si</w:t>
      </w:r>
      <w:r>
        <w:t>al RN pada aspek m</w:t>
      </w:r>
      <w:r w:rsidR="00337CAC">
        <w:t>embaca huruf vocal  terdapat tiga</w:t>
      </w:r>
      <w:r>
        <w:t xml:space="preserve"> huruf kate</w:t>
      </w:r>
      <w:r w:rsidR="00983D5E">
        <w:t>gori tidak mampu di</w:t>
      </w:r>
      <w:r w:rsidR="00A31E49">
        <w:t xml:space="preserve">baca oleh RN yaitu huruf </w:t>
      </w:r>
      <w:r w:rsidR="00A31E49">
        <w:rPr>
          <w:lang w:val="en-US"/>
        </w:rPr>
        <w:t xml:space="preserve"> i</w:t>
      </w:r>
      <w:r w:rsidR="00337CAC">
        <w:t>,</w:t>
      </w:r>
      <w:r w:rsidR="00983D5E">
        <w:rPr>
          <w:lang w:val="en-US"/>
        </w:rPr>
        <w:t xml:space="preserve"> </w:t>
      </w:r>
      <w:r>
        <w:t>e</w:t>
      </w:r>
      <w:r w:rsidR="00337CAC">
        <w:t>,</w:t>
      </w:r>
      <w:r w:rsidR="00983D5E">
        <w:rPr>
          <w:lang w:val="en-US"/>
        </w:rPr>
        <w:t xml:space="preserve"> </w:t>
      </w:r>
      <w:r w:rsidR="00A31E49">
        <w:rPr>
          <w:lang w:val="en-US"/>
        </w:rPr>
        <w:t xml:space="preserve">dan </w:t>
      </w:r>
      <w:r w:rsidR="00337CAC">
        <w:t xml:space="preserve">o dan terdapat dua </w:t>
      </w:r>
      <w:r w:rsidR="00A31E49">
        <w:t>huruf</w:t>
      </w:r>
      <w:r w:rsidR="00A31E49">
        <w:rPr>
          <w:lang w:val="en-US"/>
        </w:rPr>
        <w:t xml:space="preserve"> yang mampu dibaca </w:t>
      </w:r>
      <w:r w:rsidR="00337CAC">
        <w:t>yaitu huruf a,</w:t>
      </w:r>
      <w:r w:rsidR="00A31E49">
        <w:rPr>
          <w:lang w:val="en-US"/>
        </w:rPr>
        <w:t xml:space="preserve"> dan u. </w:t>
      </w:r>
      <w:proofErr w:type="gramStart"/>
      <w:r w:rsidR="00A31E49">
        <w:rPr>
          <w:lang w:val="en-US"/>
        </w:rPr>
        <w:t>Jadi skor yang diperoleh yaitu 2 (dua).</w:t>
      </w:r>
      <w:proofErr w:type="gramEnd"/>
    </w:p>
    <w:p w:rsidR="00DE7A72" w:rsidRPr="006D0004" w:rsidRDefault="00DE7A72" w:rsidP="009E0762">
      <w:pPr>
        <w:pStyle w:val="ListParagraph"/>
        <w:numPr>
          <w:ilvl w:val="0"/>
          <w:numId w:val="13"/>
        </w:numPr>
        <w:spacing w:line="480" w:lineRule="auto"/>
        <w:ind w:left="720"/>
        <w:jc w:val="both"/>
      </w:pPr>
      <w:r w:rsidRPr="006D0004">
        <w:t xml:space="preserve">Pada aspek </w:t>
      </w:r>
      <w:r>
        <w:t>membaca huruf</w:t>
      </w:r>
      <w:r w:rsidRPr="006D0004">
        <w:t xml:space="preserve"> </w:t>
      </w:r>
      <w:r>
        <w:t xml:space="preserve"> konsonan</w:t>
      </w:r>
    </w:p>
    <w:p w:rsidR="009E0762" w:rsidRPr="00AD7D27" w:rsidRDefault="00DE7A72" w:rsidP="00AD7D27">
      <w:pPr>
        <w:spacing w:line="480" w:lineRule="auto"/>
        <w:ind w:left="709"/>
        <w:jc w:val="both"/>
      </w:pPr>
      <w:r>
        <w:lastRenderedPageBreak/>
        <w:t>Sebelum menggunakan met</w:t>
      </w:r>
      <w:r w:rsidR="00983D5E">
        <w:t xml:space="preserve">ode SAS murid yang berisinial </w:t>
      </w:r>
      <w:r w:rsidR="00983D5E">
        <w:rPr>
          <w:lang w:val="en-US"/>
        </w:rPr>
        <w:t>RN</w:t>
      </w:r>
      <w:r>
        <w:t xml:space="preserve"> pada aspek memba</w:t>
      </w:r>
      <w:r w:rsidR="00A31E49">
        <w:t xml:space="preserve">ca huruf konsonan  </w:t>
      </w:r>
      <w:r w:rsidR="00A31E49">
        <w:rPr>
          <w:lang w:val="en-US"/>
        </w:rPr>
        <w:t>terdapat dua</w:t>
      </w:r>
      <w:r>
        <w:t xml:space="preserve"> huruf kate</w:t>
      </w:r>
      <w:r w:rsidR="00A31E49">
        <w:t>gori tidak mampu di</w:t>
      </w:r>
      <w:r w:rsidR="00983D5E">
        <w:t xml:space="preserve">baca oleh </w:t>
      </w:r>
      <w:r w:rsidR="00983D5E">
        <w:rPr>
          <w:lang w:val="en-US"/>
        </w:rPr>
        <w:t>RN</w:t>
      </w:r>
      <w:r>
        <w:t xml:space="preserve"> yaitu huruf </w:t>
      </w:r>
      <w:r w:rsidR="00A31E49">
        <w:rPr>
          <w:lang w:val="en-US"/>
        </w:rPr>
        <w:t>p dan v</w:t>
      </w:r>
      <w:r w:rsidR="00F04745">
        <w:rPr>
          <w:lang w:val="en-US"/>
        </w:rPr>
        <w:t>, dan tiga huruf yang mampu dibaca yaitu huruf b, f, dan z.</w:t>
      </w:r>
      <w:r w:rsidR="00A31E49">
        <w:rPr>
          <w:lang w:val="en-US"/>
        </w:rPr>
        <w:t xml:space="preserve"> </w:t>
      </w:r>
      <w:proofErr w:type="gramStart"/>
      <w:r w:rsidR="00A31E49">
        <w:rPr>
          <w:lang w:val="en-US"/>
        </w:rPr>
        <w:t>Jadi</w:t>
      </w:r>
      <w:r w:rsidR="00F04745">
        <w:rPr>
          <w:lang w:val="en-US"/>
        </w:rPr>
        <w:t xml:space="preserve"> skor yang diperoleh yaitu 3</w:t>
      </w:r>
      <w:r w:rsidR="00A31E49">
        <w:rPr>
          <w:lang w:val="en-US"/>
        </w:rPr>
        <w:t xml:space="preserve"> (</w:t>
      </w:r>
      <w:r w:rsidR="00F04745">
        <w:rPr>
          <w:lang w:val="en-US"/>
        </w:rPr>
        <w:t>tiga</w:t>
      </w:r>
      <w:r w:rsidR="00A31E49">
        <w:rPr>
          <w:lang w:val="en-US"/>
        </w:rPr>
        <w:t>)</w:t>
      </w:r>
      <w:r w:rsidR="00F04745">
        <w:rPr>
          <w:lang w:val="en-US"/>
        </w:rPr>
        <w:t>.</w:t>
      </w:r>
      <w:proofErr w:type="gramEnd"/>
    </w:p>
    <w:p w:rsidR="00DE7A72" w:rsidRPr="006D0004" w:rsidRDefault="00DE7A72" w:rsidP="009E0762">
      <w:pPr>
        <w:pStyle w:val="ListParagraph"/>
        <w:numPr>
          <w:ilvl w:val="0"/>
          <w:numId w:val="13"/>
        </w:numPr>
        <w:spacing w:line="480" w:lineRule="auto"/>
        <w:ind w:left="720"/>
        <w:jc w:val="both"/>
      </w:pPr>
      <w:r w:rsidRPr="006D0004">
        <w:t>Pada a</w:t>
      </w:r>
      <w:r w:rsidR="009E0762">
        <w:t>spek membaca suku kata</w:t>
      </w:r>
    </w:p>
    <w:p w:rsidR="00DE7A72" w:rsidRPr="00F04745" w:rsidRDefault="00DE7A72" w:rsidP="00840812">
      <w:pPr>
        <w:spacing w:line="480" w:lineRule="auto"/>
        <w:ind w:left="720"/>
        <w:jc w:val="both"/>
        <w:rPr>
          <w:lang w:val="en-US"/>
        </w:rPr>
      </w:pPr>
      <w:r>
        <w:t>Sebelum menggunakan met</w:t>
      </w:r>
      <w:r w:rsidR="0021345A">
        <w:t>ode SAS murid yang berisinial RN</w:t>
      </w:r>
      <w:r>
        <w:t xml:space="preserve"> pada aspek</w:t>
      </w:r>
      <w:r w:rsidR="00F04745">
        <w:t xml:space="preserve"> membaca suku kata terdapat </w:t>
      </w:r>
      <w:r w:rsidR="00F04745">
        <w:rPr>
          <w:lang w:val="en-US"/>
        </w:rPr>
        <w:t>dua</w:t>
      </w:r>
      <w:r>
        <w:t xml:space="preserve"> suku kata kategori tidak mampu di</w:t>
      </w:r>
      <w:r w:rsidR="004216C8">
        <w:t>baca</w:t>
      </w:r>
      <w:r w:rsidR="004216C8">
        <w:rPr>
          <w:lang w:val="en-US"/>
        </w:rPr>
        <w:t xml:space="preserve">  </w:t>
      </w:r>
      <w:r w:rsidR="00636D9E">
        <w:t>yaitu suku kata</w:t>
      </w:r>
      <w:r w:rsidR="00F04745">
        <w:rPr>
          <w:lang w:val="en-US"/>
        </w:rPr>
        <w:t xml:space="preserve"> be-li dan</w:t>
      </w:r>
      <w:r w:rsidR="00636D9E">
        <w:t xml:space="preserve"> bu-ku</w:t>
      </w:r>
      <w:r w:rsidR="00F04745">
        <w:t xml:space="preserve">  dan terdapat </w:t>
      </w:r>
      <w:r w:rsidR="00F04745">
        <w:rPr>
          <w:lang w:val="en-US"/>
        </w:rPr>
        <w:t>satu</w:t>
      </w:r>
      <w:r>
        <w:t xml:space="preserve"> suku kata dengan kategori mampu</w:t>
      </w:r>
      <w:r w:rsidR="00F04745">
        <w:rPr>
          <w:lang w:val="en-US"/>
        </w:rPr>
        <w:t xml:space="preserve"> </w:t>
      </w:r>
      <w:r w:rsidR="00F04745">
        <w:t>yaitu</w:t>
      </w:r>
      <w:r w:rsidR="00F04745">
        <w:rPr>
          <w:lang w:val="en-US"/>
        </w:rPr>
        <w:t xml:space="preserve"> suku kata </w:t>
      </w:r>
      <w:r>
        <w:t>sa-ya.</w:t>
      </w:r>
      <w:r w:rsidR="00F04745">
        <w:rPr>
          <w:lang w:val="en-US"/>
        </w:rPr>
        <w:t xml:space="preserve"> </w:t>
      </w:r>
      <w:proofErr w:type="gramStart"/>
      <w:r w:rsidR="00F04745">
        <w:rPr>
          <w:lang w:val="en-US"/>
        </w:rPr>
        <w:t>Jadi skor yang diperoleh yaitu 1 (satu).</w:t>
      </w:r>
      <w:proofErr w:type="gramEnd"/>
    </w:p>
    <w:p w:rsidR="00DE7A72" w:rsidRDefault="00DE7A72" w:rsidP="009E0762">
      <w:pPr>
        <w:pStyle w:val="ListParagraph"/>
        <w:numPr>
          <w:ilvl w:val="0"/>
          <w:numId w:val="13"/>
        </w:numPr>
        <w:spacing w:line="480" w:lineRule="auto"/>
        <w:ind w:left="720"/>
        <w:jc w:val="both"/>
      </w:pPr>
      <w:r>
        <w:t>Pada aspek merangkai kata menjadi kalimat.</w:t>
      </w:r>
      <w:r w:rsidRPr="0036353E">
        <w:t xml:space="preserve"> </w:t>
      </w:r>
    </w:p>
    <w:p w:rsidR="00840812" w:rsidRPr="00F04745" w:rsidRDefault="00DE7A72" w:rsidP="00F04745">
      <w:pPr>
        <w:spacing w:line="480" w:lineRule="auto"/>
        <w:ind w:left="720"/>
        <w:jc w:val="both"/>
        <w:rPr>
          <w:lang w:val="en-US"/>
        </w:rPr>
      </w:pPr>
      <w:r>
        <w:t>Sebelum menggunakan met</w:t>
      </w:r>
      <w:r w:rsidR="00636D9E">
        <w:t>ode SAS murid yang berisinial RN</w:t>
      </w:r>
      <w:r>
        <w:t xml:space="preserve"> pada aspek merangkai kata me</w:t>
      </w:r>
      <w:r w:rsidR="00F04745">
        <w:t xml:space="preserve">njadi kalimat terdapat </w:t>
      </w:r>
      <w:r w:rsidR="00F04745">
        <w:rPr>
          <w:lang w:val="en-US"/>
        </w:rPr>
        <w:t xml:space="preserve">dua </w:t>
      </w:r>
      <w:r>
        <w:t>kata kate</w:t>
      </w:r>
      <w:r w:rsidR="004216C8">
        <w:t xml:space="preserve">gori tidak mampu  yaitu </w:t>
      </w:r>
      <w:r>
        <w:t xml:space="preserve"> ka</w:t>
      </w:r>
      <w:r w:rsidR="00636D9E">
        <w:t>ta</w:t>
      </w:r>
      <w:r w:rsidR="00F04745">
        <w:rPr>
          <w:lang w:val="en-US"/>
        </w:rPr>
        <w:t xml:space="preserve"> beli dan</w:t>
      </w:r>
      <w:r w:rsidR="00636D9E">
        <w:t xml:space="preserve"> buku</w:t>
      </w:r>
      <w:r w:rsidR="00F04745">
        <w:rPr>
          <w:lang w:val="en-US"/>
        </w:rPr>
        <w:t>,</w:t>
      </w:r>
      <w:r w:rsidR="00636D9E">
        <w:t xml:space="preserve"> </w:t>
      </w:r>
      <w:r w:rsidR="00F04745">
        <w:t>dan terdapat</w:t>
      </w:r>
      <w:r w:rsidR="00F04745">
        <w:rPr>
          <w:lang w:val="en-US"/>
        </w:rPr>
        <w:t xml:space="preserve"> satu </w:t>
      </w:r>
      <w:r w:rsidR="00F04745">
        <w:t xml:space="preserve"> kata dengan kategori </w:t>
      </w:r>
      <w:r w:rsidR="00F04745">
        <w:rPr>
          <w:lang w:val="en-US"/>
        </w:rPr>
        <w:t xml:space="preserve">mampu </w:t>
      </w:r>
      <w:r w:rsidR="00F04745">
        <w:t>yaitu</w:t>
      </w:r>
      <w:r w:rsidR="00F04745">
        <w:rPr>
          <w:lang w:val="en-US"/>
        </w:rPr>
        <w:t xml:space="preserve"> kata </w:t>
      </w:r>
      <w:r>
        <w:t>saya.</w:t>
      </w:r>
      <w:r w:rsidR="00F04745">
        <w:rPr>
          <w:lang w:val="en-US"/>
        </w:rPr>
        <w:t xml:space="preserve"> </w:t>
      </w:r>
      <w:proofErr w:type="gramStart"/>
      <w:r w:rsidR="00F04745">
        <w:rPr>
          <w:lang w:val="en-US"/>
        </w:rPr>
        <w:t>Jadi skor yang diperoleh yaitu 1 (satu).</w:t>
      </w:r>
      <w:proofErr w:type="gramEnd"/>
    </w:p>
    <w:p w:rsidR="00DE7A72" w:rsidRDefault="00DE7A72" w:rsidP="009E0762">
      <w:pPr>
        <w:pStyle w:val="ListParagraph"/>
        <w:numPr>
          <w:ilvl w:val="0"/>
          <w:numId w:val="13"/>
        </w:numPr>
        <w:spacing w:line="480" w:lineRule="auto"/>
        <w:ind w:left="720"/>
        <w:jc w:val="both"/>
      </w:pPr>
      <w:r>
        <w:t>Pada aspek menghitung jumlah huruf vocal yang terdapat pada kalimat</w:t>
      </w:r>
    </w:p>
    <w:p w:rsidR="00F04745" w:rsidRPr="00F04745" w:rsidRDefault="00DE7A72" w:rsidP="00803326">
      <w:pPr>
        <w:spacing w:line="480" w:lineRule="auto"/>
        <w:ind w:left="720"/>
        <w:jc w:val="both"/>
        <w:rPr>
          <w:lang w:val="en-US"/>
        </w:rPr>
      </w:pPr>
      <w:r>
        <w:t>Sebelum menggunakan met</w:t>
      </w:r>
      <w:r w:rsidR="00CB5817">
        <w:t>ode SAS murid yang berisinial RN</w:t>
      </w:r>
      <w:r>
        <w:t xml:space="preserve"> pada aspek men</w:t>
      </w:r>
      <w:r w:rsidR="0043652F">
        <w:t xml:space="preserve">ghitung jumlah huruf vocal </w:t>
      </w:r>
      <w:r w:rsidR="00F04745">
        <w:t>pada kalimat terdapat sat</w:t>
      </w:r>
      <w:r w:rsidR="00F04745">
        <w:rPr>
          <w:lang w:val="en-US"/>
        </w:rPr>
        <w:t xml:space="preserve">u kalimat kategori tidak mampu. </w:t>
      </w:r>
      <w:proofErr w:type="gramStart"/>
      <w:r w:rsidR="00F04745">
        <w:rPr>
          <w:lang w:val="en-US"/>
        </w:rPr>
        <w:t>Jadi skor yang diperoleh yaitu 0 (nol).</w:t>
      </w:r>
      <w:proofErr w:type="gramEnd"/>
    </w:p>
    <w:p w:rsidR="00DE7A72" w:rsidRDefault="0043652F" w:rsidP="009E0762">
      <w:pPr>
        <w:pStyle w:val="ListParagraph"/>
        <w:numPr>
          <w:ilvl w:val="0"/>
          <w:numId w:val="13"/>
        </w:numPr>
        <w:spacing w:line="480" w:lineRule="auto"/>
        <w:ind w:left="720"/>
        <w:jc w:val="both"/>
      </w:pPr>
      <w:r>
        <w:t xml:space="preserve">Pada </w:t>
      </w:r>
      <w:r>
        <w:rPr>
          <w:lang w:val="en-US"/>
        </w:rPr>
        <w:t>a</w:t>
      </w:r>
      <w:r w:rsidR="00DE7A72">
        <w:t>spek menyebutkan nama sendiri,saudara dan teman</w:t>
      </w:r>
    </w:p>
    <w:p w:rsidR="00DE7A72" w:rsidRPr="0043652F" w:rsidRDefault="00DE7A72" w:rsidP="00840812">
      <w:pPr>
        <w:spacing w:line="480" w:lineRule="auto"/>
        <w:ind w:left="720"/>
        <w:jc w:val="both"/>
        <w:rPr>
          <w:lang w:val="en-US"/>
        </w:rPr>
      </w:pPr>
      <w:r>
        <w:t>Sebelum menggunakan metode SAS murid yan</w:t>
      </w:r>
      <w:r w:rsidR="0043652F">
        <w:t xml:space="preserve">g berisinial </w:t>
      </w:r>
      <w:r w:rsidR="0043652F">
        <w:rPr>
          <w:lang w:val="en-US"/>
        </w:rPr>
        <w:t>RN</w:t>
      </w:r>
      <w:r>
        <w:t xml:space="preserve"> pada aspek menyebutkan nama sendiri,</w:t>
      </w:r>
      <w:r w:rsidR="0043652F">
        <w:rPr>
          <w:lang w:val="en-US"/>
        </w:rPr>
        <w:t xml:space="preserve"> </w:t>
      </w:r>
      <w:r>
        <w:t>sa</w:t>
      </w:r>
      <w:r w:rsidR="00D6541A">
        <w:t>udara dan t</w:t>
      </w:r>
      <w:r w:rsidR="00CB5817">
        <w:t>eman terdapat satu</w:t>
      </w:r>
      <w:r>
        <w:t xml:space="preserve"> kategori </w:t>
      </w:r>
      <w:r w:rsidR="0043652F">
        <w:t>tidak mampu yang  di</w:t>
      </w:r>
      <w:r w:rsidR="00CB5817">
        <w:t>seb</w:t>
      </w:r>
      <w:r w:rsidR="0043652F">
        <w:t>utkan oleh RN yaitu nama teman,</w:t>
      </w:r>
      <w:r w:rsidR="0043652F">
        <w:rPr>
          <w:lang w:val="en-US"/>
        </w:rPr>
        <w:t xml:space="preserve"> </w:t>
      </w:r>
      <w:r w:rsidR="0043652F">
        <w:t xml:space="preserve">dan </w:t>
      </w:r>
      <w:r w:rsidR="0043652F">
        <w:rPr>
          <w:lang w:val="en-US"/>
        </w:rPr>
        <w:t>dua</w:t>
      </w:r>
      <w:r w:rsidR="00CB5817">
        <w:t xml:space="preserve"> kategori mampu </w:t>
      </w:r>
      <w:r w:rsidR="00CB5817">
        <w:lastRenderedPageBreak/>
        <w:t>yang d</w:t>
      </w:r>
      <w:r w:rsidR="0043652F">
        <w:t>isebutkan RN yaitu nama sendiri</w:t>
      </w:r>
      <w:r w:rsidR="0043652F">
        <w:rPr>
          <w:lang w:val="en-US"/>
        </w:rPr>
        <w:t xml:space="preserve"> dan nama kakak.</w:t>
      </w:r>
      <w:r w:rsidR="00F04745">
        <w:rPr>
          <w:lang w:val="en-US"/>
        </w:rPr>
        <w:t xml:space="preserve"> </w:t>
      </w:r>
      <w:proofErr w:type="gramStart"/>
      <w:r w:rsidR="00F04745">
        <w:rPr>
          <w:lang w:val="en-US"/>
        </w:rPr>
        <w:t>Jadi skor yang diperoleh yaitu 2 (dua).</w:t>
      </w:r>
      <w:proofErr w:type="gramEnd"/>
    </w:p>
    <w:p w:rsidR="0006236E" w:rsidRDefault="00DE7A72" w:rsidP="00DC114B">
      <w:pPr>
        <w:spacing w:line="480" w:lineRule="auto"/>
        <w:ind w:firstLine="567"/>
        <w:jc w:val="both"/>
        <w:rPr>
          <w:lang w:val="en-US"/>
        </w:rPr>
      </w:pPr>
      <w:r>
        <w:t xml:space="preserve">Jadi </w:t>
      </w:r>
      <w:r w:rsidR="0006236E">
        <w:t xml:space="preserve">total skor </w:t>
      </w:r>
      <w:r>
        <w:t>seb</w:t>
      </w:r>
      <w:r w:rsidR="0006236E">
        <w:t>elum menerapkan metode SAS</w:t>
      </w:r>
      <w:r w:rsidR="00D6541A">
        <w:t xml:space="preserve"> dari aspek membaca huruf</w:t>
      </w:r>
      <w:r w:rsidR="00D6541A">
        <w:rPr>
          <w:lang w:val="en-US"/>
        </w:rPr>
        <w:t xml:space="preserve"> v</w:t>
      </w:r>
      <w:r>
        <w:t>ocal,</w:t>
      </w:r>
      <w:r w:rsidR="00D6541A">
        <w:rPr>
          <w:lang w:val="en-US"/>
        </w:rPr>
        <w:t xml:space="preserve"> </w:t>
      </w:r>
      <w:r>
        <w:t>konsonan,</w:t>
      </w:r>
      <w:r w:rsidR="00D6541A">
        <w:rPr>
          <w:lang w:val="en-US"/>
        </w:rPr>
        <w:t xml:space="preserve"> </w:t>
      </w:r>
      <w:r>
        <w:t>suku kata,</w:t>
      </w:r>
      <w:r w:rsidR="00D6541A">
        <w:rPr>
          <w:lang w:val="en-US"/>
        </w:rPr>
        <w:t xml:space="preserve"> </w:t>
      </w:r>
      <w:r>
        <w:t>merangkai kata menjadi kalimat,</w:t>
      </w:r>
      <w:r w:rsidR="00D6541A">
        <w:rPr>
          <w:lang w:val="en-US"/>
        </w:rPr>
        <w:t xml:space="preserve"> </w:t>
      </w:r>
      <w:r>
        <w:t>menghitung jumlah huruf vocal dalam kalimat dan menyebutkan nama sendiri,</w:t>
      </w:r>
      <w:r w:rsidR="00D6541A">
        <w:rPr>
          <w:lang w:val="en-US"/>
        </w:rPr>
        <w:t xml:space="preserve"> </w:t>
      </w:r>
      <w:r>
        <w:t>sau</w:t>
      </w:r>
      <w:r w:rsidR="0006236E">
        <w:t>dara dan teman yang diperoleh RN</w:t>
      </w:r>
      <w:r w:rsidR="00DC114B">
        <w:rPr>
          <w:lang w:val="en-US"/>
        </w:rPr>
        <w:t xml:space="preserve"> yaitu 9. </w:t>
      </w:r>
      <w:r w:rsidR="00DC114B">
        <w:t xml:space="preserve"> </w:t>
      </w:r>
      <w:proofErr w:type="gramStart"/>
      <w:r w:rsidR="00DC114B">
        <w:rPr>
          <w:lang w:val="en-US"/>
        </w:rPr>
        <w:t>P</w:t>
      </w:r>
      <w:r>
        <w:t>ada saat peneliti memberikan tes kemampuan membaca permulaan sebelum menerapkan me</w:t>
      </w:r>
      <w:r w:rsidR="0006236E">
        <w:t>tode SAS, RN</w:t>
      </w:r>
      <w:r w:rsidR="00591F24">
        <w:t xml:space="preserve"> tampak </w:t>
      </w:r>
      <w:r w:rsidR="0006236E">
        <w:t xml:space="preserve">tidak bisa </w:t>
      </w:r>
      <w:r w:rsidR="00D6541A">
        <w:t>tena</w:t>
      </w:r>
      <w:r w:rsidR="00D6541A">
        <w:rPr>
          <w:lang w:val="en-US"/>
        </w:rPr>
        <w:t>ng dan masih sangat kurang dalam mengenal huruf khususnya huruf konsonan.</w:t>
      </w:r>
      <w:proofErr w:type="gramEnd"/>
    </w:p>
    <w:p w:rsidR="00DC114B" w:rsidRPr="00F8191E" w:rsidRDefault="00DC114B" w:rsidP="00DC114B">
      <w:pPr>
        <w:spacing w:line="480" w:lineRule="auto"/>
        <w:ind w:firstLine="720"/>
        <w:jc w:val="both"/>
      </w:pPr>
      <w:r w:rsidRPr="00F8191E">
        <w:t>Selanjutnya skor yang diperoleh dikonversikan ke nilai skala 100 melalui rumus yang telah ditetapkan sebelumnya, jika dihubungkan maka hasilnya dapat dilihat pada perhitungan sebagai berikut:</w:t>
      </w:r>
    </w:p>
    <w:p w:rsidR="00DC114B" w:rsidRPr="00F8191E" w:rsidRDefault="00DC114B" w:rsidP="00DC114B">
      <w:pPr>
        <w:pStyle w:val="ListParagraph"/>
        <w:numPr>
          <w:ilvl w:val="0"/>
          <w:numId w:val="5"/>
        </w:numPr>
        <w:shd w:val="clear" w:color="auto" w:fill="FFFFFF" w:themeFill="background1"/>
        <w:spacing w:line="360" w:lineRule="auto"/>
        <w:jc w:val="both"/>
      </w:pPr>
      <w:r>
        <w:t xml:space="preserve">Nilai (Murid </w:t>
      </w:r>
      <w:r>
        <w:rPr>
          <w:lang w:val="en-US"/>
        </w:rPr>
        <w:t>AS</w:t>
      </w:r>
      <w:r w:rsidRPr="00F8191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F8191E">
        <w:t xml:space="preserve"> x 100 </w:t>
      </w:r>
    </w:p>
    <w:p w:rsidR="00DC114B" w:rsidRPr="00F8191E" w:rsidRDefault="00DC114B" w:rsidP="00DC114B">
      <w:pPr>
        <w:pStyle w:val="ListParagraph"/>
        <w:spacing w:line="480" w:lineRule="auto"/>
        <w:ind w:left="426" w:firstLine="567"/>
        <w:jc w:val="both"/>
      </w:pPr>
      <w:r w:rsidRPr="00F8191E">
        <w:tab/>
      </w:r>
      <w:r w:rsidRPr="00F8191E">
        <w:tab/>
      </w:r>
      <w:r w:rsidRPr="00F8191E">
        <w:tab/>
        <w:t xml:space="preserve">      =  </w:t>
      </w:r>
      <m:oMath>
        <m:f>
          <m:fPr>
            <m:ctrlPr>
              <w:rPr>
                <w:rFonts w:ascii="Cambria Math" w:hAnsi="Cambria Math"/>
              </w:rPr>
            </m:ctrlPr>
          </m:fPr>
          <m:num>
            <m:r>
              <m:rPr>
                <m:sty m:val="p"/>
              </m:rPr>
              <w:rPr>
                <w:rFonts w:ascii="Cambria Math"/>
              </w:rPr>
              <m:t>8</m:t>
            </m:r>
          </m:num>
          <m:den>
            <m:r>
              <m:rPr>
                <m:sty m:val="p"/>
              </m:rPr>
              <w:rPr>
                <w:rFonts w:ascii="Cambria Math"/>
              </w:rPr>
              <m:t>20</m:t>
            </m:r>
          </m:den>
        </m:f>
      </m:oMath>
      <w:r>
        <w:t xml:space="preserve"> x 100</w:t>
      </w:r>
    </w:p>
    <w:p w:rsidR="00DC114B" w:rsidRPr="00DC114B" w:rsidRDefault="00DC114B" w:rsidP="00DC114B">
      <w:pPr>
        <w:pStyle w:val="ListParagraph"/>
        <w:spacing w:line="480" w:lineRule="auto"/>
        <w:ind w:left="426" w:firstLine="567"/>
        <w:jc w:val="both"/>
        <w:rPr>
          <w:lang w:val="en-US"/>
        </w:rPr>
      </w:pPr>
      <w:r>
        <w:tab/>
      </w:r>
      <w:r>
        <w:tab/>
      </w:r>
      <w:r>
        <w:tab/>
        <w:t xml:space="preserve">      = </w:t>
      </w:r>
      <w:r>
        <w:rPr>
          <w:lang w:val="en-US"/>
        </w:rPr>
        <w:t>40</w:t>
      </w:r>
    </w:p>
    <w:p w:rsidR="00DC114B" w:rsidRPr="00F8191E" w:rsidRDefault="00DC114B" w:rsidP="00DC114B">
      <w:pPr>
        <w:pStyle w:val="ListParagraph"/>
        <w:numPr>
          <w:ilvl w:val="0"/>
          <w:numId w:val="5"/>
        </w:numPr>
        <w:shd w:val="clear" w:color="auto" w:fill="FFFFFF" w:themeFill="background1"/>
        <w:spacing w:line="360" w:lineRule="auto"/>
        <w:jc w:val="both"/>
      </w:pPr>
      <w:r>
        <w:t xml:space="preserve">Nilai (Murid </w:t>
      </w:r>
      <w:r>
        <w:rPr>
          <w:lang w:val="en-US"/>
        </w:rPr>
        <w:t>MD</w:t>
      </w:r>
      <w:r w:rsidRPr="00F8191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F8191E">
        <w:t xml:space="preserve"> x 100 </w:t>
      </w:r>
    </w:p>
    <w:p w:rsidR="00DC114B" w:rsidRPr="00F8191E" w:rsidRDefault="00DC114B" w:rsidP="00DC114B">
      <w:pPr>
        <w:pStyle w:val="ListParagraph"/>
        <w:spacing w:line="480" w:lineRule="auto"/>
        <w:ind w:left="426" w:firstLine="567"/>
        <w:jc w:val="both"/>
      </w:pPr>
      <w:r w:rsidRPr="00F8191E">
        <w:tab/>
      </w:r>
      <w:r w:rsidRPr="00F8191E">
        <w:tab/>
      </w:r>
      <w:r w:rsidRPr="00F8191E">
        <w:tab/>
        <w:t xml:space="preserve">      =  </w:t>
      </w:r>
      <m:oMath>
        <m:f>
          <m:fPr>
            <m:ctrlPr>
              <w:rPr>
                <w:rFonts w:ascii="Cambria Math" w:hAnsi="Cambria Math"/>
              </w:rPr>
            </m:ctrlPr>
          </m:fPr>
          <m:num>
            <m:r>
              <m:rPr>
                <m:sty m:val="p"/>
              </m:rPr>
              <w:rPr>
                <w:rFonts w:ascii="Cambria Math"/>
              </w:rPr>
              <m:t>10</m:t>
            </m:r>
          </m:num>
          <m:den>
            <m:r>
              <m:rPr>
                <m:sty m:val="p"/>
              </m:rPr>
              <w:rPr>
                <w:rFonts w:ascii="Cambria Math"/>
              </w:rPr>
              <m:t>20</m:t>
            </m:r>
          </m:den>
        </m:f>
      </m:oMath>
      <w:r w:rsidRPr="00F8191E">
        <w:t xml:space="preserve"> x 100 </w:t>
      </w:r>
    </w:p>
    <w:p w:rsidR="00DC114B" w:rsidRPr="00DC114B" w:rsidRDefault="00DC114B" w:rsidP="00DC114B">
      <w:pPr>
        <w:pStyle w:val="ListParagraph"/>
        <w:spacing w:line="480" w:lineRule="auto"/>
        <w:ind w:left="426" w:firstLine="567"/>
        <w:jc w:val="both"/>
        <w:rPr>
          <w:lang w:val="en-US"/>
        </w:rPr>
      </w:pPr>
      <w:r>
        <w:tab/>
      </w:r>
      <w:r>
        <w:tab/>
      </w:r>
      <w:r>
        <w:tab/>
        <w:t xml:space="preserve">      = </w:t>
      </w:r>
      <w:r>
        <w:rPr>
          <w:lang w:val="en-US"/>
        </w:rPr>
        <w:t>50</w:t>
      </w:r>
    </w:p>
    <w:p w:rsidR="00DC114B" w:rsidRPr="00F8191E" w:rsidRDefault="00DC114B" w:rsidP="002C67D5">
      <w:pPr>
        <w:pStyle w:val="ListParagraph"/>
        <w:numPr>
          <w:ilvl w:val="0"/>
          <w:numId w:val="5"/>
        </w:numPr>
        <w:shd w:val="clear" w:color="auto" w:fill="FFFFFF" w:themeFill="background1"/>
        <w:spacing w:line="360" w:lineRule="auto"/>
        <w:jc w:val="both"/>
      </w:pPr>
      <w:r>
        <w:t>Nilai (Murid R</w:t>
      </w:r>
      <w:r w:rsidRPr="002C67D5">
        <w:rPr>
          <w:lang w:val="en-US"/>
        </w:rPr>
        <w:t>N</w:t>
      </w:r>
      <w:r w:rsidRPr="00F8191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F8191E">
        <w:t xml:space="preserve"> x 100 </w:t>
      </w:r>
    </w:p>
    <w:p w:rsidR="00DC114B" w:rsidRPr="00F8191E" w:rsidRDefault="00DC114B" w:rsidP="00DC114B">
      <w:pPr>
        <w:pStyle w:val="ListParagraph"/>
        <w:spacing w:line="480" w:lineRule="auto"/>
        <w:ind w:left="426" w:firstLine="567"/>
        <w:jc w:val="both"/>
      </w:pPr>
      <w:r w:rsidRPr="00F8191E">
        <w:tab/>
      </w:r>
      <w:r w:rsidRPr="00F8191E">
        <w:tab/>
      </w:r>
      <w:r w:rsidRPr="00F8191E">
        <w:tab/>
        <w:t xml:space="preserve">      =  </w:t>
      </w:r>
      <m:oMath>
        <m:f>
          <m:fPr>
            <m:ctrlPr>
              <w:rPr>
                <w:rFonts w:ascii="Cambria Math" w:hAnsi="Cambria Math"/>
              </w:rPr>
            </m:ctrlPr>
          </m:fPr>
          <m:num>
            <m:r>
              <m:rPr>
                <m:sty m:val="p"/>
              </m:rPr>
              <w:rPr>
                <w:rFonts w:ascii="Cambria Math"/>
              </w:rPr>
              <m:t>9</m:t>
            </m:r>
          </m:num>
          <m:den>
            <m:r>
              <m:rPr>
                <m:sty m:val="p"/>
              </m:rPr>
              <w:rPr>
                <w:rFonts w:ascii="Cambria Math"/>
              </w:rPr>
              <m:t>20</m:t>
            </m:r>
          </m:den>
        </m:f>
      </m:oMath>
      <w:r w:rsidRPr="00F8191E">
        <w:t xml:space="preserve"> x 100 </w:t>
      </w:r>
    </w:p>
    <w:p w:rsidR="00DC114B" w:rsidRPr="00DC114B" w:rsidRDefault="00DC114B" w:rsidP="00DC114B">
      <w:pPr>
        <w:pStyle w:val="ListParagraph"/>
        <w:spacing w:line="480" w:lineRule="auto"/>
        <w:ind w:left="426" w:firstLine="567"/>
        <w:jc w:val="both"/>
        <w:rPr>
          <w:lang w:val="en-US"/>
        </w:rPr>
      </w:pPr>
      <w:r>
        <w:tab/>
      </w:r>
      <w:r>
        <w:tab/>
      </w:r>
      <w:r>
        <w:tab/>
        <w:t xml:space="preserve">      =</w:t>
      </w:r>
      <w:r>
        <w:rPr>
          <w:lang w:val="en-US"/>
        </w:rPr>
        <w:t xml:space="preserve"> 45</w:t>
      </w:r>
    </w:p>
    <w:p w:rsidR="00DC114B" w:rsidRPr="00F8191E" w:rsidRDefault="00DC114B" w:rsidP="00DC114B">
      <w:pPr>
        <w:pStyle w:val="ListParagraph"/>
        <w:spacing w:line="480" w:lineRule="auto"/>
        <w:ind w:left="0" w:firstLine="567"/>
        <w:jc w:val="both"/>
      </w:pPr>
      <w:r w:rsidRPr="00F8191E">
        <w:lastRenderedPageBreak/>
        <w:t xml:space="preserve">Berdasarkan hasil perhitungan terhadap skor kemampuan membaca permulaan yang diperoleh murid tunagrahita ringan pada </w:t>
      </w:r>
      <w:r>
        <w:t>tes awal, maka nilai dari ke</w:t>
      </w:r>
      <w:r w:rsidR="00C75CA6">
        <w:rPr>
          <w:lang w:val="en-US"/>
        </w:rPr>
        <w:t>tiga</w:t>
      </w:r>
      <w:r w:rsidRPr="00F8191E">
        <w:t xml:space="preserve"> </w:t>
      </w:r>
      <w:r w:rsidR="00C75CA6">
        <w:t>murid tunagrahita ringan di SL</w:t>
      </w:r>
      <w:r w:rsidR="00C75CA6">
        <w:rPr>
          <w:lang w:val="en-US"/>
        </w:rPr>
        <w:t xml:space="preserve">BN Malilingi Kabupaten Bantaeng </w:t>
      </w:r>
      <w:r>
        <w:t>dituangkan dalam tabel</w:t>
      </w:r>
      <w:r w:rsidRPr="00F8191E">
        <w:t xml:space="preserve"> 4.2 berikut: </w:t>
      </w:r>
    </w:p>
    <w:p w:rsidR="00DC114B" w:rsidRDefault="00DC114B" w:rsidP="00DC114B">
      <w:pPr>
        <w:tabs>
          <w:tab w:val="left" w:pos="810"/>
          <w:tab w:val="left" w:pos="7920"/>
        </w:tabs>
        <w:ind w:left="1170" w:right="261" w:hanging="1170"/>
        <w:jc w:val="both"/>
        <w:rPr>
          <w:b/>
        </w:rPr>
      </w:pPr>
      <w:r>
        <w:rPr>
          <w:b/>
        </w:rPr>
        <w:t xml:space="preserve">Tabel 4.2 </w:t>
      </w:r>
      <w:r w:rsidRPr="00D107E2">
        <w:rPr>
          <w:b/>
        </w:rPr>
        <w:t xml:space="preserve"> Nilai Tes Awal Pada Murid Tunagra</w:t>
      </w:r>
      <w:r>
        <w:rPr>
          <w:b/>
        </w:rPr>
        <w:t>hita Ri</w:t>
      </w:r>
      <w:r w:rsidR="00C75CA6">
        <w:rPr>
          <w:b/>
        </w:rPr>
        <w:t>ngan kelas  dasa</w:t>
      </w:r>
      <w:r w:rsidR="00CE3E71">
        <w:rPr>
          <w:b/>
          <w:lang w:val="en-US"/>
        </w:rPr>
        <w:t>r II SLBN</w:t>
      </w:r>
      <w:r w:rsidR="00CE3E71">
        <w:rPr>
          <w:b/>
        </w:rPr>
        <w:t xml:space="preserve"> </w:t>
      </w:r>
      <w:r w:rsidR="00C75CA6">
        <w:rPr>
          <w:b/>
          <w:lang w:val="en-US"/>
        </w:rPr>
        <w:t>Malilingi Kabupaten Bantaeng</w:t>
      </w:r>
      <w:r w:rsidRPr="00D107E2">
        <w:rPr>
          <w:b/>
        </w:rPr>
        <w:t xml:space="preserve"> Sebelum Menggu</w:t>
      </w:r>
      <w:r w:rsidR="00C75CA6">
        <w:rPr>
          <w:b/>
        </w:rPr>
        <w:t xml:space="preserve">nakan Metode </w:t>
      </w:r>
      <w:r w:rsidR="00C75CA6">
        <w:rPr>
          <w:b/>
          <w:lang w:val="en-US"/>
        </w:rPr>
        <w:t>SAS (Struktural Anailisis Sintetik)</w:t>
      </w:r>
      <w:r w:rsidRPr="00D107E2">
        <w:rPr>
          <w:b/>
        </w:rPr>
        <w:t>.</w:t>
      </w:r>
    </w:p>
    <w:p w:rsidR="00AD7D27" w:rsidRDefault="00AD7D27" w:rsidP="00DC114B">
      <w:pPr>
        <w:tabs>
          <w:tab w:val="left" w:pos="810"/>
          <w:tab w:val="left" w:pos="7920"/>
        </w:tabs>
        <w:ind w:left="1170" w:right="261" w:hanging="1170"/>
        <w:jc w:val="both"/>
        <w:rPr>
          <w:b/>
        </w:rPr>
      </w:pPr>
    </w:p>
    <w:p w:rsidR="00AD7D27" w:rsidRPr="00803326" w:rsidRDefault="00AD7D27" w:rsidP="00DC114B">
      <w:pPr>
        <w:tabs>
          <w:tab w:val="left" w:pos="810"/>
          <w:tab w:val="left" w:pos="7920"/>
        </w:tabs>
        <w:ind w:left="1170" w:right="261" w:hanging="1170"/>
        <w:jc w:val="both"/>
        <w:rPr>
          <w:b/>
          <w:i/>
          <w:lang w:val="en-US"/>
        </w:rPr>
      </w:pPr>
    </w:p>
    <w:tbl>
      <w:tblPr>
        <w:tblStyle w:val="TableGrid"/>
        <w:tblW w:w="0" w:type="auto"/>
        <w:tblInd w:w="558" w:type="dxa"/>
        <w:tblBorders>
          <w:left w:val="none" w:sz="0" w:space="0" w:color="auto"/>
          <w:right w:val="none" w:sz="0" w:space="0" w:color="auto"/>
          <w:insideV w:val="none" w:sz="0" w:space="0" w:color="auto"/>
        </w:tblBorders>
        <w:tblLook w:val="04A0"/>
      </w:tblPr>
      <w:tblGrid>
        <w:gridCol w:w="570"/>
        <w:gridCol w:w="2401"/>
        <w:gridCol w:w="2426"/>
        <w:gridCol w:w="1951"/>
      </w:tblGrid>
      <w:tr w:rsidR="00DC114B" w:rsidRPr="00F8191E" w:rsidTr="006150A6">
        <w:trPr>
          <w:trHeight w:val="258"/>
        </w:trPr>
        <w:tc>
          <w:tcPr>
            <w:tcW w:w="570" w:type="dxa"/>
            <w:tcBorders>
              <w:left w:val="nil"/>
              <w:right w:val="single" w:sz="4" w:space="0" w:color="auto"/>
            </w:tcBorders>
          </w:tcPr>
          <w:p w:rsidR="00DC114B" w:rsidRPr="00F8191E" w:rsidRDefault="00DC114B" w:rsidP="006150A6">
            <w:pPr>
              <w:spacing w:before="120"/>
              <w:jc w:val="center"/>
              <w:rPr>
                <w:b/>
                <w:sz w:val="24"/>
                <w:szCs w:val="24"/>
              </w:rPr>
            </w:pPr>
            <w:r w:rsidRPr="00F8191E">
              <w:rPr>
                <w:b/>
                <w:bCs/>
                <w:sz w:val="24"/>
                <w:szCs w:val="24"/>
              </w:rPr>
              <w:t> </w:t>
            </w:r>
            <w:r w:rsidRPr="00F8191E">
              <w:rPr>
                <w:b/>
                <w:sz w:val="24"/>
                <w:szCs w:val="24"/>
              </w:rPr>
              <w:t>No</w:t>
            </w:r>
          </w:p>
        </w:tc>
        <w:tc>
          <w:tcPr>
            <w:tcW w:w="2401" w:type="dxa"/>
            <w:tcBorders>
              <w:left w:val="single" w:sz="4" w:space="0" w:color="auto"/>
              <w:right w:val="single" w:sz="4" w:space="0" w:color="auto"/>
            </w:tcBorders>
          </w:tcPr>
          <w:p w:rsidR="00DC114B" w:rsidRPr="00F8191E" w:rsidRDefault="00DC114B" w:rsidP="006150A6">
            <w:pPr>
              <w:spacing w:before="120"/>
              <w:jc w:val="center"/>
              <w:rPr>
                <w:b/>
                <w:sz w:val="24"/>
                <w:szCs w:val="24"/>
              </w:rPr>
            </w:pPr>
            <w:r w:rsidRPr="00F8191E">
              <w:rPr>
                <w:b/>
                <w:sz w:val="24"/>
                <w:szCs w:val="24"/>
              </w:rPr>
              <w:t>Kode Murid</w:t>
            </w:r>
          </w:p>
        </w:tc>
        <w:tc>
          <w:tcPr>
            <w:tcW w:w="2426" w:type="dxa"/>
            <w:tcBorders>
              <w:left w:val="single" w:sz="4" w:space="0" w:color="auto"/>
              <w:right w:val="nil"/>
            </w:tcBorders>
          </w:tcPr>
          <w:p w:rsidR="00DC114B" w:rsidRPr="00F8191E" w:rsidRDefault="00DC114B" w:rsidP="006150A6">
            <w:pPr>
              <w:spacing w:before="120"/>
              <w:jc w:val="center"/>
              <w:rPr>
                <w:b/>
                <w:sz w:val="24"/>
                <w:szCs w:val="24"/>
              </w:rPr>
            </w:pPr>
            <w:r w:rsidRPr="00F8191E">
              <w:rPr>
                <w:b/>
                <w:sz w:val="24"/>
                <w:szCs w:val="24"/>
              </w:rPr>
              <w:t>Nilai</w:t>
            </w:r>
          </w:p>
        </w:tc>
        <w:tc>
          <w:tcPr>
            <w:tcW w:w="1951" w:type="dxa"/>
            <w:tcBorders>
              <w:left w:val="single" w:sz="4" w:space="0" w:color="auto"/>
              <w:right w:val="nil"/>
            </w:tcBorders>
          </w:tcPr>
          <w:p w:rsidR="00DC114B" w:rsidRPr="00F8191E" w:rsidRDefault="00DC114B" w:rsidP="006150A6">
            <w:pPr>
              <w:spacing w:before="120"/>
              <w:jc w:val="center"/>
              <w:rPr>
                <w:b/>
                <w:sz w:val="24"/>
                <w:szCs w:val="24"/>
              </w:rPr>
            </w:pPr>
            <w:r>
              <w:rPr>
                <w:b/>
                <w:sz w:val="24"/>
                <w:szCs w:val="24"/>
              </w:rPr>
              <w:t>Kategori</w:t>
            </w:r>
          </w:p>
        </w:tc>
      </w:tr>
      <w:tr w:rsidR="00DC114B" w:rsidRPr="00F8191E" w:rsidTr="006150A6">
        <w:trPr>
          <w:trHeight w:val="273"/>
        </w:trPr>
        <w:tc>
          <w:tcPr>
            <w:tcW w:w="570" w:type="dxa"/>
            <w:tcBorders>
              <w:left w:val="nil"/>
              <w:right w:val="single" w:sz="4" w:space="0" w:color="auto"/>
            </w:tcBorders>
          </w:tcPr>
          <w:p w:rsidR="00DC114B" w:rsidRPr="00F8191E" w:rsidRDefault="00DC114B" w:rsidP="006150A6">
            <w:pPr>
              <w:spacing w:before="120"/>
              <w:jc w:val="center"/>
              <w:rPr>
                <w:sz w:val="24"/>
                <w:szCs w:val="24"/>
              </w:rPr>
            </w:pPr>
            <w:r w:rsidRPr="00F8191E">
              <w:rPr>
                <w:sz w:val="24"/>
                <w:szCs w:val="24"/>
              </w:rPr>
              <w:t>1.</w:t>
            </w:r>
          </w:p>
        </w:tc>
        <w:tc>
          <w:tcPr>
            <w:tcW w:w="2401" w:type="dxa"/>
            <w:tcBorders>
              <w:left w:val="single" w:sz="4" w:space="0" w:color="auto"/>
              <w:right w:val="single" w:sz="4" w:space="0" w:color="auto"/>
            </w:tcBorders>
          </w:tcPr>
          <w:p w:rsidR="00DC114B" w:rsidRPr="00F8191E" w:rsidRDefault="00C75CA6" w:rsidP="006150A6">
            <w:pPr>
              <w:spacing w:before="120"/>
              <w:jc w:val="center"/>
              <w:rPr>
                <w:sz w:val="24"/>
                <w:szCs w:val="24"/>
              </w:rPr>
            </w:pPr>
            <w:r>
              <w:rPr>
                <w:sz w:val="24"/>
                <w:szCs w:val="24"/>
              </w:rPr>
              <w:t>AS</w:t>
            </w:r>
          </w:p>
        </w:tc>
        <w:tc>
          <w:tcPr>
            <w:tcW w:w="2426" w:type="dxa"/>
            <w:tcBorders>
              <w:left w:val="single" w:sz="4" w:space="0" w:color="auto"/>
              <w:right w:val="nil"/>
            </w:tcBorders>
          </w:tcPr>
          <w:p w:rsidR="00DC114B" w:rsidRPr="00F8191E" w:rsidRDefault="00C75CA6" w:rsidP="006150A6">
            <w:pPr>
              <w:spacing w:before="120"/>
              <w:jc w:val="center"/>
              <w:rPr>
                <w:sz w:val="24"/>
                <w:szCs w:val="24"/>
              </w:rPr>
            </w:pPr>
            <w:r>
              <w:rPr>
                <w:sz w:val="24"/>
                <w:szCs w:val="24"/>
              </w:rPr>
              <w:t>40</w:t>
            </w:r>
          </w:p>
        </w:tc>
        <w:tc>
          <w:tcPr>
            <w:tcW w:w="1951" w:type="dxa"/>
            <w:tcBorders>
              <w:left w:val="single" w:sz="4" w:space="0" w:color="auto"/>
              <w:right w:val="nil"/>
            </w:tcBorders>
          </w:tcPr>
          <w:p w:rsidR="00DC114B" w:rsidRPr="00F8191E" w:rsidRDefault="00C75CA6" w:rsidP="006150A6">
            <w:pPr>
              <w:spacing w:before="120"/>
              <w:ind w:left="-105"/>
              <w:jc w:val="center"/>
              <w:rPr>
                <w:sz w:val="24"/>
                <w:szCs w:val="24"/>
              </w:rPr>
            </w:pPr>
            <w:r>
              <w:rPr>
                <w:sz w:val="24"/>
                <w:szCs w:val="24"/>
              </w:rPr>
              <w:t>Kurang</w:t>
            </w:r>
            <w:r w:rsidR="00DC114B">
              <w:rPr>
                <w:sz w:val="24"/>
                <w:szCs w:val="24"/>
              </w:rPr>
              <w:t xml:space="preserve"> mampu</w:t>
            </w:r>
          </w:p>
        </w:tc>
      </w:tr>
      <w:tr w:rsidR="00DC114B" w:rsidRPr="00F8191E" w:rsidTr="006150A6">
        <w:trPr>
          <w:trHeight w:val="273"/>
        </w:trPr>
        <w:tc>
          <w:tcPr>
            <w:tcW w:w="570" w:type="dxa"/>
            <w:tcBorders>
              <w:left w:val="nil"/>
              <w:right w:val="single" w:sz="4" w:space="0" w:color="auto"/>
            </w:tcBorders>
          </w:tcPr>
          <w:p w:rsidR="00DC114B" w:rsidRPr="00F8191E" w:rsidRDefault="00DC114B" w:rsidP="006150A6">
            <w:pPr>
              <w:spacing w:before="120"/>
              <w:jc w:val="center"/>
              <w:rPr>
                <w:sz w:val="24"/>
                <w:szCs w:val="24"/>
              </w:rPr>
            </w:pPr>
            <w:r w:rsidRPr="00F8191E">
              <w:rPr>
                <w:sz w:val="24"/>
                <w:szCs w:val="24"/>
              </w:rPr>
              <w:t>2.</w:t>
            </w:r>
          </w:p>
        </w:tc>
        <w:tc>
          <w:tcPr>
            <w:tcW w:w="2401" w:type="dxa"/>
            <w:tcBorders>
              <w:left w:val="single" w:sz="4" w:space="0" w:color="auto"/>
              <w:right w:val="single" w:sz="4" w:space="0" w:color="auto"/>
            </w:tcBorders>
          </w:tcPr>
          <w:p w:rsidR="00DC114B" w:rsidRPr="00F8191E" w:rsidRDefault="00C75CA6" w:rsidP="006150A6">
            <w:pPr>
              <w:spacing w:before="120"/>
              <w:jc w:val="center"/>
              <w:rPr>
                <w:sz w:val="24"/>
                <w:szCs w:val="24"/>
              </w:rPr>
            </w:pPr>
            <w:r>
              <w:rPr>
                <w:sz w:val="24"/>
                <w:szCs w:val="24"/>
              </w:rPr>
              <w:t>MD</w:t>
            </w:r>
          </w:p>
        </w:tc>
        <w:tc>
          <w:tcPr>
            <w:tcW w:w="2426" w:type="dxa"/>
            <w:tcBorders>
              <w:left w:val="single" w:sz="4" w:space="0" w:color="auto"/>
              <w:right w:val="nil"/>
            </w:tcBorders>
          </w:tcPr>
          <w:p w:rsidR="00DC114B" w:rsidRPr="00F8191E" w:rsidRDefault="00C75CA6" w:rsidP="006150A6">
            <w:pPr>
              <w:spacing w:before="120"/>
              <w:jc w:val="center"/>
              <w:rPr>
                <w:sz w:val="24"/>
                <w:szCs w:val="24"/>
              </w:rPr>
            </w:pPr>
            <w:r>
              <w:rPr>
                <w:sz w:val="24"/>
                <w:szCs w:val="24"/>
              </w:rPr>
              <w:t>50</w:t>
            </w:r>
          </w:p>
        </w:tc>
        <w:tc>
          <w:tcPr>
            <w:tcW w:w="1951" w:type="dxa"/>
            <w:tcBorders>
              <w:left w:val="single" w:sz="4" w:space="0" w:color="auto"/>
              <w:right w:val="nil"/>
            </w:tcBorders>
          </w:tcPr>
          <w:p w:rsidR="00DC114B" w:rsidRPr="00F8191E" w:rsidRDefault="00C75CA6" w:rsidP="006150A6">
            <w:pPr>
              <w:spacing w:before="120"/>
              <w:ind w:left="-105"/>
              <w:jc w:val="center"/>
              <w:rPr>
                <w:sz w:val="24"/>
                <w:szCs w:val="24"/>
              </w:rPr>
            </w:pPr>
            <w:r>
              <w:rPr>
                <w:sz w:val="24"/>
                <w:szCs w:val="24"/>
              </w:rPr>
              <w:t xml:space="preserve">Kurang </w:t>
            </w:r>
            <w:r w:rsidR="00DC114B">
              <w:rPr>
                <w:sz w:val="24"/>
                <w:szCs w:val="24"/>
              </w:rPr>
              <w:t>mampu</w:t>
            </w:r>
          </w:p>
        </w:tc>
      </w:tr>
      <w:tr w:rsidR="00DC114B" w:rsidRPr="00F8191E" w:rsidTr="006150A6">
        <w:trPr>
          <w:trHeight w:val="258"/>
        </w:trPr>
        <w:tc>
          <w:tcPr>
            <w:tcW w:w="570" w:type="dxa"/>
            <w:tcBorders>
              <w:left w:val="nil"/>
              <w:right w:val="single" w:sz="4" w:space="0" w:color="auto"/>
            </w:tcBorders>
          </w:tcPr>
          <w:p w:rsidR="00DC114B" w:rsidRPr="00F8191E" w:rsidRDefault="00DC114B" w:rsidP="006150A6">
            <w:pPr>
              <w:spacing w:before="120"/>
              <w:jc w:val="center"/>
              <w:rPr>
                <w:sz w:val="24"/>
                <w:szCs w:val="24"/>
              </w:rPr>
            </w:pPr>
            <w:r w:rsidRPr="00F8191E">
              <w:rPr>
                <w:sz w:val="24"/>
                <w:szCs w:val="24"/>
              </w:rPr>
              <w:t>3.</w:t>
            </w:r>
          </w:p>
        </w:tc>
        <w:tc>
          <w:tcPr>
            <w:tcW w:w="2401" w:type="dxa"/>
            <w:tcBorders>
              <w:left w:val="single" w:sz="4" w:space="0" w:color="auto"/>
              <w:right w:val="single" w:sz="4" w:space="0" w:color="auto"/>
            </w:tcBorders>
          </w:tcPr>
          <w:p w:rsidR="00DC114B" w:rsidRPr="00F8191E" w:rsidRDefault="00C75CA6" w:rsidP="006150A6">
            <w:pPr>
              <w:spacing w:before="120"/>
              <w:jc w:val="center"/>
              <w:rPr>
                <w:sz w:val="24"/>
                <w:szCs w:val="24"/>
              </w:rPr>
            </w:pPr>
            <w:r>
              <w:rPr>
                <w:sz w:val="24"/>
                <w:szCs w:val="24"/>
              </w:rPr>
              <w:t>RN</w:t>
            </w:r>
          </w:p>
        </w:tc>
        <w:tc>
          <w:tcPr>
            <w:tcW w:w="2426" w:type="dxa"/>
            <w:tcBorders>
              <w:left w:val="single" w:sz="4" w:space="0" w:color="auto"/>
              <w:right w:val="nil"/>
            </w:tcBorders>
          </w:tcPr>
          <w:p w:rsidR="00DC114B" w:rsidRPr="00F8191E" w:rsidRDefault="00C75CA6" w:rsidP="006150A6">
            <w:pPr>
              <w:spacing w:before="120"/>
              <w:jc w:val="center"/>
              <w:rPr>
                <w:sz w:val="24"/>
                <w:szCs w:val="24"/>
              </w:rPr>
            </w:pPr>
            <w:r>
              <w:rPr>
                <w:sz w:val="24"/>
                <w:szCs w:val="24"/>
              </w:rPr>
              <w:t>45</w:t>
            </w:r>
          </w:p>
        </w:tc>
        <w:tc>
          <w:tcPr>
            <w:tcW w:w="1951" w:type="dxa"/>
            <w:tcBorders>
              <w:left w:val="single" w:sz="4" w:space="0" w:color="auto"/>
              <w:right w:val="nil"/>
            </w:tcBorders>
          </w:tcPr>
          <w:p w:rsidR="00DC114B" w:rsidRPr="00F8191E" w:rsidRDefault="00DC114B" w:rsidP="006150A6">
            <w:pPr>
              <w:spacing w:before="120"/>
              <w:ind w:left="-105"/>
              <w:jc w:val="center"/>
              <w:rPr>
                <w:sz w:val="24"/>
                <w:szCs w:val="24"/>
              </w:rPr>
            </w:pPr>
            <w:r>
              <w:rPr>
                <w:sz w:val="24"/>
                <w:szCs w:val="24"/>
              </w:rPr>
              <w:t>Kurang mampu</w:t>
            </w:r>
          </w:p>
        </w:tc>
      </w:tr>
    </w:tbl>
    <w:p w:rsidR="00DC114B" w:rsidRDefault="00DC114B" w:rsidP="00C75CA6">
      <w:pPr>
        <w:spacing w:line="480" w:lineRule="auto"/>
        <w:ind w:left="450"/>
        <w:rPr>
          <w:i/>
          <w:lang w:val="en-US"/>
        </w:rPr>
      </w:pPr>
      <w:r w:rsidRPr="00F8191E">
        <w:rPr>
          <w:i/>
        </w:rPr>
        <w:t xml:space="preserve">Sumber : Data Nilai Pre </w:t>
      </w:r>
      <w:r w:rsidR="00C75CA6">
        <w:rPr>
          <w:i/>
        </w:rPr>
        <w:t>–</w:t>
      </w:r>
      <w:r w:rsidRPr="00F8191E">
        <w:rPr>
          <w:i/>
        </w:rPr>
        <w:t xml:space="preserve"> Test</w:t>
      </w:r>
    </w:p>
    <w:p w:rsidR="007F33A3" w:rsidRDefault="00C75CA6" w:rsidP="00C75CA6">
      <w:pPr>
        <w:pStyle w:val="ListParagraph"/>
        <w:spacing w:line="480" w:lineRule="auto"/>
        <w:ind w:left="0" w:firstLine="720"/>
        <w:jc w:val="both"/>
      </w:pPr>
      <w:r w:rsidRPr="00F8191E">
        <w:t>Dari perhitungan di atas menunjukkan bahwa dari 5 murid tunagr</w:t>
      </w:r>
      <w:r>
        <w:t>ahita ringan kelas dasar II SLB</w:t>
      </w:r>
      <w:r>
        <w:rPr>
          <w:lang w:val="en-US"/>
        </w:rPr>
        <w:t xml:space="preserve">N Malilingi Kabupaten Bantaeng </w:t>
      </w:r>
      <w:r w:rsidRPr="00F8191E">
        <w:t>dapat digambarkan, bahwa pada</w:t>
      </w:r>
      <w:r>
        <w:t xml:space="preserve"> hasil tes awal kepada siswa</w:t>
      </w:r>
      <w:r>
        <w:rPr>
          <w:lang w:val="en-US"/>
        </w:rPr>
        <w:t xml:space="preserve"> AS </w:t>
      </w:r>
      <w:r w:rsidRPr="00F8191E">
        <w:t xml:space="preserve"> mem</w:t>
      </w:r>
      <w:r>
        <w:t>peroleh nilai (</w:t>
      </w:r>
      <w:r>
        <w:rPr>
          <w:lang w:val="en-US"/>
        </w:rPr>
        <w:t>40</w:t>
      </w:r>
      <w:r w:rsidRPr="00F8191E">
        <w:t>)</w:t>
      </w:r>
      <w:r>
        <w:t>,</w:t>
      </w:r>
      <w:r>
        <w:rPr>
          <w:lang w:val="en-US"/>
        </w:rPr>
        <w:t xml:space="preserve"> MD</w:t>
      </w:r>
      <w:r>
        <w:t xml:space="preserve"> memperoleh nilai (</w:t>
      </w:r>
      <w:r>
        <w:rPr>
          <w:lang w:val="en-US"/>
        </w:rPr>
        <w:t>50</w:t>
      </w:r>
      <w:r>
        <w:t>), R</w:t>
      </w:r>
      <w:r>
        <w:rPr>
          <w:lang w:val="en-US"/>
        </w:rPr>
        <w:t>N</w:t>
      </w:r>
      <w:r w:rsidRPr="00F8191E">
        <w:t xml:space="preserve"> me</w:t>
      </w:r>
      <w:r>
        <w:t>mperoleh nilai (</w:t>
      </w:r>
      <w:r>
        <w:rPr>
          <w:lang w:val="en-US"/>
        </w:rPr>
        <w:t>45</w:t>
      </w:r>
      <w:r>
        <w:t>)</w:t>
      </w:r>
      <w:r>
        <w:rPr>
          <w:lang w:val="en-US"/>
        </w:rPr>
        <w:t xml:space="preserve">. </w:t>
      </w:r>
      <w:r w:rsidRPr="00F8191E">
        <w:t>Dengan demikian dap</w:t>
      </w:r>
      <w:r>
        <w:t>at diketahui bahwa kemampuan</w:t>
      </w:r>
      <w:r w:rsidRPr="00F8191E">
        <w:t xml:space="preserve"> membaca permulaan pada murid tunagr</w:t>
      </w:r>
      <w:r>
        <w:t>ahita ringan kelas dasar II SLB</w:t>
      </w:r>
      <w:r>
        <w:rPr>
          <w:lang w:val="en-US"/>
        </w:rPr>
        <w:t xml:space="preserve">N Malilingi Kabupaten Bantaeng </w:t>
      </w:r>
      <w:r w:rsidRPr="00F8191E">
        <w:t>sebelum menggunakan m</w:t>
      </w:r>
      <w:r>
        <w:t xml:space="preserve">etode </w:t>
      </w:r>
      <w:r>
        <w:rPr>
          <w:lang w:val="en-US"/>
        </w:rPr>
        <w:t>SAS(Struktural Analisis Sintetik)</w:t>
      </w:r>
      <w:r>
        <w:t xml:space="preserve"> dari </w:t>
      </w:r>
      <w:r>
        <w:rPr>
          <w:lang w:val="en-US"/>
        </w:rPr>
        <w:t>3</w:t>
      </w:r>
      <w:r w:rsidRPr="00F8191E">
        <w:t xml:space="preserve"> siswa belum </w:t>
      </w:r>
      <w:r>
        <w:t>ada yang tergolong mampu</w:t>
      </w:r>
      <w:r w:rsidRPr="00F8191E">
        <w:t>. Agar lebih jelas, data tersebut diatas divisualisasikan dalam diagram batang sebagai berikut :</w:t>
      </w:r>
    </w:p>
    <w:p w:rsidR="007F33A3" w:rsidRDefault="007F33A3" w:rsidP="007F33A3">
      <w:pPr>
        <w:rPr>
          <w:lang w:val="en-US"/>
        </w:rPr>
      </w:pPr>
    </w:p>
    <w:p w:rsidR="007F33A3" w:rsidRPr="007F33A3" w:rsidRDefault="007F33A3" w:rsidP="007F33A3">
      <w:pPr>
        <w:rPr>
          <w:lang w:val="en-US"/>
        </w:rPr>
      </w:pPr>
    </w:p>
    <w:p w:rsidR="007F33A3" w:rsidRPr="007F33A3" w:rsidRDefault="007F33A3" w:rsidP="007F33A3">
      <w:pPr>
        <w:rPr>
          <w:lang w:val="en-US"/>
        </w:rPr>
      </w:pPr>
    </w:p>
    <w:p w:rsidR="007F33A3" w:rsidRPr="007F33A3" w:rsidRDefault="007F33A3" w:rsidP="007F33A3">
      <w:pPr>
        <w:rPr>
          <w:lang w:val="en-US"/>
        </w:rPr>
      </w:pPr>
    </w:p>
    <w:p w:rsidR="00C75CA6" w:rsidRPr="007F33A3" w:rsidRDefault="00C75CA6" w:rsidP="007F33A3">
      <w:pPr>
        <w:rPr>
          <w:lang w:val="en-US"/>
        </w:rPr>
      </w:pPr>
    </w:p>
    <w:p w:rsidR="00803326" w:rsidRPr="00B919FC" w:rsidRDefault="00803326" w:rsidP="00803326">
      <w:pPr>
        <w:spacing w:after="240"/>
        <w:ind w:left="964"/>
        <w:jc w:val="both"/>
        <w:rPr>
          <w:sz w:val="2"/>
        </w:rPr>
      </w:pPr>
      <w:r w:rsidRPr="00B919FC">
        <w:rPr>
          <w:noProof/>
          <w:lang w:eastAsia="id-ID"/>
        </w:rPr>
        <w:lastRenderedPageBreak/>
        <w:drawing>
          <wp:inline distT="0" distB="0" distL="0" distR="0">
            <wp:extent cx="4498428" cy="290085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326" w:rsidRPr="00803326" w:rsidRDefault="00803326" w:rsidP="00803326">
      <w:pPr>
        <w:spacing w:after="240"/>
        <w:ind w:left="1530" w:right="-14" w:hanging="1530"/>
        <w:jc w:val="both"/>
        <w:rPr>
          <w:b/>
          <w:lang w:val="en-US"/>
        </w:rPr>
      </w:pPr>
      <w:r>
        <w:rPr>
          <w:b/>
        </w:rPr>
        <w:t>Grafik 4.1. Visualisasi kemampuan</w:t>
      </w:r>
      <w:r w:rsidRPr="00AC0475">
        <w:rPr>
          <w:b/>
        </w:rPr>
        <w:t xml:space="preserve"> membaca permulaan pada murid tunagr</w:t>
      </w:r>
      <w:r>
        <w:rPr>
          <w:b/>
        </w:rPr>
        <w:t>ahita ringan kelas dasar II SLB</w:t>
      </w:r>
      <w:r>
        <w:rPr>
          <w:b/>
          <w:lang w:val="en-US"/>
        </w:rPr>
        <w:t xml:space="preserve">N Malilingi Kabupaten Bantaeng sebelum penerapan metode </w:t>
      </w:r>
      <w:r w:rsidRPr="00803326">
        <w:rPr>
          <w:b/>
          <w:i/>
          <w:lang w:val="en-US"/>
        </w:rPr>
        <w:t>SAS (Struktural Analisis Sintetik)</w:t>
      </w:r>
    </w:p>
    <w:p w:rsidR="00A143CD" w:rsidRDefault="00A143CD" w:rsidP="00A143CD">
      <w:pPr>
        <w:spacing w:after="240"/>
        <w:ind w:left="1530" w:right="-14" w:hanging="1530"/>
        <w:jc w:val="both"/>
        <w:rPr>
          <w:b/>
          <w:lang w:val="en-US"/>
        </w:rPr>
      </w:pPr>
    </w:p>
    <w:p w:rsidR="00A143CD" w:rsidRPr="00F8191E" w:rsidRDefault="00A143CD" w:rsidP="00A143CD">
      <w:pPr>
        <w:pStyle w:val="ListParagraph"/>
        <w:numPr>
          <w:ilvl w:val="3"/>
          <w:numId w:val="3"/>
        </w:numPr>
        <w:spacing w:after="480"/>
        <w:ind w:left="360"/>
        <w:jc w:val="both"/>
      </w:pPr>
      <w:r>
        <w:rPr>
          <w:b/>
          <w:bCs/>
        </w:rPr>
        <w:t>Deskripsi Kemampuan</w:t>
      </w:r>
      <w:r w:rsidRPr="00F8191E">
        <w:rPr>
          <w:b/>
          <w:bCs/>
        </w:rPr>
        <w:t xml:space="preserve"> Membaca Permulaan Pada Murid Tunagrahita Ringan Kelas Dasar II </w:t>
      </w:r>
      <w:r w:rsidRPr="00F8191E">
        <w:rPr>
          <w:b/>
        </w:rPr>
        <w:t>SL</w:t>
      </w:r>
      <w:r>
        <w:rPr>
          <w:b/>
          <w:lang w:val="en-US"/>
        </w:rPr>
        <w:t>BN Malilingi Kabupaten Bantaeng Setela</w:t>
      </w:r>
      <w:r w:rsidR="006150A6">
        <w:rPr>
          <w:b/>
          <w:lang w:val="en-US"/>
        </w:rPr>
        <w:t xml:space="preserve">h Penerapan Metode </w:t>
      </w:r>
      <w:r w:rsidR="006150A6" w:rsidRPr="006150A6">
        <w:rPr>
          <w:b/>
          <w:i/>
          <w:lang w:val="en-US"/>
        </w:rPr>
        <w:t>SAS (Struktural Analisis Sintetis)</w:t>
      </w:r>
    </w:p>
    <w:p w:rsidR="006150A6" w:rsidRDefault="006150A6" w:rsidP="006150A6">
      <w:pPr>
        <w:pStyle w:val="ListParagraph"/>
        <w:spacing w:line="480" w:lineRule="auto"/>
        <w:ind w:left="0"/>
        <w:jc w:val="both"/>
        <w:rPr>
          <w:b/>
          <w:lang w:val="en-US"/>
        </w:rPr>
      </w:pPr>
    </w:p>
    <w:p w:rsidR="006150A6" w:rsidRDefault="006150A6" w:rsidP="006150A6">
      <w:pPr>
        <w:pStyle w:val="ListParagraph"/>
        <w:spacing w:line="480" w:lineRule="auto"/>
        <w:ind w:left="0" w:firstLine="720"/>
        <w:jc w:val="both"/>
        <w:rPr>
          <w:lang w:val="en-US"/>
        </w:rPr>
      </w:pPr>
      <w:r w:rsidRPr="00F8191E">
        <w:t>Untuk mengetahui gambaran hasil belajar membaca permulaan pada murid tunagr</w:t>
      </w:r>
      <w:r>
        <w:t>ahita ringan kelas dasar II SLB</w:t>
      </w:r>
      <w:r>
        <w:rPr>
          <w:lang w:val="en-US"/>
        </w:rPr>
        <w:t xml:space="preserve">N Malilingi Kabupaten Bantaeng </w:t>
      </w:r>
      <w:r w:rsidRPr="00F8191E">
        <w:t>dapat diketahui melalui tes akhir. Tes akhir merupakan tahap akhir pelaksanaan penelitian untuk mengetahui gambaran hasil belajar murid tunagr</w:t>
      </w:r>
      <w:r>
        <w:t>ahita ringan kelas dasar II SLB</w:t>
      </w:r>
      <w:r>
        <w:rPr>
          <w:lang w:val="en-US"/>
        </w:rPr>
        <w:t xml:space="preserve">N Malilingi Kabupaten Bantaeng </w:t>
      </w:r>
      <w:r w:rsidRPr="00F8191E">
        <w:t>setelah menggu</w:t>
      </w:r>
      <w:r>
        <w:t xml:space="preserve">nakan metode </w:t>
      </w:r>
      <w:r w:rsidRPr="006150A6">
        <w:rPr>
          <w:i/>
          <w:lang w:val="en-US"/>
        </w:rPr>
        <w:t>SAS (Struktural Analisis Sintetik</w:t>
      </w:r>
      <w:r>
        <w:rPr>
          <w:lang w:val="en-US"/>
        </w:rPr>
        <w:t>)</w:t>
      </w:r>
      <w:r w:rsidR="00803326">
        <w:rPr>
          <w:lang w:val="en-US"/>
        </w:rPr>
        <w:t xml:space="preserve">  adalah sebagai berikut: </w:t>
      </w:r>
    </w:p>
    <w:p w:rsidR="00803326" w:rsidRPr="009C01DD" w:rsidRDefault="00803326" w:rsidP="009C01DD">
      <w:pPr>
        <w:spacing w:line="480" w:lineRule="auto"/>
        <w:jc w:val="both"/>
        <w:rPr>
          <w:lang w:val="en-US"/>
        </w:rPr>
      </w:pPr>
    </w:p>
    <w:p w:rsidR="00803326" w:rsidRDefault="00803326" w:rsidP="00803326">
      <w:pPr>
        <w:ind w:left="1350" w:right="-14" w:hanging="1350"/>
        <w:jc w:val="both"/>
        <w:rPr>
          <w:b/>
          <w:i/>
        </w:rPr>
      </w:pPr>
      <w:r>
        <w:rPr>
          <w:b/>
        </w:rPr>
        <w:lastRenderedPageBreak/>
        <w:t xml:space="preserve">Tabel 4.3.  </w:t>
      </w:r>
      <w:r w:rsidRPr="002558F5">
        <w:rPr>
          <w:b/>
        </w:rPr>
        <w:t>Skor</w:t>
      </w:r>
      <w:r>
        <w:rPr>
          <w:b/>
        </w:rPr>
        <w:t xml:space="preserve"> Tes Akhir Kemampuan</w:t>
      </w:r>
      <w:r w:rsidRPr="002558F5">
        <w:rPr>
          <w:b/>
        </w:rPr>
        <w:t xml:space="preserve"> Membaca Permulaan Pada Murid</w:t>
      </w:r>
      <w:r>
        <w:rPr>
          <w:b/>
        </w:rPr>
        <w:t xml:space="preserve"> Tunagrahita Ringan Kelas Dasar II Di SLB</w:t>
      </w:r>
      <w:r>
        <w:rPr>
          <w:b/>
          <w:lang w:val="en-US"/>
        </w:rPr>
        <w:t xml:space="preserve">N Malilingi Kabupaten Bantaeng Setelah Penerapan Metode </w:t>
      </w:r>
      <w:r w:rsidRPr="00803326">
        <w:rPr>
          <w:b/>
          <w:i/>
          <w:lang w:val="en-US"/>
        </w:rPr>
        <w:t>SAS (Struktural Analisis Sintet</w:t>
      </w:r>
      <w:r w:rsidR="001206F2">
        <w:rPr>
          <w:b/>
          <w:i/>
        </w:rPr>
        <w:t>i</w:t>
      </w:r>
      <w:r w:rsidRPr="00803326">
        <w:rPr>
          <w:b/>
          <w:i/>
          <w:lang w:val="en-US"/>
        </w:rPr>
        <w:t>k)</w:t>
      </w:r>
    </w:p>
    <w:p w:rsidR="001206F2" w:rsidRPr="001206F2" w:rsidRDefault="001206F2" w:rsidP="00803326">
      <w:pPr>
        <w:ind w:left="1350" w:right="-14" w:hanging="1350"/>
        <w:jc w:val="both"/>
        <w:rPr>
          <w:b/>
          <w:i/>
        </w:rPr>
      </w:pPr>
    </w:p>
    <w:p w:rsidR="001206F2" w:rsidRPr="001206F2" w:rsidRDefault="001206F2" w:rsidP="00803326">
      <w:pPr>
        <w:ind w:left="1350" w:right="-14" w:hanging="1350"/>
        <w:jc w:val="both"/>
        <w:rPr>
          <w:b/>
        </w:rPr>
      </w:pPr>
    </w:p>
    <w:tbl>
      <w:tblPr>
        <w:tblStyle w:val="TableGrid"/>
        <w:tblW w:w="0" w:type="auto"/>
        <w:jc w:val="center"/>
        <w:tblInd w:w="542" w:type="dxa"/>
        <w:tblBorders>
          <w:left w:val="none" w:sz="0" w:space="0" w:color="auto"/>
          <w:right w:val="none" w:sz="0" w:space="0" w:color="auto"/>
          <w:insideV w:val="none" w:sz="0" w:space="0" w:color="auto"/>
        </w:tblBorders>
        <w:tblLook w:val="04A0"/>
      </w:tblPr>
      <w:tblGrid>
        <w:gridCol w:w="982"/>
        <w:gridCol w:w="3397"/>
        <w:gridCol w:w="2831"/>
      </w:tblGrid>
      <w:tr w:rsidR="00803326" w:rsidRPr="00F8191E" w:rsidTr="007E3DC5">
        <w:trPr>
          <w:trHeight w:val="264"/>
          <w:jc w:val="center"/>
        </w:trPr>
        <w:tc>
          <w:tcPr>
            <w:tcW w:w="982" w:type="dxa"/>
            <w:tcBorders>
              <w:left w:val="nil"/>
              <w:right w:val="single" w:sz="4" w:space="0" w:color="auto"/>
            </w:tcBorders>
            <w:vAlign w:val="center"/>
          </w:tcPr>
          <w:p w:rsidR="00803326" w:rsidRPr="00F8191E" w:rsidRDefault="00803326" w:rsidP="007E3DC5">
            <w:pPr>
              <w:jc w:val="center"/>
              <w:rPr>
                <w:b/>
                <w:sz w:val="24"/>
                <w:szCs w:val="24"/>
              </w:rPr>
            </w:pPr>
            <w:r w:rsidRPr="00F8191E">
              <w:rPr>
                <w:b/>
                <w:sz w:val="24"/>
                <w:szCs w:val="24"/>
              </w:rPr>
              <w:t>No</w:t>
            </w:r>
          </w:p>
        </w:tc>
        <w:tc>
          <w:tcPr>
            <w:tcW w:w="3397" w:type="dxa"/>
            <w:tcBorders>
              <w:left w:val="single" w:sz="4" w:space="0" w:color="auto"/>
              <w:right w:val="single" w:sz="4" w:space="0" w:color="auto"/>
            </w:tcBorders>
            <w:vAlign w:val="center"/>
          </w:tcPr>
          <w:p w:rsidR="00803326" w:rsidRPr="00F8191E" w:rsidRDefault="00803326" w:rsidP="007E3DC5">
            <w:pPr>
              <w:jc w:val="center"/>
              <w:rPr>
                <w:b/>
                <w:sz w:val="24"/>
                <w:szCs w:val="24"/>
              </w:rPr>
            </w:pPr>
            <w:r w:rsidRPr="00F8191E">
              <w:rPr>
                <w:b/>
                <w:sz w:val="24"/>
                <w:szCs w:val="24"/>
              </w:rPr>
              <w:t>Kode Murid</w:t>
            </w:r>
          </w:p>
        </w:tc>
        <w:tc>
          <w:tcPr>
            <w:tcW w:w="2831" w:type="dxa"/>
            <w:tcBorders>
              <w:left w:val="single" w:sz="4" w:space="0" w:color="auto"/>
              <w:right w:val="nil"/>
            </w:tcBorders>
            <w:vAlign w:val="center"/>
          </w:tcPr>
          <w:p w:rsidR="00803326" w:rsidRPr="00F8191E" w:rsidRDefault="00803326" w:rsidP="007E3DC5">
            <w:pPr>
              <w:jc w:val="center"/>
              <w:rPr>
                <w:b/>
                <w:sz w:val="24"/>
                <w:szCs w:val="24"/>
              </w:rPr>
            </w:pPr>
            <w:r w:rsidRPr="00F8191E">
              <w:rPr>
                <w:b/>
                <w:sz w:val="24"/>
                <w:szCs w:val="24"/>
              </w:rPr>
              <w:t>Skor</w:t>
            </w:r>
          </w:p>
        </w:tc>
      </w:tr>
      <w:tr w:rsidR="00803326" w:rsidRPr="00F8191E" w:rsidTr="007E3DC5">
        <w:trPr>
          <w:trHeight w:val="264"/>
          <w:jc w:val="center"/>
        </w:trPr>
        <w:tc>
          <w:tcPr>
            <w:tcW w:w="982" w:type="dxa"/>
            <w:tcBorders>
              <w:left w:val="nil"/>
              <w:right w:val="single" w:sz="4" w:space="0" w:color="auto"/>
            </w:tcBorders>
            <w:vAlign w:val="center"/>
          </w:tcPr>
          <w:p w:rsidR="00803326" w:rsidRPr="00F8191E" w:rsidRDefault="00803326" w:rsidP="007E3DC5">
            <w:pPr>
              <w:jc w:val="center"/>
              <w:rPr>
                <w:sz w:val="24"/>
                <w:szCs w:val="24"/>
              </w:rPr>
            </w:pPr>
            <w:r w:rsidRPr="00F8191E">
              <w:rPr>
                <w:sz w:val="24"/>
                <w:szCs w:val="24"/>
              </w:rPr>
              <w:t>1</w:t>
            </w:r>
          </w:p>
        </w:tc>
        <w:tc>
          <w:tcPr>
            <w:tcW w:w="3397" w:type="dxa"/>
            <w:tcBorders>
              <w:left w:val="single" w:sz="4" w:space="0" w:color="auto"/>
              <w:right w:val="single" w:sz="4" w:space="0" w:color="auto"/>
            </w:tcBorders>
            <w:vAlign w:val="center"/>
          </w:tcPr>
          <w:p w:rsidR="00803326" w:rsidRPr="00F8191E" w:rsidRDefault="00803326" w:rsidP="007E3DC5">
            <w:pPr>
              <w:jc w:val="center"/>
              <w:rPr>
                <w:sz w:val="24"/>
                <w:szCs w:val="24"/>
              </w:rPr>
            </w:pPr>
            <w:r>
              <w:rPr>
                <w:sz w:val="24"/>
                <w:szCs w:val="24"/>
              </w:rPr>
              <w:t>AS</w:t>
            </w:r>
          </w:p>
        </w:tc>
        <w:tc>
          <w:tcPr>
            <w:tcW w:w="2831" w:type="dxa"/>
            <w:tcBorders>
              <w:left w:val="single" w:sz="4" w:space="0" w:color="auto"/>
              <w:right w:val="nil"/>
            </w:tcBorders>
            <w:vAlign w:val="center"/>
          </w:tcPr>
          <w:p w:rsidR="00803326" w:rsidRPr="00F8191E" w:rsidRDefault="00803326" w:rsidP="007E3DC5">
            <w:pPr>
              <w:jc w:val="center"/>
              <w:rPr>
                <w:sz w:val="24"/>
                <w:szCs w:val="24"/>
              </w:rPr>
            </w:pPr>
            <w:r>
              <w:rPr>
                <w:sz w:val="24"/>
                <w:szCs w:val="24"/>
              </w:rPr>
              <w:t>14</w:t>
            </w:r>
          </w:p>
        </w:tc>
      </w:tr>
      <w:tr w:rsidR="00803326" w:rsidRPr="00F8191E" w:rsidTr="007E3DC5">
        <w:trPr>
          <w:trHeight w:val="264"/>
          <w:jc w:val="center"/>
        </w:trPr>
        <w:tc>
          <w:tcPr>
            <w:tcW w:w="982" w:type="dxa"/>
            <w:tcBorders>
              <w:left w:val="nil"/>
              <w:right w:val="single" w:sz="4" w:space="0" w:color="auto"/>
            </w:tcBorders>
            <w:vAlign w:val="center"/>
          </w:tcPr>
          <w:p w:rsidR="00803326" w:rsidRPr="00F8191E" w:rsidRDefault="00803326" w:rsidP="007E3DC5">
            <w:pPr>
              <w:jc w:val="center"/>
              <w:rPr>
                <w:sz w:val="24"/>
                <w:szCs w:val="24"/>
              </w:rPr>
            </w:pPr>
            <w:r w:rsidRPr="00F8191E">
              <w:rPr>
                <w:sz w:val="24"/>
                <w:szCs w:val="24"/>
              </w:rPr>
              <w:t>2</w:t>
            </w:r>
          </w:p>
        </w:tc>
        <w:tc>
          <w:tcPr>
            <w:tcW w:w="3397" w:type="dxa"/>
            <w:tcBorders>
              <w:left w:val="single" w:sz="4" w:space="0" w:color="auto"/>
              <w:right w:val="single" w:sz="4" w:space="0" w:color="auto"/>
            </w:tcBorders>
            <w:vAlign w:val="center"/>
          </w:tcPr>
          <w:p w:rsidR="00803326" w:rsidRPr="00F8191E" w:rsidRDefault="00803326" w:rsidP="007E3DC5">
            <w:pPr>
              <w:jc w:val="center"/>
              <w:rPr>
                <w:sz w:val="24"/>
                <w:szCs w:val="24"/>
              </w:rPr>
            </w:pPr>
            <w:r>
              <w:rPr>
                <w:sz w:val="24"/>
                <w:szCs w:val="24"/>
              </w:rPr>
              <w:t>MD</w:t>
            </w:r>
          </w:p>
        </w:tc>
        <w:tc>
          <w:tcPr>
            <w:tcW w:w="2831" w:type="dxa"/>
            <w:tcBorders>
              <w:left w:val="single" w:sz="4" w:space="0" w:color="auto"/>
              <w:right w:val="nil"/>
            </w:tcBorders>
            <w:vAlign w:val="center"/>
          </w:tcPr>
          <w:p w:rsidR="00803326" w:rsidRPr="00F8191E" w:rsidRDefault="00803326" w:rsidP="007E3DC5">
            <w:pPr>
              <w:jc w:val="center"/>
              <w:rPr>
                <w:sz w:val="24"/>
                <w:szCs w:val="24"/>
              </w:rPr>
            </w:pPr>
            <w:r>
              <w:rPr>
                <w:sz w:val="24"/>
                <w:szCs w:val="24"/>
              </w:rPr>
              <w:t>13</w:t>
            </w:r>
          </w:p>
        </w:tc>
      </w:tr>
      <w:tr w:rsidR="00803326" w:rsidRPr="00F8191E" w:rsidTr="007E3DC5">
        <w:trPr>
          <w:trHeight w:val="248"/>
          <w:jc w:val="center"/>
        </w:trPr>
        <w:tc>
          <w:tcPr>
            <w:tcW w:w="982" w:type="dxa"/>
            <w:tcBorders>
              <w:left w:val="nil"/>
              <w:right w:val="single" w:sz="4" w:space="0" w:color="auto"/>
            </w:tcBorders>
            <w:vAlign w:val="center"/>
          </w:tcPr>
          <w:p w:rsidR="00803326" w:rsidRPr="00F8191E" w:rsidRDefault="00803326" w:rsidP="007E3DC5">
            <w:pPr>
              <w:jc w:val="center"/>
              <w:rPr>
                <w:sz w:val="24"/>
                <w:szCs w:val="24"/>
              </w:rPr>
            </w:pPr>
            <w:r w:rsidRPr="00F8191E">
              <w:rPr>
                <w:sz w:val="24"/>
                <w:szCs w:val="24"/>
              </w:rPr>
              <w:t>3</w:t>
            </w:r>
          </w:p>
        </w:tc>
        <w:tc>
          <w:tcPr>
            <w:tcW w:w="3397" w:type="dxa"/>
            <w:tcBorders>
              <w:left w:val="single" w:sz="4" w:space="0" w:color="auto"/>
              <w:right w:val="single" w:sz="4" w:space="0" w:color="auto"/>
            </w:tcBorders>
            <w:vAlign w:val="center"/>
          </w:tcPr>
          <w:p w:rsidR="00803326" w:rsidRPr="00F8191E" w:rsidRDefault="00803326" w:rsidP="007E3DC5">
            <w:pPr>
              <w:jc w:val="center"/>
              <w:rPr>
                <w:sz w:val="24"/>
                <w:szCs w:val="24"/>
              </w:rPr>
            </w:pPr>
            <w:r>
              <w:rPr>
                <w:sz w:val="24"/>
                <w:szCs w:val="24"/>
              </w:rPr>
              <w:t>RN</w:t>
            </w:r>
          </w:p>
        </w:tc>
        <w:tc>
          <w:tcPr>
            <w:tcW w:w="2831" w:type="dxa"/>
            <w:tcBorders>
              <w:left w:val="single" w:sz="4" w:space="0" w:color="auto"/>
              <w:right w:val="nil"/>
            </w:tcBorders>
            <w:vAlign w:val="center"/>
          </w:tcPr>
          <w:p w:rsidR="00803326" w:rsidRPr="00F8191E" w:rsidRDefault="00803326" w:rsidP="007E3DC5">
            <w:pPr>
              <w:jc w:val="center"/>
              <w:rPr>
                <w:sz w:val="24"/>
                <w:szCs w:val="24"/>
              </w:rPr>
            </w:pPr>
            <w:r>
              <w:rPr>
                <w:sz w:val="24"/>
                <w:szCs w:val="24"/>
              </w:rPr>
              <w:t>15</w:t>
            </w:r>
          </w:p>
        </w:tc>
      </w:tr>
    </w:tbl>
    <w:p w:rsidR="00803326" w:rsidRDefault="00803326" w:rsidP="00803326">
      <w:pPr>
        <w:ind w:left="540"/>
        <w:rPr>
          <w:i/>
          <w:lang w:val="en-US"/>
        </w:rPr>
      </w:pPr>
      <w:r w:rsidRPr="00F8191E">
        <w:rPr>
          <w:i/>
        </w:rPr>
        <w:t>Sumber : Data Skor Post –Test</w:t>
      </w:r>
    </w:p>
    <w:p w:rsidR="00803326" w:rsidRPr="00803326" w:rsidRDefault="00803326" w:rsidP="00803326">
      <w:pPr>
        <w:ind w:left="540"/>
        <w:rPr>
          <w:i/>
          <w:lang w:val="en-US"/>
        </w:rPr>
      </w:pPr>
    </w:p>
    <w:p w:rsidR="00803326" w:rsidRPr="00803326" w:rsidRDefault="00803326" w:rsidP="00803326">
      <w:pPr>
        <w:spacing w:line="480" w:lineRule="auto"/>
        <w:ind w:firstLine="709"/>
        <w:jc w:val="both"/>
        <w:rPr>
          <w:lang w:val="en-US"/>
        </w:rPr>
      </w:pPr>
      <w:r w:rsidRPr="00F8191E">
        <w:t>Berdasarkan tabel tersebut di atas menunjukkan hasil tes akhir</w:t>
      </w:r>
      <w:r>
        <w:t xml:space="preserve"> membaca permulaan terhadap </w:t>
      </w:r>
      <w:r>
        <w:rPr>
          <w:lang w:val="en-US"/>
        </w:rPr>
        <w:t>tiga</w:t>
      </w:r>
      <w:r w:rsidRPr="00F8191E">
        <w:t xml:space="preserve"> murid tunagrahita ringan kelas dasar II</w:t>
      </w:r>
      <w:r>
        <w:t xml:space="preserve"> di S</w:t>
      </w:r>
      <w:r>
        <w:rPr>
          <w:lang w:val="en-US"/>
        </w:rPr>
        <w:t xml:space="preserve">LBN Malilingi Kabupaten Bantaeng setelah menggunakan metode </w:t>
      </w:r>
      <w:r w:rsidRPr="00803326">
        <w:rPr>
          <w:i/>
          <w:lang w:val="en-US"/>
        </w:rPr>
        <w:t>SAS (Struktural Analisis Sintetik)</w:t>
      </w:r>
      <w:r>
        <w:rPr>
          <w:i/>
          <w:lang w:val="en-US"/>
        </w:rPr>
        <w:t>.</w:t>
      </w:r>
    </w:p>
    <w:p w:rsidR="00803326" w:rsidRPr="00425F9A" w:rsidRDefault="00803326" w:rsidP="00803326">
      <w:pPr>
        <w:spacing w:before="100" w:beforeAutospacing="1" w:after="120" w:line="480" w:lineRule="auto"/>
        <w:ind w:firstLine="567"/>
        <w:jc w:val="both"/>
        <w:rPr>
          <w:lang w:val="en-US"/>
        </w:rPr>
      </w:pPr>
      <w:r w:rsidRPr="0068419C">
        <w:rPr>
          <w:b/>
        </w:rPr>
        <w:t>AS</w:t>
      </w:r>
      <w:r>
        <w:t>.</w:t>
      </w:r>
    </w:p>
    <w:p w:rsidR="00803326" w:rsidRPr="006D0004" w:rsidRDefault="00803326" w:rsidP="009E0762">
      <w:pPr>
        <w:pStyle w:val="ListParagraph"/>
        <w:numPr>
          <w:ilvl w:val="0"/>
          <w:numId w:val="15"/>
        </w:numPr>
        <w:spacing w:line="480" w:lineRule="auto"/>
        <w:ind w:left="720"/>
        <w:jc w:val="both"/>
      </w:pPr>
      <w:r w:rsidRPr="006D0004">
        <w:t>Pada as</w:t>
      </w:r>
      <w:r>
        <w:t>pek membaca huruf vo</w:t>
      </w:r>
      <w:r>
        <w:rPr>
          <w:lang w:val="en-US"/>
        </w:rPr>
        <w:t>k</w:t>
      </w:r>
      <w:r>
        <w:t>al</w:t>
      </w:r>
    </w:p>
    <w:p w:rsidR="00803326" w:rsidRPr="00685357" w:rsidRDefault="00803326" w:rsidP="00803326">
      <w:pPr>
        <w:pStyle w:val="ListParagraph"/>
        <w:spacing w:line="480" w:lineRule="auto"/>
        <w:jc w:val="both"/>
        <w:rPr>
          <w:lang w:val="en-US"/>
        </w:rPr>
      </w:pPr>
      <w:r>
        <w:rPr>
          <w:lang w:val="en-US"/>
        </w:rPr>
        <w:t>Sesudah</w:t>
      </w:r>
      <w:r>
        <w:t xml:space="preserve"> menggunakan metode SAS murid yang berisinial AS pada aspek membaca huruf </w:t>
      </w:r>
      <w:proofErr w:type="gramStart"/>
      <w:r>
        <w:t>vo</w:t>
      </w:r>
      <w:r>
        <w:rPr>
          <w:lang w:val="en-US"/>
        </w:rPr>
        <w:t>k</w:t>
      </w:r>
      <w:r>
        <w:t>al  terdapat</w:t>
      </w:r>
      <w:proofErr w:type="gramEnd"/>
      <w:r>
        <w:rPr>
          <w:lang w:val="en-US"/>
        </w:rPr>
        <w:t xml:space="preserve"> satu</w:t>
      </w:r>
      <w:r>
        <w:t xml:space="preserve"> huruf </w:t>
      </w:r>
      <w:r>
        <w:rPr>
          <w:lang w:val="en-US"/>
        </w:rPr>
        <w:t xml:space="preserve"> </w:t>
      </w:r>
      <w:r>
        <w:t>kategori tidak mampu dibaca oleh AS yaitu huruf</w:t>
      </w:r>
      <w:r>
        <w:rPr>
          <w:lang w:val="en-US"/>
        </w:rPr>
        <w:t xml:space="preserve"> e</w:t>
      </w:r>
      <w:r>
        <w:t xml:space="preserve"> dan terdapat </w:t>
      </w:r>
      <w:r>
        <w:rPr>
          <w:lang w:val="en-US"/>
        </w:rPr>
        <w:t xml:space="preserve"> empat </w:t>
      </w:r>
      <w:r>
        <w:t>huruf dengan kategori mampu yaitu huruf a</w:t>
      </w:r>
      <w:r>
        <w:rPr>
          <w:lang w:val="en-US"/>
        </w:rPr>
        <w:t>, i, u, dan o</w:t>
      </w:r>
      <w:r>
        <w:t>.</w:t>
      </w:r>
      <w:r>
        <w:rPr>
          <w:lang w:val="en-US"/>
        </w:rPr>
        <w:t xml:space="preserve"> Jadi skor yang diperoleh yaitu 4(empat).</w:t>
      </w:r>
    </w:p>
    <w:p w:rsidR="00803326" w:rsidRPr="006D0004" w:rsidRDefault="00803326" w:rsidP="00982C82">
      <w:pPr>
        <w:pStyle w:val="ListParagraph"/>
        <w:numPr>
          <w:ilvl w:val="0"/>
          <w:numId w:val="15"/>
        </w:numPr>
        <w:spacing w:line="480" w:lineRule="auto"/>
        <w:ind w:left="720"/>
        <w:jc w:val="both"/>
      </w:pPr>
      <w:r w:rsidRPr="006D0004">
        <w:t xml:space="preserve">Pada aspek </w:t>
      </w:r>
      <w:r>
        <w:t>membaca huruf</w:t>
      </w:r>
      <w:r w:rsidRPr="006D0004">
        <w:t xml:space="preserve"> </w:t>
      </w:r>
      <w:r>
        <w:t xml:space="preserve"> konsonan</w:t>
      </w:r>
    </w:p>
    <w:p w:rsidR="00803326" w:rsidRDefault="00803326" w:rsidP="00803326">
      <w:pPr>
        <w:spacing w:line="480" w:lineRule="auto"/>
        <w:ind w:left="709"/>
        <w:jc w:val="both"/>
      </w:pPr>
      <w:r>
        <w:rPr>
          <w:lang w:val="en-US"/>
        </w:rPr>
        <w:t>Sesudah</w:t>
      </w:r>
      <w:r>
        <w:t xml:space="preserve"> menggunakan metode SAS murid yang berisinial AS pada aspek membaca huruf </w:t>
      </w:r>
      <w:proofErr w:type="gramStart"/>
      <w:r>
        <w:t>konsonan  terdapat</w:t>
      </w:r>
      <w:proofErr w:type="gramEnd"/>
      <w:r>
        <w:t xml:space="preserve"> tiga huruf kategori tidak mampu dibaca oleh AS yaitu huruf, </w:t>
      </w:r>
      <w:r>
        <w:rPr>
          <w:lang w:val="en-US"/>
        </w:rPr>
        <w:t>p, f,</w:t>
      </w:r>
      <w:r>
        <w:t xml:space="preserve"> dan</w:t>
      </w:r>
      <w:r>
        <w:rPr>
          <w:lang w:val="en-US"/>
        </w:rPr>
        <w:t xml:space="preserve"> z </w:t>
      </w:r>
      <w:r>
        <w:t xml:space="preserve">dan terdapat dua huruf kategori mampu yaitu huruf </w:t>
      </w:r>
      <w:r>
        <w:rPr>
          <w:lang w:val="en-US"/>
        </w:rPr>
        <w:t xml:space="preserve">b </w:t>
      </w:r>
      <w:r>
        <w:t>dan</w:t>
      </w:r>
      <w:r>
        <w:rPr>
          <w:lang w:val="en-US"/>
        </w:rPr>
        <w:t xml:space="preserve"> v. Jadi skor yang di peroleh oleh AS yaitu 2 (dua).</w:t>
      </w:r>
      <w:r>
        <w:t xml:space="preserve"> </w:t>
      </w:r>
    </w:p>
    <w:p w:rsidR="001206F2" w:rsidRPr="00960980" w:rsidRDefault="001206F2" w:rsidP="00803326">
      <w:pPr>
        <w:spacing w:line="480" w:lineRule="auto"/>
        <w:ind w:left="709"/>
        <w:jc w:val="both"/>
        <w:rPr>
          <w:lang w:val="en-US"/>
        </w:rPr>
      </w:pPr>
    </w:p>
    <w:p w:rsidR="00803326" w:rsidRPr="006D0004" w:rsidRDefault="00803326" w:rsidP="009E0762">
      <w:pPr>
        <w:pStyle w:val="ListParagraph"/>
        <w:numPr>
          <w:ilvl w:val="0"/>
          <w:numId w:val="15"/>
        </w:numPr>
        <w:spacing w:line="480" w:lineRule="auto"/>
        <w:ind w:left="720"/>
        <w:jc w:val="both"/>
      </w:pPr>
      <w:r w:rsidRPr="006D0004">
        <w:lastRenderedPageBreak/>
        <w:t>Pada a</w:t>
      </w:r>
      <w:r>
        <w:t xml:space="preserve">spek membaca suku kata </w:t>
      </w:r>
      <w:r w:rsidRPr="006D0004">
        <w:t>.</w:t>
      </w:r>
    </w:p>
    <w:p w:rsidR="00803326" w:rsidRPr="00960980" w:rsidRDefault="00803326" w:rsidP="00803326">
      <w:pPr>
        <w:spacing w:line="480" w:lineRule="auto"/>
        <w:ind w:left="709"/>
        <w:jc w:val="both"/>
        <w:rPr>
          <w:lang w:val="en-US"/>
        </w:rPr>
      </w:pPr>
      <w:proofErr w:type="gramStart"/>
      <w:r>
        <w:rPr>
          <w:lang w:val="en-US"/>
        </w:rPr>
        <w:t xml:space="preserve">Sesudah </w:t>
      </w:r>
      <w:r>
        <w:t xml:space="preserve"> menggunakan</w:t>
      </w:r>
      <w:proofErr w:type="gramEnd"/>
      <w:r>
        <w:t xml:space="preserve"> metode SAS murid yang berisinial AS pada aspek membaca suku kata terdapat </w:t>
      </w:r>
      <w:r>
        <w:rPr>
          <w:lang w:val="en-US"/>
        </w:rPr>
        <w:t>satu</w:t>
      </w:r>
      <w:r>
        <w:t xml:space="preserve"> suku kata kategori tidak mampu dibaca oleh AS yaitu suku kata be-li  dan terdapat </w:t>
      </w:r>
      <w:r>
        <w:rPr>
          <w:lang w:val="en-US"/>
        </w:rPr>
        <w:t>dua</w:t>
      </w:r>
      <w:r>
        <w:t xml:space="preserve"> suku kata dengan kategori mampu yaitu sa-ya</w:t>
      </w:r>
      <w:r>
        <w:rPr>
          <w:lang w:val="en-US"/>
        </w:rPr>
        <w:t xml:space="preserve"> dan bu-ku</w:t>
      </w:r>
      <w:r>
        <w:t>.</w:t>
      </w:r>
      <w:r>
        <w:rPr>
          <w:lang w:val="en-US"/>
        </w:rPr>
        <w:t xml:space="preserve"> </w:t>
      </w:r>
      <w:proofErr w:type="gramStart"/>
      <w:r>
        <w:rPr>
          <w:lang w:val="en-US"/>
        </w:rPr>
        <w:t>Jadi skor yang diperoleh yaitu 2(dua).</w:t>
      </w:r>
      <w:proofErr w:type="gramEnd"/>
    </w:p>
    <w:p w:rsidR="00803326" w:rsidRDefault="00803326" w:rsidP="00982C82">
      <w:pPr>
        <w:pStyle w:val="ListParagraph"/>
        <w:numPr>
          <w:ilvl w:val="0"/>
          <w:numId w:val="15"/>
        </w:numPr>
        <w:spacing w:line="480" w:lineRule="auto"/>
        <w:ind w:left="720"/>
        <w:jc w:val="both"/>
      </w:pPr>
      <w:r>
        <w:t>Pada aspek merangkai kata menjadi kalimat.</w:t>
      </w:r>
      <w:r w:rsidRPr="0036353E">
        <w:t xml:space="preserve"> </w:t>
      </w:r>
    </w:p>
    <w:p w:rsidR="00803326" w:rsidRPr="00960980" w:rsidRDefault="00803326" w:rsidP="00803326">
      <w:pPr>
        <w:spacing w:line="480" w:lineRule="auto"/>
        <w:ind w:left="709"/>
        <w:jc w:val="both"/>
        <w:rPr>
          <w:lang w:val="en-US"/>
        </w:rPr>
      </w:pPr>
      <w:proofErr w:type="gramStart"/>
      <w:r>
        <w:rPr>
          <w:lang w:val="en-US"/>
        </w:rPr>
        <w:t>Sesudah</w:t>
      </w:r>
      <w:r>
        <w:t xml:space="preserve"> menggunakan metode SAS murid yang berisinial AS pada aspek merangkai kata menjadi kalimat</w:t>
      </w:r>
      <w:r>
        <w:rPr>
          <w:lang w:val="en-US"/>
        </w:rPr>
        <w:t xml:space="preserve"> </w:t>
      </w:r>
      <w:r>
        <w:t xml:space="preserve">terdapat </w:t>
      </w:r>
      <w:r>
        <w:rPr>
          <w:lang w:val="en-US"/>
        </w:rPr>
        <w:t>satu</w:t>
      </w:r>
      <w:r>
        <w:t xml:space="preserve"> kata kategori tidak mampu di baca oleh AS yaitu</w:t>
      </w:r>
      <w:r>
        <w:rPr>
          <w:lang w:val="en-US"/>
        </w:rPr>
        <w:t xml:space="preserve"> </w:t>
      </w:r>
      <w:r>
        <w:t xml:space="preserve">kata beli dan terdapat </w:t>
      </w:r>
      <w:r>
        <w:rPr>
          <w:lang w:val="en-US"/>
        </w:rPr>
        <w:t xml:space="preserve">dua </w:t>
      </w:r>
      <w:r>
        <w:t xml:space="preserve">kata </w:t>
      </w:r>
      <w:r>
        <w:rPr>
          <w:lang w:val="en-US"/>
        </w:rPr>
        <w:t>dengan kategori mampu</w:t>
      </w:r>
      <w:r>
        <w:t xml:space="preserve"> yaitu saya</w:t>
      </w:r>
      <w:r>
        <w:rPr>
          <w:lang w:val="en-US"/>
        </w:rPr>
        <w:t xml:space="preserve"> dan buku.</w:t>
      </w:r>
      <w:proofErr w:type="gramEnd"/>
      <w:r>
        <w:rPr>
          <w:lang w:val="en-US"/>
        </w:rPr>
        <w:t xml:space="preserve"> </w:t>
      </w:r>
      <w:proofErr w:type="gramStart"/>
      <w:r>
        <w:rPr>
          <w:lang w:val="en-US"/>
        </w:rPr>
        <w:t>Jadi skor yang diperoleh yaitu 2 (dua).</w:t>
      </w:r>
      <w:proofErr w:type="gramEnd"/>
    </w:p>
    <w:p w:rsidR="00803326" w:rsidRDefault="00803326" w:rsidP="00982C82">
      <w:pPr>
        <w:pStyle w:val="ListParagraph"/>
        <w:numPr>
          <w:ilvl w:val="0"/>
          <w:numId w:val="15"/>
        </w:numPr>
        <w:spacing w:line="480" w:lineRule="auto"/>
        <w:ind w:left="720"/>
        <w:jc w:val="both"/>
      </w:pPr>
      <w:r>
        <w:t>Pada aspek menghitung jumlah huruf vo</w:t>
      </w:r>
      <w:r>
        <w:rPr>
          <w:lang w:val="en-US"/>
        </w:rPr>
        <w:t>k</w:t>
      </w:r>
      <w:r>
        <w:t>al yang terdapat pada kalimat</w:t>
      </w:r>
    </w:p>
    <w:p w:rsidR="00803326" w:rsidRPr="00960980" w:rsidRDefault="00803326" w:rsidP="00982C82">
      <w:pPr>
        <w:tabs>
          <w:tab w:val="left" w:pos="709"/>
          <w:tab w:val="left" w:pos="1440"/>
        </w:tabs>
        <w:spacing w:line="480" w:lineRule="auto"/>
        <w:ind w:left="709"/>
        <w:jc w:val="both"/>
        <w:rPr>
          <w:lang w:val="en-US"/>
        </w:rPr>
      </w:pPr>
      <w:r>
        <w:rPr>
          <w:lang w:val="en-US"/>
        </w:rPr>
        <w:t>Sesudah</w:t>
      </w:r>
      <w:r>
        <w:t xml:space="preserve"> menggunakan metode SAS murid yang berisinial AS pada aspek menghitung jumlah huruf vo</w:t>
      </w:r>
      <w:r>
        <w:rPr>
          <w:lang w:val="en-US"/>
        </w:rPr>
        <w:t>k</w:t>
      </w:r>
      <w:r>
        <w:t xml:space="preserve">al yang </w:t>
      </w:r>
      <w:r>
        <w:rPr>
          <w:lang w:val="en-US"/>
        </w:rPr>
        <w:t>ada pada</w:t>
      </w:r>
      <w:r>
        <w:t xml:space="preserve"> kalimat </w:t>
      </w:r>
      <w:proofErr w:type="gramStart"/>
      <w:r>
        <w:t>terdapat  kategori</w:t>
      </w:r>
      <w:proofErr w:type="gramEnd"/>
      <w:r>
        <w:t xml:space="preserve"> mampu </w:t>
      </w:r>
      <w:r>
        <w:rPr>
          <w:lang w:val="en-US"/>
        </w:rPr>
        <w:t>oleh</w:t>
      </w:r>
      <w:r>
        <w:t xml:space="preserve"> AS.</w:t>
      </w:r>
      <w:r>
        <w:rPr>
          <w:lang w:val="en-US"/>
        </w:rPr>
        <w:t xml:space="preserve"> </w:t>
      </w:r>
      <w:proofErr w:type="gramStart"/>
      <w:r>
        <w:rPr>
          <w:lang w:val="en-US"/>
        </w:rPr>
        <w:t>Jadi skor yang diperoleh 1 (satu).</w:t>
      </w:r>
      <w:proofErr w:type="gramEnd"/>
    </w:p>
    <w:p w:rsidR="00803326" w:rsidRDefault="00803326" w:rsidP="00982C82">
      <w:pPr>
        <w:pStyle w:val="ListParagraph"/>
        <w:numPr>
          <w:ilvl w:val="0"/>
          <w:numId w:val="15"/>
        </w:numPr>
        <w:spacing w:line="480" w:lineRule="auto"/>
        <w:ind w:left="720"/>
        <w:jc w:val="both"/>
      </w:pPr>
      <w:r>
        <w:t xml:space="preserve">Pada </w:t>
      </w:r>
      <w:r>
        <w:rPr>
          <w:lang w:val="en-US"/>
        </w:rPr>
        <w:t>a</w:t>
      </w:r>
      <w:r>
        <w:t>spek menyebutkan nama sendiri,</w:t>
      </w:r>
      <w:r>
        <w:rPr>
          <w:lang w:val="en-US"/>
        </w:rPr>
        <w:t xml:space="preserve"> </w:t>
      </w:r>
      <w:r>
        <w:t>saudara dan teman</w:t>
      </w:r>
    </w:p>
    <w:p w:rsidR="00803326" w:rsidRPr="00342C53" w:rsidRDefault="00803326" w:rsidP="00803326">
      <w:pPr>
        <w:spacing w:line="480" w:lineRule="auto"/>
        <w:ind w:left="709"/>
        <w:jc w:val="both"/>
        <w:rPr>
          <w:lang w:val="en-US"/>
        </w:rPr>
      </w:pPr>
      <w:r>
        <w:rPr>
          <w:lang w:val="en-US"/>
        </w:rPr>
        <w:t>Sesudah</w:t>
      </w:r>
      <w:r>
        <w:t xml:space="preserve"> menggunakan metode SAS murid yang berisinial AS pada aspek menyebutkan nama sendiri,</w:t>
      </w:r>
      <w:r>
        <w:rPr>
          <w:lang w:val="en-US"/>
        </w:rPr>
        <w:t xml:space="preserve"> </w:t>
      </w:r>
      <w:r>
        <w:t xml:space="preserve">saudara dan teman terdapat </w:t>
      </w:r>
      <w:r>
        <w:rPr>
          <w:lang w:val="en-US"/>
        </w:rPr>
        <w:t>kateg</w:t>
      </w:r>
      <w:r>
        <w:t xml:space="preserve">ori mampu </w:t>
      </w:r>
      <w:proofErr w:type="gramStart"/>
      <w:r>
        <w:t xml:space="preserve">yang </w:t>
      </w:r>
      <w:r>
        <w:rPr>
          <w:lang w:val="en-US"/>
        </w:rPr>
        <w:t xml:space="preserve"> </w:t>
      </w:r>
      <w:r>
        <w:t>disebutkan</w:t>
      </w:r>
      <w:proofErr w:type="gramEnd"/>
      <w:r>
        <w:t xml:space="preserve"> </w:t>
      </w:r>
      <w:r>
        <w:rPr>
          <w:lang w:val="en-US"/>
        </w:rPr>
        <w:t xml:space="preserve">yaitu nama sendiri, nama kakak, dan nama teman. </w:t>
      </w:r>
      <w:proofErr w:type="gramStart"/>
      <w:r>
        <w:rPr>
          <w:lang w:val="en-US"/>
        </w:rPr>
        <w:t>Jadi skor yang diperoleh yaitu 3(tiga).</w:t>
      </w:r>
      <w:proofErr w:type="gramEnd"/>
    </w:p>
    <w:p w:rsidR="00803326" w:rsidRPr="00803326" w:rsidRDefault="00803326" w:rsidP="00803326">
      <w:pPr>
        <w:spacing w:line="480" w:lineRule="auto"/>
        <w:ind w:firstLine="720"/>
        <w:jc w:val="both"/>
        <w:rPr>
          <w:lang w:val="en-US"/>
        </w:rPr>
      </w:pPr>
      <w:r>
        <w:t>Jadi</w:t>
      </w:r>
      <w:r>
        <w:rPr>
          <w:lang w:val="en-US"/>
        </w:rPr>
        <w:t xml:space="preserve"> </w:t>
      </w:r>
      <w:r>
        <w:t xml:space="preserve">total skor dari aspek membaca huruf </w:t>
      </w:r>
      <w:r>
        <w:rPr>
          <w:lang w:val="en-US"/>
        </w:rPr>
        <w:t>v</w:t>
      </w:r>
      <w:r>
        <w:t>o</w:t>
      </w:r>
      <w:r>
        <w:rPr>
          <w:lang w:val="en-US"/>
        </w:rPr>
        <w:t>k</w:t>
      </w:r>
      <w:r>
        <w:t>al,</w:t>
      </w:r>
      <w:r>
        <w:rPr>
          <w:lang w:val="en-US"/>
        </w:rPr>
        <w:t xml:space="preserve"> </w:t>
      </w:r>
      <w:r>
        <w:t>konsonan,</w:t>
      </w:r>
      <w:r>
        <w:rPr>
          <w:lang w:val="en-US"/>
        </w:rPr>
        <w:t xml:space="preserve"> </w:t>
      </w:r>
      <w:r>
        <w:t>suku kata,</w:t>
      </w:r>
      <w:r>
        <w:rPr>
          <w:lang w:val="en-US"/>
        </w:rPr>
        <w:t xml:space="preserve"> </w:t>
      </w:r>
      <w:r>
        <w:t>merangkai kata menjadi kalimat,menghitung jumlah huruf vo</w:t>
      </w:r>
      <w:r>
        <w:rPr>
          <w:lang w:val="en-US"/>
        </w:rPr>
        <w:t>k</w:t>
      </w:r>
      <w:r>
        <w:t>al dalam kalimat dan menyebutkan nama sendiri,saudara dan teman yang diperoleh AS</w:t>
      </w:r>
      <w:r>
        <w:rPr>
          <w:lang w:val="en-US"/>
        </w:rPr>
        <w:t xml:space="preserve"> yaitu 14. P</w:t>
      </w:r>
      <w:r>
        <w:t xml:space="preserve">ada saat </w:t>
      </w:r>
      <w:r>
        <w:lastRenderedPageBreak/>
        <w:t>peneliti memberikan tes kemampuan membaca permulaan se</w:t>
      </w:r>
      <w:r>
        <w:rPr>
          <w:lang w:val="en-US"/>
        </w:rPr>
        <w:t xml:space="preserve">telah </w:t>
      </w:r>
      <w:r>
        <w:t>menerapkan me</w:t>
      </w:r>
      <w:r>
        <w:rPr>
          <w:lang w:val="en-US"/>
        </w:rPr>
        <w:t>t</w:t>
      </w:r>
      <w:r>
        <w:t>ode SA</w:t>
      </w:r>
      <w:r>
        <w:rPr>
          <w:lang w:val="en-US"/>
        </w:rPr>
        <w:t>S, AS nampak</w:t>
      </w:r>
      <w:r w:rsidRPr="00F8191E">
        <w:t xml:space="preserve"> memperhatikan </w:t>
      </w:r>
      <w:proofErr w:type="gramStart"/>
      <w:r w:rsidRPr="00F8191E">
        <w:t>apa</w:t>
      </w:r>
      <w:proofErr w:type="gramEnd"/>
      <w:r w:rsidRPr="00F8191E">
        <w:t xml:space="preserve"> yang diberika</w:t>
      </w:r>
      <w:r>
        <w:t>n oleh guru karena pandangan</w:t>
      </w:r>
      <w:r w:rsidRPr="00F8191E">
        <w:t xml:space="preserve"> terfokus dengan guru ia hanya melihat apa y</w:t>
      </w:r>
      <w:r>
        <w:t>ang diperintahkan oleh guru, ia</w:t>
      </w:r>
      <w:r w:rsidRPr="00F8191E">
        <w:t xml:space="preserve"> mendengar dengan baik</w:t>
      </w:r>
      <w:r>
        <w:t xml:space="preserve"> apa yang disamp</w:t>
      </w:r>
      <w:r>
        <w:rPr>
          <w:lang w:val="en-US"/>
        </w:rPr>
        <w:t>aikan meskipun masih ada sebagian huruf yang belum dikuasai.</w:t>
      </w:r>
    </w:p>
    <w:p w:rsidR="00803326" w:rsidRPr="00342C53" w:rsidRDefault="00803326" w:rsidP="00803326">
      <w:pPr>
        <w:spacing w:line="480" w:lineRule="auto"/>
        <w:ind w:left="709"/>
        <w:jc w:val="both"/>
        <w:rPr>
          <w:lang w:val="en-US"/>
        </w:rPr>
      </w:pPr>
      <w:r w:rsidRPr="0068419C">
        <w:rPr>
          <w:b/>
        </w:rPr>
        <w:t>MD</w:t>
      </w:r>
      <w:r w:rsidRPr="006D0004">
        <w:t xml:space="preserve">. </w:t>
      </w:r>
    </w:p>
    <w:p w:rsidR="00803326" w:rsidRPr="006D0004" w:rsidRDefault="00803326" w:rsidP="00982C82">
      <w:pPr>
        <w:pStyle w:val="ListParagraph"/>
        <w:numPr>
          <w:ilvl w:val="0"/>
          <w:numId w:val="16"/>
        </w:numPr>
        <w:spacing w:line="480" w:lineRule="auto"/>
        <w:ind w:left="720"/>
        <w:jc w:val="both"/>
      </w:pPr>
      <w:r w:rsidRPr="006D0004">
        <w:t>Pada as</w:t>
      </w:r>
      <w:r>
        <w:t>pek membaca huruf vo</w:t>
      </w:r>
      <w:r>
        <w:rPr>
          <w:lang w:val="en-US"/>
        </w:rPr>
        <w:t>k</w:t>
      </w:r>
      <w:r>
        <w:t>al.</w:t>
      </w:r>
      <w:r w:rsidRPr="006D0004">
        <w:t xml:space="preserve"> </w:t>
      </w:r>
    </w:p>
    <w:p w:rsidR="00803326" w:rsidRPr="00803326" w:rsidRDefault="00803326" w:rsidP="00803326">
      <w:pPr>
        <w:pStyle w:val="ListParagraph"/>
        <w:spacing w:line="480" w:lineRule="auto"/>
        <w:jc w:val="both"/>
        <w:rPr>
          <w:lang w:val="en-US"/>
        </w:rPr>
      </w:pPr>
      <w:r>
        <w:rPr>
          <w:lang w:val="en-US"/>
        </w:rPr>
        <w:t>Sesudah</w:t>
      </w:r>
      <w:r>
        <w:t xml:space="preserve"> menggunakan metode SAS murid yang berisinial MD pada aspek membaca huruf vocal terdapat </w:t>
      </w:r>
      <w:r>
        <w:rPr>
          <w:lang w:val="en-US"/>
        </w:rPr>
        <w:t>lim</w:t>
      </w:r>
      <w:r>
        <w:t xml:space="preserve">a huruf </w:t>
      </w:r>
      <w:proofErr w:type="gramStart"/>
      <w:r>
        <w:t>yang  dengan</w:t>
      </w:r>
      <w:proofErr w:type="gramEnd"/>
      <w:r>
        <w:t xml:space="preserve">  kategori mamp</w:t>
      </w:r>
      <w:r>
        <w:rPr>
          <w:lang w:val="en-US"/>
        </w:rPr>
        <w:t>u</w:t>
      </w:r>
      <w:r>
        <w:t xml:space="preserve"> yaitu huruf </w:t>
      </w:r>
      <w:r>
        <w:rPr>
          <w:lang w:val="en-US"/>
        </w:rPr>
        <w:t xml:space="preserve"> a,i, u, e,</w:t>
      </w:r>
      <w:r>
        <w:t xml:space="preserve"> dan </w:t>
      </w:r>
      <w:r>
        <w:rPr>
          <w:lang w:val="en-US"/>
        </w:rPr>
        <w:t>o. Jadi skor yang diperoleh yaitu 5 (lima).</w:t>
      </w:r>
    </w:p>
    <w:p w:rsidR="00803326" w:rsidRPr="006D0004" w:rsidRDefault="00803326" w:rsidP="00982C82">
      <w:pPr>
        <w:pStyle w:val="ListParagraph"/>
        <w:numPr>
          <w:ilvl w:val="0"/>
          <w:numId w:val="16"/>
        </w:numPr>
        <w:spacing w:line="480" w:lineRule="auto"/>
        <w:ind w:left="720"/>
        <w:jc w:val="both"/>
      </w:pPr>
      <w:r w:rsidRPr="006D0004">
        <w:t xml:space="preserve">Pada aspek </w:t>
      </w:r>
      <w:r>
        <w:t>membaca huruf</w:t>
      </w:r>
      <w:r w:rsidRPr="006D0004">
        <w:t xml:space="preserve"> </w:t>
      </w:r>
      <w:r>
        <w:t xml:space="preserve"> konsonan</w:t>
      </w:r>
    </w:p>
    <w:p w:rsidR="00803326" w:rsidRPr="0086404B" w:rsidRDefault="00803326" w:rsidP="00803326">
      <w:pPr>
        <w:spacing w:line="480" w:lineRule="auto"/>
        <w:ind w:left="709"/>
        <w:jc w:val="both"/>
        <w:rPr>
          <w:lang w:val="en-US"/>
        </w:rPr>
      </w:pPr>
      <w:r>
        <w:t>Se</w:t>
      </w:r>
      <w:r>
        <w:rPr>
          <w:lang w:val="en-US"/>
        </w:rPr>
        <w:t>sudah</w:t>
      </w:r>
      <w:r>
        <w:t xml:space="preserve"> menggunakan metode SAS murid yang berisinial </w:t>
      </w:r>
      <w:r>
        <w:rPr>
          <w:lang w:val="en-US"/>
        </w:rPr>
        <w:t>MD</w:t>
      </w:r>
      <w:r>
        <w:t xml:space="preserve"> pada aspek membaca huruf konsonan  terdapat </w:t>
      </w:r>
      <w:r>
        <w:rPr>
          <w:lang w:val="en-US"/>
        </w:rPr>
        <w:t>empat</w:t>
      </w:r>
      <w:r>
        <w:t xml:space="preserve"> huruf kategori tidak mampu dibaca oleh MD yaitu huruf </w:t>
      </w:r>
      <w:r>
        <w:rPr>
          <w:lang w:val="en-US"/>
        </w:rPr>
        <w:t>b</w:t>
      </w:r>
      <w:r>
        <w:t>,</w:t>
      </w:r>
      <w:r>
        <w:rPr>
          <w:lang w:val="en-US"/>
        </w:rPr>
        <w:t xml:space="preserve"> f, v, dan z dan</w:t>
      </w:r>
      <w:r>
        <w:t xml:space="preserve"> terdapat satu huruf kategori mampu</w:t>
      </w:r>
      <w:r>
        <w:rPr>
          <w:lang w:val="en-US"/>
        </w:rPr>
        <w:t xml:space="preserve"> yaitu p. </w:t>
      </w:r>
      <w:proofErr w:type="gramStart"/>
      <w:r>
        <w:rPr>
          <w:lang w:val="en-US"/>
        </w:rPr>
        <w:t>Jadi skor yang diperoleh yaitu 1 (satu).</w:t>
      </w:r>
      <w:proofErr w:type="gramEnd"/>
    </w:p>
    <w:p w:rsidR="00803326" w:rsidRPr="006D0004" w:rsidRDefault="00803326" w:rsidP="00982C82">
      <w:pPr>
        <w:pStyle w:val="ListParagraph"/>
        <w:numPr>
          <w:ilvl w:val="0"/>
          <w:numId w:val="16"/>
        </w:numPr>
        <w:spacing w:line="480" w:lineRule="auto"/>
        <w:ind w:left="720"/>
        <w:jc w:val="both"/>
      </w:pPr>
      <w:r w:rsidRPr="006D0004">
        <w:t>Pada a</w:t>
      </w:r>
      <w:r>
        <w:t xml:space="preserve">spek membaca suku kata </w:t>
      </w:r>
      <w:r w:rsidRPr="006D0004">
        <w:t>.</w:t>
      </w:r>
    </w:p>
    <w:p w:rsidR="00803326" w:rsidRPr="00414A06" w:rsidRDefault="00803326" w:rsidP="00982C82">
      <w:pPr>
        <w:spacing w:line="480" w:lineRule="auto"/>
        <w:ind w:left="720"/>
        <w:jc w:val="both"/>
        <w:rPr>
          <w:lang w:val="en-US"/>
        </w:rPr>
      </w:pPr>
      <w:r>
        <w:t>S</w:t>
      </w:r>
      <w:r>
        <w:rPr>
          <w:lang w:val="en-US"/>
        </w:rPr>
        <w:t xml:space="preserve">esudah </w:t>
      </w:r>
      <w:r>
        <w:t>menggunakan metode SAS murid yang berisinial MD pada aspek membaca suku kata terdapat satu suku kata kategori tidak mampu dibaca oleh MD yaitu suku kata b</w:t>
      </w:r>
      <w:r>
        <w:rPr>
          <w:lang w:val="en-US"/>
        </w:rPr>
        <w:t>u-ku</w:t>
      </w:r>
      <w:r>
        <w:t xml:space="preserve"> dan terdapat dua suku kata dengan kategori mampu</w:t>
      </w:r>
      <w:r>
        <w:rPr>
          <w:lang w:val="en-US"/>
        </w:rPr>
        <w:t xml:space="preserve">  yaitu suku kata </w:t>
      </w:r>
      <w:r>
        <w:t>sa-ya</w:t>
      </w:r>
      <w:r>
        <w:rPr>
          <w:lang w:val="en-US"/>
        </w:rPr>
        <w:t xml:space="preserve"> dan beli</w:t>
      </w:r>
      <w:r>
        <w:t>.</w:t>
      </w:r>
      <w:r>
        <w:rPr>
          <w:lang w:val="en-US"/>
        </w:rPr>
        <w:t xml:space="preserve"> </w:t>
      </w:r>
      <w:proofErr w:type="gramStart"/>
      <w:r>
        <w:rPr>
          <w:lang w:val="en-US"/>
        </w:rPr>
        <w:t>Jadi skor yang diperoleh yaitu 2 (dua).</w:t>
      </w:r>
      <w:proofErr w:type="gramEnd"/>
    </w:p>
    <w:p w:rsidR="00803326" w:rsidRDefault="00803326" w:rsidP="00982C82">
      <w:pPr>
        <w:pStyle w:val="ListParagraph"/>
        <w:numPr>
          <w:ilvl w:val="0"/>
          <w:numId w:val="16"/>
        </w:numPr>
        <w:tabs>
          <w:tab w:val="left" w:pos="180"/>
        </w:tabs>
        <w:spacing w:line="480" w:lineRule="auto"/>
        <w:ind w:left="720"/>
        <w:jc w:val="both"/>
      </w:pPr>
      <w:r>
        <w:t>Pada aspek merangkai kata menjadi kalimat.</w:t>
      </w:r>
      <w:r w:rsidRPr="0036353E">
        <w:t xml:space="preserve"> </w:t>
      </w:r>
    </w:p>
    <w:p w:rsidR="00803326" w:rsidRPr="000857A0" w:rsidRDefault="00803326" w:rsidP="00803326">
      <w:pPr>
        <w:spacing w:line="480" w:lineRule="auto"/>
        <w:ind w:left="720"/>
        <w:jc w:val="both"/>
        <w:rPr>
          <w:lang w:val="en-US"/>
        </w:rPr>
      </w:pPr>
      <w:r>
        <w:lastRenderedPageBreak/>
        <w:t>Se</w:t>
      </w:r>
      <w:r>
        <w:rPr>
          <w:lang w:val="en-US"/>
        </w:rPr>
        <w:t xml:space="preserve">sudah </w:t>
      </w:r>
      <w:r>
        <w:t xml:space="preserve">menggunakan metode SAS murid yang berisinial MD pada aspek merangkai kata menjadi kalimat terdapat </w:t>
      </w:r>
      <w:r>
        <w:rPr>
          <w:lang w:val="en-US"/>
        </w:rPr>
        <w:t>dua</w:t>
      </w:r>
      <w:r>
        <w:t xml:space="preserve"> kata kategori tidak mampu di baca oleh MD yaitu  kata beli dan</w:t>
      </w:r>
      <w:r>
        <w:rPr>
          <w:lang w:val="en-US"/>
        </w:rPr>
        <w:t xml:space="preserve"> buku, dan </w:t>
      </w:r>
      <w:r>
        <w:t>terdapat</w:t>
      </w:r>
      <w:r>
        <w:rPr>
          <w:lang w:val="en-US"/>
        </w:rPr>
        <w:t xml:space="preserve"> satu</w:t>
      </w:r>
      <w:r>
        <w:t xml:space="preserve"> kata dengan kategori mampu</w:t>
      </w:r>
      <w:r>
        <w:rPr>
          <w:lang w:val="en-US"/>
        </w:rPr>
        <w:t xml:space="preserve"> yaitu kata </w:t>
      </w:r>
      <w:r>
        <w:t>saya.</w:t>
      </w:r>
      <w:r>
        <w:rPr>
          <w:lang w:val="en-US"/>
        </w:rPr>
        <w:t xml:space="preserve"> </w:t>
      </w:r>
      <w:proofErr w:type="gramStart"/>
      <w:r>
        <w:rPr>
          <w:lang w:val="en-US"/>
        </w:rPr>
        <w:t>Jadi skor yang diperoleh yaitu 1 (satu).</w:t>
      </w:r>
      <w:proofErr w:type="gramEnd"/>
    </w:p>
    <w:p w:rsidR="00803326" w:rsidRDefault="00803326" w:rsidP="00982C82">
      <w:pPr>
        <w:pStyle w:val="ListParagraph"/>
        <w:numPr>
          <w:ilvl w:val="0"/>
          <w:numId w:val="16"/>
        </w:numPr>
        <w:spacing w:line="480" w:lineRule="auto"/>
        <w:ind w:left="720"/>
        <w:jc w:val="both"/>
      </w:pPr>
      <w:r>
        <w:t>Pada aspek menghitung jumlah huruf vo</w:t>
      </w:r>
      <w:r>
        <w:rPr>
          <w:lang w:val="en-US"/>
        </w:rPr>
        <w:t>k</w:t>
      </w:r>
      <w:r>
        <w:t>al yang terdapat pada kalimat</w:t>
      </w:r>
    </w:p>
    <w:p w:rsidR="00803326" w:rsidRPr="000857A0" w:rsidRDefault="00803326" w:rsidP="00803326">
      <w:pPr>
        <w:spacing w:line="480" w:lineRule="auto"/>
        <w:ind w:left="720"/>
        <w:jc w:val="both"/>
        <w:rPr>
          <w:lang w:val="en-US"/>
        </w:rPr>
      </w:pPr>
      <w:r>
        <w:t>Sebelum menggunakan metode SAS murid yang berisinial MD pada aspek menghitung jumlah huruf vo</w:t>
      </w:r>
      <w:r>
        <w:rPr>
          <w:lang w:val="en-US"/>
        </w:rPr>
        <w:t>k</w:t>
      </w:r>
      <w:r>
        <w:t>al yan</w:t>
      </w:r>
      <w:r>
        <w:rPr>
          <w:lang w:val="en-US"/>
        </w:rPr>
        <w:t>g</w:t>
      </w:r>
      <w:r>
        <w:t xml:space="preserve"> </w:t>
      </w:r>
      <w:r>
        <w:rPr>
          <w:lang w:val="en-US"/>
        </w:rPr>
        <w:t xml:space="preserve">terdapat pada </w:t>
      </w:r>
      <w:r>
        <w:t>kalimat terdapat satu kalim</w:t>
      </w:r>
      <w:r>
        <w:rPr>
          <w:lang w:val="en-US"/>
        </w:rPr>
        <w:t>a</w:t>
      </w:r>
      <w:r>
        <w:t xml:space="preserve">t kategori </w:t>
      </w:r>
      <w:r>
        <w:rPr>
          <w:lang w:val="en-US"/>
        </w:rPr>
        <w:t xml:space="preserve">yaitu kategori mampu. </w:t>
      </w:r>
      <w:proofErr w:type="gramStart"/>
      <w:r>
        <w:rPr>
          <w:lang w:val="en-US"/>
        </w:rPr>
        <w:t>Jadi skor yang diperoleh yaitu 1 (satu).</w:t>
      </w:r>
      <w:proofErr w:type="gramEnd"/>
    </w:p>
    <w:p w:rsidR="00803326" w:rsidRDefault="00803326" w:rsidP="00982C82">
      <w:pPr>
        <w:pStyle w:val="ListParagraph"/>
        <w:numPr>
          <w:ilvl w:val="0"/>
          <w:numId w:val="16"/>
        </w:numPr>
        <w:spacing w:line="480" w:lineRule="auto"/>
        <w:ind w:left="720"/>
        <w:jc w:val="both"/>
      </w:pPr>
      <w:r>
        <w:t>Pada Aspek menyebutkan nama sendiri,saudara dan teman</w:t>
      </w:r>
    </w:p>
    <w:p w:rsidR="00803326" w:rsidRPr="002B372F" w:rsidRDefault="00803326" w:rsidP="00803326">
      <w:pPr>
        <w:spacing w:line="480" w:lineRule="auto"/>
        <w:ind w:left="720"/>
        <w:jc w:val="both"/>
        <w:rPr>
          <w:lang w:val="en-US"/>
        </w:rPr>
      </w:pPr>
      <w:r>
        <w:t>Se</w:t>
      </w:r>
      <w:r>
        <w:rPr>
          <w:lang w:val="en-US"/>
        </w:rPr>
        <w:t>sudah</w:t>
      </w:r>
      <w:r>
        <w:t xml:space="preserve"> menggunakan metode SAS murid yang berisinial MD pada aspek menyebutkan</w:t>
      </w:r>
      <w:r>
        <w:rPr>
          <w:lang w:val="en-US"/>
        </w:rPr>
        <w:t xml:space="preserve"> </w:t>
      </w:r>
      <w:r>
        <w:t xml:space="preserve"> nama sendiri,saudara dan</w:t>
      </w:r>
      <w:r>
        <w:rPr>
          <w:lang w:val="en-US"/>
        </w:rPr>
        <w:t xml:space="preserve"> </w:t>
      </w:r>
      <w:r>
        <w:t xml:space="preserve">teman terdapat </w:t>
      </w:r>
      <w:r>
        <w:rPr>
          <w:lang w:val="en-US"/>
        </w:rPr>
        <w:t>tiga</w:t>
      </w:r>
      <w:r>
        <w:t xml:space="preserve"> kategori mampu  disebutkan oleh MD yaitu,</w:t>
      </w:r>
      <w:r>
        <w:rPr>
          <w:lang w:val="en-US"/>
        </w:rPr>
        <w:t xml:space="preserve"> </w:t>
      </w:r>
      <w:r>
        <w:t>nama sendiri</w:t>
      </w:r>
      <w:r>
        <w:rPr>
          <w:lang w:val="en-US"/>
        </w:rPr>
        <w:t xml:space="preserve">, nama kakak dan nama </w:t>
      </w:r>
      <w:r>
        <w:t>teman</w:t>
      </w:r>
      <w:r>
        <w:rPr>
          <w:lang w:val="en-US"/>
        </w:rPr>
        <w:t xml:space="preserve">. </w:t>
      </w:r>
      <w:proofErr w:type="gramStart"/>
      <w:r>
        <w:rPr>
          <w:lang w:val="en-US"/>
        </w:rPr>
        <w:t>Jadi skor yang diperoleh yaitu 3(tiga).</w:t>
      </w:r>
      <w:proofErr w:type="gramEnd"/>
    </w:p>
    <w:p w:rsidR="00803326" w:rsidRPr="00840812" w:rsidRDefault="00803326" w:rsidP="00803326">
      <w:pPr>
        <w:spacing w:line="480" w:lineRule="auto"/>
        <w:ind w:firstLine="720"/>
        <w:jc w:val="both"/>
        <w:rPr>
          <w:lang w:val="en-US"/>
        </w:rPr>
      </w:pPr>
      <w:r>
        <w:t xml:space="preserve">Jadi </w:t>
      </w:r>
      <w:r>
        <w:rPr>
          <w:lang w:val="en-US"/>
        </w:rPr>
        <w:t>sesudah</w:t>
      </w:r>
      <w:r>
        <w:t xml:space="preserve"> menerapkan metode SAS total skor dari aspek membaca huruf </w:t>
      </w:r>
      <w:r>
        <w:rPr>
          <w:lang w:val="en-US"/>
        </w:rPr>
        <w:t>v</w:t>
      </w:r>
      <w:r>
        <w:t>o</w:t>
      </w:r>
      <w:r>
        <w:rPr>
          <w:lang w:val="en-US"/>
        </w:rPr>
        <w:t>k</w:t>
      </w:r>
      <w:r>
        <w:t>al,</w:t>
      </w:r>
      <w:r>
        <w:rPr>
          <w:lang w:val="en-US"/>
        </w:rPr>
        <w:t xml:space="preserve"> </w:t>
      </w:r>
      <w:r>
        <w:t>konsonan,</w:t>
      </w:r>
      <w:r>
        <w:rPr>
          <w:lang w:val="en-US"/>
        </w:rPr>
        <w:t xml:space="preserve"> </w:t>
      </w:r>
      <w:r>
        <w:t>suku kata,</w:t>
      </w:r>
      <w:r>
        <w:rPr>
          <w:lang w:val="en-US"/>
        </w:rPr>
        <w:t xml:space="preserve"> </w:t>
      </w:r>
      <w:r>
        <w:t>merangkai kata menjadi kalimat,</w:t>
      </w:r>
      <w:r>
        <w:rPr>
          <w:lang w:val="en-US"/>
        </w:rPr>
        <w:t xml:space="preserve"> </w:t>
      </w:r>
      <w:r>
        <w:t>menghitung jumlah huruf vocal dalam kalimat dan menyebutkan nama sendiri,</w:t>
      </w:r>
      <w:r>
        <w:rPr>
          <w:lang w:val="en-US"/>
        </w:rPr>
        <w:t xml:space="preserve"> </w:t>
      </w:r>
      <w:r>
        <w:t xml:space="preserve">saudara dan teman yang </w:t>
      </w:r>
      <w:r>
        <w:rPr>
          <w:lang w:val="en-US"/>
        </w:rPr>
        <w:t xml:space="preserve"> </w:t>
      </w:r>
      <w:r>
        <w:t>diperoleh MD</w:t>
      </w:r>
      <w:r>
        <w:rPr>
          <w:lang w:val="en-US"/>
        </w:rPr>
        <w:t xml:space="preserve"> yaitu 13. P</w:t>
      </w:r>
      <w:r>
        <w:t>ada saat peneliti memberikan tes kemampuan membaca permulaan se</w:t>
      </w:r>
      <w:r>
        <w:rPr>
          <w:lang w:val="en-US"/>
        </w:rPr>
        <w:t>sudah</w:t>
      </w:r>
      <w:r>
        <w:t xml:space="preserve"> menerapkan metode SAS,</w:t>
      </w:r>
      <w:r>
        <w:rPr>
          <w:lang w:val="en-US"/>
        </w:rPr>
        <w:t xml:space="preserve"> </w:t>
      </w:r>
      <w:r>
        <w:t xml:space="preserve">MD tampak </w:t>
      </w:r>
      <w:r>
        <w:rPr>
          <w:lang w:val="en-US"/>
        </w:rPr>
        <w:t>t</w:t>
      </w:r>
      <w:r>
        <w:t>enang dan ada peningkatan dalam mengenal huruf vocal</w:t>
      </w:r>
      <w:r>
        <w:rPr>
          <w:lang w:val="en-US"/>
        </w:rPr>
        <w:t xml:space="preserve">, </w:t>
      </w:r>
      <w:r>
        <w:t>konsonan, membaca suku kata,</w:t>
      </w:r>
      <w:r>
        <w:rPr>
          <w:lang w:val="en-US"/>
        </w:rPr>
        <w:t xml:space="preserve"> </w:t>
      </w:r>
      <w:r>
        <w:t>merangkai kata menjadi kalimat,</w:t>
      </w:r>
      <w:r>
        <w:rPr>
          <w:lang w:val="en-US"/>
        </w:rPr>
        <w:t xml:space="preserve"> </w:t>
      </w:r>
      <w:r>
        <w:t>menghitung jumlah huruf vocal dan menyebutkan nama sendiri</w:t>
      </w:r>
      <w:proofErr w:type="gramStart"/>
      <w:r>
        <w:t>,saudara</w:t>
      </w:r>
      <w:proofErr w:type="gramEnd"/>
      <w:r>
        <w:t xml:space="preserve"> dan teman, yang di peroleh MD</w:t>
      </w:r>
      <w:r>
        <w:rPr>
          <w:lang w:val="en-US"/>
        </w:rPr>
        <w:t xml:space="preserve"> </w:t>
      </w:r>
      <w:r>
        <w:t xml:space="preserve">ada beberapa huruf yang tidak </w:t>
      </w:r>
      <w:r>
        <w:lastRenderedPageBreak/>
        <w:t>diketahuinya, hal ini wajar karena kemampuan MD masih kurang dalam mengingat sesuatu dan masih perlu bimbingan.</w:t>
      </w:r>
    </w:p>
    <w:p w:rsidR="00803326" w:rsidRPr="00983D5E" w:rsidRDefault="00803326" w:rsidP="00803326">
      <w:pPr>
        <w:spacing w:line="480" w:lineRule="auto"/>
        <w:ind w:left="720"/>
        <w:jc w:val="both"/>
        <w:rPr>
          <w:b/>
          <w:lang w:val="en-US"/>
        </w:rPr>
      </w:pPr>
      <w:r w:rsidRPr="00983D5E">
        <w:rPr>
          <w:b/>
        </w:rPr>
        <w:t>RN</w:t>
      </w:r>
    </w:p>
    <w:p w:rsidR="00803326" w:rsidRPr="006D0004" w:rsidRDefault="00803326" w:rsidP="00982C82">
      <w:pPr>
        <w:pStyle w:val="ListParagraph"/>
        <w:numPr>
          <w:ilvl w:val="0"/>
          <w:numId w:val="17"/>
        </w:numPr>
        <w:spacing w:line="480" w:lineRule="auto"/>
        <w:ind w:left="720"/>
        <w:jc w:val="both"/>
      </w:pPr>
      <w:r w:rsidRPr="006D0004">
        <w:t>Pada as</w:t>
      </w:r>
      <w:r>
        <w:t>pek membaca huruf vo</w:t>
      </w:r>
      <w:r>
        <w:rPr>
          <w:lang w:val="en-US"/>
        </w:rPr>
        <w:t>k</w:t>
      </w:r>
      <w:r>
        <w:t>al.</w:t>
      </w:r>
      <w:r w:rsidRPr="006D0004">
        <w:t xml:space="preserve"> </w:t>
      </w:r>
    </w:p>
    <w:p w:rsidR="00803326" w:rsidRPr="00803326" w:rsidRDefault="00803326" w:rsidP="00803326">
      <w:pPr>
        <w:pStyle w:val="ListParagraph"/>
        <w:spacing w:line="480" w:lineRule="auto"/>
        <w:jc w:val="both"/>
        <w:rPr>
          <w:lang w:val="en-US"/>
        </w:rPr>
      </w:pPr>
      <w:r>
        <w:t>Se</w:t>
      </w:r>
      <w:r>
        <w:rPr>
          <w:lang w:val="en-US"/>
        </w:rPr>
        <w:t>sudah</w:t>
      </w:r>
      <w:r>
        <w:t xml:space="preserve"> menggunakan metode SAS murid yang berinisial RN pada aspek membaca huruf vocal  terdapat </w:t>
      </w:r>
      <w:r>
        <w:rPr>
          <w:lang w:val="en-US"/>
        </w:rPr>
        <w:t xml:space="preserve">satu </w:t>
      </w:r>
      <w:r>
        <w:t xml:space="preserve"> huruf kategori tidak mampu dibaca oleh RN yaitu huruf </w:t>
      </w:r>
      <w:r>
        <w:rPr>
          <w:lang w:val="en-US"/>
        </w:rPr>
        <w:t xml:space="preserve"> i</w:t>
      </w:r>
      <w:r>
        <w:t>,</w:t>
      </w:r>
      <w:r>
        <w:rPr>
          <w:lang w:val="en-US"/>
        </w:rPr>
        <w:t xml:space="preserve"> </w:t>
      </w:r>
      <w:r>
        <w:t xml:space="preserve">dan terdapat </w:t>
      </w:r>
      <w:r>
        <w:rPr>
          <w:lang w:val="en-US"/>
        </w:rPr>
        <w:t xml:space="preserve">empat </w:t>
      </w:r>
      <w:r>
        <w:t xml:space="preserve"> huruf</w:t>
      </w:r>
      <w:r>
        <w:rPr>
          <w:lang w:val="en-US"/>
        </w:rPr>
        <w:t xml:space="preserve"> yang mampu dibaca </w:t>
      </w:r>
      <w:r>
        <w:t>yaitu huruf a,</w:t>
      </w:r>
      <w:r>
        <w:rPr>
          <w:lang w:val="en-US"/>
        </w:rPr>
        <w:t xml:space="preserve"> u, e, dan o. </w:t>
      </w:r>
      <w:proofErr w:type="gramStart"/>
      <w:r>
        <w:rPr>
          <w:lang w:val="en-US"/>
        </w:rPr>
        <w:t>Jadi skor yang diperoleh yaitu 4 (empat).</w:t>
      </w:r>
      <w:proofErr w:type="gramEnd"/>
    </w:p>
    <w:p w:rsidR="00803326" w:rsidRPr="006D0004" w:rsidRDefault="00803326" w:rsidP="00982C82">
      <w:pPr>
        <w:pStyle w:val="ListParagraph"/>
        <w:numPr>
          <w:ilvl w:val="0"/>
          <w:numId w:val="17"/>
        </w:numPr>
        <w:spacing w:line="480" w:lineRule="auto"/>
        <w:ind w:left="720"/>
        <w:jc w:val="both"/>
      </w:pPr>
      <w:r w:rsidRPr="006D0004">
        <w:t xml:space="preserve">Pada aspek </w:t>
      </w:r>
      <w:r>
        <w:t>membaca huruf</w:t>
      </w:r>
      <w:r w:rsidRPr="006D0004">
        <w:t xml:space="preserve"> </w:t>
      </w:r>
      <w:r>
        <w:t xml:space="preserve"> konsonan</w:t>
      </w:r>
    </w:p>
    <w:p w:rsidR="00803326" w:rsidRPr="00A31E49" w:rsidRDefault="00803326" w:rsidP="00803326">
      <w:pPr>
        <w:spacing w:line="480" w:lineRule="auto"/>
        <w:ind w:left="709"/>
        <w:jc w:val="both"/>
        <w:rPr>
          <w:lang w:val="en-US"/>
        </w:rPr>
      </w:pPr>
      <w:r>
        <w:rPr>
          <w:lang w:val="en-US"/>
        </w:rPr>
        <w:t xml:space="preserve">Sesudah </w:t>
      </w:r>
      <w:r>
        <w:t xml:space="preserve">menggunakan metode SAS murid yang berisinial </w:t>
      </w:r>
      <w:r>
        <w:rPr>
          <w:lang w:val="en-US"/>
        </w:rPr>
        <w:t>RN</w:t>
      </w:r>
      <w:r>
        <w:t xml:space="preserve"> pada aspek membaca huruf konsonan  </w:t>
      </w:r>
      <w:r>
        <w:rPr>
          <w:lang w:val="en-US"/>
        </w:rPr>
        <w:t>terdapat dua</w:t>
      </w:r>
      <w:r>
        <w:t xml:space="preserve"> huruf kategori tidak mampu dibaca oleh </w:t>
      </w:r>
      <w:r>
        <w:rPr>
          <w:lang w:val="en-US"/>
        </w:rPr>
        <w:t>RN</w:t>
      </w:r>
      <w:r>
        <w:t xml:space="preserve"> yaitu huruf </w:t>
      </w:r>
      <w:r>
        <w:rPr>
          <w:lang w:val="en-US"/>
        </w:rPr>
        <w:t>p dan v, dan tiga huruf yang mampu dibaca yaitu huruf b, f, dan z. Jadi skor yang diperoleh yaitu 3 (tiga).</w:t>
      </w:r>
    </w:p>
    <w:p w:rsidR="00803326" w:rsidRPr="006D0004" w:rsidRDefault="00803326" w:rsidP="00982C82">
      <w:pPr>
        <w:pStyle w:val="ListParagraph"/>
        <w:numPr>
          <w:ilvl w:val="0"/>
          <w:numId w:val="17"/>
        </w:numPr>
        <w:spacing w:line="480" w:lineRule="auto"/>
        <w:ind w:left="720"/>
        <w:jc w:val="both"/>
      </w:pPr>
      <w:r w:rsidRPr="006D0004">
        <w:t>Pada a</w:t>
      </w:r>
      <w:r>
        <w:t xml:space="preserve">spek membaca suku kata </w:t>
      </w:r>
      <w:r w:rsidRPr="006D0004">
        <w:t>.</w:t>
      </w:r>
    </w:p>
    <w:p w:rsidR="00803326" w:rsidRPr="00F04745" w:rsidRDefault="00803326" w:rsidP="00803326">
      <w:pPr>
        <w:spacing w:line="480" w:lineRule="auto"/>
        <w:ind w:left="720"/>
        <w:jc w:val="both"/>
        <w:rPr>
          <w:lang w:val="en-US"/>
        </w:rPr>
      </w:pPr>
      <w:proofErr w:type="gramStart"/>
      <w:r>
        <w:rPr>
          <w:lang w:val="en-US"/>
        </w:rPr>
        <w:t xml:space="preserve">Sesudah </w:t>
      </w:r>
      <w:r>
        <w:t xml:space="preserve"> menggunakan</w:t>
      </w:r>
      <w:proofErr w:type="gramEnd"/>
      <w:r>
        <w:t xml:space="preserve"> metode SAS murid yang berisinial RN pada aspek membaca suku kata terdapat </w:t>
      </w:r>
      <w:r>
        <w:rPr>
          <w:lang w:val="en-US"/>
        </w:rPr>
        <w:t>satu</w:t>
      </w:r>
      <w:r>
        <w:t xml:space="preserve"> suku kata kategori tidak mampu dibaca</w:t>
      </w:r>
      <w:r>
        <w:rPr>
          <w:lang w:val="en-US"/>
        </w:rPr>
        <w:t xml:space="preserve">  </w:t>
      </w:r>
      <w:r>
        <w:t xml:space="preserve">yaitu suku </w:t>
      </w:r>
      <w:r>
        <w:rPr>
          <w:lang w:val="en-US"/>
        </w:rPr>
        <w:t xml:space="preserve"> </w:t>
      </w:r>
      <w:r>
        <w:t xml:space="preserve">bu-ku  dan terdapat </w:t>
      </w:r>
      <w:r>
        <w:rPr>
          <w:lang w:val="en-US"/>
        </w:rPr>
        <w:t xml:space="preserve"> dua </w:t>
      </w:r>
      <w:r>
        <w:t>suku kata dengan kategori mampu</w:t>
      </w:r>
      <w:r>
        <w:rPr>
          <w:lang w:val="en-US"/>
        </w:rPr>
        <w:t xml:space="preserve"> </w:t>
      </w:r>
      <w:r>
        <w:t>yaitu</w:t>
      </w:r>
      <w:r>
        <w:rPr>
          <w:lang w:val="en-US"/>
        </w:rPr>
        <w:t xml:space="preserve"> suku kata </w:t>
      </w:r>
      <w:r>
        <w:t>sa-ya</w:t>
      </w:r>
      <w:r>
        <w:rPr>
          <w:lang w:val="en-US"/>
        </w:rPr>
        <w:t xml:space="preserve"> dan be-li</w:t>
      </w:r>
      <w:r>
        <w:t>.</w:t>
      </w:r>
      <w:r>
        <w:rPr>
          <w:lang w:val="en-US"/>
        </w:rPr>
        <w:t xml:space="preserve"> Jadi skor yang diperoleh yaitu 2 (dua).</w:t>
      </w:r>
    </w:p>
    <w:p w:rsidR="00803326" w:rsidRDefault="00803326" w:rsidP="00982C82">
      <w:pPr>
        <w:pStyle w:val="ListParagraph"/>
        <w:numPr>
          <w:ilvl w:val="0"/>
          <w:numId w:val="17"/>
        </w:numPr>
        <w:spacing w:line="480" w:lineRule="auto"/>
        <w:ind w:left="720"/>
        <w:jc w:val="both"/>
      </w:pPr>
      <w:r>
        <w:t>Pada aspek merangkai kata menjadi kalimat.</w:t>
      </w:r>
      <w:r w:rsidRPr="0036353E">
        <w:t xml:space="preserve"> </w:t>
      </w:r>
    </w:p>
    <w:p w:rsidR="00982C82" w:rsidRPr="001206F2" w:rsidRDefault="00803326" w:rsidP="001206F2">
      <w:pPr>
        <w:spacing w:line="480" w:lineRule="auto"/>
        <w:ind w:left="720"/>
        <w:jc w:val="both"/>
      </w:pPr>
      <w:r>
        <w:t>Se</w:t>
      </w:r>
      <w:r>
        <w:rPr>
          <w:lang w:val="en-US"/>
        </w:rPr>
        <w:t>sudah</w:t>
      </w:r>
      <w:r>
        <w:t xml:space="preserve"> menggunakan metode SAS murid yang berisinial RN pada aspek merangkai kata menjadi kalimat terdapat </w:t>
      </w:r>
      <w:r>
        <w:rPr>
          <w:lang w:val="en-US"/>
        </w:rPr>
        <w:t xml:space="preserve">satu </w:t>
      </w:r>
      <w:r>
        <w:t xml:space="preserve">kata kategori tidak mampu  </w:t>
      </w:r>
      <w:r>
        <w:lastRenderedPageBreak/>
        <w:t>yaitu  kata buku</w:t>
      </w:r>
      <w:r>
        <w:rPr>
          <w:lang w:val="en-US"/>
        </w:rPr>
        <w:t>,</w:t>
      </w:r>
      <w:r>
        <w:t xml:space="preserve"> dan terdapat</w:t>
      </w:r>
      <w:r>
        <w:rPr>
          <w:lang w:val="en-US"/>
        </w:rPr>
        <w:t xml:space="preserve"> dua </w:t>
      </w:r>
      <w:r>
        <w:t xml:space="preserve"> kata dengan kategori </w:t>
      </w:r>
      <w:r>
        <w:rPr>
          <w:lang w:val="en-US"/>
        </w:rPr>
        <w:t xml:space="preserve">mampu </w:t>
      </w:r>
      <w:r>
        <w:t>yaitu</w:t>
      </w:r>
      <w:r>
        <w:rPr>
          <w:lang w:val="en-US"/>
        </w:rPr>
        <w:t xml:space="preserve"> kata </w:t>
      </w:r>
      <w:r>
        <w:t>saya</w:t>
      </w:r>
      <w:r>
        <w:rPr>
          <w:lang w:val="en-US"/>
        </w:rPr>
        <w:t xml:space="preserve"> dan beli</w:t>
      </w:r>
      <w:r>
        <w:t>.</w:t>
      </w:r>
      <w:r>
        <w:rPr>
          <w:lang w:val="en-US"/>
        </w:rPr>
        <w:t xml:space="preserve"> </w:t>
      </w:r>
      <w:proofErr w:type="gramStart"/>
      <w:r>
        <w:rPr>
          <w:lang w:val="en-US"/>
        </w:rPr>
        <w:t>Jadi skor yang diperoleh yaitu 2 (dua).</w:t>
      </w:r>
      <w:proofErr w:type="gramEnd"/>
    </w:p>
    <w:p w:rsidR="00803326" w:rsidRDefault="00803326" w:rsidP="00982C82">
      <w:pPr>
        <w:pStyle w:val="ListParagraph"/>
        <w:numPr>
          <w:ilvl w:val="0"/>
          <w:numId w:val="17"/>
        </w:numPr>
        <w:spacing w:line="480" w:lineRule="auto"/>
        <w:ind w:left="720"/>
        <w:jc w:val="both"/>
      </w:pPr>
      <w:r>
        <w:t>Pada aspek menghitung jumlah huruf vocal yang terdapat pada kalimat</w:t>
      </w:r>
    </w:p>
    <w:p w:rsidR="00803326" w:rsidRPr="00F04745" w:rsidRDefault="00803326" w:rsidP="00982C82">
      <w:pPr>
        <w:spacing w:line="480" w:lineRule="auto"/>
        <w:ind w:left="720"/>
        <w:jc w:val="both"/>
        <w:rPr>
          <w:lang w:val="en-US"/>
        </w:rPr>
      </w:pPr>
      <w:r>
        <w:t xml:space="preserve">Sebelum menggunakan metode SAS murid yang berisinial RN pada aspek menghitung jumlah huruf vocal </w:t>
      </w:r>
      <w:r>
        <w:rPr>
          <w:lang w:val="en-US"/>
        </w:rPr>
        <w:t xml:space="preserve"> yang terdapat pada kalimat terddapat satu katergori mamapu. </w:t>
      </w:r>
      <w:proofErr w:type="gramStart"/>
      <w:r>
        <w:rPr>
          <w:lang w:val="en-US"/>
        </w:rPr>
        <w:t>Jadi skor yang diperoleh yaitu 1 (satu).</w:t>
      </w:r>
      <w:proofErr w:type="gramEnd"/>
    </w:p>
    <w:p w:rsidR="00803326" w:rsidRDefault="00803326" w:rsidP="00982C82">
      <w:pPr>
        <w:pStyle w:val="ListParagraph"/>
        <w:numPr>
          <w:ilvl w:val="0"/>
          <w:numId w:val="17"/>
        </w:numPr>
        <w:spacing w:line="480" w:lineRule="auto"/>
        <w:ind w:left="720"/>
        <w:jc w:val="both"/>
      </w:pPr>
      <w:r>
        <w:t xml:space="preserve">Pada </w:t>
      </w:r>
      <w:r>
        <w:rPr>
          <w:lang w:val="en-US"/>
        </w:rPr>
        <w:t>a</w:t>
      </w:r>
      <w:r>
        <w:t>spek menyebutkan nama sendiri,saudara dan teman</w:t>
      </w:r>
    </w:p>
    <w:p w:rsidR="00803326" w:rsidRPr="0043652F" w:rsidRDefault="00803326" w:rsidP="00803326">
      <w:pPr>
        <w:spacing w:line="480" w:lineRule="auto"/>
        <w:ind w:left="720"/>
        <w:jc w:val="both"/>
        <w:rPr>
          <w:lang w:val="en-US"/>
        </w:rPr>
      </w:pPr>
      <w:r>
        <w:t xml:space="preserve">Sebelum menggunakan metode SAS murid yang berisinial </w:t>
      </w:r>
      <w:r>
        <w:rPr>
          <w:lang w:val="en-US"/>
        </w:rPr>
        <w:t>RN</w:t>
      </w:r>
      <w:r>
        <w:t xml:space="preserve"> pada aspek menyebutkan nama sendiri,</w:t>
      </w:r>
      <w:r>
        <w:rPr>
          <w:lang w:val="en-US"/>
        </w:rPr>
        <w:t xml:space="preserve"> </w:t>
      </w:r>
      <w:r>
        <w:t xml:space="preserve">saudara dan teman terdapat </w:t>
      </w:r>
      <w:r>
        <w:rPr>
          <w:lang w:val="en-US"/>
        </w:rPr>
        <w:t>tiga</w:t>
      </w:r>
      <w:r>
        <w:t xml:space="preserve"> kategori mamp</w:t>
      </w:r>
      <w:r>
        <w:rPr>
          <w:lang w:val="en-US"/>
        </w:rPr>
        <w:t xml:space="preserve">u. </w:t>
      </w:r>
      <w:proofErr w:type="gramStart"/>
      <w:r>
        <w:rPr>
          <w:lang w:val="en-US"/>
        </w:rPr>
        <w:t>Jadi skor yang diperoleh yaitu 3 (tiga).</w:t>
      </w:r>
      <w:proofErr w:type="gramEnd"/>
    </w:p>
    <w:p w:rsidR="00803326" w:rsidRPr="00803326" w:rsidRDefault="00803326" w:rsidP="00803326">
      <w:pPr>
        <w:spacing w:line="480" w:lineRule="auto"/>
        <w:ind w:firstLine="567"/>
        <w:jc w:val="both"/>
        <w:rPr>
          <w:lang w:val="en-US"/>
        </w:rPr>
      </w:pPr>
      <w:r>
        <w:t>Jadi total skor sebelum menerapkan metode SAS dari aspek membaca huruf</w:t>
      </w:r>
      <w:r>
        <w:rPr>
          <w:lang w:val="en-US"/>
        </w:rPr>
        <w:t xml:space="preserve"> v</w:t>
      </w:r>
      <w:r>
        <w:t>ocal,</w:t>
      </w:r>
      <w:r>
        <w:rPr>
          <w:lang w:val="en-US"/>
        </w:rPr>
        <w:t xml:space="preserve"> </w:t>
      </w:r>
      <w:r>
        <w:t>konsonan,</w:t>
      </w:r>
      <w:r>
        <w:rPr>
          <w:lang w:val="en-US"/>
        </w:rPr>
        <w:t xml:space="preserve"> </w:t>
      </w:r>
      <w:r>
        <w:t>suku kata,</w:t>
      </w:r>
      <w:r>
        <w:rPr>
          <w:lang w:val="en-US"/>
        </w:rPr>
        <w:t xml:space="preserve"> </w:t>
      </w:r>
      <w:r>
        <w:t>merangkai kata menjadi kalimat,</w:t>
      </w:r>
      <w:r>
        <w:rPr>
          <w:lang w:val="en-US"/>
        </w:rPr>
        <w:t xml:space="preserve"> </w:t>
      </w:r>
      <w:r>
        <w:t>menghitung jumlah huruf vocal dalam kalimat dan menyebutkan nama sendiri,</w:t>
      </w:r>
      <w:r>
        <w:rPr>
          <w:lang w:val="en-US"/>
        </w:rPr>
        <w:t xml:space="preserve"> </w:t>
      </w:r>
      <w:r>
        <w:t>saudara dan teman yang diperoleh RN</w:t>
      </w:r>
      <w:r>
        <w:rPr>
          <w:lang w:val="en-US"/>
        </w:rPr>
        <w:t xml:space="preserve"> yaitu 15. </w:t>
      </w:r>
      <w:r>
        <w:t xml:space="preserve"> </w:t>
      </w:r>
      <w:r>
        <w:rPr>
          <w:lang w:val="en-US"/>
        </w:rPr>
        <w:t>P</w:t>
      </w:r>
      <w:r>
        <w:t xml:space="preserve">ada saat peneliti memberikan tes kemampuan membaca permulaan </w:t>
      </w:r>
      <w:proofErr w:type="gramStart"/>
      <w:r>
        <w:t>se</w:t>
      </w:r>
      <w:r>
        <w:rPr>
          <w:lang w:val="en-US"/>
        </w:rPr>
        <w:t xml:space="preserve">sudah </w:t>
      </w:r>
      <w:r>
        <w:t xml:space="preserve"> menerapkan</w:t>
      </w:r>
      <w:proofErr w:type="gramEnd"/>
      <w:r>
        <w:t xml:space="preserve"> metode SAS, RN tampak</w:t>
      </w:r>
      <w:r>
        <w:rPr>
          <w:lang w:val="en-US"/>
        </w:rPr>
        <w:t xml:space="preserve"> tenang dan senang, selama mengikuti jalannya pembelajaran.</w:t>
      </w:r>
    </w:p>
    <w:p w:rsidR="00803326" w:rsidRDefault="00803326" w:rsidP="00803326">
      <w:pPr>
        <w:spacing w:line="480" w:lineRule="auto"/>
        <w:ind w:firstLine="720"/>
        <w:jc w:val="both"/>
      </w:pPr>
      <w:r w:rsidRPr="00F8191E">
        <w:t>Selanjutnya skor yang diperoleh dikonversikan ke nilai skala 100 melalui rumus yang telah ditetapkan sebelumnya, jika dihubungkan maka hasilnya dapat dilihat pada perhitungan sebagai berikut:</w:t>
      </w:r>
    </w:p>
    <w:p w:rsidR="00AD7D27" w:rsidRDefault="00AD7D27" w:rsidP="00803326">
      <w:pPr>
        <w:spacing w:line="480" w:lineRule="auto"/>
        <w:ind w:firstLine="720"/>
        <w:jc w:val="both"/>
      </w:pPr>
    </w:p>
    <w:p w:rsidR="00AD7D27" w:rsidRPr="00F8191E" w:rsidRDefault="00AD7D27" w:rsidP="00803326">
      <w:pPr>
        <w:spacing w:line="480" w:lineRule="auto"/>
        <w:ind w:firstLine="720"/>
        <w:jc w:val="both"/>
      </w:pPr>
    </w:p>
    <w:p w:rsidR="00803326" w:rsidRPr="00F8191E" w:rsidRDefault="00803326" w:rsidP="00982C82">
      <w:pPr>
        <w:pStyle w:val="ListParagraph"/>
        <w:numPr>
          <w:ilvl w:val="0"/>
          <w:numId w:val="18"/>
        </w:numPr>
        <w:shd w:val="clear" w:color="auto" w:fill="FFFFFF" w:themeFill="background1"/>
        <w:spacing w:line="360" w:lineRule="auto"/>
        <w:jc w:val="both"/>
      </w:pPr>
      <w:r>
        <w:lastRenderedPageBreak/>
        <w:t xml:space="preserve">Nilai (Murid </w:t>
      </w:r>
      <w:r>
        <w:rPr>
          <w:lang w:val="en-US"/>
        </w:rPr>
        <w:t>AS</w:t>
      </w:r>
      <w:r w:rsidRPr="00F8191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F8191E">
        <w:t xml:space="preserve"> x 100 </w:t>
      </w:r>
    </w:p>
    <w:p w:rsidR="00803326" w:rsidRPr="00F8191E" w:rsidRDefault="00803326" w:rsidP="00803326">
      <w:pPr>
        <w:pStyle w:val="ListParagraph"/>
        <w:spacing w:line="480" w:lineRule="auto"/>
        <w:ind w:left="426" w:firstLine="567"/>
        <w:jc w:val="both"/>
      </w:pPr>
      <w:r w:rsidRPr="00F8191E">
        <w:tab/>
      </w:r>
      <w:r w:rsidRPr="00F8191E">
        <w:tab/>
      </w:r>
      <w:r w:rsidRPr="00F8191E">
        <w:tab/>
        <w:t xml:space="preserve">      =  </w:t>
      </w:r>
      <m:oMath>
        <m:f>
          <m:fPr>
            <m:ctrlPr>
              <w:rPr>
                <w:rFonts w:ascii="Cambria Math" w:hAnsi="Cambria Math"/>
              </w:rPr>
            </m:ctrlPr>
          </m:fPr>
          <m:num>
            <m:r>
              <m:rPr>
                <m:sty m:val="p"/>
              </m:rPr>
              <w:rPr>
                <w:rFonts w:ascii="Cambria Math"/>
              </w:rPr>
              <m:t>14</m:t>
            </m:r>
          </m:num>
          <m:den>
            <m:r>
              <m:rPr>
                <m:sty m:val="p"/>
              </m:rPr>
              <w:rPr>
                <w:rFonts w:ascii="Cambria Math"/>
              </w:rPr>
              <m:t>20</m:t>
            </m:r>
          </m:den>
        </m:f>
      </m:oMath>
      <w:r>
        <w:t xml:space="preserve"> x 100</w:t>
      </w:r>
    </w:p>
    <w:p w:rsidR="00803326" w:rsidRPr="00DC114B" w:rsidRDefault="00803326" w:rsidP="00803326">
      <w:pPr>
        <w:pStyle w:val="ListParagraph"/>
        <w:spacing w:line="480" w:lineRule="auto"/>
        <w:ind w:left="426" w:firstLine="567"/>
        <w:jc w:val="both"/>
        <w:rPr>
          <w:lang w:val="en-US"/>
        </w:rPr>
      </w:pPr>
      <w:r>
        <w:tab/>
      </w:r>
      <w:r>
        <w:tab/>
      </w:r>
      <w:r>
        <w:tab/>
        <w:t xml:space="preserve">      = </w:t>
      </w:r>
      <w:r>
        <w:rPr>
          <w:lang w:val="en-US"/>
        </w:rPr>
        <w:t>70</w:t>
      </w:r>
    </w:p>
    <w:p w:rsidR="00803326" w:rsidRPr="00F8191E" w:rsidRDefault="00803326" w:rsidP="00982C82">
      <w:pPr>
        <w:pStyle w:val="ListParagraph"/>
        <w:numPr>
          <w:ilvl w:val="0"/>
          <w:numId w:val="18"/>
        </w:numPr>
        <w:shd w:val="clear" w:color="auto" w:fill="FFFFFF" w:themeFill="background1"/>
        <w:spacing w:line="360" w:lineRule="auto"/>
        <w:jc w:val="both"/>
      </w:pPr>
      <w:r>
        <w:t xml:space="preserve">Nilai (Murid </w:t>
      </w:r>
      <w:r>
        <w:rPr>
          <w:lang w:val="en-US"/>
        </w:rPr>
        <w:t>MD</w:t>
      </w:r>
      <w:r w:rsidRPr="00F8191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F8191E">
        <w:t xml:space="preserve"> x 100 </w:t>
      </w:r>
    </w:p>
    <w:p w:rsidR="00803326" w:rsidRPr="00F8191E" w:rsidRDefault="00803326" w:rsidP="00803326">
      <w:pPr>
        <w:pStyle w:val="ListParagraph"/>
        <w:spacing w:line="480" w:lineRule="auto"/>
        <w:ind w:left="426" w:firstLine="567"/>
        <w:jc w:val="both"/>
      </w:pPr>
      <w:r w:rsidRPr="00F8191E">
        <w:tab/>
      </w:r>
      <w:r w:rsidRPr="00F8191E">
        <w:tab/>
      </w:r>
      <w:r w:rsidRPr="00F8191E">
        <w:tab/>
        <w:t xml:space="preserve">      =  </w:t>
      </w:r>
      <m:oMath>
        <m:f>
          <m:fPr>
            <m:ctrlPr>
              <w:rPr>
                <w:rFonts w:ascii="Cambria Math" w:hAnsi="Cambria Math"/>
              </w:rPr>
            </m:ctrlPr>
          </m:fPr>
          <m:num>
            <m:r>
              <m:rPr>
                <m:sty m:val="p"/>
              </m:rPr>
              <w:rPr>
                <w:rFonts w:ascii="Cambria Math"/>
              </w:rPr>
              <m:t>13</m:t>
            </m:r>
          </m:num>
          <m:den>
            <m:r>
              <m:rPr>
                <m:sty m:val="p"/>
              </m:rPr>
              <w:rPr>
                <w:rFonts w:ascii="Cambria Math"/>
              </w:rPr>
              <m:t>20</m:t>
            </m:r>
          </m:den>
        </m:f>
      </m:oMath>
      <w:r w:rsidRPr="00F8191E">
        <w:t xml:space="preserve"> x 100 </w:t>
      </w:r>
    </w:p>
    <w:p w:rsidR="00803326" w:rsidRPr="00DC114B" w:rsidRDefault="00803326" w:rsidP="00803326">
      <w:pPr>
        <w:pStyle w:val="ListParagraph"/>
        <w:spacing w:line="480" w:lineRule="auto"/>
        <w:ind w:left="426" w:firstLine="567"/>
        <w:jc w:val="both"/>
        <w:rPr>
          <w:lang w:val="en-US"/>
        </w:rPr>
      </w:pPr>
      <w:r>
        <w:tab/>
      </w:r>
      <w:r>
        <w:tab/>
      </w:r>
      <w:r>
        <w:tab/>
        <w:t xml:space="preserve">      =</w:t>
      </w:r>
      <w:r>
        <w:rPr>
          <w:lang w:val="en-US"/>
        </w:rPr>
        <w:t xml:space="preserve"> 65</w:t>
      </w:r>
    </w:p>
    <w:p w:rsidR="00803326" w:rsidRPr="00F8191E" w:rsidRDefault="00803326" w:rsidP="00982C82">
      <w:pPr>
        <w:pStyle w:val="ListParagraph"/>
        <w:numPr>
          <w:ilvl w:val="0"/>
          <w:numId w:val="19"/>
        </w:numPr>
        <w:shd w:val="clear" w:color="auto" w:fill="FFFFFF" w:themeFill="background1"/>
        <w:spacing w:line="360" w:lineRule="auto"/>
        <w:ind w:left="1440" w:hanging="360"/>
        <w:jc w:val="both"/>
      </w:pPr>
      <w:r>
        <w:t>Nilai (Murid R</w:t>
      </w:r>
      <w:r>
        <w:rPr>
          <w:lang w:val="en-US"/>
        </w:rPr>
        <w:t>N</w:t>
      </w:r>
      <w:r w:rsidRPr="00F8191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F8191E">
        <w:t xml:space="preserve"> x 100 </w:t>
      </w:r>
    </w:p>
    <w:p w:rsidR="00803326" w:rsidRPr="00F8191E" w:rsidRDefault="00803326" w:rsidP="00803326">
      <w:pPr>
        <w:pStyle w:val="ListParagraph"/>
        <w:spacing w:line="480" w:lineRule="auto"/>
        <w:ind w:left="426" w:firstLine="567"/>
        <w:jc w:val="both"/>
      </w:pPr>
      <w:r w:rsidRPr="00F8191E">
        <w:tab/>
      </w:r>
      <w:r w:rsidRPr="00F8191E">
        <w:tab/>
      </w:r>
      <w:r w:rsidRPr="00F8191E">
        <w:tab/>
        <w:t xml:space="preserve">      =  </w:t>
      </w:r>
      <m:oMath>
        <m:f>
          <m:fPr>
            <m:ctrlPr>
              <w:rPr>
                <w:rFonts w:ascii="Cambria Math" w:hAnsi="Cambria Math"/>
              </w:rPr>
            </m:ctrlPr>
          </m:fPr>
          <m:num>
            <m:r>
              <m:rPr>
                <m:sty m:val="p"/>
              </m:rPr>
              <w:rPr>
                <w:rFonts w:ascii="Cambria Math"/>
              </w:rPr>
              <m:t>15</m:t>
            </m:r>
          </m:num>
          <m:den>
            <m:r>
              <m:rPr>
                <m:sty m:val="p"/>
              </m:rPr>
              <w:rPr>
                <w:rFonts w:ascii="Cambria Math"/>
              </w:rPr>
              <m:t>20</m:t>
            </m:r>
          </m:den>
        </m:f>
      </m:oMath>
      <w:r w:rsidRPr="00F8191E">
        <w:t xml:space="preserve"> x 100 </w:t>
      </w:r>
    </w:p>
    <w:p w:rsidR="00803326" w:rsidRPr="00803326" w:rsidRDefault="00803326" w:rsidP="00803326">
      <w:pPr>
        <w:pStyle w:val="ListParagraph"/>
        <w:spacing w:line="480" w:lineRule="auto"/>
        <w:ind w:left="426" w:firstLine="567"/>
        <w:jc w:val="both"/>
        <w:rPr>
          <w:lang w:val="en-US"/>
        </w:rPr>
      </w:pPr>
      <w:r>
        <w:tab/>
      </w:r>
      <w:r>
        <w:tab/>
      </w:r>
      <w:r>
        <w:tab/>
        <w:t xml:space="preserve">      =</w:t>
      </w:r>
      <w:r>
        <w:rPr>
          <w:lang w:val="en-US"/>
        </w:rPr>
        <w:t xml:space="preserve"> 75</w:t>
      </w:r>
    </w:p>
    <w:p w:rsidR="00803326" w:rsidRPr="00F8191E" w:rsidRDefault="00803326" w:rsidP="00803326">
      <w:pPr>
        <w:pStyle w:val="ListParagraph"/>
        <w:spacing w:line="480" w:lineRule="auto"/>
        <w:ind w:left="0" w:firstLine="567"/>
        <w:jc w:val="both"/>
      </w:pPr>
      <w:r w:rsidRPr="00F8191E">
        <w:t xml:space="preserve">Berdasarkan hasil perhitungan terhadap skor kemampuan membaca permulaan yang diperoleh murid tunagrahita ringan pada </w:t>
      </w:r>
      <w:r>
        <w:t>tes a</w:t>
      </w:r>
      <w:r>
        <w:rPr>
          <w:lang w:val="en-US"/>
        </w:rPr>
        <w:t>khir</w:t>
      </w:r>
      <w:r>
        <w:t>, maka nilai dari ke</w:t>
      </w:r>
      <w:r>
        <w:rPr>
          <w:lang w:val="en-US"/>
        </w:rPr>
        <w:t>tiga</w:t>
      </w:r>
      <w:r w:rsidRPr="00F8191E">
        <w:t xml:space="preserve"> </w:t>
      </w:r>
      <w:r>
        <w:t>murid tunagrahita ringan di SL</w:t>
      </w:r>
      <w:r>
        <w:rPr>
          <w:lang w:val="en-US"/>
        </w:rPr>
        <w:t xml:space="preserve">BN Malilingi Kabupaten Bantaeng </w:t>
      </w:r>
      <w:r>
        <w:t>dituangkan dalam tabel 4.</w:t>
      </w:r>
      <w:r>
        <w:rPr>
          <w:lang w:val="en-US"/>
        </w:rPr>
        <w:t>4</w:t>
      </w:r>
      <w:r w:rsidRPr="00F8191E">
        <w:t xml:space="preserve"> berikut: </w:t>
      </w:r>
    </w:p>
    <w:p w:rsidR="00803326" w:rsidRDefault="00803326" w:rsidP="00803326">
      <w:pPr>
        <w:tabs>
          <w:tab w:val="left" w:pos="810"/>
          <w:tab w:val="left" w:pos="7920"/>
        </w:tabs>
        <w:ind w:left="1170" w:right="261" w:hanging="1170"/>
        <w:jc w:val="both"/>
        <w:rPr>
          <w:b/>
        </w:rPr>
      </w:pPr>
      <w:r>
        <w:rPr>
          <w:b/>
        </w:rPr>
        <w:t>Tabel 4.</w:t>
      </w:r>
      <w:r>
        <w:rPr>
          <w:b/>
          <w:lang w:val="en-US"/>
        </w:rPr>
        <w:t>4</w:t>
      </w:r>
      <w:r>
        <w:rPr>
          <w:b/>
        </w:rPr>
        <w:t xml:space="preserve"> </w:t>
      </w:r>
      <w:r w:rsidR="009C01DD">
        <w:rPr>
          <w:b/>
        </w:rPr>
        <w:t xml:space="preserve"> Nilai Tes </w:t>
      </w:r>
      <w:r w:rsidR="009C01DD">
        <w:rPr>
          <w:b/>
          <w:lang w:val="en-US"/>
        </w:rPr>
        <w:t>Akhir</w:t>
      </w:r>
      <w:r w:rsidRPr="00D107E2">
        <w:rPr>
          <w:b/>
        </w:rPr>
        <w:t xml:space="preserve"> Pada Murid Tunagra</w:t>
      </w:r>
      <w:r>
        <w:rPr>
          <w:b/>
        </w:rPr>
        <w:t>hita Ringan kelas  dasa</w:t>
      </w:r>
      <w:r>
        <w:rPr>
          <w:b/>
          <w:lang w:val="en-US"/>
        </w:rPr>
        <w:t>r II SLBN Malilingi Kabupaten Bantaeng</w:t>
      </w:r>
      <w:r w:rsidR="00E20FD0">
        <w:rPr>
          <w:b/>
        </w:rPr>
        <w:t xml:space="preserve"> Se</w:t>
      </w:r>
      <w:r w:rsidR="00E20FD0">
        <w:rPr>
          <w:b/>
          <w:lang w:val="en-US"/>
        </w:rPr>
        <w:t>sudah</w:t>
      </w:r>
      <w:r w:rsidRPr="00D107E2">
        <w:rPr>
          <w:b/>
        </w:rPr>
        <w:t xml:space="preserve"> Menggu</w:t>
      </w:r>
      <w:r>
        <w:rPr>
          <w:b/>
        </w:rPr>
        <w:t xml:space="preserve">nakan Metode </w:t>
      </w:r>
      <w:r>
        <w:rPr>
          <w:b/>
          <w:lang w:val="en-US"/>
        </w:rPr>
        <w:t>SAS (Struktural Anailisis Sintetik)</w:t>
      </w:r>
    </w:p>
    <w:p w:rsidR="00AD7D27" w:rsidRDefault="00AD7D27" w:rsidP="00803326">
      <w:pPr>
        <w:tabs>
          <w:tab w:val="left" w:pos="810"/>
          <w:tab w:val="left" w:pos="7920"/>
        </w:tabs>
        <w:ind w:left="1170" w:right="261" w:hanging="1170"/>
        <w:jc w:val="both"/>
        <w:rPr>
          <w:b/>
        </w:rPr>
      </w:pPr>
    </w:p>
    <w:p w:rsidR="00AD7D27" w:rsidRPr="00D107E2" w:rsidRDefault="00AD7D27" w:rsidP="00803326">
      <w:pPr>
        <w:tabs>
          <w:tab w:val="left" w:pos="810"/>
          <w:tab w:val="left" w:pos="7920"/>
        </w:tabs>
        <w:ind w:left="1170" w:right="261" w:hanging="1170"/>
        <w:jc w:val="both"/>
        <w:rPr>
          <w:b/>
          <w:i/>
        </w:rPr>
      </w:pPr>
    </w:p>
    <w:tbl>
      <w:tblPr>
        <w:tblStyle w:val="TableGrid"/>
        <w:tblW w:w="0" w:type="auto"/>
        <w:tblInd w:w="558" w:type="dxa"/>
        <w:tblBorders>
          <w:left w:val="none" w:sz="0" w:space="0" w:color="auto"/>
          <w:right w:val="none" w:sz="0" w:space="0" w:color="auto"/>
          <w:insideV w:val="none" w:sz="0" w:space="0" w:color="auto"/>
        </w:tblBorders>
        <w:tblLook w:val="04A0"/>
      </w:tblPr>
      <w:tblGrid>
        <w:gridCol w:w="570"/>
        <w:gridCol w:w="2401"/>
        <w:gridCol w:w="2426"/>
        <w:gridCol w:w="1951"/>
      </w:tblGrid>
      <w:tr w:rsidR="00803326" w:rsidRPr="00F8191E" w:rsidTr="007E3DC5">
        <w:trPr>
          <w:trHeight w:val="258"/>
        </w:trPr>
        <w:tc>
          <w:tcPr>
            <w:tcW w:w="570" w:type="dxa"/>
            <w:tcBorders>
              <w:left w:val="nil"/>
              <w:right w:val="single" w:sz="4" w:space="0" w:color="auto"/>
            </w:tcBorders>
          </w:tcPr>
          <w:p w:rsidR="00803326" w:rsidRPr="00F8191E" w:rsidRDefault="00803326" w:rsidP="007E3DC5">
            <w:pPr>
              <w:spacing w:before="120"/>
              <w:jc w:val="center"/>
              <w:rPr>
                <w:b/>
                <w:sz w:val="24"/>
                <w:szCs w:val="24"/>
              </w:rPr>
            </w:pPr>
            <w:r w:rsidRPr="00F8191E">
              <w:rPr>
                <w:b/>
                <w:bCs/>
                <w:sz w:val="24"/>
                <w:szCs w:val="24"/>
              </w:rPr>
              <w:t> </w:t>
            </w:r>
            <w:r w:rsidRPr="00F8191E">
              <w:rPr>
                <w:b/>
                <w:sz w:val="24"/>
                <w:szCs w:val="24"/>
              </w:rPr>
              <w:t>No</w:t>
            </w:r>
          </w:p>
        </w:tc>
        <w:tc>
          <w:tcPr>
            <w:tcW w:w="2401" w:type="dxa"/>
            <w:tcBorders>
              <w:left w:val="single" w:sz="4" w:space="0" w:color="auto"/>
              <w:right w:val="single" w:sz="4" w:space="0" w:color="auto"/>
            </w:tcBorders>
          </w:tcPr>
          <w:p w:rsidR="00803326" w:rsidRPr="00F8191E" w:rsidRDefault="00803326" w:rsidP="007E3DC5">
            <w:pPr>
              <w:spacing w:before="120"/>
              <w:jc w:val="center"/>
              <w:rPr>
                <w:b/>
                <w:sz w:val="24"/>
                <w:szCs w:val="24"/>
              </w:rPr>
            </w:pPr>
            <w:r w:rsidRPr="00F8191E">
              <w:rPr>
                <w:b/>
                <w:sz w:val="24"/>
                <w:szCs w:val="24"/>
              </w:rPr>
              <w:t>Kode Murid</w:t>
            </w:r>
          </w:p>
        </w:tc>
        <w:tc>
          <w:tcPr>
            <w:tcW w:w="2426" w:type="dxa"/>
            <w:tcBorders>
              <w:left w:val="single" w:sz="4" w:space="0" w:color="auto"/>
              <w:right w:val="nil"/>
            </w:tcBorders>
          </w:tcPr>
          <w:p w:rsidR="00803326" w:rsidRPr="00F8191E" w:rsidRDefault="00803326" w:rsidP="007E3DC5">
            <w:pPr>
              <w:spacing w:before="120"/>
              <w:jc w:val="center"/>
              <w:rPr>
                <w:b/>
                <w:sz w:val="24"/>
                <w:szCs w:val="24"/>
              </w:rPr>
            </w:pPr>
            <w:r w:rsidRPr="00F8191E">
              <w:rPr>
                <w:b/>
                <w:sz w:val="24"/>
                <w:szCs w:val="24"/>
              </w:rPr>
              <w:t>Nilai</w:t>
            </w:r>
          </w:p>
        </w:tc>
        <w:tc>
          <w:tcPr>
            <w:tcW w:w="1951" w:type="dxa"/>
            <w:tcBorders>
              <w:left w:val="single" w:sz="4" w:space="0" w:color="auto"/>
              <w:right w:val="nil"/>
            </w:tcBorders>
          </w:tcPr>
          <w:p w:rsidR="00803326" w:rsidRPr="00F8191E" w:rsidRDefault="00803326" w:rsidP="007E3DC5">
            <w:pPr>
              <w:spacing w:before="120"/>
              <w:jc w:val="center"/>
              <w:rPr>
                <w:b/>
                <w:sz w:val="24"/>
                <w:szCs w:val="24"/>
              </w:rPr>
            </w:pPr>
            <w:r>
              <w:rPr>
                <w:b/>
                <w:sz w:val="24"/>
                <w:szCs w:val="24"/>
              </w:rPr>
              <w:t>Kategori</w:t>
            </w:r>
          </w:p>
        </w:tc>
      </w:tr>
      <w:tr w:rsidR="00803326" w:rsidRPr="00F8191E" w:rsidTr="007E3DC5">
        <w:trPr>
          <w:trHeight w:val="273"/>
        </w:trPr>
        <w:tc>
          <w:tcPr>
            <w:tcW w:w="570" w:type="dxa"/>
            <w:tcBorders>
              <w:left w:val="nil"/>
              <w:right w:val="single" w:sz="4" w:space="0" w:color="auto"/>
            </w:tcBorders>
          </w:tcPr>
          <w:p w:rsidR="00803326" w:rsidRPr="00F8191E" w:rsidRDefault="00803326" w:rsidP="007E3DC5">
            <w:pPr>
              <w:spacing w:before="120"/>
              <w:jc w:val="center"/>
              <w:rPr>
                <w:sz w:val="24"/>
                <w:szCs w:val="24"/>
              </w:rPr>
            </w:pPr>
            <w:r w:rsidRPr="00F8191E">
              <w:rPr>
                <w:sz w:val="24"/>
                <w:szCs w:val="24"/>
              </w:rPr>
              <w:t>1.</w:t>
            </w:r>
          </w:p>
        </w:tc>
        <w:tc>
          <w:tcPr>
            <w:tcW w:w="2401" w:type="dxa"/>
            <w:tcBorders>
              <w:left w:val="single" w:sz="4" w:space="0" w:color="auto"/>
              <w:right w:val="single" w:sz="4" w:space="0" w:color="auto"/>
            </w:tcBorders>
          </w:tcPr>
          <w:p w:rsidR="00803326" w:rsidRPr="00F8191E" w:rsidRDefault="00803326" w:rsidP="007E3DC5">
            <w:pPr>
              <w:spacing w:before="120"/>
              <w:jc w:val="center"/>
              <w:rPr>
                <w:sz w:val="24"/>
                <w:szCs w:val="24"/>
              </w:rPr>
            </w:pPr>
            <w:r>
              <w:rPr>
                <w:sz w:val="24"/>
                <w:szCs w:val="24"/>
              </w:rPr>
              <w:t>AS</w:t>
            </w:r>
          </w:p>
        </w:tc>
        <w:tc>
          <w:tcPr>
            <w:tcW w:w="2426" w:type="dxa"/>
            <w:tcBorders>
              <w:left w:val="single" w:sz="4" w:space="0" w:color="auto"/>
              <w:right w:val="nil"/>
            </w:tcBorders>
          </w:tcPr>
          <w:p w:rsidR="00803326" w:rsidRPr="00F8191E" w:rsidRDefault="00803326" w:rsidP="007E3DC5">
            <w:pPr>
              <w:spacing w:before="120"/>
              <w:jc w:val="center"/>
              <w:rPr>
                <w:sz w:val="24"/>
                <w:szCs w:val="24"/>
              </w:rPr>
            </w:pPr>
            <w:r>
              <w:rPr>
                <w:sz w:val="24"/>
                <w:szCs w:val="24"/>
              </w:rPr>
              <w:t>70</w:t>
            </w:r>
          </w:p>
        </w:tc>
        <w:tc>
          <w:tcPr>
            <w:tcW w:w="1951" w:type="dxa"/>
            <w:tcBorders>
              <w:left w:val="single" w:sz="4" w:space="0" w:color="auto"/>
              <w:right w:val="nil"/>
            </w:tcBorders>
          </w:tcPr>
          <w:p w:rsidR="00803326" w:rsidRPr="00F8191E" w:rsidRDefault="00803326" w:rsidP="00803326">
            <w:pPr>
              <w:spacing w:before="120"/>
              <w:jc w:val="center"/>
              <w:rPr>
                <w:sz w:val="24"/>
                <w:szCs w:val="24"/>
              </w:rPr>
            </w:pPr>
            <w:r>
              <w:rPr>
                <w:sz w:val="24"/>
                <w:szCs w:val="24"/>
              </w:rPr>
              <w:t>Mampu</w:t>
            </w:r>
          </w:p>
        </w:tc>
      </w:tr>
      <w:tr w:rsidR="00803326" w:rsidRPr="00F8191E" w:rsidTr="007E3DC5">
        <w:trPr>
          <w:trHeight w:val="273"/>
        </w:trPr>
        <w:tc>
          <w:tcPr>
            <w:tcW w:w="570" w:type="dxa"/>
            <w:tcBorders>
              <w:left w:val="nil"/>
              <w:right w:val="single" w:sz="4" w:space="0" w:color="auto"/>
            </w:tcBorders>
          </w:tcPr>
          <w:p w:rsidR="00803326" w:rsidRPr="00F8191E" w:rsidRDefault="00803326" w:rsidP="007E3DC5">
            <w:pPr>
              <w:spacing w:before="120"/>
              <w:jc w:val="center"/>
              <w:rPr>
                <w:sz w:val="24"/>
                <w:szCs w:val="24"/>
              </w:rPr>
            </w:pPr>
            <w:r w:rsidRPr="00F8191E">
              <w:rPr>
                <w:sz w:val="24"/>
                <w:szCs w:val="24"/>
              </w:rPr>
              <w:t>2.</w:t>
            </w:r>
          </w:p>
        </w:tc>
        <w:tc>
          <w:tcPr>
            <w:tcW w:w="2401" w:type="dxa"/>
            <w:tcBorders>
              <w:left w:val="single" w:sz="4" w:space="0" w:color="auto"/>
              <w:right w:val="single" w:sz="4" w:space="0" w:color="auto"/>
            </w:tcBorders>
          </w:tcPr>
          <w:p w:rsidR="00803326" w:rsidRPr="00F8191E" w:rsidRDefault="00803326" w:rsidP="007E3DC5">
            <w:pPr>
              <w:spacing w:before="120"/>
              <w:jc w:val="center"/>
              <w:rPr>
                <w:sz w:val="24"/>
                <w:szCs w:val="24"/>
              </w:rPr>
            </w:pPr>
            <w:r>
              <w:rPr>
                <w:sz w:val="24"/>
                <w:szCs w:val="24"/>
              </w:rPr>
              <w:t>MD</w:t>
            </w:r>
          </w:p>
        </w:tc>
        <w:tc>
          <w:tcPr>
            <w:tcW w:w="2426" w:type="dxa"/>
            <w:tcBorders>
              <w:left w:val="single" w:sz="4" w:space="0" w:color="auto"/>
              <w:right w:val="nil"/>
            </w:tcBorders>
          </w:tcPr>
          <w:p w:rsidR="00803326" w:rsidRPr="00F8191E" w:rsidRDefault="00803326" w:rsidP="007E3DC5">
            <w:pPr>
              <w:spacing w:before="120"/>
              <w:jc w:val="center"/>
              <w:rPr>
                <w:sz w:val="24"/>
                <w:szCs w:val="24"/>
              </w:rPr>
            </w:pPr>
            <w:r>
              <w:rPr>
                <w:sz w:val="24"/>
                <w:szCs w:val="24"/>
              </w:rPr>
              <w:t>65</w:t>
            </w:r>
          </w:p>
        </w:tc>
        <w:tc>
          <w:tcPr>
            <w:tcW w:w="1951" w:type="dxa"/>
            <w:tcBorders>
              <w:left w:val="single" w:sz="4" w:space="0" w:color="auto"/>
              <w:right w:val="nil"/>
            </w:tcBorders>
          </w:tcPr>
          <w:p w:rsidR="00803326" w:rsidRPr="00F8191E" w:rsidRDefault="00803326" w:rsidP="00803326">
            <w:pPr>
              <w:spacing w:before="120"/>
              <w:jc w:val="center"/>
              <w:rPr>
                <w:sz w:val="24"/>
                <w:szCs w:val="24"/>
              </w:rPr>
            </w:pPr>
            <w:r>
              <w:rPr>
                <w:sz w:val="24"/>
                <w:szCs w:val="24"/>
              </w:rPr>
              <w:t>Mampu</w:t>
            </w:r>
          </w:p>
        </w:tc>
      </w:tr>
      <w:tr w:rsidR="00803326" w:rsidRPr="00F8191E" w:rsidTr="007E3DC5">
        <w:trPr>
          <w:trHeight w:val="258"/>
        </w:trPr>
        <w:tc>
          <w:tcPr>
            <w:tcW w:w="570" w:type="dxa"/>
            <w:tcBorders>
              <w:left w:val="nil"/>
              <w:right w:val="single" w:sz="4" w:space="0" w:color="auto"/>
            </w:tcBorders>
          </w:tcPr>
          <w:p w:rsidR="00803326" w:rsidRPr="00F8191E" w:rsidRDefault="00803326" w:rsidP="007E3DC5">
            <w:pPr>
              <w:spacing w:before="120"/>
              <w:jc w:val="center"/>
              <w:rPr>
                <w:sz w:val="24"/>
                <w:szCs w:val="24"/>
              </w:rPr>
            </w:pPr>
            <w:r w:rsidRPr="00F8191E">
              <w:rPr>
                <w:sz w:val="24"/>
                <w:szCs w:val="24"/>
              </w:rPr>
              <w:t>3.</w:t>
            </w:r>
          </w:p>
        </w:tc>
        <w:tc>
          <w:tcPr>
            <w:tcW w:w="2401" w:type="dxa"/>
            <w:tcBorders>
              <w:left w:val="single" w:sz="4" w:space="0" w:color="auto"/>
              <w:right w:val="single" w:sz="4" w:space="0" w:color="auto"/>
            </w:tcBorders>
          </w:tcPr>
          <w:p w:rsidR="00803326" w:rsidRPr="00F8191E" w:rsidRDefault="00803326" w:rsidP="007E3DC5">
            <w:pPr>
              <w:spacing w:before="120"/>
              <w:jc w:val="center"/>
              <w:rPr>
                <w:sz w:val="24"/>
                <w:szCs w:val="24"/>
              </w:rPr>
            </w:pPr>
            <w:r>
              <w:rPr>
                <w:sz w:val="24"/>
                <w:szCs w:val="24"/>
              </w:rPr>
              <w:t>RN</w:t>
            </w:r>
          </w:p>
        </w:tc>
        <w:tc>
          <w:tcPr>
            <w:tcW w:w="2426" w:type="dxa"/>
            <w:tcBorders>
              <w:left w:val="single" w:sz="4" w:space="0" w:color="auto"/>
              <w:right w:val="nil"/>
            </w:tcBorders>
          </w:tcPr>
          <w:p w:rsidR="00803326" w:rsidRPr="00F8191E" w:rsidRDefault="00803326" w:rsidP="007E3DC5">
            <w:pPr>
              <w:spacing w:before="120"/>
              <w:jc w:val="center"/>
              <w:rPr>
                <w:sz w:val="24"/>
                <w:szCs w:val="24"/>
              </w:rPr>
            </w:pPr>
            <w:r>
              <w:rPr>
                <w:sz w:val="24"/>
                <w:szCs w:val="24"/>
              </w:rPr>
              <w:t>75</w:t>
            </w:r>
          </w:p>
        </w:tc>
        <w:tc>
          <w:tcPr>
            <w:tcW w:w="1951" w:type="dxa"/>
            <w:tcBorders>
              <w:left w:val="single" w:sz="4" w:space="0" w:color="auto"/>
              <w:right w:val="nil"/>
            </w:tcBorders>
          </w:tcPr>
          <w:p w:rsidR="00803326" w:rsidRPr="00F8191E" w:rsidRDefault="00803326" w:rsidP="00803326">
            <w:pPr>
              <w:spacing w:before="120"/>
              <w:jc w:val="center"/>
              <w:rPr>
                <w:sz w:val="24"/>
                <w:szCs w:val="24"/>
              </w:rPr>
            </w:pPr>
            <w:r>
              <w:rPr>
                <w:sz w:val="24"/>
                <w:szCs w:val="24"/>
              </w:rPr>
              <w:t>Mampu</w:t>
            </w:r>
          </w:p>
        </w:tc>
      </w:tr>
    </w:tbl>
    <w:p w:rsidR="00803326" w:rsidRDefault="00803326" w:rsidP="00803326">
      <w:pPr>
        <w:spacing w:line="480" w:lineRule="auto"/>
        <w:ind w:left="450"/>
        <w:rPr>
          <w:i/>
          <w:lang w:val="en-US"/>
        </w:rPr>
      </w:pPr>
      <w:r>
        <w:rPr>
          <w:i/>
        </w:rPr>
        <w:t>Sumber : Data Nilai P</w:t>
      </w:r>
      <w:r>
        <w:rPr>
          <w:i/>
          <w:lang w:val="en-US"/>
        </w:rPr>
        <w:t>ost</w:t>
      </w:r>
      <w:r>
        <w:rPr>
          <w:i/>
        </w:rPr>
        <w:t>–</w:t>
      </w:r>
      <w:r w:rsidRPr="00F8191E">
        <w:rPr>
          <w:i/>
        </w:rPr>
        <w:t xml:space="preserve"> Test</w:t>
      </w:r>
    </w:p>
    <w:p w:rsidR="00803326" w:rsidRPr="00803326" w:rsidRDefault="00803326" w:rsidP="00803326">
      <w:pPr>
        <w:pStyle w:val="ListParagraph"/>
        <w:spacing w:line="480" w:lineRule="auto"/>
        <w:ind w:left="0" w:firstLine="720"/>
        <w:jc w:val="both"/>
        <w:rPr>
          <w:lang w:val="en-US"/>
        </w:rPr>
      </w:pPr>
      <w:r w:rsidRPr="00F8191E">
        <w:lastRenderedPageBreak/>
        <w:t xml:space="preserve">Dari perhitungan </w:t>
      </w:r>
      <w:r>
        <w:t xml:space="preserve">di atas menunjukkan bahwa </w:t>
      </w:r>
      <w:r>
        <w:rPr>
          <w:lang w:val="en-US"/>
        </w:rPr>
        <w:t>ketiga</w:t>
      </w:r>
      <w:r w:rsidRPr="00F8191E">
        <w:t xml:space="preserve"> murid tunagr</w:t>
      </w:r>
      <w:r>
        <w:t>ahita ringan kelas dasar II SLB</w:t>
      </w:r>
      <w:r>
        <w:rPr>
          <w:lang w:val="en-US"/>
        </w:rPr>
        <w:t xml:space="preserve">N Malilingi Kabupaten Bantaeng </w:t>
      </w:r>
      <w:r w:rsidRPr="00F8191E">
        <w:t>dapat digambarkan, bahwa pada</w:t>
      </w:r>
      <w:r>
        <w:t xml:space="preserve"> hasil tes </w:t>
      </w:r>
      <w:r>
        <w:rPr>
          <w:lang w:val="en-US"/>
        </w:rPr>
        <w:t>akhir</w:t>
      </w:r>
      <w:r>
        <w:t xml:space="preserve"> kepada siswa</w:t>
      </w:r>
      <w:r>
        <w:rPr>
          <w:lang w:val="en-US"/>
        </w:rPr>
        <w:t xml:space="preserve"> AS </w:t>
      </w:r>
      <w:r w:rsidRPr="00F8191E">
        <w:t xml:space="preserve"> mem</w:t>
      </w:r>
      <w:r>
        <w:t>peroleh nilai (</w:t>
      </w:r>
      <w:r>
        <w:rPr>
          <w:lang w:val="en-US"/>
        </w:rPr>
        <w:t>70</w:t>
      </w:r>
      <w:r w:rsidRPr="00F8191E">
        <w:t>)</w:t>
      </w:r>
      <w:r>
        <w:t>,</w:t>
      </w:r>
      <w:r>
        <w:rPr>
          <w:lang w:val="en-US"/>
        </w:rPr>
        <w:t xml:space="preserve"> MD</w:t>
      </w:r>
      <w:r>
        <w:t xml:space="preserve"> memperoleh nilai (</w:t>
      </w:r>
      <w:r>
        <w:rPr>
          <w:lang w:val="en-US"/>
        </w:rPr>
        <w:t>65</w:t>
      </w:r>
      <w:r>
        <w:t>), R</w:t>
      </w:r>
      <w:r>
        <w:rPr>
          <w:lang w:val="en-US"/>
        </w:rPr>
        <w:t>N</w:t>
      </w:r>
      <w:r w:rsidRPr="00F8191E">
        <w:t xml:space="preserve"> me</w:t>
      </w:r>
      <w:r>
        <w:t>mperoleh nilai (</w:t>
      </w:r>
      <w:r>
        <w:rPr>
          <w:lang w:val="en-US"/>
        </w:rPr>
        <w:t>75</w:t>
      </w:r>
      <w:r>
        <w:t>)</w:t>
      </w:r>
      <w:r>
        <w:rPr>
          <w:lang w:val="en-US"/>
        </w:rPr>
        <w:t xml:space="preserve">. </w:t>
      </w:r>
      <w:r w:rsidRPr="00F8191E">
        <w:t>Dengan demikian dap</w:t>
      </w:r>
      <w:r>
        <w:t>at diketahui bahwa kemampuan</w:t>
      </w:r>
      <w:r w:rsidRPr="00F8191E">
        <w:t xml:space="preserve"> membaca permulaan pada murid tunagr</w:t>
      </w:r>
      <w:r>
        <w:t>ahita ringan kelas dasar II SLB</w:t>
      </w:r>
      <w:r>
        <w:rPr>
          <w:lang w:val="en-US"/>
        </w:rPr>
        <w:t xml:space="preserve">N Malilingi Kabupaten Bantaeng </w:t>
      </w:r>
      <w:r>
        <w:t>se</w:t>
      </w:r>
      <w:r>
        <w:rPr>
          <w:lang w:val="en-US"/>
        </w:rPr>
        <w:t>sudah</w:t>
      </w:r>
      <w:r>
        <w:t xml:space="preserve"> me</w:t>
      </w:r>
      <w:r>
        <w:rPr>
          <w:lang w:val="en-US"/>
        </w:rPr>
        <w:t>nerapkan</w:t>
      </w:r>
      <w:r w:rsidRPr="00F8191E">
        <w:t xml:space="preserve"> m</w:t>
      </w:r>
      <w:r>
        <w:t xml:space="preserve">etode </w:t>
      </w:r>
      <w:r>
        <w:rPr>
          <w:lang w:val="en-US"/>
        </w:rPr>
        <w:t>SAS(Struktural Analisis Sintetik), semua murid mendapat nilai kategori mampu.</w:t>
      </w:r>
      <w:r w:rsidRPr="00F8191E">
        <w:t xml:space="preserve"> Agar lebih jelas, data tersebut di atas divisualisasikan dal</w:t>
      </w:r>
      <w:r>
        <w:t>am diagram batang</w:t>
      </w:r>
      <w:r w:rsidRPr="00F8191E">
        <w:t xml:space="preserve"> berikut ini:</w:t>
      </w:r>
    </w:p>
    <w:p w:rsidR="00803326" w:rsidRDefault="00803326" w:rsidP="00803326">
      <w:pPr>
        <w:jc w:val="center"/>
        <w:rPr>
          <w:lang w:val="en-US"/>
        </w:rPr>
      </w:pPr>
      <w:r w:rsidRPr="00B919FC">
        <w:rPr>
          <w:noProof/>
          <w:lang w:eastAsia="id-ID"/>
        </w:rPr>
        <w:drawing>
          <wp:inline distT="0" distB="0" distL="0" distR="0">
            <wp:extent cx="4267200" cy="21621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1367" w:rsidRPr="00911367" w:rsidRDefault="00911367" w:rsidP="00803326">
      <w:pPr>
        <w:jc w:val="center"/>
        <w:rPr>
          <w:lang w:val="en-US"/>
        </w:rPr>
      </w:pPr>
    </w:p>
    <w:p w:rsidR="00803326" w:rsidRDefault="00803326" w:rsidP="00982C82">
      <w:pPr>
        <w:ind w:left="1530" w:right="-14" w:hanging="1530"/>
        <w:jc w:val="both"/>
        <w:rPr>
          <w:b/>
          <w:bCs/>
          <w:i/>
          <w:lang w:val="en-US"/>
        </w:rPr>
      </w:pPr>
      <w:r>
        <w:rPr>
          <w:b/>
        </w:rPr>
        <w:t>Grafik 4.2. Visualisasi kemampuan</w:t>
      </w:r>
      <w:r w:rsidRPr="002558F5">
        <w:rPr>
          <w:b/>
        </w:rPr>
        <w:t xml:space="preserve"> membaca permulaan pada murid tunag</w:t>
      </w:r>
      <w:r>
        <w:rPr>
          <w:b/>
        </w:rPr>
        <w:t>rahita ringan kelas dasar II SL</w:t>
      </w:r>
      <w:r>
        <w:rPr>
          <w:b/>
          <w:lang w:val="en-US"/>
        </w:rPr>
        <w:t xml:space="preserve">BN Malilingi Kabupaten Bantaeng </w:t>
      </w:r>
      <w:r w:rsidRPr="002558F5">
        <w:rPr>
          <w:b/>
        </w:rPr>
        <w:t>setelah menggu</w:t>
      </w:r>
      <w:r>
        <w:rPr>
          <w:b/>
        </w:rPr>
        <w:t xml:space="preserve">nakan metode </w:t>
      </w:r>
      <w:r w:rsidRPr="00803326">
        <w:rPr>
          <w:b/>
          <w:bCs/>
          <w:i/>
          <w:lang w:val="en-US"/>
        </w:rPr>
        <w:t>SAS (Struktural Analisis Sintetik)</w:t>
      </w:r>
    </w:p>
    <w:p w:rsidR="00326378" w:rsidRPr="00326378" w:rsidRDefault="00326378" w:rsidP="00982C82">
      <w:pPr>
        <w:ind w:left="1530" w:right="-14" w:hanging="1530"/>
        <w:jc w:val="both"/>
        <w:rPr>
          <w:b/>
          <w:lang w:val="en-US"/>
        </w:rPr>
      </w:pPr>
    </w:p>
    <w:p w:rsidR="00803326" w:rsidRPr="00803326" w:rsidRDefault="00803326" w:rsidP="00982C82">
      <w:pPr>
        <w:ind w:right="-14"/>
        <w:jc w:val="both"/>
        <w:rPr>
          <w:b/>
          <w:lang w:val="en-US"/>
        </w:rPr>
      </w:pPr>
    </w:p>
    <w:p w:rsidR="00803326" w:rsidRPr="002558F5" w:rsidRDefault="00803326" w:rsidP="00803326">
      <w:pPr>
        <w:pStyle w:val="ListParagraph"/>
        <w:numPr>
          <w:ilvl w:val="3"/>
          <w:numId w:val="3"/>
        </w:numPr>
        <w:spacing w:after="360"/>
        <w:ind w:left="360"/>
        <w:jc w:val="both"/>
      </w:pPr>
      <w:r w:rsidRPr="002558F5">
        <w:rPr>
          <w:b/>
          <w:bCs/>
        </w:rPr>
        <w:t xml:space="preserve">Kemampuan  Membaca Permulaan Pada Murid Tunagrahita Ringan Kelas Dasar II Di </w:t>
      </w:r>
      <w:r>
        <w:rPr>
          <w:b/>
        </w:rPr>
        <w:t>S</w:t>
      </w:r>
      <w:r>
        <w:rPr>
          <w:b/>
          <w:lang w:val="en-US"/>
        </w:rPr>
        <w:t>LBN Malilingi Kabupaten Bantaeng</w:t>
      </w:r>
      <w:r>
        <w:rPr>
          <w:b/>
          <w:bCs/>
        </w:rPr>
        <w:t xml:space="preserve"> Sebelum dan Se</w:t>
      </w:r>
      <w:r>
        <w:rPr>
          <w:b/>
          <w:bCs/>
          <w:lang w:val="en-US"/>
        </w:rPr>
        <w:t>sudah</w:t>
      </w:r>
      <w:r>
        <w:rPr>
          <w:b/>
          <w:bCs/>
        </w:rPr>
        <w:t xml:space="preserve"> Menggunakan</w:t>
      </w:r>
      <w:r w:rsidRPr="002558F5">
        <w:rPr>
          <w:b/>
          <w:bCs/>
        </w:rPr>
        <w:t xml:space="preserve"> Metode </w:t>
      </w:r>
      <w:r w:rsidRPr="00803326">
        <w:rPr>
          <w:b/>
          <w:bCs/>
          <w:i/>
          <w:lang w:val="en-US"/>
        </w:rPr>
        <w:t>SAS (Struktral Analisis Sintetik)</w:t>
      </w:r>
    </w:p>
    <w:p w:rsidR="00803326" w:rsidRPr="00F8191E" w:rsidRDefault="00803326" w:rsidP="00803326">
      <w:pPr>
        <w:pStyle w:val="ListParagraph"/>
        <w:spacing w:after="360"/>
        <w:ind w:left="426" w:firstLine="720"/>
        <w:jc w:val="both"/>
      </w:pPr>
    </w:p>
    <w:p w:rsidR="00982C82" w:rsidRPr="00AD7D27" w:rsidRDefault="00803326" w:rsidP="00AD7D27">
      <w:pPr>
        <w:pStyle w:val="ListParagraph"/>
        <w:spacing w:line="480" w:lineRule="auto"/>
        <w:ind w:left="0" w:firstLine="720"/>
        <w:jc w:val="both"/>
      </w:pPr>
      <w:r w:rsidRPr="00F8191E">
        <w:rPr>
          <w:lang w:val="sv-SE"/>
        </w:rPr>
        <w:t xml:space="preserve">Untuk mengetahui </w:t>
      </w:r>
      <w:r w:rsidRPr="00F8191E">
        <w:t>kemampuan membaca permulaan pada murid tunagrahi</w:t>
      </w:r>
      <w:r>
        <w:t>ta ringan kelas dasar II di SLB</w:t>
      </w:r>
      <w:r>
        <w:rPr>
          <w:lang w:val="en-US"/>
        </w:rPr>
        <w:t>N Malilingi KAbupaten Bantaeng</w:t>
      </w:r>
      <w:r>
        <w:t xml:space="preserve">sebelum dan setelah </w:t>
      </w:r>
      <w:r>
        <w:rPr>
          <w:lang w:val="en-US"/>
        </w:rPr>
        <w:t xml:space="preserve"> </w:t>
      </w:r>
      <w:r>
        <w:lastRenderedPageBreak/>
        <w:t>menggunakan Metod</w:t>
      </w:r>
      <w:r>
        <w:rPr>
          <w:lang w:val="en-US"/>
        </w:rPr>
        <w:t xml:space="preserve">e </w:t>
      </w:r>
      <w:r w:rsidRPr="00803326">
        <w:rPr>
          <w:i/>
          <w:lang w:val="en-US"/>
        </w:rPr>
        <w:t>SAS (Struktural Analisis Sintetik)</w:t>
      </w:r>
      <w:r w:rsidRPr="00F8191E">
        <w:t xml:space="preserve">. </w:t>
      </w:r>
      <w:r w:rsidRPr="00F8191E">
        <w:rPr>
          <w:lang w:val="sv-SE"/>
        </w:rPr>
        <w:t>Perbandingan hasil tes awal dan tes akhir dapat dili</w:t>
      </w:r>
      <w:r w:rsidR="00982C82">
        <w:rPr>
          <w:lang w:val="sv-SE"/>
        </w:rPr>
        <w:t>hat dalam tabel sebagai berikut:</w:t>
      </w:r>
    </w:p>
    <w:p w:rsidR="00803326" w:rsidRDefault="006C1029" w:rsidP="00803326">
      <w:pPr>
        <w:pStyle w:val="ListParagraph"/>
        <w:tabs>
          <w:tab w:val="left" w:pos="1170"/>
        </w:tabs>
        <w:ind w:left="1170" w:hanging="1170"/>
        <w:jc w:val="both"/>
        <w:rPr>
          <w:b/>
          <w:i/>
        </w:rPr>
      </w:pPr>
      <w:r>
        <w:rPr>
          <w:b/>
        </w:rPr>
        <w:t xml:space="preserve">Tabel 4.5 </w:t>
      </w:r>
      <w:r>
        <w:rPr>
          <w:b/>
          <w:lang w:val="en-US"/>
        </w:rPr>
        <w:t xml:space="preserve">Rekapitulasi </w:t>
      </w:r>
      <w:r w:rsidR="00803326">
        <w:rPr>
          <w:b/>
        </w:rPr>
        <w:t>kemam</w:t>
      </w:r>
      <w:r w:rsidR="00803326" w:rsidRPr="00D107E2">
        <w:rPr>
          <w:b/>
        </w:rPr>
        <w:t>puan membaca permulaan</w:t>
      </w:r>
      <w:r w:rsidR="00803326" w:rsidRPr="00D107E2">
        <w:rPr>
          <w:b/>
          <w:bCs/>
        </w:rPr>
        <w:t xml:space="preserve"> Murid Tuna</w:t>
      </w:r>
      <w:r w:rsidR="00E82603">
        <w:rPr>
          <w:b/>
          <w:bCs/>
        </w:rPr>
        <w:t>grahita Ringan Kelas Dasar II</w:t>
      </w:r>
      <w:r w:rsidR="00E82603">
        <w:rPr>
          <w:b/>
          <w:bCs/>
          <w:lang w:val="en-US"/>
        </w:rPr>
        <w:t xml:space="preserve"> </w:t>
      </w:r>
      <w:r w:rsidR="00803326" w:rsidRPr="00D107E2">
        <w:rPr>
          <w:b/>
        </w:rPr>
        <w:t>SLB</w:t>
      </w:r>
      <w:r w:rsidR="00E82603">
        <w:rPr>
          <w:b/>
          <w:lang w:val="en-US"/>
        </w:rPr>
        <w:t xml:space="preserve">N Mallilingi Kabupaten Bantaeng Sebelum dan Sesudah Penerapan Metode </w:t>
      </w:r>
      <w:r w:rsidR="00E82603" w:rsidRPr="00E82603">
        <w:rPr>
          <w:b/>
          <w:i/>
          <w:lang w:val="en-US"/>
        </w:rPr>
        <w:t>SAS (Struktural Analisis Sintetik)</w:t>
      </w:r>
    </w:p>
    <w:p w:rsidR="00AD7D27" w:rsidRPr="00AD7D27" w:rsidRDefault="00AD7D27" w:rsidP="00803326">
      <w:pPr>
        <w:pStyle w:val="ListParagraph"/>
        <w:tabs>
          <w:tab w:val="left" w:pos="1170"/>
        </w:tabs>
        <w:ind w:left="1170" w:hanging="1170"/>
        <w:jc w:val="both"/>
        <w:rPr>
          <w:b/>
          <w:bCs/>
        </w:rPr>
      </w:pPr>
    </w:p>
    <w:p w:rsidR="00803326" w:rsidRDefault="00803326" w:rsidP="00803326">
      <w:pPr>
        <w:pStyle w:val="ListParagraph"/>
        <w:ind w:left="1170" w:hanging="1170"/>
        <w:jc w:val="both"/>
        <w:rPr>
          <w:b/>
          <w:bCs/>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711"/>
        <w:gridCol w:w="1539"/>
        <w:gridCol w:w="1170"/>
        <w:gridCol w:w="1890"/>
        <w:gridCol w:w="1170"/>
        <w:gridCol w:w="1808"/>
      </w:tblGrid>
      <w:tr w:rsidR="00803326" w:rsidRPr="00F8191E" w:rsidTr="007E3DC5">
        <w:trPr>
          <w:trHeight w:val="334"/>
        </w:trPr>
        <w:tc>
          <w:tcPr>
            <w:tcW w:w="711" w:type="dxa"/>
            <w:vMerge w:val="restart"/>
            <w:vAlign w:val="center"/>
          </w:tcPr>
          <w:p w:rsidR="00803326" w:rsidRPr="00F8191E" w:rsidRDefault="00803326" w:rsidP="007E3DC5">
            <w:pPr>
              <w:jc w:val="center"/>
              <w:rPr>
                <w:b/>
                <w:sz w:val="24"/>
                <w:szCs w:val="24"/>
              </w:rPr>
            </w:pPr>
            <w:r w:rsidRPr="00F8191E">
              <w:rPr>
                <w:b/>
                <w:sz w:val="24"/>
                <w:szCs w:val="24"/>
              </w:rPr>
              <w:t>No</w:t>
            </w:r>
          </w:p>
        </w:tc>
        <w:tc>
          <w:tcPr>
            <w:tcW w:w="1539" w:type="dxa"/>
            <w:vMerge w:val="restart"/>
            <w:vAlign w:val="center"/>
          </w:tcPr>
          <w:p w:rsidR="00803326" w:rsidRPr="00F8191E" w:rsidRDefault="00803326" w:rsidP="007E3DC5">
            <w:pPr>
              <w:jc w:val="center"/>
              <w:rPr>
                <w:b/>
                <w:sz w:val="24"/>
                <w:szCs w:val="24"/>
              </w:rPr>
            </w:pPr>
            <w:r w:rsidRPr="00F8191E">
              <w:rPr>
                <w:b/>
                <w:sz w:val="24"/>
                <w:szCs w:val="24"/>
              </w:rPr>
              <w:t>Kode Murid</w:t>
            </w:r>
          </w:p>
        </w:tc>
        <w:tc>
          <w:tcPr>
            <w:tcW w:w="3060" w:type="dxa"/>
            <w:gridSpan w:val="2"/>
            <w:vAlign w:val="center"/>
          </w:tcPr>
          <w:p w:rsidR="00803326" w:rsidRPr="00F8191E" w:rsidRDefault="00803326" w:rsidP="007E3DC5">
            <w:pPr>
              <w:jc w:val="center"/>
              <w:rPr>
                <w:b/>
                <w:sz w:val="24"/>
                <w:szCs w:val="24"/>
              </w:rPr>
            </w:pPr>
            <w:r>
              <w:rPr>
                <w:b/>
                <w:sz w:val="24"/>
                <w:szCs w:val="24"/>
              </w:rPr>
              <w:t>Sebelum</w:t>
            </w:r>
          </w:p>
        </w:tc>
        <w:tc>
          <w:tcPr>
            <w:tcW w:w="2978" w:type="dxa"/>
            <w:gridSpan w:val="2"/>
            <w:vAlign w:val="center"/>
          </w:tcPr>
          <w:p w:rsidR="00803326" w:rsidRPr="00F8191E" w:rsidRDefault="00803326" w:rsidP="007E3DC5">
            <w:pPr>
              <w:jc w:val="center"/>
              <w:rPr>
                <w:b/>
                <w:sz w:val="24"/>
                <w:szCs w:val="24"/>
              </w:rPr>
            </w:pPr>
            <w:r>
              <w:rPr>
                <w:b/>
                <w:sz w:val="24"/>
                <w:szCs w:val="24"/>
              </w:rPr>
              <w:t>Setelah</w:t>
            </w:r>
          </w:p>
        </w:tc>
      </w:tr>
      <w:tr w:rsidR="00803326" w:rsidRPr="00F8191E" w:rsidTr="007E3DC5">
        <w:trPr>
          <w:trHeight w:val="420"/>
        </w:trPr>
        <w:tc>
          <w:tcPr>
            <w:tcW w:w="711" w:type="dxa"/>
            <w:vMerge/>
            <w:vAlign w:val="center"/>
          </w:tcPr>
          <w:p w:rsidR="00803326" w:rsidRPr="00F8191E" w:rsidRDefault="00803326" w:rsidP="007E3DC5">
            <w:pPr>
              <w:jc w:val="center"/>
              <w:rPr>
                <w:b/>
                <w:sz w:val="24"/>
                <w:szCs w:val="24"/>
              </w:rPr>
            </w:pPr>
          </w:p>
        </w:tc>
        <w:tc>
          <w:tcPr>
            <w:tcW w:w="1539" w:type="dxa"/>
            <w:vMerge/>
            <w:vAlign w:val="center"/>
          </w:tcPr>
          <w:p w:rsidR="00803326" w:rsidRPr="00F8191E" w:rsidRDefault="00803326" w:rsidP="007E3DC5">
            <w:pPr>
              <w:jc w:val="center"/>
              <w:rPr>
                <w:b/>
                <w:sz w:val="24"/>
                <w:szCs w:val="24"/>
              </w:rPr>
            </w:pPr>
          </w:p>
        </w:tc>
        <w:tc>
          <w:tcPr>
            <w:tcW w:w="1170" w:type="dxa"/>
            <w:vAlign w:val="center"/>
          </w:tcPr>
          <w:p w:rsidR="00803326" w:rsidRPr="00F8191E" w:rsidRDefault="00803326" w:rsidP="007E3DC5">
            <w:pPr>
              <w:jc w:val="center"/>
              <w:rPr>
                <w:b/>
                <w:sz w:val="24"/>
                <w:szCs w:val="24"/>
              </w:rPr>
            </w:pPr>
            <w:r>
              <w:rPr>
                <w:b/>
                <w:sz w:val="24"/>
                <w:szCs w:val="24"/>
              </w:rPr>
              <w:t>Nilai</w:t>
            </w:r>
          </w:p>
        </w:tc>
        <w:tc>
          <w:tcPr>
            <w:tcW w:w="1890" w:type="dxa"/>
            <w:vAlign w:val="center"/>
          </w:tcPr>
          <w:p w:rsidR="00803326" w:rsidRPr="00F8191E" w:rsidRDefault="00803326" w:rsidP="007E3DC5">
            <w:pPr>
              <w:jc w:val="center"/>
              <w:rPr>
                <w:b/>
                <w:sz w:val="24"/>
                <w:szCs w:val="24"/>
              </w:rPr>
            </w:pPr>
            <w:r>
              <w:rPr>
                <w:b/>
                <w:sz w:val="24"/>
                <w:szCs w:val="24"/>
              </w:rPr>
              <w:t>Kategori</w:t>
            </w:r>
          </w:p>
        </w:tc>
        <w:tc>
          <w:tcPr>
            <w:tcW w:w="1170" w:type="dxa"/>
            <w:vAlign w:val="center"/>
          </w:tcPr>
          <w:p w:rsidR="00803326" w:rsidRPr="00F8191E" w:rsidRDefault="00803326" w:rsidP="007E3DC5">
            <w:pPr>
              <w:jc w:val="center"/>
              <w:rPr>
                <w:b/>
                <w:sz w:val="24"/>
                <w:szCs w:val="24"/>
              </w:rPr>
            </w:pPr>
            <w:r w:rsidRPr="00F8191E">
              <w:rPr>
                <w:b/>
                <w:sz w:val="24"/>
                <w:szCs w:val="24"/>
              </w:rPr>
              <w:t>Nilai</w:t>
            </w:r>
          </w:p>
        </w:tc>
        <w:tc>
          <w:tcPr>
            <w:tcW w:w="1808" w:type="dxa"/>
            <w:vAlign w:val="center"/>
          </w:tcPr>
          <w:p w:rsidR="00803326" w:rsidRPr="00F8191E" w:rsidRDefault="00803326" w:rsidP="007E3DC5">
            <w:pPr>
              <w:jc w:val="center"/>
              <w:rPr>
                <w:b/>
                <w:sz w:val="24"/>
                <w:szCs w:val="24"/>
              </w:rPr>
            </w:pPr>
            <w:r>
              <w:rPr>
                <w:b/>
                <w:sz w:val="24"/>
                <w:szCs w:val="24"/>
              </w:rPr>
              <w:t>Kategori</w:t>
            </w:r>
          </w:p>
        </w:tc>
      </w:tr>
      <w:tr w:rsidR="00803326" w:rsidRPr="00F8191E" w:rsidTr="007E3DC5">
        <w:trPr>
          <w:trHeight w:val="286"/>
        </w:trPr>
        <w:tc>
          <w:tcPr>
            <w:tcW w:w="711" w:type="dxa"/>
            <w:vAlign w:val="center"/>
          </w:tcPr>
          <w:p w:rsidR="00803326" w:rsidRPr="00F8191E" w:rsidRDefault="00803326" w:rsidP="007E3DC5">
            <w:pPr>
              <w:jc w:val="center"/>
              <w:rPr>
                <w:sz w:val="24"/>
                <w:szCs w:val="24"/>
              </w:rPr>
            </w:pPr>
            <w:r w:rsidRPr="00F8191E">
              <w:rPr>
                <w:sz w:val="24"/>
                <w:szCs w:val="24"/>
              </w:rPr>
              <w:t>1</w:t>
            </w:r>
          </w:p>
        </w:tc>
        <w:tc>
          <w:tcPr>
            <w:tcW w:w="1539" w:type="dxa"/>
          </w:tcPr>
          <w:p w:rsidR="00803326" w:rsidRPr="00F8191E" w:rsidRDefault="00803326" w:rsidP="007E3DC5">
            <w:pPr>
              <w:jc w:val="center"/>
              <w:rPr>
                <w:sz w:val="24"/>
                <w:szCs w:val="24"/>
              </w:rPr>
            </w:pPr>
            <w:r>
              <w:rPr>
                <w:sz w:val="24"/>
                <w:szCs w:val="24"/>
              </w:rPr>
              <w:t>AS</w:t>
            </w:r>
          </w:p>
        </w:tc>
        <w:tc>
          <w:tcPr>
            <w:tcW w:w="1170" w:type="dxa"/>
          </w:tcPr>
          <w:p w:rsidR="00803326" w:rsidRPr="00F8191E" w:rsidRDefault="00803326" w:rsidP="007E3DC5">
            <w:pPr>
              <w:jc w:val="center"/>
              <w:rPr>
                <w:sz w:val="24"/>
                <w:szCs w:val="24"/>
              </w:rPr>
            </w:pPr>
            <w:r>
              <w:rPr>
                <w:sz w:val="24"/>
                <w:szCs w:val="24"/>
              </w:rPr>
              <w:t>40</w:t>
            </w:r>
          </w:p>
        </w:tc>
        <w:tc>
          <w:tcPr>
            <w:tcW w:w="1890" w:type="dxa"/>
          </w:tcPr>
          <w:p w:rsidR="00803326" w:rsidRPr="00F8191E" w:rsidRDefault="00803326" w:rsidP="007E3DC5">
            <w:pPr>
              <w:jc w:val="center"/>
              <w:rPr>
                <w:sz w:val="24"/>
                <w:szCs w:val="24"/>
              </w:rPr>
            </w:pPr>
            <w:r>
              <w:rPr>
                <w:sz w:val="24"/>
                <w:szCs w:val="24"/>
              </w:rPr>
              <w:t>Kurang mampu</w:t>
            </w:r>
          </w:p>
        </w:tc>
        <w:tc>
          <w:tcPr>
            <w:tcW w:w="1170" w:type="dxa"/>
            <w:vAlign w:val="center"/>
          </w:tcPr>
          <w:p w:rsidR="00803326" w:rsidRPr="00F8191E" w:rsidRDefault="00803326" w:rsidP="007E3DC5">
            <w:pPr>
              <w:jc w:val="center"/>
              <w:rPr>
                <w:sz w:val="24"/>
                <w:szCs w:val="24"/>
              </w:rPr>
            </w:pPr>
            <w:r>
              <w:rPr>
                <w:sz w:val="24"/>
                <w:szCs w:val="24"/>
              </w:rPr>
              <w:t>70</w:t>
            </w:r>
          </w:p>
        </w:tc>
        <w:tc>
          <w:tcPr>
            <w:tcW w:w="1808" w:type="dxa"/>
          </w:tcPr>
          <w:p w:rsidR="00803326" w:rsidRPr="00F8191E" w:rsidRDefault="00803326" w:rsidP="00803326">
            <w:pPr>
              <w:ind w:right="112"/>
              <w:jc w:val="center"/>
              <w:rPr>
                <w:sz w:val="24"/>
                <w:szCs w:val="24"/>
              </w:rPr>
            </w:pPr>
            <w:r>
              <w:rPr>
                <w:sz w:val="24"/>
                <w:szCs w:val="24"/>
              </w:rPr>
              <w:t>Mampu</w:t>
            </w:r>
          </w:p>
        </w:tc>
      </w:tr>
      <w:tr w:rsidR="00803326" w:rsidRPr="00F8191E" w:rsidTr="007E3DC5">
        <w:trPr>
          <w:trHeight w:val="286"/>
        </w:trPr>
        <w:tc>
          <w:tcPr>
            <w:tcW w:w="711" w:type="dxa"/>
            <w:vAlign w:val="center"/>
          </w:tcPr>
          <w:p w:rsidR="00803326" w:rsidRPr="00F8191E" w:rsidRDefault="00803326" w:rsidP="007E3DC5">
            <w:pPr>
              <w:jc w:val="center"/>
              <w:rPr>
                <w:sz w:val="24"/>
                <w:szCs w:val="24"/>
              </w:rPr>
            </w:pPr>
            <w:r w:rsidRPr="00F8191E">
              <w:rPr>
                <w:sz w:val="24"/>
                <w:szCs w:val="24"/>
              </w:rPr>
              <w:t>2</w:t>
            </w:r>
          </w:p>
        </w:tc>
        <w:tc>
          <w:tcPr>
            <w:tcW w:w="1539" w:type="dxa"/>
          </w:tcPr>
          <w:p w:rsidR="00803326" w:rsidRPr="00F8191E" w:rsidRDefault="00803326" w:rsidP="007E3DC5">
            <w:pPr>
              <w:jc w:val="center"/>
              <w:rPr>
                <w:sz w:val="24"/>
                <w:szCs w:val="24"/>
              </w:rPr>
            </w:pPr>
            <w:r>
              <w:rPr>
                <w:sz w:val="24"/>
                <w:szCs w:val="24"/>
              </w:rPr>
              <w:t>MD</w:t>
            </w:r>
          </w:p>
        </w:tc>
        <w:tc>
          <w:tcPr>
            <w:tcW w:w="1170" w:type="dxa"/>
          </w:tcPr>
          <w:p w:rsidR="00803326" w:rsidRDefault="00803326" w:rsidP="007E3DC5">
            <w:pPr>
              <w:jc w:val="center"/>
              <w:rPr>
                <w:sz w:val="24"/>
                <w:szCs w:val="24"/>
              </w:rPr>
            </w:pPr>
            <w:r>
              <w:rPr>
                <w:sz w:val="24"/>
                <w:szCs w:val="24"/>
              </w:rPr>
              <w:t>50</w:t>
            </w:r>
          </w:p>
        </w:tc>
        <w:tc>
          <w:tcPr>
            <w:tcW w:w="1890" w:type="dxa"/>
          </w:tcPr>
          <w:p w:rsidR="00803326" w:rsidRDefault="00803326" w:rsidP="007E3DC5">
            <w:pPr>
              <w:jc w:val="center"/>
              <w:rPr>
                <w:sz w:val="24"/>
                <w:szCs w:val="24"/>
              </w:rPr>
            </w:pPr>
            <w:r>
              <w:rPr>
                <w:sz w:val="24"/>
                <w:szCs w:val="24"/>
              </w:rPr>
              <w:t>Kurang mampu</w:t>
            </w:r>
          </w:p>
        </w:tc>
        <w:tc>
          <w:tcPr>
            <w:tcW w:w="1170" w:type="dxa"/>
            <w:vAlign w:val="center"/>
          </w:tcPr>
          <w:p w:rsidR="00803326" w:rsidRPr="00F8191E" w:rsidRDefault="00803326" w:rsidP="007E3DC5">
            <w:pPr>
              <w:jc w:val="center"/>
              <w:rPr>
                <w:sz w:val="24"/>
                <w:szCs w:val="24"/>
              </w:rPr>
            </w:pPr>
            <w:r>
              <w:rPr>
                <w:sz w:val="24"/>
                <w:szCs w:val="24"/>
              </w:rPr>
              <w:t>65</w:t>
            </w:r>
          </w:p>
        </w:tc>
        <w:tc>
          <w:tcPr>
            <w:tcW w:w="1808" w:type="dxa"/>
          </w:tcPr>
          <w:p w:rsidR="00803326" w:rsidRDefault="00803326" w:rsidP="00803326">
            <w:pPr>
              <w:jc w:val="center"/>
              <w:rPr>
                <w:sz w:val="24"/>
                <w:szCs w:val="24"/>
              </w:rPr>
            </w:pPr>
            <w:r>
              <w:rPr>
                <w:sz w:val="24"/>
                <w:szCs w:val="24"/>
              </w:rPr>
              <w:t>Mampu</w:t>
            </w:r>
          </w:p>
        </w:tc>
      </w:tr>
      <w:tr w:rsidR="00803326" w:rsidRPr="00F8191E" w:rsidTr="007E3DC5">
        <w:trPr>
          <w:trHeight w:val="286"/>
        </w:trPr>
        <w:tc>
          <w:tcPr>
            <w:tcW w:w="711" w:type="dxa"/>
            <w:vAlign w:val="center"/>
          </w:tcPr>
          <w:p w:rsidR="00803326" w:rsidRPr="00F8191E" w:rsidRDefault="00803326" w:rsidP="007E3DC5">
            <w:pPr>
              <w:jc w:val="center"/>
              <w:rPr>
                <w:sz w:val="24"/>
                <w:szCs w:val="24"/>
              </w:rPr>
            </w:pPr>
            <w:r w:rsidRPr="00F8191E">
              <w:rPr>
                <w:sz w:val="24"/>
                <w:szCs w:val="24"/>
              </w:rPr>
              <w:t>3</w:t>
            </w:r>
          </w:p>
        </w:tc>
        <w:tc>
          <w:tcPr>
            <w:tcW w:w="1539" w:type="dxa"/>
          </w:tcPr>
          <w:p w:rsidR="00803326" w:rsidRPr="00F8191E" w:rsidRDefault="00803326" w:rsidP="007E3DC5">
            <w:pPr>
              <w:jc w:val="center"/>
              <w:rPr>
                <w:sz w:val="24"/>
                <w:szCs w:val="24"/>
              </w:rPr>
            </w:pPr>
            <w:r>
              <w:rPr>
                <w:sz w:val="24"/>
                <w:szCs w:val="24"/>
              </w:rPr>
              <w:t>RN</w:t>
            </w:r>
          </w:p>
        </w:tc>
        <w:tc>
          <w:tcPr>
            <w:tcW w:w="1170" w:type="dxa"/>
          </w:tcPr>
          <w:p w:rsidR="00803326" w:rsidRPr="00F8191E" w:rsidRDefault="00803326" w:rsidP="007E3DC5">
            <w:pPr>
              <w:jc w:val="center"/>
              <w:rPr>
                <w:sz w:val="24"/>
                <w:szCs w:val="24"/>
              </w:rPr>
            </w:pPr>
            <w:r>
              <w:rPr>
                <w:sz w:val="24"/>
                <w:szCs w:val="24"/>
              </w:rPr>
              <w:t>45</w:t>
            </w:r>
          </w:p>
        </w:tc>
        <w:tc>
          <w:tcPr>
            <w:tcW w:w="1890" w:type="dxa"/>
          </w:tcPr>
          <w:p w:rsidR="00803326" w:rsidRPr="00F8191E" w:rsidRDefault="00803326" w:rsidP="007E3DC5">
            <w:pPr>
              <w:jc w:val="center"/>
              <w:rPr>
                <w:sz w:val="24"/>
                <w:szCs w:val="24"/>
              </w:rPr>
            </w:pPr>
            <w:r>
              <w:rPr>
                <w:sz w:val="24"/>
                <w:szCs w:val="24"/>
              </w:rPr>
              <w:t>Kurang mampu</w:t>
            </w:r>
          </w:p>
        </w:tc>
        <w:tc>
          <w:tcPr>
            <w:tcW w:w="1170" w:type="dxa"/>
            <w:vAlign w:val="center"/>
          </w:tcPr>
          <w:p w:rsidR="00803326" w:rsidRPr="00F8191E" w:rsidRDefault="00803326" w:rsidP="007E3DC5">
            <w:pPr>
              <w:jc w:val="center"/>
              <w:rPr>
                <w:sz w:val="24"/>
                <w:szCs w:val="24"/>
              </w:rPr>
            </w:pPr>
            <w:r>
              <w:rPr>
                <w:sz w:val="24"/>
                <w:szCs w:val="24"/>
              </w:rPr>
              <w:t>75</w:t>
            </w:r>
          </w:p>
        </w:tc>
        <w:tc>
          <w:tcPr>
            <w:tcW w:w="1808" w:type="dxa"/>
          </w:tcPr>
          <w:p w:rsidR="00803326" w:rsidRPr="00F8191E" w:rsidRDefault="00803326" w:rsidP="00803326">
            <w:pPr>
              <w:jc w:val="center"/>
              <w:rPr>
                <w:sz w:val="24"/>
                <w:szCs w:val="24"/>
              </w:rPr>
            </w:pPr>
            <w:r>
              <w:rPr>
                <w:sz w:val="24"/>
                <w:szCs w:val="24"/>
              </w:rPr>
              <w:t>Mampu</w:t>
            </w:r>
          </w:p>
        </w:tc>
      </w:tr>
    </w:tbl>
    <w:p w:rsidR="00803326" w:rsidRDefault="00803326" w:rsidP="00803326">
      <w:pPr>
        <w:pStyle w:val="ListParagraph"/>
        <w:spacing w:line="480" w:lineRule="auto"/>
        <w:ind w:left="0" w:firstLine="720"/>
        <w:jc w:val="both"/>
      </w:pPr>
    </w:p>
    <w:p w:rsidR="00982C82" w:rsidRDefault="00803326" w:rsidP="00AD7D27">
      <w:pPr>
        <w:pStyle w:val="ListParagraph"/>
        <w:spacing w:line="480" w:lineRule="auto"/>
        <w:ind w:left="0" w:firstLine="720"/>
        <w:jc w:val="both"/>
      </w:pPr>
      <w:r w:rsidRPr="00F8191E">
        <w:t xml:space="preserve">Dari tabel 4.5 di atas dapat dilihat adanya peningkatan hasil belajar membaca permulaan </w:t>
      </w:r>
      <w:r w:rsidRPr="00F8191E">
        <w:rPr>
          <w:bCs/>
        </w:rPr>
        <w:t xml:space="preserve">pada murid tunagrahita ringan kelas dasar II </w:t>
      </w:r>
      <w:r>
        <w:t>SLB</w:t>
      </w:r>
      <w:r>
        <w:rPr>
          <w:lang w:val="en-US"/>
        </w:rPr>
        <w:t xml:space="preserve">N MAlilingi Kabupaten Bantaeng </w:t>
      </w:r>
      <w:r>
        <w:rPr>
          <w:bCs/>
        </w:rPr>
        <w:t xml:space="preserve">Sebelum dan Setelah Menggunakan Metode </w:t>
      </w:r>
      <w:r w:rsidRPr="00803326">
        <w:rPr>
          <w:bCs/>
          <w:i/>
          <w:lang w:val="en-US"/>
        </w:rPr>
        <w:t>SAS (Struktural Analisis Sintetik)</w:t>
      </w:r>
      <w:r w:rsidRPr="00F8191E">
        <w:t>. Setelah dilakukan dua kali tes, sebelum dan sesudah menggu</w:t>
      </w:r>
      <w:r>
        <w:t xml:space="preserve">nakan metode </w:t>
      </w:r>
      <w:r w:rsidRPr="00803326">
        <w:rPr>
          <w:bCs/>
          <w:i/>
          <w:lang w:val="en-US"/>
        </w:rPr>
        <w:t>SAS (Struktural Analisis Sintetik)</w:t>
      </w:r>
      <w:r w:rsidRPr="00F8191E">
        <w:t>.</w:t>
      </w:r>
      <w:r>
        <w:rPr>
          <w:lang w:val="en-US"/>
        </w:rPr>
        <w:t xml:space="preserve"> </w:t>
      </w:r>
      <w:r w:rsidRPr="00F8191E">
        <w:t xml:space="preserve">Pada tes awal </w:t>
      </w:r>
      <w:r w:rsidRPr="00F8191E">
        <w:rPr>
          <w:i/>
        </w:rPr>
        <w:t>(pretest)</w:t>
      </w:r>
      <w:r w:rsidRPr="00F8191E">
        <w:t xml:space="preserve"> atau sebelum menggun</w:t>
      </w:r>
      <w:r>
        <w:t>akan metod</w:t>
      </w:r>
      <w:r>
        <w:rPr>
          <w:lang w:val="en-US"/>
        </w:rPr>
        <w:t xml:space="preserve">e </w:t>
      </w:r>
      <w:r w:rsidRPr="00803326">
        <w:rPr>
          <w:bCs/>
          <w:i/>
          <w:lang w:val="en-US"/>
        </w:rPr>
        <w:t>SAS (Struktural Analisis Sintetik)</w:t>
      </w:r>
      <w:r>
        <w:rPr>
          <w:lang w:val="en-US"/>
        </w:rPr>
        <w:t xml:space="preserve">, </w:t>
      </w:r>
      <w:r w:rsidRPr="00F8191E">
        <w:t xml:space="preserve">diperoleh nilai dari </w:t>
      </w:r>
      <w:r>
        <w:t>ke</w:t>
      </w:r>
      <w:r>
        <w:rPr>
          <w:lang w:val="en-US"/>
        </w:rPr>
        <w:t xml:space="preserve">tiga </w:t>
      </w:r>
      <w:r>
        <w:t xml:space="preserve">murid, </w:t>
      </w:r>
      <w:r>
        <w:rPr>
          <w:lang w:val="en-US"/>
        </w:rPr>
        <w:t xml:space="preserve">AS </w:t>
      </w:r>
      <w:r>
        <w:t>memperoleh (</w:t>
      </w:r>
      <w:r>
        <w:rPr>
          <w:lang w:val="en-US"/>
        </w:rPr>
        <w:t>40</w:t>
      </w:r>
      <w:r>
        <w:t>),</w:t>
      </w:r>
      <w:r>
        <w:rPr>
          <w:lang w:val="en-US"/>
        </w:rPr>
        <w:t xml:space="preserve"> MD</w:t>
      </w:r>
      <w:r>
        <w:t xml:space="preserve"> memperoleh nilai (</w:t>
      </w:r>
      <w:r>
        <w:rPr>
          <w:lang w:val="en-US"/>
        </w:rPr>
        <w:t>50</w:t>
      </w:r>
      <w:r>
        <w:t>),</w:t>
      </w:r>
      <w:r>
        <w:rPr>
          <w:lang w:val="en-US"/>
        </w:rPr>
        <w:t xml:space="preserve"> dan</w:t>
      </w:r>
      <w:r>
        <w:t xml:space="preserve"> </w:t>
      </w:r>
      <w:r>
        <w:rPr>
          <w:lang w:val="en-US"/>
        </w:rPr>
        <w:t>RN</w:t>
      </w:r>
      <w:r>
        <w:t xml:space="preserve"> memperoleh (</w:t>
      </w:r>
      <w:r>
        <w:rPr>
          <w:lang w:val="en-US"/>
        </w:rPr>
        <w:t>45</w:t>
      </w:r>
      <w:r>
        <w:t>)</w:t>
      </w:r>
      <w:r>
        <w:rPr>
          <w:lang w:val="en-US"/>
        </w:rPr>
        <w:t>.</w:t>
      </w:r>
      <w:r>
        <w:t xml:space="preserve"> </w:t>
      </w:r>
      <w:r w:rsidRPr="00F8191E">
        <w:t>Kemudian pada tes akhir (</w:t>
      </w:r>
      <w:r w:rsidRPr="00F8191E">
        <w:rPr>
          <w:i/>
          <w:iCs/>
        </w:rPr>
        <w:t>posttest</w:t>
      </w:r>
      <w:r>
        <w:t>) atau setelah</w:t>
      </w:r>
      <w:r w:rsidRPr="00F8191E">
        <w:t xml:space="preserve"> mengg</w:t>
      </w:r>
      <w:r>
        <w:t>unakan metode</w:t>
      </w:r>
      <w:r>
        <w:rPr>
          <w:lang w:val="en-US"/>
        </w:rPr>
        <w:t xml:space="preserve"> </w:t>
      </w:r>
      <w:r w:rsidRPr="00803326">
        <w:rPr>
          <w:bCs/>
          <w:i/>
          <w:lang w:val="en-US"/>
        </w:rPr>
        <w:t>SAS (Struktural Analisis Sintetik)</w:t>
      </w:r>
      <w:r>
        <w:rPr>
          <w:lang w:val="en-US"/>
        </w:rPr>
        <w:t xml:space="preserve">, </w:t>
      </w:r>
      <w:r w:rsidRPr="00F8191E">
        <w:t xml:space="preserve"> masing-masing murid memperoleh </w:t>
      </w:r>
      <w:r>
        <w:t xml:space="preserve">nilai, yakni </w:t>
      </w:r>
      <w:r>
        <w:rPr>
          <w:lang w:val="en-US"/>
        </w:rPr>
        <w:t xml:space="preserve">AS </w:t>
      </w:r>
      <w:r>
        <w:t>memperoleh (</w:t>
      </w:r>
      <w:r>
        <w:rPr>
          <w:lang w:val="en-US"/>
        </w:rPr>
        <w:t>70</w:t>
      </w:r>
      <w:r>
        <w:t xml:space="preserve">), </w:t>
      </w:r>
      <w:r>
        <w:rPr>
          <w:lang w:val="en-US"/>
        </w:rPr>
        <w:t>MD</w:t>
      </w:r>
      <w:r w:rsidRPr="00F8191E">
        <w:t xml:space="preserve"> </w:t>
      </w:r>
      <w:r>
        <w:t>memperoleh (</w:t>
      </w:r>
      <w:r>
        <w:rPr>
          <w:lang w:val="en-US"/>
        </w:rPr>
        <w:t>65</w:t>
      </w:r>
      <w:r w:rsidRPr="00F8191E">
        <w:t xml:space="preserve">), </w:t>
      </w:r>
      <w:r>
        <w:rPr>
          <w:lang w:val="en-US"/>
        </w:rPr>
        <w:t xml:space="preserve">dan </w:t>
      </w:r>
      <w:r>
        <w:t>R</w:t>
      </w:r>
      <w:r>
        <w:rPr>
          <w:lang w:val="en-US"/>
        </w:rPr>
        <w:t>N</w:t>
      </w:r>
      <w:r w:rsidRPr="00F8191E">
        <w:t xml:space="preserve"> memperoleh (</w:t>
      </w:r>
      <w:r>
        <w:rPr>
          <w:lang w:val="en-US"/>
        </w:rPr>
        <w:t>75</w:t>
      </w:r>
      <w:r w:rsidRPr="00F8191E">
        <w:t>)</w:t>
      </w:r>
      <w:r>
        <w:rPr>
          <w:lang w:val="en-US"/>
        </w:rPr>
        <w:t>.</w:t>
      </w:r>
      <w:r w:rsidRPr="00F8191E">
        <w:t xml:space="preserve"> Agar lebih jelas data tersebut di at</w:t>
      </w:r>
      <w:r>
        <w:t xml:space="preserve">as </w:t>
      </w:r>
    </w:p>
    <w:p w:rsidR="00AD7D27" w:rsidRDefault="00AD7D27" w:rsidP="00AD7D27">
      <w:pPr>
        <w:pStyle w:val="ListParagraph"/>
        <w:spacing w:line="480" w:lineRule="auto"/>
        <w:ind w:left="0" w:firstLine="720"/>
        <w:jc w:val="both"/>
      </w:pPr>
    </w:p>
    <w:p w:rsidR="00AD7D27" w:rsidRPr="00AD7D27" w:rsidRDefault="00AD7D27" w:rsidP="00AD7D27">
      <w:pPr>
        <w:pStyle w:val="ListParagraph"/>
        <w:spacing w:line="480" w:lineRule="auto"/>
        <w:ind w:left="0" w:firstLine="720"/>
        <w:jc w:val="both"/>
        <w:rPr>
          <w:lang w:val="en-US"/>
        </w:rPr>
      </w:pPr>
    </w:p>
    <w:p w:rsidR="00803326" w:rsidRPr="00803326" w:rsidRDefault="00803326" w:rsidP="00803326">
      <w:pPr>
        <w:pStyle w:val="ListParagraph"/>
        <w:spacing w:line="480" w:lineRule="auto"/>
        <w:ind w:left="0" w:firstLine="720"/>
        <w:jc w:val="both"/>
        <w:rPr>
          <w:b/>
        </w:rPr>
      </w:pPr>
      <w:r>
        <w:rPr>
          <w:noProof/>
          <w:lang w:eastAsia="id-ID"/>
        </w:rPr>
        <w:lastRenderedPageBreak/>
        <w:drawing>
          <wp:anchor distT="0" distB="0" distL="114300" distR="114300" simplePos="0" relativeHeight="251659264" behindDoc="0" locked="0" layoutInCell="1" allowOverlap="1">
            <wp:simplePos x="0" y="0"/>
            <wp:positionH relativeFrom="column">
              <wp:posOffset>472702</wp:posOffset>
            </wp:positionH>
            <wp:positionV relativeFrom="paragraph">
              <wp:posOffset>34421</wp:posOffset>
            </wp:positionV>
            <wp:extent cx="4656083" cy="3079531"/>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03326" w:rsidRDefault="00803326" w:rsidP="00803326">
      <w:pPr>
        <w:pStyle w:val="ListParagraph"/>
        <w:spacing w:line="480" w:lineRule="auto"/>
        <w:ind w:left="0" w:firstLine="720"/>
        <w:jc w:val="both"/>
      </w:pPr>
    </w:p>
    <w:p w:rsidR="00803326" w:rsidRDefault="00803326" w:rsidP="00803326">
      <w:pPr>
        <w:pStyle w:val="ListParagraph"/>
        <w:spacing w:line="480" w:lineRule="auto"/>
        <w:ind w:left="0" w:firstLine="720"/>
        <w:jc w:val="both"/>
      </w:pPr>
    </w:p>
    <w:p w:rsidR="00803326" w:rsidRPr="00F8191E" w:rsidRDefault="00803326" w:rsidP="00803326">
      <w:pPr>
        <w:pStyle w:val="ListParagraph"/>
        <w:spacing w:before="120" w:line="480" w:lineRule="auto"/>
        <w:ind w:left="0" w:firstLine="720"/>
        <w:jc w:val="both"/>
      </w:pPr>
    </w:p>
    <w:p w:rsidR="00803326" w:rsidRDefault="00803326" w:rsidP="00803326">
      <w:pPr>
        <w:pStyle w:val="ListParagraph"/>
        <w:spacing w:before="100" w:beforeAutospacing="1" w:after="120"/>
        <w:ind w:left="1260" w:right="-9" w:hanging="1260"/>
        <w:contextualSpacing w:val="0"/>
        <w:jc w:val="both"/>
        <w:rPr>
          <w:b/>
        </w:rPr>
      </w:pPr>
    </w:p>
    <w:p w:rsidR="00803326" w:rsidRDefault="00803326" w:rsidP="00803326">
      <w:pPr>
        <w:pStyle w:val="ListParagraph"/>
        <w:spacing w:before="100" w:beforeAutospacing="1" w:after="120"/>
        <w:ind w:left="1260" w:right="-9" w:hanging="1260"/>
        <w:contextualSpacing w:val="0"/>
        <w:jc w:val="both"/>
        <w:rPr>
          <w:b/>
        </w:rPr>
      </w:pPr>
    </w:p>
    <w:p w:rsidR="00803326" w:rsidRDefault="00803326" w:rsidP="00803326">
      <w:pPr>
        <w:pStyle w:val="ListParagraph"/>
        <w:spacing w:before="100" w:beforeAutospacing="1" w:after="120"/>
        <w:ind w:left="1260" w:right="-9" w:hanging="1260"/>
        <w:contextualSpacing w:val="0"/>
        <w:jc w:val="both"/>
        <w:rPr>
          <w:b/>
        </w:rPr>
      </w:pPr>
    </w:p>
    <w:p w:rsidR="00803326" w:rsidRDefault="00803326" w:rsidP="00803326">
      <w:pPr>
        <w:pStyle w:val="ListParagraph"/>
        <w:spacing w:before="100" w:beforeAutospacing="1" w:after="120"/>
        <w:ind w:left="1260" w:right="-9" w:hanging="1260"/>
        <w:contextualSpacing w:val="0"/>
        <w:jc w:val="both"/>
        <w:rPr>
          <w:b/>
        </w:rPr>
      </w:pPr>
    </w:p>
    <w:p w:rsidR="00803326" w:rsidRDefault="00803326" w:rsidP="00803326">
      <w:pPr>
        <w:pStyle w:val="ListParagraph"/>
        <w:spacing w:before="100" w:beforeAutospacing="1" w:after="120"/>
        <w:ind w:left="1260" w:right="-9" w:hanging="1260"/>
        <w:contextualSpacing w:val="0"/>
        <w:jc w:val="both"/>
        <w:rPr>
          <w:b/>
        </w:rPr>
      </w:pPr>
    </w:p>
    <w:p w:rsidR="00803326" w:rsidRPr="00803326" w:rsidRDefault="00803326" w:rsidP="00803326">
      <w:pPr>
        <w:pStyle w:val="ListParagraph"/>
        <w:spacing w:before="120"/>
        <w:ind w:left="1260" w:right="-9" w:hanging="1260"/>
        <w:contextualSpacing w:val="0"/>
        <w:jc w:val="both"/>
        <w:rPr>
          <w:b/>
          <w:lang w:val="en-US"/>
        </w:rPr>
      </w:pPr>
      <w:r w:rsidRPr="00BF22F1">
        <w:rPr>
          <w:b/>
        </w:rPr>
        <w:t>Grafik 4.3. Visual</w:t>
      </w:r>
      <w:r>
        <w:rPr>
          <w:b/>
        </w:rPr>
        <w:t>isasi Perbandingan Kemampuan</w:t>
      </w:r>
      <w:r w:rsidRPr="00BF22F1">
        <w:rPr>
          <w:b/>
        </w:rPr>
        <w:t xml:space="preserve"> Membaca Permulaan Pada Murid Tunagrahi</w:t>
      </w:r>
      <w:r>
        <w:rPr>
          <w:b/>
        </w:rPr>
        <w:t>ta Ringan Kelas Dasar II Di SLB</w:t>
      </w:r>
      <w:r>
        <w:rPr>
          <w:b/>
          <w:lang w:val="en-US"/>
        </w:rPr>
        <w:t>N Malilingi Kabupaten Bantaeng</w:t>
      </w:r>
      <w:r>
        <w:rPr>
          <w:b/>
        </w:rPr>
        <w:t xml:space="preserve"> Sebelum dan Setelah Menggunakan Metode </w:t>
      </w:r>
      <w:r w:rsidRPr="00803326">
        <w:rPr>
          <w:b/>
          <w:bCs/>
          <w:i/>
          <w:lang w:val="en-US"/>
        </w:rPr>
        <w:t>SAS (Struktural Analisis Sintetik)</w:t>
      </w:r>
      <w:r w:rsidRPr="00803326">
        <w:rPr>
          <w:b/>
        </w:rPr>
        <w:t>.</w:t>
      </w:r>
    </w:p>
    <w:p w:rsidR="00803326" w:rsidRPr="00BF22F1" w:rsidRDefault="00803326" w:rsidP="00803326">
      <w:pPr>
        <w:pStyle w:val="ListParagraph"/>
        <w:spacing w:before="120"/>
        <w:ind w:left="1260" w:right="-9" w:hanging="1260"/>
        <w:contextualSpacing w:val="0"/>
        <w:jc w:val="both"/>
        <w:rPr>
          <w:b/>
        </w:rPr>
      </w:pPr>
    </w:p>
    <w:p w:rsidR="00BE0126" w:rsidRDefault="00803326" w:rsidP="00982C82">
      <w:pPr>
        <w:pStyle w:val="ListParagraph"/>
        <w:spacing w:line="480" w:lineRule="auto"/>
        <w:ind w:left="0" w:firstLine="720"/>
        <w:contextualSpacing w:val="0"/>
        <w:jc w:val="both"/>
        <w:rPr>
          <w:lang w:val="en-US"/>
        </w:rPr>
      </w:pPr>
      <w:r w:rsidRPr="00F8191E">
        <w:t>Berdasarkan uraian di atas maka dapat disimpulkan bahwa ada peningkatan hasil belajar membaca pada murid tunagrahita ringan kelas dasar II SLB</w:t>
      </w:r>
      <w:r>
        <w:rPr>
          <w:lang w:val="en-US"/>
        </w:rPr>
        <w:t>N MAlilingi Kabupaten Bantaeng</w:t>
      </w:r>
      <w:r w:rsidRPr="00F8191E">
        <w:t xml:space="preserve"> setelah menggunakan metode</w:t>
      </w:r>
      <w:r>
        <w:rPr>
          <w:lang w:val="en-US"/>
        </w:rPr>
        <w:t xml:space="preserve"> </w:t>
      </w:r>
      <w:r w:rsidRPr="00803326">
        <w:rPr>
          <w:bCs/>
          <w:i/>
          <w:lang w:val="en-US"/>
        </w:rPr>
        <w:t>SAS (Struktural Analisis Sintetik)</w:t>
      </w:r>
      <w:r w:rsidRPr="00F8191E">
        <w:t>.</w:t>
      </w:r>
    </w:p>
    <w:p w:rsidR="00982C82" w:rsidRPr="00982C82" w:rsidRDefault="00982C82" w:rsidP="00982C82">
      <w:pPr>
        <w:pStyle w:val="ListParagraph"/>
        <w:spacing w:line="480" w:lineRule="auto"/>
        <w:ind w:left="0" w:firstLine="720"/>
        <w:contextualSpacing w:val="0"/>
        <w:jc w:val="both"/>
        <w:rPr>
          <w:lang w:val="en-US"/>
        </w:rPr>
      </w:pPr>
    </w:p>
    <w:p w:rsidR="00ED7629" w:rsidRPr="00BE0126" w:rsidRDefault="00FB3A46" w:rsidP="00BD095D">
      <w:pPr>
        <w:pStyle w:val="ListParagraph"/>
        <w:numPr>
          <w:ilvl w:val="0"/>
          <w:numId w:val="11"/>
        </w:numPr>
        <w:spacing w:line="480" w:lineRule="auto"/>
        <w:ind w:left="426" w:hanging="426"/>
        <w:jc w:val="both"/>
        <w:rPr>
          <w:b/>
        </w:rPr>
      </w:pPr>
      <w:r w:rsidRPr="00BE0126">
        <w:rPr>
          <w:b/>
        </w:rPr>
        <w:t xml:space="preserve">Pembahasan </w:t>
      </w:r>
    </w:p>
    <w:p w:rsidR="00A57CA8" w:rsidRDefault="00B655AD" w:rsidP="00AB53DA">
      <w:pPr>
        <w:pStyle w:val="ListParagraph"/>
        <w:spacing w:line="480" w:lineRule="auto"/>
        <w:ind w:left="0" w:firstLine="720"/>
        <w:jc w:val="both"/>
      </w:pPr>
      <w:r>
        <w:t>A</w:t>
      </w:r>
      <w:r w:rsidR="005B2C1B">
        <w:t xml:space="preserve">nak berkebutuhan khusus, khususnya anak tunagrahita ringan kelas dasar II di SLBN malilingi kabupaten Bantaeng keterampilan membaca mereka harus dilatih secara khusus.  Hal ini disebabkan adanya keterbatasan kemampuan kognitif mereka  sehingga menyebabkan </w:t>
      </w:r>
      <w:r w:rsidR="00CF6BBE">
        <w:t>mereka sulit dalam menyerap kata-kata serta mengolahnya kembali menjadi ucapan (membaca). Membaca merupakan suatau kemampuan yang</w:t>
      </w:r>
      <w:r w:rsidR="00AD7D27">
        <w:t xml:space="preserve"> </w:t>
      </w:r>
      <w:r w:rsidR="00CF6BBE">
        <w:lastRenderedPageBreak/>
        <w:t>sangat dibutuhkan namun ternyata tidak mudah untuk menjelaskan hakikat membaca. Membaca bukan hanya meningucapkan bahasa tulisan atau lambang bahasa melainkan juga menanggapi dan memahami isi bahasa tulisan. Dengan demikian membaca pada hakikatnya merupakan kegiatan fisik dan mental yang menuntut seseorang  menginterprestasi</w:t>
      </w:r>
      <w:r w:rsidR="00A57CA8">
        <w:t>kan simbol-simbol tulisan dengan aktif dan kritis sebagai pola komunikasi dengan diri sendiri agar pembaca da</w:t>
      </w:r>
      <w:r w:rsidR="006564A5">
        <w:rPr>
          <w:lang w:val="en-US"/>
        </w:rPr>
        <w:t>p</w:t>
      </w:r>
      <w:r w:rsidR="00A57CA8">
        <w:t>at menemukan makna tulisan dan memperoleh informasi.</w:t>
      </w:r>
    </w:p>
    <w:p w:rsidR="00584689" w:rsidRDefault="00B655AD" w:rsidP="00B655AD">
      <w:pPr>
        <w:pStyle w:val="ListParagraph"/>
        <w:spacing w:line="480" w:lineRule="auto"/>
        <w:ind w:left="0" w:firstLine="709"/>
        <w:jc w:val="both"/>
      </w:pPr>
      <w:r>
        <w:t>P</w:t>
      </w:r>
      <w:r w:rsidR="00A57CA8">
        <w:t>elayanan kebutuhan pembelajaran membaca permulaan, bagi tunagrahita diperlukan adanya kreativitas guru mengingat peranan seorang guru sangat penting dalam keberhasilan siswa dalam prosesnya, seharusnya guru memanfaatkan metode SAS dalam pembelajaran. Metode yang diterapkan oleh guru dirancang agar pembelajarn be</w:t>
      </w:r>
      <w:r w:rsidR="00243A98">
        <w:t>rlangsung tidak membosankan tanpa  menge</w:t>
      </w:r>
      <w:r w:rsidR="00A57CA8">
        <w:t>sampingkan</w:t>
      </w:r>
      <w:r w:rsidR="00243A98">
        <w:t xml:space="preserve"> tujuan pembelajaran, seperti penerapan metode SAS yang dalam praktiknya diterapk</w:t>
      </w:r>
      <w:r w:rsidR="006564A5">
        <w:t>an dengan menggunakan alat bant</w:t>
      </w:r>
      <w:r w:rsidR="006564A5">
        <w:rPr>
          <w:lang w:val="en-US"/>
        </w:rPr>
        <w:t xml:space="preserve"> </w:t>
      </w:r>
      <w:r w:rsidR="00243A98">
        <w:t xml:space="preserve">yang mewakili dari fungsi masing-masing alat indera yang ada. Dengan membaca permulaan menggunakan metode SAS diharapkan mampu membantu proses belajar membaca permulaan. Penerapan metode SAS dapat membangkitkan minat dan keinginan yang baru, membangkitkan motivasi, memberikan rangsangan kegiatan belajar bahkan membawa pengaruh psikologis </w:t>
      </w:r>
      <w:r w:rsidR="00244F06">
        <w:t>p</w:t>
      </w:r>
      <w:r w:rsidR="004C2933">
        <w:t xml:space="preserve">ada </w:t>
      </w:r>
      <w:r w:rsidR="004C2933">
        <w:rPr>
          <w:lang w:val="en-US"/>
        </w:rPr>
        <w:t>murid</w:t>
      </w:r>
      <w:r w:rsidR="00244F06">
        <w:t>. Dimana dengan penerapan metode SAS akan mempermudah penerapan belajar membaca murid. Metode SAS juga melibatkan  anak secara langsung dan penuh peragaan sehingga anak lebih cepat memahami pelajaran.</w:t>
      </w:r>
    </w:p>
    <w:p w:rsidR="004C0F7B" w:rsidRDefault="00244F06" w:rsidP="00B655AD">
      <w:pPr>
        <w:pStyle w:val="ListParagraph"/>
        <w:spacing w:line="480" w:lineRule="auto"/>
        <w:ind w:left="0" w:firstLine="709"/>
        <w:jc w:val="both"/>
      </w:pPr>
      <w:r>
        <w:lastRenderedPageBreak/>
        <w:t>Berdasarkan  hasil penelitian</w:t>
      </w:r>
      <w:r w:rsidR="009639E2">
        <w:t xml:space="preserve"> dan analisis data s</w:t>
      </w:r>
      <w:r w:rsidR="006564A5">
        <w:t>ebagaimana telah di</w:t>
      </w:r>
      <w:r w:rsidR="004C2933">
        <w:t>uraikan seb</w:t>
      </w:r>
      <w:r w:rsidR="004C2933">
        <w:rPr>
          <w:lang w:val="en-US"/>
        </w:rPr>
        <w:t>e</w:t>
      </w:r>
      <w:r w:rsidR="009639E2">
        <w:t xml:space="preserve">lumnya maka terdapat peningkatan kemampuan membaca permulaan setelah penerapan metode SAS pada murid tunagrahita ringan kelas dasar II, hal ini </w:t>
      </w:r>
      <w:r w:rsidR="007F0707">
        <w:t>ditunjuk</w:t>
      </w:r>
      <w:r w:rsidR="006564A5">
        <w:t>kan berdasarkan hasil pretest kemampuan murid</w:t>
      </w:r>
      <w:r w:rsidR="006564A5">
        <w:rPr>
          <w:lang w:val="en-US"/>
        </w:rPr>
        <w:t xml:space="preserve"> </w:t>
      </w:r>
      <w:r w:rsidR="007F0707">
        <w:t>tunagrahita. Setelah penerapan metode SAS maka kemampuan membaca permulaan murid tunagrahita ringan kelas dasar II mengalami kemajuan. Dari hasil penel</w:t>
      </w:r>
      <w:r w:rsidR="006564A5">
        <w:t>iti  yang dilakukan terhadap ke</w:t>
      </w:r>
      <w:r w:rsidR="007F0707">
        <w:t>tiga murid tunagrahita ri</w:t>
      </w:r>
      <w:r w:rsidR="006564A5">
        <w:t>ngan</w:t>
      </w:r>
      <w:r w:rsidR="007F0707">
        <w:t>,</w:t>
      </w:r>
      <w:r w:rsidR="006564A5">
        <w:rPr>
          <w:lang w:val="en-US"/>
        </w:rPr>
        <w:t xml:space="preserve"> </w:t>
      </w:r>
      <w:r w:rsidR="007F0707">
        <w:t>menu</w:t>
      </w:r>
      <w:r w:rsidR="006564A5">
        <w:t xml:space="preserve">njukkan hasil yang memuaskan. </w:t>
      </w:r>
      <w:r w:rsidR="006564A5">
        <w:rPr>
          <w:lang w:val="en-US"/>
        </w:rPr>
        <w:t>H</w:t>
      </w:r>
      <w:r w:rsidR="007F0707">
        <w:t xml:space="preserve">asil tersebut mengindikasikan bahwa penerapan metode </w:t>
      </w:r>
      <w:proofErr w:type="gramStart"/>
      <w:r w:rsidR="007F0707">
        <w:t xml:space="preserve">SAS </w:t>
      </w:r>
      <w:r w:rsidR="004C0F7B">
        <w:t xml:space="preserve"> efektif</w:t>
      </w:r>
      <w:proofErr w:type="gramEnd"/>
      <w:r w:rsidR="004C0F7B">
        <w:t xml:space="preserve"> diterapkan dalam pembelajaran membaca permulaan karena metode SAS tersebut menarik perhatian murid yang secara tidak langsung dapat merangsang minat belajarnya.</w:t>
      </w:r>
    </w:p>
    <w:p w:rsidR="00B655AD" w:rsidRDefault="006564A5" w:rsidP="00B655AD">
      <w:pPr>
        <w:pStyle w:val="ListParagraph"/>
        <w:spacing w:line="480" w:lineRule="auto"/>
        <w:ind w:left="0" w:firstLine="709"/>
        <w:jc w:val="both"/>
        <w:rPr>
          <w:noProof/>
          <w:lang w:eastAsia="id-ID"/>
        </w:rPr>
      </w:pPr>
      <w:r>
        <w:t>Dari hasil penelitian juga di</w:t>
      </w:r>
      <w:r w:rsidR="004C0F7B">
        <w:t xml:space="preserve">temukan murid tunagrahita ringan </w:t>
      </w:r>
      <w:r>
        <w:t xml:space="preserve">kelas dasar II SLBN Mallilingi </w:t>
      </w:r>
      <w:r>
        <w:rPr>
          <w:lang w:val="en-US"/>
        </w:rPr>
        <w:t>K</w:t>
      </w:r>
      <w:r>
        <w:t xml:space="preserve">abupaten </w:t>
      </w:r>
      <w:r>
        <w:rPr>
          <w:lang w:val="en-US"/>
        </w:rPr>
        <w:t>B</w:t>
      </w:r>
      <w:r>
        <w:t>antaeng</w:t>
      </w:r>
      <w:r>
        <w:rPr>
          <w:lang w:val="en-US"/>
        </w:rPr>
        <w:t xml:space="preserve"> lebih aktif. </w:t>
      </w:r>
      <w:r w:rsidR="004C0F7B">
        <w:t>Dengan diterapkan metode SAS, murid sangat tenang</w:t>
      </w:r>
      <w:r>
        <w:rPr>
          <w:lang w:val="en-US"/>
        </w:rPr>
        <w:t xml:space="preserve"> dan senang</w:t>
      </w:r>
      <w:r w:rsidR="004C0F7B">
        <w:t xml:space="preserve"> dalam proses </w:t>
      </w:r>
      <w:r w:rsidR="00BE0126">
        <w:t>belajar</w:t>
      </w:r>
      <w:r>
        <w:t>.</w:t>
      </w:r>
      <w:r>
        <w:rPr>
          <w:lang w:val="en-US"/>
        </w:rPr>
        <w:t xml:space="preserve"> </w:t>
      </w:r>
      <w:proofErr w:type="gramStart"/>
      <w:r>
        <w:rPr>
          <w:lang w:val="en-US"/>
        </w:rPr>
        <w:t>S</w:t>
      </w:r>
      <w:r w:rsidR="004C0F7B">
        <w:t>elanjutnya</w:t>
      </w:r>
      <w:r w:rsidR="002E181F">
        <w:t xml:space="preserve"> berdasarkan</w:t>
      </w:r>
      <w:r w:rsidR="004C0F7B">
        <w:t xml:space="preserve"> perbandingan </w:t>
      </w:r>
      <w:r w:rsidR="002E181F">
        <w:t>hasil tes awal dengan hasil tes akhir</w:t>
      </w:r>
      <w:r w:rsidR="002E181F">
        <w:rPr>
          <w:noProof/>
          <w:lang w:eastAsia="id-ID"/>
        </w:rPr>
        <w:t xml:space="preserve"> maka d</w:t>
      </w:r>
      <w:r w:rsidR="00C70CB9">
        <w:rPr>
          <w:noProof/>
          <w:lang w:val="en-US" w:eastAsia="id-ID"/>
        </w:rPr>
        <w:t>a</w:t>
      </w:r>
      <w:r w:rsidR="002E181F">
        <w:rPr>
          <w:noProof/>
          <w:lang w:eastAsia="id-ID"/>
        </w:rPr>
        <w:t>pat diperoleh gambaran b</w:t>
      </w:r>
      <w:r w:rsidR="00C70CB9">
        <w:rPr>
          <w:noProof/>
          <w:lang w:val="en-US" w:eastAsia="id-ID"/>
        </w:rPr>
        <w:t>a</w:t>
      </w:r>
      <w:r w:rsidR="002E181F">
        <w:rPr>
          <w:noProof/>
          <w:lang w:eastAsia="id-ID"/>
        </w:rPr>
        <w:t>hwa ada peningkatan hasil belajar membaca permulaan pada murid tunagrahita ringan kelas dasar II di SLBN Mallilingi Kabupaten Bantaeng</w:t>
      </w:r>
      <w:r w:rsidR="00F42726">
        <w:rPr>
          <w:noProof/>
          <w:lang w:eastAsia="id-ID"/>
        </w:rPr>
        <w:t xml:space="preserve"> setelah diberikan pembelajaran membaca permulaan dengan metode SAS.</w:t>
      </w:r>
      <w:proofErr w:type="gramEnd"/>
      <w:r w:rsidR="00F42726">
        <w:rPr>
          <w:noProof/>
          <w:lang w:eastAsia="id-ID"/>
        </w:rPr>
        <w:t xml:space="preserve"> Hal tersebut ditunjukkan dengan hasil perbandingan nilai yang diperoleh murid pada tes awal dengan nilai</w:t>
      </w:r>
      <w:r w:rsidR="004A337F">
        <w:rPr>
          <w:noProof/>
          <w:lang w:eastAsia="id-ID"/>
        </w:rPr>
        <w:t xml:space="preserve"> hasil pada tes akhir, yakni ke</w:t>
      </w:r>
      <w:r w:rsidR="00F42726">
        <w:rPr>
          <w:noProof/>
          <w:lang w:eastAsia="id-ID"/>
        </w:rPr>
        <w:t xml:space="preserve">tiga murid tunagrahita ringan kelas dasar II di SLBN Mallilingi Kabupaten Bantaeng, memperoleh skor sedang pada </w:t>
      </w:r>
      <w:r w:rsidR="004A337F">
        <w:rPr>
          <w:noProof/>
          <w:lang w:eastAsia="id-ID"/>
        </w:rPr>
        <w:t>tes akhir daripada skor yang di</w:t>
      </w:r>
      <w:r w:rsidR="00F42726">
        <w:rPr>
          <w:noProof/>
          <w:lang w:eastAsia="id-ID"/>
        </w:rPr>
        <w:t xml:space="preserve">peroleh pada tes awal. </w:t>
      </w:r>
    </w:p>
    <w:p w:rsidR="00CD23FB" w:rsidRDefault="00F42726" w:rsidP="004A337F">
      <w:pPr>
        <w:pStyle w:val="ListParagraph"/>
        <w:spacing w:line="480" w:lineRule="auto"/>
        <w:ind w:left="0" w:firstLine="567"/>
        <w:jc w:val="both"/>
        <w:rPr>
          <w:noProof/>
          <w:lang w:eastAsia="id-ID"/>
        </w:rPr>
      </w:pPr>
      <w:r>
        <w:rPr>
          <w:noProof/>
          <w:lang w:eastAsia="id-ID"/>
        </w:rPr>
        <w:lastRenderedPageBreak/>
        <w:t>Dengan meneruskan pembelajaran dengan menerapkan metode SAS</w:t>
      </w:r>
      <w:r w:rsidR="00C70CB9">
        <w:rPr>
          <w:noProof/>
          <w:lang w:eastAsia="id-ID"/>
        </w:rPr>
        <w:t xml:space="preserve"> dalam membaca permulaan, </w:t>
      </w:r>
      <w:r>
        <w:rPr>
          <w:noProof/>
          <w:lang w:eastAsia="id-ID"/>
        </w:rPr>
        <w:t xml:space="preserve">memenuhi kemampuan membaca permulaan </w:t>
      </w:r>
      <w:r w:rsidR="00CD23FB">
        <w:rPr>
          <w:noProof/>
          <w:lang w:eastAsia="id-ID"/>
        </w:rPr>
        <w:t>murid tunagrahita ringan kelas dasar II di SLBN Mallilingi Kabupaten Bantaeng.</w:t>
      </w:r>
      <w:r w:rsidR="004A337F">
        <w:rPr>
          <w:noProof/>
          <w:lang w:val="en-US" w:eastAsia="id-ID"/>
        </w:rPr>
        <w:t xml:space="preserve"> </w:t>
      </w:r>
      <w:r w:rsidR="00CD23FB">
        <w:rPr>
          <w:noProof/>
          <w:lang w:eastAsia="id-ID"/>
        </w:rPr>
        <w:t>Peningkatan kemampuan membaca permulaan  murid tunagrahita ringan kel</w:t>
      </w:r>
      <w:r w:rsidR="004A337F">
        <w:rPr>
          <w:noProof/>
          <w:lang w:eastAsia="id-ID"/>
        </w:rPr>
        <w:t xml:space="preserve">as dasar II di SLBN Mallilingi </w:t>
      </w:r>
      <w:r w:rsidR="004A337F">
        <w:rPr>
          <w:noProof/>
          <w:lang w:val="en-US" w:eastAsia="id-ID"/>
        </w:rPr>
        <w:t>K</w:t>
      </w:r>
      <w:r w:rsidR="00CD23FB">
        <w:rPr>
          <w:noProof/>
          <w:lang w:eastAsia="id-ID"/>
        </w:rPr>
        <w:t>abupaten Bantaeng tersebut juga tidak terlepas dari kondusifnya  lingkungan belajar di kelas, tentu hal ini sesuai prinsip-prinsi</w:t>
      </w:r>
      <w:r w:rsidR="00C70CB9">
        <w:rPr>
          <w:noProof/>
          <w:lang w:val="en-US" w:eastAsia="id-ID"/>
        </w:rPr>
        <w:t>p</w:t>
      </w:r>
      <w:r w:rsidR="00CD23FB">
        <w:rPr>
          <w:noProof/>
          <w:lang w:eastAsia="id-ID"/>
        </w:rPr>
        <w:t xml:space="preserve"> pembelajaran salah satunya adalah mengupayakan lingkungan belajar yang kondusif, dengan metode dan media yang bervariasi yang memungkinkan setiap siswa mengik</w:t>
      </w:r>
      <w:r w:rsidR="00E82603">
        <w:rPr>
          <w:noProof/>
          <w:lang w:eastAsia="id-ID"/>
        </w:rPr>
        <w:t xml:space="preserve">uti  kegiatan belajar. Menurut </w:t>
      </w:r>
      <w:r w:rsidR="00E82603">
        <w:rPr>
          <w:noProof/>
          <w:lang w:val="en-US" w:eastAsia="id-ID"/>
        </w:rPr>
        <w:t>Z</w:t>
      </w:r>
      <w:r w:rsidR="00CD23FB">
        <w:rPr>
          <w:noProof/>
          <w:lang w:eastAsia="id-ID"/>
        </w:rPr>
        <w:t>uchdi (1997) pengertian metode SAS adalah s</w:t>
      </w:r>
      <w:r w:rsidR="004A337F">
        <w:rPr>
          <w:noProof/>
          <w:lang w:eastAsia="id-ID"/>
        </w:rPr>
        <w:t>uatu pendekatan cerita yang disertai dengan gambar, yang di</w:t>
      </w:r>
      <w:r w:rsidR="00CD23FB">
        <w:rPr>
          <w:noProof/>
          <w:lang w:eastAsia="id-ID"/>
        </w:rPr>
        <w:t>dalamnya terkandung unsur struktur analitik sintetik</w:t>
      </w:r>
      <w:r w:rsidR="00243C2A">
        <w:rPr>
          <w:noProof/>
          <w:lang w:eastAsia="id-ID"/>
        </w:rPr>
        <w:t>. Metode SAS menurut Dzaujah (2000) adalah suatu metode  pembela</w:t>
      </w:r>
      <w:r w:rsidR="004A337F">
        <w:rPr>
          <w:noProof/>
          <w:lang w:eastAsia="id-ID"/>
        </w:rPr>
        <w:t>jaran menulis permulaan yang di</w:t>
      </w:r>
      <w:r w:rsidR="00243C2A">
        <w:rPr>
          <w:noProof/>
          <w:lang w:eastAsia="id-ID"/>
        </w:rPr>
        <w:t>dasarkan atas pendekatan cerita yakni cara memulai mengajar menulis de</w:t>
      </w:r>
      <w:r w:rsidR="004A337F">
        <w:rPr>
          <w:noProof/>
          <w:lang w:eastAsia="id-ID"/>
        </w:rPr>
        <w:t>ngan menampilkan cerita yang di</w:t>
      </w:r>
      <w:r w:rsidR="00243C2A">
        <w:rPr>
          <w:noProof/>
          <w:lang w:eastAsia="id-ID"/>
        </w:rPr>
        <w:t>ambil dari dialog siswa dan guru atau siswa dengan siswa.</w:t>
      </w:r>
    </w:p>
    <w:p w:rsidR="00584689" w:rsidRDefault="00243C2A" w:rsidP="00ED7629">
      <w:pPr>
        <w:pStyle w:val="ListParagraph"/>
        <w:spacing w:line="480" w:lineRule="auto"/>
        <w:ind w:left="0" w:firstLine="567"/>
        <w:jc w:val="both"/>
      </w:pPr>
      <w:r>
        <w:t>Dengan demikian berdasarkan dat</w:t>
      </w:r>
      <w:r w:rsidR="002E6894">
        <w:rPr>
          <w:lang w:val="en-US"/>
        </w:rPr>
        <w:t>a</w:t>
      </w:r>
      <w:r w:rsidR="004A337F">
        <w:t xml:space="preserve"> di atas</w:t>
      </w:r>
      <w:r>
        <w:t>,</w:t>
      </w:r>
      <w:r w:rsidR="004A337F">
        <w:rPr>
          <w:lang w:val="en-US"/>
        </w:rPr>
        <w:t xml:space="preserve"> </w:t>
      </w:r>
      <w:r>
        <w:t>hal tersebut menunjukkan bahwa ada peningkatan  hasil belajar membaca permulaan pada murid tunagrahita ringan kelas dasar II setelah menerapkan metode SAS dalam pembelajaran</w:t>
      </w:r>
      <w:r w:rsidR="004A337F">
        <w:rPr>
          <w:lang w:val="en-US"/>
        </w:rPr>
        <w:t xml:space="preserve"> membaca</w:t>
      </w:r>
      <w:r>
        <w:t xml:space="preserve"> permulaan. </w:t>
      </w:r>
      <w:r w:rsidR="004D0E48">
        <w:t>Dalam arti bahwa  metode SAS efisien diterapkan dalam peningkatan belajar membaca permulaan SLBN Mallilingi Kabupaten Bantaeng.</w:t>
      </w:r>
    </w:p>
    <w:p w:rsidR="00584689" w:rsidRPr="00584689" w:rsidRDefault="00584689" w:rsidP="00ED7629">
      <w:pPr>
        <w:pStyle w:val="ListParagraph"/>
        <w:spacing w:line="480" w:lineRule="auto"/>
        <w:ind w:left="0" w:firstLine="567"/>
        <w:jc w:val="both"/>
      </w:pPr>
    </w:p>
    <w:p w:rsidR="000B023B" w:rsidRPr="000B023B" w:rsidRDefault="00ED7629" w:rsidP="000B023B">
      <w:pPr>
        <w:pStyle w:val="ListParagraph"/>
        <w:spacing w:line="480" w:lineRule="auto"/>
        <w:ind w:left="426" w:firstLine="567"/>
        <w:jc w:val="both"/>
        <w:rPr>
          <w:lang w:val="en-US"/>
        </w:rPr>
      </w:pPr>
      <w:r w:rsidRPr="006D0004">
        <w:tab/>
      </w:r>
      <w:r w:rsidRPr="006D0004">
        <w:tab/>
      </w:r>
      <w:r w:rsidRPr="006D0004">
        <w:tab/>
      </w:r>
    </w:p>
    <w:p w:rsidR="001462CC" w:rsidRPr="000B023B" w:rsidRDefault="001462CC" w:rsidP="000B023B">
      <w:pPr>
        <w:jc w:val="right"/>
      </w:pPr>
    </w:p>
    <w:sectPr w:rsidR="001462CC" w:rsidRPr="000B023B" w:rsidSect="0049558E">
      <w:headerReference w:type="default" r:id="rId11"/>
      <w:pgSz w:w="12240" w:h="15840"/>
      <w:pgMar w:top="2268" w:right="1701" w:bottom="1701" w:left="2268" w:header="1008"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FC" w:rsidRDefault="00B620FC" w:rsidP="00B8055F">
      <w:r>
        <w:separator/>
      </w:r>
    </w:p>
  </w:endnote>
  <w:endnote w:type="continuationSeparator" w:id="0">
    <w:p w:rsidR="00B620FC" w:rsidRDefault="00B620FC" w:rsidP="00B80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FC" w:rsidRDefault="00B620FC" w:rsidP="00B8055F">
      <w:r>
        <w:separator/>
      </w:r>
    </w:p>
  </w:footnote>
  <w:footnote w:type="continuationSeparator" w:id="0">
    <w:p w:rsidR="00B620FC" w:rsidRDefault="00B620FC" w:rsidP="00B80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9962"/>
      <w:docPartObj>
        <w:docPartGallery w:val="Page Numbers (Top of Page)"/>
        <w:docPartUnique/>
      </w:docPartObj>
    </w:sdtPr>
    <w:sdtContent>
      <w:p w:rsidR="0049558E" w:rsidRDefault="009D3EDD">
        <w:pPr>
          <w:pStyle w:val="Header"/>
          <w:jc w:val="right"/>
        </w:pPr>
        <w:fldSimple w:instr=" PAGE   \* MERGEFORMAT ">
          <w:r w:rsidR="00CE3E71">
            <w:rPr>
              <w:noProof/>
            </w:rPr>
            <w:t>58</w:t>
          </w:r>
        </w:fldSimple>
      </w:p>
    </w:sdtContent>
  </w:sdt>
  <w:p w:rsidR="00E04B95" w:rsidRDefault="00E04B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D94"/>
    <w:multiLevelType w:val="hybridMultilevel"/>
    <w:tmpl w:val="A6BCFDE4"/>
    <w:lvl w:ilvl="0" w:tplc="27E4A05A">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0CD9"/>
    <w:multiLevelType w:val="hybridMultilevel"/>
    <w:tmpl w:val="32F8BEFC"/>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92637"/>
    <w:multiLevelType w:val="hybridMultilevel"/>
    <w:tmpl w:val="37C299A0"/>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B6CB4"/>
    <w:multiLevelType w:val="hybridMultilevel"/>
    <w:tmpl w:val="36C0F004"/>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25BC"/>
    <w:multiLevelType w:val="hybridMultilevel"/>
    <w:tmpl w:val="63A07C4A"/>
    <w:lvl w:ilvl="0" w:tplc="04090019">
      <w:start w:val="1"/>
      <w:numFmt w:val="lowerLetter"/>
      <w:lvlText w:val="%1."/>
      <w:lvlJc w:val="left"/>
      <w:pPr>
        <w:ind w:left="1500" w:hanging="360"/>
      </w:pPr>
      <w:rPr>
        <w:rFonts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5">
    <w:nsid w:val="2743748D"/>
    <w:multiLevelType w:val="hybridMultilevel"/>
    <w:tmpl w:val="05005476"/>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E07AA"/>
    <w:multiLevelType w:val="hybridMultilevel"/>
    <w:tmpl w:val="380471F8"/>
    <w:lvl w:ilvl="0" w:tplc="D876D4E0">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553E12"/>
    <w:multiLevelType w:val="hybridMultilevel"/>
    <w:tmpl w:val="CC883C0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4A10558"/>
    <w:multiLevelType w:val="hybridMultilevel"/>
    <w:tmpl w:val="03D0A5E4"/>
    <w:lvl w:ilvl="0" w:tplc="04090019">
      <w:start w:val="1"/>
      <w:numFmt w:val="lowerLetter"/>
      <w:lvlText w:val="%1."/>
      <w:lvlJc w:val="left"/>
      <w:pPr>
        <w:ind w:left="1636"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283F04"/>
    <w:multiLevelType w:val="multilevel"/>
    <w:tmpl w:val="6FA2FF82"/>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720"/>
        </w:tabs>
        <w:ind w:left="720" w:hanging="720"/>
      </w:pPr>
      <w:rPr>
        <w:rFonts w:hint="default"/>
        <w:b w:val="0"/>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49242DBA"/>
    <w:multiLevelType w:val="multilevel"/>
    <w:tmpl w:val="3710ACE6"/>
    <w:lvl w:ilvl="0">
      <w:start w:val="3"/>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720"/>
        </w:tabs>
        <w:ind w:left="720" w:hanging="720"/>
      </w:pPr>
      <w:rPr>
        <w:rFonts w:hint="default"/>
        <w:b w:val="0"/>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4A543746"/>
    <w:multiLevelType w:val="hybridMultilevel"/>
    <w:tmpl w:val="6EBA35E2"/>
    <w:lvl w:ilvl="0" w:tplc="AE72C51E">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D1D5BA1"/>
    <w:multiLevelType w:val="multilevel"/>
    <w:tmpl w:val="B92C3C16"/>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7E726AF"/>
    <w:multiLevelType w:val="hybridMultilevel"/>
    <w:tmpl w:val="E528B3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AC154B"/>
    <w:multiLevelType w:val="hybridMultilevel"/>
    <w:tmpl w:val="214E10A4"/>
    <w:lvl w:ilvl="0" w:tplc="E0E2C6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9"/>
  </w:num>
  <w:num w:numId="5">
    <w:abstractNumId w:val="15"/>
  </w:num>
  <w:num w:numId="6">
    <w:abstractNumId w:val="13"/>
  </w:num>
  <w:num w:numId="7">
    <w:abstractNumId w:val="7"/>
  </w:num>
  <w:num w:numId="8">
    <w:abstractNumId w:val="16"/>
  </w:num>
  <w:num w:numId="9">
    <w:abstractNumId w:val="4"/>
  </w:num>
  <w:num w:numId="10">
    <w:abstractNumId w:val="8"/>
  </w:num>
  <w:num w:numId="11">
    <w:abstractNumId w:val="6"/>
  </w:num>
  <w:num w:numId="12">
    <w:abstractNumId w:val="5"/>
  </w:num>
  <w:num w:numId="13">
    <w:abstractNumId w:val="3"/>
  </w:num>
  <w:num w:numId="14">
    <w:abstractNumId w:val="10"/>
  </w:num>
  <w:num w:numId="15">
    <w:abstractNumId w:val="1"/>
  </w:num>
  <w:num w:numId="16">
    <w:abstractNumId w:val="12"/>
  </w:num>
  <w:num w:numId="17">
    <w:abstractNumId w:val="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ED7629"/>
    <w:rsid w:val="00056D83"/>
    <w:rsid w:val="0006236E"/>
    <w:rsid w:val="00072963"/>
    <w:rsid w:val="0007414C"/>
    <w:rsid w:val="00084D68"/>
    <w:rsid w:val="000857A0"/>
    <w:rsid w:val="000B023B"/>
    <w:rsid w:val="000B1815"/>
    <w:rsid w:val="000C2CCA"/>
    <w:rsid w:val="000F24E7"/>
    <w:rsid w:val="00113FD1"/>
    <w:rsid w:val="001206F2"/>
    <w:rsid w:val="001462CC"/>
    <w:rsid w:val="001C007D"/>
    <w:rsid w:val="001C5DB0"/>
    <w:rsid w:val="001E492F"/>
    <w:rsid w:val="001E6FD9"/>
    <w:rsid w:val="00207947"/>
    <w:rsid w:val="0021345A"/>
    <w:rsid w:val="00215A01"/>
    <w:rsid w:val="00231B54"/>
    <w:rsid w:val="00232788"/>
    <w:rsid w:val="00243A98"/>
    <w:rsid w:val="00243C2A"/>
    <w:rsid w:val="00244F06"/>
    <w:rsid w:val="00251D16"/>
    <w:rsid w:val="00271747"/>
    <w:rsid w:val="002814C3"/>
    <w:rsid w:val="00284486"/>
    <w:rsid w:val="002A1464"/>
    <w:rsid w:val="002B2CD3"/>
    <w:rsid w:val="002B372F"/>
    <w:rsid w:val="002C67D5"/>
    <w:rsid w:val="002D5CED"/>
    <w:rsid w:val="002E181F"/>
    <w:rsid w:val="002E6894"/>
    <w:rsid w:val="002F0FB6"/>
    <w:rsid w:val="003047BB"/>
    <w:rsid w:val="00314F58"/>
    <w:rsid w:val="00326378"/>
    <w:rsid w:val="00337CAC"/>
    <w:rsid w:val="00342C53"/>
    <w:rsid w:val="0036353E"/>
    <w:rsid w:val="00371C36"/>
    <w:rsid w:val="003720CA"/>
    <w:rsid w:val="003C06B2"/>
    <w:rsid w:val="003C32AB"/>
    <w:rsid w:val="003E73F8"/>
    <w:rsid w:val="003F23F7"/>
    <w:rsid w:val="003F5ECF"/>
    <w:rsid w:val="004030B9"/>
    <w:rsid w:val="00414A06"/>
    <w:rsid w:val="004216C8"/>
    <w:rsid w:val="00425F9A"/>
    <w:rsid w:val="00427762"/>
    <w:rsid w:val="0043652F"/>
    <w:rsid w:val="00456BC1"/>
    <w:rsid w:val="004844B2"/>
    <w:rsid w:val="00495438"/>
    <w:rsid w:val="0049558E"/>
    <w:rsid w:val="0049593D"/>
    <w:rsid w:val="004A120D"/>
    <w:rsid w:val="004A27E4"/>
    <w:rsid w:val="004A337F"/>
    <w:rsid w:val="004B3247"/>
    <w:rsid w:val="004C0F7B"/>
    <w:rsid w:val="004C2933"/>
    <w:rsid w:val="004C2DA9"/>
    <w:rsid w:val="004D0E48"/>
    <w:rsid w:val="004D53E6"/>
    <w:rsid w:val="004E3864"/>
    <w:rsid w:val="00504DBA"/>
    <w:rsid w:val="00511799"/>
    <w:rsid w:val="005255B1"/>
    <w:rsid w:val="00532269"/>
    <w:rsid w:val="00546933"/>
    <w:rsid w:val="00580A26"/>
    <w:rsid w:val="00584689"/>
    <w:rsid w:val="00590C3A"/>
    <w:rsid w:val="00591F24"/>
    <w:rsid w:val="005955C2"/>
    <w:rsid w:val="005B2C1B"/>
    <w:rsid w:val="005C174D"/>
    <w:rsid w:val="005D01ED"/>
    <w:rsid w:val="005D1747"/>
    <w:rsid w:val="005F0362"/>
    <w:rsid w:val="0061294D"/>
    <w:rsid w:val="006150A6"/>
    <w:rsid w:val="0061570C"/>
    <w:rsid w:val="00626E3D"/>
    <w:rsid w:val="00630D1F"/>
    <w:rsid w:val="00636D9E"/>
    <w:rsid w:val="0065428D"/>
    <w:rsid w:val="006564A5"/>
    <w:rsid w:val="00673255"/>
    <w:rsid w:val="0068419C"/>
    <w:rsid w:val="00685357"/>
    <w:rsid w:val="006A30A0"/>
    <w:rsid w:val="006B22F6"/>
    <w:rsid w:val="006C1029"/>
    <w:rsid w:val="006C3351"/>
    <w:rsid w:val="006E11BE"/>
    <w:rsid w:val="006E28BD"/>
    <w:rsid w:val="006E4AA0"/>
    <w:rsid w:val="007047A3"/>
    <w:rsid w:val="007170D4"/>
    <w:rsid w:val="007576DE"/>
    <w:rsid w:val="00767071"/>
    <w:rsid w:val="00771C7D"/>
    <w:rsid w:val="007770C9"/>
    <w:rsid w:val="007947E7"/>
    <w:rsid w:val="007A355B"/>
    <w:rsid w:val="007C254D"/>
    <w:rsid w:val="007D028D"/>
    <w:rsid w:val="007E15BF"/>
    <w:rsid w:val="007F0707"/>
    <w:rsid w:val="007F33A3"/>
    <w:rsid w:val="007F7D83"/>
    <w:rsid w:val="00803326"/>
    <w:rsid w:val="00827902"/>
    <w:rsid w:val="00840812"/>
    <w:rsid w:val="00842A7E"/>
    <w:rsid w:val="0086404B"/>
    <w:rsid w:val="008829CE"/>
    <w:rsid w:val="008834AF"/>
    <w:rsid w:val="00891701"/>
    <w:rsid w:val="00893A6D"/>
    <w:rsid w:val="00896331"/>
    <w:rsid w:val="008A4FE7"/>
    <w:rsid w:val="008B52C5"/>
    <w:rsid w:val="008D3EBC"/>
    <w:rsid w:val="008E6B4B"/>
    <w:rsid w:val="00907DE5"/>
    <w:rsid w:val="00911367"/>
    <w:rsid w:val="00920319"/>
    <w:rsid w:val="009348C8"/>
    <w:rsid w:val="0094509A"/>
    <w:rsid w:val="0095098A"/>
    <w:rsid w:val="00951208"/>
    <w:rsid w:val="00960980"/>
    <w:rsid w:val="009639E2"/>
    <w:rsid w:val="0097630E"/>
    <w:rsid w:val="00982C82"/>
    <w:rsid w:val="00983D5E"/>
    <w:rsid w:val="009B52C5"/>
    <w:rsid w:val="009C01DD"/>
    <w:rsid w:val="009C4883"/>
    <w:rsid w:val="009D3EDD"/>
    <w:rsid w:val="009E0762"/>
    <w:rsid w:val="009E6AA7"/>
    <w:rsid w:val="00A0664E"/>
    <w:rsid w:val="00A07621"/>
    <w:rsid w:val="00A143CD"/>
    <w:rsid w:val="00A31E49"/>
    <w:rsid w:val="00A478FD"/>
    <w:rsid w:val="00A53D62"/>
    <w:rsid w:val="00A57CA8"/>
    <w:rsid w:val="00AA074A"/>
    <w:rsid w:val="00AB53DA"/>
    <w:rsid w:val="00AC5EAC"/>
    <w:rsid w:val="00AC6A4C"/>
    <w:rsid w:val="00AD0F00"/>
    <w:rsid w:val="00AD7D27"/>
    <w:rsid w:val="00AE0EA1"/>
    <w:rsid w:val="00AF0A93"/>
    <w:rsid w:val="00AF39FE"/>
    <w:rsid w:val="00B35B98"/>
    <w:rsid w:val="00B365B7"/>
    <w:rsid w:val="00B379F1"/>
    <w:rsid w:val="00B56109"/>
    <w:rsid w:val="00B60E56"/>
    <w:rsid w:val="00B620FC"/>
    <w:rsid w:val="00B62FAD"/>
    <w:rsid w:val="00B655AD"/>
    <w:rsid w:val="00B8055F"/>
    <w:rsid w:val="00B8362B"/>
    <w:rsid w:val="00B84AAC"/>
    <w:rsid w:val="00B97C66"/>
    <w:rsid w:val="00BA7885"/>
    <w:rsid w:val="00BD095D"/>
    <w:rsid w:val="00BE0126"/>
    <w:rsid w:val="00BF348F"/>
    <w:rsid w:val="00C031DE"/>
    <w:rsid w:val="00C04F40"/>
    <w:rsid w:val="00C32879"/>
    <w:rsid w:val="00C4130B"/>
    <w:rsid w:val="00C43012"/>
    <w:rsid w:val="00C66525"/>
    <w:rsid w:val="00C70CB9"/>
    <w:rsid w:val="00C75CA6"/>
    <w:rsid w:val="00C9759B"/>
    <w:rsid w:val="00CA2FF7"/>
    <w:rsid w:val="00CA458C"/>
    <w:rsid w:val="00CB5817"/>
    <w:rsid w:val="00CD23FB"/>
    <w:rsid w:val="00CD3378"/>
    <w:rsid w:val="00CE3E71"/>
    <w:rsid w:val="00CF6BBE"/>
    <w:rsid w:val="00D56BB4"/>
    <w:rsid w:val="00D6541A"/>
    <w:rsid w:val="00D75B67"/>
    <w:rsid w:val="00D84674"/>
    <w:rsid w:val="00DB40E1"/>
    <w:rsid w:val="00DC114B"/>
    <w:rsid w:val="00DE53AF"/>
    <w:rsid w:val="00DE7A72"/>
    <w:rsid w:val="00DF5B8E"/>
    <w:rsid w:val="00E02CB8"/>
    <w:rsid w:val="00E044E5"/>
    <w:rsid w:val="00E04B95"/>
    <w:rsid w:val="00E20FD0"/>
    <w:rsid w:val="00E463BA"/>
    <w:rsid w:val="00E71912"/>
    <w:rsid w:val="00E82603"/>
    <w:rsid w:val="00E914D1"/>
    <w:rsid w:val="00E93F15"/>
    <w:rsid w:val="00EB5D78"/>
    <w:rsid w:val="00ED1B5D"/>
    <w:rsid w:val="00ED7629"/>
    <w:rsid w:val="00F02973"/>
    <w:rsid w:val="00F04745"/>
    <w:rsid w:val="00F06887"/>
    <w:rsid w:val="00F36357"/>
    <w:rsid w:val="00F42607"/>
    <w:rsid w:val="00F42726"/>
    <w:rsid w:val="00F465EC"/>
    <w:rsid w:val="00F60E2B"/>
    <w:rsid w:val="00F82ABB"/>
    <w:rsid w:val="00F943F0"/>
    <w:rsid w:val="00F96B5A"/>
    <w:rsid w:val="00FB3A46"/>
    <w:rsid w:val="00FB79E3"/>
    <w:rsid w:val="00FC5C54"/>
    <w:rsid w:val="00FE69A0"/>
    <w:rsid w:val="00FF3CD7"/>
    <w:rsid w:val="00FF6D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29"/>
    <w:pPr>
      <w:ind w:left="720"/>
      <w:contextualSpacing/>
    </w:pPr>
  </w:style>
  <w:style w:type="paragraph" w:styleId="NoSpacing">
    <w:name w:val="No Spacing"/>
    <w:uiPriority w:val="1"/>
    <w:qFormat/>
    <w:rsid w:val="00ED762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D762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629"/>
    <w:rPr>
      <w:rFonts w:ascii="Tahoma" w:hAnsi="Tahoma" w:cs="Tahoma"/>
      <w:sz w:val="16"/>
      <w:szCs w:val="16"/>
    </w:rPr>
  </w:style>
  <w:style w:type="character" w:customStyle="1" w:styleId="BalloonTextChar">
    <w:name w:val="Balloon Text Char"/>
    <w:basedOn w:val="DefaultParagraphFont"/>
    <w:link w:val="BalloonText"/>
    <w:uiPriority w:val="99"/>
    <w:semiHidden/>
    <w:rsid w:val="00ED7629"/>
    <w:rPr>
      <w:rFonts w:ascii="Tahoma" w:eastAsia="Times New Roman" w:hAnsi="Tahoma" w:cs="Tahoma"/>
      <w:sz w:val="16"/>
      <w:szCs w:val="16"/>
    </w:rPr>
  </w:style>
  <w:style w:type="paragraph" w:styleId="Header">
    <w:name w:val="header"/>
    <w:basedOn w:val="Normal"/>
    <w:link w:val="HeaderChar"/>
    <w:uiPriority w:val="99"/>
    <w:unhideWhenUsed/>
    <w:rsid w:val="00B8055F"/>
    <w:pPr>
      <w:tabs>
        <w:tab w:val="center" w:pos="4680"/>
        <w:tab w:val="right" w:pos="9360"/>
      </w:tabs>
    </w:pPr>
  </w:style>
  <w:style w:type="character" w:customStyle="1" w:styleId="HeaderChar">
    <w:name w:val="Header Char"/>
    <w:basedOn w:val="DefaultParagraphFont"/>
    <w:link w:val="Header"/>
    <w:uiPriority w:val="99"/>
    <w:rsid w:val="00B8055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055F"/>
    <w:pPr>
      <w:tabs>
        <w:tab w:val="center" w:pos="4680"/>
        <w:tab w:val="right" w:pos="9360"/>
      </w:tabs>
    </w:pPr>
  </w:style>
  <w:style w:type="character" w:customStyle="1" w:styleId="FooterChar">
    <w:name w:val="Footer Char"/>
    <w:basedOn w:val="DefaultParagraphFont"/>
    <w:link w:val="Footer"/>
    <w:uiPriority w:val="99"/>
    <w:semiHidden/>
    <w:rsid w:val="00B805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9"/>
  <c:chart>
    <c:autoTitleDeleted val="1"/>
    <c:plotArea>
      <c:layout/>
      <c:barChart>
        <c:barDir val="col"/>
        <c:grouping val="clustered"/>
        <c:ser>
          <c:idx val="0"/>
          <c:order val="0"/>
          <c:tx>
            <c:strRef>
              <c:f>Sheet1!$B$1</c:f>
              <c:strCache>
                <c:ptCount val="1"/>
                <c:pt idx="0">
                  <c:v>SKOR</c:v>
                </c:pt>
              </c:strCache>
            </c:strRef>
          </c:tx>
          <c:cat>
            <c:strRef>
              <c:f>Sheet1!$A$2:$A$6</c:f>
              <c:strCache>
                <c:ptCount val="3"/>
                <c:pt idx="0">
                  <c:v>AS</c:v>
                </c:pt>
                <c:pt idx="1">
                  <c:v>MD</c:v>
                </c:pt>
                <c:pt idx="2">
                  <c:v>RN</c:v>
                </c:pt>
              </c:strCache>
            </c:strRef>
          </c:cat>
          <c:val>
            <c:numRef>
              <c:f>Sheet1!$B$2:$B$6</c:f>
              <c:numCache>
                <c:formatCode>General</c:formatCode>
                <c:ptCount val="5"/>
                <c:pt idx="0">
                  <c:v>40</c:v>
                </c:pt>
                <c:pt idx="1">
                  <c:v>50</c:v>
                </c:pt>
                <c:pt idx="2">
                  <c:v>45</c:v>
                </c:pt>
              </c:numCache>
            </c:numRef>
          </c:val>
        </c:ser>
        <c:axId val="72002176"/>
        <c:axId val="72004352"/>
      </c:barChart>
      <c:catAx>
        <c:axId val="72002176"/>
        <c:scaling>
          <c:orientation val="minMax"/>
        </c:scaling>
        <c:axPos val="b"/>
        <c:tickLblPos val="nextTo"/>
        <c:txPr>
          <a:bodyPr/>
          <a:lstStyle/>
          <a:p>
            <a:pPr>
              <a:defRPr lang="en-US" sz="1200">
                <a:latin typeface="Times New Roman" pitchFamily="18" charset="0"/>
                <a:cs typeface="Times New Roman" pitchFamily="18" charset="0"/>
              </a:defRPr>
            </a:pPr>
            <a:endParaRPr lang="id-ID"/>
          </a:p>
        </c:txPr>
        <c:crossAx val="72004352"/>
        <c:crosses val="autoZero"/>
        <c:auto val="1"/>
        <c:lblAlgn val="ctr"/>
        <c:lblOffset val="100"/>
      </c:catAx>
      <c:valAx>
        <c:axId val="72004352"/>
        <c:scaling>
          <c:orientation val="minMax"/>
          <c:max val="100"/>
        </c:scaling>
        <c:axPos val="l"/>
        <c:majorGridlines/>
        <c:min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INTERVAL SKOR (pretest)</a:t>
                </a:r>
                <a:endParaRPr lang="id-ID">
                  <a:latin typeface="Times New Roman" pitchFamily="18" charset="0"/>
                  <a:cs typeface="Times New Roman" pitchFamily="18" charset="0"/>
                </a:endParaRPr>
              </a:p>
            </c:rich>
          </c:tx>
          <c:layout>
            <c:manualLayout>
              <c:xMode val="edge"/>
              <c:yMode val="edge"/>
              <c:x val="2.4180802850475115E-2"/>
              <c:y val="0.12157177473699714"/>
            </c:manualLayout>
          </c:layout>
        </c:title>
        <c:numFmt formatCode="General" sourceLinked="1"/>
        <c:tickLblPos val="nextTo"/>
        <c:txPr>
          <a:bodyPr/>
          <a:lstStyle/>
          <a:p>
            <a:pPr>
              <a:defRPr lang="en-US"/>
            </a:pPr>
            <a:endParaRPr lang="id-ID"/>
          </a:p>
        </c:txPr>
        <c:crossAx val="72002176"/>
        <c:crosses val="autoZero"/>
        <c:crossBetween val="between"/>
        <c:majorUnit val="10"/>
        <c:minorUnit val="2"/>
      </c:valAx>
    </c:plotArea>
    <c:legend>
      <c:legendPos val="r"/>
      <c:txPr>
        <a:bodyPr/>
        <a:lstStyle/>
        <a:p>
          <a:pPr>
            <a:defRPr lang="en-US"/>
          </a:pPr>
          <a:endParaRPr lang="id-ID"/>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9"/>
  <c:chart>
    <c:autoTitleDeleted val="1"/>
    <c:plotArea>
      <c:layout/>
      <c:barChart>
        <c:barDir val="col"/>
        <c:grouping val="clustered"/>
        <c:ser>
          <c:idx val="0"/>
          <c:order val="0"/>
          <c:tx>
            <c:strRef>
              <c:f>Sheet1!$B$1</c:f>
              <c:strCache>
                <c:ptCount val="1"/>
                <c:pt idx="0">
                  <c:v>SKOR</c:v>
                </c:pt>
              </c:strCache>
            </c:strRef>
          </c:tx>
          <c:spPr>
            <a:solidFill>
              <a:schemeClr val="accent2"/>
            </a:solidFill>
          </c:spPr>
          <c:cat>
            <c:strRef>
              <c:f>Sheet1!$A$2:$A$6</c:f>
              <c:strCache>
                <c:ptCount val="3"/>
                <c:pt idx="0">
                  <c:v>AS</c:v>
                </c:pt>
                <c:pt idx="1">
                  <c:v>MD</c:v>
                </c:pt>
                <c:pt idx="2">
                  <c:v>RN</c:v>
                </c:pt>
              </c:strCache>
            </c:strRef>
          </c:cat>
          <c:val>
            <c:numRef>
              <c:f>Sheet1!$B$2:$B$6</c:f>
              <c:numCache>
                <c:formatCode>General</c:formatCode>
                <c:ptCount val="5"/>
                <c:pt idx="0">
                  <c:v>70</c:v>
                </c:pt>
                <c:pt idx="1">
                  <c:v>65</c:v>
                </c:pt>
                <c:pt idx="2">
                  <c:v>75</c:v>
                </c:pt>
              </c:numCache>
            </c:numRef>
          </c:val>
        </c:ser>
        <c:axId val="72078080"/>
        <c:axId val="72079616"/>
      </c:barChart>
      <c:catAx>
        <c:axId val="72078080"/>
        <c:scaling>
          <c:orientation val="minMax"/>
        </c:scaling>
        <c:axPos val="b"/>
        <c:tickLblPos val="nextTo"/>
        <c:txPr>
          <a:bodyPr/>
          <a:lstStyle/>
          <a:p>
            <a:pPr>
              <a:defRPr lang="en-US" sz="1100">
                <a:latin typeface="Times New Roman" pitchFamily="18" charset="0"/>
                <a:cs typeface="Times New Roman" pitchFamily="18" charset="0"/>
              </a:defRPr>
            </a:pPr>
            <a:endParaRPr lang="id-ID"/>
          </a:p>
        </c:txPr>
        <c:crossAx val="72079616"/>
        <c:crosses val="autoZero"/>
        <c:auto val="1"/>
        <c:lblAlgn val="ctr"/>
        <c:lblOffset val="100"/>
      </c:catAx>
      <c:valAx>
        <c:axId val="72079616"/>
        <c:scaling>
          <c:orientation val="minMax"/>
          <c:max val="100"/>
        </c:scaling>
        <c:axPos val="l"/>
        <c:majorGridlines/>
        <c:minorGridlines/>
        <c:title>
          <c:tx>
            <c:rich>
              <a:bodyPr rot="-5400000" vert="horz"/>
              <a:lstStyle/>
              <a:p>
                <a:pPr>
                  <a:defRPr lang="en-US"/>
                </a:pPr>
                <a:r>
                  <a:rPr lang="en-US"/>
                  <a:t>INTERVAL SKOR (posttest)</a:t>
                </a:r>
                <a:endParaRPr lang="id-ID"/>
              </a:p>
            </c:rich>
          </c:tx>
          <c:layout>
            <c:manualLayout>
              <c:xMode val="edge"/>
              <c:yMode val="edge"/>
              <c:x val="3.7876746564965445E-2"/>
              <c:y val="5.8713539489219833E-2"/>
            </c:manualLayout>
          </c:layout>
        </c:title>
        <c:numFmt formatCode="General" sourceLinked="1"/>
        <c:tickLblPos val="nextTo"/>
        <c:txPr>
          <a:bodyPr/>
          <a:lstStyle/>
          <a:p>
            <a:pPr>
              <a:defRPr lang="en-US"/>
            </a:pPr>
            <a:endParaRPr lang="id-ID"/>
          </a:p>
        </c:txPr>
        <c:crossAx val="72078080"/>
        <c:crosses val="autoZero"/>
        <c:crossBetween val="between"/>
        <c:majorUnit val="20"/>
        <c:minorUnit val="2"/>
      </c:valAx>
    </c:plotArea>
    <c:legend>
      <c:legendPos val="r"/>
      <c:layout>
        <c:manualLayout>
          <c:xMode val="edge"/>
          <c:yMode val="edge"/>
          <c:x val="0.7869219296146216"/>
          <c:y val="0.39181539807526089"/>
          <c:w val="0.18996390003394839"/>
          <c:h val="0.1330353237095363"/>
        </c:manualLayout>
      </c:layout>
      <c:txPr>
        <a:bodyPr/>
        <a:lstStyle/>
        <a:p>
          <a:pPr>
            <a:defRPr lang="en-US"/>
          </a:pPr>
          <a:endParaRPr lang="id-ID"/>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3"/>
  <c:chart>
    <c:autoTitleDeleted val="1"/>
    <c:plotArea>
      <c:layout>
        <c:manualLayout>
          <c:layoutTarget val="inner"/>
          <c:xMode val="edge"/>
          <c:yMode val="edge"/>
          <c:x val="0.10421681871263892"/>
          <c:y val="5.5651727744558274E-2"/>
          <c:w val="0.784182593915844"/>
          <c:h val="0.72838553075602386"/>
        </c:manualLayout>
      </c:layout>
      <c:barChart>
        <c:barDir val="col"/>
        <c:grouping val="clustered"/>
        <c:ser>
          <c:idx val="0"/>
          <c:order val="0"/>
          <c:tx>
            <c:strRef>
              <c:f>Sheet1!$D$1</c:f>
              <c:strCache>
                <c:ptCount val="1"/>
              </c:strCache>
            </c:strRef>
          </c:tx>
          <c:cat>
            <c:strRef>
              <c:f>Sheet1!$A$2:$A$6</c:f>
              <c:strCache>
                <c:ptCount val="3"/>
                <c:pt idx="0">
                  <c:v>AS</c:v>
                </c:pt>
                <c:pt idx="1">
                  <c:v>MD</c:v>
                </c:pt>
                <c:pt idx="2">
                  <c:v>RN</c:v>
                </c:pt>
              </c:strCache>
            </c:strRef>
          </c:cat>
          <c:val>
            <c:numRef>
              <c:f>Sheet1!$D$2:$D$6</c:f>
              <c:numCache>
                <c:formatCode>General</c:formatCode>
                <c:ptCount val="5"/>
              </c:numCache>
            </c:numRef>
          </c:val>
        </c:ser>
        <c:ser>
          <c:idx val="1"/>
          <c:order val="1"/>
          <c:tx>
            <c:strRef>
              <c:f>Sheet1!$B$1</c:f>
              <c:strCache>
                <c:ptCount val="1"/>
                <c:pt idx="0">
                  <c:v>Pretest</c:v>
                </c:pt>
              </c:strCache>
            </c:strRef>
          </c:tx>
          <c:spPr>
            <a:scene3d>
              <a:camera prst="orthographicFront"/>
              <a:lightRig rig="threePt" dir="t"/>
            </a:scene3d>
            <a:sp3d prstMaterial="matte">
              <a:bevelT w="127000" h="63500"/>
            </a:sp3d>
          </c:spPr>
          <c:cat>
            <c:strRef>
              <c:f>Sheet1!$A$2:$A$6</c:f>
              <c:strCache>
                <c:ptCount val="3"/>
                <c:pt idx="0">
                  <c:v>AS</c:v>
                </c:pt>
                <c:pt idx="1">
                  <c:v>MD</c:v>
                </c:pt>
                <c:pt idx="2">
                  <c:v>RN</c:v>
                </c:pt>
              </c:strCache>
            </c:strRef>
          </c:cat>
          <c:val>
            <c:numRef>
              <c:f>Sheet1!$B$2:$B$6</c:f>
              <c:numCache>
                <c:formatCode>General</c:formatCode>
                <c:ptCount val="5"/>
                <c:pt idx="0">
                  <c:v>40</c:v>
                </c:pt>
                <c:pt idx="1">
                  <c:v>50</c:v>
                </c:pt>
                <c:pt idx="2">
                  <c:v>45</c:v>
                </c:pt>
              </c:numCache>
            </c:numRef>
          </c:val>
        </c:ser>
        <c:ser>
          <c:idx val="2"/>
          <c:order val="2"/>
          <c:tx>
            <c:strRef>
              <c:f>Sheet1!$C$1</c:f>
              <c:strCache>
                <c:ptCount val="1"/>
                <c:pt idx="0">
                  <c:v>Posttest</c:v>
                </c:pt>
              </c:strCache>
            </c:strRef>
          </c:tx>
          <c:spPr>
            <a:solidFill>
              <a:schemeClr val="accent2"/>
            </a:solidFill>
            <a:scene3d>
              <a:camera prst="orthographicFront"/>
              <a:lightRig rig="threePt" dir="t"/>
            </a:scene3d>
            <a:sp3d>
              <a:bevelT w="190500" h="38100"/>
            </a:sp3d>
          </c:spPr>
          <c:cat>
            <c:strRef>
              <c:f>Sheet1!$A$2:$A$6</c:f>
              <c:strCache>
                <c:ptCount val="3"/>
                <c:pt idx="0">
                  <c:v>AS</c:v>
                </c:pt>
                <c:pt idx="1">
                  <c:v>MD</c:v>
                </c:pt>
                <c:pt idx="2">
                  <c:v>RN</c:v>
                </c:pt>
              </c:strCache>
            </c:strRef>
          </c:cat>
          <c:val>
            <c:numRef>
              <c:f>Sheet1!$C$2:$C$6</c:f>
              <c:numCache>
                <c:formatCode>General</c:formatCode>
                <c:ptCount val="5"/>
                <c:pt idx="0">
                  <c:v>70</c:v>
                </c:pt>
                <c:pt idx="1">
                  <c:v>65</c:v>
                </c:pt>
                <c:pt idx="2">
                  <c:v>75</c:v>
                </c:pt>
              </c:numCache>
            </c:numRef>
          </c:val>
        </c:ser>
        <c:dLbls>
          <c:showVal val="1"/>
        </c:dLbls>
        <c:gapWidth val="75"/>
        <c:axId val="37668736"/>
        <c:axId val="37670272"/>
      </c:barChart>
      <c:catAx>
        <c:axId val="37668736"/>
        <c:scaling>
          <c:orientation val="minMax"/>
        </c:scaling>
        <c:axPos val="b"/>
        <c:majorTickMark val="none"/>
        <c:tickLblPos val="nextTo"/>
        <c:txPr>
          <a:bodyPr rot="0" vert="horz"/>
          <a:lstStyle/>
          <a:p>
            <a:pPr>
              <a:defRPr lang="en-US" sz="1100">
                <a:latin typeface="Times New Roman" pitchFamily="18" charset="0"/>
                <a:cs typeface="Times New Roman" pitchFamily="18" charset="0"/>
              </a:defRPr>
            </a:pPr>
            <a:endParaRPr lang="id-ID"/>
          </a:p>
        </c:txPr>
        <c:crossAx val="37670272"/>
        <c:crosses val="autoZero"/>
        <c:auto val="1"/>
        <c:lblAlgn val="ctr"/>
        <c:lblOffset val="100"/>
      </c:catAx>
      <c:valAx>
        <c:axId val="37670272"/>
        <c:scaling>
          <c:orientation val="minMax"/>
        </c:scaling>
        <c:axPos val="l"/>
        <c:numFmt formatCode="General" sourceLinked="1"/>
        <c:majorTickMark val="none"/>
        <c:tickLblPos val="nextTo"/>
        <c:txPr>
          <a:bodyPr/>
          <a:lstStyle/>
          <a:p>
            <a:pPr>
              <a:defRPr lang="en-US"/>
            </a:pPr>
            <a:endParaRPr lang="id-ID"/>
          </a:p>
        </c:txPr>
        <c:crossAx val="37668736"/>
        <c:crosses val="autoZero"/>
        <c:crossBetween val="between"/>
      </c:valAx>
    </c:plotArea>
    <c:legend>
      <c:legendPos val="b"/>
      <c:legendEntry>
        <c:idx val="0"/>
        <c:delete val="1"/>
      </c:legendEntry>
      <c:layout>
        <c:manualLayout>
          <c:xMode val="edge"/>
          <c:yMode val="edge"/>
          <c:x val="0.35703839883450927"/>
          <c:y val="0.90584255915379064"/>
          <c:w val="0.29767040133199507"/>
          <c:h val="9.0641169853768286E-2"/>
        </c:manualLayout>
      </c:layout>
      <c:txPr>
        <a:bodyPr/>
        <a:lstStyle/>
        <a:p>
          <a:pPr>
            <a:defRPr lang="en-US"/>
          </a:pPr>
          <a:endParaRPr lang="id-ID"/>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118D-5C00-4A96-955C-26B15A98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CIMMA</cp:lastModifiedBy>
  <cp:revision>17</cp:revision>
  <dcterms:created xsi:type="dcterms:W3CDTF">2014-08-25T02:27:00Z</dcterms:created>
  <dcterms:modified xsi:type="dcterms:W3CDTF">2015-02-17T14:53:00Z</dcterms:modified>
</cp:coreProperties>
</file>