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drawings/drawing16.xml" ContentType="application/vnd.openxmlformats-officedocument.drawingml.chartshapes+xml"/>
  <Override PartName="/word/charts/chart19.xml" ContentType="application/vnd.openxmlformats-officedocument.drawingml.chart+xml"/>
  <Override PartName="/word/drawings/drawing25.xml" ContentType="application/vnd.openxmlformats-officedocument.drawingml.chartshapes+xml"/>
  <Override PartName="/word/drawings/drawing27.xml" ContentType="application/vnd.openxmlformats-officedocument.drawingml.chartshapes+xml"/>
  <Override PartName="/word/charts/chart28.xml" ContentType="application/vnd.openxmlformats-officedocument.drawingml.chart+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23.xml" ContentType="application/vnd.openxmlformats-officedocument.drawingml.chartshapes+xml"/>
  <Override PartName="/word/drawings/drawing24.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drawings/drawing21.xml" ContentType="application/vnd.openxmlformats-officedocument.drawingml.chartshapes+xml"/>
  <Override PartName="/word/drawings/drawing22.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20.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drawings/drawing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28.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drawings/drawing26.xml" ContentType="application/vnd.openxmlformats-officedocument.drawingml.chartshap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65" w:rsidRPr="006313B1" w:rsidRDefault="00BE3765" w:rsidP="00BE3765">
      <w:pPr>
        <w:spacing w:after="0" w:line="480" w:lineRule="auto"/>
        <w:contextualSpacing/>
        <w:jc w:val="center"/>
        <w:rPr>
          <w:rFonts w:ascii="Times New Roman" w:hAnsi="Times New Roman" w:cs="Times New Roman"/>
          <w:b/>
          <w:sz w:val="24"/>
          <w:szCs w:val="24"/>
        </w:rPr>
      </w:pPr>
      <w:r w:rsidRPr="006313B1">
        <w:rPr>
          <w:rFonts w:ascii="Times New Roman" w:hAnsi="Times New Roman" w:cs="Times New Roman"/>
          <w:b/>
          <w:sz w:val="24"/>
          <w:szCs w:val="24"/>
        </w:rPr>
        <w:t>BAB IV</w:t>
      </w:r>
    </w:p>
    <w:p w:rsidR="00BE3765" w:rsidRPr="006313B1" w:rsidRDefault="00BE3765" w:rsidP="00BE3765">
      <w:pPr>
        <w:spacing w:after="0" w:line="480" w:lineRule="auto"/>
        <w:contextualSpacing/>
        <w:jc w:val="center"/>
        <w:rPr>
          <w:rFonts w:ascii="Times New Roman" w:hAnsi="Times New Roman" w:cs="Times New Roman"/>
          <w:b/>
          <w:sz w:val="24"/>
          <w:szCs w:val="24"/>
        </w:rPr>
      </w:pPr>
      <w:r w:rsidRPr="006313B1">
        <w:rPr>
          <w:rFonts w:ascii="Times New Roman" w:hAnsi="Times New Roman" w:cs="Times New Roman"/>
          <w:b/>
          <w:sz w:val="24"/>
          <w:szCs w:val="24"/>
        </w:rPr>
        <w:t>HASIL PENELITIAN DAN PEMBAHASAN</w:t>
      </w:r>
    </w:p>
    <w:p w:rsidR="00BE3765" w:rsidRPr="006313B1" w:rsidRDefault="00BE3765" w:rsidP="00BE3765">
      <w:pPr>
        <w:spacing w:after="0" w:line="480" w:lineRule="auto"/>
        <w:contextualSpacing/>
        <w:jc w:val="both"/>
        <w:rPr>
          <w:rFonts w:ascii="Times New Roman" w:hAnsi="Times New Roman" w:cs="Times New Roman"/>
          <w:b/>
          <w:sz w:val="24"/>
          <w:szCs w:val="24"/>
        </w:rPr>
      </w:pPr>
    </w:p>
    <w:p w:rsidR="00BE3765" w:rsidRPr="006313B1" w:rsidRDefault="00BE3765" w:rsidP="00BE3765">
      <w:pPr>
        <w:spacing w:after="0" w:line="480" w:lineRule="auto"/>
        <w:ind w:firstLine="567"/>
        <w:contextualSpacing/>
        <w:jc w:val="both"/>
        <w:rPr>
          <w:rFonts w:ascii="Times New Roman" w:hAnsi="Times New Roman" w:cs="Times New Roman"/>
          <w:b/>
          <w:sz w:val="24"/>
          <w:szCs w:val="24"/>
        </w:rPr>
      </w:pPr>
      <w:r w:rsidRPr="006313B1">
        <w:rPr>
          <w:rFonts w:ascii="Times New Roman" w:hAnsi="Times New Roman"/>
          <w:sz w:val="24"/>
          <w:szCs w:val="24"/>
          <w:lang w:val="nb-NO"/>
        </w:rPr>
        <w:t>Penelitian ini telah dilaksanakan terhadap seorang siswa tunanetra kelas VII di SLB-A YAPTI Makassar pada tanggal 7 Mei - 25 Juni 2014. Pengukuran terhadap kemampuan operasi perkalian dilakukan</w:t>
      </w:r>
      <w:r w:rsidRPr="006313B1">
        <w:rPr>
          <w:rFonts w:ascii="Times New Roman" w:hAnsi="Times New Roman"/>
          <w:sz w:val="24"/>
          <w:szCs w:val="24"/>
        </w:rPr>
        <w:t xml:space="preserve"> dengan</w:t>
      </w:r>
      <w:r w:rsidRPr="006313B1">
        <w:rPr>
          <w:rFonts w:ascii="Times New Roman" w:hAnsi="Times New Roman"/>
          <w:sz w:val="24"/>
          <w:szCs w:val="24"/>
          <w:lang w:val="nb-NO"/>
        </w:rPr>
        <w:t xml:space="preserve"> </w:t>
      </w:r>
      <w:r w:rsidRPr="006313B1">
        <w:rPr>
          <w:rFonts w:ascii="Times New Roman" w:hAnsi="Times New Roman"/>
          <w:sz w:val="24"/>
          <w:szCs w:val="24"/>
        </w:rPr>
        <w:t>tes kemampuan operasi perkalian bersusun</w:t>
      </w:r>
      <w:r w:rsidRPr="006313B1">
        <w:rPr>
          <w:rFonts w:ascii="Times New Roman" w:hAnsi="Times New Roman"/>
          <w:sz w:val="24"/>
          <w:szCs w:val="24"/>
          <w:lang w:val="nb-NO"/>
        </w:rPr>
        <w:t xml:space="preserve"> melalui penggunaan </w:t>
      </w:r>
      <w:r w:rsidRPr="006313B1">
        <w:rPr>
          <w:rFonts w:ascii="Times New Roman" w:hAnsi="Times New Roman"/>
          <w:sz w:val="24"/>
          <w:szCs w:val="24"/>
        </w:rPr>
        <w:t>teknik polamatika</w:t>
      </w:r>
      <w:r w:rsidRPr="006313B1">
        <w:rPr>
          <w:rFonts w:ascii="Times New Roman" w:hAnsi="Times New Roman"/>
          <w:i/>
          <w:iCs/>
          <w:sz w:val="24"/>
          <w:szCs w:val="24"/>
          <w:lang w:val="nb-NO"/>
        </w:rPr>
        <w:t>.</w:t>
      </w:r>
    </w:p>
    <w:p w:rsidR="00BE3765" w:rsidRPr="006313B1" w:rsidRDefault="00BE3765" w:rsidP="003960EB">
      <w:pPr>
        <w:pStyle w:val="ListParagraph"/>
        <w:numPr>
          <w:ilvl w:val="0"/>
          <w:numId w:val="1"/>
        </w:numPr>
        <w:spacing w:line="480" w:lineRule="auto"/>
        <w:ind w:left="426"/>
        <w:jc w:val="both"/>
        <w:rPr>
          <w:b/>
        </w:rPr>
      </w:pPr>
      <w:r w:rsidRPr="006313B1">
        <w:rPr>
          <w:b/>
        </w:rPr>
        <w:t>Hasil Penelitian</w:t>
      </w:r>
    </w:p>
    <w:p w:rsidR="00BE3765" w:rsidRPr="006313B1" w:rsidRDefault="00BE3765" w:rsidP="00BE3765">
      <w:pPr>
        <w:pStyle w:val="ListParagraph"/>
        <w:spacing w:line="480" w:lineRule="auto"/>
        <w:ind w:left="0" w:firstLine="567"/>
        <w:jc w:val="both"/>
      </w:pPr>
      <w:r w:rsidRPr="006313B1">
        <w:t xml:space="preserve">Penelitian ini dilakukan dengan menggunakan rancangan eksperimen subjek tunggal atau </w:t>
      </w:r>
      <w:r w:rsidRPr="006313B1">
        <w:rPr>
          <w:i/>
        </w:rPr>
        <w:t>Single Subject Research (SSR).</w:t>
      </w:r>
      <w:r w:rsidRPr="006313B1">
        <w:t xml:space="preserve"> Desain penelitian yang digunakan adalah A – B – A. Data yang telah terkumpul, dianalisis melalui statistik deskriptif, dan ditampilkan dalam grafik. Data yang dianalisis dalam penelitian ini adalah data kemampuan </w:t>
      </w:r>
      <w:r w:rsidRPr="006313B1">
        <w:rPr>
          <w:lang w:val="nb-NO"/>
        </w:rPr>
        <w:t>operasi perkalian bersusun siswa tunanetra kelas VII di SLB-A YAPTI Makassar</w:t>
      </w:r>
      <w:r w:rsidRPr="006313B1">
        <w:t xml:space="preserve"> pada </w:t>
      </w:r>
      <w:r w:rsidRPr="006313B1">
        <w:rPr>
          <w:i/>
        </w:rPr>
        <w:t>baseline</w:t>
      </w:r>
      <w:r>
        <w:t xml:space="preserve"> </w:t>
      </w:r>
      <w:r w:rsidRPr="006313B1">
        <w:t>1 (A</w:t>
      </w:r>
      <w:r w:rsidRPr="00734B60">
        <w:t>1</w:t>
      </w:r>
      <w:r w:rsidRPr="006313B1">
        <w:t xml:space="preserve">), pada saat intervensi (B) dan pada </w:t>
      </w:r>
      <w:r w:rsidRPr="006313B1">
        <w:rPr>
          <w:i/>
        </w:rPr>
        <w:t>baseline</w:t>
      </w:r>
      <w:r>
        <w:t xml:space="preserve"> </w:t>
      </w:r>
      <w:r w:rsidRPr="006313B1">
        <w:t>2 (A</w:t>
      </w:r>
      <w:r w:rsidRPr="00734B60">
        <w:t>2</w:t>
      </w:r>
      <w:r w:rsidRPr="006313B1">
        <w:t xml:space="preserve">). </w:t>
      </w:r>
    </w:p>
    <w:p w:rsidR="00BE3765" w:rsidRPr="006313B1" w:rsidRDefault="00BE3765" w:rsidP="00BE3765">
      <w:pPr>
        <w:spacing w:after="0" w:line="480" w:lineRule="auto"/>
        <w:ind w:firstLine="426"/>
        <w:jc w:val="both"/>
        <w:rPr>
          <w:rFonts w:ascii="Times New Roman" w:hAnsi="Times New Roman"/>
          <w:sz w:val="24"/>
          <w:szCs w:val="24"/>
        </w:rPr>
      </w:pPr>
      <w:r w:rsidRPr="006313B1">
        <w:rPr>
          <w:rFonts w:ascii="Times New Roman" w:hAnsi="Times New Roman"/>
          <w:sz w:val="24"/>
          <w:szCs w:val="24"/>
        </w:rPr>
        <w:t>Perilaku sasaran dalam</w:t>
      </w:r>
      <w:r w:rsidRPr="006313B1">
        <w:rPr>
          <w:rFonts w:ascii="Times New Roman" w:hAnsi="Times New Roman"/>
          <w:i/>
          <w:sz w:val="24"/>
          <w:szCs w:val="24"/>
        </w:rPr>
        <w:t xml:space="preserve"> </w:t>
      </w:r>
      <w:r w:rsidRPr="006313B1">
        <w:rPr>
          <w:rFonts w:ascii="Times New Roman" w:hAnsi="Times New Roman"/>
          <w:sz w:val="24"/>
          <w:szCs w:val="24"/>
        </w:rPr>
        <w:t xml:space="preserve">penelitian ini adalah kemampuan operasi perkalian bersusun  melalui </w:t>
      </w:r>
      <w:r w:rsidRPr="006313B1">
        <w:rPr>
          <w:rFonts w:ascii="Times New Roman" w:hAnsi="Times New Roman"/>
          <w:sz w:val="24"/>
          <w:szCs w:val="24"/>
          <w:lang w:val="nb-NO"/>
        </w:rPr>
        <w:t xml:space="preserve">penggunaan </w:t>
      </w:r>
      <w:r w:rsidRPr="006313B1">
        <w:rPr>
          <w:rFonts w:ascii="Times New Roman" w:hAnsi="Times New Roman"/>
          <w:sz w:val="24"/>
          <w:szCs w:val="24"/>
        </w:rPr>
        <w:t>teknik polamatika. Subjek penelitian dalam penelitian ini adalah murid tunanetra kelas VII  di SLB-A YAPTI Makassar yang berjumlah satu orang dengan inisial HD.</w:t>
      </w:r>
    </w:p>
    <w:p w:rsidR="00BE3765" w:rsidRPr="006313B1" w:rsidRDefault="00BE3765" w:rsidP="00BE3765">
      <w:pPr>
        <w:spacing w:after="0" w:line="480" w:lineRule="auto"/>
        <w:ind w:firstLine="567"/>
        <w:jc w:val="both"/>
        <w:rPr>
          <w:rFonts w:ascii="Times New Roman" w:hAnsi="Times New Roman"/>
          <w:sz w:val="24"/>
          <w:szCs w:val="24"/>
        </w:rPr>
      </w:pPr>
      <w:r w:rsidRPr="006313B1">
        <w:rPr>
          <w:rFonts w:ascii="Times New Roman" w:hAnsi="Times New Roman"/>
          <w:sz w:val="24"/>
          <w:szCs w:val="24"/>
        </w:rPr>
        <w:t>Langkah–langkah untuk menganalisis data adalah sebagai berikut:</w:t>
      </w:r>
    </w:p>
    <w:p w:rsidR="00BE3765" w:rsidRPr="006313B1" w:rsidRDefault="00BE3765" w:rsidP="003960EB">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 xml:space="preserve">Menghitung kemampuan mengoperasikan langkah perkalian bersusun dan persentase hasil penelitian pada fase </w:t>
      </w:r>
      <w:r w:rsidRPr="006313B1">
        <w:rPr>
          <w:rFonts w:ascii="Times New Roman" w:hAnsi="Times New Roman"/>
          <w:i/>
          <w:sz w:val="24"/>
          <w:szCs w:val="24"/>
        </w:rPr>
        <w:t>baseline</w:t>
      </w:r>
    </w:p>
    <w:p w:rsidR="00BE3765" w:rsidRPr="006313B1" w:rsidRDefault="00BE3765" w:rsidP="003960EB">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lastRenderedPageBreak/>
        <w:t xml:space="preserve">Menghitung kemampuan mengoperasikan langkah perkalian bersusun dan persentase hasil penelitian pada </w:t>
      </w:r>
      <w:r w:rsidRPr="006313B1">
        <w:rPr>
          <w:rFonts w:ascii="Times New Roman" w:hAnsi="Times New Roman"/>
          <w:i/>
          <w:sz w:val="24"/>
          <w:szCs w:val="24"/>
        </w:rPr>
        <w:t>intervensi.</w:t>
      </w:r>
    </w:p>
    <w:p w:rsidR="00BE3765" w:rsidRPr="006313B1" w:rsidRDefault="00BE3765" w:rsidP="003960EB">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 xml:space="preserve">Membuat tabel data hasil penelitian fase </w:t>
      </w:r>
      <w:r w:rsidRPr="006313B1">
        <w:rPr>
          <w:rFonts w:ascii="Times New Roman" w:hAnsi="Times New Roman"/>
          <w:i/>
          <w:sz w:val="24"/>
          <w:szCs w:val="24"/>
        </w:rPr>
        <w:t>baseline</w:t>
      </w:r>
      <w:r w:rsidRPr="006313B1">
        <w:rPr>
          <w:rFonts w:ascii="Times New Roman" w:hAnsi="Times New Roman"/>
          <w:sz w:val="24"/>
          <w:szCs w:val="24"/>
        </w:rPr>
        <w:t xml:space="preserve"> dan intervensi.</w:t>
      </w:r>
    </w:p>
    <w:p w:rsidR="00BE3765" w:rsidRPr="006313B1" w:rsidRDefault="00BE3765" w:rsidP="003960EB">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Membuat analisis data dalam kondisi dan analisis data antar kondisi untuk mengetahui pengaruh intervensi terhadap perilaku sasaran yang ingin diubah.</w:t>
      </w:r>
    </w:p>
    <w:p w:rsidR="00BE3765" w:rsidRPr="006313B1" w:rsidRDefault="00BE3765" w:rsidP="00BE3765">
      <w:pPr>
        <w:spacing w:after="0" w:line="480" w:lineRule="auto"/>
        <w:ind w:firstLine="567"/>
        <w:jc w:val="both"/>
        <w:rPr>
          <w:rFonts w:ascii="Times New Roman" w:hAnsi="Times New Roman"/>
          <w:sz w:val="24"/>
          <w:szCs w:val="24"/>
        </w:rPr>
      </w:pPr>
      <w:r w:rsidRPr="006313B1">
        <w:rPr>
          <w:rFonts w:ascii="Times New Roman" w:hAnsi="Times New Roman"/>
          <w:sz w:val="24"/>
          <w:szCs w:val="24"/>
        </w:rPr>
        <w:t>P</w:t>
      </w:r>
      <w:r>
        <w:rPr>
          <w:rFonts w:ascii="Times New Roman" w:hAnsi="Times New Roman"/>
          <w:sz w:val="24"/>
          <w:szCs w:val="24"/>
        </w:rPr>
        <w:t>ada saat melakukan penelitian,</w:t>
      </w:r>
      <w:r w:rsidRPr="006313B1">
        <w:rPr>
          <w:rFonts w:ascii="Times New Roman" w:hAnsi="Times New Roman"/>
          <w:sz w:val="24"/>
          <w:szCs w:val="24"/>
        </w:rPr>
        <w:t xml:space="preserve"> </w:t>
      </w:r>
      <w:r w:rsidRPr="006313B1">
        <w:rPr>
          <w:rFonts w:ascii="Times New Roman" w:hAnsi="Times New Roman"/>
          <w:i/>
          <w:iCs/>
          <w:sz w:val="24"/>
          <w:szCs w:val="24"/>
        </w:rPr>
        <w:t xml:space="preserve">baseline </w:t>
      </w:r>
      <w:r w:rsidRPr="006313B1">
        <w:rPr>
          <w:rFonts w:ascii="Times New Roman" w:hAnsi="Times New Roman"/>
          <w:sz w:val="24"/>
          <w:szCs w:val="24"/>
        </w:rPr>
        <w:t>1 (A</w:t>
      </w:r>
      <w:r w:rsidRPr="00734B60">
        <w:rPr>
          <w:rFonts w:ascii="Times New Roman" w:hAnsi="Times New Roman"/>
          <w:sz w:val="24"/>
          <w:szCs w:val="24"/>
        </w:rPr>
        <w:t>1</w:t>
      </w:r>
      <w:r>
        <w:rPr>
          <w:rFonts w:ascii="Times New Roman" w:hAnsi="Times New Roman"/>
          <w:sz w:val="24"/>
          <w:szCs w:val="24"/>
        </w:rPr>
        <w:t xml:space="preserve">) menunjukkan kestabilan pada </w:t>
      </w:r>
      <w:r w:rsidRPr="006313B1">
        <w:rPr>
          <w:rFonts w:ascii="Times New Roman" w:hAnsi="Times New Roman"/>
          <w:sz w:val="24"/>
          <w:szCs w:val="24"/>
        </w:rPr>
        <w:t>sesi</w:t>
      </w:r>
      <w:r>
        <w:rPr>
          <w:rFonts w:ascii="Times New Roman" w:hAnsi="Times New Roman"/>
          <w:sz w:val="24"/>
          <w:szCs w:val="24"/>
        </w:rPr>
        <w:t xml:space="preserve"> ketiga sehingga peneliti dapat melanjutkan ke fase intervensi. I</w:t>
      </w:r>
      <w:r w:rsidRPr="006313B1">
        <w:rPr>
          <w:rFonts w:ascii="Times New Roman" w:hAnsi="Times New Roman"/>
          <w:sz w:val="24"/>
          <w:szCs w:val="24"/>
        </w:rPr>
        <w:t xml:space="preserve">ntervensi (B) dilaksanakan </w:t>
      </w:r>
      <w:r>
        <w:rPr>
          <w:rFonts w:ascii="Times New Roman" w:hAnsi="Times New Roman"/>
          <w:sz w:val="24"/>
          <w:szCs w:val="24"/>
        </w:rPr>
        <w:t xml:space="preserve">setiap hari dan menunjukkan kestabilan pada sesi kedelapan fase intervensi. Setelah fase intervensi, peneliti melakukan jeda selama 10 hari agar terdapat jarak antara intervensi dan </w:t>
      </w:r>
      <w:r w:rsidRPr="00BC5648">
        <w:rPr>
          <w:rFonts w:ascii="Times New Roman" w:hAnsi="Times New Roman"/>
          <w:i/>
          <w:sz w:val="24"/>
          <w:szCs w:val="24"/>
        </w:rPr>
        <w:t>baseline</w:t>
      </w:r>
      <w:r>
        <w:rPr>
          <w:rFonts w:ascii="Times New Roman" w:hAnsi="Times New Roman"/>
          <w:sz w:val="24"/>
          <w:szCs w:val="24"/>
        </w:rPr>
        <w:t xml:space="preserve"> 2. Selanjutnya</w:t>
      </w:r>
      <w:r w:rsidRPr="006313B1">
        <w:rPr>
          <w:rFonts w:ascii="Times New Roman" w:hAnsi="Times New Roman"/>
          <w:sz w:val="24"/>
          <w:szCs w:val="24"/>
        </w:rPr>
        <w:t xml:space="preserve"> </w:t>
      </w:r>
      <w:r>
        <w:rPr>
          <w:rFonts w:ascii="Times New Roman" w:hAnsi="Times New Roman"/>
          <w:sz w:val="24"/>
          <w:szCs w:val="24"/>
        </w:rPr>
        <w:t xml:space="preserve">pada fase </w:t>
      </w:r>
      <w:r w:rsidRPr="006313B1">
        <w:rPr>
          <w:rFonts w:ascii="Times New Roman" w:hAnsi="Times New Roman"/>
          <w:i/>
          <w:sz w:val="24"/>
          <w:szCs w:val="24"/>
        </w:rPr>
        <w:t xml:space="preserve">baseline  </w:t>
      </w:r>
      <w:r w:rsidRPr="006313B1">
        <w:rPr>
          <w:rFonts w:ascii="Times New Roman" w:hAnsi="Times New Roman"/>
          <w:sz w:val="24"/>
          <w:szCs w:val="24"/>
        </w:rPr>
        <w:t>2 (A</w:t>
      </w:r>
      <w:r w:rsidRPr="00734B60">
        <w:rPr>
          <w:rFonts w:ascii="Times New Roman" w:hAnsi="Times New Roman"/>
          <w:sz w:val="24"/>
          <w:szCs w:val="24"/>
        </w:rPr>
        <w:t>2</w:t>
      </w:r>
      <w:r w:rsidRPr="006313B1">
        <w:rPr>
          <w:rFonts w:ascii="Times New Roman" w:hAnsi="Times New Roman"/>
          <w:sz w:val="24"/>
          <w:szCs w:val="24"/>
        </w:rPr>
        <w:t>)</w:t>
      </w:r>
      <w:r>
        <w:rPr>
          <w:rFonts w:ascii="Times New Roman" w:hAnsi="Times New Roman"/>
          <w:sz w:val="24"/>
          <w:szCs w:val="24"/>
        </w:rPr>
        <w:t>,</w:t>
      </w:r>
      <w:r w:rsidRPr="006313B1">
        <w:rPr>
          <w:rFonts w:ascii="Times New Roman" w:hAnsi="Times New Roman"/>
          <w:sz w:val="24"/>
          <w:szCs w:val="24"/>
        </w:rPr>
        <w:t xml:space="preserve"> </w:t>
      </w:r>
      <w:r>
        <w:rPr>
          <w:rFonts w:ascii="Times New Roman" w:hAnsi="Times New Roman"/>
          <w:sz w:val="24"/>
          <w:szCs w:val="24"/>
        </w:rPr>
        <w:t>data stabil pada fase keempat sehingga penelitian dihentikan. Dalam penelitian ini p</w:t>
      </w:r>
      <w:r w:rsidRPr="006313B1">
        <w:rPr>
          <w:rFonts w:ascii="Times New Roman" w:hAnsi="Times New Roman"/>
          <w:sz w:val="24"/>
          <w:szCs w:val="24"/>
        </w:rPr>
        <w:t>engumpulan data dilaksanakan setiap hari dan setiap sesi dilakukan selama 45 menit.</w:t>
      </w:r>
    </w:p>
    <w:p w:rsidR="00BE3765" w:rsidRPr="006313B1" w:rsidRDefault="00BE3765" w:rsidP="003960EB">
      <w:pPr>
        <w:pStyle w:val="ListParagraph"/>
        <w:numPr>
          <w:ilvl w:val="0"/>
          <w:numId w:val="3"/>
        </w:numPr>
        <w:spacing w:line="480" w:lineRule="auto"/>
        <w:ind w:left="426"/>
        <w:jc w:val="both"/>
        <w:rPr>
          <w:b/>
        </w:rPr>
      </w:pPr>
      <w:r w:rsidRPr="006313B1">
        <w:rPr>
          <w:b/>
        </w:rPr>
        <w:t>Kemampuan Mengoperasikan Langkah Operasi Perkalian Bersusun</w:t>
      </w:r>
    </w:p>
    <w:p w:rsidR="00BE3765" w:rsidRPr="003E6A9A" w:rsidRDefault="00BE3765" w:rsidP="00BE3765">
      <w:pPr>
        <w:pStyle w:val="ListParagraph"/>
        <w:spacing w:line="480" w:lineRule="auto"/>
        <w:ind w:left="0" w:firstLine="567"/>
        <w:jc w:val="both"/>
      </w:pPr>
      <w:r w:rsidRPr="006313B1">
        <w:t xml:space="preserve">Hasil penelitian kemampuan mengoperasikan langkah operasi perkalian bersusun dianalisa menjadi 4 macam berdasarkan homogenitas </w:t>
      </w:r>
      <w:r>
        <w:t>kompleksitas proses operasi perkalian</w:t>
      </w:r>
      <w:r w:rsidRPr="006313B1">
        <w:t xml:space="preserve"> yang dikembangkan</w:t>
      </w:r>
      <w:r>
        <w:t xml:space="preserve"> yaitu </w:t>
      </w:r>
      <w:r w:rsidRPr="0024778E">
        <w:t>kemampuan mengoperasikan langkah operasi perkalian bersusun bilangan puluhan dengan satuan</w:t>
      </w:r>
      <w:r>
        <w:t>, bilangan puluhan dengan puluhan, bilangan ratusan dengan satuan dan bilangan ratusan dengan puluhan</w:t>
      </w:r>
      <w:r w:rsidRPr="006313B1">
        <w:t>. Hasil penelitian tersebut adalah sebagai berikut: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3960EB">
      <w:pPr>
        <w:pStyle w:val="ListParagraph"/>
        <w:numPr>
          <w:ilvl w:val="0"/>
          <w:numId w:val="4"/>
        </w:numPr>
        <w:ind w:left="419" w:hanging="357"/>
        <w:jc w:val="both"/>
        <w:rPr>
          <w:b/>
        </w:rPr>
      </w:pPr>
      <w:r w:rsidRPr="006313B1">
        <w:rPr>
          <w:b/>
        </w:rPr>
        <w:lastRenderedPageBreak/>
        <w:t>Kemampuan Mengoperasikan Langkah Operasi Perkalian Bersusun Bilangan Puluhan dengan Satuan</w:t>
      </w:r>
    </w:p>
    <w:p w:rsidR="00BE3765" w:rsidRPr="006313B1" w:rsidRDefault="00BE3765" w:rsidP="00BE3765">
      <w:pPr>
        <w:pStyle w:val="ListParagraph"/>
        <w:ind w:left="419"/>
        <w:jc w:val="both"/>
        <w:rPr>
          <w:b/>
        </w:rPr>
      </w:pPr>
    </w:p>
    <w:p w:rsidR="00BE3765" w:rsidRPr="003E6A9A" w:rsidRDefault="00BE3765" w:rsidP="00BE3765">
      <w:pPr>
        <w:pStyle w:val="ListParagraph"/>
        <w:spacing w:line="480" w:lineRule="auto"/>
        <w:ind w:left="0" w:firstLine="709"/>
        <w:jc w:val="both"/>
      </w:pPr>
      <w:r w:rsidRPr="006313B1">
        <w:t xml:space="preserve">Kemampuan mengoperasikan langkah operasi perkalian bersusun bilangan puluhan dengan satuan di dalam instrumen merupakan butir soal no </w:t>
      </w:r>
      <w:r>
        <w:t>1</w:t>
      </w:r>
      <w:r w:rsidRPr="006313B1">
        <w:t xml:space="preserve"> dan </w:t>
      </w:r>
      <w:r>
        <w:t>2</w:t>
      </w:r>
      <w:r w:rsidRPr="006313B1">
        <w:t xml:space="preserve">. Data kemampuan subjek (HD) pada kondisi </w:t>
      </w:r>
      <w:r w:rsidRPr="006313B1">
        <w:rPr>
          <w:i/>
        </w:rPr>
        <w:t>baseline</w:t>
      </w:r>
      <w:r w:rsidRPr="006313B1">
        <w:t xml:space="preserve"> 1 (A</w:t>
      </w:r>
      <w:r w:rsidRPr="00734B60">
        <w:t>1</w:t>
      </w:r>
      <w:r>
        <w:t>)</w:t>
      </w:r>
      <w:r w:rsidRPr="006313B1">
        <w:t xml:space="preserve"> dapat dilihat dalam tabel 4.1 di bawah ini:</w:t>
      </w:r>
    </w:p>
    <w:p w:rsidR="00BE3765" w:rsidRPr="006313B1" w:rsidRDefault="00BE3765" w:rsidP="00BE3765">
      <w:pPr>
        <w:pStyle w:val="ListParagraph"/>
        <w:ind w:left="1985" w:hanging="1418"/>
        <w:jc w:val="both"/>
        <w:rPr>
          <w:b/>
        </w:rPr>
      </w:pPr>
      <w:r w:rsidRPr="006313B1">
        <w:rPr>
          <w:b/>
        </w:rPr>
        <w:t xml:space="preserve">Tabel 4.1 </w:t>
      </w:r>
      <w:r>
        <w:rPr>
          <w:b/>
        </w:rPr>
        <w:tab/>
      </w:r>
      <w:r w:rsidRPr="006313B1">
        <w:rPr>
          <w:b/>
        </w:rPr>
        <w:t>Data Kemampuan Mengoperasikan Langkah Operasi Perkalian Bersusun Bilangan Puluhan dengan Satuan pada Kondisi</w:t>
      </w:r>
      <w:r w:rsidRPr="006313B1">
        <w:rPr>
          <w:b/>
          <w:i/>
        </w:rPr>
        <w:t xml:space="preserve"> Baseline</w:t>
      </w:r>
      <w:r>
        <w:rPr>
          <w:b/>
        </w:rPr>
        <w:t xml:space="preserve"> 1 (A</w:t>
      </w:r>
      <w:r w:rsidRPr="00734B60">
        <w:rPr>
          <w:b/>
        </w:rPr>
        <w:t>1</w:t>
      </w:r>
      <w:r w:rsidRPr="006313B1">
        <w:rPr>
          <w:b/>
        </w:rPr>
        <w:t>)</w:t>
      </w:r>
    </w:p>
    <w:p w:rsidR="00BE3765" w:rsidRPr="006313B1"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053"/>
        <w:gridCol w:w="850"/>
        <w:gridCol w:w="709"/>
        <w:gridCol w:w="709"/>
        <w:gridCol w:w="1276"/>
      </w:tblGrid>
      <w:tr w:rsidR="00BE3765" w:rsidRPr="006313B1" w:rsidTr="003452C7">
        <w:trPr>
          <w:trHeight w:val="283"/>
        </w:trPr>
        <w:tc>
          <w:tcPr>
            <w:tcW w:w="4053" w:type="dxa"/>
            <w:vMerge w:val="restart"/>
            <w:tcBorders>
              <w:top w:val="single" w:sz="4" w:space="0" w:color="auto"/>
              <w:bottom w:val="nil"/>
            </w:tcBorders>
            <w:vAlign w:val="center"/>
          </w:tcPr>
          <w:p w:rsidR="00BE3765" w:rsidRPr="006313B1" w:rsidRDefault="00BE3765" w:rsidP="003452C7">
            <w:pPr>
              <w:pStyle w:val="ListParagraph"/>
              <w:ind w:left="0"/>
              <w:jc w:val="center"/>
            </w:pPr>
            <w:r w:rsidRPr="006313B1">
              <w:t>Perilaku Sasaran</w:t>
            </w:r>
          </w:p>
        </w:tc>
        <w:tc>
          <w:tcPr>
            <w:tcW w:w="850" w:type="dxa"/>
            <w:vMerge w:val="restart"/>
            <w:tcBorders>
              <w:top w:val="single" w:sz="4" w:space="0" w:color="auto"/>
              <w:bottom w:val="nil"/>
            </w:tcBorders>
            <w:vAlign w:val="center"/>
          </w:tcPr>
          <w:p w:rsidR="00BE3765" w:rsidRPr="006313B1" w:rsidRDefault="00BE3765" w:rsidP="003452C7">
            <w:pPr>
              <w:pStyle w:val="ListParagraph"/>
              <w:ind w:left="0"/>
              <w:jc w:val="center"/>
            </w:pPr>
            <w:r w:rsidRPr="006313B1">
              <w:t>Sesi</w:t>
            </w:r>
          </w:p>
        </w:tc>
        <w:tc>
          <w:tcPr>
            <w:tcW w:w="1418" w:type="dxa"/>
            <w:gridSpan w:val="2"/>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1276" w:type="dxa"/>
            <w:vMerge w:val="restart"/>
            <w:tcBorders>
              <w:top w:val="single" w:sz="4" w:space="0" w:color="auto"/>
              <w:bottom w:val="nil"/>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053" w:type="dxa"/>
            <w:vMerge/>
            <w:tcBorders>
              <w:top w:val="nil"/>
              <w:bottom w:val="single" w:sz="4" w:space="0" w:color="auto"/>
            </w:tcBorders>
          </w:tcPr>
          <w:p w:rsidR="00BE3765" w:rsidRPr="006313B1" w:rsidRDefault="00BE3765" w:rsidP="003452C7">
            <w:pPr>
              <w:pStyle w:val="ListParagraph"/>
              <w:ind w:left="0"/>
              <w:jc w:val="center"/>
              <w:rPr>
                <w:b/>
              </w:rPr>
            </w:pPr>
          </w:p>
        </w:tc>
        <w:tc>
          <w:tcPr>
            <w:tcW w:w="850" w:type="dxa"/>
            <w:vMerge/>
            <w:tcBorders>
              <w:top w:val="nil"/>
              <w:bottom w:val="single" w:sz="4" w:space="0" w:color="auto"/>
            </w:tcBorders>
          </w:tcPr>
          <w:p w:rsidR="00BE3765" w:rsidRPr="006313B1" w:rsidRDefault="00BE3765" w:rsidP="003452C7">
            <w:pPr>
              <w:pStyle w:val="ListParagraph"/>
              <w:ind w:left="0"/>
              <w:jc w:val="center"/>
            </w:pP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1</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2</w:t>
            </w:r>
          </w:p>
        </w:tc>
        <w:tc>
          <w:tcPr>
            <w:tcW w:w="1276" w:type="dxa"/>
            <w:vMerge/>
            <w:tcBorders>
              <w:top w:val="nil"/>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4053" w:type="dxa"/>
            <w:vMerge w:val="restart"/>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t>Kemampuan Mengoperasikan Langkah Operasi Perkalian Bersusun Bilangan Puluhan dengan Satuan</w:t>
            </w:r>
          </w:p>
        </w:tc>
        <w:tc>
          <w:tcPr>
            <w:tcW w:w="850"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1276"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4053"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850"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2</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1276"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4053" w:type="dxa"/>
            <w:vMerge/>
            <w:tcBorders>
              <w:top w:val="single" w:sz="4" w:space="0" w:color="auto"/>
            </w:tcBorders>
          </w:tcPr>
          <w:p w:rsidR="00BE3765" w:rsidRPr="006313B1" w:rsidRDefault="00BE3765" w:rsidP="003452C7">
            <w:pPr>
              <w:pStyle w:val="ListParagraph"/>
              <w:ind w:left="0"/>
              <w:jc w:val="center"/>
              <w:rPr>
                <w:b/>
              </w:rPr>
            </w:pPr>
          </w:p>
        </w:tc>
        <w:tc>
          <w:tcPr>
            <w:tcW w:w="850" w:type="dxa"/>
            <w:tcBorders>
              <w:top w:val="single" w:sz="4" w:space="0" w:color="auto"/>
            </w:tcBorders>
          </w:tcPr>
          <w:p w:rsidR="00BE3765" w:rsidRPr="006313B1" w:rsidRDefault="00BE3765" w:rsidP="003452C7">
            <w:pPr>
              <w:pStyle w:val="ListParagraph"/>
              <w:ind w:left="0"/>
              <w:jc w:val="center"/>
              <w:rPr>
                <w:b/>
              </w:rPr>
            </w:pPr>
            <w:r w:rsidRPr="006313B1">
              <w:rPr>
                <w:b/>
              </w:rPr>
              <w:t>3</w:t>
            </w:r>
          </w:p>
        </w:tc>
        <w:tc>
          <w:tcPr>
            <w:tcW w:w="709" w:type="dxa"/>
            <w:tcBorders>
              <w:top w:val="single" w:sz="4" w:space="0" w:color="auto"/>
            </w:tcBorders>
          </w:tcPr>
          <w:p w:rsidR="00BE3765" w:rsidRPr="006313B1" w:rsidRDefault="00BE3765" w:rsidP="003452C7">
            <w:pPr>
              <w:pStyle w:val="ListParagraph"/>
              <w:ind w:left="0"/>
              <w:jc w:val="center"/>
            </w:pPr>
            <w:r w:rsidRPr="006313B1">
              <w:t>0</w:t>
            </w:r>
          </w:p>
        </w:tc>
        <w:tc>
          <w:tcPr>
            <w:tcW w:w="709" w:type="dxa"/>
            <w:tcBorders>
              <w:top w:val="single" w:sz="4" w:space="0" w:color="auto"/>
            </w:tcBorders>
          </w:tcPr>
          <w:p w:rsidR="00BE3765" w:rsidRPr="006313B1" w:rsidRDefault="00BE3765" w:rsidP="003452C7">
            <w:pPr>
              <w:pStyle w:val="ListParagraph"/>
              <w:ind w:left="0"/>
              <w:jc w:val="center"/>
            </w:pPr>
            <w:r w:rsidRPr="006313B1">
              <w:t>0</w:t>
            </w:r>
          </w:p>
        </w:tc>
        <w:tc>
          <w:tcPr>
            <w:tcW w:w="1276" w:type="dxa"/>
            <w:tcBorders>
              <w:top w:val="single" w:sz="4" w:space="0" w:color="auto"/>
            </w:tcBorders>
          </w:tcPr>
          <w:p w:rsidR="00BE3765" w:rsidRPr="006313B1" w:rsidRDefault="00BE3765" w:rsidP="003452C7">
            <w:pPr>
              <w:pStyle w:val="ListParagraph"/>
              <w:ind w:left="0"/>
              <w:jc w:val="center"/>
            </w:pPr>
            <w:r w:rsidRPr="006313B1">
              <w:t>0</w:t>
            </w:r>
          </w:p>
        </w:tc>
      </w:tr>
    </w:tbl>
    <w:p w:rsidR="00BE3765" w:rsidRDefault="00BE3765" w:rsidP="00BE3765">
      <w:pPr>
        <w:pStyle w:val="ListParagraph"/>
        <w:ind w:left="1560" w:hanging="1134"/>
        <w:jc w:val="both"/>
      </w:pPr>
    </w:p>
    <w:p w:rsidR="00BE3765" w:rsidRPr="00013BBF" w:rsidRDefault="00BE3765" w:rsidP="00BE3765">
      <w:pPr>
        <w:pStyle w:val="ListParagraph"/>
        <w:spacing w:line="480" w:lineRule="auto"/>
        <w:ind w:left="0" w:firstLine="709"/>
        <w:jc w:val="both"/>
      </w:pPr>
      <w:r>
        <w:t xml:space="preserve">Berdasarkan tabel 4.1 data </w:t>
      </w:r>
      <w:r w:rsidRPr="009F4D9E">
        <w:rPr>
          <w:i/>
        </w:rPr>
        <w:t>baseline</w:t>
      </w:r>
      <w:r>
        <w:t xml:space="preserve"> 1 mengenai </w:t>
      </w:r>
      <w:r w:rsidRPr="006313B1">
        <w:t>kemampuan mengoperasikan langkah operasi perkalian bersusun bilangan puluhan dengan satuan</w:t>
      </w:r>
      <w:r>
        <w:t xml:space="preserve"> stabil dengan jumlah skor 0 dari sesi 1 sampai dengan sesi 3. Karena data yang stabil maka peneliti melanjutkan ke fase selanjutnya yaitu fase intervensi. </w:t>
      </w:r>
      <w:r w:rsidRPr="006313B1">
        <w:t xml:space="preserve">Data kemampuan subjek (HD) pada kondisi </w:t>
      </w:r>
      <w:r>
        <w:t>intervensi</w:t>
      </w:r>
      <w:r w:rsidRPr="006313B1">
        <w:t xml:space="preserve"> (</w:t>
      </w:r>
      <w:r>
        <w:t>B)</w:t>
      </w:r>
      <w:r w:rsidRPr="006313B1">
        <w:t xml:space="preserve"> dapat dilihat dalam tabel 4.</w:t>
      </w:r>
      <w:r>
        <w:t>2</w:t>
      </w:r>
      <w:r w:rsidRPr="006313B1">
        <w:t xml:space="preserve"> di bawah ini:</w:t>
      </w:r>
    </w:p>
    <w:p w:rsidR="00BE3765" w:rsidRDefault="00BE3765" w:rsidP="00BE3765">
      <w:pPr>
        <w:pStyle w:val="ListParagraph"/>
        <w:spacing w:before="240"/>
        <w:ind w:left="1985" w:hanging="1418"/>
        <w:jc w:val="both"/>
        <w:rPr>
          <w:b/>
        </w:rPr>
      </w:pPr>
      <w:r w:rsidRPr="006313B1">
        <w:rPr>
          <w:b/>
        </w:rPr>
        <w:t>Tabel 4.</w:t>
      </w:r>
      <w:r>
        <w:rPr>
          <w:b/>
        </w:rPr>
        <w:t>2</w:t>
      </w:r>
      <w:r w:rsidRPr="006313B1">
        <w:rPr>
          <w:b/>
        </w:rPr>
        <w:t xml:space="preserve"> </w:t>
      </w:r>
      <w:r>
        <w:rPr>
          <w:b/>
        </w:rPr>
        <w:tab/>
      </w:r>
      <w:r w:rsidRPr="006313B1">
        <w:rPr>
          <w:b/>
        </w:rPr>
        <w:t>Data Kemampuan Mengoperasikan Langkah Operasi Perkalian Bersusun Bilangan Puluhan dengan Satuan pada Kondisi</w:t>
      </w:r>
      <w:r w:rsidRPr="006313B1">
        <w:rPr>
          <w:b/>
          <w:i/>
        </w:rPr>
        <w:t xml:space="preserve"> </w:t>
      </w:r>
      <w:r w:rsidRPr="006313B1">
        <w:rPr>
          <w:b/>
        </w:rPr>
        <w:t>Intervensi (B)</w:t>
      </w:r>
    </w:p>
    <w:p w:rsidR="00BE3765"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68"/>
        <w:gridCol w:w="1176"/>
        <w:gridCol w:w="908"/>
        <w:gridCol w:w="851"/>
        <w:gridCol w:w="1316"/>
      </w:tblGrid>
      <w:tr w:rsidR="00BE3765" w:rsidRPr="006313B1" w:rsidTr="003452C7">
        <w:trPr>
          <w:trHeight w:val="283"/>
        </w:trPr>
        <w:tc>
          <w:tcPr>
            <w:tcW w:w="3368" w:type="dxa"/>
            <w:vMerge w:val="restart"/>
            <w:tcBorders>
              <w:top w:val="single" w:sz="4" w:space="0" w:color="auto"/>
              <w:bottom w:val="nil"/>
            </w:tcBorders>
            <w:vAlign w:val="center"/>
          </w:tcPr>
          <w:p w:rsidR="00BE3765" w:rsidRPr="006313B1" w:rsidRDefault="00BE3765" w:rsidP="003452C7">
            <w:pPr>
              <w:pStyle w:val="ListParagraph"/>
              <w:ind w:left="0"/>
              <w:jc w:val="center"/>
            </w:pPr>
            <w:r w:rsidRPr="006313B1">
              <w:t>Perilaku Sasaran</w:t>
            </w:r>
          </w:p>
        </w:tc>
        <w:tc>
          <w:tcPr>
            <w:tcW w:w="1176" w:type="dxa"/>
            <w:vMerge w:val="restart"/>
            <w:tcBorders>
              <w:top w:val="single" w:sz="4" w:space="0" w:color="auto"/>
              <w:bottom w:val="nil"/>
            </w:tcBorders>
            <w:vAlign w:val="center"/>
          </w:tcPr>
          <w:p w:rsidR="00BE3765" w:rsidRPr="006313B1" w:rsidRDefault="00BE3765" w:rsidP="003452C7">
            <w:pPr>
              <w:pStyle w:val="ListParagraph"/>
              <w:ind w:left="0"/>
              <w:jc w:val="center"/>
            </w:pPr>
            <w:r w:rsidRPr="006313B1">
              <w:t>Sesi</w:t>
            </w:r>
          </w:p>
        </w:tc>
        <w:tc>
          <w:tcPr>
            <w:tcW w:w="1759" w:type="dxa"/>
            <w:gridSpan w:val="2"/>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No Item</w:t>
            </w:r>
          </w:p>
        </w:tc>
        <w:tc>
          <w:tcPr>
            <w:tcW w:w="1316"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368" w:type="dxa"/>
            <w:vMerge/>
            <w:tcBorders>
              <w:top w:val="nil"/>
              <w:bottom w:val="single" w:sz="4" w:space="0" w:color="auto"/>
            </w:tcBorders>
            <w:vAlign w:val="center"/>
          </w:tcPr>
          <w:p w:rsidR="00BE3765" w:rsidRPr="006313B1" w:rsidRDefault="00BE3765" w:rsidP="003452C7">
            <w:pPr>
              <w:pStyle w:val="ListParagraph"/>
              <w:ind w:left="0"/>
              <w:jc w:val="center"/>
              <w:rPr>
                <w:b/>
              </w:rPr>
            </w:pPr>
          </w:p>
        </w:tc>
        <w:tc>
          <w:tcPr>
            <w:tcW w:w="1176" w:type="dxa"/>
            <w:vMerge/>
            <w:tcBorders>
              <w:top w:val="nil"/>
              <w:bottom w:val="single" w:sz="4" w:space="0" w:color="auto"/>
            </w:tcBorders>
            <w:vAlign w:val="center"/>
          </w:tcPr>
          <w:p w:rsidR="00BE3765" w:rsidRPr="006313B1" w:rsidRDefault="00BE3765" w:rsidP="003452C7">
            <w:pPr>
              <w:pStyle w:val="ListParagraph"/>
              <w:ind w:left="0"/>
              <w:jc w:val="center"/>
            </w:pP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Pr>
                <w:b/>
              </w:rPr>
              <w:t>1</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Pr>
                <w:b/>
              </w:rPr>
              <w:t>2</w:t>
            </w:r>
          </w:p>
        </w:tc>
        <w:tc>
          <w:tcPr>
            <w:tcW w:w="1316"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r>
      <w:tr w:rsidR="00BE3765" w:rsidRPr="006313B1" w:rsidTr="003452C7">
        <w:trPr>
          <w:trHeight w:val="283"/>
        </w:trPr>
        <w:tc>
          <w:tcPr>
            <w:tcW w:w="3368"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Puluhan dengan Satuan</w:t>
            </w: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4</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4</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4</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8</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5</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6</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7</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8</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9</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10</w:t>
            </w:r>
          </w:p>
        </w:tc>
        <w:tc>
          <w:tcPr>
            <w:tcW w:w="908"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36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tcBorders>
            <w:vAlign w:val="center"/>
          </w:tcPr>
          <w:p w:rsidR="00BE3765" w:rsidRPr="006313B1" w:rsidRDefault="00BE3765" w:rsidP="003452C7">
            <w:pPr>
              <w:pStyle w:val="ListParagraph"/>
              <w:ind w:left="0"/>
              <w:jc w:val="center"/>
              <w:rPr>
                <w:b/>
              </w:rPr>
            </w:pPr>
            <w:r w:rsidRPr="006313B1">
              <w:rPr>
                <w:b/>
              </w:rPr>
              <w:t>11</w:t>
            </w:r>
          </w:p>
        </w:tc>
        <w:tc>
          <w:tcPr>
            <w:tcW w:w="908" w:type="dxa"/>
            <w:tcBorders>
              <w:top w:val="single" w:sz="4" w:space="0" w:color="auto"/>
            </w:tcBorders>
            <w:vAlign w:val="center"/>
          </w:tcPr>
          <w:p w:rsidR="00BE3765" w:rsidRPr="006313B1" w:rsidRDefault="00BE3765" w:rsidP="003452C7">
            <w:pPr>
              <w:pStyle w:val="ListParagraph"/>
              <w:ind w:left="0"/>
              <w:jc w:val="center"/>
            </w:pPr>
            <w:r w:rsidRPr="006313B1">
              <w:t>6</w:t>
            </w:r>
          </w:p>
        </w:tc>
        <w:tc>
          <w:tcPr>
            <w:tcW w:w="851" w:type="dxa"/>
            <w:tcBorders>
              <w:top w:val="single" w:sz="4" w:space="0" w:color="auto"/>
            </w:tcBorders>
            <w:vAlign w:val="center"/>
          </w:tcPr>
          <w:p w:rsidR="00BE3765" w:rsidRPr="006313B1" w:rsidRDefault="00BE3765" w:rsidP="003452C7">
            <w:pPr>
              <w:pStyle w:val="ListParagraph"/>
              <w:ind w:left="0"/>
              <w:jc w:val="center"/>
            </w:pPr>
            <w:r w:rsidRPr="006313B1">
              <w:t>6</w:t>
            </w:r>
          </w:p>
        </w:tc>
        <w:tc>
          <w:tcPr>
            <w:tcW w:w="1316" w:type="dxa"/>
            <w:tcBorders>
              <w:top w:val="single" w:sz="4" w:space="0" w:color="auto"/>
            </w:tcBorders>
            <w:vAlign w:val="center"/>
          </w:tcPr>
          <w:p w:rsidR="00BE3765" w:rsidRPr="006313B1" w:rsidRDefault="00BE3765" w:rsidP="003452C7">
            <w:pPr>
              <w:pStyle w:val="ListParagraph"/>
              <w:ind w:left="0"/>
              <w:jc w:val="center"/>
            </w:pPr>
            <w:r w:rsidRPr="006313B1">
              <w:t>12</w:t>
            </w:r>
          </w:p>
        </w:tc>
      </w:tr>
    </w:tbl>
    <w:p w:rsidR="00BE3765" w:rsidRDefault="00BE3765" w:rsidP="00BE3765">
      <w:pPr>
        <w:pStyle w:val="ListParagraph"/>
        <w:ind w:left="1560" w:hanging="1134"/>
        <w:jc w:val="both"/>
      </w:pPr>
    </w:p>
    <w:p w:rsidR="00BE3765" w:rsidRPr="00086654" w:rsidRDefault="00BE3765" w:rsidP="00BE3765">
      <w:pPr>
        <w:pStyle w:val="ListParagraph"/>
        <w:spacing w:line="480" w:lineRule="auto"/>
        <w:ind w:left="0" w:firstLine="709"/>
        <w:jc w:val="both"/>
      </w:pPr>
      <w:r>
        <w:t xml:space="preserve">Pada fase intervensi (B) </w:t>
      </w:r>
      <w:r w:rsidRPr="006313B1">
        <w:t>kemampuan mengoperasikan langkah operasi perkalian bersusun bilangan puluhan dengan satuan</w:t>
      </w:r>
      <w:r>
        <w:t xml:space="preserve"> berdasarkan tabel 4.2 dilakukan sebanyak 8 sesi hingga stabil pada skor 12. Setelah fase intervensi (B) stabil maka penelitian dilanjutkan pada fase berikutnya yaitu fase </w:t>
      </w:r>
      <w:r w:rsidRPr="001E0E56">
        <w:rPr>
          <w:i/>
        </w:rPr>
        <w:t>baseline</w:t>
      </w:r>
      <w:r>
        <w:t xml:space="preserve"> 2 (A</w:t>
      </w:r>
      <w:r w:rsidRPr="00734B60">
        <w:t>2</w:t>
      </w:r>
      <w:r>
        <w:t xml:space="preserve">). Data fase </w:t>
      </w:r>
      <w:r w:rsidRPr="001E0E56">
        <w:rPr>
          <w:i/>
        </w:rPr>
        <w:t>baseline</w:t>
      </w:r>
      <w:r>
        <w:t xml:space="preserve"> 2 (A</w:t>
      </w:r>
      <w:r w:rsidRPr="00734B60">
        <w:t>2</w:t>
      </w:r>
      <w:r>
        <w:t xml:space="preserve">) ditunjukkan pada tabel 4.3 sebagai berikut: </w:t>
      </w:r>
    </w:p>
    <w:p w:rsidR="00BE3765" w:rsidRDefault="00BE3765" w:rsidP="00BE3765">
      <w:pPr>
        <w:pStyle w:val="ListParagraph"/>
        <w:ind w:left="1985" w:hanging="1418"/>
        <w:jc w:val="both"/>
        <w:rPr>
          <w:b/>
        </w:rPr>
      </w:pPr>
      <w:r>
        <w:rPr>
          <w:b/>
        </w:rPr>
        <w:t>Tabel 4.3</w:t>
      </w:r>
      <w:r w:rsidRPr="006313B1">
        <w:rPr>
          <w:b/>
        </w:rPr>
        <w:t xml:space="preserve"> </w:t>
      </w:r>
      <w:r>
        <w:rPr>
          <w:b/>
        </w:rPr>
        <w:tab/>
      </w:r>
      <w:r w:rsidRPr="006313B1">
        <w:rPr>
          <w:b/>
        </w:rPr>
        <w:t>Data Kemampuan Mengoperasikan Langkah Operasi Perkalian Bersusun Bilangan Puluhan dengan Satuan pada Kondisi</w:t>
      </w:r>
      <w:r w:rsidRPr="006313B1">
        <w:rPr>
          <w:b/>
          <w:i/>
        </w:rPr>
        <w:t xml:space="preserve"> Baseline</w:t>
      </w:r>
      <w:r>
        <w:rPr>
          <w:b/>
        </w:rPr>
        <w:t xml:space="preserve"> 2 (A</w:t>
      </w:r>
      <w:r w:rsidRPr="00734B60">
        <w:rPr>
          <w:b/>
        </w:rPr>
        <w:t>2</w:t>
      </w:r>
      <w:r w:rsidRPr="006313B1">
        <w:rPr>
          <w:b/>
        </w:rPr>
        <w:t>)</w:t>
      </w:r>
    </w:p>
    <w:p w:rsidR="00BE3765"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28"/>
        <w:gridCol w:w="1134"/>
        <w:gridCol w:w="1003"/>
        <w:gridCol w:w="660"/>
        <w:gridCol w:w="990"/>
      </w:tblGrid>
      <w:tr w:rsidR="00BE3765" w:rsidRPr="006313B1" w:rsidTr="003452C7">
        <w:trPr>
          <w:trHeight w:val="283"/>
        </w:trPr>
        <w:tc>
          <w:tcPr>
            <w:tcW w:w="3828"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Perilaku Sasaran</w:t>
            </w:r>
          </w:p>
        </w:tc>
        <w:tc>
          <w:tcPr>
            <w:tcW w:w="1134"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Sesi</w:t>
            </w:r>
          </w:p>
        </w:tc>
        <w:tc>
          <w:tcPr>
            <w:tcW w:w="1663" w:type="dxa"/>
            <w:gridSpan w:val="2"/>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82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34"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c>
          <w:tcPr>
            <w:tcW w:w="1003"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Pr>
                <w:b/>
              </w:rP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Pr>
                <w:b/>
              </w:rPr>
              <w:t>2</w:t>
            </w:r>
          </w:p>
        </w:tc>
        <w:tc>
          <w:tcPr>
            <w:tcW w:w="990"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r>
      <w:tr w:rsidR="00BE3765" w:rsidRPr="006313B1" w:rsidTr="003452C7">
        <w:trPr>
          <w:trHeight w:val="283"/>
        </w:trPr>
        <w:tc>
          <w:tcPr>
            <w:tcW w:w="3828"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Puluhan dengan Satuan</w:t>
            </w:r>
          </w:p>
        </w:tc>
        <w:tc>
          <w:tcPr>
            <w:tcW w:w="1134"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12</w:t>
            </w:r>
          </w:p>
        </w:tc>
        <w:tc>
          <w:tcPr>
            <w:tcW w:w="1003"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82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34"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13</w:t>
            </w:r>
          </w:p>
        </w:tc>
        <w:tc>
          <w:tcPr>
            <w:tcW w:w="1003"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82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34"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14</w:t>
            </w:r>
          </w:p>
        </w:tc>
        <w:tc>
          <w:tcPr>
            <w:tcW w:w="1003"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6</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12</w:t>
            </w:r>
          </w:p>
        </w:tc>
      </w:tr>
      <w:tr w:rsidR="00BE3765" w:rsidRPr="006313B1" w:rsidTr="003452C7">
        <w:trPr>
          <w:trHeight w:val="283"/>
        </w:trPr>
        <w:tc>
          <w:tcPr>
            <w:tcW w:w="382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34" w:type="dxa"/>
            <w:tcBorders>
              <w:top w:val="single" w:sz="4" w:space="0" w:color="auto"/>
            </w:tcBorders>
            <w:vAlign w:val="center"/>
          </w:tcPr>
          <w:p w:rsidR="00BE3765" w:rsidRPr="006313B1" w:rsidRDefault="00BE3765" w:rsidP="003452C7">
            <w:pPr>
              <w:pStyle w:val="ListParagraph"/>
              <w:ind w:left="0"/>
              <w:jc w:val="center"/>
              <w:rPr>
                <w:b/>
              </w:rPr>
            </w:pPr>
            <w:r w:rsidRPr="006313B1">
              <w:rPr>
                <w:b/>
              </w:rPr>
              <w:t>15</w:t>
            </w:r>
          </w:p>
        </w:tc>
        <w:tc>
          <w:tcPr>
            <w:tcW w:w="1003" w:type="dxa"/>
            <w:tcBorders>
              <w:top w:val="single" w:sz="4" w:space="0" w:color="auto"/>
            </w:tcBorders>
            <w:vAlign w:val="center"/>
          </w:tcPr>
          <w:p w:rsidR="00BE3765" w:rsidRPr="006313B1" w:rsidRDefault="00BE3765" w:rsidP="003452C7">
            <w:pPr>
              <w:pStyle w:val="ListParagraph"/>
              <w:ind w:left="0"/>
              <w:jc w:val="center"/>
            </w:pPr>
            <w:r w:rsidRPr="006313B1">
              <w:t>6</w:t>
            </w:r>
          </w:p>
        </w:tc>
        <w:tc>
          <w:tcPr>
            <w:tcW w:w="660" w:type="dxa"/>
            <w:tcBorders>
              <w:top w:val="single" w:sz="4" w:space="0" w:color="auto"/>
            </w:tcBorders>
            <w:vAlign w:val="center"/>
          </w:tcPr>
          <w:p w:rsidR="00BE3765" w:rsidRPr="006313B1" w:rsidRDefault="00BE3765" w:rsidP="003452C7">
            <w:pPr>
              <w:pStyle w:val="ListParagraph"/>
              <w:ind w:left="0"/>
              <w:jc w:val="center"/>
            </w:pPr>
            <w:r w:rsidRPr="006313B1">
              <w:t>6</w:t>
            </w:r>
          </w:p>
        </w:tc>
        <w:tc>
          <w:tcPr>
            <w:tcW w:w="990" w:type="dxa"/>
            <w:tcBorders>
              <w:top w:val="single" w:sz="4" w:space="0" w:color="auto"/>
            </w:tcBorders>
            <w:vAlign w:val="center"/>
          </w:tcPr>
          <w:p w:rsidR="00BE3765" w:rsidRPr="006313B1" w:rsidRDefault="00BE3765" w:rsidP="003452C7">
            <w:pPr>
              <w:pStyle w:val="ListParagraph"/>
              <w:ind w:left="0"/>
              <w:jc w:val="center"/>
            </w:pPr>
            <w:r w:rsidRPr="006313B1">
              <w:t>12</w:t>
            </w:r>
          </w:p>
        </w:tc>
      </w:tr>
    </w:tbl>
    <w:p w:rsidR="00BE3765" w:rsidRPr="006313B1" w:rsidRDefault="00BE3765" w:rsidP="00BE3765">
      <w:pPr>
        <w:pStyle w:val="ListParagraph"/>
        <w:ind w:left="1560" w:hanging="1134"/>
        <w:jc w:val="both"/>
      </w:pPr>
    </w:p>
    <w:p w:rsidR="00BE3765" w:rsidRPr="00133B20" w:rsidRDefault="00BE3765" w:rsidP="00BE3765">
      <w:pPr>
        <w:pStyle w:val="NoSpacing"/>
        <w:spacing w:line="480" w:lineRule="auto"/>
        <w:ind w:firstLine="567"/>
        <w:jc w:val="both"/>
        <w:rPr>
          <w:rFonts w:ascii="Times New Roman" w:hAnsi="Times New Roman"/>
          <w:sz w:val="24"/>
          <w:szCs w:val="24"/>
          <w:lang w:val="en-US"/>
        </w:rPr>
      </w:pPr>
      <w:r w:rsidRPr="006313B1">
        <w:rPr>
          <w:rFonts w:ascii="Times New Roman" w:hAnsi="Times New Roman"/>
          <w:sz w:val="24"/>
        </w:rPr>
        <w:t xml:space="preserve">Berdasarkan tabel </w:t>
      </w:r>
      <w:r>
        <w:rPr>
          <w:rFonts w:ascii="Times New Roman" w:hAnsi="Times New Roman"/>
          <w:sz w:val="24"/>
          <w:lang w:val="en-US"/>
        </w:rPr>
        <w:t>4.3</w:t>
      </w:r>
      <w:r w:rsidRPr="006313B1">
        <w:rPr>
          <w:rFonts w:ascii="Times New Roman" w:hAnsi="Times New Roman"/>
          <w:sz w:val="24"/>
        </w:rPr>
        <w:t xml:space="preserve"> diperoleh data</w:t>
      </w:r>
      <w:r>
        <w:rPr>
          <w:rFonts w:ascii="Times New Roman" w:hAnsi="Times New Roman"/>
          <w:sz w:val="24"/>
          <w:lang w:val="en-US"/>
        </w:rPr>
        <w:t xml:space="preserve"> </w:t>
      </w:r>
      <w:r w:rsidRPr="00C54286">
        <w:rPr>
          <w:rFonts w:ascii="Times New Roman" w:hAnsi="Times New Roman"/>
          <w:i/>
          <w:sz w:val="24"/>
          <w:lang w:val="en-US"/>
        </w:rPr>
        <w:t>baseline</w:t>
      </w:r>
      <w:r>
        <w:rPr>
          <w:rFonts w:ascii="Times New Roman" w:hAnsi="Times New Roman"/>
          <w:sz w:val="24"/>
          <w:lang w:val="en-US"/>
        </w:rPr>
        <w:t xml:space="preserve"> 2 (A2)</w:t>
      </w:r>
      <w:r w:rsidRPr="006313B1">
        <w:rPr>
          <w:rFonts w:ascii="Times New Roman" w:hAnsi="Times New Roman"/>
          <w:sz w:val="24"/>
        </w:rPr>
        <w:t xml:space="preserve"> kemampuan </w:t>
      </w:r>
      <w:r w:rsidRPr="006313B1">
        <w:rPr>
          <w:rFonts w:ascii="Times New Roman" w:hAnsi="Times New Roman"/>
          <w:sz w:val="24"/>
          <w:szCs w:val="24"/>
        </w:rPr>
        <w:t>mengoperasikan langkah operasi perkalian bersusun bilangan puluhan dengan satuan</w:t>
      </w:r>
      <w:r w:rsidRPr="006313B1">
        <w:rPr>
          <w:rFonts w:ascii="Times New Roman" w:hAnsi="Times New Roman"/>
          <w:sz w:val="24"/>
        </w:rPr>
        <w:t xml:space="preserve"> </w:t>
      </w:r>
      <w:r>
        <w:rPr>
          <w:rFonts w:ascii="Times New Roman" w:hAnsi="Times New Roman"/>
          <w:sz w:val="24"/>
          <w:lang w:val="en-US"/>
        </w:rPr>
        <w:t xml:space="preserve">terjadi selama 4 sesi. Dari sesi 12 sampai  sesi terakhir fase </w:t>
      </w:r>
      <w:r w:rsidRPr="00FC791F">
        <w:rPr>
          <w:rFonts w:ascii="Times New Roman" w:hAnsi="Times New Roman"/>
          <w:i/>
          <w:sz w:val="24"/>
          <w:lang w:val="en-US"/>
        </w:rPr>
        <w:t>baseline</w:t>
      </w:r>
      <w:r>
        <w:rPr>
          <w:rFonts w:ascii="Times New Roman" w:hAnsi="Times New Roman"/>
          <w:sz w:val="24"/>
          <w:lang w:val="en-US"/>
        </w:rPr>
        <w:t xml:space="preserve"> 2 (A</w:t>
      </w:r>
      <w:r w:rsidRPr="00734B60">
        <w:rPr>
          <w:rFonts w:ascii="Times New Roman" w:hAnsi="Times New Roman"/>
          <w:sz w:val="24"/>
          <w:lang w:val="en-US"/>
        </w:rPr>
        <w:t>2</w:t>
      </w:r>
      <w:r>
        <w:rPr>
          <w:rFonts w:ascii="Times New Roman" w:hAnsi="Times New Roman"/>
          <w:sz w:val="24"/>
          <w:lang w:val="en-US"/>
        </w:rPr>
        <w:t xml:space="preserve">), data stabil dengan skor 12. </w:t>
      </w:r>
      <w:r w:rsidRPr="006313B1">
        <w:rPr>
          <w:rFonts w:ascii="Times New Roman" w:hAnsi="Times New Roman"/>
          <w:sz w:val="24"/>
          <w:szCs w:val="24"/>
        </w:rPr>
        <w:t xml:space="preserve">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5A29B0">
        <w:rPr>
          <w:rFonts w:ascii="Times New Roman" w:hAnsi="Times New Roman"/>
          <w:i/>
          <w:sz w:val="24"/>
          <w:szCs w:val="24"/>
          <w:lang w:val="en-US"/>
        </w:rPr>
        <w:t>baseline</w:t>
      </w:r>
      <w:r>
        <w:rPr>
          <w:rFonts w:ascii="Times New Roman" w:hAnsi="Times New Roman"/>
          <w:sz w:val="24"/>
          <w:szCs w:val="24"/>
          <w:lang w:val="en-US"/>
        </w:rPr>
        <w:t xml:space="preserve"> 1 (A</w:t>
      </w:r>
      <w:r w:rsidRPr="00734B60">
        <w:rPr>
          <w:rFonts w:ascii="Times New Roman" w:hAnsi="Times New Roman"/>
          <w:sz w:val="24"/>
          <w:szCs w:val="24"/>
          <w:lang w:val="en-US"/>
        </w:rPr>
        <w:t>1</w:t>
      </w:r>
      <w:r>
        <w:rPr>
          <w:rFonts w:ascii="Times New Roman" w:hAnsi="Times New Roman"/>
          <w:sz w:val="24"/>
          <w:szCs w:val="24"/>
          <w:lang w:val="en-US"/>
        </w:rPr>
        <w:t xml:space="preserve">), intervensi (B), dan </w:t>
      </w:r>
      <w:r w:rsidRPr="005A29B0">
        <w:rPr>
          <w:rFonts w:ascii="Times New Roman" w:hAnsi="Times New Roman"/>
          <w:i/>
          <w:sz w:val="24"/>
          <w:szCs w:val="24"/>
          <w:lang w:val="en-US"/>
        </w:rPr>
        <w:t>baseline</w:t>
      </w:r>
      <w:r>
        <w:rPr>
          <w:rFonts w:ascii="Times New Roman" w:hAnsi="Times New Roman"/>
          <w:sz w:val="24"/>
          <w:szCs w:val="24"/>
          <w:lang w:val="en-US"/>
        </w:rPr>
        <w:t xml:space="preserve"> 2 (A</w:t>
      </w:r>
      <w:r w:rsidRPr="00734B60">
        <w:rPr>
          <w:rFonts w:ascii="Times New Roman" w:hAnsi="Times New Roman"/>
          <w:sz w:val="24"/>
          <w:szCs w:val="24"/>
          <w:lang w:val="en-US"/>
        </w:rPr>
        <w:t>2</w:t>
      </w:r>
      <w:r>
        <w:rPr>
          <w:rFonts w:ascii="Times New Roman" w:hAnsi="Times New Roman"/>
          <w:sz w:val="24"/>
          <w:szCs w:val="24"/>
          <w:lang w:val="en-US"/>
        </w:rPr>
        <w:t xml:space="preserve">) </w:t>
      </w:r>
      <w:r w:rsidRPr="006313B1">
        <w:rPr>
          <w:rFonts w:ascii="Times New Roman" w:hAnsi="Times New Roman"/>
          <w:sz w:val="24"/>
          <w:szCs w:val="24"/>
        </w:rPr>
        <w:t xml:space="preserve">dikonversi </w:t>
      </w:r>
      <w:r w:rsidRPr="006313B1">
        <w:rPr>
          <w:rFonts w:ascii="Times New Roman" w:hAnsi="Times New Roman"/>
          <w:sz w:val="24"/>
          <w:szCs w:val="24"/>
          <w:lang w:val="en-US"/>
        </w:rPr>
        <w:t>ke dalam bentuk persentase</w:t>
      </w:r>
      <w:r w:rsidRPr="006313B1">
        <w:rPr>
          <w:rFonts w:ascii="Times New Roman" w:hAnsi="Times New Roman"/>
          <w:sz w:val="24"/>
          <w:szCs w:val="24"/>
        </w:rPr>
        <w:t xml:space="preserve"> dengan menggunakan rumus yang telah ditetapkan pada bab III. Untuk lebih jelasnya dapat diperhatikan pada tabel 4.</w:t>
      </w:r>
      <w:r>
        <w:rPr>
          <w:rFonts w:ascii="Times New Roman" w:hAnsi="Times New Roman"/>
          <w:sz w:val="24"/>
          <w:szCs w:val="24"/>
          <w:lang w:val="en-US"/>
        </w:rPr>
        <w:t>4</w:t>
      </w:r>
      <w:r w:rsidRPr="006313B1">
        <w:rPr>
          <w:rFonts w:ascii="Times New Roman" w:hAnsi="Times New Roman"/>
          <w:sz w:val="24"/>
          <w:szCs w:val="24"/>
        </w:rPr>
        <w:t xml:space="preserve"> di bawah ini:</w:t>
      </w:r>
    </w:p>
    <w:p w:rsidR="00BE3765" w:rsidRDefault="00BE3765" w:rsidP="00BE3765">
      <w:pPr>
        <w:rPr>
          <w:rFonts w:ascii="Times New Roman" w:eastAsia="Calibri" w:hAnsi="Times New Roman" w:cs="Times New Roman"/>
          <w:b/>
          <w:sz w:val="24"/>
          <w:szCs w:val="24"/>
          <w:lang w:val="id-ID"/>
        </w:rPr>
      </w:pPr>
      <w:r>
        <w:rPr>
          <w:rFonts w:ascii="Times New Roman" w:hAnsi="Times New Roman"/>
          <w:b/>
          <w:sz w:val="24"/>
          <w:szCs w:val="24"/>
        </w:rPr>
        <w:br w:type="page"/>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lastRenderedPageBreak/>
        <w:t>Tabel 4.</w:t>
      </w:r>
      <w:r>
        <w:rPr>
          <w:rFonts w:ascii="Times New Roman" w:hAnsi="Times New Roman"/>
          <w:b/>
          <w:sz w:val="24"/>
          <w:szCs w:val="24"/>
          <w:lang w:val="en-US"/>
        </w:rPr>
        <w:t>4</w:t>
      </w:r>
      <w:r w:rsidRPr="006313B1">
        <w:rPr>
          <w:rFonts w:ascii="Times New Roman" w:hAnsi="Times New Roman"/>
          <w:b/>
          <w:sz w:val="24"/>
          <w:szCs w:val="24"/>
          <w:lang w:val="en-US"/>
        </w:rPr>
        <w:t xml:space="preserve"> </w:t>
      </w:r>
      <w:r>
        <w:rPr>
          <w:rFonts w:ascii="Times New Roman" w:hAnsi="Times New Roman"/>
          <w:b/>
          <w:sz w:val="24"/>
          <w:szCs w:val="24"/>
          <w:lang w:val="en-US"/>
        </w:rPr>
        <w:tab/>
      </w:r>
      <w:r w:rsidRPr="006313B1">
        <w:rPr>
          <w:rFonts w:ascii="Times New Roman" w:hAnsi="Times New Roman"/>
          <w:b/>
          <w:sz w:val="24"/>
          <w:szCs w:val="24"/>
        </w:rPr>
        <w:t>Data Kemampuan Mengoperasikan Langkah Operasi Perkalian Bersusun Bilangan Puluhan dengan Satuan</w:t>
      </w:r>
      <w:r w:rsidRPr="006313B1">
        <w:rPr>
          <w:rFonts w:ascii="Times New Roman" w:hAnsi="Times New Roman"/>
          <w:b/>
          <w:sz w:val="24"/>
          <w:szCs w:val="24"/>
          <w:lang w:val="en-US"/>
        </w:rPr>
        <w:t xml:space="preserve"> dalam Bentuk Persentase (%)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Pr>
          <w:rFonts w:ascii="Times New Roman" w:hAnsi="Times New Roman"/>
          <w:b/>
          <w:sz w:val="24"/>
          <w:szCs w:val="24"/>
        </w:rPr>
        <w:t>1 (A</w:t>
      </w:r>
      <w:r w:rsidRPr="00734B60">
        <w:rPr>
          <w:rFonts w:ascii="Times New Roman" w:hAnsi="Times New Roman"/>
          <w:b/>
          <w:sz w:val="24"/>
          <w:szCs w:val="24"/>
        </w:rPr>
        <w:t>1</w:t>
      </w:r>
      <w:r w:rsidRPr="006313B1">
        <w:rPr>
          <w:rFonts w:ascii="Times New Roman" w:hAnsi="Times New Roman"/>
          <w:b/>
          <w:sz w:val="24"/>
          <w:szCs w:val="24"/>
        </w:rPr>
        <w:t xml:space="preserve">),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w:t>
      </w:r>
      <w:r w:rsidRPr="00734B60">
        <w:rPr>
          <w:rFonts w:ascii="Times New Roman" w:hAnsi="Times New Roman"/>
          <w:b/>
          <w:sz w:val="24"/>
          <w:szCs w:val="24"/>
        </w:rPr>
        <w:t>2</w:t>
      </w:r>
      <w:r w:rsidRPr="006313B1">
        <w:rPr>
          <w:rFonts w:ascii="Times New Roman" w:hAnsi="Times New Roman"/>
          <w:b/>
          <w:sz w:val="24"/>
          <w:szCs w:val="24"/>
        </w:rPr>
        <w:t>)</w:t>
      </w:r>
    </w:p>
    <w:p w:rsidR="00BE3765" w:rsidRPr="006313B1" w:rsidRDefault="00BE3765" w:rsidP="00BE3765">
      <w:pPr>
        <w:pStyle w:val="NoSpacing"/>
        <w:ind w:left="1232" w:hanging="1232"/>
        <w:jc w:val="both"/>
        <w:rPr>
          <w:rFonts w:ascii="Times New Roman" w:hAnsi="Times New Roman"/>
          <w:sz w:val="24"/>
          <w:szCs w:val="24"/>
          <w:lang w:val="en-US"/>
        </w:rPr>
      </w:pPr>
    </w:p>
    <w:tbl>
      <w:tblPr>
        <w:tblStyle w:val="TableGrid"/>
        <w:tblW w:w="7788" w:type="dxa"/>
        <w:tblInd w:w="5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68"/>
        <w:gridCol w:w="690"/>
        <w:gridCol w:w="1937"/>
        <w:gridCol w:w="1937"/>
        <w:gridCol w:w="756"/>
      </w:tblGrid>
      <w:tr w:rsidR="00BE3765" w:rsidRPr="006313B1" w:rsidTr="003452C7">
        <w:trPr>
          <w:trHeight w:val="283"/>
        </w:trPr>
        <w:tc>
          <w:tcPr>
            <w:tcW w:w="2468"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Perilaku Sasaran</w:t>
            </w: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Sesi</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 Maksimal</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w:t>
            </w:r>
          </w:p>
        </w:tc>
      </w:tr>
      <w:tr w:rsidR="00BE3765" w:rsidRPr="006313B1" w:rsidTr="003452C7">
        <w:trPr>
          <w:trHeight w:val="283"/>
        </w:trPr>
        <w:tc>
          <w:tcPr>
            <w:tcW w:w="2468" w:type="dxa"/>
            <w:vMerge w:val="restart"/>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cs="Times New Roman"/>
                <w:sz w:val="24"/>
                <w:szCs w:val="24"/>
              </w:rPr>
              <w:t>Kemampuan Mengoperasikan Langkah Operasi Perkalian Bersusun Bilangan Puluhan dengan Satuan</w:t>
            </w: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i/>
                <w:sz w:val="24"/>
                <w:szCs w:val="24"/>
              </w:rPr>
              <w:t>Baseline</w:t>
            </w:r>
            <w:r>
              <w:rPr>
                <w:rFonts w:ascii="Times New Roman" w:hAnsi="Times New Roman"/>
                <w:b/>
                <w:sz w:val="24"/>
                <w:szCs w:val="24"/>
              </w:rPr>
              <w:t xml:space="preserve"> 1 (A</w:t>
            </w:r>
            <w:r w:rsidRPr="004119FA">
              <w:rPr>
                <w:rFonts w:ascii="Times New Roman" w:hAnsi="Times New Roman"/>
                <w:b/>
                <w:sz w:val="24"/>
                <w:szCs w:val="24"/>
              </w:rPr>
              <w:t>1</w:t>
            </w:r>
            <w:r w:rsidRPr="006313B1">
              <w:rPr>
                <w:rFonts w:ascii="Times New Roman" w:hAnsi="Times New Roman"/>
                <w:b/>
                <w:sz w:val="24"/>
                <w:szCs w:val="24"/>
              </w:rPr>
              <w:t>)</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3</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Intervensi (B)</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4</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8</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66,67</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5</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7</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8</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9</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11</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Pr>
                <w:rFonts w:ascii="Times New Roman" w:hAnsi="Times New Roman"/>
                <w:b/>
                <w:sz w:val="24"/>
                <w:szCs w:val="24"/>
              </w:rPr>
              <w:t>Baseline 2 (A</w:t>
            </w:r>
            <w:r w:rsidRPr="004119FA">
              <w:rPr>
                <w:rFonts w:ascii="Times New Roman" w:hAnsi="Times New Roman"/>
                <w:b/>
                <w:sz w:val="24"/>
                <w:szCs w:val="24"/>
              </w:rPr>
              <w:t>2</w:t>
            </w:r>
            <w:r w:rsidRPr="006313B1">
              <w:rPr>
                <w:rFonts w:ascii="Times New Roman" w:hAnsi="Times New Roman"/>
                <w:b/>
                <w:sz w:val="24"/>
                <w:szCs w:val="24"/>
              </w:rPr>
              <w:t>)</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13</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14</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15</w:t>
            </w:r>
          </w:p>
        </w:tc>
        <w:tc>
          <w:tcPr>
            <w:tcW w:w="1937"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1937"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12</w:t>
            </w:r>
          </w:p>
        </w:tc>
        <w:tc>
          <w:tcPr>
            <w:tcW w:w="756"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bl>
    <w:p w:rsidR="00BE3765" w:rsidRDefault="00BE3765" w:rsidP="00BE3765">
      <w:pPr>
        <w:rPr>
          <w:rFonts w:ascii="Times New Roman" w:hAnsi="Times New Roman"/>
          <w:sz w:val="24"/>
          <w:szCs w:val="24"/>
        </w:rPr>
      </w:pPr>
    </w:p>
    <w:p w:rsidR="00BE3765" w:rsidRPr="00576F5D" w:rsidRDefault="00BE3765" w:rsidP="00BE3765">
      <w:pPr>
        <w:spacing w:after="0" w:line="480" w:lineRule="auto"/>
        <w:ind w:firstLine="709"/>
        <w:contextualSpacing/>
        <w:rPr>
          <w:rFonts w:ascii="Times New Roman" w:hAnsi="Times New Roman"/>
          <w:sz w:val="24"/>
          <w:szCs w:val="24"/>
        </w:rPr>
      </w:pPr>
      <w:r>
        <w:rPr>
          <w:rFonts w:ascii="Times New Roman" w:hAnsi="Times New Roman"/>
          <w:sz w:val="24"/>
          <w:szCs w:val="24"/>
        </w:rPr>
        <w:t>Data pada tabel 4.4 yang telah dikonversi dalam bentuk persentase kemudian divisualisasikan dalam bentuk grafik sebagai berikut: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 xml:space="preserve">Grafik 4.1 </w:t>
      </w:r>
      <w:r>
        <w:rPr>
          <w:rFonts w:ascii="Times New Roman" w:hAnsi="Times New Roman"/>
          <w:b/>
          <w:sz w:val="24"/>
          <w:szCs w:val="24"/>
        </w:rPr>
        <w:tab/>
      </w:r>
      <w:r w:rsidRPr="006313B1">
        <w:rPr>
          <w:rFonts w:ascii="Times New Roman" w:hAnsi="Times New Roman"/>
          <w:b/>
          <w:sz w:val="24"/>
          <w:szCs w:val="24"/>
        </w:rPr>
        <w:t>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p w:rsidR="00BE3765" w:rsidRPr="006313B1" w:rsidRDefault="00BE3765" w:rsidP="00BE3765">
      <w:pPr>
        <w:pStyle w:val="ListParagraph"/>
        <w:ind w:left="1134" w:hanging="1134"/>
        <w:jc w:val="both"/>
        <w:rPr>
          <w:b/>
        </w:rPr>
      </w:pPr>
      <w:r w:rsidRPr="006313B1">
        <w:rPr>
          <w:b/>
          <w:noProof/>
          <w:lang w:val="en-US"/>
        </w:rPr>
        <w:drawing>
          <wp:inline distT="0" distB="0" distL="0" distR="0">
            <wp:extent cx="521970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3765" w:rsidRDefault="00BE3765" w:rsidP="00BE3765">
      <w:pPr>
        <w:pStyle w:val="ListParagraph"/>
        <w:ind w:left="1134" w:hanging="1134"/>
        <w:jc w:val="both"/>
        <w:rPr>
          <w:b/>
        </w:rPr>
      </w:pPr>
    </w:p>
    <w:p w:rsidR="00BE3765" w:rsidRPr="001F2AE5" w:rsidRDefault="00BE3765" w:rsidP="00BE3765">
      <w:pPr>
        <w:pStyle w:val="ListParagraph"/>
        <w:spacing w:line="480" w:lineRule="auto"/>
        <w:ind w:left="0" w:firstLine="709"/>
        <w:jc w:val="both"/>
        <w:rPr>
          <w:b/>
        </w:rPr>
      </w:pPr>
      <w:r>
        <w:t xml:space="preserve">Berdasarkan grafik 4.1 fase </w:t>
      </w:r>
      <w:r w:rsidRPr="00567371">
        <w:rPr>
          <w:i/>
        </w:rPr>
        <w:t>baseline</w:t>
      </w:r>
      <w:r>
        <w:t xml:space="preserve"> 1 (A1) stabil pada sesi 3 dan pada fase intervensi (B) sesi 4 hingga sesi 5 terjadi peningkatan kemampuan siswa yang sangat tajam.  Hingga penelitian berakhir, dari sesi 5 fase intervensi (B) sampai dengan sesi 15 fase </w:t>
      </w:r>
      <w:r w:rsidRPr="00965011">
        <w:rPr>
          <w:i/>
        </w:rPr>
        <w:t>baseline</w:t>
      </w:r>
      <w:r>
        <w:t xml:space="preserve"> 2 (A2) siswa mampu mempertahankna kemampuannya yang telah mencapai 100%.</w:t>
      </w:r>
    </w:p>
    <w:p w:rsidR="00BE3765" w:rsidRPr="00D749A2" w:rsidRDefault="00BE3765" w:rsidP="003960EB">
      <w:pPr>
        <w:pStyle w:val="ListParagraph"/>
        <w:numPr>
          <w:ilvl w:val="0"/>
          <w:numId w:val="4"/>
        </w:numPr>
        <w:ind w:left="426"/>
        <w:jc w:val="both"/>
        <w:rPr>
          <w:b/>
        </w:rPr>
      </w:pPr>
      <w:r w:rsidRPr="00D749A2">
        <w:rPr>
          <w:b/>
        </w:rPr>
        <w:t>Kemampuan Mengoperasikan Langkah Operasi Perkalian Bersusun Bilangan Puluhan dengan Puluhan</w:t>
      </w:r>
    </w:p>
    <w:p w:rsidR="00BE3765" w:rsidRPr="006313B1" w:rsidRDefault="00BE3765" w:rsidP="00BE3765">
      <w:pPr>
        <w:pStyle w:val="ListParagraph"/>
        <w:ind w:left="426"/>
        <w:jc w:val="both"/>
        <w:rPr>
          <w:b/>
        </w:rPr>
      </w:pPr>
    </w:p>
    <w:p w:rsidR="00BE3765" w:rsidRPr="006313B1" w:rsidRDefault="00BE3765" w:rsidP="00BE3765">
      <w:pPr>
        <w:pStyle w:val="ListParagraph"/>
        <w:spacing w:before="240" w:line="480" w:lineRule="auto"/>
        <w:ind w:left="0" w:firstLine="709"/>
        <w:jc w:val="both"/>
        <w:rPr>
          <w:b/>
        </w:rPr>
      </w:pPr>
      <w:r w:rsidRPr="006313B1">
        <w:t>Kemampuan mengoperasikan langkah operasi perkalian bersusun bilangan puluhan dengan puluhan di dalam instrumen merupa</w:t>
      </w:r>
      <w:r>
        <w:t>kan butir soal no 3, 4, 5 dan 6</w:t>
      </w:r>
      <w:r w:rsidRPr="006313B1">
        <w:t xml:space="preserve">. Data kemampuan subjek (HD) pada kondisi </w:t>
      </w:r>
      <w:r w:rsidRPr="006313B1">
        <w:rPr>
          <w:i/>
        </w:rPr>
        <w:t xml:space="preserve">baseline </w:t>
      </w:r>
      <w:r w:rsidRPr="006313B1">
        <w:t xml:space="preserve"> 1 (A</w:t>
      </w:r>
      <w:r w:rsidRPr="004119FA">
        <w:t>1</w:t>
      </w:r>
      <w:r>
        <w:t>)</w:t>
      </w:r>
      <w:r w:rsidRPr="006313B1">
        <w:t xml:space="preserve"> dapat dilihat dalam tabel 4.</w:t>
      </w:r>
      <w:r>
        <w:t>5</w:t>
      </w:r>
      <w:r w:rsidRPr="006313B1">
        <w:t xml:space="preserve"> di bawah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pStyle w:val="ListParagraph"/>
        <w:ind w:left="1985" w:hanging="1418"/>
        <w:jc w:val="both"/>
        <w:rPr>
          <w:b/>
        </w:rPr>
      </w:pPr>
      <w:r w:rsidRPr="006313B1">
        <w:rPr>
          <w:b/>
        </w:rPr>
        <w:lastRenderedPageBreak/>
        <w:t>Tabel 4.</w:t>
      </w:r>
      <w:r>
        <w:rPr>
          <w:b/>
        </w:rPr>
        <w:t>5</w:t>
      </w:r>
      <w:r w:rsidRPr="006313B1">
        <w:rPr>
          <w:b/>
        </w:rPr>
        <w:t xml:space="preserve"> </w:t>
      </w:r>
      <w:r>
        <w:rPr>
          <w:b/>
        </w:rPr>
        <w:tab/>
      </w:r>
      <w:r w:rsidRPr="006313B1">
        <w:rPr>
          <w:b/>
        </w:rPr>
        <w:t>Data Kemampuan Mengoperasikan Langkah Operasi Perkalian Bersusun Bilangan Puluhan dengan Puluhan pada Kondisi</w:t>
      </w:r>
      <w:r w:rsidRPr="006313B1">
        <w:rPr>
          <w:b/>
          <w:i/>
        </w:rPr>
        <w:t xml:space="preserve"> Baseline</w:t>
      </w:r>
      <w:r>
        <w:rPr>
          <w:b/>
        </w:rPr>
        <w:t xml:space="preserve"> </w:t>
      </w:r>
      <w:r w:rsidRPr="006313B1">
        <w:rPr>
          <w:b/>
        </w:rPr>
        <w:t>1 (A1)</w:t>
      </w:r>
    </w:p>
    <w:p w:rsidR="00BE3765" w:rsidRPr="006313B1"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28"/>
        <w:gridCol w:w="1134"/>
        <w:gridCol w:w="425"/>
        <w:gridCol w:w="425"/>
        <w:gridCol w:w="425"/>
        <w:gridCol w:w="426"/>
        <w:gridCol w:w="947"/>
      </w:tblGrid>
      <w:tr w:rsidR="00BE3765" w:rsidRPr="006313B1" w:rsidTr="003452C7">
        <w:trPr>
          <w:trHeight w:val="283"/>
        </w:trPr>
        <w:tc>
          <w:tcPr>
            <w:tcW w:w="3828"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Perilaku Sasaran</w:t>
            </w:r>
          </w:p>
        </w:tc>
        <w:tc>
          <w:tcPr>
            <w:tcW w:w="1134"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Sesi</w:t>
            </w:r>
          </w:p>
        </w:tc>
        <w:tc>
          <w:tcPr>
            <w:tcW w:w="1701" w:type="dxa"/>
            <w:gridSpan w:val="4"/>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947"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828"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34" w:type="dxa"/>
            <w:vMerge/>
            <w:tcBorders>
              <w:top w:val="single" w:sz="4" w:space="0" w:color="auto"/>
              <w:bottom w:val="single" w:sz="4" w:space="0" w:color="auto"/>
            </w:tcBorders>
          </w:tcPr>
          <w:p w:rsidR="00BE3765" w:rsidRPr="006313B1" w:rsidRDefault="00BE3765" w:rsidP="003452C7">
            <w:pPr>
              <w:pStyle w:val="ListParagraph"/>
              <w:ind w:left="0"/>
              <w:jc w:val="center"/>
            </w:pPr>
          </w:p>
        </w:tc>
        <w:tc>
          <w:tcPr>
            <w:tcW w:w="425"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3</w:t>
            </w:r>
          </w:p>
        </w:tc>
        <w:tc>
          <w:tcPr>
            <w:tcW w:w="425"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4</w:t>
            </w:r>
          </w:p>
        </w:tc>
        <w:tc>
          <w:tcPr>
            <w:tcW w:w="425"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5</w:t>
            </w:r>
          </w:p>
        </w:tc>
        <w:tc>
          <w:tcPr>
            <w:tcW w:w="42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6</w:t>
            </w:r>
          </w:p>
        </w:tc>
        <w:tc>
          <w:tcPr>
            <w:tcW w:w="947" w:type="dxa"/>
            <w:vMerge/>
            <w:tcBorders>
              <w:top w:val="single" w:sz="4" w:space="0" w:color="auto"/>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3828" w:type="dxa"/>
            <w:vMerge w:val="restart"/>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t>Kemampuan Mengoperasikan Langkah Operasi Perkalian Bersusun Bilangan Puluhan dengan Puluhan</w:t>
            </w:r>
          </w:p>
        </w:tc>
        <w:tc>
          <w:tcPr>
            <w:tcW w:w="1134"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94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3828"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34"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2</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42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94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3828" w:type="dxa"/>
            <w:vMerge/>
            <w:tcBorders>
              <w:top w:val="single" w:sz="4" w:space="0" w:color="auto"/>
            </w:tcBorders>
          </w:tcPr>
          <w:p w:rsidR="00BE3765" w:rsidRPr="006313B1" w:rsidRDefault="00BE3765" w:rsidP="003452C7">
            <w:pPr>
              <w:pStyle w:val="ListParagraph"/>
              <w:ind w:left="0"/>
              <w:jc w:val="center"/>
              <w:rPr>
                <w:b/>
              </w:rPr>
            </w:pPr>
          </w:p>
        </w:tc>
        <w:tc>
          <w:tcPr>
            <w:tcW w:w="1134" w:type="dxa"/>
            <w:tcBorders>
              <w:top w:val="single" w:sz="4" w:space="0" w:color="auto"/>
            </w:tcBorders>
            <w:vAlign w:val="center"/>
          </w:tcPr>
          <w:p w:rsidR="00BE3765" w:rsidRPr="006313B1" w:rsidRDefault="00BE3765" w:rsidP="003452C7">
            <w:pPr>
              <w:pStyle w:val="ListParagraph"/>
              <w:ind w:left="0"/>
              <w:jc w:val="center"/>
              <w:rPr>
                <w:b/>
              </w:rPr>
            </w:pPr>
            <w:r w:rsidRPr="006313B1">
              <w:rPr>
                <w:b/>
              </w:rPr>
              <w:t>3</w:t>
            </w:r>
          </w:p>
        </w:tc>
        <w:tc>
          <w:tcPr>
            <w:tcW w:w="425"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425"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426"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947" w:type="dxa"/>
            <w:tcBorders>
              <w:top w:val="single" w:sz="4" w:space="0" w:color="auto"/>
            </w:tcBorders>
            <w:vAlign w:val="center"/>
          </w:tcPr>
          <w:p w:rsidR="00BE3765" w:rsidRPr="006313B1" w:rsidRDefault="00BE3765" w:rsidP="003452C7">
            <w:pPr>
              <w:pStyle w:val="ListParagraph"/>
              <w:ind w:left="0"/>
              <w:jc w:val="center"/>
            </w:pPr>
            <w:r w:rsidRPr="006313B1">
              <w:t>0</w:t>
            </w:r>
          </w:p>
        </w:tc>
      </w:tr>
    </w:tbl>
    <w:p w:rsidR="00BE3765" w:rsidRDefault="00BE3765" w:rsidP="00BE3765">
      <w:pPr>
        <w:pStyle w:val="ListParagraph"/>
        <w:ind w:left="1560" w:hanging="1134"/>
        <w:jc w:val="both"/>
      </w:pPr>
    </w:p>
    <w:p w:rsidR="00BE3765"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Data hasil penelitian kondisi </w:t>
      </w:r>
      <w:r w:rsidRPr="00F3783D">
        <w:rPr>
          <w:rFonts w:ascii="Times New Roman" w:hAnsi="Times New Roman"/>
          <w:i/>
          <w:sz w:val="24"/>
          <w:szCs w:val="24"/>
        </w:rPr>
        <w:t>baseline</w:t>
      </w:r>
      <w:r>
        <w:rPr>
          <w:rFonts w:ascii="Times New Roman" w:hAnsi="Times New Roman"/>
          <w:sz w:val="24"/>
          <w:szCs w:val="24"/>
        </w:rPr>
        <w:t xml:space="preserve"> 1 (A1) </w:t>
      </w:r>
      <w:r w:rsidRPr="006313B1">
        <w:rPr>
          <w:rFonts w:ascii="Times New Roman" w:hAnsi="Times New Roman"/>
          <w:sz w:val="24"/>
        </w:rPr>
        <w:t xml:space="preserve">mengenai kemampuan </w:t>
      </w:r>
      <w:r w:rsidRPr="006313B1">
        <w:rPr>
          <w:rFonts w:ascii="Times New Roman" w:hAnsi="Times New Roman"/>
          <w:sz w:val="24"/>
          <w:szCs w:val="24"/>
        </w:rPr>
        <w:t>mengoperasikan langkah operasi perkalian bersusun bilangan puluhan dengan puluhan</w:t>
      </w:r>
      <w:r>
        <w:rPr>
          <w:rFonts w:ascii="Times New Roman" w:hAnsi="Times New Roman"/>
          <w:sz w:val="24"/>
          <w:szCs w:val="24"/>
        </w:rPr>
        <w:t xml:space="preserve"> stabil pada skor 0 dari sesi 1 sampai sesi 3. Karena data yang telah stabil sehingga penelitian dilanjutkan ke fase intervensi (B). Data hasil penelitian pada fase intervensi (B) adalah sebagai berikut:</w:t>
      </w:r>
    </w:p>
    <w:p w:rsidR="00BE3765" w:rsidRDefault="00BE3765" w:rsidP="00BE3765">
      <w:pPr>
        <w:spacing w:after="0" w:line="240" w:lineRule="auto"/>
        <w:ind w:left="1843" w:hanging="1276"/>
        <w:contextualSpacing/>
        <w:jc w:val="both"/>
        <w:rPr>
          <w:rFonts w:ascii="Times New Roman" w:hAnsi="Times New Roman"/>
          <w:sz w:val="24"/>
          <w:szCs w:val="24"/>
        </w:rPr>
      </w:pPr>
      <w:r w:rsidRPr="006313B1">
        <w:rPr>
          <w:rFonts w:ascii="Times New Roman" w:hAnsi="Times New Roman"/>
          <w:b/>
          <w:sz w:val="24"/>
          <w:szCs w:val="24"/>
        </w:rPr>
        <w:t>Tabel 4.</w:t>
      </w:r>
      <w:r>
        <w:rPr>
          <w:rFonts w:ascii="Times New Roman" w:hAnsi="Times New Roman"/>
          <w:b/>
          <w:sz w:val="24"/>
          <w:szCs w:val="24"/>
        </w:rPr>
        <w:t>6</w:t>
      </w:r>
      <w:r>
        <w:rPr>
          <w:rFonts w:ascii="Times New Roman" w:hAnsi="Times New Roman"/>
          <w:b/>
          <w:sz w:val="24"/>
          <w:szCs w:val="24"/>
        </w:rPr>
        <w:tab/>
      </w:r>
      <w:r w:rsidRPr="006313B1">
        <w:rPr>
          <w:rFonts w:ascii="Times New Roman" w:hAnsi="Times New Roman"/>
          <w:b/>
          <w:sz w:val="24"/>
          <w:szCs w:val="24"/>
        </w:rPr>
        <w:t>Data Kemampuan Mengoperasikan Langkah Operasi Perkalian Bersusun Bilangan Puluhan dengan Puluhan pada Kondisi</w:t>
      </w:r>
      <w:r w:rsidRPr="006313B1">
        <w:rPr>
          <w:rFonts w:ascii="Times New Roman" w:hAnsi="Times New Roman"/>
          <w:b/>
          <w:i/>
          <w:sz w:val="24"/>
          <w:szCs w:val="24"/>
        </w:rPr>
        <w:t xml:space="preserve"> </w:t>
      </w:r>
      <w:r>
        <w:rPr>
          <w:rFonts w:ascii="Times New Roman" w:hAnsi="Times New Roman"/>
          <w:b/>
          <w:sz w:val="24"/>
          <w:szCs w:val="24"/>
        </w:rPr>
        <w:t>Intervensi (B)</w:t>
      </w:r>
    </w:p>
    <w:p w:rsidR="00BE3765" w:rsidRDefault="00BE3765" w:rsidP="00BE3765">
      <w:pPr>
        <w:spacing w:after="0" w:line="240" w:lineRule="auto"/>
        <w:jc w:val="both"/>
        <w:rPr>
          <w:rFonts w:ascii="Times New Roman" w:hAnsi="Times New Roman"/>
          <w:sz w:val="24"/>
          <w:szCs w:val="24"/>
        </w:rPr>
      </w:pPr>
    </w:p>
    <w:tbl>
      <w:tblPr>
        <w:tblStyle w:val="TableGrid"/>
        <w:tblW w:w="0" w:type="auto"/>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004"/>
        <w:gridCol w:w="1239"/>
        <w:gridCol w:w="510"/>
        <w:gridCol w:w="587"/>
        <w:gridCol w:w="554"/>
        <w:gridCol w:w="567"/>
        <w:gridCol w:w="1149"/>
      </w:tblGrid>
      <w:tr w:rsidR="00BE3765" w:rsidRPr="006313B1" w:rsidTr="003452C7">
        <w:trPr>
          <w:trHeight w:val="283"/>
        </w:trPr>
        <w:tc>
          <w:tcPr>
            <w:tcW w:w="3004" w:type="dxa"/>
            <w:vMerge w:val="restart"/>
          </w:tcPr>
          <w:p w:rsidR="00BE3765" w:rsidRPr="006313B1" w:rsidRDefault="00BE3765" w:rsidP="003452C7">
            <w:pPr>
              <w:pStyle w:val="ListParagraph"/>
              <w:ind w:left="0"/>
              <w:jc w:val="center"/>
            </w:pPr>
            <w:r w:rsidRPr="006313B1">
              <w:t>Perilaku Sasaran</w:t>
            </w:r>
          </w:p>
        </w:tc>
        <w:tc>
          <w:tcPr>
            <w:tcW w:w="1239" w:type="dxa"/>
            <w:vMerge w:val="restart"/>
          </w:tcPr>
          <w:p w:rsidR="00BE3765" w:rsidRPr="006313B1" w:rsidRDefault="00BE3765" w:rsidP="003452C7">
            <w:pPr>
              <w:pStyle w:val="ListParagraph"/>
              <w:ind w:left="0"/>
              <w:jc w:val="center"/>
            </w:pPr>
            <w:r w:rsidRPr="006313B1">
              <w:t>Sesi</w:t>
            </w:r>
          </w:p>
        </w:tc>
        <w:tc>
          <w:tcPr>
            <w:tcW w:w="2218" w:type="dxa"/>
            <w:gridSpan w:val="4"/>
          </w:tcPr>
          <w:p w:rsidR="00BE3765" w:rsidRPr="006313B1" w:rsidRDefault="00BE3765" w:rsidP="003452C7">
            <w:pPr>
              <w:pStyle w:val="ListParagraph"/>
              <w:ind w:left="0"/>
              <w:jc w:val="center"/>
            </w:pPr>
            <w:r w:rsidRPr="006313B1">
              <w:t>No Item</w:t>
            </w:r>
          </w:p>
        </w:tc>
        <w:tc>
          <w:tcPr>
            <w:tcW w:w="1149" w:type="dxa"/>
            <w:vMerge w:val="restart"/>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vMerge/>
          </w:tcPr>
          <w:p w:rsidR="00BE3765" w:rsidRPr="006313B1" w:rsidRDefault="00BE3765" w:rsidP="003452C7">
            <w:pPr>
              <w:pStyle w:val="ListParagraph"/>
              <w:ind w:left="0"/>
              <w:jc w:val="center"/>
            </w:pPr>
          </w:p>
        </w:tc>
        <w:tc>
          <w:tcPr>
            <w:tcW w:w="510" w:type="dxa"/>
          </w:tcPr>
          <w:p w:rsidR="00BE3765" w:rsidRPr="006313B1" w:rsidRDefault="00BE3765" w:rsidP="003452C7">
            <w:pPr>
              <w:pStyle w:val="ListParagraph"/>
              <w:ind w:left="0"/>
              <w:jc w:val="center"/>
              <w:rPr>
                <w:b/>
              </w:rPr>
            </w:pPr>
            <w:r>
              <w:rPr>
                <w:b/>
              </w:rPr>
              <w:t>3</w:t>
            </w:r>
          </w:p>
        </w:tc>
        <w:tc>
          <w:tcPr>
            <w:tcW w:w="587" w:type="dxa"/>
          </w:tcPr>
          <w:p w:rsidR="00BE3765" w:rsidRPr="006313B1" w:rsidRDefault="00BE3765" w:rsidP="003452C7">
            <w:pPr>
              <w:pStyle w:val="ListParagraph"/>
              <w:ind w:left="0"/>
              <w:jc w:val="center"/>
              <w:rPr>
                <w:b/>
              </w:rPr>
            </w:pPr>
            <w:r>
              <w:rPr>
                <w:b/>
              </w:rPr>
              <w:t>4</w:t>
            </w:r>
          </w:p>
        </w:tc>
        <w:tc>
          <w:tcPr>
            <w:tcW w:w="554" w:type="dxa"/>
          </w:tcPr>
          <w:p w:rsidR="00BE3765" w:rsidRPr="006313B1" w:rsidRDefault="00BE3765" w:rsidP="003452C7">
            <w:pPr>
              <w:pStyle w:val="ListParagraph"/>
              <w:ind w:left="0"/>
              <w:jc w:val="center"/>
              <w:rPr>
                <w:b/>
              </w:rPr>
            </w:pPr>
            <w:r w:rsidRPr="006313B1">
              <w:rPr>
                <w:b/>
              </w:rPr>
              <w:t>5</w:t>
            </w:r>
          </w:p>
        </w:tc>
        <w:tc>
          <w:tcPr>
            <w:tcW w:w="567" w:type="dxa"/>
          </w:tcPr>
          <w:p w:rsidR="00BE3765" w:rsidRPr="006313B1" w:rsidRDefault="00BE3765" w:rsidP="003452C7">
            <w:pPr>
              <w:pStyle w:val="ListParagraph"/>
              <w:ind w:left="0"/>
              <w:jc w:val="center"/>
              <w:rPr>
                <w:b/>
              </w:rPr>
            </w:pPr>
            <w:r w:rsidRPr="006313B1">
              <w:rPr>
                <w:b/>
              </w:rPr>
              <w:t>6</w:t>
            </w:r>
          </w:p>
        </w:tc>
        <w:tc>
          <w:tcPr>
            <w:tcW w:w="1149" w:type="dxa"/>
            <w:vMerge/>
          </w:tcPr>
          <w:p w:rsidR="00BE3765" w:rsidRPr="006313B1" w:rsidRDefault="00BE3765" w:rsidP="003452C7">
            <w:pPr>
              <w:pStyle w:val="ListParagraph"/>
              <w:ind w:left="0"/>
              <w:jc w:val="center"/>
            </w:pPr>
          </w:p>
        </w:tc>
      </w:tr>
      <w:tr w:rsidR="00BE3765" w:rsidRPr="006313B1" w:rsidTr="003452C7">
        <w:trPr>
          <w:trHeight w:val="283"/>
        </w:trPr>
        <w:tc>
          <w:tcPr>
            <w:tcW w:w="3004" w:type="dxa"/>
            <w:vMerge w:val="restart"/>
          </w:tcPr>
          <w:p w:rsidR="00BE3765" w:rsidRPr="006313B1" w:rsidRDefault="00BE3765" w:rsidP="003452C7">
            <w:pPr>
              <w:pStyle w:val="ListParagraph"/>
              <w:ind w:left="0"/>
              <w:jc w:val="center"/>
              <w:rPr>
                <w:b/>
              </w:rPr>
            </w:pPr>
            <w:r w:rsidRPr="006313B1">
              <w:t>Kemampuan Mengoperasikan Langkah Operasi Perkalian Bersusun Bilangan Puluhan dengan Puluhan</w:t>
            </w:r>
          </w:p>
        </w:tc>
        <w:tc>
          <w:tcPr>
            <w:tcW w:w="1239" w:type="dxa"/>
          </w:tcPr>
          <w:p w:rsidR="00BE3765" w:rsidRPr="006313B1" w:rsidRDefault="00BE3765" w:rsidP="003452C7">
            <w:pPr>
              <w:pStyle w:val="ListParagraph"/>
              <w:ind w:left="0"/>
              <w:jc w:val="center"/>
              <w:rPr>
                <w:b/>
              </w:rPr>
            </w:pPr>
            <w:r w:rsidRPr="006313B1">
              <w:rPr>
                <w:b/>
              </w:rPr>
              <w:t>4</w:t>
            </w:r>
          </w:p>
        </w:tc>
        <w:tc>
          <w:tcPr>
            <w:tcW w:w="510" w:type="dxa"/>
          </w:tcPr>
          <w:p w:rsidR="00BE3765" w:rsidRPr="006313B1" w:rsidRDefault="00BE3765" w:rsidP="003452C7">
            <w:pPr>
              <w:pStyle w:val="ListParagraph"/>
              <w:ind w:left="0"/>
              <w:jc w:val="center"/>
            </w:pPr>
            <w:r w:rsidRPr="006313B1">
              <w:t>4</w:t>
            </w:r>
          </w:p>
        </w:tc>
        <w:tc>
          <w:tcPr>
            <w:tcW w:w="587" w:type="dxa"/>
          </w:tcPr>
          <w:p w:rsidR="00BE3765" w:rsidRPr="006313B1" w:rsidRDefault="00BE3765" w:rsidP="003452C7">
            <w:pPr>
              <w:pStyle w:val="ListParagraph"/>
              <w:ind w:left="0"/>
              <w:jc w:val="center"/>
            </w:pPr>
            <w:r w:rsidRPr="006313B1">
              <w:t>3</w:t>
            </w:r>
          </w:p>
        </w:tc>
        <w:tc>
          <w:tcPr>
            <w:tcW w:w="554" w:type="dxa"/>
          </w:tcPr>
          <w:p w:rsidR="00BE3765" w:rsidRPr="006313B1" w:rsidRDefault="00BE3765" w:rsidP="003452C7">
            <w:pPr>
              <w:pStyle w:val="ListParagraph"/>
              <w:ind w:left="0"/>
              <w:jc w:val="center"/>
            </w:pPr>
            <w:r w:rsidRPr="006313B1">
              <w:t>3</w:t>
            </w:r>
          </w:p>
        </w:tc>
        <w:tc>
          <w:tcPr>
            <w:tcW w:w="567" w:type="dxa"/>
          </w:tcPr>
          <w:p w:rsidR="00BE3765" w:rsidRPr="006313B1" w:rsidRDefault="00BE3765" w:rsidP="003452C7">
            <w:pPr>
              <w:pStyle w:val="ListParagraph"/>
              <w:ind w:left="0"/>
              <w:jc w:val="center"/>
            </w:pPr>
            <w:r w:rsidRPr="006313B1">
              <w:t>4</w:t>
            </w:r>
          </w:p>
        </w:tc>
        <w:tc>
          <w:tcPr>
            <w:tcW w:w="1149" w:type="dxa"/>
          </w:tcPr>
          <w:p w:rsidR="00BE3765" w:rsidRPr="006313B1" w:rsidRDefault="00BE3765" w:rsidP="003452C7">
            <w:pPr>
              <w:pStyle w:val="ListParagraph"/>
              <w:ind w:left="0"/>
              <w:jc w:val="center"/>
            </w:pPr>
            <w:r w:rsidRPr="006313B1">
              <w:t>14</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5</w:t>
            </w:r>
          </w:p>
        </w:tc>
        <w:tc>
          <w:tcPr>
            <w:tcW w:w="510" w:type="dxa"/>
          </w:tcPr>
          <w:p w:rsidR="00BE3765" w:rsidRPr="006313B1" w:rsidRDefault="00BE3765" w:rsidP="003452C7">
            <w:pPr>
              <w:pStyle w:val="ListParagraph"/>
              <w:ind w:left="0"/>
              <w:jc w:val="center"/>
            </w:pPr>
            <w:r w:rsidRPr="006313B1">
              <w:t>4</w:t>
            </w:r>
          </w:p>
        </w:tc>
        <w:tc>
          <w:tcPr>
            <w:tcW w:w="587" w:type="dxa"/>
          </w:tcPr>
          <w:p w:rsidR="00BE3765" w:rsidRPr="006313B1" w:rsidRDefault="00BE3765" w:rsidP="003452C7">
            <w:pPr>
              <w:pStyle w:val="ListParagraph"/>
              <w:ind w:left="0"/>
              <w:jc w:val="center"/>
            </w:pPr>
            <w:r w:rsidRPr="006313B1">
              <w:t>4</w:t>
            </w:r>
          </w:p>
        </w:tc>
        <w:tc>
          <w:tcPr>
            <w:tcW w:w="554" w:type="dxa"/>
          </w:tcPr>
          <w:p w:rsidR="00BE3765" w:rsidRPr="006313B1" w:rsidRDefault="00BE3765" w:rsidP="003452C7">
            <w:pPr>
              <w:pStyle w:val="ListParagraph"/>
              <w:ind w:left="0"/>
              <w:jc w:val="center"/>
            </w:pPr>
            <w:r w:rsidRPr="006313B1">
              <w:t>3</w:t>
            </w:r>
          </w:p>
        </w:tc>
        <w:tc>
          <w:tcPr>
            <w:tcW w:w="567" w:type="dxa"/>
          </w:tcPr>
          <w:p w:rsidR="00BE3765" w:rsidRPr="006313B1" w:rsidRDefault="00BE3765" w:rsidP="003452C7">
            <w:pPr>
              <w:pStyle w:val="ListParagraph"/>
              <w:ind w:left="0"/>
              <w:jc w:val="center"/>
            </w:pPr>
            <w:r w:rsidRPr="006313B1">
              <w:t>4</w:t>
            </w:r>
          </w:p>
        </w:tc>
        <w:tc>
          <w:tcPr>
            <w:tcW w:w="1149" w:type="dxa"/>
          </w:tcPr>
          <w:p w:rsidR="00BE3765" w:rsidRPr="006313B1" w:rsidRDefault="00BE3765" w:rsidP="003452C7">
            <w:pPr>
              <w:pStyle w:val="ListParagraph"/>
              <w:ind w:left="0"/>
              <w:jc w:val="center"/>
            </w:pPr>
            <w:r w:rsidRPr="006313B1">
              <w:t>15</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6</w:t>
            </w:r>
          </w:p>
        </w:tc>
        <w:tc>
          <w:tcPr>
            <w:tcW w:w="510" w:type="dxa"/>
          </w:tcPr>
          <w:p w:rsidR="00BE3765" w:rsidRPr="006313B1" w:rsidRDefault="00BE3765" w:rsidP="003452C7">
            <w:pPr>
              <w:pStyle w:val="ListParagraph"/>
              <w:ind w:left="0"/>
              <w:jc w:val="center"/>
            </w:pPr>
            <w:r w:rsidRPr="006313B1">
              <w:t>4</w:t>
            </w:r>
          </w:p>
        </w:tc>
        <w:tc>
          <w:tcPr>
            <w:tcW w:w="587" w:type="dxa"/>
          </w:tcPr>
          <w:p w:rsidR="00BE3765" w:rsidRPr="006313B1" w:rsidRDefault="00BE3765" w:rsidP="003452C7">
            <w:pPr>
              <w:pStyle w:val="ListParagraph"/>
              <w:ind w:left="0"/>
              <w:jc w:val="center"/>
            </w:pPr>
            <w:r w:rsidRPr="006313B1">
              <w:t>4</w:t>
            </w:r>
          </w:p>
        </w:tc>
        <w:tc>
          <w:tcPr>
            <w:tcW w:w="554" w:type="dxa"/>
          </w:tcPr>
          <w:p w:rsidR="00BE3765" w:rsidRPr="006313B1" w:rsidRDefault="00BE3765" w:rsidP="003452C7">
            <w:pPr>
              <w:pStyle w:val="ListParagraph"/>
              <w:ind w:left="0"/>
              <w:jc w:val="center"/>
            </w:pPr>
            <w:r w:rsidRPr="006313B1">
              <w:t>3</w:t>
            </w:r>
          </w:p>
        </w:tc>
        <w:tc>
          <w:tcPr>
            <w:tcW w:w="567" w:type="dxa"/>
          </w:tcPr>
          <w:p w:rsidR="00BE3765" w:rsidRPr="006313B1" w:rsidRDefault="00BE3765" w:rsidP="003452C7">
            <w:pPr>
              <w:pStyle w:val="ListParagraph"/>
              <w:ind w:left="0"/>
              <w:jc w:val="center"/>
            </w:pPr>
            <w:r w:rsidRPr="006313B1">
              <w:t>4</w:t>
            </w:r>
          </w:p>
        </w:tc>
        <w:tc>
          <w:tcPr>
            <w:tcW w:w="1149" w:type="dxa"/>
          </w:tcPr>
          <w:p w:rsidR="00BE3765" w:rsidRPr="006313B1" w:rsidRDefault="00BE3765" w:rsidP="003452C7">
            <w:pPr>
              <w:pStyle w:val="ListParagraph"/>
              <w:ind w:left="0"/>
              <w:jc w:val="center"/>
            </w:pPr>
            <w:r w:rsidRPr="006313B1">
              <w:t>15</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7</w:t>
            </w:r>
          </w:p>
        </w:tc>
        <w:tc>
          <w:tcPr>
            <w:tcW w:w="510" w:type="dxa"/>
          </w:tcPr>
          <w:p w:rsidR="00BE3765" w:rsidRPr="006313B1" w:rsidRDefault="00BE3765" w:rsidP="003452C7">
            <w:pPr>
              <w:pStyle w:val="ListParagraph"/>
              <w:ind w:left="0"/>
              <w:jc w:val="center"/>
            </w:pPr>
            <w:r w:rsidRPr="006313B1">
              <w:t>6</w:t>
            </w:r>
          </w:p>
        </w:tc>
        <w:tc>
          <w:tcPr>
            <w:tcW w:w="587" w:type="dxa"/>
          </w:tcPr>
          <w:p w:rsidR="00BE3765" w:rsidRPr="006313B1" w:rsidRDefault="00BE3765" w:rsidP="003452C7">
            <w:pPr>
              <w:pStyle w:val="ListParagraph"/>
              <w:ind w:left="0"/>
              <w:jc w:val="center"/>
            </w:pPr>
            <w:r w:rsidRPr="006313B1">
              <w:t>4</w:t>
            </w:r>
          </w:p>
        </w:tc>
        <w:tc>
          <w:tcPr>
            <w:tcW w:w="554" w:type="dxa"/>
          </w:tcPr>
          <w:p w:rsidR="00BE3765" w:rsidRPr="006313B1" w:rsidRDefault="00BE3765" w:rsidP="003452C7">
            <w:pPr>
              <w:pStyle w:val="ListParagraph"/>
              <w:ind w:left="0"/>
              <w:jc w:val="center"/>
            </w:pPr>
            <w:r w:rsidRPr="006313B1">
              <w:t>6</w:t>
            </w:r>
          </w:p>
        </w:tc>
        <w:tc>
          <w:tcPr>
            <w:tcW w:w="567" w:type="dxa"/>
          </w:tcPr>
          <w:p w:rsidR="00BE3765" w:rsidRPr="006313B1" w:rsidRDefault="00BE3765" w:rsidP="003452C7">
            <w:pPr>
              <w:pStyle w:val="ListParagraph"/>
              <w:ind w:left="0"/>
              <w:jc w:val="center"/>
            </w:pPr>
            <w:r w:rsidRPr="006313B1">
              <w:t>4</w:t>
            </w:r>
          </w:p>
        </w:tc>
        <w:tc>
          <w:tcPr>
            <w:tcW w:w="1149" w:type="dxa"/>
          </w:tcPr>
          <w:p w:rsidR="00BE3765" w:rsidRPr="006313B1" w:rsidRDefault="00BE3765" w:rsidP="003452C7">
            <w:pPr>
              <w:pStyle w:val="ListParagraph"/>
              <w:ind w:left="0"/>
              <w:jc w:val="center"/>
            </w:pPr>
            <w:r w:rsidRPr="006313B1">
              <w:t>20</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8</w:t>
            </w:r>
          </w:p>
        </w:tc>
        <w:tc>
          <w:tcPr>
            <w:tcW w:w="510" w:type="dxa"/>
          </w:tcPr>
          <w:p w:rsidR="00BE3765" w:rsidRPr="006313B1" w:rsidRDefault="00BE3765" w:rsidP="003452C7">
            <w:pPr>
              <w:pStyle w:val="ListParagraph"/>
              <w:ind w:left="0"/>
              <w:jc w:val="center"/>
            </w:pPr>
            <w:r w:rsidRPr="006313B1">
              <w:t>6</w:t>
            </w:r>
          </w:p>
        </w:tc>
        <w:tc>
          <w:tcPr>
            <w:tcW w:w="587" w:type="dxa"/>
          </w:tcPr>
          <w:p w:rsidR="00BE3765" w:rsidRPr="006313B1" w:rsidRDefault="00BE3765" w:rsidP="003452C7">
            <w:pPr>
              <w:pStyle w:val="ListParagraph"/>
              <w:ind w:left="0"/>
              <w:jc w:val="center"/>
            </w:pPr>
            <w:r w:rsidRPr="006313B1">
              <w:t>6</w:t>
            </w:r>
          </w:p>
        </w:tc>
        <w:tc>
          <w:tcPr>
            <w:tcW w:w="554" w:type="dxa"/>
          </w:tcPr>
          <w:p w:rsidR="00BE3765" w:rsidRPr="006313B1" w:rsidRDefault="00BE3765" w:rsidP="003452C7">
            <w:pPr>
              <w:pStyle w:val="ListParagraph"/>
              <w:ind w:left="0"/>
              <w:jc w:val="center"/>
            </w:pPr>
            <w:r w:rsidRPr="006313B1">
              <w:t>6</w:t>
            </w:r>
          </w:p>
        </w:tc>
        <w:tc>
          <w:tcPr>
            <w:tcW w:w="567" w:type="dxa"/>
          </w:tcPr>
          <w:p w:rsidR="00BE3765" w:rsidRPr="006313B1" w:rsidRDefault="00BE3765" w:rsidP="003452C7">
            <w:pPr>
              <w:pStyle w:val="ListParagraph"/>
              <w:ind w:left="0"/>
              <w:jc w:val="center"/>
            </w:pPr>
            <w:r w:rsidRPr="006313B1">
              <w:t>6</w:t>
            </w:r>
          </w:p>
        </w:tc>
        <w:tc>
          <w:tcPr>
            <w:tcW w:w="1149" w:type="dxa"/>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9</w:t>
            </w:r>
          </w:p>
        </w:tc>
        <w:tc>
          <w:tcPr>
            <w:tcW w:w="510" w:type="dxa"/>
          </w:tcPr>
          <w:p w:rsidR="00BE3765" w:rsidRPr="006313B1" w:rsidRDefault="00BE3765" w:rsidP="003452C7">
            <w:pPr>
              <w:pStyle w:val="ListParagraph"/>
              <w:ind w:left="0"/>
              <w:jc w:val="center"/>
            </w:pPr>
            <w:r w:rsidRPr="006313B1">
              <w:t>6</w:t>
            </w:r>
          </w:p>
        </w:tc>
        <w:tc>
          <w:tcPr>
            <w:tcW w:w="587" w:type="dxa"/>
          </w:tcPr>
          <w:p w:rsidR="00BE3765" w:rsidRPr="006313B1" w:rsidRDefault="00BE3765" w:rsidP="003452C7">
            <w:pPr>
              <w:pStyle w:val="ListParagraph"/>
              <w:ind w:left="0"/>
              <w:jc w:val="center"/>
            </w:pPr>
            <w:r w:rsidRPr="006313B1">
              <w:t>6</w:t>
            </w:r>
          </w:p>
        </w:tc>
        <w:tc>
          <w:tcPr>
            <w:tcW w:w="554" w:type="dxa"/>
          </w:tcPr>
          <w:p w:rsidR="00BE3765" w:rsidRPr="006313B1" w:rsidRDefault="00BE3765" w:rsidP="003452C7">
            <w:pPr>
              <w:pStyle w:val="ListParagraph"/>
              <w:ind w:left="0"/>
              <w:jc w:val="center"/>
            </w:pPr>
            <w:r w:rsidRPr="006313B1">
              <w:t>6</w:t>
            </w:r>
          </w:p>
        </w:tc>
        <w:tc>
          <w:tcPr>
            <w:tcW w:w="567" w:type="dxa"/>
          </w:tcPr>
          <w:p w:rsidR="00BE3765" w:rsidRPr="006313B1" w:rsidRDefault="00BE3765" w:rsidP="003452C7">
            <w:pPr>
              <w:pStyle w:val="ListParagraph"/>
              <w:ind w:left="0"/>
              <w:jc w:val="center"/>
            </w:pPr>
            <w:r w:rsidRPr="006313B1">
              <w:t>6</w:t>
            </w:r>
          </w:p>
        </w:tc>
        <w:tc>
          <w:tcPr>
            <w:tcW w:w="1149" w:type="dxa"/>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10</w:t>
            </w:r>
          </w:p>
        </w:tc>
        <w:tc>
          <w:tcPr>
            <w:tcW w:w="510" w:type="dxa"/>
          </w:tcPr>
          <w:p w:rsidR="00BE3765" w:rsidRPr="006313B1" w:rsidRDefault="00BE3765" w:rsidP="003452C7">
            <w:pPr>
              <w:pStyle w:val="ListParagraph"/>
              <w:ind w:left="0"/>
              <w:jc w:val="center"/>
            </w:pPr>
            <w:r w:rsidRPr="006313B1">
              <w:t>6</w:t>
            </w:r>
          </w:p>
        </w:tc>
        <w:tc>
          <w:tcPr>
            <w:tcW w:w="587" w:type="dxa"/>
          </w:tcPr>
          <w:p w:rsidR="00BE3765" w:rsidRPr="006313B1" w:rsidRDefault="00BE3765" w:rsidP="003452C7">
            <w:pPr>
              <w:pStyle w:val="ListParagraph"/>
              <w:ind w:left="0"/>
              <w:jc w:val="center"/>
            </w:pPr>
            <w:r w:rsidRPr="006313B1">
              <w:t>6</w:t>
            </w:r>
          </w:p>
        </w:tc>
        <w:tc>
          <w:tcPr>
            <w:tcW w:w="554" w:type="dxa"/>
          </w:tcPr>
          <w:p w:rsidR="00BE3765" w:rsidRPr="006313B1" w:rsidRDefault="00BE3765" w:rsidP="003452C7">
            <w:pPr>
              <w:pStyle w:val="ListParagraph"/>
              <w:ind w:left="0"/>
              <w:jc w:val="center"/>
            </w:pPr>
            <w:r w:rsidRPr="006313B1">
              <w:t>6</w:t>
            </w:r>
          </w:p>
        </w:tc>
        <w:tc>
          <w:tcPr>
            <w:tcW w:w="567" w:type="dxa"/>
          </w:tcPr>
          <w:p w:rsidR="00BE3765" w:rsidRPr="006313B1" w:rsidRDefault="00BE3765" w:rsidP="003452C7">
            <w:pPr>
              <w:pStyle w:val="ListParagraph"/>
              <w:ind w:left="0"/>
              <w:jc w:val="center"/>
            </w:pPr>
            <w:r w:rsidRPr="006313B1">
              <w:t>6</w:t>
            </w:r>
          </w:p>
        </w:tc>
        <w:tc>
          <w:tcPr>
            <w:tcW w:w="1149" w:type="dxa"/>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004" w:type="dxa"/>
            <w:vMerge/>
          </w:tcPr>
          <w:p w:rsidR="00BE3765" w:rsidRPr="006313B1" w:rsidRDefault="00BE3765" w:rsidP="003452C7">
            <w:pPr>
              <w:pStyle w:val="ListParagraph"/>
              <w:ind w:left="0"/>
              <w:jc w:val="center"/>
              <w:rPr>
                <w:b/>
              </w:rPr>
            </w:pPr>
          </w:p>
        </w:tc>
        <w:tc>
          <w:tcPr>
            <w:tcW w:w="1239" w:type="dxa"/>
          </w:tcPr>
          <w:p w:rsidR="00BE3765" w:rsidRPr="006313B1" w:rsidRDefault="00BE3765" w:rsidP="003452C7">
            <w:pPr>
              <w:pStyle w:val="ListParagraph"/>
              <w:ind w:left="0"/>
              <w:jc w:val="center"/>
              <w:rPr>
                <w:b/>
              </w:rPr>
            </w:pPr>
            <w:r w:rsidRPr="006313B1">
              <w:rPr>
                <w:b/>
              </w:rPr>
              <w:t>11</w:t>
            </w:r>
          </w:p>
        </w:tc>
        <w:tc>
          <w:tcPr>
            <w:tcW w:w="510" w:type="dxa"/>
          </w:tcPr>
          <w:p w:rsidR="00BE3765" w:rsidRPr="006313B1" w:rsidRDefault="00BE3765" w:rsidP="003452C7">
            <w:pPr>
              <w:pStyle w:val="ListParagraph"/>
              <w:ind w:left="0"/>
              <w:jc w:val="center"/>
            </w:pPr>
            <w:r w:rsidRPr="006313B1">
              <w:t>6</w:t>
            </w:r>
          </w:p>
        </w:tc>
        <w:tc>
          <w:tcPr>
            <w:tcW w:w="587" w:type="dxa"/>
          </w:tcPr>
          <w:p w:rsidR="00BE3765" w:rsidRPr="006313B1" w:rsidRDefault="00BE3765" w:rsidP="003452C7">
            <w:pPr>
              <w:pStyle w:val="ListParagraph"/>
              <w:ind w:left="0"/>
              <w:jc w:val="center"/>
            </w:pPr>
            <w:r w:rsidRPr="006313B1">
              <w:t>6</w:t>
            </w:r>
          </w:p>
        </w:tc>
        <w:tc>
          <w:tcPr>
            <w:tcW w:w="554" w:type="dxa"/>
          </w:tcPr>
          <w:p w:rsidR="00BE3765" w:rsidRPr="006313B1" w:rsidRDefault="00BE3765" w:rsidP="003452C7">
            <w:pPr>
              <w:pStyle w:val="ListParagraph"/>
              <w:ind w:left="0"/>
              <w:jc w:val="center"/>
            </w:pPr>
            <w:r w:rsidRPr="006313B1">
              <w:t>6</w:t>
            </w:r>
          </w:p>
        </w:tc>
        <w:tc>
          <w:tcPr>
            <w:tcW w:w="567" w:type="dxa"/>
          </w:tcPr>
          <w:p w:rsidR="00BE3765" w:rsidRPr="006313B1" w:rsidRDefault="00BE3765" w:rsidP="003452C7">
            <w:pPr>
              <w:pStyle w:val="ListParagraph"/>
              <w:ind w:left="0"/>
              <w:jc w:val="center"/>
            </w:pPr>
            <w:r w:rsidRPr="006313B1">
              <w:t>6</w:t>
            </w:r>
          </w:p>
        </w:tc>
        <w:tc>
          <w:tcPr>
            <w:tcW w:w="1149" w:type="dxa"/>
          </w:tcPr>
          <w:p w:rsidR="00BE3765" w:rsidRPr="006313B1" w:rsidRDefault="00BE3765" w:rsidP="003452C7">
            <w:pPr>
              <w:pStyle w:val="ListParagraph"/>
              <w:ind w:left="0"/>
              <w:jc w:val="center"/>
            </w:pPr>
            <w:r w:rsidRPr="006313B1">
              <w:t>24</w:t>
            </w:r>
          </w:p>
        </w:tc>
      </w:tr>
    </w:tbl>
    <w:p w:rsidR="00BE3765" w:rsidRPr="00F3783D" w:rsidRDefault="00BE3765" w:rsidP="00BE3765">
      <w:pPr>
        <w:spacing w:after="0" w:line="240" w:lineRule="auto"/>
        <w:jc w:val="both"/>
        <w:rPr>
          <w:rFonts w:ascii="Times New Roman" w:hAnsi="Times New Roman"/>
          <w:sz w:val="24"/>
          <w:szCs w:val="24"/>
        </w:rPr>
      </w:pPr>
    </w:p>
    <w:p w:rsidR="00BE3765" w:rsidRDefault="00BE3765" w:rsidP="00BE3765">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rPr>
        <w:t>erdasarkan tabel 4.</w:t>
      </w:r>
      <w:r>
        <w:rPr>
          <w:rFonts w:ascii="Times New Roman" w:hAnsi="Times New Roman"/>
          <w:sz w:val="24"/>
          <w:szCs w:val="24"/>
          <w:lang w:val="en-US"/>
        </w:rPr>
        <w:t>6</w:t>
      </w:r>
      <w:r>
        <w:rPr>
          <w:rFonts w:ascii="Times New Roman" w:hAnsi="Times New Roman"/>
          <w:sz w:val="24"/>
          <w:szCs w:val="24"/>
        </w:rPr>
        <w:t xml:space="preserve">  fase intervensi (B) </w:t>
      </w:r>
      <w:r w:rsidRPr="006313B1">
        <w:rPr>
          <w:rFonts w:ascii="Times New Roman" w:hAnsi="Times New Roman"/>
          <w:sz w:val="24"/>
          <w:szCs w:val="24"/>
        </w:rPr>
        <w:t xml:space="preserve">kemampuan mengoperasikan langkah operasi perkalian bersusun bilangan puluhan dengan </w:t>
      </w:r>
      <w:r>
        <w:rPr>
          <w:rFonts w:ascii="Times New Roman" w:hAnsi="Times New Roman"/>
          <w:sz w:val="24"/>
          <w:szCs w:val="24"/>
          <w:lang w:val="en-US"/>
        </w:rPr>
        <w:t>puluhan</w:t>
      </w:r>
      <w:r>
        <w:rPr>
          <w:rFonts w:ascii="Times New Roman" w:hAnsi="Times New Roman"/>
          <w:sz w:val="24"/>
          <w:szCs w:val="24"/>
        </w:rPr>
        <w:t xml:space="preserve"> dilakukan sebanyak 8 sesi hingga stabil pada skor </w:t>
      </w:r>
      <w:r>
        <w:rPr>
          <w:rFonts w:ascii="Times New Roman" w:hAnsi="Times New Roman"/>
          <w:sz w:val="24"/>
          <w:szCs w:val="24"/>
          <w:lang w:val="en-US"/>
        </w:rPr>
        <w:t>24</w:t>
      </w:r>
      <w:r>
        <w:rPr>
          <w:rFonts w:ascii="Times New Roman" w:hAnsi="Times New Roman"/>
          <w:sz w:val="24"/>
          <w:szCs w:val="24"/>
        </w:rPr>
        <w:t xml:space="preserve">. Setelah fase intervensi (B) stabil maka penelitian </w:t>
      </w:r>
      <w:r>
        <w:rPr>
          <w:rFonts w:ascii="Times New Roman" w:hAnsi="Times New Roman"/>
          <w:sz w:val="24"/>
          <w:szCs w:val="24"/>
        </w:rPr>
        <w:lastRenderedPageBreak/>
        <w:t xml:space="preserve">dilanjutkan pada fase berikutnya yaitu fase </w:t>
      </w:r>
      <w:r w:rsidRPr="001E0E56">
        <w:rPr>
          <w:rFonts w:ascii="Times New Roman" w:hAnsi="Times New Roman"/>
          <w:i/>
          <w:sz w:val="24"/>
          <w:szCs w:val="24"/>
        </w:rPr>
        <w:t>baseline</w:t>
      </w:r>
      <w:r>
        <w:rPr>
          <w:rFonts w:ascii="Times New Roman" w:hAnsi="Times New Roman"/>
          <w:sz w:val="24"/>
          <w:szCs w:val="24"/>
        </w:rPr>
        <w:t xml:space="preserve"> 2 (A2). Data fase </w:t>
      </w:r>
      <w:r w:rsidRPr="001E0E56">
        <w:rPr>
          <w:rFonts w:ascii="Times New Roman" w:hAnsi="Times New Roman"/>
          <w:i/>
          <w:sz w:val="24"/>
          <w:szCs w:val="24"/>
        </w:rPr>
        <w:t>baseline</w:t>
      </w:r>
      <w:r>
        <w:rPr>
          <w:rFonts w:ascii="Times New Roman" w:hAnsi="Times New Roman"/>
          <w:sz w:val="24"/>
          <w:szCs w:val="24"/>
        </w:rPr>
        <w:t xml:space="preserve"> 2 (A2) ditunjukkan pada tabel 4.</w:t>
      </w:r>
      <w:r>
        <w:rPr>
          <w:rFonts w:ascii="Times New Roman" w:hAnsi="Times New Roman"/>
          <w:sz w:val="24"/>
          <w:szCs w:val="24"/>
          <w:lang w:val="en-US"/>
        </w:rPr>
        <w:t>7</w:t>
      </w:r>
      <w:r>
        <w:rPr>
          <w:rFonts w:ascii="Times New Roman" w:hAnsi="Times New Roman"/>
          <w:sz w:val="24"/>
          <w:szCs w:val="24"/>
        </w:rPr>
        <w:t xml:space="preserve"> sebagai berikut:</w:t>
      </w:r>
    </w:p>
    <w:p w:rsidR="00BE3765" w:rsidRDefault="00BE3765" w:rsidP="00BE3765">
      <w:pPr>
        <w:pStyle w:val="NoSpacing"/>
        <w:ind w:left="1985" w:hanging="1418"/>
        <w:contextualSpacing/>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rPr>
        <w:t>7</w:t>
      </w:r>
      <w:r>
        <w:rPr>
          <w:rFonts w:ascii="Times New Roman" w:hAnsi="Times New Roman"/>
          <w:b/>
          <w:sz w:val="24"/>
          <w:szCs w:val="24"/>
        </w:rPr>
        <w:tab/>
      </w:r>
      <w:r w:rsidRPr="006313B1">
        <w:rPr>
          <w:rFonts w:ascii="Times New Roman" w:hAnsi="Times New Roman"/>
          <w:b/>
          <w:sz w:val="24"/>
          <w:szCs w:val="24"/>
        </w:rPr>
        <w:t>Data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Pr>
          <w:rFonts w:ascii="Times New Roman" w:hAnsi="Times New Roman"/>
          <w:b/>
          <w:sz w:val="24"/>
          <w:szCs w:val="24"/>
        </w:rPr>
        <w:t>2</w:t>
      </w:r>
      <w:r w:rsidRPr="006313B1">
        <w:rPr>
          <w:rFonts w:ascii="Times New Roman" w:hAnsi="Times New Roman"/>
          <w:b/>
          <w:sz w:val="24"/>
          <w:szCs w:val="24"/>
        </w:rPr>
        <w:t xml:space="preserve"> (A</w:t>
      </w:r>
      <w:r>
        <w:rPr>
          <w:rFonts w:ascii="Times New Roman" w:hAnsi="Times New Roman"/>
          <w:b/>
          <w:sz w:val="24"/>
          <w:szCs w:val="24"/>
        </w:rPr>
        <w:t>2</w:t>
      </w:r>
      <w:r w:rsidRPr="006313B1">
        <w:rPr>
          <w:rFonts w:ascii="Times New Roman" w:hAnsi="Times New Roman"/>
          <w:b/>
          <w:sz w:val="24"/>
          <w:szCs w:val="24"/>
        </w:rPr>
        <w:t>)</w:t>
      </w:r>
    </w:p>
    <w:p w:rsidR="00BE3765" w:rsidRDefault="00BE3765" w:rsidP="00BE3765">
      <w:pPr>
        <w:pStyle w:val="NoSpacing"/>
        <w:ind w:left="1276" w:hanging="1276"/>
        <w:contextualSpacing/>
        <w:jc w:val="both"/>
        <w:rPr>
          <w:rFonts w:ascii="Times New Roman" w:hAnsi="Times New Roman"/>
          <w:sz w:val="24"/>
          <w:lang w:val="en-US"/>
        </w:rPr>
      </w:pPr>
    </w:p>
    <w:tbl>
      <w:tblPr>
        <w:tblStyle w:val="TableGrid"/>
        <w:tblW w:w="0" w:type="auto"/>
        <w:tblInd w:w="67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61"/>
        <w:gridCol w:w="982"/>
        <w:gridCol w:w="510"/>
        <w:gridCol w:w="587"/>
        <w:gridCol w:w="554"/>
        <w:gridCol w:w="567"/>
        <w:gridCol w:w="1149"/>
      </w:tblGrid>
      <w:tr w:rsidR="00BE3765" w:rsidRPr="006313B1" w:rsidTr="003452C7">
        <w:trPr>
          <w:trHeight w:val="283"/>
        </w:trPr>
        <w:tc>
          <w:tcPr>
            <w:tcW w:w="3261"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Perilaku Sasaran</w:t>
            </w:r>
          </w:p>
        </w:tc>
        <w:tc>
          <w:tcPr>
            <w:tcW w:w="982"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Sesi</w:t>
            </w:r>
          </w:p>
        </w:tc>
        <w:tc>
          <w:tcPr>
            <w:tcW w:w="2218" w:type="dxa"/>
            <w:gridSpan w:val="4"/>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1149"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26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82" w:type="dxa"/>
            <w:vMerge/>
            <w:tcBorders>
              <w:top w:val="single" w:sz="4" w:space="0" w:color="auto"/>
              <w:bottom w:val="single" w:sz="4" w:space="0" w:color="auto"/>
            </w:tcBorders>
          </w:tcPr>
          <w:p w:rsidR="00BE3765" w:rsidRPr="006313B1" w:rsidRDefault="00BE3765" w:rsidP="003452C7">
            <w:pPr>
              <w:pStyle w:val="ListParagraph"/>
              <w:ind w:left="0"/>
              <w:jc w:val="center"/>
            </w:pPr>
          </w:p>
        </w:tc>
        <w:tc>
          <w:tcPr>
            <w:tcW w:w="510"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3</w:t>
            </w:r>
          </w:p>
        </w:tc>
        <w:tc>
          <w:tcPr>
            <w:tcW w:w="587" w:type="dxa"/>
            <w:tcBorders>
              <w:top w:val="single" w:sz="4" w:space="0" w:color="auto"/>
              <w:bottom w:val="single" w:sz="4" w:space="0" w:color="auto"/>
            </w:tcBorders>
          </w:tcPr>
          <w:p w:rsidR="00BE3765" w:rsidRPr="006313B1" w:rsidRDefault="00BE3765" w:rsidP="003452C7">
            <w:pPr>
              <w:pStyle w:val="ListParagraph"/>
              <w:ind w:left="0"/>
              <w:jc w:val="center"/>
              <w:rPr>
                <w:b/>
              </w:rPr>
            </w:pPr>
            <w:r>
              <w:rPr>
                <w:b/>
              </w:rPr>
              <w:t>4</w:t>
            </w:r>
          </w:p>
        </w:tc>
        <w:tc>
          <w:tcPr>
            <w:tcW w:w="554"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5</w:t>
            </w:r>
          </w:p>
        </w:tc>
        <w:tc>
          <w:tcPr>
            <w:tcW w:w="567"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6</w:t>
            </w:r>
          </w:p>
        </w:tc>
        <w:tc>
          <w:tcPr>
            <w:tcW w:w="1149" w:type="dxa"/>
            <w:vMerge/>
            <w:tcBorders>
              <w:top w:val="single" w:sz="4" w:space="0" w:color="auto"/>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3261" w:type="dxa"/>
            <w:vMerge w:val="restart"/>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t>Kemampuan Mengoperasikan Langkah Operasi Perkalian Bersusun Bilangan Puluhan dengan Puluhan</w:t>
            </w:r>
          </w:p>
        </w:tc>
        <w:tc>
          <w:tcPr>
            <w:tcW w:w="98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12</w:t>
            </w:r>
          </w:p>
        </w:tc>
        <w:tc>
          <w:tcPr>
            <w:tcW w:w="510"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8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54"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6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1149" w:type="dxa"/>
            <w:tcBorders>
              <w:top w:val="single" w:sz="4" w:space="0" w:color="auto"/>
              <w:bottom w:val="single" w:sz="4" w:space="0" w:color="auto"/>
            </w:tcBorders>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26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8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13</w:t>
            </w:r>
          </w:p>
        </w:tc>
        <w:tc>
          <w:tcPr>
            <w:tcW w:w="510"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8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54"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6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1149" w:type="dxa"/>
            <w:tcBorders>
              <w:top w:val="single" w:sz="4" w:space="0" w:color="auto"/>
              <w:bottom w:val="single" w:sz="4" w:space="0" w:color="auto"/>
            </w:tcBorders>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26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8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14</w:t>
            </w:r>
          </w:p>
        </w:tc>
        <w:tc>
          <w:tcPr>
            <w:tcW w:w="510"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8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54"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567" w:type="dxa"/>
            <w:tcBorders>
              <w:top w:val="single" w:sz="4" w:space="0" w:color="auto"/>
              <w:bottom w:val="single" w:sz="4" w:space="0" w:color="auto"/>
            </w:tcBorders>
          </w:tcPr>
          <w:p w:rsidR="00BE3765" w:rsidRPr="006313B1" w:rsidRDefault="00BE3765" w:rsidP="003452C7">
            <w:pPr>
              <w:pStyle w:val="ListParagraph"/>
              <w:ind w:left="0"/>
              <w:jc w:val="center"/>
            </w:pPr>
            <w:r w:rsidRPr="006313B1">
              <w:t>6</w:t>
            </w:r>
          </w:p>
        </w:tc>
        <w:tc>
          <w:tcPr>
            <w:tcW w:w="1149" w:type="dxa"/>
            <w:tcBorders>
              <w:top w:val="single" w:sz="4" w:space="0" w:color="auto"/>
              <w:bottom w:val="single" w:sz="4" w:space="0" w:color="auto"/>
            </w:tcBorders>
          </w:tcPr>
          <w:p w:rsidR="00BE3765" w:rsidRPr="006313B1" w:rsidRDefault="00BE3765" w:rsidP="003452C7">
            <w:pPr>
              <w:pStyle w:val="ListParagraph"/>
              <w:ind w:left="0"/>
              <w:jc w:val="center"/>
            </w:pPr>
            <w:r w:rsidRPr="006313B1">
              <w:t>24</w:t>
            </w:r>
          </w:p>
        </w:tc>
      </w:tr>
      <w:tr w:rsidR="00BE3765" w:rsidRPr="006313B1" w:rsidTr="003452C7">
        <w:trPr>
          <w:trHeight w:val="283"/>
        </w:trPr>
        <w:tc>
          <w:tcPr>
            <w:tcW w:w="3261" w:type="dxa"/>
            <w:vMerge/>
            <w:tcBorders>
              <w:top w:val="single" w:sz="4" w:space="0" w:color="auto"/>
            </w:tcBorders>
          </w:tcPr>
          <w:p w:rsidR="00BE3765" w:rsidRPr="006313B1" w:rsidRDefault="00BE3765" w:rsidP="003452C7">
            <w:pPr>
              <w:pStyle w:val="ListParagraph"/>
              <w:ind w:left="0"/>
              <w:jc w:val="center"/>
              <w:rPr>
                <w:b/>
              </w:rPr>
            </w:pPr>
          </w:p>
        </w:tc>
        <w:tc>
          <w:tcPr>
            <w:tcW w:w="982" w:type="dxa"/>
            <w:tcBorders>
              <w:top w:val="single" w:sz="4" w:space="0" w:color="auto"/>
            </w:tcBorders>
          </w:tcPr>
          <w:p w:rsidR="00BE3765" w:rsidRPr="006313B1" w:rsidRDefault="00BE3765" w:rsidP="003452C7">
            <w:pPr>
              <w:pStyle w:val="ListParagraph"/>
              <w:ind w:left="0"/>
              <w:jc w:val="center"/>
              <w:rPr>
                <w:b/>
              </w:rPr>
            </w:pPr>
            <w:r w:rsidRPr="006313B1">
              <w:rPr>
                <w:b/>
              </w:rPr>
              <w:t>15</w:t>
            </w:r>
          </w:p>
        </w:tc>
        <w:tc>
          <w:tcPr>
            <w:tcW w:w="510" w:type="dxa"/>
            <w:tcBorders>
              <w:top w:val="single" w:sz="4" w:space="0" w:color="auto"/>
            </w:tcBorders>
          </w:tcPr>
          <w:p w:rsidR="00BE3765" w:rsidRPr="006313B1" w:rsidRDefault="00BE3765" w:rsidP="003452C7">
            <w:pPr>
              <w:pStyle w:val="ListParagraph"/>
              <w:ind w:left="0"/>
              <w:jc w:val="center"/>
            </w:pPr>
            <w:r w:rsidRPr="006313B1">
              <w:t>6</w:t>
            </w:r>
          </w:p>
        </w:tc>
        <w:tc>
          <w:tcPr>
            <w:tcW w:w="587" w:type="dxa"/>
            <w:tcBorders>
              <w:top w:val="single" w:sz="4" w:space="0" w:color="auto"/>
            </w:tcBorders>
          </w:tcPr>
          <w:p w:rsidR="00BE3765" w:rsidRPr="006313B1" w:rsidRDefault="00BE3765" w:rsidP="003452C7">
            <w:pPr>
              <w:pStyle w:val="ListParagraph"/>
              <w:ind w:left="0"/>
              <w:jc w:val="center"/>
            </w:pPr>
            <w:r w:rsidRPr="006313B1">
              <w:t>6</w:t>
            </w:r>
          </w:p>
        </w:tc>
        <w:tc>
          <w:tcPr>
            <w:tcW w:w="554" w:type="dxa"/>
            <w:tcBorders>
              <w:top w:val="single" w:sz="4" w:space="0" w:color="auto"/>
            </w:tcBorders>
          </w:tcPr>
          <w:p w:rsidR="00BE3765" w:rsidRPr="006313B1" w:rsidRDefault="00BE3765" w:rsidP="003452C7">
            <w:pPr>
              <w:pStyle w:val="ListParagraph"/>
              <w:ind w:left="0"/>
              <w:jc w:val="center"/>
            </w:pPr>
            <w:r w:rsidRPr="006313B1">
              <w:t>6</w:t>
            </w:r>
          </w:p>
        </w:tc>
        <w:tc>
          <w:tcPr>
            <w:tcW w:w="567" w:type="dxa"/>
            <w:tcBorders>
              <w:top w:val="single" w:sz="4" w:space="0" w:color="auto"/>
            </w:tcBorders>
          </w:tcPr>
          <w:p w:rsidR="00BE3765" w:rsidRPr="006313B1" w:rsidRDefault="00BE3765" w:rsidP="003452C7">
            <w:pPr>
              <w:pStyle w:val="ListParagraph"/>
              <w:ind w:left="0"/>
              <w:jc w:val="center"/>
            </w:pPr>
            <w:r w:rsidRPr="006313B1">
              <w:t>6</w:t>
            </w:r>
          </w:p>
        </w:tc>
        <w:tc>
          <w:tcPr>
            <w:tcW w:w="1149" w:type="dxa"/>
            <w:tcBorders>
              <w:top w:val="single" w:sz="4" w:space="0" w:color="auto"/>
            </w:tcBorders>
          </w:tcPr>
          <w:p w:rsidR="00BE3765" w:rsidRPr="006313B1" w:rsidRDefault="00BE3765" w:rsidP="003452C7">
            <w:pPr>
              <w:pStyle w:val="ListParagraph"/>
              <w:ind w:left="0"/>
              <w:jc w:val="center"/>
            </w:pPr>
            <w:r w:rsidRPr="006313B1">
              <w:t>24</w:t>
            </w:r>
          </w:p>
        </w:tc>
      </w:tr>
    </w:tbl>
    <w:p w:rsidR="00BE3765" w:rsidRDefault="00BE3765" w:rsidP="00BE3765">
      <w:pPr>
        <w:pStyle w:val="NoSpacing"/>
        <w:ind w:left="1276" w:hanging="1276"/>
        <w:contextualSpacing/>
        <w:jc w:val="both"/>
        <w:rPr>
          <w:rFonts w:ascii="Times New Roman" w:hAnsi="Times New Roman"/>
          <w:sz w:val="24"/>
          <w:lang w:val="en-US"/>
        </w:rPr>
      </w:pPr>
    </w:p>
    <w:p w:rsidR="00BE3765" w:rsidRPr="006313B1" w:rsidRDefault="00BE3765" w:rsidP="00BE3765">
      <w:pPr>
        <w:pStyle w:val="NoSpacing"/>
        <w:spacing w:line="480" w:lineRule="auto"/>
        <w:ind w:firstLine="709"/>
        <w:contextualSpacing/>
        <w:jc w:val="both"/>
        <w:rPr>
          <w:rFonts w:ascii="Times New Roman" w:hAnsi="Times New Roman"/>
          <w:b/>
          <w:sz w:val="24"/>
          <w:szCs w:val="24"/>
          <w:lang w:val="en-US"/>
        </w:rPr>
      </w:pPr>
      <w:r>
        <w:rPr>
          <w:rFonts w:ascii="Times New Roman" w:hAnsi="Times New Roman"/>
          <w:sz w:val="24"/>
          <w:lang w:val="en-US"/>
        </w:rPr>
        <w:t>D</w:t>
      </w:r>
      <w:r w:rsidRPr="006313B1">
        <w:rPr>
          <w:rFonts w:ascii="Times New Roman" w:hAnsi="Times New Roman"/>
          <w:sz w:val="24"/>
        </w:rPr>
        <w:t>ata</w:t>
      </w:r>
      <w:r>
        <w:rPr>
          <w:rFonts w:ascii="Times New Roman" w:hAnsi="Times New Roman"/>
          <w:sz w:val="24"/>
          <w:lang w:val="en-US"/>
        </w:rPr>
        <w:t xml:space="preserve"> </w:t>
      </w:r>
      <w:r w:rsidRPr="00C54286">
        <w:rPr>
          <w:rFonts w:ascii="Times New Roman" w:hAnsi="Times New Roman"/>
          <w:i/>
          <w:sz w:val="24"/>
          <w:lang w:val="en-US"/>
        </w:rPr>
        <w:t>baseline</w:t>
      </w:r>
      <w:r>
        <w:rPr>
          <w:rFonts w:ascii="Times New Roman" w:hAnsi="Times New Roman"/>
          <w:sz w:val="24"/>
          <w:lang w:val="en-US"/>
        </w:rPr>
        <w:t xml:space="preserve"> 2 (A2)</w:t>
      </w:r>
      <w:r w:rsidRPr="006313B1">
        <w:rPr>
          <w:rFonts w:ascii="Times New Roman" w:hAnsi="Times New Roman"/>
          <w:sz w:val="24"/>
        </w:rPr>
        <w:t xml:space="preserve"> </w:t>
      </w:r>
      <w:r>
        <w:rPr>
          <w:rFonts w:ascii="Times New Roman" w:hAnsi="Times New Roman"/>
          <w:sz w:val="24"/>
          <w:lang w:val="en-US"/>
        </w:rPr>
        <w:t xml:space="preserve">pada </w:t>
      </w:r>
      <w:r w:rsidRPr="006313B1">
        <w:rPr>
          <w:rFonts w:ascii="Times New Roman" w:hAnsi="Times New Roman"/>
          <w:sz w:val="24"/>
        </w:rPr>
        <w:t xml:space="preserve">tabel </w:t>
      </w:r>
      <w:r>
        <w:rPr>
          <w:rFonts w:ascii="Times New Roman" w:hAnsi="Times New Roman"/>
          <w:sz w:val="24"/>
          <w:lang w:val="en-US"/>
        </w:rPr>
        <w:t>4.7</w:t>
      </w:r>
      <w:r>
        <w:rPr>
          <w:rFonts w:ascii="Times New Roman" w:hAnsi="Times New Roman"/>
          <w:sz w:val="24"/>
        </w:rPr>
        <w:t xml:space="preserve"> </w:t>
      </w:r>
      <w:r>
        <w:rPr>
          <w:rFonts w:ascii="Times New Roman" w:hAnsi="Times New Roman"/>
          <w:sz w:val="24"/>
          <w:lang w:val="en-US"/>
        </w:rPr>
        <w:t>mengenai</w:t>
      </w:r>
      <w:r w:rsidRPr="006313B1">
        <w:rPr>
          <w:rFonts w:ascii="Times New Roman" w:hAnsi="Times New Roman"/>
          <w:sz w:val="24"/>
        </w:rPr>
        <w:t xml:space="preserve"> kemampuan </w:t>
      </w:r>
      <w:r w:rsidRPr="006313B1">
        <w:rPr>
          <w:rFonts w:ascii="Times New Roman" w:hAnsi="Times New Roman"/>
          <w:sz w:val="24"/>
          <w:szCs w:val="24"/>
        </w:rPr>
        <w:t>mengoperasikan langkah operasi perkalian bersusun bila</w:t>
      </w:r>
      <w:r>
        <w:rPr>
          <w:rFonts w:ascii="Times New Roman" w:hAnsi="Times New Roman"/>
          <w:sz w:val="24"/>
          <w:szCs w:val="24"/>
        </w:rPr>
        <w:t xml:space="preserve">ngan puluhan dengan </w:t>
      </w:r>
      <w:r>
        <w:rPr>
          <w:rFonts w:ascii="Times New Roman" w:hAnsi="Times New Roman"/>
          <w:sz w:val="24"/>
          <w:szCs w:val="24"/>
          <w:lang w:val="en-US"/>
        </w:rPr>
        <w:t>puluhan</w:t>
      </w:r>
      <w:r w:rsidRPr="006313B1">
        <w:rPr>
          <w:rFonts w:ascii="Times New Roman" w:hAnsi="Times New Roman"/>
          <w:sz w:val="24"/>
        </w:rPr>
        <w:t xml:space="preserve"> </w:t>
      </w:r>
      <w:r>
        <w:rPr>
          <w:rFonts w:ascii="Times New Roman" w:hAnsi="Times New Roman"/>
          <w:sz w:val="24"/>
          <w:lang w:val="en-US"/>
        </w:rPr>
        <w:t xml:space="preserve">terjadi selama 4 sesi. Dari sesi 12 sampai  sesi terakhir fase </w:t>
      </w:r>
      <w:r w:rsidRPr="004119FA">
        <w:rPr>
          <w:rFonts w:ascii="Times New Roman" w:hAnsi="Times New Roman"/>
          <w:i/>
          <w:sz w:val="24"/>
          <w:lang w:val="en-US"/>
        </w:rPr>
        <w:t>baseline</w:t>
      </w:r>
      <w:r>
        <w:rPr>
          <w:rFonts w:ascii="Times New Roman" w:hAnsi="Times New Roman"/>
          <w:sz w:val="24"/>
          <w:lang w:val="en-US"/>
        </w:rPr>
        <w:t xml:space="preserve"> 2 (A2), data stabil dengan skor 24. </w:t>
      </w:r>
      <w:r w:rsidRPr="006313B1">
        <w:rPr>
          <w:rFonts w:ascii="Times New Roman" w:hAnsi="Times New Roman"/>
          <w:sz w:val="24"/>
          <w:szCs w:val="24"/>
        </w:rPr>
        <w:t xml:space="preserve">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5A29B0">
        <w:rPr>
          <w:rFonts w:ascii="Times New Roman" w:hAnsi="Times New Roman"/>
          <w:i/>
          <w:sz w:val="24"/>
          <w:szCs w:val="24"/>
          <w:lang w:val="en-US"/>
        </w:rPr>
        <w:t>baseline</w:t>
      </w:r>
      <w:r>
        <w:rPr>
          <w:rFonts w:ascii="Times New Roman" w:hAnsi="Times New Roman"/>
          <w:sz w:val="24"/>
          <w:szCs w:val="24"/>
          <w:lang w:val="en-US"/>
        </w:rPr>
        <w:t xml:space="preserve"> 1 (A1), intervensi (B), dan </w:t>
      </w:r>
      <w:r w:rsidRPr="005A29B0">
        <w:rPr>
          <w:rFonts w:ascii="Times New Roman" w:hAnsi="Times New Roman"/>
          <w:i/>
          <w:sz w:val="24"/>
          <w:szCs w:val="24"/>
          <w:lang w:val="en-US"/>
        </w:rPr>
        <w:t>baseline</w:t>
      </w:r>
      <w:r>
        <w:rPr>
          <w:rFonts w:ascii="Times New Roman" w:hAnsi="Times New Roman"/>
          <w:sz w:val="24"/>
          <w:szCs w:val="24"/>
          <w:lang w:val="en-US"/>
        </w:rPr>
        <w:t xml:space="preserve"> 2 (A2) </w:t>
      </w:r>
      <w:r w:rsidRPr="006313B1">
        <w:rPr>
          <w:rFonts w:ascii="Times New Roman" w:hAnsi="Times New Roman"/>
          <w:sz w:val="24"/>
          <w:szCs w:val="24"/>
        </w:rPr>
        <w:t xml:space="preserve">dikonversi </w:t>
      </w:r>
      <w:r w:rsidRPr="006313B1">
        <w:rPr>
          <w:rFonts w:ascii="Times New Roman" w:hAnsi="Times New Roman"/>
          <w:sz w:val="24"/>
          <w:szCs w:val="24"/>
          <w:lang w:val="en-US"/>
        </w:rPr>
        <w:t>ke dalam bentuk persentase</w:t>
      </w:r>
      <w:r>
        <w:rPr>
          <w:rFonts w:ascii="Times New Roman" w:hAnsi="Times New Roman"/>
          <w:sz w:val="24"/>
          <w:szCs w:val="24"/>
          <w:lang w:val="en-US"/>
        </w:rPr>
        <w:t>, sebagai berikut:</w:t>
      </w:r>
      <w:r w:rsidRPr="006313B1">
        <w:rPr>
          <w:rFonts w:ascii="Times New Roman" w:hAnsi="Times New Roman"/>
          <w:sz w:val="24"/>
          <w:szCs w:val="24"/>
        </w:rPr>
        <w:t xml:space="preserve"> </w:t>
      </w:r>
    </w:p>
    <w:p w:rsidR="00BE3765" w:rsidRPr="006313B1" w:rsidRDefault="00BE3765" w:rsidP="00BE3765">
      <w:pPr>
        <w:pStyle w:val="NoSpacing"/>
        <w:ind w:left="1985" w:hanging="1418"/>
        <w:jc w:val="both"/>
        <w:rPr>
          <w:rFonts w:ascii="Times New Roman" w:hAnsi="Times New Roman"/>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8</w:t>
      </w:r>
      <w:r w:rsidRPr="006313B1">
        <w:rPr>
          <w:rFonts w:ascii="Times New Roman" w:hAnsi="Times New Roman"/>
          <w:b/>
          <w:sz w:val="24"/>
          <w:szCs w:val="24"/>
          <w:lang w:val="en-US"/>
        </w:rPr>
        <w:t xml:space="preserve"> </w:t>
      </w:r>
      <w:r>
        <w:rPr>
          <w:rFonts w:ascii="Times New Roman" w:hAnsi="Times New Roman"/>
          <w:b/>
          <w:sz w:val="24"/>
          <w:szCs w:val="24"/>
          <w:lang w:val="en-US"/>
        </w:rPr>
        <w:tab/>
      </w:r>
      <w:r w:rsidRPr="006313B1">
        <w:rPr>
          <w:rFonts w:ascii="Times New Roman" w:hAnsi="Times New Roman"/>
          <w:b/>
          <w:sz w:val="24"/>
          <w:szCs w:val="24"/>
        </w:rPr>
        <w:t xml:space="preserve">Data Kemampuan Mengoperasikan Langkah Operasi Perkalian Bersusun Bilangan Puluhan dengan </w:t>
      </w:r>
      <w:r w:rsidRPr="006313B1">
        <w:rPr>
          <w:rFonts w:ascii="Times New Roman" w:hAnsi="Times New Roman"/>
          <w:b/>
          <w:sz w:val="24"/>
          <w:szCs w:val="24"/>
          <w:lang w:val="en-US"/>
        </w:rPr>
        <w:t xml:space="preserve">Puluhan dalam Bentuk Persentase (%)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(A2)</w:t>
      </w:r>
    </w:p>
    <w:p w:rsidR="00BE3765" w:rsidRPr="006313B1" w:rsidRDefault="00BE3765" w:rsidP="00BE3765">
      <w:pPr>
        <w:pStyle w:val="NoSpacing"/>
        <w:ind w:left="1232" w:hanging="1232"/>
        <w:jc w:val="both"/>
        <w:rPr>
          <w:rFonts w:ascii="Times New Roman" w:hAnsi="Times New Roman"/>
          <w:sz w:val="24"/>
          <w:szCs w:val="24"/>
          <w:lang w:val="en-US"/>
        </w:rPr>
      </w:pPr>
    </w:p>
    <w:tbl>
      <w:tblPr>
        <w:tblStyle w:val="TableGrid"/>
        <w:tblW w:w="7471" w:type="dxa"/>
        <w:tblInd w:w="81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51"/>
        <w:gridCol w:w="690"/>
        <w:gridCol w:w="1937"/>
        <w:gridCol w:w="1937"/>
        <w:gridCol w:w="756"/>
      </w:tblGrid>
      <w:tr w:rsidR="00BE3765" w:rsidRPr="006313B1" w:rsidTr="003452C7">
        <w:trPr>
          <w:trHeight w:val="283"/>
        </w:trPr>
        <w:tc>
          <w:tcPr>
            <w:tcW w:w="2151"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Perilaku Sasaran</w:t>
            </w: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Sesi</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 Maksimal</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w:t>
            </w:r>
          </w:p>
        </w:tc>
      </w:tr>
      <w:tr w:rsidR="00BE3765" w:rsidRPr="006313B1" w:rsidTr="003452C7">
        <w:trPr>
          <w:trHeight w:val="283"/>
        </w:trPr>
        <w:tc>
          <w:tcPr>
            <w:tcW w:w="2151" w:type="dxa"/>
            <w:vMerge w:val="restart"/>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cs="Times New Roman"/>
                <w:sz w:val="24"/>
                <w:szCs w:val="24"/>
              </w:rPr>
              <w:t>Kemampuan Mengoperasikan Langkah Operasi Perkalian Bersusun Bilangan Puluhan dengan Puluhan</w:t>
            </w: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i/>
                <w:sz w:val="24"/>
                <w:szCs w:val="24"/>
              </w:rPr>
              <w:t>Baseline</w:t>
            </w:r>
            <w:r w:rsidRPr="006313B1">
              <w:rPr>
                <w:rFonts w:ascii="Times New Roman" w:hAnsi="Times New Roman"/>
                <w:b/>
                <w:sz w:val="24"/>
                <w:szCs w:val="24"/>
              </w:rPr>
              <w:t xml:space="preserve"> 1 (A1)</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2</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3</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Intervensi (B)</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58,33</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5</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15</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62,5</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6</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15</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62,5</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7</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83,33</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8</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9</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11</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Baseline 2 (A2)</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12</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13</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r w:rsidR="00BE3765" w:rsidRPr="006313B1" w:rsidTr="003452C7">
        <w:trPr>
          <w:trHeight w:val="283"/>
        </w:trPr>
        <w:tc>
          <w:tcPr>
            <w:tcW w:w="2151" w:type="dxa"/>
            <w:vMerge/>
            <w:tcBorders>
              <w:top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15</w:t>
            </w:r>
          </w:p>
        </w:tc>
        <w:tc>
          <w:tcPr>
            <w:tcW w:w="1937" w:type="dxa"/>
            <w:tcBorders>
              <w:top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1937" w:type="dxa"/>
            <w:tcBorders>
              <w:top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24</w:t>
            </w:r>
          </w:p>
        </w:tc>
        <w:tc>
          <w:tcPr>
            <w:tcW w:w="756" w:type="dxa"/>
            <w:tcBorders>
              <w:top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100</w:t>
            </w:r>
          </w:p>
        </w:tc>
      </w:tr>
    </w:tbl>
    <w:p w:rsidR="00BE3765" w:rsidRDefault="00BE3765" w:rsidP="00BE3765">
      <w:pPr>
        <w:rPr>
          <w:rFonts w:ascii="Times New Roman" w:hAnsi="Times New Roman"/>
          <w:b/>
          <w:sz w:val="24"/>
          <w:szCs w:val="24"/>
        </w:rPr>
      </w:pPr>
    </w:p>
    <w:p w:rsidR="00BE3765" w:rsidRPr="006313B1" w:rsidRDefault="00BE3765" w:rsidP="00BE3765">
      <w:pPr>
        <w:spacing w:after="0" w:line="480" w:lineRule="auto"/>
        <w:ind w:firstLine="709"/>
        <w:contextualSpacing/>
        <w:rPr>
          <w:rFonts w:ascii="Times New Roman" w:hAnsi="Times New Roman"/>
          <w:b/>
          <w:sz w:val="24"/>
          <w:szCs w:val="24"/>
        </w:rPr>
      </w:pPr>
      <w:r>
        <w:rPr>
          <w:rFonts w:ascii="Times New Roman" w:hAnsi="Times New Roman"/>
          <w:sz w:val="24"/>
          <w:szCs w:val="24"/>
        </w:rPr>
        <w:t>Data pada tabel 4.8 yang telah dikonversi dalam bentuk persentase kemudian divisualisasikan dalam bentuk grafik sebagai berikut:</w:t>
      </w:r>
    </w:p>
    <w:p w:rsidR="00BE3765" w:rsidRPr="005F7386" w:rsidRDefault="00BE3765" w:rsidP="00BE3765">
      <w:pPr>
        <w:pStyle w:val="ListParagraph"/>
        <w:ind w:left="1985" w:hanging="1418"/>
        <w:jc w:val="both"/>
        <w:rPr>
          <w:b/>
        </w:rPr>
      </w:pPr>
      <w:r w:rsidRPr="005F7386">
        <w:rPr>
          <w:b/>
        </w:rPr>
        <w:t xml:space="preserve">Grafik 4.2 </w:t>
      </w:r>
      <w:r>
        <w:rPr>
          <w:b/>
        </w:rPr>
        <w:tab/>
      </w:r>
      <w:r w:rsidRPr="005F7386">
        <w:rPr>
          <w:b/>
        </w:rPr>
        <w:t>Kemampuan Mengoperasikan Langkah Operasi Perkalian Bersusun Bilangan Puluhan dengan Puluhan pada Kondisi</w:t>
      </w:r>
      <w:r w:rsidRPr="005F7386">
        <w:rPr>
          <w:b/>
          <w:i/>
        </w:rPr>
        <w:t xml:space="preserve"> Baseline</w:t>
      </w:r>
      <w:r>
        <w:rPr>
          <w:b/>
        </w:rPr>
        <w:t xml:space="preserve"> </w:t>
      </w:r>
      <w:r w:rsidRPr="005F7386">
        <w:rPr>
          <w:b/>
        </w:rPr>
        <w:t xml:space="preserve">1 (A1), Intervensi (B), dan </w:t>
      </w:r>
      <w:r w:rsidRPr="005F7386">
        <w:rPr>
          <w:b/>
          <w:i/>
        </w:rPr>
        <w:t>Baseline</w:t>
      </w:r>
      <w:r>
        <w:rPr>
          <w:b/>
        </w:rPr>
        <w:t xml:space="preserve"> </w:t>
      </w:r>
      <w:r w:rsidRPr="005F7386">
        <w:rPr>
          <w:b/>
        </w:rPr>
        <w:t>2 (A2)</w:t>
      </w:r>
    </w:p>
    <w:p w:rsidR="00BE3765" w:rsidRPr="006313B1" w:rsidRDefault="00BE3765" w:rsidP="00BE3765">
      <w:pPr>
        <w:pStyle w:val="ListParagraph"/>
        <w:ind w:left="1134" w:hanging="1134"/>
        <w:jc w:val="both"/>
        <w:rPr>
          <w:b/>
        </w:rPr>
      </w:pPr>
    </w:p>
    <w:p w:rsidR="00BE3765" w:rsidRDefault="00BE3765" w:rsidP="00BE3765">
      <w:pPr>
        <w:pStyle w:val="ListParagraph"/>
        <w:ind w:left="1134" w:hanging="1134"/>
        <w:jc w:val="both"/>
        <w:rPr>
          <w:b/>
        </w:rPr>
      </w:pPr>
      <w:r w:rsidRPr="006313B1">
        <w:rPr>
          <w:b/>
          <w:noProof/>
          <w:lang w:val="en-US"/>
        </w:rPr>
        <w:drawing>
          <wp:inline distT="0" distB="0" distL="0" distR="0">
            <wp:extent cx="5219700" cy="25717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3765" w:rsidRDefault="00BE3765" w:rsidP="00BE3765">
      <w:pPr>
        <w:pStyle w:val="ListParagraph"/>
        <w:ind w:left="1134" w:hanging="1134"/>
        <w:jc w:val="both"/>
        <w:rPr>
          <w:b/>
        </w:rPr>
      </w:pPr>
    </w:p>
    <w:p w:rsidR="00BE3765" w:rsidRPr="001F2AE5" w:rsidRDefault="00BE3765" w:rsidP="00BE3765">
      <w:pPr>
        <w:pStyle w:val="ListParagraph"/>
        <w:spacing w:line="480" w:lineRule="auto"/>
        <w:ind w:left="0" w:firstLine="709"/>
        <w:jc w:val="both"/>
      </w:pPr>
      <w:r>
        <w:t xml:space="preserve">Berdasarkan grafik 4.2 fase </w:t>
      </w:r>
      <w:r w:rsidRPr="00567371">
        <w:rPr>
          <w:i/>
        </w:rPr>
        <w:t>baseline</w:t>
      </w:r>
      <w:r>
        <w:t xml:space="preserve"> 1 (A1) stabil pada sesi 3 dan pada sesi 4 hingga sesi 8 terjadi peningkatan kemampuan siswa. Sesi 8 hingga sesi terakhir fase intervensi, kemampuan siswa stabil mencapai kemampuan maksimal yaitu 100%. </w:t>
      </w:r>
      <w:r>
        <w:lastRenderedPageBreak/>
        <w:t>Pada fase baseline 2 (A2) kemampuan siswa pun masih dapat dipertahankan hingga sesi terakhir fase tersebut.</w:t>
      </w:r>
    </w:p>
    <w:p w:rsidR="00BE3765" w:rsidRPr="005F7386" w:rsidRDefault="00BE3765" w:rsidP="003960EB">
      <w:pPr>
        <w:pStyle w:val="ListParagraph"/>
        <w:numPr>
          <w:ilvl w:val="0"/>
          <w:numId w:val="4"/>
        </w:numPr>
        <w:ind w:left="378"/>
        <w:jc w:val="both"/>
        <w:rPr>
          <w:b/>
        </w:rPr>
      </w:pPr>
      <w:r w:rsidRPr="005F7386">
        <w:rPr>
          <w:b/>
        </w:rPr>
        <w:t>Kemampuan Mengoperasikan Langkah Operasi Perkalian Bersusun Bilangan Ratusan dengan Satuan</w:t>
      </w:r>
    </w:p>
    <w:p w:rsidR="00BE3765" w:rsidRPr="006313B1" w:rsidRDefault="00BE3765" w:rsidP="00BE3765">
      <w:pPr>
        <w:pStyle w:val="ListParagraph"/>
        <w:ind w:left="426"/>
        <w:jc w:val="both"/>
        <w:rPr>
          <w:b/>
        </w:rPr>
      </w:pPr>
    </w:p>
    <w:p w:rsidR="00BE3765" w:rsidRPr="006313B1" w:rsidRDefault="00BE3765" w:rsidP="00BE3765">
      <w:pPr>
        <w:pStyle w:val="ListParagraph"/>
        <w:spacing w:line="480" w:lineRule="auto"/>
        <w:ind w:left="0" w:firstLine="709"/>
        <w:jc w:val="both"/>
      </w:pPr>
      <w:r w:rsidRPr="006313B1">
        <w:t xml:space="preserve">Kemampuan mengoperasikan langkah operasi perkalian bersusun bilangan ratusan dengan satuan di dalam instrumen merupakan butir soal no 7 dan 8. Data kemampuan subjek (HD) pada kondisi </w:t>
      </w:r>
      <w:r w:rsidRPr="006313B1">
        <w:rPr>
          <w:i/>
        </w:rPr>
        <w:t>baseline</w:t>
      </w:r>
      <w:r w:rsidRPr="006313B1">
        <w:t xml:space="preserve"> 1 (A</w:t>
      </w:r>
      <w:r w:rsidRPr="004119FA">
        <w:t>1</w:t>
      </w:r>
      <w:r>
        <w:t>)</w:t>
      </w:r>
      <w:r w:rsidRPr="006313B1">
        <w:t xml:space="preserve"> dapat dilihat dalam tabel 4.</w:t>
      </w:r>
      <w:r>
        <w:t>9</w:t>
      </w:r>
      <w:r w:rsidRPr="006313B1">
        <w:t xml:space="preserve"> di bawah ini:</w:t>
      </w:r>
    </w:p>
    <w:p w:rsidR="00BE3765" w:rsidRPr="006313B1" w:rsidRDefault="00BE3765" w:rsidP="00BE3765">
      <w:pPr>
        <w:pStyle w:val="ListParagraph"/>
        <w:ind w:left="1985" w:hanging="1418"/>
        <w:jc w:val="both"/>
        <w:rPr>
          <w:b/>
        </w:rPr>
      </w:pPr>
      <w:r w:rsidRPr="006313B1">
        <w:rPr>
          <w:b/>
        </w:rPr>
        <w:t>Tabel 4.</w:t>
      </w:r>
      <w:r>
        <w:rPr>
          <w:b/>
        </w:rPr>
        <w:t>9</w:t>
      </w:r>
      <w:r w:rsidRPr="006313B1">
        <w:rPr>
          <w:b/>
        </w:rPr>
        <w:t xml:space="preserve"> </w:t>
      </w:r>
      <w:r>
        <w:rPr>
          <w:b/>
        </w:rPr>
        <w:tab/>
      </w:r>
      <w:r w:rsidRPr="006313B1">
        <w:rPr>
          <w:b/>
        </w:rPr>
        <w:t>Data Kemampuan Mengoperasikan Langkah Operasi Perkalian Bersusun Bilangan Ratusan dengan Satuan pada Kondisi</w:t>
      </w:r>
      <w:r w:rsidRPr="006313B1">
        <w:rPr>
          <w:b/>
          <w:i/>
        </w:rPr>
        <w:t xml:space="preserve"> Baseline</w:t>
      </w:r>
      <w:r>
        <w:rPr>
          <w:b/>
        </w:rPr>
        <w:t xml:space="preserve"> 1 (A</w:t>
      </w:r>
      <w:r w:rsidRPr="006313B1">
        <w:rPr>
          <w:b/>
        </w:rPr>
        <w:t>1</w:t>
      </w:r>
      <w:r>
        <w:rPr>
          <w:b/>
        </w:rPr>
        <w:t>)</w:t>
      </w:r>
    </w:p>
    <w:p w:rsidR="00BE3765" w:rsidRPr="006313B1"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41"/>
        <w:gridCol w:w="1176"/>
        <w:gridCol w:w="656"/>
        <w:gridCol w:w="660"/>
        <w:gridCol w:w="990"/>
      </w:tblGrid>
      <w:tr w:rsidR="00BE3765" w:rsidRPr="006313B1" w:rsidTr="003452C7">
        <w:trPr>
          <w:trHeight w:val="283"/>
        </w:trPr>
        <w:tc>
          <w:tcPr>
            <w:tcW w:w="4141"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Perilaku Sasaran</w:t>
            </w:r>
          </w:p>
        </w:tc>
        <w:tc>
          <w:tcPr>
            <w:tcW w:w="1176"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Sesi</w:t>
            </w:r>
          </w:p>
        </w:tc>
        <w:tc>
          <w:tcPr>
            <w:tcW w:w="1316" w:type="dxa"/>
            <w:gridSpan w:val="2"/>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76" w:type="dxa"/>
            <w:vMerge/>
            <w:tcBorders>
              <w:top w:val="single" w:sz="4" w:space="0" w:color="auto"/>
              <w:bottom w:val="single" w:sz="4" w:space="0" w:color="auto"/>
            </w:tcBorders>
          </w:tcPr>
          <w:p w:rsidR="00BE3765" w:rsidRPr="006313B1" w:rsidRDefault="00BE3765" w:rsidP="003452C7">
            <w:pPr>
              <w:pStyle w:val="ListParagraph"/>
              <w:ind w:left="0"/>
              <w:jc w:val="center"/>
            </w:pP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7</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8</w:t>
            </w:r>
          </w:p>
        </w:tc>
        <w:tc>
          <w:tcPr>
            <w:tcW w:w="990" w:type="dxa"/>
            <w:vMerge/>
            <w:tcBorders>
              <w:top w:val="single" w:sz="4" w:space="0" w:color="auto"/>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4141" w:type="dxa"/>
            <w:vMerge w:val="restart"/>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t>Kemampuan Mengoperasikan Langkah Operasi Perkalian Bersusun Bilangan Ratusan dengan Satuan</w:t>
            </w: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2</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4141" w:type="dxa"/>
            <w:vMerge/>
            <w:tcBorders>
              <w:top w:val="single" w:sz="4" w:space="0" w:color="auto"/>
            </w:tcBorders>
          </w:tcPr>
          <w:p w:rsidR="00BE3765" w:rsidRPr="006313B1" w:rsidRDefault="00BE3765" w:rsidP="003452C7">
            <w:pPr>
              <w:pStyle w:val="ListParagraph"/>
              <w:ind w:left="0"/>
              <w:jc w:val="center"/>
              <w:rPr>
                <w:b/>
              </w:rPr>
            </w:pPr>
          </w:p>
        </w:tc>
        <w:tc>
          <w:tcPr>
            <w:tcW w:w="1176" w:type="dxa"/>
            <w:tcBorders>
              <w:top w:val="single" w:sz="4" w:space="0" w:color="auto"/>
            </w:tcBorders>
          </w:tcPr>
          <w:p w:rsidR="00BE3765" w:rsidRPr="006313B1" w:rsidRDefault="00BE3765" w:rsidP="003452C7">
            <w:pPr>
              <w:pStyle w:val="ListParagraph"/>
              <w:ind w:left="0"/>
              <w:jc w:val="center"/>
              <w:rPr>
                <w:b/>
              </w:rPr>
            </w:pPr>
            <w:r w:rsidRPr="006313B1">
              <w:rPr>
                <w:b/>
              </w:rPr>
              <w:t>3</w:t>
            </w:r>
          </w:p>
        </w:tc>
        <w:tc>
          <w:tcPr>
            <w:tcW w:w="656" w:type="dxa"/>
            <w:tcBorders>
              <w:top w:val="single" w:sz="4" w:space="0" w:color="auto"/>
            </w:tcBorders>
          </w:tcPr>
          <w:p w:rsidR="00BE3765" w:rsidRPr="006313B1" w:rsidRDefault="00BE3765" w:rsidP="003452C7">
            <w:pPr>
              <w:pStyle w:val="ListParagraph"/>
              <w:ind w:left="0"/>
              <w:jc w:val="center"/>
            </w:pPr>
            <w:r w:rsidRPr="006313B1">
              <w:t>0</w:t>
            </w:r>
          </w:p>
        </w:tc>
        <w:tc>
          <w:tcPr>
            <w:tcW w:w="660" w:type="dxa"/>
            <w:tcBorders>
              <w:top w:val="single" w:sz="4" w:space="0" w:color="auto"/>
            </w:tcBorders>
          </w:tcPr>
          <w:p w:rsidR="00BE3765" w:rsidRPr="006313B1" w:rsidRDefault="00BE3765" w:rsidP="003452C7">
            <w:pPr>
              <w:pStyle w:val="ListParagraph"/>
              <w:ind w:left="0"/>
              <w:jc w:val="center"/>
            </w:pPr>
            <w:r w:rsidRPr="006313B1">
              <w:t>0</w:t>
            </w:r>
          </w:p>
        </w:tc>
        <w:tc>
          <w:tcPr>
            <w:tcW w:w="990" w:type="dxa"/>
            <w:tcBorders>
              <w:top w:val="single" w:sz="4" w:space="0" w:color="auto"/>
            </w:tcBorders>
          </w:tcPr>
          <w:p w:rsidR="00BE3765" w:rsidRPr="006313B1" w:rsidRDefault="00BE3765" w:rsidP="003452C7">
            <w:pPr>
              <w:pStyle w:val="ListParagraph"/>
              <w:ind w:left="0"/>
              <w:jc w:val="center"/>
            </w:pPr>
            <w:r w:rsidRPr="006313B1">
              <w:t>0</w:t>
            </w:r>
          </w:p>
        </w:tc>
      </w:tr>
    </w:tbl>
    <w:p w:rsidR="00BE3765" w:rsidRDefault="00BE3765" w:rsidP="00BE3765">
      <w:pPr>
        <w:pStyle w:val="ListParagraph"/>
        <w:ind w:left="1560" w:hanging="1134"/>
        <w:jc w:val="both"/>
      </w:pPr>
    </w:p>
    <w:p w:rsidR="00BE3765" w:rsidRDefault="00BE3765" w:rsidP="00BE3765">
      <w:pPr>
        <w:pStyle w:val="ListParagraph"/>
        <w:spacing w:line="480" w:lineRule="auto"/>
        <w:ind w:left="0" w:firstLine="709"/>
        <w:jc w:val="both"/>
      </w:pPr>
      <w:r>
        <w:t xml:space="preserve">Berdasarkan tabel 4.9 data </w:t>
      </w:r>
      <w:r w:rsidRPr="009F4D9E">
        <w:rPr>
          <w:i/>
        </w:rPr>
        <w:t>baseline</w:t>
      </w:r>
      <w:r>
        <w:t xml:space="preserve"> 1 mengenai </w:t>
      </w:r>
      <w:r w:rsidRPr="006313B1">
        <w:t xml:space="preserve">kemampuan mengoperasikan langkah operasi perkalian bersusun bilangan </w:t>
      </w:r>
      <w:r>
        <w:t>ratusan</w:t>
      </w:r>
      <w:r w:rsidRPr="006313B1">
        <w:t xml:space="preserve"> dengan satuan</w:t>
      </w:r>
      <w:r>
        <w:t xml:space="preserve"> stabil dengan jumlah skor 0 dari sesi 1 sampai dengan sesi 3. Karena data yang stabil maka peneliti melanjutkan ke fase selanjutnya yaitu fase intervensi. </w:t>
      </w:r>
      <w:r w:rsidRPr="006313B1">
        <w:t xml:space="preserve">Data kemampuan subjek (HD) pada kondisi </w:t>
      </w:r>
      <w:r>
        <w:t>intervensi</w:t>
      </w:r>
      <w:r w:rsidRPr="006313B1">
        <w:t xml:space="preserve"> (</w:t>
      </w:r>
      <w:r>
        <w:t>B)</w:t>
      </w:r>
      <w:r w:rsidRPr="006313B1">
        <w:t xml:space="preserve"> dapat dilihat dalam tabel 4.</w:t>
      </w:r>
      <w:r>
        <w:t>10</w:t>
      </w:r>
      <w:r w:rsidRPr="006313B1">
        <w:t xml:space="preserve"> di bawah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Default="00BE3765" w:rsidP="00BE3765">
      <w:pPr>
        <w:pStyle w:val="ListParagraph"/>
        <w:ind w:left="1985" w:hanging="1418"/>
        <w:jc w:val="both"/>
        <w:rPr>
          <w:b/>
        </w:rPr>
      </w:pPr>
      <w:r w:rsidRPr="006313B1">
        <w:rPr>
          <w:b/>
        </w:rPr>
        <w:lastRenderedPageBreak/>
        <w:t>Tabel 4.</w:t>
      </w:r>
      <w:r>
        <w:rPr>
          <w:b/>
        </w:rPr>
        <w:t>10</w:t>
      </w:r>
      <w:r w:rsidRPr="006313B1">
        <w:rPr>
          <w:b/>
        </w:rPr>
        <w:t xml:space="preserve"> </w:t>
      </w:r>
      <w:r>
        <w:rPr>
          <w:b/>
        </w:rPr>
        <w:tab/>
      </w:r>
      <w:r w:rsidRPr="006313B1">
        <w:rPr>
          <w:b/>
        </w:rPr>
        <w:t>Data Kemampuan Mengoperasikan Langkah Operasi Perkalian Bersusun Bilangan Ratusan dengan Satuan pada Kondisi</w:t>
      </w:r>
      <w:r w:rsidRPr="006313B1">
        <w:rPr>
          <w:b/>
          <w:i/>
        </w:rPr>
        <w:t xml:space="preserve"> </w:t>
      </w:r>
      <w:r>
        <w:rPr>
          <w:b/>
        </w:rPr>
        <w:t>Intervensi (B)</w:t>
      </w:r>
    </w:p>
    <w:p w:rsidR="00BE3765" w:rsidRDefault="00BE3765" w:rsidP="00BE3765">
      <w:pPr>
        <w:pStyle w:val="ListParagraph"/>
        <w:ind w:left="1418" w:hanging="1418"/>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141"/>
        <w:gridCol w:w="962"/>
        <w:gridCol w:w="709"/>
        <w:gridCol w:w="709"/>
        <w:gridCol w:w="1102"/>
      </w:tblGrid>
      <w:tr w:rsidR="00BE3765" w:rsidRPr="006313B1" w:rsidTr="003452C7">
        <w:trPr>
          <w:trHeight w:val="283"/>
        </w:trPr>
        <w:tc>
          <w:tcPr>
            <w:tcW w:w="4141"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Perilaku Sasaran</w:t>
            </w:r>
          </w:p>
        </w:tc>
        <w:tc>
          <w:tcPr>
            <w:tcW w:w="962"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Sesi</w:t>
            </w:r>
          </w:p>
        </w:tc>
        <w:tc>
          <w:tcPr>
            <w:tcW w:w="1418" w:type="dxa"/>
            <w:gridSpan w:val="2"/>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1102"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vMerge/>
            <w:tcBorders>
              <w:top w:val="single" w:sz="4" w:space="0" w:color="auto"/>
              <w:bottom w:val="single" w:sz="4" w:space="0" w:color="auto"/>
            </w:tcBorders>
          </w:tcPr>
          <w:p w:rsidR="00BE3765" w:rsidRPr="006313B1" w:rsidRDefault="00BE3765" w:rsidP="003452C7">
            <w:pPr>
              <w:pStyle w:val="ListParagraph"/>
              <w:ind w:left="0"/>
              <w:jc w:val="center"/>
            </w:pP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7</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8</w:t>
            </w:r>
          </w:p>
        </w:tc>
        <w:tc>
          <w:tcPr>
            <w:tcW w:w="1102" w:type="dxa"/>
            <w:vMerge/>
            <w:tcBorders>
              <w:top w:val="single" w:sz="4" w:space="0" w:color="auto"/>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4141"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Ratusan dengan Satuan</w:t>
            </w: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4</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4</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3</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t>7</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5</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4</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3</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t>7</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6</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3</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t>11</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7</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6</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t>14</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t>16</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9</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rsidRPr="006313B1">
              <w:t>16</w:t>
            </w:r>
          </w:p>
        </w:tc>
      </w:tr>
      <w:tr w:rsidR="00BE3765" w:rsidRPr="006313B1" w:rsidTr="003452C7">
        <w:trPr>
          <w:trHeight w:val="283"/>
        </w:trPr>
        <w:tc>
          <w:tcPr>
            <w:tcW w:w="4141"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10</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1102" w:type="dxa"/>
            <w:tcBorders>
              <w:top w:val="single" w:sz="4" w:space="0" w:color="auto"/>
              <w:bottom w:val="single" w:sz="4" w:space="0" w:color="auto"/>
            </w:tcBorders>
          </w:tcPr>
          <w:p w:rsidR="00BE3765" w:rsidRPr="006313B1" w:rsidRDefault="00BE3765" w:rsidP="003452C7">
            <w:pPr>
              <w:pStyle w:val="ListParagraph"/>
              <w:ind w:left="0"/>
              <w:jc w:val="center"/>
            </w:pPr>
            <w:r w:rsidRPr="006313B1">
              <w:t>16</w:t>
            </w:r>
          </w:p>
        </w:tc>
      </w:tr>
      <w:tr w:rsidR="00BE3765" w:rsidRPr="006313B1" w:rsidTr="003452C7">
        <w:trPr>
          <w:trHeight w:val="283"/>
        </w:trPr>
        <w:tc>
          <w:tcPr>
            <w:tcW w:w="4141" w:type="dxa"/>
            <w:vMerge/>
            <w:tcBorders>
              <w:top w:val="single" w:sz="4" w:space="0" w:color="auto"/>
            </w:tcBorders>
          </w:tcPr>
          <w:p w:rsidR="00BE3765" w:rsidRPr="006313B1" w:rsidRDefault="00BE3765" w:rsidP="003452C7">
            <w:pPr>
              <w:pStyle w:val="ListParagraph"/>
              <w:ind w:left="0"/>
              <w:jc w:val="center"/>
              <w:rPr>
                <w:b/>
              </w:rPr>
            </w:pPr>
          </w:p>
        </w:tc>
        <w:tc>
          <w:tcPr>
            <w:tcW w:w="962" w:type="dxa"/>
            <w:tcBorders>
              <w:top w:val="single" w:sz="4" w:space="0" w:color="auto"/>
            </w:tcBorders>
          </w:tcPr>
          <w:p w:rsidR="00BE3765" w:rsidRPr="006313B1" w:rsidRDefault="00BE3765" w:rsidP="003452C7">
            <w:pPr>
              <w:pStyle w:val="ListParagraph"/>
              <w:ind w:left="0"/>
              <w:jc w:val="center"/>
              <w:rPr>
                <w:b/>
              </w:rPr>
            </w:pPr>
            <w:r w:rsidRPr="006313B1">
              <w:rPr>
                <w:b/>
              </w:rPr>
              <w:t>11</w:t>
            </w:r>
          </w:p>
        </w:tc>
        <w:tc>
          <w:tcPr>
            <w:tcW w:w="709" w:type="dxa"/>
            <w:tcBorders>
              <w:top w:val="single" w:sz="4" w:space="0" w:color="auto"/>
            </w:tcBorders>
          </w:tcPr>
          <w:p w:rsidR="00BE3765" w:rsidRPr="006313B1" w:rsidRDefault="00BE3765" w:rsidP="003452C7">
            <w:pPr>
              <w:pStyle w:val="ListParagraph"/>
              <w:ind w:left="0"/>
              <w:jc w:val="center"/>
            </w:pPr>
            <w:r>
              <w:t>8</w:t>
            </w:r>
          </w:p>
        </w:tc>
        <w:tc>
          <w:tcPr>
            <w:tcW w:w="709" w:type="dxa"/>
            <w:tcBorders>
              <w:top w:val="single" w:sz="4" w:space="0" w:color="auto"/>
            </w:tcBorders>
          </w:tcPr>
          <w:p w:rsidR="00BE3765" w:rsidRPr="006313B1" w:rsidRDefault="00BE3765" w:rsidP="003452C7">
            <w:pPr>
              <w:pStyle w:val="ListParagraph"/>
              <w:ind w:left="0"/>
              <w:jc w:val="center"/>
            </w:pPr>
            <w:r>
              <w:t>8</w:t>
            </w:r>
          </w:p>
        </w:tc>
        <w:tc>
          <w:tcPr>
            <w:tcW w:w="1102" w:type="dxa"/>
            <w:tcBorders>
              <w:top w:val="single" w:sz="4" w:space="0" w:color="auto"/>
            </w:tcBorders>
          </w:tcPr>
          <w:p w:rsidR="00BE3765" w:rsidRPr="006313B1" w:rsidRDefault="00BE3765" w:rsidP="003452C7">
            <w:pPr>
              <w:pStyle w:val="ListParagraph"/>
              <w:ind w:left="0"/>
              <w:jc w:val="center"/>
            </w:pPr>
            <w:r w:rsidRPr="006313B1">
              <w:t>16</w:t>
            </w:r>
          </w:p>
        </w:tc>
      </w:tr>
    </w:tbl>
    <w:p w:rsidR="00BE3765" w:rsidRDefault="00BE3765" w:rsidP="00BE3765">
      <w:pPr>
        <w:spacing w:after="0" w:line="240" w:lineRule="auto"/>
        <w:jc w:val="both"/>
        <w:rPr>
          <w:rFonts w:ascii="Times New Roman" w:hAnsi="Times New Roman"/>
          <w:sz w:val="24"/>
          <w:szCs w:val="24"/>
        </w:rPr>
      </w:pPr>
    </w:p>
    <w:p w:rsidR="00BE3765" w:rsidRDefault="00BE3765" w:rsidP="00BE3765">
      <w:pPr>
        <w:spacing w:after="0" w:line="480" w:lineRule="auto"/>
        <w:ind w:firstLine="709"/>
        <w:contextualSpacing/>
        <w:jc w:val="both"/>
        <w:rPr>
          <w:rFonts w:ascii="Times New Roman" w:hAnsi="Times New Roman"/>
          <w:b/>
          <w:sz w:val="24"/>
          <w:szCs w:val="24"/>
        </w:rPr>
      </w:pPr>
      <w:r w:rsidRPr="00320C73">
        <w:rPr>
          <w:rFonts w:ascii="Times New Roman" w:hAnsi="Times New Roman"/>
          <w:sz w:val="24"/>
          <w:szCs w:val="24"/>
        </w:rPr>
        <w:t>Data pada tabel 4.10</w:t>
      </w:r>
      <w:r>
        <w:rPr>
          <w:rFonts w:ascii="Times New Roman" w:hAnsi="Times New Roman"/>
          <w:sz w:val="24"/>
          <w:szCs w:val="24"/>
        </w:rPr>
        <w:t xml:space="preserve"> menunjukkan bahwa fase intervensi (B) mengenai kemampuan </w:t>
      </w:r>
      <w:r w:rsidRPr="006313B1">
        <w:rPr>
          <w:rFonts w:ascii="Times New Roman" w:hAnsi="Times New Roman" w:cs="Times New Roman"/>
          <w:sz w:val="24"/>
          <w:szCs w:val="24"/>
        </w:rPr>
        <w:t xml:space="preserve">mengoperasikan langkah operasi perkalian bersusun bilangan </w:t>
      </w:r>
      <w:r>
        <w:rPr>
          <w:rFonts w:ascii="Times New Roman" w:hAnsi="Times New Roman" w:cs="Times New Roman"/>
          <w:sz w:val="24"/>
          <w:szCs w:val="24"/>
        </w:rPr>
        <w:t>ratusan</w:t>
      </w:r>
      <w:r w:rsidRPr="006313B1">
        <w:rPr>
          <w:rFonts w:ascii="Times New Roman" w:hAnsi="Times New Roman" w:cs="Times New Roman"/>
          <w:sz w:val="24"/>
          <w:szCs w:val="24"/>
        </w:rPr>
        <w:t xml:space="preserve"> dengan satuan</w:t>
      </w:r>
      <w:r>
        <w:rPr>
          <w:rFonts w:ascii="Times New Roman" w:hAnsi="Times New Roman" w:cs="Times New Roman"/>
          <w:sz w:val="24"/>
          <w:szCs w:val="24"/>
        </w:rPr>
        <w:t xml:space="preserve"> terjadi selama 8 sesi dan data stabil pada skor 16. Data yang stabil selama emapt kali berturut-turut, maka peneliti melanjutkan ke fase </w:t>
      </w:r>
      <w:r w:rsidRPr="00320C73">
        <w:rPr>
          <w:rFonts w:ascii="Times New Roman" w:hAnsi="Times New Roman" w:cs="Times New Roman"/>
          <w:i/>
          <w:sz w:val="24"/>
          <w:szCs w:val="24"/>
        </w:rPr>
        <w:t>baseline</w:t>
      </w:r>
      <w:r>
        <w:rPr>
          <w:rFonts w:ascii="Times New Roman" w:hAnsi="Times New Roman" w:cs="Times New Roman"/>
          <w:sz w:val="24"/>
          <w:szCs w:val="24"/>
        </w:rPr>
        <w:t xml:space="preserve"> 2 (A2) yang datanya tertera di dalam tabel berikut:</w:t>
      </w:r>
    </w:p>
    <w:tbl>
      <w:tblPr>
        <w:tblStyle w:val="TableGrid"/>
        <w:tblpPr w:leftFromText="180" w:rightFromText="180" w:vertAnchor="page" w:horzAnchor="margin" w:tblpXSpec="right" w:tblpY="1074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279"/>
        <w:gridCol w:w="1176"/>
        <w:gridCol w:w="656"/>
        <w:gridCol w:w="660"/>
        <w:gridCol w:w="990"/>
      </w:tblGrid>
      <w:tr w:rsidR="00BE3765" w:rsidRPr="006313B1" w:rsidTr="003452C7">
        <w:trPr>
          <w:trHeight w:val="283"/>
        </w:trPr>
        <w:tc>
          <w:tcPr>
            <w:tcW w:w="4279"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Perilaku Sasaran</w:t>
            </w:r>
          </w:p>
        </w:tc>
        <w:tc>
          <w:tcPr>
            <w:tcW w:w="1176"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Sesi</w:t>
            </w:r>
          </w:p>
        </w:tc>
        <w:tc>
          <w:tcPr>
            <w:tcW w:w="1316" w:type="dxa"/>
            <w:gridSpan w:val="2"/>
            <w:tcBorders>
              <w:top w:val="single" w:sz="4" w:space="0" w:color="auto"/>
              <w:bottom w:val="single" w:sz="4" w:space="0" w:color="auto"/>
            </w:tcBorders>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279"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76" w:type="dxa"/>
            <w:vMerge/>
            <w:tcBorders>
              <w:top w:val="single" w:sz="4" w:space="0" w:color="auto"/>
              <w:bottom w:val="single" w:sz="4" w:space="0" w:color="auto"/>
            </w:tcBorders>
          </w:tcPr>
          <w:p w:rsidR="00BE3765" w:rsidRPr="006313B1" w:rsidRDefault="00BE3765" w:rsidP="003452C7">
            <w:pPr>
              <w:pStyle w:val="ListParagraph"/>
              <w:ind w:left="0"/>
              <w:jc w:val="center"/>
            </w:pP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7</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8</w:t>
            </w:r>
          </w:p>
        </w:tc>
        <w:tc>
          <w:tcPr>
            <w:tcW w:w="990" w:type="dxa"/>
            <w:vMerge/>
            <w:tcBorders>
              <w:top w:val="single" w:sz="4" w:space="0" w:color="auto"/>
              <w:bottom w:val="single" w:sz="4" w:space="0" w:color="auto"/>
            </w:tcBorders>
          </w:tcPr>
          <w:p w:rsidR="00BE3765" w:rsidRPr="006313B1" w:rsidRDefault="00BE3765" w:rsidP="003452C7">
            <w:pPr>
              <w:pStyle w:val="ListParagraph"/>
              <w:ind w:left="0"/>
              <w:jc w:val="center"/>
            </w:pPr>
          </w:p>
        </w:tc>
      </w:tr>
      <w:tr w:rsidR="00BE3765" w:rsidRPr="006313B1" w:rsidTr="003452C7">
        <w:trPr>
          <w:trHeight w:val="283"/>
        </w:trPr>
        <w:tc>
          <w:tcPr>
            <w:tcW w:w="4279" w:type="dxa"/>
            <w:vMerge w:val="restart"/>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t>Kemampuan Mengoperasikan Langkah Operasi Perkalian Bersusun Bilangan Ratusan dengan Satuan</w:t>
            </w: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12</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t>5</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t>3</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t>8</w:t>
            </w:r>
          </w:p>
        </w:tc>
      </w:tr>
      <w:tr w:rsidR="00BE3765" w:rsidRPr="006313B1" w:rsidTr="003452C7">
        <w:trPr>
          <w:trHeight w:val="283"/>
        </w:trPr>
        <w:tc>
          <w:tcPr>
            <w:tcW w:w="4279"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13</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t>14</w:t>
            </w:r>
          </w:p>
        </w:tc>
      </w:tr>
      <w:tr w:rsidR="00BE3765" w:rsidRPr="006313B1" w:rsidTr="003452C7">
        <w:trPr>
          <w:trHeight w:val="283"/>
        </w:trPr>
        <w:tc>
          <w:tcPr>
            <w:tcW w:w="4279" w:type="dxa"/>
            <w:vMerge/>
            <w:tcBorders>
              <w:top w:val="single" w:sz="4" w:space="0" w:color="auto"/>
              <w:bottom w:val="single" w:sz="4" w:space="0" w:color="auto"/>
            </w:tcBorders>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14</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t>14</w:t>
            </w:r>
          </w:p>
        </w:tc>
      </w:tr>
      <w:tr w:rsidR="00BE3765" w:rsidRPr="006313B1" w:rsidTr="003452C7">
        <w:trPr>
          <w:trHeight w:val="283"/>
        </w:trPr>
        <w:tc>
          <w:tcPr>
            <w:tcW w:w="4279" w:type="dxa"/>
            <w:vMerge/>
            <w:tcBorders>
              <w:top w:val="single" w:sz="4" w:space="0" w:color="auto"/>
            </w:tcBorders>
          </w:tcPr>
          <w:p w:rsidR="00BE3765" w:rsidRPr="006313B1" w:rsidRDefault="00BE3765" w:rsidP="003452C7">
            <w:pPr>
              <w:pStyle w:val="ListParagraph"/>
              <w:ind w:left="0"/>
              <w:jc w:val="center"/>
              <w:rPr>
                <w:b/>
              </w:rPr>
            </w:pPr>
          </w:p>
        </w:tc>
        <w:tc>
          <w:tcPr>
            <w:tcW w:w="1176" w:type="dxa"/>
            <w:tcBorders>
              <w:top w:val="single" w:sz="4" w:space="0" w:color="auto"/>
            </w:tcBorders>
          </w:tcPr>
          <w:p w:rsidR="00BE3765" w:rsidRPr="006313B1" w:rsidRDefault="00BE3765" w:rsidP="003452C7">
            <w:pPr>
              <w:pStyle w:val="ListParagraph"/>
              <w:ind w:left="0"/>
              <w:jc w:val="center"/>
              <w:rPr>
                <w:b/>
              </w:rPr>
            </w:pPr>
            <w:r w:rsidRPr="006313B1">
              <w:rPr>
                <w:b/>
              </w:rPr>
              <w:t>15</w:t>
            </w:r>
          </w:p>
        </w:tc>
        <w:tc>
          <w:tcPr>
            <w:tcW w:w="656" w:type="dxa"/>
            <w:tcBorders>
              <w:top w:val="single" w:sz="4" w:space="0" w:color="auto"/>
            </w:tcBorders>
          </w:tcPr>
          <w:p w:rsidR="00BE3765" w:rsidRPr="006313B1" w:rsidRDefault="00BE3765" w:rsidP="003452C7">
            <w:pPr>
              <w:pStyle w:val="ListParagraph"/>
              <w:ind w:left="0"/>
              <w:jc w:val="center"/>
            </w:pPr>
            <w:r>
              <w:t>7</w:t>
            </w:r>
          </w:p>
        </w:tc>
        <w:tc>
          <w:tcPr>
            <w:tcW w:w="660" w:type="dxa"/>
            <w:tcBorders>
              <w:top w:val="single" w:sz="4" w:space="0" w:color="auto"/>
            </w:tcBorders>
          </w:tcPr>
          <w:p w:rsidR="00BE3765" w:rsidRPr="006313B1" w:rsidRDefault="00BE3765" w:rsidP="003452C7">
            <w:pPr>
              <w:pStyle w:val="ListParagraph"/>
              <w:ind w:left="0"/>
              <w:jc w:val="center"/>
            </w:pPr>
            <w:r>
              <w:t>7</w:t>
            </w:r>
          </w:p>
        </w:tc>
        <w:tc>
          <w:tcPr>
            <w:tcW w:w="990" w:type="dxa"/>
            <w:tcBorders>
              <w:top w:val="single" w:sz="4" w:space="0" w:color="auto"/>
            </w:tcBorders>
          </w:tcPr>
          <w:p w:rsidR="00BE3765" w:rsidRPr="006313B1" w:rsidRDefault="00BE3765" w:rsidP="003452C7">
            <w:pPr>
              <w:pStyle w:val="ListParagraph"/>
              <w:ind w:left="0"/>
              <w:jc w:val="center"/>
            </w:pPr>
            <w:r>
              <w:t>14</w:t>
            </w:r>
          </w:p>
        </w:tc>
      </w:tr>
    </w:tbl>
    <w:p w:rsidR="00BE3765" w:rsidRPr="004513D3" w:rsidRDefault="00BE3765" w:rsidP="00BE3765">
      <w:pPr>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11</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Data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2 (A2)</w:t>
      </w:r>
    </w:p>
    <w:p w:rsidR="00BE3765" w:rsidRDefault="00BE3765" w:rsidP="00BE3765">
      <w:pPr>
        <w:rPr>
          <w:rFonts w:ascii="Times New Roman" w:eastAsia="Calibri" w:hAnsi="Times New Roman" w:cs="Times New Roman"/>
          <w:sz w:val="24"/>
          <w:lang w:val="id-ID"/>
        </w:rPr>
      </w:pPr>
      <w:r>
        <w:rPr>
          <w:rFonts w:ascii="Times New Roman" w:hAnsi="Times New Roman"/>
          <w:sz w:val="24"/>
        </w:rPr>
        <w:br w:type="page"/>
      </w:r>
    </w:p>
    <w:p w:rsidR="00BE3765" w:rsidRPr="006313B1" w:rsidRDefault="00BE3765" w:rsidP="00BE3765">
      <w:pPr>
        <w:pStyle w:val="NoSpacing"/>
        <w:spacing w:line="480" w:lineRule="auto"/>
        <w:ind w:firstLine="567"/>
        <w:jc w:val="both"/>
        <w:rPr>
          <w:rFonts w:ascii="Times New Roman" w:hAnsi="Times New Roman"/>
          <w:sz w:val="24"/>
          <w:szCs w:val="24"/>
          <w:lang w:val="en-US"/>
        </w:rPr>
      </w:pPr>
      <w:r w:rsidRPr="006313B1">
        <w:rPr>
          <w:rFonts w:ascii="Times New Roman" w:hAnsi="Times New Roman"/>
          <w:sz w:val="24"/>
        </w:rPr>
        <w:lastRenderedPageBreak/>
        <w:t>Berdasarkan tabel</w:t>
      </w:r>
      <w:r>
        <w:rPr>
          <w:rFonts w:ascii="Times New Roman" w:hAnsi="Times New Roman"/>
          <w:sz w:val="24"/>
          <w:lang w:val="en-US"/>
        </w:rPr>
        <w:t xml:space="preserve"> 4.11</w:t>
      </w:r>
      <w:r w:rsidRPr="006313B1">
        <w:rPr>
          <w:rFonts w:ascii="Times New Roman" w:hAnsi="Times New Roman"/>
          <w:sz w:val="24"/>
        </w:rPr>
        <w:t xml:space="preserve"> maka diperoleh data mengenai kemampuan </w:t>
      </w:r>
      <w:r w:rsidRPr="006313B1">
        <w:rPr>
          <w:rFonts w:ascii="Times New Roman" w:hAnsi="Times New Roman"/>
          <w:sz w:val="24"/>
          <w:szCs w:val="24"/>
        </w:rPr>
        <w:t xml:space="preserve">mengoperasikan langkah operasi perkalian bersusun bilangan </w:t>
      </w:r>
      <w:r w:rsidRPr="006313B1">
        <w:rPr>
          <w:rFonts w:ascii="Times New Roman" w:hAnsi="Times New Roman"/>
          <w:sz w:val="24"/>
          <w:szCs w:val="24"/>
          <w:lang w:val="en-US"/>
        </w:rPr>
        <w:t>ratusan</w:t>
      </w:r>
      <w:r w:rsidRPr="006313B1">
        <w:rPr>
          <w:rFonts w:ascii="Times New Roman" w:hAnsi="Times New Roman"/>
          <w:sz w:val="24"/>
          <w:szCs w:val="24"/>
        </w:rPr>
        <w:t xml:space="preserve"> dengan satuan</w:t>
      </w:r>
      <w:r w:rsidRPr="006313B1">
        <w:rPr>
          <w:rFonts w:ascii="Times New Roman" w:hAnsi="Times New Roman"/>
          <w:sz w:val="24"/>
        </w:rPr>
        <w:t xml:space="preserve"> </w:t>
      </w:r>
      <w:r>
        <w:rPr>
          <w:rFonts w:ascii="Times New Roman" w:hAnsi="Times New Roman"/>
          <w:sz w:val="24"/>
          <w:lang w:val="en-US"/>
        </w:rPr>
        <w:t>yang dilaksanakan selama 4 sesi dan stabil pada skor 14</w:t>
      </w:r>
      <w:r w:rsidRPr="006313B1">
        <w:rPr>
          <w:rFonts w:ascii="Times New Roman" w:hAnsi="Times New Roman"/>
          <w:sz w:val="24"/>
          <w:szCs w:val="24"/>
        </w:rPr>
        <w:t xml:space="preserve">. 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D67279">
        <w:rPr>
          <w:rFonts w:ascii="Times New Roman" w:hAnsi="Times New Roman"/>
          <w:i/>
          <w:sz w:val="24"/>
          <w:szCs w:val="24"/>
          <w:lang w:val="en-US"/>
        </w:rPr>
        <w:t>baseline</w:t>
      </w:r>
      <w:r>
        <w:rPr>
          <w:rFonts w:ascii="Times New Roman" w:hAnsi="Times New Roman"/>
          <w:sz w:val="24"/>
          <w:szCs w:val="24"/>
          <w:lang w:val="en-US"/>
        </w:rPr>
        <w:t xml:space="preserve"> 1 (A1), intervensi (B), dan </w:t>
      </w:r>
      <w:r w:rsidRPr="00D67279">
        <w:rPr>
          <w:rFonts w:ascii="Times New Roman" w:hAnsi="Times New Roman"/>
          <w:i/>
          <w:sz w:val="24"/>
          <w:szCs w:val="24"/>
          <w:lang w:val="en-US"/>
        </w:rPr>
        <w:t>baseline</w:t>
      </w:r>
      <w:r>
        <w:rPr>
          <w:rFonts w:ascii="Times New Roman" w:hAnsi="Times New Roman"/>
          <w:sz w:val="24"/>
          <w:szCs w:val="24"/>
          <w:lang w:val="en-US"/>
        </w:rPr>
        <w:t xml:space="preserve"> 2 (B2) </w:t>
      </w:r>
      <w:r w:rsidRPr="006313B1">
        <w:rPr>
          <w:rFonts w:ascii="Times New Roman" w:hAnsi="Times New Roman"/>
          <w:sz w:val="24"/>
          <w:szCs w:val="24"/>
        </w:rPr>
        <w:t xml:space="preserve">dikonversi </w:t>
      </w:r>
      <w:r w:rsidRPr="006313B1">
        <w:rPr>
          <w:rFonts w:ascii="Times New Roman" w:hAnsi="Times New Roman"/>
          <w:sz w:val="24"/>
          <w:szCs w:val="24"/>
          <w:lang w:val="en-US"/>
        </w:rPr>
        <w:t>ke dalam bentuk persentase</w:t>
      </w:r>
      <w:r>
        <w:rPr>
          <w:rFonts w:ascii="Times New Roman" w:hAnsi="Times New Roman"/>
          <w:sz w:val="24"/>
          <w:szCs w:val="24"/>
          <w:lang w:val="en-US"/>
        </w:rPr>
        <w:t xml:space="preserve">. Data hasil konversi tersebut adalah sebagai berikut: </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12</w:t>
      </w:r>
      <w:r w:rsidRPr="006313B1">
        <w:rPr>
          <w:rFonts w:ascii="Times New Roman" w:hAnsi="Times New Roman"/>
          <w:b/>
          <w:sz w:val="24"/>
          <w:szCs w:val="24"/>
          <w:lang w:val="en-US"/>
        </w:rPr>
        <w:t xml:space="preserve"> </w:t>
      </w:r>
      <w:r>
        <w:rPr>
          <w:rFonts w:ascii="Times New Roman" w:hAnsi="Times New Roman"/>
          <w:b/>
          <w:sz w:val="24"/>
          <w:szCs w:val="24"/>
          <w:lang w:val="en-US"/>
        </w:rPr>
        <w:tab/>
      </w:r>
      <w:r w:rsidRPr="006313B1">
        <w:rPr>
          <w:rFonts w:ascii="Times New Roman" w:hAnsi="Times New Roman"/>
          <w:b/>
          <w:sz w:val="24"/>
          <w:szCs w:val="24"/>
        </w:rPr>
        <w:t xml:space="preserve">Data Kemampuan Mengoperasikan Langkah Operasi Perkalian Bersusun Bilangan </w:t>
      </w:r>
      <w:r w:rsidRPr="006313B1">
        <w:rPr>
          <w:rFonts w:ascii="Times New Roman" w:hAnsi="Times New Roman"/>
          <w:b/>
          <w:sz w:val="24"/>
          <w:szCs w:val="24"/>
          <w:lang w:val="en-US"/>
        </w:rPr>
        <w:t>Ratusan</w:t>
      </w:r>
      <w:r w:rsidRPr="006313B1">
        <w:rPr>
          <w:rFonts w:ascii="Times New Roman" w:hAnsi="Times New Roman"/>
          <w:b/>
          <w:sz w:val="24"/>
          <w:szCs w:val="24"/>
        </w:rPr>
        <w:t xml:space="preserve"> dengan Satuan</w:t>
      </w:r>
      <w:r w:rsidRPr="006313B1">
        <w:rPr>
          <w:rFonts w:ascii="Times New Roman" w:hAnsi="Times New Roman"/>
          <w:b/>
          <w:sz w:val="24"/>
          <w:szCs w:val="24"/>
          <w:lang w:val="en-US"/>
        </w:rPr>
        <w:t xml:space="preserve"> dalam Bentuk Persentase (%)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(A2)</w:t>
      </w:r>
    </w:p>
    <w:p w:rsidR="00BE3765" w:rsidRPr="006313B1" w:rsidRDefault="00BE3765" w:rsidP="00BE3765">
      <w:pPr>
        <w:pStyle w:val="NoSpacing"/>
        <w:ind w:left="1232" w:hanging="1232"/>
        <w:jc w:val="both"/>
        <w:rPr>
          <w:rFonts w:ascii="Times New Roman" w:hAnsi="Times New Roman"/>
          <w:sz w:val="24"/>
          <w:szCs w:val="24"/>
          <w:lang w:val="en-US"/>
        </w:rPr>
      </w:pPr>
    </w:p>
    <w:tbl>
      <w:tblPr>
        <w:tblStyle w:val="TableGrid"/>
        <w:tblW w:w="7613"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93"/>
        <w:gridCol w:w="690"/>
        <w:gridCol w:w="1937"/>
        <w:gridCol w:w="1937"/>
        <w:gridCol w:w="756"/>
      </w:tblGrid>
      <w:tr w:rsidR="00BE3765" w:rsidRPr="006313B1" w:rsidTr="003452C7">
        <w:trPr>
          <w:trHeight w:val="283"/>
        </w:trPr>
        <w:tc>
          <w:tcPr>
            <w:tcW w:w="2293"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Perilaku Sasaran</w:t>
            </w: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Sesi</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 Maksimal</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w:t>
            </w:r>
          </w:p>
        </w:tc>
      </w:tr>
      <w:tr w:rsidR="00BE3765" w:rsidRPr="006313B1" w:rsidTr="003452C7">
        <w:trPr>
          <w:trHeight w:val="283"/>
        </w:trPr>
        <w:tc>
          <w:tcPr>
            <w:tcW w:w="2293" w:type="dxa"/>
            <w:vMerge w:val="restart"/>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cs="Times New Roman"/>
                <w:sz w:val="24"/>
                <w:szCs w:val="24"/>
              </w:rPr>
              <w:t>Kemampuan Mengoperasikan Langkah Operasi Perkalian Bersusun Bilangan Ratusan dengan Satuan</w:t>
            </w: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i/>
                <w:sz w:val="24"/>
                <w:szCs w:val="24"/>
              </w:rPr>
              <w:t>Baseline</w:t>
            </w:r>
            <w:r w:rsidRPr="006313B1">
              <w:rPr>
                <w:rFonts w:ascii="Times New Roman" w:hAnsi="Times New Roman"/>
                <w:b/>
                <w:sz w:val="24"/>
                <w:szCs w:val="24"/>
              </w:rPr>
              <w:t xml:space="preserve"> 1 (A1)</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2</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3</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Intervensi (B)</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4</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43,75</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5</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7</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43,75</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6</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11</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68,75</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7</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8</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16</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9</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rsidRPr="006313B1">
              <w:t>16</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10</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rsidRPr="006313B1">
              <w:t>16</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11</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rsidRPr="006313B1">
              <w:t>16</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Baseline 2 (A2)</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12</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50</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13</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r w:rsidR="00BE3765" w:rsidRPr="006313B1" w:rsidTr="003452C7">
        <w:trPr>
          <w:trHeight w:val="283"/>
        </w:trPr>
        <w:tc>
          <w:tcPr>
            <w:tcW w:w="2293" w:type="dxa"/>
            <w:vMerge/>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14</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14</w:t>
            </w:r>
          </w:p>
        </w:tc>
        <w:tc>
          <w:tcPr>
            <w:tcW w:w="1937"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r w:rsidR="00BE3765" w:rsidRPr="006313B1" w:rsidTr="003452C7">
        <w:trPr>
          <w:trHeight w:val="283"/>
        </w:trPr>
        <w:tc>
          <w:tcPr>
            <w:tcW w:w="2293" w:type="dxa"/>
            <w:vMerge/>
            <w:tcBorders>
              <w:top w:val="single" w:sz="4" w:space="0" w:color="auto"/>
            </w:tcBorders>
          </w:tcPr>
          <w:p w:rsidR="00BE3765" w:rsidRPr="006313B1" w:rsidRDefault="00BE3765" w:rsidP="003452C7">
            <w:pPr>
              <w:jc w:val="center"/>
              <w:rPr>
                <w:rFonts w:ascii="Times New Roman" w:hAnsi="Times New Roman"/>
                <w:sz w:val="24"/>
                <w:szCs w:val="24"/>
              </w:rPr>
            </w:pPr>
          </w:p>
        </w:tc>
        <w:tc>
          <w:tcPr>
            <w:tcW w:w="690" w:type="dxa"/>
            <w:tcBorders>
              <w:top w:val="single" w:sz="4" w:space="0" w:color="auto"/>
            </w:tcBorders>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15</w:t>
            </w:r>
          </w:p>
        </w:tc>
        <w:tc>
          <w:tcPr>
            <w:tcW w:w="1937" w:type="dxa"/>
            <w:tcBorders>
              <w:top w:val="single" w:sz="4" w:space="0" w:color="auto"/>
            </w:tcBorders>
          </w:tcPr>
          <w:p w:rsidR="00BE3765" w:rsidRPr="006313B1" w:rsidRDefault="00BE3765" w:rsidP="003452C7">
            <w:pPr>
              <w:pStyle w:val="ListParagraph"/>
              <w:ind w:left="0"/>
              <w:jc w:val="center"/>
            </w:pPr>
            <w:r>
              <w:t>14</w:t>
            </w:r>
          </w:p>
        </w:tc>
        <w:tc>
          <w:tcPr>
            <w:tcW w:w="1937" w:type="dxa"/>
            <w:tcBorders>
              <w:top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tcBorders>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bl>
    <w:p w:rsidR="00BE3765" w:rsidRPr="006313B1" w:rsidRDefault="00BE3765" w:rsidP="00BE3765">
      <w:pPr>
        <w:pStyle w:val="ListParagraph"/>
        <w:ind w:left="1560" w:hanging="1134"/>
        <w:jc w:val="both"/>
      </w:pPr>
    </w:p>
    <w:p w:rsidR="00BE3765" w:rsidRDefault="00BE3765" w:rsidP="00BE3765">
      <w:pPr>
        <w:rPr>
          <w:rFonts w:ascii="Times New Roman" w:hAnsi="Times New Roman"/>
          <w:sz w:val="24"/>
          <w:szCs w:val="24"/>
        </w:rPr>
      </w:pPr>
      <w:r>
        <w:rPr>
          <w:rFonts w:ascii="Times New Roman" w:hAnsi="Times New Roman"/>
          <w:sz w:val="24"/>
          <w:szCs w:val="24"/>
        </w:rPr>
        <w:br w:type="page"/>
      </w:r>
    </w:p>
    <w:p w:rsidR="00BE3765" w:rsidRPr="004513D3" w:rsidRDefault="00BE3765" w:rsidP="00BE3765">
      <w:pPr>
        <w:pStyle w:val="ListParagraph"/>
        <w:spacing w:line="480" w:lineRule="auto"/>
        <w:ind w:left="0" w:firstLine="709"/>
        <w:jc w:val="both"/>
      </w:pPr>
      <w:r>
        <w:lastRenderedPageBreak/>
        <w:t>Data pada tabel 4.12 kemudian divisualisasikan ke dalam bentuk grafik berikut ini:</w:t>
      </w:r>
    </w:p>
    <w:p w:rsidR="00BE3765" w:rsidRPr="006313B1" w:rsidRDefault="00BE3765" w:rsidP="00BE3765">
      <w:pPr>
        <w:pStyle w:val="ListParagraph"/>
        <w:ind w:left="1985" w:hanging="1418"/>
        <w:jc w:val="both"/>
        <w:rPr>
          <w:b/>
        </w:rPr>
      </w:pPr>
      <w:r w:rsidRPr="006313B1">
        <w:rPr>
          <w:b/>
        </w:rPr>
        <w:t xml:space="preserve">Grafik 4.3 </w:t>
      </w:r>
      <w:r>
        <w:rPr>
          <w:b/>
        </w:rPr>
        <w:tab/>
      </w:r>
      <w:r w:rsidRPr="006313B1">
        <w:rPr>
          <w:b/>
        </w:rPr>
        <w:t>Kemampuan Mengoperasikan Langkah Operasi Perkalian Bersusun Bilangan Ratusan dengan Satuan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ind w:left="1134" w:hanging="1134"/>
        <w:jc w:val="both"/>
        <w:rPr>
          <w:b/>
        </w:rPr>
      </w:pPr>
    </w:p>
    <w:p w:rsidR="00BE3765" w:rsidRPr="006313B1" w:rsidRDefault="00BE3765" w:rsidP="00BE3765">
      <w:pPr>
        <w:pStyle w:val="ListParagraph"/>
        <w:ind w:left="0"/>
        <w:jc w:val="both"/>
        <w:rPr>
          <w:b/>
        </w:rPr>
      </w:pPr>
      <w:r w:rsidRPr="006313B1">
        <w:rPr>
          <w:b/>
          <w:noProof/>
          <w:lang w:val="en-US"/>
        </w:rPr>
        <w:drawing>
          <wp:inline distT="0" distB="0" distL="0" distR="0">
            <wp:extent cx="5219700" cy="26765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765" w:rsidRDefault="00BE3765" w:rsidP="00BE3765">
      <w:pPr>
        <w:pStyle w:val="ListParagraph"/>
        <w:ind w:left="426"/>
        <w:jc w:val="both"/>
        <w:rPr>
          <w:b/>
        </w:rPr>
      </w:pPr>
    </w:p>
    <w:p w:rsidR="00BE3765" w:rsidRPr="001F2AE5" w:rsidRDefault="00BE3765" w:rsidP="00BE3765">
      <w:pPr>
        <w:pStyle w:val="ListParagraph"/>
        <w:spacing w:line="480" w:lineRule="auto"/>
        <w:ind w:left="0" w:firstLine="709"/>
        <w:jc w:val="both"/>
        <w:rPr>
          <w:b/>
        </w:rPr>
      </w:pPr>
      <w:r>
        <w:t xml:space="preserve">Berdasarkan grafik 4.3 fase </w:t>
      </w:r>
      <w:r w:rsidRPr="00567371">
        <w:rPr>
          <w:i/>
        </w:rPr>
        <w:t>baseline</w:t>
      </w:r>
      <w:r>
        <w:t xml:space="preserve"> 1 (A1) stabil pada sesi 3 dengan kemampuan 0%.  Selanjutnya pada fase intervensi (B) sesi 2 hingga sesi 5 terjadi peningkatan kemampuan siswa secara bertahap.  Sesi 8 dan sesi 11 fase intervensi (B) data stabil pada kemampuan 100%. Grafik pada fase </w:t>
      </w:r>
      <w:r w:rsidRPr="005416AB">
        <w:rPr>
          <w:i/>
        </w:rPr>
        <w:t>baseline</w:t>
      </w:r>
      <w:r>
        <w:t xml:space="preserve"> 2 (A2) menunjukkan bahwa kemampuan siswa sedikit menurun dan stabil pada tingkat kemampuan 87,5%.</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2D3805" w:rsidRDefault="00BE3765" w:rsidP="003960EB">
      <w:pPr>
        <w:pStyle w:val="ListParagraph"/>
        <w:numPr>
          <w:ilvl w:val="0"/>
          <w:numId w:val="4"/>
        </w:numPr>
        <w:ind w:left="336"/>
        <w:jc w:val="both"/>
        <w:rPr>
          <w:b/>
        </w:rPr>
      </w:pPr>
      <w:r w:rsidRPr="002D3805">
        <w:rPr>
          <w:b/>
        </w:rPr>
        <w:lastRenderedPageBreak/>
        <w:t>Kemampuan Mengoperasikan Langkah Operasi Perkalian Bersusun Bilangan Ratusan dengan Puluhan</w:t>
      </w:r>
    </w:p>
    <w:p w:rsidR="00BE3765" w:rsidRPr="006313B1" w:rsidRDefault="00BE3765" w:rsidP="00BE3765">
      <w:pPr>
        <w:pStyle w:val="ListParagraph"/>
        <w:ind w:left="426"/>
        <w:jc w:val="both"/>
        <w:rPr>
          <w:b/>
        </w:rPr>
      </w:pPr>
    </w:p>
    <w:p w:rsidR="00BE3765" w:rsidRPr="006313B1" w:rsidRDefault="00BE3765" w:rsidP="00BE3765">
      <w:pPr>
        <w:pStyle w:val="ListParagraph"/>
        <w:spacing w:line="480" w:lineRule="auto"/>
        <w:ind w:left="0" w:firstLine="709"/>
        <w:jc w:val="both"/>
        <w:rPr>
          <w:b/>
        </w:rPr>
      </w:pPr>
      <w:r w:rsidRPr="006313B1">
        <w:t xml:space="preserve">Kemampuan mengoperasikan langkah operasi perkalian bersusun bilangan ratusan dengan puluhan di dalam instrumen merupakan butir soal no 9 dan 10. Data kemampuan subjek (HD) pada kondisi </w:t>
      </w:r>
      <w:r w:rsidRPr="006313B1">
        <w:rPr>
          <w:i/>
        </w:rPr>
        <w:t xml:space="preserve">baseline </w:t>
      </w:r>
      <w:r w:rsidRPr="006313B1">
        <w:t>– 1 (A</w:t>
      </w:r>
      <w:r w:rsidRPr="006313B1">
        <w:rPr>
          <w:sz w:val="16"/>
        </w:rPr>
        <w:t>1</w:t>
      </w:r>
      <w:r>
        <w:t xml:space="preserve">) </w:t>
      </w:r>
      <w:r w:rsidRPr="006313B1">
        <w:t>dapat dilihat dalam tabel 4.</w:t>
      </w:r>
      <w:r>
        <w:t>13</w:t>
      </w:r>
      <w:r w:rsidRPr="006313B1">
        <w:t xml:space="preserve"> di bawah ini:</w:t>
      </w:r>
    </w:p>
    <w:p w:rsidR="00BE3765" w:rsidRPr="006313B1" w:rsidRDefault="00BE3765" w:rsidP="00BE3765">
      <w:pPr>
        <w:pStyle w:val="ListParagraph"/>
        <w:ind w:left="1985" w:hanging="1418"/>
        <w:jc w:val="both"/>
      </w:pPr>
      <w:r w:rsidRPr="006313B1">
        <w:rPr>
          <w:b/>
        </w:rPr>
        <w:t>Tabel 4.</w:t>
      </w:r>
      <w:r>
        <w:rPr>
          <w:b/>
        </w:rPr>
        <w:t>13</w:t>
      </w:r>
      <w:r w:rsidRPr="006313B1">
        <w:rPr>
          <w:b/>
        </w:rPr>
        <w:t xml:space="preserve"> </w:t>
      </w:r>
      <w:r>
        <w:rPr>
          <w:b/>
        </w:rPr>
        <w:tab/>
      </w:r>
      <w:r w:rsidRPr="006313B1">
        <w:rPr>
          <w:b/>
        </w:rPr>
        <w:t>Data Kemampuan Mengoperasikan Langkah Operasi Perkalian Bersusun Bilangan Ratusan dengan Puluhan pada Kondisi</w:t>
      </w:r>
      <w:r w:rsidRPr="006313B1">
        <w:rPr>
          <w:b/>
          <w:i/>
        </w:rPr>
        <w:t xml:space="preserve"> Baseline</w:t>
      </w:r>
      <w:r>
        <w:rPr>
          <w:b/>
        </w:rPr>
        <w:t xml:space="preserve"> </w:t>
      </w:r>
      <w:r w:rsidRPr="006313B1">
        <w:rPr>
          <w:b/>
        </w:rPr>
        <w:t>1 (A1)</w:t>
      </w:r>
    </w:p>
    <w:p w:rsidR="00BE3765" w:rsidRPr="006313B1" w:rsidRDefault="00BE3765" w:rsidP="00BE3765">
      <w:pPr>
        <w:pStyle w:val="ListParagraph"/>
        <w:ind w:left="1560" w:hanging="1134"/>
        <w:jc w:val="both"/>
      </w:pPr>
    </w:p>
    <w:tbl>
      <w:tblPr>
        <w:tblStyle w:val="TableGrid"/>
        <w:tblW w:w="0" w:type="auto"/>
        <w:tblInd w:w="66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69"/>
        <w:gridCol w:w="1348"/>
        <w:gridCol w:w="656"/>
        <w:gridCol w:w="660"/>
        <w:gridCol w:w="990"/>
      </w:tblGrid>
      <w:tr w:rsidR="00BE3765" w:rsidRPr="006313B1" w:rsidTr="003452C7">
        <w:trPr>
          <w:trHeight w:val="283"/>
        </w:trPr>
        <w:tc>
          <w:tcPr>
            <w:tcW w:w="3969"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Perilaku Sasaran</w:t>
            </w:r>
          </w:p>
        </w:tc>
        <w:tc>
          <w:tcPr>
            <w:tcW w:w="1348"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Sesi</w:t>
            </w:r>
          </w:p>
        </w:tc>
        <w:tc>
          <w:tcPr>
            <w:tcW w:w="1316" w:type="dxa"/>
            <w:gridSpan w:val="2"/>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3969"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348"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9</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10</w:t>
            </w:r>
          </w:p>
        </w:tc>
        <w:tc>
          <w:tcPr>
            <w:tcW w:w="990"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r>
      <w:tr w:rsidR="00BE3765" w:rsidRPr="006313B1" w:rsidTr="003452C7">
        <w:trPr>
          <w:trHeight w:val="283"/>
        </w:trPr>
        <w:tc>
          <w:tcPr>
            <w:tcW w:w="3969"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Ratusan dengan Puluhan</w:t>
            </w:r>
          </w:p>
        </w:tc>
        <w:tc>
          <w:tcPr>
            <w:tcW w:w="1348"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3969"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348"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2</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0</w:t>
            </w:r>
          </w:p>
        </w:tc>
      </w:tr>
      <w:tr w:rsidR="00BE3765" w:rsidRPr="006313B1" w:rsidTr="003452C7">
        <w:trPr>
          <w:trHeight w:val="283"/>
        </w:trPr>
        <w:tc>
          <w:tcPr>
            <w:tcW w:w="3969" w:type="dxa"/>
            <w:vMerge/>
            <w:tcBorders>
              <w:top w:val="single" w:sz="4" w:space="0" w:color="auto"/>
            </w:tcBorders>
            <w:vAlign w:val="center"/>
          </w:tcPr>
          <w:p w:rsidR="00BE3765" w:rsidRPr="006313B1" w:rsidRDefault="00BE3765" w:rsidP="003452C7">
            <w:pPr>
              <w:pStyle w:val="ListParagraph"/>
              <w:ind w:left="0"/>
              <w:jc w:val="center"/>
              <w:rPr>
                <w:b/>
              </w:rPr>
            </w:pPr>
          </w:p>
        </w:tc>
        <w:tc>
          <w:tcPr>
            <w:tcW w:w="1348" w:type="dxa"/>
            <w:tcBorders>
              <w:top w:val="single" w:sz="4" w:space="0" w:color="auto"/>
            </w:tcBorders>
            <w:vAlign w:val="center"/>
          </w:tcPr>
          <w:p w:rsidR="00BE3765" w:rsidRPr="006313B1" w:rsidRDefault="00BE3765" w:rsidP="003452C7">
            <w:pPr>
              <w:pStyle w:val="ListParagraph"/>
              <w:ind w:left="0"/>
              <w:jc w:val="center"/>
              <w:rPr>
                <w:b/>
              </w:rPr>
            </w:pPr>
            <w:r w:rsidRPr="006313B1">
              <w:rPr>
                <w:b/>
              </w:rPr>
              <w:t>3</w:t>
            </w:r>
          </w:p>
        </w:tc>
        <w:tc>
          <w:tcPr>
            <w:tcW w:w="656"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660" w:type="dxa"/>
            <w:tcBorders>
              <w:top w:val="single" w:sz="4" w:space="0" w:color="auto"/>
            </w:tcBorders>
            <w:vAlign w:val="center"/>
          </w:tcPr>
          <w:p w:rsidR="00BE3765" w:rsidRPr="006313B1" w:rsidRDefault="00BE3765" w:rsidP="003452C7">
            <w:pPr>
              <w:pStyle w:val="ListParagraph"/>
              <w:ind w:left="0"/>
              <w:jc w:val="center"/>
            </w:pPr>
            <w:r w:rsidRPr="006313B1">
              <w:t>0</w:t>
            </w:r>
          </w:p>
        </w:tc>
        <w:tc>
          <w:tcPr>
            <w:tcW w:w="990" w:type="dxa"/>
            <w:tcBorders>
              <w:top w:val="single" w:sz="4" w:space="0" w:color="auto"/>
            </w:tcBorders>
            <w:vAlign w:val="center"/>
          </w:tcPr>
          <w:p w:rsidR="00BE3765" w:rsidRPr="006313B1" w:rsidRDefault="00BE3765" w:rsidP="003452C7">
            <w:pPr>
              <w:pStyle w:val="ListParagraph"/>
              <w:ind w:left="0"/>
              <w:jc w:val="center"/>
            </w:pPr>
            <w:r w:rsidRPr="006313B1">
              <w:t>0</w:t>
            </w:r>
          </w:p>
        </w:tc>
      </w:tr>
    </w:tbl>
    <w:p w:rsidR="00BE3765" w:rsidRDefault="00BE3765" w:rsidP="00BE3765">
      <w:pPr>
        <w:pStyle w:val="ListParagraph"/>
        <w:ind w:left="1560" w:hanging="1134"/>
        <w:jc w:val="both"/>
      </w:pPr>
    </w:p>
    <w:p w:rsidR="00BE3765" w:rsidRPr="0036395C"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Data hasil penelitian kondisi </w:t>
      </w:r>
      <w:r w:rsidRPr="00F3783D">
        <w:rPr>
          <w:rFonts w:ascii="Times New Roman" w:hAnsi="Times New Roman"/>
          <w:i/>
          <w:sz w:val="24"/>
          <w:szCs w:val="24"/>
        </w:rPr>
        <w:t>baseline</w:t>
      </w:r>
      <w:r>
        <w:rPr>
          <w:rFonts w:ascii="Times New Roman" w:hAnsi="Times New Roman"/>
          <w:sz w:val="24"/>
          <w:szCs w:val="24"/>
        </w:rPr>
        <w:t xml:space="preserve"> 1 (A1) </w:t>
      </w:r>
      <w:r w:rsidRPr="006313B1">
        <w:rPr>
          <w:rFonts w:ascii="Times New Roman" w:hAnsi="Times New Roman"/>
          <w:sz w:val="24"/>
        </w:rPr>
        <w:t xml:space="preserve">mengenai kemampuan </w:t>
      </w:r>
      <w:r w:rsidRPr="006313B1">
        <w:rPr>
          <w:rFonts w:ascii="Times New Roman" w:hAnsi="Times New Roman"/>
          <w:sz w:val="24"/>
          <w:szCs w:val="24"/>
        </w:rPr>
        <w:t xml:space="preserve">mengoperasikan langkah operasi perkalian bersusun bilangan </w:t>
      </w:r>
      <w:r>
        <w:rPr>
          <w:rFonts w:ascii="Times New Roman" w:hAnsi="Times New Roman"/>
          <w:sz w:val="24"/>
          <w:szCs w:val="24"/>
        </w:rPr>
        <w:t>ratusan</w:t>
      </w:r>
      <w:r w:rsidRPr="006313B1">
        <w:rPr>
          <w:rFonts w:ascii="Times New Roman" w:hAnsi="Times New Roman"/>
          <w:sz w:val="24"/>
          <w:szCs w:val="24"/>
        </w:rPr>
        <w:t xml:space="preserve"> dengan puluhan</w:t>
      </w:r>
      <w:r>
        <w:rPr>
          <w:rFonts w:ascii="Times New Roman" w:hAnsi="Times New Roman"/>
          <w:sz w:val="24"/>
          <w:szCs w:val="24"/>
        </w:rPr>
        <w:t xml:space="preserve"> stabil pada skor 0 dari sesi 1 sampai sesi 3. Karena data yang telah stabil sehingga penelitian dilanjutkan ke fase intervensi (B). Data hasil penelitian pada fase intervensi (B) adalah sebagai berikut:</w:t>
      </w:r>
    </w:p>
    <w:p w:rsidR="00BE3765" w:rsidRDefault="00BE3765" w:rsidP="00BE3765">
      <w:pPr>
        <w:pStyle w:val="ListParagraph"/>
        <w:ind w:left="1985" w:hanging="1418"/>
        <w:jc w:val="both"/>
      </w:pPr>
      <w:r w:rsidRPr="006313B1">
        <w:rPr>
          <w:b/>
        </w:rPr>
        <w:t>Tabel 4.</w:t>
      </w:r>
      <w:r>
        <w:rPr>
          <w:b/>
        </w:rPr>
        <w:t>14</w:t>
      </w:r>
      <w:r w:rsidRPr="006313B1">
        <w:rPr>
          <w:b/>
        </w:rPr>
        <w:t xml:space="preserve"> </w:t>
      </w:r>
      <w:r>
        <w:rPr>
          <w:b/>
        </w:rPr>
        <w:tab/>
      </w:r>
      <w:r w:rsidRPr="006313B1">
        <w:rPr>
          <w:b/>
        </w:rPr>
        <w:t>Data Kemampuan Mengoperasikan Langkah Operasi Perkalian Bersusun Bilangan Ratusan dengan Puluhan pada Kondisi</w:t>
      </w:r>
      <w:r w:rsidRPr="006313B1">
        <w:rPr>
          <w:b/>
          <w:i/>
        </w:rPr>
        <w:t xml:space="preserve"> </w:t>
      </w:r>
      <w:r>
        <w:rPr>
          <w:b/>
        </w:rPr>
        <w:t xml:space="preserve"> Intervensi (B</w:t>
      </w:r>
      <w:r w:rsidRPr="006313B1">
        <w:rPr>
          <w:b/>
        </w:rPr>
        <w:t>)</w:t>
      </w:r>
    </w:p>
    <w:p w:rsidR="00BE3765" w:rsidRDefault="00BE3765" w:rsidP="00BE3765">
      <w:pPr>
        <w:pStyle w:val="ListParagraph"/>
        <w:ind w:left="1560" w:hanging="1134"/>
        <w:jc w:val="both"/>
      </w:pP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41"/>
        <w:gridCol w:w="1176"/>
        <w:gridCol w:w="656"/>
        <w:gridCol w:w="660"/>
        <w:gridCol w:w="990"/>
      </w:tblGrid>
      <w:tr w:rsidR="00BE3765" w:rsidRPr="006313B1" w:rsidTr="003452C7">
        <w:trPr>
          <w:trHeight w:val="283"/>
        </w:trPr>
        <w:tc>
          <w:tcPr>
            <w:tcW w:w="4141"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Perilaku Sasaran</w:t>
            </w:r>
          </w:p>
        </w:tc>
        <w:tc>
          <w:tcPr>
            <w:tcW w:w="1176"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Sesi</w:t>
            </w:r>
          </w:p>
        </w:tc>
        <w:tc>
          <w:tcPr>
            <w:tcW w:w="1316" w:type="dxa"/>
            <w:gridSpan w:val="2"/>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9</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10</w:t>
            </w:r>
          </w:p>
        </w:tc>
        <w:tc>
          <w:tcPr>
            <w:tcW w:w="990"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r>
      <w:tr w:rsidR="00BE3765" w:rsidRPr="006313B1" w:rsidTr="003452C7">
        <w:trPr>
          <w:trHeight w:val="283"/>
        </w:trPr>
        <w:tc>
          <w:tcPr>
            <w:tcW w:w="4141"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Ratusan dengan Puluhan</w:t>
            </w: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4</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4</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5</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5</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9</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6</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9</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7</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3</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11</w:t>
            </w:r>
          </w:p>
        </w:tc>
      </w:tr>
      <w:tr w:rsidR="00BE3765" w:rsidRPr="006313B1" w:rsidTr="003452C7">
        <w:trPr>
          <w:trHeight w:val="283"/>
        </w:trPr>
        <w:tc>
          <w:tcPr>
            <w:tcW w:w="4141" w:type="dxa"/>
            <w:vMerge/>
            <w:tcBorders>
              <w:top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8</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16</w:t>
            </w:r>
          </w:p>
        </w:tc>
      </w:tr>
      <w:tr w:rsidR="00BE3765" w:rsidRPr="006313B1" w:rsidTr="003452C7">
        <w:trPr>
          <w:trHeight w:val="283"/>
        </w:trPr>
        <w:tc>
          <w:tcPr>
            <w:tcW w:w="4141" w:type="dxa"/>
            <w:vMerge/>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9</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t>16</w:t>
            </w:r>
          </w:p>
        </w:tc>
      </w:tr>
      <w:tr w:rsidR="00BE3765" w:rsidRPr="006313B1" w:rsidTr="003452C7">
        <w:trPr>
          <w:trHeight w:val="283"/>
        </w:trPr>
        <w:tc>
          <w:tcPr>
            <w:tcW w:w="4141" w:type="dxa"/>
            <w:vMerge/>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tcPr>
          <w:p w:rsidR="00BE3765" w:rsidRPr="006313B1" w:rsidRDefault="00BE3765" w:rsidP="003452C7">
            <w:pPr>
              <w:pStyle w:val="ListParagraph"/>
              <w:ind w:left="0"/>
              <w:jc w:val="center"/>
              <w:rPr>
                <w:b/>
              </w:rPr>
            </w:pPr>
            <w:r w:rsidRPr="006313B1">
              <w:rPr>
                <w:b/>
              </w:rPr>
              <w:t>10</w:t>
            </w:r>
          </w:p>
        </w:tc>
        <w:tc>
          <w:tcPr>
            <w:tcW w:w="656"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660" w:type="dxa"/>
            <w:tcBorders>
              <w:top w:val="single" w:sz="4" w:space="0" w:color="auto"/>
              <w:bottom w:val="single" w:sz="4" w:space="0" w:color="auto"/>
            </w:tcBorders>
          </w:tcPr>
          <w:p w:rsidR="00BE3765" w:rsidRPr="006313B1" w:rsidRDefault="00BE3765" w:rsidP="003452C7">
            <w:pPr>
              <w:pStyle w:val="ListParagraph"/>
              <w:ind w:left="0"/>
              <w:jc w:val="center"/>
            </w:pPr>
            <w:r>
              <w:t>8</w:t>
            </w:r>
          </w:p>
        </w:tc>
        <w:tc>
          <w:tcPr>
            <w:tcW w:w="990" w:type="dxa"/>
            <w:tcBorders>
              <w:top w:val="single" w:sz="4" w:space="0" w:color="auto"/>
              <w:bottom w:val="single" w:sz="4" w:space="0" w:color="auto"/>
            </w:tcBorders>
          </w:tcPr>
          <w:p w:rsidR="00BE3765" w:rsidRPr="006313B1" w:rsidRDefault="00BE3765" w:rsidP="003452C7">
            <w:pPr>
              <w:pStyle w:val="ListParagraph"/>
              <w:ind w:left="0"/>
              <w:jc w:val="center"/>
            </w:pPr>
            <w:r>
              <w:t>16</w:t>
            </w:r>
          </w:p>
        </w:tc>
      </w:tr>
      <w:tr w:rsidR="00BE3765" w:rsidRPr="006313B1" w:rsidTr="003452C7">
        <w:trPr>
          <w:trHeight w:val="283"/>
        </w:trPr>
        <w:tc>
          <w:tcPr>
            <w:tcW w:w="4141" w:type="dxa"/>
            <w:vMerge/>
          </w:tcPr>
          <w:p w:rsidR="00BE3765" w:rsidRPr="006313B1" w:rsidRDefault="00BE3765" w:rsidP="003452C7">
            <w:pPr>
              <w:pStyle w:val="ListParagraph"/>
              <w:ind w:left="0"/>
              <w:jc w:val="center"/>
              <w:rPr>
                <w:b/>
              </w:rPr>
            </w:pPr>
          </w:p>
        </w:tc>
        <w:tc>
          <w:tcPr>
            <w:tcW w:w="1176" w:type="dxa"/>
            <w:tcBorders>
              <w:top w:val="single" w:sz="4" w:space="0" w:color="auto"/>
            </w:tcBorders>
          </w:tcPr>
          <w:p w:rsidR="00BE3765" w:rsidRPr="006313B1" w:rsidRDefault="00BE3765" w:rsidP="003452C7">
            <w:pPr>
              <w:pStyle w:val="ListParagraph"/>
              <w:ind w:left="0"/>
              <w:jc w:val="center"/>
              <w:rPr>
                <w:b/>
              </w:rPr>
            </w:pPr>
            <w:r w:rsidRPr="006313B1">
              <w:rPr>
                <w:b/>
              </w:rPr>
              <w:t>11</w:t>
            </w:r>
          </w:p>
        </w:tc>
        <w:tc>
          <w:tcPr>
            <w:tcW w:w="656" w:type="dxa"/>
            <w:tcBorders>
              <w:top w:val="single" w:sz="4" w:space="0" w:color="auto"/>
            </w:tcBorders>
          </w:tcPr>
          <w:p w:rsidR="00BE3765" w:rsidRPr="006313B1" w:rsidRDefault="00BE3765" w:rsidP="003452C7">
            <w:pPr>
              <w:pStyle w:val="ListParagraph"/>
              <w:ind w:left="0"/>
              <w:jc w:val="center"/>
            </w:pPr>
            <w:r>
              <w:t>8</w:t>
            </w:r>
          </w:p>
        </w:tc>
        <w:tc>
          <w:tcPr>
            <w:tcW w:w="660" w:type="dxa"/>
            <w:tcBorders>
              <w:top w:val="single" w:sz="4" w:space="0" w:color="auto"/>
            </w:tcBorders>
          </w:tcPr>
          <w:p w:rsidR="00BE3765" w:rsidRPr="006313B1" w:rsidRDefault="00BE3765" w:rsidP="003452C7">
            <w:pPr>
              <w:pStyle w:val="ListParagraph"/>
              <w:ind w:left="0"/>
              <w:jc w:val="center"/>
            </w:pPr>
            <w:r>
              <w:t>8</w:t>
            </w:r>
          </w:p>
        </w:tc>
        <w:tc>
          <w:tcPr>
            <w:tcW w:w="990" w:type="dxa"/>
            <w:tcBorders>
              <w:top w:val="single" w:sz="4" w:space="0" w:color="auto"/>
            </w:tcBorders>
          </w:tcPr>
          <w:p w:rsidR="00BE3765" w:rsidRPr="006313B1" w:rsidRDefault="00BE3765" w:rsidP="003452C7">
            <w:pPr>
              <w:pStyle w:val="ListParagraph"/>
              <w:ind w:left="0"/>
              <w:jc w:val="center"/>
            </w:pPr>
            <w:r>
              <w:t>16</w:t>
            </w:r>
          </w:p>
        </w:tc>
      </w:tr>
    </w:tbl>
    <w:p w:rsidR="00BE3765" w:rsidRDefault="00BE3765" w:rsidP="00BE3765">
      <w:pPr>
        <w:spacing w:after="0" w:line="240" w:lineRule="auto"/>
        <w:jc w:val="both"/>
        <w:rPr>
          <w:rFonts w:ascii="Times New Roman" w:hAnsi="Times New Roman"/>
          <w:sz w:val="24"/>
          <w:szCs w:val="24"/>
        </w:rPr>
      </w:pPr>
    </w:p>
    <w:p w:rsidR="00BE3765" w:rsidRPr="0036395C" w:rsidRDefault="00BE3765" w:rsidP="00BE3765">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rPr>
        <w:t>erdasarkan tabel 4.</w:t>
      </w:r>
      <w:r>
        <w:rPr>
          <w:rFonts w:ascii="Times New Roman" w:hAnsi="Times New Roman"/>
          <w:sz w:val="24"/>
          <w:szCs w:val="24"/>
          <w:lang w:val="en-US"/>
        </w:rPr>
        <w:t>14</w:t>
      </w:r>
      <w:r>
        <w:rPr>
          <w:rFonts w:ascii="Times New Roman" w:hAnsi="Times New Roman"/>
          <w:sz w:val="24"/>
          <w:szCs w:val="24"/>
        </w:rPr>
        <w:t xml:space="preserve">  fase intervensi (B) </w:t>
      </w:r>
      <w:r w:rsidRPr="006313B1">
        <w:rPr>
          <w:rFonts w:ascii="Times New Roman" w:hAnsi="Times New Roman"/>
          <w:sz w:val="24"/>
          <w:szCs w:val="24"/>
        </w:rPr>
        <w:t xml:space="preserve">kemampuan mengoperasikan langkah operasi perkalian bersusun bilangan </w:t>
      </w:r>
      <w:r>
        <w:rPr>
          <w:rFonts w:ascii="Times New Roman" w:hAnsi="Times New Roman"/>
          <w:sz w:val="24"/>
          <w:szCs w:val="24"/>
          <w:lang w:val="en-US"/>
        </w:rPr>
        <w:t>ratusan</w:t>
      </w:r>
      <w:r w:rsidRPr="006313B1">
        <w:rPr>
          <w:rFonts w:ascii="Times New Roman" w:hAnsi="Times New Roman"/>
          <w:sz w:val="24"/>
          <w:szCs w:val="24"/>
        </w:rPr>
        <w:t xml:space="preserve"> dengan </w:t>
      </w:r>
      <w:r>
        <w:rPr>
          <w:rFonts w:ascii="Times New Roman" w:hAnsi="Times New Roman"/>
          <w:sz w:val="24"/>
          <w:szCs w:val="24"/>
          <w:lang w:val="en-US"/>
        </w:rPr>
        <w:t>puluhan</w:t>
      </w:r>
      <w:r>
        <w:rPr>
          <w:rFonts w:ascii="Times New Roman" w:hAnsi="Times New Roman"/>
          <w:sz w:val="24"/>
          <w:szCs w:val="24"/>
        </w:rPr>
        <w:t xml:space="preserve"> dilakukan sebanyak 8 sesi hingga stabil pada skor </w:t>
      </w:r>
      <w:r>
        <w:rPr>
          <w:rFonts w:ascii="Times New Roman" w:hAnsi="Times New Roman"/>
          <w:sz w:val="24"/>
          <w:szCs w:val="24"/>
          <w:lang w:val="en-US"/>
        </w:rPr>
        <w:t>16</w:t>
      </w:r>
      <w:r>
        <w:rPr>
          <w:rFonts w:ascii="Times New Roman" w:hAnsi="Times New Roman"/>
          <w:sz w:val="24"/>
          <w:szCs w:val="24"/>
        </w:rPr>
        <w:t xml:space="preserve">. Setelah fase intervensi (B) stabil maka penelitian dilanjutkan pada fase berikutnya yaitu fase </w:t>
      </w:r>
      <w:r w:rsidRPr="001E0E56">
        <w:rPr>
          <w:rFonts w:ascii="Times New Roman" w:hAnsi="Times New Roman"/>
          <w:i/>
          <w:sz w:val="24"/>
          <w:szCs w:val="24"/>
        </w:rPr>
        <w:t>baseline</w:t>
      </w:r>
      <w:r>
        <w:rPr>
          <w:rFonts w:ascii="Times New Roman" w:hAnsi="Times New Roman"/>
          <w:sz w:val="24"/>
          <w:szCs w:val="24"/>
        </w:rPr>
        <w:t xml:space="preserve"> 2 (A2). Data fase </w:t>
      </w:r>
      <w:r w:rsidRPr="001E0E56">
        <w:rPr>
          <w:rFonts w:ascii="Times New Roman" w:hAnsi="Times New Roman"/>
          <w:i/>
          <w:sz w:val="24"/>
          <w:szCs w:val="24"/>
        </w:rPr>
        <w:t>baseline</w:t>
      </w:r>
      <w:r>
        <w:rPr>
          <w:rFonts w:ascii="Times New Roman" w:hAnsi="Times New Roman"/>
          <w:sz w:val="24"/>
          <w:szCs w:val="24"/>
        </w:rPr>
        <w:t xml:space="preserve"> 2 (A2) ditunjukkan pada tabel 4.</w:t>
      </w:r>
      <w:r>
        <w:rPr>
          <w:rFonts w:ascii="Times New Roman" w:hAnsi="Times New Roman"/>
          <w:sz w:val="24"/>
          <w:szCs w:val="24"/>
          <w:lang w:val="en-US"/>
        </w:rPr>
        <w:t>15</w:t>
      </w:r>
      <w:r>
        <w:rPr>
          <w:rFonts w:ascii="Times New Roman" w:hAnsi="Times New Roman"/>
          <w:sz w:val="24"/>
          <w:szCs w:val="24"/>
        </w:rPr>
        <w:t xml:space="preserve"> sebagai berikut:</w:t>
      </w:r>
    </w:p>
    <w:p w:rsidR="00BE3765" w:rsidRPr="0036395C" w:rsidRDefault="00BE3765" w:rsidP="00BE3765">
      <w:pPr>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15</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Data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2</w:t>
      </w:r>
      <w:r w:rsidRPr="006313B1">
        <w:rPr>
          <w:rFonts w:ascii="Times New Roman" w:hAnsi="Times New Roman"/>
          <w:b/>
          <w:sz w:val="24"/>
          <w:szCs w:val="24"/>
        </w:rPr>
        <w:t xml:space="preserve"> (A</w:t>
      </w:r>
      <w:r>
        <w:rPr>
          <w:rFonts w:ascii="Times New Roman" w:hAnsi="Times New Roman"/>
          <w:b/>
          <w:sz w:val="24"/>
          <w:szCs w:val="24"/>
        </w:rPr>
        <w:t>2</w:t>
      </w:r>
      <w:r w:rsidRPr="006313B1">
        <w:rPr>
          <w:rFonts w:ascii="Times New Roman" w:hAnsi="Times New Roman"/>
          <w:b/>
          <w:sz w:val="24"/>
          <w:szCs w:val="24"/>
        </w:rPr>
        <w:t>)</w:t>
      </w: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41"/>
        <w:gridCol w:w="1176"/>
        <w:gridCol w:w="656"/>
        <w:gridCol w:w="660"/>
        <w:gridCol w:w="990"/>
      </w:tblGrid>
      <w:tr w:rsidR="00BE3765" w:rsidRPr="006313B1" w:rsidTr="003452C7">
        <w:trPr>
          <w:trHeight w:val="283"/>
        </w:trPr>
        <w:tc>
          <w:tcPr>
            <w:tcW w:w="4141"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Perilaku Sasaran</w:t>
            </w:r>
          </w:p>
        </w:tc>
        <w:tc>
          <w:tcPr>
            <w:tcW w:w="1176"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Sesi</w:t>
            </w:r>
          </w:p>
        </w:tc>
        <w:tc>
          <w:tcPr>
            <w:tcW w:w="1316" w:type="dxa"/>
            <w:gridSpan w:val="2"/>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No Item</w:t>
            </w:r>
          </w:p>
        </w:tc>
        <w:tc>
          <w:tcPr>
            <w:tcW w:w="990"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pPr>
            <w:r w:rsidRPr="006313B1">
              <w:t>Jumlah</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9</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10</w:t>
            </w:r>
          </w:p>
        </w:tc>
        <w:tc>
          <w:tcPr>
            <w:tcW w:w="990" w:type="dxa"/>
            <w:vMerge/>
            <w:tcBorders>
              <w:top w:val="single" w:sz="4" w:space="0" w:color="auto"/>
              <w:bottom w:val="single" w:sz="4" w:space="0" w:color="auto"/>
            </w:tcBorders>
            <w:vAlign w:val="center"/>
          </w:tcPr>
          <w:p w:rsidR="00BE3765" w:rsidRPr="006313B1" w:rsidRDefault="00BE3765" w:rsidP="003452C7">
            <w:pPr>
              <w:pStyle w:val="ListParagraph"/>
              <w:ind w:left="0"/>
              <w:jc w:val="center"/>
            </w:pPr>
          </w:p>
        </w:tc>
      </w:tr>
      <w:tr w:rsidR="00BE3765" w:rsidRPr="006313B1" w:rsidTr="003452C7">
        <w:trPr>
          <w:trHeight w:val="283"/>
        </w:trPr>
        <w:tc>
          <w:tcPr>
            <w:tcW w:w="4141" w:type="dxa"/>
            <w:vMerge w:val="restart"/>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t>Kemampuan Mengoperasikan Langkah Operasi Perkalian Bersusun Bilangan Ratusan dengan Puluhan</w:t>
            </w: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12</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5</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6</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13</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7</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r>
      <w:tr w:rsidR="00BE3765" w:rsidRPr="006313B1" w:rsidTr="003452C7">
        <w:trPr>
          <w:trHeight w:val="283"/>
        </w:trPr>
        <w:tc>
          <w:tcPr>
            <w:tcW w:w="4141" w:type="dxa"/>
            <w:vMerge/>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bottom w:val="single" w:sz="4" w:space="0" w:color="auto"/>
            </w:tcBorders>
            <w:vAlign w:val="center"/>
          </w:tcPr>
          <w:p w:rsidR="00BE3765" w:rsidRPr="006313B1" w:rsidRDefault="00BE3765" w:rsidP="003452C7">
            <w:pPr>
              <w:pStyle w:val="ListParagraph"/>
              <w:ind w:left="0"/>
              <w:jc w:val="center"/>
              <w:rPr>
                <w:b/>
              </w:rPr>
            </w:pPr>
            <w:r w:rsidRPr="006313B1">
              <w:rPr>
                <w:b/>
              </w:rPr>
              <w:t>14</w:t>
            </w:r>
          </w:p>
        </w:tc>
        <w:tc>
          <w:tcPr>
            <w:tcW w:w="656"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7</w:t>
            </w:r>
          </w:p>
        </w:tc>
        <w:tc>
          <w:tcPr>
            <w:tcW w:w="66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7</w:t>
            </w:r>
          </w:p>
        </w:tc>
        <w:tc>
          <w:tcPr>
            <w:tcW w:w="990"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14</w:t>
            </w:r>
          </w:p>
        </w:tc>
      </w:tr>
      <w:tr w:rsidR="00BE3765" w:rsidRPr="006313B1" w:rsidTr="003452C7">
        <w:trPr>
          <w:trHeight w:val="283"/>
        </w:trPr>
        <w:tc>
          <w:tcPr>
            <w:tcW w:w="4141" w:type="dxa"/>
            <w:vMerge/>
            <w:tcBorders>
              <w:top w:val="single" w:sz="4" w:space="0" w:color="auto"/>
            </w:tcBorders>
            <w:vAlign w:val="center"/>
          </w:tcPr>
          <w:p w:rsidR="00BE3765" w:rsidRPr="006313B1" w:rsidRDefault="00BE3765" w:rsidP="003452C7">
            <w:pPr>
              <w:pStyle w:val="ListParagraph"/>
              <w:ind w:left="0"/>
              <w:jc w:val="center"/>
              <w:rPr>
                <w:b/>
              </w:rPr>
            </w:pPr>
          </w:p>
        </w:tc>
        <w:tc>
          <w:tcPr>
            <w:tcW w:w="1176" w:type="dxa"/>
            <w:tcBorders>
              <w:top w:val="single" w:sz="4" w:space="0" w:color="auto"/>
            </w:tcBorders>
            <w:vAlign w:val="center"/>
          </w:tcPr>
          <w:p w:rsidR="00BE3765" w:rsidRPr="006313B1" w:rsidRDefault="00BE3765" w:rsidP="003452C7">
            <w:pPr>
              <w:pStyle w:val="ListParagraph"/>
              <w:ind w:left="0"/>
              <w:jc w:val="center"/>
              <w:rPr>
                <w:b/>
              </w:rPr>
            </w:pPr>
            <w:r w:rsidRPr="006313B1">
              <w:rPr>
                <w:b/>
              </w:rPr>
              <w:t>15</w:t>
            </w:r>
          </w:p>
        </w:tc>
        <w:tc>
          <w:tcPr>
            <w:tcW w:w="656" w:type="dxa"/>
            <w:tcBorders>
              <w:top w:val="single" w:sz="4" w:space="0" w:color="auto"/>
            </w:tcBorders>
            <w:vAlign w:val="center"/>
          </w:tcPr>
          <w:p w:rsidR="00BE3765" w:rsidRPr="006313B1" w:rsidRDefault="00BE3765" w:rsidP="003452C7">
            <w:pPr>
              <w:pStyle w:val="ListParagraph"/>
              <w:ind w:left="0"/>
              <w:jc w:val="center"/>
            </w:pPr>
            <w:r>
              <w:t>7</w:t>
            </w:r>
          </w:p>
        </w:tc>
        <w:tc>
          <w:tcPr>
            <w:tcW w:w="660" w:type="dxa"/>
            <w:tcBorders>
              <w:top w:val="single" w:sz="4" w:space="0" w:color="auto"/>
            </w:tcBorders>
            <w:vAlign w:val="center"/>
          </w:tcPr>
          <w:p w:rsidR="00BE3765" w:rsidRPr="006313B1" w:rsidRDefault="00BE3765" w:rsidP="003452C7">
            <w:pPr>
              <w:pStyle w:val="ListParagraph"/>
              <w:ind w:left="0"/>
              <w:jc w:val="center"/>
            </w:pPr>
            <w:r>
              <w:t>7</w:t>
            </w:r>
          </w:p>
        </w:tc>
        <w:tc>
          <w:tcPr>
            <w:tcW w:w="990" w:type="dxa"/>
            <w:tcBorders>
              <w:top w:val="single" w:sz="4" w:space="0" w:color="auto"/>
            </w:tcBorders>
            <w:vAlign w:val="center"/>
          </w:tcPr>
          <w:p w:rsidR="00BE3765" w:rsidRPr="006313B1" w:rsidRDefault="00BE3765" w:rsidP="003452C7">
            <w:pPr>
              <w:pStyle w:val="ListParagraph"/>
              <w:ind w:left="0"/>
              <w:jc w:val="center"/>
            </w:pPr>
            <w:r>
              <w:t>14</w:t>
            </w:r>
          </w:p>
        </w:tc>
      </w:tr>
    </w:tbl>
    <w:p w:rsidR="00BE3765" w:rsidRDefault="00BE3765" w:rsidP="00BE3765">
      <w:pPr>
        <w:pStyle w:val="NoSpacing"/>
        <w:spacing w:line="480" w:lineRule="auto"/>
        <w:jc w:val="both"/>
        <w:rPr>
          <w:rFonts w:ascii="Times New Roman" w:hAnsi="Times New Roman"/>
          <w:sz w:val="24"/>
          <w:lang w:val="en-US"/>
        </w:rPr>
      </w:pPr>
    </w:p>
    <w:p w:rsidR="00BE3765" w:rsidRPr="00D0334D" w:rsidRDefault="00BE3765" w:rsidP="00BE3765">
      <w:pPr>
        <w:pStyle w:val="NoSpacing"/>
        <w:spacing w:line="480" w:lineRule="auto"/>
        <w:ind w:firstLine="709"/>
        <w:jc w:val="both"/>
        <w:rPr>
          <w:rFonts w:ascii="Times New Roman" w:hAnsi="Times New Roman"/>
          <w:sz w:val="24"/>
          <w:lang w:val="en-US"/>
        </w:rPr>
      </w:pPr>
      <w:r>
        <w:rPr>
          <w:rFonts w:ascii="Times New Roman" w:hAnsi="Times New Roman"/>
          <w:sz w:val="24"/>
          <w:lang w:val="en-US"/>
        </w:rPr>
        <w:t>D</w:t>
      </w:r>
      <w:r w:rsidRPr="006313B1">
        <w:rPr>
          <w:rFonts w:ascii="Times New Roman" w:hAnsi="Times New Roman"/>
          <w:sz w:val="24"/>
        </w:rPr>
        <w:t>ata</w:t>
      </w:r>
      <w:r>
        <w:rPr>
          <w:rFonts w:ascii="Times New Roman" w:hAnsi="Times New Roman"/>
          <w:sz w:val="24"/>
          <w:lang w:val="en-US"/>
        </w:rPr>
        <w:t xml:space="preserve"> </w:t>
      </w:r>
      <w:r w:rsidRPr="00C54286">
        <w:rPr>
          <w:rFonts w:ascii="Times New Roman" w:hAnsi="Times New Roman"/>
          <w:i/>
          <w:sz w:val="24"/>
          <w:lang w:val="en-US"/>
        </w:rPr>
        <w:t>baseline</w:t>
      </w:r>
      <w:r>
        <w:rPr>
          <w:rFonts w:ascii="Times New Roman" w:hAnsi="Times New Roman"/>
          <w:sz w:val="24"/>
          <w:lang w:val="en-US"/>
        </w:rPr>
        <w:t xml:space="preserve"> 2 (A2)</w:t>
      </w:r>
      <w:r w:rsidRPr="006313B1">
        <w:rPr>
          <w:rFonts w:ascii="Times New Roman" w:hAnsi="Times New Roman"/>
          <w:sz w:val="24"/>
        </w:rPr>
        <w:t xml:space="preserve"> </w:t>
      </w:r>
      <w:r>
        <w:rPr>
          <w:rFonts w:ascii="Times New Roman" w:hAnsi="Times New Roman"/>
          <w:sz w:val="24"/>
          <w:lang w:val="en-US"/>
        </w:rPr>
        <w:t xml:space="preserve">pada </w:t>
      </w:r>
      <w:r w:rsidRPr="006313B1">
        <w:rPr>
          <w:rFonts w:ascii="Times New Roman" w:hAnsi="Times New Roman"/>
          <w:sz w:val="24"/>
        </w:rPr>
        <w:t xml:space="preserve">tabel </w:t>
      </w:r>
      <w:r>
        <w:rPr>
          <w:rFonts w:ascii="Times New Roman" w:hAnsi="Times New Roman"/>
          <w:sz w:val="24"/>
          <w:lang w:val="en-US"/>
        </w:rPr>
        <w:t>4.15</w:t>
      </w:r>
      <w:r>
        <w:rPr>
          <w:rFonts w:ascii="Times New Roman" w:hAnsi="Times New Roman"/>
          <w:sz w:val="24"/>
        </w:rPr>
        <w:t xml:space="preserve"> </w:t>
      </w:r>
      <w:r>
        <w:rPr>
          <w:rFonts w:ascii="Times New Roman" w:hAnsi="Times New Roman"/>
          <w:sz w:val="24"/>
          <w:lang w:val="en-US"/>
        </w:rPr>
        <w:t>mengenai</w:t>
      </w:r>
      <w:r w:rsidRPr="006313B1">
        <w:rPr>
          <w:rFonts w:ascii="Times New Roman" w:hAnsi="Times New Roman"/>
          <w:sz w:val="24"/>
        </w:rPr>
        <w:t xml:space="preserve"> kemampuan </w:t>
      </w:r>
      <w:r w:rsidRPr="006313B1">
        <w:rPr>
          <w:rFonts w:ascii="Times New Roman" w:hAnsi="Times New Roman"/>
          <w:sz w:val="24"/>
          <w:szCs w:val="24"/>
        </w:rPr>
        <w:t>mengoperasikan langkah operasi perkalian bersusun bila</w:t>
      </w:r>
      <w:r>
        <w:rPr>
          <w:rFonts w:ascii="Times New Roman" w:hAnsi="Times New Roman"/>
          <w:sz w:val="24"/>
          <w:szCs w:val="24"/>
        </w:rPr>
        <w:t xml:space="preserve">ngan </w:t>
      </w:r>
      <w:r>
        <w:rPr>
          <w:rFonts w:ascii="Times New Roman" w:hAnsi="Times New Roman"/>
          <w:sz w:val="24"/>
          <w:szCs w:val="24"/>
          <w:lang w:val="en-US"/>
        </w:rPr>
        <w:t>ratusan</w:t>
      </w:r>
      <w:r>
        <w:rPr>
          <w:rFonts w:ascii="Times New Roman" w:hAnsi="Times New Roman"/>
          <w:sz w:val="24"/>
          <w:szCs w:val="24"/>
        </w:rPr>
        <w:t xml:space="preserve"> dengan </w:t>
      </w:r>
      <w:r>
        <w:rPr>
          <w:rFonts w:ascii="Times New Roman" w:hAnsi="Times New Roman"/>
          <w:sz w:val="24"/>
          <w:szCs w:val="24"/>
          <w:lang w:val="en-US"/>
        </w:rPr>
        <w:t>puluhan</w:t>
      </w:r>
      <w:r w:rsidRPr="006313B1">
        <w:rPr>
          <w:rFonts w:ascii="Times New Roman" w:hAnsi="Times New Roman"/>
          <w:sz w:val="24"/>
        </w:rPr>
        <w:t xml:space="preserve"> </w:t>
      </w:r>
      <w:r>
        <w:rPr>
          <w:rFonts w:ascii="Times New Roman" w:hAnsi="Times New Roman"/>
          <w:sz w:val="24"/>
          <w:lang w:val="en-US"/>
        </w:rPr>
        <w:t xml:space="preserve">terjadi selama 4 sesi. Pada fase </w:t>
      </w:r>
      <w:r w:rsidRPr="004119FA">
        <w:rPr>
          <w:rFonts w:ascii="Times New Roman" w:hAnsi="Times New Roman"/>
          <w:i/>
          <w:sz w:val="24"/>
          <w:lang w:val="en-US"/>
        </w:rPr>
        <w:t>baseline</w:t>
      </w:r>
      <w:r>
        <w:rPr>
          <w:rFonts w:ascii="Times New Roman" w:hAnsi="Times New Roman"/>
          <w:sz w:val="24"/>
          <w:lang w:val="en-US"/>
        </w:rPr>
        <w:t xml:space="preserve"> 2 (A2) data stabil dengan skor 10. </w:t>
      </w:r>
      <w:r w:rsidRPr="006313B1">
        <w:rPr>
          <w:rFonts w:ascii="Times New Roman" w:hAnsi="Times New Roman"/>
          <w:sz w:val="24"/>
          <w:szCs w:val="24"/>
        </w:rPr>
        <w:t xml:space="preserve">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5A29B0">
        <w:rPr>
          <w:rFonts w:ascii="Times New Roman" w:hAnsi="Times New Roman"/>
          <w:i/>
          <w:sz w:val="24"/>
          <w:szCs w:val="24"/>
          <w:lang w:val="en-US"/>
        </w:rPr>
        <w:t>baseline</w:t>
      </w:r>
      <w:r>
        <w:rPr>
          <w:rFonts w:ascii="Times New Roman" w:hAnsi="Times New Roman"/>
          <w:sz w:val="24"/>
          <w:szCs w:val="24"/>
          <w:lang w:val="en-US"/>
        </w:rPr>
        <w:t xml:space="preserve"> 1 (A1), intervensi (B), dan </w:t>
      </w:r>
      <w:r w:rsidRPr="005A29B0">
        <w:rPr>
          <w:rFonts w:ascii="Times New Roman" w:hAnsi="Times New Roman"/>
          <w:i/>
          <w:sz w:val="24"/>
          <w:szCs w:val="24"/>
          <w:lang w:val="en-US"/>
        </w:rPr>
        <w:t>baseline</w:t>
      </w:r>
      <w:r>
        <w:rPr>
          <w:rFonts w:ascii="Times New Roman" w:hAnsi="Times New Roman"/>
          <w:sz w:val="24"/>
          <w:szCs w:val="24"/>
          <w:lang w:val="en-US"/>
        </w:rPr>
        <w:t xml:space="preserve"> 2 (A2) </w:t>
      </w:r>
      <w:r w:rsidRPr="006313B1">
        <w:rPr>
          <w:rFonts w:ascii="Times New Roman" w:hAnsi="Times New Roman"/>
          <w:sz w:val="24"/>
          <w:szCs w:val="24"/>
        </w:rPr>
        <w:t xml:space="preserve">dikonversi </w:t>
      </w:r>
      <w:r w:rsidRPr="006313B1">
        <w:rPr>
          <w:rFonts w:ascii="Times New Roman" w:hAnsi="Times New Roman"/>
          <w:sz w:val="24"/>
          <w:szCs w:val="24"/>
          <w:lang w:val="en-US"/>
        </w:rPr>
        <w:t>ke dalam bentuk persentase</w:t>
      </w:r>
      <w:r>
        <w:rPr>
          <w:rFonts w:ascii="Times New Roman" w:hAnsi="Times New Roman"/>
          <w:sz w:val="24"/>
          <w:szCs w:val="24"/>
          <w:lang w:val="en-US"/>
        </w:rPr>
        <w:t>, sebagai berikut:</w:t>
      </w:r>
    </w:p>
    <w:p w:rsidR="00BE3765" w:rsidRDefault="00BE3765" w:rsidP="00BE3765">
      <w:pPr>
        <w:rPr>
          <w:rFonts w:ascii="Times New Roman" w:eastAsia="Calibri" w:hAnsi="Times New Roman" w:cs="Times New Roman"/>
          <w:b/>
          <w:sz w:val="24"/>
          <w:szCs w:val="24"/>
          <w:lang w:val="id-ID"/>
        </w:rPr>
      </w:pPr>
      <w:r>
        <w:rPr>
          <w:rFonts w:ascii="Times New Roman" w:hAnsi="Times New Roman"/>
          <w:b/>
          <w:sz w:val="24"/>
          <w:szCs w:val="24"/>
        </w:rPr>
        <w:br w:type="page"/>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lastRenderedPageBreak/>
        <w:t>Tabel 4.</w:t>
      </w:r>
      <w:r>
        <w:rPr>
          <w:rFonts w:ascii="Times New Roman" w:hAnsi="Times New Roman"/>
          <w:b/>
          <w:sz w:val="24"/>
          <w:szCs w:val="24"/>
          <w:lang w:val="en-US"/>
        </w:rPr>
        <w:t>16</w:t>
      </w:r>
      <w:r w:rsidRPr="006313B1">
        <w:rPr>
          <w:rFonts w:ascii="Times New Roman" w:hAnsi="Times New Roman"/>
          <w:b/>
          <w:sz w:val="24"/>
          <w:szCs w:val="24"/>
          <w:lang w:val="en-US"/>
        </w:rPr>
        <w:t xml:space="preserve"> </w:t>
      </w:r>
      <w:r>
        <w:rPr>
          <w:rFonts w:ascii="Times New Roman" w:hAnsi="Times New Roman"/>
          <w:b/>
          <w:sz w:val="24"/>
          <w:szCs w:val="24"/>
          <w:lang w:val="en-US"/>
        </w:rPr>
        <w:tab/>
      </w:r>
      <w:r w:rsidRPr="006313B1">
        <w:rPr>
          <w:rFonts w:ascii="Times New Roman" w:hAnsi="Times New Roman"/>
          <w:b/>
          <w:sz w:val="24"/>
          <w:szCs w:val="24"/>
        </w:rPr>
        <w:t xml:space="preserve">Data Kemampuan Mengoperasikan Langkah Operasi Perkalian Bersusun Bilangan </w:t>
      </w:r>
      <w:r w:rsidRPr="006313B1">
        <w:rPr>
          <w:rFonts w:ascii="Times New Roman" w:hAnsi="Times New Roman"/>
          <w:b/>
          <w:sz w:val="24"/>
          <w:szCs w:val="24"/>
          <w:lang w:val="en-US"/>
        </w:rPr>
        <w:t>Ratusan</w:t>
      </w:r>
      <w:r w:rsidRPr="006313B1">
        <w:rPr>
          <w:rFonts w:ascii="Times New Roman" w:hAnsi="Times New Roman"/>
          <w:b/>
          <w:sz w:val="24"/>
          <w:szCs w:val="24"/>
        </w:rPr>
        <w:t xml:space="preserve"> dengan </w:t>
      </w:r>
      <w:r w:rsidRPr="006313B1">
        <w:rPr>
          <w:rFonts w:ascii="Times New Roman" w:hAnsi="Times New Roman"/>
          <w:b/>
          <w:sz w:val="24"/>
          <w:szCs w:val="24"/>
          <w:lang w:val="en-US"/>
        </w:rPr>
        <w:t xml:space="preserve">Puluhan dalam Bentuk Persentase (%)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Pr>
          <w:rFonts w:ascii="Times New Roman" w:hAnsi="Times New Roman"/>
          <w:b/>
          <w:sz w:val="24"/>
          <w:szCs w:val="24"/>
        </w:rPr>
        <w:t>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2 (A</w:t>
      </w:r>
      <w:r w:rsidRPr="006313B1">
        <w:rPr>
          <w:rFonts w:ascii="Times New Roman" w:hAnsi="Times New Roman"/>
          <w:b/>
          <w:sz w:val="24"/>
          <w:szCs w:val="24"/>
        </w:rPr>
        <w:t>2)</w:t>
      </w:r>
    </w:p>
    <w:p w:rsidR="00BE3765" w:rsidRPr="006313B1" w:rsidRDefault="00BE3765" w:rsidP="00BE3765">
      <w:pPr>
        <w:pStyle w:val="NoSpacing"/>
        <w:ind w:left="1232" w:hanging="1232"/>
        <w:jc w:val="both"/>
        <w:rPr>
          <w:rFonts w:ascii="Times New Roman" w:hAnsi="Times New Roman"/>
          <w:sz w:val="24"/>
          <w:szCs w:val="24"/>
          <w:lang w:val="en-US"/>
        </w:rPr>
      </w:pPr>
    </w:p>
    <w:tbl>
      <w:tblPr>
        <w:tblStyle w:val="TableGrid"/>
        <w:tblW w:w="7788" w:type="dxa"/>
        <w:tblInd w:w="5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68"/>
        <w:gridCol w:w="690"/>
        <w:gridCol w:w="1937"/>
        <w:gridCol w:w="1937"/>
        <w:gridCol w:w="756"/>
      </w:tblGrid>
      <w:tr w:rsidR="00BE3765" w:rsidRPr="006313B1" w:rsidTr="003452C7">
        <w:trPr>
          <w:trHeight w:val="283"/>
        </w:trPr>
        <w:tc>
          <w:tcPr>
            <w:tcW w:w="2468"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Perilaku Sasaran</w:t>
            </w: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Sesi</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Langkah Mengoperasikan Maksimal</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w:t>
            </w:r>
          </w:p>
        </w:tc>
      </w:tr>
      <w:tr w:rsidR="00BE3765" w:rsidRPr="006313B1" w:rsidTr="003452C7">
        <w:trPr>
          <w:trHeight w:val="283"/>
        </w:trPr>
        <w:tc>
          <w:tcPr>
            <w:tcW w:w="2468" w:type="dxa"/>
            <w:vMerge w:val="restart"/>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cs="Times New Roman"/>
                <w:sz w:val="24"/>
                <w:szCs w:val="24"/>
              </w:rPr>
              <w:t>Kemampuan Mengoperasikan Langkah Operasi Perkalian Bersusun Bilangan Ratusan dengan Puluhan</w:t>
            </w: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i/>
                <w:sz w:val="24"/>
                <w:szCs w:val="24"/>
              </w:rPr>
              <w:t>Baseline</w:t>
            </w:r>
            <w:r w:rsidRPr="006313B1">
              <w:rPr>
                <w:rFonts w:ascii="Times New Roman" w:hAnsi="Times New Roman"/>
                <w:b/>
                <w:sz w:val="24"/>
                <w:szCs w:val="24"/>
              </w:rPr>
              <w:t xml:space="preserve"> 1 (A1)</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2</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3</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Intervensi (B)</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4</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5</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31,25</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5</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9</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56,25</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6</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9</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56,25</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7</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11</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68,75</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8</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9</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10</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11</w:t>
            </w:r>
          </w:p>
        </w:tc>
        <w:tc>
          <w:tcPr>
            <w:tcW w:w="1937" w:type="dxa"/>
            <w:tcBorders>
              <w:top w:val="single" w:sz="4" w:space="0" w:color="auto"/>
              <w:bottom w:val="single" w:sz="4" w:space="0" w:color="auto"/>
            </w:tcBorders>
          </w:tcPr>
          <w:p w:rsidR="00BE3765" w:rsidRPr="006313B1" w:rsidRDefault="00BE3765" w:rsidP="003452C7">
            <w:pPr>
              <w:pStyle w:val="ListParagraph"/>
              <w:ind w:left="0"/>
              <w:jc w:val="center"/>
            </w:pPr>
            <w:r>
              <w:t>16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100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5320" w:type="dxa"/>
            <w:gridSpan w:val="4"/>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Baseline 2 (A2)</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12</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6</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37,5</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13</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8</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50</w:t>
            </w:r>
          </w:p>
        </w:tc>
      </w:tr>
      <w:tr w:rsidR="00BE3765" w:rsidRPr="006313B1" w:rsidTr="003452C7">
        <w:trPr>
          <w:trHeight w:val="283"/>
        </w:trPr>
        <w:tc>
          <w:tcPr>
            <w:tcW w:w="2468" w:type="dxa"/>
            <w:vMerge/>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14</w:t>
            </w:r>
          </w:p>
        </w:tc>
        <w:tc>
          <w:tcPr>
            <w:tcW w:w="1937" w:type="dxa"/>
            <w:tcBorders>
              <w:top w:val="single" w:sz="4" w:space="0" w:color="auto"/>
              <w:bottom w:val="single" w:sz="4" w:space="0" w:color="auto"/>
            </w:tcBorders>
            <w:vAlign w:val="center"/>
          </w:tcPr>
          <w:p w:rsidR="00BE3765" w:rsidRPr="006313B1" w:rsidRDefault="00BE3765" w:rsidP="003452C7">
            <w:pPr>
              <w:pStyle w:val="ListParagraph"/>
              <w:ind w:left="0"/>
              <w:jc w:val="center"/>
            </w:pPr>
            <w:r>
              <w:t>14</w:t>
            </w:r>
          </w:p>
        </w:tc>
        <w:tc>
          <w:tcPr>
            <w:tcW w:w="1937"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bottom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r w:rsidR="00BE3765" w:rsidRPr="006313B1" w:rsidTr="003452C7">
        <w:trPr>
          <w:trHeight w:val="283"/>
        </w:trPr>
        <w:tc>
          <w:tcPr>
            <w:tcW w:w="2468" w:type="dxa"/>
            <w:vMerge/>
            <w:tcBorders>
              <w:top w:val="single" w:sz="4" w:space="0" w:color="auto"/>
            </w:tcBorders>
            <w:vAlign w:val="center"/>
          </w:tcPr>
          <w:p w:rsidR="00BE3765" w:rsidRPr="006313B1" w:rsidRDefault="00BE3765" w:rsidP="003452C7">
            <w:pPr>
              <w:jc w:val="center"/>
              <w:rPr>
                <w:rFonts w:ascii="Times New Roman" w:hAnsi="Times New Roman"/>
                <w:sz w:val="24"/>
                <w:szCs w:val="24"/>
              </w:rPr>
            </w:pPr>
          </w:p>
        </w:tc>
        <w:tc>
          <w:tcPr>
            <w:tcW w:w="690" w:type="dxa"/>
            <w:tcBorders>
              <w:top w:val="single" w:sz="4" w:space="0" w:color="auto"/>
            </w:tcBorders>
            <w:vAlign w:val="center"/>
          </w:tcPr>
          <w:p w:rsidR="00BE3765" w:rsidRPr="006313B1" w:rsidRDefault="00BE3765" w:rsidP="003452C7">
            <w:pPr>
              <w:jc w:val="center"/>
              <w:rPr>
                <w:rFonts w:ascii="Times New Roman" w:hAnsi="Times New Roman"/>
                <w:b/>
                <w:sz w:val="24"/>
                <w:szCs w:val="24"/>
              </w:rPr>
            </w:pPr>
            <w:r w:rsidRPr="006313B1">
              <w:rPr>
                <w:rFonts w:ascii="Times New Roman" w:hAnsi="Times New Roman"/>
                <w:b/>
                <w:sz w:val="24"/>
                <w:szCs w:val="24"/>
              </w:rPr>
              <w:t>15</w:t>
            </w:r>
          </w:p>
        </w:tc>
        <w:tc>
          <w:tcPr>
            <w:tcW w:w="1937" w:type="dxa"/>
            <w:tcBorders>
              <w:top w:val="single" w:sz="4" w:space="0" w:color="auto"/>
            </w:tcBorders>
            <w:vAlign w:val="center"/>
          </w:tcPr>
          <w:p w:rsidR="00BE3765" w:rsidRPr="006313B1" w:rsidRDefault="00BE3765" w:rsidP="003452C7">
            <w:pPr>
              <w:pStyle w:val="ListParagraph"/>
              <w:ind w:left="0"/>
              <w:jc w:val="center"/>
            </w:pPr>
            <w:r>
              <w:t>14</w:t>
            </w:r>
          </w:p>
        </w:tc>
        <w:tc>
          <w:tcPr>
            <w:tcW w:w="1937"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16</w:t>
            </w:r>
          </w:p>
        </w:tc>
        <w:tc>
          <w:tcPr>
            <w:tcW w:w="756"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Pr>
                <w:rFonts w:ascii="Times New Roman" w:hAnsi="Times New Roman"/>
                <w:sz w:val="24"/>
                <w:szCs w:val="24"/>
              </w:rPr>
              <w:t>87,5</w:t>
            </w:r>
          </w:p>
        </w:tc>
      </w:tr>
    </w:tbl>
    <w:p w:rsidR="00BE3765" w:rsidRPr="006313B1" w:rsidRDefault="00BE3765" w:rsidP="00BE3765">
      <w:pPr>
        <w:pStyle w:val="ListParagraph"/>
        <w:ind w:left="1560" w:hanging="1134"/>
        <w:jc w:val="both"/>
      </w:pPr>
    </w:p>
    <w:p w:rsidR="00BE3765" w:rsidRPr="006313B1" w:rsidRDefault="00BE3765" w:rsidP="00BE3765">
      <w:pPr>
        <w:ind w:firstLine="709"/>
        <w:jc w:val="both"/>
        <w:rPr>
          <w:rFonts w:ascii="Times New Roman" w:hAnsi="Times New Roman"/>
          <w:b/>
          <w:sz w:val="24"/>
          <w:szCs w:val="24"/>
        </w:rPr>
      </w:pPr>
      <w:r>
        <w:rPr>
          <w:rFonts w:ascii="Times New Roman" w:hAnsi="Times New Roman"/>
          <w:sz w:val="24"/>
          <w:szCs w:val="24"/>
        </w:rPr>
        <w:t>Data pada tabel 4.16 kemudian divisualisasikan ke dalam bentuk grafik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pStyle w:val="ListParagraph"/>
        <w:ind w:left="1985" w:hanging="1418"/>
        <w:jc w:val="both"/>
        <w:rPr>
          <w:b/>
        </w:rPr>
      </w:pPr>
      <w:r w:rsidRPr="006313B1">
        <w:rPr>
          <w:b/>
        </w:rPr>
        <w:lastRenderedPageBreak/>
        <w:t xml:space="preserve">Grafik 4.4 </w:t>
      </w:r>
      <w:r>
        <w:rPr>
          <w:b/>
        </w:rPr>
        <w:tab/>
      </w:r>
      <w:r w:rsidRPr="006313B1">
        <w:rPr>
          <w:b/>
        </w:rPr>
        <w:t>Kemampuan Mengoperasikan Langkah Operasi Perkalian Bersusun Bilangan Ratusan dengan Puluhan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ind w:left="1134" w:hanging="1134"/>
        <w:jc w:val="both"/>
        <w:rPr>
          <w:b/>
        </w:rPr>
      </w:pPr>
    </w:p>
    <w:p w:rsidR="00BE3765" w:rsidRPr="006313B1" w:rsidRDefault="00BE3765" w:rsidP="00BE3765">
      <w:pPr>
        <w:pStyle w:val="ListParagraph"/>
        <w:spacing w:line="480" w:lineRule="auto"/>
        <w:ind w:left="0"/>
        <w:jc w:val="both"/>
      </w:pPr>
      <w:r w:rsidRPr="006313B1">
        <w:rPr>
          <w:b/>
          <w:noProof/>
          <w:lang w:val="en-US"/>
        </w:rPr>
        <w:drawing>
          <wp:inline distT="0" distB="0" distL="0" distR="0">
            <wp:extent cx="5219700" cy="26289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3765" w:rsidRDefault="00BE3765" w:rsidP="00BE3765">
      <w:pPr>
        <w:pStyle w:val="ListParagraph"/>
        <w:spacing w:line="480" w:lineRule="auto"/>
        <w:ind w:left="0" w:firstLine="709"/>
        <w:jc w:val="both"/>
      </w:pPr>
      <w:r>
        <w:t xml:space="preserve">Berdasarkan grafik 4.4 fase </w:t>
      </w:r>
      <w:r w:rsidRPr="00567371">
        <w:rPr>
          <w:i/>
        </w:rPr>
        <w:t>baseline</w:t>
      </w:r>
      <w:r>
        <w:t xml:space="preserve"> 1 (A1) stabil pada sesi 3 dengan kemampuan 0%.  Selanjutnya pada fase intervensi (B) sesi 4 hingga sesi 8 terjadi peningkatan kemampuan siswa secara bertahap hingga mencapai kemampuan 100%. Grafik pada fase </w:t>
      </w:r>
      <w:r w:rsidRPr="005416AB">
        <w:rPr>
          <w:i/>
        </w:rPr>
        <w:t>baseline</w:t>
      </w:r>
      <w:r>
        <w:t xml:space="preserve"> 2 (A2) menunjukkan bahwa kemampuan siswa sedikit menurun dan stabil pada tingkat kemampuan 87,5%.</w:t>
      </w:r>
    </w:p>
    <w:p w:rsidR="00BE3765" w:rsidRDefault="00BE3765" w:rsidP="00BE3765">
      <w:pPr>
        <w:pStyle w:val="ListParagraph"/>
        <w:spacing w:line="480" w:lineRule="auto"/>
        <w:ind w:left="0" w:firstLine="709"/>
        <w:jc w:val="both"/>
        <w:rPr>
          <w:b/>
        </w:rPr>
      </w:pPr>
    </w:p>
    <w:p w:rsidR="00BE3765" w:rsidRPr="006313B1" w:rsidRDefault="00BE3765" w:rsidP="003960EB">
      <w:pPr>
        <w:pStyle w:val="ListParagraph"/>
        <w:numPr>
          <w:ilvl w:val="0"/>
          <w:numId w:val="6"/>
        </w:numPr>
        <w:spacing w:after="200" w:line="480" w:lineRule="auto"/>
        <w:ind w:left="360"/>
        <w:jc w:val="both"/>
        <w:rPr>
          <w:b/>
        </w:rPr>
      </w:pPr>
      <w:r w:rsidRPr="006313B1">
        <w:rPr>
          <w:b/>
        </w:rPr>
        <w:t>Analisis Data</w:t>
      </w:r>
    </w:p>
    <w:p w:rsidR="00BE3765" w:rsidRPr="006313B1" w:rsidRDefault="00BE3765" w:rsidP="003960EB">
      <w:pPr>
        <w:pStyle w:val="ListParagraph"/>
        <w:numPr>
          <w:ilvl w:val="0"/>
          <w:numId w:val="5"/>
        </w:numPr>
        <w:spacing w:after="200" w:line="480" w:lineRule="auto"/>
        <w:ind w:left="406" w:hanging="340"/>
        <w:jc w:val="both"/>
        <w:rPr>
          <w:b/>
        </w:rPr>
      </w:pPr>
      <w:r w:rsidRPr="006313B1">
        <w:rPr>
          <w:b/>
        </w:rPr>
        <w:t>Analisis dalam kondisi</w:t>
      </w:r>
    </w:p>
    <w:p w:rsidR="00BE3765" w:rsidRPr="006313B1" w:rsidRDefault="00BE3765" w:rsidP="00BE3765">
      <w:pPr>
        <w:pStyle w:val="ListParagraph"/>
        <w:spacing w:line="480" w:lineRule="auto"/>
        <w:ind w:left="0" w:firstLine="709"/>
        <w:jc w:val="both"/>
      </w:pPr>
      <w:r w:rsidRPr="006313B1">
        <w:t xml:space="preserve">Pengumpulan data pada setiap fase dilaksanakan beberapa kali sampai diperoleh data yang stabil. Komponen–komponen analisis dalam kondisi meliputi : 1) panjang kondisi, 2) estimasi kecenderungan arah, 3) kecenderungan stabilitas, 4) jejak data, 5) level stabilitas, dan 6) perubahan level. </w:t>
      </w:r>
    </w:p>
    <w:p w:rsidR="00BE3765" w:rsidRPr="006313B1" w:rsidRDefault="00BE3765" w:rsidP="003960EB">
      <w:pPr>
        <w:pStyle w:val="ListParagraph"/>
        <w:numPr>
          <w:ilvl w:val="0"/>
          <w:numId w:val="7"/>
        </w:numPr>
        <w:ind w:left="426"/>
        <w:jc w:val="both"/>
        <w:rPr>
          <w:b/>
        </w:rPr>
      </w:pPr>
      <w:r w:rsidRPr="006313B1">
        <w:rPr>
          <w:b/>
        </w:rPr>
        <w:lastRenderedPageBreak/>
        <w:t>Kemampuan Mengoperasikan Langkah Operasi Perkalian Bersusun Bilangan Puluhan dengan Satuan</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0"/>
          <w:numId w:val="10"/>
        </w:numPr>
        <w:spacing w:after="120" w:line="480" w:lineRule="auto"/>
        <w:ind w:left="426"/>
        <w:jc w:val="both"/>
        <w:rPr>
          <w:b/>
        </w:rPr>
      </w:pPr>
      <w:r w:rsidRPr="006313B1">
        <w:rPr>
          <w:b/>
        </w:rPr>
        <w:t>Panjang Kondisi (</w:t>
      </w:r>
      <w:r w:rsidRPr="006313B1">
        <w:rPr>
          <w:b/>
          <w:i/>
        </w:rPr>
        <w:t>condition length</w:t>
      </w:r>
      <w:r w:rsidRPr="006313B1">
        <w:rPr>
          <w:b/>
        </w:rPr>
        <w:t>)</w:t>
      </w:r>
    </w:p>
    <w:p w:rsidR="00BE3765" w:rsidRPr="006313B1" w:rsidRDefault="00BE3765" w:rsidP="00BE3765">
      <w:pPr>
        <w:spacing w:after="120" w:line="480" w:lineRule="auto"/>
        <w:ind w:firstLine="709"/>
        <w:jc w:val="both"/>
        <w:rPr>
          <w:rFonts w:ascii="Times New Roman" w:hAnsi="Times New Roman"/>
          <w:sz w:val="24"/>
          <w:szCs w:val="24"/>
        </w:rPr>
      </w:pPr>
      <w:r w:rsidRPr="006313B1">
        <w:rPr>
          <w:rFonts w:ascii="Times New Roman" w:hAnsi="Times New Roman"/>
          <w:sz w:val="24"/>
          <w:szCs w:val="24"/>
        </w:rPr>
        <w:t>Panjang kondisi (</w:t>
      </w:r>
      <w:r w:rsidRPr="006313B1">
        <w:rPr>
          <w:rFonts w:ascii="Times New Roman" w:hAnsi="Times New Roman"/>
          <w:i/>
          <w:sz w:val="24"/>
          <w:szCs w:val="24"/>
        </w:rPr>
        <w:t>condition length</w:t>
      </w:r>
      <w:r w:rsidRPr="006313B1">
        <w:rPr>
          <w:rFonts w:ascii="Times New Roman" w:hAnsi="Times New Roman"/>
          <w:sz w:val="24"/>
          <w:szCs w:val="24"/>
        </w:rPr>
        <w:t xml:space="preserve">), yaitu banyaknya data dalam kondisi (banyaknya sesi yang dilakukan pada kondisi). </w:t>
      </w:r>
      <w:r>
        <w:rPr>
          <w:rFonts w:ascii="Times New Roman" w:hAnsi="Times New Roman"/>
          <w:sz w:val="24"/>
          <w:szCs w:val="24"/>
        </w:rPr>
        <w:t>Berdasarkan hasil pengukuran pada operasi perkalian bersusun bilangan puluhan dengan satuan, diperoleh panjang kondisi sebagaimana disajikan pada tabel di bawah ini:</w:t>
      </w:r>
    </w:p>
    <w:p w:rsidR="00BE3765" w:rsidRPr="006313B1" w:rsidRDefault="00BE3765" w:rsidP="00BE3765">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17</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Panjang Kondisi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88"/>
        <w:gridCol w:w="1433"/>
        <w:gridCol w:w="1697"/>
        <w:gridCol w:w="1698"/>
      </w:tblGrid>
      <w:tr w:rsidR="00BE3765" w:rsidRPr="003952A5" w:rsidTr="003452C7">
        <w:trPr>
          <w:trHeight w:val="283"/>
        </w:trPr>
        <w:tc>
          <w:tcPr>
            <w:tcW w:w="2788" w:type="dxa"/>
            <w:tcBorders>
              <w:top w:val="single" w:sz="4" w:space="0" w:color="auto"/>
              <w:bottom w:val="single" w:sz="4" w:space="0" w:color="auto"/>
            </w:tcBorders>
          </w:tcPr>
          <w:p w:rsidR="00BE3765" w:rsidRPr="003952A5" w:rsidRDefault="00BE3765" w:rsidP="003452C7">
            <w:pPr>
              <w:spacing w:before="120" w:line="360" w:lineRule="auto"/>
              <w:jc w:val="center"/>
              <w:rPr>
                <w:rFonts w:ascii="Times New Roman" w:hAnsi="Times New Roman"/>
                <w:b/>
                <w:sz w:val="24"/>
                <w:szCs w:val="24"/>
              </w:rPr>
            </w:pPr>
            <w:r w:rsidRPr="003952A5">
              <w:rPr>
                <w:rFonts w:ascii="Times New Roman" w:hAnsi="Times New Roman"/>
                <w:b/>
                <w:sz w:val="24"/>
                <w:szCs w:val="24"/>
              </w:rPr>
              <w:t>Kondisi</w:t>
            </w:r>
          </w:p>
        </w:tc>
        <w:tc>
          <w:tcPr>
            <w:tcW w:w="1433" w:type="dxa"/>
            <w:tcBorders>
              <w:top w:val="single" w:sz="4" w:space="0" w:color="auto"/>
              <w:bottom w:val="single" w:sz="4" w:space="0" w:color="auto"/>
            </w:tcBorders>
          </w:tcPr>
          <w:p w:rsidR="00BE3765" w:rsidRPr="003952A5" w:rsidRDefault="00BE3765" w:rsidP="003452C7">
            <w:pPr>
              <w:spacing w:before="120" w:line="360" w:lineRule="auto"/>
              <w:jc w:val="center"/>
              <w:rPr>
                <w:rFonts w:ascii="Times New Roman" w:hAnsi="Times New Roman"/>
                <w:b/>
                <w:sz w:val="24"/>
                <w:szCs w:val="24"/>
              </w:rPr>
            </w:pPr>
            <w:r w:rsidRPr="003952A5">
              <w:rPr>
                <w:rFonts w:ascii="Times New Roman" w:hAnsi="Times New Roman"/>
                <w:b/>
                <w:sz w:val="24"/>
                <w:szCs w:val="24"/>
              </w:rPr>
              <w:t>A1</w:t>
            </w:r>
          </w:p>
        </w:tc>
        <w:tc>
          <w:tcPr>
            <w:tcW w:w="1697" w:type="dxa"/>
            <w:tcBorders>
              <w:top w:val="single" w:sz="4" w:space="0" w:color="auto"/>
              <w:bottom w:val="single" w:sz="4" w:space="0" w:color="auto"/>
            </w:tcBorders>
          </w:tcPr>
          <w:p w:rsidR="00BE3765" w:rsidRPr="003952A5" w:rsidRDefault="00BE3765" w:rsidP="003452C7">
            <w:pPr>
              <w:spacing w:before="120" w:line="360" w:lineRule="auto"/>
              <w:jc w:val="center"/>
              <w:rPr>
                <w:rFonts w:ascii="Times New Roman" w:hAnsi="Times New Roman"/>
                <w:b/>
                <w:sz w:val="24"/>
                <w:szCs w:val="24"/>
              </w:rPr>
            </w:pPr>
            <w:r w:rsidRPr="003952A5">
              <w:rPr>
                <w:rFonts w:ascii="Times New Roman" w:hAnsi="Times New Roman"/>
                <w:b/>
                <w:sz w:val="24"/>
                <w:szCs w:val="24"/>
              </w:rPr>
              <w:t>B</w:t>
            </w:r>
          </w:p>
        </w:tc>
        <w:tc>
          <w:tcPr>
            <w:tcW w:w="1698" w:type="dxa"/>
            <w:tcBorders>
              <w:top w:val="single" w:sz="4" w:space="0" w:color="auto"/>
              <w:bottom w:val="single" w:sz="4" w:space="0" w:color="auto"/>
            </w:tcBorders>
          </w:tcPr>
          <w:p w:rsidR="00BE3765" w:rsidRPr="003952A5" w:rsidRDefault="00BE3765" w:rsidP="003452C7">
            <w:pPr>
              <w:spacing w:before="120" w:line="360" w:lineRule="auto"/>
              <w:jc w:val="center"/>
              <w:rPr>
                <w:rFonts w:ascii="Times New Roman" w:hAnsi="Times New Roman"/>
                <w:b/>
                <w:sz w:val="24"/>
                <w:szCs w:val="24"/>
              </w:rPr>
            </w:pPr>
            <w:r w:rsidRPr="003952A5">
              <w:rPr>
                <w:rFonts w:ascii="Times New Roman" w:hAnsi="Times New Roman"/>
                <w:b/>
                <w:sz w:val="24"/>
                <w:szCs w:val="24"/>
              </w:rPr>
              <w:t>A2</w:t>
            </w:r>
          </w:p>
        </w:tc>
      </w:tr>
      <w:tr w:rsidR="00BE3765" w:rsidRPr="006313B1" w:rsidTr="003452C7">
        <w:trPr>
          <w:trHeight w:val="283"/>
        </w:trPr>
        <w:tc>
          <w:tcPr>
            <w:tcW w:w="2788" w:type="dxa"/>
            <w:tcBorders>
              <w:top w:val="single" w:sz="4" w:space="0" w:color="auto"/>
            </w:tcBorders>
          </w:tcPr>
          <w:p w:rsidR="00BE3765" w:rsidRPr="006313B1" w:rsidRDefault="00BE3765" w:rsidP="003452C7">
            <w:pPr>
              <w:spacing w:before="120" w:line="360" w:lineRule="auto"/>
              <w:jc w:val="center"/>
              <w:rPr>
                <w:rFonts w:ascii="Times New Roman" w:hAnsi="Times New Roman"/>
                <w:b/>
                <w:sz w:val="24"/>
                <w:szCs w:val="24"/>
              </w:rPr>
            </w:pPr>
            <w:r w:rsidRPr="006313B1">
              <w:rPr>
                <w:rFonts w:ascii="Times New Roman" w:hAnsi="Times New Roman"/>
                <w:b/>
                <w:sz w:val="24"/>
                <w:szCs w:val="24"/>
              </w:rPr>
              <w:t>Panjang kondisi</w:t>
            </w:r>
          </w:p>
        </w:tc>
        <w:tc>
          <w:tcPr>
            <w:tcW w:w="1433"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3</w:t>
            </w:r>
          </w:p>
        </w:tc>
        <w:tc>
          <w:tcPr>
            <w:tcW w:w="1697"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8</w:t>
            </w:r>
          </w:p>
        </w:tc>
        <w:tc>
          <w:tcPr>
            <w:tcW w:w="1698"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4</w:t>
            </w:r>
          </w:p>
        </w:tc>
      </w:tr>
    </w:tbl>
    <w:p w:rsidR="00BE3765" w:rsidRDefault="00BE3765" w:rsidP="00BE3765">
      <w:pPr>
        <w:spacing w:after="0" w:line="240" w:lineRule="auto"/>
        <w:contextualSpacing/>
        <w:jc w:val="both"/>
        <w:rPr>
          <w:rFonts w:ascii="Times New Roman" w:hAnsi="Times New Roman"/>
          <w:b/>
          <w:sz w:val="24"/>
          <w:szCs w:val="24"/>
        </w:rPr>
      </w:pPr>
    </w:p>
    <w:p w:rsidR="00BE3765" w:rsidRPr="00545B35"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hasil penelitian yang disajikan pada tabel 4.17, dengan demikian panjang kondisi pada kemampuan mengoperasikan langkah operasi perkalian bersusun bilangan puluhan dengan satuan pada fase </w:t>
      </w:r>
      <w:r w:rsidRPr="00A332C0">
        <w:rPr>
          <w:rFonts w:ascii="Times New Roman" w:hAnsi="Times New Roman"/>
          <w:i/>
          <w:sz w:val="24"/>
          <w:szCs w:val="24"/>
        </w:rPr>
        <w:t>baseline</w:t>
      </w:r>
      <w:r>
        <w:rPr>
          <w:rFonts w:ascii="Times New Roman" w:hAnsi="Times New Roman"/>
          <w:sz w:val="24"/>
          <w:szCs w:val="24"/>
        </w:rPr>
        <w:t xml:space="preserve"> 1 (A1) adalah 3, fase intervensi (B) adalah 8,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BE3765" w:rsidRPr="006313B1" w:rsidRDefault="00BE3765" w:rsidP="003960EB">
      <w:pPr>
        <w:pStyle w:val="ListParagraph"/>
        <w:numPr>
          <w:ilvl w:val="0"/>
          <w:numId w:val="9"/>
        </w:numPr>
        <w:spacing w:line="480" w:lineRule="auto"/>
        <w:ind w:left="426"/>
        <w:jc w:val="both"/>
        <w:rPr>
          <w:b/>
        </w:rPr>
      </w:pPr>
      <w:r w:rsidRPr="006313B1">
        <w:rPr>
          <w:b/>
        </w:rPr>
        <w:t>Estimasi Kecenderungan Arah (</w:t>
      </w:r>
      <w:r w:rsidRPr="006313B1">
        <w:rPr>
          <w:b/>
          <w:i/>
        </w:rPr>
        <w:t>Estimate of Trend Direction</w:t>
      </w:r>
      <w:r w:rsidRPr="006313B1">
        <w:rPr>
          <w:b/>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Dalam mengestimasi kecenderungan arah, peneliti menggunakan metode belah tengah (</w:t>
      </w:r>
      <w:r w:rsidRPr="006313B1">
        <w:rPr>
          <w:rFonts w:ascii="Times New Roman" w:hAnsi="Times New Roman"/>
          <w:i/>
          <w:sz w:val="24"/>
          <w:szCs w:val="24"/>
        </w:rPr>
        <w:t>split-middle</w:t>
      </w:r>
      <w:r w:rsidRPr="006313B1">
        <w:rPr>
          <w:rFonts w:ascii="Times New Roman" w:hAnsi="Times New Roman"/>
          <w:sz w:val="24"/>
          <w:szCs w:val="24"/>
        </w:rPr>
        <w:t>). Langkah – langkah perhitungannya adalah sebagai berikut :</w:t>
      </w:r>
    </w:p>
    <w:p w:rsidR="00BE3765" w:rsidRPr="006313B1" w:rsidRDefault="00BE3765" w:rsidP="003960EB">
      <w:pPr>
        <w:numPr>
          <w:ilvl w:val="0"/>
          <w:numId w:val="8"/>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menjadi dua bagian</w:t>
      </w:r>
    </w:p>
    <w:p w:rsidR="00BE3765" w:rsidRPr="006313B1" w:rsidRDefault="00BE3765" w:rsidP="003960EB">
      <w:pPr>
        <w:numPr>
          <w:ilvl w:val="0"/>
          <w:numId w:val="8"/>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bagian kanan dan kiri menjadi dua</w:t>
      </w:r>
    </w:p>
    <w:p w:rsidR="00BE3765" w:rsidRPr="006313B1" w:rsidRDefault="00BE3765" w:rsidP="003960EB">
      <w:pPr>
        <w:numPr>
          <w:ilvl w:val="0"/>
          <w:numId w:val="8"/>
        </w:numPr>
        <w:spacing w:after="0" w:line="480" w:lineRule="auto"/>
        <w:ind w:left="900"/>
        <w:jc w:val="both"/>
        <w:rPr>
          <w:rFonts w:ascii="Times New Roman" w:hAnsi="Times New Roman"/>
          <w:sz w:val="24"/>
          <w:szCs w:val="24"/>
        </w:rPr>
      </w:pPr>
      <w:r w:rsidRPr="006313B1">
        <w:rPr>
          <w:rFonts w:ascii="Times New Roman" w:hAnsi="Times New Roman"/>
          <w:sz w:val="24"/>
          <w:szCs w:val="24"/>
        </w:rPr>
        <w:lastRenderedPageBreak/>
        <w:t>Menentukkan posisi median (data paling tengah) dari masing – masing belahan</w:t>
      </w:r>
    </w:p>
    <w:p w:rsidR="00BE3765" w:rsidRPr="00A332C0" w:rsidRDefault="00BE3765" w:rsidP="003960EB">
      <w:pPr>
        <w:numPr>
          <w:ilvl w:val="0"/>
          <w:numId w:val="8"/>
        </w:numPr>
        <w:spacing w:after="0" w:line="480" w:lineRule="auto"/>
        <w:ind w:left="900"/>
        <w:jc w:val="both"/>
        <w:rPr>
          <w:rFonts w:ascii="Times New Roman" w:hAnsi="Times New Roman"/>
          <w:sz w:val="24"/>
          <w:szCs w:val="24"/>
        </w:rPr>
      </w:pPr>
      <w:r w:rsidRPr="006313B1">
        <w:rPr>
          <w:rFonts w:ascii="Times New Roman" w:hAnsi="Times New Roman"/>
          <w:sz w:val="24"/>
          <w:szCs w:val="24"/>
        </w:rPr>
        <w:t>Menarik garis sejajar dengan absis yang menghubungkan titik temu antara median data bagian kanan dan kiri</w:t>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t xml:space="preserve">Grafik 4.5 </w:t>
      </w:r>
      <w:r>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Kecenderungan Arah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p w:rsidR="00BE3765" w:rsidRPr="006313B1" w:rsidRDefault="00BE3765" w:rsidP="00BE3765">
      <w:pPr>
        <w:spacing w:after="0" w:line="240" w:lineRule="auto"/>
        <w:ind w:left="1276" w:hanging="1276"/>
        <w:jc w:val="both"/>
        <w:rPr>
          <w:rFonts w:ascii="Times New Roman" w:hAnsi="Times New Roman"/>
          <w:b/>
          <w:sz w:val="24"/>
          <w:szCs w:val="24"/>
        </w:rPr>
      </w:pPr>
    </w:p>
    <w:p w:rsidR="00BE3765" w:rsidRPr="006313B1" w:rsidRDefault="006B6C50" w:rsidP="00BE3765">
      <w:pPr>
        <w:spacing w:after="0" w:line="480" w:lineRule="auto"/>
        <w:ind w:left="1276" w:hanging="1276"/>
        <w:jc w:val="both"/>
        <w:rPr>
          <w:rFonts w:ascii="Times New Roman" w:hAnsi="Times New Roman"/>
          <w:sz w:val="24"/>
          <w:szCs w:val="24"/>
        </w:rPr>
      </w:pPr>
      <w:r>
        <w:rPr>
          <w:rFonts w:ascii="Times New Roman" w:hAnsi="Times New Roman"/>
          <w:noProof/>
          <w:sz w:val="24"/>
          <w:szCs w:val="24"/>
        </w:rPr>
        <w:pict>
          <v:group id="_x0000_s24555" style="position:absolute;left:0;text-align:left;margin-left:187.65pt;margin-top:17pt;width:79.65pt;height:39.15pt;z-index:251578368" coordorigin="6281,2559" coordsize="1593,783">
            <v:shapetype id="_x0000_t32" coordsize="21600,21600" o:spt="32" o:oned="t" path="m,l21600,21600e" filled="f">
              <v:path arrowok="t" fillok="f" o:connecttype="none"/>
              <o:lock v:ext="edit" shapetype="t"/>
            </v:shapetype>
            <v:shape id="_x0000_s24556" type="#_x0000_t32" style="position:absolute;left:7085;top:2559;width:0;height:783" o:connectortype="straight" strokecolor="red" strokeweight="1.5pt">
              <v:stroke dashstyle="dashDot"/>
            </v:shape>
            <v:shape id="_x0000_s24557" type="#_x0000_t32" style="position:absolute;left:7874;top:2719;width:0;height:447" o:connectortype="straight" strokecolor="red" strokeweight="1.5pt">
              <v:stroke dashstyle="dashDot"/>
            </v:shape>
            <v:shape id="_x0000_s24558" type="#_x0000_t32" style="position:absolute;left:6281;top:2719;width:0;height:447" o:connectortype="straight" strokecolor="red" strokeweight="1.5pt">
              <v:stroke dashstyle="dashDot"/>
            </v:shape>
          </v:group>
        </w:pict>
      </w:r>
      <w:r>
        <w:rPr>
          <w:rFonts w:ascii="Times New Roman" w:hAnsi="Times New Roman"/>
          <w:noProof/>
          <w:sz w:val="24"/>
          <w:szCs w:val="24"/>
        </w:rPr>
        <w:pict>
          <v:shape id="_x0000_s66695" type="#_x0000_t32" style="position:absolute;left:0;text-align:left;margin-left:143.1pt;margin-top:28pt;width:0;height:136.25pt;z-index:251665408" o:connectortype="straight" strokeweight="1.5pt">
            <v:stroke dashstyle="dash"/>
          </v:shape>
        </w:pict>
      </w:r>
      <w:r>
        <w:rPr>
          <w:rFonts w:ascii="Times New Roman" w:hAnsi="Times New Roman"/>
          <w:noProof/>
          <w:sz w:val="24"/>
          <w:szCs w:val="24"/>
        </w:rPr>
        <w:pict>
          <v:shape id="_x0000_s66696" type="#_x0000_t32" style="position:absolute;left:0;text-align:left;margin-left:314.1pt;margin-top:28pt;width:0;height:136.25pt;z-index:251666432" o:connectortype="straight" strokeweight="1.5pt">
            <v:stroke dashstyle="dash"/>
          </v:shape>
        </w:pict>
      </w:r>
      <w:r>
        <w:rPr>
          <w:rFonts w:ascii="Times New Roman" w:hAnsi="Times New Roman"/>
          <w:noProof/>
          <w:sz w:val="24"/>
          <w:szCs w:val="24"/>
        </w:rPr>
        <w:pict>
          <v:group id="_x0000_s24559" style="position:absolute;left:0;text-align:left;margin-left:336.2pt;margin-top:20pt;width:39.05pt;height:39.15pt;z-index:251579392" coordorigin="9077,2634" coordsize="781,783">
            <v:shape id="_x0000_s24560" type="#_x0000_t32" style="position:absolute;left:9475;top:2634;width:0;height:783" o:connectortype="straight" strokecolor="red" strokeweight="1.5pt">
              <v:stroke dashstyle="dashDot"/>
            </v:shape>
            <v:shape id="_x0000_s24561" type="#_x0000_t32" style="position:absolute;left:9858;top:2703;width:0;height:447" o:connectortype="straight" strokecolor="red" strokeweight="1.5pt">
              <v:stroke dashstyle="dashDot"/>
            </v:shape>
            <v:shape id="_x0000_s24562" type="#_x0000_t32" style="position:absolute;left:9077;top:2703;width:0;height:447" o:connectortype="straight" strokecolor="red" strokeweight="1.5pt">
              <v:stroke dashstyle="dashDot"/>
            </v:shape>
          </v:group>
        </w:pict>
      </w:r>
      <w:r>
        <w:rPr>
          <w:rFonts w:ascii="Times New Roman" w:hAnsi="Times New Roman"/>
          <w:noProof/>
          <w:sz w:val="24"/>
          <w:szCs w:val="24"/>
        </w:rPr>
        <w:pict>
          <v:group id="_x0000_s24551" style="position:absolute;left:0;text-align:left;margin-left:98pt;margin-top:139pt;width:21.85pt;height:39.15pt;z-index:251580416" coordorigin="4665,4073" coordsize="437,783">
            <v:shape id="_x0000_s24552" type="#_x0000_t32" style="position:absolute;left:4894;top:4073;width:0;height:783" o:connectortype="straight" strokecolor="red" strokeweight="1.5pt">
              <v:stroke dashstyle="dashDot"/>
            </v:shape>
            <v:shape id="_x0000_s24553" type="#_x0000_t32" style="position:absolute;left:5102;top:4233;width:0;height:447" o:connectortype="straight" strokecolor="red" strokeweight="1.5pt">
              <v:stroke dashstyle="dashDot"/>
            </v:shape>
            <v:shape id="_x0000_s24554" type="#_x0000_t32" style="position:absolute;left:4665;top:4233;width:0;height:447" o:connectortype="straight" strokecolor="red" strokeweight="1.5pt">
              <v:stroke dashstyle="dashDot"/>
            </v:shape>
          </v:group>
        </w:pict>
      </w:r>
      <w:r w:rsidR="00BE3765" w:rsidRPr="006313B1">
        <w:rPr>
          <w:rFonts w:ascii="Times New Roman" w:hAnsi="Times New Roman"/>
          <w:noProof/>
          <w:sz w:val="24"/>
          <w:szCs w:val="24"/>
        </w:rPr>
        <w:drawing>
          <wp:inline distT="0" distB="0" distL="0" distR="0">
            <wp:extent cx="5219700" cy="268605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3765" w:rsidRPr="006313B1" w:rsidRDefault="00BE3765" w:rsidP="00BE3765">
      <w:pPr>
        <w:spacing w:before="120"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(A1)</w:t>
      </w:r>
      <w:r w:rsidRPr="006313B1">
        <w:rPr>
          <w:rFonts w:ascii="Times New Roman" w:hAnsi="Times New Roman"/>
          <w:sz w:val="24"/>
          <w:szCs w:val="24"/>
        </w:rPr>
        <w:t xml:space="preserve"> dari sesi pertama sampai sesi terakhir subjek (HD) tidak mengalami perubahan. Dengan melihat garis pada grafik, diketahui bahwa kecenderungan arahnya tetap.</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Pada kondisi intervensi kecenderungan arahnya menaik terlihat jel</w:t>
      </w:r>
      <w:r>
        <w:rPr>
          <w:rFonts w:ascii="Times New Roman" w:hAnsi="Times New Roman"/>
          <w:sz w:val="24"/>
          <w:szCs w:val="24"/>
        </w:rPr>
        <w:t>as pada sesi empat ke sesi lima</w:t>
      </w:r>
      <w:r w:rsidRPr="006313B1">
        <w:rPr>
          <w:rFonts w:ascii="Times New Roman" w:hAnsi="Times New Roman"/>
          <w:sz w:val="24"/>
          <w:szCs w:val="24"/>
        </w:rPr>
        <w:t xml:space="preserve">. Namun setelah sesi lima, kemampuan subjek (HD) mencapai 100% dan kemampuan tersebut stabil hingga sesi terakhir intervensi. Hal tersebut dikarenakan pada sesi empat subjek (HD) masih mengalami penyesuaian dan pada </w:t>
      </w:r>
      <w:r w:rsidRPr="006313B1">
        <w:rPr>
          <w:rFonts w:ascii="Times New Roman" w:hAnsi="Times New Roman"/>
          <w:sz w:val="24"/>
          <w:szCs w:val="24"/>
        </w:rPr>
        <w:lastRenderedPageBreak/>
        <w:t>sesi lima subjek (HD) mulai memahami setiap langkah mengoperasikan perkalian bersusun sehingga dapat mencapai 100%. Kondisi pada sesi lima hingga sesi sebelas yang selalu stabil mengindikasikan bahwa langkah mengoperasikan perkalian bersusun telah dipahami subjek (HD) dengan baik.</w:t>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Kondisi </w:t>
      </w:r>
      <w:r w:rsidRPr="006313B1">
        <w:rPr>
          <w:rFonts w:ascii="Times New Roman" w:hAnsi="Times New Roman"/>
          <w:i/>
          <w:sz w:val="24"/>
          <w:szCs w:val="24"/>
        </w:rPr>
        <w:t>baseline</w:t>
      </w:r>
      <w:r w:rsidRPr="006313B1">
        <w:rPr>
          <w:rFonts w:ascii="Times New Roman" w:hAnsi="Times New Roman"/>
          <w:sz w:val="24"/>
          <w:szCs w:val="24"/>
        </w:rPr>
        <w:t xml:space="preserve"> 2 </w:t>
      </w:r>
      <w:r>
        <w:rPr>
          <w:rFonts w:ascii="Times New Roman" w:hAnsi="Times New Roman"/>
          <w:sz w:val="24"/>
          <w:szCs w:val="24"/>
        </w:rPr>
        <w:t xml:space="preserve">(A2) </w:t>
      </w:r>
      <w:r w:rsidRPr="006313B1">
        <w:rPr>
          <w:rFonts w:ascii="Times New Roman" w:hAnsi="Times New Roman"/>
          <w:sz w:val="24"/>
          <w:szCs w:val="24"/>
        </w:rPr>
        <w:t>dalam grafik menunjukkan bahwa kemampuan subjek (HD) dalam mengoperasikan perkalian bersusun tidak mengalami perubahan yaitu kemampuan yang mencapai 100%. Estimasi kecenderungan arah dari setiap kondisi dapat dimasukkan dalam tabel berikut:</w:t>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sidRPr="006313B1">
        <w:rPr>
          <w:rFonts w:ascii="Times New Roman" w:hAnsi="Times New Roman"/>
          <w:b/>
          <w:sz w:val="24"/>
          <w:szCs w:val="24"/>
        </w:rPr>
        <w:t>Tabel 4.1</w:t>
      </w:r>
      <w:r>
        <w:rPr>
          <w:rFonts w:ascii="Times New Roman" w:hAnsi="Times New Roman"/>
          <w:b/>
          <w:sz w:val="24"/>
          <w:szCs w:val="24"/>
        </w:rPr>
        <w:t>8</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Estimasi Kecenderungan Arah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spacing w:after="0" w:line="240" w:lineRule="auto"/>
        <w:ind w:left="1418" w:hanging="1418"/>
        <w:contextualSpacing/>
        <w:jc w:val="both"/>
        <w:rPr>
          <w:rFonts w:ascii="Times New Roman" w:hAnsi="Times New Roman"/>
          <w:sz w:val="24"/>
          <w:szCs w:val="24"/>
        </w:rPr>
      </w:pPr>
    </w:p>
    <w:tbl>
      <w:tblPr>
        <w:tblStyle w:val="TableGrid"/>
        <w:tblW w:w="7488"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43"/>
        <w:gridCol w:w="1919"/>
        <w:gridCol w:w="1991"/>
        <w:gridCol w:w="1735"/>
      </w:tblGrid>
      <w:tr w:rsidR="00BE3765" w:rsidRPr="006313B1" w:rsidTr="003452C7">
        <w:trPr>
          <w:trHeight w:val="283"/>
        </w:trPr>
        <w:tc>
          <w:tcPr>
            <w:tcW w:w="1665" w:type="dxa"/>
            <w:tcBorders>
              <w:top w:val="single" w:sz="4" w:space="0" w:color="auto"/>
              <w:bottom w:val="single" w:sz="4" w:space="0" w:color="auto"/>
            </w:tcBorders>
          </w:tcPr>
          <w:p w:rsidR="00BE3765" w:rsidRPr="00576731" w:rsidRDefault="00BE3765" w:rsidP="003452C7">
            <w:pPr>
              <w:spacing w:before="120" w:line="360" w:lineRule="auto"/>
              <w:jc w:val="center"/>
              <w:rPr>
                <w:rFonts w:ascii="Times New Roman" w:hAnsi="Times New Roman"/>
                <w:b/>
                <w:sz w:val="24"/>
                <w:szCs w:val="24"/>
              </w:rPr>
            </w:pPr>
            <w:r w:rsidRPr="00576731">
              <w:rPr>
                <w:rFonts w:ascii="Times New Roman" w:hAnsi="Times New Roman"/>
                <w:b/>
                <w:sz w:val="24"/>
                <w:szCs w:val="24"/>
              </w:rPr>
              <w:t>Kondisi</w:t>
            </w:r>
          </w:p>
        </w:tc>
        <w:tc>
          <w:tcPr>
            <w:tcW w:w="2006" w:type="dxa"/>
            <w:tcBorders>
              <w:top w:val="single" w:sz="4" w:space="0" w:color="auto"/>
              <w:bottom w:val="single" w:sz="4" w:space="0" w:color="auto"/>
            </w:tcBorders>
          </w:tcPr>
          <w:p w:rsidR="00BE3765" w:rsidRPr="00576731" w:rsidRDefault="00BE3765" w:rsidP="003452C7">
            <w:pPr>
              <w:spacing w:before="120" w:line="360" w:lineRule="auto"/>
              <w:jc w:val="center"/>
              <w:rPr>
                <w:rFonts w:ascii="Times New Roman" w:hAnsi="Times New Roman"/>
                <w:b/>
                <w:sz w:val="24"/>
                <w:szCs w:val="24"/>
              </w:rPr>
            </w:pPr>
            <w:r w:rsidRPr="00576731">
              <w:rPr>
                <w:rFonts w:ascii="Times New Roman" w:hAnsi="Times New Roman"/>
                <w:b/>
                <w:sz w:val="24"/>
                <w:szCs w:val="24"/>
              </w:rPr>
              <w:t>A-1</w:t>
            </w:r>
          </w:p>
        </w:tc>
        <w:tc>
          <w:tcPr>
            <w:tcW w:w="2006" w:type="dxa"/>
            <w:tcBorders>
              <w:top w:val="single" w:sz="4" w:space="0" w:color="auto"/>
              <w:bottom w:val="single" w:sz="4" w:space="0" w:color="auto"/>
            </w:tcBorders>
          </w:tcPr>
          <w:p w:rsidR="00BE3765" w:rsidRPr="00576731" w:rsidRDefault="00BE3765" w:rsidP="003452C7">
            <w:pPr>
              <w:spacing w:before="120" w:line="360" w:lineRule="auto"/>
              <w:jc w:val="center"/>
              <w:rPr>
                <w:rFonts w:ascii="Times New Roman" w:hAnsi="Times New Roman"/>
                <w:b/>
                <w:sz w:val="24"/>
                <w:szCs w:val="24"/>
              </w:rPr>
            </w:pPr>
            <w:r w:rsidRPr="00576731">
              <w:rPr>
                <w:rFonts w:ascii="Times New Roman" w:hAnsi="Times New Roman"/>
                <w:b/>
                <w:sz w:val="24"/>
                <w:szCs w:val="24"/>
              </w:rPr>
              <w:t>B</w:t>
            </w:r>
          </w:p>
        </w:tc>
        <w:tc>
          <w:tcPr>
            <w:tcW w:w="1811" w:type="dxa"/>
            <w:tcBorders>
              <w:top w:val="single" w:sz="4" w:space="0" w:color="auto"/>
              <w:bottom w:val="single" w:sz="4" w:space="0" w:color="auto"/>
            </w:tcBorders>
          </w:tcPr>
          <w:p w:rsidR="00BE3765" w:rsidRPr="00576731" w:rsidRDefault="00BE3765" w:rsidP="003452C7">
            <w:pPr>
              <w:spacing w:before="120" w:line="360" w:lineRule="auto"/>
              <w:jc w:val="center"/>
              <w:rPr>
                <w:rFonts w:ascii="Times New Roman" w:hAnsi="Times New Roman"/>
                <w:b/>
                <w:sz w:val="24"/>
                <w:szCs w:val="24"/>
              </w:rPr>
            </w:pPr>
            <w:r w:rsidRPr="00576731">
              <w:rPr>
                <w:rFonts w:ascii="Times New Roman" w:hAnsi="Times New Roman"/>
                <w:b/>
                <w:sz w:val="24"/>
                <w:szCs w:val="24"/>
              </w:rPr>
              <w:t>A-2</w:t>
            </w:r>
          </w:p>
        </w:tc>
      </w:tr>
      <w:tr w:rsidR="00BE3765" w:rsidRPr="006313B1" w:rsidTr="003452C7">
        <w:trPr>
          <w:trHeight w:val="283"/>
        </w:trPr>
        <w:tc>
          <w:tcPr>
            <w:tcW w:w="1665" w:type="dxa"/>
            <w:tcBorders>
              <w:top w:val="single" w:sz="4" w:space="0" w:color="auto"/>
            </w:tcBorders>
            <w:vAlign w:val="center"/>
          </w:tcPr>
          <w:p w:rsidR="00BE3765" w:rsidRPr="006313B1" w:rsidRDefault="00BE3765" w:rsidP="003452C7">
            <w:pPr>
              <w:spacing w:before="120"/>
              <w:jc w:val="center"/>
              <w:rPr>
                <w:rFonts w:ascii="Times New Roman" w:hAnsi="Times New Roman"/>
                <w:b/>
                <w:sz w:val="24"/>
                <w:szCs w:val="24"/>
              </w:rPr>
            </w:pPr>
            <w:r w:rsidRPr="006313B1">
              <w:rPr>
                <w:rFonts w:ascii="Times New Roman" w:hAnsi="Times New Roman"/>
                <w:b/>
                <w:sz w:val="24"/>
                <w:szCs w:val="24"/>
              </w:rPr>
              <w:t>Estimasi Kecenderungan Arah</w:t>
            </w:r>
          </w:p>
        </w:tc>
        <w:tc>
          <w:tcPr>
            <w:tcW w:w="2006" w:type="dxa"/>
            <w:tcBorders>
              <w:top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24564" type="#_x0000_t202" style="position:absolute;left:0;text-align:left;margin-left:52.75pt;margin-top:24.05pt;width:35.25pt;height:24pt;z-index:251582464;mso-position-horizontal-relative:text;mso-position-vertical-relative:text" filled="f" stroked="f">
                  <v:textbox style="mso-next-textbox:#_x0000_s24564">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24563" type="#_x0000_t32" style="position:absolute;left:0;text-align:left;margin-left:3.25pt;margin-top:24.05pt;width:70.5pt;height:0;z-index:251581440;mso-position-horizontal-relative:text;mso-position-vertical-relative:text" o:connectortype="straight"/>
              </w:pict>
            </w:r>
            <w:r>
              <w:rPr>
                <w:rFonts w:ascii="Times New Roman" w:hAnsi="Times New Roman"/>
                <w:noProof/>
                <w:sz w:val="24"/>
                <w:szCs w:val="24"/>
              </w:rPr>
              <w:pict>
                <v:shape id="_x0000_s24565" type="#_x0000_t202" style="position:absolute;left:0;text-align:left;margin-left:157pt;margin-top:24.05pt;width:33pt;height:24pt;z-index:251583488;mso-position-horizontal-relative:text;mso-position-vertical-relative:text" filled="f" stroked="f">
                  <v:textbox style="mso-next-textbox:#_x0000_s24565">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24566" type="#_x0000_t202" style="position:absolute;left:0;text-align:left;margin-left:248.5pt;margin-top:24.05pt;width:33pt;height:24pt;z-index:251584512;mso-position-horizontal-relative:text;mso-position-vertical-relative:text" filled="f" stroked="f">
                  <v:textbox style="mso-next-textbox:#_x0000_s24566">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BE3765" w:rsidRPr="006313B1" w:rsidRDefault="00BE3765" w:rsidP="003452C7">
            <w:pPr>
              <w:spacing w:before="120" w:line="360" w:lineRule="auto"/>
              <w:jc w:val="both"/>
              <w:rPr>
                <w:rFonts w:ascii="Times New Roman" w:hAnsi="Times New Roman"/>
                <w:sz w:val="24"/>
                <w:szCs w:val="24"/>
              </w:rPr>
            </w:pPr>
            <w:r w:rsidRPr="006313B1">
              <w:rPr>
                <w:rFonts w:ascii="Times New Roman" w:hAnsi="Times New Roman"/>
                <w:noProof/>
                <w:sz w:val="24"/>
                <w:szCs w:val="24"/>
              </w:rPr>
              <w:drawing>
                <wp:inline distT="0" distB="0" distL="0" distR="0">
                  <wp:extent cx="952443" cy="136478"/>
                  <wp:effectExtent l="19050" t="0" r="57" b="0"/>
                  <wp:docPr id="2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89284" cy="316523"/>
                            <a:chOff x="728296" y="931985"/>
                            <a:chExt cx="2189284" cy="316523"/>
                          </a:xfrm>
                        </a:grpSpPr>
                        <a:sp>
                          <a:nvSpPr>
                            <a:cNvPr id="2" name="Straight Connector 1"/>
                            <a:cNvSpPr/>
                          </a:nvSpPr>
                          <a:spPr>
                            <a:xfrm flipV="1">
                              <a:off x="728296" y="931985"/>
                              <a:ext cx="2189284" cy="316523"/>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Borders>
              <w:top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648" type="#_x0000_t32" style="position:absolute;left:0;text-align:left;margin-left:2.7pt;margin-top:24.05pt;width:70.5pt;height:0;z-index:251617280;mso-position-horizontal-relative:text;mso-position-vertical-relative:text" o:connectortype="straight"/>
              </w:pict>
            </w:r>
          </w:p>
        </w:tc>
      </w:tr>
    </w:tbl>
    <w:p w:rsidR="00BE3765" w:rsidRDefault="00BE3765" w:rsidP="00BE3765">
      <w:pPr>
        <w:spacing w:after="0" w:line="240" w:lineRule="auto"/>
        <w:contextualSpacing/>
        <w:jc w:val="both"/>
        <w:rPr>
          <w:rFonts w:ascii="Times New Roman" w:hAnsi="Times New Roman"/>
          <w:sz w:val="24"/>
          <w:szCs w:val="24"/>
        </w:rPr>
      </w:pPr>
    </w:p>
    <w:p w:rsidR="00BE3765" w:rsidRPr="00576731"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hasil penelitian yang disajikan pada tabel 4.18, dengan demikian estimasi kecenderungan arah pada kemampuan mengoperasikan langkah operasi perkalian bersusun bilangan puluhan dengan satuan pada fase </w:t>
      </w:r>
      <w:r w:rsidRPr="00A332C0">
        <w:rPr>
          <w:rFonts w:ascii="Times New Roman" w:hAnsi="Times New Roman"/>
          <w:i/>
          <w:sz w:val="24"/>
          <w:szCs w:val="24"/>
        </w:rPr>
        <w:t>baseline</w:t>
      </w:r>
      <w:r>
        <w:rPr>
          <w:rFonts w:ascii="Times New Roman" w:hAnsi="Times New Roman"/>
          <w:sz w:val="24"/>
          <w:szCs w:val="24"/>
        </w:rPr>
        <w:t xml:space="preserve"> 1 (A1) cenderung tetap, fase intervensi (B) menaik atau meningkat, dan fase </w:t>
      </w:r>
      <w:r w:rsidRPr="00A332C0">
        <w:rPr>
          <w:rFonts w:ascii="Times New Roman" w:hAnsi="Times New Roman"/>
          <w:i/>
          <w:sz w:val="24"/>
          <w:szCs w:val="24"/>
        </w:rPr>
        <w:t>baseline</w:t>
      </w:r>
      <w:r>
        <w:rPr>
          <w:rFonts w:ascii="Times New Roman" w:hAnsi="Times New Roman"/>
          <w:sz w:val="24"/>
          <w:szCs w:val="24"/>
        </w:rPr>
        <w:t xml:space="preserve"> 2 (A2) cenderung tetap.</w:t>
      </w:r>
      <w:r>
        <w:rPr>
          <w:rFonts w:ascii="Times New Roman" w:hAnsi="Times New Roman"/>
          <w:b/>
          <w:color w:val="FF0000"/>
          <w:sz w:val="24"/>
          <w:szCs w:val="24"/>
        </w:rPr>
        <w:br w:type="page"/>
      </w:r>
    </w:p>
    <w:p w:rsidR="00BE3765" w:rsidRPr="00CC402F" w:rsidRDefault="00BE3765" w:rsidP="003960EB">
      <w:pPr>
        <w:pStyle w:val="ListParagraph"/>
        <w:numPr>
          <w:ilvl w:val="0"/>
          <w:numId w:val="9"/>
        </w:numPr>
        <w:spacing w:line="480" w:lineRule="auto"/>
        <w:ind w:left="426"/>
        <w:jc w:val="both"/>
      </w:pPr>
      <w:r w:rsidRPr="00CC402F">
        <w:rPr>
          <w:b/>
        </w:rPr>
        <w:lastRenderedPageBreak/>
        <w:t>Kecenderungan Stabilitas (</w:t>
      </w:r>
      <w:r w:rsidRPr="00CC402F">
        <w:rPr>
          <w:b/>
          <w:i/>
        </w:rPr>
        <w:t>Trend Stability</w:t>
      </w:r>
      <w:r w:rsidRPr="00CC402F">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kecenderungan stabilitas dalam hal ini menggunakan kriteria stabilitas 15% sehingga dilakukan perhitungan sebagai berikut:</w:t>
      </w:r>
    </w:p>
    <w:p w:rsidR="00BE3765" w:rsidRPr="006313B1" w:rsidRDefault="00BE3765" w:rsidP="003960EB">
      <w:pPr>
        <w:pStyle w:val="ListParagraph"/>
        <w:numPr>
          <w:ilvl w:val="0"/>
          <w:numId w:val="12"/>
        </w:numPr>
        <w:spacing w:line="480" w:lineRule="auto"/>
        <w:jc w:val="both"/>
        <w:rPr>
          <w:b/>
        </w:rPr>
      </w:pPr>
      <w:r w:rsidRPr="006313B1">
        <w:rPr>
          <w:b/>
          <w:i/>
        </w:rPr>
        <w:t>Baseline</w:t>
      </w:r>
      <w:r w:rsidRPr="006313B1">
        <w:rPr>
          <w:b/>
        </w:rPr>
        <w:t xml:space="preserve"> 1</w:t>
      </w:r>
    </w:p>
    <w:p w:rsidR="00BE3765" w:rsidRPr="006313B1" w:rsidRDefault="00BE3765" w:rsidP="003960EB">
      <w:pPr>
        <w:pStyle w:val="ListParagraph"/>
        <w:numPr>
          <w:ilvl w:val="3"/>
          <w:numId w:val="11"/>
        </w:numPr>
        <w:spacing w:line="480" w:lineRule="auto"/>
        <w:ind w:left="900"/>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0+0+0</m:t>
            </m:r>
          </m:num>
          <m:den>
            <m:r>
              <w:rPr>
                <w:rFonts w:ascii="Cambria Math" w:hAnsi="Times New Roman" w:cs="Times New Roman"/>
                <w:sz w:val="32"/>
                <w:szCs w:val="32"/>
              </w:rPr>
              <m:t>3</m:t>
            </m:r>
          </m:den>
        </m:f>
        <m:r>
          <w:rPr>
            <w:rFonts w:ascii="Cambria Math" w:hAnsi="Times New Roman" w:cs="Times New Roman"/>
            <w:sz w:val="32"/>
            <w:szCs w:val="32"/>
          </w:rPr>
          <m:t>=0</m:t>
        </m:r>
      </m:oMath>
    </w:p>
    <w:p w:rsidR="00BE3765" w:rsidRPr="006313B1" w:rsidRDefault="00BE3765" w:rsidP="003960EB">
      <w:pPr>
        <w:pStyle w:val="ListParagraph"/>
        <w:numPr>
          <w:ilvl w:val="3"/>
          <w:numId w:val="11"/>
        </w:numPr>
        <w:spacing w:line="480" w:lineRule="auto"/>
        <w:ind w:left="900"/>
        <w:jc w:val="both"/>
      </w:pPr>
      <w:r w:rsidRPr="006313B1">
        <w:t>Rentang stabilitas</w:t>
      </w:r>
    </w:p>
    <w:p w:rsidR="00BE3765" w:rsidRPr="006313B1" w:rsidRDefault="00BE3765" w:rsidP="00BE3765">
      <w:pPr>
        <w:pStyle w:val="ListParagraph"/>
        <w:spacing w:line="480" w:lineRule="auto"/>
        <w:ind w:left="900"/>
        <w:jc w:val="both"/>
      </w:pPr>
      <w:r w:rsidRPr="006313B1">
        <w:t>0 x 0.15 = 0</w:t>
      </w:r>
    </w:p>
    <w:p w:rsidR="00BE3765" w:rsidRPr="006313B1" w:rsidRDefault="00BE3765" w:rsidP="003960EB">
      <w:pPr>
        <w:pStyle w:val="ListParagraph"/>
        <w:numPr>
          <w:ilvl w:val="3"/>
          <w:numId w:val="11"/>
        </w:numPr>
        <w:spacing w:line="480" w:lineRule="auto"/>
        <w:ind w:left="900"/>
        <w:jc w:val="both"/>
      </w:pPr>
      <w:r w:rsidRPr="006313B1">
        <w:t>Batas atas</w:t>
      </w:r>
    </w:p>
    <w:p w:rsidR="00BE3765" w:rsidRPr="006313B1" w:rsidRDefault="00BE3765" w:rsidP="00BE3765">
      <w:pPr>
        <w:pStyle w:val="ListParagraph"/>
        <w:spacing w:line="480" w:lineRule="auto"/>
        <w:ind w:left="900"/>
        <w:contextualSpacing w:val="0"/>
        <w:jc w:val="both"/>
      </w:pPr>
      <w:r w:rsidRPr="006313B1">
        <w:t>0 + 0 = 0</w:t>
      </w:r>
    </w:p>
    <w:p w:rsidR="00BE3765" w:rsidRPr="006313B1" w:rsidRDefault="00BE3765" w:rsidP="003960EB">
      <w:pPr>
        <w:pStyle w:val="ListParagraph"/>
        <w:numPr>
          <w:ilvl w:val="3"/>
          <w:numId w:val="11"/>
        </w:numPr>
        <w:spacing w:line="480" w:lineRule="auto"/>
        <w:ind w:left="900"/>
        <w:jc w:val="both"/>
      </w:pPr>
      <w:r w:rsidRPr="006313B1">
        <w:t>Batas bawah</w:t>
      </w:r>
    </w:p>
    <w:p w:rsidR="00BE3765" w:rsidRPr="006313B1" w:rsidRDefault="00BE3765" w:rsidP="00BE3765">
      <w:pPr>
        <w:pStyle w:val="ListParagraph"/>
        <w:spacing w:line="360" w:lineRule="auto"/>
        <w:ind w:left="900"/>
        <w:contextualSpacing w:val="0"/>
        <w:jc w:val="both"/>
      </w:pPr>
      <w:r w:rsidRPr="006313B1">
        <w:t>0 – 0 = 0</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sidRPr="006313B1">
        <w:rPr>
          <w:rFonts w:ascii="Times New Roman" w:hAnsi="Times New Roman"/>
          <w:sz w:val="24"/>
          <w:szCs w:val="24"/>
        </w:rPr>
        <w:t>-1(A-1), dapat dilihat dalam tampilan grafik berikut ini :</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lastRenderedPageBreak/>
        <w:t>Grafik 4.6</w:t>
      </w:r>
      <w:r>
        <w:rPr>
          <w:rFonts w:ascii="Times New Roman" w:hAnsi="Times New Roman"/>
          <w:b/>
          <w:sz w:val="24"/>
          <w:szCs w:val="24"/>
        </w:rPr>
        <w:tab/>
      </w:r>
      <w:r w:rsidRPr="006313B1">
        <w:rPr>
          <w:rFonts w:ascii="Times New Roman" w:hAnsi="Times New Roman"/>
          <w:b/>
          <w:sz w:val="24"/>
          <w:szCs w:val="24"/>
        </w:rPr>
        <w:t>Kecenderungan Stabilitas (</w:t>
      </w:r>
      <w:r w:rsidRPr="006313B1">
        <w:rPr>
          <w:rFonts w:ascii="Times New Roman" w:hAnsi="Times New Roman"/>
          <w:b/>
          <w:i/>
          <w:sz w:val="24"/>
          <w:szCs w:val="24"/>
        </w:rPr>
        <w:t>Trend Stability</w:t>
      </w:r>
      <w:r w:rsidRPr="006313B1">
        <w:rPr>
          <w:rFonts w:ascii="Times New Roman" w:hAnsi="Times New Roman"/>
          <w:b/>
          <w:sz w:val="24"/>
          <w:szCs w:val="24"/>
        </w:rPr>
        <w:t>)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1 (A1)</w:t>
      </w:r>
    </w:p>
    <w:p w:rsidR="00BE3765" w:rsidRPr="006313B1" w:rsidRDefault="00BE3765" w:rsidP="00BE3765">
      <w:pPr>
        <w:spacing w:after="0" w:line="240" w:lineRule="auto"/>
        <w:ind w:left="1638" w:hanging="1638"/>
        <w:contextualSpacing/>
        <w:jc w:val="both"/>
        <w:rPr>
          <w:rFonts w:ascii="Times New Roman" w:hAnsi="Times New Roman"/>
          <w:sz w:val="24"/>
          <w:szCs w:val="24"/>
        </w:rPr>
      </w:pPr>
    </w:p>
    <w:p w:rsidR="00BE3765" w:rsidRPr="006313B1" w:rsidRDefault="006B6C50" w:rsidP="00BE3765">
      <w:pPr>
        <w:spacing w:after="0" w:line="480" w:lineRule="auto"/>
        <w:ind w:firstLine="539"/>
        <w:contextualSpacing/>
        <w:jc w:val="both"/>
        <w:rPr>
          <w:rFonts w:ascii="Times New Roman" w:hAnsi="Times New Roman"/>
          <w:sz w:val="24"/>
          <w:szCs w:val="24"/>
        </w:rPr>
      </w:pPr>
      <w:r>
        <w:rPr>
          <w:rFonts w:ascii="Times New Roman" w:hAnsi="Times New Roman"/>
          <w:noProof/>
          <w:sz w:val="24"/>
          <w:szCs w:val="24"/>
        </w:rPr>
        <w:pict>
          <v:group id="_x0000_s24567" style="position:absolute;left:0;text-align:left;margin-left:291.95pt;margin-top:111.65pt;width:20pt;height:76.9pt;z-index:251585536" coordorigin="8107,4501" coordsize="400,1538">
            <v:shape id="_x0000_s24568" type="#_x0000_t32" style="position:absolute;left:8107;top:4501;width:400;height:1" o:connectortype="straight" strokecolor="red" strokeweight="2.25pt"/>
            <v:shape id="_x0000_s24569" type="#_x0000_t32" style="position:absolute;left:8107;top:5010;width:400;height:1" o:connectortype="straight" strokecolor="#00b050" strokeweight="2.25pt"/>
            <v:shape id="_x0000_s24570" type="#_x0000_t32" style="position:absolute;left:8107;top:5529;width:400;height:1" o:connectortype="straight" strokecolor="#ffc000" strokeweight="2.25pt"/>
            <v:shape id="_x0000_s24571" type="#_x0000_t32" style="position:absolute;left:8107;top:6038;width:400;height:1" o:connectortype="straight" strokecolor="black [3213]" strokeweight="2.25pt"/>
          </v:group>
        </w:pict>
      </w:r>
      <w:r w:rsidR="00BE3765" w:rsidRPr="006313B1">
        <w:rPr>
          <w:rFonts w:ascii="Times New Roman" w:hAnsi="Times New Roman"/>
          <w:noProof/>
          <w:sz w:val="24"/>
          <w:szCs w:val="24"/>
        </w:rPr>
        <w:drawing>
          <wp:inline distT="0" distB="0" distL="0" distR="0">
            <wp:extent cx="4988859" cy="290456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i/>
          <w:sz w:val="24"/>
          <w:szCs w:val="24"/>
        </w:rPr>
        <w:t>Trend Stability</w:t>
      </w:r>
      <w:r w:rsidRPr="006313B1">
        <w:rPr>
          <w:rFonts w:ascii="Times New Roman" w:hAnsi="Times New Roman"/>
          <w:sz w:val="24"/>
          <w:szCs w:val="24"/>
        </w:rPr>
        <w:t xml:space="preserve"> = 3 : 3 x 100% = 100% (stabil)</w:t>
      </w:r>
    </w:p>
    <w:p w:rsidR="00BE3765" w:rsidRPr="001F2AE5" w:rsidRDefault="00BE3765" w:rsidP="00BE3765">
      <w:pPr>
        <w:pStyle w:val="ListParagraph"/>
        <w:spacing w:line="480" w:lineRule="auto"/>
        <w:ind w:left="0" w:firstLine="540"/>
        <w:jc w:val="both"/>
      </w:pPr>
      <w:r w:rsidRPr="006313B1">
        <w:t xml:space="preserve">Hasil perhitungan  </w:t>
      </w:r>
      <w:r w:rsidRPr="006313B1">
        <w:rPr>
          <w:i/>
        </w:rPr>
        <w:t xml:space="preserve">trend  stability </w:t>
      </w:r>
      <w:r w:rsidRPr="006313B1">
        <w:t xml:space="preserve">kemampuan mengoperasikan langkah operasi perkalian bersusun bilangan puluhan dengan satuan diperoleh 100%, artinya data yang diperoleh stabil. </w:t>
      </w:r>
    </w:p>
    <w:p w:rsidR="00BE3765" w:rsidRPr="006313B1" w:rsidRDefault="00BE3765" w:rsidP="003960EB">
      <w:pPr>
        <w:pStyle w:val="ListParagraph"/>
        <w:numPr>
          <w:ilvl w:val="0"/>
          <w:numId w:val="12"/>
        </w:numPr>
        <w:spacing w:line="480" w:lineRule="auto"/>
        <w:ind w:left="426"/>
        <w:jc w:val="both"/>
        <w:rPr>
          <w:b/>
        </w:rPr>
      </w:pPr>
      <w:r w:rsidRPr="006313B1">
        <w:rPr>
          <w:b/>
        </w:rPr>
        <w:t>Intervensi</w:t>
      </w:r>
    </w:p>
    <w:p w:rsidR="00BE3765" w:rsidRPr="006313B1" w:rsidRDefault="00BE3765" w:rsidP="003960EB">
      <w:pPr>
        <w:pStyle w:val="ListParagraph"/>
        <w:numPr>
          <w:ilvl w:val="3"/>
          <w:numId w:val="12"/>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8 + 12 + 12+12 + 12 + 12+12 + 12 </m:t>
            </m:r>
          </m:num>
          <m:den>
            <m:r>
              <w:rPr>
                <w:rFonts w:ascii="Cambria Math" w:hAnsi="Times New Roman" w:cs="Times New Roman"/>
                <w:sz w:val="32"/>
                <w:szCs w:val="32"/>
              </w:rPr>
              <m:t>8</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92</m:t>
            </m:r>
          </m:num>
          <m:den>
            <m:r>
              <w:rPr>
                <w:rFonts w:ascii="Cambria Math" w:hAnsi="Times New Roman" w:cs="Times New Roman"/>
                <w:sz w:val="32"/>
                <w:szCs w:val="32"/>
              </w:rPr>
              <m:t>8</m:t>
            </m:r>
          </m:den>
        </m:f>
        <m:r>
          <w:rPr>
            <w:rFonts w:ascii="Cambria Math" w:hAnsi="Times New Roman" w:cs="Times New Roman"/>
            <w:sz w:val="32"/>
            <w:szCs w:val="32"/>
          </w:rPr>
          <m:t>=11,5</m:t>
        </m:r>
      </m:oMath>
    </w:p>
    <w:p w:rsidR="00BE3765" w:rsidRPr="006313B1" w:rsidRDefault="00BE3765" w:rsidP="003960EB">
      <w:pPr>
        <w:pStyle w:val="ListParagraph"/>
        <w:numPr>
          <w:ilvl w:val="3"/>
          <w:numId w:val="12"/>
        </w:numPr>
        <w:spacing w:line="480" w:lineRule="auto"/>
        <w:ind w:left="851"/>
        <w:jc w:val="both"/>
      </w:pPr>
      <w:r w:rsidRPr="006313B1">
        <w:t>Rentang stabilitas</w:t>
      </w:r>
    </w:p>
    <w:p w:rsidR="00BE3765" w:rsidRDefault="00BE3765" w:rsidP="00BE3765">
      <w:pPr>
        <w:pStyle w:val="ListParagraph"/>
        <w:spacing w:line="480" w:lineRule="auto"/>
        <w:ind w:left="900"/>
        <w:jc w:val="both"/>
      </w:pPr>
      <w:r w:rsidRPr="006313B1">
        <w:t>12 x 0.15 = 1,8</w:t>
      </w:r>
    </w:p>
    <w:p w:rsidR="00BE3765" w:rsidRPr="006313B1" w:rsidRDefault="00BE3765" w:rsidP="00BE3765">
      <w:pPr>
        <w:pStyle w:val="ListParagraph"/>
        <w:spacing w:line="480" w:lineRule="auto"/>
        <w:ind w:left="900"/>
        <w:jc w:val="both"/>
      </w:pPr>
    </w:p>
    <w:p w:rsidR="00BE3765" w:rsidRPr="006313B1" w:rsidRDefault="00BE3765" w:rsidP="003960EB">
      <w:pPr>
        <w:pStyle w:val="ListParagraph"/>
        <w:numPr>
          <w:ilvl w:val="3"/>
          <w:numId w:val="12"/>
        </w:numPr>
        <w:spacing w:line="480" w:lineRule="auto"/>
        <w:ind w:left="851"/>
        <w:jc w:val="both"/>
      </w:pPr>
      <w:r w:rsidRPr="006313B1">
        <w:lastRenderedPageBreak/>
        <w:t>Batas atas</w:t>
      </w:r>
    </w:p>
    <w:p w:rsidR="00BE3765" w:rsidRPr="006313B1" w:rsidRDefault="00BE3765" w:rsidP="00BE3765">
      <w:pPr>
        <w:pStyle w:val="ListParagraph"/>
        <w:spacing w:line="480" w:lineRule="auto"/>
        <w:ind w:left="900"/>
        <w:contextualSpacing w:val="0"/>
        <w:jc w:val="both"/>
      </w:pPr>
      <w:r w:rsidRPr="006313B1">
        <w:t>11,5 + 0,9 = 12,4</w:t>
      </w:r>
    </w:p>
    <w:p w:rsidR="00BE3765" w:rsidRPr="006313B1" w:rsidRDefault="00BE3765" w:rsidP="003960EB">
      <w:pPr>
        <w:pStyle w:val="ListParagraph"/>
        <w:numPr>
          <w:ilvl w:val="3"/>
          <w:numId w:val="12"/>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rsidRPr="006313B1">
        <w:t>11,5 – 0,9 = 10,6</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Untuk melihat data cenderung stabil atau tidak stabil (variabel) pada intervensi (B), dapat dilihat dalam tampilan grafik berikut ini :</w:t>
      </w:r>
    </w:p>
    <w:p w:rsidR="00BE3765" w:rsidRPr="006313B1" w:rsidRDefault="00BE3765" w:rsidP="00BE3765">
      <w:pPr>
        <w:pStyle w:val="ListParagraph"/>
        <w:ind w:left="1985" w:hanging="1418"/>
        <w:jc w:val="both"/>
        <w:rPr>
          <w:b/>
        </w:rPr>
      </w:pPr>
      <w:r>
        <w:rPr>
          <w:b/>
        </w:rPr>
        <w:t>Grafik 4.7</w:t>
      </w:r>
      <w:r>
        <w:rPr>
          <w:b/>
        </w:rPr>
        <w:tab/>
      </w:r>
      <w:r w:rsidRPr="006313B1">
        <w:rPr>
          <w:b/>
        </w:rPr>
        <w:t>Kecenderungan Stabilitas (</w:t>
      </w:r>
      <w:r w:rsidRPr="006313B1">
        <w:rPr>
          <w:b/>
          <w:i/>
        </w:rPr>
        <w:t>Trend Stability</w:t>
      </w:r>
      <w:r w:rsidRPr="006313B1">
        <w:rPr>
          <w:b/>
        </w:rPr>
        <w:t>) Kemampuan Mengoperasikan Langkah Operasi Perkalian Bersusun Bilangan Puluhan dengan Satuan pada Kondisi Intervensi (B)</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24572" style="position:absolute;left:0;text-align:left;margin-left:280.45pt;margin-top:112.65pt;width:20pt;height:76.9pt;z-index:251586560" coordorigin="8107,4501" coordsize="400,1538">
            <v:shape id="_x0000_s24573" type="#_x0000_t32" style="position:absolute;left:8107;top:4501;width:400;height:1" o:connectortype="straight" strokecolor="red" strokeweight="2.25pt"/>
            <v:shape id="_x0000_s24574" type="#_x0000_t32" style="position:absolute;left:8107;top:5010;width:400;height:1" o:connectortype="straight" strokecolor="#00b050" strokeweight="2.25pt"/>
            <v:shape id="_x0000_s24575" type="#_x0000_t32" style="position:absolute;left:8107;top:5529;width:400;height:1" o:connectortype="straight" strokecolor="#ffc000" strokeweight="2.25pt"/>
            <v:shape id="_x0000_s66560" type="#_x0000_t32" style="position:absolute;left:8107;top:6038;width:400;height:1" o:connectortype="straight" strokecolor="black [3213]" strokeweight="2.25pt"/>
          </v:group>
        </w:pict>
      </w:r>
      <w:r w:rsidR="00BE3765" w:rsidRPr="006313B1">
        <w:rPr>
          <w:b/>
          <w:noProof/>
          <w:lang w:val="en-US"/>
        </w:rPr>
        <w:drawing>
          <wp:inline distT="0" distB="0" distL="0" distR="0">
            <wp:extent cx="4988859" cy="290456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765" w:rsidRPr="006313B1" w:rsidRDefault="00BE3765" w:rsidP="00BE3765">
      <w:pPr>
        <w:pStyle w:val="ListParagraph"/>
        <w:ind w:left="1652" w:hanging="1652"/>
        <w:jc w:val="both"/>
        <w:rPr>
          <w:b/>
        </w:rPr>
      </w:pPr>
    </w:p>
    <w:p w:rsidR="00BE3765" w:rsidRPr="006313B1" w:rsidRDefault="00BE3765" w:rsidP="00BE3765">
      <w:pPr>
        <w:pStyle w:val="ListParagraph"/>
        <w:ind w:left="1652" w:hanging="1652"/>
        <w:jc w:val="both"/>
      </w:pPr>
      <w:r w:rsidRPr="006313B1">
        <w:rPr>
          <w:i/>
        </w:rPr>
        <w:t>Trend Stability</w:t>
      </w:r>
      <w:r w:rsidRPr="006313B1">
        <w:t xml:space="preserve"> = 7 : 8 x 100% = 87,5% (stabil)</w:t>
      </w:r>
    </w:p>
    <w:p w:rsidR="00BE3765" w:rsidRDefault="00BE3765" w:rsidP="00BE3765">
      <w:pPr>
        <w:pStyle w:val="ListParagraph"/>
        <w:ind w:left="1652" w:hanging="1652"/>
        <w:jc w:val="both"/>
      </w:pPr>
    </w:p>
    <w:p w:rsidR="00BE3765" w:rsidRPr="00576731" w:rsidRDefault="00BE3765" w:rsidP="00BE3765">
      <w:pPr>
        <w:pStyle w:val="ListParagraph"/>
        <w:spacing w:line="480" w:lineRule="auto"/>
        <w:ind w:left="0" w:firstLine="709"/>
        <w:jc w:val="both"/>
      </w:pPr>
      <w:r w:rsidRPr="00E37C7A">
        <w:t xml:space="preserve">Hasil perhitungan  </w:t>
      </w:r>
      <w:r w:rsidRPr="00E37C7A">
        <w:rPr>
          <w:i/>
        </w:rPr>
        <w:t xml:space="preserve">trend  stability </w:t>
      </w:r>
      <w:r w:rsidRPr="00E37C7A">
        <w:t xml:space="preserve">kemampuan mengoperasikan langkah operasi perkalian bersusun bilangan puluhan dengan satuan diperoleh 87,5%, artinya data yang diperoleh stabil. </w:t>
      </w:r>
    </w:p>
    <w:p w:rsidR="00BE3765" w:rsidRPr="006313B1" w:rsidRDefault="00BE3765" w:rsidP="003960EB">
      <w:pPr>
        <w:pStyle w:val="ListParagraph"/>
        <w:numPr>
          <w:ilvl w:val="0"/>
          <w:numId w:val="12"/>
        </w:numPr>
        <w:ind w:left="426"/>
        <w:jc w:val="both"/>
        <w:rPr>
          <w:b/>
        </w:rPr>
      </w:pPr>
      <w:r w:rsidRPr="006313B1">
        <w:rPr>
          <w:b/>
          <w:i/>
        </w:rPr>
        <w:lastRenderedPageBreak/>
        <w:t>Baseline</w:t>
      </w:r>
      <w:r w:rsidRPr="006313B1">
        <w:rPr>
          <w:b/>
        </w:rPr>
        <w:t xml:space="preserve"> 2 (A2)</w:t>
      </w:r>
    </w:p>
    <w:p w:rsidR="00BE3765" w:rsidRPr="006313B1" w:rsidRDefault="00BE3765" w:rsidP="003960EB">
      <w:pPr>
        <w:pStyle w:val="ListParagraph"/>
        <w:numPr>
          <w:ilvl w:val="3"/>
          <w:numId w:val="12"/>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 12 + 12+12 + 12 </m:t>
            </m:r>
          </m:num>
          <m:den>
            <m:r>
              <w:rPr>
                <w:rFonts w:ascii="Cambria Math" w:hAnsi="Times New Roman" w:cs="Times New Roman"/>
                <w:sz w:val="32"/>
                <w:szCs w:val="32"/>
              </w:rPr>
              <m:t>4</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48</m:t>
            </m:r>
          </m:num>
          <m:den>
            <m:r>
              <w:rPr>
                <w:rFonts w:ascii="Cambria Math" w:hAnsi="Times New Roman" w:cs="Times New Roman"/>
                <w:sz w:val="32"/>
                <w:szCs w:val="32"/>
              </w:rPr>
              <m:t>4</m:t>
            </m:r>
          </m:den>
        </m:f>
        <m:r>
          <w:rPr>
            <w:rFonts w:ascii="Cambria Math" w:hAnsi="Times New Roman" w:cs="Times New Roman"/>
            <w:sz w:val="32"/>
            <w:szCs w:val="32"/>
          </w:rPr>
          <m:t>=12</m:t>
        </m:r>
      </m:oMath>
    </w:p>
    <w:p w:rsidR="00BE3765" w:rsidRPr="006313B1" w:rsidRDefault="00BE3765" w:rsidP="003960EB">
      <w:pPr>
        <w:pStyle w:val="ListParagraph"/>
        <w:numPr>
          <w:ilvl w:val="3"/>
          <w:numId w:val="12"/>
        </w:numPr>
        <w:spacing w:line="480" w:lineRule="auto"/>
        <w:ind w:left="851"/>
        <w:jc w:val="both"/>
      </w:pPr>
      <w:r w:rsidRPr="006313B1">
        <w:t>Rentang stabilitas</w:t>
      </w:r>
    </w:p>
    <w:p w:rsidR="00BE3765" w:rsidRPr="006313B1" w:rsidRDefault="00BE3765" w:rsidP="00BE3765">
      <w:pPr>
        <w:pStyle w:val="ListParagraph"/>
        <w:spacing w:line="480" w:lineRule="auto"/>
        <w:ind w:left="900"/>
        <w:jc w:val="both"/>
      </w:pPr>
      <w:r w:rsidRPr="006313B1">
        <w:t>12 x 0.15 = 1,8</w:t>
      </w:r>
    </w:p>
    <w:p w:rsidR="00BE3765" w:rsidRPr="006313B1" w:rsidRDefault="00BE3765" w:rsidP="003960EB">
      <w:pPr>
        <w:pStyle w:val="ListParagraph"/>
        <w:numPr>
          <w:ilvl w:val="3"/>
          <w:numId w:val="12"/>
        </w:numPr>
        <w:spacing w:line="480" w:lineRule="auto"/>
        <w:ind w:left="851"/>
        <w:jc w:val="both"/>
      </w:pPr>
      <w:r w:rsidRPr="006313B1">
        <w:t>Batas atas</w:t>
      </w:r>
    </w:p>
    <w:p w:rsidR="00BE3765" w:rsidRPr="006313B1" w:rsidRDefault="00BE3765" w:rsidP="00BE3765">
      <w:pPr>
        <w:pStyle w:val="ListParagraph"/>
        <w:spacing w:line="480" w:lineRule="auto"/>
        <w:ind w:left="900"/>
        <w:contextualSpacing w:val="0"/>
        <w:jc w:val="both"/>
      </w:pPr>
      <w:r w:rsidRPr="006313B1">
        <w:t>12 + 0,9 = 12,9</w:t>
      </w:r>
    </w:p>
    <w:p w:rsidR="00BE3765" w:rsidRPr="006313B1" w:rsidRDefault="00BE3765" w:rsidP="003960EB">
      <w:pPr>
        <w:pStyle w:val="ListParagraph"/>
        <w:numPr>
          <w:ilvl w:val="3"/>
          <w:numId w:val="12"/>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rsidRPr="006313B1">
        <w:t>12 – 0,9 = 11,1</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sidRPr="006313B1">
        <w:rPr>
          <w:rFonts w:ascii="Times New Roman" w:hAnsi="Times New Roman"/>
          <w:sz w:val="24"/>
          <w:szCs w:val="24"/>
        </w:rPr>
        <w:t xml:space="preserve"> 2 (A2), dapat dilihat dalam tampilan grafik berikut ini :</w:t>
      </w:r>
    </w:p>
    <w:p w:rsidR="00BE3765" w:rsidRDefault="00BE3765" w:rsidP="00BE3765">
      <w:pPr>
        <w:pStyle w:val="ListParagraph"/>
        <w:ind w:left="1985" w:hanging="1418"/>
        <w:jc w:val="both"/>
        <w:rPr>
          <w:b/>
        </w:rPr>
      </w:pPr>
      <w:r>
        <w:rPr>
          <w:b/>
        </w:rPr>
        <w:t>Grafik 4.8</w:t>
      </w:r>
      <w:r>
        <w:rPr>
          <w:b/>
        </w:rPr>
        <w:tab/>
      </w:r>
      <w:r w:rsidRPr="006313B1">
        <w:rPr>
          <w:b/>
        </w:rPr>
        <w:t>Kecenderungan Stabilitas (</w:t>
      </w:r>
      <w:r w:rsidRPr="006313B1">
        <w:rPr>
          <w:b/>
          <w:i/>
        </w:rPr>
        <w:t>Trend Stability</w:t>
      </w:r>
      <w:r w:rsidRPr="006313B1">
        <w:rPr>
          <w:b/>
        </w:rPr>
        <w:t xml:space="preserve">) Kemampuan Mengoperasikan Langkah Operasi Perkalian Bersusun Bilangan Puluhan dengan Satuan pada Kondisi </w:t>
      </w:r>
      <w:r w:rsidRPr="006313B1">
        <w:rPr>
          <w:b/>
          <w:i/>
        </w:rPr>
        <w:t>Baseline</w:t>
      </w:r>
      <w:r w:rsidRPr="006313B1">
        <w:rPr>
          <w:b/>
        </w:rPr>
        <w:t xml:space="preserve"> 2 (A2)</w:t>
      </w:r>
    </w:p>
    <w:p w:rsidR="00BE3765" w:rsidRPr="00576731" w:rsidRDefault="00BE3765" w:rsidP="00BE3765">
      <w:pPr>
        <w:pStyle w:val="ListParagraph"/>
        <w:ind w:left="1985" w:hanging="1418"/>
        <w:jc w:val="both"/>
        <w:rPr>
          <w:b/>
        </w:rPr>
      </w:pPr>
    </w:p>
    <w:p w:rsidR="00BE3765" w:rsidRPr="006313B1" w:rsidRDefault="006B6C50" w:rsidP="00BE3765">
      <w:pPr>
        <w:pStyle w:val="ListParagraph"/>
        <w:ind w:left="1652" w:hanging="1652"/>
        <w:jc w:val="right"/>
        <w:rPr>
          <w:b/>
        </w:rPr>
      </w:pPr>
      <w:r w:rsidRPr="006B6C50">
        <w:rPr>
          <w:b/>
          <w:noProof/>
        </w:rPr>
        <w:pict>
          <v:group id="_x0000_s66561" style="position:absolute;left:0;text-align:left;margin-left:285.3pt;margin-top:90.6pt;width:20pt;height:76.9pt;z-index:251587584" coordorigin="8107,4501" coordsize="400,1538">
            <v:shape id="_x0000_s66562" type="#_x0000_t32" style="position:absolute;left:8107;top:4501;width:400;height:1" o:connectortype="straight" strokecolor="red" strokeweight="2.25pt"/>
            <v:shape id="_x0000_s66563" type="#_x0000_t32" style="position:absolute;left:8107;top:5010;width:400;height:1" o:connectortype="straight" strokecolor="#00b050" strokeweight="2.25pt"/>
            <v:shape id="_x0000_s66564" type="#_x0000_t32" style="position:absolute;left:8107;top:5529;width:400;height:1" o:connectortype="straight" strokecolor="#ffc000" strokeweight="2.25pt"/>
            <v:shape id="_x0000_s66565" type="#_x0000_t32" style="position:absolute;left:8107;top:6038;width:400;height:1" o:connectortype="straight" strokecolor="black [3213]" strokeweight="2.25pt"/>
          </v:group>
        </w:pict>
      </w:r>
      <w:r w:rsidR="00BE3765" w:rsidRPr="006313B1">
        <w:rPr>
          <w:b/>
          <w:noProof/>
          <w:lang w:val="en-US"/>
        </w:rPr>
        <w:drawing>
          <wp:inline distT="0" distB="0" distL="0" distR="0">
            <wp:extent cx="4993240" cy="2363056"/>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765" w:rsidRPr="006313B1" w:rsidRDefault="00BE3765" w:rsidP="00BE3765">
      <w:pPr>
        <w:pStyle w:val="ListParagraph"/>
        <w:ind w:left="1652" w:hanging="1652"/>
        <w:jc w:val="both"/>
        <w:rPr>
          <w:b/>
        </w:rPr>
      </w:pPr>
    </w:p>
    <w:p w:rsidR="00BE3765" w:rsidRPr="00C56974" w:rsidRDefault="00BE3765" w:rsidP="00BE3765">
      <w:pPr>
        <w:pStyle w:val="ListParagraph"/>
        <w:jc w:val="both"/>
      </w:pPr>
      <w:r w:rsidRPr="006313B1">
        <w:rPr>
          <w:i/>
        </w:rPr>
        <w:t>Trend Stability</w:t>
      </w:r>
      <w:r w:rsidRPr="006313B1">
        <w:t xml:space="preserve"> = 4 : 4 x 100% = 100% (stabil)</w:t>
      </w:r>
    </w:p>
    <w:p w:rsidR="00BE3765" w:rsidRPr="006313B1" w:rsidRDefault="00BE3765" w:rsidP="00BE3765">
      <w:pPr>
        <w:pStyle w:val="ListParagraph"/>
        <w:spacing w:line="480" w:lineRule="auto"/>
        <w:ind w:left="0" w:firstLine="709"/>
        <w:jc w:val="both"/>
      </w:pPr>
      <w:r w:rsidRPr="006313B1">
        <w:lastRenderedPageBreak/>
        <w:t xml:space="preserve">Hasil perhitungan  </w:t>
      </w:r>
      <w:r w:rsidRPr="006313B1">
        <w:rPr>
          <w:i/>
        </w:rPr>
        <w:t xml:space="preserve">trend  stability </w:t>
      </w:r>
      <w:r w:rsidRPr="006313B1">
        <w:t>kemampuan mengoperasikan langkah operasi perkalian bersusun bilangan puluhan dengan satuan diperoleh 100%, artinya data yang diperoleh stabil. Data menunjukkan stabilitas dan arah yang jelas.</w:t>
      </w:r>
    </w:p>
    <w:p w:rsidR="00BE3765" w:rsidRPr="006313B1" w:rsidRDefault="00BE3765" w:rsidP="00BE3765">
      <w:pPr>
        <w:pStyle w:val="ListParagraph"/>
        <w:spacing w:line="480" w:lineRule="auto"/>
        <w:ind w:left="0" w:firstLine="540"/>
        <w:jc w:val="both"/>
      </w:pPr>
      <w:r w:rsidRPr="006313B1">
        <w:t>Data berdasarkan grafik–grafik kecenderungan stabilitas di atas dengan demikian pada tabel dapat dimasukkan seperti di bawah ini :</w:t>
      </w:r>
    </w:p>
    <w:p w:rsidR="00BE3765" w:rsidRDefault="00BE3765" w:rsidP="00BE3765">
      <w:pPr>
        <w:pStyle w:val="ListParagraph"/>
        <w:spacing w:before="120"/>
        <w:ind w:left="1985" w:hanging="1418"/>
        <w:contextualSpacing w:val="0"/>
        <w:jc w:val="both"/>
        <w:rPr>
          <w:b/>
        </w:rPr>
      </w:pPr>
      <w:r w:rsidRPr="006313B1">
        <w:rPr>
          <w:b/>
        </w:rPr>
        <w:t>Tabel 4.1</w:t>
      </w:r>
      <w:r>
        <w:rPr>
          <w:b/>
        </w:rPr>
        <w:t>9</w:t>
      </w:r>
      <w:r w:rsidRPr="006313B1">
        <w:rPr>
          <w:b/>
        </w:rPr>
        <w:t xml:space="preserve"> </w:t>
      </w:r>
      <w:r>
        <w:rPr>
          <w:b/>
        </w:rPr>
        <w:tab/>
      </w:r>
      <w:r w:rsidRPr="006313B1">
        <w:rPr>
          <w:b/>
        </w:rPr>
        <w:t>Kecenderungan Stabilitas Kemampuan Mengoperasikan Langkah Operasi Perkalian Bersusun Bilangan Puluhan dengan Satuan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2 (A</w:t>
      </w:r>
      <w:r w:rsidRPr="006313B1">
        <w:rPr>
          <w:b/>
        </w:rPr>
        <w:t>2)</w:t>
      </w:r>
    </w:p>
    <w:tbl>
      <w:tblPr>
        <w:tblStyle w:val="TableGrid"/>
        <w:tblpPr w:leftFromText="180" w:rightFromText="180" w:vertAnchor="text" w:horzAnchor="margin" w:tblpXSpec="right" w:tblpY="272"/>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10"/>
        <w:gridCol w:w="1560"/>
        <w:gridCol w:w="1559"/>
        <w:gridCol w:w="1440"/>
      </w:tblGrid>
      <w:tr w:rsidR="00BE3765" w:rsidRPr="006313B1" w:rsidTr="003452C7">
        <w:tc>
          <w:tcPr>
            <w:tcW w:w="3510" w:type="dxa"/>
            <w:tcBorders>
              <w:top w:val="single" w:sz="4" w:space="0" w:color="auto"/>
              <w:bottom w:val="single" w:sz="4" w:space="0" w:color="auto"/>
            </w:tcBorders>
          </w:tcPr>
          <w:p w:rsidR="00BE3765" w:rsidRPr="000338FF" w:rsidRDefault="00BE3765" w:rsidP="003452C7">
            <w:pPr>
              <w:pStyle w:val="ListParagraph"/>
              <w:spacing w:before="120" w:line="360" w:lineRule="auto"/>
              <w:ind w:left="0"/>
              <w:contextualSpacing w:val="0"/>
              <w:jc w:val="center"/>
              <w:rPr>
                <w:b/>
              </w:rPr>
            </w:pPr>
            <w:r w:rsidRPr="000338FF">
              <w:rPr>
                <w:b/>
              </w:rPr>
              <w:t>Kondisi</w:t>
            </w:r>
          </w:p>
        </w:tc>
        <w:tc>
          <w:tcPr>
            <w:tcW w:w="1560" w:type="dxa"/>
            <w:tcBorders>
              <w:top w:val="single" w:sz="4" w:space="0" w:color="auto"/>
              <w:bottom w:val="single" w:sz="4" w:space="0" w:color="auto"/>
            </w:tcBorders>
          </w:tcPr>
          <w:p w:rsidR="00BE3765" w:rsidRPr="000338FF" w:rsidRDefault="00BE3765" w:rsidP="003452C7">
            <w:pPr>
              <w:pStyle w:val="ListParagraph"/>
              <w:spacing w:before="120" w:line="360" w:lineRule="auto"/>
              <w:ind w:left="0"/>
              <w:contextualSpacing w:val="0"/>
              <w:jc w:val="center"/>
              <w:rPr>
                <w:b/>
              </w:rPr>
            </w:pPr>
            <w:r w:rsidRPr="000338FF">
              <w:rPr>
                <w:b/>
              </w:rPr>
              <w:t>A1</w:t>
            </w:r>
          </w:p>
        </w:tc>
        <w:tc>
          <w:tcPr>
            <w:tcW w:w="1559" w:type="dxa"/>
            <w:tcBorders>
              <w:top w:val="single" w:sz="4" w:space="0" w:color="auto"/>
              <w:bottom w:val="single" w:sz="4" w:space="0" w:color="auto"/>
            </w:tcBorders>
          </w:tcPr>
          <w:p w:rsidR="00BE3765" w:rsidRPr="000338FF" w:rsidRDefault="00BE3765" w:rsidP="003452C7">
            <w:pPr>
              <w:pStyle w:val="ListParagraph"/>
              <w:spacing w:before="120" w:line="360" w:lineRule="auto"/>
              <w:ind w:left="0"/>
              <w:contextualSpacing w:val="0"/>
              <w:jc w:val="center"/>
              <w:rPr>
                <w:b/>
              </w:rPr>
            </w:pPr>
            <w:r w:rsidRPr="000338FF">
              <w:rPr>
                <w:b/>
              </w:rPr>
              <w:t>B</w:t>
            </w:r>
          </w:p>
        </w:tc>
        <w:tc>
          <w:tcPr>
            <w:tcW w:w="1440" w:type="dxa"/>
            <w:tcBorders>
              <w:top w:val="single" w:sz="4" w:space="0" w:color="auto"/>
              <w:bottom w:val="single" w:sz="4" w:space="0" w:color="auto"/>
            </w:tcBorders>
          </w:tcPr>
          <w:p w:rsidR="00BE3765" w:rsidRPr="000338FF" w:rsidRDefault="00BE3765" w:rsidP="003452C7">
            <w:pPr>
              <w:pStyle w:val="ListParagraph"/>
              <w:spacing w:before="120" w:line="360" w:lineRule="auto"/>
              <w:ind w:left="0"/>
              <w:contextualSpacing w:val="0"/>
              <w:jc w:val="center"/>
              <w:rPr>
                <w:b/>
              </w:rPr>
            </w:pPr>
            <w:r w:rsidRPr="000338FF">
              <w:rPr>
                <w:b/>
              </w:rPr>
              <w:t>A2</w:t>
            </w:r>
          </w:p>
        </w:tc>
      </w:tr>
      <w:tr w:rsidR="00BE3765" w:rsidRPr="006313B1" w:rsidTr="003452C7">
        <w:tc>
          <w:tcPr>
            <w:tcW w:w="3510" w:type="dxa"/>
            <w:tcBorders>
              <w:top w:val="single" w:sz="4" w:space="0" w:color="auto"/>
            </w:tcBorders>
          </w:tcPr>
          <w:p w:rsidR="00BE3765" w:rsidRPr="006313B1" w:rsidRDefault="00BE3765" w:rsidP="003452C7">
            <w:pPr>
              <w:pStyle w:val="ListParagraph"/>
              <w:spacing w:before="120" w:after="120" w:line="360" w:lineRule="auto"/>
              <w:ind w:left="0"/>
              <w:jc w:val="both"/>
              <w:rPr>
                <w:b/>
              </w:rPr>
            </w:pPr>
            <w:r w:rsidRPr="006313B1">
              <w:rPr>
                <w:b/>
              </w:rPr>
              <w:t>Kecenderungan stabilitas (</w:t>
            </w:r>
            <w:r w:rsidRPr="006313B1">
              <w:rPr>
                <w:b/>
                <w:i/>
              </w:rPr>
              <w:t>Trend Stability</w:t>
            </w:r>
            <w:r w:rsidRPr="006313B1">
              <w:rPr>
                <w:b/>
              </w:rPr>
              <w:t xml:space="preserve">) </w:t>
            </w:r>
          </w:p>
        </w:tc>
        <w:tc>
          <w:tcPr>
            <w:tcW w:w="1560" w:type="dxa"/>
            <w:tcBorders>
              <w:top w:val="single" w:sz="4" w:space="0" w:color="auto"/>
            </w:tcBorders>
          </w:tcPr>
          <w:p w:rsidR="00BE3765" w:rsidRPr="006313B1" w:rsidRDefault="006B6C50" w:rsidP="003452C7">
            <w:pPr>
              <w:pStyle w:val="ListParagraph"/>
              <w:spacing w:before="120" w:line="480" w:lineRule="auto"/>
              <w:ind w:left="0"/>
              <w:contextualSpacing w:val="0"/>
              <w:jc w:val="center"/>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559" w:type="dxa"/>
            <w:tcBorders>
              <w:top w:val="single" w:sz="4" w:space="0" w:color="auto"/>
            </w:tcBorders>
          </w:tcPr>
          <w:p w:rsidR="00BE3765" w:rsidRPr="006313B1" w:rsidRDefault="006B6C50" w:rsidP="003452C7">
            <w:pPr>
              <w:pStyle w:val="ListParagraph"/>
              <w:spacing w:before="120" w:line="48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87.5%</m:t>
                    </m:r>
                  </m:den>
                </m:f>
              </m:oMath>
            </m:oMathPara>
          </w:p>
        </w:tc>
        <w:tc>
          <w:tcPr>
            <w:tcW w:w="1440" w:type="dxa"/>
            <w:tcBorders>
              <w:top w:val="single" w:sz="4" w:space="0" w:color="auto"/>
            </w:tcBorders>
          </w:tcPr>
          <w:p w:rsidR="00BE3765" w:rsidRPr="006313B1" w:rsidRDefault="006B6C50" w:rsidP="003452C7">
            <w:pPr>
              <w:pStyle w:val="ListParagraph"/>
              <w:spacing w:before="120" w:line="48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100%</m:t>
                    </m:r>
                  </m:den>
                </m:f>
              </m:oMath>
            </m:oMathPara>
          </w:p>
        </w:tc>
      </w:tr>
    </w:tbl>
    <w:p w:rsidR="00BE3765" w:rsidRPr="006313B1" w:rsidRDefault="00BE3765" w:rsidP="00BE3765">
      <w:pPr>
        <w:pStyle w:val="ListParagraph"/>
        <w:spacing w:before="120"/>
        <w:ind w:left="1985" w:hanging="1418"/>
        <w:contextualSpacing w:val="0"/>
        <w:jc w:val="both"/>
        <w:rPr>
          <w:b/>
        </w:rPr>
      </w:pPr>
    </w:p>
    <w:p w:rsidR="00BE3765" w:rsidRDefault="00BE3765" w:rsidP="00BE3765">
      <w:pPr>
        <w:pStyle w:val="ListParagraph"/>
        <w:ind w:left="0" w:firstLine="709"/>
        <w:jc w:val="both"/>
        <w:rPr>
          <w:b/>
        </w:rPr>
      </w:pPr>
    </w:p>
    <w:p w:rsidR="00BE3765" w:rsidRPr="00073943" w:rsidRDefault="00BE3765" w:rsidP="00BE3765">
      <w:pPr>
        <w:pStyle w:val="ListParagraph"/>
        <w:spacing w:line="480" w:lineRule="auto"/>
        <w:ind w:left="0" w:firstLine="709"/>
        <w:jc w:val="both"/>
      </w:pPr>
      <w:r>
        <w:t xml:space="preserve">Data kecenderungan stabilitas yang terdapat dalam tabel 4.19 menunjukkan bahwa kemampuan siswa dalam mengoperasikan perkalian bersusun pada setiap fase stabil. Bahkan pada fase </w:t>
      </w:r>
      <w:r w:rsidRPr="00E40AD7">
        <w:rPr>
          <w:i/>
        </w:rPr>
        <w:t>baseline</w:t>
      </w:r>
      <w:r>
        <w:t xml:space="preserve"> 1 (A1) dan </w:t>
      </w:r>
      <w:r w:rsidRPr="00E40AD7">
        <w:rPr>
          <w:i/>
        </w:rPr>
        <w:t>baseline</w:t>
      </w:r>
      <w:r>
        <w:t xml:space="preserve"> 2 (A2) kecenderungan stabilitasnya mencapai 100%.</w:t>
      </w:r>
    </w:p>
    <w:p w:rsidR="00BE3765" w:rsidRPr="006313B1" w:rsidRDefault="00BE3765" w:rsidP="003960EB">
      <w:pPr>
        <w:pStyle w:val="ListParagraph"/>
        <w:numPr>
          <w:ilvl w:val="0"/>
          <w:numId w:val="9"/>
        </w:numPr>
        <w:spacing w:line="480" w:lineRule="auto"/>
        <w:ind w:left="426"/>
        <w:jc w:val="both"/>
        <w:rPr>
          <w:b/>
        </w:rPr>
      </w:pPr>
      <w:r w:rsidRPr="006313B1">
        <w:rPr>
          <w:b/>
        </w:rPr>
        <w:t>Jejak Data</w:t>
      </w:r>
    </w:p>
    <w:p w:rsidR="00BE3765" w:rsidRPr="006313B1" w:rsidRDefault="00BE3765" w:rsidP="00BE3765">
      <w:pPr>
        <w:pStyle w:val="ListParagraph"/>
        <w:spacing w:line="480" w:lineRule="auto"/>
        <w:ind w:left="0" w:firstLine="709"/>
        <w:jc w:val="both"/>
      </w:pPr>
      <w:r w:rsidRPr="006313B1">
        <w:t xml:space="preserve">Menentukan jejak data sama dengan estimasi kecenderungan arah seperti </w:t>
      </w:r>
      <w:r>
        <w:t>yang telah dipaparkan pada pembahasan sebelumnya</w:t>
      </w:r>
      <w:r w:rsidRPr="006313B1">
        <w:t>. Dengan demikian pada tabel dapat dimasukkan seperti di bawah ini :</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BC3617" w:rsidRDefault="00BE3765" w:rsidP="00BE3765">
      <w:pPr>
        <w:pStyle w:val="ListParagraph"/>
        <w:ind w:left="1985" w:hanging="1418"/>
        <w:jc w:val="both"/>
        <w:rPr>
          <w:b/>
        </w:rPr>
      </w:pPr>
      <w:r w:rsidRPr="006313B1">
        <w:rPr>
          <w:b/>
        </w:rPr>
        <w:lastRenderedPageBreak/>
        <w:t>Tabel 4.</w:t>
      </w:r>
      <w:r>
        <w:rPr>
          <w:b/>
        </w:rPr>
        <w:t>20</w:t>
      </w:r>
      <w:r>
        <w:rPr>
          <w:b/>
        </w:rPr>
        <w:tab/>
      </w:r>
      <w:r w:rsidRPr="006313B1">
        <w:rPr>
          <w:b/>
        </w:rPr>
        <w:t>Kecenderungan Jejak Data Kemampuan Mengoperasikan Langkah Operasi Perkalian Bersusun Bilangan Puluhan dengan Satuan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spacing w:after="0" w:line="240" w:lineRule="auto"/>
        <w:ind w:left="1418" w:hanging="1418"/>
        <w:contextualSpacing/>
        <w:jc w:val="both"/>
        <w:rPr>
          <w:rFonts w:ascii="Times New Roman" w:hAnsi="Times New Roman"/>
          <w:sz w:val="24"/>
          <w:szCs w:val="24"/>
        </w:rPr>
      </w:pPr>
    </w:p>
    <w:tbl>
      <w:tblPr>
        <w:tblStyle w:val="TableGrid"/>
        <w:tblW w:w="7488"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65"/>
        <w:gridCol w:w="2006"/>
        <w:gridCol w:w="2006"/>
        <w:gridCol w:w="1811"/>
      </w:tblGrid>
      <w:tr w:rsidR="00BE3765" w:rsidRPr="006313B1" w:rsidTr="003452C7">
        <w:tc>
          <w:tcPr>
            <w:tcW w:w="1665"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2006"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1</w:t>
            </w:r>
          </w:p>
        </w:tc>
        <w:tc>
          <w:tcPr>
            <w:tcW w:w="2006"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B</w:t>
            </w:r>
          </w:p>
        </w:tc>
        <w:tc>
          <w:tcPr>
            <w:tcW w:w="1811"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2</w:t>
            </w:r>
          </w:p>
        </w:tc>
      </w:tr>
      <w:tr w:rsidR="00BE3765" w:rsidRPr="006313B1" w:rsidTr="003452C7">
        <w:trPr>
          <w:trHeight w:val="954"/>
        </w:trPr>
        <w:tc>
          <w:tcPr>
            <w:tcW w:w="1665" w:type="dxa"/>
            <w:tcBorders>
              <w:top w:val="single" w:sz="4" w:space="0" w:color="auto"/>
            </w:tcBorders>
            <w:vAlign w:val="center"/>
          </w:tcPr>
          <w:p w:rsidR="00BE3765" w:rsidRPr="006313B1" w:rsidRDefault="00BE3765" w:rsidP="003452C7">
            <w:pPr>
              <w:spacing w:before="120"/>
              <w:jc w:val="center"/>
              <w:rPr>
                <w:rFonts w:ascii="Times New Roman" w:hAnsi="Times New Roman"/>
                <w:b/>
                <w:sz w:val="24"/>
                <w:szCs w:val="24"/>
              </w:rPr>
            </w:pPr>
            <w:r w:rsidRPr="006313B1">
              <w:rPr>
                <w:rFonts w:ascii="Times New Roman" w:hAnsi="Times New Roman"/>
                <w:b/>
                <w:sz w:val="24"/>
                <w:szCs w:val="24"/>
              </w:rPr>
              <w:t>Jejak Data</w:t>
            </w:r>
          </w:p>
        </w:tc>
        <w:tc>
          <w:tcPr>
            <w:tcW w:w="2006" w:type="dxa"/>
            <w:tcBorders>
              <w:top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652" type="#_x0000_t202" style="position:absolute;left:0;text-align:left;margin-left:52.75pt;margin-top:24.05pt;width:35.25pt;height:24pt;z-index:251621376;mso-position-horizontal-relative:text;mso-position-vertical-relative:text" filled="f" stroked="f">
                  <v:textbox style="mso-next-textbox:#_x0000_s66652">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51" type="#_x0000_t32" style="position:absolute;left:0;text-align:left;margin-left:3.25pt;margin-top:24.05pt;width:70.5pt;height:0;z-index:251620352;mso-position-horizontal-relative:text;mso-position-vertical-relative:text" o:connectortype="straight"/>
              </w:pict>
            </w:r>
            <w:r>
              <w:rPr>
                <w:rFonts w:ascii="Times New Roman" w:hAnsi="Times New Roman"/>
                <w:noProof/>
                <w:sz w:val="24"/>
                <w:szCs w:val="24"/>
              </w:rPr>
              <w:pict>
                <v:shape id="_x0000_s66653" type="#_x0000_t202" style="position:absolute;left:0;text-align:left;margin-left:157pt;margin-top:24.05pt;width:33pt;height:24pt;z-index:251622400;mso-position-horizontal-relative:text;mso-position-vertical-relative:text" filled="f" stroked="f">
                  <v:textbox style="mso-next-textbox:#_x0000_s66653">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54" type="#_x0000_t202" style="position:absolute;left:0;text-align:left;margin-left:248.5pt;margin-top:24.05pt;width:33pt;height:24pt;z-index:251623424;mso-position-horizontal-relative:text;mso-position-vertical-relative:text" filled="f" stroked="f">
                  <v:textbox style="mso-next-textbox:#_x0000_s66654">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BE3765" w:rsidRPr="006313B1" w:rsidRDefault="00BE3765" w:rsidP="003452C7">
            <w:pPr>
              <w:spacing w:before="120" w:line="360" w:lineRule="auto"/>
              <w:jc w:val="both"/>
              <w:rPr>
                <w:rFonts w:ascii="Times New Roman" w:hAnsi="Times New Roman"/>
                <w:sz w:val="24"/>
                <w:szCs w:val="24"/>
              </w:rPr>
            </w:pPr>
            <w:r w:rsidRPr="006313B1">
              <w:rPr>
                <w:rFonts w:ascii="Times New Roman" w:hAnsi="Times New Roman"/>
                <w:noProof/>
                <w:sz w:val="24"/>
                <w:szCs w:val="24"/>
              </w:rPr>
              <w:drawing>
                <wp:inline distT="0" distB="0" distL="0" distR="0">
                  <wp:extent cx="952443" cy="136478"/>
                  <wp:effectExtent l="19050" t="0" r="57" b="0"/>
                  <wp:docPr id="2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89284" cy="316523"/>
                            <a:chOff x="728296" y="931985"/>
                            <a:chExt cx="2189284" cy="316523"/>
                          </a:xfrm>
                        </a:grpSpPr>
                        <a:sp>
                          <a:nvSpPr>
                            <a:cNvPr id="2" name="Straight Connector 1"/>
                            <a:cNvSpPr/>
                          </a:nvSpPr>
                          <a:spPr>
                            <a:xfrm flipV="1">
                              <a:off x="728296" y="931985"/>
                              <a:ext cx="2189284" cy="316523"/>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Borders>
              <w:top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655" type="#_x0000_t32" style="position:absolute;left:0;text-align:left;margin-left:2.7pt;margin-top:24.05pt;width:70.5pt;height:0;z-index:251624448;mso-position-horizontal-relative:text;mso-position-vertical-relative:text" o:connectortype="straight"/>
              </w:pict>
            </w:r>
          </w:p>
        </w:tc>
      </w:tr>
    </w:tbl>
    <w:p w:rsidR="00BE3765" w:rsidRDefault="00BE3765" w:rsidP="00BE3765">
      <w:pPr>
        <w:pStyle w:val="ListParagraph"/>
        <w:ind w:left="0" w:firstLine="709"/>
        <w:jc w:val="both"/>
        <w:rPr>
          <w:b/>
        </w:rPr>
      </w:pPr>
    </w:p>
    <w:p w:rsidR="00BE3765" w:rsidRPr="00073943" w:rsidRDefault="00BE3765" w:rsidP="00BE3765">
      <w:pPr>
        <w:pStyle w:val="ListParagraph"/>
        <w:spacing w:line="480" w:lineRule="auto"/>
        <w:ind w:left="0" w:firstLine="709"/>
        <w:jc w:val="both"/>
      </w:pPr>
      <w:r>
        <w:t xml:space="preserve">Kecenderungan jejak data yang terdapat dalam tabel 4.20 menunjukkan bahwa kemampuan siswa dalam mengoperasikan perkalian bersusun pada fase </w:t>
      </w:r>
      <w:r w:rsidRPr="00E40AD7">
        <w:rPr>
          <w:i/>
        </w:rPr>
        <w:t>baseline</w:t>
      </w:r>
      <w:r>
        <w:t xml:space="preserve"> 1 (A1) dan </w:t>
      </w:r>
      <w:r w:rsidRPr="00E40AD7">
        <w:rPr>
          <w:i/>
        </w:rPr>
        <w:t>baseline</w:t>
      </w:r>
      <w:r>
        <w:t xml:space="preserve"> 2 (A2) cenderung mendatar. Sedangkan pada fase intervensi kecenderungan jejak data menaik atau meningkat.</w:t>
      </w:r>
    </w:p>
    <w:p w:rsidR="00BE3765" w:rsidRPr="006313B1" w:rsidRDefault="00BE3765" w:rsidP="003960EB">
      <w:pPr>
        <w:pStyle w:val="ListParagraph"/>
        <w:numPr>
          <w:ilvl w:val="0"/>
          <w:numId w:val="9"/>
        </w:numPr>
        <w:spacing w:line="480" w:lineRule="auto"/>
        <w:ind w:left="426"/>
        <w:jc w:val="both"/>
        <w:rPr>
          <w:b/>
        </w:rPr>
      </w:pPr>
      <w:r w:rsidRPr="006313B1">
        <w:rPr>
          <w:b/>
        </w:rPr>
        <w:t>Level Stabilitas dan Rentang (</w:t>
      </w:r>
      <w:r w:rsidRPr="006313B1">
        <w:rPr>
          <w:b/>
          <w:i/>
        </w:rPr>
        <w:t>Level Stability and Range</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 xml:space="preserve">Menentukan level stabilitas dan rentang sama dengan kecenderungan stabilitas. Sebagaimana dihitung </w:t>
      </w:r>
      <w:r>
        <w:rPr>
          <w:rFonts w:ascii="Times New Roman" w:hAnsi="Times New Roman"/>
          <w:sz w:val="24"/>
          <w:szCs w:val="24"/>
        </w:rPr>
        <w:t xml:space="preserve">pada pembahasan </w:t>
      </w:r>
      <w:r w:rsidRPr="006313B1">
        <w:rPr>
          <w:rFonts w:ascii="Times New Roman" w:hAnsi="Times New Roman"/>
          <w:sz w:val="24"/>
          <w:szCs w:val="24"/>
        </w:rPr>
        <w:t>sebelumnya bahwa pada fase</w:t>
      </w:r>
      <w:r w:rsidRPr="006313B1">
        <w:rPr>
          <w:rFonts w:ascii="Times New Roman" w:hAnsi="Times New Roman"/>
          <w:i/>
          <w:sz w:val="24"/>
          <w:szCs w:val="24"/>
        </w:rPr>
        <w:t xml:space="preserve"> baseline</w:t>
      </w:r>
      <w:r w:rsidRPr="006313B1">
        <w:rPr>
          <w:rFonts w:ascii="Times New Roman" w:hAnsi="Times New Roman"/>
          <w:sz w:val="24"/>
          <w:szCs w:val="24"/>
        </w:rPr>
        <w:t xml:space="preserve"> 1 (A1) data stabil dengan rentang 0 - 0. Pada fase intervensi (B) data stabil dengan rentang 8-12. Fase </w:t>
      </w:r>
      <w:r w:rsidRPr="006313B1">
        <w:rPr>
          <w:rFonts w:ascii="Times New Roman" w:hAnsi="Times New Roman"/>
          <w:i/>
          <w:sz w:val="24"/>
          <w:szCs w:val="24"/>
        </w:rPr>
        <w:t xml:space="preserve">baseline </w:t>
      </w:r>
      <w:r w:rsidRPr="006313B1">
        <w:rPr>
          <w:rFonts w:ascii="Times New Roman" w:hAnsi="Times New Roman"/>
          <w:sz w:val="24"/>
          <w:szCs w:val="24"/>
        </w:rPr>
        <w:t xml:space="preserve">2 </w:t>
      </w:r>
      <w:r>
        <w:rPr>
          <w:rFonts w:ascii="Times New Roman" w:hAnsi="Times New Roman"/>
          <w:sz w:val="24"/>
          <w:szCs w:val="24"/>
        </w:rPr>
        <w:t xml:space="preserve">(A2) </w:t>
      </w:r>
      <w:r w:rsidRPr="006313B1">
        <w:rPr>
          <w:rFonts w:ascii="Times New Roman" w:hAnsi="Times New Roman"/>
          <w:sz w:val="24"/>
          <w:szCs w:val="24"/>
        </w:rPr>
        <w:t xml:space="preserve">sebagai fase </w:t>
      </w:r>
      <w:r>
        <w:rPr>
          <w:rFonts w:ascii="Times New Roman" w:hAnsi="Times New Roman"/>
          <w:sz w:val="24"/>
          <w:szCs w:val="24"/>
        </w:rPr>
        <w:t>k</w:t>
      </w:r>
      <w:r w:rsidRPr="006313B1">
        <w:rPr>
          <w:rFonts w:ascii="Times New Roman" w:hAnsi="Times New Roman"/>
          <w:sz w:val="24"/>
          <w:szCs w:val="24"/>
        </w:rPr>
        <w:t>ontrol juga memperoleh data stabil dengan rentang 12-12.</w:t>
      </w:r>
      <w:r>
        <w:rPr>
          <w:rFonts w:ascii="Times New Roman" w:hAnsi="Times New Roman"/>
          <w:sz w:val="24"/>
          <w:szCs w:val="24"/>
        </w:rPr>
        <w:t xml:space="preserve"> Level stabilitas dan rentang kemampuan </w:t>
      </w:r>
      <w:r w:rsidRPr="00BE5FA7">
        <w:rPr>
          <w:rFonts w:ascii="Times New Roman" w:hAnsi="Times New Roman"/>
          <w:sz w:val="24"/>
          <w:szCs w:val="24"/>
        </w:rPr>
        <w:t>mengoperasikan langkah operasi perkalian bersusun bilangan puluhan dengan satuan</w:t>
      </w:r>
      <w:r>
        <w:rPr>
          <w:rFonts w:ascii="Times New Roman" w:hAnsi="Times New Roman"/>
          <w:sz w:val="24"/>
          <w:szCs w:val="24"/>
        </w:rPr>
        <w:t xml:space="preserve"> disajikan dalam tabel berikut: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before="120" w:after="120" w:line="240" w:lineRule="auto"/>
        <w:ind w:left="1985" w:hanging="1418"/>
        <w:jc w:val="both"/>
        <w:rPr>
          <w:rFonts w:ascii="Times New Roman" w:hAnsi="Times New Roman"/>
          <w:b/>
          <w:sz w:val="24"/>
          <w:szCs w:val="24"/>
        </w:rPr>
      </w:pPr>
      <w:r>
        <w:rPr>
          <w:rFonts w:ascii="Times New Roman" w:hAnsi="Times New Roman"/>
          <w:b/>
          <w:sz w:val="24"/>
          <w:szCs w:val="24"/>
        </w:rPr>
        <w:lastRenderedPageBreak/>
        <w:t>Tabel 4.21</w:t>
      </w:r>
      <w:r w:rsidRPr="006313B1">
        <w:rPr>
          <w:rFonts w:ascii="Times New Roman" w:hAnsi="Times New Roman"/>
          <w:b/>
          <w:sz w:val="24"/>
          <w:szCs w:val="24"/>
        </w:rPr>
        <w:tab/>
        <w:t>Level Stabilitas dan Rentang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pStyle w:val="NoSpacing"/>
        <w:jc w:val="center"/>
        <w:rPr>
          <w:rFonts w:ascii="Times New Roman" w:hAnsi="Times New Roman"/>
          <w:b/>
        </w:rPr>
      </w:pPr>
    </w:p>
    <w:tbl>
      <w:tblPr>
        <w:tblStyle w:val="LightGrid-Accent5"/>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77"/>
        <w:gridCol w:w="1559"/>
        <w:gridCol w:w="1560"/>
        <w:gridCol w:w="1509"/>
      </w:tblGrid>
      <w:tr w:rsidR="00BE3765" w:rsidRPr="006313B1" w:rsidTr="003452C7">
        <w:trPr>
          <w:cnfStyle w:val="100000000000"/>
          <w:trHeight w:val="283"/>
        </w:trPr>
        <w:tc>
          <w:tcPr>
            <w:cnfStyle w:val="001000000000"/>
            <w:tcW w:w="2977" w:type="dxa"/>
            <w:tcBorders>
              <w:top w:val="single" w:sz="4" w:space="0" w:color="auto"/>
              <w:left w:val="none" w:sz="0" w:space="0" w:color="auto"/>
              <w:bottom w:val="single" w:sz="4" w:space="0" w:color="auto"/>
              <w:right w:val="none" w:sz="0" w:space="0" w:color="auto"/>
            </w:tcBorders>
          </w:tcPr>
          <w:p w:rsidR="00BE3765" w:rsidRPr="006313B1" w:rsidRDefault="00BE3765" w:rsidP="003452C7">
            <w:pPr>
              <w:pStyle w:val="ListParagraph"/>
              <w:spacing w:before="120" w:after="120" w:line="360" w:lineRule="auto"/>
              <w:ind w:left="0"/>
              <w:contextualSpacing w:val="0"/>
              <w:jc w:val="center"/>
            </w:pPr>
            <w:r w:rsidRPr="006313B1">
              <w:t>Kondisi</w:t>
            </w:r>
          </w:p>
        </w:tc>
        <w:tc>
          <w:tcPr>
            <w:tcW w:w="1559" w:type="dxa"/>
            <w:tcBorders>
              <w:top w:val="single" w:sz="4" w:space="0" w:color="auto"/>
              <w:left w:val="none" w:sz="0" w:space="0" w:color="auto"/>
              <w:bottom w:val="single" w:sz="4" w:space="0" w:color="auto"/>
              <w:right w:val="none" w:sz="0" w:space="0" w:color="auto"/>
            </w:tcBorders>
          </w:tcPr>
          <w:p w:rsidR="00BE3765" w:rsidRPr="006313B1" w:rsidRDefault="00BE3765" w:rsidP="003452C7">
            <w:pPr>
              <w:pStyle w:val="ListParagraph"/>
              <w:spacing w:before="120" w:after="120" w:line="360" w:lineRule="auto"/>
              <w:ind w:left="0"/>
              <w:contextualSpacing w:val="0"/>
              <w:jc w:val="center"/>
              <w:cnfStyle w:val="100000000000"/>
            </w:pPr>
            <w:r>
              <w:t>A</w:t>
            </w:r>
            <w:r w:rsidRPr="006313B1">
              <w:t>1</w:t>
            </w:r>
          </w:p>
        </w:tc>
        <w:tc>
          <w:tcPr>
            <w:tcW w:w="1560" w:type="dxa"/>
            <w:tcBorders>
              <w:top w:val="single" w:sz="4" w:space="0" w:color="auto"/>
              <w:left w:val="none" w:sz="0" w:space="0" w:color="auto"/>
              <w:bottom w:val="single" w:sz="4" w:space="0" w:color="auto"/>
              <w:right w:val="none" w:sz="0" w:space="0" w:color="auto"/>
            </w:tcBorders>
          </w:tcPr>
          <w:p w:rsidR="00BE3765" w:rsidRPr="006313B1" w:rsidRDefault="00BE3765" w:rsidP="003452C7">
            <w:pPr>
              <w:pStyle w:val="ListParagraph"/>
              <w:spacing w:before="120" w:after="120" w:line="360" w:lineRule="auto"/>
              <w:ind w:left="0"/>
              <w:contextualSpacing w:val="0"/>
              <w:jc w:val="center"/>
              <w:cnfStyle w:val="100000000000"/>
            </w:pPr>
            <w:r w:rsidRPr="006313B1">
              <w:t>B</w:t>
            </w:r>
          </w:p>
        </w:tc>
        <w:tc>
          <w:tcPr>
            <w:tcW w:w="1509" w:type="dxa"/>
            <w:tcBorders>
              <w:top w:val="single" w:sz="4" w:space="0" w:color="auto"/>
              <w:left w:val="none" w:sz="0" w:space="0" w:color="auto"/>
              <w:bottom w:val="single" w:sz="4" w:space="0" w:color="auto"/>
              <w:right w:val="none" w:sz="0" w:space="0" w:color="auto"/>
            </w:tcBorders>
          </w:tcPr>
          <w:p w:rsidR="00BE3765" w:rsidRPr="006313B1" w:rsidRDefault="00BE3765" w:rsidP="003452C7">
            <w:pPr>
              <w:pStyle w:val="ListParagraph"/>
              <w:spacing w:before="120" w:after="120" w:line="360" w:lineRule="auto"/>
              <w:ind w:left="0"/>
              <w:contextualSpacing w:val="0"/>
              <w:jc w:val="center"/>
              <w:cnfStyle w:val="100000000000"/>
            </w:pPr>
            <w:r>
              <w:t>A</w:t>
            </w:r>
            <w:r w:rsidRPr="006313B1">
              <w:t>2</w:t>
            </w:r>
          </w:p>
        </w:tc>
      </w:tr>
      <w:tr w:rsidR="00BE3765" w:rsidRPr="006313B1" w:rsidTr="003452C7">
        <w:trPr>
          <w:cnfStyle w:val="000000100000"/>
          <w:trHeight w:val="283"/>
        </w:trPr>
        <w:tc>
          <w:tcPr>
            <w:cnfStyle w:val="001000000000"/>
            <w:tcW w:w="2977" w:type="dxa"/>
            <w:tcBorders>
              <w:top w:val="single" w:sz="4" w:space="0" w:color="auto"/>
              <w:left w:val="none" w:sz="0" w:space="0" w:color="auto"/>
              <w:bottom w:val="none" w:sz="0" w:space="0" w:color="auto"/>
              <w:right w:val="none" w:sz="0" w:space="0" w:color="auto"/>
            </w:tcBorders>
            <w:shd w:val="clear" w:color="auto" w:fill="auto"/>
            <w:vAlign w:val="center"/>
          </w:tcPr>
          <w:p w:rsidR="00BE3765" w:rsidRPr="00773A44" w:rsidRDefault="00BE3765" w:rsidP="003452C7">
            <w:pPr>
              <w:pStyle w:val="ListParagraph"/>
              <w:spacing w:before="120" w:after="120" w:line="360" w:lineRule="auto"/>
              <w:ind w:left="-108" w:right="-108"/>
              <w:contextualSpacing w:val="0"/>
              <w:jc w:val="center"/>
            </w:pPr>
            <w:r w:rsidRPr="00773A44">
              <w:t>Level Stabilitas dan Rentang (</w:t>
            </w:r>
            <w:r w:rsidRPr="00773A44">
              <w:rPr>
                <w:i/>
              </w:rPr>
              <w:t>Level Stability and Range</w:t>
            </w:r>
            <w:r w:rsidRPr="00773A44">
              <w:t>)</w:t>
            </w:r>
          </w:p>
        </w:tc>
        <w:tc>
          <w:tcPr>
            <w:tcW w:w="1559" w:type="dxa"/>
            <w:tcBorders>
              <w:top w:val="single" w:sz="4" w:space="0" w:color="auto"/>
              <w:left w:val="none" w:sz="0" w:space="0" w:color="auto"/>
              <w:bottom w:val="none" w:sz="0" w:space="0" w:color="auto"/>
              <w:right w:val="none" w:sz="0"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1560" w:type="dxa"/>
            <w:tcBorders>
              <w:top w:val="single" w:sz="4" w:space="0" w:color="auto"/>
              <w:left w:val="none" w:sz="0" w:space="0" w:color="auto"/>
              <w:bottom w:val="none" w:sz="0" w:space="0" w:color="auto"/>
              <w:right w:val="none" w:sz="0"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8</m:t>
                    </m:r>
                    <m:r>
                      <w:rPr>
                        <w:rFonts w:ascii="Cambria Math" w:hAnsi="Cambria Math"/>
                      </w:rPr>
                      <m:t>-</m:t>
                    </m:r>
                    <m:r>
                      <w:rPr>
                        <w:rFonts w:ascii="Cambria Math"/>
                      </w:rPr>
                      <m:t>12</m:t>
                    </m:r>
                  </m:den>
                </m:f>
              </m:oMath>
            </m:oMathPara>
          </w:p>
        </w:tc>
        <w:tc>
          <w:tcPr>
            <w:tcW w:w="1509" w:type="dxa"/>
            <w:tcBorders>
              <w:top w:val="single" w:sz="4" w:space="0" w:color="auto"/>
              <w:left w:val="none" w:sz="0" w:space="0" w:color="auto"/>
              <w:bottom w:val="none" w:sz="0" w:space="0" w:color="auto"/>
              <w:right w:val="none" w:sz="0"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12</m:t>
                    </m:r>
                    <m:r>
                      <w:rPr>
                        <w:rFonts w:ascii="Cambria Math" w:hAnsi="Cambria Math"/>
                      </w:rPr>
                      <m:t>-</m:t>
                    </m:r>
                    <m:r>
                      <w:rPr>
                        <w:rFonts w:ascii="Cambria Math"/>
                      </w:rPr>
                      <m:t>12</m:t>
                    </m:r>
                  </m:den>
                </m:f>
              </m:oMath>
            </m:oMathPara>
          </w:p>
        </w:tc>
      </w:tr>
    </w:tbl>
    <w:p w:rsidR="00BE3765" w:rsidRDefault="00BE3765" w:rsidP="00BE3765">
      <w:pPr>
        <w:pStyle w:val="ListParagraph"/>
        <w:ind w:left="426"/>
        <w:jc w:val="both"/>
        <w:rPr>
          <w:b/>
        </w:rPr>
      </w:pPr>
    </w:p>
    <w:p w:rsidR="00BE3765" w:rsidRPr="00073943" w:rsidRDefault="00BE3765" w:rsidP="00BE3765">
      <w:pPr>
        <w:pStyle w:val="ListParagraph"/>
        <w:spacing w:line="480" w:lineRule="auto"/>
        <w:ind w:left="0" w:firstLine="709"/>
        <w:jc w:val="both"/>
      </w:pPr>
      <w:r>
        <w:t xml:space="preserve">Level stabilitas dan rentang kemampuan siswa disajikan dalam tabel 4.21 menunjukkan bahwa level stabilitas kemampuan siswa dalam mengoperasikan perkalian bersusun stabil pada setiap fase. Pada fase </w:t>
      </w:r>
      <w:r w:rsidRPr="007E5572">
        <w:rPr>
          <w:i/>
        </w:rPr>
        <w:t>baseline</w:t>
      </w:r>
      <w:r>
        <w:t xml:space="preserve"> 1 (A1) data stabil dengan rentang 0-0 dan fase </w:t>
      </w:r>
      <w:r w:rsidRPr="007E5572">
        <w:rPr>
          <w:i/>
        </w:rPr>
        <w:t>baseline</w:t>
      </w:r>
      <w:r>
        <w:t xml:space="preserve"> 2 (A2) data stabil dengan rentang 12-12. Sedangkan pada fase intervensi (B) data stabil dengan rentang 8-12.</w:t>
      </w:r>
    </w:p>
    <w:p w:rsidR="00BE3765" w:rsidRPr="006313B1" w:rsidRDefault="00BE3765" w:rsidP="003960EB">
      <w:pPr>
        <w:numPr>
          <w:ilvl w:val="0"/>
          <w:numId w:val="9"/>
        </w:numPr>
        <w:spacing w:after="0" w:line="480" w:lineRule="auto"/>
        <w:ind w:left="33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Level Change</w:t>
      </w:r>
      <w:r w:rsidRPr="006313B1">
        <w:rPr>
          <w:rFonts w:ascii="Times New Roman" w:hAnsi="Times New Roman"/>
          <w:b/>
          <w:sz w:val="24"/>
          <w:szCs w:val="24"/>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perubahan level yaitu dengan menghitung selisih antara data terakhir dan data pertama pada tiap kondisi, selanjutnya menentukan arah: membaik (+), memburuk (-), atau tidak ada perubahan (=).</w:t>
      </w:r>
      <w:r>
        <w:rPr>
          <w:rFonts w:ascii="Times New Roman" w:hAnsi="Times New Roman"/>
          <w:sz w:val="24"/>
          <w:szCs w:val="24"/>
        </w:rPr>
        <w:t xml:space="preserve"> Perubahan level kemampuan siswa dalam</w:t>
      </w:r>
      <w:r w:rsidRPr="006313B1">
        <w:rPr>
          <w:rFonts w:ascii="Times New Roman" w:hAnsi="Times New Roman"/>
          <w:sz w:val="24"/>
          <w:szCs w:val="24"/>
        </w:rPr>
        <w:t xml:space="preserve"> </w:t>
      </w:r>
      <w:r w:rsidRPr="00BD275C">
        <w:rPr>
          <w:rFonts w:ascii="Times New Roman" w:hAnsi="Times New Roman"/>
          <w:sz w:val="24"/>
          <w:szCs w:val="24"/>
        </w:rPr>
        <w:t>mengoperasikan langkah operasi perkalian bersusun bilangan puluhan dengan satuan</w:t>
      </w:r>
      <w:r>
        <w:rPr>
          <w:rFonts w:ascii="Times New Roman" w:hAnsi="Times New Roman"/>
          <w:sz w:val="24"/>
          <w:szCs w:val="24"/>
        </w:rPr>
        <w:t xml:space="preserve"> disajikan dalam tabel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ind w:left="1985" w:hanging="1418"/>
        <w:jc w:val="both"/>
        <w:rPr>
          <w:rFonts w:ascii="Times New Roman" w:hAnsi="Times New Roman"/>
          <w:b/>
          <w:sz w:val="24"/>
          <w:szCs w:val="24"/>
        </w:rPr>
      </w:pPr>
      <w:r>
        <w:rPr>
          <w:rFonts w:ascii="Times New Roman" w:hAnsi="Times New Roman"/>
          <w:b/>
          <w:sz w:val="24"/>
          <w:szCs w:val="24"/>
        </w:rPr>
        <w:lastRenderedPageBreak/>
        <w:t>Tabel 4.22</w:t>
      </w:r>
      <w:r w:rsidRPr="006313B1">
        <w:rPr>
          <w:rFonts w:ascii="Times New Roman" w:hAnsi="Times New Roman"/>
          <w:b/>
          <w:sz w:val="24"/>
          <w:szCs w:val="24"/>
        </w:rPr>
        <w:tab/>
        <w:t>Data Perubahan Level Kemampuan Mengoperasikan Langkah Operasi Perkalian Bersusun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71"/>
        <w:gridCol w:w="1559"/>
        <w:gridCol w:w="1559"/>
        <w:gridCol w:w="1433"/>
      </w:tblGrid>
      <w:tr w:rsidR="00BE3765" w:rsidRPr="006313B1" w:rsidTr="003452C7">
        <w:tc>
          <w:tcPr>
            <w:tcW w:w="3071" w:type="dxa"/>
            <w:tcBorders>
              <w:top w:val="single" w:sz="4" w:space="0" w:color="auto"/>
              <w:bottom w:val="single" w:sz="4" w:space="0" w:color="auto"/>
            </w:tcBorders>
            <w:vAlign w:val="center"/>
          </w:tcPr>
          <w:p w:rsidR="00BE3765" w:rsidRPr="00773A44" w:rsidRDefault="00BE3765" w:rsidP="003452C7">
            <w:pPr>
              <w:jc w:val="center"/>
              <w:rPr>
                <w:rFonts w:ascii="Times New Roman" w:hAnsi="Times New Roman"/>
                <w:sz w:val="24"/>
                <w:szCs w:val="24"/>
              </w:rPr>
            </w:pPr>
            <w:r w:rsidRPr="00773A44">
              <w:rPr>
                <w:rFonts w:ascii="Times New Roman" w:hAnsi="Times New Roman"/>
                <w:sz w:val="24"/>
                <w:szCs w:val="24"/>
              </w:rPr>
              <w:t>Kondisi</w:t>
            </w:r>
          </w:p>
        </w:tc>
        <w:tc>
          <w:tcPr>
            <w:tcW w:w="1559" w:type="dxa"/>
            <w:tcBorders>
              <w:top w:val="single" w:sz="4" w:space="0" w:color="auto"/>
              <w:bottom w:val="single" w:sz="4" w:space="0" w:color="auto"/>
            </w:tcBorders>
            <w:vAlign w:val="center"/>
          </w:tcPr>
          <w:p w:rsidR="00BE3765" w:rsidRPr="00773A44" w:rsidRDefault="00BE3765" w:rsidP="003452C7">
            <w:pPr>
              <w:jc w:val="center"/>
              <w:rPr>
                <w:rFonts w:ascii="Times New Roman" w:hAnsi="Times New Roman"/>
                <w:sz w:val="24"/>
                <w:szCs w:val="24"/>
              </w:rPr>
            </w:pPr>
            <w:r w:rsidRPr="00773A44">
              <w:rPr>
                <w:rFonts w:ascii="Times New Roman" w:hAnsi="Times New Roman"/>
                <w:sz w:val="24"/>
                <w:szCs w:val="24"/>
              </w:rPr>
              <w:t>A-1</w:t>
            </w:r>
          </w:p>
        </w:tc>
        <w:tc>
          <w:tcPr>
            <w:tcW w:w="1559" w:type="dxa"/>
            <w:tcBorders>
              <w:top w:val="single" w:sz="4" w:space="0" w:color="auto"/>
              <w:bottom w:val="single" w:sz="4" w:space="0" w:color="auto"/>
            </w:tcBorders>
            <w:vAlign w:val="center"/>
          </w:tcPr>
          <w:p w:rsidR="00BE3765" w:rsidRPr="00773A44" w:rsidRDefault="00BE3765" w:rsidP="003452C7">
            <w:pPr>
              <w:jc w:val="center"/>
              <w:rPr>
                <w:rFonts w:ascii="Times New Roman" w:hAnsi="Times New Roman"/>
                <w:sz w:val="24"/>
                <w:szCs w:val="24"/>
              </w:rPr>
            </w:pPr>
            <w:r w:rsidRPr="00773A44">
              <w:rPr>
                <w:rFonts w:ascii="Times New Roman" w:hAnsi="Times New Roman"/>
                <w:sz w:val="24"/>
                <w:szCs w:val="24"/>
              </w:rPr>
              <w:t>B</w:t>
            </w:r>
          </w:p>
        </w:tc>
        <w:tc>
          <w:tcPr>
            <w:tcW w:w="1433" w:type="dxa"/>
            <w:tcBorders>
              <w:top w:val="single" w:sz="4" w:space="0" w:color="auto"/>
              <w:bottom w:val="single" w:sz="4" w:space="0" w:color="auto"/>
            </w:tcBorders>
            <w:vAlign w:val="center"/>
          </w:tcPr>
          <w:p w:rsidR="00BE3765" w:rsidRPr="00773A44" w:rsidRDefault="00BE3765" w:rsidP="003452C7">
            <w:pPr>
              <w:jc w:val="center"/>
              <w:rPr>
                <w:rFonts w:ascii="Times New Roman" w:hAnsi="Times New Roman"/>
                <w:sz w:val="24"/>
                <w:szCs w:val="24"/>
              </w:rPr>
            </w:pPr>
            <w:r w:rsidRPr="00773A44">
              <w:rPr>
                <w:rFonts w:ascii="Times New Roman" w:hAnsi="Times New Roman"/>
                <w:sz w:val="24"/>
                <w:szCs w:val="24"/>
              </w:rPr>
              <w:t>A-2</w:t>
            </w:r>
          </w:p>
        </w:tc>
      </w:tr>
      <w:tr w:rsidR="00BE3765" w:rsidRPr="006313B1" w:rsidTr="003452C7">
        <w:trPr>
          <w:trHeight w:val="889"/>
        </w:trPr>
        <w:tc>
          <w:tcPr>
            <w:tcW w:w="3071" w:type="dxa"/>
            <w:tcBorders>
              <w:top w:val="single" w:sz="4" w:space="0" w:color="auto"/>
            </w:tcBorders>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Perubahan Level (</w:t>
            </w:r>
            <w:r w:rsidRPr="006313B1">
              <w:rPr>
                <w:rFonts w:ascii="Times New Roman" w:hAnsi="Times New Roman"/>
                <w:i/>
                <w:sz w:val="24"/>
                <w:szCs w:val="24"/>
              </w:rPr>
              <w:t>level change</w:t>
            </w:r>
            <w:r w:rsidRPr="006313B1">
              <w:rPr>
                <w:rFonts w:ascii="Times New Roman" w:hAnsi="Times New Roman"/>
                <w:sz w:val="24"/>
                <w:szCs w:val="24"/>
              </w:rPr>
              <w:t>)</w:t>
            </w:r>
          </w:p>
        </w:tc>
        <w:tc>
          <w:tcPr>
            <w:tcW w:w="1559" w:type="dxa"/>
            <w:tcBorders>
              <w:top w:val="single" w:sz="4" w:space="0" w:color="auto"/>
            </w:tcBorders>
            <w:vAlign w:val="center"/>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559" w:type="dxa"/>
            <w:tcBorders>
              <w:top w:val="single" w:sz="4" w:space="0" w:color="auto"/>
            </w:tcBorders>
            <w:vAlign w:val="center"/>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12</m:t>
                    </m:r>
                    <m:r>
                      <w:rPr>
                        <w:rFonts w:ascii="Cambria Math" w:hAnsi="Cambria Math"/>
                        <w:sz w:val="24"/>
                        <w:szCs w:val="24"/>
                      </w:rPr>
                      <m:t>-</m:t>
                    </m:r>
                    <m:r>
                      <w:rPr>
                        <w:rFonts w:ascii="Cambria Math" w:hAnsi="Times New Roman"/>
                        <w:sz w:val="24"/>
                        <w:szCs w:val="24"/>
                      </w:rPr>
                      <m:t>8</m:t>
                    </m:r>
                  </m:num>
                  <m:den>
                    <m:r>
                      <w:rPr>
                        <w:rFonts w:ascii="Cambria Math" w:hAnsi="Times New Roman"/>
                        <w:sz w:val="24"/>
                        <w:szCs w:val="24"/>
                      </w:rPr>
                      <m:t>(+4)</m:t>
                    </m:r>
                  </m:den>
                </m:f>
              </m:oMath>
            </m:oMathPara>
          </w:p>
        </w:tc>
        <w:tc>
          <w:tcPr>
            <w:tcW w:w="1433" w:type="dxa"/>
            <w:tcBorders>
              <w:top w:val="single" w:sz="4" w:space="0" w:color="auto"/>
            </w:tcBorders>
            <w:vAlign w:val="center"/>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12</m:t>
                    </m:r>
                    <m:r>
                      <w:rPr>
                        <w:rFonts w:ascii="Cambria Math" w:hAnsi="Times New Roman"/>
                        <w:sz w:val="24"/>
                        <w:szCs w:val="24"/>
                      </w:rPr>
                      <m:t>-</m:t>
                    </m:r>
                    <m:r>
                      <w:rPr>
                        <w:rFonts w:ascii="Cambria Math" w:hAnsi="Times New Roman"/>
                        <w:sz w:val="24"/>
                        <w:szCs w:val="24"/>
                      </w:rPr>
                      <m:t>12</m:t>
                    </m:r>
                  </m:num>
                  <m:den>
                    <m:r>
                      <w:rPr>
                        <w:rFonts w:ascii="Cambria Math" w:hAnsi="Times New Roman"/>
                        <w:sz w:val="24"/>
                        <w:szCs w:val="24"/>
                      </w:rPr>
                      <m:t>(0)</m:t>
                    </m:r>
                  </m:den>
                </m:f>
              </m:oMath>
            </m:oMathPara>
          </w:p>
        </w:tc>
      </w:tr>
    </w:tbl>
    <w:p w:rsidR="00BE3765" w:rsidRDefault="00BE3765" w:rsidP="00BE3765">
      <w:pPr>
        <w:spacing w:after="0" w:line="240" w:lineRule="auto"/>
        <w:ind w:left="1267" w:hanging="1267"/>
        <w:jc w:val="both"/>
        <w:rPr>
          <w:rFonts w:ascii="Times New Roman" w:hAnsi="Times New Roman"/>
          <w:b/>
          <w:sz w:val="24"/>
          <w:szCs w:val="24"/>
        </w:rPr>
      </w:pPr>
    </w:p>
    <w:p w:rsidR="00BE3765"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Berdasarkan tabel 4.22, d</w:t>
      </w:r>
      <w:r w:rsidRPr="006313B1">
        <w:rPr>
          <w:rFonts w:ascii="Times New Roman" w:hAnsi="Times New Roman"/>
          <w:sz w:val="24"/>
          <w:szCs w:val="24"/>
        </w:rPr>
        <w:t xml:space="preserve">ata kemampuan mengoperasikan langkah operasi perkalian bersusun bilangan puluhan dengan satuan pada fase </w:t>
      </w:r>
      <w:r w:rsidRPr="006313B1">
        <w:rPr>
          <w:rFonts w:ascii="Times New Roman" w:hAnsi="Times New Roman"/>
          <w:i/>
          <w:sz w:val="24"/>
          <w:szCs w:val="24"/>
        </w:rPr>
        <w:t>baseline</w:t>
      </w:r>
      <w:r w:rsidRPr="006313B1">
        <w:rPr>
          <w:rFonts w:ascii="Times New Roman" w:hAnsi="Times New Roman"/>
          <w:sz w:val="24"/>
          <w:szCs w:val="24"/>
        </w:rPr>
        <w:t xml:space="preserve"> 1 (A1) data pertama dan terakhir memiliki data yang sama yakni 0, hal ini berarti tidak terjadi perubahan. Fase Intervensi hari pertama yakni 8 dan hari terakhir 12, hal ini berarti terjadi perubahan dengan arah menaik 4 atau membaik. Fase </w:t>
      </w:r>
      <w:r w:rsidRPr="006313B1">
        <w:rPr>
          <w:rFonts w:ascii="Times New Roman" w:hAnsi="Times New Roman"/>
          <w:i/>
          <w:sz w:val="24"/>
          <w:szCs w:val="24"/>
        </w:rPr>
        <w:t xml:space="preserve">baseline </w:t>
      </w:r>
      <w:r w:rsidRPr="006313B1">
        <w:rPr>
          <w:rFonts w:ascii="Times New Roman" w:hAnsi="Times New Roman"/>
          <w:sz w:val="24"/>
          <w:szCs w:val="24"/>
        </w:rPr>
        <w:t>2 (A2) hari pertama dan hari terakhir memiliki data yang sama yakni 12, artinya tidak terjadi perubahan pada fase ini.</w:t>
      </w:r>
      <w:r>
        <w:rPr>
          <w:rFonts w:ascii="Times New Roman" w:hAnsi="Times New Roman"/>
          <w:sz w:val="24"/>
          <w:szCs w:val="24"/>
        </w:rPr>
        <w:t xml:space="preserve"> </w:t>
      </w:r>
    </w:p>
    <w:p w:rsidR="00BE3765" w:rsidRPr="00A67EDF"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S</w:t>
      </w:r>
      <w:r w:rsidRPr="00A67EDF">
        <w:rPr>
          <w:rFonts w:ascii="Times New Roman" w:hAnsi="Times New Roman"/>
          <w:sz w:val="24"/>
          <w:szCs w:val="24"/>
        </w:rPr>
        <w:t>eluruh hasil analisis dalam kondisi kemampuan mengoperasikan langkah operasi perkalian bersusun bilangan puluhan dengan satuan</w:t>
      </w:r>
      <w:r>
        <w:rPr>
          <w:rFonts w:ascii="Times New Roman" w:hAnsi="Times New Roman"/>
          <w:sz w:val="24"/>
          <w:szCs w:val="24"/>
        </w:rPr>
        <w:t xml:space="preserve"> selanjutnya dirangkum ke dalam tabel sebagaimana disajikan berikut ini:</w:t>
      </w:r>
    </w:p>
    <w:p w:rsidR="00BE3765" w:rsidRPr="006313B1" w:rsidRDefault="00BE3765" w:rsidP="00BE3765">
      <w:pPr>
        <w:spacing w:after="0" w:line="240" w:lineRule="auto"/>
        <w:ind w:left="1985" w:hanging="1418"/>
        <w:jc w:val="both"/>
        <w:rPr>
          <w:rFonts w:ascii="Times New Roman" w:hAnsi="Times New Roman"/>
          <w:b/>
          <w:sz w:val="24"/>
          <w:szCs w:val="24"/>
        </w:rPr>
      </w:pPr>
      <w:r>
        <w:rPr>
          <w:rFonts w:ascii="Times New Roman" w:hAnsi="Times New Roman"/>
          <w:b/>
          <w:sz w:val="24"/>
          <w:szCs w:val="24"/>
        </w:rPr>
        <w:t>Tabel 4.23</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Rangkuman Hasil Analisis Visual Dalam Kondisi Kemampuan Mengoperasikan Langkah Operasi Perkalian Bersusun Bilangan Puluhan dengan Satuan</w:t>
      </w:r>
    </w:p>
    <w:p w:rsidR="00BE3765" w:rsidRPr="006313B1" w:rsidRDefault="00BE3765" w:rsidP="00BE3765">
      <w:pPr>
        <w:spacing w:after="0" w:line="240" w:lineRule="auto"/>
        <w:ind w:left="1267" w:hanging="1267"/>
        <w:jc w:val="both"/>
        <w:rPr>
          <w:rFonts w:ascii="Times New Roman" w:hAnsi="Times New Roman"/>
          <w:b/>
          <w:sz w:val="24"/>
          <w:szCs w:val="24"/>
        </w:rPr>
      </w:pPr>
    </w:p>
    <w:tbl>
      <w:tblPr>
        <w:tblStyle w:val="TableGrid"/>
        <w:tblW w:w="83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0"/>
        <w:gridCol w:w="1985"/>
        <w:gridCol w:w="1984"/>
        <w:gridCol w:w="1843"/>
        <w:gridCol w:w="2000"/>
      </w:tblGrid>
      <w:tr w:rsidR="00BE3765" w:rsidRPr="00773A44" w:rsidTr="003452C7">
        <w:tc>
          <w:tcPr>
            <w:tcW w:w="550" w:type="dxa"/>
            <w:tcBorders>
              <w:top w:val="single" w:sz="4" w:space="0" w:color="auto"/>
              <w:bottom w:val="single" w:sz="4" w:space="0" w:color="auto"/>
            </w:tcBorders>
          </w:tcPr>
          <w:p w:rsidR="00BE3765" w:rsidRPr="00773A44" w:rsidRDefault="00BE3765" w:rsidP="003452C7">
            <w:pPr>
              <w:spacing w:before="120" w:line="360" w:lineRule="auto"/>
              <w:jc w:val="center"/>
              <w:rPr>
                <w:rFonts w:ascii="Times New Roman" w:hAnsi="Times New Roman"/>
                <w:b/>
                <w:sz w:val="24"/>
                <w:szCs w:val="24"/>
              </w:rPr>
            </w:pPr>
            <w:r w:rsidRPr="00773A44">
              <w:rPr>
                <w:rFonts w:ascii="Times New Roman" w:hAnsi="Times New Roman"/>
                <w:b/>
                <w:sz w:val="24"/>
                <w:szCs w:val="24"/>
              </w:rPr>
              <w:t>No</w:t>
            </w:r>
          </w:p>
        </w:tc>
        <w:tc>
          <w:tcPr>
            <w:tcW w:w="1985" w:type="dxa"/>
            <w:tcBorders>
              <w:top w:val="single" w:sz="4" w:space="0" w:color="auto"/>
              <w:bottom w:val="single" w:sz="4" w:space="0" w:color="auto"/>
            </w:tcBorders>
          </w:tcPr>
          <w:p w:rsidR="00BE3765" w:rsidRPr="00773A44" w:rsidRDefault="00BE3765" w:rsidP="003452C7">
            <w:pPr>
              <w:spacing w:before="120" w:line="360" w:lineRule="auto"/>
              <w:jc w:val="center"/>
              <w:rPr>
                <w:rFonts w:ascii="Times New Roman" w:hAnsi="Times New Roman"/>
                <w:b/>
                <w:sz w:val="24"/>
                <w:szCs w:val="24"/>
              </w:rPr>
            </w:pPr>
            <w:r w:rsidRPr="00773A44">
              <w:rPr>
                <w:rFonts w:ascii="Times New Roman" w:hAnsi="Times New Roman"/>
                <w:b/>
                <w:sz w:val="24"/>
                <w:szCs w:val="24"/>
              </w:rPr>
              <w:t>Kondisi</w:t>
            </w:r>
          </w:p>
        </w:tc>
        <w:tc>
          <w:tcPr>
            <w:tcW w:w="1984" w:type="dxa"/>
            <w:tcBorders>
              <w:top w:val="single" w:sz="4" w:space="0" w:color="auto"/>
              <w:bottom w:val="single" w:sz="4" w:space="0" w:color="auto"/>
            </w:tcBorders>
          </w:tcPr>
          <w:p w:rsidR="00BE3765" w:rsidRPr="00773A44" w:rsidRDefault="00BE3765" w:rsidP="003452C7">
            <w:pPr>
              <w:spacing w:before="120" w:line="360" w:lineRule="auto"/>
              <w:jc w:val="center"/>
              <w:rPr>
                <w:rFonts w:ascii="Times New Roman" w:hAnsi="Times New Roman"/>
                <w:b/>
                <w:sz w:val="24"/>
                <w:szCs w:val="24"/>
              </w:rPr>
            </w:pPr>
            <w:r w:rsidRPr="00773A44">
              <w:rPr>
                <w:rFonts w:ascii="Times New Roman" w:hAnsi="Times New Roman"/>
                <w:b/>
                <w:sz w:val="24"/>
                <w:szCs w:val="24"/>
              </w:rPr>
              <w:t>A-1</w:t>
            </w:r>
          </w:p>
        </w:tc>
        <w:tc>
          <w:tcPr>
            <w:tcW w:w="1843" w:type="dxa"/>
            <w:tcBorders>
              <w:top w:val="single" w:sz="4" w:space="0" w:color="auto"/>
              <w:bottom w:val="single" w:sz="4" w:space="0" w:color="auto"/>
            </w:tcBorders>
          </w:tcPr>
          <w:p w:rsidR="00BE3765" w:rsidRPr="00773A44" w:rsidRDefault="00BE3765" w:rsidP="003452C7">
            <w:pPr>
              <w:spacing w:before="120" w:line="360" w:lineRule="auto"/>
              <w:jc w:val="center"/>
              <w:rPr>
                <w:rFonts w:ascii="Times New Roman" w:hAnsi="Times New Roman"/>
                <w:b/>
                <w:sz w:val="24"/>
                <w:szCs w:val="24"/>
              </w:rPr>
            </w:pPr>
            <w:r w:rsidRPr="00773A44">
              <w:rPr>
                <w:rFonts w:ascii="Times New Roman" w:hAnsi="Times New Roman"/>
                <w:b/>
                <w:sz w:val="24"/>
                <w:szCs w:val="24"/>
              </w:rPr>
              <w:t>B</w:t>
            </w:r>
          </w:p>
        </w:tc>
        <w:tc>
          <w:tcPr>
            <w:tcW w:w="2000" w:type="dxa"/>
            <w:tcBorders>
              <w:top w:val="single" w:sz="4" w:space="0" w:color="auto"/>
              <w:bottom w:val="single" w:sz="4" w:space="0" w:color="auto"/>
            </w:tcBorders>
          </w:tcPr>
          <w:p w:rsidR="00BE3765" w:rsidRPr="00773A44" w:rsidRDefault="00BE3765" w:rsidP="003452C7">
            <w:pPr>
              <w:spacing w:before="120" w:line="360" w:lineRule="auto"/>
              <w:jc w:val="center"/>
              <w:rPr>
                <w:rFonts w:ascii="Times New Roman" w:hAnsi="Times New Roman"/>
                <w:b/>
                <w:sz w:val="24"/>
                <w:szCs w:val="24"/>
              </w:rPr>
            </w:pPr>
            <w:r w:rsidRPr="00773A44">
              <w:rPr>
                <w:rFonts w:ascii="Times New Roman" w:hAnsi="Times New Roman"/>
                <w:b/>
                <w:sz w:val="24"/>
                <w:szCs w:val="24"/>
              </w:rPr>
              <w:t>A-2</w:t>
            </w:r>
          </w:p>
        </w:tc>
      </w:tr>
      <w:tr w:rsidR="00BE3765" w:rsidRPr="006313B1" w:rsidTr="003452C7">
        <w:tc>
          <w:tcPr>
            <w:tcW w:w="550" w:type="dxa"/>
            <w:tcBorders>
              <w:top w:val="single" w:sz="4" w:space="0" w:color="auto"/>
              <w:bottom w:val="single" w:sz="4" w:space="0" w:color="auto"/>
            </w:tcBorders>
          </w:tcPr>
          <w:p w:rsidR="00BE3765" w:rsidRPr="006313B1" w:rsidRDefault="00BE3765" w:rsidP="003452C7">
            <w:pPr>
              <w:spacing w:before="120" w:line="360" w:lineRule="auto"/>
              <w:rPr>
                <w:rFonts w:ascii="Times New Roman" w:hAnsi="Times New Roman"/>
                <w:b/>
                <w:sz w:val="24"/>
                <w:szCs w:val="24"/>
              </w:rPr>
            </w:pPr>
            <w:r w:rsidRPr="006313B1">
              <w:rPr>
                <w:rFonts w:ascii="Times New Roman" w:hAnsi="Times New Roman"/>
                <w:b/>
                <w:sz w:val="24"/>
                <w:szCs w:val="24"/>
              </w:rPr>
              <w:t>1.</w:t>
            </w:r>
          </w:p>
        </w:tc>
        <w:tc>
          <w:tcPr>
            <w:tcW w:w="1985" w:type="dxa"/>
            <w:tcBorders>
              <w:top w:val="single" w:sz="4" w:space="0" w:color="auto"/>
              <w:bottom w:val="single" w:sz="4" w:space="0" w:color="auto"/>
            </w:tcBorders>
          </w:tcPr>
          <w:p w:rsidR="00BE3765" w:rsidRPr="00773A44" w:rsidRDefault="00BE3765" w:rsidP="003452C7">
            <w:pPr>
              <w:spacing w:before="120" w:line="360" w:lineRule="auto"/>
              <w:rPr>
                <w:rFonts w:ascii="Times New Roman" w:hAnsi="Times New Roman"/>
                <w:b/>
                <w:sz w:val="24"/>
                <w:szCs w:val="24"/>
              </w:rPr>
            </w:pPr>
            <w:r w:rsidRPr="00773A44">
              <w:rPr>
                <w:rFonts w:ascii="Times New Roman" w:hAnsi="Times New Roman"/>
                <w:b/>
                <w:sz w:val="24"/>
                <w:szCs w:val="24"/>
              </w:rPr>
              <w:t>Panjang Kondisi</w:t>
            </w:r>
          </w:p>
        </w:tc>
        <w:tc>
          <w:tcPr>
            <w:tcW w:w="1984"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3</w:t>
            </w:r>
          </w:p>
        </w:tc>
        <w:tc>
          <w:tcPr>
            <w:tcW w:w="1843"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8</w:t>
            </w:r>
          </w:p>
        </w:tc>
        <w:tc>
          <w:tcPr>
            <w:tcW w:w="2000" w:type="dxa"/>
            <w:tcBorders>
              <w:top w:val="single" w:sz="4" w:space="0" w:color="auto"/>
              <w:bottom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4</w:t>
            </w:r>
          </w:p>
        </w:tc>
      </w:tr>
      <w:tr w:rsidR="00BE3765" w:rsidRPr="006313B1" w:rsidTr="003452C7">
        <w:tc>
          <w:tcPr>
            <w:tcW w:w="550" w:type="dxa"/>
            <w:tcBorders>
              <w:top w:val="single" w:sz="4" w:space="0" w:color="auto"/>
              <w:bottom w:val="single" w:sz="4" w:space="0" w:color="auto"/>
            </w:tcBorders>
          </w:tcPr>
          <w:p w:rsidR="00BE3765" w:rsidRPr="006313B1" w:rsidRDefault="00BE3765" w:rsidP="003452C7">
            <w:pPr>
              <w:spacing w:before="120" w:line="360" w:lineRule="auto"/>
              <w:rPr>
                <w:rFonts w:ascii="Times New Roman" w:hAnsi="Times New Roman"/>
                <w:b/>
                <w:sz w:val="24"/>
                <w:szCs w:val="24"/>
              </w:rPr>
            </w:pPr>
            <w:r w:rsidRPr="006313B1">
              <w:rPr>
                <w:rFonts w:ascii="Times New Roman" w:hAnsi="Times New Roman"/>
                <w:b/>
                <w:sz w:val="24"/>
                <w:szCs w:val="24"/>
              </w:rPr>
              <w:t>2.</w:t>
            </w:r>
          </w:p>
        </w:tc>
        <w:tc>
          <w:tcPr>
            <w:tcW w:w="1985" w:type="dxa"/>
            <w:tcBorders>
              <w:top w:val="single" w:sz="4" w:space="0" w:color="auto"/>
              <w:bottom w:val="single" w:sz="4" w:space="0" w:color="auto"/>
            </w:tcBorders>
          </w:tcPr>
          <w:p w:rsidR="00BE3765" w:rsidRPr="00773A44" w:rsidRDefault="00BE3765" w:rsidP="003452C7">
            <w:pPr>
              <w:spacing w:before="120" w:line="360" w:lineRule="auto"/>
              <w:rPr>
                <w:rFonts w:ascii="Times New Roman" w:hAnsi="Times New Roman"/>
                <w:b/>
                <w:sz w:val="24"/>
                <w:szCs w:val="24"/>
              </w:rPr>
            </w:pPr>
            <w:r w:rsidRPr="00773A44">
              <w:rPr>
                <w:rFonts w:ascii="Times New Roman" w:hAnsi="Times New Roman"/>
                <w:b/>
                <w:sz w:val="24"/>
                <w:szCs w:val="24"/>
              </w:rPr>
              <w:t>Kecenderungan Arah</w:t>
            </w:r>
          </w:p>
        </w:tc>
        <w:tc>
          <w:tcPr>
            <w:tcW w:w="1984"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664" type="#_x0000_t202" style="position:absolute;left:0;text-align:left;margin-left:52.75pt;margin-top:24.05pt;width:35.25pt;height:24pt;z-index:251633664;mso-position-horizontal-relative:text;mso-position-vertical-relative:text" filled="f" stroked="f">
                  <v:textbox style="mso-next-textbox:#_x0000_s66664">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63" type="#_x0000_t32" style="position:absolute;left:0;text-align:left;margin-left:3.25pt;margin-top:24.05pt;width:70.5pt;height:0;z-index:251632640;mso-position-horizontal-relative:text;mso-position-vertical-relative:text" o:connectortype="straight" strokeweight="1.5pt"/>
              </w:pict>
            </w:r>
            <w:r>
              <w:rPr>
                <w:rFonts w:ascii="Times New Roman" w:hAnsi="Times New Roman"/>
                <w:noProof/>
                <w:sz w:val="24"/>
                <w:szCs w:val="24"/>
              </w:rPr>
              <w:pict>
                <v:shape id="_x0000_s66665" type="#_x0000_t202" style="position:absolute;left:0;text-align:left;margin-left:157pt;margin-top:24.05pt;width:33pt;height:24pt;z-index:251634688;mso-position-horizontal-relative:text;mso-position-vertical-relative:text" filled="f" stroked="f">
                  <v:textbox style="mso-next-textbox:#_x0000_s66665">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66" type="#_x0000_t202" style="position:absolute;left:0;text-align:left;margin-left:248.5pt;margin-top:24.05pt;width:33pt;height:24pt;z-index:251635712;mso-position-horizontal-relative:text;mso-position-vertical-relative:text" filled="f" stroked="f">
                  <v:textbox style="mso-next-textbox:#_x0000_s66666">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1843"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754" type="#_x0000_t32" style="position:absolute;left:0;text-align:left;margin-left:2.85pt;margin-top:8.8pt;width:70.4pt;height:10.5pt;flip:y;z-index:251716608;mso-position-horizontal-relative:text;mso-position-vertical-relative:text" o:connectortype="straight" strokeweight="1.5pt"/>
              </w:pict>
            </w:r>
          </w:p>
        </w:tc>
        <w:tc>
          <w:tcPr>
            <w:tcW w:w="2000"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667" type="#_x0000_t32" style="position:absolute;left:0;text-align:left;margin-left:2.7pt;margin-top:24.05pt;width:70.5pt;height:0;z-index:251636736;mso-position-horizontal-relative:text;mso-position-vertical-relative:text" o:connectortype="straight" strokeweight="1.5pt"/>
              </w:pict>
            </w:r>
          </w:p>
        </w:tc>
      </w:tr>
      <w:tr w:rsidR="00BE3765" w:rsidRPr="006313B1" w:rsidTr="003452C7">
        <w:tc>
          <w:tcPr>
            <w:tcW w:w="550" w:type="dxa"/>
            <w:tcBorders>
              <w:top w:val="single" w:sz="4" w:space="0" w:color="auto"/>
              <w:bottom w:val="single" w:sz="4" w:space="0" w:color="auto"/>
            </w:tcBorders>
          </w:tcPr>
          <w:p w:rsidR="00BE3765" w:rsidRPr="006313B1" w:rsidRDefault="00BE3765" w:rsidP="003452C7">
            <w:pPr>
              <w:spacing w:before="120" w:line="360" w:lineRule="auto"/>
              <w:rPr>
                <w:rFonts w:ascii="Times New Roman" w:hAnsi="Times New Roman"/>
                <w:b/>
                <w:sz w:val="24"/>
                <w:szCs w:val="24"/>
              </w:rPr>
            </w:pPr>
            <w:r w:rsidRPr="006313B1">
              <w:rPr>
                <w:rFonts w:ascii="Times New Roman" w:hAnsi="Times New Roman"/>
                <w:b/>
                <w:sz w:val="24"/>
                <w:szCs w:val="24"/>
              </w:rPr>
              <w:lastRenderedPageBreak/>
              <w:t>3.</w:t>
            </w:r>
          </w:p>
        </w:tc>
        <w:tc>
          <w:tcPr>
            <w:tcW w:w="1985" w:type="dxa"/>
            <w:tcBorders>
              <w:top w:val="single" w:sz="4" w:space="0" w:color="auto"/>
              <w:bottom w:val="single" w:sz="4" w:space="0" w:color="auto"/>
            </w:tcBorders>
          </w:tcPr>
          <w:p w:rsidR="00BE3765" w:rsidRPr="00773A44" w:rsidRDefault="00BE3765" w:rsidP="003452C7">
            <w:pPr>
              <w:spacing w:before="120" w:line="360" w:lineRule="auto"/>
              <w:rPr>
                <w:rFonts w:ascii="Times New Roman" w:hAnsi="Times New Roman"/>
                <w:b/>
                <w:sz w:val="24"/>
                <w:szCs w:val="24"/>
              </w:rPr>
            </w:pPr>
            <w:r w:rsidRPr="00773A44">
              <w:rPr>
                <w:rFonts w:ascii="Times New Roman" w:hAnsi="Times New Roman"/>
                <w:b/>
                <w:sz w:val="24"/>
                <w:szCs w:val="24"/>
              </w:rPr>
              <w:t>Kecenderungan Stabilitas</w:t>
            </w:r>
          </w:p>
        </w:tc>
        <w:tc>
          <w:tcPr>
            <w:tcW w:w="1984"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843"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87,5%</m:t>
                    </m:r>
                  </m:den>
                </m:f>
              </m:oMath>
            </m:oMathPara>
          </w:p>
        </w:tc>
        <w:tc>
          <w:tcPr>
            <w:tcW w:w="2000"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100%</m:t>
                    </m:r>
                  </m:den>
                </m:f>
              </m:oMath>
            </m:oMathPara>
          </w:p>
        </w:tc>
      </w:tr>
      <w:tr w:rsidR="00BE3765" w:rsidRPr="006313B1" w:rsidTr="003452C7">
        <w:trPr>
          <w:trHeight w:val="954"/>
        </w:trPr>
        <w:tc>
          <w:tcPr>
            <w:tcW w:w="550" w:type="dxa"/>
            <w:tcBorders>
              <w:top w:val="single" w:sz="4" w:space="0" w:color="auto"/>
              <w:bottom w:val="single" w:sz="4" w:space="0" w:color="auto"/>
            </w:tcBorders>
          </w:tcPr>
          <w:p w:rsidR="00BE3765" w:rsidRPr="006313B1" w:rsidRDefault="00BE3765" w:rsidP="003452C7">
            <w:pPr>
              <w:spacing w:before="120"/>
              <w:rPr>
                <w:rFonts w:ascii="Times New Roman" w:hAnsi="Times New Roman"/>
                <w:b/>
                <w:sz w:val="24"/>
                <w:szCs w:val="24"/>
              </w:rPr>
            </w:pPr>
            <w:r w:rsidRPr="006313B1">
              <w:rPr>
                <w:rFonts w:ascii="Times New Roman" w:hAnsi="Times New Roman"/>
                <w:b/>
                <w:sz w:val="24"/>
                <w:szCs w:val="24"/>
              </w:rPr>
              <w:t>4.</w:t>
            </w:r>
          </w:p>
        </w:tc>
        <w:tc>
          <w:tcPr>
            <w:tcW w:w="1985" w:type="dxa"/>
            <w:tcBorders>
              <w:top w:val="single" w:sz="4" w:space="0" w:color="auto"/>
              <w:bottom w:val="single" w:sz="4" w:space="0" w:color="auto"/>
            </w:tcBorders>
          </w:tcPr>
          <w:p w:rsidR="00BE3765" w:rsidRPr="00773A44" w:rsidRDefault="00BE3765" w:rsidP="003452C7">
            <w:pPr>
              <w:spacing w:before="120"/>
              <w:rPr>
                <w:rFonts w:ascii="Times New Roman" w:hAnsi="Times New Roman"/>
                <w:b/>
                <w:sz w:val="24"/>
                <w:szCs w:val="24"/>
              </w:rPr>
            </w:pPr>
            <w:r w:rsidRPr="00773A44">
              <w:rPr>
                <w:rFonts w:ascii="Times New Roman" w:hAnsi="Times New Roman"/>
                <w:b/>
                <w:sz w:val="24"/>
                <w:szCs w:val="24"/>
              </w:rPr>
              <w:t>Jejak Data</w:t>
            </w:r>
          </w:p>
        </w:tc>
        <w:tc>
          <w:tcPr>
            <w:tcW w:w="1984"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756" type="#_x0000_t202" style="position:absolute;left:0;text-align:left;margin-left:52.75pt;margin-top:24.05pt;width:35.25pt;height:24pt;z-index:251718656;mso-position-horizontal-relative:text;mso-position-vertical-relative:text" filled="f" stroked="f">
                  <v:textbox style="mso-next-textbox:#_x0000_s66756">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55" type="#_x0000_t32" style="position:absolute;left:0;text-align:left;margin-left:3.25pt;margin-top:24.05pt;width:70.5pt;height:0;z-index:251717632;mso-position-horizontal-relative:text;mso-position-vertical-relative:text" o:connectortype="straight" strokeweight="1.5pt"/>
              </w:pict>
            </w:r>
            <w:r>
              <w:rPr>
                <w:rFonts w:ascii="Times New Roman" w:hAnsi="Times New Roman"/>
                <w:noProof/>
                <w:sz w:val="24"/>
                <w:szCs w:val="24"/>
              </w:rPr>
              <w:pict>
                <v:shape id="_x0000_s66757" type="#_x0000_t202" style="position:absolute;left:0;text-align:left;margin-left:157pt;margin-top:24.05pt;width:33pt;height:24pt;z-index:251719680;mso-position-horizontal-relative:text;mso-position-vertical-relative:text" filled="f" stroked="f">
                  <v:textbox style="mso-next-textbox:#_x0000_s6675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58" type="#_x0000_t202" style="position:absolute;left:0;text-align:left;margin-left:248.5pt;margin-top:24.05pt;width:33pt;height:24pt;z-index:251720704;mso-position-horizontal-relative:text;mso-position-vertical-relative:text" filled="f" stroked="f">
                  <v:textbox style="mso-next-textbox:#_x0000_s6675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1843"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760" type="#_x0000_t32" style="position:absolute;left:0;text-align:left;margin-left:2.85pt;margin-top:8.8pt;width:70.4pt;height:10.5pt;flip:y;z-index:251722752;mso-position-horizontal-relative:text;mso-position-vertical-relative:text" o:connectortype="straight" strokeweight="1.5pt"/>
              </w:pict>
            </w:r>
          </w:p>
        </w:tc>
        <w:tc>
          <w:tcPr>
            <w:tcW w:w="2000" w:type="dxa"/>
            <w:tcBorders>
              <w:top w:val="single" w:sz="4" w:space="0" w:color="auto"/>
              <w:bottom w:val="single" w:sz="4" w:space="0" w:color="auto"/>
            </w:tcBorders>
          </w:tcPr>
          <w:p w:rsidR="00BE3765" w:rsidRPr="006313B1" w:rsidRDefault="006B6C50" w:rsidP="003452C7">
            <w:pPr>
              <w:spacing w:before="120" w:line="360" w:lineRule="auto"/>
              <w:jc w:val="both"/>
              <w:rPr>
                <w:rFonts w:ascii="Times New Roman" w:hAnsi="Times New Roman"/>
                <w:sz w:val="24"/>
                <w:szCs w:val="24"/>
              </w:rPr>
            </w:pPr>
            <w:r>
              <w:rPr>
                <w:rFonts w:ascii="Times New Roman" w:hAnsi="Times New Roman"/>
                <w:noProof/>
                <w:sz w:val="24"/>
                <w:szCs w:val="24"/>
              </w:rPr>
              <w:pict>
                <v:shape id="_x0000_s66759" type="#_x0000_t32" style="position:absolute;left:0;text-align:left;margin-left:2.7pt;margin-top:24.05pt;width:70.5pt;height:0;z-index:251721728;mso-position-horizontal-relative:text;mso-position-vertical-relative:text" o:connectortype="straight" strokeweight="1.5pt"/>
              </w:pict>
            </w:r>
          </w:p>
        </w:tc>
      </w:tr>
      <w:tr w:rsidR="00BE3765" w:rsidRPr="006313B1" w:rsidTr="003452C7">
        <w:trPr>
          <w:trHeight w:val="954"/>
        </w:trPr>
        <w:tc>
          <w:tcPr>
            <w:tcW w:w="550" w:type="dxa"/>
            <w:tcBorders>
              <w:top w:val="single" w:sz="4" w:space="0" w:color="auto"/>
              <w:bottom w:val="single" w:sz="4" w:space="0" w:color="auto"/>
            </w:tcBorders>
          </w:tcPr>
          <w:p w:rsidR="00BE3765" w:rsidRPr="006313B1" w:rsidRDefault="00BE3765" w:rsidP="003452C7">
            <w:pPr>
              <w:spacing w:before="120"/>
              <w:rPr>
                <w:rFonts w:ascii="Times New Roman" w:hAnsi="Times New Roman"/>
                <w:b/>
                <w:sz w:val="24"/>
                <w:szCs w:val="24"/>
              </w:rPr>
            </w:pPr>
            <w:r w:rsidRPr="006313B1">
              <w:rPr>
                <w:rFonts w:ascii="Times New Roman" w:hAnsi="Times New Roman"/>
                <w:b/>
                <w:sz w:val="24"/>
                <w:szCs w:val="24"/>
              </w:rPr>
              <w:t>5.</w:t>
            </w:r>
          </w:p>
        </w:tc>
        <w:tc>
          <w:tcPr>
            <w:tcW w:w="1985" w:type="dxa"/>
            <w:tcBorders>
              <w:top w:val="single" w:sz="4" w:space="0" w:color="auto"/>
              <w:bottom w:val="single" w:sz="4" w:space="0" w:color="auto"/>
            </w:tcBorders>
          </w:tcPr>
          <w:p w:rsidR="00BE3765" w:rsidRPr="00773A44" w:rsidRDefault="00BE3765" w:rsidP="003452C7">
            <w:pPr>
              <w:spacing w:before="120"/>
              <w:rPr>
                <w:rFonts w:ascii="Times New Roman" w:hAnsi="Times New Roman"/>
                <w:b/>
                <w:sz w:val="24"/>
                <w:szCs w:val="24"/>
              </w:rPr>
            </w:pPr>
            <w:r w:rsidRPr="00773A44">
              <w:rPr>
                <w:rFonts w:ascii="Times New Roman" w:hAnsi="Times New Roman"/>
                <w:b/>
                <w:sz w:val="24"/>
                <w:szCs w:val="24"/>
              </w:rPr>
              <w:t>Level Stabilitas dan Rentang</w:t>
            </w:r>
          </w:p>
        </w:tc>
        <w:tc>
          <w:tcPr>
            <w:tcW w:w="1984"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1843"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8</m:t>
                    </m:r>
                    <m:r>
                      <w:rPr>
                        <w:rFonts w:ascii="Cambria Math" w:hAnsi="Cambria Math"/>
                      </w:rPr>
                      <m:t>-</m:t>
                    </m:r>
                    <m:r>
                      <w:rPr>
                        <w:rFonts w:ascii="Cambria Math"/>
                      </w:rPr>
                      <m:t>12</m:t>
                    </m:r>
                  </m:den>
                </m:f>
              </m:oMath>
            </m:oMathPara>
          </w:p>
        </w:tc>
        <w:tc>
          <w:tcPr>
            <w:tcW w:w="2000" w:type="dxa"/>
            <w:tcBorders>
              <w:top w:val="single" w:sz="4" w:space="0" w:color="auto"/>
              <w:bottom w:val="single" w:sz="4" w:space="0" w:color="auto"/>
            </w:tcBorders>
          </w:tcPr>
          <w:p w:rsidR="00BE3765" w:rsidRPr="006313B1" w:rsidRDefault="006B6C50" w:rsidP="003452C7">
            <w:pPr>
              <w:pStyle w:val="ListParagraph"/>
              <w:spacing w:before="240" w:after="120" w:line="360" w:lineRule="auto"/>
              <w:ind w:left="0"/>
              <w:contextualSpacing w:val="0"/>
              <w:jc w:val="center"/>
            </w:pPr>
            <m:oMathPara>
              <m:oMath>
                <m:f>
                  <m:fPr>
                    <m:ctrlPr>
                      <w:rPr>
                        <w:rFonts w:ascii="Cambria Math" w:hAnsi="Cambria Math"/>
                        <w:i/>
                      </w:rPr>
                    </m:ctrlPr>
                  </m:fPr>
                  <m:num>
                    <m:r>
                      <w:rPr>
                        <w:rFonts w:ascii="Cambria Math" w:hAnsi="Cambria Math"/>
                      </w:rPr>
                      <m:t>stabil</m:t>
                    </m:r>
                  </m:num>
                  <m:den>
                    <m:r>
                      <w:rPr>
                        <w:rFonts w:ascii="Cambria Math"/>
                      </w:rPr>
                      <m:t>12</m:t>
                    </m:r>
                    <m:r>
                      <w:rPr>
                        <w:rFonts w:ascii="Cambria Math" w:hAnsi="Cambria Math"/>
                      </w:rPr>
                      <m:t>-</m:t>
                    </m:r>
                    <m:r>
                      <w:rPr>
                        <w:rFonts w:ascii="Cambria Math"/>
                      </w:rPr>
                      <m:t>12</m:t>
                    </m:r>
                  </m:den>
                </m:f>
              </m:oMath>
            </m:oMathPara>
          </w:p>
        </w:tc>
      </w:tr>
      <w:tr w:rsidR="00BE3765" w:rsidRPr="006313B1" w:rsidTr="003452C7">
        <w:trPr>
          <w:trHeight w:val="954"/>
        </w:trPr>
        <w:tc>
          <w:tcPr>
            <w:tcW w:w="550" w:type="dxa"/>
            <w:tcBorders>
              <w:top w:val="single" w:sz="4" w:space="0" w:color="auto"/>
            </w:tcBorders>
          </w:tcPr>
          <w:p w:rsidR="00BE3765" w:rsidRPr="006313B1" w:rsidRDefault="00BE3765" w:rsidP="003452C7">
            <w:pPr>
              <w:spacing w:before="120"/>
              <w:rPr>
                <w:rFonts w:ascii="Times New Roman" w:hAnsi="Times New Roman"/>
                <w:b/>
                <w:sz w:val="24"/>
                <w:szCs w:val="24"/>
              </w:rPr>
            </w:pPr>
            <w:r w:rsidRPr="006313B1">
              <w:rPr>
                <w:rFonts w:ascii="Times New Roman" w:hAnsi="Times New Roman"/>
                <w:b/>
                <w:sz w:val="24"/>
                <w:szCs w:val="24"/>
              </w:rPr>
              <w:t>6.</w:t>
            </w:r>
          </w:p>
        </w:tc>
        <w:tc>
          <w:tcPr>
            <w:tcW w:w="1985" w:type="dxa"/>
            <w:tcBorders>
              <w:top w:val="single" w:sz="4" w:space="0" w:color="auto"/>
            </w:tcBorders>
          </w:tcPr>
          <w:p w:rsidR="00BE3765" w:rsidRPr="00773A44" w:rsidRDefault="00BE3765" w:rsidP="003452C7">
            <w:pPr>
              <w:spacing w:before="120"/>
              <w:rPr>
                <w:rFonts w:ascii="Times New Roman" w:hAnsi="Times New Roman"/>
                <w:b/>
                <w:sz w:val="24"/>
                <w:szCs w:val="24"/>
              </w:rPr>
            </w:pPr>
            <w:r w:rsidRPr="00773A44">
              <w:rPr>
                <w:rFonts w:ascii="Times New Roman" w:hAnsi="Times New Roman"/>
                <w:b/>
                <w:sz w:val="24"/>
                <w:szCs w:val="24"/>
              </w:rPr>
              <w:t>Perubahan Level</w:t>
            </w:r>
          </w:p>
        </w:tc>
        <w:tc>
          <w:tcPr>
            <w:tcW w:w="1984" w:type="dxa"/>
            <w:tcBorders>
              <w:top w:val="single" w:sz="4" w:space="0" w:color="auto"/>
            </w:tcBorders>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843" w:type="dxa"/>
            <w:tcBorders>
              <w:top w:val="single" w:sz="4" w:space="0" w:color="auto"/>
            </w:tcBorders>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12</m:t>
                    </m:r>
                    <m:r>
                      <w:rPr>
                        <w:rFonts w:ascii="Cambria Math" w:hAnsi="Cambria Math"/>
                        <w:sz w:val="24"/>
                        <w:szCs w:val="24"/>
                      </w:rPr>
                      <m:t>-</m:t>
                    </m:r>
                    <m:r>
                      <w:rPr>
                        <w:rFonts w:ascii="Cambria Math" w:hAnsi="Times New Roman"/>
                        <w:sz w:val="24"/>
                        <w:szCs w:val="24"/>
                      </w:rPr>
                      <m:t>8</m:t>
                    </m:r>
                  </m:num>
                  <m:den>
                    <m:r>
                      <w:rPr>
                        <w:rFonts w:ascii="Cambria Math" w:hAnsi="Times New Roman"/>
                        <w:sz w:val="24"/>
                        <w:szCs w:val="24"/>
                      </w:rPr>
                      <m:t>(+4)</m:t>
                    </m:r>
                  </m:den>
                </m:f>
              </m:oMath>
            </m:oMathPara>
          </w:p>
        </w:tc>
        <w:tc>
          <w:tcPr>
            <w:tcW w:w="2000" w:type="dxa"/>
            <w:tcBorders>
              <w:top w:val="single" w:sz="4" w:space="0" w:color="auto"/>
            </w:tcBorders>
          </w:tcPr>
          <w:p w:rsidR="00BE3765" w:rsidRPr="006313B1" w:rsidRDefault="006B6C50" w:rsidP="003452C7">
            <w:pPr>
              <w:jc w:val="center"/>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12</m:t>
                    </m:r>
                    <m:r>
                      <w:rPr>
                        <w:rFonts w:ascii="Cambria Math" w:hAnsi="Times New Roman"/>
                        <w:sz w:val="24"/>
                        <w:szCs w:val="24"/>
                      </w:rPr>
                      <m:t>-</m:t>
                    </m:r>
                    <m:r>
                      <w:rPr>
                        <w:rFonts w:ascii="Cambria Math" w:hAnsi="Times New Roman"/>
                        <w:sz w:val="24"/>
                        <w:szCs w:val="24"/>
                      </w:rPr>
                      <m:t>12</m:t>
                    </m:r>
                  </m:num>
                  <m:den>
                    <m:r>
                      <w:rPr>
                        <w:rFonts w:ascii="Cambria Math" w:hAnsi="Times New Roman"/>
                        <w:sz w:val="24"/>
                        <w:szCs w:val="24"/>
                      </w:rPr>
                      <m:t>(0)</m:t>
                    </m:r>
                  </m:den>
                </m:f>
              </m:oMath>
            </m:oMathPara>
          </w:p>
        </w:tc>
      </w:tr>
    </w:tbl>
    <w:p w:rsidR="00BE3765" w:rsidRPr="006313B1" w:rsidRDefault="00BE3765" w:rsidP="00BE3765">
      <w:pPr>
        <w:spacing w:after="0" w:line="240" w:lineRule="auto"/>
        <w:ind w:left="1267" w:hanging="1267"/>
        <w:jc w:val="both"/>
        <w:rPr>
          <w:rFonts w:ascii="Times New Roman" w:hAnsi="Times New Roman"/>
          <w:b/>
          <w:sz w:val="24"/>
          <w:szCs w:val="24"/>
        </w:rPr>
      </w:pPr>
    </w:p>
    <w:p w:rsidR="00BE3765" w:rsidRPr="006313B1" w:rsidRDefault="00BE3765" w:rsidP="00BE3765">
      <w:pPr>
        <w:pStyle w:val="NoSpacing"/>
        <w:spacing w:line="480" w:lineRule="auto"/>
        <w:ind w:firstLine="540"/>
        <w:jc w:val="both"/>
        <w:rPr>
          <w:rFonts w:ascii="Times New Roman" w:hAnsi="Times New Roman"/>
          <w:sz w:val="24"/>
        </w:rPr>
      </w:pPr>
      <w:r w:rsidRPr="006313B1">
        <w:rPr>
          <w:rFonts w:ascii="Times New Roman" w:hAnsi="Times New Roman"/>
          <w:sz w:val="24"/>
        </w:rPr>
        <w:t>Penjelasan tabel rangkuman hasil analisis visual dalam kondisi adalah sebagai berikut :</w:t>
      </w:r>
    </w:p>
    <w:p w:rsidR="00BE3765" w:rsidRPr="006313B1"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Panjang kondisi atau banyaknya sesi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yang dilakukan yaitu </w:t>
      </w:r>
      <w:r w:rsidRPr="006313B1">
        <w:rPr>
          <w:rFonts w:ascii="Times New Roman" w:hAnsi="Times New Roman"/>
          <w:sz w:val="24"/>
          <w:szCs w:val="24"/>
          <w:lang w:val="en-US"/>
        </w:rPr>
        <w:t>tiga</w:t>
      </w:r>
      <w:r w:rsidRPr="006313B1">
        <w:rPr>
          <w:rFonts w:ascii="Times New Roman" w:hAnsi="Times New Roman"/>
          <w:sz w:val="24"/>
          <w:szCs w:val="24"/>
        </w:rPr>
        <w:t xml:space="preserve"> sesi, intervensi (B) delapan sesi,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empat sesi.</w:t>
      </w:r>
    </w:p>
    <w:p w:rsidR="00BE3765" w:rsidRPr="006313B1"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Berdasarkan garis pada tabel di atas, diketahui bahwa pada kondisi </w:t>
      </w:r>
      <w:r w:rsidRPr="006313B1">
        <w:rPr>
          <w:rFonts w:ascii="Times New Roman" w:hAnsi="Times New Roman"/>
          <w:i/>
          <w:sz w:val="24"/>
          <w:szCs w:val="24"/>
        </w:rPr>
        <w:t>baseline</w:t>
      </w:r>
      <w:r w:rsidRPr="006313B1">
        <w:rPr>
          <w:rFonts w:ascii="Times New Roman" w:hAnsi="Times New Roman"/>
          <w:sz w:val="24"/>
          <w:szCs w:val="24"/>
        </w:rPr>
        <w:t xml:space="preserve">-1, kecenderungan arahnya </w:t>
      </w:r>
      <w:r w:rsidRPr="006313B1">
        <w:rPr>
          <w:rFonts w:ascii="Times New Roman" w:hAnsi="Times New Roman"/>
          <w:sz w:val="24"/>
          <w:szCs w:val="24"/>
          <w:lang w:val="en-US"/>
        </w:rPr>
        <w:t>tetap (=)</w:t>
      </w:r>
      <w:r w:rsidRPr="006313B1">
        <w:rPr>
          <w:rFonts w:ascii="Times New Roman" w:hAnsi="Times New Roman"/>
          <w:sz w:val="24"/>
          <w:szCs w:val="24"/>
        </w:rPr>
        <w:t xml:space="preserve">. Garis pada kondisi intervensi (B) arahnya cenderung menaik ini berarti kondisi menjadi membaik atau meningkat (+). Garis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arahnya cenderung </w:t>
      </w:r>
      <w:r w:rsidRPr="006313B1">
        <w:rPr>
          <w:rFonts w:ascii="Times New Roman" w:hAnsi="Times New Roman"/>
          <w:sz w:val="24"/>
          <w:szCs w:val="24"/>
          <w:lang w:val="en-US"/>
        </w:rPr>
        <w:t>mendatar</w:t>
      </w:r>
      <w:r w:rsidRPr="006313B1">
        <w:rPr>
          <w:rFonts w:ascii="Times New Roman" w:hAnsi="Times New Roman"/>
          <w:sz w:val="24"/>
          <w:szCs w:val="24"/>
        </w:rPr>
        <w:t>, ini berarti kondisinya tetap (</w:t>
      </w:r>
      <w:r w:rsidRPr="006313B1">
        <w:rPr>
          <w:rFonts w:ascii="Times New Roman" w:hAnsi="Times New Roman"/>
          <w:sz w:val="24"/>
          <w:szCs w:val="24"/>
          <w:lang w:val="en-US"/>
        </w:rPr>
        <w:t>=</w:t>
      </w:r>
      <w:r w:rsidRPr="006313B1">
        <w:rPr>
          <w:rFonts w:ascii="Times New Roman" w:hAnsi="Times New Roman"/>
          <w:sz w:val="24"/>
          <w:szCs w:val="24"/>
        </w:rPr>
        <w:t>)</w:t>
      </w:r>
      <w:r w:rsidRPr="006313B1">
        <w:rPr>
          <w:rFonts w:ascii="Times New Roman" w:hAnsi="Times New Roman"/>
          <w:sz w:val="24"/>
          <w:szCs w:val="24"/>
          <w:lang w:val="en-US"/>
        </w:rPr>
        <w:t>.</w:t>
      </w:r>
    </w:p>
    <w:p w:rsidR="00BE3765" w:rsidRPr="006313B1"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Hasil perhitungan </w:t>
      </w:r>
      <w:r w:rsidRPr="006313B1">
        <w:rPr>
          <w:rFonts w:ascii="Times New Roman" w:hAnsi="Times New Roman"/>
          <w:i/>
          <w:sz w:val="24"/>
          <w:szCs w:val="24"/>
        </w:rPr>
        <w:t>trend stability</w:t>
      </w:r>
      <w:r w:rsidRPr="006313B1">
        <w:rPr>
          <w:rFonts w:ascii="Times New Roman" w:hAnsi="Times New Roman"/>
          <w:sz w:val="24"/>
          <w:szCs w:val="24"/>
        </w:rPr>
        <w:t xml:space="preserve"> pada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yaitu 100%, artinya data yang diperoleh stabil. </w:t>
      </w:r>
      <w:r w:rsidRPr="006313B1">
        <w:rPr>
          <w:rFonts w:ascii="Times New Roman" w:hAnsi="Times New Roman"/>
          <w:i/>
          <w:sz w:val="24"/>
          <w:szCs w:val="24"/>
        </w:rPr>
        <w:t xml:space="preserve">Trend </w:t>
      </w:r>
      <w:r w:rsidRPr="006313B1">
        <w:rPr>
          <w:rFonts w:ascii="Times New Roman" w:hAnsi="Times New Roman"/>
          <w:sz w:val="24"/>
          <w:szCs w:val="24"/>
        </w:rPr>
        <w:t xml:space="preserve">pada kondisi intervensi (B) yaitu </w:t>
      </w:r>
      <w:r w:rsidRPr="006313B1">
        <w:rPr>
          <w:rFonts w:ascii="Times New Roman" w:hAnsi="Times New Roman"/>
          <w:sz w:val="24"/>
          <w:szCs w:val="24"/>
          <w:lang w:val="en-US"/>
        </w:rPr>
        <w:t>87,5</w:t>
      </w:r>
      <w:r w:rsidRPr="006313B1">
        <w:rPr>
          <w:rFonts w:ascii="Times New Roman" w:hAnsi="Times New Roman"/>
          <w:sz w:val="24"/>
          <w:szCs w:val="24"/>
        </w:rPr>
        <w:t>% artinya data menaik secara stabil. Kondisi tersebut terjadi karena data yang diperoleh</w:t>
      </w:r>
      <w:r w:rsidRPr="006313B1">
        <w:rPr>
          <w:rFonts w:ascii="Times New Roman" w:hAnsi="Times New Roman"/>
          <w:sz w:val="24"/>
          <w:szCs w:val="24"/>
          <w:lang w:val="en-US"/>
        </w:rPr>
        <w:t xml:space="preserve"> </w:t>
      </w:r>
      <w:r w:rsidRPr="006313B1">
        <w:rPr>
          <w:rFonts w:ascii="Times New Roman" w:hAnsi="Times New Roman"/>
          <w:sz w:val="24"/>
          <w:szCs w:val="24"/>
          <w:lang w:val="en-US"/>
        </w:rPr>
        <w:lastRenderedPageBreak/>
        <w:t>homogeny dari sesi lima hingga sesi terakhir intervensi</w:t>
      </w:r>
      <w:r w:rsidRPr="006313B1">
        <w:rPr>
          <w:rFonts w:ascii="Times New Roman" w:hAnsi="Times New Roman"/>
          <w:sz w:val="24"/>
          <w:szCs w:val="24"/>
        </w:rPr>
        <w:t xml:space="preserve">. </w:t>
      </w:r>
      <w:r w:rsidRPr="006313B1">
        <w:rPr>
          <w:rFonts w:ascii="Times New Roman" w:hAnsi="Times New Roman"/>
          <w:i/>
          <w:sz w:val="24"/>
          <w:szCs w:val="24"/>
        </w:rPr>
        <w:t xml:space="preserve">Trend stability </w:t>
      </w:r>
      <w:r w:rsidRPr="006313B1">
        <w:rPr>
          <w:rFonts w:ascii="Times New Roman" w:hAnsi="Times New Roman"/>
          <w:sz w:val="24"/>
          <w:szCs w:val="24"/>
        </w:rPr>
        <w:t xml:space="preserve">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yaitu 100%. Hal ini berarti data menaik secara stabil.</w:t>
      </w:r>
    </w:p>
    <w:p w:rsidR="00BE3765" w:rsidRPr="006313B1"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Penjelasan jejak data sama dengan kecenderungan arah (</w:t>
      </w:r>
      <w:r w:rsidRPr="006313B1">
        <w:rPr>
          <w:rFonts w:ascii="Times New Roman" w:hAnsi="Times New Roman"/>
          <w:i/>
          <w:sz w:val="24"/>
          <w:szCs w:val="24"/>
        </w:rPr>
        <w:t xml:space="preserve">point </w:t>
      </w:r>
      <w:r w:rsidRPr="006313B1">
        <w:rPr>
          <w:rFonts w:ascii="Times New Roman" w:hAnsi="Times New Roman"/>
          <w:sz w:val="24"/>
          <w:szCs w:val="24"/>
          <w:lang w:val="en-US"/>
        </w:rPr>
        <w:t>b</w:t>
      </w:r>
      <w:r w:rsidRPr="006313B1">
        <w:rPr>
          <w:rFonts w:ascii="Times New Roman" w:hAnsi="Times New Roman"/>
          <w:sz w:val="24"/>
          <w:szCs w:val="24"/>
        </w:rPr>
        <w:t>) di atas.</w:t>
      </w:r>
      <w:r w:rsidRPr="006313B1">
        <w:rPr>
          <w:rFonts w:ascii="Times New Roman" w:hAnsi="Times New Roman"/>
          <w:sz w:val="24"/>
          <w:szCs w:val="24"/>
          <w:lang w:val="en-US"/>
        </w:rPr>
        <w:t xml:space="preserve"> Pada fase </w:t>
      </w:r>
      <w:r w:rsidRPr="006313B1">
        <w:rPr>
          <w:rFonts w:ascii="Times New Roman" w:hAnsi="Times New Roman"/>
          <w:i/>
          <w:sz w:val="24"/>
          <w:szCs w:val="24"/>
          <w:lang w:val="en-US"/>
        </w:rPr>
        <w:t>baseline</w:t>
      </w:r>
      <w:r w:rsidRPr="006313B1">
        <w:rPr>
          <w:rFonts w:ascii="Times New Roman" w:hAnsi="Times New Roman"/>
          <w:sz w:val="24"/>
          <w:szCs w:val="24"/>
          <w:lang w:val="en-US"/>
        </w:rPr>
        <w:t xml:space="preserve"> 1 (A1) dan </w:t>
      </w:r>
      <w:r w:rsidRPr="006313B1">
        <w:rPr>
          <w:rFonts w:ascii="Times New Roman" w:hAnsi="Times New Roman"/>
          <w:i/>
          <w:sz w:val="24"/>
          <w:szCs w:val="24"/>
          <w:lang w:val="en-US"/>
        </w:rPr>
        <w:t>baseline</w:t>
      </w:r>
      <w:r>
        <w:rPr>
          <w:rFonts w:ascii="Times New Roman" w:hAnsi="Times New Roman"/>
          <w:sz w:val="24"/>
          <w:szCs w:val="24"/>
          <w:lang w:val="en-US"/>
        </w:rPr>
        <w:t xml:space="preserve"> 2 (A</w:t>
      </w:r>
      <w:r w:rsidRPr="006313B1">
        <w:rPr>
          <w:rFonts w:ascii="Times New Roman" w:hAnsi="Times New Roman"/>
          <w:sz w:val="24"/>
          <w:szCs w:val="24"/>
          <w:lang w:val="en-US"/>
        </w:rPr>
        <w:t>2) jejak data berakhir secara mendatar.</w:t>
      </w:r>
    </w:p>
    <w:p w:rsidR="00BE3765" w:rsidRPr="006313B1"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Data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cenderung mendatar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data cenderung menaik atau meningkat (+)</w:t>
      </w:r>
      <w:r>
        <w:rPr>
          <w:rFonts w:ascii="Times New Roman" w:hAnsi="Times New Roman"/>
          <w:sz w:val="24"/>
          <w:szCs w:val="24"/>
          <w:lang w:val="en-US"/>
        </w:rPr>
        <w:t xml:space="preserve"> </w:t>
      </w:r>
      <w:r w:rsidRPr="006313B1">
        <w:rPr>
          <w:rFonts w:ascii="Times New Roman" w:hAnsi="Times New Roman"/>
          <w:sz w:val="24"/>
          <w:szCs w:val="24"/>
          <w:lang w:val="en-US"/>
        </w:rPr>
        <w:t xml:space="preserve">dengan </w:t>
      </w:r>
      <w:r w:rsidRPr="006313B1">
        <w:rPr>
          <w:rFonts w:ascii="Times New Roman" w:hAnsi="Times New Roman"/>
          <w:sz w:val="24"/>
          <w:szCs w:val="24"/>
        </w:rPr>
        <w:t>stabil (variabel)</w:t>
      </w:r>
      <w:r>
        <w:rPr>
          <w:rFonts w:ascii="Times New Roman" w:hAnsi="Times New Roman"/>
          <w:sz w:val="24"/>
          <w:szCs w:val="24"/>
          <w:lang w:val="en-US"/>
        </w:rPr>
        <w:t xml:space="preserve"> </w:t>
      </w:r>
      <w:r w:rsidRPr="006313B1">
        <w:rPr>
          <w:rFonts w:ascii="Times New Roman" w:hAnsi="Times New Roman"/>
          <w:sz w:val="24"/>
          <w:szCs w:val="24"/>
          <w:lang w:val="en-US"/>
        </w:rPr>
        <w:t>pada</w:t>
      </w:r>
      <w:r w:rsidRPr="006313B1">
        <w:rPr>
          <w:rFonts w:ascii="Times New Roman" w:hAnsi="Times New Roman"/>
          <w:sz w:val="24"/>
          <w:szCs w:val="24"/>
        </w:rPr>
        <w:t xml:space="preserve"> rentang </w:t>
      </w:r>
      <w:r w:rsidRPr="006313B1">
        <w:rPr>
          <w:rFonts w:ascii="Times New Roman" w:hAnsi="Times New Roman"/>
          <w:sz w:val="24"/>
          <w:szCs w:val="24"/>
          <w:lang w:val="en-US"/>
        </w:rPr>
        <w:t>8</w:t>
      </w:r>
      <w:r>
        <w:rPr>
          <w:rFonts w:ascii="Times New Roman" w:hAnsi="Times New Roman"/>
          <w:sz w:val="24"/>
          <w:szCs w:val="24"/>
          <w:lang w:val="en-US"/>
        </w:rPr>
        <w:t xml:space="preserve"> – </w:t>
      </w:r>
      <w:r w:rsidRPr="006313B1">
        <w:rPr>
          <w:rFonts w:ascii="Times New Roman" w:hAnsi="Times New Roman"/>
          <w:sz w:val="24"/>
          <w:szCs w:val="24"/>
          <w:lang w:val="en-US"/>
        </w:rPr>
        <w:t>12</w:t>
      </w:r>
      <w:r>
        <w:rPr>
          <w:rFonts w:ascii="Times New Roman" w:hAnsi="Times New Roman"/>
          <w:sz w:val="24"/>
          <w:szCs w:val="24"/>
          <w:lang w:val="en-US"/>
        </w:rPr>
        <w:t xml:space="preserve"> (66,67 – 100%)</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cenderung </w:t>
      </w:r>
      <w:r w:rsidRPr="006313B1">
        <w:rPr>
          <w:rFonts w:ascii="Times New Roman" w:hAnsi="Times New Roman"/>
          <w:sz w:val="24"/>
          <w:szCs w:val="24"/>
          <w:lang w:val="en-US"/>
        </w:rPr>
        <w:t>tetap</w:t>
      </w:r>
      <w:r w:rsidRPr="006313B1">
        <w:rPr>
          <w:rFonts w:ascii="Times New Roman" w:hAnsi="Times New Roman"/>
          <w:sz w:val="24"/>
          <w:szCs w:val="24"/>
        </w:rPr>
        <w:t xml:space="preserve"> secara stabil </w:t>
      </w:r>
      <w:r w:rsidRPr="006313B1">
        <w:rPr>
          <w:rFonts w:ascii="Times New Roman" w:hAnsi="Times New Roman"/>
          <w:sz w:val="24"/>
          <w:szCs w:val="24"/>
          <w:lang w:val="en-US"/>
        </w:rPr>
        <w:t>pada</w:t>
      </w:r>
      <w:r>
        <w:rPr>
          <w:rFonts w:ascii="Times New Roman" w:hAnsi="Times New Roman"/>
          <w:sz w:val="24"/>
          <w:szCs w:val="24"/>
          <w:lang w:val="en-US"/>
        </w:rPr>
        <w:t xml:space="preserve"> rentang</w:t>
      </w:r>
      <w:r w:rsidRPr="006313B1">
        <w:rPr>
          <w:rFonts w:ascii="Times New Roman" w:hAnsi="Times New Roman"/>
          <w:sz w:val="24"/>
          <w:szCs w:val="24"/>
        </w:rPr>
        <w:t xml:space="preserve">  </w:t>
      </w:r>
      <w:r>
        <w:rPr>
          <w:rFonts w:ascii="Times New Roman" w:hAnsi="Times New Roman"/>
          <w:sz w:val="24"/>
          <w:szCs w:val="24"/>
          <w:lang w:val="en-US"/>
        </w:rPr>
        <w:t>12 - 12 (100%)</w:t>
      </w:r>
      <w:r w:rsidRPr="006313B1">
        <w:rPr>
          <w:rFonts w:ascii="Times New Roman" w:hAnsi="Times New Roman"/>
          <w:sz w:val="24"/>
          <w:szCs w:val="24"/>
          <w:lang w:val="en-US"/>
        </w:rPr>
        <w:t>.</w:t>
      </w:r>
    </w:p>
    <w:p w:rsidR="00BE3765" w:rsidRPr="00073943" w:rsidRDefault="00BE3765" w:rsidP="003960EB">
      <w:pPr>
        <w:pStyle w:val="NoSpacing"/>
        <w:numPr>
          <w:ilvl w:val="0"/>
          <w:numId w:val="22"/>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tidak terjadi perubahan data yakni stabil sebesar </w:t>
      </w:r>
      <w:r w:rsidRPr="006313B1">
        <w:rPr>
          <w:rFonts w:ascii="Times New Roman" w:hAnsi="Times New Roman"/>
          <w:sz w:val="24"/>
          <w:szCs w:val="24"/>
          <w:lang w:val="en-US"/>
        </w:rPr>
        <w:t>0</w:t>
      </w:r>
      <w:r>
        <w:rPr>
          <w:rFonts w:ascii="Times New Roman" w:hAnsi="Times New Roman"/>
          <w:sz w:val="24"/>
          <w:szCs w:val="24"/>
          <w:lang w:val="en-US"/>
        </w:rPr>
        <w:t xml:space="preserve"> (0%)</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terjadi perubahan data yaitu menaik (+) sebesar </w:t>
      </w:r>
      <w:r w:rsidRPr="006313B1">
        <w:rPr>
          <w:rFonts w:ascii="Times New Roman" w:hAnsi="Times New Roman"/>
          <w:sz w:val="24"/>
          <w:szCs w:val="24"/>
          <w:lang w:val="en-US"/>
        </w:rPr>
        <w:t>4</w:t>
      </w:r>
      <w:r>
        <w:rPr>
          <w:rFonts w:ascii="Times New Roman" w:hAnsi="Times New Roman"/>
          <w:sz w:val="24"/>
          <w:szCs w:val="24"/>
          <w:lang w:val="en-US"/>
        </w:rPr>
        <w:t xml:space="preserve"> angka (33,3%)</w:t>
      </w:r>
      <w:r w:rsidRPr="006313B1">
        <w:rPr>
          <w:rFonts w:ascii="Times New Roman" w:hAnsi="Times New Roman"/>
          <w:sz w:val="24"/>
          <w:szCs w:val="24"/>
          <w:lang w:val="en-US"/>
        </w:rPr>
        <w:t>.</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tetap </w:t>
      </w:r>
      <w:r w:rsidRPr="006313B1">
        <w:rPr>
          <w:rFonts w:ascii="Times New Roman" w:hAnsi="Times New Roman"/>
          <w:sz w:val="24"/>
          <w:szCs w:val="24"/>
          <w:lang w:val="en-US"/>
        </w:rPr>
        <w:t>(=) sebesar</w:t>
      </w:r>
      <w:r>
        <w:rPr>
          <w:rFonts w:ascii="Times New Roman" w:hAnsi="Times New Roman"/>
          <w:sz w:val="24"/>
          <w:szCs w:val="24"/>
          <w:lang w:val="en-US"/>
        </w:rPr>
        <w:t xml:space="preserve"> 0 pada persentase 100% </w:t>
      </w:r>
      <w:r w:rsidRPr="006313B1">
        <w:rPr>
          <w:rFonts w:ascii="Times New Roman" w:hAnsi="Times New Roman"/>
          <w:sz w:val="24"/>
          <w:szCs w:val="24"/>
          <w:lang w:val="en-US"/>
        </w:rPr>
        <w:t xml:space="preserve"> .</w:t>
      </w:r>
    </w:p>
    <w:p w:rsidR="00BE3765" w:rsidRPr="006313B1" w:rsidRDefault="00BE3765" w:rsidP="003960EB">
      <w:pPr>
        <w:pStyle w:val="ListParagraph"/>
        <w:numPr>
          <w:ilvl w:val="0"/>
          <w:numId w:val="7"/>
        </w:numPr>
        <w:ind w:left="426"/>
        <w:jc w:val="both"/>
        <w:rPr>
          <w:b/>
        </w:rPr>
      </w:pPr>
      <w:r w:rsidRPr="006313B1">
        <w:rPr>
          <w:b/>
        </w:rPr>
        <w:t>Kemampuan Mengoperasikan Langkah Operasi Perkalian Bersusun Bilangan Puluhan dengan Puluhan</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0"/>
          <w:numId w:val="13"/>
        </w:numPr>
        <w:spacing w:after="120" w:line="480" w:lineRule="auto"/>
        <w:ind w:left="426"/>
        <w:jc w:val="both"/>
        <w:rPr>
          <w:b/>
        </w:rPr>
      </w:pPr>
      <w:r w:rsidRPr="006313B1">
        <w:rPr>
          <w:b/>
        </w:rPr>
        <w:t>Panjang Kondisi (</w:t>
      </w:r>
      <w:r w:rsidRPr="006313B1">
        <w:rPr>
          <w:b/>
          <w:i/>
        </w:rPr>
        <w:t>condition length</w:t>
      </w:r>
      <w:r w:rsidRPr="006313B1">
        <w:rPr>
          <w:b/>
        </w:rPr>
        <w:t>)</w:t>
      </w:r>
    </w:p>
    <w:p w:rsidR="00BE3765" w:rsidRPr="008641D5" w:rsidRDefault="00BE3765" w:rsidP="00BE3765">
      <w:pPr>
        <w:spacing w:after="120" w:line="480" w:lineRule="auto"/>
        <w:ind w:firstLine="709"/>
        <w:jc w:val="both"/>
        <w:rPr>
          <w:rFonts w:ascii="Times New Roman" w:hAnsi="Times New Roman"/>
          <w:sz w:val="24"/>
          <w:szCs w:val="24"/>
        </w:rPr>
      </w:pPr>
      <w:r w:rsidRPr="006313B1">
        <w:rPr>
          <w:rFonts w:ascii="Times New Roman" w:hAnsi="Times New Roman"/>
          <w:sz w:val="24"/>
          <w:szCs w:val="24"/>
        </w:rPr>
        <w:t>Panjang kondisi (</w:t>
      </w:r>
      <w:r w:rsidRPr="006313B1">
        <w:rPr>
          <w:rFonts w:ascii="Times New Roman" w:hAnsi="Times New Roman"/>
          <w:i/>
          <w:sz w:val="24"/>
          <w:szCs w:val="24"/>
        </w:rPr>
        <w:t>condition length</w:t>
      </w:r>
      <w:r w:rsidRPr="006313B1">
        <w:rPr>
          <w:rFonts w:ascii="Times New Roman" w:hAnsi="Times New Roman"/>
          <w:sz w:val="24"/>
          <w:szCs w:val="24"/>
        </w:rPr>
        <w:t xml:space="preserve">) kemampuan mengoperasikan langkah operasi perkalian bersusun bilangan puluhan dengan puluhan sama dengan panjang kondisi pada operasi perkalian bersusun puluhan dengan satuan. Hal itu terjadi karena keduanya diberikan secara </w:t>
      </w:r>
      <w:r>
        <w:rPr>
          <w:rFonts w:ascii="Times New Roman" w:hAnsi="Times New Roman"/>
          <w:sz w:val="24"/>
          <w:szCs w:val="24"/>
        </w:rPr>
        <w:t xml:space="preserve">secara bersamaan dalam satu paket soal operasi perkalian dan </w:t>
      </w:r>
      <w:r w:rsidRPr="006313B1">
        <w:rPr>
          <w:rFonts w:ascii="Times New Roman" w:hAnsi="Times New Roman"/>
          <w:sz w:val="24"/>
          <w:szCs w:val="24"/>
        </w:rPr>
        <w:t xml:space="preserve">berurutan setiap sesinya. Dengan demikian </w:t>
      </w:r>
      <w:r>
        <w:rPr>
          <w:rFonts w:ascii="Times New Roman" w:hAnsi="Times New Roman"/>
          <w:sz w:val="24"/>
          <w:szCs w:val="24"/>
        </w:rPr>
        <w:t>panjang kondisinya dapat disajikan dalam tabel sebagaimana berikut ini</w:t>
      </w:r>
      <w:r w:rsidRPr="006313B1">
        <w:rPr>
          <w:rFonts w:ascii="Times New Roman" w:hAnsi="Times New Roman"/>
          <w:sz w:val="24"/>
          <w:szCs w:val="24"/>
        </w:rPr>
        <w:t>:</w:t>
      </w:r>
    </w:p>
    <w:p w:rsidR="00BE3765" w:rsidRPr="006313B1" w:rsidRDefault="00BE3765" w:rsidP="00BE3765">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24</w:t>
      </w:r>
      <w:r>
        <w:rPr>
          <w:rFonts w:ascii="Times New Roman" w:hAnsi="Times New Roman"/>
          <w:b/>
          <w:sz w:val="24"/>
          <w:szCs w:val="24"/>
        </w:rPr>
        <w:tab/>
      </w:r>
      <w:r w:rsidRPr="006313B1">
        <w:rPr>
          <w:rFonts w:ascii="Times New Roman" w:hAnsi="Times New Roman"/>
          <w:b/>
          <w:sz w:val="24"/>
          <w:szCs w:val="24"/>
        </w:rPr>
        <w:t>Panjang Kondisi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TableGrid"/>
        <w:tblW w:w="0" w:type="auto"/>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88"/>
        <w:gridCol w:w="1433"/>
        <w:gridCol w:w="1697"/>
        <w:gridCol w:w="1698"/>
      </w:tblGrid>
      <w:tr w:rsidR="00BE3765" w:rsidRPr="006313B1" w:rsidTr="003452C7">
        <w:trPr>
          <w:trHeight w:val="283"/>
        </w:trPr>
        <w:tc>
          <w:tcPr>
            <w:tcW w:w="2788" w:type="dxa"/>
            <w:tcBorders>
              <w:top w:val="single" w:sz="4" w:space="0" w:color="auto"/>
              <w:bottom w:val="single" w:sz="4" w:space="0" w:color="auto"/>
            </w:tcBorders>
          </w:tcPr>
          <w:p w:rsidR="00BE3765" w:rsidRPr="009B47CD" w:rsidRDefault="00BE3765" w:rsidP="003452C7">
            <w:pPr>
              <w:spacing w:before="120" w:line="360" w:lineRule="auto"/>
              <w:jc w:val="center"/>
              <w:rPr>
                <w:rFonts w:ascii="Times New Roman" w:hAnsi="Times New Roman"/>
                <w:b/>
                <w:sz w:val="24"/>
                <w:szCs w:val="24"/>
              </w:rPr>
            </w:pPr>
            <w:r w:rsidRPr="009B47CD">
              <w:rPr>
                <w:rFonts w:ascii="Times New Roman" w:hAnsi="Times New Roman"/>
                <w:b/>
                <w:sz w:val="24"/>
                <w:szCs w:val="24"/>
              </w:rPr>
              <w:t>Kondisi</w:t>
            </w:r>
          </w:p>
        </w:tc>
        <w:tc>
          <w:tcPr>
            <w:tcW w:w="1433" w:type="dxa"/>
            <w:tcBorders>
              <w:top w:val="single" w:sz="4" w:space="0" w:color="auto"/>
              <w:bottom w:val="single" w:sz="4" w:space="0" w:color="auto"/>
            </w:tcBorders>
          </w:tcPr>
          <w:p w:rsidR="00BE3765" w:rsidRPr="009B47CD" w:rsidRDefault="00BE3765" w:rsidP="003452C7">
            <w:pPr>
              <w:spacing w:before="120" w:line="360" w:lineRule="auto"/>
              <w:jc w:val="center"/>
              <w:rPr>
                <w:rFonts w:ascii="Times New Roman" w:hAnsi="Times New Roman"/>
                <w:b/>
                <w:sz w:val="24"/>
                <w:szCs w:val="24"/>
              </w:rPr>
            </w:pPr>
            <w:r w:rsidRPr="009B47CD">
              <w:rPr>
                <w:rFonts w:ascii="Times New Roman" w:hAnsi="Times New Roman"/>
                <w:b/>
                <w:sz w:val="24"/>
                <w:szCs w:val="24"/>
              </w:rPr>
              <w:t>A – 1</w:t>
            </w:r>
          </w:p>
        </w:tc>
        <w:tc>
          <w:tcPr>
            <w:tcW w:w="1697" w:type="dxa"/>
            <w:tcBorders>
              <w:top w:val="single" w:sz="4" w:space="0" w:color="auto"/>
              <w:bottom w:val="single" w:sz="4" w:space="0" w:color="auto"/>
            </w:tcBorders>
          </w:tcPr>
          <w:p w:rsidR="00BE3765" w:rsidRPr="009B47CD" w:rsidRDefault="00BE3765" w:rsidP="003452C7">
            <w:pPr>
              <w:spacing w:before="120" w:line="360" w:lineRule="auto"/>
              <w:jc w:val="center"/>
              <w:rPr>
                <w:rFonts w:ascii="Times New Roman" w:hAnsi="Times New Roman"/>
                <w:b/>
                <w:sz w:val="24"/>
                <w:szCs w:val="24"/>
              </w:rPr>
            </w:pPr>
            <w:r w:rsidRPr="009B47CD">
              <w:rPr>
                <w:rFonts w:ascii="Times New Roman" w:hAnsi="Times New Roman"/>
                <w:b/>
                <w:sz w:val="24"/>
                <w:szCs w:val="24"/>
              </w:rPr>
              <w:t>B</w:t>
            </w:r>
          </w:p>
        </w:tc>
        <w:tc>
          <w:tcPr>
            <w:tcW w:w="1698" w:type="dxa"/>
            <w:tcBorders>
              <w:top w:val="single" w:sz="4" w:space="0" w:color="auto"/>
              <w:bottom w:val="single" w:sz="4" w:space="0" w:color="auto"/>
            </w:tcBorders>
          </w:tcPr>
          <w:p w:rsidR="00BE3765" w:rsidRPr="009B47CD" w:rsidRDefault="00BE3765" w:rsidP="003452C7">
            <w:pPr>
              <w:spacing w:before="120" w:line="360" w:lineRule="auto"/>
              <w:jc w:val="center"/>
              <w:rPr>
                <w:rFonts w:ascii="Times New Roman" w:hAnsi="Times New Roman"/>
                <w:b/>
                <w:sz w:val="24"/>
                <w:szCs w:val="24"/>
              </w:rPr>
            </w:pPr>
            <w:r w:rsidRPr="009B47CD">
              <w:rPr>
                <w:rFonts w:ascii="Times New Roman" w:hAnsi="Times New Roman"/>
                <w:b/>
                <w:sz w:val="24"/>
                <w:szCs w:val="24"/>
              </w:rPr>
              <w:t>A – 2</w:t>
            </w:r>
          </w:p>
        </w:tc>
      </w:tr>
      <w:tr w:rsidR="00BE3765" w:rsidRPr="006313B1" w:rsidTr="003452C7">
        <w:trPr>
          <w:trHeight w:val="283"/>
        </w:trPr>
        <w:tc>
          <w:tcPr>
            <w:tcW w:w="2788" w:type="dxa"/>
            <w:tcBorders>
              <w:top w:val="single" w:sz="4" w:space="0" w:color="auto"/>
            </w:tcBorders>
          </w:tcPr>
          <w:p w:rsidR="00BE3765" w:rsidRPr="009B47CD" w:rsidRDefault="00BE3765" w:rsidP="003452C7">
            <w:pPr>
              <w:spacing w:before="120" w:line="360" w:lineRule="auto"/>
              <w:jc w:val="center"/>
              <w:rPr>
                <w:rFonts w:ascii="Times New Roman" w:hAnsi="Times New Roman"/>
                <w:b/>
                <w:sz w:val="24"/>
                <w:szCs w:val="24"/>
              </w:rPr>
            </w:pPr>
            <w:r w:rsidRPr="009B47CD">
              <w:rPr>
                <w:rFonts w:ascii="Times New Roman" w:hAnsi="Times New Roman"/>
                <w:b/>
                <w:sz w:val="24"/>
                <w:szCs w:val="24"/>
              </w:rPr>
              <w:t>Panjang kondisi</w:t>
            </w:r>
          </w:p>
        </w:tc>
        <w:tc>
          <w:tcPr>
            <w:tcW w:w="1433"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3</w:t>
            </w:r>
          </w:p>
        </w:tc>
        <w:tc>
          <w:tcPr>
            <w:tcW w:w="1697"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8</w:t>
            </w:r>
          </w:p>
        </w:tc>
        <w:tc>
          <w:tcPr>
            <w:tcW w:w="1698" w:type="dxa"/>
            <w:tcBorders>
              <w:top w:val="single" w:sz="4" w:space="0" w:color="auto"/>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4</w:t>
            </w:r>
          </w:p>
        </w:tc>
      </w:tr>
    </w:tbl>
    <w:p w:rsidR="00BE3765" w:rsidRDefault="00BE3765" w:rsidP="00BE3765">
      <w:pPr>
        <w:spacing w:after="0" w:line="240" w:lineRule="auto"/>
        <w:jc w:val="both"/>
        <w:rPr>
          <w:rFonts w:ascii="Times New Roman" w:hAnsi="Times New Roman"/>
          <w:b/>
          <w:sz w:val="24"/>
          <w:szCs w:val="24"/>
        </w:rPr>
      </w:pPr>
    </w:p>
    <w:p w:rsidR="00BE3765"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hasil penelitian yang disajikan pada tabel 4.24, dengan demikian panjang kondisi pada kemampuan mengoperasikan langkah operasi perkalian bersusun bilangan puluhan dengan puluhan pada fase </w:t>
      </w:r>
      <w:r w:rsidRPr="00A332C0">
        <w:rPr>
          <w:rFonts w:ascii="Times New Roman" w:hAnsi="Times New Roman"/>
          <w:i/>
          <w:sz w:val="24"/>
          <w:szCs w:val="24"/>
        </w:rPr>
        <w:t>baseline</w:t>
      </w:r>
      <w:r>
        <w:rPr>
          <w:rFonts w:ascii="Times New Roman" w:hAnsi="Times New Roman"/>
          <w:sz w:val="24"/>
          <w:szCs w:val="24"/>
        </w:rPr>
        <w:t xml:space="preserve"> 1 (A1) adalah 3, fase intervensi (B) adalah 8,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BE3765" w:rsidRPr="00073943" w:rsidRDefault="00BE3765" w:rsidP="00BE3765">
      <w:pPr>
        <w:spacing w:after="0" w:line="480" w:lineRule="auto"/>
        <w:ind w:firstLine="709"/>
        <w:contextualSpacing/>
        <w:jc w:val="both"/>
        <w:rPr>
          <w:rFonts w:ascii="Times New Roman" w:hAnsi="Times New Roman"/>
          <w:sz w:val="24"/>
          <w:szCs w:val="24"/>
        </w:rPr>
      </w:pPr>
    </w:p>
    <w:p w:rsidR="00BE3765" w:rsidRPr="006313B1" w:rsidRDefault="00BE3765" w:rsidP="003960EB">
      <w:pPr>
        <w:pStyle w:val="ListParagraph"/>
        <w:numPr>
          <w:ilvl w:val="0"/>
          <w:numId w:val="14"/>
        </w:numPr>
        <w:spacing w:line="480" w:lineRule="auto"/>
        <w:ind w:left="426"/>
        <w:jc w:val="both"/>
        <w:rPr>
          <w:b/>
        </w:rPr>
      </w:pPr>
      <w:r w:rsidRPr="006313B1">
        <w:rPr>
          <w:b/>
        </w:rPr>
        <w:t>Estimasi Kecenderungan Arah (</w:t>
      </w:r>
      <w:r w:rsidRPr="006313B1">
        <w:rPr>
          <w:b/>
          <w:i/>
        </w:rPr>
        <w:t>Estimate of Trend Direction</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Langkah – langkah dalam menghitung estimasi kecenderungan arah sama dengan pada operasi perkalian bersusun bilangan puluhan dengan satuan. Dari perhitungan tersebut diperoleh data sebagai berikut: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Default="00BE3765" w:rsidP="00BE3765">
      <w:pPr>
        <w:spacing w:after="0" w:line="240" w:lineRule="auto"/>
        <w:ind w:left="1985" w:hanging="1418"/>
        <w:jc w:val="both"/>
        <w:rPr>
          <w:rFonts w:ascii="Times New Roman" w:hAnsi="Times New Roman"/>
          <w:b/>
          <w:sz w:val="24"/>
          <w:szCs w:val="24"/>
        </w:rPr>
      </w:pPr>
      <w:r>
        <w:rPr>
          <w:rFonts w:ascii="Times New Roman" w:hAnsi="Times New Roman"/>
          <w:b/>
          <w:sz w:val="24"/>
          <w:szCs w:val="24"/>
        </w:rPr>
        <w:lastRenderedPageBreak/>
        <w:t>Grafik 4.9</w:t>
      </w:r>
      <w:r>
        <w:rPr>
          <w:rFonts w:ascii="Times New Roman" w:hAnsi="Times New Roman"/>
          <w:b/>
          <w:sz w:val="24"/>
          <w:szCs w:val="24"/>
        </w:rPr>
        <w:tab/>
      </w:r>
      <w:r w:rsidRPr="006313B1">
        <w:rPr>
          <w:rFonts w:ascii="Times New Roman" w:hAnsi="Times New Roman"/>
          <w:b/>
          <w:sz w:val="24"/>
          <w:szCs w:val="24"/>
        </w:rPr>
        <w:t>Kecenderungan Arah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spacing w:after="0" w:line="240" w:lineRule="auto"/>
        <w:ind w:left="1985" w:hanging="1418"/>
        <w:jc w:val="both"/>
        <w:rPr>
          <w:rFonts w:ascii="Times New Roman" w:hAnsi="Times New Roman"/>
          <w:b/>
          <w:sz w:val="24"/>
          <w:szCs w:val="24"/>
        </w:rPr>
      </w:pPr>
    </w:p>
    <w:p w:rsidR="00BE3765" w:rsidRPr="006313B1" w:rsidRDefault="006B6C50" w:rsidP="00BE3765">
      <w:pPr>
        <w:spacing w:after="0" w:line="480" w:lineRule="auto"/>
        <w:ind w:left="1276" w:hanging="1276"/>
        <w:jc w:val="both"/>
        <w:rPr>
          <w:rFonts w:ascii="Times New Roman" w:hAnsi="Times New Roman"/>
          <w:sz w:val="24"/>
          <w:szCs w:val="24"/>
        </w:rPr>
      </w:pPr>
      <w:r>
        <w:rPr>
          <w:rFonts w:ascii="Times New Roman" w:hAnsi="Times New Roman"/>
          <w:noProof/>
          <w:sz w:val="24"/>
          <w:szCs w:val="24"/>
        </w:rPr>
        <w:pict>
          <v:shape id="_x0000_s66649" type="#_x0000_t32" style="position:absolute;left:0;text-align:left;margin-left:100.05pt;margin-top:148.5pt;width:40.35pt;height:0;z-index:251618304" o:connectortype="straight" strokeweight="1.5pt"/>
        </w:pict>
      </w:r>
      <w:r>
        <w:rPr>
          <w:rFonts w:ascii="Times New Roman" w:hAnsi="Times New Roman"/>
          <w:noProof/>
          <w:sz w:val="24"/>
          <w:szCs w:val="24"/>
        </w:rPr>
        <w:pict>
          <v:group id="_x0000_s66566" style="position:absolute;left:0;text-align:left;margin-left:108.9pt;margin-top:125.25pt;width:21.85pt;height:39.15pt;z-index:251588608" coordorigin="4665,4073" coordsize="437,783">
            <v:shape id="_x0000_s66567" type="#_x0000_t32" style="position:absolute;left:4894;top:4073;width:0;height:783" o:connectortype="straight" strokecolor="red" strokeweight="1.5pt">
              <v:stroke dashstyle="dashDot"/>
            </v:shape>
            <v:shape id="_x0000_s66568" type="#_x0000_t32" style="position:absolute;left:5102;top:4233;width:0;height:447" o:connectortype="straight" strokecolor="red" strokeweight="1.5pt">
              <v:stroke dashstyle="dashDot"/>
            </v:shape>
            <v:shape id="_x0000_s66569" type="#_x0000_t32" style="position:absolute;left:4665;top:4233;width:0;height:447" o:connectortype="straight" strokecolor="red" strokeweight="1.5pt">
              <v:stroke dashstyle="dashDot"/>
            </v:shape>
          </v:group>
        </w:pict>
      </w:r>
      <w:r>
        <w:rPr>
          <w:rFonts w:ascii="Times New Roman" w:hAnsi="Times New Roman"/>
          <w:noProof/>
          <w:sz w:val="24"/>
          <w:szCs w:val="24"/>
        </w:rPr>
        <w:pict>
          <v:group id="_x0000_s66594" style="position:absolute;left:0;text-align:left;margin-left:204.4pt;margin-top:13.3pt;width:76.5pt;height:70.05pt;z-index:251598848" coordorigin="6425,6428" coordsize="1530,1401">
            <v:shape id="_x0000_s66595" type="#_x0000_t32" style="position:absolute;left:7166;top:6567;width:0;height:1262" o:connectortype="straight" strokecolor="red" strokeweight="1.5pt">
              <v:stroke dashstyle="dashDot"/>
            </v:shape>
            <v:shape id="_x0000_s66596" type="#_x0000_t32" style="position:absolute;left:7955;top:6428;width:0;height:720" o:connectortype="straight" strokecolor="red" strokeweight="1.5pt">
              <v:stroke dashstyle="dashDot"/>
            </v:shape>
            <v:shape id="_x0000_s66597" type="#_x0000_t32" style="position:absolute;left:6425;top:7014;width:0;height:720" o:connectortype="straight" strokecolor="red" strokeweight="1.5pt">
              <v:stroke dashstyle="dashDot"/>
            </v:shape>
          </v:group>
        </w:pict>
      </w:r>
      <w:r>
        <w:rPr>
          <w:rFonts w:ascii="Times New Roman" w:hAnsi="Times New Roman"/>
          <w:noProof/>
          <w:sz w:val="24"/>
          <w:szCs w:val="24"/>
        </w:rPr>
        <w:pict>
          <v:shape id="_x0000_s66650" type="#_x0000_t32" style="position:absolute;left:0;text-align:left;margin-left:330.95pt;margin-top:31.9pt;width:58.6pt;height:.55pt;flip:y;z-index:251619328" o:connectortype="straight" strokecolor="black [3213]" strokeweight="1.5pt"/>
        </w:pict>
      </w:r>
      <w:r>
        <w:rPr>
          <w:rFonts w:ascii="Times New Roman" w:hAnsi="Times New Roman"/>
          <w:noProof/>
          <w:sz w:val="24"/>
          <w:szCs w:val="24"/>
        </w:rPr>
        <w:pict>
          <v:group id="_x0000_s66570" style="position:absolute;left:0;text-align:left;margin-left:341.35pt;margin-top:20.1pt;width:39.05pt;height:39.15pt;z-index:251589632" coordorigin="9077,2634" coordsize="781,783">
            <v:shape id="_x0000_s66571" type="#_x0000_t32" style="position:absolute;left:9475;top:2634;width:0;height:783" o:connectortype="straight" strokecolor="red" strokeweight="1.5pt">
              <v:stroke dashstyle="dashDot"/>
            </v:shape>
            <v:shape id="_x0000_s66572" type="#_x0000_t32" style="position:absolute;left:9858;top:2703;width:0;height:447" o:connectortype="straight" strokecolor="red" strokeweight="1.5pt">
              <v:stroke dashstyle="dashDot"/>
            </v:shape>
            <v:shape id="_x0000_s66573" type="#_x0000_t32" style="position:absolute;left:9077;top:2703;width:0;height:447" o:connectortype="straight" strokecolor="red" strokeweight="1.5pt">
              <v:stroke dashstyle="dashDot"/>
            </v:shape>
          </v:group>
        </w:pict>
      </w:r>
      <w:r w:rsidR="00BE3765" w:rsidRPr="006313B1">
        <w:rPr>
          <w:rFonts w:ascii="Times New Roman" w:hAnsi="Times New Roman"/>
          <w:noProof/>
          <w:sz w:val="24"/>
          <w:szCs w:val="24"/>
        </w:rPr>
        <w:drawing>
          <wp:inline distT="0" distB="0" distL="0" distR="0">
            <wp:extent cx="5219700" cy="255270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3765" w:rsidRPr="006313B1" w:rsidRDefault="00BE3765" w:rsidP="00BE3765">
      <w:pPr>
        <w:spacing w:before="120"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(A1)</w:t>
      </w:r>
      <w:r w:rsidRPr="006313B1">
        <w:rPr>
          <w:rFonts w:ascii="Times New Roman" w:hAnsi="Times New Roman"/>
          <w:sz w:val="24"/>
          <w:szCs w:val="24"/>
        </w:rPr>
        <w:t xml:space="preserve"> dari sesi pertama sampai sesi terakhir subjek (HD) tidak mengalami perubahan. Dengan melihat garis pada grafik, diketahui bahwa kecenderungan arahnya tetap.</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kondisi intervensi kecenderungan arahnya menaik terlihat jelas pada sesi enam ke sesi sembilan . Namun pada sesi sebelumnya, sesi empat ke sesi enam, melalui grafik terkihat bahwa tidak terjadi perubahan yang signifikan terhadap subjek (HD) bahkan grafik cenderung tetap. Dalam penelitian ini, grafik yang cebderung tetap tersebut dapat dikatakan sebagai pondasi dalam memahami operasi perkalian bersusun yang diberikan terhadap subjek (HD). Karena setelah tiga sesi yang cenderung tetap tersebut, grafik menunjukkan bahwa kemampuan subjek (HD) </w:t>
      </w:r>
      <w:r w:rsidRPr="006313B1">
        <w:rPr>
          <w:rFonts w:ascii="Times New Roman" w:hAnsi="Times New Roman"/>
          <w:sz w:val="24"/>
          <w:szCs w:val="24"/>
        </w:rPr>
        <w:lastRenderedPageBreak/>
        <w:t xml:space="preserve">meningkat secara bertahap hingga mampu mencapai 100% dan kemampuan tersebut stabil hingga sesi terakhir intervensi. </w:t>
      </w:r>
    </w:p>
    <w:p w:rsidR="00BE3765" w:rsidRPr="006B1B42"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Kondisi intervensi ternyata masih mampu dipertahankan hingga kondisi </w:t>
      </w:r>
      <w:r w:rsidRPr="006313B1">
        <w:rPr>
          <w:rFonts w:ascii="Times New Roman" w:hAnsi="Times New Roman"/>
          <w:i/>
          <w:sz w:val="24"/>
          <w:szCs w:val="24"/>
        </w:rPr>
        <w:t>baseline</w:t>
      </w:r>
      <w:r w:rsidRPr="006313B1">
        <w:rPr>
          <w:rFonts w:ascii="Times New Roman" w:hAnsi="Times New Roman"/>
          <w:sz w:val="24"/>
          <w:szCs w:val="24"/>
        </w:rPr>
        <w:t xml:space="preserve"> 2 berakhir. Grafik menunjukkan bahwa kemampuan subjek (HD) dalam mengoperasikan perkalian bersusun tidak mengalami perubahan yaitu kemampuan yang mencapai 100%. Estimasi kecenderungan arah dari setiap kondisi dapat dimasukkan dalam tabel berikut:</w:t>
      </w:r>
    </w:p>
    <w:p w:rsidR="00BE3765" w:rsidRDefault="00BE3765" w:rsidP="00BE3765">
      <w:pPr>
        <w:spacing w:after="0" w:line="240" w:lineRule="auto"/>
        <w:ind w:left="1985" w:hanging="1418"/>
        <w:contextualSpacing/>
        <w:jc w:val="both"/>
        <w:rPr>
          <w:rFonts w:ascii="Times New Roman" w:hAnsi="Times New Roman"/>
          <w:b/>
          <w:sz w:val="24"/>
          <w:szCs w:val="24"/>
        </w:rPr>
      </w:pPr>
      <w:r w:rsidRPr="00E479FA">
        <w:rPr>
          <w:rFonts w:ascii="Times New Roman" w:hAnsi="Times New Roman"/>
          <w:b/>
          <w:sz w:val="24"/>
          <w:szCs w:val="24"/>
        </w:rPr>
        <w:t xml:space="preserve">Tabel 4.25 </w:t>
      </w:r>
      <w:r>
        <w:rPr>
          <w:rFonts w:ascii="Times New Roman" w:hAnsi="Times New Roman"/>
          <w:b/>
          <w:sz w:val="24"/>
          <w:szCs w:val="24"/>
        </w:rPr>
        <w:tab/>
      </w:r>
      <w:r w:rsidRPr="00E479FA">
        <w:rPr>
          <w:rFonts w:ascii="Times New Roman" w:hAnsi="Times New Roman"/>
          <w:b/>
          <w:sz w:val="24"/>
          <w:szCs w:val="24"/>
        </w:rPr>
        <w:t>Estimasi Kecenderungan Arah Kemampuan Mengoperasikan Langkah Operasi Perkalian Bersusun Bilangan Puluhan dengan Puluhan pada Kondisi</w:t>
      </w:r>
      <w:r w:rsidRPr="00E479FA">
        <w:rPr>
          <w:rFonts w:ascii="Times New Roman" w:hAnsi="Times New Roman"/>
          <w:b/>
          <w:i/>
          <w:sz w:val="24"/>
          <w:szCs w:val="24"/>
        </w:rPr>
        <w:t xml:space="preserve"> Baseline</w:t>
      </w:r>
      <w:r w:rsidRPr="00E479FA">
        <w:rPr>
          <w:rFonts w:ascii="Times New Roman" w:hAnsi="Times New Roman"/>
          <w:b/>
          <w:sz w:val="24"/>
          <w:szCs w:val="24"/>
        </w:rPr>
        <w:t xml:space="preserve"> 1 (A1), Intervensi (B), dan </w:t>
      </w:r>
      <w:r w:rsidRPr="00E479FA">
        <w:rPr>
          <w:rFonts w:ascii="Times New Roman" w:hAnsi="Times New Roman"/>
          <w:b/>
          <w:i/>
          <w:sz w:val="24"/>
          <w:szCs w:val="24"/>
        </w:rPr>
        <w:t>Baseline</w:t>
      </w:r>
      <w:r w:rsidRPr="00E479FA">
        <w:rPr>
          <w:rFonts w:ascii="Times New Roman" w:hAnsi="Times New Roman"/>
          <w:b/>
          <w:sz w:val="24"/>
          <w:szCs w:val="24"/>
        </w:rPr>
        <w:t xml:space="preserve"> 2 (A2)</w:t>
      </w:r>
    </w:p>
    <w:p w:rsidR="00BE3765" w:rsidRPr="00E479FA" w:rsidRDefault="00BE3765" w:rsidP="00BE3765">
      <w:pPr>
        <w:spacing w:after="0" w:line="240" w:lineRule="auto"/>
        <w:ind w:left="1418" w:hanging="1418"/>
        <w:contextualSpacing/>
        <w:jc w:val="both"/>
        <w:rPr>
          <w:rFonts w:ascii="Times New Roman" w:hAnsi="Times New Roman"/>
          <w:b/>
          <w:sz w:val="24"/>
          <w:szCs w:val="24"/>
        </w:rPr>
      </w:pPr>
    </w:p>
    <w:tbl>
      <w:tblPr>
        <w:tblStyle w:val="LightShading"/>
        <w:tblW w:w="8163" w:type="dxa"/>
        <w:tblInd w:w="125" w:type="dxa"/>
        <w:tblLook w:val="04A0"/>
      </w:tblPr>
      <w:tblGrid>
        <w:gridCol w:w="2322"/>
        <w:gridCol w:w="1962"/>
        <w:gridCol w:w="2106"/>
        <w:gridCol w:w="1773"/>
      </w:tblGrid>
      <w:tr w:rsidR="00BE3765" w:rsidRPr="006313B1" w:rsidTr="003452C7">
        <w:trPr>
          <w:cnfStyle w:val="100000000000"/>
        </w:trPr>
        <w:tc>
          <w:tcPr>
            <w:cnfStyle w:val="001000000000"/>
            <w:tcW w:w="2322"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962"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1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773"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954"/>
        </w:trPr>
        <w:tc>
          <w:tcPr>
            <w:cnfStyle w:val="001000000000"/>
            <w:tcW w:w="2322" w:type="dxa"/>
            <w:shd w:val="clear" w:color="auto" w:fill="auto"/>
          </w:tcPr>
          <w:p w:rsidR="00BE3765" w:rsidRPr="00E75B39" w:rsidRDefault="00BE3765" w:rsidP="003452C7">
            <w:pPr>
              <w:spacing w:before="120"/>
              <w:jc w:val="center"/>
              <w:rPr>
                <w:rFonts w:ascii="Times New Roman" w:hAnsi="Times New Roman"/>
                <w:sz w:val="24"/>
                <w:szCs w:val="24"/>
              </w:rPr>
            </w:pPr>
            <w:r w:rsidRPr="00E75B39">
              <w:rPr>
                <w:rFonts w:ascii="Times New Roman" w:hAnsi="Times New Roman"/>
                <w:sz w:val="24"/>
                <w:szCs w:val="24"/>
              </w:rPr>
              <w:t>Estimasi Kecenderungan Arah</w:t>
            </w:r>
          </w:p>
        </w:tc>
        <w:tc>
          <w:tcPr>
            <w:tcW w:w="1962"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574" type="#_x0000_t32" style="position:absolute;left:0;text-align:left;margin-left:3.25pt;margin-top:24.05pt;width:70.5pt;height:0;z-index:251590656;mso-position-horizontal-relative:text;mso-position-vertical-relative:text" o:connectortype="straight" strokeweight="1.5pt"/>
              </w:pict>
            </w:r>
            <w:r>
              <w:rPr>
                <w:rFonts w:ascii="Times New Roman" w:hAnsi="Times New Roman"/>
                <w:noProof/>
                <w:sz w:val="24"/>
                <w:szCs w:val="24"/>
              </w:rPr>
              <w:pict>
                <v:shape id="_x0000_s66576" type="#_x0000_t202" style="position:absolute;left:0;text-align:left;margin-left:55.95pt;margin-top:24.05pt;width:32.05pt;height:24pt;z-index:251592704;mso-position-horizontal-relative:text;mso-position-vertical-relative:text" filled="f" stroked="f">
                  <v:textbox style="mso-next-textbox:#_x0000_s66576">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577" type="#_x0000_t202" style="position:absolute;left:0;text-align:left;margin-left:157pt;margin-top:24.05pt;width:33pt;height:24pt;z-index:251593728;mso-position-horizontal-relative:text;mso-position-vertical-relative:text" filled="f" stroked="f">
                  <v:textbox style="mso-next-textbox:#_x0000_s6657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578" type="#_x0000_t202" style="position:absolute;left:0;text-align:left;margin-left:248.5pt;margin-top:24.05pt;width:33pt;height:24pt;z-index:251594752;mso-position-horizontal-relative:text;mso-position-vertical-relative:text" filled="f" stroked="f">
                  <v:textbox style="mso-next-textbox:#_x0000_s6657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06" w:type="dxa"/>
            <w:shd w:val="clear" w:color="auto" w:fill="auto"/>
          </w:tcPr>
          <w:p w:rsidR="00BE3765" w:rsidRPr="006313B1" w:rsidRDefault="00BE3765" w:rsidP="003452C7">
            <w:pPr>
              <w:spacing w:before="120" w:line="360" w:lineRule="auto"/>
              <w:jc w:val="both"/>
              <w:cnfStyle w:val="000000100000"/>
              <w:rPr>
                <w:rFonts w:ascii="Times New Roman" w:hAnsi="Times New Roman"/>
                <w:sz w:val="24"/>
                <w:szCs w:val="24"/>
              </w:rPr>
            </w:pPr>
            <w:r w:rsidRPr="006313B1">
              <w:rPr>
                <w:rFonts w:ascii="Times New Roman" w:hAnsi="Times New Roman"/>
                <w:noProof/>
                <w:sz w:val="24"/>
                <w:szCs w:val="24"/>
              </w:rPr>
              <w:drawing>
                <wp:inline distT="0" distB="0" distL="0" distR="0">
                  <wp:extent cx="1175129" cy="327546"/>
                  <wp:effectExtent l="19050" t="0" r="5971" b="0"/>
                  <wp:docPr id="2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773"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575" type="#_x0000_t32" style="position:absolute;left:0;text-align:left;margin-left:3.05pt;margin-top:21.3pt;width:71.8pt;height:0;z-index:251591680;mso-position-horizontal-relative:text;mso-position-vertical-relative:text" o:connectortype="straight" strokeweight="1.5pt"/>
              </w:pict>
            </w:r>
          </w:p>
        </w:tc>
      </w:tr>
    </w:tbl>
    <w:p w:rsidR="00BE3765" w:rsidRDefault="00BE3765" w:rsidP="00BE3765">
      <w:pPr>
        <w:spacing w:after="0" w:line="240" w:lineRule="auto"/>
        <w:jc w:val="both"/>
        <w:rPr>
          <w:rFonts w:ascii="Times New Roman" w:hAnsi="Times New Roman"/>
          <w:sz w:val="24"/>
          <w:szCs w:val="24"/>
        </w:rPr>
      </w:pPr>
    </w:p>
    <w:p w:rsidR="00BE3765" w:rsidRPr="006313B1"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hasil penelitian yang disajikan pada tabel 4.25, dengan demikian estimasi kecenderungan arah pada kemampuan mengoperasikan langkah operasi perkalian bersusun bilangan puluhan dengan puluhan pada fase </w:t>
      </w:r>
      <w:r w:rsidRPr="00A332C0">
        <w:rPr>
          <w:rFonts w:ascii="Times New Roman" w:hAnsi="Times New Roman"/>
          <w:i/>
          <w:sz w:val="24"/>
          <w:szCs w:val="24"/>
        </w:rPr>
        <w:t>baseline</w:t>
      </w:r>
      <w:r>
        <w:rPr>
          <w:rFonts w:ascii="Times New Roman" w:hAnsi="Times New Roman"/>
          <w:sz w:val="24"/>
          <w:szCs w:val="24"/>
        </w:rPr>
        <w:t xml:space="preserve"> 1 (A1) cenderung tetap, fase intervensi (B) menaik atau meningkat, dan fase </w:t>
      </w:r>
      <w:r w:rsidRPr="00A332C0">
        <w:rPr>
          <w:rFonts w:ascii="Times New Roman" w:hAnsi="Times New Roman"/>
          <w:i/>
          <w:sz w:val="24"/>
          <w:szCs w:val="24"/>
        </w:rPr>
        <w:t>baseline</w:t>
      </w:r>
      <w:r>
        <w:rPr>
          <w:rFonts w:ascii="Times New Roman" w:hAnsi="Times New Roman"/>
          <w:sz w:val="24"/>
          <w:szCs w:val="24"/>
        </w:rPr>
        <w:t xml:space="preserve"> 2 (A2) cenderung tetap.</w:t>
      </w:r>
    </w:p>
    <w:p w:rsidR="00BE3765" w:rsidRPr="006313B1" w:rsidRDefault="00BE3765" w:rsidP="003960EB">
      <w:pPr>
        <w:pStyle w:val="ListParagraph"/>
        <w:numPr>
          <w:ilvl w:val="0"/>
          <w:numId w:val="14"/>
        </w:numPr>
        <w:spacing w:line="480" w:lineRule="auto"/>
        <w:ind w:left="426"/>
        <w:jc w:val="both"/>
      </w:pPr>
      <w:r w:rsidRPr="006313B1">
        <w:rPr>
          <w:b/>
        </w:rPr>
        <w:t>Kecenderungan Stabilitas (</w:t>
      </w:r>
      <w:r w:rsidRPr="006313B1">
        <w:rPr>
          <w:b/>
          <w:i/>
        </w:rPr>
        <w:t>Trend Stability</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kecenderungan stabilitas dalam hal ini menggunakan kriteria stabilitas 15% sehingga dilakukan perhitungan sebagai berikut:</w:t>
      </w:r>
    </w:p>
    <w:p w:rsidR="00BE3765" w:rsidRDefault="00BE3765" w:rsidP="00BE3765">
      <w:pPr>
        <w:rPr>
          <w:rFonts w:ascii="Times New Roman" w:hAnsi="Times New Roman"/>
          <w:b/>
          <w:i/>
          <w:sz w:val="24"/>
          <w:szCs w:val="24"/>
        </w:rPr>
      </w:pPr>
      <w:r>
        <w:rPr>
          <w:rFonts w:ascii="Times New Roman" w:hAnsi="Times New Roman"/>
          <w:b/>
          <w:i/>
          <w:sz w:val="24"/>
          <w:szCs w:val="24"/>
        </w:rPr>
        <w:br w:type="page"/>
      </w:r>
    </w:p>
    <w:p w:rsidR="00BE3765" w:rsidRPr="006313B1" w:rsidRDefault="00BE3765" w:rsidP="003960EB">
      <w:pPr>
        <w:pStyle w:val="ListParagraph"/>
        <w:numPr>
          <w:ilvl w:val="0"/>
          <w:numId w:val="15"/>
        </w:numPr>
        <w:spacing w:line="480" w:lineRule="auto"/>
        <w:jc w:val="both"/>
        <w:rPr>
          <w:b/>
        </w:rPr>
      </w:pPr>
      <w:r w:rsidRPr="006313B1">
        <w:rPr>
          <w:b/>
          <w:i/>
        </w:rPr>
        <w:lastRenderedPageBreak/>
        <w:t>Baseline</w:t>
      </w:r>
      <w:r w:rsidRPr="006313B1">
        <w:rPr>
          <w:b/>
        </w:rPr>
        <w:t xml:space="preserve"> 1</w:t>
      </w:r>
    </w:p>
    <w:p w:rsidR="00BE3765" w:rsidRPr="006313B1" w:rsidRDefault="00BE3765" w:rsidP="003960EB">
      <w:pPr>
        <w:pStyle w:val="ListParagraph"/>
        <w:numPr>
          <w:ilvl w:val="3"/>
          <w:numId w:val="11"/>
        </w:numPr>
        <w:spacing w:line="480" w:lineRule="auto"/>
        <w:ind w:left="900"/>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0+0+0</m:t>
            </m:r>
          </m:num>
          <m:den>
            <m:r>
              <w:rPr>
                <w:rFonts w:ascii="Cambria Math" w:hAnsi="Times New Roman" w:cs="Times New Roman"/>
                <w:sz w:val="32"/>
                <w:szCs w:val="32"/>
              </w:rPr>
              <m:t>3</m:t>
            </m:r>
          </m:den>
        </m:f>
        <m:r>
          <w:rPr>
            <w:rFonts w:ascii="Cambria Math" w:hAnsi="Times New Roman" w:cs="Times New Roman"/>
            <w:sz w:val="32"/>
            <w:szCs w:val="32"/>
          </w:rPr>
          <m:t>=0</m:t>
        </m:r>
      </m:oMath>
    </w:p>
    <w:p w:rsidR="00BE3765" w:rsidRPr="006313B1" w:rsidRDefault="00BE3765" w:rsidP="003960EB">
      <w:pPr>
        <w:pStyle w:val="ListParagraph"/>
        <w:numPr>
          <w:ilvl w:val="3"/>
          <w:numId w:val="11"/>
        </w:numPr>
        <w:spacing w:line="480" w:lineRule="auto"/>
        <w:ind w:left="900"/>
        <w:jc w:val="both"/>
      </w:pPr>
      <w:r w:rsidRPr="006313B1">
        <w:t>Rentang stabilitas</w:t>
      </w:r>
    </w:p>
    <w:p w:rsidR="00BE3765" w:rsidRPr="006313B1" w:rsidRDefault="00BE3765" w:rsidP="00BE3765">
      <w:pPr>
        <w:pStyle w:val="ListParagraph"/>
        <w:spacing w:line="480" w:lineRule="auto"/>
        <w:ind w:left="900"/>
        <w:jc w:val="both"/>
      </w:pPr>
      <w:r w:rsidRPr="006313B1">
        <w:t>0 x 0.15 = 0</w:t>
      </w:r>
    </w:p>
    <w:p w:rsidR="00BE3765" w:rsidRPr="006313B1" w:rsidRDefault="00BE3765" w:rsidP="003960EB">
      <w:pPr>
        <w:pStyle w:val="ListParagraph"/>
        <w:numPr>
          <w:ilvl w:val="3"/>
          <w:numId w:val="11"/>
        </w:numPr>
        <w:spacing w:line="480" w:lineRule="auto"/>
        <w:ind w:left="900"/>
        <w:jc w:val="both"/>
      </w:pPr>
      <w:r w:rsidRPr="006313B1">
        <w:t>Batas atas</w:t>
      </w:r>
    </w:p>
    <w:p w:rsidR="00BE3765" w:rsidRPr="006313B1" w:rsidRDefault="00BE3765" w:rsidP="00BE3765">
      <w:pPr>
        <w:pStyle w:val="ListParagraph"/>
        <w:spacing w:line="480" w:lineRule="auto"/>
        <w:ind w:left="900"/>
        <w:contextualSpacing w:val="0"/>
        <w:jc w:val="both"/>
      </w:pPr>
      <w:r w:rsidRPr="006313B1">
        <w:t>0 + 0 = 0</w:t>
      </w:r>
    </w:p>
    <w:p w:rsidR="00BE3765" w:rsidRPr="006313B1" w:rsidRDefault="00BE3765" w:rsidP="003960EB">
      <w:pPr>
        <w:pStyle w:val="ListParagraph"/>
        <w:numPr>
          <w:ilvl w:val="3"/>
          <w:numId w:val="11"/>
        </w:numPr>
        <w:spacing w:line="480" w:lineRule="auto"/>
        <w:ind w:left="900"/>
        <w:jc w:val="both"/>
      </w:pPr>
      <w:r w:rsidRPr="006313B1">
        <w:t>Batas bawah</w:t>
      </w:r>
    </w:p>
    <w:p w:rsidR="00BE3765" w:rsidRPr="006313B1" w:rsidRDefault="00BE3765" w:rsidP="00BE3765">
      <w:pPr>
        <w:pStyle w:val="ListParagraph"/>
        <w:spacing w:line="360" w:lineRule="auto"/>
        <w:ind w:left="900"/>
        <w:contextualSpacing w:val="0"/>
        <w:jc w:val="both"/>
      </w:pPr>
      <w:r w:rsidRPr="006313B1">
        <w:t>0 – 0 = 0</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w:t>
      </w:r>
      <w:r w:rsidRPr="006313B1">
        <w:rPr>
          <w:rFonts w:ascii="Times New Roman" w:hAnsi="Times New Roman"/>
          <w:sz w:val="24"/>
          <w:szCs w:val="24"/>
        </w:rPr>
        <w:t>(A1), dapat dilihat dalam tampilan grafik berikut ini :</w:t>
      </w:r>
    </w:p>
    <w:p w:rsidR="00BE3765" w:rsidRDefault="00BE3765" w:rsidP="00BE3765">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t>Grafik 4.10</w:t>
      </w:r>
      <w:r>
        <w:rPr>
          <w:rFonts w:ascii="Times New Roman" w:hAnsi="Times New Roman"/>
          <w:b/>
          <w:sz w:val="24"/>
          <w:szCs w:val="24"/>
        </w:rPr>
        <w:tab/>
      </w:r>
      <w:r w:rsidRPr="006313B1">
        <w:rPr>
          <w:rFonts w:ascii="Times New Roman" w:hAnsi="Times New Roman"/>
          <w:b/>
          <w:sz w:val="24"/>
          <w:szCs w:val="24"/>
        </w:rPr>
        <w:t>Kecenderungan Stabilitas (</w:t>
      </w:r>
      <w:r w:rsidRPr="006313B1">
        <w:rPr>
          <w:rFonts w:ascii="Times New Roman" w:hAnsi="Times New Roman"/>
          <w:b/>
          <w:i/>
          <w:sz w:val="24"/>
          <w:szCs w:val="24"/>
        </w:rPr>
        <w:t>Trend Stability</w:t>
      </w:r>
      <w:r w:rsidRPr="006313B1">
        <w:rPr>
          <w:rFonts w:ascii="Times New Roman" w:hAnsi="Times New Roman"/>
          <w:b/>
          <w:sz w:val="24"/>
          <w:szCs w:val="24"/>
        </w:rPr>
        <w:t>)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1 (A1)</w:t>
      </w:r>
    </w:p>
    <w:p w:rsidR="00BE3765" w:rsidRPr="005B7DBF" w:rsidRDefault="00BE3765" w:rsidP="00BE3765">
      <w:pPr>
        <w:spacing w:after="0" w:line="240" w:lineRule="auto"/>
        <w:ind w:left="1985" w:hanging="1418"/>
        <w:contextualSpacing/>
        <w:jc w:val="both"/>
        <w:rPr>
          <w:rFonts w:ascii="Times New Roman" w:hAnsi="Times New Roman"/>
          <w:b/>
          <w:sz w:val="24"/>
          <w:szCs w:val="24"/>
        </w:rPr>
      </w:pPr>
    </w:p>
    <w:p w:rsidR="00BE3765" w:rsidRPr="006313B1" w:rsidRDefault="006B6C50" w:rsidP="00BE3765">
      <w:pPr>
        <w:spacing w:after="0"/>
        <w:ind w:firstLine="539"/>
        <w:contextualSpacing/>
        <w:jc w:val="both"/>
        <w:rPr>
          <w:rFonts w:ascii="Times New Roman" w:hAnsi="Times New Roman"/>
          <w:sz w:val="24"/>
          <w:szCs w:val="24"/>
        </w:rPr>
      </w:pPr>
      <w:r>
        <w:rPr>
          <w:rFonts w:ascii="Times New Roman" w:hAnsi="Times New Roman"/>
          <w:noProof/>
          <w:sz w:val="24"/>
          <w:szCs w:val="24"/>
        </w:rPr>
        <w:pict>
          <v:group id="_x0000_s66579" style="position:absolute;left:0;text-align:left;margin-left:287.1pt;margin-top:87.7pt;width:20pt;height:76.9pt;z-index:251595776" coordorigin="8107,4501" coordsize="400,1538">
            <v:shape id="_x0000_s66580" type="#_x0000_t32" style="position:absolute;left:8107;top:4501;width:400;height:1" o:connectortype="straight" strokecolor="red" strokeweight="2.25pt"/>
            <v:shape id="_x0000_s66581" type="#_x0000_t32" style="position:absolute;left:8107;top:5010;width:400;height:1" o:connectortype="straight" strokecolor="#00b050" strokeweight="2.25pt"/>
            <v:shape id="_x0000_s66582" type="#_x0000_t32" style="position:absolute;left:8107;top:5529;width:400;height:1" o:connectortype="straight" strokecolor="#ffc000" strokeweight="2.25pt"/>
            <v:shape id="_x0000_s66583" type="#_x0000_t32" style="position:absolute;left:8107;top:6038;width:400;height:1" o:connectortype="straight" strokecolor="black [3213]" strokeweight="2.25pt"/>
          </v:group>
        </w:pict>
      </w:r>
      <w:r w:rsidR="00BE3765" w:rsidRPr="006313B1">
        <w:rPr>
          <w:rFonts w:ascii="Times New Roman" w:hAnsi="Times New Roman"/>
          <w:noProof/>
          <w:sz w:val="24"/>
          <w:szCs w:val="24"/>
        </w:rPr>
        <w:drawing>
          <wp:inline distT="0" distB="0" distL="0" distR="0">
            <wp:extent cx="4993241" cy="2219218"/>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i/>
          <w:sz w:val="24"/>
          <w:szCs w:val="24"/>
        </w:rPr>
        <w:t>Trend Stability</w:t>
      </w:r>
      <w:r w:rsidRPr="006313B1">
        <w:rPr>
          <w:rFonts w:ascii="Times New Roman" w:hAnsi="Times New Roman"/>
          <w:sz w:val="24"/>
          <w:szCs w:val="24"/>
        </w:rPr>
        <w:t xml:space="preserve"> = 3 : 3 x 100% = 100% (stabil)</w:t>
      </w:r>
    </w:p>
    <w:p w:rsidR="00BE3765" w:rsidRPr="009669DC" w:rsidRDefault="00BE3765" w:rsidP="00BE3765">
      <w:pPr>
        <w:pStyle w:val="ListParagraph"/>
        <w:spacing w:line="480" w:lineRule="auto"/>
        <w:ind w:left="0" w:firstLine="540"/>
        <w:jc w:val="both"/>
      </w:pPr>
      <w:r w:rsidRPr="006313B1">
        <w:lastRenderedPageBreak/>
        <w:t xml:space="preserve">Hasil perhitungan  </w:t>
      </w:r>
      <w:r w:rsidRPr="006313B1">
        <w:rPr>
          <w:i/>
        </w:rPr>
        <w:t xml:space="preserve">trend  stability </w:t>
      </w:r>
      <w:r w:rsidRPr="006313B1">
        <w:t>kemampuan mengoperasikan langkah operasi perkalian bersusun bilangan puluhan dengan puluhan diperoleh 100%, artinya data yang diperoleh stabil. Data menunjukkan stabilitas dan arah yang jelas, dengan demikian dapat segera diberikan intervensi.</w:t>
      </w:r>
    </w:p>
    <w:p w:rsidR="00BE3765" w:rsidRPr="006313B1" w:rsidRDefault="00BE3765" w:rsidP="003960EB">
      <w:pPr>
        <w:pStyle w:val="ListParagraph"/>
        <w:numPr>
          <w:ilvl w:val="0"/>
          <w:numId w:val="15"/>
        </w:numPr>
        <w:spacing w:line="480" w:lineRule="auto"/>
        <w:ind w:left="426"/>
        <w:jc w:val="both"/>
        <w:rPr>
          <w:b/>
        </w:rPr>
      </w:pPr>
      <w:r w:rsidRPr="006313B1">
        <w:rPr>
          <w:b/>
        </w:rPr>
        <w:t>Intervensi</w:t>
      </w:r>
    </w:p>
    <w:p w:rsidR="00BE3765" w:rsidRPr="006313B1" w:rsidRDefault="00BE3765" w:rsidP="003960EB">
      <w:pPr>
        <w:pStyle w:val="ListParagraph"/>
        <w:numPr>
          <w:ilvl w:val="3"/>
          <w:numId w:val="15"/>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14 + 15 + 15+20 + 24 + 24+24 + 24 </m:t>
            </m:r>
          </m:num>
          <m:den>
            <m:r>
              <w:rPr>
                <w:rFonts w:ascii="Cambria Math" w:hAnsi="Times New Roman" w:cs="Times New Roman"/>
                <w:sz w:val="32"/>
                <w:szCs w:val="32"/>
              </w:rPr>
              <m:t>8</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160</m:t>
            </m:r>
          </m:num>
          <m:den>
            <m:r>
              <w:rPr>
                <w:rFonts w:ascii="Cambria Math" w:hAnsi="Times New Roman" w:cs="Times New Roman"/>
                <w:sz w:val="32"/>
                <w:szCs w:val="32"/>
              </w:rPr>
              <m:t>8</m:t>
            </m:r>
          </m:den>
        </m:f>
        <m:r>
          <w:rPr>
            <w:rFonts w:ascii="Cambria Math" w:hAnsi="Times New Roman" w:cs="Times New Roman"/>
            <w:sz w:val="32"/>
            <w:szCs w:val="32"/>
          </w:rPr>
          <m:t>=20</m:t>
        </m:r>
      </m:oMath>
    </w:p>
    <w:p w:rsidR="00BE3765" w:rsidRPr="006313B1" w:rsidRDefault="00BE3765" w:rsidP="003960EB">
      <w:pPr>
        <w:pStyle w:val="ListParagraph"/>
        <w:numPr>
          <w:ilvl w:val="3"/>
          <w:numId w:val="15"/>
        </w:numPr>
        <w:spacing w:line="480" w:lineRule="auto"/>
        <w:ind w:left="851"/>
        <w:jc w:val="both"/>
      </w:pPr>
      <w:r w:rsidRPr="006313B1">
        <w:t>Rentang stabilitas</w:t>
      </w:r>
    </w:p>
    <w:p w:rsidR="00BE3765" w:rsidRPr="006313B1" w:rsidRDefault="00BE3765" w:rsidP="00BE3765">
      <w:pPr>
        <w:pStyle w:val="ListParagraph"/>
        <w:spacing w:line="480" w:lineRule="auto"/>
        <w:ind w:left="900"/>
        <w:jc w:val="both"/>
      </w:pPr>
      <w:r w:rsidRPr="006313B1">
        <w:t>24 x 0.15 = 3,6</w:t>
      </w:r>
    </w:p>
    <w:p w:rsidR="00BE3765" w:rsidRPr="006313B1" w:rsidRDefault="00BE3765" w:rsidP="003960EB">
      <w:pPr>
        <w:pStyle w:val="ListParagraph"/>
        <w:numPr>
          <w:ilvl w:val="3"/>
          <w:numId w:val="15"/>
        </w:numPr>
        <w:spacing w:line="480" w:lineRule="auto"/>
        <w:ind w:left="851"/>
        <w:jc w:val="both"/>
      </w:pPr>
      <w:r w:rsidRPr="006313B1">
        <w:t>Batas atas</w:t>
      </w:r>
    </w:p>
    <w:p w:rsidR="00BE3765" w:rsidRPr="006313B1" w:rsidRDefault="00BE3765" w:rsidP="00BE3765">
      <w:pPr>
        <w:pStyle w:val="ListParagraph"/>
        <w:spacing w:line="480" w:lineRule="auto"/>
        <w:ind w:left="900"/>
        <w:contextualSpacing w:val="0"/>
        <w:jc w:val="both"/>
      </w:pPr>
      <w:r w:rsidRPr="006313B1">
        <w:t>20 + 3,6 = 21,8</w:t>
      </w:r>
    </w:p>
    <w:p w:rsidR="00BE3765" w:rsidRPr="006313B1" w:rsidRDefault="00BE3765" w:rsidP="003960EB">
      <w:pPr>
        <w:pStyle w:val="ListParagraph"/>
        <w:numPr>
          <w:ilvl w:val="3"/>
          <w:numId w:val="15"/>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rsidRPr="006313B1">
        <w:t>20 – 3,6 = 18,2</w:t>
      </w:r>
    </w:p>
    <w:p w:rsidR="00BE3765" w:rsidRPr="006313B1" w:rsidRDefault="00BE3765" w:rsidP="00BE3765">
      <w:pPr>
        <w:pStyle w:val="ListParagraph"/>
        <w:ind w:left="850"/>
        <w:contextualSpacing w:val="0"/>
        <w:jc w:val="both"/>
        <w:rPr>
          <w:sz w:val="20"/>
          <w:szCs w:val="20"/>
        </w:rPr>
      </w:pPr>
    </w:p>
    <w:p w:rsidR="00BE3765" w:rsidRPr="00B533CD"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Untuk melihat data cenderung stabil atau tidak stabil (variabel) pada intervensi (B), dapat dilihat dalam tampilan grafik berikut ini :</w:t>
      </w:r>
    </w:p>
    <w:p w:rsidR="00BE3765" w:rsidRDefault="00BE3765" w:rsidP="00BE3765">
      <w:pPr>
        <w:pStyle w:val="ListParagraph"/>
        <w:ind w:left="1418" w:hanging="1418"/>
        <w:jc w:val="both"/>
        <w:rPr>
          <w:b/>
        </w:rPr>
      </w:pP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pStyle w:val="ListParagraph"/>
        <w:ind w:left="1985" w:hanging="1418"/>
        <w:jc w:val="both"/>
        <w:rPr>
          <w:b/>
        </w:rPr>
      </w:pPr>
      <w:r>
        <w:rPr>
          <w:b/>
        </w:rPr>
        <w:lastRenderedPageBreak/>
        <w:t>Grafik 4.11</w:t>
      </w:r>
      <w:r>
        <w:rPr>
          <w:b/>
        </w:rPr>
        <w:tab/>
      </w:r>
      <w:r w:rsidRPr="006313B1">
        <w:rPr>
          <w:b/>
        </w:rPr>
        <w:t>Kecenderungan Stabilitas (</w:t>
      </w:r>
      <w:r w:rsidRPr="006313B1">
        <w:rPr>
          <w:b/>
          <w:i/>
        </w:rPr>
        <w:t>Trend Stability</w:t>
      </w:r>
      <w:r w:rsidRPr="006313B1">
        <w:rPr>
          <w:b/>
        </w:rPr>
        <w:t>) Kemampuan Mengoperasikan Langkah Operasi Perkalian Bersusun Bilangan Puluhan dengan Puluhan pada Kondisi Intervensi (B)</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584" style="position:absolute;left:0;text-align:left;margin-left:284.95pt;margin-top:98.4pt;width:20pt;height:76.9pt;z-index:251596800" coordorigin="8107,4501" coordsize="400,1538">
            <v:shape id="_x0000_s66585" type="#_x0000_t32" style="position:absolute;left:8107;top:4501;width:400;height:1" o:connectortype="straight" strokecolor="red" strokeweight="2.25pt"/>
            <v:shape id="_x0000_s66586" type="#_x0000_t32" style="position:absolute;left:8107;top:5010;width:400;height:1" o:connectortype="straight" strokecolor="#00b050" strokeweight="2.25pt"/>
            <v:shape id="_x0000_s66587" type="#_x0000_t32" style="position:absolute;left:8107;top:5529;width:400;height:1" o:connectortype="straight" strokecolor="#ffc000" strokeweight="2.25pt"/>
            <v:shape id="_x0000_s66588" type="#_x0000_t32" style="position:absolute;left:8107;top:6038;width:400;height:1" o:connectortype="straight" strokecolor="black [3213]" strokeweight="2.25pt"/>
          </v:group>
        </w:pict>
      </w:r>
      <w:r w:rsidR="00BE3765" w:rsidRPr="006313B1">
        <w:rPr>
          <w:b/>
          <w:noProof/>
          <w:lang w:val="en-US"/>
        </w:rPr>
        <w:drawing>
          <wp:inline distT="0" distB="0" distL="0" distR="0">
            <wp:extent cx="4991100" cy="254317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765" w:rsidRPr="006313B1" w:rsidRDefault="00BE3765" w:rsidP="00BE3765">
      <w:pPr>
        <w:pStyle w:val="ListParagraph"/>
        <w:ind w:left="1652" w:hanging="1652"/>
        <w:jc w:val="both"/>
        <w:rPr>
          <w:b/>
        </w:rPr>
      </w:pPr>
    </w:p>
    <w:p w:rsidR="00BE3765" w:rsidRDefault="00BE3765" w:rsidP="00BE3765">
      <w:pPr>
        <w:pStyle w:val="ListParagraph"/>
        <w:ind w:left="1652" w:hanging="943"/>
        <w:jc w:val="both"/>
      </w:pPr>
      <w:r w:rsidRPr="006313B1">
        <w:rPr>
          <w:i/>
        </w:rPr>
        <w:t>Trend Stability</w:t>
      </w:r>
      <w:r w:rsidRPr="006313B1">
        <w:t xml:space="preserve"> = 1 : 8 x 100% = 12,5% (tidak stabil)</w:t>
      </w:r>
    </w:p>
    <w:p w:rsidR="00BE3765" w:rsidRPr="00B74735" w:rsidRDefault="00BE3765" w:rsidP="00BE3765">
      <w:pPr>
        <w:pStyle w:val="ListParagraph"/>
        <w:ind w:left="1652" w:hanging="1652"/>
        <w:jc w:val="both"/>
      </w:pPr>
    </w:p>
    <w:p w:rsidR="00BE3765" w:rsidRPr="006313B1" w:rsidRDefault="00BE3765" w:rsidP="00BE3765">
      <w:pPr>
        <w:spacing w:after="0" w:line="480" w:lineRule="auto"/>
        <w:ind w:firstLine="709"/>
        <w:contextualSpacing/>
        <w:jc w:val="both"/>
        <w:rPr>
          <w:rFonts w:ascii="Times New Roman" w:hAnsi="Times New Roman"/>
          <w:b/>
          <w:i/>
          <w:sz w:val="24"/>
          <w:szCs w:val="24"/>
        </w:rPr>
      </w:pPr>
      <w:r w:rsidRPr="00E37C7A">
        <w:rPr>
          <w:rFonts w:ascii="Times New Roman" w:hAnsi="Times New Roman"/>
          <w:sz w:val="24"/>
          <w:szCs w:val="24"/>
        </w:rPr>
        <w:t xml:space="preserve">Hasil perhitungan  </w:t>
      </w:r>
      <w:r w:rsidRPr="00E37C7A">
        <w:rPr>
          <w:rFonts w:ascii="Times New Roman" w:hAnsi="Times New Roman"/>
          <w:i/>
          <w:sz w:val="24"/>
          <w:szCs w:val="24"/>
        </w:rPr>
        <w:t xml:space="preserve">trend  stability </w:t>
      </w:r>
      <w:r w:rsidRPr="00E37C7A">
        <w:rPr>
          <w:rFonts w:ascii="Times New Roman" w:hAnsi="Times New Roman"/>
          <w:sz w:val="24"/>
          <w:szCs w:val="24"/>
        </w:rPr>
        <w:t xml:space="preserve">kemampuan mengoperasikan langkah operasi perkalian bersusun bilangan puluhan dengan </w:t>
      </w:r>
      <w:r>
        <w:rPr>
          <w:rFonts w:ascii="Times New Roman" w:hAnsi="Times New Roman"/>
          <w:sz w:val="24"/>
          <w:szCs w:val="24"/>
        </w:rPr>
        <w:t>puluhan</w:t>
      </w:r>
      <w:r w:rsidRPr="00E37C7A">
        <w:rPr>
          <w:rFonts w:ascii="Times New Roman" w:hAnsi="Times New Roman"/>
          <w:sz w:val="24"/>
          <w:szCs w:val="24"/>
        </w:rPr>
        <w:t xml:space="preserve"> diperoleh </w:t>
      </w:r>
      <w:r>
        <w:rPr>
          <w:rFonts w:ascii="Times New Roman" w:hAnsi="Times New Roman"/>
          <w:sz w:val="24"/>
          <w:szCs w:val="24"/>
        </w:rPr>
        <w:t>12</w:t>
      </w:r>
      <w:r w:rsidRPr="00E37C7A">
        <w:rPr>
          <w:rFonts w:ascii="Times New Roman" w:hAnsi="Times New Roman"/>
          <w:sz w:val="24"/>
          <w:szCs w:val="24"/>
        </w:rPr>
        <w:t xml:space="preserve">,5%, artinya data yang diperoleh </w:t>
      </w:r>
      <w:r>
        <w:rPr>
          <w:rFonts w:ascii="Times New Roman" w:hAnsi="Times New Roman"/>
          <w:sz w:val="24"/>
          <w:szCs w:val="24"/>
        </w:rPr>
        <w:t xml:space="preserve">tidak </w:t>
      </w:r>
      <w:r w:rsidRPr="00E37C7A">
        <w:rPr>
          <w:rFonts w:ascii="Times New Roman" w:hAnsi="Times New Roman"/>
          <w:sz w:val="24"/>
          <w:szCs w:val="24"/>
        </w:rPr>
        <w:t xml:space="preserve">stabil. </w:t>
      </w:r>
    </w:p>
    <w:p w:rsidR="00BE3765" w:rsidRDefault="00BE3765" w:rsidP="003960EB">
      <w:pPr>
        <w:pStyle w:val="ListParagraph"/>
        <w:numPr>
          <w:ilvl w:val="0"/>
          <w:numId w:val="15"/>
        </w:numPr>
        <w:ind w:left="426"/>
        <w:jc w:val="both"/>
        <w:rPr>
          <w:b/>
        </w:rPr>
      </w:pPr>
      <w:r w:rsidRPr="006313B1">
        <w:rPr>
          <w:b/>
          <w:i/>
        </w:rPr>
        <w:t>Baseline</w:t>
      </w:r>
      <w:r w:rsidRPr="006313B1">
        <w:rPr>
          <w:b/>
        </w:rPr>
        <w:t xml:space="preserve"> 2 (A2)</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3"/>
          <w:numId w:val="15"/>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 24 + 24+24 + 24 </m:t>
            </m:r>
          </m:num>
          <m:den>
            <m:r>
              <w:rPr>
                <w:rFonts w:ascii="Cambria Math" w:hAnsi="Times New Roman" w:cs="Times New Roman"/>
                <w:sz w:val="32"/>
                <w:szCs w:val="32"/>
              </w:rPr>
              <m:t>4</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96</m:t>
            </m:r>
          </m:num>
          <m:den>
            <m:r>
              <w:rPr>
                <w:rFonts w:ascii="Cambria Math" w:hAnsi="Times New Roman" w:cs="Times New Roman"/>
                <w:sz w:val="32"/>
                <w:szCs w:val="32"/>
              </w:rPr>
              <m:t>4</m:t>
            </m:r>
          </m:den>
        </m:f>
        <m:r>
          <w:rPr>
            <w:rFonts w:ascii="Cambria Math" w:hAnsi="Times New Roman" w:cs="Times New Roman"/>
            <w:sz w:val="32"/>
            <w:szCs w:val="32"/>
          </w:rPr>
          <m:t>=24</m:t>
        </m:r>
      </m:oMath>
    </w:p>
    <w:p w:rsidR="00BE3765" w:rsidRPr="006313B1" w:rsidRDefault="00BE3765" w:rsidP="003960EB">
      <w:pPr>
        <w:pStyle w:val="ListParagraph"/>
        <w:numPr>
          <w:ilvl w:val="3"/>
          <w:numId w:val="15"/>
        </w:numPr>
        <w:spacing w:line="480" w:lineRule="auto"/>
        <w:ind w:left="851"/>
        <w:jc w:val="both"/>
      </w:pPr>
      <w:r w:rsidRPr="006313B1">
        <w:t>Rentang stabilitas</w:t>
      </w:r>
    </w:p>
    <w:p w:rsidR="00BE3765" w:rsidRPr="006313B1" w:rsidRDefault="00BE3765" w:rsidP="00BE3765">
      <w:pPr>
        <w:pStyle w:val="ListParagraph"/>
        <w:spacing w:line="480" w:lineRule="auto"/>
        <w:ind w:left="900"/>
        <w:jc w:val="both"/>
      </w:pPr>
      <w:r w:rsidRPr="006313B1">
        <w:t>24 x 0.15 = 3,6</w:t>
      </w:r>
    </w:p>
    <w:p w:rsidR="00BE3765" w:rsidRPr="006313B1" w:rsidRDefault="00BE3765" w:rsidP="003960EB">
      <w:pPr>
        <w:pStyle w:val="ListParagraph"/>
        <w:numPr>
          <w:ilvl w:val="3"/>
          <w:numId w:val="15"/>
        </w:numPr>
        <w:spacing w:line="480" w:lineRule="auto"/>
        <w:ind w:left="851"/>
        <w:jc w:val="both"/>
      </w:pPr>
      <w:r w:rsidRPr="006313B1">
        <w:t>Batas atas</w:t>
      </w:r>
    </w:p>
    <w:p w:rsidR="00BE3765" w:rsidRPr="006313B1" w:rsidRDefault="00BE3765" w:rsidP="00BE3765">
      <w:pPr>
        <w:pStyle w:val="ListParagraph"/>
        <w:spacing w:line="480" w:lineRule="auto"/>
        <w:ind w:left="900"/>
        <w:contextualSpacing w:val="0"/>
        <w:jc w:val="both"/>
      </w:pPr>
      <w:r w:rsidRPr="006313B1">
        <w:t>24 + 3,6 = 25,8</w:t>
      </w:r>
    </w:p>
    <w:p w:rsidR="00BE3765" w:rsidRPr="006313B1" w:rsidRDefault="00BE3765" w:rsidP="003960EB">
      <w:pPr>
        <w:pStyle w:val="ListParagraph"/>
        <w:numPr>
          <w:ilvl w:val="3"/>
          <w:numId w:val="15"/>
        </w:numPr>
        <w:spacing w:line="480" w:lineRule="auto"/>
        <w:ind w:left="851"/>
        <w:jc w:val="both"/>
      </w:pPr>
      <w:r w:rsidRPr="006313B1">
        <w:lastRenderedPageBreak/>
        <w:t>Batas bawah</w:t>
      </w:r>
    </w:p>
    <w:p w:rsidR="00BE3765" w:rsidRPr="006313B1" w:rsidRDefault="00BE3765" w:rsidP="00BE3765">
      <w:pPr>
        <w:pStyle w:val="ListParagraph"/>
        <w:spacing w:line="360" w:lineRule="auto"/>
        <w:ind w:left="900"/>
        <w:contextualSpacing w:val="0"/>
        <w:jc w:val="both"/>
      </w:pPr>
      <w:r w:rsidRPr="006313B1">
        <w:t>24 – 3,6 = 22,2</w:t>
      </w:r>
    </w:p>
    <w:p w:rsidR="00BE3765" w:rsidRPr="006313B1" w:rsidRDefault="00BE3765" w:rsidP="00BE3765">
      <w:pPr>
        <w:pStyle w:val="ListParagraph"/>
        <w:ind w:left="850"/>
        <w:contextualSpacing w:val="0"/>
        <w:jc w:val="both"/>
        <w:rPr>
          <w:sz w:val="20"/>
          <w:szCs w:val="20"/>
        </w:rPr>
      </w:pPr>
    </w:p>
    <w:p w:rsidR="00BE3765" w:rsidRPr="009669DC"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Pr>
          <w:rFonts w:ascii="Times New Roman" w:hAnsi="Times New Roman"/>
          <w:sz w:val="24"/>
          <w:szCs w:val="24"/>
        </w:rPr>
        <w:t xml:space="preserve"> 2 (A</w:t>
      </w:r>
      <w:r w:rsidRPr="006313B1">
        <w:rPr>
          <w:rFonts w:ascii="Times New Roman" w:hAnsi="Times New Roman"/>
          <w:sz w:val="24"/>
          <w:szCs w:val="24"/>
        </w:rPr>
        <w:t>2), dapat dilihat dalam tampilan grafik berikut ini :</w:t>
      </w:r>
    </w:p>
    <w:p w:rsidR="00BE3765" w:rsidRPr="006313B1" w:rsidRDefault="00BE3765" w:rsidP="00BE3765">
      <w:pPr>
        <w:pStyle w:val="ListParagraph"/>
        <w:ind w:left="1985" w:hanging="1418"/>
        <w:jc w:val="both"/>
        <w:rPr>
          <w:b/>
        </w:rPr>
      </w:pPr>
      <w:r>
        <w:rPr>
          <w:b/>
        </w:rPr>
        <w:t xml:space="preserve">Grafik </w:t>
      </w:r>
      <w:r w:rsidRPr="006313B1">
        <w:rPr>
          <w:b/>
        </w:rPr>
        <w:t>4.</w:t>
      </w:r>
      <w:r>
        <w:rPr>
          <w:b/>
        </w:rPr>
        <w:t>12</w:t>
      </w:r>
      <w:r>
        <w:rPr>
          <w:b/>
        </w:rPr>
        <w:tab/>
      </w:r>
      <w:r w:rsidRPr="006313B1">
        <w:rPr>
          <w:b/>
        </w:rPr>
        <w:t>Kecenderungan Stabilitas (</w:t>
      </w:r>
      <w:r w:rsidRPr="006313B1">
        <w:rPr>
          <w:b/>
          <w:i/>
        </w:rPr>
        <w:t>Trend Stability</w:t>
      </w:r>
      <w:r w:rsidRPr="006313B1">
        <w:rPr>
          <w:b/>
        </w:rPr>
        <w:t xml:space="preserve">) Kemampuan Mengoperasikan Langkah Operasi Perkalian Bersusun Bilangan Puluhan dengan Puluhan pada Kondisi </w:t>
      </w:r>
      <w:r w:rsidRPr="006313B1">
        <w:rPr>
          <w:b/>
          <w:i/>
        </w:rPr>
        <w:t>Baseline</w:t>
      </w:r>
      <w:r w:rsidRPr="006313B1">
        <w:rPr>
          <w:b/>
        </w:rPr>
        <w:t xml:space="preserve"> 2 (A2)</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589" style="position:absolute;left:0;text-align:left;margin-left:280.45pt;margin-top:112.65pt;width:20pt;height:76.9pt;z-index:251597824" coordorigin="8107,4501" coordsize="400,1538">
            <v:shape id="_x0000_s66590" type="#_x0000_t32" style="position:absolute;left:8107;top:4501;width:400;height:1" o:connectortype="straight" strokecolor="red" strokeweight="2.25pt"/>
            <v:shape id="_x0000_s66591" type="#_x0000_t32" style="position:absolute;left:8107;top:5010;width:400;height:1" o:connectortype="straight" strokecolor="#00b050" strokeweight="2.25pt"/>
            <v:shape id="_x0000_s66592" type="#_x0000_t32" style="position:absolute;left:8107;top:5529;width:400;height:1" o:connectortype="straight" strokecolor="#ffc000" strokeweight="2.25pt"/>
            <v:shape id="_x0000_s66593" type="#_x0000_t32" style="position:absolute;left:8107;top:6038;width:400;height:1" o:connectortype="straight" strokecolor="black [3213]" strokeweight="2.25pt"/>
          </v:group>
        </w:pict>
      </w:r>
      <w:r w:rsidR="00BE3765" w:rsidRPr="006313B1">
        <w:rPr>
          <w:b/>
          <w:noProof/>
          <w:lang w:val="en-US"/>
        </w:rPr>
        <w:drawing>
          <wp:inline distT="0" distB="0" distL="0" distR="0">
            <wp:extent cx="4988859" cy="290456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765" w:rsidRPr="006313B1" w:rsidRDefault="00BE3765" w:rsidP="00BE3765">
      <w:pPr>
        <w:pStyle w:val="ListParagraph"/>
        <w:ind w:left="1652" w:hanging="1652"/>
        <w:jc w:val="both"/>
        <w:rPr>
          <w:b/>
        </w:rPr>
      </w:pPr>
    </w:p>
    <w:p w:rsidR="00BE3765" w:rsidRPr="006313B1" w:rsidRDefault="00BE3765" w:rsidP="00BE3765">
      <w:pPr>
        <w:pStyle w:val="ListParagraph"/>
        <w:jc w:val="both"/>
      </w:pPr>
      <w:r w:rsidRPr="006313B1">
        <w:rPr>
          <w:i/>
        </w:rPr>
        <w:t>Trend Stability</w:t>
      </w:r>
      <w:r w:rsidRPr="006313B1">
        <w:t xml:space="preserve"> = 4 : 4 x 100% = 100% (stabil)</w:t>
      </w:r>
    </w:p>
    <w:p w:rsidR="00BE3765" w:rsidRPr="006313B1" w:rsidRDefault="00BE3765" w:rsidP="00BE3765">
      <w:pPr>
        <w:pStyle w:val="ListParagraph"/>
        <w:jc w:val="both"/>
        <w:rPr>
          <w:b/>
        </w:rPr>
      </w:pPr>
    </w:p>
    <w:p w:rsidR="00BE3765" w:rsidRPr="006313B1" w:rsidRDefault="00BE3765" w:rsidP="00BE3765">
      <w:pPr>
        <w:pStyle w:val="ListParagraph"/>
        <w:spacing w:line="480" w:lineRule="auto"/>
        <w:ind w:left="0" w:firstLine="709"/>
        <w:jc w:val="both"/>
      </w:pPr>
      <w:r w:rsidRPr="006313B1">
        <w:t xml:space="preserve">Hasil perhitungan  </w:t>
      </w:r>
      <w:r w:rsidRPr="006313B1">
        <w:rPr>
          <w:i/>
        </w:rPr>
        <w:t xml:space="preserve">trend  stability </w:t>
      </w:r>
      <w:r w:rsidRPr="006313B1">
        <w:t>kemampuan mengoperasikan langkah operasi perkalian bersusun bilangan puluhan dengan puluhan diperoleh 100%, artinya data yang diperoleh stabil. Data menunjukkan stabilitas dan arah yang jelas.</w:t>
      </w:r>
    </w:p>
    <w:p w:rsidR="00BE3765" w:rsidRPr="006313B1" w:rsidRDefault="00BE3765" w:rsidP="00BE3765">
      <w:pPr>
        <w:pStyle w:val="ListParagraph"/>
        <w:spacing w:line="480" w:lineRule="auto"/>
        <w:ind w:left="0" w:firstLine="709"/>
        <w:jc w:val="both"/>
      </w:pPr>
      <w:r w:rsidRPr="006313B1">
        <w:t xml:space="preserve">Data berdasarkan grafik–grafik kecenderungan stabilitas </w:t>
      </w:r>
      <w:r>
        <w:t>pada semua fase disajikan dalam tabel</w:t>
      </w:r>
      <w:r w:rsidRPr="006313B1">
        <w:t xml:space="preserve"> </w:t>
      </w:r>
      <w:r>
        <w:t>berikut</w:t>
      </w:r>
      <w:r w:rsidRPr="006313B1">
        <w:t xml:space="preserve"> ini :</w:t>
      </w:r>
    </w:p>
    <w:p w:rsidR="00BE3765" w:rsidRDefault="00BE3765" w:rsidP="00BE3765">
      <w:pPr>
        <w:pStyle w:val="ListParagraph"/>
        <w:spacing w:before="120"/>
        <w:ind w:left="1985" w:hanging="1418"/>
        <w:contextualSpacing w:val="0"/>
        <w:jc w:val="both"/>
        <w:rPr>
          <w:b/>
        </w:rPr>
      </w:pPr>
      <w:r w:rsidRPr="006313B1">
        <w:rPr>
          <w:b/>
        </w:rPr>
        <w:lastRenderedPageBreak/>
        <w:t>Tabel 4.</w:t>
      </w:r>
      <w:r>
        <w:rPr>
          <w:b/>
        </w:rPr>
        <w:t>26</w:t>
      </w:r>
      <w:r>
        <w:rPr>
          <w:b/>
        </w:rPr>
        <w:tab/>
      </w:r>
      <w:r w:rsidRPr="006313B1">
        <w:rPr>
          <w:b/>
        </w:rPr>
        <w:t>Kecenderungan Stabilitas Kemampuan Mengoperasikan Langkah Operasi Perkalian Bersusun Bilangan Puluhan dengan Puluhan pada Kondisi</w:t>
      </w:r>
      <w:r w:rsidRPr="006313B1">
        <w:rPr>
          <w:b/>
          <w:i/>
        </w:rPr>
        <w:t xml:space="preserve"> Baseline</w:t>
      </w:r>
      <w:r>
        <w:rPr>
          <w:b/>
        </w:rPr>
        <w:t xml:space="preserve"> </w:t>
      </w:r>
      <w:r w:rsidRPr="006313B1">
        <w:rPr>
          <w:b/>
        </w:rPr>
        <w:t xml:space="preserve">1 (A1), Intervensi (B), dan </w:t>
      </w:r>
      <w:r w:rsidRPr="006313B1">
        <w:rPr>
          <w:b/>
          <w:i/>
        </w:rPr>
        <w:t>Baseline</w:t>
      </w:r>
      <w:r w:rsidRPr="006313B1">
        <w:rPr>
          <w:b/>
        </w:rPr>
        <w:t>2 (A2)</w:t>
      </w:r>
    </w:p>
    <w:p w:rsidR="00BE3765" w:rsidRPr="006313B1" w:rsidRDefault="00BE3765" w:rsidP="00BE3765">
      <w:pPr>
        <w:pStyle w:val="ListParagraph"/>
        <w:spacing w:before="120"/>
        <w:ind w:left="1418" w:hanging="1418"/>
        <w:contextualSpacing w:val="0"/>
        <w:jc w:val="both"/>
        <w:rPr>
          <w:b/>
        </w:rPr>
      </w:pPr>
    </w:p>
    <w:tbl>
      <w:tblPr>
        <w:tblStyle w:val="LightShading2"/>
        <w:tblW w:w="0" w:type="auto"/>
        <w:tblInd w:w="680" w:type="dxa"/>
        <w:tblLook w:val="04A0"/>
      </w:tblPr>
      <w:tblGrid>
        <w:gridCol w:w="2977"/>
        <w:gridCol w:w="1559"/>
        <w:gridCol w:w="1560"/>
        <w:gridCol w:w="1513"/>
      </w:tblGrid>
      <w:tr w:rsidR="00BE3765" w:rsidRPr="006313B1" w:rsidTr="003452C7">
        <w:trPr>
          <w:cnfStyle w:val="100000000000"/>
        </w:trPr>
        <w:tc>
          <w:tcPr>
            <w:cnfStyle w:val="001000000000"/>
            <w:tcW w:w="2977" w:type="dxa"/>
            <w:shd w:val="clear" w:color="auto" w:fill="auto"/>
          </w:tcPr>
          <w:p w:rsidR="00BE3765" w:rsidRPr="006313B1" w:rsidRDefault="00BE3765" w:rsidP="003452C7">
            <w:pPr>
              <w:pStyle w:val="ListParagraph"/>
              <w:spacing w:before="120" w:line="360" w:lineRule="auto"/>
              <w:ind w:left="0"/>
              <w:contextualSpacing w:val="0"/>
              <w:jc w:val="center"/>
            </w:pPr>
            <w:r w:rsidRPr="006313B1">
              <w:t>Kondisi</w:t>
            </w:r>
          </w:p>
        </w:tc>
        <w:tc>
          <w:tcPr>
            <w:tcW w:w="1559"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A1</w:t>
            </w:r>
          </w:p>
        </w:tc>
        <w:tc>
          <w:tcPr>
            <w:tcW w:w="1560"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B</w:t>
            </w:r>
          </w:p>
        </w:tc>
        <w:tc>
          <w:tcPr>
            <w:tcW w:w="1513"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A2</w:t>
            </w:r>
          </w:p>
        </w:tc>
      </w:tr>
      <w:tr w:rsidR="00BE3765" w:rsidRPr="006313B1" w:rsidTr="003452C7">
        <w:trPr>
          <w:cnfStyle w:val="000000100000"/>
        </w:trPr>
        <w:tc>
          <w:tcPr>
            <w:cnfStyle w:val="001000000000"/>
            <w:tcW w:w="2977" w:type="dxa"/>
            <w:shd w:val="clear" w:color="auto" w:fill="auto"/>
            <w:vAlign w:val="center"/>
          </w:tcPr>
          <w:p w:rsidR="00BE3765" w:rsidRPr="006313B1" w:rsidRDefault="00BE3765" w:rsidP="003452C7">
            <w:pPr>
              <w:pStyle w:val="ListParagraph"/>
              <w:spacing w:before="120" w:after="120" w:line="360" w:lineRule="auto"/>
              <w:ind w:left="0"/>
              <w:jc w:val="center"/>
              <w:rPr>
                <w:b w:val="0"/>
              </w:rPr>
            </w:pPr>
            <w:r w:rsidRPr="006313B1">
              <w:t>Kecenderungan stabilitas (</w:t>
            </w:r>
            <w:r w:rsidRPr="006313B1">
              <w:rPr>
                <w:i/>
              </w:rPr>
              <w:t>Trend Stability</w:t>
            </w:r>
            <w:r w:rsidRPr="006313B1">
              <w:t>)</w:t>
            </w:r>
          </w:p>
        </w:tc>
        <w:tc>
          <w:tcPr>
            <w:tcW w:w="1559"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560"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12.5%</m:t>
                    </m:r>
                  </m:den>
                </m:f>
              </m:oMath>
            </m:oMathPara>
          </w:p>
        </w:tc>
        <w:tc>
          <w:tcPr>
            <w:tcW w:w="1513"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100%</m:t>
                    </m:r>
                  </m:den>
                </m:f>
              </m:oMath>
            </m:oMathPara>
          </w:p>
        </w:tc>
      </w:tr>
    </w:tbl>
    <w:p w:rsidR="00BE3765" w:rsidRDefault="00BE3765" w:rsidP="00BE3765">
      <w:pPr>
        <w:pStyle w:val="ListParagraph"/>
        <w:ind w:left="0" w:firstLine="709"/>
        <w:jc w:val="both"/>
        <w:rPr>
          <w:b/>
        </w:rPr>
      </w:pPr>
    </w:p>
    <w:p w:rsidR="00BE3765" w:rsidRPr="00073943" w:rsidRDefault="00BE3765" w:rsidP="00BE3765">
      <w:pPr>
        <w:pStyle w:val="ListParagraph"/>
        <w:spacing w:line="480" w:lineRule="auto"/>
        <w:ind w:left="0" w:firstLine="709"/>
        <w:jc w:val="both"/>
      </w:pPr>
      <w:r>
        <w:t xml:space="preserve">Data kecenderungan stabilitas yang terdapat dalam tabel 4.26 menunjukkan bahwa kemampuan siswa dalam mengoperasikan perkalian bersusun pada fase </w:t>
      </w:r>
      <w:r w:rsidRPr="00E40AD7">
        <w:rPr>
          <w:i/>
        </w:rPr>
        <w:t>baseline</w:t>
      </w:r>
      <w:r>
        <w:t xml:space="preserve"> 1 (A1) dan fase </w:t>
      </w:r>
      <w:r w:rsidRPr="00E40AD7">
        <w:rPr>
          <w:i/>
        </w:rPr>
        <w:t>baseline</w:t>
      </w:r>
      <w:r>
        <w:t xml:space="preserve"> 2 (A2) stabil dengan kecenderungan stabilitasnya mencapai 100%. Sedangkan pada fase intervensi (B), kecenderungan stabilitas kemampuan siswa tidak stabil dan angka stabilitasnya hanya mencapai 12,5 %.</w:t>
      </w:r>
    </w:p>
    <w:p w:rsidR="00BE3765" w:rsidRPr="006313B1" w:rsidRDefault="00BE3765" w:rsidP="003960EB">
      <w:pPr>
        <w:pStyle w:val="ListParagraph"/>
        <w:numPr>
          <w:ilvl w:val="0"/>
          <w:numId w:val="15"/>
        </w:numPr>
        <w:spacing w:line="480" w:lineRule="auto"/>
        <w:ind w:left="426"/>
        <w:jc w:val="both"/>
        <w:rPr>
          <w:b/>
        </w:rPr>
      </w:pPr>
      <w:r w:rsidRPr="006313B1">
        <w:rPr>
          <w:b/>
        </w:rPr>
        <w:t>Jejak Data</w:t>
      </w:r>
    </w:p>
    <w:p w:rsidR="00BE3765" w:rsidRPr="006313B1" w:rsidRDefault="00BE3765" w:rsidP="00BE3765">
      <w:pPr>
        <w:pStyle w:val="ListParagraph"/>
        <w:spacing w:line="480" w:lineRule="auto"/>
        <w:ind w:left="0" w:firstLine="709"/>
        <w:jc w:val="both"/>
      </w:pPr>
      <w:r w:rsidRPr="006313B1">
        <w:t>Menentukan jejak data sama dengan estimasi kecenderungan arah seperti di atas. Dengan demikian pada tabel dapat dimasukkan seperti di bawah ini :</w:t>
      </w:r>
    </w:p>
    <w:p w:rsidR="00BE3765" w:rsidRPr="006313B1" w:rsidRDefault="00BE3765" w:rsidP="00BE3765">
      <w:pPr>
        <w:pStyle w:val="ListParagraph"/>
        <w:ind w:left="1985" w:hanging="1418"/>
        <w:jc w:val="both"/>
        <w:rPr>
          <w:b/>
        </w:rPr>
      </w:pPr>
      <w:r w:rsidRPr="006313B1">
        <w:rPr>
          <w:b/>
        </w:rPr>
        <w:t>Tabel 4.</w:t>
      </w:r>
      <w:r>
        <w:rPr>
          <w:b/>
        </w:rPr>
        <w:t>27</w:t>
      </w:r>
      <w:r>
        <w:rPr>
          <w:b/>
        </w:rPr>
        <w:tab/>
      </w:r>
      <w:r w:rsidRPr="006313B1">
        <w:rPr>
          <w:b/>
        </w:rPr>
        <w:t>Kecenderungan Jejak Data Kemampuan Mengoperasikan Langkah Operasi Perkalian Bersusun Bilangan Puluhan dengan Puluhan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ind w:left="1276" w:hanging="1276"/>
        <w:jc w:val="both"/>
      </w:pPr>
    </w:p>
    <w:tbl>
      <w:tblPr>
        <w:tblStyle w:val="LightShading2"/>
        <w:tblW w:w="7629" w:type="dxa"/>
        <w:tblInd w:w="665" w:type="dxa"/>
        <w:tblLook w:val="04A0"/>
      </w:tblPr>
      <w:tblGrid>
        <w:gridCol w:w="1774"/>
        <w:gridCol w:w="1970"/>
        <w:gridCol w:w="2106"/>
        <w:gridCol w:w="1779"/>
      </w:tblGrid>
      <w:tr w:rsidR="00BE3765" w:rsidRPr="006313B1" w:rsidTr="003452C7">
        <w:trPr>
          <w:cnfStyle w:val="100000000000"/>
        </w:trPr>
        <w:tc>
          <w:tcPr>
            <w:cnfStyle w:val="001000000000"/>
            <w:tcW w:w="1774"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970"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1</w:t>
            </w:r>
          </w:p>
        </w:tc>
        <w:tc>
          <w:tcPr>
            <w:tcW w:w="21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779"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954"/>
        </w:trPr>
        <w:tc>
          <w:tcPr>
            <w:cnfStyle w:val="001000000000"/>
            <w:tcW w:w="1774" w:type="dxa"/>
            <w:shd w:val="clear" w:color="auto" w:fill="auto"/>
            <w:vAlign w:val="center"/>
          </w:tcPr>
          <w:p w:rsidR="00BE3765" w:rsidRPr="009669DC" w:rsidRDefault="00BE3765" w:rsidP="003452C7">
            <w:pPr>
              <w:spacing w:before="120"/>
              <w:jc w:val="center"/>
              <w:rPr>
                <w:rFonts w:ascii="Times New Roman" w:hAnsi="Times New Roman"/>
                <w:sz w:val="24"/>
                <w:szCs w:val="24"/>
              </w:rPr>
            </w:pPr>
            <w:r w:rsidRPr="009669DC">
              <w:rPr>
                <w:rFonts w:ascii="Times New Roman" w:hAnsi="Times New Roman"/>
                <w:sz w:val="24"/>
                <w:szCs w:val="24"/>
              </w:rPr>
              <w:t>Jejak Data</w:t>
            </w:r>
          </w:p>
        </w:tc>
        <w:tc>
          <w:tcPr>
            <w:tcW w:w="1970"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656" type="#_x0000_t32" style="position:absolute;left:0;text-align:left;margin-left:3.25pt;margin-top:24.05pt;width:70.5pt;height:0;z-index:251625472;mso-position-horizontal-relative:text;mso-position-vertical-relative:text" o:connectortype="straight" strokeweight="1.5pt"/>
              </w:pict>
            </w:r>
            <w:r>
              <w:rPr>
                <w:rFonts w:ascii="Times New Roman" w:hAnsi="Times New Roman"/>
                <w:noProof/>
                <w:sz w:val="24"/>
                <w:szCs w:val="24"/>
              </w:rPr>
              <w:pict>
                <v:shape id="_x0000_s66658" type="#_x0000_t202" style="position:absolute;left:0;text-align:left;margin-left:55.95pt;margin-top:24.05pt;width:32.05pt;height:24pt;z-index:251627520;mso-position-horizontal-relative:text;mso-position-vertical-relative:text" filled="f" stroked="f">
                  <v:textbox style="mso-next-textbox:#_x0000_s6665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59" type="#_x0000_t202" style="position:absolute;left:0;text-align:left;margin-left:157pt;margin-top:24.05pt;width:33pt;height:24pt;z-index:251628544;mso-position-horizontal-relative:text;mso-position-vertical-relative:text" filled="f" stroked="f">
                  <v:textbox style="mso-next-textbox:#_x0000_s66659">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60" type="#_x0000_t202" style="position:absolute;left:0;text-align:left;margin-left:248.5pt;margin-top:24.05pt;width:33pt;height:24pt;z-index:251629568;mso-position-horizontal-relative:text;mso-position-vertical-relative:text" filled="f" stroked="f">
                  <v:textbox style="mso-next-textbox:#_x0000_s66660">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06" w:type="dxa"/>
            <w:shd w:val="clear" w:color="auto" w:fill="auto"/>
          </w:tcPr>
          <w:p w:rsidR="00BE3765" w:rsidRPr="006313B1" w:rsidRDefault="00BE3765" w:rsidP="003452C7">
            <w:pPr>
              <w:spacing w:before="120" w:line="360" w:lineRule="auto"/>
              <w:jc w:val="both"/>
              <w:cnfStyle w:val="000000100000"/>
              <w:rPr>
                <w:rFonts w:ascii="Times New Roman" w:hAnsi="Times New Roman"/>
                <w:sz w:val="24"/>
                <w:szCs w:val="24"/>
              </w:rPr>
            </w:pPr>
            <w:r w:rsidRPr="006313B1">
              <w:rPr>
                <w:rFonts w:ascii="Times New Roman" w:hAnsi="Times New Roman"/>
                <w:noProof/>
                <w:sz w:val="24"/>
                <w:szCs w:val="24"/>
              </w:rPr>
              <w:drawing>
                <wp:inline distT="0" distB="0" distL="0" distR="0">
                  <wp:extent cx="1175129" cy="327546"/>
                  <wp:effectExtent l="19050" t="0" r="5971" b="0"/>
                  <wp:docPr id="3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779"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657" type="#_x0000_t32" style="position:absolute;left:0;text-align:left;margin-left:3.05pt;margin-top:21.3pt;width:71.8pt;height:0;z-index:251626496;mso-position-horizontal-relative:text;mso-position-vertical-relative:text" o:connectortype="straight" strokeweight="1.5pt"/>
              </w:pict>
            </w:r>
          </w:p>
        </w:tc>
      </w:tr>
    </w:tbl>
    <w:p w:rsidR="00BE3765" w:rsidRDefault="00BE3765" w:rsidP="00BE3765">
      <w:pPr>
        <w:pStyle w:val="ListParagraph"/>
        <w:ind w:left="426"/>
        <w:jc w:val="both"/>
        <w:rPr>
          <w:b/>
        </w:rPr>
      </w:pPr>
    </w:p>
    <w:p w:rsidR="00BE3765" w:rsidRPr="001F2AE5" w:rsidRDefault="00BE3765" w:rsidP="00BE3765">
      <w:pPr>
        <w:pStyle w:val="ListParagraph"/>
        <w:spacing w:line="480" w:lineRule="auto"/>
        <w:ind w:left="0" w:firstLine="709"/>
        <w:jc w:val="both"/>
      </w:pPr>
      <w:r>
        <w:t xml:space="preserve">Kecenderungan jejak data yang terdapat dalam tabel 4.27 menunjukkan bahwa kemampuan siswa dalam mengoperasikan perkalian bersusun pada fase </w:t>
      </w:r>
      <w:r w:rsidRPr="00E40AD7">
        <w:rPr>
          <w:i/>
        </w:rPr>
        <w:t>baseline</w:t>
      </w:r>
      <w:r>
        <w:t xml:space="preserve"> 1 </w:t>
      </w:r>
      <w:r>
        <w:lastRenderedPageBreak/>
        <w:t xml:space="preserve">(A1) dan </w:t>
      </w:r>
      <w:r w:rsidRPr="00E40AD7">
        <w:rPr>
          <w:i/>
        </w:rPr>
        <w:t>baseline</w:t>
      </w:r>
      <w:r>
        <w:t xml:space="preserve"> 2 (A2) cenderung mendatar. Sedangkan pada fase intervensi kecenderungan jejak data menaik atau meningkat.</w:t>
      </w:r>
    </w:p>
    <w:p w:rsidR="00BE3765" w:rsidRPr="006313B1" w:rsidRDefault="00BE3765" w:rsidP="003960EB">
      <w:pPr>
        <w:pStyle w:val="ListParagraph"/>
        <w:numPr>
          <w:ilvl w:val="0"/>
          <w:numId w:val="15"/>
        </w:numPr>
        <w:spacing w:line="480" w:lineRule="auto"/>
        <w:ind w:left="426"/>
        <w:jc w:val="both"/>
        <w:rPr>
          <w:b/>
        </w:rPr>
      </w:pPr>
      <w:r w:rsidRPr="006313B1">
        <w:rPr>
          <w:b/>
        </w:rPr>
        <w:t>Level Stabilitas dan Rentang (</w:t>
      </w:r>
      <w:r w:rsidRPr="006313B1">
        <w:rPr>
          <w:b/>
          <w:i/>
        </w:rPr>
        <w:t>Level Stability and Range</w:t>
      </w:r>
      <w:r w:rsidRPr="006313B1">
        <w:rPr>
          <w:b/>
        </w:rPr>
        <w:t>)</w:t>
      </w:r>
    </w:p>
    <w:p w:rsidR="00BE3765" w:rsidRPr="002D4AA8"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level stabilitas dan rentang sama d</w:t>
      </w:r>
      <w:r>
        <w:rPr>
          <w:rFonts w:ascii="Times New Roman" w:hAnsi="Times New Roman"/>
          <w:sz w:val="24"/>
          <w:szCs w:val="24"/>
        </w:rPr>
        <w:t>engan kecenderungan stabilitas, d</w:t>
      </w:r>
      <w:r w:rsidRPr="006313B1">
        <w:rPr>
          <w:rFonts w:ascii="Times New Roman" w:hAnsi="Times New Roman"/>
          <w:sz w:val="24"/>
          <w:szCs w:val="24"/>
        </w:rPr>
        <w:t xml:space="preserve">engan demikian </w:t>
      </w:r>
      <w:r>
        <w:rPr>
          <w:rFonts w:ascii="Times New Roman" w:hAnsi="Times New Roman"/>
          <w:sz w:val="24"/>
          <w:szCs w:val="24"/>
        </w:rPr>
        <w:t>datanya dapat disajikan dalam tabel berikut ini:</w:t>
      </w:r>
    </w:p>
    <w:p w:rsidR="00BE3765" w:rsidRPr="002D4AA8"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4.2</w:t>
      </w:r>
      <w:r>
        <w:rPr>
          <w:rFonts w:ascii="Times New Roman" w:hAnsi="Times New Roman"/>
          <w:b/>
          <w:sz w:val="24"/>
          <w:szCs w:val="24"/>
        </w:rPr>
        <w:t>8</w:t>
      </w:r>
      <w:r w:rsidRPr="006313B1">
        <w:rPr>
          <w:rFonts w:ascii="Times New Roman" w:hAnsi="Times New Roman"/>
          <w:b/>
          <w:sz w:val="24"/>
          <w:szCs w:val="24"/>
        </w:rPr>
        <w:tab/>
        <w:t>Level Stabilitas dan Rentang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2"/>
        <w:tblW w:w="0" w:type="auto"/>
        <w:tblInd w:w="680" w:type="dxa"/>
        <w:tblLook w:val="04A0"/>
      </w:tblPr>
      <w:tblGrid>
        <w:gridCol w:w="2552"/>
        <w:gridCol w:w="1559"/>
        <w:gridCol w:w="1843"/>
        <w:gridCol w:w="1651"/>
      </w:tblGrid>
      <w:tr w:rsidR="00BE3765" w:rsidRPr="006313B1" w:rsidTr="003452C7">
        <w:trPr>
          <w:cnfStyle w:val="100000000000"/>
        </w:trPr>
        <w:tc>
          <w:tcPr>
            <w:cnfStyle w:val="001000000000"/>
            <w:tcW w:w="2552" w:type="dxa"/>
            <w:shd w:val="clear" w:color="auto" w:fill="auto"/>
          </w:tcPr>
          <w:p w:rsidR="00BE3765" w:rsidRPr="006313B1" w:rsidRDefault="00BE3765" w:rsidP="003452C7">
            <w:pPr>
              <w:pStyle w:val="ListParagraph"/>
              <w:spacing w:before="120" w:after="120" w:line="360" w:lineRule="auto"/>
              <w:ind w:left="0"/>
              <w:contextualSpacing w:val="0"/>
              <w:jc w:val="center"/>
            </w:pPr>
            <w:r w:rsidRPr="006313B1">
              <w:t>Kondisi</w:t>
            </w:r>
          </w:p>
        </w:tc>
        <w:tc>
          <w:tcPr>
            <w:tcW w:w="1559"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A1</w:t>
            </w:r>
          </w:p>
        </w:tc>
        <w:tc>
          <w:tcPr>
            <w:tcW w:w="1843"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B</w:t>
            </w:r>
          </w:p>
        </w:tc>
        <w:tc>
          <w:tcPr>
            <w:tcW w:w="1651"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A2</w:t>
            </w:r>
          </w:p>
        </w:tc>
      </w:tr>
      <w:tr w:rsidR="00BE3765" w:rsidRPr="006313B1" w:rsidTr="003452C7">
        <w:trPr>
          <w:cnfStyle w:val="000000100000"/>
        </w:trPr>
        <w:tc>
          <w:tcPr>
            <w:cnfStyle w:val="001000000000"/>
            <w:tcW w:w="2552" w:type="dxa"/>
            <w:shd w:val="clear" w:color="auto" w:fill="auto"/>
          </w:tcPr>
          <w:p w:rsidR="00BE3765" w:rsidRPr="009669DC" w:rsidRDefault="00BE3765" w:rsidP="003452C7">
            <w:pPr>
              <w:pStyle w:val="ListParagraph"/>
              <w:spacing w:before="120" w:after="120" w:line="360" w:lineRule="auto"/>
              <w:ind w:left="-108" w:right="-108"/>
              <w:contextualSpacing w:val="0"/>
              <w:jc w:val="center"/>
            </w:pPr>
            <w:r w:rsidRPr="009669DC">
              <w:t>Level Stabilitas dan Rentang (</w:t>
            </w:r>
            <w:r w:rsidRPr="009669DC">
              <w:rPr>
                <w:i/>
              </w:rPr>
              <w:t>Level Stability and Range</w:t>
            </w:r>
            <w:r w:rsidRPr="009669DC">
              <w:t>)</w:t>
            </w:r>
          </w:p>
        </w:tc>
        <w:tc>
          <w:tcPr>
            <w:tcW w:w="1559"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1843"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14</m:t>
                    </m:r>
                    <m:r>
                      <w:rPr>
                        <w:rFonts w:ascii="Cambria Math" w:hAnsi="Cambria Math"/>
                      </w:rPr>
                      <m:t>-</m:t>
                    </m:r>
                    <m:r>
                      <w:rPr>
                        <w:rFonts w:ascii="Cambria Math"/>
                      </w:rPr>
                      <m:t>24</m:t>
                    </m:r>
                  </m:den>
                </m:f>
              </m:oMath>
            </m:oMathPara>
          </w:p>
        </w:tc>
        <w:tc>
          <w:tcPr>
            <w:tcW w:w="1651"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24</m:t>
                    </m:r>
                    <m:r>
                      <w:rPr>
                        <w:rFonts w:ascii="Cambria Math" w:hAnsi="Cambria Math"/>
                      </w:rPr>
                      <m:t>-</m:t>
                    </m:r>
                    <m:r>
                      <w:rPr>
                        <w:rFonts w:ascii="Cambria Math"/>
                      </w:rPr>
                      <m:t>24</m:t>
                    </m:r>
                  </m:den>
                </m:f>
              </m:oMath>
            </m:oMathPara>
          </w:p>
        </w:tc>
      </w:tr>
    </w:tbl>
    <w:p w:rsidR="00BE3765" w:rsidRDefault="00BE3765" w:rsidP="00BE3765">
      <w:pPr>
        <w:pStyle w:val="ListParagraph"/>
        <w:ind w:left="426"/>
        <w:jc w:val="both"/>
        <w:rPr>
          <w:b/>
        </w:rPr>
      </w:pPr>
    </w:p>
    <w:p w:rsidR="00BE3765" w:rsidRPr="00073943" w:rsidRDefault="00BE3765" w:rsidP="00BE3765">
      <w:pPr>
        <w:pStyle w:val="ListParagraph"/>
        <w:spacing w:line="480" w:lineRule="auto"/>
        <w:ind w:left="0" w:firstLine="709"/>
        <w:jc w:val="both"/>
      </w:pPr>
      <w:r w:rsidRPr="006313B1">
        <w:t xml:space="preserve">Sebagaimana </w:t>
      </w:r>
      <w:r>
        <w:t xml:space="preserve">telah </w:t>
      </w:r>
      <w:r w:rsidRPr="006313B1">
        <w:t xml:space="preserve">dihitung </w:t>
      </w:r>
      <w:r>
        <w:t>pada pembahasan sebelum</w:t>
      </w:r>
      <w:r w:rsidRPr="006313B1">
        <w:t>nya</w:t>
      </w:r>
      <w:r>
        <w:t>,</w:t>
      </w:r>
      <w:r w:rsidRPr="006313B1">
        <w:t xml:space="preserve"> </w:t>
      </w:r>
      <w:r>
        <w:t>yang kemudian disajikan dalam tabel 4.28</w:t>
      </w:r>
      <w:r w:rsidRPr="006313B1">
        <w:t xml:space="preserve"> bahwa pada fase</w:t>
      </w:r>
      <w:r w:rsidRPr="006313B1">
        <w:rPr>
          <w:i/>
        </w:rPr>
        <w:t xml:space="preserve"> baseline</w:t>
      </w:r>
      <w:r w:rsidRPr="006313B1">
        <w:t xml:space="preserve"> 1 (A1) data stabil dengan rentang 0 - 0. Pada fase intervensi (B) data tidak stabil dengan rentang 14-24. Fase </w:t>
      </w:r>
      <w:r w:rsidRPr="006313B1">
        <w:rPr>
          <w:i/>
        </w:rPr>
        <w:t xml:space="preserve">baseline </w:t>
      </w:r>
      <w:r w:rsidRPr="006313B1">
        <w:t>2 sebagai fase kontrol memperoleh data stabil dengan rentang 24-24.</w:t>
      </w:r>
    </w:p>
    <w:p w:rsidR="00BE3765" w:rsidRPr="006313B1" w:rsidRDefault="00BE3765" w:rsidP="003960EB">
      <w:pPr>
        <w:numPr>
          <w:ilvl w:val="0"/>
          <w:numId w:val="15"/>
        </w:numPr>
        <w:spacing w:after="0" w:line="480" w:lineRule="auto"/>
        <w:ind w:left="33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Level Change</w:t>
      </w:r>
      <w:r w:rsidRPr="006313B1">
        <w:rPr>
          <w:rFonts w:ascii="Times New Roman" w:hAnsi="Times New Roman"/>
          <w:b/>
          <w:sz w:val="24"/>
          <w:szCs w:val="24"/>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Menentukan perubahan level yaitu dengan menghitung selisih antara data terakhir dan data pertama pada tiap kondisi, selanjutnya menentukan arah: membaik (+), memburuk (-), atau tidak ada perubahan (=).</w:t>
      </w:r>
      <w:r>
        <w:rPr>
          <w:rFonts w:ascii="Times New Roman" w:hAnsi="Times New Roman"/>
          <w:sz w:val="24"/>
          <w:szCs w:val="24"/>
        </w:rPr>
        <w:t xml:space="preserve"> Perubahan level kemampuan siswa disajikan dalam tabel berikut ini:</w:t>
      </w:r>
      <w:r w:rsidRPr="006313B1">
        <w:rPr>
          <w:rFonts w:ascii="Times New Roman" w:hAnsi="Times New Roman"/>
          <w:sz w:val="24"/>
          <w:szCs w:val="24"/>
        </w:rPr>
        <w:t xml:space="preserve"> </w:t>
      </w:r>
    </w:p>
    <w:p w:rsidR="00BE3765" w:rsidRPr="006313B1" w:rsidRDefault="00BE3765" w:rsidP="00BE3765">
      <w:pPr>
        <w:spacing w:line="240" w:lineRule="auto"/>
        <w:ind w:left="1843" w:hanging="1276"/>
        <w:jc w:val="both"/>
        <w:rPr>
          <w:rFonts w:ascii="Times New Roman" w:hAnsi="Times New Roman"/>
          <w:b/>
          <w:sz w:val="24"/>
          <w:szCs w:val="24"/>
        </w:rPr>
      </w:pPr>
      <w:r w:rsidRPr="006313B1">
        <w:rPr>
          <w:rFonts w:ascii="Times New Roman" w:hAnsi="Times New Roman"/>
          <w:b/>
          <w:sz w:val="24"/>
          <w:szCs w:val="24"/>
        </w:rPr>
        <w:lastRenderedPageBreak/>
        <w:t>Tabel 4.2</w:t>
      </w:r>
      <w:r>
        <w:rPr>
          <w:rFonts w:ascii="Times New Roman" w:hAnsi="Times New Roman"/>
          <w:b/>
          <w:sz w:val="24"/>
          <w:szCs w:val="24"/>
        </w:rPr>
        <w:t>9</w:t>
      </w:r>
      <w:r w:rsidRPr="006313B1">
        <w:rPr>
          <w:rFonts w:ascii="Times New Roman" w:hAnsi="Times New Roman"/>
          <w:b/>
          <w:sz w:val="24"/>
          <w:szCs w:val="24"/>
        </w:rPr>
        <w:tab/>
        <w:t>Data Perubahan Level Kemampuan Mengoperasikan Langkah Operasi Perkalian Bersusun Bilangan Puluhan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1"/>
        <w:tblW w:w="0" w:type="auto"/>
        <w:tblInd w:w="817" w:type="dxa"/>
        <w:tblLook w:val="04A0"/>
      </w:tblPr>
      <w:tblGrid>
        <w:gridCol w:w="2645"/>
        <w:gridCol w:w="1701"/>
        <w:gridCol w:w="1701"/>
        <w:gridCol w:w="1433"/>
      </w:tblGrid>
      <w:tr w:rsidR="00BE3765" w:rsidRPr="006313B1" w:rsidTr="003452C7">
        <w:trPr>
          <w:cnfStyle w:val="100000000000"/>
          <w:trHeight w:val="520"/>
        </w:trPr>
        <w:tc>
          <w:tcPr>
            <w:cnfStyle w:val="001000000000"/>
            <w:tcW w:w="2645" w:type="dxa"/>
            <w:shd w:val="clear" w:color="auto" w:fill="auto"/>
            <w:vAlign w:val="center"/>
          </w:tcPr>
          <w:p w:rsidR="00BE3765" w:rsidRPr="00AC2D7D" w:rsidRDefault="00BE3765" w:rsidP="003452C7">
            <w:pPr>
              <w:jc w:val="center"/>
              <w:rPr>
                <w:rFonts w:ascii="Times New Roman" w:hAnsi="Times New Roman"/>
                <w:sz w:val="24"/>
                <w:szCs w:val="24"/>
              </w:rPr>
            </w:pPr>
            <w:r w:rsidRPr="00AC2D7D">
              <w:rPr>
                <w:rFonts w:ascii="Times New Roman" w:hAnsi="Times New Roman"/>
                <w:sz w:val="24"/>
                <w:szCs w:val="24"/>
              </w:rPr>
              <w:t>Kondisi</w:t>
            </w:r>
          </w:p>
        </w:tc>
        <w:tc>
          <w:tcPr>
            <w:tcW w:w="1701" w:type="dxa"/>
            <w:shd w:val="clear" w:color="auto" w:fill="auto"/>
            <w:vAlign w:val="center"/>
          </w:tcPr>
          <w:p w:rsidR="00BE3765" w:rsidRPr="00AC2D7D" w:rsidRDefault="00BE3765" w:rsidP="003452C7">
            <w:pPr>
              <w:jc w:val="center"/>
              <w:cnfStyle w:val="100000000000"/>
              <w:rPr>
                <w:rFonts w:ascii="Times New Roman" w:hAnsi="Times New Roman"/>
                <w:sz w:val="24"/>
                <w:szCs w:val="24"/>
              </w:rPr>
            </w:pPr>
            <w:r w:rsidRPr="00AC2D7D">
              <w:rPr>
                <w:rFonts w:ascii="Times New Roman" w:hAnsi="Times New Roman"/>
                <w:sz w:val="24"/>
                <w:szCs w:val="24"/>
              </w:rPr>
              <w:t>A1</w:t>
            </w:r>
          </w:p>
        </w:tc>
        <w:tc>
          <w:tcPr>
            <w:tcW w:w="1701" w:type="dxa"/>
            <w:shd w:val="clear" w:color="auto" w:fill="auto"/>
            <w:vAlign w:val="center"/>
          </w:tcPr>
          <w:p w:rsidR="00BE3765" w:rsidRPr="00AC2D7D" w:rsidRDefault="00BE3765" w:rsidP="003452C7">
            <w:pPr>
              <w:jc w:val="center"/>
              <w:cnfStyle w:val="100000000000"/>
              <w:rPr>
                <w:rFonts w:ascii="Times New Roman" w:hAnsi="Times New Roman"/>
                <w:sz w:val="24"/>
                <w:szCs w:val="24"/>
              </w:rPr>
            </w:pPr>
            <w:r w:rsidRPr="00AC2D7D">
              <w:rPr>
                <w:rFonts w:ascii="Times New Roman" w:hAnsi="Times New Roman"/>
                <w:sz w:val="24"/>
                <w:szCs w:val="24"/>
              </w:rPr>
              <w:t>B</w:t>
            </w:r>
          </w:p>
        </w:tc>
        <w:tc>
          <w:tcPr>
            <w:tcW w:w="1433" w:type="dxa"/>
            <w:shd w:val="clear" w:color="auto" w:fill="auto"/>
            <w:vAlign w:val="center"/>
          </w:tcPr>
          <w:p w:rsidR="00BE3765" w:rsidRPr="00AC2D7D" w:rsidRDefault="00BE3765" w:rsidP="003452C7">
            <w:pPr>
              <w:jc w:val="center"/>
              <w:cnfStyle w:val="100000000000"/>
              <w:rPr>
                <w:rFonts w:ascii="Times New Roman" w:hAnsi="Times New Roman"/>
                <w:sz w:val="24"/>
                <w:szCs w:val="24"/>
              </w:rPr>
            </w:pPr>
            <w:r w:rsidRPr="00AC2D7D">
              <w:rPr>
                <w:rFonts w:ascii="Times New Roman" w:hAnsi="Times New Roman"/>
                <w:sz w:val="24"/>
                <w:szCs w:val="24"/>
              </w:rPr>
              <w:t>A2</w:t>
            </w:r>
          </w:p>
        </w:tc>
      </w:tr>
      <w:tr w:rsidR="00BE3765" w:rsidRPr="006313B1" w:rsidTr="003452C7">
        <w:trPr>
          <w:cnfStyle w:val="000000100000"/>
          <w:trHeight w:val="889"/>
        </w:trPr>
        <w:tc>
          <w:tcPr>
            <w:cnfStyle w:val="001000000000"/>
            <w:tcW w:w="2645" w:type="dxa"/>
            <w:shd w:val="clear" w:color="auto" w:fill="auto"/>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Perubahan Level (</w:t>
            </w:r>
            <w:r w:rsidRPr="006313B1">
              <w:rPr>
                <w:rFonts w:ascii="Times New Roman" w:hAnsi="Times New Roman"/>
                <w:i/>
                <w:sz w:val="24"/>
                <w:szCs w:val="24"/>
              </w:rPr>
              <w:t>level change</w:t>
            </w:r>
            <w:r w:rsidRPr="006313B1">
              <w:rPr>
                <w:rFonts w:ascii="Times New Roman" w:hAnsi="Times New Roman"/>
                <w:sz w:val="24"/>
                <w:szCs w:val="24"/>
              </w:rPr>
              <w:t>)</w:t>
            </w:r>
          </w:p>
        </w:tc>
        <w:tc>
          <w:tcPr>
            <w:tcW w:w="1701"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701"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24</m:t>
                    </m:r>
                    <m:r>
                      <w:rPr>
                        <w:rFonts w:ascii="Cambria Math" w:hAnsi="Cambria Math"/>
                        <w:sz w:val="24"/>
                        <w:szCs w:val="24"/>
                      </w:rPr>
                      <m:t>-</m:t>
                    </m:r>
                    <m:r>
                      <w:rPr>
                        <w:rFonts w:ascii="Cambria Math" w:hAnsi="Times New Roman"/>
                        <w:sz w:val="24"/>
                        <w:szCs w:val="24"/>
                      </w:rPr>
                      <m:t>14</m:t>
                    </m:r>
                  </m:num>
                  <m:den>
                    <m:r>
                      <w:rPr>
                        <w:rFonts w:ascii="Cambria Math" w:hAnsi="Times New Roman"/>
                        <w:sz w:val="24"/>
                        <w:szCs w:val="24"/>
                      </w:rPr>
                      <m:t>(+10)</m:t>
                    </m:r>
                  </m:den>
                </m:f>
              </m:oMath>
            </m:oMathPara>
          </w:p>
        </w:tc>
        <w:tc>
          <w:tcPr>
            <w:tcW w:w="1433"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24</m:t>
                    </m:r>
                    <m:r>
                      <w:rPr>
                        <w:rFonts w:ascii="Cambria Math" w:hAnsi="Times New Roman"/>
                        <w:sz w:val="24"/>
                        <w:szCs w:val="24"/>
                      </w:rPr>
                      <m:t>-</m:t>
                    </m:r>
                    <m:r>
                      <w:rPr>
                        <w:rFonts w:ascii="Cambria Math" w:hAnsi="Times New Roman"/>
                        <w:sz w:val="24"/>
                        <w:szCs w:val="24"/>
                      </w:rPr>
                      <m:t>24</m:t>
                    </m:r>
                  </m:num>
                  <m:den>
                    <m:r>
                      <w:rPr>
                        <w:rFonts w:ascii="Cambria Math" w:hAnsi="Times New Roman"/>
                        <w:sz w:val="24"/>
                        <w:szCs w:val="24"/>
                      </w:rPr>
                      <m:t>(0)</m:t>
                    </m:r>
                  </m:den>
                </m:f>
              </m:oMath>
            </m:oMathPara>
          </w:p>
        </w:tc>
      </w:tr>
    </w:tbl>
    <w:p w:rsidR="00BE3765" w:rsidRDefault="00BE3765" w:rsidP="00BE3765">
      <w:pPr>
        <w:rPr>
          <w:rFonts w:ascii="Times New Roman" w:hAnsi="Times New Roman"/>
          <w:b/>
          <w:sz w:val="24"/>
          <w:szCs w:val="24"/>
        </w:rPr>
      </w:pP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kemampuan mengoperasikan langkah operasi perkalian bersusun bilangan puluhan dengan puluhan </w:t>
      </w:r>
      <w:r>
        <w:rPr>
          <w:rFonts w:ascii="Times New Roman" w:hAnsi="Times New Roman"/>
          <w:sz w:val="24"/>
          <w:szCs w:val="24"/>
        </w:rPr>
        <w:t xml:space="preserve">yang disajikan pada tabel 4.21 menunjukkan bahwa </w:t>
      </w:r>
      <w:r w:rsidRPr="006313B1">
        <w:rPr>
          <w:rFonts w:ascii="Times New Roman" w:hAnsi="Times New Roman"/>
          <w:sz w:val="24"/>
          <w:szCs w:val="24"/>
        </w:rPr>
        <w:t xml:space="preserve">pada fase </w:t>
      </w:r>
      <w:r w:rsidRPr="006313B1">
        <w:rPr>
          <w:rFonts w:ascii="Times New Roman" w:hAnsi="Times New Roman"/>
          <w:i/>
          <w:sz w:val="24"/>
          <w:szCs w:val="24"/>
        </w:rPr>
        <w:t>baseline</w:t>
      </w:r>
      <w:r w:rsidRPr="006313B1">
        <w:rPr>
          <w:rFonts w:ascii="Times New Roman" w:hAnsi="Times New Roman"/>
          <w:sz w:val="24"/>
          <w:szCs w:val="24"/>
        </w:rPr>
        <w:t xml:space="preserve"> 1 (A1) data pertama dan terakhir memiliki data yang sama yakni 0, hal ini berarti tidak terjadi perubahan. Fase Intervensi hari pertama yakni 14 dan hari terakhir 14, hal ini berarti terjadi perubahan dengan arah menaik 10 atau membaik. Fase </w:t>
      </w:r>
      <w:r w:rsidRPr="006313B1">
        <w:rPr>
          <w:rFonts w:ascii="Times New Roman" w:hAnsi="Times New Roman"/>
          <w:i/>
          <w:sz w:val="24"/>
          <w:szCs w:val="24"/>
        </w:rPr>
        <w:t xml:space="preserve">baseline </w:t>
      </w:r>
      <w:r w:rsidRPr="006313B1">
        <w:rPr>
          <w:rFonts w:ascii="Times New Roman" w:hAnsi="Times New Roman"/>
          <w:sz w:val="24"/>
          <w:szCs w:val="24"/>
        </w:rPr>
        <w:t>2 (A2) hari pertama dan hari terakhir memiliki data yang sama yakni 24, artinya tidak terjadi perubahan pada fase ini.</w:t>
      </w:r>
    </w:p>
    <w:p w:rsidR="00BE3765" w:rsidRPr="00F270FD"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S</w:t>
      </w:r>
      <w:r w:rsidRPr="00A67EDF">
        <w:rPr>
          <w:rFonts w:ascii="Times New Roman" w:hAnsi="Times New Roman"/>
          <w:sz w:val="24"/>
          <w:szCs w:val="24"/>
        </w:rPr>
        <w:t xml:space="preserve">eluruh hasil analisis dalam kondisi kemampuan mengoperasikan langkah operasi perkalian bersusun bilangan puluhan dengan </w:t>
      </w:r>
      <w:r>
        <w:rPr>
          <w:rFonts w:ascii="Times New Roman" w:hAnsi="Times New Roman"/>
          <w:sz w:val="24"/>
          <w:szCs w:val="24"/>
        </w:rPr>
        <w:t>puluhan selanjutnya dirangkum ke dalam tabel sebagaimana disajikan berikut ini:</w:t>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30</w:t>
      </w:r>
      <w:r>
        <w:rPr>
          <w:rFonts w:ascii="Times New Roman" w:hAnsi="Times New Roman"/>
          <w:b/>
          <w:sz w:val="24"/>
          <w:szCs w:val="24"/>
        </w:rPr>
        <w:tab/>
      </w:r>
      <w:r w:rsidRPr="006313B1">
        <w:rPr>
          <w:rFonts w:ascii="Times New Roman" w:hAnsi="Times New Roman"/>
          <w:b/>
          <w:sz w:val="24"/>
          <w:szCs w:val="24"/>
        </w:rPr>
        <w:t>Rangkuman Hasil Analisis Visual Dalam Kondisi Kemampuan Mengoperasikan Langkah Operasi Perkalian Bersusun Bilangan Puluhan dengan Puluhan</w:t>
      </w:r>
    </w:p>
    <w:p w:rsidR="00BE3765" w:rsidRPr="006313B1" w:rsidRDefault="00BE3765" w:rsidP="00BE3765">
      <w:pPr>
        <w:spacing w:after="0" w:line="240" w:lineRule="auto"/>
        <w:ind w:left="1358" w:hanging="1358"/>
        <w:jc w:val="both"/>
        <w:rPr>
          <w:rFonts w:ascii="Times New Roman" w:hAnsi="Times New Roman"/>
          <w:b/>
          <w:sz w:val="24"/>
          <w:szCs w:val="24"/>
        </w:rPr>
      </w:pPr>
    </w:p>
    <w:tbl>
      <w:tblPr>
        <w:tblStyle w:val="LightShading1"/>
        <w:tblW w:w="8221" w:type="dxa"/>
        <w:tblLook w:val="04A0"/>
      </w:tblPr>
      <w:tblGrid>
        <w:gridCol w:w="510"/>
        <w:gridCol w:w="2115"/>
        <w:gridCol w:w="1806"/>
        <w:gridCol w:w="1982"/>
        <w:gridCol w:w="1808"/>
      </w:tblGrid>
      <w:tr w:rsidR="00BE3765" w:rsidRPr="006313B1" w:rsidTr="003452C7">
        <w:trPr>
          <w:cnfStyle w:val="100000000000"/>
        </w:trPr>
        <w:tc>
          <w:tcPr>
            <w:cnfStyle w:val="001000000000"/>
            <w:tcW w:w="510"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No</w:t>
            </w:r>
          </w:p>
        </w:tc>
        <w:tc>
          <w:tcPr>
            <w:tcW w:w="2115"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Kondisi</w:t>
            </w:r>
          </w:p>
        </w:tc>
        <w:tc>
          <w:tcPr>
            <w:tcW w:w="18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1982"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808"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Pr>
        <w:tc>
          <w:tcPr>
            <w:cnfStyle w:val="001000000000"/>
            <w:tcW w:w="510"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t>1.</w:t>
            </w:r>
          </w:p>
        </w:tc>
        <w:tc>
          <w:tcPr>
            <w:tcW w:w="2115"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cnfStyle w:val="000000100000"/>
              <w:rPr>
                <w:rFonts w:ascii="Times New Roman" w:hAnsi="Times New Roman"/>
                <w:sz w:val="24"/>
                <w:szCs w:val="24"/>
              </w:rPr>
            </w:pPr>
            <w:r w:rsidRPr="006313B1">
              <w:rPr>
                <w:rFonts w:ascii="Times New Roman" w:hAnsi="Times New Roman"/>
                <w:sz w:val="24"/>
                <w:szCs w:val="24"/>
              </w:rPr>
              <w:t>Panjang Kondisi</w:t>
            </w:r>
          </w:p>
        </w:tc>
        <w:tc>
          <w:tcPr>
            <w:tcW w:w="1806"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3</w:t>
            </w:r>
          </w:p>
        </w:tc>
        <w:tc>
          <w:tcPr>
            <w:tcW w:w="1982"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w:t>
            </w:r>
          </w:p>
        </w:tc>
        <w:tc>
          <w:tcPr>
            <w:tcW w:w="1808"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4</w:t>
            </w:r>
          </w:p>
        </w:tc>
      </w:tr>
      <w:tr w:rsidR="00BE3765" w:rsidRPr="006313B1" w:rsidTr="003452C7">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t>2.</w:t>
            </w:r>
          </w:p>
        </w:tc>
        <w:tc>
          <w:tcPr>
            <w:tcW w:w="2115" w:type="dxa"/>
            <w:tcBorders>
              <w:top w:val="single" w:sz="4" w:space="0" w:color="auto"/>
              <w:bottom w:val="single" w:sz="4" w:space="0" w:color="auto"/>
            </w:tcBorders>
            <w:shd w:val="clear" w:color="auto" w:fill="auto"/>
          </w:tcPr>
          <w:p w:rsidR="00BE3765" w:rsidRPr="006313B1" w:rsidRDefault="00BE3765" w:rsidP="003452C7">
            <w:pPr>
              <w:spacing w:before="120" w:line="360" w:lineRule="auto"/>
              <w:cnfStyle w:val="000000000000"/>
              <w:rPr>
                <w:rFonts w:ascii="Times New Roman" w:hAnsi="Times New Roman"/>
                <w:sz w:val="24"/>
                <w:szCs w:val="24"/>
              </w:rPr>
            </w:pPr>
            <w:r w:rsidRPr="006313B1">
              <w:rPr>
                <w:rFonts w:ascii="Times New Roman" w:hAnsi="Times New Roman"/>
                <w:sz w:val="24"/>
                <w:szCs w:val="24"/>
              </w:rPr>
              <w:t>Kecenderungan Arah</w:t>
            </w:r>
          </w:p>
        </w:tc>
        <w:tc>
          <w:tcPr>
            <w:tcW w:w="1806"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668" type="#_x0000_t32" style="position:absolute;left:0;text-align:left;margin-left:3.25pt;margin-top:24.05pt;width:70.5pt;height:0;z-index:251637760;mso-position-horizontal-relative:text;mso-position-vertical-relative:text" o:connectortype="straight" strokeweight="1.5pt"/>
              </w:pict>
            </w:r>
            <w:r>
              <w:rPr>
                <w:rFonts w:ascii="Times New Roman" w:hAnsi="Times New Roman"/>
                <w:noProof/>
                <w:sz w:val="24"/>
                <w:szCs w:val="24"/>
              </w:rPr>
              <w:pict>
                <v:shape id="_x0000_s66670" type="#_x0000_t202" style="position:absolute;left:0;text-align:left;margin-left:55.95pt;margin-top:24.05pt;width:32.05pt;height:24pt;z-index:251639808;mso-position-horizontal-relative:text;mso-position-vertical-relative:text" filled="f" stroked="f">
                  <v:textbox style="mso-next-textbox:#_x0000_s66670">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71" type="#_x0000_t202" style="position:absolute;left:0;text-align:left;margin-left:157pt;margin-top:24.05pt;width:33pt;height:24pt;z-index:251640832;mso-position-horizontal-relative:text;mso-position-vertical-relative:text" filled="f" stroked="f">
                  <v:textbox style="mso-next-textbox:#_x0000_s66671">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72" type="#_x0000_t202" style="position:absolute;left:0;text-align:left;margin-left:248.5pt;margin-top:24.05pt;width:33pt;height:24pt;z-index:251641856;mso-position-horizontal-relative:text;mso-position-vertical-relative:text" filled="f" stroked="f">
                  <v:textbox style="mso-next-textbox:#_x0000_s66672">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1982"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both"/>
              <w:cnfStyle w:val="000000000000"/>
              <w:rPr>
                <w:rFonts w:ascii="Times New Roman" w:hAnsi="Times New Roman"/>
                <w:sz w:val="24"/>
                <w:szCs w:val="24"/>
              </w:rPr>
            </w:pPr>
            <w:r w:rsidRPr="006313B1">
              <w:rPr>
                <w:rFonts w:ascii="Times New Roman" w:hAnsi="Times New Roman"/>
                <w:noProof/>
                <w:sz w:val="24"/>
                <w:szCs w:val="24"/>
              </w:rPr>
              <w:drawing>
                <wp:inline distT="0" distB="0" distL="0" distR="0">
                  <wp:extent cx="1028700" cy="266700"/>
                  <wp:effectExtent l="19050" t="0" r="0" b="0"/>
                  <wp:docPr id="5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08"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669" type="#_x0000_t32" style="position:absolute;left:0;text-align:left;margin-left:3.05pt;margin-top:21.3pt;width:71.8pt;height:0;z-index:251638784;mso-position-horizontal-relative:text;mso-position-vertical-relative:text" o:connectortype="straight" strokeweight="1.5pt"/>
              </w:pict>
            </w:r>
          </w:p>
        </w:tc>
      </w:tr>
      <w:tr w:rsidR="00BE3765" w:rsidRPr="006313B1" w:rsidTr="003452C7">
        <w:trPr>
          <w:cnfStyle w:val="000000100000"/>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lastRenderedPageBreak/>
              <w:t>3.</w:t>
            </w:r>
          </w:p>
        </w:tc>
        <w:tc>
          <w:tcPr>
            <w:tcW w:w="2115" w:type="dxa"/>
            <w:tcBorders>
              <w:top w:val="single" w:sz="4" w:space="0" w:color="auto"/>
              <w:bottom w:val="single" w:sz="4" w:space="0" w:color="auto"/>
            </w:tcBorders>
            <w:shd w:val="clear" w:color="auto" w:fill="auto"/>
          </w:tcPr>
          <w:p w:rsidR="00BE3765" w:rsidRPr="006313B1" w:rsidRDefault="00BE3765" w:rsidP="003452C7">
            <w:pPr>
              <w:spacing w:before="120" w:line="360" w:lineRule="auto"/>
              <w:cnfStyle w:val="000000100000"/>
              <w:rPr>
                <w:rFonts w:ascii="Times New Roman" w:hAnsi="Times New Roman"/>
                <w:sz w:val="24"/>
                <w:szCs w:val="24"/>
              </w:rPr>
            </w:pPr>
            <w:r w:rsidRPr="006313B1">
              <w:rPr>
                <w:rFonts w:ascii="Times New Roman" w:hAnsi="Times New Roman"/>
                <w:sz w:val="24"/>
                <w:szCs w:val="24"/>
              </w:rPr>
              <w:t>Kecenderungan Stabilitas</w:t>
            </w:r>
          </w:p>
        </w:tc>
        <w:tc>
          <w:tcPr>
            <w:tcW w:w="1806"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982"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12.5%</m:t>
                    </m:r>
                  </m:den>
                </m:f>
              </m:oMath>
            </m:oMathPara>
          </w:p>
        </w:tc>
        <w:tc>
          <w:tcPr>
            <w:tcW w:w="1808"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100%</m:t>
                    </m:r>
                  </m:den>
                </m:f>
              </m:oMath>
            </m:oMathPara>
          </w:p>
        </w:tc>
      </w:tr>
      <w:tr w:rsidR="00BE3765" w:rsidRPr="006313B1" w:rsidTr="003452C7">
        <w:trPr>
          <w:trHeight w:val="954"/>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4.</w:t>
            </w:r>
          </w:p>
        </w:tc>
        <w:tc>
          <w:tcPr>
            <w:tcW w:w="2115" w:type="dxa"/>
            <w:tcBorders>
              <w:top w:val="single" w:sz="4" w:space="0" w:color="auto"/>
              <w:bottom w:val="single" w:sz="4" w:space="0" w:color="auto"/>
            </w:tcBorders>
            <w:shd w:val="clear" w:color="auto" w:fill="auto"/>
          </w:tcPr>
          <w:p w:rsidR="00BE3765" w:rsidRPr="006313B1" w:rsidRDefault="00BE3765" w:rsidP="003452C7">
            <w:pPr>
              <w:spacing w:before="120"/>
              <w:cnfStyle w:val="000000000000"/>
              <w:rPr>
                <w:rFonts w:ascii="Times New Roman" w:hAnsi="Times New Roman"/>
                <w:sz w:val="24"/>
                <w:szCs w:val="24"/>
              </w:rPr>
            </w:pPr>
            <w:r w:rsidRPr="006313B1">
              <w:rPr>
                <w:rFonts w:ascii="Times New Roman" w:hAnsi="Times New Roman"/>
                <w:sz w:val="24"/>
                <w:szCs w:val="24"/>
              </w:rPr>
              <w:t>Jejak Data</w:t>
            </w:r>
          </w:p>
        </w:tc>
        <w:tc>
          <w:tcPr>
            <w:tcW w:w="1806"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673" type="#_x0000_t32" style="position:absolute;left:0;text-align:left;margin-left:3.25pt;margin-top:24.05pt;width:70.5pt;height:0;z-index:251642880;mso-position-horizontal-relative:text;mso-position-vertical-relative:text" o:connectortype="straight" strokeweight="1.5pt"/>
              </w:pict>
            </w:r>
            <w:r>
              <w:rPr>
                <w:rFonts w:ascii="Times New Roman" w:hAnsi="Times New Roman"/>
                <w:noProof/>
                <w:sz w:val="24"/>
                <w:szCs w:val="24"/>
              </w:rPr>
              <w:pict>
                <v:shape id="_x0000_s66675" type="#_x0000_t202" style="position:absolute;left:0;text-align:left;margin-left:55.95pt;margin-top:24.05pt;width:32.05pt;height:24pt;z-index:251644928;mso-position-horizontal-relative:text;mso-position-vertical-relative:text" filled="f" stroked="f">
                  <v:textbox style="mso-next-textbox:#_x0000_s66675">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76" type="#_x0000_t202" style="position:absolute;left:0;text-align:left;margin-left:157pt;margin-top:24.05pt;width:33pt;height:24pt;z-index:251645952;mso-position-horizontal-relative:text;mso-position-vertical-relative:text" filled="f" stroked="f">
                  <v:textbox style="mso-next-textbox:#_x0000_s66676">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77" type="#_x0000_t202" style="position:absolute;left:0;text-align:left;margin-left:248.5pt;margin-top:24.05pt;width:33pt;height:24pt;z-index:251646976;mso-position-horizontal-relative:text;mso-position-vertical-relative:text" filled="f" stroked="f">
                  <v:textbox style="mso-next-textbox:#_x0000_s6667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1982"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both"/>
              <w:cnfStyle w:val="000000000000"/>
              <w:rPr>
                <w:rFonts w:ascii="Times New Roman" w:hAnsi="Times New Roman"/>
                <w:sz w:val="24"/>
                <w:szCs w:val="24"/>
              </w:rPr>
            </w:pPr>
            <w:r w:rsidRPr="006313B1">
              <w:rPr>
                <w:rFonts w:ascii="Times New Roman" w:hAnsi="Times New Roman"/>
                <w:noProof/>
                <w:sz w:val="24"/>
                <w:szCs w:val="24"/>
              </w:rPr>
              <w:drawing>
                <wp:inline distT="0" distB="0" distL="0" distR="0">
                  <wp:extent cx="1028700" cy="266700"/>
                  <wp:effectExtent l="19050" t="0" r="0" b="0"/>
                  <wp:docPr id="5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08"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674" type="#_x0000_t32" style="position:absolute;left:0;text-align:left;margin-left:3.05pt;margin-top:21.3pt;width:71.8pt;height:0;z-index:251643904;mso-position-horizontal-relative:text;mso-position-vertical-relative:text" o:connectortype="straight" strokeweight="1.5pt"/>
              </w:pict>
            </w:r>
          </w:p>
        </w:tc>
      </w:tr>
      <w:tr w:rsidR="00BE3765" w:rsidRPr="006313B1" w:rsidTr="003452C7">
        <w:trPr>
          <w:cnfStyle w:val="000000100000"/>
          <w:trHeight w:val="954"/>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5.</w:t>
            </w:r>
          </w:p>
        </w:tc>
        <w:tc>
          <w:tcPr>
            <w:tcW w:w="2115" w:type="dxa"/>
            <w:tcBorders>
              <w:top w:val="single" w:sz="4" w:space="0" w:color="auto"/>
              <w:bottom w:val="single" w:sz="4" w:space="0" w:color="auto"/>
            </w:tcBorders>
            <w:shd w:val="clear" w:color="auto" w:fill="auto"/>
          </w:tcPr>
          <w:p w:rsidR="00BE3765" w:rsidRPr="006313B1" w:rsidRDefault="00BE3765" w:rsidP="003452C7">
            <w:pPr>
              <w:spacing w:before="120"/>
              <w:cnfStyle w:val="000000100000"/>
              <w:rPr>
                <w:rFonts w:ascii="Times New Roman" w:hAnsi="Times New Roman"/>
                <w:sz w:val="24"/>
                <w:szCs w:val="24"/>
              </w:rPr>
            </w:pPr>
            <w:r w:rsidRPr="006313B1">
              <w:rPr>
                <w:rFonts w:ascii="Times New Roman" w:hAnsi="Times New Roman"/>
                <w:sz w:val="24"/>
                <w:szCs w:val="24"/>
              </w:rPr>
              <w:t>Level Stabilitas dan Rentang</w:t>
            </w:r>
          </w:p>
        </w:tc>
        <w:tc>
          <w:tcPr>
            <w:tcW w:w="1806"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1982"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14</m:t>
                    </m:r>
                    <m:r>
                      <w:rPr>
                        <w:rFonts w:ascii="Cambria Math" w:hAnsi="Cambria Math"/>
                      </w:rPr>
                      <m:t>-</m:t>
                    </m:r>
                    <m:r>
                      <w:rPr>
                        <w:rFonts w:ascii="Cambria Math"/>
                      </w:rPr>
                      <m:t>24</m:t>
                    </m:r>
                  </m:den>
                </m:f>
              </m:oMath>
            </m:oMathPara>
          </w:p>
        </w:tc>
        <w:tc>
          <w:tcPr>
            <w:tcW w:w="1808"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num>
                  <m:den>
                    <m:r>
                      <w:rPr>
                        <w:rFonts w:ascii="Cambria Math"/>
                      </w:rPr>
                      <m:t>24</m:t>
                    </m:r>
                    <m:r>
                      <w:rPr>
                        <w:rFonts w:ascii="Cambria Math" w:hAnsi="Cambria Math"/>
                      </w:rPr>
                      <m:t>-</m:t>
                    </m:r>
                    <m:r>
                      <w:rPr>
                        <w:rFonts w:ascii="Cambria Math"/>
                      </w:rPr>
                      <m:t>24</m:t>
                    </m:r>
                  </m:den>
                </m:f>
              </m:oMath>
            </m:oMathPara>
          </w:p>
        </w:tc>
      </w:tr>
      <w:tr w:rsidR="00BE3765" w:rsidRPr="006313B1" w:rsidTr="003452C7">
        <w:trPr>
          <w:trHeight w:val="954"/>
        </w:trPr>
        <w:tc>
          <w:tcPr>
            <w:cnfStyle w:val="001000000000"/>
            <w:tcW w:w="510" w:type="dxa"/>
            <w:tcBorders>
              <w:top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6.</w:t>
            </w:r>
          </w:p>
        </w:tc>
        <w:tc>
          <w:tcPr>
            <w:tcW w:w="2115" w:type="dxa"/>
            <w:tcBorders>
              <w:top w:val="single" w:sz="4" w:space="0" w:color="auto"/>
            </w:tcBorders>
            <w:shd w:val="clear" w:color="auto" w:fill="auto"/>
          </w:tcPr>
          <w:p w:rsidR="00BE3765" w:rsidRPr="006313B1" w:rsidRDefault="00BE3765" w:rsidP="003452C7">
            <w:pPr>
              <w:spacing w:before="120"/>
              <w:cnfStyle w:val="000000000000"/>
              <w:rPr>
                <w:rFonts w:ascii="Times New Roman" w:hAnsi="Times New Roman"/>
                <w:sz w:val="24"/>
                <w:szCs w:val="24"/>
              </w:rPr>
            </w:pPr>
            <w:r w:rsidRPr="006313B1">
              <w:rPr>
                <w:rFonts w:ascii="Times New Roman" w:hAnsi="Times New Roman"/>
                <w:sz w:val="24"/>
                <w:szCs w:val="24"/>
              </w:rPr>
              <w:t>Perubahan Level</w:t>
            </w:r>
          </w:p>
        </w:tc>
        <w:tc>
          <w:tcPr>
            <w:tcW w:w="1806"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982"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24</m:t>
                    </m:r>
                    <m:r>
                      <w:rPr>
                        <w:rFonts w:ascii="Cambria Math" w:hAnsi="Cambria Math"/>
                        <w:sz w:val="24"/>
                        <w:szCs w:val="24"/>
                      </w:rPr>
                      <m:t>-</m:t>
                    </m:r>
                    <m:r>
                      <w:rPr>
                        <w:rFonts w:ascii="Cambria Math" w:hAnsi="Times New Roman"/>
                        <w:sz w:val="24"/>
                        <w:szCs w:val="24"/>
                      </w:rPr>
                      <m:t>14</m:t>
                    </m:r>
                  </m:num>
                  <m:den>
                    <m:r>
                      <w:rPr>
                        <w:rFonts w:ascii="Cambria Math" w:hAnsi="Times New Roman"/>
                        <w:sz w:val="24"/>
                        <w:szCs w:val="24"/>
                      </w:rPr>
                      <m:t>(+10)</m:t>
                    </m:r>
                  </m:den>
                </m:f>
              </m:oMath>
            </m:oMathPara>
          </w:p>
        </w:tc>
        <w:tc>
          <w:tcPr>
            <w:tcW w:w="1808"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24</m:t>
                    </m:r>
                    <m:r>
                      <w:rPr>
                        <w:rFonts w:ascii="Cambria Math" w:hAnsi="Times New Roman"/>
                        <w:sz w:val="24"/>
                        <w:szCs w:val="24"/>
                      </w:rPr>
                      <m:t>-</m:t>
                    </m:r>
                    <m:r>
                      <w:rPr>
                        <w:rFonts w:ascii="Cambria Math" w:hAnsi="Times New Roman"/>
                        <w:sz w:val="24"/>
                        <w:szCs w:val="24"/>
                      </w:rPr>
                      <m:t>24</m:t>
                    </m:r>
                  </m:num>
                  <m:den>
                    <m:r>
                      <w:rPr>
                        <w:rFonts w:ascii="Cambria Math" w:hAnsi="Times New Roman"/>
                        <w:sz w:val="24"/>
                        <w:szCs w:val="24"/>
                      </w:rPr>
                      <m:t>(0)</m:t>
                    </m:r>
                  </m:den>
                </m:f>
              </m:oMath>
            </m:oMathPara>
          </w:p>
        </w:tc>
      </w:tr>
    </w:tbl>
    <w:p w:rsidR="00BE3765" w:rsidRDefault="00BE3765" w:rsidP="00BE3765">
      <w:pPr>
        <w:pStyle w:val="NoSpacing"/>
        <w:ind w:firstLine="709"/>
        <w:jc w:val="both"/>
        <w:rPr>
          <w:rFonts w:ascii="Times New Roman" w:hAnsi="Times New Roman"/>
          <w:sz w:val="24"/>
          <w:lang w:val="en-US"/>
        </w:rPr>
      </w:pPr>
    </w:p>
    <w:p w:rsidR="00BE3765" w:rsidRPr="006313B1" w:rsidRDefault="00BE3765" w:rsidP="00BE3765">
      <w:pPr>
        <w:pStyle w:val="NoSpacing"/>
        <w:spacing w:line="480" w:lineRule="auto"/>
        <w:ind w:firstLine="709"/>
        <w:contextualSpacing/>
        <w:jc w:val="both"/>
        <w:rPr>
          <w:rFonts w:ascii="Times New Roman" w:hAnsi="Times New Roman"/>
          <w:sz w:val="24"/>
        </w:rPr>
      </w:pPr>
      <w:r w:rsidRPr="006313B1">
        <w:rPr>
          <w:rFonts w:ascii="Times New Roman" w:hAnsi="Times New Roman"/>
          <w:sz w:val="24"/>
        </w:rPr>
        <w:t>Penjelasan tabel rangkuman hasil analisis visual dalam</w:t>
      </w:r>
      <w:r>
        <w:rPr>
          <w:rFonts w:ascii="Times New Roman" w:hAnsi="Times New Roman"/>
          <w:sz w:val="24"/>
        </w:rPr>
        <w:t xml:space="preserve"> kondisi adalah sebagai berikut</w:t>
      </w:r>
      <w:r w:rsidRPr="006313B1">
        <w:rPr>
          <w:rFonts w:ascii="Times New Roman" w:hAnsi="Times New Roman"/>
          <w:sz w:val="24"/>
        </w:rPr>
        <w:t>:</w:t>
      </w:r>
    </w:p>
    <w:p w:rsidR="00BE3765" w:rsidRPr="006313B1" w:rsidRDefault="00BE3765" w:rsidP="003960EB">
      <w:pPr>
        <w:pStyle w:val="NoSpacing"/>
        <w:numPr>
          <w:ilvl w:val="0"/>
          <w:numId w:val="23"/>
        </w:numPr>
        <w:spacing w:line="480" w:lineRule="auto"/>
        <w:ind w:left="426"/>
        <w:contextualSpacing/>
        <w:jc w:val="both"/>
        <w:rPr>
          <w:rFonts w:ascii="Times New Roman" w:hAnsi="Times New Roman"/>
          <w:sz w:val="24"/>
          <w:szCs w:val="24"/>
        </w:rPr>
      </w:pPr>
      <w:r w:rsidRPr="006313B1">
        <w:rPr>
          <w:rFonts w:ascii="Times New Roman" w:hAnsi="Times New Roman"/>
          <w:sz w:val="24"/>
          <w:szCs w:val="24"/>
        </w:rPr>
        <w:t xml:space="preserve">Panjang kondisi atau banyaknya sesi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yang dilakukan yaitu </w:t>
      </w:r>
      <w:r w:rsidRPr="006313B1">
        <w:rPr>
          <w:rFonts w:ascii="Times New Roman" w:hAnsi="Times New Roman"/>
          <w:sz w:val="24"/>
          <w:szCs w:val="24"/>
          <w:lang w:val="en-US"/>
        </w:rPr>
        <w:t>tiga</w:t>
      </w:r>
      <w:r w:rsidRPr="006313B1">
        <w:rPr>
          <w:rFonts w:ascii="Times New Roman" w:hAnsi="Times New Roman"/>
          <w:sz w:val="24"/>
          <w:szCs w:val="24"/>
        </w:rPr>
        <w:t xml:space="preserve"> sesi, intervensi (B) delapan sesi,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empat sesi.</w:t>
      </w:r>
    </w:p>
    <w:p w:rsidR="00BE3765" w:rsidRPr="006313B1" w:rsidRDefault="00BE3765" w:rsidP="003960EB">
      <w:pPr>
        <w:pStyle w:val="NoSpacing"/>
        <w:numPr>
          <w:ilvl w:val="0"/>
          <w:numId w:val="23"/>
        </w:numPr>
        <w:spacing w:line="480" w:lineRule="auto"/>
        <w:ind w:left="426"/>
        <w:jc w:val="both"/>
        <w:rPr>
          <w:rFonts w:ascii="Times New Roman" w:hAnsi="Times New Roman"/>
          <w:sz w:val="24"/>
          <w:szCs w:val="24"/>
        </w:rPr>
      </w:pPr>
      <w:r w:rsidRPr="006313B1">
        <w:rPr>
          <w:rFonts w:ascii="Times New Roman" w:hAnsi="Times New Roman"/>
          <w:sz w:val="24"/>
          <w:szCs w:val="24"/>
        </w:rPr>
        <w:t xml:space="preserve">Berdasarkan garis pada tabel di atas, diketahui bahwa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kecenderungan arahnya</w:t>
      </w:r>
      <w:r w:rsidRPr="006313B1">
        <w:rPr>
          <w:rFonts w:ascii="Times New Roman" w:hAnsi="Times New Roman"/>
          <w:sz w:val="24"/>
          <w:szCs w:val="24"/>
          <w:lang w:val="en-US"/>
        </w:rPr>
        <w:t xml:space="preserve"> debderung tetap</w:t>
      </w:r>
      <w:r w:rsidRPr="006313B1">
        <w:rPr>
          <w:rFonts w:ascii="Times New Roman" w:hAnsi="Times New Roman"/>
          <w:sz w:val="24"/>
          <w:szCs w:val="24"/>
        </w:rPr>
        <w:t xml:space="preserve">. Garis pada kondisi intervensi (B) arahnya cenderung menaik ini berarti kondisi menjadi membaik atau meningkat (+). Garis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arahnya cenderung </w:t>
      </w:r>
      <w:r w:rsidRPr="006313B1">
        <w:rPr>
          <w:rFonts w:ascii="Times New Roman" w:hAnsi="Times New Roman"/>
          <w:sz w:val="24"/>
          <w:szCs w:val="24"/>
          <w:lang w:val="en-US"/>
        </w:rPr>
        <w:t>mandatar</w:t>
      </w:r>
      <w:r w:rsidRPr="006313B1">
        <w:rPr>
          <w:rFonts w:ascii="Times New Roman" w:hAnsi="Times New Roman"/>
          <w:sz w:val="24"/>
          <w:szCs w:val="24"/>
        </w:rPr>
        <w:t>, ini berarti kondisinya tetap (</w:t>
      </w:r>
      <w:r w:rsidRPr="006313B1">
        <w:rPr>
          <w:rFonts w:ascii="Times New Roman" w:hAnsi="Times New Roman"/>
          <w:sz w:val="24"/>
          <w:szCs w:val="24"/>
          <w:lang w:val="en-US"/>
        </w:rPr>
        <w:t>=</w:t>
      </w:r>
      <w:r w:rsidRPr="006313B1">
        <w:rPr>
          <w:rFonts w:ascii="Times New Roman" w:hAnsi="Times New Roman"/>
          <w:sz w:val="24"/>
          <w:szCs w:val="24"/>
        </w:rPr>
        <w:t>)</w:t>
      </w:r>
      <w:r w:rsidRPr="006313B1">
        <w:rPr>
          <w:rFonts w:ascii="Times New Roman" w:hAnsi="Times New Roman"/>
          <w:sz w:val="24"/>
          <w:szCs w:val="24"/>
          <w:lang w:val="en-US"/>
        </w:rPr>
        <w:t>.</w:t>
      </w:r>
    </w:p>
    <w:p w:rsidR="00BE3765" w:rsidRPr="006313B1" w:rsidRDefault="00BE3765" w:rsidP="003960EB">
      <w:pPr>
        <w:pStyle w:val="NoSpacing"/>
        <w:numPr>
          <w:ilvl w:val="0"/>
          <w:numId w:val="23"/>
        </w:numPr>
        <w:spacing w:line="480" w:lineRule="auto"/>
        <w:ind w:left="426"/>
        <w:jc w:val="both"/>
        <w:rPr>
          <w:rFonts w:ascii="Times New Roman" w:hAnsi="Times New Roman"/>
          <w:sz w:val="24"/>
          <w:szCs w:val="24"/>
        </w:rPr>
      </w:pPr>
      <w:r w:rsidRPr="006313B1">
        <w:rPr>
          <w:rFonts w:ascii="Times New Roman" w:hAnsi="Times New Roman"/>
          <w:sz w:val="24"/>
          <w:szCs w:val="24"/>
        </w:rPr>
        <w:t xml:space="preserve">Hasil perhitungan </w:t>
      </w:r>
      <w:r w:rsidRPr="006313B1">
        <w:rPr>
          <w:rFonts w:ascii="Times New Roman" w:hAnsi="Times New Roman"/>
          <w:i/>
          <w:sz w:val="24"/>
          <w:szCs w:val="24"/>
        </w:rPr>
        <w:t>trend stability</w:t>
      </w:r>
      <w:r w:rsidRPr="006313B1">
        <w:rPr>
          <w:rFonts w:ascii="Times New Roman" w:hAnsi="Times New Roman"/>
          <w:sz w:val="24"/>
          <w:szCs w:val="24"/>
        </w:rPr>
        <w:t xml:space="preserve"> pada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yaitu 100%, artinya data yang diperoleh stabil.. </w:t>
      </w:r>
      <w:r w:rsidRPr="006313B1">
        <w:rPr>
          <w:rFonts w:ascii="Times New Roman" w:hAnsi="Times New Roman"/>
          <w:i/>
          <w:sz w:val="24"/>
          <w:szCs w:val="24"/>
        </w:rPr>
        <w:t xml:space="preserve">Trend </w:t>
      </w:r>
      <w:r w:rsidRPr="006313B1">
        <w:rPr>
          <w:rFonts w:ascii="Times New Roman" w:hAnsi="Times New Roman"/>
          <w:sz w:val="24"/>
          <w:szCs w:val="24"/>
        </w:rPr>
        <w:t xml:space="preserve">pada kondisi intervensi (B) yaitu </w:t>
      </w:r>
      <w:r w:rsidRPr="006313B1">
        <w:rPr>
          <w:rFonts w:ascii="Times New Roman" w:hAnsi="Times New Roman"/>
          <w:sz w:val="24"/>
          <w:szCs w:val="24"/>
          <w:lang w:val="en-US"/>
        </w:rPr>
        <w:t>12.5</w:t>
      </w:r>
      <w:r w:rsidRPr="006313B1">
        <w:rPr>
          <w:rFonts w:ascii="Times New Roman" w:hAnsi="Times New Roman"/>
          <w:sz w:val="24"/>
          <w:szCs w:val="24"/>
        </w:rPr>
        <w:t>% artinya data menaik secara tidak stabil</w:t>
      </w:r>
      <w:r w:rsidRPr="006313B1">
        <w:rPr>
          <w:rFonts w:ascii="Times New Roman" w:hAnsi="Times New Roman"/>
          <w:sz w:val="24"/>
          <w:szCs w:val="24"/>
          <w:lang w:val="en-US"/>
        </w:rPr>
        <w:t xml:space="preserve"> (variable)</w:t>
      </w:r>
      <w:r w:rsidRPr="006313B1">
        <w:rPr>
          <w:rFonts w:ascii="Times New Roman" w:hAnsi="Times New Roman"/>
          <w:sz w:val="24"/>
          <w:szCs w:val="24"/>
        </w:rPr>
        <w:t>. Kondisi tersebut terjadi karena data yang diperoleh heterogen (bervariasi), pada setiap sesi kemampuan subjek (</w:t>
      </w:r>
      <w:r w:rsidRPr="006313B1">
        <w:rPr>
          <w:rFonts w:ascii="Times New Roman" w:hAnsi="Times New Roman"/>
          <w:sz w:val="24"/>
          <w:szCs w:val="24"/>
          <w:lang w:val="en-US"/>
        </w:rPr>
        <w:t>HD</w:t>
      </w:r>
      <w:r w:rsidRPr="006313B1">
        <w:rPr>
          <w:rFonts w:ascii="Times New Roman" w:hAnsi="Times New Roman"/>
          <w:sz w:val="24"/>
          <w:szCs w:val="24"/>
        </w:rPr>
        <w:t xml:space="preserve">)  dalam </w:t>
      </w:r>
      <w:r w:rsidRPr="006313B1">
        <w:rPr>
          <w:rFonts w:ascii="Times New Roman" w:hAnsi="Times New Roman"/>
          <w:sz w:val="24"/>
          <w:szCs w:val="24"/>
          <w:lang w:val="en-US"/>
        </w:rPr>
        <w:t xml:space="preserve">mengoperasikan langkah operasi perkalian bersusun </w:t>
      </w:r>
      <w:r w:rsidRPr="006313B1">
        <w:rPr>
          <w:rFonts w:ascii="Times New Roman" w:hAnsi="Times New Roman"/>
          <w:sz w:val="24"/>
          <w:szCs w:val="24"/>
        </w:rPr>
        <w:t xml:space="preserve">terus bertambah atau </w:t>
      </w:r>
      <w:r w:rsidRPr="006313B1">
        <w:rPr>
          <w:rFonts w:ascii="Times New Roman" w:hAnsi="Times New Roman"/>
          <w:sz w:val="24"/>
          <w:szCs w:val="24"/>
        </w:rPr>
        <w:lastRenderedPageBreak/>
        <w:t xml:space="preserve">meningkat. Sehingga perolehan data pada setiap sesi berbeda. </w:t>
      </w:r>
      <w:r w:rsidRPr="006313B1">
        <w:rPr>
          <w:rFonts w:ascii="Times New Roman" w:hAnsi="Times New Roman"/>
          <w:i/>
          <w:sz w:val="24"/>
          <w:szCs w:val="24"/>
        </w:rPr>
        <w:t xml:space="preserve">Trend stability </w:t>
      </w:r>
      <w:r w:rsidRPr="006313B1">
        <w:rPr>
          <w:rFonts w:ascii="Times New Roman" w:hAnsi="Times New Roman"/>
          <w:sz w:val="24"/>
          <w:szCs w:val="24"/>
        </w:rPr>
        <w:t xml:space="preserve">pada kondisi </w:t>
      </w:r>
      <w:r w:rsidRPr="006313B1">
        <w:rPr>
          <w:rFonts w:ascii="Times New Roman" w:hAnsi="Times New Roman"/>
          <w:i/>
          <w:sz w:val="24"/>
          <w:szCs w:val="24"/>
        </w:rPr>
        <w:t>baseline</w:t>
      </w:r>
      <w:r w:rsidRPr="006313B1">
        <w:rPr>
          <w:rFonts w:ascii="Times New Roman" w:hAnsi="Times New Roman"/>
          <w:sz w:val="24"/>
          <w:szCs w:val="24"/>
        </w:rPr>
        <w:t>-2 yaitu 100%</w:t>
      </w:r>
      <w:r w:rsidRPr="006313B1">
        <w:rPr>
          <w:rFonts w:ascii="Times New Roman" w:hAnsi="Times New Roman"/>
          <w:sz w:val="24"/>
          <w:szCs w:val="24"/>
          <w:lang w:val="en-US"/>
        </w:rPr>
        <w:t>, hal</w:t>
      </w:r>
      <w:r w:rsidRPr="006313B1">
        <w:rPr>
          <w:rFonts w:ascii="Times New Roman" w:hAnsi="Times New Roman"/>
          <w:sz w:val="24"/>
          <w:szCs w:val="24"/>
        </w:rPr>
        <w:t xml:space="preserve"> ini berarti data</w:t>
      </w:r>
      <w:r w:rsidRPr="006313B1">
        <w:rPr>
          <w:rFonts w:ascii="Times New Roman" w:hAnsi="Times New Roman"/>
          <w:sz w:val="24"/>
          <w:szCs w:val="24"/>
          <w:lang w:val="en-US"/>
        </w:rPr>
        <w:t xml:space="preserve"> </w:t>
      </w:r>
      <w:r w:rsidRPr="006313B1">
        <w:rPr>
          <w:rFonts w:ascii="Times New Roman" w:hAnsi="Times New Roman"/>
          <w:sz w:val="24"/>
          <w:szCs w:val="24"/>
        </w:rPr>
        <w:t>stabil.</w:t>
      </w:r>
    </w:p>
    <w:p w:rsidR="00BE3765" w:rsidRPr="006313B1" w:rsidRDefault="00BE3765" w:rsidP="003960EB">
      <w:pPr>
        <w:pStyle w:val="NoSpacing"/>
        <w:numPr>
          <w:ilvl w:val="0"/>
          <w:numId w:val="23"/>
        </w:numPr>
        <w:spacing w:line="480" w:lineRule="auto"/>
        <w:ind w:left="426"/>
        <w:jc w:val="both"/>
        <w:rPr>
          <w:rFonts w:ascii="Times New Roman" w:hAnsi="Times New Roman"/>
          <w:sz w:val="24"/>
          <w:szCs w:val="24"/>
        </w:rPr>
      </w:pPr>
      <w:r w:rsidRPr="006313B1">
        <w:rPr>
          <w:rFonts w:ascii="Times New Roman" w:hAnsi="Times New Roman"/>
          <w:sz w:val="24"/>
          <w:szCs w:val="24"/>
        </w:rPr>
        <w:t>Penjelasan jejak data sama dengan kecenderungan arah (</w:t>
      </w:r>
      <w:r w:rsidRPr="006313B1">
        <w:rPr>
          <w:rFonts w:ascii="Times New Roman" w:hAnsi="Times New Roman"/>
          <w:i/>
          <w:sz w:val="24"/>
          <w:szCs w:val="24"/>
        </w:rPr>
        <w:t xml:space="preserve">point </w:t>
      </w:r>
      <w:r w:rsidRPr="006313B1">
        <w:rPr>
          <w:rFonts w:ascii="Times New Roman" w:hAnsi="Times New Roman"/>
          <w:sz w:val="24"/>
          <w:szCs w:val="24"/>
          <w:lang w:val="en-US"/>
        </w:rPr>
        <w:t>b</w:t>
      </w:r>
      <w:r w:rsidRPr="006313B1">
        <w:rPr>
          <w:rFonts w:ascii="Times New Roman" w:hAnsi="Times New Roman"/>
          <w:sz w:val="24"/>
          <w:szCs w:val="24"/>
        </w:rPr>
        <w:t>) di atas.</w:t>
      </w:r>
      <w:r w:rsidRPr="006313B1">
        <w:rPr>
          <w:rFonts w:ascii="Times New Roman" w:hAnsi="Times New Roman"/>
          <w:sz w:val="24"/>
          <w:szCs w:val="24"/>
          <w:lang w:val="en-US"/>
        </w:rPr>
        <w:t xml:space="preserve"> Pada fase </w:t>
      </w:r>
      <w:r w:rsidRPr="006313B1">
        <w:rPr>
          <w:rFonts w:ascii="Times New Roman" w:hAnsi="Times New Roman"/>
          <w:i/>
          <w:sz w:val="24"/>
          <w:szCs w:val="24"/>
          <w:lang w:val="en-US"/>
        </w:rPr>
        <w:t>baseline</w:t>
      </w:r>
      <w:r w:rsidRPr="006313B1">
        <w:rPr>
          <w:rFonts w:ascii="Times New Roman" w:hAnsi="Times New Roman"/>
          <w:sz w:val="24"/>
          <w:szCs w:val="24"/>
          <w:lang w:val="en-US"/>
        </w:rPr>
        <w:t xml:space="preserve"> 1 (A1) dan </w:t>
      </w:r>
      <w:r w:rsidRPr="006313B1">
        <w:rPr>
          <w:rFonts w:ascii="Times New Roman" w:hAnsi="Times New Roman"/>
          <w:i/>
          <w:sz w:val="24"/>
          <w:szCs w:val="24"/>
          <w:lang w:val="en-US"/>
        </w:rPr>
        <w:t>baseline</w:t>
      </w:r>
      <w:r>
        <w:rPr>
          <w:rFonts w:ascii="Times New Roman" w:hAnsi="Times New Roman"/>
          <w:sz w:val="24"/>
          <w:szCs w:val="24"/>
          <w:lang w:val="en-US"/>
        </w:rPr>
        <w:t xml:space="preserve"> 2 (A</w:t>
      </w:r>
      <w:r w:rsidRPr="006313B1">
        <w:rPr>
          <w:rFonts w:ascii="Times New Roman" w:hAnsi="Times New Roman"/>
          <w:sz w:val="24"/>
          <w:szCs w:val="24"/>
          <w:lang w:val="en-US"/>
        </w:rPr>
        <w:t>2) jejak data berakhir secara mendatar.</w:t>
      </w:r>
    </w:p>
    <w:p w:rsidR="00BE3765" w:rsidRPr="006313B1" w:rsidRDefault="00BE3765" w:rsidP="003960EB">
      <w:pPr>
        <w:pStyle w:val="NoSpacing"/>
        <w:numPr>
          <w:ilvl w:val="0"/>
          <w:numId w:val="23"/>
        </w:numPr>
        <w:spacing w:line="480" w:lineRule="auto"/>
        <w:ind w:left="426"/>
        <w:jc w:val="both"/>
        <w:rPr>
          <w:rFonts w:ascii="Times New Roman" w:hAnsi="Times New Roman"/>
          <w:sz w:val="24"/>
          <w:szCs w:val="24"/>
        </w:rPr>
      </w:pPr>
      <w:r w:rsidRPr="006313B1">
        <w:rPr>
          <w:rFonts w:ascii="Times New Roman" w:hAnsi="Times New Roman"/>
          <w:sz w:val="24"/>
          <w:szCs w:val="24"/>
        </w:rPr>
        <w:t xml:space="preserve">Data pada kondisi </w:t>
      </w:r>
      <w:r w:rsidRPr="006313B1">
        <w:rPr>
          <w:rFonts w:ascii="Times New Roman" w:hAnsi="Times New Roman"/>
          <w:i/>
          <w:sz w:val="24"/>
          <w:szCs w:val="24"/>
        </w:rPr>
        <w:t>baseline</w:t>
      </w:r>
      <w:r>
        <w:rPr>
          <w:rFonts w:ascii="Times New Roman" w:hAnsi="Times New Roman"/>
          <w:i/>
          <w:sz w:val="24"/>
          <w:szCs w:val="24"/>
          <w:lang w:val="en-US"/>
        </w:rPr>
        <w:t xml:space="preserve"> </w:t>
      </w: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(A</w:t>
      </w:r>
      <w:r w:rsidRPr="006313B1">
        <w:rPr>
          <w:rFonts w:ascii="Times New Roman" w:hAnsi="Times New Roman"/>
          <w:sz w:val="24"/>
          <w:szCs w:val="24"/>
        </w:rPr>
        <w:t>1) cenderung mendatar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data cenderung menaik atau meningkat (+) dengan rentang </w:t>
      </w:r>
      <w:r w:rsidRPr="006313B1">
        <w:rPr>
          <w:rFonts w:ascii="Times New Roman" w:hAnsi="Times New Roman"/>
          <w:sz w:val="24"/>
          <w:szCs w:val="24"/>
          <w:lang w:val="en-US"/>
        </w:rPr>
        <w:t>14</w:t>
      </w:r>
      <w:r w:rsidRPr="006313B1">
        <w:rPr>
          <w:rFonts w:ascii="Times New Roman" w:hAnsi="Times New Roman"/>
          <w:sz w:val="24"/>
          <w:szCs w:val="24"/>
        </w:rPr>
        <w:t xml:space="preserve"> – </w:t>
      </w:r>
      <w:r w:rsidRPr="006313B1">
        <w:rPr>
          <w:rFonts w:ascii="Times New Roman" w:hAnsi="Times New Roman"/>
          <w:sz w:val="24"/>
          <w:szCs w:val="24"/>
          <w:lang w:val="en-US"/>
        </w:rPr>
        <w:t>24,</w:t>
      </w:r>
      <w:r w:rsidRPr="006313B1">
        <w:rPr>
          <w:rFonts w:ascii="Times New Roman" w:hAnsi="Times New Roman"/>
          <w:sz w:val="24"/>
          <w:szCs w:val="24"/>
        </w:rPr>
        <w:t xml:space="preserve"> </w:t>
      </w:r>
      <w:r w:rsidRPr="006313B1">
        <w:rPr>
          <w:rFonts w:ascii="Times New Roman" w:hAnsi="Times New Roman"/>
          <w:sz w:val="24"/>
          <w:szCs w:val="24"/>
          <w:lang w:val="en-US"/>
        </w:rPr>
        <w:t>m</w:t>
      </w:r>
      <w:r w:rsidRPr="006313B1">
        <w:rPr>
          <w:rFonts w:ascii="Times New Roman" w:hAnsi="Times New Roman"/>
          <w:sz w:val="24"/>
          <w:szCs w:val="24"/>
        </w:rPr>
        <w:t xml:space="preserve">eskipun datanya menaik secara tidak stabil (variabel).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cenderung </w:t>
      </w:r>
      <w:r w:rsidRPr="006313B1">
        <w:rPr>
          <w:rFonts w:ascii="Times New Roman" w:hAnsi="Times New Roman"/>
          <w:sz w:val="24"/>
          <w:szCs w:val="24"/>
          <w:lang w:val="en-US"/>
        </w:rPr>
        <w:t>tetap</w:t>
      </w:r>
      <w:r w:rsidRPr="006313B1">
        <w:rPr>
          <w:rFonts w:ascii="Times New Roman" w:hAnsi="Times New Roman"/>
          <w:sz w:val="24"/>
          <w:szCs w:val="24"/>
        </w:rPr>
        <w:t xml:space="preserve"> (</w:t>
      </w:r>
      <w:r w:rsidRPr="006313B1">
        <w:rPr>
          <w:rFonts w:ascii="Times New Roman" w:hAnsi="Times New Roman"/>
          <w:sz w:val="24"/>
          <w:szCs w:val="24"/>
          <w:lang w:val="en-US"/>
        </w:rPr>
        <w:t>=</w:t>
      </w:r>
      <w:r w:rsidRPr="006313B1">
        <w:rPr>
          <w:rFonts w:ascii="Times New Roman" w:hAnsi="Times New Roman"/>
          <w:sz w:val="24"/>
          <w:szCs w:val="24"/>
        </w:rPr>
        <w:t xml:space="preserve">) secara stabil dengan rentang  </w:t>
      </w:r>
      <w:r w:rsidRPr="006313B1">
        <w:rPr>
          <w:rFonts w:ascii="Times New Roman" w:hAnsi="Times New Roman"/>
          <w:sz w:val="24"/>
          <w:szCs w:val="24"/>
          <w:lang w:val="en-US"/>
        </w:rPr>
        <w:t xml:space="preserve">24 </w:t>
      </w:r>
      <w:r w:rsidRPr="006313B1">
        <w:rPr>
          <w:rFonts w:ascii="Times New Roman" w:hAnsi="Times New Roman"/>
          <w:sz w:val="24"/>
          <w:szCs w:val="24"/>
        </w:rPr>
        <w:t>–</w:t>
      </w:r>
      <w:r w:rsidRPr="006313B1">
        <w:rPr>
          <w:rFonts w:ascii="Times New Roman" w:hAnsi="Times New Roman"/>
          <w:sz w:val="24"/>
          <w:szCs w:val="24"/>
          <w:lang w:val="en-US"/>
        </w:rPr>
        <w:t xml:space="preserve"> 24</w:t>
      </w:r>
      <w:r w:rsidRPr="006313B1">
        <w:rPr>
          <w:rFonts w:ascii="Times New Roman" w:hAnsi="Times New Roman"/>
          <w:sz w:val="24"/>
          <w:szCs w:val="24"/>
        </w:rPr>
        <w:t>.</w:t>
      </w:r>
    </w:p>
    <w:p w:rsidR="00BE3765" w:rsidRPr="00073943" w:rsidRDefault="00BE3765" w:rsidP="003960EB">
      <w:pPr>
        <w:pStyle w:val="NoSpacing"/>
        <w:numPr>
          <w:ilvl w:val="0"/>
          <w:numId w:val="23"/>
        </w:numPr>
        <w:spacing w:line="480" w:lineRule="auto"/>
        <w:ind w:left="426"/>
        <w:jc w:val="both"/>
        <w:rPr>
          <w:rFonts w:ascii="Times New Roman" w:hAnsi="Times New Roman"/>
          <w:sz w:val="24"/>
          <w:szCs w:val="24"/>
        </w:rPr>
      </w:pPr>
      <w:r w:rsidRPr="006313B1">
        <w:rPr>
          <w:rFonts w:ascii="Times New Roman" w:hAnsi="Times New Roman"/>
          <w:sz w:val="24"/>
          <w:szCs w:val="24"/>
        </w:rPr>
        <w:t xml:space="preserve">Pada kondisi </w:t>
      </w:r>
      <w:r w:rsidRPr="006313B1">
        <w:rPr>
          <w:rFonts w:ascii="Times New Roman" w:hAnsi="Times New Roman"/>
          <w:i/>
          <w:sz w:val="24"/>
          <w:szCs w:val="24"/>
        </w:rPr>
        <w:t>baseline</w:t>
      </w:r>
      <w:r>
        <w:rPr>
          <w:rFonts w:ascii="Times New Roman" w:hAnsi="Times New Roman"/>
          <w:i/>
          <w:sz w:val="24"/>
          <w:szCs w:val="24"/>
          <w:lang w:val="en-US"/>
        </w:rPr>
        <w:t xml:space="preserve"> </w:t>
      </w:r>
      <w:r w:rsidRPr="006313B1">
        <w:rPr>
          <w:rFonts w:ascii="Times New Roman" w:hAnsi="Times New Roman"/>
          <w:sz w:val="24"/>
          <w:szCs w:val="24"/>
        </w:rPr>
        <w:t>1 (A1) tidak terjadi perubahan data yakni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terjadi perubahan data yaitu menaik (+) sebesar </w:t>
      </w:r>
      <w:r w:rsidRPr="006313B1">
        <w:rPr>
          <w:rFonts w:ascii="Times New Roman" w:hAnsi="Times New Roman"/>
          <w:sz w:val="24"/>
          <w:szCs w:val="24"/>
          <w:lang w:val="en-US"/>
        </w:rPr>
        <w:t>10.</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tetap </w:t>
      </w:r>
      <w:r w:rsidRPr="006313B1">
        <w:rPr>
          <w:rFonts w:ascii="Times New Roman" w:hAnsi="Times New Roman"/>
          <w:sz w:val="24"/>
          <w:szCs w:val="24"/>
          <w:lang w:val="en-US"/>
        </w:rPr>
        <w:t>(=).</w:t>
      </w:r>
    </w:p>
    <w:p w:rsidR="00BE3765" w:rsidRPr="00B45837" w:rsidRDefault="00BE3765" w:rsidP="003960EB">
      <w:pPr>
        <w:pStyle w:val="ListParagraph"/>
        <w:numPr>
          <w:ilvl w:val="0"/>
          <w:numId w:val="7"/>
        </w:numPr>
        <w:ind w:left="426"/>
        <w:jc w:val="both"/>
        <w:rPr>
          <w:b/>
        </w:rPr>
      </w:pPr>
      <w:r w:rsidRPr="00B45837">
        <w:rPr>
          <w:b/>
        </w:rPr>
        <w:t>Kemampuan Mengoperasikan Langkah Operasi Perkalian Bersusun Bilangan Ratusan dengan Satuan</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0"/>
          <w:numId w:val="16"/>
        </w:numPr>
        <w:spacing w:after="120" w:line="480" w:lineRule="auto"/>
        <w:ind w:left="426"/>
        <w:jc w:val="both"/>
        <w:rPr>
          <w:b/>
        </w:rPr>
      </w:pPr>
      <w:r w:rsidRPr="006313B1">
        <w:rPr>
          <w:b/>
        </w:rPr>
        <w:t>Panjang Kondisi (</w:t>
      </w:r>
      <w:r w:rsidRPr="006313B1">
        <w:rPr>
          <w:b/>
          <w:i/>
        </w:rPr>
        <w:t>condition length</w:t>
      </w:r>
      <w:r w:rsidRPr="006313B1">
        <w:rPr>
          <w:b/>
        </w:rPr>
        <w:t>)</w:t>
      </w:r>
    </w:p>
    <w:p w:rsidR="00BE3765" w:rsidRPr="00073943" w:rsidRDefault="00BE3765" w:rsidP="00BE3765">
      <w:pPr>
        <w:spacing w:after="120" w:line="480" w:lineRule="auto"/>
        <w:ind w:firstLine="709"/>
        <w:jc w:val="both"/>
        <w:rPr>
          <w:rFonts w:ascii="Times New Roman" w:hAnsi="Times New Roman"/>
          <w:sz w:val="24"/>
          <w:szCs w:val="24"/>
        </w:rPr>
      </w:pPr>
      <w:r w:rsidRPr="006313B1">
        <w:rPr>
          <w:rFonts w:ascii="Times New Roman" w:hAnsi="Times New Roman"/>
          <w:sz w:val="24"/>
          <w:szCs w:val="24"/>
        </w:rPr>
        <w:t>Panjang kondisi (</w:t>
      </w:r>
      <w:r w:rsidRPr="006313B1">
        <w:rPr>
          <w:rFonts w:ascii="Times New Roman" w:hAnsi="Times New Roman"/>
          <w:i/>
          <w:sz w:val="24"/>
          <w:szCs w:val="24"/>
        </w:rPr>
        <w:t>condition length</w:t>
      </w:r>
      <w:r w:rsidRPr="006313B1">
        <w:rPr>
          <w:rFonts w:ascii="Times New Roman" w:hAnsi="Times New Roman"/>
          <w:sz w:val="24"/>
          <w:szCs w:val="24"/>
        </w:rPr>
        <w:t xml:space="preserve">) pada pembahasan ini juga sama dengan panjang kondisi </w:t>
      </w:r>
      <w:r>
        <w:rPr>
          <w:rFonts w:ascii="Times New Roman" w:hAnsi="Times New Roman"/>
          <w:sz w:val="24"/>
          <w:szCs w:val="24"/>
        </w:rPr>
        <w:t>pada dua pembahasan sebelumnya yang disajikan dalam tabel berikut</w:t>
      </w:r>
      <w:r w:rsidRPr="006313B1">
        <w:rPr>
          <w:rFonts w:ascii="Times New Roman" w:hAnsi="Times New Roman"/>
          <w:sz w:val="24"/>
          <w:szCs w:val="24"/>
        </w:rPr>
        <w:t>:</w:t>
      </w:r>
    </w:p>
    <w:p w:rsidR="00BE3765" w:rsidRPr="006313B1" w:rsidRDefault="00BE3765" w:rsidP="00BE3765">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t>Tabel 4.3</w:t>
      </w:r>
      <w:r>
        <w:rPr>
          <w:rFonts w:ascii="Times New Roman" w:hAnsi="Times New Roman"/>
          <w:b/>
          <w:sz w:val="24"/>
          <w:szCs w:val="24"/>
        </w:rPr>
        <w:t>1</w:t>
      </w:r>
      <w:r>
        <w:rPr>
          <w:rFonts w:ascii="Times New Roman" w:hAnsi="Times New Roman"/>
          <w:b/>
          <w:sz w:val="24"/>
          <w:szCs w:val="24"/>
        </w:rPr>
        <w:tab/>
      </w:r>
      <w:r w:rsidRPr="006313B1">
        <w:rPr>
          <w:rFonts w:ascii="Times New Roman" w:hAnsi="Times New Roman"/>
          <w:b/>
          <w:sz w:val="24"/>
          <w:szCs w:val="24"/>
        </w:rPr>
        <w:t>Panjang Kondisi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2"/>
        <w:tblW w:w="0" w:type="auto"/>
        <w:jc w:val="right"/>
        <w:tblInd w:w="-1131" w:type="dxa"/>
        <w:tblLook w:val="04A0"/>
      </w:tblPr>
      <w:tblGrid>
        <w:gridCol w:w="2984"/>
        <w:gridCol w:w="1433"/>
        <w:gridCol w:w="1697"/>
        <w:gridCol w:w="1698"/>
      </w:tblGrid>
      <w:tr w:rsidR="00BE3765" w:rsidRPr="006313B1" w:rsidTr="003452C7">
        <w:trPr>
          <w:cnfStyle w:val="100000000000"/>
          <w:trHeight w:val="20"/>
          <w:jc w:val="right"/>
        </w:trPr>
        <w:tc>
          <w:tcPr>
            <w:cnfStyle w:val="001000000000"/>
            <w:tcW w:w="2984"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433"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1</w:t>
            </w:r>
          </w:p>
        </w:tc>
        <w:tc>
          <w:tcPr>
            <w:tcW w:w="1697"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698"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2</w:t>
            </w:r>
          </w:p>
        </w:tc>
      </w:tr>
      <w:tr w:rsidR="00BE3765" w:rsidRPr="006313B1" w:rsidTr="003452C7">
        <w:trPr>
          <w:cnfStyle w:val="000000100000"/>
          <w:trHeight w:val="20"/>
          <w:jc w:val="right"/>
        </w:trPr>
        <w:tc>
          <w:tcPr>
            <w:cnfStyle w:val="001000000000"/>
            <w:tcW w:w="2984" w:type="dxa"/>
            <w:shd w:val="clear" w:color="auto" w:fill="auto"/>
          </w:tcPr>
          <w:p w:rsidR="00BE3765" w:rsidRPr="00AC2D7D" w:rsidRDefault="00BE3765" w:rsidP="003452C7">
            <w:pPr>
              <w:spacing w:before="120" w:line="360" w:lineRule="auto"/>
              <w:jc w:val="center"/>
              <w:rPr>
                <w:rFonts w:ascii="Times New Roman" w:hAnsi="Times New Roman"/>
                <w:sz w:val="24"/>
                <w:szCs w:val="24"/>
              </w:rPr>
            </w:pPr>
            <w:r w:rsidRPr="00AC2D7D">
              <w:rPr>
                <w:rFonts w:ascii="Times New Roman" w:hAnsi="Times New Roman"/>
                <w:sz w:val="24"/>
                <w:szCs w:val="24"/>
              </w:rPr>
              <w:t>Panjang kondisi</w:t>
            </w:r>
          </w:p>
        </w:tc>
        <w:tc>
          <w:tcPr>
            <w:tcW w:w="1433"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3</w:t>
            </w:r>
          </w:p>
        </w:tc>
        <w:tc>
          <w:tcPr>
            <w:tcW w:w="1697"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w:t>
            </w:r>
          </w:p>
        </w:tc>
        <w:tc>
          <w:tcPr>
            <w:tcW w:w="1698"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4</w:t>
            </w:r>
          </w:p>
        </w:tc>
      </w:tr>
    </w:tbl>
    <w:p w:rsidR="00BE3765" w:rsidRDefault="00BE3765" w:rsidP="00BE3765">
      <w:pPr>
        <w:spacing w:after="0" w:line="480" w:lineRule="auto"/>
        <w:ind w:firstLine="567"/>
        <w:contextualSpacing/>
        <w:jc w:val="both"/>
        <w:rPr>
          <w:rFonts w:ascii="Times New Roman" w:hAnsi="Times New Roman"/>
          <w:b/>
          <w:sz w:val="24"/>
          <w:szCs w:val="24"/>
        </w:rPr>
      </w:pPr>
      <w:r>
        <w:rPr>
          <w:rFonts w:ascii="Times New Roman" w:hAnsi="Times New Roman"/>
          <w:sz w:val="24"/>
          <w:szCs w:val="24"/>
        </w:rPr>
        <w:lastRenderedPageBreak/>
        <w:t xml:space="preserve">Tabel 4.31 menyajikan panjang kondisi pada kemampuan mengoperasikan langkah operasi perkalian bersusun bilangan ratusan dengan satuan pada fase </w:t>
      </w:r>
      <w:r w:rsidRPr="00A332C0">
        <w:rPr>
          <w:rFonts w:ascii="Times New Roman" w:hAnsi="Times New Roman"/>
          <w:i/>
          <w:sz w:val="24"/>
          <w:szCs w:val="24"/>
        </w:rPr>
        <w:t>baseline</w:t>
      </w:r>
      <w:r>
        <w:rPr>
          <w:rFonts w:ascii="Times New Roman" w:hAnsi="Times New Roman"/>
          <w:sz w:val="24"/>
          <w:szCs w:val="24"/>
        </w:rPr>
        <w:t xml:space="preserve"> 1 (A1) adalah 3, fase intervensi (B) adalah 8,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BE3765" w:rsidRPr="006313B1" w:rsidRDefault="00BE3765" w:rsidP="003960EB">
      <w:pPr>
        <w:pStyle w:val="ListParagraph"/>
        <w:numPr>
          <w:ilvl w:val="0"/>
          <w:numId w:val="17"/>
        </w:numPr>
        <w:spacing w:line="480" w:lineRule="auto"/>
        <w:ind w:left="426"/>
        <w:jc w:val="both"/>
        <w:rPr>
          <w:b/>
        </w:rPr>
      </w:pPr>
      <w:r w:rsidRPr="006313B1">
        <w:rPr>
          <w:b/>
        </w:rPr>
        <w:t>Estimasi Kecenderungan Arah (</w:t>
      </w:r>
      <w:r w:rsidRPr="006313B1">
        <w:rPr>
          <w:b/>
          <w:i/>
        </w:rPr>
        <w:t>Estimate of Trend Direction</w:t>
      </w:r>
      <w:r w:rsidRPr="006313B1">
        <w:rPr>
          <w:b/>
        </w:rPr>
        <w:t>)</w:t>
      </w:r>
    </w:p>
    <w:p w:rsidR="00BE3765" w:rsidRPr="00EC4707"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Dalam mengestimasi kecenderungan arah, peneliti tetap menggunakan metode belah tengah (</w:t>
      </w:r>
      <w:r w:rsidRPr="006313B1">
        <w:rPr>
          <w:rFonts w:ascii="Times New Roman" w:hAnsi="Times New Roman"/>
          <w:i/>
          <w:sz w:val="24"/>
          <w:szCs w:val="24"/>
        </w:rPr>
        <w:t>split-middle</w:t>
      </w:r>
      <w:r>
        <w:rPr>
          <w:rFonts w:ascii="Times New Roman" w:hAnsi="Times New Roman"/>
          <w:sz w:val="24"/>
          <w:szCs w:val="24"/>
        </w:rPr>
        <w:t>). Langkah-</w:t>
      </w:r>
      <w:r w:rsidRPr="006313B1">
        <w:rPr>
          <w:rFonts w:ascii="Times New Roman" w:hAnsi="Times New Roman"/>
          <w:sz w:val="24"/>
          <w:szCs w:val="24"/>
        </w:rPr>
        <w:t>langkah perhitungannya pun sama pada pembahasan sebelumnya seperti yang ditunjukkan pada grafik</w:t>
      </w:r>
      <w:r>
        <w:rPr>
          <w:rFonts w:ascii="Times New Roman" w:hAnsi="Times New Roman"/>
          <w:sz w:val="24"/>
          <w:szCs w:val="24"/>
        </w:rPr>
        <w:t xml:space="preserve"> </w:t>
      </w:r>
      <w:r w:rsidRPr="006313B1">
        <w:rPr>
          <w:rFonts w:ascii="Times New Roman" w:hAnsi="Times New Roman"/>
          <w:sz w:val="24"/>
          <w:szCs w:val="24"/>
        </w:rPr>
        <w:t>berikut:</w:t>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t>Grafik 4.13</w:t>
      </w:r>
      <w:r>
        <w:rPr>
          <w:rFonts w:ascii="Times New Roman" w:hAnsi="Times New Roman"/>
          <w:b/>
          <w:sz w:val="24"/>
          <w:szCs w:val="24"/>
        </w:rPr>
        <w:tab/>
      </w:r>
      <w:r w:rsidRPr="006313B1">
        <w:rPr>
          <w:rFonts w:ascii="Times New Roman" w:hAnsi="Times New Roman"/>
          <w:b/>
          <w:sz w:val="24"/>
          <w:szCs w:val="24"/>
        </w:rPr>
        <w:t>Kecenderungan Arah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p w:rsidR="00BE3765" w:rsidRPr="006313B1" w:rsidRDefault="00BE3765" w:rsidP="00BE3765">
      <w:pPr>
        <w:spacing w:after="0" w:line="240" w:lineRule="auto"/>
        <w:ind w:left="1276" w:hanging="1276"/>
        <w:jc w:val="both"/>
        <w:rPr>
          <w:rFonts w:ascii="Times New Roman" w:hAnsi="Times New Roman"/>
          <w:b/>
          <w:sz w:val="24"/>
          <w:szCs w:val="24"/>
        </w:rPr>
      </w:pPr>
    </w:p>
    <w:p w:rsidR="00BE3765" w:rsidRPr="006313B1" w:rsidRDefault="006B6C50" w:rsidP="00BE3765">
      <w:pPr>
        <w:spacing w:after="0" w:line="480" w:lineRule="auto"/>
        <w:ind w:left="1276" w:hanging="1276"/>
        <w:jc w:val="both"/>
        <w:rPr>
          <w:rFonts w:ascii="Times New Roman" w:hAnsi="Times New Roman"/>
          <w:sz w:val="24"/>
          <w:szCs w:val="24"/>
        </w:rPr>
      </w:pPr>
      <w:r>
        <w:rPr>
          <w:rFonts w:ascii="Times New Roman" w:hAnsi="Times New Roman"/>
          <w:noProof/>
          <w:sz w:val="24"/>
          <w:szCs w:val="24"/>
        </w:rPr>
        <w:pict>
          <v:shape id="_x0000_s66707" type="#_x0000_t32" style="position:absolute;left:0;text-align:left;margin-left:323.85pt;margin-top:35.45pt;width:69.75pt;height:35.65pt;flip:y;z-index:251671552" o:connectortype="straight" strokeweight="1.5pt"/>
        </w:pict>
      </w:r>
      <w:r>
        <w:rPr>
          <w:rFonts w:ascii="Times New Roman" w:hAnsi="Times New Roman"/>
          <w:noProof/>
          <w:sz w:val="24"/>
          <w:szCs w:val="24"/>
        </w:rPr>
        <w:pict>
          <v:shape id="_x0000_s66706" type="#_x0000_t32" style="position:absolute;left:0;text-align:left;margin-left:159.15pt;margin-top:22.35pt;width:136.2pt;height:68.4pt;flip:y;z-index:251670528" o:connectortype="straight" strokeweight="1.5pt"/>
        </w:pict>
      </w:r>
      <w:r>
        <w:rPr>
          <w:rFonts w:ascii="Times New Roman" w:hAnsi="Times New Roman"/>
          <w:noProof/>
          <w:sz w:val="24"/>
          <w:szCs w:val="24"/>
        </w:rPr>
        <w:pict>
          <v:group id="_x0000_s66602" style="position:absolute;left:0;text-align:left;margin-left:338.95pt;margin-top:29.25pt;width:39.05pt;height:70.1pt;z-index:251600896" coordorigin="9077,2634" coordsize="781,783">
            <v:shape id="_x0000_s66603" type="#_x0000_t32" style="position:absolute;left:9475;top:2634;width:0;height:783" o:connectortype="straight" strokecolor="red" strokeweight="1.5pt">
              <v:stroke dashstyle="dashDot"/>
            </v:shape>
            <v:shape id="_x0000_s66604" type="#_x0000_t32" style="position:absolute;left:9858;top:2703;width:0;height:447" o:connectortype="straight" strokecolor="red" strokeweight="1.5pt">
              <v:stroke dashstyle="dashDot"/>
            </v:shape>
            <v:shape id="_x0000_s66605" type="#_x0000_t32" style="position:absolute;left:9077;top:2703;width:0;height:447" o:connectortype="straight" strokecolor="red" strokeweight="1.5pt">
              <v:stroke dashstyle="dashDot"/>
            </v:shape>
          </v:group>
        </w:pict>
      </w:r>
      <w:r>
        <w:rPr>
          <w:rFonts w:ascii="Times New Roman" w:hAnsi="Times New Roman"/>
          <w:noProof/>
          <w:sz w:val="24"/>
          <w:szCs w:val="24"/>
        </w:rPr>
        <w:pict>
          <v:group id="_x0000_s66702" style="position:absolute;left:0;text-align:left;margin-left:202.9pt;margin-top:16.55pt;width:82.65pt;height:82.3pt;z-index:251669504" coordorigin="6326,8119" coordsize="1653,1646">
            <v:shape id="_x0000_s66703" type="#_x0000_t32" style="position:absolute;left:7160;top:8148;width:0;height:1617" o:connectortype="straight" strokecolor="red" strokeweight="1.5pt">
              <v:stroke dashstyle="dashDot"/>
            </v:shape>
            <v:shape id="_x0000_s66704" type="#_x0000_t32" style="position:absolute;left:7979;top:8119;width:0;height:766" o:connectortype="straight" strokecolor="red" strokeweight="1.5pt">
              <v:stroke dashstyle="dashDot"/>
            </v:shape>
            <v:shape id="_x0000_s66705" type="#_x0000_t32" style="position:absolute;left:6326;top:8733;width:0;height:766" o:connectortype="straight" strokecolor="red" strokeweight="1.5pt">
              <v:stroke dashstyle="dashDot"/>
            </v:shape>
          </v:group>
        </w:pict>
      </w:r>
      <w:r>
        <w:rPr>
          <w:rFonts w:ascii="Times New Roman" w:hAnsi="Times New Roman"/>
          <w:noProof/>
          <w:sz w:val="24"/>
          <w:szCs w:val="24"/>
        </w:rPr>
        <w:pict>
          <v:group id="_x0000_s66598" style="position:absolute;left:0;text-align:left;margin-left:109.45pt;margin-top:120.6pt;width:21.85pt;height:39.15pt;z-index:251599872" coordorigin="4665,4073" coordsize="437,783">
            <v:shape id="_x0000_s66599" type="#_x0000_t32" style="position:absolute;left:4894;top:4073;width:0;height:783" o:connectortype="straight" strokecolor="red" strokeweight="1.5pt">
              <v:stroke dashstyle="dashDot"/>
            </v:shape>
            <v:shape id="_x0000_s66600" type="#_x0000_t32" style="position:absolute;left:5102;top:4233;width:0;height:447" o:connectortype="straight" strokecolor="red" strokeweight="1.5pt">
              <v:stroke dashstyle="dashDot"/>
            </v:shape>
            <v:shape id="_x0000_s66601" type="#_x0000_t32" style="position:absolute;left:4665;top:4233;width:0;height:447" o:connectortype="straight" strokecolor="red" strokeweight="1.5pt">
              <v:stroke dashstyle="dashDot"/>
            </v:shape>
          </v:group>
        </w:pict>
      </w:r>
      <w:r>
        <w:rPr>
          <w:rFonts w:ascii="Times New Roman" w:hAnsi="Times New Roman"/>
          <w:noProof/>
          <w:sz w:val="24"/>
          <w:szCs w:val="24"/>
        </w:rPr>
        <w:pict>
          <v:shape id="_x0000_s66661" type="#_x0000_t32" style="position:absolute;left:0;text-align:left;margin-left:101.95pt;margin-top:137.85pt;width:39.75pt;height:0;z-index:251630592" o:connectortype="straight" strokeweight="1.5pt"/>
        </w:pict>
      </w:r>
      <w:r w:rsidR="00BE3765" w:rsidRPr="006313B1">
        <w:rPr>
          <w:rFonts w:ascii="Times New Roman" w:hAnsi="Times New Roman"/>
          <w:noProof/>
          <w:sz w:val="24"/>
          <w:szCs w:val="24"/>
        </w:rPr>
        <w:drawing>
          <wp:inline distT="0" distB="0" distL="0" distR="0">
            <wp:extent cx="5219700" cy="2428875"/>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3765" w:rsidRPr="006313B1" w:rsidRDefault="00BE3765" w:rsidP="00BE3765">
      <w:pPr>
        <w:spacing w:before="120" w:after="0" w:line="480" w:lineRule="auto"/>
        <w:ind w:firstLine="709"/>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 dari sesi pertama sampai sesi terakhir subjek (HD) tidak mengalami perubahan. Dengan melihat garis pada grafik, diketahui bahwa kecenderungan arahnya tetap.</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lastRenderedPageBreak/>
        <w:t xml:space="preserve">Pada kondisi intervensi kecenderungan arahnya menaik terlihat jelas di dalam grafik. </w:t>
      </w:r>
      <w:r>
        <w:rPr>
          <w:rFonts w:ascii="Times New Roman" w:hAnsi="Times New Roman"/>
          <w:sz w:val="24"/>
          <w:szCs w:val="24"/>
        </w:rPr>
        <w:t>Mulai dari</w:t>
      </w:r>
      <w:r w:rsidRPr="006313B1">
        <w:rPr>
          <w:rFonts w:ascii="Times New Roman" w:hAnsi="Times New Roman"/>
          <w:sz w:val="24"/>
          <w:szCs w:val="24"/>
        </w:rPr>
        <w:t xml:space="preserve"> sesi delapan </w:t>
      </w:r>
      <w:r>
        <w:rPr>
          <w:rFonts w:ascii="Times New Roman" w:hAnsi="Times New Roman"/>
          <w:sz w:val="24"/>
          <w:szCs w:val="24"/>
        </w:rPr>
        <w:t xml:space="preserve">hingga </w:t>
      </w:r>
      <w:r w:rsidRPr="006313B1">
        <w:rPr>
          <w:rFonts w:ascii="Times New Roman" w:hAnsi="Times New Roman"/>
          <w:sz w:val="24"/>
          <w:szCs w:val="24"/>
        </w:rPr>
        <w:t xml:space="preserve">fase intervensi </w:t>
      </w:r>
      <w:r>
        <w:rPr>
          <w:rFonts w:ascii="Times New Roman" w:hAnsi="Times New Roman"/>
          <w:sz w:val="24"/>
          <w:szCs w:val="24"/>
        </w:rPr>
        <w:t xml:space="preserve">berakhir </w:t>
      </w:r>
      <w:r w:rsidRPr="006313B1">
        <w:rPr>
          <w:rFonts w:ascii="Times New Roman" w:hAnsi="Times New Roman"/>
          <w:sz w:val="24"/>
          <w:szCs w:val="24"/>
        </w:rPr>
        <w:t xml:space="preserve">bahkan kemampuan subjek (HD) mencapai 100% </w:t>
      </w:r>
    </w:p>
    <w:p w:rsidR="00BE3765" w:rsidRPr="006313B1" w:rsidRDefault="00BE3765" w:rsidP="00BE3765">
      <w:pPr>
        <w:spacing w:after="0" w:line="480" w:lineRule="auto"/>
        <w:ind w:firstLine="709"/>
        <w:contextualSpacing/>
        <w:jc w:val="both"/>
        <w:rPr>
          <w:rFonts w:ascii="Times New Roman" w:hAnsi="Times New Roman"/>
          <w:sz w:val="24"/>
          <w:szCs w:val="24"/>
        </w:rPr>
      </w:pPr>
      <w:r w:rsidRPr="006313B1">
        <w:rPr>
          <w:rFonts w:ascii="Times New Roman" w:hAnsi="Times New Roman"/>
          <w:sz w:val="24"/>
          <w:szCs w:val="24"/>
        </w:rPr>
        <w:t xml:space="preserve">Kondisi </w:t>
      </w:r>
      <w:r w:rsidRPr="006313B1">
        <w:rPr>
          <w:rFonts w:ascii="Times New Roman" w:hAnsi="Times New Roman"/>
          <w:i/>
          <w:sz w:val="24"/>
          <w:szCs w:val="24"/>
        </w:rPr>
        <w:t>baseline</w:t>
      </w:r>
      <w:r w:rsidRPr="006313B1">
        <w:rPr>
          <w:rFonts w:ascii="Times New Roman" w:hAnsi="Times New Roman"/>
          <w:sz w:val="24"/>
          <w:szCs w:val="24"/>
        </w:rPr>
        <w:t xml:space="preserve"> 2 dalam grafik menunjukkan bahwa kemampuan subjek (HD) dalam mengoperasikan perkalian bersusun menurun setelah jeda waktu dan </w:t>
      </w:r>
      <w:r>
        <w:rPr>
          <w:rFonts w:ascii="Times New Roman" w:hAnsi="Times New Roman"/>
          <w:sz w:val="24"/>
          <w:szCs w:val="24"/>
        </w:rPr>
        <w:t>tidak digunakannya lagi media kolom-kolom teknik polamatika</w:t>
      </w:r>
      <w:r w:rsidRPr="006313B1">
        <w:rPr>
          <w:rFonts w:ascii="Times New Roman" w:hAnsi="Times New Roman"/>
          <w:sz w:val="24"/>
          <w:szCs w:val="24"/>
        </w:rPr>
        <w:t xml:space="preserve">. </w:t>
      </w:r>
      <w:r>
        <w:rPr>
          <w:rFonts w:ascii="Times New Roman" w:hAnsi="Times New Roman"/>
          <w:sz w:val="24"/>
          <w:szCs w:val="24"/>
        </w:rPr>
        <w:t xml:space="preserve">Kemampuan siswa hanya 87,5% dengan demikian penurunan yang terjadi adalah 12,5%. </w:t>
      </w:r>
      <w:r w:rsidRPr="006313B1">
        <w:rPr>
          <w:rFonts w:ascii="Times New Roman" w:hAnsi="Times New Roman"/>
          <w:sz w:val="24"/>
          <w:szCs w:val="24"/>
        </w:rPr>
        <w:t>Estimasi kecenderungan arah dari setiap kondisi dapat dimasukkan dalam tabel berikut:</w:t>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t xml:space="preserve">Tabel </w:t>
      </w:r>
      <w:r w:rsidRPr="006313B1">
        <w:rPr>
          <w:rFonts w:ascii="Times New Roman" w:hAnsi="Times New Roman"/>
          <w:b/>
          <w:sz w:val="24"/>
          <w:szCs w:val="24"/>
        </w:rPr>
        <w:t>4.</w:t>
      </w:r>
      <w:r>
        <w:rPr>
          <w:rFonts w:ascii="Times New Roman" w:hAnsi="Times New Roman"/>
          <w:b/>
          <w:sz w:val="24"/>
          <w:szCs w:val="24"/>
        </w:rPr>
        <w:t>32</w:t>
      </w:r>
      <w:r>
        <w:rPr>
          <w:rFonts w:ascii="Times New Roman" w:hAnsi="Times New Roman"/>
          <w:b/>
          <w:sz w:val="24"/>
          <w:szCs w:val="24"/>
        </w:rPr>
        <w:tab/>
      </w:r>
      <w:r w:rsidRPr="006313B1">
        <w:rPr>
          <w:rFonts w:ascii="Times New Roman" w:hAnsi="Times New Roman"/>
          <w:b/>
          <w:sz w:val="24"/>
          <w:szCs w:val="24"/>
        </w:rPr>
        <w:t>Estimasi Kecenderungan Arah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spacing w:after="0" w:line="240" w:lineRule="auto"/>
        <w:ind w:left="1418" w:hanging="1418"/>
        <w:contextualSpacing/>
        <w:jc w:val="both"/>
        <w:rPr>
          <w:rFonts w:ascii="Times New Roman" w:hAnsi="Times New Roman"/>
          <w:sz w:val="24"/>
          <w:szCs w:val="24"/>
        </w:rPr>
      </w:pPr>
    </w:p>
    <w:tbl>
      <w:tblPr>
        <w:tblStyle w:val="LightShading2"/>
        <w:tblW w:w="8163" w:type="dxa"/>
        <w:tblLook w:val="04A0"/>
      </w:tblPr>
      <w:tblGrid>
        <w:gridCol w:w="2340"/>
        <w:gridCol w:w="2006"/>
        <w:gridCol w:w="2006"/>
        <w:gridCol w:w="1811"/>
      </w:tblGrid>
      <w:tr w:rsidR="00BE3765" w:rsidRPr="006313B1" w:rsidTr="003452C7">
        <w:trPr>
          <w:cnfStyle w:val="100000000000"/>
        </w:trPr>
        <w:tc>
          <w:tcPr>
            <w:cnfStyle w:val="001000000000"/>
            <w:tcW w:w="2340"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20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0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811"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954"/>
        </w:trPr>
        <w:tc>
          <w:tcPr>
            <w:cnfStyle w:val="001000000000"/>
            <w:tcW w:w="2340" w:type="dxa"/>
            <w:shd w:val="clear" w:color="auto" w:fill="auto"/>
          </w:tcPr>
          <w:p w:rsidR="00BE3765" w:rsidRPr="00AC2D7D" w:rsidRDefault="00BE3765" w:rsidP="003452C7">
            <w:pPr>
              <w:spacing w:before="120"/>
              <w:jc w:val="center"/>
              <w:rPr>
                <w:rFonts w:ascii="Times New Roman" w:hAnsi="Times New Roman"/>
                <w:sz w:val="24"/>
                <w:szCs w:val="24"/>
              </w:rPr>
            </w:pPr>
            <w:r w:rsidRPr="00AC2D7D">
              <w:rPr>
                <w:rFonts w:ascii="Times New Roman" w:hAnsi="Times New Roman"/>
                <w:sz w:val="24"/>
                <w:szCs w:val="24"/>
              </w:rPr>
              <w:t>Estimasi Kecenderungan Arah</w:t>
            </w:r>
          </w:p>
        </w:tc>
        <w:tc>
          <w:tcPr>
            <w:tcW w:w="2006"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607" type="#_x0000_t202" style="position:absolute;left:0;text-align:left;margin-left:52.35pt;margin-top:24.05pt;width:35.65pt;height:24pt;z-index:251602944;mso-position-horizontal-relative:text;mso-position-vertical-relative:text" filled="f" stroked="f">
                  <v:textbox style="mso-next-textbox:#_x0000_s6660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06" type="#_x0000_t32" style="position:absolute;left:0;text-align:left;margin-left:3.25pt;margin-top:24.05pt;width:70.5pt;height:0;z-index:251601920;mso-position-horizontal-relative:text;mso-position-vertical-relative:text" o:connectortype="straight" strokeweight="1.5pt"/>
              </w:pict>
            </w:r>
            <w:r>
              <w:rPr>
                <w:rFonts w:ascii="Times New Roman" w:hAnsi="Times New Roman"/>
                <w:noProof/>
                <w:sz w:val="24"/>
                <w:szCs w:val="24"/>
              </w:rPr>
              <w:pict>
                <v:shape id="_x0000_s66608" type="#_x0000_t202" style="position:absolute;left:0;text-align:left;margin-left:157pt;margin-top:24.05pt;width:33pt;height:24pt;z-index:251603968;mso-position-horizontal-relative:text;mso-position-vertical-relative:text" filled="f" stroked="f">
                  <v:textbox style="mso-next-textbox:#_x0000_s6660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09" type="#_x0000_t202" style="position:absolute;left:0;text-align:left;margin-left:248.5pt;margin-top:24.05pt;width:33pt;height:24pt;z-index:251604992;mso-position-horizontal-relative:text;mso-position-vertical-relative:text" filled="f" stroked="f">
                  <v:textbox style="mso-next-textbox:#_x0000_s66609">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08" type="#_x0000_t32" style="position:absolute;left:0;text-align:left;margin-left:-3.4pt;margin-top:4.65pt;width:74.7pt;height:36.25pt;flip:y;z-index:251672576;mso-position-horizontal-relative:text;mso-position-vertical-relative:text" o:connectortype="straight" strokeweight="1.5pt"/>
              </w:pict>
            </w:r>
          </w:p>
        </w:tc>
        <w:tc>
          <w:tcPr>
            <w:tcW w:w="1811"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09" type="#_x0000_t32" style="position:absolute;left:0;text-align:left;margin-left:7pt;margin-top:4.65pt;width:69.75pt;height:35.65pt;flip:y;z-index:251673600;mso-position-horizontal-relative:text;mso-position-vertical-relative:text" o:connectortype="straight" strokeweight="1.5pt"/>
              </w:pict>
            </w:r>
          </w:p>
        </w:tc>
      </w:tr>
    </w:tbl>
    <w:p w:rsidR="00BE3765" w:rsidRDefault="00BE3765" w:rsidP="00BE3765">
      <w:pPr>
        <w:spacing w:after="0" w:line="480" w:lineRule="auto"/>
        <w:jc w:val="both"/>
        <w:rPr>
          <w:rFonts w:ascii="Times New Roman" w:hAnsi="Times New Roman"/>
          <w:sz w:val="24"/>
          <w:szCs w:val="24"/>
        </w:rPr>
      </w:pPr>
    </w:p>
    <w:p w:rsidR="00BE3765" w:rsidRPr="006313B1" w:rsidRDefault="00BE3765" w:rsidP="00BE3765">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hasil penelitian yang disajikan pada tabel 4.32, dengan demikian estimasi kecenderungan arah pada kemampuan mengoperasikan langkah operasi perkalian bersusun bilangan ratusan dengan satuan pada fase </w:t>
      </w:r>
      <w:r w:rsidRPr="00A332C0">
        <w:rPr>
          <w:rFonts w:ascii="Times New Roman" w:hAnsi="Times New Roman"/>
          <w:i/>
          <w:sz w:val="24"/>
          <w:szCs w:val="24"/>
        </w:rPr>
        <w:t>baseline</w:t>
      </w:r>
      <w:r>
        <w:rPr>
          <w:rFonts w:ascii="Times New Roman" w:hAnsi="Times New Roman"/>
          <w:sz w:val="24"/>
          <w:szCs w:val="24"/>
        </w:rPr>
        <w:t xml:space="preserve"> 1 (A1) cenderung tetap, fase intervensi (B) menaik atau meningkat, dan fase </w:t>
      </w:r>
      <w:r w:rsidRPr="00A332C0">
        <w:rPr>
          <w:rFonts w:ascii="Times New Roman" w:hAnsi="Times New Roman"/>
          <w:i/>
          <w:sz w:val="24"/>
          <w:szCs w:val="24"/>
        </w:rPr>
        <w:t>baseline</w:t>
      </w:r>
      <w:r>
        <w:rPr>
          <w:rFonts w:ascii="Times New Roman" w:hAnsi="Times New Roman"/>
          <w:sz w:val="24"/>
          <w:szCs w:val="24"/>
        </w:rPr>
        <w:t xml:space="preserve"> 2 (A2) menaik atau meningkat pula.</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3960EB">
      <w:pPr>
        <w:pStyle w:val="ListParagraph"/>
        <w:numPr>
          <w:ilvl w:val="0"/>
          <w:numId w:val="17"/>
        </w:numPr>
        <w:spacing w:line="480" w:lineRule="auto"/>
        <w:ind w:left="426"/>
        <w:jc w:val="both"/>
      </w:pPr>
      <w:r w:rsidRPr="006313B1">
        <w:rPr>
          <w:b/>
        </w:rPr>
        <w:lastRenderedPageBreak/>
        <w:t>Kecenderungan Stabilitas (</w:t>
      </w:r>
      <w:r w:rsidRPr="006313B1">
        <w:rPr>
          <w:b/>
          <w:i/>
        </w:rPr>
        <w:t>Trend Stability</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kecenderungan stabilitas dalam hal ini menggunakan kriteria stabilitas 15% sehingga dilakukan perhitungan sebagai berikut:</w:t>
      </w:r>
    </w:p>
    <w:p w:rsidR="00BE3765" w:rsidRPr="006313B1" w:rsidRDefault="00BE3765" w:rsidP="003960EB">
      <w:pPr>
        <w:pStyle w:val="ListParagraph"/>
        <w:numPr>
          <w:ilvl w:val="0"/>
          <w:numId w:val="18"/>
        </w:numPr>
        <w:spacing w:line="480" w:lineRule="auto"/>
        <w:jc w:val="both"/>
        <w:rPr>
          <w:b/>
        </w:rPr>
      </w:pPr>
      <w:r w:rsidRPr="006313B1">
        <w:rPr>
          <w:b/>
          <w:i/>
        </w:rPr>
        <w:t>Baseline</w:t>
      </w:r>
      <w:r w:rsidRPr="006313B1">
        <w:rPr>
          <w:b/>
        </w:rPr>
        <w:t xml:space="preserve"> 1</w:t>
      </w:r>
    </w:p>
    <w:p w:rsidR="00BE3765" w:rsidRPr="006313B1" w:rsidRDefault="00BE3765" w:rsidP="003960EB">
      <w:pPr>
        <w:pStyle w:val="ListParagraph"/>
        <w:numPr>
          <w:ilvl w:val="3"/>
          <w:numId w:val="11"/>
        </w:numPr>
        <w:spacing w:line="480" w:lineRule="auto"/>
        <w:ind w:left="900"/>
        <w:jc w:val="both"/>
      </w:pPr>
      <w:r w:rsidRPr="006313B1">
        <w:t>Mean level</w:t>
      </w:r>
    </w:p>
    <w:p w:rsidR="00BE3765" w:rsidRPr="00AC2D7D" w:rsidRDefault="00BE3765" w:rsidP="00BE3765">
      <w:pPr>
        <w:tabs>
          <w:tab w:val="left" w:pos="993"/>
        </w:tabs>
        <w:rPr>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0+0+0</m:t>
            </m:r>
          </m:num>
          <m:den>
            <m:r>
              <w:rPr>
                <w:rFonts w:ascii="Cambria Math" w:hAnsi="Times New Roman" w:cs="Times New Roman"/>
                <w:sz w:val="32"/>
                <w:szCs w:val="32"/>
              </w:rPr>
              <m:t>3</m:t>
            </m:r>
          </m:den>
        </m:f>
        <m:r>
          <w:rPr>
            <w:rFonts w:ascii="Cambria Math" w:hAnsi="Times New Roman" w:cs="Times New Roman"/>
            <w:sz w:val="32"/>
            <w:szCs w:val="32"/>
          </w:rPr>
          <m:t>=0</m:t>
        </m:r>
      </m:oMath>
    </w:p>
    <w:p w:rsidR="00BE3765" w:rsidRPr="006313B1" w:rsidRDefault="00BE3765" w:rsidP="003960EB">
      <w:pPr>
        <w:pStyle w:val="ListParagraph"/>
        <w:numPr>
          <w:ilvl w:val="3"/>
          <w:numId w:val="11"/>
        </w:numPr>
        <w:spacing w:line="480" w:lineRule="auto"/>
        <w:ind w:left="900"/>
        <w:jc w:val="both"/>
      </w:pPr>
      <w:r w:rsidRPr="006313B1">
        <w:t>Rentang stabilitas</w:t>
      </w:r>
    </w:p>
    <w:p w:rsidR="00BE3765" w:rsidRPr="006313B1" w:rsidRDefault="00BE3765" w:rsidP="00BE3765">
      <w:pPr>
        <w:pStyle w:val="ListParagraph"/>
        <w:spacing w:line="480" w:lineRule="auto"/>
        <w:ind w:left="900"/>
        <w:jc w:val="both"/>
      </w:pPr>
      <w:r w:rsidRPr="006313B1">
        <w:t>0 x 0.15 = 0</w:t>
      </w:r>
    </w:p>
    <w:p w:rsidR="00BE3765" w:rsidRPr="006313B1" w:rsidRDefault="00BE3765" w:rsidP="003960EB">
      <w:pPr>
        <w:pStyle w:val="ListParagraph"/>
        <w:numPr>
          <w:ilvl w:val="3"/>
          <w:numId w:val="11"/>
        </w:numPr>
        <w:spacing w:line="480" w:lineRule="auto"/>
        <w:ind w:left="900"/>
        <w:jc w:val="both"/>
      </w:pPr>
      <w:r w:rsidRPr="006313B1">
        <w:t>Batas atas</w:t>
      </w:r>
    </w:p>
    <w:p w:rsidR="00BE3765" w:rsidRPr="006313B1" w:rsidRDefault="00BE3765" w:rsidP="00BE3765">
      <w:pPr>
        <w:pStyle w:val="ListParagraph"/>
        <w:spacing w:line="480" w:lineRule="auto"/>
        <w:ind w:left="900"/>
        <w:contextualSpacing w:val="0"/>
        <w:jc w:val="both"/>
      </w:pPr>
      <w:r w:rsidRPr="006313B1">
        <w:t>0 + 0 = 0</w:t>
      </w:r>
    </w:p>
    <w:p w:rsidR="00BE3765" w:rsidRPr="006313B1" w:rsidRDefault="00BE3765" w:rsidP="003960EB">
      <w:pPr>
        <w:pStyle w:val="ListParagraph"/>
        <w:numPr>
          <w:ilvl w:val="3"/>
          <w:numId w:val="11"/>
        </w:numPr>
        <w:spacing w:line="480" w:lineRule="auto"/>
        <w:ind w:left="900"/>
        <w:jc w:val="both"/>
      </w:pPr>
      <w:r w:rsidRPr="006313B1">
        <w:t>Batas bawah</w:t>
      </w:r>
    </w:p>
    <w:p w:rsidR="00BE3765" w:rsidRPr="006313B1" w:rsidRDefault="00BE3765" w:rsidP="00BE3765">
      <w:pPr>
        <w:pStyle w:val="ListParagraph"/>
        <w:spacing w:line="360" w:lineRule="auto"/>
        <w:ind w:left="900"/>
        <w:contextualSpacing w:val="0"/>
        <w:jc w:val="both"/>
      </w:pPr>
      <w:r w:rsidRPr="006313B1">
        <w:t>0 – 0 = 0</w:t>
      </w:r>
    </w:p>
    <w:p w:rsidR="00BE3765" w:rsidRPr="006313B1" w:rsidRDefault="00BE3765" w:rsidP="00BE3765">
      <w:pPr>
        <w:pStyle w:val="ListParagraph"/>
        <w:ind w:left="850"/>
        <w:contextualSpacing w:val="0"/>
        <w:jc w:val="both"/>
        <w:rPr>
          <w:sz w:val="20"/>
          <w:szCs w:val="20"/>
        </w:rPr>
      </w:pPr>
    </w:p>
    <w:p w:rsidR="00BE3765" w:rsidRPr="00D9226C"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w:t>
      </w:r>
      <w:r w:rsidRPr="006313B1">
        <w:rPr>
          <w:rFonts w:ascii="Times New Roman" w:hAnsi="Times New Roman"/>
          <w:sz w:val="24"/>
          <w:szCs w:val="24"/>
        </w:rPr>
        <w:t>(A1), dapat dilihat dalam tampilan grafik berikut ini :</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sidRPr="006313B1">
        <w:rPr>
          <w:rFonts w:ascii="Times New Roman" w:hAnsi="Times New Roman"/>
          <w:b/>
          <w:sz w:val="24"/>
          <w:szCs w:val="24"/>
        </w:rPr>
        <w:lastRenderedPageBreak/>
        <w:t>Grafik</w:t>
      </w:r>
      <w:r>
        <w:rPr>
          <w:rFonts w:ascii="Times New Roman" w:hAnsi="Times New Roman"/>
          <w:b/>
          <w:sz w:val="24"/>
          <w:szCs w:val="24"/>
        </w:rPr>
        <w:t xml:space="preserve"> </w:t>
      </w:r>
      <w:r w:rsidRPr="006313B1">
        <w:rPr>
          <w:rFonts w:ascii="Times New Roman" w:hAnsi="Times New Roman"/>
          <w:b/>
          <w:sz w:val="24"/>
          <w:szCs w:val="24"/>
        </w:rPr>
        <w:t>4.14</w:t>
      </w:r>
      <w:r>
        <w:rPr>
          <w:rFonts w:ascii="Times New Roman" w:hAnsi="Times New Roman"/>
          <w:b/>
          <w:sz w:val="24"/>
          <w:szCs w:val="24"/>
        </w:rPr>
        <w:tab/>
      </w:r>
      <w:r w:rsidRPr="006313B1">
        <w:rPr>
          <w:rFonts w:ascii="Times New Roman" w:hAnsi="Times New Roman"/>
          <w:b/>
          <w:sz w:val="24"/>
          <w:szCs w:val="24"/>
        </w:rPr>
        <w:t>Kecenderungan Stabilitas (</w:t>
      </w:r>
      <w:r w:rsidRPr="006313B1">
        <w:rPr>
          <w:rFonts w:ascii="Times New Roman" w:hAnsi="Times New Roman"/>
          <w:b/>
          <w:i/>
          <w:sz w:val="24"/>
          <w:szCs w:val="24"/>
        </w:rPr>
        <w:t>Trend Stability</w:t>
      </w:r>
      <w:r w:rsidRPr="006313B1">
        <w:rPr>
          <w:rFonts w:ascii="Times New Roman" w:hAnsi="Times New Roman"/>
          <w:b/>
          <w:sz w:val="24"/>
          <w:szCs w:val="24"/>
        </w:rPr>
        <w:t>)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1 (A1)</w:t>
      </w:r>
    </w:p>
    <w:p w:rsidR="00BE3765" w:rsidRPr="006313B1" w:rsidRDefault="00BE3765" w:rsidP="00BE3765">
      <w:pPr>
        <w:spacing w:after="0" w:line="240" w:lineRule="auto"/>
        <w:ind w:left="1638" w:hanging="1638"/>
        <w:contextualSpacing/>
        <w:jc w:val="both"/>
        <w:rPr>
          <w:rFonts w:ascii="Times New Roman" w:hAnsi="Times New Roman"/>
          <w:sz w:val="24"/>
          <w:szCs w:val="24"/>
        </w:rPr>
      </w:pPr>
    </w:p>
    <w:p w:rsidR="00BE3765" w:rsidRPr="006313B1" w:rsidRDefault="006B6C50" w:rsidP="00BE3765">
      <w:pPr>
        <w:spacing w:after="0" w:line="480" w:lineRule="auto"/>
        <w:ind w:firstLine="539"/>
        <w:contextualSpacing/>
        <w:jc w:val="both"/>
        <w:rPr>
          <w:rFonts w:ascii="Times New Roman" w:hAnsi="Times New Roman"/>
          <w:sz w:val="24"/>
          <w:szCs w:val="24"/>
        </w:rPr>
      </w:pPr>
      <w:r>
        <w:rPr>
          <w:rFonts w:ascii="Times New Roman" w:hAnsi="Times New Roman"/>
          <w:noProof/>
          <w:sz w:val="24"/>
          <w:szCs w:val="24"/>
        </w:rPr>
        <w:pict>
          <v:group id="_x0000_s66610" style="position:absolute;left:0;text-align:left;margin-left:288.75pt;margin-top:111.65pt;width:20pt;height:76.9pt;z-index:251606016" coordorigin="8107,4501" coordsize="400,1538">
            <v:shape id="_x0000_s66611" type="#_x0000_t32" style="position:absolute;left:8107;top:4501;width:400;height:1" o:connectortype="straight" strokecolor="red" strokeweight="2.25pt"/>
            <v:shape id="_x0000_s66612" type="#_x0000_t32" style="position:absolute;left:8107;top:5010;width:400;height:1" o:connectortype="straight" strokecolor="#00b050" strokeweight="2.25pt"/>
            <v:shape id="_x0000_s66613" type="#_x0000_t32" style="position:absolute;left:8107;top:5529;width:400;height:1" o:connectortype="straight" strokecolor="#ffc000" strokeweight="2.25pt"/>
            <v:shape id="_x0000_s66614" type="#_x0000_t32" style="position:absolute;left:8107;top:6038;width:400;height:1" o:connectortype="straight" strokecolor="black [3213]" strokeweight="2.25pt"/>
          </v:group>
        </w:pict>
      </w:r>
      <w:r w:rsidR="00BE3765" w:rsidRPr="006313B1">
        <w:rPr>
          <w:rFonts w:ascii="Times New Roman" w:hAnsi="Times New Roman"/>
          <w:noProof/>
          <w:sz w:val="24"/>
          <w:szCs w:val="24"/>
        </w:rPr>
        <w:drawing>
          <wp:inline distT="0" distB="0" distL="0" distR="0">
            <wp:extent cx="4988859" cy="290456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i/>
          <w:sz w:val="24"/>
          <w:szCs w:val="24"/>
        </w:rPr>
        <w:t>Trend Stability</w:t>
      </w:r>
      <w:r w:rsidRPr="006313B1">
        <w:rPr>
          <w:rFonts w:ascii="Times New Roman" w:hAnsi="Times New Roman"/>
          <w:sz w:val="24"/>
          <w:szCs w:val="24"/>
        </w:rPr>
        <w:t xml:space="preserve"> = 3 : 3 x 100% = 100% (stabil)</w:t>
      </w:r>
    </w:p>
    <w:p w:rsidR="00BE3765" w:rsidRPr="006313B1" w:rsidRDefault="00BE3765" w:rsidP="00BE3765">
      <w:pPr>
        <w:pStyle w:val="ListParagraph"/>
        <w:spacing w:line="480" w:lineRule="auto"/>
        <w:ind w:left="0" w:firstLine="540"/>
        <w:jc w:val="both"/>
      </w:pPr>
      <w:r w:rsidRPr="006313B1">
        <w:t xml:space="preserve">Hasil perhitungan  </w:t>
      </w:r>
      <w:r w:rsidRPr="006313B1">
        <w:rPr>
          <w:i/>
        </w:rPr>
        <w:t xml:space="preserve">trend  stability </w:t>
      </w:r>
      <w:r w:rsidRPr="006313B1">
        <w:t>kemampuan mengoperasikan langkah operasi perkalian bersusun bilangan puluhan dengan satuan diperoleh 100%, artinya data yang diperoleh stabil. Data menunjukkan stabilitas dan arah yang jelas, dengan demikian dapat segera diberikan intervensi.</w:t>
      </w:r>
    </w:p>
    <w:p w:rsidR="00BE3765" w:rsidRPr="006313B1" w:rsidRDefault="00BE3765" w:rsidP="003960EB">
      <w:pPr>
        <w:pStyle w:val="ListParagraph"/>
        <w:numPr>
          <w:ilvl w:val="0"/>
          <w:numId w:val="18"/>
        </w:numPr>
        <w:spacing w:line="480" w:lineRule="auto"/>
        <w:ind w:left="426"/>
        <w:jc w:val="both"/>
        <w:rPr>
          <w:b/>
        </w:rPr>
      </w:pPr>
      <w:r w:rsidRPr="006313B1">
        <w:rPr>
          <w:b/>
        </w:rPr>
        <w:t>Intervensi</w:t>
      </w:r>
    </w:p>
    <w:p w:rsidR="00BE3765" w:rsidRPr="006313B1" w:rsidRDefault="00BE3765" w:rsidP="003960EB">
      <w:pPr>
        <w:pStyle w:val="ListParagraph"/>
        <w:numPr>
          <w:ilvl w:val="3"/>
          <w:numId w:val="18"/>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7 + 7 + 11+14 + 16 + 16+16 + 16 </m:t>
            </m:r>
          </m:num>
          <m:den>
            <m:r>
              <w:rPr>
                <w:rFonts w:ascii="Cambria Math" w:hAnsi="Times New Roman" w:cs="Times New Roman"/>
                <w:sz w:val="32"/>
                <w:szCs w:val="32"/>
              </w:rPr>
              <m:t>8</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103</m:t>
            </m:r>
          </m:num>
          <m:den>
            <m:r>
              <w:rPr>
                <w:rFonts w:ascii="Cambria Math" w:hAnsi="Times New Roman" w:cs="Times New Roman"/>
                <w:sz w:val="32"/>
                <w:szCs w:val="32"/>
              </w:rPr>
              <m:t>8</m:t>
            </m:r>
          </m:den>
        </m:f>
        <m:r>
          <w:rPr>
            <w:rFonts w:ascii="Cambria Math" w:hAnsi="Times New Roman" w:cs="Times New Roman"/>
            <w:sz w:val="32"/>
            <w:szCs w:val="32"/>
          </w:rPr>
          <m:t>=12,875</m:t>
        </m:r>
      </m:oMath>
    </w:p>
    <w:p w:rsidR="00BE3765" w:rsidRPr="006313B1" w:rsidRDefault="00BE3765" w:rsidP="003960EB">
      <w:pPr>
        <w:pStyle w:val="ListParagraph"/>
        <w:numPr>
          <w:ilvl w:val="3"/>
          <w:numId w:val="18"/>
        </w:numPr>
        <w:spacing w:line="480" w:lineRule="auto"/>
        <w:ind w:left="851"/>
        <w:jc w:val="both"/>
      </w:pPr>
      <w:r w:rsidRPr="006313B1">
        <w:t>Rentang stabilitas</w:t>
      </w:r>
    </w:p>
    <w:p w:rsidR="00BE3765" w:rsidRPr="006313B1" w:rsidRDefault="00BE3765" w:rsidP="00BE3765">
      <w:pPr>
        <w:pStyle w:val="ListParagraph"/>
        <w:spacing w:line="480" w:lineRule="auto"/>
        <w:ind w:left="900"/>
        <w:jc w:val="both"/>
      </w:pPr>
      <w:r>
        <w:t>16</w:t>
      </w:r>
      <w:r w:rsidRPr="006313B1">
        <w:t xml:space="preserve"> x 0.15 = </w:t>
      </w:r>
      <w:r>
        <w:t>2,4</w:t>
      </w:r>
    </w:p>
    <w:p w:rsidR="00BE3765" w:rsidRPr="006313B1" w:rsidRDefault="00BE3765" w:rsidP="003960EB">
      <w:pPr>
        <w:pStyle w:val="ListParagraph"/>
        <w:numPr>
          <w:ilvl w:val="3"/>
          <w:numId w:val="18"/>
        </w:numPr>
        <w:spacing w:line="480" w:lineRule="auto"/>
        <w:ind w:left="851"/>
        <w:jc w:val="both"/>
      </w:pPr>
      <w:r w:rsidRPr="006313B1">
        <w:lastRenderedPageBreak/>
        <w:t>Batas atas</w:t>
      </w:r>
    </w:p>
    <w:p w:rsidR="00BE3765" w:rsidRPr="006313B1" w:rsidRDefault="00BE3765" w:rsidP="00BE3765">
      <w:pPr>
        <w:pStyle w:val="ListParagraph"/>
        <w:spacing w:line="480" w:lineRule="auto"/>
        <w:ind w:left="900"/>
        <w:contextualSpacing w:val="0"/>
        <w:jc w:val="both"/>
      </w:pPr>
      <w:r w:rsidRPr="006313B1">
        <w:t>1</w:t>
      </w:r>
      <w:r>
        <w:t>2</w:t>
      </w:r>
      <w:r w:rsidRPr="006313B1">
        <w:t>,</w:t>
      </w:r>
      <w:r>
        <w:t>87</w:t>
      </w:r>
      <w:r w:rsidRPr="006313B1">
        <w:t>5 + 1,</w:t>
      </w:r>
      <w:r>
        <w:t>2</w:t>
      </w:r>
      <w:r w:rsidRPr="006313B1">
        <w:t xml:space="preserve"> = </w:t>
      </w:r>
      <w:r>
        <w:t>14,075</w:t>
      </w:r>
    </w:p>
    <w:p w:rsidR="00BE3765" w:rsidRPr="006313B1" w:rsidRDefault="00BE3765" w:rsidP="003960EB">
      <w:pPr>
        <w:pStyle w:val="ListParagraph"/>
        <w:numPr>
          <w:ilvl w:val="3"/>
          <w:numId w:val="18"/>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rsidRPr="006313B1">
        <w:t>1</w:t>
      </w:r>
      <w:r>
        <w:t>2</w:t>
      </w:r>
      <w:r w:rsidRPr="006313B1">
        <w:t>,</w:t>
      </w:r>
      <w:r>
        <w:t>87</w:t>
      </w:r>
      <w:r w:rsidRPr="006313B1">
        <w:t>5 – 1,</w:t>
      </w:r>
      <w:r>
        <w:t>2</w:t>
      </w:r>
      <w:r w:rsidRPr="006313B1">
        <w:t xml:space="preserve"> = </w:t>
      </w:r>
      <w:r>
        <w:t>11,675</w:t>
      </w:r>
    </w:p>
    <w:p w:rsidR="00BE3765" w:rsidRPr="006313B1" w:rsidRDefault="00BE3765" w:rsidP="00BE3765">
      <w:pPr>
        <w:pStyle w:val="ListParagraph"/>
        <w:ind w:left="850"/>
        <w:contextualSpacing w:val="0"/>
        <w:jc w:val="both"/>
        <w:rPr>
          <w:sz w:val="20"/>
          <w:szCs w:val="20"/>
        </w:rPr>
      </w:pPr>
    </w:p>
    <w:p w:rsidR="00BE3765" w:rsidRPr="00AC2D7D"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Untuk melihat data cenderung stabil atau tidak stabil (variabel) pada intervensi (B), dapat dilihat dalam tampilan grafik berikut ini :</w:t>
      </w:r>
    </w:p>
    <w:p w:rsidR="00BE3765" w:rsidRPr="00FD0218" w:rsidRDefault="00BE3765" w:rsidP="00BE3765">
      <w:pPr>
        <w:pStyle w:val="ListParagraph"/>
        <w:ind w:left="1985" w:hanging="1418"/>
        <w:jc w:val="both"/>
        <w:rPr>
          <w:b/>
        </w:rPr>
      </w:pPr>
      <w:r>
        <w:rPr>
          <w:b/>
        </w:rPr>
        <w:t xml:space="preserve">Grafik </w:t>
      </w:r>
      <w:r w:rsidRPr="00FD0218">
        <w:rPr>
          <w:b/>
        </w:rPr>
        <w:t>4.15</w:t>
      </w:r>
      <w:r>
        <w:rPr>
          <w:b/>
        </w:rPr>
        <w:tab/>
      </w:r>
      <w:r w:rsidRPr="00FD0218">
        <w:rPr>
          <w:b/>
        </w:rPr>
        <w:t>Kecenderungan Stabilitas (</w:t>
      </w:r>
      <w:r w:rsidRPr="00FD0218">
        <w:rPr>
          <w:b/>
          <w:i/>
        </w:rPr>
        <w:t>Trend Stability</w:t>
      </w:r>
      <w:r w:rsidRPr="00FD0218">
        <w:rPr>
          <w:b/>
        </w:rPr>
        <w:t>) Kemampuan Mengoperasikan Langkah Operasi Perkalian Bersusun Bilangan Ratusan dengan Satuan pada Kondisi Intervensi (B)</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615" style="position:absolute;left:0;text-align:left;margin-left:284.45pt;margin-top:112.65pt;width:20pt;height:76.9pt;z-index:251607040" coordorigin="8107,4501" coordsize="400,1538">
            <v:shape id="_x0000_s66616" type="#_x0000_t32" style="position:absolute;left:8107;top:4501;width:400;height:1" o:connectortype="straight" strokecolor="red" strokeweight="2.25pt"/>
            <v:shape id="_x0000_s66617" type="#_x0000_t32" style="position:absolute;left:8107;top:5010;width:400;height:1" o:connectortype="straight" strokecolor="#00b050" strokeweight="2.25pt"/>
            <v:shape id="_x0000_s66618" type="#_x0000_t32" style="position:absolute;left:8107;top:5529;width:400;height:1" o:connectortype="straight" strokecolor="#ffc000" strokeweight="2.25pt"/>
            <v:shape id="_x0000_s66619" type="#_x0000_t32" style="position:absolute;left:8107;top:6038;width:400;height:1" o:connectortype="straight" strokecolor="black [3213]" strokeweight="2.25pt"/>
          </v:group>
        </w:pict>
      </w:r>
      <w:r w:rsidR="00BE3765" w:rsidRPr="006313B1">
        <w:rPr>
          <w:b/>
          <w:noProof/>
          <w:lang w:val="en-US"/>
        </w:rPr>
        <w:drawing>
          <wp:inline distT="0" distB="0" distL="0" distR="0">
            <wp:extent cx="4988859" cy="2904565"/>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3765" w:rsidRPr="006313B1" w:rsidRDefault="00BE3765" w:rsidP="00BE3765">
      <w:pPr>
        <w:pStyle w:val="ListParagraph"/>
        <w:ind w:left="1652" w:hanging="1652"/>
        <w:jc w:val="both"/>
        <w:rPr>
          <w:b/>
        </w:rPr>
      </w:pPr>
    </w:p>
    <w:p w:rsidR="00BE3765" w:rsidRDefault="00BE3765" w:rsidP="00BE3765">
      <w:pPr>
        <w:pStyle w:val="ListParagraph"/>
        <w:ind w:left="1652" w:hanging="943"/>
        <w:jc w:val="both"/>
      </w:pPr>
      <w:r w:rsidRPr="006313B1">
        <w:rPr>
          <w:i/>
        </w:rPr>
        <w:t>Trend Stability</w:t>
      </w:r>
      <w:r w:rsidRPr="006313B1">
        <w:t xml:space="preserve"> = </w:t>
      </w:r>
      <w:r>
        <w:t>1</w:t>
      </w:r>
      <w:r w:rsidRPr="006313B1">
        <w:t xml:space="preserve"> : 8 x 100% = </w:t>
      </w:r>
      <w:r>
        <w:t>12,5</w:t>
      </w:r>
      <w:r w:rsidRPr="006313B1">
        <w:t>% (tidak stabil)</w:t>
      </w:r>
    </w:p>
    <w:p w:rsidR="00BE3765" w:rsidRDefault="00BE3765" w:rsidP="00BE3765">
      <w:pPr>
        <w:pStyle w:val="ListParagraph"/>
        <w:ind w:left="1652" w:hanging="1652"/>
        <w:jc w:val="both"/>
      </w:pPr>
    </w:p>
    <w:p w:rsidR="00BE3765" w:rsidRPr="00AE386C" w:rsidRDefault="00BE3765" w:rsidP="00BE3765">
      <w:pPr>
        <w:spacing w:after="0" w:line="480" w:lineRule="auto"/>
        <w:ind w:firstLine="709"/>
        <w:contextualSpacing/>
        <w:jc w:val="both"/>
        <w:rPr>
          <w:rFonts w:ascii="Times New Roman" w:hAnsi="Times New Roman"/>
          <w:sz w:val="24"/>
          <w:szCs w:val="24"/>
        </w:rPr>
      </w:pPr>
      <w:r w:rsidRPr="00E37C7A">
        <w:rPr>
          <w:rFonts w:ascii="Times New Roman" w:hAnsi="Times New Roman"/>
          <w:sz w:val="24"/>
          <w:szCs w:val="24"/>
        </w:rPr>
        <w:t xml:space="preserve">Hasil perhitungan  </w:t>
      </w:r>
      <w:r w:rsidRPr="00E37C7A">
        <w:rPr>
          <w:rFonts w:ascii="Times New Roman" w:hAnsi="Times New Roman"/>
          <w:i/>
          <w:sz w:val="24"/>
          <w:szCs w:val="24"/>
        </w:rPr>
        <w:t xml:space="preserve">trend  stability </w:t>
      </w:r>
      <w:r w:rsidRPr="00E37C7A">
        <w:rPr>
          <w:rFonts w:ascii="Times New Roman" w:hAnsi="Times New Roman"/>
          <w:sz w:val="24"/>
          <w:szCs w:val="24"/>
        </w:rPr>
        <w:t xml:space="preserve">kemampuan mengoperasikan langkah operasi perkalian bersusun bilangan </w:t>
      </w:r>
      <w:r>
        <w:rPr>
          <w:rFonts w:ascii="Times New Roman" w:hAnsi="Times New Roman"/>
          <w:sz w:val="24"/>
          <w:szCs w:val="24"/>
        </w:rPr>
        <w:t>ratusan</w:t>
      </w:r>
      <w:r w:rsidRPr="00E37C7A">
        <w:rPr>
          <w:rFonts w:ascii="Times New Roman" w:hAnsi="Times New Roman"/>
          <w:sz w:val="24"/>
          <w:szCs w:val="24"/>
        </w:rPr>
        <w:t xml:space="preserve"> dengan </w:t>
      </w:r>
      <w:r>
        <w:rPr>
          <w:rFonts w:ascii="Times New Roman" w:hAnsi="Times New Roman"/>
          <w:sz w:val="24"/>
          <w:szCs w:val="24"/>
        </w:rPr>
        <w:t>satuan</w:t>
      </w:r>
      <w:r w:rsidRPr="00E37C7A">
        <w:rPr>
          <w:rFonts w:ascii="Times New Roman" w:hAnsi="Times New Roman"/>
          <w:sz w:val="24"/>
          <w:szCs w:val="24"/>
        </w:rPr>
        <w:t xml:space="preserve"> diperoleh </w:t>
      </w:r>
      <w:r>
        <w:rPr>
          <w:rFonts w:ascii="Times New Roman" w:hAnsi="Times New Roman"/>
          <w:sz w:val="24"/>
          <w:szCs w:val="24"/>
        </w:rPr>
        <w:t>12,5</w:t>
      </w:r>
      <w:r w:rsidRPr="00E37C7A">
        <w:rPr>
          <w:rFonts w:ascii="Times New Roman" w:hAnsi="Times New Roman"/>
          <w:sz w:val="24"/>
          <w:szCs w:val="24"/>
        </w:rPr>
        <w:t xml:space="preserve">%, artinya data yang diperoleh </w:t>
      </w:r>
      <w:r>
        <w:rPr>
          <w:rFonts w:ascii="Times New Roman" w:hAnsi="Times New Roman"/>
          <w:sz w:val="24"/>
          <w:szCs w:val="24"/>
        </w:rPr>
        <w:t xml:space="preserve">tidak </w:t>
      </w:r>
      <w:r w:rsidRPr="00E37C7A">
        <w:rPr>
          <w:rFonts w:ascii="Times New Roman" w:hAnsi="Times New Roman"/>
          <w:sz w:val="24"/>
          <w:szCs w:val="24"/>
        </w:rPr>
        <w:t>stabil.</w:t>
      </w:r>
    </w:p>
    <w:p w:rsidR="00BE3765" w:rsidRDefault="00BE3765" w:rsidP="003960EB">
      <w:pPr>
        <w:pStyle w:val="ListParagraph"/>
        <w:numPr>
          <w:ilvl w:val="0"/>
          <w:numId w:val="18"/>
        </w:numPr>
        <w:ind w:left="426"/>
        <w:jc w:val="both"/>
        <w:rPr>
          <w:b/>
        </w:rPr>
      </w:pPr>
      <w:r w:rsidRPr="006313B1">
        <w:rPr>
          <w:b/>
          <w:i/>
        </w:rPr>
        <w:lastRenderedPageBreak/>
        <w:t>Baseline</w:t>
      </w:r>
      <w:r w:rsidRPr="006313B1">
        <w:rPr>
          <w:b/>
        </w:rPr>
        <w:t xml:space="preserve"> 2 (A2)</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3"/>
          <w:numId w:val="18"/>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 8 + 14+14 + 14 </m:t>
            </m:r>
          </m:num>
          <m:den>
            <m:r>
              <w:rPr>
                <w:rFonts w:ascii="Cambria Math" w:hAnsi="Times New Roman" w:cs="Times New Roman"/>
                <w:sz w:val="32"/>
                <w:szCs w:val="32"/>
              </w:rPr>
              <m:t>4</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50</m:t>
            </m:r>
          </m:num>
          <m:den>
            <m:r>
              <w:rPr>
                <w:rFonts w:ascii="Cambria Math" w:hAnsi="Times New Roman" w:cs="Times New Roman"/>
                <w:sz w:val="32"/>
                <w:szCs w:val="32"/>
              </w:rPr>
              <m:t>4</m:t>
            </m:r>
          </m:den>
        </m:f>
        <m:r>
          <w:rPr>
            <w:rFonts w:ascii="Cambria Math" w:hAnsi="Times New Roman" w:cs="Times New Roman"/>
            <w:sz w:val="32"/>
            <w:szCs w:val="32"/>
          </w:rPr>
          <m:t>=12,5</m:t>
        </m:r>
      </m:oMath>
    </w:p>
    <w:p w:rsidR="00BE3765" w:rsidRPr="006313B1" w:rsidRDefault="00BE3765" w:rsidP="003960EB">
      <w:pPr>
        <w:pStyle w:val="ListParagraph"/>
        <w:numPr>
          <w:ilvl w:val="3"/>
          <w:numId w:val="18"/>
        </w:numPr>
        <w:spacing w:line="480" w:lineRule="auto"/>
        <w:ind w:left="851"/>
        <w:jc w:val="both"/>
      </w:pPr>
      <w:r w:rsidRPr="006313B1">
        <w:t>Rentang stabilitas</w:t>
      </w:r>
    </w:p>
    <w:p w:rsidR="00BE3765" w:rsidRPr="00AC2D7D" w:rsidRDefault="00BE3765" w:rsidP="00BE3765">
      <w:pPr>
        <w:pStyle w:val="ListParagraph"/>
        <w:spacing w:line="480" w:lineRule="auto"/>
        <w:ind w:left="900"/>
        <w:jc w:val="both"/>
      </w:pPr>
      <w:r w:rsidRPr="006313B1">
        <w:t>1</w:t>
      </w:r>
      <w:r>
        <w:t>4</w:t>
      </w:r>
      <w:r w:rsidRPr="006313B1">
        <w:t xml:space="preserve"> x 0</w:t>
      </w:r>
      <w:r>
        <w:t>,</w:t>
      </w:r>
      <w:r w:rsidRPr="006313B1">
        <w:t xml:space="preserve">15 = </w:t>
      </w:r>
      <w:r>
        <w:t>2</w:t>
      </w:r>
      <w:r w:rsidRPr="006313B1">
        <w:t>,</w:t>
      </w:r>
      <w:r>
        <w:t>1</w:t>
      </w:r>
    </w:p>
    <w:p w:rsidR="00BE3765" w:rsidRPr="006313B1" w:rsidRDefault="00BE3765" w:rsidP="003960EB">
      <w:pPr>
        <w:pStyle w:val="ListParagraph"/>
        <w:numPr>
          <w:ilvl w:val="3"/>
          <w:numId w:val="18"/>
        </w:numPr>
        <w:spacing w:line="480" w:lineRule="auto"/>
        <w:ind w:left="851"/>
        <w:jc w:val="both"/>
      </w:pPr>
      <w:r w:rsidRPr="006313B1">
        <w:t>Batas atas</w:t>
      </w:r>
    </w:p>
    <w:p w:rsidR="00BE3765" w:rsidRPr="006313B1" w:rsidRDefault="00BE3765" w:rsidP="00BE3765">
      <w:pPr>
        <w:pStyle w:val="ListParagraph"/>
        <w:spacing w:line="480" w:lineRule="auto"/>
        <w:ind w:left="900"/>
        <w:contextualSpacing w:val="0"/>
        <w:jc w:val="both"/>
      </w:pPr>
      <w:r>
        <w:t>12,5</w:t>
      </w:r>
      <w:r w:rsidRPr="006313B1">
        <w:t xml:space="preserve"> + </w:t>
      </w:r>
      <w:r>
        <w:t>1,05</w:t>
      </w:r>
      <w:r w:rsidRPr="006313B1">
        <w:t xml:space="preserve"> = 1</w:t>
      </w:r>
      <w:r>
        <w:t>3</w:t>
      </w:r>
      <w:r w:rsidRPr="006313B1">
        <w:t>,</w:t>
      </w:r>
      <w:r>
        <w:t>5</w:t>
      </w:r>
      <w:r w:rsidRPr="006313B1">
        <w:t>5</w:t>
      </w:r>
    </w:p>
    <w:p w:rsidR="00BE3765" w:rsidRPr="006313B1" w:rsidRDefault="00BE3765" w:rsidP="003960EB">
      <w:pPr>
        <w:pStyle w:val="ListParagraph"/>
        <w:numPr>
          <w:ilvl w:val="3"/>
          <w:numId w:val="18"/>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t>12,</w:t>
      </w:r>
      <w:r w:rsidRPr="006313B1">
        <w:t xml:space="preserve">5 – </w:t>
      </w:r>
      <w:r>
        <w:t>1,05</w:t>
      </w:r>
      <w:r w:rsidRPr="006313B1">
        <w:t xml:space="preserve"> = </w:t>
      </w:r>
      <w:r>
        <w:t>11,45</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sidRPr="006313B1">
        <w:rPr>
          <w:rFonts w:ascii="Times New Roman" w:hAnsi="Times New Roman"/>
          <w:sz w:val="24"/>
          <w:szCs w:val="24"/>
        </w:rPr>
        <w:t xml:space="preserve"> 2 (A2), dapat dilihat dalam tampilan grafik berikut ini :</w:t>
      </w:r>
    </w:p>
    <w:p w:rsidR="00BE3765" w:rsidRPr="006313B1" w:rsidRDefault="00BE3765" w:rsidP="00BE3765">
      <w:pPr>
        <w:pStyle w:val="ListParagraph"/>
        <w:ind w:left="1806" w:hanging="1380"/>
        <w:jc w:val="both"/>
        <w:rPr>
          <w:b/>
        </w:rPr>
      </w:pPr>
      <w:r>
        <w:rPr>
          <w:b/>
        </w:rPr>
        <w:t xml:space="preserve">Grafik </w:t>
      </w:r>
      <w:r w:rsidRPr="006313B1">
        <w:rPr>
          <w:b/>
        </w:rPr>
        <w:t>4.16</w:t>
      </w:r>
      <w:r>
        <w:rPr>
          <w:b/>
        </w:rPr>
        <w:tab/>
      </w:r>
      <w:r w:rsidRPr="006313B1">
        <w:rPr>
          <w:b/>
        </w:rPr>
        <w:t>Kecenderungan Stabilitas (</w:t>
      </w:r>
      <w:r w:rsidRPr="006313B1">
        <w:rPr>
          <w:b/>
          <w:i/>
        </w:rPr>
        <w:t>Trend Stability</w:t>
      </w:r>
      <w:r w:rsidRPr="006313B1">
        <w:rPr>
          <w:b/>
        </w:rPr>
        <w:t xml:space="preserve">) Kemampuan Mengoperasikan Langkah Operasi Perkalian Bersusun Bilangan Ratusan dengan Satuan pada Kondisi </w:t>
      </w:r>
      <w:r w:rsidRPr="006313B1">
        <w:rPr>
          <w:b/>
          <w:i/>
        </w:rPr>
        <w:t>Baseline</w:t>
      </w:r>
      <w:r w:rsidRPr="006313B1">
        <w:rPr>
          <w:b/>
        </w:rPr>
        <w:t xml:space="preserve"> 2 (A2)</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620" style="position:absolute;left:0;text-align:left;margin-left:280.45pt;margin-top:93.45pt;width:20pt;height:76.9pt;z-index:251608064" coordorigin="8107,4501" coordsize="400,1538">
            <v:shape id="_x0000_s66621" type="#_x0000_t32" style="position:absolute;left:8107;top:4501;width:400;height:1" o:connectortype="straight" strokecolor="red" strokeweight="2.25pt"/>
            <v:shape id="_x0000_s66622" type="#_x0000_t32" style="position:absolute;left:8107;top:5010;width:400;height:1" o:connectortype="straight" strokecolor="#00b050" strokeweight="2.25pt"/>
            <v:shape id="_x0000_s66623" type="#_x0000_t32" style="position:absolute;left:8107;top:5529;width:400;height:1" o:connectortype="straight" strokecolor="#ffc000" strokeweight="2.25pt"/>
            <v:shape id="_x0000_s66624" type="#_x0000_t32" style="position:absolute;left:8107;top:6038;width:400;height:1" o:connectortype="straight" strokecolor="black [3213]" strokeweight="2.25pt"/>
          </v:group>
        </w:pict>
      </w:r>
      <w:r w:rsidR="00BE3765" w:rsidRPr="006313B1">
        <w:rPr>
          <w:b/>
          <w:noProof/>
          <w:lang w:val="en-US"/>
        </w:rPr>
        <w:drawing>
          <wp:inline distT="0" distB="0" distL="0" distR="0">
            <wp:extent cx="4993241" cy="2424701"/>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3765" w:rsidRPr="00A75223" w:rsidRDefault="00BE3765" w:rsidP="00BE3765">
      <w:pPr>
        <w:spacing w:after="0" w:line="240" w:lineRule="auto"/>
        <w:ind w:left="567"/>
        <w:jc w:val="both"/>
        <w:rPr>
          <w:rFonts w:ascii="Times New Roman" w:hAnsi="Times New Roman"/>
          <w:sz w:val="24"/>
          <w:szCs w:val="24"/>
        </w:rPr>
      </w:pPr>
      <w:r w:rsidRPr="00A75223">
        <w:rPr>
          <w:rFonts w:ascii="Times New Roman" w:hAnsi="Times New Roman"/>
          <w:i/>
          <w:sz w:val="24"/>
          <w:szCs w:val="24"/>
        </w:rPr>
        <w:t>Trend Stability</w:t>
      </w:r>
      <w:r w:rsidRPr="00A75223">
        <w:rPr>
          <w:rFonts w:ascii="Times New Roman" w:hAnsi="Times New Roman"/>
          <w:sz w:val="24"/>
          <w:szCs w:val="24"/>
        </w:rPr>
        <w:t xml:space="preserve"> = 0 : 4 x 100% = 0% (tidak stabil)</w:t>
      </w:r>
    </w:p>
    <w:p w:rsidR="00BE3765" w:rsidRPr="006313B1" w:rsidRDefault="00BE3765" w:rsidP="00BE3765">
      <w:pPr>
        <w:pStyle w:val="ListParagraph"/>
        <w:spacing w:line="480" w:lineRule="auto"/>
        <w:ind w:left="0" w:firstLine="567"/>
        <w:jc w:val="both"/>
      </w:pPr>
      <w:r w:rsidRPr="006313B1">
        <w:lastRenderedPageBreak/>
        <w:t xml:space="preserve">Hasil perhitungan  </w:t>
      </w:r>
      <w:r w:rsidRPr="006313B1">
        <w:rPr>
          <w:i/>
        </w:rPr>
        <w:t xml:space="preserve">trend  stability </w:t>
      </w:r>
      <w:r w:rsidRPr="006313B1">
        <w:t xml:space="preserve">kemampuan mengoperasikan langkah operasi perkalian bersusun bilangan puluhan dengan satuan diperoleh 0%, artinya data yang diperoleh </w:t>
      </w:r>
      <w:r>
        <w:t xml:space="preserve">tidak </w:t>
      </w:r>
      <w:r w:rsidRPr="006313B1">
        <w:t xml:space="preserve">stabil. Data </w:t>
      </w:r>
      <w:r>
        <w:t xml:space="preserve">juga </w:t>
      </w:r>
      <w:r w:rsidRPr="006313B1">
        <w:t>menunjukkan stabilitas dan arah yang jelas.</w:t>
      </w:r>
      <w:r>
        <w:t xml:space="preserve"> Hasil perhitungan dari setiap fase, disajikan dalam tabel berikut:</w:t>
      </w:r>
    </w:p>
    <w:p w:rsidR="00BE3765" w:rsidRDefault="00BE3765" w:rsidP="00BE3765">
      <w:pPr>
        <w:pStyle w:val="ListParagraph"/>
        <w:spacing w:before="120"/>
        <w:ind w:left="1985" w:hanging="1418"/>
        <w:contextualSpacing w:val="0"/>
        <w:jc w:val="both"/>
        <w:rPr>
          <w:b/>
        </w:rPr>
      </w:pPr>
      <w:r w:rsidRPr="006313B1">
        <w:rPr>
          <w:b/>
        </w:rPr>
        <w:t>Tabel 4.</w:t>
      </w:r>
      <w:r>
        <w:rPr>
          <w:b/>
        </w:rPr>
        <w:t>33</w:t>
      </w:r>
      <w:r>
        <w:rPr>
          <w:b/>
        </w:rPr>
        <w:tab/>
      </w:r>
      <w:r w:rsidRPr="006313B1">
        <w:rPr>
          <w:b/>
        </w:rPr>
        <w:t>Kecenderungan Stabilitas Kemampuan Mengoperasikan Langkah Operasi Perkalian Bersusun Bilangan Ratusan dengan Satuan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spacing w:before="120"/>
        <w:ind w:left="1418" w:hanging="1418"/>
        <w:contextualSpacing w:val="0"/>
        <w:jc w:val="both"/>
        <w:rPr>
          <w:b/>
        </w:rPr>
      </w:pPr>
    </w:p>
    <w:tbl>
      <w:tblPr>
        <w:tblStyle w:val="LightShading2"/>
        <w:tblW w:w="0" w:type="auto"/>
        <w:tblInd w:w="785" w:type="dxa"/>
        <w:tblLook w:val="04A0"/>
      </w:tblPr>
      <w:tblGrid>
        <w:gridCol w:w="2977"/>
        <w:gridCol w:w="1418"/>
        <w:gridCol w:w="1701"/>
        <w:gridCol w:w="1480"/>
      </w:tblGrid>
      <w:tr w:rsidR="00BE3765" w:rsidRPr="006313B1" w:rsidTr="003452C7">
        <w:trPr>
          <w:cnfStyle w:val="100000000000"/>
        </w:trPr>
        <w:tc>
          <w:tcPr>
            <w:cnfStyle w:val="001000000000"/>
            <w:tcW w:w="2977" w:type="dxa"/>
            <w:shd w:val="clear" w:color="auto" w:fill="auto"/>
          </w:tcPr>
          <w:p w:rsidR="00BE3765" w:rsidRPr="006313B1" w:rsidRDefault="00BE3765" w:rsidP="003452C7">
            <w:pPr>
              <w:pStyle w:val="ListParagraph"/>
              <w:spacing w:before="120" w:line="360" w:lineRule="auto"/>
              <w:ind w:left="0"/>
              <w:contextualSpacing w:val="0"/>
              <w:jc w:val="center"/>
            </w:pPr>
            <w:r w:rsidRPr="006313B1">
              <w:t>Kondisi</w:t>
            </w:r>
          </w:p>
        </w:tc>
        <w:tc>
          <w:tcPr>
            <w:tcW w:w="1418"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A/1</w:t>
            </w:r>
          </w:p>
        </w:tc>
        <w:tc>
          <w:tcPr>
            <w:tcW w:w="1701"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B</w:t>
            </w:r>
          </w:p>
        </w:tc>
        <w:tc>
          <w:tcPr>
            <w:tcW w:w="1406"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A/2</w:t>
            </w:r>
          </w:p>
        </w:tc>
      </w:tr>
      <w:tr w:rsidR="00BE3765" w:rsidRPr="006313B1" w:rsidTr="003452C7">
        <w:trPr>
          <w:cnfStyle w:val="000000100000"/>
        </w:trPr>
        <w:tc>
          <w:tcPr>
            <w:cnfStyle w:val="001000000000"/>
            <w:tcW w:w="2977" w:type="dxa"/>
            <w:shd w:val="clear" w:color="auto" w:fill="auto"/>
          </w:tcPr>
          <w:p w:rsidR="00BE3765" w:rsidRPr="0079527A" w:rsidRDefault="00BE3765" w:rsidP="003452C7">
            <w:pPr>
              <w:pStyle w:val="ListParagraph"/>
              <w:spacing w:before="120" w:after="120" w:line="360" w:lineRule="auto"/>
              <w:ind w:left="0"/>
              <w:jc w:val="center"/>
            </w:pPr>
            <w:r w:rsidRPr="0079527A">
              <w:t>Kecenderungan stabilitas (</w:t>
            </w:r>
            <w:r w:rsidRPr="0079527A">
              <w:rPr>
                <w:i/>
              </w:rPr>
              <w:t>Trend Stability</w:t>
            </w:r>
            <w:r w:rsidRPr="0079527A">
              <w:t>)</w:t>
            </w:r>
          </w:p>
        </w:tc>
        <w:tc>
          <w:tcPr>
            <w:tcW w:w="1418"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701"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12,5%</m:t>
                    </m:r>
                  </m:den>
                </m:f>
              </m:oMath>
            </m:oMathPara>
          </w:p>
        </w:tc>
        <w:tc>
          <w:tcPr>
            <w:tcW w:w="1406"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r>
    </w:tbl>
    <w:p w:rsidR="00BE3765" w:rsidRPr="0073379A" w:rsidRDefault="00BE3765" w:rsidP="00BE3765">
      <w:pPr>
        <w:spacing w:after="0" w:line="480" w:lineRule="auto"/>
        <w:jc w:val="both"/>
        <w:rPr>
          <w:rFonts w:ascii="Times New Roman" w:hAnsi="Times New Roman"/>
          <w:b/>
          <w:color w:val="FF0000"/>
          <w:sz w:val="24"/>
          <w:szCs w:val="24"/>
        </w:rPr>
      </w:pPr>
    </w:p>
    <w:p w:rsidR="00BE3765" w:rsidRPr="00693004" w:rsidRDefault="00BE3765" w:rsidP="00BE3765">
      <w:pPr>
        <w:pStyle w:val="ListParagraph"/>
        <w:spacing w:line="480" w:lineRule="auto"/>
        <w:ind w:left="0" w:firstLine="709"/>
        <w:jc w:val="both"/>
      </w:pPr>
      <w:r w:rsidRPr="00693004">
        <w:t xml:space="preserve">Data kecenderungan stabilitas yang terdapat dalam tabel 4.33 menunjukkan bahwa kemampuan siswa dalam mengoperasikan perkalian bersusun pada fase </w:t>
      </w:r>
      <w:r w:rsidRPr="00693004">
        <w:rPr>
          <w:i/>
        </w:rPr>
        <w:t>baseline</w:t>
      </w:r>
      <w:r w:rsidRPr="00693004">
        <w:t xml:space="preserve"> 1 (A1) kecenderungan stabilitasnya mencapai 100%. Sedangkan pada fase intervensi kecenderungan stabilitasnya hanya mencapai 12,5% bahkan pada </w:t>
      </w:r>
      <w:r w:rsidRPr="00693004">
        <w:rPr>
          <w:i/>
        </w:rPr>
        <w:t>baseline</w:t>
      </w:r>
      <w:r w:rsidRPr="00693004">
        <w:t xml:space="preserve"> 2 (A2) hanya 0%.</w:t>
      </w:r>
    </w:p>
    <w:p w:rsidR="00BE3765" w:rsidRPr="006313B1" w:rsidRDefault="00BE3765" w:rsidP="003960EB">
      <w:pPr>
        <w:pStyle w:val="ListParagraph"/>
        <w:numPr>
          <w:ilvl w:val="0"/>
          <w:numId w:val="17"/>
        </w:numPr>
        <w:spacing w:line="480" w:lineRule="auto"/>
        <w:ind w:left="426"/>
        <w:jc w:val="both"/>
        <w:rPr>
          <w:b/>
        </w:rPr>
      </w:pPr>
      <w:r w:rsidRPr="00693004">
        <w:rPr>
          <w:b/>
        </w:rPr>
        <w:t>J</w:t>
      </w:r>
      <w:r w:rsidRPr="006313B1">
        <w:rPr>
          <w:b/>
        </w:rPr>
        <w:t>ejak Data</w:t>
      </w:r>
    </w:p>
    <w:p w:rsidR="00BE3765" w:rsidRPr="00AE386C" w:rsidRDefault="00BE3765" w:rsidP="00BE3765">
      <w:pPr>
        <w:pStyle w:val="ListParagraph"/>
        <w:spacing w:line="480" w:lineRule="auto"/>
        <w:ind w:left="0" w:firstLine="709"/>
        <w:jc w:val="both"/>
      </w:pPr>
      <w:r w:rsidRPr="006313B1">
        <w:t>Menentukan jejak data sama dengan estimasi kecenderungan arah seperti di atas. Dengan demikian pada tabel dapat dimasukkan seperti di bawah ini :</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pStyle w:val="ListParagraph"/>
        <w:ind w:left="1985" w:hanging="1418"/>
        <w:jc w:val="both"/>
        <w:rPr>
          <w:b/>
        </w:rPr>
      </w:pPr>
      <w:r w:rsidRPr="006313B1">
        <w:rPr>
          <w:b/>
        </w:rPr>
        <w:lastRenderedPageBreak/>
        <w:t>Tabel 4.</w:t>
      </w:r>
      <w:r>
        <w:rPr>
          <w:b/>
        </w:rPr>
        <w:t>34</w:t>
      </w:r>
      <w:r>
        <w:rPr>
          <w:b/>
        </w:rPr>
        <w:tab/>
      </w:r>
      <w:r w:rsidRPr="006313B1">
        <w:rPr>
          <w:b/>
        </w:rPr>
        <w:t>Kecenderungan Jejak Data Kemampuan Mengoperasikan Langkah Operasi Perkalian Bersusun Bilangan Ratusan dengan Satuan pada Kondisi</w:t>
      </w:r>
      <w:r w:rsidRPr="006313B1">
        <w:rPr>
          <w:b/>
          <w:i/>
        </w:rPr>
        <w:t xml:space="preserve"> Baseline</w:t>
      </w:r>
      <w:r>
        <w:rPr>
          <w:b/>
        </w:rPr>
        <w:t xml:space="preserve"> 1</w:t>
      </w:r>
      <w:r w:rsidRPr="006313B1">
        <w:rPr>
          <w:b/>
        </w:rPr>
        <w:t xml:space="preserve"> (A1), Intervensi (B), dan </w:t>
      </w:r>
      <w:r w:rsidRPr="006313B1">
        <w:rPr>
          <w:b/>
          <w:i/>
        </w:rPr>
        <w:t>Baseline</w:t>
      </w:r>
      <w:r>
        <w:rPr>
          <w:b/>
        </w:rPr>
        <w:t xml:space="preserve"> 2 (A</w:t>
      </w:r>
      <w:r w:rsidRPr="006313B1">
        <w:rPr>
          <w:b/>
        </w:rPr>
        <w:t>2)</w:t>
      </w:r>
    </w:p>
    <w:p w:rsidR="00BE3765" w:rsidRPr="006313B1" w:rsidRDefault="00BE3765" w:rsidP="00BE3765">
      <w:pPr>
        <w:pStyle w:val="ListParagraph"/>
        <w:ind w:left="1276" w:hanging="1276"/>
        <w:jc w:val="both"/>
      </w:pPr>
    </w:p>
    <w:tbl>
      <w:tblPr>
        <w:tblStyle w:val="LightShading2"/>
        <w:tblW w:w="8163" w:type="dxa"/>
        <w:jc w:val="right"/>
        <w:tblLook w:val="04A0"/>
      </w:tblPr>
      <w:tblGrid>
        <w:gridCol w:w="2288"/>
        <w:gridCol w:w="1946"/>
        <w:gridCol w:w="2119"/>
        <w:gridCol w:w="1810"/>
      </w:tblGrid>
      <w:tr w:rsidR="00BE3765" w:rsidRPr="006313B1" w:rsidTr="003452C7">
        <w:trPr>
          <w:cnfStyle w:val="100000000000"/>
          <w:jc w:val="right"/>
        </w:trPr>
        <w:tc>
          <w:tcPr>
            <w:cnfStyle w:val="001000000000"/>
            <w:tcW w:w="2288"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94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119"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810"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954"/>
          <w:jc w:val="right"/>
        </w:trPr>
        <w:tc>
          <w:tcPr>
            <w:cnfStyle w:val="001000000000"/>
            <w:tcW w:w="2288" w:type="dxa"/>
            <w:shd w:val="clear" w:color="auto" w:fill="auto"/>
            <w:vAlign w:val="center"/>
          </w:tcPr>
          <w:p w:rsidR="00BE3765" w:rsidRPr="0079527A" w:rsidRDefault="00BE3765" w:rsidP="003452C7">
            <w:pPr>
              <w:spacing w:before="120"/>
              <w:jc w:val="center"/>
              <w:rPr>
                <w:rFonts w:ascii="Times New Roman" w:hAnsi="Times New Roman"/>
                <w:sz w:val="24"/>
                <w:szCs w:val="24"/>
              </w:rPr>
            </w:pPr>
            <w:r w:rsidRPr="0079527A">
              <w:rPr>
                <w:rFonts w:ascii="Times New Roman" w:hAnsi="Times New Roman"/>
                <w:sz w:val="24"/>
                <w:szCs w:val="24"/>
              </w:rPr>
              <w:t>Jejak Data</w:t>
            </w:r>
          </w:p>
        </w:tc>
        <w:tc>
          <w:tcPr>
            <w:tcW w:w="1946"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11" type="#_x0000_t202" style="position:absolute;left:0;text-align:left;margin-left:52.35pt;margin-top:24.05pt;width:35.65pt;height:24pt;z-index:251675648;mso-position-horizontal-relative:text;mso-position-vertical-relative:text" filled="f" stroked="f">
                  <v:textbox style="mso-next-textbox:#_x0000_s66711">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10" type="#_x0000_t32" style="position:absolute;left:0;text-align:left;margin-left:3.25pt;margin-top:24.05pt;width:70.5pt;height:0;z-index:251674624;mso-position-horizontal-relative:text;mso-position-vertical-relative:text" o:connectortype="straight" strokeweight="1.5pt"/>
              </w:pict>
            </w:r>
            <w:r>
              <w:rPr>
                <w:rFonts w:ascii="Times New Roman" w:hAnsi="Times New Roman"/>
                <w:noProof/>
                <w:sz w:val="24"/>
                <w:szCs w:val="24"/>
              </w:rPr>
              <w:pict>
                <v:shape id="_x0000_s66712" type="#_x0000_t202" style="position:absolute;left:0;text-align:left;margin-left:157pt;margin-top:24.05pt;width:33pt;height:24pt;z-index:251676672;mso-position-horizontal-relative:text;mso-position-vertical-relative:text" filled="f" stroked="f">
                  <v:textbox style="mso-next-textbox:#_x0000_s66712">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13" type="#_x0000_t202" style="position:absolute;left:0;text-align:left;margin-left:248.5pt;margin-top:24.05pt;width:33pt;height:24pt;z-index:251677696;mso-position-horizontal-relative:text;mso-position-vertical-relative:text" filled="f" stroked="f">
                  <v:textbox style="mso-next-textbox:#_x0000_s66713">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19"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14" type="#_x0000_t32" style="position:absolute;left:0;text-align:left;margin-left:-3.4pt;margin-top:4.65pt;width:74.7pt;height:36.25pt;flip:y;z-index:251678720;mso-position-horizontal-relative:text;mso-position-vertical-relative:text" o:connectortype="straight" strokeweight="1.5pt"/>
              </w:pict>
            </w:r>
          </w:p>
        </w:tc>
        <w:tc>
          <w:tcPr>
            <w:tcW w:w="1810"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15" type="#_x0000_t32" style="position:absolute;left:0;text-align:left;margin-left:7pt;margin-top:4.65pt;width:69.75pt;height:35.65pt;flip:y;z-index:251679744;mso-position-horizontal-relative:text;mso-position-vertical-relative:text" o:connectortype="straight" strokeweight="1.5pt"/>
              </w:pict>
            </w:r>
          </w:p>
        </w:tc>
      </w:tr>
    </w:tbl>
    <w:p w:rsidR="00BE3765" w:rsidRDefault="00BE3765" w:rsidP="00BE3765">
      <w:pPr>
        <w:pStyle w:val="ListParagraph"/>
        <w:spacing w:line="480" w:lineRule="auto"/>
        <w:ind w:left="426"/>
        <w:jc w:val="both"/>
        <w:rPr>
          <w:b/>
        </w:rPr>
      </w:pPr>
    </w:p>
    <w:p w:rsidR="00BE3765" w:rsidRPr="00AE386C" w:rsidRDefault="00BE3765" w:rsidP="00BE3765">
      <w:pPr>
        <w:pStyle w:val="ListParagraph"/>
        <w:spacing w:line="480" w:lineRule="auto"/>
        <w:ind w:left="0" w:firstLine="709"/>
        <w:jc w:val="both"/>
        <w:rPr>
          <w:b/>
        </w:rPr>
      </w:pPr>
      <w:r>
        <w:t xml:space="preserve">Kecenderungan jejak data yang terdapat dalam tabel 4.34 menunjukkan bahwa kemampuan siswa dalam mengoperasikan perkalian bersusun pada fase </w:t>
      </w:r>
      <w:r w:rsidRPr="00E40AD7">
        <w:rPr>
          <w:i/>
        </w:rPr>
        <w:t>baseline</w:t>
      </w:r>
      <w:r>
        <w:t xml:space="preserve"> 1 (A1) cenderung mendatar. Sedangkan pada fase intervensi (B) dan fase </w:t>
      </w:r>
      <w:r w:rsidRPr="000C1442">
        <w:rPr>
          <w:i/>
        </w:rPr>
        <w:t>baseline</w:t>
      </w:r>
      <w:r>
        <w:t xml:space="preserve"> 2 (A2) kecenderungan jejak data menaik atau meningkat.</w:t>
      </w:r>
    </w:p>
    <w:p w:rsidR="00BE3765" w:rsidRPr="006313B1" w:rsidRDefault="00BE3765" w:rsidP="003960EB">
      <w:pPr>
        <w:pStyle w:val="ListParagraph"/>
        <w:numPr>
          <w:ilvl w:val="0"/>
          <w:numId w:val="17"/>
        </w:numPr>
        <w:spacing w:line="480" w:lineRule="auto"/>
        <w:ind w:left="426"/>
        <w:jc w:val="both"/>
        <w:rPr>
          <w:b/>
        </w:rPr>
      </w:pPr>
      <w:r w:rsidRPr="006313B1">
        <w:rPr>
          <w:b/>
        </w:rPr>
        <w:t>Level Stabilitas dan Rentang (</w:t>
      </w:r>
      <w:r w:rsidRPr="006313B1">
        <w:rPr>
          <w:b/>
          <w:i/>
        </w:rPr>
        <w:t>Level Stability and Range</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 xml:space="preserve">Menentukan level stabilitas dan rentang sama dengan kecenderungan stabilitas. </w:t>
      </w:r>
      <w:r>
        <w:rPr>
          <w:rFonts w:ascii="Times New Roman" w:hAnsi="Times New Roman"/>
          <w:sz w:val="24"/>
          <w:szCs w:val="24"/>
        </w:rPr>
        <w:t xml:space="preserve">Data level stabilitas dan rentang disajikan sebagaimana dalam tabel berikut ini: </w:t>
      </w:r>
    </w:p>
    <w:p w:rsidR="00BE3765" w:rsidRPr="00525628"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35</w:t>
      </w:r>
      <w:r w:rsidRPr="006313B1">
        <w:rPr>
          <w:rFonts w:ascii="Times New Roman" w:hAnsi="Times New Roman"/>
          <w:b/>
          <w:sz w:val="24"/>
          <w:szCs w:val="24"/>
        </w:rPr>
        <w:tab/>
        <w:t>Level Stabilitas dan Rentang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2"/>
        <w:tblW w:w="0" w:type="auto"/>
        <w:jc w:val="right"/>
        <w:tblLook w:val="04A0"/>
      </w:tblPr>
      <w:tblGrid>
        <w:gridCol w:w="2835"/>
        <w:gridCol w:w="1559"/>
        <w:gridCol w:w="1560"/>
        <w:gridCol w:w="1509"/>
      </w:tblGrid>
      <w:tr w:rsidR="00BE3765" w:rsidRPr="006313B1" w:rsidTr="003452C7">
        <w:trPr>
          <w:cnfStyle w:val="100000000000"/>
          <w:jc w:val="right"/>
        </w:trPr>
        <w:tc>
          <w:tcPr>
            <w:cnfStyle w:val="001000000000"/>
            <w:tcW w:w="2835" w:type="dxa"/>
            <w:shd w:val="clear" w:color="auto" w:fill="auto"/>
          </w:tcPr>
          <w:p w:rsidR="00BE3765" w:rsidRPr="006313B1" w:rsidRDefault="00BE3765" w:rsidP="003452C7">
            <w:pPr>
              <w:pStyle w:val="ListParagraph"/>
              <w:spacing w:before="120" w:after="120" w:line="360" w:lineRule="auto"/>
              <w:ind w:left="0"/>
              <w:contextualSpacing w:val="0"/>
              <w:jc w:val="center"/>
            </w:pPr>
            <w:r w:rsidRPr="006313B1">
              <w:t>Kondisi</w:t>
            </w:r>
          </w:p>
        </w:tc>
        <w:tc>
          <w:tcPr>
            <w:tcW w:w="1559"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A1</w:t>
            </w:r>
          </w:p>
        </w:tc>
        <w:tc>
          <w:tcPr>
            <w:tcW w:w="1560"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B</w:t>
            </w:r>
          </w:p>
        </w:tc>
        <w:tc>
          <w:tcPr>
            <w:tcW w:w="1509"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A2</w:t>
            </w:r>
          </w:p>
        </w:tc>
      </w:tr>
      <w:tr w:rsidR="00BE3765" w:rsidRPr="006313B1" w:rsidTr="003452C7">
        <w:trPr>
          <w:cnfStyle w:val="000000100000"/>
          <w:jc w:val="right"/>
        </w:trPr>
        <w:tc>
          <w:tcPr>
            <w:cnfStyle w:val="001000000000"/>
            <w:tcW w:w="2835" w:type="dxa"/>
            <w:shd w:val="clear" w:color="auto" w:fill="auto"/>
          </w:tcPr>
          <w:p w:rsidR="00BE3765" w:rsidRPr="0079527A" w:rsidRDefault="00BE3765" w:rsidP="003452C7">
            <w:pPr>
              <w:pStyle w:val="ListParagraph"/>
              <w:spacing w:before="120" w:after="120" w:line="360" w:lineRule="auto"/>
              <w:ind w:left="-108" w:right="-108"/>
              <w:contextualSpacing w:val="0"/>
              <w:jc w:val="center"/>
            </w:pPr>
            <w:r w:rsidRPr="0079527A">
              <w:t>Level Stabilitas dan Rentang (</w:t>
            </w:r>
            <w:r w:rsidRPr="0079527A">
              <w:rPr>
                <w:i/>
              </w:rPr>
              <w:t>Level Stability and Range</w:t>
            </w:r>
            <w:r w:rsidRPr="0079527A">
              <w:t>)</w:t>
            </w:r>
          </w:p>
        </w:tc>
        <w:tc>
          <w:tcPr>
            <w:tcW w:w="1559"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1560"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7</m:t>
                    </m:r>
                    <m:r>
                      <w:rPr>
                        <w:rFonts w:ascii="Cambria Math"/>
                      </w:rPr>
                      <m:t>-</m:t>
                    </m:r>
                    <m:r>
                      <w:rPr>
                        <w:rFonts w:ascii="Cambria Math"/>
                      </w:rPr>
                      <m:t>16</m:t>
                    </m:r>
                  </m:den>
                </m:f>
              </m:oMath>
            </m:oMathPara>
          </w:p>
        </w:tc>
        <w:tc>
          <w:tcPr>
            <w:tcW w:w="1509" w:type="dxa"/>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8</m:t>
                    </m:r>
                    <m:r>
                      <w:rPr>
                        <w:rFonts w:ascii="Cambria Math" w:hAnsi="Cambria Math"/>
                      </w:rPr>
                      <m:t>-</m:t>
                    </m:r>
                    <m:r>
                      <w:rPr>
                        <w:rFonts w:ascii="Cambria Math"/>
                      </w:rPr>
                      <m:t>14</m:t>
                    </m:r>
                  </m:den>
                </m:f>
              </m:oMath>
            </m:oMathPara>
          </w:p>
        </w:tc>
      </w:tr>
    </w:tbl>
    <w:p w:rsidR="00BE3765" w:rsidRDefault="00BE3765" w:rsidP="00BE3765">
      <w:pPr>
        <w:pStyle w:val="ListParagraph"/>
        <w:ind w:left="426"/>
        <w:jc w:val="both"/>
        <w:rPr>
          <w:b/>
        </w:rPr>
      </w:pPr>
    </w:p>
    <w:p w:rsidR="00BE3765" w:rsidRPr="00AE386C"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lastRenderedPageBreak/>
        <w:t xml:space="preserve">Sebagaimana dihitung </w:t>
      </w:r>
      <w:r>
        <w:rPr>
          <w:rFonts w:ascii="Times New Roman" w:hAnsi="Times New Roman"/>
          <w:sz w:val="24"/>
          <w:szCs w:val="24"/>
        </w:rPr>
        <w:t xml:space="preserve">pada pembahasan </w:t>
      </w:r>
      <w:r w:rsidRPr="006313B1">
        <w:rPr>
          <w:rFonts w:ascii="Times New Roman" w:hAnsi="Times New Roman"/>
          <w:sz w:val="24"/>
          <w:szCs w:val="24"/>
        </w:rPr>
        <w:t>sebelumnya</w:t>
      </w:r>
      <w:r>
        <w:rPr>
          <w:rFonts w:ascii="Times New Roman" w:hAnsi="Times New Roman"/>
          <w:sz w:val="24"/>
          <w:szCs w:val="24"/>
        </w:rPr>
        <w:t xml:space="preserve"> dan telah disajikan di dalam tabel 4.34,</w:t>
      </w:r>
      <w:r w:rsidRPr="006313B1">
        <w:rPr>
          <w:rFonts w:ascii="Times New Roman" w:hAnsi="Times New Roman"/>
          <w:sz w:val="24"/>
          <w:szCs w:val="24"/>
        </w:rPr>
        <w:t xml:space="preserve"> bahwa pada fase</w:t>
      </w:r>
      <w:r w:rsidRPr="006313B1">
        <w:rPr>
          <w:rFonts w:ascii="Times New Roman" w:hAnsi="Times New Roman"/>
          <w:i/>
          <w:sz w:val="24"/>
          <w:szCs w:val="24"/>
        </w:rPr>
        <w:t xml:space="preserve"> baseline</w:t>
      </w:r>
      <w:r w:rsidRPr="006313B1">
        <w:rPr>
          <w:rFonts w:ascii="Times New Roman" w:hAnsi="Times New Roman"/>
          <w:sz w:val="24"/>
          <w:szCs w:val="24"/>
        </w:rPr>
        <w:t xml:space="preserve"> 1 (A1) data stabil dengan rentang 0 - 0. Pada fase intervensi (B) data tidak stabil dengan rentang </w:t>
      </w:r>
      <w:r>
        <w:rPr>
          <w:rFonts w:ascii="Times New Roman" w:hAnsi="Times New Roman"/>
          <w:sz w:val="24"/>
          <w:szCs w:val="24"/>
        </w:rPr>
        <w:t>7</w:t>
      </w:r>
      <w:r w:rsidRPr="006313B1">
        <w:rPr>
          <w:rFonts w:ascii="Times New Roman" w:hAnsi="Times New Roman"/>
          <w:sz w:val="24"/>
          <w:szCs w:val="24"/>
        </w:rPr>
        <w:t>-</w:t>
      </w:r>
      <w:r>
        <w:rPr>
          <w:rFonts w:ascii="Times New Roman" w:hAnsi="Times New Roman"/>
          <w:sz w:val="24"/>
          <w:szCs w:val="24"/>
        </w:rPr>
        <w:t>16</w:t>
      </w:r>
      <w:r w:rsidRPr="006313B1">
        <w:rPr>
          <w:rFonts w:ascii="Times New Roman" w:hAnsi="Times New Roman"/>
          <w:sz w:val="24"/>
          <w:szCs w:val="24"/>
        </w:rPr>
        <w:t xml:space="preserve">. Fase </w:t>
      </w:r>
      <w:r w:rsidRPr="006313B1">
        <w:rPr>
          <w:rFonts w:ascii="Times New Roman" w:hAnsi="Times New Roman"/>
          <w:i/>
          <w:sz w:val="24"/>
          <w:szCs w:val="24"/>
        </w:rPr>
        <w:t xml:space="preserve">baseline </w:t>
      </w:r>
      <w:r w:rsidRPr="006313B1">
        <w:rPr>
          <w:rFonts w:ascii="Times New Roman" w:hAnsi="Times New Roman"/>
          <w:sz w:val="24"/>
          <w:szCs w:val="24"/>
        </w:rPr>
        <w:t xml:space="preserve">2 </w:t>
      </w:r>
      <w:r>
        <w:rPr>
          <w:rFonts w:ascii="Times New Roman" w:hAnsi="Times New Roman"/>
          <w:sz w:val="24"/>
          <w:szCs w:val="24"/>
        </w:rPr>
        <w:t xml:space="preserve">(A2) </w:t>
      </w:r>
      <w:r w:rsidRPr="006313B1">
        <w:rPr>
          <w:rFonts w:ascii="Times New Roman" w:hAnsi="Times New Roman"/>
          <w:sz w:val="24"/>
          <w:szCs w:val="24"/>
        </w:rPr>
        <w:t xml:space="preserve">sebagai fase kontrol juga memperoleh data </w:t>
      </w:r>
      <w:r>
        <w:rPr>
          <w:rFonts w:ascii="Times New Roman" w:hAnsi="Times New Roman"/>
          <w:sz w:val="24"/>
          <w:szCs w:val="24"/>
        </w:rPr>
        <w:t xml:space="preserve">tidak </w:t>
      </w:r>
      <w:r w:rsidRPr="006313B1">
        <w:rPr>
          <w:rFonts w:ascii="Times New Roman" w:hAnsi="Times New Roman"/>
          <w:sz w:val="24"/>
          <w:szCs w:val="24"/>
        </w:rPr>
        <w:t xml:space="preserve">stabil dengan rentang </w:t>
      </w:r>
      <w:r>
        <w:rPr>
          <w:rFonts w:ascii="Times New Roman" w:hAnsi="Times New Roman"/>
          <w:sz w:val="24"/>
          <w:szCs w:val="24"/>
        </w:rPr>
        <w:t>8</w:t>
      </w:r>
      <w:r w:rsidRPr="006313B1">
        <w:rPr>
          <w:rFonts w:ascii="Times New Roman" w:hAnsi="Times New Roman"/>
          <w:sz w:val="24"/>
          <w:szCs w:val="24"/>
        </w:rPr>
        <w:t>-</w:t>
      </w:r>
      <w:r>
        <w:rPr>
          <w:rFonts w:ascii="Times New Roman" w:hAnsi="Times New Roman"/>
          <w:sz w:val="24"/>
          <w:szCs w:val="24"/>
        </w:rPr>
        <w:t>14</w:t>
      </w:r>
      <w:r w:rsidRPr="006313B1">
        <w:rPr>
          <w:rFonts w:ascii="Times New Roman" w:hAnsi="Times New Roman"/>
          <w:sz w:val="24"/>
          <w:szCs w:val="24"/>
        </w:rPr>
        <w:t>.</w:t>
      </w:r>
    </w:p>
    <w:p w:rsidR="00BE3765" w:rsidRPr="006313B1" w:rsidRDefault="00BE3765" w:rsidP="003960EB">
      <w:pPr>
        <w:numPr>
          <w:ilvl w:val="0"/>
          <w:numId w:val="17"/>
        </w:numPr>
        <w:spacing w:after="0" w:line="480" w:lineRule="auto"/>
        <w:ind w:left="33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Level Change</w:t>
      </w:r>
      <w:r w:rsidRPr="006313B1">
        <w:rPr>
          <w:rFonts w:ascii="Times New Roman" w:hAnsi="Times New Roman"/>
          <w:b/>
          <w:sz w:val="24"/>
          <w:szCs w:val="24"/>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BE3765" w:rsidRPr="006313B1" w:rsidRDefault="00BE3765" w:rsidP="00BE3765">
      <w:pPr>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36</w:t>
      </w:r>
      <w:r w:rsidRPr="006313B1">
        <w:rPr>
          <w:rFonts w:ascii="Times New Roman" w:hAnsi="Times New Roman"/>
          <w:b/>
          <w:sz w:val="24"/>
          <w:szCs w:val="24"/>
        </w:rPr>
        <w:tab/>
        <w:t>Data Perubahan Level Kemampuan Mengoperasikan Langkah Operasi Perkalian Bersusun Bilangan Ratusan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2"/>
        <w:tblW w:w="0" w:type="auto"/>
        <w:jc w:val="right"/>
        <w:tblLook w:val="04A0"/>
      </w:tblPr>
      <w:tblGrid>
        <w:gridCol w:w="2977"/>
        <w:gridCol w:w="1701"/>
        <w:gridCol w:w="1559"/>
        <w:gridCol w:w="1575"/>
      </w:tblGrid>
      <w:tr w:rsidR="00BE3765" w:rsidRPr="006313B1" w:rsidTr="003452C7">
        <w:trPr>
          <w:cnfStyle w:val="100000000000"/>
          <w:jc w:val="right"/>
        </w:trPr>
        <w:tc>
          <w:tcPr>
            <w:cnfStyle w:val="001000000000"/>
            <w:tcW w:w="2977" w:type="dxa"/>
            <w:shd w:val="clear" w:color="auto" w:fill="auto"/>
          </w:tcPr>
          <w:p w:rsidR="00BE3765" w:rsidRPr="0079527A" w:rsidRDefault="00BE3765" w:rsidP="003452C7">
            <w:pPr>
              <w:jc w:val="center"/>
              <w:rPr>
                <w:rFonts w:ascii="Times New Roman" w:hAnsi="Times New Roman"/>
                <w:sz w:val="24"/>
                <w:szCs w:val="24"/>
              </w:rPr>
            </w:pPr>
            <w:r w:rsidRPr="0079527A">
              <w:rPr>
                <w:rFonts w:ascii="Times New Roman" w:hAnsi="Times New Roman"/>
                <w:sz w:val="24"/>
                <w:szCs w:val="24"/>
              </w:rPr>
              <w:t>Kondisi</w:t>
            </w:r>
          </w:p>
        </w:tc>
        <w:tc>
          <w:tcPr>
            <w:tcW w:w="1701" w:type="dxa"/>
            <w:shd w:val="clear" w:color="auto" w:fill="auto"/>
          </w:tcPr>
          <w:p w:rsidR="00BE3765" w:rsidRPr="0079527A" w:rsidRDefault="00BE3765" w:rsidP="003452C7">
            <w:pPr>
              <w:jc w:val="center"/>
              <w:cnfStyle w:val="100000000000"/>
              <w:rPr>
                <w:rFonts w:ascii="Times New Roman" w:hAnsi="Times New Roman"/>
                <w:sz w:val="24"/>
                <w:szCs w:val="24"/>
              </w:rPr>
            </w:pPr>
            <w:r w:rsidRPr="0079527A">
              <w:rPr>
                <w:rFonts w:ascii="Times New Roman" w:hAnsi="Times New Roman"/>
                <w:sz w:val="24"/>
                <w:szCs w:val="24"/>
              </w:rPr>
              <w:t>A-1</w:t>
            </w:r>
          </w:p>
        </w:tc>
        <w:tc>
          <w:tcPr>
            <w:tcW w:w="1559" w:type="dxa"/>
            <w:shd w:val="clear" w:color="auto" w:fill="auto"/>
          </w:tcPr>
          <w:p w:rsidR="00BE3765" w:rsidRPr="0079527A" w:rsidRDefault="00BE3765" w:rsidP="003452C7">
            <w:pPr>
              <w:jc w:val="center"/>
              <w:cnfStyle w:val="100000000000"/>
              <w:rPr>
                <w:rFonts w:ascii="Times New Roman" w:hAnsi="Times New Roman"/>
                <w:sz w:val="24"/>
                <w:szCs w:val="24"/>
              </w:rPr>
            </w:pPr>
            <w:r w:rsidRPr="0079527A">
              <w:rPr>
                <w:rFonts w:ascii="Times New Roman" w:hAnsi="Times New Roman"/>
                <w:sz w:val="24"/>
                <w:szCs w:val="24"/>
              </w:rPr>
              <w:t>B</w:t>
            </w:r>
          </w:p>
        </w:tc>
        <w:tc>
          <w:tcPr>
            <w:tcW w:w="1575" w:type="dxa"/>
            <w:shd w:val="clear" w:color="auto" w:fill="auto"/>
          </w:tcPr>
          <w:p w:rsidR="00BE3765" w:rsidRPr="0079527A" w:rsidRDefault="00BE3765" w:rsidP="003452C7">
            <w:pPr>
              <w:jc w:val="center"/>
              <w:cnfStyle w:val="100000000000"/>
              <w:rPr>
                <w:rFonts w:ascii="Times New Roman" w:hAnsi="Times New Roman"/>
                <w:sz w:val="24"/>
                <w:szCs w:val="24"/>
              </w:rPr>
            </w:pPr>
            <w:r w:rsidRPr="0079527A">
              <w:rPr>
                <w:rFonts w:ascii="Times New Roman" w:hAnsi="Times New Roman"/>
                <w:sz w:val="24"/>
                <w:szCs w:val="24"/>
              </w:rPr>
              <w:t>A-2</w:t>
            </w:r>
          </w:p>
        </w:tc>
      </w:tr>
      <w:tr w:rsidR="00BE3765" w:rsidRPr="006313B1" w:rsidTr="003452C7">
        <w:trPr>
          <w:cnfStyle w:val="000000100000"/>
          <w:trHeight w:val="889"/>
          <w:jc w:val="right"/>
        </w:trPr>
        <w:tc>
          <w:tcPr>
            <w:cnfStyle w:val="001000000000"/>
            <w:tcW w:w="2977" w:type="dxa"/>
            <w:shd w:val="clear" w:color="auto" w:fill="auto"/>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Perubahan Level (</w:t>
            </w:r>
            <w:r w:rsidRPr="006313B1">
              <w:rPr>
                <w:rFonts w:ascii="Times New Roman" w:hAnsi="Times New Roman"/>
                <w:i/>
                <w:sz w:val="24"/>
                <w:szCs w:val="24"/>
              </w:rPr>
              <w:t>level change</w:t>
            </w:r>
            <w:r w:rsidRPr="006313B1">
              <w:rPr>
                <w:rFonts w:ascii="Times New Roman" w:hAnsi="Times New Roman"/>
                <w:sz w:val="24"/>
                <w:szCs w:val="24"/>
              </w:rPr>
              <w:t>)</w:t>
            </w:r>
          </w:p>
        </w:tc>
        <w:tc>
          <w:tcPr>
            <w:tcW w:w="1701"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559"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16</m:t>
                    </m:r>
                    <m:r>
                      <w:rPr>
                        <w:rFonts w:ascii="Cambria Math" w:hAnsi="Cambria Math"/>
                        <w:sz w:val="24"/>
                        <w:szCs w:val="24"/>
                      </w:rPr>
                      <m:t>-</m:t>
                    </m:r>
                    <m:r>
                      <w:rPr>
                        <w:rFonts w:ascii="Cambria Math" w:hAnsi="Times New Roman"/>
                        <w:sz w:val="24"/>
                        <w:szCs w:val="24"/>
                      </w:rPr>
                      <m:t>7</m:t>
                    </m:r>
                  </m:num>
                  <m:den>
                    <m:r>
                      <w:rPr>
                        <w:rFonts w:ascii="Cambria Math" w:hAnsi="Times New Roman"/>
                        <w:sz w:val="24"/>
                        <w:szCs w:val="24"/>
                      </w:rPr>
                      <m:t>(+9)</m:t>
                    </m:r>
                  </m:den>
                </m:f>
              </m:oMath>
            </m:oMathPara>
          </w:p>
        </w:tc>
        <w:tc>
          <w:tcPr>
            <w:tcW w:w="1575"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14</m:t>
                    </m:r>
                    <m:r>
                      <w:rPr>
                        <w:rFonts w:ascii="Cambria Math" w:hAnsi="Times New Roman"/>
                        <w:sz w:val="24"/>
                        <w:szCs w:val="24"/>
                      </w:rPr>
                      <m:t>-</m:t>
                    </m:r>
                    <m:r>
                      <w:rPr>
                        <w:rFonts w:ascii="Cambria Math" w:hAnsi="Times New Roman"/>
                        <w:sz w:val="24"/>
                        <w:szCs w:val="24"/>
                      </w:rPr>
                      <m:t>8</m:t>
                    </m:r>
                  </m:num>
                  <m:den>
                    <m:r>
                      <w:rPr>
                        <w:rFonts w:ascii="Cambria Math" w:hAnsi="Times New Roman"/>
                        <w:sz w:val="24"/>
                        <w:szCs w:val="24"/>
                      </w:rPr>
                      <m:t>(+6)</m:t>
                    </m:r>
                  </m:den>
                </m:f>
              </m:oMath>
            </m:oMathPara>
          </w:p>
        </w:tc>
      </w:tr>
    </w:tbl>
    <w:p w:rsidR="00BE3765" w:rsidRDefault="00BE3765" w:rsidP="00BE3765">
      <w:pPr>
        <w:spacing w:after="0" w:line="240" w:lineRule="auto"/>
        <w:ind w:left="1267" w:hanging="1267"/>
        <w:jc w:val="both"/>
        <w:rPr>
          <w:rFonts w:ascii="Times New Roman" w:hAnsi="Times New Roman"/>
          <w:b/>
          <w:sz w:val="24"/>
          <w:szCs w:val="24"/>
        </w:rPr>
      </w:pPr>
    </w:p>
    <w:p w:rsidR="00BE3765" w:rsidRDefault="00BE3765" w:rsidP="00BE3765">
      <w:pPr>
        <w:spacing w:after="0" w:line="480" w:lineRule="auto"/>
        <w:ind w:firstLine="709"/>
        <w:contextualSpacing/>
        <w:jc w:val="both"/>
        <w:rPr>
          <w:rFonts w:ascii="Times New Roman" w:hAnsi="Times New Roman"/>
          <w:sz w:val="24"/>
          <w:szCs w:val="24"/>
        </w:rPr>
      </w:pPr>
      <w:r w:rsidRPr="006313B1">
        <w:rPr>
          <w:rFonts w:ascii="Times New Roman" w:hAnsi="Times New Roman"/>
          <w:sz w:val="24"/>
          <w:szCs w:val="24"/>
        </w:rPr>
        <w:t xml:space="preserve">Data kemampuan mengoperasikan langkah operasi perkalian bersusun bilangan </w:t>
      </w:r>
      <w:r>
        <w:rPr>
          <w:rFonts w:ascii="Times New Roman" w:hAnsi="Times New Roman"/>
          <w:sz w:val="24"/>
          <w:szCs w:val="24"/>
        </w:rPr>
        <w:t>ratusan</w:t>
      </w:r>
      <w:r w:rsidRPr="006313B1">
        <w:rPr>
          <w:rFonts w:ascii="Times New Roman" w:hAnsi="Times New Roman"/>
          <w:sz w:val="24"/>
          <w:szCs w:val="24"/>
        </w:rPr>
        <w:t xml:space="preserve"> dengan satuan </w:t>
      </w:r>
      <w:r>
        <w:rPr>
          <w:rFonts w:ascii="Times New Roman" w:hAnsi="Times New Roman"/>
          <w:sz w:val="24"/>
          <w:szCs w:val="24"/>
        </w:rPr>
        <w:t xml:space="preserve"> yang disajikan dalam tabel 4.36 menunjukkan bahwa </w:t>
      </w:r>
      <w:r w:rsidRPr="006313B1">
        <w:rPr>
          <w:rFonts w:ascii="Times New Roman" w:hAnsi="Times New Roman"/>
          <w:sz w:val="24"/>
          <w:szCs w:val="24"/>
        </w:rPr>
        <w:t xml:space="preserve">pada fase </w:t>
      </w:r>
      <w:r w:rsidRPr="006313B1">
        <w:rPr>
          <w:rFonts w:ascii="Times New Roman" w:hAnsi="Times New Roman"/>
          <w:i/>
          <w:sz w:val="24"/>
          <w:szCs w:val="24"/>
        </w:rPr>
        <w:t>baseline</w:t>
      </w:r>
      <w:r w:rsidRPr="006313B1">
        <w:rPr>
          <w:rFonts w:ascii="Times New Roman" w:hAnsi="Times New Roman"/>
          <w:sz w:val="24"/>
          <w:szCs w:val="24"/>
        </w:rPr>
        <w:t xml:space="preserve"> 1 (A1) data pertama dan terakhir memiliki data yang sama yakni 0, hal ini berarti tidak terjadi perubahan. Fase Intervensi hari pertama yakni </w:t>
      </w:r>
      <w:r>
        <w:rPr>
          <w:rFonts w:ascii="Times New Roman" w:hAnsi="Times New Roman"/>
          <w:sz w:val="24"/>
          <w:szCs w:val="24"/>
        </w:rPr>
        <w:t>7</w:t>
      </w:r>
      <w:r w:rsidRPr="006313B1">
        <w:rPr>
          <w:rFonts w:ascii="Times New Roman" w:hAnsi="Times New Roman"/>
          <w:sz w:val="24"/>
          <w:szCs w:val="24"/>
        </w:rPr>
        <w:t xml:space="preserve"> dan hari terakhir 16, hal ini berarti terjadi perubahan dengan arah menaik  atau membaik</w:t>
      </w:r>
      <w:r>
        <w:rPr>
          <w:rFonts w:ascii="Times New Roman" w:hAnsi="Times New Roman"/>
          <w:sz w:val="24"/>
          <w:szCs w:val="24"/>
        </w:rPr>
        <w:t xml:space="preserve"> 9 angka</w:t>
      </w:r>
      <w:r w:rsidRPr="006313B1">
        <w:rPr>
          <w:rFonts w:ascii="Times New Roman" w:hAnsi="Times New Roman"/>
          <w:sz w:val="24"/>
          <w:szCs w:val="24"/>
        </w:rPr>
        <w:t xml:space="preserve">. Fase </w:t>
      </w:r>
      <w:r w:rsidRPr="006313B1">
        <w:rPr>
          <w:rFonts w:ascii="Times New Roman" w:hAnsi="Times New Roman"/>
          <w:i/>
          <w:sz w:val="24"/>
          <w:szCs w:val="24"/>
        </w:rPr>
        <w:t xml:space="preserve">baseline </w:t>
      </w:r>
      <w:r w:rsidRPr="006313B1">
        <w:rPr>
          <w:rFonts w:ascii="Times New Roman" w:hAnsi="Times New Roman"/>
          <w:sz w:val="24"/>
          <w:szCs w:val="24"/>
        </w:rPr>
        <w:t xml:space="preserve">2 (A2) hari pertama </w:t>
      </w:r>
      <w:r>
        <w:rPr>
          <w:rFonts w:ascii="Times New Roman" w:hAnsi="Times New Roman"/>
          <w:sz w:val="24"/>
          <w:szCs w:val="24"/>
        </w:rPr>
        <w:t>8</w:t>
      </w:r>
      <w:r w:rsidRPr="006313B1">
        <w:rPr>
          <w:rFonts w:ascii="Times New Roman" w:hAnsi="Times New Roman"/>
          <w:sz w:val="24"/>
          <w:szCs w:val="24"/>
        </w:rPr>
        <w:t xml:space="preserve"> dan hari terakhir 1</w:t>
      </w:r>
      <w:r>
        <w:rPr>
          <w:rFonts w:ascii="Times New Roman" w:hAnsi="Times New Roman"/>
          <w:sz w:val="24"/>
          <w:szCs w:val="24"/>
        </w:rPr>
        <w:t>4</w:t>
      </w:r>
      <w:r w:rsidRPr="006313B1">
        <w:rPr>
          <w:rFonts w:ascii="Times New Roman" w:hAnsi="Times New Roman"/>
          <w:sz w:val="24"/>
          <w:szCs w:val="24"/>
        </w:rPr>
        <w:t xml:space="preserve">, artinya terjadi perubahan pada fase ini yakni </w:t>
      </w:r>
      <w:r>
        <w:rPr>
          <w:rFonts w:ascii="Times New Roman" w:hAnsi="Times New Roman"/>
          <w:sz w:val="24"/>
          <w:szCs w:val="24"/>
        </w:rPr>
        <w:t>sebesar 6 angka</w:t>
      </w:r>
      <w:r w:rsidRPr="006313B1">
        <w:rPr>
          <w:rFonts w:ascii="Times New Roman" w:hAnsi="Times New Roman"/>
          <w:sz w:val="24"/>
          <w:szCs w:val="24"/>
        </w:rPr>
        <w:t>.</w:t>
      </w:r>
    </w:p>
    <w:p w:rsidR="00BE3765" w:rsidRPr="006313B1" w:rsidRDefault="00BE3765" w:rsidP="00BE3765">
      <w:pPr>
        <w:spacing w:after="0" w:line="480" w:lineRule="auto"/>
        <w:ind w:firstLine="709"/>
        <w:contextualSpacing/>
        <w:jc w:val="both"/>
        <w:rPr>
          <w:rFonts w:ascii="Times New Roman" w:hAnsi="Times New Roman"/>
          <w:b/>
          <w:sz w:val="24"/>
          <w:szCs w:val="24"/>
        </w:rPr>
      </w:pPr>
      <w:r>
        <w:rPr>
          <w:rFonts w:ascii="Times New Roman" w:hAnsi="Times New Roman"/>
          <w:sz w:val="24"/>
          <w:szCs w:val="24"/>
        </w:rPr>
        <w:lastRenderedPageBreak/>
        <w:t>S</w:t>
      </w:r>
      <w:r w:rsidRPr="00A67EDF">
        <w:rPr>
          <w:rFonts w:ascii="Times New Roman" w:hAnsi="Times New Roman"/>
          <w:sz w:val="24"/>
          <w:szCs w:val="24"/>
        </w:rPr>
        <w:t xml:space="preserve">eluruh hasil analisis dalam kondisi kemampuan mengoperasikan langkah operasi perkalian bersusun bilangan </w:t>
      </w:r>
      <w:r>
        <w:rPr>
          <w:rFonts w:ascii="Times New Roman" w:hAnsi="Times New Roman"/>
          <w:sz w:val="24"/>
          <w:szCs w:val="24"/>
        </w:rPr>
        <w:t>ratusan</w:t>
      </w:r>
      <w:r w:rsidRPr="00A67EDF">
        <w:rPr>
          <w:rFonts w:ascii="Times New Roman" w:hAnsi="Times New Roman"/>
          <w:sz w:val="24"/>
          <w:szCs w:val="24"/>
        </w:rPr>
        <w:t xml:space="preserve"> dengan </w:t>
      </w:r>
      <w:r>
        <w:rPr>
          <w:rFonts w:ascii="Times New Roman" w:hAnsi="Times New Roman"/>
          <w:sz w:val="24"/>
          <w:szCs w:val="24"/>
        </w:rPr>
        <w:t>satuan selanjutnya dirangkum ke dalam tabel sebagaimana disajikan berikut ini:</w:t>
      </w:r>
    </w:p>
    <w:p w:rsidR="00BE3765" w:rsidRPr="006313B1" w:rsidRDefault="00BE3765" w:rsidP="00BE3765">
      <w:pPr>
        <w:spacing w:after="0" w:line="240" w:lineRule="auto"/>
        <w:ind w:left="1985" w:hanging="1442"/>
        <w:jc w:val="both"/>
        <w:rPr>
          <w:rFonts w:ascii="Times New Roman" w:hAnsi="Times New Roman"/>
          <w:b/>
          <w:sz w:val="24"/>
          <w:szCs w:val="24"/>
        </w:rPr>
      </w:pPr>
      <w:r>
        <w:rPr>
          <w:rFonts w:ascii="Times New Roman" w:hAnsi="Times New Roman"/>
          <w:b/>
          <w:sz w:val="24"/>
          <w:szCs w:val="24"/>
        </w:rPr>
        <w:t>Tabel 4.37</w:t>
      </w:r>
      <w:r>
        <w:rPr>
          <w:rFonts w:ascii="Times New Roman" w:hAnsi="Times New Roman"/>
          <w:b/>
          <w:sz w:val="24"/>
          <w:szCs w:val="24"/>
        </w:rPr>
        <w:tab/>
      </w:r>
      <w:r w:rsidRPr="006313B1">
        <w:rPr>
          <w:rFonts w:ascii="Times New Roman" w:hAnsi="Times New Roman"/>
          <w:b/>
          <w:sz w:val="24"/>
          <w:szCs w:val="24"/>
        </w:rPr>
        <w:t>Rangkuman Hasil Analisis Visual Dalam Kondisi Kemampuan Mengoperasikan Langkah Operasi Perkalian Bersusun Bilangan Ratusan dengan Satuan</w:t>
      </w:r>
    </w:p>
    <w:p w:rsidR="00BE3765" w:rsidRPr="006313B1" w:rsidRDefault="00BE3765" w:rsidP="00BE3765">
      <w:pPr>
        <w:spacing w:after="0" w:line="240" w:lineRule="auto"/>
        <w:ind w:left="1267" w:hanging="1267"/>
        <w:jc w:val="both"/>
        <w:rPr>
          <w:rFonts w:ascii="Times New Roman" w:hAnsi="Times New Roman"/>
          <w:b/>
          <w:sz w:val="24"/>
          <w:szCs w:val="24"/>
        </w:rPr>
      </w:pPr>
    </w:p>
    <w:tbl>
      <w:tblPr>
        <w:tblStyle w:val="LightShading1"/>
        <w:tblW w:w="8613" w:type="dxa"/>
        <w:tblLook w:val="04A0"/>
      </w:tblPr>
      <w:tblGrid>
        <w:gridCol w:w="534"/>
        <w:gridCol w:w="2268"/>
        <w:gridCol w:w="1770"/>
        <w:gridCol w:w="2119"/>
        <w:gridCol w:w="1922"/>
      </w:tblGrid>
      <w:tr w:rsidR="00BE3765" w:rsidRPr="006313B1" w:rsidTr="003452C7">
        <w:trPr>
          <w:cnfStyle w:val="100000000000"/>
        </w:trPr>
        <w:tc>
          <w:tcPr>
            <w:cnfStyle w:val="001000000000"/>
            <w:tcW w:w="534"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No</w:t>
            </w:r>
          </w:p>
        </w:tc>
        <w:tc>
          <w:tcPr>
            <w:tcW w:w="2268"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Kondisi</w:t>
            </w:r>
          </w:p>
        </w:tc>
        <w:tc>
          <w:tcPr>
            <w:tcW w:w="1770"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119"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922"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Pr>
        <w:tc>
          <w:tcPr>
            <w:cnfStyle w:val="001000000000"/>
            <w:tcW w:w="534" w:type="dxa"/>
            <w:tcBorders>
              <w:top w:val="single" w:sz="8" w:space="0" w:color="000000" w:themeColor="text1"/>
              <w:bottom w:val="single" w:sz="4" w:space="0" w:color="auto"/>
            </w:tcBorders>
            <w:shd w:val="clear" w:color="auto" w:fill="auto"/>
          </w:tcPr>
          <w:p w:rsidR="00BE3765" w:rsidRPr="006E097E" w:rsidRDefault="00BE3765" w:rsidP="003452C7">
            <w:pPr>
              <w:spacing w:before="120" w:line="360" w:lineRule="auto"/>
              <w:rPr>
                <w:rFonts w:ascii="Times New Roman" w:hAnsi="Times New Roman"/>
                <w:sz w:val="24"/>
                <w:szCs w:val="24"/>
              </w:rPr>
            </w:pPr>
            <w:r w:rsidRPr="006E097E">
              <w:rPr>
                <w:rFonts w:ascii="Times New Roman" w:hAnsi="Times New Roman"/>
                <w:sz w:val="24"/>
                <w:szCs w:val="24"/>
              </w:rPr>
              <w:t>1.</w:t>
            </w:r>
          </w:p>
        </w:tc>
        <w:tc>
          <w:tcPr>
            <w:tcW w:w="2268" w:type="dxa"/>
            <w:tcBorders>
              <w:top w:val="single" w:sz="8" w:space="0" w:color="000000" w:themeColor="text1"/>
              <w:bottom w:val="single" w:sz="4" w:space="0" w:color="auto"/>
            </w:tcBorders>
            <w:shd w:val="clear" w:color="auto" w:fill="auto"/>
          </w:tcPr>
          <w:p w:rsidR="00BE3765" w:rsidRPr="006E097E" w:rsidRDefault="00BE3765" w:rsidP="003452C7">
            <w:pPr>
              <w:spacing w:before="120" w:line="360" w:lineRule="auto"/>
              <w:cnfStyle w:val="000000100000"/>
              <w:rPr>
                <w:rFonts w:ascii="Times New Roman" w:hAnsi="Times New Roman"/>
                <w:b/>
                <w:sz w:val="24"/>
                <w:szCs w:val="24"/>
              </w:rPr>
            </w:pPr>
            <w:r w:rsidRPr="006E097E">
              <w:rPr>
                <w:rFonts w:ascii="Times New Roman" w:hAnsi="Times New Roman"/>
                <w:b/>
                <w:sz w:val="24"/>
                <w:szCs w:val="24"/>
              </w:rPr>
              <w:t>Panjang Kondisi</w:t>
            </w:r>
          </w:p>
        </w:tc>
        <w:tc>
          <w:tcPr>
            <w:tcW w:w="1770"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3</w:t>
            </w:r>
          </w:p>
        </w:tc>
        <w:tc>
          <w:tcPr>
            <w:tcW w:w="2119"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w:t>
            </w:r>
          </w:p>
        </w:tc>
        <w:tc>
          <w:tcPr>
            <w:tcW w:w="1922"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4</w:t>
            </w:r>
          </w:p>
        </w:tc>
      </w:tr>
      <w:tr w:rsidR="00BE3765" w:rsidRPr="006313B1" w:rsidTr="003452C7">
        <w:tc>
          <w:tcPr>
            <w:cnfStyle w:val="001000000000"/>
            <w:tcW w:w="534" w:type="dxa"/>
            <w:tcBorders>
              <w:top w:val="single" w:sz="4" w:space="0" w:color="auto"/>
              <w:bottom w:val="single" w:sz="4" w:space="0" w:color="auto"/>
            </w:tcBorders>
            <w:shd w:val="clear" w:color="auto" w:fill="auto"/>
          </w:tcPr>
          <w:p w:rsidR="00BE3765" w:rsidRPr="006E097E" w:rsidRDefault="00BE3765" w:rsidP="003452C7">
            <w:pPr>
              <w:spacing w:before="120" w:line="360" w:lineRule="auto"/>
              <w:rPr>
                <w:rFonts w:ascii="Times New Roman" w:hAnsi="Times New Roman"/>
                <w:sz w:val="24"/>
                <w:szCs w:val="24"/>
              </w:rPr>
            </w:pPr>
            <w:r w:rsidRPr="006E097E">
              <w:rPr>
                <w:rFonts w:ascii="Times New Roman" w:hAnsi="Times New Roman"/>
                <w:sz w:val="24"/>
                <w:szCs w:val="24"/>
              </w:rPr>
              <w:t>2.</w:t>
            </w:r>
          </w:p>
        </w:tc>
        <w:tc>
          <w:tcPr>
            <w:tcW w:w="2268" w:type="dxa"/>
            <w:tcBorders>
              <w:top w:val="single" w:sz="4" w:space="0" w:color="auto"/>
              <w:bottom w:val="single" w:sz="4" w:space="0" w:color="auto"/>
            </w:tcBorders>
            <w:shd w:val="clear" w:color="auto" w:fill="auto"/>
          </w:tcPr>
          <w:p w:rsidR="00BE3765" w:rsidRPr="006E097E" w:rsidRDefault="00BE3765" w:rsidP="003452C7">
            <w:pPr>
              <w:spacing w:before="120" w:line="360" w:lineRule="auto"/>
              <w:cnfStyle w:val="000000000000"/>
              <w:rPr>
                <w:rFonts w:ascii="Times New Roman" w:hAnsi="Times New Roman"/>
                <w:b/>
                <w:sz w:val="24"/>
                <w:szCs w:val="24"/>
              </w:rPr>
            </w:pPr>
            <w:r w:rsidRPr="006E097E">
              <w:rPr>
                <w:rFonts w:ascii="Times New Roman" w:hAnsi="Times New Roman"/>
                <w:b/>
                <w:sz w:val="24"/>
                <w:szCs w:val="24"/>
              </w:rPr>
              <w:t>Kecenderungan Arah</w:t>
            </w:r>
          </w:p>
          <w:p w:rsidR="00BE3765" w:rsidRPr="006E097E" w:rsidRDefault="00BE3765" w:rsidP="003452C7">
            <w:pPr>
              <w:spacing w:before="120" w:line="360" w:lineRule="auto"/>
              <w:cnfStyle w:val="000000000000"/>
              <w:rPr>
                <w:rFonts w:ascii="Times New Roman" w:hAnsi="Times New Roman"/>
                <w:b/>
                <w:sz w:val="24"/>
                <w:szCs w:val="24"/>
              </w:rPr>
            </w:pPr>
          </w:p>
        </w:tc>
        <w:tc>
          <w:tcPr>
            <w:tcW w:w="1770"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23" type="#_x0000_t202" style="position:absolute;left:0;text-align:left;margin-left:52.35pt;margin-top:24.05pt;width:35.65pt;height:24pt;z-index:251687936;mso-position-horizontal-relative:text;mso-position-vertical-relative:text" filled="f" stroked="f">
                  <v:textbox style="mso-next-textbox:#_x0000_s66723">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22" type="#_x0000_t32" style="position:absolute;left:0;text-align:left;margin-left:3.25pt;margin-top:24.05pt;width:70.5pt;height:0;z-index:251686912;mso-position-horizontal-relative:text;mso-position-vertical-relative:text" o:connectortype="straight" strokeweight="1.5pt"/>
              </w:pict>
            </w:r>
            <w:r>
              <w:rPr>
                <w:rFonts w:ascii="Times New Roman" w:hAnsi="Times New Roman"/>
                <w:noProof/>
                <w:sz w:val="24"/>
                <w:szCs w:val="24"/>
              </w:rPr>
              <w:pict>
                <v:shape id="_x0000_s66724" type="#_x0000_t202" style="position:absolute;left:0;text-align:left;margin-left:157pt;margin-top:24.05pt;width:33pt;height:24pt;z-index:251688960;mso-position-horizontal-relative:text;mso-position-vertical-relative:text" filled="f" stroked="f">
                  <v:textbox style="mso-next-textbox:#_x0000_s66724">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25" type="#_x0000_t202" style="position:absolute;left:0;text-align:left;margin-left:248.5pt;margin-top:24.05pt;width:33pt;height:24pt;z-index:251689984;mso-position-horizontal-relative:text;mso-position-vertical-relative:text" filled="f" stroked="f">
                  <v:textbox style="mso-next-textbox:#_x0000_s66725">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19"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26" type="#_x0000_t32" style="position:absolute;left:0;text-align:left;margin-left:-3.4pt;margin-top:4.65pt;width:74.7pt;height:36.25pt;flip:y;z-index:251691008;mso-position-horizontal-relative:text;mso-position-vertical-relative:text" o:connectortype="straight" strokeweight="1.5pt"/>
              </w:pict>
            </w:r>
          </w:p>
        </w:tc>
        <w:tc>
          <w:tcPr>
            <w:tcW w:w="1922"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27" type="#_x0000_t32" style="position:absolute;left:0;text-align:left;margin-left:7pt;margin-top:4.65pt;width:69.75pt;height:35.65pt;flip:y;z-index:251692032;mso-position-horizontal-relative:text;mso-position-vertical-relative:text" o:connectortype="straight" strokeweight="1.5pt"/>
              </w:pict>
            </w:r>
          </w:p>
        </w:tc>
      </w:tr>
      <w:tr w:rsidR="00BE3765" w:rsidRPr="006313B1" w:rsidTr="003452C7">
        <w:trPr>
          <w:cnfStyle w:val="000000100000"/>
        </w:trPr>
        <w:tc>
          <w:tcPr>
            <w:cnfStyle w:val="001000000000"/>
            <w:tcW w:w="534" w:type="dxa"/>
            <w:tcBorders>
              <w:top w:val="single" w:sz="4" w:space="0" w:color="auto"/>
              <w:bottom w:val="single" w:sz="4" w:space="0" w:color="auto"/>
            </w:tcBorders>
            <w:shd w:val="clear" w:color="auto" w:fill="auto"/>
          </w:tcPr>
          <w:p w:rsidR="00BE3765" w:rsidRPr="006E097E" w:rsidRDefault="00BE3765" w:rsidP="003452C7">
            <w:pPr>
              <w:spacing w:before="120" w:line="360" w:lineRule="auto"/>
              <w:rPr>
                <w:rFonts w:ascii="Times New Roman" w:hAnsi="Times New Roman"/>
                <w:sz w:val="24"/>
                <w:szCs w:val="24"/>
              </w:rPr>
            </w:pPr>
            <w:r w:rsidRPr="006E097E">
              <w:rPr>
                <w:rFonts w:ascii="Times New Roman" w:hAnsi="Times New Roman"/>
                <w:sz w:val="24"/>
                <w:szCs w:val="24"/>
              </w:rPr>
              <w:t>3.</w:t>
            </w:r>
          </w:p>
        </w:tc>
        <w:tc>
          <w:tcPr>
            <w:tcW w:w="2268" w:type="dxa"/>
            <w:tcBorders>
              <w:top w:val="single" w:sz="4" w:space="0" w:color="auto"/>
              <w:bottom w:val="single" w:sz="4" w:space="0" w:color="auto"/>
            </w:tcBorders>
            <w:shd w:val="clear" w:color="auto" w:fill="auto"/>
          </w:tcPr>
          <w:p w:rsidR="00BE3765" w:rsidRPr="006E097E" w:rsidRDefault="00BE3765" w:rsidP="003452C7">
            <w:pPr>
              <w:spacing w:before="120" w:line="360" w:lineRule="auto"/>
              <w:cnfStyle w:val="000000100000"/>
              <w:rPr>
                <w:rFonts w:ascii="Times New Roman" w:hAnsi="Times New Roman"/>
                <w:b/>
                <w:sz w:val="24"/>
                <w:szCs w:val="24"/>
              </w:rPr>
            </w:pPr>
            <w:r w:rsidRPr="006E097E">
              <w:rPr>
                <w:rFonts w:ascii="Times New Roman" w:hAnsi="Times New Roman"/>
                <w:b/>
                <w:sz w:val="24"/>
                <w:szCs w:val="24"/>
              </w:rPr>
              <w:t>Kecenderungan Stabilitas</w:t>
            </w:r>
          </w:p>
        </w:tc>
        <w:tc>
          <w:tcPr>
            <w:tcW w:w="1770"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2119"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12,5%</m:t>
                    </m:r>
                  </m:den>
                </m:f>
              </m:oMath>
            </m:oMathPara>
          </w:p>
        </w:tc>
        <w:tc>
          <w:tcPr>
            <w:tcW w:w="1922"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r>
      <w:tr w:rsidR="00BE3765" w:rsidRPr="006313B1" w:rsidTr="003452C7">
        <w:trPr>
          <w:trHeight w:val="954"/>
        </w:trPr>
        <w:tc>
          <w:tcPr>
            <w:cnfStyle w:val="001000000000"/>
            <w:tcW w:w="534" w:type="dxa"/>
            <w:tcBorders>
              <w:top w:val="single" w:sz="4" w:space="0" w:color="auto"/>
              <w:bottom w:val="single" w:sz="4" w:space="0" w:color="auto"/>
            </w:tcBorders>
            <w:shd w:val="clear" w:color="auto" w:fill="auto"/>
          </w:tcPr>
          <w:p w:rsidR="00BE3765" w:rsidRPr="006E097E" w:rsidRDefault="00BE3765" w:rsidP="003452C7">
            <w:pPr>
              <w:spacing w:before="120"/>
              <w:rPr>
                <w:rFonts w:ascii="Times New Roman" w:hAnsi="Times New Roman"/>
                <w:sz w:val="24"/>
                <w:szCs w:val="24"/>
              </w:rPr>
            </w:pPr>
            <w:r w:rsidRPr="006E097E">
              <w:rPr>
                <w:rFonts w:ascii="Times New Roman" w:hAnsi="Times New Roman"/>
                <w:sz w:val="24"/>
                <w:szCs w:val="24"/>
              </w:rPr>
              <w:t>4.</w:t>
            </w:r>
          </w:p>
        </w:tc>
        <w:tc>
          <w:tcPr>
            <w:tcW w:w="2268" w:type="dxa"/>
            <w:tcBorders>
              <w:top w:val="single" w:sz="4" w:space="0" w:color="auto"/>
              <w:bottom w:val="single" w:sz="4" w:space="0" w:color="auto"/>
            </w:tcBorders>
            <w:shd w:val="clear" w:color="auto" w:fill="auto"/>
          </w:tcPr>
          <w:p w:rsidR="00BE3765" w:rsidRPr="006E097E" w:rsidRDefault="00BE3765" w:rsidP="003452C7">
            <w:pPr>
              <w:spacing w:before="120"/>
              <w:cnfStyle w:val="000000000000"/>
              <w:rPr>
                <w:rFonts w:ascii="Times New Roman" w:hAnsi="Times New Roman"/>
                <w:b/>
                <w:sz w:val="24"/>
                <w:szCs w:val="24"/>
              </w:rPr>
            </w:pPr>
            <w:r w:rsidRPr="006E097E">
              <w:rPr>
                <w:rFonts w:ascii="Times New Roman" w:hAnsi="Times New Roman"/>
                <w:b/>
                <w:sz w:val="24"/>
                <w:szCs w:val="24"/>
              </w:rPr>
              <w:t>Jejak Data</w:t>
            </w:r>
          </w:p>
        </w:tc>
        <w:tc>
          <w:tcPr>
            <w:tcW w:w="1770"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17" type="#_x0000_t202" style="position:absolute;left:0;text-align:left;margin-left:52.35pt;margin-top:24.05pt;width:35.65pt;height:24pt;z-index:251681792;mso-position-horizontal-relative:text;mso-position-vertical-relative:text" filled="f" stroked="f">
                  <v:textbox style="mso-next-textbox:#_x0000_s6671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16" type="#_x0000_t32" style="position:absolute;left:0;text-align:left;margin-left:3.25pt;margin-top:24.05pt;width:70.5pt;height:0;z-index:251680768;mso-position-horizontal-relative:text;mso-position-vertical-relative:text" o:connectortype="straight" strokeweight="1.5pt"/>
              </w:pict>
            </w:r>
            <w:r>
              <w:rPr>
                <w:rFonts w:ascii="Times New Roman" w:hAnsi="Times New Roman"/>
                <w:noProof/>
                <w:sz w:val="24"/>
                <w:szCs w:val="24"/>
              </w:rPr>
              <w:pict>
                <v:shape id="_x0000_s66718" type="#_x0000_t202" style="position:absolute;left:0;text-align:left;margin-left:157pt;margin-top:24.05pt;width:33pt;height:24pt;z-index:251682816;mso-position-horizontal-relative:text;mso-position-vertical-relative:text" filled="f" stroked="f">
                  <v:textbox style="mso-next-textbox:#_x0000_s6671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19" type="#_x0000_t202" style="position:absolute;left:0;text-align:left;margin-left:248.5pt;margin-top:24.05pt;width:33pt;height:24pt;z-index:251683840;mso-position-horizontal-relative:text;mso-position-vertical-relative:text" filled="f" stroked="f">
                  <v:textbox style="mso-next-textbox:#_x0000_s66719">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19"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20" type="#_x0000_t32" style="position:absolute;left:0;text-align:left;margin-left:-3.4pt;margin-top:4.65pt;width:74.7pt;height:36.25pt;flip:y;z-index:251684864;mso-position-horizontal-relative:text;mso-position-vertical-relative:text" o:connectortype="straight" strokeweight="1.5pt"/>
              </w:pict>
            </w:r>
          </w:p>
        </w:tc>
        <w:tc>
          <w:tcPr>
            <w:tcW w:w="1922"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21" type="#_x0000_t32" style="position:absolute;left:0;text-align:left;margin-left:7pt;margin-top:4.65pt;width:69.75pt;height:35.65pt;flip:y;z-index:251685888;mso-position-horizontal-relative:text;mso-position-vertical-relative:text" o:connectortype="straight" strokeweight="1.5pt"/>
              </w:pict>
            </w:r>
          </w:p>
        </w:tc>
      </w:tr>
      <w:tr w:rsidR="00BE3765" w:rsidRPr="006313B1" w:rsidTr="003452C7">
        <w:trPr>
          <w:cnfStyle w:val="000000100000"/>
          <w:trHeight w:val="954"/>
        </w:trPr>
        <w:tc>
          <w:tcPr>
            <w:cnfStyle w:val="001000000000"/>
            <w:tcW w:w="534" w:type="dxa"/>
            <w:tcBorders>
              <w:top w:val="single" w:sz="4" w:space="0" w:color="auto"/>
              <w:bottom w:val="single" w:sz="4" w:space="0" w:color="auto"/>
            </w:tcBorders>
            <w:shd w:val="clear" w:color="auto" w:fill="auto"/>
          </w:tcPr>
          <w:p w:rsidR="00BE3765" w:rsidRPr="006E097E" w:rsidRDefault="00BE3765" w:rsidP="003452C7">
            <w:pPr>
              <w:spacing w:before="120"/>
              <w:rPr>
                <w:rFonts w:ascii="Times New Roman" w:hAnsi="Times New Roman"/>
                <w:sz w:val="24"/>
                <w:szCs w:val="24"/>
              </w:rPr>
            </w:pPr>
            <w:r w:rsidRPr="006E097E">
              <w:rPr>
                <w:rFonts w:ascii="Times New Roman" w:hAnsi="Times New Roman"/>
                <w:sz w:val="24"/>
                <w:szCs w:val="24"/>
              </w:rPr>
              <w:t>5.</w:t>
            </w:r>
          </w:p>
        </w:tc>
        <w:tc>
          <w:tcPr>
            <w:tcW w:w="2268" w:type="dxa"/>
            <w:tcBorders>
              <w:top w:val="single" w:sz="4" w:space="0" w:color="auto"/>
              <w:bottom w:val="single" w:sz="4" w:space="0" w:color="auto"/>
            </w:tcBorders>
            <w:shd w:val="clear" w:color="auto" w:fill="auto"/>
          </w:tcPr>
          <w:p w:rsidR="00BE3765" w:rsidRPr="006E097E" w:rsidRDefault="00BE3765" w:rsidP="003452C7">
            <w:pPr>
              <w:spacing w:before="120"/>
              <w:cnfStyle w:val="000000100000"/>
              <w:rPr>
                <w:rFonts w:ascii="Times New Roman" w:hAnsi="Times New Roman"/>
                <w:b/>
                <w:sz w:val="24"/>
                <w:szCs w:val="24"/>
              </w:rPr>
            </w:pPr>
            <w:r w:rsidRPr="006E097E">
              <w:rPr>
                <w:rFonts w:ascii="Times New Roman" w:hAnsi="Times New Roman"/>
                <w:b/>
                <w:sz w:val="24"/>
                <w:szCs w:val="24"/>
              </w:rPr>
              <w:t>Level Stabilitas dan Rentang</w:t>
            </w:r>
          </w:p>
        </w:tc>
        <w:tc>
          <w:tcPr>
            <w:tcW w:w="1770"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2119"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7</m:t>
                    </m:r>
                    <m:r>
                      <w:rPr>
                        <w:rFonts w:ascii="Cambria Math"/>
                      </w:rPr>
                      <m:t>-</m:t>
                    </m:r>
                    <m:r>
                      <w:rPr>
                        <w:rFonts w:ascii="Cambria Math"/>
                      </w:rPr>
                      <m:t>16</m:t>
                    </m:r>
                  </m:den>
                </m:f>
              </m:oMath>
            </m:oMathPara>
          </w:p>
        </w:tc>
        <w:tc>
          <w:tcPr>
            <w:tcW w:w="1922"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8</m:t>
                    </m:r>
                    <m:r>
                      <w:rPr>
                        <w:rFonts w:ascii="Cambria Math" w:hAnsi="Cambria Math"/>
                      </w:rPr>
                      <m:t>-</m:t>
                    </m:r>
                    <m:r>
                      <w:rPr>
                        <w:rFonts w:ascii="Cambria Math"/>
                      </w:rPr>
                      <m:t>14</m:t>
                    </m:r>
                  </m:den>
                </m:f>
              </m:oMath>
            </m:oMathPara>
          </w:p>
        </w:tc>
      </w:tr>
      <w:tr w:rsidR="00BE3765" w:rsidRPr="006313B1" w:rsidTr="003452C7">
        <w:trPr>
          <w:trHeight w:val="842"/>
        </w:trPr>
        <w:tc>
          <w:tcPr>
            <w:cnfStyle w:val="001000000000"/>
            <w:tcW w:w="534" w:type="dxa"/>
            <w:tcBorders>
              <w:top w:val="single" w:sz="4" w:space="0" w:color="auto"/>
            </w:tcBorders>
            <w:shd w:val="clear" w:color="auto" w:fill="auto"/>
          </w:tcPr>
          <w:p w:rsidR="00BE3765" w:rsidRPr="006E097E" w:rsidRDefault="00BE3765" w:rsidP="003452C7">
            <w:pPr>
              <w:spacing w:before="120"/>
              <w:rPr>
                <w:rFonts w:ascii="Times New Roman" w:hAnsi="Times New Roman"/>
                <w:sz w:val="24"/>
                <w:szCs w:val="24"/>
              </w:rPr>
            </w:pPr>
            <w:r w:rsidRPr="006E097E">
              <w:rPr>
                <w:rFonts w:ascii="Times New Roman" w:hAnsi="Times New Roman"/>
                <w:sz w:val="24"/>
                <w:szCs w:val="24"/>
              </w:rPr>
              <w:t>6.</w:t>
            </w:r>
          </w:p>
        </w:tc>
        <w:tc>
          <w:tcPr>
            <w:tcW w:w="2268" w:type="dxa"/>
            <w:tcBorders>
              <w:top w:val="single" w:sz="4" w:space="0" w:color="auto"/>
            </w:tcBorders>
            <w:shd w:val="clear" w:color="auto" w:fill="auto"/>
          </w:tcPr>
          <w:p w:rsidR="00BE3765" w:rsidRPr="006E097E" w:rsidRDefault="00BE3765" w:rsidP="003452C7">
            <w:pPr>
              <w:spacing w:before="120"/>
              <w:cnfStyle w:val="000000000000"/>
              <w:rPr>
                <w:rFonts w:ascii="Times New Roman" w:hAnsi="Times New Roman"/>
                <w:b/>
                <w:sz w:val="24"/>
                <w:szCs w:val="24"/>
              </w:rPr>
            </w:pPr>
            <w:r w:rsidRPr="006E097E">
              <w:rPr>
                <w:rFonts w:ascii="Times New Roman" w:hAnsi="Times New Roman"/>
                <w:b/>
                <w:sz w:val="24"/>
                <w:szCs w:val="24"/>
              </w:rPr>
              <w:t>Perubahan Level</w:t>
            </w:r>
          </w:p>
        </w:tc>
        <w:tc>
          <w:tcPr>
            <w:tcW w:w="1770" w:type="dxa"/>
            <w:tcBorders>
              <w:top w:val="single" w:sz="4" w:space="0" w:color="auto"/>
            </w:tcBorders>
            <w:shd w:val="clear" w:color="auto" w:fill="auto"/>
            <w:vAlign w:val="center"/>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2119" w:type="dxa"/>
            <w:tcBorders>
              <w:top w:val="single" w:sz="4" w:space="0" w:color="auto"/>
            </w:tcBorders>
            <w:shd w:val="clear" w:color="auto" w:fill="auto"/>
            <w:vAlign w:val="center"/>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16</m:t>
                    </m:r>
                    <m:r>
                      <w:rPr>
                        <w:rFonts w:ascii="Cambria Math" w:hAnsi="Cambria Math"/>
                        <w:sz w:val="24"/>
                        <w:szCs w:val="24"/>
                      </w:rPr>
                      <m:t>-</m:t>
                    </m:r>
                    <m:r>
                      <w:rPr>
                        <w:rFonts w:ascii="Cambria Math" w:hAnsi="Times New Roman"/>
                        <w:sz w:val="24"/>
                        <w:szCs w:val="24"/>
                      </w:rPr>
                      <m:t>7</m:t>
                    </m:r>
                  </m:num>
                  <m:den>
                    <m:r>
                      <w:rPr>
                        <w:rFonts w:ascii="Cambria Math" w:hAnsi="Times New Roman"/>
                        <w:sz w:val="24"/>
                        <w:szCs w:val="24"/>
                      </w:rPr>
                      <m:t>(+9)</m:t>
                    </m:r>
                  </m:den>
                </m:f>
              </m:oMath>
            </m:oMathPara>
          </w:p>
        </w:tc>
        <w:tc>
          <w:tcPr>
            <w:tcW w:w="1922" w:type="dxa"/>
            <w:tcBorders>
              <w:top w:val="single" w:sz="4" w:space="0" w:color="auto"/>
            </w:tcBorders>
            <w:shd w:val="clear" w:color="auto" w:fill="auto"/>
            <w:vAlign w:val="center"/>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14</m:t>
                    </m:r>
                    <m:r>
                      <w:rPr>
                        <w:rFonts w:ascii="Cambria Math" w:hAnsi="Times New Roman"/>
                        <w:sz w:val="24"/>
                        <w:szCs w:val="24"/>
                      </w:rPr>
                      <m:t>-</m:t>
                    </m:r>
                    <m:r>
                      <w:rPr>
                        <w:rFonts w:ascii="Cambria Math" w:hAnsi="Times New Roman"/>
                        <w:sz w:val="24"/>
                        <w:szCs w:val="24"/>
                      </w:rPr>
                      <m:t>8</m:t>
                    </m:r>
                  </m:num>
                  <m:den>
                    <m:r>
                      <w:rPr>
                        <w:rFonts w:ascii="Cambria Math" w:hAnsi="Times New Roman"/>
                        <w:sz w:val="24"/>
                        <w:szCs w:val="24"/>
                      </w:rPr>
                      <m:t>(+6)</m:t>
                    </m:r>
                  </m:den>
                </m:f>
              </m:oMath>
            </m:oMathPara>
          </w:p>
        </w:tc>
      </w:tr>
    </w:tbl>
    <w:p w:rsidR="00BE3765" w:rsidRDefault="00BE3765" w:rsidP="00BE3765">
      <w:pPr>
        <w:rPr>
          <w:rFonts w:ascii="Times New Roman" w:hAnsi="Times New Roman"/>
          <w:sz w:val="24"/>
        </w:rPr>
      </w:pPr>
    </w:p>
    <w:p w:rsidR="00BE3765" w:rsidRPr="0079527A" w:rsidRDefault="00BE3765" w:rsidP="00BE3765">
      <w:pPr>
        <w:ind w:firstLine="567"/>
        <w:jc w:val="both"/>
        <w:rPr>
          <w:rFonts w:ascii="Times New Roman" w:eastAsia="Calibri" w:hAnsi="Times New Roman" w:cs="Times New Roman"/>
          <w:sz w:val="24"/>
          <w:lang w:val="id-ID"/>
        </w:rPr>
      </w:pPr>
      <w:r w:rsidRPr="006313B1">
        <w:rPr>
          <w:rFonts w:ascii="Times New Roman" w:hAnsi="Times New Roman"/>
          <w:sz w:val="24"/>
        </w:rPr>
        <w:t>Penjelasan tabel rangkuman hasil analisis visual dalam kondisi adalah sebagai berikut :</w:t>
      </w:r>
    </w:p>
    <w:p w:rsidR="00BE3765" w:rsidRPr="006313B1" w:rsidRDefault="00BE3765" w:rsidP="003960EB">
      <w:pPr>
        <w:pStyle w:val="NoSpacing"/>
        <w:numPr>
          <w:ilvl w:val="0"/>
          <w:numId w:val="24"/>
        </w:numPr>
        <w:spacing w:line="480" w:lineRule="auto"/>
        <w:ind w:left="709"/>
        <w:jc w:val="both"/>
        <w:rPr>
          <w:rFonts w:ascii="Times New Roman" w:hAnsi="Times New Roman"/>
          <w:sz w:val="24"/>
          <w:szCs w:val="24"/>
        </w:rPr>
      </w:pPr>
      <w:r w:rsidRPr="006313B1">
        <w:rPr>
          <w:rFonts w:ascii="Times New Roman" w:hAnsi="Times New Roman"/>
          <w:sz w:val="24"/>
          <w:szCs w:val="24"/>
        </w:rPr>
        <w:lastRenderedPageBreak/>
        <w:t xml:space="preserve">Panjang kondisi atau banyaknya sesi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yang dilakukan yaitu </w:t>
      </w:r>
      <w:r w:rsidRPr="006313B1">
        <w:rPr>
          <w:rFonts w:ascii="Times New Roman" w:hAnsi="Times New Roman"/>
          <w:sz w:val="24"/>
          <w:szCs w:val="24"/>
          <w:lang w:val="en-US"/>
        </w:rPr>
        <w:t>tiga</w:t>
      </w:r>
      <w:r w:rsidRPr="006313B1">
        <w:rPr>
          <w:rFonts w:ascii="Times New Roman" w:hAnsi="Times New Roman"/>
          <w:sz w:val="24"/>
          <w:szCs w:val="24"/>
        </w:rPr>
        <w:t xml:space="preserve"> sesi, intervensi (B) delapan sesi,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empat sesi.</w:t>
      </w:r>
    </w:p>
    <w:p w:rsidR="00BE3765" w:rsidRPr="006313B1" w:rsidRDefault="00BE3765" w:rsidP="003960EB">
      <w:pPr>
        <w:pStyle w:val="NoSpacing"/>
        <w:numPr>
          <w:ilvl w:val="0"/>
          <w:numId w:val="24"/>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Berdasarkan garis pada tabel di atas, diketahui bahwa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kecenderungan arahnya </w:t>
      </w:r>
      <w:r w:rsidRPr="006313B1">
        <w:rPr>
          <w:rFonts w:ascii="Times New Roman" w:hAnsi="Times New Roman"/>
          <w:sz w:val="24"/>
          <w:szCs w:val="24"/>
          <w:lang w:val="en-US"/>
        </w:rPr>
        <w:t>tetap</w:t>
      </w:r>
      <w:r w:rsidRPr="006313B1">
        <w:rPr>
          <w:rFonts w:ascii="Times New Roman" w:hAnsi="Times New Roman"/>
          <w:sz w:val="24"/>
          <w:szCs w:val="24"/>
        </w:rPr>
        <w:t xml:space="preserve">. Garis pada kondisi intervensi (B) arahnya cenderung menaik ini berarti kondisi menjadi membaik atau meningkat (+). Garis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arahnya cenderung menaik, ini berarti kondisinya tetap menaik atau membaik (+)</w:t>
      </w:r>
    </w:p>
    <w:p w:rsidR="00BE3765" w:rsidRPr="006313B1" w:rsidRDefault="00BE3765" w:rsidP="003960EB">
      <w:pPr>
        <w:pStyle w:val="NoSpacing"/>
        <w:numPr>
          <w:ilvl w:val="0"/>
          <w:numId w:val="24"/>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Hasil perhitungan </w:t>
      </w:r>
      <w:r w:rsidRPr="006313B1">
        <w:rPr>
          <w:rFonts w:ascii="Times New Roman" w:hAnsi="Times New Roman"/>
          <w:i/>
          <w:sz w:val="24"/>
          <w:szCs w:val="24"/>
        </w:rPr>
        <w:t>trend stability</w:t>
      </w:r>
      <w:r w:rsidRPr="006313B1">
        <w:rPr>
          <w:rFonts w:ascii="Times New Roman" w:hAnsi="Times New Roman"/>
          <w:sz w:val="24"/>
          <w:szCs w:val="24"/>
        </w:rPr>
        <w:t xml:space="preserve"> pada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yaitu 100%, artinya data yang diperoleh stabil. </w:t>
      </w:r>
      <w:r w:rsidRPr="006313B1">
        <w:rPr>
          <w:rFonts w:ascii="Times New Roman" w:hAnsi="Times New Roman"/>
          <w:i/>
          <w:sz w:val="24"/>
          <w:szCs w:val="24"/>
        </w:rPr>
        <w:t xml:space="preserve">Trend </w:t>
      </w:r>
      <w:r w:rsidRPr="006313B1">
        <w:rPr>
          <w:rFonts w:ascii="Times New Roman" w:hAnsi="Times New Roman"/>
          <w:sz w:val="24"/>
          <w:szCs w:val="24"/>
        </w:rPr>
        <w:t xml:space="preserve">pada kondisi intervensi (B) yaitu </w:t>
      </w:r>
      <w:r>
        <w:rPr>
          <w:rFonts w:ascii="Times New Roman" w:hAnsi="Times New Roman"/>
          <w:sz w:val="24"/>
          <w:szCs w:val="24"/>
          <w:lang w:val="en-US"/>
        </w:rPr>
        <w:t>12,5</w:t>
      </w:r>
      <w:r w:rsidRPr="006313B1">
        <w:rPr>
          <w:rFonts w:ascii="Times New Roman" w:hAnsi="Times New Roman"/>
          <w:sz w:val="24"/>
          <w:szCs w:val="24"/>
        </w:rPr>
        <w:t>% artinya data menaik secara tidak stabil</w:t>
      </w:r>
      <w:r w:rsidRPr="006313B1">
        <w:rPr>
          <w:rFonts w:ascii="Times New Roman" w:hAnsi="Times New Roman"/>
          <w:sz w:val="24"/>
          <w:szCs w:val="24"/>
          <w:lang w:val="en-US"/>
        </w:rPr>
        <w:t xml:space="preserve"> (variable)</w:t>
      </w:r>
      <w:r w:rsidRPr="006313B1">
        <w:rPr>
          <w:rFonts w:ascii="Times New Roman" w:hAnsi="Times New Roman"/>
          <w:sz w:val="24"/>
          <w:szCs w:val="24"/>
        </w:rPr>
        <w:t xml:space="preserve">. Kondisi tersebut terjadi karena data yang diperoleh heterogen (bervariasi). </w:t>
      </w:r>
      <w:r w:rsidRPr="006313B1">
        <w:rPr>
          <w:rFonts w:ascii="Times New Roman" w:hAnsi="Times New Roman"/>
          <w:i/>
          <w:sz w:val="24"/>
          <w:szCs w:val="24"/>
        </w:rPr>
        <w:t xml:space="preserve">Trend stability </w:t>
      </w:r>
      <w:r w:rsidRPr="006313B1">
        <w:rPr>
          <w:rFonts w:ascii="Times New Roman" w:hAnsi="Times New Roman"/>
          <w:sz w:val="24"/>
          <w:szCs w:val="24"/>
        </w:rPr>
        <w:t xml:space="preserve">pada kondisi </w:t>
      </w:r>
      <w:r w:rsidRPr="006313B1">
        <w:rPr>
          <w:rFonts w:ascii="Times New Roman" w:hAnsi="Times New Roman"/>
          <w:i/>
          <w:sz w:val="24"/>
          <w:szCs w:val="24"/>
        </w:rPr>
        <w:t>baseline</w:t>
      </w:r>
      <w:r w:rsidRPr="006313B1">
        <w:rPr>
          <w:rFonts w:ascii="Times New Roman" w:hAnsi="Times New Roman"/>
          <w:sz w:val="24"/>
          <w:szCs w:val="24"/>
        </w:rPr>
        <w:t xml:space="preserve">-2 yaitu 0%. Hal ini berarti data menaik secara </w:t>
      </w:r>
      <w:r>
        <w:rPr>
          <w:rFonts w:ascii="Times New Roman" w:hAnsi="Times New Roman"/>
          <w:sz w:val="24"/>
          <w:szCs w:val="24"/>
          <w:lang w:val="en-US"/>
        </w:rPr>
        <w:t xml:space="preserve">tidak </w:t>
      </w:r>
      <w:r w:rsidRPr="006313B1">
        <w:rPr>
          <w:rFonts w:ascii="Times New Roman" w:hAnsi="Times New Roman"/>
          <w:sz w:val="24"/>
          <w:szCs w:val="24"/>
        </w:rPr>
        <w:t>stabil.</w:t>
      </w:r>
    </w:p>
    <w:p w:rsidR="00BE3765" w:rsidRPr="006313B1" w:rsidRDefault="00BE3765" w:rsidP="003960EB">
      <w:pPr>
        <w:pStyle w:val="NoSpacing"/>
        <w:numPr>
          <w:ilvl w:val="0"/>
          <w:numId w:val="24"/>
        </w:numPr>
        <w:spacing w:line="480" w:lineRule="auto"/>
        <w:ind w:left="720"/>
        <w:jc w:val="both"/>
        <w:rPr>
          <w:rFonts w:ascii="Times New Roman" w:hAnsi="Times New Roman"/>
          <w:sz w:val="24"/>
          <w:szCs w:val="24"/>
        </w:rPr>
      </w:pPr>
      <w:r w:rsidRPr="006313B1">
        <w:rPr>
          <w:rFonts w:ascii="Times New Roman" w:hAnsi="Times New Roman"/>
          <w:sz w:val="24"/>
          <w:szCs w:val="24"/>
        </w:rPr>
        <w:t>Penjelasan jejak data sama dengan kecenderungan arah (</w:t>
      </w:r>
      <w:r w:rsidRPr="006313B1">
        <w:rPr>
          <w:rFonts w:ascii="Times New Roman" w:hAnsi="Times New Roman"/>
          <w:i/>
          <w:sz w:val="24"/>
          <w:szCs w:val="24"/>
        </w:rPr>
        <w:t xml:space="preserve">point </w:t>
      </w:r>
      <w:r w:rsidRPr="006313B1">
        <w:rPr>
          <w:rFonts w:ascii="Times New Roman" w:hAnsi="Times New Roman"/>
          <w:sz w:val="24"/>
          <w:szCs w:val="24"/>
          <w:lang w:val="en-US"/>
        </w:rPr>
        <w:t>b</w:t>
      </w:r>
      <w:r w:rsidRPr="006313B1">
        <w:rPr>
          <w:rFonts w:ascii="Times New Roman" w:hAnsi="Times New Roman"/>
          <w:sz w:val="24"/>
          <w:szCs w:val="24"/>
        </w:rPr>
        <w:t>) di atas.</w:t>
      </w:r>
      <w:r w:rsidRPr="006313B1">
        <w:rPr>
          <w:rFonts w:ascii="Times New Roman" w:hAnsi="Times New Roman"/>
          <w:sz w:val="24"/>
          <w:szCs w:val="24"/>
          <w:lang w:val="en-US"/>
        </w:rPr>
        <w:t xml:space="preserve"> Pada fase </w:t>
      </w:r>
      <w:r>
        <w:rPr>
          <w:rFonts w:ascii="Times New Roman" w:hAnsi="Times New Roman"/>
          <w:sz w:val="24"/>
          <w:szCs w:val="24"/>
          <w:lang w:val="en-US"/>
        </w:rPr>
        <w:t>i</w:t>
      </w:r>
      <w:r w:rsidRPr="006313B1">
        <w:rPr>
          <w:rFonts w:ascii="Times New Roman" w:hAnsi="Times New Roman"/>
          <w:sz w:val="24"/>
          <w:szCs w:val="24"/>
          <w:lang w:val="en-US"/>
        </w:rPr>
        <w:t>ntervensi</w:t>
      </w:r>
      <w:r>
        <w:rPr>
          <w:rFonts w:ascii="Times New Roman" w:hAnsi="Times New Roman"/>
          <w:sz w:val="24"/>
          <w:szCs w:val="24"/>
          <w:lang w:val="en-US"/>
        </w:rPr>
        <w:t xml:space="preserve"> (B)</w:t>
      </w:r>
      <w:r w:rsidRPr="006313B1">
        <w:rPr>
          <w:rFonts w:ascii="Times New Roman" w:hAnsi="Times New Roman"/>
          <w:sz w:val="24"/>
          <w:szCs w:val="24"/>
          <w:lang w:val="en-US"/>
        </w:rPr>
        <w:t xml:space="preserve"> dan </w:t>
      </w:r>
      <w:r w:rsidRPr="006313B1">
        <w:rPr>
          <w:rFonts w:ascii="Times New Roman" w:hAnsi="Times New Roman"/>
          <w:i/>
          <w:sz w:val="24"/>
          <w:szCs w:val="24"/>
          <w:lang w:val="en-US"/>
        </w:rPr>
        <w:t>baseline</w:t>
      </w:r>
      <w:r w:rsidRPr="006313B1">
        <w:rPr>
          <w:rFonts w:ascii="Times New Roman" w:hAnsi="Times New Roman"/>
          <w:sz w:val="24"/>
          <w:szCs w:val="24"/>
          <w:lang w:val="en-US"/>
        </w:rPr>
        <w:t xml:space="preserve"> 2 (A2</w:t>
      </w:r>
      <w:r>
        <w:rPr>
          <w:rFonts w:ascii="Times New Roman" w:hAnsi="Times New Roman"/>
          <w:sz w:val="24"/>
          <w:szCs w:val="24"/>
          <w:lang w:val="en-US"/>
        </w:rPr>
        <w:t>) jejak data berakhir meningkat</w:t>
      </w:r>
      <w:r w:rsidRPr="006313B1">
        <w:rPr>
          <w:rFonts w:ascii="Times New Roman" w:hAnsi="Times New Roman"/>
          <w:sz w:val="24"/>
          <w:szCs w:val="24"/>
          <w:lang w:val="en-US"/>
        </w:rPr>
        <w:t>.</w:t>
      </w:r>
    </w:p>
    <w:p w:rsidR="00BE3765" w:rsidRPr="006313B1" w:rsidRDefault="00BE3765" w:rsidP="003960EB">
      <w:pPr>
        <w:pStyle w:val="NoSpacing"/>
        <w:numPr>
          <w:ilvl w:val="0"/>
          <w:numId w:val="24"/>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Data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cenderung mendatar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w:t>
      </w:r>
      <w:r>
        <w:rPr>
          <w:rFonts w:ascii="Times New Roman" w:hAnsi="Times New Roman"/>
          <w:sz w:val="24"/>
          <w:szCs w:val="24"/>
          <w:lang w:val="en-US"/>
        </w:rPr>
        <w:t>,</w:t>
      </w:r>
      <w:r w:rsidRPr="006313B1">
        <w:rPr>
          <w:rFonts w:ascii="Times New Roman" w:hAnsi="Times New Roman"/>
          <w:sz w:val="24"/>
          <w:szCs w:val="24"/>
        </w:rPr>
        <w:t xml:space="preserve"> </w:t>
      </w:r>
      <w:r w:rsidRPr="006313B1">
        <w:rPr>
          <w:rFonts w:ascii="Times New Roman" w:hAnsi="Times New Roman"/>
          <w:sz w:val="24"/>
          <w:szCs w:val="24"/>
          <w:lang w:val="en-US"/>
        </w:rPr>
        <w:t>m</w:t>
      </w:r>
      <w:r w:rsidRPr="006313B1">
        <w:rPr>
          <w:rFonts w:ascii="Times New Roman" w:hAnsi="Times New Roman"/>
          <w:sz w:val="24"/>
          <w:szCs w:val="24"/>
        </w:rPr>
        <w:t>eskipun datanya menaik secara tidak stabil (variabel)</w:t>
      </w:r>
      <w:r>
        <w:rPr>
          <w:rFonts w:ascii="Times New Roman" w:hAnsi="Times New Roman"/>
          <w:sz w:val="24"/>
          <w:szCs w:val="24"/>
          <w:lang w:val="en-US"/>
        </w:rPr>
        <w:t xml:space="preserve"> namun data</w:t>
      </w:r>
      <w:r w:rsidRPr="006313B1">
        <w:rPr>
          <w:rFonts w:ascii="Times New Roman" w:hAnsi="Times New Roman"/>
          <w:sz w:val="24"/>
          <w:szCs w:val="24"/>
        </w:rPr>
        <w:t xml:space="preserve"> cenderung menaik atau meningkat (+) dengan rentang </w:t>
      </w:r>
      <w:r>
        <w:rPr>
          <w:rFonts w:ascii="Times New Roman" w:hAnsi="Times New Roman"/>
          <w:sz w:val="24"/>
          <w:szCs w:val="24"/>
          <w:lang w:val="en-US"/>
        </w:rPr>
        <w:t xml:space="preserve">7 </w:t>
      </w:r>
      <w:r w:rsidRPr="006313B1">
        <w:rPr>
          <w:rFonts w:ascii="Times New Roman" w:hAnsi="Times New Roman"/>
          <w:sz w:val="24"/>
          <w:szCs w:val="24"/>
          <w:lang w:val="en-US"/>
        </w:rPr>
        <w:t>-</w:t>
      </w:r>
      <w:r>
        <w:rPr>
          <w:rFonts w:ascii="Times New Roman" w:hAnsi="Times New Roman"/>
          <w:sz w:val="24"/>
          <w:szCs w:val="24"/>
          <w:lang w:val="en-US"/>
        </w:rPr>
        <w:t xml:space="preserve"> 16 (</w:t>
      </w:r>
      <w:r>
        <w:rPr>
          <w:rFonts w:ascii="Times New Roman" w:hAnsi="Times New Roman"/>
          <w:sz w:val="24"/>
          <w:szCs w:val="24"/>
        </w:rPr>
        <w:t>43,75</w:t>
      </w:r>
      <w:r>
        <w:rPr>
          <w:rFonts w:ascii="Times New Roman" w:hAnsi="Times New Roman"/>
          <w:sz w:val="24"/>
          <w:szCs w:val="24"/>
          <w:lang w:val="en-US"/>
        </w:rPr>
        <w:t xml:space="preserve"> - 100%)</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cenderung menaik atau meningkat (+) secara stabil dengan rentang  </w:t>
      </w:r>
      <w:r>
        <w:rPr>
          <w:rFonts w:ascii="Times New Roman" w:hAnsi="Times New Roman"/>
          <w:sz w:val="24"/>
          <w:szCs w:val="24"/>
          <w:lang w:val="en-US"/>
        </w:rPr>
        <w:t>8</w:t>
      </w:r>
      <w:r w:rsidRPr="006313B1">
        <w:rPr>
          <w:rFonts w:ascii="Times New Roman" w:hAnsi="Times New Roman"/>
          <w:sz w:val="24"/>
          <w:szCs w:val="24"/>
          <w:lang w:val="en-US"/>
        </w:rPr>
        <w:t xml:space="preserve"> </w:t>
      </w:r>
      <w:r w:rsidRPr="006313B1">
        <w:rPr>
          <w:rFonts w:ascii="Times New Roman" w:hAnsi="Times New Roman"/>
          <w:sz w:val="24"/>
          <w:szCs w:val="24"/>
        </w:rPr>
        <w:t>–</w:t>
      </w:r>
      <w:r w:rsidRPr="006313B1">
        <w:rPr>
          <w:rFonts w:ascii="Times New Roman" w:hAnsi="Times New Roman"/>
          <w:sz w:val="24"/>
          <w:szCs w:val="24"/>
          <w:lang w:val="en-US"/>
        </w:rPr>
        <w:t xml:space="preserve"> 1</w:t>
      </w:r>
      <w:r>
        <w:rPr>
          <w:rFonts w:ascii="Times New Roman" w:hAnsi="Times New Roman"/>
          <w:sz w:val="24"/>
          <w:szCs w:val="24"/>
          <w:lang w:val="en-US"/>
        </w:rPr>
        <w:t>4 (50 – 87,5%)</w:t>
      </w:r>
      <w:r w:rsidRPr="006313B1">
        <w:rPr>
          <w:rFonts w:ascii="Times New Roman" w:hAnsi="Times New Roman"/>
          <w:sz w:val="24"/>
          <w:szCs w:val="24"/>
        </w:rPr>
        <w:t>.</w:t>
      </w:r>
    </w:p>
    <w:p w:rsidR="00BE3765" w:rsidRPr="00B72EE4" w:rsidRDefault="00BE3765" w:rsidP="003960EB">
      <w:pPr>
        <w:pStyle w:val="NoSpacing"/>
        <w:numPr>
          <w:ilvl w:val="0"/>
          <w:numId w:val="24"/>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Pada kondisi </w:t>
      </w:r>
      <w:r w:rsidRPr="006313B1">
        <w:rPr>
          <w:rFonts w:ascii="Times New Roman" w:hAnsi="Times New Roman"/>
          <w:i/>
          <w:sz w:val="24"/>
          <w:szCs w:val="24"/>
        </w:rPr>
        <w:t>baseline</w:t>
      </w:r>
      <w:r>
        <w:rPr>
          <w:rFonts w:ascii="Times New Roman" w:hAnsi="Times New Roman"/>
          <w:i/>
          <w:sz w:val="24"/>
          <w:szCs w:val="24"/>
          <w:lang w:val="en-US"/>
        </w:rPr>
        <w:t xml:space="preserve"> </w:t>
      </w:r>
      <w:r w:rsidRPr="006313B1">
        <w:rPr>
          <w:rFonts w:ascii="Times New Roman" w:hAnsi="Times New Roman"/>
          <w:sz w:val="24"/>
          <w:szCs w:val="24"/>
        </w:rPr>
        <w:t>1 (A1) tidak terjadi perubahan data yakni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terjadi perubahan data yaitu menaik (+) sebesar </w:t>
      </w:r>
      <w:r>
        <w:rPr>
          <w:rFonts w:ascii="Times New Roman" w:hAnsi="Times New Roman"/>
          <w:sz w:val="24"/>
          <w:szCs w:val="24"/>
          <w:lang w:val="en-US"/>
        </w:rPr>
        <w:t xml:space="preserve">9 angka </w:t>
      </w:r>
      <w:r>
        <w:rPr>
          <w:rFonts w:ascii="Times New Roman" w:hAnsi="Times New Roman"/>
          <w:sz w:val="24"/>
          <w:szCs w:val="24"/>
          <w:lang w:val="en-US"/>
        </w:rPr>
        <w:lastRenderedPageBreak/>
        <w:t>(56,25%)</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data tetap menaik</w:t>
      </w:r>
      <w:r w:rsidRPr="006313B1">
        <w:rPr>
          <w:rFonts w:ascii="Times New Roman" w:hAnsi="Times New Roman"/>
          <w:sz w:val="24"/>
          <w:szCs w:val="24"/>
          <w:lang w:val="en-US"/>
        </w:rPr>
        <w:t xml:space="preserve"> (+) sebesar </w:t>
      </w:r>
      <w:r>
        <w:rPr>
          <w:rFonts w:ascii="Times New Roman" w:hAnsi="Times New Roman"/>
          <w:sz w:val="24"/>
          <w:szCs w:val="24"/>
          <w:lang w:val="en-US"/>
        </w:rPr>
        <w:t>6 angka (37,5%)</w:t>
      </w:r>
      <w:r w:rsidRPr="006313B1">
        <w:rPr>
          <w:rFonts w:ascii="Times New Roman" w:hAnsi="Times New Roman"/>
          <w:sz w:val="24"/>
          <w:szCs w:val="24"/>
          <w:lang w:val="en-US"/>
        </w:rPr>
        <w:t>.</w:t>
      </w:r>
    </w:p>
    <w:p w:rsidR="00BE3765" w:rsidRPr="00525628" w:rsidRDefault="00BE3765" w:rsidP="003960EB">
      <w:pPr>
        <w:pStyle w:val="ListParagraph"/>
        <w:numPr>
          <w:ilvl w:val="0"/>
          <w:numId w:val="7"/>
        </w:numPr>
        <w:ind w:left="426"/>
        <w:jc w:val="both"/>
        <w:rPr>
          <w:b/>
        </w:rPr>
      </w:pPr>
      <w:r w:rsidRPr="00525628">
        <w:rPr>
          <w:b/>
        </w:rPr>
        <w:t>Kemampuan Mengoperasikan Langkah Operasi Perkalian Bersusun Bilangan Ratusan dengan Puluhan</w:t>
      </w:r>
    </w:p>
    <w:p w:rsidR="00BE3765" w:rsidRPr="006313B1" w:rsidRDefault="00BE3765" w:rsidP="00BE3765">
      <w:pPr>
        <w:pStyle w:val="ListParagraph"/>
        <w:ind w:left="426"/>
        <w:jc w:val="both"/>
        <w:rPr>
          <w:b/>
        </w:rPr>
      </w:pPr>
    </w:p>
    <w:p w:rsidR="00BE3765" w:rsidRPr="006313B1" w:rsidRDefault="00BE3765" w:rsidP="003960EB">
      <w:pPr>
        <w:pStyle w:val="ListParagraph"/>
        <w:numPr>
          <w:ilvl w:val="0"/>
          <w:numId w:val="19"/>
        </w:numPr>
        <w:spacing w:after="120" w:line="480" w:lineRule="auto"/>
        <w:ind w:left="426"/>
        <w:jc w:val="both"/>
        <w:rPr>
          <w:b/>
        </w:rPr>
      </w:pPr>
      <w:r w:rsidRPr="006313B1">
        <w:rPr>
          <w:b/>
        </w:rPr>
        <w:t>Panjang Kondisi (</w:t>
      </w:r>
      <w:r w:rsidRPr="006313B1">
        <w:rPr>
          <w:b/>
          <w:i/>
        </w:rPr>
        <w:t>condition length</w:t>
      </w:r>
      <w:r w:rsidRPr="006313B1">
        <w:rPr>
          <w:b/>
        </w:rPr>
        <w:t>)</w:t>
      </w:r>
    </w:p>
    <w:p w:rsidR="00BE3765" w:rsidRPr="006313B1" w:rsidRDefault="00BE3765" w:rsidP="00BE3765">
      <w:pPr>
        <w:spacing w:after="120" w:line="480" w:lineRule="auto"/>
        <w:ind w:firstLine="709"/>
        <w:jc w:val="both"/>
        <w:rPr>
          <w:rFonts w:ascii="Times New Roman" w:hAnsi="Times New Roman"/>
          <w:sz w:val="24"/>
          <w:szCs w:val="24"/>
        </w:rPr>
      </w:pPr>
      <w:r w:rsidRPr="006313B1">
        <w:rPr>
          <w:rFonts w:ascii="Times New Roman" w:hAnsi="Times New Roman"/>
          <w:sz w:val="24"/>
          <w:szCs w:val="24"/>
        </w:rPr>
        <w:t>Panjang kondisi (</w:t>
      </w:r>
      <w:r w:rsidRPr="006313B1">
        <w:rPr>
          <w:rFonts w:ascii="Times New Roman" w:hAnsi="Times New Roman"/>
          <w:i/>
          <w:sz w:val="24"/>
          <w:szCs w:val="24"/>
        </w:rPr>
        <w:t>condition length</w:t>
      </w:r>
      <w:r w:rsidRPr="006313B1">
        <w:rPr>
          <w:rFonts w:ascii="Times New Roman" w:hAnsi="Times New Roman"/>
          <w:sz w:val="24"/>
          <w:szCs w:val="24"/>
        </w:rPr>
        <w:t xml:space="preserve">) kemampuan mengoperasikan langkah operasi perkalian bersusun bilangan ratusan dengan puluhan sama dengan panjang kondisi pada pembahasan sebelumnya. Hal itu terjadi karena semua diberikan secara berurutan setiap sesinya. Dengan demikian </w:t>
      </w:r>
      <w:r>
        <w:rPr>
          <w:rFonts w:ascii="Times New Roman" w:hAnsi="Times New Roman"/>
          <w:sz w:val="24"/>
          <w:szCs w:val="24"/>
        </w:rPr>
        <w:t>disajikan dalam tabel sebagai berikut:</w:t>
      </w:r>
    </w:p>
    <w:p w:rsidR="00BE3765" w:rsidRPr="006313B1" w:rsidRDefault="00BE3765" w:rsidP="00BE3765">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t>Tabel 4.3</w:t>
      </w:r>
      <w:r>
        <w:rPr>
          <w:rFonts w:ascii="Times New Roman" w:hAnsi="Times New Roman"/>
          <w:b/>
          <w:sz w:val="24"/>
          <w:szCs w:val="24"/>
        </w:rPr>
        <w:t>8</w:t>
      </w:r>
      <w:r>
        <w:rPr>
          <w:rFonts w:ascii="Times New Roman" w:hAnsi="Times New Roman"/>
          <w:b/>
          <w:sz w:val="24"/>
          <w:szCs w:val="24"/>
        </w:rPr>
        <w:tab/>
      </w:r>
      <w:r w:rsidRPr="006313B1">
        <w:rPr>
          <w:rFonts w:ascii="Times New Roman" w:hAnsi="Times New Roman"/>
          <w:b/>
          <w:sz w:val="24"/>
          <w:szCs w:val="24"/>
        </w:rPr>
        <w:t>Panjang Kondisi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tbl>
      <w:tblPr>
        <w:tblStyle w:val="LightShading2"/>
        <w:tblW w:w="0" w:type="auto"/>
        <w:jc w:val="right"/>
        <w:tblLook w:val="04A0"/>
      </w:tblPr>
      <w:tblGrid>
        <w:gridCol w:w="2882"/>
        <w:gridCol w:w="1433"/>
        <w:gridCol w:w="1697"/>
        <w:gridCol w:w="1698"/>
      </w:tblGrid>
      <w:tr w:rsidR="00BE3765" w:rsidRPr="006313B1" w:rsidTr="003452C7">
        <w:trPr>
          <w:cnfStyle w:val="100000000000"/>
          <w:trHeight w:val="20"/>
          <w:jc w:val="right"/>
        </w:trPr>
        <w:tc>
          <w:tcPr>
            <w:cnfStyle w:val="001000000000"/>
            <w:tcW w:w="2882"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433"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1</w:t>
            </w:r>
          </w:p>
        </w:tc>
        <w:tc>
          <w:tcPr>
            <w:tcW w:w="1697"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698"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6313B1">
              <w:rPr>
                <w:rFonts w:ascii="Times New Roman" w:hAnsi="Times New Roman"/>
                <w:sz w:val="24"/>
                <w:szCs w:val="24"/>
              </w:rPr>
              <w:t>2</w:t>
            </w:r>
          </w:p>
        </w:tc>
      </w:tr>
      <w:tr w:rsidR="00BE3765" w:rsidRPr="006313B1" w:rsidTr="003452C7">
        <w:trPr>
          <w:cnfStyle w:val="000000100000"/>
          <w:trHeight w:val="20"/>
          <w:jc w:val="right"/>
        </w:trPr>
        <w:tc>
          <w:tcPr>
            <w:cnfStyle w:val="001000000000"/>
            <w:tcW w:w="2882" w:type="dxa"/>
            <w:shd w:val="clear" w:color="auto" w:fill="auto"/>
          </w:tcPr>
          <w:p w:rsidR="00BE3765" w:rsidRPr="006313B1" w:rsidRDefault="00BE3765" w:rsidP="003452C7">
            <w:pPr>
              <w:spacing w:before="120" w:line="360" w:lineRule="auto"/>
              <w:jc w:val="center"/>
              <w:rPr>
                <w:rFonts w:ascii="Times New Roman" w:hAnsi="Times New Roman"/>
                <w:b w:val="0"/>
                <w:sz w:val="24"/>
                <w:szCs w:val="24"/>
              </w:rPr>
            </w:pPr>
            <w:r w:rsidRPr="006313B1">
              <w:rPr>
                <w:rFonts w:ascii="Times New Roman" w:hAnsi="Times New Roman"/>
                <w:b w:val="0"/>
                <w:sz w:val="24"/>
                <w:szCs w:val="24"/>
              </w:rPr>
              <w:t>Panjang kondisi</w:t>
            </w:r>
          </w:p>
        </w:tc>
        <w:tc>
          <w:tcPr>
            <w:tcW w:w="1433"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3</w:t>
            </w:r>
          </w:p>
        </w:tc>
        <w:tc>
          <w:tcPr>
            <w:tcW w:w="1697"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w:t>
            </w:r>
          </w:p>
        </w:tc>
        <w:tc>
          <w:tcPr>
            <w:tcW w:w="1698"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4</w:t>
            </w:r>
          </w:p>
        </w:tc>
      </w:tr>
    </w:tbl>
    <w:p w:rsidR="00BE3765" w:rsidRPr="006313B1" w:rsidRDefault="00BE3765" w:rsidP="00BE3765">
      <w:pPr>
        <w:spacing w:after="0" w:line="480" w:lineRule="auto"/>
        <w:jc w:val="right"/>
        <w:rPr>
          <w:rFonts w:ascii="Times New Roman" w:hAnsi="Times New Roman"/>
          <w:b/>
          <w:sz w:val="24"/>
          <w:szCs w:val="24"/>
        </w:rPr>
      </w:pPr>
    </w:p>
    <w:p w:rsidR="00BE3765" w:rsidRPr="00B72EE4" w:rsidRDefault="00BE3765" w:rsidP="00BE376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hasil penelitian yang disajikan pada tabel 4.38, dengan demikian panjang kondisi pada kemampuan mengoperasikan langkah operasi perkalian bersusun bilangan ratusan dengan puluhan pada fase </w:t>
      </w:r>
      <w:r w:rsidRPr="00A332C0">
        <w:rPr>
          <w:rFonts w:ascii="Times New Roman" w:hAnsi="Times New Roman"/>
          <w:i/>
          <w:sz w:val="24"/>
          <w:szCs w:val="24"/>
        </w:rPr>
        <w:t>baseline</w:t>
      </w:r>
      <w:r>
        <w:rPr>
          <w:rFonts w:ascii="Times New Roman" w:hAnsi="Times New Roman"/>
          <w:sz w:val="24"/>
          <w:szCs w:val="24"/>
        </w:rPr>
        <w:t xml:space="preserve"> 1 (A1) adalah 3, fase intervensi (B) adalah 8,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BE3765" w:rsidRPr="006313B1" w:rsidRDefault="00BE3765" w:rsidP="003960EB">
      <w:pPr>
        <w:pStyle w:val="ListParagraph"/>
        <w:numPr>
          <w:ilvl w:val="0"/>
          <w:numId w:val="20"/>
        </w:numPr>
        <w:spacing w:line="480" w:lineRule="auto"/>
        <w:ind w:left="426"/>
        <w:jc w:val="both"/>
        <w:rPr>
          <w:b/>
        </w:rPr>
      </w:pPr>
      <w:r w:rsidRPr="006313B1">
        <w:rPr>
          <w:b/>
        </w:rPr>
        <w:t>Estimasi Kecenderungan Arah (</w:t>
      </w:r>
      <w:r w:rsidRPr="006313B1">
        <w:rPr>
          <w:b/>
          <w:i/>
        </w:rPr>
        <w:t>Estimate of Trend Direction</w:t>
      </w:r>
      <w:r w:rsidRPr="006313B1">
        <w:rPr>
          <w:b/>
        </w:rPr>
        <w:t>)</w:t>
      </w:r>
    </w:p>
    <w:p w:rsidR="00BE3765" w:rsidRPr="003452C7" w:rsidRDefault="00BE3765" w:rsidP="003452C7">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Langkah-</w:t>
      </w:r>
      <w:r w:rsidRPr="006313B1">
        <w:rPr>
          <w:rFonts w:ascii="Times New Roman" w:hAnsi="Times New Roman"/>
          <w:sz w:val="24"/>
          <w:szCs w:val="24"/>
        </w:rPr>
        <w:t>langkah dalam menghitung estimasi kecenderungan arah sama dengan pada pembahasan sebelumnya sehingga dari perhitungan tersebut diperoleh data sebagai berikut:</w:t>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t>Grafik 4.17</w:t>
      </w:r>
      <w:r>
        <w:rPr>
          <w:rFonts w:ascii="Times New Roman" w:hAnsi="Times New Roman"/>
          <w:b/>
          <w:sz w:val="24"/>
          <w:szCs w:val="24"/>
        </w:rPr>
        <w:tab/>
      </w:r>
      <w:r w:rsidRPr="006313B1">
        <w:rPr>
          <w:rFonts w:ascii="Times New Roman" w:hAnsi="Times New Roman"/>
          <w:b/>
          <w:sz w:val="24"/>
          <w:szCs w:val="24"/>
        </w:rPr>
        <w:t>Kecenderungan Arah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spacing w:after="0" w:line="240" w:lineRule="auto"/>
        <w:ind w:left="1276" w:hanging="1276"/>
        <w:jc w:val="both"/>
        <w:rPr>
          <w:rFonts w:ascii="Times New Roman" w:hAnsi="Times New Roman"/>
          <w:b/>
          <w:sz w:val="24"/>
          <w:szCs w:val="24"/>
        </w:rPr>
      </w:pPr>
    </w:p>
    <w:p w:rsidR="00BE3765" w:rsidRPr="006313B1" w:rsidRDefault="006B6C50" w:rsidP="00BE3765">
      <w:pPr>
        <w:tabs>
          <w:tab w:val="right" w:pos="8271"/>
        </w:tabs>
        <w:spacing w:after="0" w:line="480" w:lineRule="auto"/>
        <w:ind w:left="1276" w:hanging="1276"/>
        <w:jc w:val="both"/>
        <w:rPr>
          <w:rFonts w:ascii="Times New Roman" w:hAnsi="Times New Roman"/>
          <w:sz w:val="24"/>
          <w:szCs w:val="24"/>
        </w:rPr>
      </w:pPr>
      <w:r>
        <w:rPr>
          <w:rFonts w:ascii="Times New Roman" w:hAnsi="Times New Roman"/>
          <w:noProof/>
          <w:sz w:val="24"/>
          <w:szCs w:val="24"/>
        </w:rPr>
        <w:pict>
          <v:shape id="_x0000_s66733" type="#_x0000_t32" style="position:absolute;left:0;text-align:left;margin-left:158.85pt;margin-top:25.15pt;width:129pt;height:83.55pt;flip:y;z-index:251695104" o:connectortype="straight" strokeweight="1.5pt"/>
        </w:pict>
      </w:r>
      <w:r>
        <w:rPr>
          <w:rFonts w:ascii="Times New Roman" w:hAnsi="Times New Roman"/>
          <w:noProof/>
          <w:sz w:val="24"/>
          <w:szCs w:val="24"/>
        </w:rPr>
        <w:pict>
          <v:shape id="_x0000_s66732" type="#_x0000_t32" style="position:absolute;left:0;text-align:left;margin-left:326.85pt;margin-top:41.1pt;width:61.5pt;height:72.75pt;flip:y;z-index:251694080" o:connectortype="straight" strokeweight="1.5pt"/>
        </w:pict>
      </w:r>
      <w:r>
        <w:rPr>
          <w:rFonts w:ascii="Times New Roman" w:hAnsi="Times New Roman"/>
          <w:noProof/>
          <w:sz w:val="24"/>
          <w:szCs w:val="24"/>
        </w:rPr>
        <w:pict>
          <v:group id="_x0000_s66728" style="position:absolute;left:0;text-align:left;margin-left:337.6pt;margin-top:23.65pt;width:42.05pt;height:107.25pt;z-index:251693056" coordorigin="9020,4121" coordsize="841,2145">
            <v:shape id="_x0000_s66729" type="#_x0000_t32" style="position:absolute;left:9433;top:4331;width:0;height:1867" o:connectortype="straight" strokecolor="red" strokeweight="1.5pt">
              <v:stroke dashstyle="dashDot"/>
            </v:shape>
            <v:shape id="_x0000_s66730" type="#_x0000_t32" style="position:absolute;left:9861;top:4121;width:0;height:1065" o:connectortype="straight" strokecolor="red" strokeweight="1.5pt">
              <v:stroke dashstyle="dashDot"/>
            </v:shape>
            <v:shape id="_x0000_s66731" type="#_x0000_t32" style="position:absolute;left:9020;top:5201;width:0;height:1065" o:connectortype="straight" strokecolor="red" strokeweight="1.5pt">
              <v:stroke dashstyle="dashDot"/>
            </v:shape>
          </v:group>
        </w:pict>
      </w:r>
      <w:r>
        <w:rPr>
          <w:rFonts w:ascii="Times New Roman" w:hAnsi="Times New Roman"/>
          <w:noProof/>
          <w:sz w:val="24"/>
          <w:szCs w:val="24"/>
        </w:rPr>
        <w:pict>
          <v:group id="_x0000_s66697" style="position:absolute;left:0;text-align:left;margin-left:192.3pt;margin-top:19.9pt;width:82.5pt;height:102.5pt;z-index:251667456" coordorigin="6114,6098" coordsize="1650,2050">
            <v:shape id="_x0000_s66698" type="#_x0000_t32" style="position:absolute;left:6975;top:6099;width:0;height:2049" o:connectortype="straight" strokecolor="red" strokeweight="1.5pt">
              <v:stroke dashstyle="dashDot"/>
            </v:shape>
            <v:shape id="_x0000_s66699" type="#_x0000_t32" style="position:absolute;left:7764;top:6098;width:0;height:1169" o:connectortype="straight" strokecolor="red" strokeweight="1.5pt">
              <v:stroke dashstyle="dashDot"/>
            </v:shape>
            <v:shape id="_x0000_s66700" type="#_x0000_t32" style="position:absolute;left:6114;top:6675;width:0;height:1169" o:connectortype="straight" strokecolor="red" strokeweight="1.5pt">
              <v:stroke dashstyle="dashDot"/>
            </v:shape>
          </v:group>
        </w:pict>
      </w:r>
      <w:r>
        <w:rPr>
          <w:rFonts w:ascii="Times New Roman" w:hAnsi="Times New Roman"/>
          <w:noProof/>
          <w:sz w:val="24"/>
          <w:szCs w:val="24"/>
        </w:rPr>
        <w:pict>
          <v:group id="_x0000_s66625" style="position:absolute;left:0;text-align:left;margin-left:109.55pt;margin-top:143.55pt;width:21.85pt;height:39.15pt;z-index:251609088" coordorigin="4665,4073" coordsize="437,783">
            <v:shape id="_x0000_s66626" type="#_x0000_t32" style="position:absolute;left:4894;top:4073;width:0;height:783" o:connectortype="straight" strokecolor="red" strokeweight="1.5pt">
              <v:stroke dashstyle="dashDot"/>
            </v:shape>
            <v:shape id="_x0000_s66627" type="#_x0000_t32" style="position:absolute;left:5102;top:4233;width:0;height:447" o:connectortype="straight" strokecolor="red" strokeweight="1.5pt">
              <v:stroke dashstyle="dashDot"/>
            </v:shape>
            <v:shape id="_x0000_s66628" type="#_x0000_t32" style="position:absolute;left:4665;top:4233;width:0;height:447" o:connectortype="straight" strokecolor="red" strokeweight="1.5pt">
              <v:stroke dashstyle="dashDot"/>
            </v:shape>
          </v:group>
        </w:pict>
      </w:r>
      <w:r>
        <w:rPr>
          <w:rFonts w:ascii="Times New Roman" w:hAnsi="Times New Roman"/>
          <w:noProof/>
          <w:sz w:val="24"/>
          <w:szCs w:val="24"/>
        </w:rPr>
        <w:pict>
          <v:shape id="_x0000_s66662" type="#_x0000_t32" style="position:absolute;left:0;text-align:left;margin-left:100.4pt;margin-top:162pt;width:41.4pt;height:0;z-index:251631616" o:connectortype="straight" strokeweight="1.5pt"/>
        </w:pict>
      </w:r>
      <w:r w:rsidR="00BE3765" w:rsidRPr="006313B1">
        <w:rPr>
          <w:rFonts w:ascii="Times New Roman" w:hAnsi="Times New Roman"/>
          <w:noProof/>
          <w:sz w:val="24"/>
          <w:szCs w:val="24"/>
        </w:rPr>
        <w:drawing>
          <wp:inline distT="0" distB="0" distL="0" distR="0">
            <wp:extent cx="5219700" cy="2733675"/>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E3765">
        <w:rPr>
          <w:rFonts w:ascii="Times New Roman" w:hAnsi="Times New Roman"/>
          <w:sz w:val="24"/>
          <w:szCs w:val="24"/>
        </w:rPr>
        <w:tab/>
      </w:r>
    </w:p>
    <w:p w:rsidR="00BE3765" w:rsidRPr="006313B1" w:rsidRDefault="00BE3765" w:rsidP="00BE3765">
      <w:pPr>
        <w:spacing w:before="120"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 dari sesi pertama sampai sesi terakhir subjek (HD) tidak mengalami perubahan. Dengan melihat garis pada grafik, diketahui bahwa kecenderungan arahnya tetap.</w:t>
      </w:r>
      <w:r>
        <w:rPr>
          <w:rFonts w:ascii="Times New Roman" w:hAnsi="Times New Roman"/>
          <w:sz w:val="24"/>
          <w:szCs w:val="24"/>
        </w:rPr>
        <w:t xml:space="preserve"> </w:t>
      </w:r>
      <w:r w:rsidRPr="006313B1">
        <w:rPr>
          <w:rFonts w:ascii="Times New Roman" w:hAnsi="Times New Roman"/>
          <w:sz w:val="24"/>
          <w:szCs w:val="24"/>
        </w:rPr>
        <w:t>Pada kondisi intervensi kecenderungan arahnya menaik</w:t>
      </w:r>
      <w:r>
        <w:rPr>
          <w:rFonts w:ascii="Times New Roman" w:hAnsi="Times New Roman"/>
          <w:sz w:val="24"/>
          <w:szCs w:val="24"/>
        </w:rPr>
        <w:t xml:space="preserve"> dan s</w:t>
      </w:r>
      <w:r w:rsidRPr="006313B1">
        <w:rPr>
          <w:rFonts w:ascii="Times New Roman" w:hAnsi="Times New Roman"/>
          <w:sz w:val="24"/>
          <w:szCs w:val="24"/>
        </w:rPr>
        <w:t>ubjek</w:t>
      </w:r>
      <w:r>
        <w:rPr>
          <w:rFonts w:ascii="Times New Roman" w:hAnsi="Times New Roman"/>
          <w:sz w:val="24"/>
          <w:szCs w:val="24"/>
        </w:rPr>
        <w:t xml:space="preserve"> (HD)</w:t>
      </w:r>
      <w:r w:rsidRPr="006313B1">
        <w:rPr>
          <w:rFonts w:ascii="Times New Roman" w:hAnsi="Times New Roman"/>
          <w:sz w:val="24"/>
          <w:szCs w:val="24"/>
        </w:rPr>
        <w:t xml:space="preserve"> mampu </w:t>
      </w:r>
      <w:r>
        <w:rPr>
          <w:rFonts w:ascii="Times New Roman" w:hAnsi="Times New Roman"/>
          <w:sz w:val="24"/>
          <w:szCs w:val="24"/>
        </w:rPr>
        <w:t>mencapai</w:t>
      </w:r>
      <w:r w:rsidRPr="006313B1">
        <w:rPr>
          <w:rFonts w:ascii="Times New Roman" w:hAnsi="Times New Roman"/>
          <w:sz w:val="24"/>
          <w:szCs w:val="24"/>
        </w:rPr>
        <w:t xml:space="preserve"> 100% </w:t>
      </w:r>
      <w:r>
        <w:rPr>
          <w:rFonts w:ascii="Times New Roman" w:hAnsi="Times New Roman"/>
          <w:sz w:val="24"/>
          <w:szCs w:val="24"/>
        </w:rPr>
        <w:t xml:space="preserve">pada sesi 8 – 11. </w:t>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Sesi </w:t>
      </w:r>
      <w:r>
        <w:rPr>
          <w:rFonts w:ascii="Times New Roman" w:hAnsi="Times New Roman"/>
          <w:sz w:val="24"/>
          <w:szCs w:val="24"/>
        </w:rPr>
        <w:t>ke</w:t>
      </w:r>
      <w:r w:rsidRPr="006313B1">
        <w:rPr>
          <w:rFonts w:ascii="Times New Roman" w:hAnsi="Times New Roman"/>
          <w:sz w:val="24"/>
          <w:szCs w:val="24"/>
        </w:rPr>
        <w:t xml:space="preserve">duabelas pada kondisi </w:t>
      </w:r>
      <w:r w:rsidRPr="006313B1">
        <w:rPr>
          <w:rFonts w:ascii="Times New Roman" w:hAnsi="Times New Roman"/>
          <w:i/>
          <w:sz w:val="24"/>
          <w:szCs w:val="24"/>
        </w:rPr>
        <w:t>baseline</w:t>
      </w:r>
      <w:r w:rsidRPr="006313B1">
        <w:rPr>
          <w:rFonts w:ascii="Times New Roman" w:hAnsi="Times New Roman"/>
          <w:sz w:val="24"/>
          <w:szCs w:val="24"/>
        </w:rPr>
        <w:t xml:space="preserve"> 2 </w:t>
      </w:r>
      <w:r>
        <w:rPr>
          <w:rFonts w:ascii="Times New Roman" w:hAnsi="Times New Roman"/>
          <w:sz w:val="24"/>
          <w:szCs w:val="24"/>
        </w:rPr>
        <w:t xml:space="preserve">(A2) </w:t>
      </w:r>
      <w:r w:rsidRPr="006313B1">
        <w:rPr>
          <w:rFonts w:ascii="Times New Roman" w:hAnsi="Times New Roman"/>
          <w:sz w:val="24"/>
          <w:szCs w:val="24"/>
        </w:rPr>
        <w:t xml:space="preserve">nampak sekali bahwa terjadi penurunan setelah diberikannya jeda waktu. </w:t>
      </w:r>
      <w:r>
        <w:rPr>
          <w:rFonts w:ascii="Times New Roman" w:hAnsi="Times New Roman"/>
          <w:sz w:val="24"/>
          <w:szCs w:val="24"/>
        </w:rPr>
        <w:t xml:space="preserve">Namun hal itu terjadi karena siswa harus mengingat kembali sehingga kemampuannya menurun dan pada sesi selanjutnya </w:t>
      </w:r>
      <w:r>
        <w:rPr>
          <w:rFonts w:ascii="Times New Roman" w:hAnsi="Times New Roman"/>
          <w:sz w:val="24"/>
          <w:szCs w:val="24"/>
        </w:rPr>
        <w:lastRenderedPageBreak/>
        <w:t>kemampuan siswa menaik sedikit demi sedikit hingga akhirnya mencapai kemampuan 87,5%.</w:t>
      </w:r>
      <w:r w:rsidRPr="006313B1">
        <w:rPr>
          <w:rFonts w:ascii="Times New Roman" w:hAnsi="Times New Roman"/>
          <w:sz w:val="24"/>
          <w:szCs w:val="24"/>
        </w:rPr>
        <w:t xml:space="preserve"> </w:t>
      </w:r>
      <w:r>
        <w:rPr>
          <w:rFonts w:ascii="Times New Roman" w:hAnsi="Times New Roman"/>
          <w:sz w:val="24"/>
          <w:szCs w:val="24"/>
        </w:rPr>
        <w:t>D</w:t>
      </w:r>
      <w:r w:rsidRPr="006313B1">
        <w:rPr>
          <w:rFonts w:ascii="Times New Roman" w:hAnsi="Times New Roman"/>
          <w:sz w:val="24"/>
          <w:szCs w:val="24"/>
        </w:rPr>
        <w:t xml:space="preserve">ilihat dari estimasi kecenderungan arah, kondisi </w:t>
      </w:r>
      <w:r w:rsidRPr="006313B1">
        <w:rPr>
          <w:rFonts w:ascii="Times New Roman" w:hAnsi="Times New Roman"/>
          <w:i/>
          <w:sz w:val="24"/>
          <w:szCs w:val="24"/>
        </w:rPr>
        <w:t>baseline</w:t>
      </w:r>
      <w:r w:rsidRPr="006313B1">
        <w:rPr>
          <w:rFonts w:ascii="Times New Roman" w:hAnsi="Times New Roman"/>
          <w:sz w:val="24"/>
          <w:szCs w:val="24"/>
        </w:rPr>
        <w:t xml:space="preserve"> 2 cenderung stabil. Estimasi kecenderungan arah dari setiap kondisi </w:t>
      </w:r>
      <w:r>
        <w:rPr>
          <w:rFonts w:ascii="Times New Roman" w:hAnsi="Times New Roman"/>
          <w:sz w:val="24"/>
          <w:szCs w:val="24"/>
        </w:rPr>
        <w:t>disajikan  pada</w:t>
      </w:r>
      <w:r w:rsidRPr="006313B1">
        <w:rPr>
          <w:rFonts w:ascii="Times New Roman" w:hAnsi="Times New Roman"/>
          <w:sz w:val="24"/>
          <w:szCs w:val="24"/>
        </w:rPr>
        <w:t xml:space="preserve"> tabel berikut:</w:t>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t xml:space="preserve">Tabel </w:t>
      </w:r>
      <w:r w:rsidRPr="006313B1">
        <w:rPr>
          <w:rFonts w:ascii="Times New Roman" w:hAnsi="Times New Roman"/>
          <w:b/>
          <w:sz w:val="24"/>
          <w:szCs w:val="24"/>
        </w:rPr>
        <w:t>4.3</w:t>
      </w:r>
      <w:r>
        <w:rPr>
          <w:rFonts w:ascii="Times New Roman" w:hAnsi="Times New Roman"/>
          <w:b/>
          <w:sz w:val="24"/>
          <w:szCs w:val="24"/>
        </w:rPr>
        <w:t>9</w:t>
      </w:r>
      <w:r>
        <w:rPr>
          <w:rFonts w:ascii="Times New Roman" w:hAnsi="Times New Roman"/>
          <w:b/>
          <w:sz w:val="24"/>
          <w:szCs w:val="24"/>
        </w:rPr>
        <w:tab/>
      </w:r>
      <w:r w:rsidRPr="006313B1">
        <w:rPr>
          <w:rFonts w:ascii="Times New Roman" w:hAnsi="Times New Roman"/>
          <w:b/>
          <w:sz w:val="24"/>
          <w:szCs w:val="24"/>
        </w:rPr>
        <w:t>Estimasi Kecenderungan Arah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spacing w:after="0" w:line="240" w:lineRule="auto"/>
        <w:ind w:left="1418" w:hanging="1418"/>
        <w:contextualSpacing/>
        <w:jc w:val="both"/>
        <w:rPr>
          <w:rFonts w:ascii="Times New Roman" w:hAnsi="Times New Roman"/>
          <w:sz w:val="24"/>
          <w:szCs w:val="24"/>
        </w:rPr>
      </w:pPr>
    </w:p>
    <w:tbl>
      <w:tblPr>
        <w:tblStyle w:val="LightShading1"/>
        <w:tblW w:w="8163" w:type="dxa"/>
        <w:jc w:val="right"/>
        <w:tblLook w:val="04A0"/>
      </w:tblPr>
      <w:tblGrid>
        <w:gridCol w:w="2340"/>
        <w:gridCol w:w="2006"/>
        <w:gridCol w:w="2006"/>
        <w:gridCol w:w="1811"/>
      </w:tblGrid>
      <w:tr w:rsidR="00BE3765" w:rsidRPr="006313B1" w:rsidTr="003452C7">
        <w:trPr>
          <w:cnfStyle w:val="100000000000"/>
          <w:jc w:val="right"/>
        </w:trPr>
        <w:tc>
          <w:tcPr>
            <w:cnfStyle w:val="001000000000"/>
            <w:tcW w:w="2340"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20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00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811"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1196"/>
          <w:jc w:val="right"/>
        </w:trPr>
        <w:tc>
          <w:tcPr>
            <w:cnfStyle w:val="001000000000"/>
            <w:tcW w:w="2340" w:type="dxa"/>
            <w:shd w:val="clear" w:color="auto" w:fill="auto"/>
            <w:vAlign w:val="center"/>
          </w:tcPr>
          <w:p w:rsidR="00BE3765" w:rsidRPr="0007123F" w:rsidRDefault="00BE3765" w:rsidP="003452C7">
            <w:pPr>
              <w:spacing w:before="120"/>
              <w:jc w:val="center"/>
              <w:rPr>
                <w:rFonts w:ascii="Times New Roman" w:hAnsi="Times New Roman"/>
                <w:sz w:val="24"/>
                <w:szCs w:val="24"/>
              </w:rPr>
            </w:pPr>
            <w:r w:rsidRPr="0007123F">
              <w:rPr>
                <w:rFonts w:ascii="Times New Roman" w:hAnsi="Times New Roman"/>
                <w:sz w:val="24"/>
                <w:szCs w:val="24"/>
              </w:rPr>
              <w:t>Estimasi Kecenderungan Arah</w:t>
            </w:r>
          </w:p>
        </w:tc>
        <w:tc>
          <w:tcPr>
            <w:tcW w:w="2006"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630" type="#_x0000_t202" style="position:absolute;left:0;text-align:left;margin-left:54.4pt;margin-top:24.05pt;width:33.6pt;height:24pt;z-index:251611136;mso-position-horizontal-relative:text;mso-position-vertical-relative:text" filled="f" stroked="f">
                  <v:textbox style="mso-next-textbox:#_x0000_s66630">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29" type="#_x0000_t32" style="position:absolute;left:0;text-align:left;margin-left:3.25pt;margin-top:24.05pt;width:70.5pt;height:0;z-index:251610112;mso-position-horizontal-relative:text;mso-position-vertical-relative:text" o:connectortype="straight" strokeweight="1.5pt"/>
              </w:pict>
            </w:r>
            <w:r>
              <w:rPr>
                <w:rFonts w:ascii="Times New Roman" w:hAnsi="Times New Roman"/>
                <w:noProof/>
                <w:sz w:val="24"/>
                <w:szCs w:val="24"/>
              </w:rPr>
              <w:pict>
                <v:shape id="_x0000_s66631" type="#_x0000_t202" style="position:absolute;left:0;text-align:left;margin-left:157pt;margin-top:24.05pt;width:33pt;height:24pt;z-index:251612160;mso-position-horizontal-relative:text;mso-position-vertical-relative:text" filled="f" stroked="f">
                  <v:textbox style="mso-next-textbox:#_x0000_s66631">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632" type="#_x0000_t202" style="position:absolute;left:0;text-align:left;margin-left:248.5pt;margin-top:24.05pt;width:33pt;height:24pt;z-index:251613184;mso-position-horizontal-relative:text;mso-position-vertical-relative:text" filled="f" stroked="f">
                  <v:textbox style="mso-next-textbox:#_x0000_s66632">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34" type="#_x0000_t32" style="position:absolute;left:0;text-align:left;margin-left:15.35pt;margin-top:4.45pt;width:63pt;height:41.35pt;flip:y;z-index:251696128;mso-position-horizontal-relative:text;mso-position-vertical-relative:text" o:connectortype="straight" strokeweight="1.5pt"/>
              </w:pict>
            </w:r>
          </w:p>
        </w:tc>
        <w:tc>
          <w:tcPr>
            <w:tcW w:w="1811" w:type="dxa"/>
            <w:shd w:val="clear" w:color="auto" w:fill="auto"/>
          </w:tcPr>
          <w:p w:rsidR="00BE3765" w:rsidRPr="006313B1" w:rsidRDefault="006B6C50" w:rsidP="003452C7">
            <w:pPr>
              <w:spacing w:before="120" w:line="360" w:lineRule="auto"/>
              <w:jc w:val="center"/>
              <w:cnfStyle w:val="000000100000"/>
              <w:rPr>
                <w:rFonts w:ascii="Times New Roman" w:hAnsi="Times New Roman"/>
                <w:sz w:val="24"/>
                <w:szCs w:val="24"/>
              </w:rPr>
            </w:pPr>
            <w:r>
              <w:rPr>
                <w:rFonts w:ascii="Times New Roman" w:hAnsi="Times New Roman"/>
                <w:noProof/>
                <w:sz w:val="24"/>
                <w:szCs w:val="24"/>
              </w:rPr>
              <w:pict>
                <v:shape id="_x0000_s66735" type="#_x0000_t32" style="position:absolute;left:0;text-align:left;margin-left:26.05pt;margin-top:4.45pt;width:39pt;height:48pt;flip:y;z-index:251697152;mso-position-horizontal-relative:text;mso-position-vertical-relative:text" o:connectortype="straight" strokeweight="1.5pt"/>
              </w:pict>
            </w:r>
          </w:p>
        </w:tc>
      </w:tr>
    </w:tbl>
    <w:p w:rsidR="00BE3765" w:rsidRDefault="00BE3765" w:rsidP="00BE3765">
      <w:pPr>
        <w:spacing w:after="0" w:line="480" w:lineRule="auto"/>
        <w:jc w:val="both"/>
        <w:rPr>
          <w:rFonts w:ascii="Times New Roman" w:hAnsi="Times New Roman"/>
          <w:sz w:val="24"/>
          <w:szCs w:val="24"/>
        </w:rPr>
      </w:pPr>
    </w:p>
    <w:p w:rsidR="00BE3765" w:rsidRPr="006313B1" w:rsidRDefault="00BE3765" w:rsidP="00BE3765">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hasil penelitian yang disajikan pada tabel 4.39, dengan demikian estimasi kecenderungan arah pada kemampuan mengoperasikan langkah operasi perkalian bersusun bilangan puluhan dengan puluhan pada fase </w:t>
      </w:r>
      <w:r w:rsidRPr="00A332C0">
        <w:rPr>
          <w:rFonts w:ascii="Times New Roman" w:hAnsi="Times New Roman"/>
          <w:i/>
          <w:sz w:val="24"/>
          <w:szCs w:val="24"/>
        </w:rPr>
        <w:t>baseline</w:t>
      </w:r>
      <w:r>
        <w:rPr>
          <w:rFonts w:ascii="Times New Roman" w:hAnsi="Times New Roman"/>
          <w:sz w:val="24"/>
          <w:szCs w:val="24"/>
        </w:rPr>
        <w:t xml:space="preserve"> 1 (A1) cenderung tetap, fase intervensi (B) menaik atau meningkat, dan fase </w:t>
      </w:r>
      <w:r w:rsidRPr="00A332C0">
        <w:rPr>
          <w:rFonts w:ascii="Times New Roman" w:hAnsi="Times New Roman"/>
          <w:i/>
          <w:sz w:val="24"/>
          <w:szCs w:val="24"/>
        </w:rPr>
        <w:t>baseline</w:t>
      </w:r>
      <w:r>
        <w:rPr>
          <w:rFonts w:ascii="Times New Roman" w:hAnsi="Times New Roman"/>
          <w:sz w:val="24"/>
          <w:szCs w:val="24"/>
        </w:rPr>
        <w:t xml:space="preserve"> 2 (A2) juga menaik atau meningkat.</w:t>
      </w:r>
    </w:p>
    <w:p w:rsidR="00BE3765" w:rsidRPr="006313B1" w:rsidRDefault="00BE3765" w:rsidP="003960EB">
      <w:pPr>
        <w:pStyle w:val="ListParagraph"/>
        <w:numPr>
          <w:ilvl w:val="0"/>
          <w:numId w:val="20"/>
        </w:numPr>
        <w:spacing w:line="480" w:lineRule="auto"/>
        <w:ind w:left="426"/>
        <w:jc w:val="both"/>
      </w:pPr>
      <w:r w:rsidRPr="006313B1">
        <w:rPr>
          <w:b/>
        </w:rPr>
        <w:t>Kecenderungan Stabilitas (</w:t>
      </w:r>
      <w:r w:rsidRPr="006313B1">
        <w:rPr>
          <w:b/>
          <w:i/>
        </w:rPr>
        <w:t>Trend Stability</w:t>
      </w:r>
      <w:r w:rsidRPr="006313B1">
        <w:rPr>
          <w:b/>
        </w:rPr>
        <w:t>)</w:t>
      </w:r>
    </w:p>
    <w:p w:rsidR="00BE3765" w:rsidRPr="00CD21AF"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kecenderungan stabilitas dalam hal ini menggunakan kriteria stabilitas 15% sehingga dilakukan perhitungan sebagai berikut:</w:t>
      </w:r>
    </w:p>
    <w:p w:rsidR="003452C7" w:rsidRDefault="003452C7">
      <w:pPr>
        <w:rPr>
          <w:rFonts w:ascii="Times New Roman" w:eastAsia="Times New Roman" w:hAnsi="Times New Roman" w:cs="Times New Roman"/>
          <w:b/>
          <w:i/>
          <w:sz w:val="24"/>
          <w:szCs w:val="24"/>
          <w:lang w:val="en-GB"/>
        </w:rPr>
      </w:pPr>
      <w:r>
        <w:rPr>
          <w:b/>
          <w:i/>
        </w:rPr>
        <w:br w:type="page"/>
      </w:r>
    </w:p>
    <w:p w:rsidR="00BE3765" w:rsidRPr="006313B1" w:rsidRDefault="00BE3765" w:rsidP="003960EB">
      <w:pPr>
        <w:pStyle w:val="ListParagraph"/>
        <w:numPr>
          <w:ilvl w:val="0"/>
          <w:numId w:val="21"/>
        </w:numPr>
        <w:spacing w:line="480" w:lineRule="auto"/>
        <w:jc w:val="both"/>
        <w:rPr>
          <w:b/>
        </w:rPr>
      </w:pPr>
      <w:r w:rsidRPr="006313B1">
        <w:rPr>
          <w:b/>
          <w:i/>
        </w:rPr>
        <w:lastRenderedPageBreak/>
        <w:t>Baseline</w:t>
      </w:r>
      <w:r w:rsidRPr="006313B1">
        <w:rPr>
          <w:b/>
        </w:rPr>
        <w:t xml:space="preserve"> 1</w:t>
      </w:r>
    </w:p>
    <w:p w:rsidR="00BE3765" w:rsidRPr="006313B1" w:rsidRDefault="00BE3765" w:rsidP="003960EB">
      <w:pPr>
        <w:pStyle w:val="ListParagraph"/>
        <w:numPr>
          <w:ilvl w:val="3"/>
          <w:numId w:val="11"/>
        </w:numPr>
        <w:spacing w:line="480" w:lineRule="auto"/>
        <w:ind w:left="900"/>
        <w:jc w:val="both"/>
      </w:pPr>
      <w:r w:rsidRPr="006313B1">
        <w:t>Mean level</w:t>
      </w:r>
    </w:p>
    <w:p w:rsidR="00BE3765" w:rsidRDefault="00BE3765" w:rsidP="00BE3765">
      <w:pPr>
        <w:tabs>
          <w:tab w:val="left" w:pos="993"/>
        </w:tabs>
        <w:rPr>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0+0+0</m:t>
            </m:r>
          </m:num>
          <m:den>
            <m:r>
              <w:rPr>
                <w:rFonts w:ascii="Cambria Math" w:hAnsi="Times New Roman" w:cs="Times New Roman"/>
                <w:sz w:val="32"/>
                <w:szCs w:val="32"/>
              </w:rPr>
              <m:t>3</m:t>
            </m:r>
          </m:den>
        </m:f>
        <m:r>
          <w:rPr>
            <w:rFonts w:ascii="Cambria Math" w:hAnsi="Times New Roman" w:cs="Times New Roman"/>
            <w:sz w:val="32"/>
            <w:szCs w:val="32"/>
          </w:rPr>
          <m:t>=0</m:t>
        </m:r>
      </m:oMath>
    </w:p>
    <w:p w:rsidR="00BE3765" w:rsidRPr="006313B1" w:rsidRDefault="00BE3765" w:rsidP="00BE3765">
      <w:pPr>
        <w:tabs>
          <w:tab w:val="left" w:pos="993"/>
        </w:tabs>
        <w:rPr>
          <w:rFonts w:ascii="Times New Roman" w:hAnsi="Times New Roman" w:cs="Times New Roman"/>
          <w:sz w:val="32"/>
          <w:szCs w:val="32"/>
        </w:rPr>
      </w:pPr>
    </w:p>
    <w:p w:rsidR="00BE3765" w:rsidRPr="006313B1" w:rsidRDefault="00BE3765" w:rsidP="003960EB">
      <w:pPr>
        <w:pStyle w:val="ListParagraph"/>
        <w:numPr>
          <w:ilvl w:val="3"/>
          <w:numId w:val="11"/>
        </w:numPr>
        <w:spacing w:line="480" w:lineRule="auto"/>
        <w:ind w:left="900"/>
        <w:jc w:val="both"/>
      </w:pPr>
      <w:r w:rsidRPr="006313B1">
        <w:t>Rentang stabilitas</w:t>
      </w:r>
    </w:p>
    <w:p w:rsidR="00BE3765" w:rsidRPr="006313B1" w:rsidRDefault="00BE3765" w:rsidP="00BE3765">
      <w:pPr>
        <w:pStyle w:val="ListParagraph"/>
        <w:spacing w:line="480" w:lineRule="auto"/>
        <w:ind w:left="900"/>
        <w:jc w:val="both"/>
      </w:pPr>
      <w:r w:rsidRPr="006313B1">
        <w:t>0 x 0.15 = 0</w:t>
      </w:r>
    </w:p>
    <w:p w:rsidR="00BE3765" w:rsidRPr="006313B1" w:rsidRDefault="00BE3765" w:rsidP="003960EB">
      <w:pPr>
        <w:pStyle w:val="ListParagraph"/>
        <w:numPr>
          <w:ilvl w:val="3"/>
          <w:numId w:val="11"/>
        </w:numPr>
        <w:spacing w:line="480" w:lineRule="auto"/>
        <w:ind w:left="900"/>
        <w:jc w:val="both"/>
      </w:pPr>
      <w:r w:rsidRPr="006313B1">
        <w:t>Batas atas</w:t>
      </w:r>
    </w:p>
    <w:p w:rsidR="00BE3765" w:rsidRPr="006313B1" w:rsidRDefault="00BE3765" w:rsidP="00BE3765">
      <w:pPr>
        <w:pStyle w:val="ListParagraph"/>
        <w:spacing w:line="480" w:lineRule="auto"/>
        <w:ind w:left="900"/>
        <w:contextualSpacing w:val="0"/>
        <w:jc w:val="both"/>
      </w:pPr>
      <w:r w:rsidRPr="006313B1">
        <w:t>0 + 0 = 0</w:t>
      </w:r>
    </w:p>
    <w:p w:rsidR="00BE3765" w:rsidRPr="006313B1" w:rsidRDefault="00BE3765" w:rsidP="003960EB">
      <w:pPr>
        <w:pStyle w:val="ListParagraph"/>
        <w:numPr>
          <w:ilvl w:val="3"/>
          <w:numId w:val="11"/>
        </w:numPr>
        <w:spacing w:line="480" w:lineRule="auto"/>
        <w:ind w:left="900"/>
        <w:jc w:val="both"/>
      </w:pPr>
      <w:r w:rsidRPr="006313B1">
        <w:t>Batas bawah</w:t>
      </w:r>
    </w:p>
    <w:p w:rsidR="00BE3765" w:rsidRPr="006313B1" w:rsidRDefault="00BE3765" w:rsidP="00BE3765">
      <w:pPr>
        <w:pStyle w:val="ListParagraph"/>
        <w:spacing w:line="360" w:lineRule="auto"/>
        <w:ind w:left="900"/>
        <w:contextualSpacing w:val="0"/>
        <w:jc w:val="both"/>
      </w:pPr>
      <w:r w:rsidRPr="006313B1">
        <w:t>0 – 0 = 0</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w:t>
      </w:r>
      <w:r w:rsidRPr="006313B1">
        <w:rPr>
          <w:rFonts w:ascii="Times New Roman" w:hAnsi="Times New Roman"/>
          <w:sz w:val="24"/>
          <w:szCs w:val="24"/>
        </w:rPr>
        <w:t>(A1), dapat dilihat dalam tampilan grafik berikut ini :</w:t>
      </w:r>
    </w:p>
    <w:p w:rsidR="003452C7" w:rsidRDefault="003452C7">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lastRenderedPageBreak/>
        <w:t xml:space="preserve">Grafik </w:t>
      </w:r>
      <w:r w:rsidRPr="006313B1">
        <w:rPr>
          <w:rFonts w:ascii="Times New Roman" w:hAnsi="Times New Roman"/>
          <w:b/>
          <w:sz w:val="24"/>
          <w:szCs w:val="24"/>
        </w:rPr>
        <w:t>4.18</w:t>
      </w:r>
      <w:r>
        <w:rPr>
          <w:rFonts w:ascii="Times New Roman" w:hAnsi="Times New Roman"/>
          <w:b/>
          <w:sz w:val="24"/>
          <w:szCs w:val="24"/>
        </w:rPr>
        <w:tab/>
      </w:r>
      <w:r w:rsidRPr="006313B1">
        <w:rPr>
          <w:rFonts w:ascii="Times New Roman" w:hAnsi="Times New Roman"/>
          <w:b/>
          <w:sz w:val="24"/>
          <w:szCs w:val="24"/>
        </w:rPr>
        <w:t>Kecenderungan Stabilitas (</w:t>
      </w:r>
      <w:r w:rsidRPr="006313B1">
        <w:rPr>
          <w:rFonts w:ascii="Times New Roman" w:hAnsi="Times New Roman"/>
          <w:b/>
          <w:i/>
          <w:sz w:val="24"/>
          <w:szCs w:val="24"/>
        </w:rPr>
        <w:t>Trend Stability</w:t>
      </w:r>
      <w:r w:rsidRPr="006313B1">
        <w:rPr>
          <w:rFonts w:ascii="Times New Roman" w:hAnsi="Times New Roman"/>
          <w:b/>
          <w:sz w:val="24"/>
          <w:szCs w:val="24"/>
        </w:rPr>
        <w:t>)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1 (A1)</w:t>
      </w:r>
    </w:p>
    <w:p w:rsidR="00BE3765" w:rsidRPr="006313B1" w:rsidRDefault="00BE3765" w:rsidP="00BE3765">
      <w:pPr>
        <w:spacing w:after="0" w:line="240" w:lineRule="auto"/>
        <w:ind w:left="1638" w:hanging="1638"/>
        <w:contextualSpacing/>
        <w:jc w:val="both"/>
        <w:rPr>
          <w:rFonts w:ascii="Times New Roman" w:hAnsi="Times New Roman"/>
          <w:sz w:val="24"/>
          <w:szCs w:val="24"/>
        </w:rPr>
      </w:pPr>
    </w:p>
    <w:p w:rsidR="00BE3765" w:rsidRPr="006313B1" w:rsidRDefault="006B6C50" w:rsidP="00BE3765">
      <w:pPr>
        <w:spacing w:after="0" w:line="480" w:lineRule="auto"/>
        <w:ind w:firstLine="539"/>
        <w:contextualSpacing/>
        <w:jc w:val="both"/>
        <w:rPr>
          <w:rFonts w:ascii="Times New Roman" w:hAnsi="Times New Roman"/>
          <w:sz w:val="24"/>
          <w:szCs w:val="24"/>
        </w:rPr>
      </w:pPr>
      <w:r>
        <w:rPr>
          <w:rFonts w:ascii="Times New Roman" w:hAnsi="Times New Roman"/>
          <w:noProof/>
          <w:sz w:val="24"/>
          <w:szCs w:val="24"/>
        </w:rPr>
        <w:pict>
          <v:group id="_x0000_s66633" style="position:absolute;left:0;text-align:left;margin-left:289.55pt;margin-top:101.15pt;width:20pt;height:76.9pt;z-index:251614208" coordorigin="8107,4501" coordsize="400,1538">
            <v:shape id="_x0000_s66634" type="#_x0000_t32" style="position:absolute;left:8107;top:4501;width:400;height:1" o:connectortype="straight" strokecolor="red" strokeweight="2.25pt"/>
            <v:shape id="_x0000_s66635" type="#_x0000_t32" style="position:absolute;left:8107;top:5010;width:400;height:1" o:connectortype="straight" strokecolor="#00b050" strokeweight="2.25pt"/>
            <v:shape id="_x0000_s66636" type="#_x0000_t32" style="position:absolute;left:8107;top:5529;width:400;height:1" o:connectortype="straight" strokecolor="#ffc000" strokeweight="2.25pt"/>
            <v:shape id="_x0000_s66637" type="#_x0000_t32" style="position:absolute;left:8107;top:6038;width:400;height:1" o:connectortype="straight" strokecolor="black [3213]" strokeweight="2.25pt"/>
          </v:group>
        </w:pict>
      </w:r>
      <w:r w:rsidR="00BE3765" w:rsidRPr="006313B1">
        <w:rPr>
          <w:rFonts w:ascii="Times New Roman" w:hAnsi="Times New Roman"/>
          <w:noProof/>
          <w:sz w:val="24"/>
          <w:szCs w:val="24"/>
        </w:rPr>
        <w:drawing>
          <wp:inline distT="0" distB="0" distL="0" distR="0">
            <wp:extent cx="4991100" cy="2628900"/>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i/>
          <w:sz w:val="24"/>
          <w:szCs w:val="24"/>
        </w:rPr>
        <w:t>Trend Stability</w:t>
      </w:r>
      <w:r w:rsidRPr="006313B1">
        <w:rPr>
          <w:rFonts w:ascii="Times New Roman" w:hAnsi="Times New Roman"/>
          <w:sz w:val="24"/>
          <w:szCs w:val="24"/>
        </w:rPr>
        <w:t xml:space="preserve"> = 3 : 3 x 100% = 100% (stabil)</w:t>
      </w:r>
    </w:p>
    <w:p w:rsidR="00BE3765" w:rsidRPr="006313B1" w:rsidRDefault="00BE3765" w:rsidP="00BE3765">
      <w:pPr>
        <w:pStyle w:val="ListParagraph"/>
        <w:spacing w:line="480" w:lineRule="auto"/>
        <w:ind w:left="0" w:firstLine="709"/>
        <w:jc w:val="both"/>
      </w:pPr>
      <w:r w:rsidRPr="006313B1">
        <w:t xml:space="preserve">Hasil perhitungan  </w:t>
      </w:r>
      <w:r w:rsidRPr="006313B1">
        <w:rPr>
          <w:i/>
        </w:rPr>
        <w:t xml:space="preserve">trend  stability </w:t>
      </w:r>
      <w:r w:rsidRPr="006313B1">
        <w:t>kemampuan mengoperasikan langkah operasi perkalian bersusun bilangan puluhan dengan puluhan diperoleh 100%, artinya data yang diperoleh stabil. Data menunjukkan stabilitas dan arah yang jelas, dengan demikian dapat segera diberikan intervensi.</w:t>
      </w:r>
    </w:p>
    <w:p w:rsidR="00BE3765" w:rsidRPr="006313B1" w:rsidRDefault="00BE3765" w:rsidP="003960EB">
      <w:pPr>
        <w:pStyle w:val="ListParagraph"/>
        <w:numPr>
          <w:ilvl w:val="0"/>
          <w:numId w:val="21"/>
        </w:numPr>
        <w:spacing w:line="480" w:lineRule="auto"/>
        <w:ind w:left="426"/>
        <w:jc w:val="both"/>
        <w:rPr>
          <w:b/>
        </w:rPr>
      </w:pPr>
      <w:r w:rsidRPr="006313B1">
        <w:rPr>
          <w:b/>
        </w:rPr>
        <w:t>Intervensi</w:t>
      </w:r>
    </w:p>
    <w:p w:rsidR="00BE3765" w:rsidRPr="006313B1" w:rsidRDefault="00BE3765" w:rsidP="003960EB">
      <w:pPr>
        <w:pStyle w:val="ListParagraph"/>
        <w:numPr>
          <w:ilvl w:val="3"/>
          <w:numId w:val="21"/>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5 + 9 + 9 + 11 + 16 + 16 + 16 + 16 </m:t>
            </m:r>
          </m:num>
          <m:den>
            <m:r>
              <w:rPr>
                <w:rFonts w:ascii="Cambria Math" w:hAnsi="Times New Roman" w:cs="Times New Roman"/>
                <w:sz w:val="32"/>
                <w:szCs w:val="32"/>
              </w:rPr>
              <m:t>8</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98</m:t>
            </m:r>
          </m:num>
          <m:den>
            <m:r>
              <w:rPr>
                <w:rFonts w:ascii="Cambria Math" w:hAnsi="Times New Roman" w:cs="Times New Roman"/>
                <w:sz w:val="32"/>
                <w:szCs w:val="32"/>
              </w:rPr>
              <m:t>8</m:t>
            </m:r>
          </m:den>
        </m:f>
        <m:r>
          <w:rPr>
            <w:rFonts w:ascii="Cambria Math" w:hAnsi="Times New Roman" w:cs="Times New Roman"/>
            <w:sz w:val="32"/>
            <w:szCs w:val="32"/>
          </w:rPr>
          <m:t>=12,25</m:t>
        </m:r>
      </m:oMath>
    </w:p>
    <w:p w:rsidR="00BE3765" w:rsidRPr="006313B1" w:rsidRDefault="00BE3765" w:rsidP="003960EB">
      <w:pPr>
        <w:pStyle w:val="ListParagraph"/>
        <w:numPr>
          <w:ilvl w:val="3"/>
          <w:numId w:val="21"/>
        </w:numPr>
        <w:spacing w:line="480" w:lineRule="auto"/>
        <w:ind w:left="851"/>
        <w:jc w:val="both"/>
      </w:pPr>
      <w:r w:rsidRPr="006313B1">
        <w:t>Rentang stabilitas</w:t>
      </w:r>
    </w:p>
    <w:p w:rsidR="00BE3765" w:rsidRDefault="00BE3765" w:rsidP="00BE3765">
      <w:pPr>
        <w:pStyle w:val="ListParagraph"/>
        <w:spacing w:line="480" w:lineRule="auto"/>
        <w:ind w:left="900"/>
        <w:jc w:val="both"/>
      </w:pPr>
      <w:r>
        <w:t>16</w:t>
      </w:r>
      <w:r w:rsidRPr="006313B1">
        <w:t xml:space="preserve"> x 0.15 = 2,</w:t>
      </w:r>
      <w:r>
        <w:t>4</w:t>
      </w:r>
    </w:p>
    <w:p w:rsidR="00BF3B9E" w:rsidRPr="006313B1" w:rsidRDefault="00BF3B9E" w:rsidP="00BE3765">
      <w:pPr>
        <w:pStyle w:val="ListParagraph"/>
        <w:spacing w:line="480" w:lineRule="auto"/>
        <w:ind w:left="900"/>
        <w:jc w:val="both"/>
      </w:pPr>
    </w:p>
    <w:p w:rsidR="00BE3765" w:rsidRPr="006313B1" w:rsidRDefault="00BE3765" w:rsidP="003960EB">
      <w:pPr>
        <w:pStyle w:val="ListParagraph"/>
        <w:numPr>
          <w:ilvl w:val="3"/>
          <w:numId w:val="21"/>
        </w:numPr>
        <w:spacing w:line="480" w:lineRule="auto"/>
        <w:ind w:left="851"/>
        <w:jc w:val="both"/>
      </w:pPr>
      <w:r w:rsidRPr="006313B1">
        <w:lastRenderedPageBreak/>
        <w:t>Batas atas</w:t>
      </w:r>
    </w:p>
    <w:p w:rsidR="00BE3765" w:rsidRPr="006313B1" w:rsidRDefault="00BE3765" w:rsidP="00BE3765">
      <w:pPr>
        <w:pStyle w:val="ListParagraph"/>
        <w:spacing w:line="480" w:lineRule="auto"/>
        <w:ind w:left="900"/>
        <w:contextualSpacing w:val="0"/>
        <w:jc w:val="both"/>
      </w:pPr>
      <w:r w:rsidRPr="006313B1">
        <w:t>1</w:t>
      </w:r>
      <w:r>
        <w:t>2,25</w:t>
      </w:r>
      <w:r w:rsidRPr="006313B1">
        <w:t xml:space="preserve"> + 1,2 = 1</w:t>
      </w:r>
      <w:r>
        <w:t>3</w:t>
      </w:r>
      <w:r w:rsidRPr="006313B1">
        <w:t>,</w:t>
      </w:r>
      <w:r>
        <w:t>75</w:t>
      </w:r>
    </w:p>
    <w:p w:rsidR="00BE3765" w:rsidRPr="006313B1" w:rsidRDefault="00BE3765" w:rsidP="003960EB">
      <w:pPr>
        <w:pStyle w:val="ListParagraph"/>
        <w:numPr>
          <w:ilvl w:val="3"/>
          <w:numId w:val="21"/>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rsidRPr="006313B1">
        <w:t>1</w:t>
      </w:r>
      <w:r>
        <w:t>2,25</w:t>
      </w:r>
      <w:r w:rsidRPr="006313B1">
        <w:t xml:space="preserve"> – 1,2 = 1</w:t>
      </w:r>
      <w:r>
        <w:t>1,0</w:t>
      </w:r>
      <w:r w:rsidRPr="006313B1">
        <w:t>5</w:t>
      </w:r>
    </w:p>
    <w:p w:rsidR="00BE3765" w:rsidRPr="006313B1" w:rsidRDefault="00BE3765" w:rsidP="00BE3765">
      <w:pPr>
        <w:pStyle w:val="ListParagraph"/>
        <w:ind w:left="850"/>
        <w:contextualSpacing w:val="0"/>
        <w:jc w:val="both"/>
        <w:rPr>
          <w:sz w:val="20"/>
          <w:szCs w:val="20"/>
        </w:rPr>
      </w:pPr>
    </w:p>
    <w:p w:rsidR="00BE3765" w:rsidRPr="003452C7" w:rsidRDefault="00BE3765" w:rsidP="003452C7">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Untuk melihat data cenderung stabil atau tidak stabil (variabel) pada intervensi (B), dapat dilihat dalam tampilan grafik berikut ini :</w:t>
      </w:r>
    </w:p>
    <w:p w:rsidR="00BE3765" w:rsidRPr="006313B1" w:rsidRDefault="00BE3765" w:rsidP="00BE3765">
      <w:pPr>
        <w:pStyle w:val="ListParagraph"/>
        <w:ind w:left="1985" w:hanging="1418"/>
        <w:jc w:val="both"/>
        <w:rPr>
          <w:b/>
        </w:rPr>
      </w:pPr>
      <w:r>
        <w:rPr>
          <w:b/>
        </w:rPr>
        <w:t xml:space="preserve">Grafik </w:t>
      </w:r>
      <w:r w:rsidRPr="006313B1">
        <w:rPr>
          <w:b/>
        </w:rPr>
        <w:t>4.19</w:t>
      </w:r>
      <w:r>
        <w:rPr>
          <w:b/>
        </w:rPr>
        <w:tab/>
      </w:r>
      <w:r w:rsidRPr="006313B1">
        <w:rPr>
          <w:b/>
        </w:rPr>
        <w:t>Kecenderungan Stabilitas (</w:t>
      </w:r>
      <w:r w:rsidRPr="006313B1">
        <w:rPr>
          <w:b/>
          <w:i/>
        </w:rPr>
        <w:t>Trend Stability</w:t>
      </w:r>
      <w:r w:rsidRPr="006313B1">
        <w:rPr>
          <w:b/>
        </w:rPr>
        <w:t>) Kemampuan Mengoperasikan Langkah Operasi Perkalian Bersusun Bilangan Ratusan dengan Puluhan pada Kondisi Intervensi (B)</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638" style="position:absolute;left:0;text-align:left;margin-left:280.45pt;margin-top:118.75pt;width:20pt;height:76.9pt;z-index:251615232" coordorigin="8107,4501" coordsize="400,1538">
            <v:shape id="_x0000_s66639" type="#_x0000_t32" style="position:absolute;left:8107;top:4501;width:400;height:1" o:connectortype="straight" strokecolor="red" strokeweight="2.25pt"/>
            <v:shape id="_x0000_s66640" type="#_x0000_t32" style="position:absolute;left:8107;top:5010;width:400;height:1" o:connectortype="straight" strokecolor="#00b050" strokeweight="2.25pt"/>
            <v:shape id="_x0000_s66641" type="#_x0000_t32" style="position:absolute;left:8107;top:5529;width:400;height:1" o:connectortype="straight" strokecolor="#ffc000" strokeweight="2.25pt"/>
            <v:shape id="_x0000_s66642" type="#_x0000_t32" style="position:absolute;left:8107;top:6038;width:400;height:1" o:connectortype="straight" strokecolor="black [3213]" strokeweight="2.25pt"/>
          </v:group>
        </w:pict>
      </w:r>
      <w:r w:rsidR="00BE3765" w:rsidRPr="006313B1">
        <w:rPr>
          <w:b/>
          <w:noProof/>
          <w:lang w:val="en-US"/>
        </w:rPr>
        <w:drawing>
          <wp:inline distT="0" distB="0" distL="0" distR="0">
            <wp:extent cx="4991100" cy="3095625"/>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3765" w:rsidRPr="006313B1" w:rsidRDefault="00BE3765" w:rsidP="00BE3765">
      <w:pPr>
        <w:pStyle w:val="ListParagraph"/>
        <w:ind w:left="1652" w:hanging="1652"/>
        <w:jc w:val="both"/>
        <w:rPr>
          <w:b/>
        </w:rPr>
      </w:pPr>
    </w:p>
    <w:p w:rsidR="00BE3765" w:rsidRPr="00146301" w:rsidRDefault="00BE3765" w:rsidP="00BE3765">
      <w:pPr>
        <w:pStyle w:val="ListParagraph"/>
        <w:spacing w:line="480" w:lineRule="auto"/>
        <w:ind w:left="1652" w:hanging="943"/>
        <w:jc w:val="both"/>
      </w:pPr>
      <w:r w:rsidRPr="006313B1">
        <w:rPr>
          <w:i/>
        </w:rPr>
        <w:t>Trend Stability</w:t>
      </w:r>
      <w:r w:rsidRPr="006313B1">
        <w:t xml:space="preserve"> = </w:t>
      </w:r>
      <w:r>
        <w:t>0</w:t>
      </w:r>
      <w:r w:rsidRPr="006313B1">
        <w:t xml:space="preserve"> : 8 x 100% = </w:t>
      </w:r>
      <w:r>
        <w:t>0</w:t>
      </w:r>
      <w:r w:rsidRPr="006313B1">
        <w:t>% (tidak stabil)</w:t>
      </w:r>
    </w:p>
    <w:p w:rsidR="00BE3765" w:rsidRPr="003452C7" w:rsidRDefault="00BE3765" w:rsidP="00BF3B9E">
      <w:pPr>
        <w:spacing w:after="0" w:line="480" w:lineRule="auto"/>
        <w:ind w:firstLine="709"/>
        <w:contextualSpacing/>
        <w:jc w:val="both"/>
        <w:rPr>
          <w:rFonts w:ascii="Times New Roman" w:hAnsi="Times New Roman"/>
          <w:sz w:val="24"/>
          <w:szCs w:val="24"/>
        </w:rPr>
      </w:pPr>
      <w:r w:rsidRPr="00E37C7A">
        <w:rPr>
          <w:rFonts w:ascii="Times New Roman" w:hAnsi="Times New Roman"/>
          <w:sz w:val="24"/>
          <w:szCs w:val="24"/>
        </w:rPr>
        <w:t xml:space="preserve">Hasil perhitungan  </w:t>
      </w:r>
      <w:r w:rsidRPr="00E37C7A">
        <w:rPr>
          <w:rFonts w:ascii="Times New Roman" w:hAnsi="Times New Roman"/>
          <w:i/>
          <w:sz w:val="24"/>
          <w:szCs w:val="24"/>
        </w:rPr>
        <w:t xml:space="preserve">trend  stability </w:t>
      </w:r>
      <w:r w:rsidRPr="00E37C7A">
        <w:rPr>
          <w:rFonts w:ascii="Times New Roman" w:hAnsi="Times New Roman"/>
          <w:sz w:val="24"/>
          <w:szCs w:val="24"/>
        </w:rPr>
        <w:t xml:space="preserve">kemampuan mengoperasikan langkah operasi perkalian bersusun bilangan puluhan dengan satuan diperoleh </w:t>
      </w:r>
      <w:r>
        <w:rPr>
          <w:rFonts w:ascii="Times New Roman" w:hAnsi="Times New Roman"/>
          <w:sz w:val="24"/>
          <w:szCs w:val="24"/>
        </w:rPr>
        <w:t>0</w:t>
      </w:r>
      <w:r w:rsidRPr="00E37C7A">
        <w:rPr>
          <w:rFonts w:ascii="Times New Roman" w:hAnsi="Times New Roman"/>
          <w:sz w:val="24"/>
          <w:szCs w:val="24"/>
        </w:rPr>
        <w:t>%, artinya data yang diperoleh</w:t>
      </w:r>
      <w:r>
        <w:rPr>
          <w:rFonts w:ascii="Times New Roman" w:hAnsi="Times New Roman"/>
          <w:sz w:val="24"/>
          <w:szCs w:val="24"/>
        </w:rPr>
        <w:t xml:space="preserve"> tidak</w:t>
      </w:r>
      <w:r w:rsidRPr="00E37C7A">
        <w:rPr>
          <w:rFonts w:ascii="Times New Roman" w:hAnsi="Times New Roman"/>
          <w:sz w:val="24"/>
          <w:szCs w:val="24"/>
        </w:rPr>
        <w:t xml:space="preserve"> stabil.</w:t>
      </w:r>
    </w:p>
    <w:p w:rsidR="00BE3765" w:rsidRDefault="00BE3765" w:rsidP="003960EB">
      <w:pPr>
        <w:pStyle w:val="ListParagraph"/>
        <w:numPr>
          <w:ilvl w:val="0"/>
          <w:numId w:val="21"/>
        </w:numPr>
        <w:ind w:left="426"/>
        <w:jc w:val="both"/>
        <w:rPr>
          <w:b/>
        </w:rPr>
      </w:pPr>
      <w:r w:rsidRPr="006313B1">
        <w:rPr>
          <w:b/>
          <w:i/>
        </w:rPr>
        <w:lastRenderedPageBreak/>
        <w:t>Baseline</w:t>
      </w:r>
      <w:r w:rsidRPr="006313B1">
        <w:rPr>
          <w:b/>
        </w:rPr>
        <w:t xml:space="preserve"> 2 (A2)</w:t>
      </w:r>
    </w:p>
    <w:p w:rsidR="00BF3B9E" w:rsidRPr="006313B1" w:rsidRDefault="00BF3B9E" w:rsidP="00BF3B9E">
      <w:pPr>
        <w:pStyle w:val="ListParagraph"/>
        <w:ind w:left="426"/>
        <w:jc w:val="both"/>
        <w:rPr>
          <w:b/>
        </w:rPr>
      </w:pPr>
    </w:p>
    <w:p w:rsidR="00BE3765" w:rsidRPr="006313B1" w:rsidRDefault="00BE3765" w:rsidP="003960EB">
      <w:pPr>
        <w:pStyle w:val="ListParagraph"/>
        <w:numPr>
          <w:ilvl w:val="3"/>
          <w:numId w:val="21"/>
        </w:numPr>
        <w:spacing w:line="480" w:lineRule="auto"/>
        <w:ind w:left="851"/>
        <w:jc w:val="both"/>
      </w:pPr>
      <w:r w:rsidRPr="006313B1">
        <w:t>Mean level</w:t>
      </w:r>
    </w:p>
    <w:p w:rsidR="00BE3765" w:rsidRPr="006313B1" w:rsidRDefault="00BE3765" w:rsidP="00BE3765">
      <w:pPr>
        <w:tabs>
          <w:tab w:val="left" w:pos="993"/>
        </w:tabs>
        <w:rPr>
          <w:rFonts w:ascii="Times New Roman" w:hAnsi="Times New Roman" w:cs="Times New Roman"/>
          <w:sz w:val="32"/>
          <w:szCs w:val="32"/>
        </w:rPr>
      </w:pPr>
      <w:r w:rsidRPr="006313B1">
        <w:tab/>
      </w:r>
      <m:oMath>
        <m:f>
          <m:fPr>
            <m:ctrlPr>
              <w:rPr>
                <w:rFonts w:ascii="Cambria Math" w:hAnsi="Times New Roman" w:cs="Times New Roman"/>
                <w:i/>
                <w:sz w:val="32"/>
                <w:szCs w:val="32"/>
              </w:rPr>
            </m:ctrlPr>
          </m:fPr>
          <m:num>
            <m:r>
              <w:rPr>
                <w:rFonts w:ascii="Cambria Math" w:hAnsi="Times New Roman" w:cs="Times New Roman"/>
                <w:sz w:val="32"/>
                <w:szCs w:val="32"/>
              </w:rPr>
              <m:t xml:space="preserve"> 6 + 8 + 14 + 14 </m:t>
            </m:r>
          </m:num>
          <m:den>
            <m:r>
              <w:rPr>
                <w:rFonts w:ascii="Cambria Math" w:hAnsi="Times New Roman" w:cs="Times New Roman"/>
                <w:sz w:val="32"/>
                <w:szCs w:val="32"/>
              </w:rPr>
              <m:t>4</m:t>
            </m:r>
          </m:den>
        </m:f>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42</m:t>
            </m:r>
          </m:num>
          <m:den>
            <m:r>
              <w:rPr>
                <w:rFonts w:ascii="Cambria Math" w:hAnsi="Times New Roman" w:cs="Times New Roman"/>
                <w:sz w:val="32"/>
                <w:szCs w:val="32"/>
              </w:rPr>
              <m:t>4</m:t>
            </m:r>
          </m:den>
        </m:f>
        <m:r>
          <w:rPr>
            <w:rFonts w:ascii="Cambria Math" w:hAnsi="Times New Roman" w:cs="Times New Roman"/>
            <w:sz w:val="32"/>
            <w:szCs w:val="32"/>
          </w:rPr>
          <m:t>=10,5</m:t>
        </m:r>
      </m:oMath>
    </w:p>
    <w:p w:rsidR="00BE3765" w:rsidRPr="006313B1" w:rsidRDefault="00BE3765" w:rsidP="003960EB">
      <w:pPr>
        <w:pStyle w:val="ListParagraph"/>
        <w:numPr>
          <w:ilvl w:val="3"/>
          <w:numId w:val="21"/>
        </w:numPr>
        <w:spacing w:line="480" w:lineRule="auto"/>
        <w:ind w:left="851"/>
        <w:jc w:val="both"/>
      </w:pPr>
      <w:r w:rsidRPr="006313B1">
        <w:t>Rentang stabilitas</w:t>
      </w:r>
    </w:p>
    <w:p w:rsidR="00BE3765" w:rsidRDefault="00BE3765" w:rsidP="00BE3765">
      <w:pPr>
        <w:pStyle w:val="ListParagraph"/>
        <w:spacing w:line="480" w:lineRule="auto"/>
        <w:ind w:left="900"/>
        <w:jc w:val="both"/>
      </w:pPr>
      <w:r>
        <w:t>14</w:t>
      </w:r>
      <w:r w:rsidRPr="006313B1">
        <w:t xml:space="preserve"> x 0.15 = </w:t>
      </w:r>
      <w:r>
        <w:t>2,1</w:t>
      </w:r>
    </w:p>
    <w:p w:rsidR="00BE3765" w:rsidRPr="006313B1" w:rsidRDefault="00BE3765" w:rsidP="00BE3765">
      <w:pPr>
        <w:pStyle w:val="ListParagraph"/>
        <w:spacing w:line="480" w:lineRule="auto"/>
        <w:ind w:left="900"/>
        <w:jc w:val="both"/>
      </w:pPr>
    </w:p>
    <w:p w:rsidR="00BE3765" w:rsidRPr="006313B1" w:rsidRDefault="00BE3765" w:rsidP="003960EB">
      <w:pPr>
        <w:pStyle w:val="ListParagraph"/>
        <w:numPr>
          <w:ilvl w:val="3"/>
          <w:numId w:val="21"/>
        </w:numPr>
        <w:spacing w:line="480" w:lineRule="auto"/>
        <w:ind w:left="851"/>
        <w:jc w:val="both"/>
      </w:pPr>
      <w:r w:rsidRPr="006313B1">
        <w:t>Batas atas</w:t>
      </w:r>
    </w:p>
    <w:p w:rsidR="00BE3765" w:rsidRPr="006313B1" w:rsidRDefault="00BE3765" w:rsidP="00BE3765">
      <w:pPr>
        <w:pStyle w:val="ListParagraph"/>
        <w:spacing w:line="480" w:lineRule="auto"/>
        <w:ind w:left="900"/>
        <w:contextualSpacing w:val="0"/>
        <w:jc w:val="both"/>
      </w:pPr>
      <w:r>
        <w:t>10</w:t>
      </w:r>
      <w:r w:rsidRPr="006313B1">
        <w:t xml:space="preserve">,5 + </w:t>
      </w:r>
      <w:r>
        <w:t>1,05</w:t>
      </w:r>
      <w:r w:rsidRPr="006313B1">
        <w:t xml:space="preserve"> = </w:t>
      </w:r>
      <w:r>
        <w:t>11,55</w:t>
      </w:r>
    </w:p>
    <w:p w:rsidR="00BE3765" w:rsidRPr="006313B1" w:rsidRDefault="00BE3765" w:rsidP="003960EB">
      <w:pPr>
        <w:pStyle w:val="ListParagraph"/>
        <w:numPr>
          <w:ilvl w:val="3"/>
          <w:numId w:val="21"/>
        </w:numPr>
        <w:spacing w:line="480" w:lineRule="auto"/>
        <w:ind w:left="851"/>
        <w:jc w:val="both"/>
      </w:pPr>
      <w:r w:rsidRPr="006313B1">
        <w:t>Batas bawah</w:t>
      </w:r>
    </w:p>
    <w:p w:rsidR="00BE3765" w:rsidRPr="006313B1" w:rsidRDefault="00BE3765" w:rsidP="00BE3765">
      <w:pPr>
        <w:pStyle w:val="ListParagraph"/>
        <w:spacing w:line="360" w:lineRule="auto"/>
        <w:ind w:left="900"/>
        <w:contextualSpacing w:val="0"/>
        <w:jc w:val="both"/>
      </w:pPr>
      <w:r>
        <w:t>10</w:t>
      </w:r>
      <w:r w:rsidRPr="006313B1">
        <w:t xml:space="preserve">,5 – </w:t>
      </w:r>
      <w:r>
        <w:t>1,05</w:t>
      </w:r>
      <w:r w:rsidRPr="006313B1">
        <w:t xml:space="preserve"> = </w:t>
      </w:r>
      <w:r>
        <w:t>9,45</w:t>
      </w:r>
    </w:p>
    <w:p w:rsidR="00BE3765" w:rsidRPr="006313B1" w:rsidRDefault="00BE3765" w:rsidP="00BE3765">
      <w:pPr>
        <w:pStyle w:val="ListParagraph"/>
        <w:ind w:left="850"/>
        <w:contextualSpacing w:val="0"/>
        <w:jc w:val="both"/>
        <w:rPr>
          <w:sz w:val="20"/>
          <w:szCs w:val="20"/>
        </w:rPr>
      </w:pPr>
    </w:p>
    <w:p w:rsidR="00BE3765" w:rsidRPr="006313B1" w:rsidRDefault="00BE3765" w:rsidP="00BE3765">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Untuk melihat data cenderung stabil atau tidak stabil (variabel) pada </w:t>
      </w:r>
      <w:r w:rsidRPr="006313B1">
        <w:rPr>
          <w:rFonts w:ascii="Times New Roman" w:hAnsi="Times New Roman"/>
          <w:i/>
          <w:sz w:val="24"/>
          <w:szCs w:val="24"/>
        </w:rPr>
        <w:t>baseline</w:t>
      </w:r>
      <w:r w:rsidRPr="006313B1">
        <w:rPr>
          <w:rFonts w:ascii="Times New Roman" w:hAnsi="Times New Roman"/>
          <w:sz w:val="24"/>
          <w:szCs w:val="24"/>
        </w:rPr>
        <w:t xml:space="preserve"> 2 (A2), dapat dilihat dalam tampilan grafik berikut ini :</w:t>
      </w:r>
    </w:p>
    <w:p w:rsidR="003452C7" w:rsidRDefault="003452C7">
      <w:pPr>
        <w:rPr>
          <w:rFonts w:ascii="Times New Roman" w:eastAsia="Times New Roman" w:hAnsi="Times New Roman" w:cs="Times New Roman"/>
          <w:b/>
          <w:sz w:val="24"/>
          <w:szCs w:val="24"/>
          <w:lang w:val="en-GB"/>
        </w:rPr>
      </w:pPr>
      <w:r>
        <w:rPr>
          <w:b/>
        </w:rPr>
        <w:br w:type="page"/>
      </w:r>
    </w:p>
    <w:p w:rsidR="00BE3765" w:rsidRPr="006313B1" w:rsidRDefault="00BE3765" w:rsidP="00BE3765">
      <w:pPr>
        <w:pStyle w:val="ListParagraph"/>
        <w:ind w:left="1985" w:hanging="1418"/>
        <w:jc w:val="both"/>
        <w:rPr>
          <w:b/>
        </w:rPr>
      </w:pPr>
      <w:r>
        <w:rPr>
          <w:b/>
        </w:rPr>
        <w:lastRenderedPageBreak/>
        <w:t xml:space="preserve">Grafik </w:t>
      </w:r>
      <w:r w:rsidRPr="006313B1">
        <w:rPr>
          <w:b/>
        </w:rPr>
        <w:t>4.20</w:t>
      </w:r>
      <w:r>
        <w:rPr>
          <w:b/>
        </w:rPr>
        <w:tab/>
      </w:r>
      <w:r w:rsidRPr="006313B1">
        <w:rPr>
          <w:b/>
        </w:rPr>
        <w:t>Kecenderungan Stabilitas (</w:t>
      </w:r>
      <w:r w:rsidRPr="006313B1">
        <w:rPr>
          <w:b/>
          <w:i/>
        </w:rPr>
        <w:t>Trend Stability</w:t>
      </w:r>
      <w:r w:rsidRPr="006313B1">
        <w:rPr>
          <w:b/>
        </w:rPr>
        <w:t xml:space="preserve">) Kemampuan Mengoperasikan Langkah Operasi Perkalian Bersusun Bilangan Ratusan dengan Puluhan pada Kondisi </w:t>
      </w:r>
      <w:r w:rsidRPr="006313B1">
        <w:rPr>
          <w:b/>
          <w:i/>
        </w:rPr>
        <w:t>Baseline</w:t>
      </w:r>
      <w:r w:rsidRPr="006313B1">
        <w:rPr>
          <w:b/>
        </w:rPr>
        <w:t xml:space="preserve"> 2 (A2)</w:t>
      </w:r>
    </w:p>
    <w:p w:rsidR="00BE3765" w:rsidRPr="006313B1" w:rsidRDefault="00BE3765" w:rsidP="00BE3765">
      <w:pPr>
        <w:pStyle w:val="ListParagraph"/>
        <w:ind w:left="1652" w:hanging="1652"/>
        <w:jc w:val="both"/>
        <w:rPr>
          <w:b/>
        </w:rPr>
      </w:pPr>
    </w:p>
    <w:p w:rsidR="00BE3765" w:rsidRPr="006313B1" w:rsidRDefault="006B6C50" w:rsidP="00BE3765">
      <w:pPr>
        <w:pStyle w:val="ListParagraph"/>
        <w:ind w:left="1652" w:hanging="1652"/>
        <w:jc w:val="right"/>
        <w:rPr>
          <w:b/>
        </w:rPr>
      </w:pPr>
      <w:r w:rsidRPr="006B6C50">
        <w:rPr>
          <w:b/>
          <w:noProof/>
        </w:rPr>
        <w:pict>
          <v:group id="_x0000_s66643" style="position:absolute;left:0;text-align:left;margin-left:287.65pt;margin-top:114.35pt;width:20pt;height:76.9pt;z-index:251616256" coordorigin="8107,4501" coordsize="400,1538">
            <v:shape id="_x0000_s66644" type="#_x0000_t32" style="position:absolute;left:8107;top:4501;width:400;height:1" o:connectortype="straight" strokecolor="red" strokeweight="2.25pt"/>
            <v:shape id="_x0000_s66645" type="#_x0000_t32" style="position:absolute;left:8107;top:5010;width:400;height:1" o:connectortype="straight" strokecolor="#00b050" strokeweight="2.25pt"/>
            <v:shape id="_x0000_s66646" type="#_x0000_t32" style="position:absolute;left:8107;top:5529;width:400;height:1" o:connectortype="straight" strokecolor="#ffc000" strokeweight="2.25pt"/>
            <v:shape id="_x0000_s66647" type="#_x0000_t32" style="position:absolute;left:8107;top:6038;width:400;height:1" o:connectortype="straight" strokecolor="black [3213]" strokeweight="2.25pt"/>
          </v:group>
        </w:pict>
      </w:r>
      <w:r w:rsidR="00BE3765" w:rsidRPr="006313B1">
        <w:rPr>
          <w:b/>
          <w:noProof/>
          <w:lang w:val="en-US"/>
        </w:rPr>
        <w:drawing>
          <wp:inline distT="0" distB="0" distL="0" distR="0">
            <wp:extent cx="4991100" cy="2981325"/>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3765" w:rsidRPr="006313B1" w:rsidRDefault="00BE3765" w:rsidP="00BE3765">
      <w:pPr>
        <w:pStyle w:val="ListParagraph"/>
        <w:ind w:left="1652" w:hanging="1652"/>
        <w:jc w:val="both"/>
        <w:rPr>
          <w:b/>
        </w:rPr>
      </w:pPr>
    </w:p>
    <w:p w:rsidR="00BE3765" w:rsidRPr="006313B1" w:rsidRDefault="00BE3765" w:rsidP="00BE3765">
      <w:pPr>
        <w:pStyle w:val="ListParagraph"/>
        <w:jc w:val="both"/>
      </w:pPr>
      <w:r w:rsidRPr="006313B1">
        <w:rPr>
          <w:i/>
        </w:rPr>
        <w:t>Trend Stability</w:t>
      </w:r>
      <w:r w:rsidRPr="006313B1">
        <w:t xml:space="preserve"> = </w:t>
      </w:r>
      <w:r>
        <w:t>0</w:t>
      </w:r>
      <w:r w:rsidRPr="006313B1">
        <w:t xml:space="preserve"> : 4 x 100% = 0% (tidak stabil)</w:t>
      </w:r>
    </w:p>
    <w:p w:rsidR="00BE3765" w:rsidRPr="006313B1" w:rsidRDefault="00BE3765" w:rsidP="00BE3765">
      <w:pPr>
        <w:pStyle w:val="ListParagraph"/>
        <w:jc w:val="both"/>
        <w:rPr>
          <w:b/>
        </w:rPr>
      </w:pPr>
    </w:p>
    <w:p w:rsidR="00BE3765" w:rsidRPr="006313B1" w:rsidRDefault="00BE3765" w:rsidP="00BE3765">
      <w:pPr>
        <w:pStyle w:val="ListParagraph"/>
        <w:spacing w:line="480" w:lineRule="auto"/>
        <w:ind w:left="0" w:firstLine="709"/>
        <w:jc w:val="both"/>
      </w:pPr>
      <w:r w:rsidRPr="006313B1">
        <w:t xml:space="preserve">Hasil perhitungan  </w:t>
      </w:r>
      <w:r w:rsidRPr="006313B1">
        <w:rPr>
          <w:i/>
        </w:rPr>
        <w:t xml:space="preserve">trend  stability </w:t>
      </w:r>
      <w:r w:rsidRPr="006313B1">
        <w:t xml:space="preserve">kemampuan mengoperasikan langkah operasi perkalian bersusun bilangan ratusan dengan puluhan diperoleh 0%, artinya data yang diperoleh tidak stabil. </w:t>
      </w:r>
    </w:p>
    <w:p w:rsidR="00BE3765" w:rsidRPr="00DD158C" w:rsidRDefault="00BE3765" w:rsidP="00BE3765">
      <w:pPr>
        <w:pStyle w:val="ListParagraph"/>
        <w:spacing w:line="480" w:lineRule="auto"/>
        <w:ind w:left="0" w:firstLine="540"/>
        <w:jc w:val="both"/>
      </w:pPr>
      <w:r w:rsidRPr="00DD158C">
        <w:t>Data berdasarkan grafik–grafik kecenderungan stabili</w:t>
      </w:r>
      <w:r>
        <w:t>tas di atas dengan demikian dapat disajikan di dalam tabel sebagaimana berikut ini</w:t>
      </w:r>
      <w:r w:rsidRPr="00DD158C">
        <w:t>:</w:t>
      </w:r>
    </w:p>
    <w:p w:rsidR="003452C7" w:rsidRDefault="003452C7">
      <w:pPr>
        <w:rPr>
          <w:rFonts w:ascii="Times New Roman" w:eastAsia="Times New Roman" w:hAnsi="Times New Roman" w:cs="Times New Roman"/>
          <w:b/>
          <w:sz w:val="24"/>
          <w:szCs w:val="24"/>
          <w:lang w:val="en-GB"/>
        </w:rPr>
      </w:pPr>
      <w:r>
        <w:rPr>
          <w:b/>
        </w:rPr>
        <w:br w:type="page"/>
      </w:r>
    </w:p>
    <w:p w:rsidR="00BE3765" w:rsidRPr="006313B1" w:rsidRDefault="00BE3765" w:rsidP="00BE3765">
      <w:pPr>
        <w:pStyle w:val="ListParagraph"/>
        <w:spacing w:before="120"/>
        <w:ind w:left="1985" w:hanging="1418"/>
        <w:contextualSpacing w:val="0"/>
        <w:jc w:val="both"/>
        <w:rPr>
          <w:b/>
        </w:rPr>
      </w:pPr>
      <w:r w:rsidRPr="006313B1">
        <w:rPr>
          <w:b/>
        </w:rPr>
        <w:lastRenderedPageBreak/>
        <w:t>Tabel 4.</w:t>
      </w:r>
      <w:r>
        <w:rPr>
          <w:b/>
        </w:rPr>
        <w:t>40</w:t>
      </w:r>
      <w:r>
        <w:rPr>
          <w:b/>
        </w:rPr>
        <w:tab/>
      </w:r>
      <w:r w:rsidRPr="006313B1">
        <w:rPr>
          <w:b/>
        </w:rPr>
        <w:t>Kecenderungan Stabilitas Kemampuan Mengoperasikan Langkah Operasi Perkalian Bersusun Bilangan Ratusan dengan Puluhan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spacing w:before="120"/>
        <w:ind w:left="0"/>
        <w:contextualSpacing w:val="0"/>
        <w:jc w:val="center"/>
        <w:rPr>
          <w:b/>
        </w:rPr>
      </w:pPr>
    </w:p>
    <w:tbl>
      <w:tblPr>
        <w:tblStyle w:val="LightShading1"/>
        <w:tblW w:w="0" w:type="auto"/>
        <w:jc w:val="right"/>
        <w:tblLook w:val="04A0"/>
      </w:tblPr>
      <w:tblGrid>
        <w:gridCol w:w="2977"/>
        <w:gridCol w:w="1298"/>
        <w:gridCol w:w="1800"/>
        <w:gridCol w:w="1710"/>
      </w:tblGrid>
      <w:tr w:rsidR="00BE3765" w:rsidRPr="006313B1" w:rsidTr="003452C7">
        <w:trPr>
          <w:cnfStyle w:val="100000000000"/>
          <w:jc w:val="right"/>
        </w:trPr>
        <w:tc>
          <w:tcPr>
            <w:cnfStyle w:val="001000000000"/>
            <w:tcW w:w="2977" w:type="dxa"/>
            <w:shd w:val="clear" w:color="auto" w:fill="auto"/>
          </w:tcPr>
          <w:p w:rsidR="00BE3765" w:rsidRPr="006313B1" w:rsidRDefault="00BE3765" w:rsidP="003452C7">
            <w:pPr>
              <w:pStyle w:val="ListParagraph"/>
              <w:spacing w:before="120" w:line="360" w:lineRule="auto"/>
              <w:ind w:left="0"/>
              <w:contextualSpacing w:val="0"/>
              <w:jc w:val="center"/>
            </w:pPr>
            <w:r w:rsidRPr="006313B1">
              <w:t>Kondisi</w:t>
            </w:r>
          </w:p>
        </w:tc>
        <w:tc>
          <w:tcPr>
            <w:tcW w:w="1298"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A1</w:t>
            </w:r>
          </w:p>
        </w:tc>
        <w:tc>
          <w:tcPr>
            <w:tcW w:w="1800"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B</w:t>
            </w:r>
          </w:p>
        </w:tc>
        <w:tc>
          <w:tcPr>
            <w:tcW w:w="1710" w:type="dxa"/>
            <w:shd w:val="clear" w:color="auto" w:fill="auto"/>
          </w:tcPr>
          <w:p w:rsidR="00BE3765" w:rsidRPr="006313B1" w:rsidRDefault="00BE3765" w:rsidP="003452C7">
            <w:pPr>
              <w:pStyle w:val="ListParagraph"/>
              <w:spacing w:before="120" w:line="360" w:lineRule="auto"/>
              <w:ind w:left="0"/>
              <w:contextualSpacing w:val="0"/>
              <w:jc w:val="center"/>
              <w:cnfStyle w:val="100000000000"/>
            </w:pPr>
            <w:r w:rsidRPr="006313B1">
              <w:t>A2</w:t>
            </w:r>
          </w:p>
        </w:tc>
      </w:tr>
      <w:tr w:rsidR="00BE3765" w:rsidRPr="006313B1" w:rsidTr="003452C7">
        <w:trPr>
          <w:cnfStyle w:val="000000100000"/>
          <w:jc w:val="right"/>
        </w:trPr>
        <w:tc>
          <w:tcPr>
            <w:cnfStyle w:val="001000000000"/>
            <w:tcW w:w="2977" w:type="dxa"/>
            <w:shd w:val="clear" w:color="auto" w:fill="auto"/>
          </w:tcPr>
          <w:p w:rsidR="00BE3765" w:rsidRPr="0007123F" w:rsidRDefault="00BE3765" w:rsidP="003452C7">
            <w:pPr>
              <w:pStyle w:val="ListParagraph"/>
              <w:spacing w:before="120" w:after="120" w:line="360" w:lineRule="auto"/>
              <w:ind w:left="0"/>
              <w:jc w:val="center"/>
            </w:pPr>
            <w:r w:rsidRPr="0007123F">
              <w:t>Kecenderungan stabilitas (</w:t>
            </w:r>
            <w:r w:rsidRPr="0007123F">
              <w:rPr>
                <w:i/>
              </w:rPr>
              <w:t>Trend Stability</w:t>
            </w:r>
            <w:r w:rsidRPr="0007123F">
              <w:t>)</w:t>
            </w:r>
          </w:p>
        </w:tc>
        <w:tc>
          <w:tcPr>
            <w:tcW w:w="1298"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800"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c>
          <w:tcPr>
            <w:tcW w:w="1710"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r>
    </w:tbl>
    <w:p w:rsidR="00BE3765" w:rsidRDefault="00BE3765" w:rsidP="00BE3765">
      <w:pPr>
        <w:pStyle w:val="ListParagraph"/>
        <w:spacing w:line="480" w:lineRule="auto"/>
        <w:ind w:left="0" w:firstLine="709"/>
        <w:jc w:val="both"/>
        <w:rPr>
          <w:b/>
        </w:rPr>
      </w:pPr>
    </w:p>
    <w:p w:rsidR="00BE3765" w:rsidRPr="00E00E96" w:rsidRDefault="00BE3765" w:rsidP="00BE3765">
      <w:pPr>
        <w:pStyle w:val="ListParagraph"/>
        <w:spacing w:line="480" w:lineRule="auto"/>
        <w:ind w:left="0" w:firstLine="709"/>
        <w:jc w:val="both"/>
        <w:rPr>
          <w:b/>
        </w:rPr>
      </w:pPr>
      <w:r>
        <w:t xml:space="preserve">Data kecenderungan stabilitas yang terdapat dalam tabel 4.40 menunjukkan bahwa kemampuan siswa dalam mengoperasikan perkalian bersusun pada fase </w:t>
      </w:r>
      <w:r w:rsidRPr="00E40AD7">
        <w:rPr>
          <w:i/>
        </w:rPr>
        <w:t>baseline</w:t>
      </w:r>
      <w:r>
        <w:t xml:space="preserve"> 1 (A1) stabil dengan kecenderungan stabilitasnya mencapai 100%. Sedangkan pada fase intervensi (B) dan fase </w:t>
      </w:r>
      <w:r w:rsidRPr="00E40AD7">
        <w:rPr>
          <w:i/>
        </w:rPr>
        <w:t>baseline</w:t>
      </w:r>
      <w:r>
        <w:t xml:space="preserve"> 2 (A2), kecenderungan stabilitas kemampuan siswa tidak stabil.</w:t>
      </w:r>
      <w:r>
        <w:rPr>
          <w:color w:val="FF0000"/>
        </w:rPr>
        <w:t xml:space="preserve"> </w:t>
      </w:r>
      <w:r>
        <w:t xml:space="preserve">Pada fase intervensi (B) kecenderungan dan pada fase </w:t>
      </w:r>
      <w:r w:rsidRPr="00966FC6">
        <w:rPr>
          <w:i/>
        </w:rPr>
        <w:t>baseline</w:t>
      </w:r>
      <w:r>
        <w:t xml:space="preserve"> 2 (A2) kecenderungan stabilitas hanya 0%.</w:t>
      </w:r>
    </w:p>
    <w:p w:rsidR="00BE3765" w:rsidRPr="006313B1" w:rsidRDefault="00BE3765" w:rsidP="003960EB">
      <w:pPr>
        <w:pStyle w:val="ListParagraph"/>
        <w:numPr>
          <w:ilvl w:val="0"/>
          <w:numId w:val="21"/>
        </w:numPr>
        <w:spacing w:line="480" w:lineRule="auto"/>
        <w:ind w:left="426"/>
        <w:jc w:val="both"/>
        <w:rPr>
          <w:b/>
        </w:rPr>
      </w:pPr>
      <w:r w:rsidRPr="006313B1">
        <w:rPr>
          <w:b/>
        </w:rPr>
        <w:t>Jejak Data</w:t>
      </w:r>
    </w:p>
    <w:p w:rsidR="00BE3765" w:rsidRPr="006313B1" w:rsidRDefault="00BE3765" w:rsidP="00BE3765">
      <w:pPr>
        <w:pStyle w:val="ListParagraph"/>
        <w:spacing w:line="480" w:lineRule="auto"/>
        <w:ind w:left="0" w:firstLine="709"/>
        <w:jc w:val="both"/>
      </w:pPr>
      <w:r w:rsidRPr="006313B1">
        <w:t xml:space="preserve">Menentukan jejak data sama dengan </w:t>
      </w:r>
      <w:r>
        <w:t xml:space="preserve">cara menentukan </w:t>
      </w:r>
      <w:r w:rsidRPr="006313B1">
        <w:t xml:space="preserve">estimasi kecenderungan arah </w:t>
      </w:r>
      <w:r>
        <w:t>pada pembahasan sebelumnya, sehingga jejak data dapat disajikan sebagaimana dalam tabel berikut: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pStyle w:val="ListParagraph"/>
        <w:ind w:left="1985" w:hanging="1418"/>
        <w:jc w:val="both"/>
        <w:rPr>
          <w:b/>
        </w:rPr>
      </w:pPr>
      <w:r w:rsidRPr="006313B1">
        <w:rPr>
          <w:b/>
        </w:rPr>
        <w:lastRenderedPageBreak/>
        <w:t>Tabel 4.</w:t>
      </w:r>
      <w:r>
        <w:rPr>
          <w:b/>
        </w:rPr>
        <w:t>41</w:t>
      </w:r>
      <w:r w:rsidRPr="006313B1">
        <w:rPr>
          <w:b/>
        </w:rPr>
        <w:t xml:space="preserve"> </w:t>
      </w:r>
      <w:r>
        <w:rPr>
          <w:b/>
        </w:rPr>
        <w:tab/>
      </w:r>
      <w:r w:rsidRPr="006313B1">
        <w:rPr>
          <w:b/>
        </w:rPr>
        <w:t>Kecenderungan Jejak Data Kemampuan Mengoperasikan Langkah Operasi Perkalian Bersusun Bilangan Ratusan dengan Puluhan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BE3765" w:rsidRPr="006313B1" w:rsidRDefault="00BE3765" w:rsidP="00BE3765">
      <w:pPr>
        <w:pStyle w:val="ListParagraph"/>
        <w:ind w:left="1276" w:hanging="1276"/>
        <w:jc w:val="both"/>
      </w:pPr>
    </w:p>
    <w:tbl>
      <w:tblPr>
        <w:tblStyle w:val="LightShading2"/>
        <w:tblW w:w="7771" w:type="dxa"/>
        <w:jc w:val="right"/>
        <w:tblLook w:val="04A0"/>
      </w:tblPr>
      <w:tblGrid>
        <w:gridCol w:w="1912"/>
        <w:gridCol w:w="1965"/>
        <w:gridCol w:w="2119"/>
        <w:gridCol w:w="1775"/>
      </w:tblGrid>
      <w:tr w:rsidR="00BE3765" w:rsidRPr="006313B1" w:rsidTr="003452C7">
        <w:trPr>
          <w:cnfStyle w:val="100000000000"/>
          <w:jc w:val="right"/>
        </w:trPr>
        <w:tc>
          <w:tcPr>
            <w:cnfStyle w:val="001000000000"/>
            <w:tcW w:w="1912"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Kondisi</w:t>
            </w:r>
          </w:p>
        </w:tc>
        <w:tc>
          <w:tcPr>
            <w:tcW w:w="1965"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119"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775"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Height w:val="1167"/>
          <w:jc w:val="right"/>
        </w:trPr>
        <w:tc>
          <w:tcPr>
            <w:cnfStyle w:val="001000000000"/>
            <w:tcW w:w="1912" w:type="dxa"/>
            <w:shd w:val="clear" w:color="auto" w:fill="auto"/>
            <w:vAlign w:val="center"/>
          </w:tcPr>
          <w:p w:rsidR="00BE3765" w:rsidRPr="0007123F" w:rsidRDefault="00BE3765" w:rsidP="003452C7">
            <w:pPr>
              <w:spacing w:before="120"/>
              <w:jc w:val="center"/>
              <w:rPr>
                <w:rFonts w:ascii="Times New Roman" w:hAnsi="Times New Roman"/>
                <w:sz w:val="24"/>
                <w:szCs w:val="24"/>
              </w:rPr>
            </w:pPr>
            <w:r w:rsidRPr="0007123F">
              <w:rPr>
                <w:rFonts w:ascii="Times New Roman" w:hAnsi="Times New Roman"/>
                <w:sz w:val="24"/>
                <w:szCs w:val="24"/>
              </w:rPr>
              <w:t>Jejak Data</w:t>
            </w:r>
          </w:p>
        </w:tc>
        <w:tc>
          <w:tcPr>
            <w:tcW w:w="1965"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37" type="#_x0000_t202" style="position:absolute;left:0;text-align:left;margin-left:54.4pt;margin-top:24.05pt;width:33.6pt;height:24pt;z-index:251699200;mso-position-horizontal-relative:text;mso-position-vertical-relative:text" filled="f" stroked="f">
                  <v:textbox style="mso-next-textbox:#_x0000_s66737">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36" type="#_x0000_t32" style="position:absolute;left:0;text-align:left;margin-left:3.25pt;margin-top:24.05pt;width:70.5pt;height:0;z-index:251698176;mso-position-horizontal-relative:text;mso-position-vertical-relative:text" o:connectortype="straight" strokeweight="1.5pt"/>
              </w:pict>
            </w:r>
            <w:r>
              <w:rPr>
                <w:rFonts w:ascii="Times New Roman" w:hAnsi="Times New Roman"/>
                <w:noProof/>
                <w:sz w:val="24"/>
                <w:szCs w:val="24"/>
              </w:rPr>
              <w:pict>
                <v:shape id="_x0000_s66738" type="#_x0000_t202" style="position:absolute;left:0;text-align:left;margin-left:157pt;margin-top:24.05pt;width:33pt;height:24pt;z-index:251700224;mso-position-horizontal-relative:text;mso-position-vertical-relative:text" filled="f" stroked="f">
                  <v:textbox style="mso-next-textbox:#_x0000_s66738">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39" type="#_x0000_t202" style="position:absolute;left:0;text-align:left;margin-left:248.5pt;margin-top:24.05pt;width:33pt;height:24pt;z-index:251701248;mso-position-horizontal-relative:text;mso-position-vertical-relative:text" filled="f" stroked="f">
                  <v:textbox style="mso-next-textbox:#_x0000_s66739">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19" w:type="dxa"/>
            <w:shd w:val="clear" w:color="auto" w:fill="auto"/>
          </w:tcPr>
          <w:p w:rsidR="00BE3765" w:rsidRPr="006313B1" w:rsidRDefault="006B6C50" w:rsidP="003452C7">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66740" type="#_x0000_t32" style="position:absolute;left:0;text-align:left;margin-left:15.35pt;margin-top:4.45pt;width:63pt;height:41.35pt;flip:y;z-index:251702272;mso-position-horizontal-relative:text;mso-position-vertical-relative:text" o:connectortype="straight" strokeweight="1.5pt"/>
              </w:pict>
            </w:r>
          </w:p>
        </w:tc>
        <w:tc>
          <w:tcPr>
            <w:tcW w:w="1775" w:type="dxa"/>
            <w:shd w:val="clear" w:color="auto" w:fill="auto"/>
          </w:tcPr>
          <w:p w:rsidR="00BE3765" w:rsidRPr="006313B1" w:rsidRDefault="006B6C50" w:rsidP="003452C7">
            <w:pPr>
              <w:spacing w:before="120" w:line="360" w:lineRule="auto"/>
              <w:jc w:val="center"/>
              <w:cnfStyle w:val="000000100000"/>
              <w:rPr>
                <w:rFonts w:ascii="Times New Roman" w:hAnsi="Times New Roman"/>
                <w:sz w:val="24"/>
                <w:szCs w:val="24"/>
              </w:rPr>
            </w:pPr>
            <w:r>
              <w:rPr>
                <w:rFonts w:ascii="Times New Roman" w:hAnsi="Times New Roman"/>
                <w:noProof/>
                <w:sz w:val="24"/>
                <w:szCs w:val="24"/>
              </w:rPr>
              <w:pict>
                <v:shape id="_x0000_s66741" type="#_x0000_t32" style="position:absolute;left:0;text-align:left;margin-left:26.05pt;margin-top:4.45pt;width:39pt;height:48pt;flip:y;z-index:251703296;mso-position-horizontal-relative:text;mso-position-vertical-relative:text" o:connectortype="straight" strokeweight="1.5pt"/>
              </w:pict>
            </w:r>
          </w:p>
        </w:tc>
      </w:tr>
    </w:tbl>
    <w:p w:rsidR="00BE3765" w:rsidRDefault="00BE3765" w:rsidP="00BE3765">
      <w:pPr>
        <w:pStyle w:val="ListParagraph"/>
        <w:spacing w:line="480" w:lineRule="auto"/>
        <w:ind w:left="426"/>
        <w:jc w:val="both"/>
        <w:rPr>
          <w:b/>
        </w:rPr>
      </w:pPr>
    </w:p>
    <w:p w:rsidR="00BE3765" w:rsidRPr="006313B1" w:rsidRDefault="00BE3765" w:rsidP="00BE3765">
      <w:pPr>
        <w:pStyle w:val="ListParagraph"/>
        <w:spacing w:line="480" w:lineRule="auto"/>
        <w:ind w:left="0" w:firstLine="709"/>
        <w:jc w:val="both"/>
        <w:rPr>
          <w:b/>
        </w:rPr>
      </w:pPr>
      <w:r>
        <w:t xml:space="preserve">Kecenderungan jejak data yang terdapat dalam tabel 4.41 menunjukkan bahwa kemampuan siswa dalam mengoperasikan perkalian bersusun pada fase </w:t>
      </w:r>
      <w:r w:rsidRPr="00E40AD7">
        <w:rPr>
          <w:i/>
        </w:rPr>
        <w:t>baseline</w:t>
      </w:r>
      <w:r>
        <w:t xml:space="preserve"> 1 (A1) cenderung mendatar. Sedangkan pada fase intervensi (B) dan fase </w:t>
      </w:r>
      <w:r w:rsidRPr="00E40AD7">
        <w:rPr>
          <w:i/>
        </w:rPr>
        <w:t>baseline</w:t>
      </w:r>
      <w:r>
        <w:t xml:space="preserve"> 2 (A2) kecenderungan jejak data menaik atau meningkat.</w:t>
      </w:r>
    </w:p>
    <w:p w:rsidR="00BE3765" w:rsidRPr="006313B1" w:rsidRDefault="00BE3765" w:rsidP="003960EB">
      <w:pPr>
        <w:pStyle w:val="ListParagraph"/>
        <w:numPr>
          <w:ilvl w:val="0"/>
          <w:numId w:val="21"/>
        </w:numPr>
        <w:spacing w:line="480" w:lineRule="auto"/>
        <w:ind w:left="426"/>
        <w:jc w:val="both"/>
        <w:rPr>
          <w:b/>
        </w:rPr>
      </w:pPr>
      <w:r w:rsidRPr="006313B1">
        <w:rPr>
          <w:b/>
        </w:rPr>
        <w:t>Level Stabilitas dan Rentang (</w:t>
      </w:r>
      <w:r w:rsidRPr="006313B1">
        <w:rPr>
          <w:b/>
          <w:i/>
        </w:rPr>
        <w:t>Level Stability and Range</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 xml:space="preserve">Menentukan level stabilitas dan rentang sama dengan kecenderungan stabilitas. Dengan demikian pada tabel dapat </w:t>
      </w:r>
      <w:r>
        <w:rPr>
          <w:rFonts w:ascii="Times New Roman" w:hAnsi="Times New Roman"/>
          <w:sz w:val="24"/>
          <w:szCs w:val="24"/>
        </w:rPr>
        <w:t>disajikan sebagai berikut</w:t>
      </w:r>
      <w:r w:rsidRPr="006313B1">
        <w:rPr>
          <w:rFonts w:ascii="Times New Roman" w:hAnsi="Times New Roman"/>
          <w:sz w:val="24"/>
          <w:szCs w:val="24"/>
        </w:rPr>
        <w:t>:</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42</w:t>
      </w:r>
      <w:r w:rsidRPr="006313B1">
        <w:rPr>
          <w:rFonts w:ascii="Times New Roman" w:hAnsi="Times New Roman"/>
          <w:b/>
          <w:sz w:val="24"/>
          <w:szCs w:val="24"/>
        </w:rPr>
        <w:tab/>
        <w:t>Level Stabilitas dan Rentang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BE3765" w:rsidRPr="006313B1" w:rsidRDefault="00BE3765" w:rsidP="00BE3765">
      <w:pPr>
        <w:pStyle w:val="NoSpacing"/>
        <w:jc w:val="center"/>
        <w:rPr>
          <w:rFonts w:ascii="Times New Roman" w:hAnsi="Times New Roman"/>
          <w:b/>
        </w:rPr>
      </w:pPr>
    </w:p>
    <w:tbl>
      <w:tblPr>
        <w:tblStyle w:val="LightShading2"/>
        <w:tblW w:w="0" w:type="auto"/>
        <w:jc w:val="right"/>
        <w:tblLook w:val="04A0"/>
      </w:tblPr>
      <w:tblGrid>
        <w:gridCol w:w="3118"/>
        <w:gridCol w:w="1418"/>
        <w:gridCol w:w="1559"/>
        <w:gridCol w:w="1651"/>
      </w:tblGrid>
      <w:tr w:rsidR="00BE3765" w:rsidRPr="006313B1" w:rsidTr="003452C7">
        <w:trPr>
          <w:cnfStyle w:val="100000000000"/>
          <w:jc w:val="right"/>
        </w:trPr>
        <w:tc>
          <w:tcPr>
            <w:cnfStyle w:val="001000000000"/>
            <w:tcW w:w="3118" w:type="dxa"/>
            <w:shd w:val="clear" w:color="auto" w:fill="auto"/>
          </w:tcPr>
          <w:p w:rsidR="00BE3765" w:rsidRPr="006313B1" w:rsidRDefault="00BE3765" w:rsidP="003452C7">
            <w:pPr>
              <w:pStyle w:val="ListParagraph"/>
              <w:spacing w:before="120" w:after="120" w:line="360" w:lineRule="auto"/>
              <w:ind w:left="0"/>
              <w:contextualSpacing w:val="0"/>
              <w:jc w:val="center"/>
            </w:pPr>
            <w:r w:rsidRPr="006313B1">
              <w:t>Kondisi</w:t>
            </w:r>
          </w:p>
        </w:tc>
        <w:tc>
          <w:tcPr>
            <w:tcW w:w="1418"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A/1</w:t>
            </w:r>
          </w:p>
        </w:tc>
        <w:tc>
          <w:tcPr>
            <w:tcW w:w="1559"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B</w:t>
            </w:r>
          </w:p>
        </w:tc>
        <w:tc>
          <w:tcPr>
            <w:tcW w:w="1651" w:type="dxa"/>
            <w:shd w:val="clear" w:color="auto" w:fill="auto"/>
          </w:tcPr>
          <w:p w:rsidR="00BE3765" w:rsidRPr="006313B1" w:rsidRDefault="00BE3765" w:rsidP="003452C7">
            <w:pPr>
              <w:pStyle w:val="ListParagraph"/>
              <w:spacing w:before="120" w:after="120" w:line="360" w:lineRule="auto"/>
              <w:ind w:left="0"/>
              <w:contextualSpacing w:val="0"/>
              <w:jc w:val="center"/>
              <w:cnfStyle w:val="100000000000"/>
            </w:pPr>
            <w:r w:rsidRPr="006313B1">
              <w:t>A/2</w:t>
            </w:r>
          </w:p>
        </w:tc>
      </w:tr>
      <w:tr w:rsidR="00BE3765" w:rsidRPr="006313B1" w:rsidTr="003452C7">
        <w:trPr>
          <w:cnfStyle w:val="000000100000"/>
          <w:jc w:val="right"/>
        </w:trPr>
        <w:tc>
          <w:tcPr>
            <w:cnfStyle w:val="001000000000"/>
            <w:tcW w:w="3118" w:type="dxa"/>
            <w:shd w:val="clear" w:color="auto" w:fill="auto"/>
          </w:tcPr>
          <w:p w:rsidR="00BE3765" w:rsidRPr="0007123F" w:rsidRDefault="00BE3765" w:rsidP="003452C7">
            <w:pPr>
              <w:pStyle w:val="ListParagraph"/>
              <w:spacing w:before="120" w:after="120" w:line="360" w:lineRule="auto"/>
              <w:ind w:left="-108" w:right="-108"/>
              <w:contextualSpacing w:val="0"/>
              <w:jc w:val="center"/>
            </w:pPr>
            <w:r w:rsidRPr="0007123F">
              <w:t>Level Stabilitas dan Rentang (</w:t>
            </w:r>
            <w:r w:rsidRPr="0007123F">
              <w:rPr>
                <w:i/>
              </w:rPr>
              <w:t>Level Stability and Range</w:t>
            </w:r>
            <w:r w:rsidRPr="0007123F">
              <w:t>)</w:t>
            </w:r>
          </w:p>
        </w:tc>
        <w:tc>
          <w:tcPr>
            <w:tcW w:w="1418"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1559"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c>
          <w:tcPr>
            <w:tcW w:w="1651" w:type="dxa"/>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r>
    </w:tbl>
    <w:p w:rsidR="00BE3765" w:rsidRDefault="00BE3765" w:rsidP="00BE3765">
      <w:pPr>
        <w:pStyle w:val="ListParagraph"/>
        <w:spacing w:line="480" w:lineRule="auto"/>
        <w:ind w:left="0" w:firstLine="709"/>
        <w:jc w:val="both"/>
      </w:pPr>
    </w:p>
    <w:p w:rsidR="00BE3765" w:rsidRPr="006313B1" w:rsidRDefault="00BE3765" w:rsidP="00BE3765">
      <w:pPr>
        <w:pStyle w:val="ListParagraph"/>
        <w:spacing w:line="480" w:lineRule="auto"/>
        <w:ind w:left="0" w:firstLine="709"/>
        <w:jc w:val="both"/>
        <w:rPr>
          <w:b/>
        </w:rPr>
      </w:pPr>
      <w:r w:rsidRPr="006313B1">
        <w:lastRenderedPageBreak/>
        <w:t xml:space="preserve">Sebagaimana </w:t>
      </w:r>
      <w:r>
        <w:t xml:space="preserve">telah </w:t>
      </w:r>
      <w:r w:rsidRPr="006313B1">
        <w:t xml:space="preserve">dihitung </w:t>
      </w:r>
      <w:r>
        <w:t xml:space="preserve"> pada pembahasan </w:t>
      </w:r>
      <w:r w:rsidRPr="006313B1">
        <w:t xml:space="preserve">sebelumnya </w:t>
      </w:r>
      <w:r>
        <w:t xml:space="preserve">dan disajikan dalam tabel 4.42 tersebut di atas menunjukkan </w:t>
      </w:r>
      <w:r w:rsidRPr="006313B1">
        <w:t>bahwa pada fase</w:t>
      </w:r>
      <w:r w:rsidRPr="006313B1">
        <w:rPr>
          <w:i/>
        </w:rPr>
        <w:t xml:space="preserve"> baseline</w:t>
      </w:r>
      <w:r w:rsidRPr="006313B1">
        <w:t xml:space="preserve"> 1 (A1) data stabil dengan rentang 0 - 0. Pada fase intervensi (B) data tidak stabil dengan rentang </w:t>
      </w:r>
      <w:r>
        <w:t xml:space="preserve">5 </w:t>
      </w:r>
      <w:r w:rsidRPr="006313B1">
        <w:t>-</w:t>
      </w:r>
      <w:r>
        <w:t xml:space="preserve"> </w:t>
      </w:r>
      <w:r w:rsidRPr="006313B1">
        <w:t>1</w:t>
      </w:r>
      <w:r>
        <w:t>6</w:t>
      </w:r>
      <w:r w:rsidRPr="006313B1">
        <w:t xml:space="preserve">. Fase </w:t>
      </w:r>
      <w:r w:rsidRPr="006313B1">
        <w:rPr>
          <w:i/>
        </w:rPr>
        <w:t xml:space="preserve">baseline </w:t>
      </w:r>
      <w:r w:rsidRPr="006313B1">
        <w:t xml:space="preserve">2 </w:t>
      </w:r>
      <w:r>
        <w:t xml:space="preserve">(A2) </w:t>
      </w:r>
      <w:r w:rsidRPr="006313B1">
        <w:t xml:space="preserve">sebagai fase kontrol memperoleh data tidak stabil dengan rentang </w:t>
      </w:r>
      <w:r>
        <w:t xml:space="preserve">6 </w:t>
      </w:r>
      <w:r w:rsidRPr="006313B1">
        <w:t>-</w:t>
      </w:r>
      <w:r>
        <w:t xml:space="preserve"> </w:t>
      </w:r>
      <w:r w:rsidRPr="006313B1">
        <w:t>1</w:t>
      </w:r>
      <w:r>
        <w:t>4</w:t>
      </w:r>
      <w:r w:rsidRPr="006313B1">
        <w:t>.</w:t>
      </w:r>
    </w:p>
    <w:p w:rsidR="00BE3765" w:rsidRPr="006313B1" w:rsidRDefault="00BE3765" w:rsidP="003960EB">
      <w:pPr>
        <w:numPr>
          <w:ilvl w:val="0"/>
          <w:numId w:val="21"/>
        </w:numPr>
        <w:spacing w:after="0" w:line="480" w:lineRule="auto"/>
        <w:ind w:left="33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Level Change</w:t>
      </w:r>
      <w:r w:rsidRPr="006313B1">
        <w:rPr>
          <w:rFonts w:ascii="Times New Roman" w:hAnsi="Times New Roman"/>
          <w:b/>
          <w:sz w:val="24"/>
          <w:szCs w:val="24"/>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r>
        <w:rPr>
          <w:rFonts w:ascii="Times New Roman" w:hAnsi="Times New Roman"/>
          <w:sz w:val="24"/>
          <w:szCs w:val="24"/>
        </w:rPr>
        <w:t xml:space="preserve">Perubahan level pada kemampuan </w:t>
      </w:r>
      <w:r w:rsidRPr="000F383C">
        <w:rPr>
          <w:rFonts w:ascii="Times New Roman" w:hAnsi="Times New Roman"/>
          <w:sz w:val="24"/>
          <w:szCs w:val="24"/>
        </w:rPr>
        <w:t>mengoperasikan langkah operasi perkalian bersusun bilangan ratusan dengan puluhan</w:t>
      </w:r>
      <w:r>
        <w:rPr>
          <w:rFonts w:ascii="Times New Roman" w:hAnsi="Times New Roman"/>
          <w:sz w:val="24"/>
          <w:szCs w:val="24"/>
        </w:rPr>
        <w:t xml:space="preserve"> disajikan dalam tabel berikut:</w:t>
      </w:r>
    </w:p>
    <w:p w:rsidR="00BE3765" w:rsidRPr="006313B1" w:rsidRDefault="00BE3765" w:rsidP="00BE3765">
      <w:pPr>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43</w:t>
      </w:r>
      <w:r w:rsidRPr="006313B1">
        <w:rPr>
          <w:rFonts w:ascii="Times New Roman" w:hAnsi="Times New Roman"/>
          <w:b/>
          <w:sz w:val="24"/>
          <w:szCs w:val="24"/>
        </w:rPr>
        <w:tab/>
        <w:t>Data Perubahan Level Kemampuan Mengoperasikan Langkah Operasi Perkalian Bersusun Bilangan Ratusan dengan Puluhan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tbl>
      <w:tblPr>
        <w:tblStyle w:val="LightShading2"/>
        <w:tblW w:w="0" w:type="auto"/>
        <w:jc w:val="right"/>
        <w:tblLook w:val="04A0"/>
      </w:tblPr>
      <w:tblGrid>
        <w:gridCol w:w="3544"/>
        <w:gridCol w:w="1418"/>
        <w:gridCol w:w="1417"/>
        <w:gridCol w:w="1433"/>
      </w:tblGrid>
      <w:tr w:rsidR="00BE3765" w:rsidRPr="006313B1" w:rsidTr="003452C7">
        <w:trPr>
          <w:cnfStyle w:val="100000000000"/>
          <w:jc w:val="right"/>
        </w:trPr>
        <w:tc>
          <w:tcPr>
            <w:cnfStyle w:val="001000000000"/>
            <w:tcW w:w="3544" w:type="dxa"/>
            <w:shd w:val="clear" w:color="auto" w:fill="auto"/>
          </w:tcPr>
          <w:p w:rsidR="00BE3765" w:rsidRPr="0007123F" w:rsidRDefault="00BE3765" w:rsidP="003452C7">
            <w:pPr>
              <w:jc w:val="center"/>
              <w:rPr>
                <w:rFonts w:ascii="Times New Roman" w:hAnsi="Times New Roman"/>
                <w:sz w:val="24"/>
                <w:szCs w:val="24"/>
              </w:rPr>
            </w:pPr>
            <w:r w:rsidRPr="0007123F">
              <w:rPr>
                <w:rFonts w:ascii="Times New Roman" w:hAnsi="Times New Roman"/>
                <w:sz w:val="24"/>
                <w:szCs w:val="24"/>
              </w:rPr>
              <w:t>Kondisi</w:t>
            </w:r>
          </w:p>
        </w:tc>
        <w:tc>
          <w:tcPr>
            <w:tcW w:w="1418" w:type="dxa"/>
            <w:shd w:val="clear" w:color="auto" w:fill="auto"/>
          </w:tcPr>
          <w:p w:rsidR="00BE3765" w:rsidRPr="0007123F" w:rsidRDefault="00BE3765" w:rsidP="003452C7">
            <w:pPr>
              <w:jc w:val="center"/>
              <w:cnfStyle w:val="100000000000"/>
              <w:rPr>
                <w:rFonts w:ascii="Times New Roman" w:hAnsi="Times New Roman"/>
                <w:sz w:val="24"/>
                <w:szCs w:val="24"/>
              </w:rPr>
            </w:pPr>
            <w:r w:rsidRPr="0007123F">
              <w:rPr>
                <w:rFonts w:ascii="Times New Roman" w:hAnsi="Times New Roman"/>
                <w:sz w:val="24"/>
                <w:szCs w:val="24"/>
              </w:rPr>
              <w:t>A-1</w:t>
            </w:r>
          </w:p>
        </w:tc>
        <w:tc>
          <w:tcPr>
            <w:tcW w:w="1417" w:type="dxa"/>
            <w:shd w:val="clear" w:color="auto" w:fill="auto"/>
          </w:tcPr>
          <w:p w:rsidR="00BE3765" w:rsidRPr="0007123F" w:rsidRDefault="00BE3765" w:rsidP="003452C7">
            <w:pPr>
              <w:jc w:val="center"/>
              <w:cnfStyle w:val="100000000000"/>
              <w:rPr>
                <w:rFonts w:ascii="Times New Roman" w:hAnsi="Times New Roman"/>
                <w:sz w:val="24"/>
                <w:szCs w:val="24"/>
              </w:rPr>
            </w:pPr>
            <w:r w:rsidRPr="0007123F">
              <w:rPr>
                <w:rFonts w:ascii="Times New Roman" w:hAnsi="Times New Roman"/>
                <w:sz w:val="24"/>
                <w:szCs w:val="24"/>
              </w:rPr>
              <w:t>B</w:t>
            </w:r>
          </w:p>
        </w:tc>
        <w:tc>
          <w:tcPr>
            <w:tcW w:w="1433" w:type="dxa"/>
            <w:shd w:val="clear" w:color="auto" w:fill="auto"/>
          </w:tcPr>
          <w:p w:rsidR="00BE3765" w:rsidRPr="0007123F" w:rsidRDefault="00BE3765" w:rsidP="003452C7">
            <w:pPr>
              <w:jc w:val="center"/>
              <w:cnfStyle w:val="100000000000"/>
              <w:rPr>
                <w:rFonts w:ascii="Times New Roman" w:hAnsi="Times New Roman"/>
                <w:sz w:val="24"/>
                <w:szCs w:val="24"/>
              </w:rPr>
            </w:pPr>
            <w:r w:rsidRPr="0007123F">
              <w:rPr>
                <w:rFonts w:ascii="Times New Roman" w:hAnsi="Times New Roman"/>
                <w:sz w:val="24"/>
                <w:szCs w:val="24"/>
              </w:rPr>
              <w:t>A-2</w:t>
            </w:r>
          </w:p>
        </w:tc>
      </w:tr>
      <w:tr w:rsidR="00BE3765" w:rsidRPr="006313B1" w:rsidTr="003452C7">
        <w:trPr>
          <w:cnfStyle w:val="000000100000"/>
          <w:trHeight w:val="625"/>
          <w:jc w:val="right"/>
        </w:trPr>
        <w:tc>
          <w:tcPr>
            <w:cnfStyle w:val="001000000000"/>
            <w:tcW w:w="3544" w:type="dxa"/>
            <w:shd w:val="clear" w:color="auto" w:fill="auto"/>
            <w:vAlign w:val="center"/>
          </w:tcPr>
          <w:p w:rsidR="00BE3765" w:rsidRPr="006313B1" w:rsidRDefault="00BE3765" w:rsidP="003452C7">
            <w:pPr>
              <w:jc w:val="center"/>
              <w:rPr>
                <w:rFonts w:ascii="Times New Roman" w:hAnsi="Times New Roman"/>
                <w:sz w:val="24"/>
                <w:szCs w:val="24"/>
              </w:rPr>
            </w:pPr>
            <w:r w:rsidRPr="006313B1">
              <w:rPr>
                <w:rFonts w:ascii="Times New Roman" w:hAnsi="Times New Roman"/>
                <w:sz w:val="24"/>
                <w:szCs w:val="24"/>
              </w:rPr>
              <w:t>Perubahan Level (</w:t>
            </w:r>
            <w:r w:rsidRPr="006313B1">
              <w:rPr>
                <w:rFonts w:ascii="Times New Roman" w:hAnsi="Times New Roman"/>
                <w:i/>
                <w:sz w:val="24"/>
                <w:szCs w:val="24"/>
              </w:rPr>
              <w:t>level change</w:t>
            </w:r>
            <w:r w:rsidRPr="006313B1">
              <w:rPr>
                <w:rFonts w:ascii="Times New Roman" w:hAnsi="Times New Roman"/>
                <w:sz w:val="24"/>
                <w:szCs w:val="24"/>
              </w:rPr>
              <w:t>)</w:t>
            </w:r>
          </w:p>
        </w:tc>
        <w:tc>
          <w:tcPr>
            <w:tcW w:w="1418"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1417"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16</m:t>
                    </m:r>
                    <m:r>
                      <w:rPr>
                        <w:rFonts w:ascii="Cambria Math" w:hAnsi="Cambria Math"/>
                        <w:sz w:val="24"/>
                        <w:szCs w:val="24"/>
                      </w:rPr>
                      <m:t>-</m:t>
                    </m:r>
                    <m:r>
                      <w:rPr>
                        <w:rFonts w:ascii="Cambria Math" w:hAnsi="Times New Roman"/>
                        <w:sz w:val="24"/>
                        <w:szCs w:val="24"/>
                      </w:rPr>
                      <m:t>5</m:t>
                    </m:r>
                  </m:num>
                  <m:den>
                    <m:r>
                      <w:rPr>
                        <w:rFonts w:ascii="Cambria Math" w:hAnsi="Times New Roman"/>
                        <w:sz w:val="24"/>
                        <w:szCs w:val="24"/>
                      </w:rPr>
                      <m:t>(+11)</m:t>
                    </m:r>
                  </m:den>
                </m:f>
              </m:oMath>
            </m:oMathPara>
          </w:p>
        </w:tc>
        <w:tc>
          <w:tcPr>
            <w:tcW w:w="1433" w:type="dxa"/>
            <w:shd w:val="clear" w:color="auto" w:fill="auto"/>
          </w:tcPr>
          <w:p w:rsidR="00BE3765" w:rsidRPr="006313B1" w:rsidRDefault="006B6C50" w:rsidP="003452C7">
            <w:pPr>
              <w:jc w:val="center"/>
              <w:cnfStyle w:val="0000001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14</m:t>
                    </m:r>
                    <m:r>
                      <w:rPr>
                        <w:rFonts w:ascii="Cambria Math" w:hAnsi="Times New Roman"/>
                        <w:sz w:val="24"/>
                        <w:szCs w:val="24"/>
                      </w:rPr>
                      <m:t>-</m:t>
                    </m:r>
                    <m:r>
                      <w:rPr>
                        <w:rFonts w:ascii="Cambria Math" w:hAnsi="Times New Roman"/>
                        <w:sz w:val="24"/>
                        <w:szCs w:val="24"/>
                      </w:rPr>
                      <m:t>6</m:t>
                    </m:r>
                  </m:num>
                  <m:den>
                    <m:r>
                      <w:rPr>
                        <w:rFonts w:ascii="Cambria Math" w:hAnsi="Times New Roman"/>
                        <w:sz w:val="24"/>
                        <w:szCs w:val="24"/>
                      </w:rPr>
                      <m:t>(8)</m:t>
                    </m:r>
                  </m:den>
                </m:f>
              </m:oMath>
            </m:oMathPara>
          </w:p>
        </w:tc>
      </w:tr>
    </w:tbl>
    <w:p w:rsidR="00BE3765" w:rsidRDefault="00BE3765" w:rsidP="00BE3765">
      <w:pPr>
        <w:rPr>
          <w:rFonts w:ascii="Times New Roman" w:hAnsi="Times New Roman"/>
          <w:b/>
          <w:sz w:val="24"/>
          <w:szCs w:val="24"/>
        </w:rPr>
      </w:pPr>
    </w:p>
    <w:p w:rsidR="00BE3765" w:rsidRDefault="00BE3765" w:rsidP="00BE3765">
      <w:pPr>
        <w:spacing w:after="0" w:line="480" w:lineRule="auto"/>
        <w:ind w:firstLine="709"/>
        <w:contextualSpacing/>
        <w:jc w:val="both"/>
        <w:rPr>
          <w:rFonts w:ascii="Times New Roman" w:hAnsi="Times New Roman"/>
          <w:sz w:val="24"/>
          <w:szCs w:val="24"/>
        </w:rPr>
      </w:pPr>
      <w:r w:rsidRPr="006313B1">
        <w:rPr>
          <w:rFonts w:ascii="Times New Roman" w:hAnsi="Times New Roman"/>
          <w:sz w:val="24"/>
          <w:szCs w:val="24"/>
        </w:rPr>
        <w:t xml:space="preserve">Data kemampuan mengoperasikan langkah operasi perkalian bersusun bilangan </w:t>
      </w:r>
      <w:r>
        <w:rPr>
          <w:rFonts w:ascii="Times New Roman" w:hAnsi="Times New Roman"/>
          <w:sz w:val="24"/>
          <w:szCs w:val="24"/>
        </w:rPr>
        <w:t>ratusan</w:t>
      </w:r>
      <w:r w:rsidRPr="006313B1">
        <w:rPr>
          <w:rFonts w:ascii="Times New Roman" w:hAnsi="Times New Roman"/>
          <w:sz w:val="24"/>
          <w:szCs w:val="24"/>
        </w:rPr>
        <w:t xml:space="preserve"> dengan puluhan </w:t>
      </w:r>
      <w:r>
        <w:rPr>
          <w:rFonts w:ascii="Times New Roman" w:hAnsi="Times New Roman"/>
          <w:sz w:val="24"/>
          <w:szCs w:val="24"/>
        </w:rPr>
        <w:t xml:space="preserve">sesuai dengan tabel 4.43 menunjukkan bahwa </w:t>
      </w:r>
      <w:r w:rsidRPr="006313B1">
        <w:rPr>
          <w:rFonts w:ascii="Times New Roman" w:hAnsi="Times New Roman"/>
          <w:sz w:val="24"/>
          <w:szCs w:val="24"/>
        </w:rPr>
        <w:t xml:space="preserve">pada fase </w:t>
      </w:r>
      <w:r w:rsidRPr="006313B1">
        <w:rPr>
          <w:rFonts w:ascii="Times New Roman" w:hAnsi="Times New Roman"/>
          <w:i/>
          <w:sz w:val="24"/>
          <w:szCs w:val="24"/>
        </w:rPr>
        <w:t>baseline</w:t>
      </w:r>
      <w:r w:rsidRPr="006313B1">
        <w:rPr>
          <w:rFonts w:ascii="Times New Roman" w:hAnsi="Times New Roman"/>
          <w:sz w:val="24"/>
          <w:szCs w:val="24"/>
        </w:rPr>
        <w:t xml:space="preserve"> 1 (A1) data pertama dan terakhir memiliki data yang sama yakni 0, hal ini berarti tidak terjadi perubahan. Fase </w:t>
      </w:r>
      <w:r>
        <w:rPr>
          <w:rFonts w:ascii="Times New Roman" w:hAnsi="Times New Roman"/>
          <w:sz w:val="24"/>
          <w:szCs w:val="24"/>
        </w:rPr>
        <w:t>i</w:t>
      </w:r>
      <w:r w:rsidRPr="006313B1">
        <w:rPr>
          <w:rFonts w:ascii="Times New Roman" w:hAnsi="Times New Roman"/>
          <w:sz w:val="24"/>
          <w:szCs w:val="24"/>
        </w:rPr>
        <w:t>ntervensi</w:t>
      </w:r>
      <w:r>
        <w:rPr>
          <w:rFonts w:ascii="Times New Roman" w:hAnsi="Times New Roman"/>
          <w:sz w:val="24"/>
          <w:szCs w:val="24"/>
        </w:rPr>
        <w:t xml:space="preserve"> (B)</w:t>
      </w:r>
      <w:r w:rsidRPr="006313B1">
        <w:rPr>
          <w:rFonts w:ascii="Times New Roman" w:hAnsi="Times New Roman"/>
          <w:sz w:val="24"/>
          <w:szCs w:val="24"/>
        </w:rPr>
        <w:t xml:space="preserve"> hari pertama yakni </w:t>
      </w:r>
      <w:r>
        <w:rPr>
          <w:rFonts w:ascii="Times New Roman" w:hAnsi="Times New Roman"/>
          <w:sz w:val="24"/>
          <w:szCs w:val="24"/>
        </w:rPr>
        <w:t>5</w:t>
      </w:r>
      <w:r w:rsidRPr="006313B1">
        <w:rPr>
          <w:rFonts w:ascii="Times New Roman" w:hAnsi="Times New Roman"/>
          <w:sz w:val="24"/>
          <w:szCs w:val="24"/>
        </w:rPr>
        <w:t xml:space="preserve"> dan hari terakhir 1</w:t>
      </w:r>
      <w:r>
        <w:rPr>
          <w:rFonts w:ascii="Times New Roman" w:hAnsi="Times New Roman"/>
          <w:sz w:val="24"/>
          <w:szCs w:val="24"/>
        </w:rPr>
        <w:t>6</w:t>
      </w:r>
      <w:r w:rsidRPr="006313B1">
        <w:rPr>
          <w:rFonts w:ascii="Times New Roman" w:hAnsi="Times New Roman"/>
          <w:sz w:val="24"/>
          <w:szCs w:val="24"/>
        </w:rPr>
        <w:t>, hal ini berarti terjadi perubahan dengan arah menaik 1</w:t>
      </w:r>
      <w:r>
        <w:rPr>
          <w:rFonts w:ascii="Times New Roman" w:hAnsi="Times New Roman"/>
          <w:sz w:val="24"/>
          <w:szCs w:val="24"/>
        </w:rPr>
        <w:t>1</w:t>
      </w:r>
      <w:r w:rsidRPr="006313B1">
        <w:rPr>
          <w:rFonts w:ascii="Times New Roman" w:hAnsi="Times New Roman"/>
          <w:sz w:val="24"/>
          <w:szCs w:val="24"/>
        </w:rPr>
        <w:t xml:space="preserve"> atau membaik. </w:t>
      </w:r>
      <w:r w:rsidRPr="006313B1">
        <w:rPr>
          <w:rFonts w:ascii="Times New Roman" w:hAnsi="Times New Roman"/>
          <w:sz w:val="24"/>
          <w:szCs w:val="24"/>
        </w:rPr>
        <w:lastRenderedPageBreak/>
        <w:t xml:space="preserve">Fase </w:t>
      </w:r>
      <w:r w:rsidRPr="006313B1">
        <w:rPr>
          <w:rFonts w:ascii="Times New Roman" w:hAnsi="Times New Roman"/>
          <w:i/>
          <w:sz w:val="24"/>
          <w:szCs w:val="24"/>
        </w:rPr>
        <w:t xml:space="preserve">baseline </w:t>
      </w:r>
      <w:r>
        <w:rPr>
          <w:rFonts w:ascii="Times New Roman" w:hAnsi="Times New Roman"/>
          <w:sz w:val="24"/>
          <w:szCs w:val="24"/>
        </w:rPr>
        <w:t>2 (A2) hari pertama 6</w:t>
      </w:r>
      <w:r w:rsidRPr="006313B1">
        <w:rPr>
          <w:rFonts w:ascii="Times New Roman" w:hAnsi="Times New Roman"/>
          <w:sz w:val="24"/>
          <w:szCs w:val="24"/>
        </w:rPr>
        <w:t xml:space="preserve"> dan hari terakhir</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4</w:t>
      </w:r>
      <w:r w:rsidRPr="006313B1">
        <w:rPr>
          <w:rFonts w:ascii="Times New Roman" w:hAnsi="Times New Roman"/>
          <w:sz w:val="24"/>
          <w:szCs w:val="24"/>
        </w:rPr>
        <w:t xml:space="preserve">, artinya terjadi perubahan yang </w:t>
      </w:r>
      <w:r>
        <w:rPr>
          <w:rFonts w:ascii="Times New Roman" w:hAnsi="Times New Roman"/>
          <w:sz w:val="24"/>
          <w:szCs w:val="24"/>
        </w:rPr>
        <w:t>menaik atau meningkat</w:t>
      </w:r>
      <w:r w:rsidRPr="006313B1">
        <w:rPr>
          <w:rFonts w:ascii="Times New Roman" w:hAnsi="Times New Roman"/>
          <w:sz w:val="24"/>
          <w:szCs w:val="24"/>
        </w:rPr>
        <w:t>.</w:t>
      </w:r>
    </w:p>
    <w:p w:rsidR="00BE3765" w:rsidRPr="006313B1" w:rsidRDefault="00BE3765" w:rsidP="00BE3765">
      <w:pPr>
        <w:spacing w:after="0" w:line="480" w:lineRule="auto"/>
        <w:ind w:firstLine="709"/>
        <w:contextualSpacing/>
        <w:jc w:val="both"/>
        <w:rPr>
          <w:rFonts w:ascii="Times New Roman" w:hAnsi="Times New Roman"/>
          <w:b/>
          <w:sz w:val="24"/>
          <w:szCs w:val="24"/>
        </w:rPr>
      </w:pPr>
      <w:r>
        <w:rPr>
          <w:rFonts w:ascii="Times New Roman" w:hAnsi="Times New Roman"/>
          <w:sz w:val="24"/>
          <w:szCs w:val="24"/>
        </w:rPr>
        <w:t>S</w:t>
      </w:r>
      <w:r w:rsidRPr="00A67EDF">
        <w:rPr>
          <w:rFonts w:ascii="Times New Roman" w:hAnsi="Times New Roman"/>
          <w:sz w:val="24"/>
          <w:szCs w:val="24"/>
        </w:rPr>
        <w:t xml:space="preserve">eluruh hasil analisis dalam kondisi kemampuan mengoperasikan langkah operasi perkalian bersusun bilangan </w:t>
      </w:r>
      <w:r>
        <w:rPr>
          <w:rFonts w:ascii="Times New Roman" w:hAnsi="Times New Roman"/>
          <w:sz w:val="24"/>
          <w:szCs w:val="24"/>
        </w:rPr>
        <w:t>ratusan</w:t>
      </w:r>
      <w:r w:rsidRPr="00A67EDF">
        <w:rPr>
          <w:rFonts w:ascii="Times New Roman" w:hAnsi="Times New Roman"/>
          <w:sz w:val="24"/>
          <w:szCs w:val="24"/>
        </w:rPr>
        <w:t xml:space="preserve"> dengan </w:t>
      </w:r>
      <w:r>
        <w:rPr>
          <w:rFonts w:ascii="Times New Roman" w:hAnsi="Times New Roman"/>
          <w:sz w:val="24"/>
          <w:szCs w:val="24"/>
        </w:rPr>
        <w:t>puluhan selanjutnya dirangkum ke dalam tabel sebagaimana disajikan berikut ini:</w:t>
      </w:r>
    </w:p>
    <w:p w:rsidR="00BE3765" w:rsidRPr="006313B1" w:rsidRDefault="00BE3765" w:rsidP="00BE3765">
      <w:pPr>
        <w:spacing w:after="0" w:line="240" w:lineRule="auto"/>
        <w:ind w:left="1985" w:hanging="1442"/>
        <w:jc w:val="both"/>
        <w:rPr>
          <w:rFonts w:ascii="Times New Roman" w:hAnsi="Times New Roman"/>
          <w:b/>
          <w:sz w:val="24"/>
          <w:szCs w:val="24"/>
        </w:rPr>
      </w:pPr>
      <w:r>
        <w:rPr>
          <w:rFonts w:ascii="Times New Roman" w:hAnsi="Times New Roman"/>
          <w:b/>
          <w:sz w:val="24"/>
          <w:szCs w:val="24"/>
        </w:rPr>
        <w:t>Tabel 4.44</w:t>
      </w:r>
      <w:r>
        <w:rPr>
          <w:rFonts w:ascii="Times New Roman" w:hAnsi="Times New Roman"/>
          <w:b/>
          <w:sz w:val="24"/>
          <w:szCs w:val="24"/>
        </w:rPr>
        <w:tab/>
      </w:r>
      <w:r w:rsidRPr="006313B1">
        <w:rPr>
          <w:rFonts w:ascii="Times New Roman" w:hAnsi="Times New Roman"/>
          <w:b/>
          <w:sz w:val="24"/>
          <w:szCs w:val="24"/>
        </w:rPr>
        <w:t>Rangkuman Hasil Analisis Visual Dalam Kondisi Kemampuan Mengoperasikan Langkah Operasi Perkalian Bersusun Bilangan Ratusan dengan Puluhan</w:t>
      </w:r>
    </w:p>
    <w:p w:rsidR="00BE3765" w:rsidRPr="006313B1" w:rsidRDefault="00BE3765" w:rsidP="00BE3765">
      <w:pPr>
        <w:spacing w:after="0" w:line="240" w:lineRule="auto"/>
        <w:jc w:val="both"/>
        <w:rPr>
          <w:rFonts w:ascii="Times New Roman" w:hAnsi="Times New Roman"/>
          <w:b/>
          <w:sz w:val="24"/>
          <w:szCs w:val="24"/>
        </w:rPr>
      </w:pPr>
    </w:p>
    <w:tbl>
      <w:tblPr>
        <w:tblStyle w:val="LightShading1"/>
        <w:tblW w:w="8487" w:type="dxa"/>
        <w:tblLook w:val="04A0"/>
      </w:tblPr>
      <w:tblGrid>
        <w:gridCol w:w="534"/>
        <w:gridCol w:w="2126"/>
        <w:gridCol w:w="1843"/>
        <w:gridCol w:w="2126"/>
        <w:gridCol w:w="1858"/>
      </w:tblGrid>
      <w:tr w:rsidR="00BE3765" w:rsidRPr="006313B1" w:rsidTr="003452C7">
        <w:trPr>
          <w:cnfStyle w:val="100000000000"/>
        </w:trPr>
        <w:tc>
          <w:tcPr>
            <w:cnfStyle w:val="001000000000"/>
            <w:tcW w:w="534" w:type="dxa"/>
            <w:shd w:val="clear" w:color="auto" w:fill="auto"/>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No</w:t>
            </w:r>
          </w:p>
        </w:tc>
        <w:tc>
          <w:tcPr>
            <w:tcW w:w="212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Kondisi</w:t>
            </w:r>
          </w:p>
        </w:tc>
        <w:tc>
          <w:tcPr>
            <w:tcW w:w="1843"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A1</w:t>
            </w:r>
          </w:p>
        </w:tc>
        <w:tc>
          <w:tcPr>
            <w:tcW w:w="2126"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B</w:t>
            </w:r>
          </w:p>
        </w:tc>
        <w:tc>
          <w:tcPr>
            <w:tcW w:w="1858" w:type="dxa"/>
            <w:shd w:val="clear" w:color="auto" w:fill="auto"/>
          </w:tcPr>
          <w:p w:rsidR="00BE3765" w:rsidRPr="006313B1" w:rsidRDefault="00BE3765" w:rsidP="003452C7">
            <w:pPr>
              <w:spacing w:before="120" w:line="360" w:lineRule="auto"/>
              <w:jc w:val="center"/>
              <w:cnfStyle w:val="100000000000"/>
              <w:rPr>
                <w:rFonts w:ascii="Times New Roman" w:hAnsi="Times New Roman"/>
                <w:sz w:val="24"/>
                <w:szCs w:val="24"/>
              </w:rPr>
            </w:pPr>
            <w:r w:rsidRPr="006313B1">
              <w:rPr>
                <w:rFonts w:ascii="Times New Roman" w:hAnsi="Times New Roman"/>
                <w:sz w:val="24"/>
                <w:szCs w:val="24"/>
              </w:rPr>
              <w:t>A2</w:t>
            </w:r>
          </w:p>
        </w:tc>
      </w:tr>
      <w:tr w:rsidR="00BE3765" w:rsidRPr="006313B1" w:rsidTr="003452C7">
        <w:trPr>
          <w:cnfStyle w:val="000000100000"/>
        </w:trPr>
        <w:tc>
          <w:tcPr>
            <w:cnfStyle w:val="001000000000"/>
            <w:tcW w:w="534"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t>1.</w:t>
            </w:r>
          </w:p>
        </w:tc>
        <w:tc>
          <w:tcPr>
            <w:tcW w:w="2126"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cnfStyle w:val="000000100000"/>
              <w:rPr>
                <w:rFonts w:ascii="Times New Roman" w:hAnsi="Times New Roman"/>
                <w:sz w:val="24"/>
                <w:szCs w:val="24"/>
              </w:rPr>
            </w:pPr>
            <w:r w:rsidRPr="006313B1">
              <w:rPr>
                <w:rFonts w:ascii="Times New Roman" w:hAnsi="Times New Roman"/>
                <w:sz w:val="24"/>
                <w:szCs w:val="24"/>
              </w:rPr>
              <w:t>Panjang Kondisi</w:t>
            </w:r>
          </w:p>
        </w:tc>
        <w:tc>
          <w:tcPr>
            <w:tcW w:w="1843"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3</w:t>
            </w:r>
          </w:p>
        </w:tc>
        <w:tc>
          <w:tcPr>
            <w:tcW w:w="2126"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w:t>
            </w:r>
          </w:p>
        </w:tc>
        <w:tc>
          <w:tcPr>
            <w:tcW w:w="1858" w:type="dxa"/>
            <w:tcBorders>
              <w:top w:val="single" w:sz="8" w:space="0" w:color="000000" w:themeColor="text1"/>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4</w:t>
            </w:r>
          </w:p>
        </w:tc>
      </w:tr>
      <w:tr w:rsidR="00BE3765" w:rsidRPr="006313B1" w:rsidTr="003452C7">
        <w:trPr>
          <w:trHeight w:val="1106"/>
        </w:trPr>
        <w:tc>
          <w:tcPr>
            <w:cnfStyle w:val="001000000000"/>
            <w:tcW w:w="534" w:type="dxa"/>
            <w:tcBorders>
              <w:top w:val="single" w:sz="4" w:space="0" w:color="auto"/>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t>2.</w:t>
            </w:r>
          </w:p>
        </w:tc>
        <w:tc>
          <w:tcPr>
            <w:tcW w:w="2126" w:type="dxa"/>
            <w:tcBorders>
              <w:top w:val="single" w:sz="4" w:space="0" w:color="auto"/>
              <w:bottom w:val="single" w:sz="4" w:space="0" w:color="auto"/>
            </w:tcBorders>
            <w:shd w:val="clear" w:color="auto" w:fill="auto"/>
          </w:tcPr>
          <w:p w:rsidR="00BE3765" w:rsidRPr="006313B1" w:rsidRDefault="00BE3765" w:rsidP="003452C7">
            <w:pPr>
              <w:spacing w:before="120" w:line="360" w:lineRule="auto"/>
              <w:cnfStyle w:val="000000000000"/>
              <w:rPr>
                <w:rFonts w:ascii="Times New Roman" w:hAnsi="Times New Roman"/>
                <w:sz w:val="24"/>
                <w:szCs w:val="24"/>
              </w:rPr>
            </w:pPr>
            <w:r w:rsidRPr="006313B1">
              <w:rPr>
                <w:rFonts w:ascii="Times New Roman" w:hAnsi="Times New Roman"/>
                <w:sz w:val="24"/>
                <w:szCs w:val="24"/>
              </w:rPr>
              <w:t>Kecenderungan Arah</w:t>
            </w:r>
          </w:p>
        </w:tc>
        <w:tc>
          <w:tcPr>
            <w:tcW w:w="1843"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43" type="#_x0000_t202" style="position:absolute;left:0;text-align:left;margin-left:54.4pt;margin-top:24.05pt;width:33.6pt;height:24pt;z-index:251705344;mso-position-horizontal-relative:text;mso-position-vertical-relative:text" filled="f" stroked="f">
                  <v:textbox style="mso-next-textbox:#_x0000_s66743">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42" type="#_x0000_t32" style="position:absolute;left:0;text-align:left;margin-left:3.25pt;margin-top:24.05pt;width:70.5pt;height:0;z-index:251704320;mso-position-horizontal-relative:text;mso-position-vertical-relative:text" o:connectortype="straight" strokeweight="1.5pt"/>
              </w:pict>
            </w:r>
            <w:r>
              <w:rPr>
                <w:rFonts w:ascii="Times New Roman" w:hAnsi="Times New Roman"/>
                <w:noProof/>
                <w:sz w:val="24"/>
                <w:szCs w:val="24"/>
              </w:rPr>
              <w:pict>
                <v:shape id="_x0000_s66744" type="#_x0000_t202" style="position:absolute;left:0;text-align:left;margin-left:157pt;margin-top:24.05pt;width:33pt;height:24pt;z-index:251706368;mso-position-horizontal-relative:text;mso-position-vertical-relative:text" filled="f" stroked="f">
                  <v:textbox style="mso-next-textbox:#_x0000_s66744">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45" type="#_x0000_t202" style="position:absolute;left:0;text-align:left;margin-left:248.5pt;margin-top:24.05pt;width:33pt;height:24pt;z-index:251707392;mso-position-horizontal-relative:text;mso-position-vertical-relative:text" filled="f" stroked="f">
                  <v:textbox style="mso-next-textbox:#_x0000_s66745">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26"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46" type="#_x0000_t32" style="position:absolute;left:0;text-align:left;margin-left:15.35pt;margin-top:4.45pt;width:63pt;height:41.35pt;flip:y;z-index:251708416;mso-position-horizontal-relative:text;mso-position-vertical-relative:text" o:connectortype="straight" strokeweight="1.5pt"/>
              </w:pict>
            </w:r>
          </w:p>
        </w:tc>
        <w:tc>
          <w:tcPr>
            <w:tcW w:w="1858"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center"/>
              <w:cnfStyle w:val="000000000000"/>
              <w:rPr>
                <w:rFonts w:ascii="Times New Roman" w:hAnsi="Times New Roman"/>
                <w:sz w:val="24"/>
                <w:szCs w:val="24"/>
              </w:rPr>
            </w:pPr>
            <w:r>
              <w:rPr>
                <w:rFonts w:ascii="Times New Roman" w:hAnsi="Times New Roman"/>
                <w:noProof/>
                <w:sz w:val="24"/>
                <w:szCs w:val="24"/>
              </w:rPr>
              <w:pict>
                <v:shape id="_x0000_s66747" type="#_x0000_t32" style="position:absolute;left:0;text-align:left;margin-left:26.05pt;margin-top:4.45pt;width:39pt;height:48pt;flip:y;z-index:251709440;mso-position-horizontal-relative:text;mso-position-vertical-relative:text" o:connectortype="straight" strokeweight="1.5pt"/>
              </w:pict>
            </w:r>
          </w:p>
        </w:tc>
      </w:tr>
      <w:tr w:rsidR="00BE3765" w:rsidRPr="006313B1" w:rsidTr="003452C7">
        <w:trPr>
          <w:cnfStyle w:val="000000100000"/>
        </w:trPr>
        <w:tc>
          <w:tcPr>
            <w:cnfStyle w:val="001000000000"/>
            <w:tcW w:w="534" w:type="dxa"/>
            <w:tcBorders>
              <w:top w:val="single" w:sz="4" w:space="0" w:color="auto"/>
              <w:bottom w:val="single" w:sz="4" w:space="0" w:color="auto"/>
            </w:tcBorders>
            <w:shd w:val="clear" w:color="auto" w:fill="auto"/>
          </w:tcPr>
          <w:p w:rsidR="00BE3765" w:rsidRPr="006313B1" w:rsidRDefault="00BE3765" w:rsidP="003452C7">
            <w:pPr>
              <w:spacing w:before="120" w:line="360" w:lineRule="auto"/>
              <w:rPr>
                <w:rFonts w:ascii="Times New Roman" w:hAnsi="Times New Roman"/>
                <w:b w:val="0"/>
                <w:sz w:val="24"/>
                <w:szCs w:val="24"/>
              </w:rPr>
            </w:pPr>
            <w:r w:rsidRPr="006313B1">
              <w:rPr>
                <w:rFonts w:ascii="Times New Roman" w:hAnsi="Times New Roman"/>
                <w:b w:val="0"/>
                <w:sz w:val="24"/>
                <w:szCs w:val="24"/>
              </w:rPr>
              <w:t>3.</w:t>
            </w:r>
          </w:p>
        </w:tc>
        <w:tc>
          <w:tcPr>
            <w:tcW w:w="2126" w:type="dxa"/>
            <w:tcBorders>
              <w:top w:val="single" w:sz="4" w:space="0" w:color="auto"/>
              <w:bottom w:val="single" w:sz="4" w:space="0" w:color="auto"/>
            </w:tcBorders>
            <w:shd w:val="clear" w:color="auto" w:fill="auto"/>
          </w:tcPr>
          <w:p w:rsidR="00BE3765" w:rsidRPr="006313B1" w:rsidRDefault="00BE3765" w:rsidP="003452C7">
            <w:pPr>
              <w:spacing w:before="120" w:line="360" w:lineRule="auto"/>
              <w:cnfStyle w:val="000000100000"/>
              <w:rPr>
                <w:rFonts w:ascii="Times New Roman" w:hAnsi="Times New Roman"/>
                <w:sz w:val="24"/>
                <w:szCs w:val="24"/>
              </w:rPr>
            </w:pPr>
            <w:r w:rsidRPr="006313B1">
              <w:rPr>
                <w:rFonts w:ascii="Times New Roman" w:hAnsi="Times New Roman"/>
                <w:sz w:val="24"/>
                <w:szCs w:val="24"/>
              </w:rPr>
              <w:t>Kecenderungan Stabilitas</w:t>
            </w:r>
          </w:p>
        </w:tc>
        <w:tc>
          <w:tcPr>
            <w:tcW w:w="1843"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100%</m:t>
                    </m:r>
                  </m:den>
                </m:f>
              </m:oMath>
            </m:oMathPara>
          </w:p>
        </w:tc>
        <w:tc>
          <w:tcPr>
            <w:tcW w:w="2126"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c>
          <w:tcPr>
            <w:tcW w:w="1858" w:type="dxa"/>
            <w:tcBorders>
              <w:top w:val="single" w:sz="4" w:space="0" w:color="auto"/>
              <w:bottom w:val="single" w:sz="4" w:space="0" w:color="auto"/>
            </w:tcBorders>
            <w:shd w:val="clear" w:color="auto" w:fill="auto"/>
          </w:tcPr>
          <w:p w:rsidR="00BE3765" w:rsidRPr="006313B1" w:rsidRDefault="006B6C50" w:rsidP="003452C7">
            <w:pPr>
              <w:pStyle w:val="ListParagraph"/>
              <w:spacing w:before="120" w:line="48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0%</m:t>
                    </m:r>
                  </m:den>
                </m:f>
              </m:oMath>
            </m:oMathPara>
          </w:p>
        </w:tc>
      </w:tr>
      <w:tr w:rsidR="00BE3765" w:rsidRPr="006313B1" w:rsidTr="003452C7">
        <w:trPr>
          <w:trHeight w:val="1150"/>
        </w:trPr>
        <w:tc>
          <w:tcPr>
            <w:cnfStyle w:val="001000000000"/>
            <w:tcW w:w="534" w:type="dxa"/>
            <w:tcBorders>
              <w:top w:val="single" w:sz="4" w:space="0" w:color="auto"/>
              <w:bottom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4.</w:t>
            </w:r>
          </w:p>
        </w:tc>
        <w:tc>
          <w:tcPr>
            <w:tcW w:w="2126" w:type="dxa"/>
            <w:tcBorders>
              <w:top w:val="single" w:sz="4" w:space="0" w:color="auto"/>
              <w:bottom w:val="single" w:sz="4" w:space="0" w:color="auto"/>
            </w:tcBorders>
            <w:shd w:val="clear" w:color="auto" w:fill="auto"/>
          </w:tcPr>
          <w:p w:rsidR="00BE3765" w:rsidRPr="006313B1" w:rsidRDefault="00BE3765" w:rsidP="003452C7">
            <w:pPr>
              <w:spacing w:before="120"/>
              <w:cnfStyle w:val="000000000000"/>
              <w:rPr>
                <w:rFonts w:ascii="Times New Roman" w:hAnsi="Times New Roman"/>
                <w:sz w:val="24"/>
                <w:szCs w:val="24"/>
              </w:rPr>
            </w:pPr>
            <w:r w:rsidRPr="006313B1">
              <w:rPr>
                <w:rFonts w:ascii="Times New Roman" w:hAnsi="Times New Roman"/>
                <w:sz w:val="24"/>
                <w:szCs w:val="24"/>
              </w:rPr>
              <w:t>Jejak Data</w:t>
            </w:r>
          </w:p>
        </w:tc>
        <w:tc>
          <w:tcPr>
            <w:tcW w:w="1843"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49" type="#_x0000_t202" style="position:absolute;left:0;text-align:left;margin-left:54.4pt;margin-top:24.05pt;width:33.6pt;height:24pt;z-index:251711488;mso-position-horizontal-relative:text;mso-position-vertical-relative:text" filled="f" stroked="f">
                  <v:textbox style="mso-next-textbox:#_x0000_s66749">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48" type="#_x0000_t32" style="position:absolute;left:0;text-align:left;margin-left:3.25pt;margin-top:24.05pt;width:70.5pt;height:0;z-index:251710464;mso-position-horizontal-relative:text;mso-position-vertical-relative:text" o:connectortype="straight" strokeweight="1.5pt"/>
              </w:pict>
            </w:r>
            <w:r>
              <w:rPr>
                <w:rFonts w:ascii="Times New Roman" w:hAnsi="Times New Roman"/>
                <w:noProof/>
                <w:sz w:val="24"/>
                <w:szCs w:val="24"/>
              </w:rPr>
              <w:pict>
                <v:shape id="_x0000_s66750" type="#_x0000_t202" style="position:absolute;left:0;text-align:left;margin-left:157pt;margin-top:24.05pt;width:33pt;height:24pt;z-index:251712512;mso-position-horizontal-relative:text;mso-position-vertical-relative:text" filled="f" stroked="f">
                  <v:textbox style="mso-next-textbox:#_x0000_s66750">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66751" type="#_x0000_t202" style="position:absolute;left:0;text-align:left;margin-left:248.5pt;margin-top:24.05pt;width:33pt;height:24pt;z-index:251713536;mso-position-horizontal-relative:text;mso-position-vertical-relative:text" filled="f" stroked="f">
                  <v:textbox style="mso-next-textbox:#_x0000_s66751">
                    <w:txbxContent>
                      <w:p w:rsidR="00B84BB7" w:rsidRPr="003C54C1" w:rsidRDefault="00B84BB7" w:rsidP="00BE3765">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126"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both"/>
              <w:cnfStyle w:val="000000000000"/>
              <w:rPr>
                <w:rFonts w:ascii="Times New Roman" w:hAnsi="Times New Roman"/>
                <w:sz w:val="24"/>
                <w:szCs w:val="24"/>
              </w:rPr>
            </w:pPr>
            <w:r>
              <w:rPr>
                <w:rFonts w:ascii="Times New Roman" w:hAnsi="Times New Roman"/>
                <w:noProof/>
                <w:sz w:val="24"/>
                <w:szCs w:val="24"/>
              </w:rPr>
              <w:pict>
                <v:shape id="_x0000_s66752" type="#_x0000_t32" style="position:absolute;left:0;text-align:left;margin-left:15.35pt;margin-top:4.45pt;width:63pt;height:41.35pt;flip:y;z-index:251714560;mso-position-horizontal-relative:text;mso-position-vertical-relative:text" o:connectortype="straight" strokeweight="1.5pt"/>
              </w:pict>
            </w:r>
          </w:p>
        </w:tc>
        <w:tc>
          <w:tcPr>
            <w:tcW w:w="1858" w:type="dxa"/>
            <w:tcBorders>
              <w:top w:val="single" w:sz="4" w:space="0" w:color="auto"/>
              <w:bottom w:val="single" w:sz="4" w:space="0" w:color="auto"/>
            </w:tcBorders>
            <w:shd w:val="clear" w:color="auto" w:fill="auto"/>
          </w:tcPr>
          <w:p w:rsidR="00BE3765" w:rsidRPr="006313B1" w:rsidRDefault="006B6C50" w:rsidP="003452C7">
            <w:pPr>
              <w:spacing w:before="120" w:line="360" w:lineRule="auto"/>
              <w:jc w:val="center"/>
              <w:cnfStyle w:val="000000000000"/>
              <w:rPr>
                <w:rFonts w:ascii="Times New Roman" w:hAnsi="Times New Roman"/>
                <w:sz w:val="24"/>
                <w:szCs w:val="24"/>
              </w:rPr>
            </w:pPr>
            <w:r>
              <w:rPr>
                <w:rFonts w:ascii="Times New Roman" w:hAnsi="Times New Roman"/>
                <w:noProof/>
                <w:sz w:val="24"/>
                <w:szCs w:val="24"/>
              </w:rPr>
              <w:pict>
                <v:shape id="_x0000_s66753" type="#_x0000_t32" style="position:absolute;left:0;text-align:left;margin-left:26.05pt;margin-top:4.45pt;width:39pt;height:48pt;flip:y;z-index:251715584;mso-position-horizontal-relative:text;mso-position-vertical-relative:text" o:connectortype="straight" strokeweight="1.5pt"/>
              </w:pict>
            </w:r>
          </w:p>
        </w:tc>
      </w:tr>
      <w:tr w:rsidR="00BE3765" w:rsidRPr="006313B1" w:rsidTr="003452C7">
        <w:trPr>
          <w:cnfStyle w:val="000000100000"/>
          <w:trHeight w:val="954"/>
        </w:trPr>
        <w:tc>
          <w:tcPr>
            <w:cnfStyle w:val="001000000000"/>
            <w:tcW w:w="534" w:type="dxa"/>
            <w:tcBorders>
              <w:top w:val="single" w:sz="4" w:space="0" w:color="auto"/>
              <w:bottom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5.</w:t>
            </w:r>
          </w:p>
        </w:tc>
        <w:tc>
          <w:tcPr>
            <w:tcW w:w="2126" w:type="dxa"/>
            <w:tcBorders>
              <w:top w:val="single" w:sz="4" w:space="0" w:color="auto"/>
              <w:bottom w:val="single" w:sz="4" w:space="0" w:color="auto"/>
            </w:tcBorders>
            <w:shd w:val="clear" w:color="auto" w:fill="auto"/>
          </w:tcPr>
          <w:p w:rsidR="00BE3765" w:rsidRPr="006313B1" w:rsidRDefault="00BE3765" w:rsidP="003452C7">
            <w:pPr>
              <w:spacing w:before="120"/>
              <w:cnfStyle w:val="000000100000"/>
              <w:rPr>
                <w:rFonts w:ascii="Times New Roman" w:hAnsi="Times New Roman"/>
                <w:sz w:val="24"/>
                <w:szCs w:val="24"/>
              </w:rPr>
            </w:pPr>
            <w:r w:rsidRPr="006313B1">
              <w:rPr>
                <w:rFonts w:ascii="Times New Roman" w:hAnsi="Times New Roman"/>
                <w:sz w:val="24"/>
                <w:szCs w:val="24"/>
              </w:rPr>
              <w:t>Level Stabilitas dan Rentang</w:t>
            </w:r>
          </w:p>
        </w:tc>
        <w:tc>
          <w:tcPr>
            <w:tcW w:w="1843"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stabil</m:t>
                    </m:r>
                    <m:r>
                      <w:rPr>
                        <w:rFonts w:ascii="Cambria Math"/>
                      </w:rPr>
                      <m:t xml:space="preserve"> </m:t>
                    </m:r>
                  </m:num>
                  <m:den>
                    <m:r>
                      <w:rPr>
                        <w:rFonts w:ascii="Cambria Math"/>
                      </w:rPr>
                      <m:t>0</m:t>
                    </m:r>
                    <m:r>
                      <w:rPr>
                        <w:rFonts w:ascii="Cambria Math" w:hAnsi="Cambria Math"/>
                      </w:rPr>
                      <m:t>-</m:t>
                    </m:r>
                    <m:r>
                      <w:rPr>
                        <w:rFonts w:ascii="Cambria Math"/>
                      </w:rPr>
                      <m:t>0</m:t>
                    </m:r>
                  </m:den>
                </m:f>
              </m:oMath>
            </m:oMathPara>
          </w:p>
        </w:tc>
        <w:tc>
          <w:tcPr>
            <w:tcW w:w="2126"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5</m:t>
                    </m:r>
                    <m:r>
                      <w:rPr>
                        <w:rFonts w:ascii="Cambria Math" w:hAnsi="Cambria Math"/>
                      </w:rPr>
                      <m:t>-</m:t>
                    </m:r>
                    <m:r>
                      <w:rPr>
                        <w:rFonts w:ascii="Cambria Math"/>
                      </w:rPr>
                      <m:t>16</m:t>
                    </m:r>
                  </m:den>
                </m:f>
              </m:oMath>
            </m:oMathPara>
          </w:p>
        </w:tc>
        <w:tc>
          <w:tcPr>
            <w:tcW w:w="1858" w:type="dxa"/>
            <w:tcBorders>
              <w:top w:val="single" w:sz="4" w:space="0" w:color="auto"/>
              <w:bottom w:val="single" w:sz="4" w:space="0" w:color="auto"/>
            </w:tcBorders>
            <w:shd w:val="clear" w:color="auto" w:fill="auto"/>
          </w:tcPr>
          <w:p w:rsidR="00BE3765" w:rsidRPr="006313B1" w:rsidRDefault="006B6C50" w:rsidP="003452C7">
            <w:pPr>
              <w:pStyle w:val="ListParagraph"/>
              <w:spacing w:before="240" w:after="120" w:line="360" w:lineRule="auto"/>
              <w:ind w:left="0"/>
              <w:contextualSpacing w:val="0"/>
              <w:jc w:val="center"/>
              <w:cnfStyle w:val="000000100000"/>
            </w:pPr>
            <m:oMathPara>
              <m:oMath>
                <m:f>
                  <m:fPr>
                    <m:ctrlPr>
                      <w:rPr>
                        <w:rFonts w:ascii="Cambria Math" w:hAnsi="Cambria Math"/>
                        <w:i/>
                      </w:rPr>
                    </m:ctrlPr>
                  </m:fPr>
                  <m:num>
                    <m:r>
                      <w:rPr>
                        <w:rFonts w:ascii="Cambria Math" w:hAnsi="Cambria Math"/>
                      </w:rPr>
                      <m:t>tidak stabil</m:t>
                    </m:r>
                  </m:num>
                  <m:den>
                    <m:r>
                      <w:rPr>
                        <w:rFonts w:ascii="Cambria Math"/>
                      </w:rPr>
                      <m:t>6</m:t>
                    </m:r>
                    <m:r>
                      <w:rPr>
                        <w:rFonts w:ascii="Cambria Math" w:hAnsi="Cambria Math"/>
                      </w:rPr>
                      <m:t>-</m:t>
                    </m:r>
                    <m:r>
                      <w:rPr>
                        <w:rFonts w:ascii="Cambria Math"/>
                      </w:rPr>
                      <m:t>14</m:t>
                    </m:r>
                  </m:den>
                </m:f>
              </m:oMath>
            </m:oMathPara>
          </w:p>
        </w:tc>
      </w:tr>
      <w:tr w:rsidR="00BE3765" w:rsidRPr="006313B1" w:rsidTr="003452C7">
        <w:trPr>
          <w:trHeight w:val="679"/>
        </w:trPr>
        <w:tc>
          <w:tcPr>
            <w:cnfStyle w:val="001000000000"/>
            <w:tcW w:w="534" w:type="dxa"/>
            <w:tcBorders>
              <w:top w:val="single" w:sz="4" w:space="0" w:color="auto"/>
            </w:tcBorders>
            <w:shd w:val="clear" w:color="auto" w:fill="auto"/>
          </w:tcPr>
          <w:p w:rsidR="00BE3765" w:rsidRPr="006313B1" w:rsidRDefault="00BE3765" w:rsidP="003452C7">
            <w:pPr>
              <w:spacing w:before="120"/>
              <w:rPr>
                <w:rFonts w:ascii="Times New Roman" w:hAnsi="Times New Roman"/>
                <w:b w:val="0"/>
                <w:sz w:val="24"/>
                <w:szCs w:val="24"/>
              </w:rPr>
            </w:pPr>
            <w:r w:rsidRPr="006313B1">
              <w:rPr>
                <w:rFonts w:ascii="Times New Roman" w:hAnsi="Times New Roman"/>
                <w:b w:val="0"/>
                <w:sz w:val="24"/>
                <w:szCs w:val="24"/>
              </w:rPr>
              <w:t>6.</w:t>
            </w:r>
          </w:p>
        </w:tc>
        <w:tc>
          <w:tcPr>
            <w:tcW w:w="2126" w:type="dxa"/>
            <w:tcBorders>
              <w:top w:val="single" w:sz="4" w:space="0" w:color="auto"/>
            </w:tcBorders>
            <w:shd w:val="clear" w:color="auto" w:fill="auto"/>
          </w:tcPr>
          <w:p w:rsidR="00BE3765" w:rsidRPr="006313B1" w:rsidRDefault="00BE3765" w:rsidP="003452C7">
            <w:pPr>
              <w:spacing w:before="120"/>
              <w:cnfStyle w:val="000000000000"/>
              <w:rPr>
                <w:rFonts w:ascii="Times New Roman" w:hAnsi="Times New Roman"/>
                <w:sz w:val="24"/>
                <w:szCs w:val="24"/>
              </w:rPr>
            </w:pPr>
            <w:r w:rsidRPr="006313B1">
              <w:rPr>
                <w:rFonts w:ascii="Times New Roman" w:hAnsi="Times New Roman"/>
                <w:sz w:val="24"/>
                <w:szCs w:val="24"/>
              </w:rPr>
              <w:t>Perubahan Level</w:t>
            </w:r>
          </w:p>
        </w:tc>
        <w:tc>
          <w:tcPr>
            <w:tcW w:w="1843"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0</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(0)</m:t>
                    </m:r>
                  </m:den>
                </m:f>
              </m:oMath>
            </m:oMathPara>
          </w:p>
        </w:tc>
        <w:tc>
          <w:tcPr>
            <w:tcW w:w="2126"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16</m:t>
                    </m:r>
                    <m:r>
                      <w:rPr>
                        <w:rFonts w:ascii="Cambria Math" w:hAnsi="Cambria Math"/>
                        <w:sz w:val="24"/>
                        <w:szCs w:val="24"/>
                      </w:rPr>
                      <m:t>-</m:t>
                    </m:r>
                    <m:r>
                      <w:rPr>
                        <w:rFonts w:ascii="Cambria Math" w:hAnsi="Times New Roman"/>
                        <w:sz w:val="24"/>
                        <w:szCs w:val="24"/>
                      </w:rPr>
                      <m:t>5</m:t>
                    </m:r>
                  </m:num>
                  <m:den>
                    <m:r>
                      <w:rPr>
                        <w:rFonts w:ascii="Cambria Math" w:hAnsi="Times New Roman"/>
                        <w:sz w:val="24"/>
                        <w:szCs w:val="24"/>
                      </w:rPr>
                      <m:t>(+11)</m:t>
                    </m:r>
                  </m:den>
                </m:f>
              </m:oMath>
            </m:oMathPara>
          </w:p>
        </w:tc>
        <w:tc>
          <w:tcPr>
            <w:tcW w:w="1858" w:type="dxa"/>
            <w:tcBorders>
              <w:top w:val="single" w:sz="4" w:space="0" w:color="auto"/>
            </w:tcBorders>
            <w:shd w:val="clear" w:color="auto" w:fill="auto"/>
          </w:tcPr>
          <w:p w:rsidR="00BE3765" w:rsidRPr="006313B1" w:rsidRDefault="006B6C50" w:rsidP="003452C7">
            <w:pPr>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14</m:t>
                    </m:r>
                    <m:r>
                      <w:rPr>
                        <w:rFonts w:ascii="Cambria Math" w:hAnsi="Times New Roman"/>
                        <w:sz w:val="24"/>
                        <w:szCs w:val="24"/>
                      </w:rPr>
                      <m:t>-</m:t>
                    </m:r>
                    <m:r>
                      <w:rPr>
                        <w:rFonts w:ascii="Cambria Math" w:hAnsi="Times New Roman"/>
                        <w:sz w:val="24"/>
                        <w:szCs w:val="24"/>
                      </w:rPr>
                      <m:t>6</m:t>
                    </m:r>
                  </m:num>
                  <m:den>
                    <m:r>
                      <w:rPr>
                        <w:rFonts w:ascii="Cambria Math" w:hAnsi="Times New Roman"/>
                        <w:sz w:val="24"/>
                        <w:szCs w:val="24"/>
                      </w:rPr>
                      <m:t>(8)</m:t>
                    </m:r>
                  </m:den>
                </m:f>
              </m:oMath>
            </m:oMathPara>
          </w:p>
        </w:tc>
      </w:tr>
    </w:tbl>
    <w:p w:rsidR="00BE3765" w:rsidRDefault="00BE3765" w:rsidP="00BE3765">
      <w:pPr>
        <w:pStyle w:val="NoSpacing"/>
        <w:spacing w:line="480" w:lineRule="auto"/>
        <w:jc w:val="both"/>
        <w:rPr>
          <w:rFonts w:ascii="Times New Roman" w:hAnsi="Times New Roman"/>
          <w:sz w:val="24"/>
          <w:lang w:val="en-US"/>
        </w:rPr>
      </w:pPr>
    </w:p>
    <w:p w:rsidR="00BE3765" w:rsidRDefault="00BE3765" w:rsidP="00BE3765">
      <w:pPr>
        <w:rPr>
          <w:rFonts w:ascii="Times New Roman" w:eastAsia="Calibri" w:hAnsi="Times New Roman" w:cs="Times New Roman"/>
          <w:sz w:val="24"/>
          <w:lang w:val="id-ID"/>
        </w:rPr>
      </w:pPr>
      <w:r>
        <w:rPr>
          <w:rFonts w:ascii="Times New Roman" w:hAnsi="Times New Roman"/>
          <w:sz w:val="24"/>
        </w:rPr>
        <w:br w:type="page"/>
      </w:r>
    </w:p>
    <w:p w:rsidR="00BE3765" w:rsidRPr="006313B1" w:rsidRDefault="00BE3765" w:rsidP="00BE3765">
      <w:pPr>
        <w:pStyle w:val="NoSpacing"/>
        <w:spacing w:line="480" w:lineRule="auto"/>
        <w:ind w:firstLine="540"/>
        <w:jc w:val="both"/>
        <w:rPr>
          <w:rFonts w:ascii="Times New Roman" w:hAnsi="Times New Roman"/>
          <w:sz w:val="24"/>
        </w:rPr>
      </w:pPr>
      <w:r w:rsidRPr="006313B1">
        <w:rPr>
          <w:rFonts w:ascii="Times New Roman" w:hAnsi="Times New Roman"/>
          <w:sz w:val="24"/>
        </w:rPr>
        <w:lastRenderedPageBreak/>
        <w:t>Penjelasan tabel rangkuman hasil analisis visual dalam kondisi adalah sebagai berikut :</w:t>
      </w:r>
    </w:p>
    <w:p w:rsidR="00BE3765" w:rsidRPr="006313B1" w:rsidRDefault="00BE3765" w:rsidP="003960EB">
      <w:pPr>
        <w:pStyle w:val="NoSpacing"/>
        <w:numPr>
          <w:ilvl w:val="0"/>
          <w:numId w:val="25"/>
        </w:numPr>
        <w:spacing w:line="480" w:lineRule="auto"/>
        <w:ind w:left="709"/>
        <w:jc w:val="both"/>
        <w:rPr>
          <w:rFonts w:ascii="Times New Roman" w:hAnsi="Times New Roman"/>
          <w:sz w:val="24"/>
          <w:szCs w:val="24"/>
        </w:rPr>
      </w:pPr>
      <w:r w:rsidRPr="006313B1">
        <w:rPr>
          <w:rFonts w:ascii="Times New Roman" w:hAnsi="Times New Roman"/>
          <w:sz w:val="24"/>
          <w:szCs w:val="24"/>
        </w:rPr>
        <w:t xml:space="preserve">Panjang kondisi atau banyaknya sesi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yang dilakukan yaitu </w:t>
      </w:r>
      <w:r w:rsidRPr="006313B1">
        <w:rPr>
          <w:rFonts w:ascii="Times New Roman" w:hAnsi="Times New Roman"/>
          <w:sz w:val="24"/>
          <w:szCs w:val="24"/>
          <w:lang w:val="en-US"/>
        </w:rPr>
        <w:t>tiga</w:t>
      </w:r>
      <w:r w:rsidRPr="006313B1">
        <w:rPr>
          <w:rFonts w:ascii="Times New Roman" w:hAnsi="Times New Roman"/>
          <w:sz w:val="24"/>
          <w:szCs w:val="24"/>
        </w:rPr>
        <w:t xml:space="preserve"> sesi, intervensi (B) delapan sesi,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 (A2) empat sesi.</w:t>
      </w:r>
    </w:p>
    <w:p w:rsidR="00BE3765" w:rsidRPr="006313B1" w:rsidRDefault="00BE3765" w:rsidP="003960EB">
      <w:pPr>
        <w:pStyle w:val="NoSpacing"/>
        <w:numPr>
          <w:ilvl w:val="0"/>
          <w:numId w:val="25"/>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Berdasarkan garis pada tabel di atas, diketahui bahwa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kecenderungan arahnya </w:t>
      </w:r>
      <w:r w:rsidRPr="006313B1">
        <w:rPr>
          <w:rFonts w:ascii="Times New Roman" w:hAnsi="Times New Roman"/>
          <w:sz w:val="24"/>
          <w:szCs w:val="24"/>
          <w:lang w:val="en-US"/>
        </w:rPr>
        <w:t>tetap</w:t>
      </w:r>
      <w:r w:rsidRPr="006313B1">
        <w:rPr>
          <w:rFonts w:ascii="Times New Roman" w:hAnsi="Times New Roman"/>
          <w:sz w:val="24"/>
          <w:szCs w:val="24"/>
        </w:rPr>
        <w:t xml:space="preserve">. Garis pada kondisi intervensi (B) </w:t>
      </w:r>
      <w:r>
        <w:rPr>
          <w:rFonts w:ascii="Times New Roman" w:hAnsi="Times New Roman"/>
          <w:sz w:val="24"/>
          <w:szCs w:val="24"/>
          <w:lang w:val="en-US"/>
        </w:rPr>
        <w:t>dan</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w:t>
      </w:r>
      <w:r>
        <w:rPr>
          <w:rFonts w:ascii="Times New Roman" w:hAnsi="Times New Roman"/>
          <w:sz w:val="24"/>
          <w:szCs w:val="24"/>
          <w:lang w:val="en-US"/>
        </w:rPr>
        <w:t>arahnya menaik atau meningkat.</w:t>
      </w:r>
    </w:p>
    <w:p w:rsidR="00BE3765" w:rsidRPr="006313B1" w:rsidRDefault="00BE3765" w:rsidP="003960EB">
      <w:pPr>
        <w:pStyle w:val="NoSpacing"/>
        <w:numPr>
          <w:ilvl w:val="0"/>
          <w:numId w:val="25"/>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Hasil perhitungan </w:t>
      </w:r>
      <w:r w:rsidRPr="006313B1">
        <w:rPr>
          <w:rFonts w:ascii="Times New Roman" w:hAnsi="Times New Roman"/>
          <w:i/>
          <w:sz w:val="24"/>
          <w:szCs w:val="24"/>
        </w:rPr>
        <w:t>trend stability</w:t>
      </w:r>
      <w:r w:rsidRPr="006313B1">
        <w:rPr>
          <w:rFonts w:ascii="Times New Roman" w:hAnsi="Times New Roman"/>
          <w:sz w:val="24"/>
          <w:szCs w:val="24"/>
        </w:rPr>
        <w:t xml:space="preserve"> pada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yaitu 100%, artinya data yang diperoleh stabil. </w:t>
      </w:r>
      <w:r w:rsidRPr="006313B1">
        <w:rPr>
          <w:rFonts w:ascii="Times New Roman" w:hAnsi="Times New Roman"/>
          <w:i/>
          <w:sz w:val="24"/>
          <w:szCs w:val="24"/>
        </w:rPr>
        <w:t xml:space="preserve">Trend </w:t>
      </w:r>
      <w:r w:rsidRPr="006313B1">
        <w:rPr>
          <w:rFonts w:ascii="Times New Roman" w:hAnsi="Times New Roman"/>
          <w:sz w:val="24"/>
          <w:szCs w:val="24"/>
        </w:rPr>
        <w:t xml:space="preserve">pada kondisi intervensi (B) </w:t>
      </w:r>
      <w:r>
        <w:rPr>
          <w:rFonts w:ascii="Times New Roman" w:hAnsi="Times New Roman"/>
          <w:sz w:val="24"/>
          <w:szCs w:val="24"/>
          <w:lang w:val="en-US"/>
        </w:rPr>
        <w:t xml:space="preserve">dan </w:t>
      </w:r>
      <w:r w:rsidRPr="006313B1">
        <w:rPr>
          <w:rFonts w:ascii="Times New Roman" w:hAnsi="Times New Roman"/>
          <w:sz w:val="24"/>
          <w:szCs w:val="24"/>
        </w:rPr>
        <w:t xml:space="preserve">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w:t>
      </w:r>
      <w:r w:rsidRPr="006313B1">
        <w:rPr>
          <w:rFonts w:ascii="Times New Roman" w:hAnsi="Times New Roman"/>
          <w:sz w:val="24"/>
          <w:szCs w:val="24"/>
        </w:rPr>
        <w:t xml:space="preserve">yaitu </w:t>
      </w:r>
      <w:r>
        <w:rPr>
          <w:rFonts w:ascii="Times New Roman" w:hAnsi="Times New Roman"/>
          <w:sz w:val="24"/>
          <w:szCs w:val="24"/>
          <w:lang w:val="en-US"/>
        </w:rPr>
        <w:t>0</w:t>
      </w:r>
      <w:r w:rsidRPr="006313B1">
        <w:rPr>
          <w:rFonts w:ascii="Times New Roman" w:hAnsi="Times New Roman"/>
          <w:sz w:val="24"/>
          <w:szCs w:val="24"/>
        </w:rPr>
        <w:t>% artinya data menaik secara tidak stabil</w:t>
      </w:r>
      <w:r w:rsidRPr="006313B1">
        <w:rPr>
          <w:rFonts w:ascii="Times New Roman" w:hAnsi="Times New Roman"/>
          <w:sz w:val="24"/>
          <w:szCs w:val="24"/>
          <w:lang w:val="en-US"/>
        </w:rPr>
        <w:t xml:space="preserve"> (variable)</w:t>
      </w:r>
      <w:r w:rsidRPr="006313B1">
        <w:rPr>
          <w:rFonts w:ascii="Times New Roman" w:hAnsi="Times New Roman"/>
          <w:sz w:val="24"/>
          <w:szCs w:val="24"/>
        </w:rPr>
        <w:t>. Kondisi tersebut terjadi karena data yang diperoleh heterogen (bervariasi), pada setiap sesi kemampuan subjek (</w:t>
      </w:r>
      <w:r w:rsidRPr="006313B1">
        <w:rPr>
          <w:rFonts w:ascii="Times New Roman" w:hAnsi="Times New Roman"/>
          <w:sz w:val="24"/>
          <w:szCs w:val="24"/>
          <w:lang w:val="en-US"/>
        </w:rPr>
        <w:t>HD</w:t>
      </w:r>
      <w:r w:rsidRPr="006313B1">
        <w:rPr>
          <w:rFonts w:ascii="Times New Roman" w:hAnsi="Times New Roman"/>
          <w:sz w:val="24"/>
          <w:szCs w:val="24"/>
        </w:rPr>
        <w:t>)  terus bertambah atau meningkat. Sehingga perolehan data pada setiap sesi berbeda.</w:t>
      </w:r>
    </w:p>
    <w:p w:rsidR="00BE3765" w:rsidRPr="006313B1" w:rsidRDefault="00BE3765" w:rsidP="003960EB">
      <w:pPr>
        <w:pStyle w:val="NoSpacing"/>
        <w:numPr>
          <w:ilvl w:val="0"/>
          <w:numId w:val="25"/>
        </w:numPr>
        <w:spacing w:line="480" w:lineRule="auto"/>
        <w:ind w:left="720"/>
        <w:jc w:val="both"/>
        <w:rPr>
          <w:rFonts w:ascii="Times New Roman" w:hAnsi="Times New Roman"/>
          <w:sz w:val="24"/>
          <w:szCs w:val="24"/>
        </w:rPr>
      </w:pPr>
      <w:r w:rsidRPr="006313B1">
        <w:rPr>
          <w:rFonts w:ascii="Times New Roman" w:hAnsi="Times New Roman"/>
          <w:sz w:val="24"/>
          <w:szCs w:val="24"/>
        </w:rPr>
        <w:t>Penjelasan jejak data sama dengan kecenderungan arah (</w:t>
      </w:r>
      <w:r w:rsidRPr="006313B1">
        <w:rPr>
          <w:rFonts w:ascii="Times New Roman" w:hAnsi="Times New Roman"/>
          <w:i/>
          <w:sz w:val="24"/>
          <w:szCs w:val="24"/>
        </w:rPr>
        <w:t xml:space="preserve">point </w:t>
      </w:r>
      <w:r w:rsidRPr="006313B1">
        <w:rPr>
          <w:rFonts w:ascii="Times New Roman" w:hAnsi="Times New Roman"/>
          <w:sz w:val="24"/>
          <w:szCs w:val="24"/>
        </w:rPr>
        <w:t>2) di atas.</w:t>
      </w:r>
      <w:r w:rsidRPr="006313B1">
        <w:rPr>
          <w:rFonts w:ascii="Times New Roman" w:hAnsi="Times New Roman"/>
          <w:sz w:val="24"/>
          <w:szCs w:val="24"/>
          <w:lang w:val="en-US"/>
        </w:rPr>
        <w:t xml:space="preserve"> Pada fase </w:t>
      </w:r>
      <w:r>
        <w:rPr>
          <w:rFonts w:ascii="Times New Roman" w:hAnsi="Times New Roman"/>
          <w:sz w:val="24"/>
          <w:szCs w:val="24"/>
          <w:lang w:val="en-US"/>
        </w:rPr>
        <w:t>i</w:t>
      </w:r>
      <w:r w:rsidRPr="006313B1">
        <w:rPr>
          <w:rFonts w:ascii="Times New Roman" w:hAnsi="Times New Roman"/>
          <w:sz w:val="24"/>
          <w:szCs w:val="24"/>
          <w:lang w:val="en-US"/>
        </w:rPr>
        <w:t xml:space="preserve">ntervensi </w:t>
      </w:r>
      <w:r>
        <w:rPr>
          <w:rFonts w:ascii="Times New Roman" w:hAnsi="Times New Roman"/>
          <w:sz w:val="24"/>
          <w:szCs w:val="24"/>
          <w:lang w:val="en-US"/>
        </w:rPr>
        <w:t xml:space="preserve">(B) </w:t>
      </w:r>
      <w:r w:rsidRPr="006313B1">
        <w:rPr>
          <w:rFonts w:ascii="Times New Roman" w:hAnsi="Times New Roman"/>
          <w:sz w:val="24"/>
          <w:szCs w:val="24"/>
          <w:lang w:val="en-US"/>
        </w:rPr>
        <w:t xml:space="preserve">dan </w:t>
      </w:r>
      <w:r w:rsidRPr="006313B1">
        <w:rPr>
          <w:rFonts w:ascii="Times New Roman" w:hAnsi="Times New Roman"/>
          <w:i/>
          <w:sz w:val="24"/>
          <w:szCs w:val="24"/>
          <w:lang w:val="en-US"/>
        </w:rPr>
        <w:t>baseline</w:t>
      </w:r>
      <w:r w:rsidRPr="006313B1">
        <w:rPr>
          <w:rFonts w:ascii="Times New Roman" w:hAnsi="Times New Roman"/>
          <w:sz w:val="24"/>
          <w:szCs w:val="24"/>
          <w:lang w:val="en-US"/>
        </w:rPr>
        <w:t xml:space="preserve"> 2 (A2) jejak data </w:t>
      </w:r>
      <w:r>
        <w:rPr>
          <w:rFonts w:ascii="Times New Roman" w:hAnsi="Times New Roman"/>
          <w:sz w:val="24"/>
          <w:szCs w:val="24"/>
          <w:lang w:val="en-US"/>
        </w:rPr>
        <w:t>menaik</w:t>
      </w:r>
      <w:r w:rsidRPr="006313B1">
        <w:rPr>
          <w:rFonts w:ascii="Times New Roman" w:hAnsi="Times New Roman"/>
          <w:sz w:val="24"/>
          <w:szCs w:val="24"/>
          <w:lang w:val="en-US"/>
        </w:rPr>
        <w:t>.</w:t>
      </w:r>
    </w:p>
    <w:p w:rsidR="00BE3765" w:rsidRPr="006313B1" w:rsidRDefault="00BE3765" w:rsidP="003960EB">
      <w:pPr>
        <w:pStyle w:val="NoSpacing"/>
        <w:numPr>
          <w:ilvl w:val="0"/>
          <w:numId w:val="25"/>
        </w:numPr>
        <w:spacing w:line="480" w:lineRule="auto"/>
        <w:ind w:left="720"/>
        <w:jc w:val="both"/>
        <w:rPr>
          <w:rFonts w:ascii="Times New Roman" w:hAnsi="Times New Roman"/>
          <w:sz w:val="24"/>
          <w:szCs w:val="24"/>
        </w:rPr>
      </w:pPr>
      <w:r w:rsidRPr="006313B1">
        <w:rPr>
          <w:rFonts w:ascii="Times New Roman" w:hAnsi="Times New Roman"/>
          <w:sz w:val="24"/>
          <w:szCs w:val="24"/>
        </w:rPr>
        <w:t xml:space="preserve">Data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cenderung mendatar stabil</w:t>
      </w:r>
      <w:r w:rsidRPr="006313B1">
        <w:rPr>
          <w:rFonts w:ascii="Times New Roman" w:hAnsi="Times New Roman"/>
          <w:sz w:val="24"/>
          <w:szCs w:val="24"/>
          <w:lang w:val="en-US"/>
        </w:rPr>
        <w:t>.</w:t>
      </w:r>
      <w:r w:rsidRPr="006313B1">
        <w:rPr>
          <w:rFonts w:ascii="Times New Roman" w:hAnsi="Times New Roman"/>
          <w:sz w:val="24"/>
          <w:szCs w:val="24"/>
        </w:rPr>
        <w:t xml:space="preserve"> Pada kondisi intervensi (B) data cenderung menaik atau meningkat (+) dengan rentang </w:t>
      </w:r>
      <w:r>
        <w:rPr>
          <w:rFonts w:ascii="Times New Roman" w:hAnsi="Times New Roman"/>
          <w:sz w:val="24"/>
          <w:szCs w:val="24"/>
          <w:lang w:val="en-US"/>
        </w:rPr>
        <w:t xml:space="preserve">5 </w:t>
      </w:r>
      <w:r w:rsidRPr="006313B1">
        <w:rPr>
          <w:rFonts w:ascii="Times New Roman" w:hAnsi="Times New Roman"/>
          <w:sz w:val="24"/>
          <w:szCs w:val="24"/>
          <w:lang w:val="en-US"/>
        </w:rPr>
        <w:t>-</w:t>
      </w:r>
      <w:r>
        <w:rPr>
          <w:rFonts w:ascii="Times New Roman" w:hAnsi="Times New Roman"/>
          <w:sz w:val="24"/>
          <w:szCs w:val="24"/>
          <w:lang w:val="en-US"/>
        </w:rPr>
        <w:t xml:space="preserve"> </w:t>
      </w:r>
      <w:r w:rsidRPr="006313B1">
        <w:rPr>
          <w:rFonts w:ascii="Times New Roman" w:hAnsi="Times New Roman"/>
          <w:sz w:val="24"/>
          <w:szCs w:val="24"/>
          <w:lang w:val="en-US"/>
        </w:rPr>
        <w:t>1</w:t>
      </w:r>
      <w:r>
        <w:rPr>
          <w:rFonts w:ascii="Times New Roman" w:hAnsi="Times New Roman"/>
          <w:sz w:val="24"/>
          <w:szCs w:val="24"/>
          <w:lang w:val="en-US"/>
        </w:rPr>
        <w:t>6 (</w:t>
      </w:r>
      <w:r>
        <w:rPr>
          <w:rFonts w:ascii="Times New Roman" w:hAnsi="Times New Roman"/>
          <w:sz w:val="24"/>
          <w:szCs w:val="24"/>
        </w:rPr>
        <w:t>31,25</w:t>
      </w:r>
      <w:r>
        <w:rPr>
          <w:rFonts w:ascii="Times New Roman" w:hAnsi="Times New Roman"/>
          <w:sz w:val="24"/>
          <w:szCs w:val="24"/>
          <w:lang w:val="en-US"/>
        </w:rPr>
        <w:t xml:space="preserve"> – 100%)</w:t>
      </w:r>
      <w:r w:rsidRPr="006313B1">
        <w:rPr>
          <w:rFonts w:ascii="Times New Roman" w:hAnsi="Times New Roman"/>
          <w:sz w:val="24"/>
          <w:szCs w:val="24"/>
          <w:lang w:val="en-US"/>
        </w:rPr>
        <w:t>,</w:t>
      </w:r>
      <w:r w:rsidRPr="006313B1">
        <w:rPr>
          <w:rFonts w:ascii="Times New Roman" w:hAnsi="Times New Roman"/>
          <w:sz w:val="24"/>
          <w:szCs w:val="24"/>
        </w:rPr>
        <w:t xml:space="preserve"> </w:t>
      </w:r>
      <w:r w:rsidRPr="006313B1">
        <w:rPr>
          <w:rFonts w:ascii="Times New Roman" w:hAnsi="Times New Roman"/>
          <w:sz w:val="24"/>
          <w:szCs w:val="24"/>
          <w:lang w:val="en-US"/>
        </w:rPr>
        <w:t>m</w:t>
      </w:r>
      <w:r w:rsidRPr="006313B1">
        <w:rPr>
          <w:rFonts w:ascii="Times New Roman" w:hAnsi="Times New Roman"/>
          <w:sz w:val="24"/>
          <w:szCs w:val="24"/>
        </w:rPr>
        <w:t xml:space="preserve">eskipun datanya menaik secara tidak stabil (variabel).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w:t>
      </w:r>
      <w:r>
        <w:rPr>
          <w:rFonts w:ascii="Times New Roman" w:hAnsi="Times New Roman"/>
          <w:sz w:val="24"/>
          <w:szCs w:val="24"/>
          <w:lang w:val="en-US"/>
        </w:rPr>
        <w:t>menaik</w:t>
      </w:r>
      <w:r w:rsidRPr="006313B1">
        <w:rPr>
          <w:rFonts w:ascii="Times New Roman" w:hAnsi="Times New Roman"/>
          <w:sz w:val="24"/>
          <w:szCs w:val="24"/>
        </w:rPr>
        <w:t xml:space="preserve"> (</w:t>
      </w:r>
      <w:r>
        <w:rPr>
          <w:rFonts w:ascii="Times New Roman" w:hAnsi="Times New Roman"/>
          <w:sz w:val="24"/>
          <w:szCs w:val="24"/>
          <w:lang w:val="en-US"/>
        </w:rPr>
        <w:t>+</w:t>
      </w:r>
      <w:r w:rsidRPr="006313B1">
        <w:rPr>
          <w:rFonts w:ascii="Times New Roman" w:hAnsi="Times New Roman"/>
          <w:sz w:val="24"/>
          <w:szCs w:val="24"/>
        </w:rPr>
        <w:t xml:space="preserve">) secara </w:t>
      </w:r>
      <w:r w:rsidRPr="006313B1">
        <w:rPr>
          <w:rFonts w:ascii="Times New Roman" w:hAnsi="Times New Roman"/>
          <w:sz w:val="24"/>
          <w:szCs w:val="24"/>
          <w:lang w:val="en-US"/>
        </w:rPr>
        <w:t xml:space="preserve">tidak </w:t>
      </w:r>
      <w:r w:rsidRPr="006313B1">
        <w:rPr>
          <w:rFonts w:ascii="Times New Roman" w:hAnsi="Times New Roman"/>
          <w:sz w:val="24"/>
          <w:szCs w:val="24"/>
        </w:rPr>
        <w:t xml:space="preserve">stabil dengan rentang  </w:t>
      </w:r>
      <w:r>
        <w:rPr>
          <w:rFonts w:ascii="Times New Roman" w:hAnsi="Times New Roman"/>
          <w:sz w:val="24"/>
          <w:szCs w:val="24"/>
          <w:lang w:val="en-US"/>
        </w:rPr>
        <w:t xml:space="preserve">6 – </w:t>
      </w:r>
      <w:r w:rsidRPr="006313B1">
        <w:rPr>
          <w:rFonts w:ascii="Times New Roman" w:hAnsi="Times New Roman"/>
          <w:sz w:val="24"/>
          <w:szCs w:val="24"/>
          <w:lang w:val="en-US"/>
        </w:rPr>
        <w:t>1</w:t>
      </w:r>
      <w:r>
        <w:rPr>
          <w:rFonts w:ascii="Times New Roman" w:hAnsi="Times New Roman"/>
          <w:sz w:val="24"/>
          <w:szCs w:val="24"/>
          <w:lang w:val="en-US"/>
        </w:rPr>
        <w:t>4 (</w:t>
      </w:r>
      <w:r>
        <w:rPr>
          <w:rFonts w:ascii="Times New Roman" w:hAnsi="Times New Roman"/>
          <w:sz w:val="24"/>
          <w:szCs w:val="24"/>
        </w:rPr>
        <w:t>37,5</w:t>
      </w:r>
      <w:r>
        <w:rPr>
          <w:rFonts w:ascii="Times New Roman" w:hAnsi="Times New Roman"/>
          <w:sz w:val="24"/>
          <w:szCs w:val="24"/>
          <w:lang w:val="en-US"/>
        </w:rPr>
        <w:t xml:space="preserve"> – 87,5%)</w:t>
      </w:r>
      <w:r w:rsidRPr="006313B1">
        <w:rPr>
          <w:rFonts w:ascii="Times New Roman" w:hAnsi="Times New Roman"/>
          <w:sz w:val="24"/>
          <w:szCs w:val="24"/>
        </w:rPr>
        <w:t>.</w:t>
      </w:r>
    </w:p>
    <w:p w:rsidR="00BE3765" w:rsidRPr="00CD21AF" w:rsidRDefault="00BE3765" w:rsidP="003960EB">
      <w:pPr>
        <w:pStyle w:val="NoSpacing"/>
        <w:numPr>
          <w:ilvl w:val="0"/>
          <w:numId w:val="25"/>
        </w:numPr>
        <w:spacing w:line="480" w:lineRule="auto"/>
        <w:ind w:left="720"/>
        <w:jc w:val="both"/>
        <w:rPr>
          <w:rFonts w:ascii="Times New Roman" w:hAnsi="Times New Roman"/>
          <w:sz w:val="24"/>
          <w:szCs w:val="24"/>
        </w:rPr>
      </w:pPr>
      <w:r w:rsidRPr="006313B1">
        <w:rPr>
          <w:rFonts w:ascii="Times New Roman" w:hAnsi="Times New Roman"/>
          <w:sz w:val="24"/>
          <w:szCs w:val="24"/>
        </w:rPr>
        <w:lastRenderedPageBreak/>
        <w:t xml:space="preserve">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tidak terjadi perubahan data yakni stabil sebesar</w:t>
      </w:r>
      <w:r>
        <w:rPr>
          <w:rFonts w:ascii="Times New Roman" w:hAnsi="Times New Roman"/>
          <w:sz w:val="24"/>
          <w:szCs w:val="24"/>
          <w:lang w:val="en-US"/>
        </w:rPr>
        <w:t xml:space="preserve"> 0 (0%)</w:t>
      </w:r>
      <w:r w:rsidRPr="006313B1">
        <w:rPr>
          <w:rFonts w:ascii="Times New Roman" w:hAnsi="Times New Roman"/>
          <w:sz w:val="24"/>
          <w:szCs w:val="24"/>
        </w:rPr>
        <w:t xml:space="preserve">. Pada kondisi intervensi (B) terjadi perubahan data yaitu menaik (+) sebesar </w:t>
      </w:r>
      <w:r w:rsidRPr="006313B1">
        <w:rPr>
          <w:rFonts w:ascii="Times New Roman" w:hAnsi="Times New Roman"/>
          <w:sz w:val="24"/>
          <w:szCs w:val="24"/>
          <w:lang w:val="en-US"/>
        </w:rPr>
        <w:t>1</w:t>
      </w:r>
      <w:r>
        <w:rPr>
          <w:rFonts w:ascii="Times New Roman" w:hAnsi="Times New Roman"/>
          <w:sz w:val="24"/>
          <w:szCs w:val="24"/>
          <w:lang w:val="en-US"/>
        </w:rPr>
        <w:t>1 angka (68,75%)</w:t>
      </w:r>
      <w:r w:rsidRPr="006313B1">
        <w:rPr>
          <w:rFonts w:ascii="Times New Roman" w:hAnsi="Times New Roman"/>
          <w:sz w:val="24"/>
          <w:szCs w:val="24"/>
        </w:rPr>
        <w:t xml:space="preserve">.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data </w:t>
      </w:r>
      <w:r>
        <w:rPr>
          <w:rFonts w:ascii="Times New Roman" w:hAnsi="Times New Roman"/>
          <w:sz w:val="24"/>
          <w:szCs w:val="24"/>
          <w:lang w:val="en-US"/>
        </w:rPr>
        <w:t>menaik</w:t>
      </w:r>
      <w:r w:rsidRPr="006313B1">
        <w:rPr>
          <w:rFonts w:ascii="Times New Roman" w:hAnsi="Times New Roman"/>
          <w:sz w:val="24"/>
          <w:szCs w:val="24"/>
          <w:lang w:val="en-US"/>
        </w:rPr>
        <w:t xml:space="preserve"> (</w:t>
      </w:r>
      <w:r>
        <w:rPr>
          <w:rFonts w:ascii="Times New Roman" w:hAnsi="Times New Roman"/>
          <w:sz w:val="24"/>
          <w:szCs w:val="24"/>
          <w:lang w:val="en-US"/>
        </w:rPr>
        <w:t>+</w:t>
      </w:r>
      <w:r w:rsidRPr="006313B1">
        <w:rPr>
          <w:rFonts w:ascii="Times New Roman" w:hAnsi="Times New Roman"/>
          <w:sz w:val="24"/>
          <w:szCs w:val="24"/>
          <w:lang w:val="en-US"/>
        </w:rPr>
        <w:t xml:space="preserve">) sebesar </w:t>
      </w:r>
      <w:r>
        <w:rPr>
          <w:rFonts w:ascii="Times New Roman" w:hAnsi="Times New Roman"/>
          <w:sz w:val="24"/>
          <w:szCs w:val="24"/>
          <w:lang w:val="en-US"/>
        </w:rPr>
        <w:t>8 angka (50%)</w:t>
      </w:r>
      <w:r w:rsidRPr="006313B1">
        <w:rPr>
          <w:rFonts w:ascii="Times New Roman" w:hAnsi="Times New Roman"/>
          <w:sz w:val="24"/>
          <w:szCs w:val="24"/>
          <w:lang w:val="en-US"/>
        </w:rPr>
        <w:t>.</w:t>
      </w:r>
    </w:p>
    <w:p w:rsidR="00BE3765" w:rsidRPr="006313B1" w:rsidRDefault="00BE3765" w:rsidP="003960EB">
      <w:pPr>
        <w:pStyle w:val="NoSpacing"/>
        <w:numPr>
          <w:ilvl w:val="0"/>
          <w:numId w:val="5"/>
        </w:numPr>
        <w:spacing w:line="480" w:lineRule="auto"/>
        <w:ind w:left="426"/>
        <w:jc w:val="both"/>
        <w:rPr>
          <w:rFonts w:ascii="Times New Roman" w:hAnsi="Times New Roman"/>
          <w:b/>
          <w:sz w:val="24"/>
          <w:szCs w:val="24"/>
        </w:rPr>
      </w:pPr>
      <w:r w:rsidRPr="006313B1">
        <w:rPr>
          <w:rFonts w:ascii="Times New Roman" w:hAnsi="Times New Roman"/>
          <w:b/>
          <w:sz w:val="24"/>
          <w:szCs w:val="24"/>
          <w:lang w:val="en-US"/>
        </w:rPr>
        <w:t>Analisis Antar Kondisi</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Komponen – komponen analisis antar kondisi meliputi : 1) jumlah variabel, 2) perubahan kecenderungan arah dan efeknya, 3) perubahan kecenderungan stabilitas, 4) perubahan level, dan 5) persentase </w:t>
      </w:r>
      <w:r w:rsidRPr="006313B1">
        <w:rPr>
          <w:rFonts w:ascii="Times New Roman" w:hAnsi="Times New Roman"/>
          <w:i/>
          <w:sz w:val="24"/>
          <w:szCs w:val="24"/>
        </w:rPr>
        <w:t>overlap</w:t>
      </w:r>
      <w:r w:rsidRPr="006313B1">
        <w:rPr>
          <w:rFonts w:ascii="Times New Roman" w:hAnsi="Times New Roman"/>
          <w:sz w:val="24"/>
          <w:szCs w:val="24"/>
        </w:rPr>
        <w:t>.</w:t>
      </w:r>
    </w:p>
    <w:p w:rsidR="00BE3765" w:rsidRPr="006313B1" w:rsidRDefault="00BE3765" w:rsidP="003960EB">
      <w:pPr>
        <w:pStyle w:val="ListParagraph"/>
        <w:numPr>
          <w:ilvl w:val="0"/>
          <w:numId w:val="27"/>
        </w:numPr>
        <w:ind w:left="426"/>
        <w:jc w:val="both"/>
      </w:pPr>
      <w:r w:rsidRPr="006313B1">
        <w:rPr>
          <w:b/>
        </w:rPr>
        <w:t>Kemampuan Mengoperasikan Langkah Operasi Perkalian Bersusun Bilangan Puluhan dengan Satuan</w:t>
      </w:r>
    </w:p>
    <w:p w:rsidR="00BE3765" w:rsidRPr="006313B1" w:rsidRDefault="00BE3765" w:rsidP="00BE3765">
      <w:pPr>
        <w:spacing w:after="0" w:line="240" w:lineRule="auto"/>
        <w:ind w:firstLine="540"/>
        <w:jc w:val="both"/>
        <w:rPr>
          <w:rFonts w:ascii="Times New Roman" w:hAnsi="Times New Roman"/>
          <w:sz w:val="14"/>
          <w:szCs w:val="24"/>
        </w:rPr>
      </w:pPr>
    </w:p>
    <w:p w:rsidR="00BE3765" w:rsidRPr="006313B1" w:rsidRDefault="00BE3765" w:rsidP="003960EB">
      <w:pPr>
        <w:pStyle w:val="ListParagraph"/>
        <w:numPr>
          <w:ilvl w:val="0"/>
          <w:numId w:val="26"/>
        </w:numPr>
        <w:spacing w:line="480" w:lineRule="auto"/>
        <w:ind w:left="360"/>
        <w:jc w:val="both"/>
        <w:rPr>
          <w:b/>
        </w:rPr>
      </w:pPr>
      <w:r w:rsidRPr="006313B1">
        <w:rPr>
          <w:b/>
        </w:rPr>
        <w:t>Jumlah Variabel (</w:t>
      </w:r>
      <w:r w:rsidRPr="006313B1">
        <w:rPr>
          <w:b/>
          <w:i/>
        </w:rPr>
        <w:t>Number of Variabel Changed</w:t>
      </w:r>
      <w:r w:rsidRPr="006313B1">
        <w:rPr>
          <w:b/>
        </w:rPr>
        <w:t>)</w:t>
      </w:r>
    </w:p>
    <w:p w:rsidR="00BE3765" w:rsidRPr="006313B1" w:rsidRDefault="00BE3765" w:rsidP="00BE3765">
      <w:pPr>
        <w:spacing w:after="120" w:line="480" w:lineRule="auto"/>
        <w:ind w:firstLine="540"/>
        <w:jc w:val="both"/>
        <w:rPr>
          <w:rFonts w:ascii="Times New Roman" w:hAnsi="Times New Roman"/>
          <w:sz w:val="24"/>
          <w:szCs w:val="24"/>
        </w:rPr>
      </w:pPr>
      <w:r w:rsidRPr="006313B1">
        <w:rPr>
          <w:rFonts w:ascii="Times New Roman" w:hAnsi="Times New Roman"/>
          <w:sz w:val="24"/>
          <w:szCs w:val="24"/>
        </w:rPr>
        <w:t xml:space="preserve">Yaitu menentukan jumlah variabel yang diubah. Variabel yang diubah yaitu dari kondisi </w:t>
      </w:r>
      <w:r w:rsidRPr="006313B1">
        <w:rPr>
          <w:rFonts w:ascii="Times New Roman" w:hAnsi="Times New Roman"/>
          <w:i/>
          <w:sz w:val="24"/>
          <w:szCs w:val="24"/>
        </w:rPr>
        <w:t xml:space="preserve">baseline </w:t>
      </w:r>
      <w:r w:rsidRPr="006313B1">
        <w:rPr>
          <w:rFonts w:ascii="Times New Roman" w:hAnsi="Times New Roman"/>
          <w:sz w:val="24"/>
          <w:szCs w:val="24"/>
        </w:rPr>
        <w:t xml:space="preserve">(A) ke intervensi (B). Dengan demikian pada tabel dapat </w:t>
      </w:r>
      <w:r>
        <w:rPr>
          <w:rFonts w:ascii="Times New Roman" w:hAnsi="Times New Roman"/>
          <w:sz w:val="24"/>
          <w:szCs w:val="24"/>
        </w:rPr>
        <w:t>disajikan sebagaimana berikut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45</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BE3765" w:rsidRPr="006313B1" w:rsidRDefault="00BE3765" w:rsidP="00BE3765">
      <w:pPr>
        <w:pStyle w:val="NoSpacing"/>
        <w:ind w:left="1985" w:hanging="1418"/>
        <w:jc w:val="both"/>
        <w:rPr>
          <w:rFonts w:ascii="Times New Roman" w:hAnsi="Times New Roman"/>
          <w:b/>
          <w:sz w:val="24"/>
          <w:szCs w:val="24"/>
          <w:lang w:val="en-US"/>
        </w:rPr>
      </w:pPr>
    </w:p>
    <w:tbl>
      <w:tblPr>
        <w:tblStyle w:val="LightShading2"/>
        <w:tblW w:w="7953" w:type="dxa"/>
        <w:jc w:val="right"/>
        <w:tblInd w:w="-331" w:type="dxa"/>
        <w:tblLook w:val="04A0"/>
      </w:tblPr>
      <w:tblGrid>
        <w:gridCol w:w="5293"/>
        <w:gridCol w:w="1275"/>
        <w:gridCol w:w="1385"/>
      </w:tblGrid>
      <w:tr w:rsidR="00BE3765" w:rsidRPr="006313B1" w:rsidTr="003452C7">
        <w:trPr>
          <w:cnfStyle w:val="100000000000"/>
          <w:trHeight w:val="283"/>
          <w:jc w:val="right"/>
        </w:trPr>
        <w:tc>
          <w:tcPr>
            <w:cnfStyle w:val="001000000000"/>
            <w:tcW w:w="5293" w:type="dxa"/>
            <w:shd w:val="clear" w:color="auto" w:fill="auto"/>
          </w:tcPr>
          <w:p w:rsidR="00BE3765" w:rsidRPr="006313B1" w:rsidRDefault="00BE3765" w:rsidP="003452C7">
            <w:pPr>
              <w:spacing w:before="120" w:after="120" w:line="360" w:lineRule="auto"/>
              <w:jc w:val="center"/>
              <w:rPr>
                <w:rFonts w:ascii="Times New Roman" w:hAnsi="Times New Roman"/>
                <w:sz w:val="24"/>
              </w:rPr>
            </w:pPr>
            <w:r w:rsidRPr="006313B1">
              <w:rPr>
                <w:rFonts w:ascii="Times New Roman" w:hAnsi="Times New Roman"/>
                <w:sz w:val="24"/>
              </w:rPr>
              <w:t>Perbandingan Kondisi</w:t>
            </w:r>
          </w:p>
        </w:tc>
        <w:tc>
          <w:tcPr>
            <w:tcW w:w="1275"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B/A1</w:t>
            </w:r>
          </w:p>
        </w:tc>
        <w:tc>
          <w:tcPr>
            <w:tcW w:w="1385"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283"/>
          <w:jc w:val="right"/>
        </w:trPr>
        <w:tc>
          <w:tcPr>
            <w:cnfStyle w:val="001000000000"/>
            <w:tcW w:w="5293" w:type="dxa"/>
            <w:shd w:val="clear" w:color="auto" w:fill="auto"/>
          </w:tcPr>
          <w:p w:rsidR="00BE3765" w:rsidRPr="00190495" w:rsidRDefault="00BE3765" w:rsidP="003452C7">
            <w:pPr>
              <w:spacing w:before="120" w:after="120" w:line="360" w:lineRule="auto"/>
              <w:jc w:val="center"/>
              <w:rPr>
                <w:rFonts w:ascii="Times New Roman" w:hAnsi="Times New Roman"/>
                <w:sz w:val="24"/>
              </w:rPr>
            </w:pPr>
            <w:r w:rsidRPr="00190495">
              <w:rPr>
                <w:rFonts w:ascii="Times New Roman" w:hAnsi="Times New Roman"/>
                <w:sz w:val="24"/>
              </w:rPr>
              <w:t>Jumlah Variabel (</w:t>
            </w:r>
            <w:r w:rsidRPr="00190495">
              <w:rPr>
                <w:rFonts w:ascii="Times New Roman" w:hAnsi="Times New Roman"/>
                <w:i/>
                <w:sz w:val="24"/>
              </w:rPr>
              <w:t>Number of Variabel Changed</w:t>
            </w:r>
            <w:r w:rsidRPr="00190495">
              <w:rPr>
                <w:rFonts w:ascii="Times New Roman" w:hAnsi="Times New Roman"/>
                <w:sz w:val="24"/>
              </w:rPr>
              <w:t>)</w:t>
            </w:r>
          </w:p>
        </w:tc>
        <w:tc>
          <w:tcPr>
            <w:tcW w:w="1275"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c>
          <w:tcPr>
            <w:tcW w:w="1385"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r>
    </w:tbl>
    <w:p w:rsidR="00BE3765" w:rsidRDefault="00BE3765" w:rsidP="00BE3765">
      <w:pPr>
        <w:pStyle w:val="ListParagraph"/>
        <w:spacing w:after="240"/>
        <w:ind w:left="360"/>
        <w:jc w:val="both"/>
        <w:rPr>
          <w:b/>
        </w:rPr>
      </w:pPr>
    </w:p>
    <w:p w:rsidR="00BE3765" w:rsidRPr="00986A3D" w:rsidRDefault="00BE3765" w:rsidP="00BE3765">
      <w:pPr>
        <w:pStyle w:val="ListParagraph"/>
        <w:spacing w:line="480" w:lineRule="auto"/>
        <w:ind w:left="0" w:firstLine="709"/>
        <w:jc w:val="both"/>
      </w:pPr>
      <w:r>
        <w:t xml:space="preserve">Berdasarkan tabel 4.45 menunjukkan bahwa variable yang diubah pada kondisi </w:t>
      </w:r>
      <w:r w:rsidRPr="00986A3D">
        <w:rPr>
          <w:i/>
        </w:rPr>
        <w:t>baseline</w:t>
      </w:r>
      <w:r>
        <w:t xml:space="preserve"> (A) dan intervensi (B) adalah 1.</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037B10" w:rsidRDefault="00BE3765" w:rsidP="003960EB">
      <w:pPr>
        <w:pStyle w:val="ListParagraph"/>
        <w:numPr>
          <w:ilvl w:val="0"/>
          <w:numId w:val="26"/>
        </w:numPr>
        <w:spacing w:after="240"/>
        <w:ind w:left="360"/>
        <w:jc w:val="both"/>
        <w:rPr>
          <w:b/>
        </w:rPr>
      </w:pPr>
      <w:r w:rsidRPr="00037B10">
        <w:rPr>
          <w:b/>
        </w:rPr>
        <w:lastRenderedPageBreak/>
        <w:t>Perubahan Kecenderungan Arah dan Efeknya (</w:t>
      </w:r>
      <w:r w:rsidRPr="00037B10">
        <w:rPr>
          <w:b/>
          <w:i/>
        </w:rPr>
        <w:t>Change in Trend Variabel and Effect</w:t>
      </w:r>
      <w:r w:rsidRPr="00037B10">
        <w:rPr>
          <w:b/>
        </w:rPr>
        <w:t>)</w:t>
      </w:r>
    </w:p>
    <w:p w:rsidR="00BE3765" w:rsidRPr="00037B10" w:rsidRDefault="00BE3765" w:rsidP="00BE3765">
      <w:pPr>
        <w:spacing w:after="0" w:line="480" w:lineRule="auto"/>
        <w:ind w:firstLine="709"/>
        <w:jc w:val="both"/>
        <w:rPr>
          <w:rFonts w:ascii="Times New Roman" w:hAnsi="Times New Roman"/>
          <w:sz w:val="24"/>
          <w:szCs w:val="24"/>
        </w:rPr>
      </w:pPr>
      <w:r w:rsidRPr="00037B10">
        <w:rPr>
          <w:rFonts w:ascii="Times New Roman" w:hAnsi="Times New Roman"/>
          <w:sz w:val="24"/>
          <w:szCs w:val="24"/>
        </w:rPr>
        <w:t>Menentukan perubahan kecenderungan arah dan efeknya yaitu dengan mengambil kecenderungan arah pada analisis dalam kondisi. Dengan demikian pada tabel dapat disajikan sebagaimana berikut ini:</w:t>
      </w:r>
    </w:p>
    <w:p w:rsidR="00BE3765" w:rsidRPr="00037B10" w:rsidRDefault="00BE3765" w:rsidP="00BE3765">
      <w:pPr>
        <w:spacing w:before="120" w:after="120" w:line="240" w:lineRule="auto"/>
        <w:ind w:left="1985" w:hanging="1418"/>
        <w:jc w:val="both"/>
        <w:rPr>
          <w:rFonts w:ascii="Times New Roman" w:hAnsi="Times New Roman"/>
          <w:b/>
          <w:sz w:val="24"/>
          <w:szCs w:val="24"/>
        </w:rPr>
      </w:pPr>
      <w:r w:rsidRPr="00037B10">
        <w:rPr>
          <w:rFonts w:ascii="Times New Roman" w:hAnsi="Times New Roman"/>
          <w:b/>
          <w:sz w:val="24"/>
          <w:szCs w:val="24"/>
        </w:rPr>
        <w:t>Tabel 4.46</w:t>
      </w:r>
      <w:r w:rsidRPr="00037B10">
        <w:rPr>
          <w:rFonts w:ascii="Times New Roman" w:hAnsi="Times New Roman"/>
          <w:b/>
          <w:sz w:val="24"/>
          <w:szCs w:val="24"/>
        </w:rPr>
        <w:tab/>
        <w:t>Perubahan Kecenderungan Arah dan Efeknya pada Kemampuan Mengoperasikan Langkah Operasi Perkalian Bersusun Bilangan Puluhan dengan Satuan</w:t>
      </w:r>
    </w:p>
    <w:p w:rsidR="00BE3765" w:rsidRPr="00037B10" w:rsidRDefault="00BE3765" w:rsidP="00BE3765">
      <w:pPr>
        <w:spacing w:after="0" w:line="240" w:lineRule="auto"/>
        <w:jc w:val="center"/>
        <w:rPr>
          <w:rFonts w:ascii="Times New Roman" w:hAnsi="Times New Roman"/>
          <w:b/>
          <w:sz w:val="24"/>
          <w:szCs w:val="24"/>
        </w:rPr>
      </w:pPr>
    </w:p>
    <w:tbl>
      <w:tblPr>
        <w:tblStyle w:val="LightShading2"/>
        <w:tblW w:w="8107" w:type="dxa"/>
        <w:tblLook w:val="04A0"/>
      </w:tblPr>
      <w:tblGrid>
        <w:gridCol w:w="2340"/>
        <w:gridCol w:w="2880"/>
        <w:gridCol w:w="2887"/>
      </w:tblGrid>
      <w:tr w:rsidR="00BE3765" w:rsidRPr="006313B1" w:rsidTr="003452C7">
        <w:trPr>
          <w:cnfStyle w:val="100000000000"/>
        </w:trPr>
        <w:tc>
          <w:tcPr>
            <w:cnfStyle w:val="001000000000"/>
            <w:tcW w:w="2340" w:type="dxa"/>
            <w:shd w:val="clear" w:color="auto" w:fill="auto"/>
            <w:vAlign w:val="center"/>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2880" w:type="dxa"/>
            <w:shd w:val="clear" w:color="auto" w:fill="auto"/>
            <w:vAlign w:val="center"/>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87" w:type="dxa"/>
            <w:shd w:val="clear" w:color="auto" w:fill="auto"/>
            <w:vAlign w:val="center"/>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Height w:val="1188"/>
        </w:trPr>
        <w:tc>
          <w:tcPr>
            <w:cnfStyle w:val="001000000000"/>
            <w:tcW w:w="2340" w:type="dxa"/>
            <w:vMerge w:val="restart"/>
            <w:shd w:val="clear" w:color="auto" w:fill="auto"/>
            <w:vAlign w:val="center"/>
          </w:tcPr>
          <w:p w:rsidR="00BE3765" w:rsidRPr="00190495" w:rsidRDefault="00BE3765" w:rsidP="003452C7">
            <w:pPr>
              <w:spacing w:before="120" w:after="120" w:line="360" w:lineRule="auto"/>
              <w:jc w:val="center"/>
              <w:rPr>
                <w:rFonts w:ascii="Times New Roman" w:hAnsi="Times New Roman"/>
                <w:sz w:val="24"/>
                <w:szCs w:val="24"/>
              </w:rPr>
            </w:pPr>
            <w:r w:rsidRPr="00190495">
              <w:rPr>
                <w:rFonts w:ascii="Times New Roman" w:hAnsi="Times New Roman"/>
                <w:sz w:val="24"/>
                <w:szCs w:val="24"/>
              </w:rPr>
              <w:t>Perubahan Kecenderungan Arah dan Efeknya (</w:t>
            </w:r>
            <w:r w:rsidRPr="00190495">
              <w:rPr>
                <w:rFonts w:ascii="Times New Roman" w:hAnsi="Times New Roman"/>
                <w:i/>
                <w:sz w:val="24"/>
                <w:szCs w:val="24"/>
              </w:rPr>
              <w:t>Change in Trend variabel an effect</w:t>
            </w:r>
            <w:r w:rsidRPr="00190495">
              <w:rPr>
                <w:rFonts w:ascii="Times New Roman" w:hAnsi="Times New Roman"/>
                <w:sz w:val="24"/>
                <w:szCs w:val="24"/>
              </w:rPr>
              <w:t>)</w:t>
            </w:r>
          </w:p>
        </w:tc>
        <w:tc>
          <w:tcPr>
            <w:tcW w:w="2880" w:type="dxa"/>
            <w:tcBorders>
              <w:top w:val="single" w:sz="8" w:space="0" w:color="000000" w:themeColor="text1"/>
              <w:bottom w:val="single" w:sz="4" w:space="0" w:color="auto"/>
            </w:tcBorders>
            <w:shd w:val="clear" w:color="auto" w:fill="auto"/>
            <w:vAlign w:val="center"/>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Calibri" w:hAnsi="Calibri"/>
                <w:noProof/>
                <w:sz w:val="24"/>
                <w:szCs w:val="24"/>
              </w:rPr>
              <w:pict>
                <v:shape id="_x0000_s66680" type="#_x0000_t32" style="position:absolute;left:0;text-align:left;margin-left:70.6pt;margin-top:19.2pt;width:61.8pt;height:8.45pt;flip:y;z-index:251650048;mso-position-horizontal-relative:text;mso-position-vertical-relative:text" o:connectortype="straight" strokecolor="black [3213]" strokeweight="1.5pt"/>
              </w:pict>
            </w:r>
            <w:r w:rsidRPr="006B6C50">
              <w:rPr>
                <w:rFonts w:ascii="Calibri" w:hAnsi="Calibri"/>
                <w:noProof/>
                <w:sz w:val="24"/>
                <w:szCs w:val="24"/>
              </w:rPr>
              <w:pict>
                <v:shape id="_x0000_s66678" type="#_x0000_t32" style="position:absolute;left:0;text-align:left;margin-left:.1pt;margin-top:27.65pt;width:56.7pt;height:0;z-index:251648000;mso-position-horizontal-relative:text;mso-position-vertical-relative:text" o:connectortype="straight" strokecolor="black [3213]"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c>
          <w:tcPr>
            <w:tcW w:w="2887" w:type="dxa"/>
            <w:tcBorders>
              <w:top w:val="single" w:sz="8" w:space="0" w:color="000000" w:themeColor="text1"/>
              <w:bottom w:val="single" w:sz="4" w:space="0" w:color="auto"/>
            </w:tcBorders>
            <w:shd w:val="clear" w:color="auto" w:fill="auto"/>
            <w:vAlign w:val="center"/>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Calibri" w:hAnsi="Calibri"/>
                <w:noProof/>
                <w:sz w:val="24"/>
                <w:szCs w:val="24"/>
              </w:rPr>
              <w:pict>
                <v:shape id="_x0000_s66681" type="#_x0000_t32" style="position:absolute;left:0;text-align:left;margin-left:1.75pt;margin-top:19.2pt;width:61.8pt;height:8.45pt;flip:y;z-index:251651072;mso-position-horizontal-relative:text;mso-position-vertical-relative:text" o:connectortype="straight" strokecolor="black [3213]" strokeweight="1.5pt"/>
              </w:pict>
            </w:r>
            <w:r w:rsidRPr="006B6C50">
              <w:rPr>
                <w:rFonts w:ascii="Calibri" w:hAnsi="Calibri"/>
                <w:noProof/>
                <w:sz w:val="24"/>
                <w:szCs w:val="24"/>
              </w:rPr>
              <w:pict>
                <v:shape id="_x0000_s66679" type="#_x0000_t32" style="position:absolute;left:0;text-align:left;margin-left:70.3pt;margin-top:27.65pt;width:56.7pt;height:0;z-index:251649024;mso-position-horizontal-relative:text;mso-position-vertical-relative:text" o:connectortype="straight" strokecolor="black [3213]"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r>
      <w:tr w:rsidR="00BE3765" w:rsidRPr="006313B1" w:rsidTr="003452C7">
        <w:trPr>
          <w:trHeight w:val="272"/>
        </w:trPr>
        <w:tc>
          <w:tcPr>
            <w:cnfStyle w:val="001000000000"/>
            <w:tcW w:w="2340" w:type="dxa"/>
            <w:vMerge/>
            <w:shd w:val="clear" w:color="auto" w:fill="auto"/>
            <w:vAlign w:val="center"/>
          </w:tcPr>
          <w:p w:rsidR="00BE3765" w:rsidRPr="006313B1" w:rsidRDefault="00BE3765" w:rsidP="003452C7">
            <w:pPr>
              <w:spacing w:before="120" w:after="120"/>
              <w:jc w:val="center"/>
              <w:rPr>
                <w:rFonts w:ascii="Times New Roman" w:hAnsi="Times New Roman"/>
                <w:sz w:val="24"/>
                <w:szCs w:val="24"/>
              </w:rPr>
            </w:pPr>
          </w:p>
        </w:tc>
        <w:tc>
          <w:tcPr>
            <w:tcW w:w="2880" w:type="dxa"/>
            <w:tcBorders>
              <w:top w:val="single" w:sz="4" w:space="0" w:color="auto"/>
            </w:tcBorders>
            <w:shd w:val="clear" w:color="auto" w:fill="auto"/>
            <w:vAlign w:val="center"/>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c>
          <w:tcPr>
            <w:tcW w:w="2887" w:type="dxa"/>
            <w:tcBorders>
              <w:top w:val="single" w:sz="4" w:space="0" w:color="auto"/>
            </w:tcBorders>
            <w:shd w:val="clear" w:color="auto" w:fill="auto"/>
            <w:vAlign w:val="center"/>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r>
    </w:tbl>
    <w:p w:rsidR="00BE3765" w:rsidRPr="006313B1" w:rsidRDefault="00BE3765" w:rsidP="00BE3765">
      <w:pPr>
        <w:spacing w:before="120" w:after="0" w:line="240" w:lineRule="auto"/>
        <w:ind w:firstLine="709"/>
        <w:jc w:val="both"/>
        <w:rPr>
          <w:rFonts w:ascii="Times New Roman" w:hAnsi="Times New Roman"/>
          <w:sz w:val="24"/>
          <w:szCs w:val="24"/>
        </w:rPr>
      </w:pPr>
    </w:p>
    <w:p w:rsidR="00BE3765" w:rsidRPr="006313B1"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Perbandingan kondisi antara </w:t>
      </w:r>
      <w:r w:rsidRPr="006313B1">
        <w:rPr>
          <w:rFonts w:ascii="Times New Roman" w:hAnsi="Times New Roman"/>
          <w:i/>
          <w:sz w:val="24"/>
          <w:szCs w:val="24"/>
        </w:rPr>
        <w:t>baseline</w:t>
      </w:r>
      <w:r w:rsidRPr="006313B1">
        <w:rPr>
          <w:rFonts w:ascii="Times New Roman" w:hAnsi="Times New Roman"/>
          <w:sz w:val="24"/>
          <w:szCs w:val="24"/>
        </w:rPr>
        <w:t>-1 (A-1) dengan intervensi, bila dilihat dari perubahan kecenderungan arah (</w:t>
      </w:r>
      <w:r w:rsidRPr="006313B1">
        <w:rPr>
          <w:rFonts w:ascii="Times New Roman" w:hAnsi="Times New Roman"/>
          <w:i/>
          <w:sz w:val="24"/>
          <w:szCs w:val="24"/>
        </w:rPr>
        <w:t>change in trend variabel</w:t>
      </w:r>
      <w:r w:rsidRPr="006313B1">
        <w:rPr>
          <w:rFonts w:ascii="Times New Roman" w:hAnsi="Times New Roman"/>
          <w:sz w:val="24"/>
          <w:szCs w:val="24"/>
        </w:rPr>
        <w:t xml:space="preserve">) yaitu </w:t>
      </w:r>
      <w:r w:rsidRPr="006313B1">
        <w:rPr>
          <w:rFonts w:ascii="Times New Roman" w:hAnsi="Times New Roman"/>
          <w:sz w:val="24"/>
          <w:szCs w:val="24"/>
          <w:lang w:val="en-US"/>
        </w:rPr>
        <w:t>mendatar</w:t>
      </w:r>
      <w:r w:rsidRPr="006313B1">
        <w:rPr>
          <w:rFonts w:ascii="Times New Roman" w:hAnsi="Times New Roman"/>
          <w:sz w:val="24"/>
          <w:szCs w:val="24"/>
        </w:rPr>
        <w:t xml:space="preserve"> ke me</w:t>
      </w:r>
      <w:r w:rsidRPr="006313B1">
        <w:rPr>
          <w:rFonts w:ascii="Times New Roman" w:hAnsi="Times New Roman"/>
          <w:sz w:val="24"/>
          <w:szCs w:val="24"/>
          <w:lang w:val="en-US"/>
        </w:rPr>
        <w:t>naik</w:t>
      </w:r>
      <w:r w:rsidRPr="006313B1">
        <w:rPr>
          <w:rFonts w:ascii="Times New Roman" w:hAnsi="Times New Roman"/>
          <w:sz w:val="24"/>
          <w:szCs w:val="24"/>
        </w:rPr>
        <w:t xml:space="preserve">, artinya kondisi menjadi membaik atau positif setelah intervensi dilakukan. Sedangkan untuk kondisi antara intervensi dengan </w:t>
      </w:r>
      <w:r w:rsidRPr="006313B1">
        <w:rPr>
          <w:rFonts w:ascii="Times New Roman" w:hAnsi="Times New Roman"/>
          <w:i/>
          <w:sz w:val="24"/>
          <w:szCs w:val="24"/>
        </w:rPr>
        <w:t>baseline</w:t>
      </w:r>
      <w:r w:rsidRPr="006313B1">
        <w:rPr>
          <w:rFonts w:ascii="Times New Roman" w:hAnsi="Times New Roman"/>
          <w:sz w:val="24"/>
          <w:szCs w:val="24"/>
        </w:rPr>
        <w:t>-2 yaitu menaik ke men</w:t>
      </w:r>
      <w:r w:rsidRPr="006313B1">
        <w:rPr>
          <w:rFonts w:ascii="Times New Roman" w:hAnsi="Times New Roman"/>
          <w:sz w:val="24"/>
          <w:szCs w:val="24"/>
          <w:lang w:val="en-US"/>
        </w:rPr>
        <w:t>datar</w:t>
      </w:r>
      <w:r w:rsidRPr="006313B1">
        <w:rPr>
          <w:rFonts w:ascii="Times New Roman" w:hAnsi="Times New Roman"/>
          <w:sz w:val="24"/>
          <w:szCs w:val="24"/>
        </w:rPr>
        <w:t xml:space="preserve">, artinya kondisi semakin membaik atau positif, meskipun bila dilihat dari kondisi intervensi pada </w:t>
      </w:r>
      <w:r w:rsidRPr="006313B1">
        <w:rPr>
          <w:rFonts w:ascii="Times New Roman" w:hAnsi="Times New Roman"/>
          <w:i/>
          <w:sz w:val="24"/>
          <w:szCs w:val="24"/>
        </w:rPr>
        <w:t>baseline</w:t>
      </w:r>
      <w:r w:rsidRPr="006313B1">
        <w:rPr>
          <w:rFonts w:ascii="Times New Roman" w:hAnsi="Times New Roman"/>
          <w:sz w:val="24"/>
          <w:szCs w:val="24"/>
        </w:rPr>
        <w:t xml:space="preserve">-2 </w:t>
      </w:r>
      <w:r w:rsidRPr="006313B1">
        <w:rPr>
          <w:rFonts w:ascii="Times New Roman" w:hAnsi="Times New Roman"/>
          <w:sz w:val="24"/>
          <w:szCs w:val="24"/>
          <w:lang w:val="en-US"/>
        </w:rPr>
        <w:t>cenderung tetap</w:t>
      </w:r>
      <w:r w:rsidRPr="006313B1">
        <w:rPr>
          <w:rFonts w:ascii="Times New Roman" w:hAnsi="Times New Roman"/>
          <w:sz w:val="24"/>
          <w:szCs w:val="24"/>
        </w:rPr>
        <w:t>.</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3960EB">
      <w:pPr>
        <w:pStyle w:val="ListParagraph"/>
        <w:numPr>
          <w:ilvl w:val="0"/>
          <w:numId w:val="26"/>
        </w:numPr>
        <w:spacing w:line="480" w:lineRule="auto"/>
        <w:ind w:left="360"/>
        <w:jc w:val="both"/>
        <w:rPr>
          <w:b/>
        </w:rPr>
      </w:pPr>
      <w:r w:rsidRPr="006313B1">
        <w:rPr>
          <w:b/>
        </w:rPr>
        <w:lastRenderedPageBreak/>
        <w:t>Perubahan Kecenderungan Stabilitas (</w:t>
      </w:r>
      <w:r w:rsidRPr="006313B1">
        <w:rPr>
          <w:b/>
          <w:i/>
        </w:rPr>
        <w:t>Change in Trend Stability</w:t>
      </w:r>
      <w:r w:rsidRPr="006313B1">
        <w:rPr>
          <w:b/>
        </w:rPr>
        <w:t>)</w:t>
      </w:r>
    </w:p>
    <w:p w:rsidR="00BE3765" w:rsidRPr="006313B1" w:rsidRDefault="00BE3765" w:rsidP="00BE3765">
      <w:pPr>
        <w:spacing w:after="0" w:line="480" w:lineRule="auto"/>
        <w:ind w:firstLine="709"/>
        <w:jc w:val="both"/>
        <w:rPr>
          <w:rFonts w:ascii="Times New Roman" w:hAnsi="Times New Roman"/>
          <w:sz w:val="24"/>
        </w:rPr>
      </w:pPr>
      <w:r>
        <w:rPr>
          <w:rFonts w:ascii="Times New Roman" w:hAnsi="Times New Roman"/>
          <w:sz w:val="24"/>
        </w:rPr>
        <w:t xml:space="preserve">Perubahan kecenderungan dalam penelitian ini dapat disajikan dalam tabel berikut: </w:t>
      </w:r>
    </w:p>
    <w:p w:rsidR="00BE3765" w:rsidRPr="006313B1" w:rsidRDefault="00BE3765" w:rsidP="00BE3765">
      <w:pPr>
        <w:spacing w:before="120" w:after="120" w:line="240" w:lineRule="auto"/>
        <w:ind w:left="1701" w:hanging="1170"/>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47</w:t>
      </w:r>
      <w:r w:rsidRPr="006313B1">
        <w:rPr>
          <w:rFonts w:ascii="Times New Roman" w:hAnsi="Times New Roman"/>
          <w:b/>
          <w:sz w:val="24"/>
          <w:szCs w:val="24"/>
        </w:rPr>
        <w:tab/>
      </w:r>
      <w:r w:rsidRPr="006313B1">
        <w:rPr>
          <w:rFonts w:ascii="Times New Roman" w:hAnsi="Times New Roman"/>
          <w:b/>
          <w:sz w:val="24"/>
        </w:rPr>
        <w:t>Perubahan Kecenderungan Stabilitas (</w:t>
      </w:r>
      <w:r w:rsidRPr="006313B1">
        <w:rPr>
          <w:rFonts w:ascii="Times New Roman" w:hAnsi="Times New Roman"/>
          <w:b/>
          <w:i/>
          <w:sz w:val="24"/>
        </w:rPr>
        <w:t>Change in Trend Stability</w:t>
      </w:r>
      <w:r w:rsidRPr="006313B1">
        <w:rPr>
          <w:rFonts w:ascii="Times New Roman" w:hAnsi="Times New Roman"/>
          <w:b/>
          <w:sz w:val="24"/>
        </w:rPr>
        <w:t xml:space="preserve">) </w:t>
      </w:r>
      <w:r w:rsidRPr="006313B1">
        <w:rPr>
          <w:rFonts w:ascii="Times New Roman" w:hAnsi="Times New Roman"/>
          <w:b/>
          <w:sz w:val="24"/>
          <w:szCs w:val="24"/>
        </w:rPr>
        <w:t>Kemampuan Mengoperasikan Langkah Operasi Perkalian Bersusun Bilangan Puluhan dengan Satuan</w:t>
      </w:r>
    </w:p>
    <w:p w:rsidR="00BE3765" w:rsidRPr="006313B1" w:rsidRDefault="00BE3765" w:rsidP="00BE3765">
      <w:pPr>
        <w:spacing w:after="0" w:line="240" w:lineRule="auto"/>
        <w:ind w:left="426"/>
        <w:jc w:val="center"/>
        <w:rPr>
          <w:rFonts w:ascii="Times New Roman" w:hAnsi="Times New Roman"/>
          <w:b/>
          <w:sz w:val="24"/>
          <w:szCs w:val="24"/>
        </w:rPr>
      </w:pPr>
    </w:p>
    <w:tbl>
      <w:tblPr>
        <w:tblStyle w:val="LightShading2"/>
        <w:tblW w:w="7764" w:type="dxa"/>
        <w:jc w:val="right"/>
        <w:tblLook w:val="04A0"/>
      </w:tblPr>
      <w:tblGrid>
        <w:gridCol w:w="3969"/>
        <w:gridCol w:w="1842"/>
        <w:gridCol w:w="1953"/>
      </w:tblGrid>
      <w:tr w:rsidR="00BE3765" w:rsidRPr="006313B1" w:rsidTr="003452C7">
        <w:trPr>
          <w:cnfStyle w:val="100000000000"/>
          <w:jc w:val="right"/>
        </w:trPr>
        <w:tc>
          <w:tcPr>
            <w:cnfStyle w:val="001000000000"/>
            <w:tcW w:w="3969" w:type="dxa"/>
            <w:shd w:val="clear" w:color="auto" w:fill="auto"/>
          </w:tcPr>
          <w:p w:rsidR="00BE3765" w:rsidRPr="006313B1" w:rsidRDefault="00BE3765" w:rsidP="003452C7">
            <w:pPr>
              <w:spacing w:before="120" w:after="120" w:line="480" w:lineRule="auto"/>
              <w:jc w:val="center"/>
              <w:rPr>
                <w:rFonts w:ascii="Times New Roman" w:hAnsi="Times New Roman"/>
                <w:sz w:val="24"/>
              </w:rPr>
            </w:pPr>
            <w:r w:rsidRPr="006313B1">
              <w:rPr>
                <w:rFonts w:ascii="Times New Roman" w:hAnsi="Times New Roman"/>
                <w:sz w:val="24"/>
              </w:rPr>
              <w:t>Perbandingan Kondisi</w:t>
            </w:r>
          </w:p>
        </w:tc>
        <w:tc>
          <w:tcPr>
            <w:tcW w:w="1842"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B/A1</w:t>
            </w:r>
          </w:p>
        </w:tc>
        <w:tc>
          <w:tcPr>
            <w:tcW w:w="1953"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792"/>
          <w:jc w:val="right"/>
        </w:trPr>
        <w:tc>
          <w:tcPr>
            <w:cnfStyle w:val="001000000000"/>
            <w:tcW w:w="3969" w:type="dxa"/>
            <w:shd w:val="clear" w:color="auto" w:fill="auto"/>
          </w:tcPr>
          <w:p w:rsidR="00BE3765" w:rsidRPr="00190495" w:rsidRDefault="00BE3765" w:rsidP="003452C7">
            <w:pPr>
              <w:spacing w:before="120" w:after="120" w:line="360" w:lineRule="auto"/>
              <w:jc w:val="center"/>
              <w:rPr>
                <w:rFonts w:ascii="Times New Roman" w:hAnsi="Times New Roman"/>
                <w:sz w:val="24"/>
              </w:rPr>
            </w:pPr>
            <w:r w:rsidRPr="00190495">
              <w:rPr>
                <w:rFonts w:ascii="Times New Roman" w:hAnsi="Times New Roman"/>
                <w:sz w:val="24"/>
              </w:rPr>
              <w:t>Perubahan Kecenderungan Stabilitas (</w:t>
            </w:r>
            <w:r w:rsidRPr="00190495">
              <w:rPr>
                <w:rFonts w:ascii="Times New Roman" w:hAnsi="Times New Roman"/>
                <w:i/>
                <w:sz w:val="24"/>
              </w:rPr>
              <w:t>Change in Trend Stability</w:t>
            </w:r>
            <w:r w:rsidRPr="00190495">
              <w:rPr>
                <w:rFonts w:ascii="Times New Roman" w:hAnsi="Times New Roman"/>
                <w:sz w:val="24"/>
              </w:rPr>
              <w:t>)</w:t>
            </w:r>
          </w:p>
        </w:tc>
        <w:tc>
          <w:tcPr>
            <w:tcW w:w="1842" w:type="dxa"/>
            <w:shd w:val="clear" w:color="auto" w:fill="auto"/>
            <w:vAlign w:val="center"/>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Stabil ke stabil</w:t>
            </w:r>
          </w:p>
        </w:tc>
        <w:tc>
          <w:tcPr>
            <w:tcW w:w="1953" w:type="dxa"/>
            <w:shd w:val="clear" w:color="auto" w:fill="auto"/>
            <w:vAlign w:val="center"/>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Stabil ke stabil</w:t>
            </w:r>
          </w:p>
        </w:tc>
      </w:tr>
    </w:tbl>
    <w:p w:rsidR="00BE3765" w:rsidRDefault="00BE3765" w:rsidP="00BE3765">
      <w:pPr>
        <w:pStyle w:val="NoSpacing"/>
        <w:spacing w:line="480" w:lineRule="auto"/>
        <w:ind w:firstLine="709"/>
        <w:jc w:val="both"/>
        <w:rPr>
          <w:rFonts w:ascii="Times New Roman" w:hAnsi="Times New Roman"/>
          <w:b/>
          <w:sz w:val="24"/>
          <w:szCs w:val="24"/>
          <w:lang w:val="en-US"/>
        </w:rPr>
      </w:pPr>
    </w:p>
    <w:p w:rsidR="00BE3765" w:rsidRPr="006313B1" w:rsidRDefault="00BE3765" w:rsidP="00BE3765">
      <w:pPr>
        <w:pStyle w:val="NoSpacing"/>
        <w:spacing w:line="480" w:lineRule="auto"/>
        <w:ind w:firstLine="709"/>
        <w:jc w:val="both"/>
        <w:rPr>
          <w:rFonts w:ascii="Times New Roman" w:hAnsi="Times New Roman"/>
          <w:b/>
          <w:sz w:val="24"/>
          <w:szCs w:val="24"/>
          <w:lang w:val="en-US"/>
        </w:rPr>
      </w:pPr>
      <w:r w:rsidRPr="006313B1">
        <w:rPr>
          <w:rFonts w:ascii="Times New Roman" w:hAnsi="Times New Roman"/>
          <w:sz w:val="24"/>
        </w:rPr>
        <w:t xml:space="preserve">Perbandingan kondisi antara </w:t>
      </w:r>
      <w:r w:rsidRPr="006313B1">
        <w:rPr>
          <w:rFonts w:ascii="Times New Roman" w:hAnsi="Times New Roman"/>
          <w:i/>
          <w:sz w:val="24"/>
        </w:rPr>
        <w:t>baseline</w:t>
      </w:r>
      <w:r>
        <w:rPr>
          <w:rFonts w:ascii="Times New Roman" w:hAnsi="Times New Roman"/>
          <w:sz w:val="24"/>
          <w:lang w:val="en-US"/>
        </w:rPr>
        <w:t xml:space="preserve"> </w:t>
      </w:r>
      <w:r w:rsidRPr="006313B1">
        <w:rPr>
          <w:rFonts w:ascii="Times New Roman" w:hAnsi="Times New Roman"/>
          <w:sz w:val="24"/>
        </w:rPr>
        <w:t>1</w:t>
      </w:r>
      <w:r>
        <w:rPr>
          <w:rFonts w:ascii="Times New Roman" w:hAnsi="Times New Roman"/>
          <w:sz w:val="24"/>
          <w:lang w:val="en-US"/>
        </w:rPr>
        <w:t xml:space="preserve"> (A1)</w:t>
      </w:r>
      <w:r w:rsidRPr="006313B1">
        <w:rPr>
          <w:rFonts w:ascii="Times New Roman" w:hAnsi="Times New Roman"/>
          <w:sz w:val="24"/>
        </w:rPr>
        <w:t xml:space="preserve"> dengan intervensi</w:t>
      </w:r>
      <w:r>
        <w:rPr>
          <w:rFonts w:ascii="Times New Roman" w:hAnsi="Times New Roman"/>
          <w:sz w:val="24"/>
          <w:lang w:val="en-US"/>
        </w:rPr>
        <w:t xml:space="preserve"> (B)</w:t>
      </w:r>
      <w:r w:rsidRPr="006313B1">
        <w:rPr>
          <w:rFonts w:ascii="Times New Roman" w:hAnsi="Times New Roman"/>
          <w:sz w:val="24"/>
        </w:rPr>
        <w:t>, bila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xml:space="preserve">) yaitu stabil ke stabil. Begitu pula dengan perbandingan kondisi antara intervensi </w:t>
      </w:r>
      <w:r>
        <w:rPr>
          <w:rFonts w:ascii="Times New Roman" w:hAnsi="Times New Roman"/>
          <w:sz w:val="24"/>
          <w:lang w:val="en-US"/>
        </w:rPr>
        <w:t xml:space="preserve">(B) </w:t>
      </w:r>
      <w:r w:rsidRPr="006313B1">
        <w:rPr>
          <w:rFonts w:ascii="Times New Roman" w:hAnsi="Times New Roman"/>
          <w:sz w:val="24"/>
        </w:rPr>
        <w:t xml:space="preserve">dengan </w:t>
      </w:r>
      <w:r w:rsidRPr="006313B1">
        <w:rPr>
          <w:rFonts w:ascii="Times New Roman" w:hAnsi="Times New Roman"/>
          <w:i/>
          <w:sz w:val="24"/>
        </w:rPr>
        <w:t>baselin</w:t>
      </w:r>
      <w:r>
        <w:rPr>
          <w:rFonts w:ascii="Times New Roman" w:hAnsi="Times New Roman"/>
          <w:i/>
          <w:sz w:val="24"/>
          <w:lang w:val="en-US"/>
        </w:rPr>
        <w:t xml:space="preserve"> </w:t>
      </w:r>
      <w:r w:rsidRPr="006313B1">
        <w:rPr>
          <w:rFonts w:ascii="Times New Roman" w:hAnsi="Times New Roman"/>
          <w:sz w:val="24"/>
        </w:rPr>
        <w:t>2</w:t>
      </w:r>
      <w:r>
        <w:rPr>
          <w:rFonts w:ascii="Times New Roman" w:hAnsi="Times New Roman"/>
          <w:sz w:val="24"/>
          <w:lang w:val="en-US"/>
        </w:rPr>
        <w:t xml:space="preserve"> (A2)</w:t>
      </w:r>
      <w:r w:rsidRPr="006313B1">
        <w:rPr>
          <w:rFonts w:ascii="Times New Roman" w:hAnsi="Times New Roman"/>
          <w:sz w:val="24"/>
        </w:rPr>
        <w:t xml:space="preserve">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yaitu stabil ke stabil. Setelah terlepas dari intervensi</w:t>
      </w:r>
      <w:r>
        <w:rPr>
          <w:rFonts w:ascii="Times New Roman" w:hAnsi="Times New Roman"/>
          <w:sz w:val="24"/>
          <w:lang w:val="en-US"/>
        </w:rPr>
        <w:t xml:space="preserve"> (B)</w:t>
      </w:r>
      <w:r w:rsidRPr="006313B1">
        <w:rPr>
          <w:rFonts w:ascii="Times New Roman" w:hAnsi="Times New Roman"/>
          <w:sz w:val="24"/>
        </w:rPr>
        <w:t>, kemampuan subjek (HD) cenderung stabil.</w:t>
      </w:r>
    </w:p>
    <w:p w:rsidR="00BE3765" w:rsidRDefault="00BE3765" w:rsidP="003960EB">
      <w:pPr>
        <w:numPr>
          <w:ilvl w:val="0"/>
          <w:numId w:val="26"/>
        </w:numPr>
        <w:spacing w:after="0" w:line="480" w:lineRule="auto"/>
        <w:ind w:left="426" w:hanging="42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Change in Level</w:t>
      </w:r>
      <w:r w:rsidRPr="006313B1">
        <w:rPr>
          <w:rFonts w:ascii="Times New Roman" w:hAnsi="Times New Roman"/>
          <w:b/>
          <w:sz w:val="24"/>
          <w:szCs w:val="24"/>
        </w:rPr>
        <w:t>)</w:t>
      </w:r>
    </w:p>
    <w:p w:rsidR="00BE3765" w:rsidRPr="005D1EEC" w:rsidRDefault="00BE3765" w:rsidP="00BE3765">
      <w:pPr>
        <w:spacing w:after="0" w:line="480" w:lineRule="auto"/>
        <w:ind w:firstLine="709"/>
        <w:jc w:val="both"/>
        <w:rPr>
          <w:rFonts w:ascii="Times New Roman" w:hAnsi="Times New Roman"/>
          <w:sz w:val="24"/>
        </w:rPr>
      </w:pPr>
      <w:r w:rsidRPr="005D1EEC">
        <w:rPr>
          <w:rFonts w:ascii="Times New Roman" w:hAnsi="Times New Roman"/>
          <w:sz w:val="24"/>
        </w:rPr>
        <w:t xml:space="preserve">Perubahan kecenderungan dalam penelitian ini dapat disajikan dalam tabel berikut: </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4.4</w:t>
      </w:r>
      <w:r>
        <w:rPr>
          <w:rFonts w:ascii="Times New Roman" w:hAnsi="Times New Roman"/>
          <w:b/>
          <w:sz w:val="24"/>
          <w:szCs w:val="24"/>
        </w:rPr>
        <w:t>8</w:t>
      </w:r>
      <w:r>
        <w:rPr>
          <w:rFonts w:ascii="Times New Roman" w:hAnsi="Times New Roman"/>
          <w:b/>
          <w:sz w:val="24"/>
          <w:szCs w:val="24"/>
        </w:rPr>
        <w:tab/>
      </w:r>
      <w:r w:rsidRPr="006313B1">
        <w:rPr>
          <w:rFonts w:ascii="Times New Roman" w:hAnsi="Times New Roman"/>
          <w:b/>
          <w:sz w:val="24"/>
          <w:szCs w:val="24"/>
        </w:rPr>
        <w:t>Perubahan Level Kemampuan</w:t>
      </w:r>
      <w:r>
        <w:rPr>
          <w:rFonts w:ascii="Times New Roman" w:hAnsi="Times New Roman"/>
          <w:b/>
          <w:sz w:val="24"/>
          <w:szCs w:val="24"/>
        </w:rPr>
        <w:t xml:space="preserve"> Mengoperasikan Langkah Operasi </w:t>
      </w:r>
      <w:r w:rsidRPr="006313B1">
        <w:rPr>
          <w:rFonts w:ascii="Times New Roman" w:hAnsi="Times New Roman"/>
          <w:b/>
          <w:sz w:val="24"/>
          <w:szCs w:val="24"/>
        </w:rPr>
        <w:t>Perkalian Bersusun Bilangan Puluhan dengan Satuan</w:t>
      </w:r>
    </w:p>
    <w:p w:rsidR="00BE3765" w:rsidRPr="006313B1" w:rsidRDefault="00BE3765" w:rsidP="00BE3765">
      <w:pPr>
        <w:spacing w:after="0" w:line="240" w:lineRule="auto"/>
        <w:ind w:left="426" w:hanging="426"/>
        <w:jc w:val="center"/>
        <w:rPr>
          <w:rFonts w:ascii="Times New Roman" w:hAnsi="Times New Roman"/>
          <w:b/>
          <w:sz w:val="24"/>
          <w:szCs w:val="24"/>
        </w:rPr>
      </w:pPr>
    </w:p>
    <w:tbl>
      <w:tblPr>
        <w:tblStyle w:val="LightShading2"/>
        <w:tblW w:w="7812" w:type="dxa"/>
        <w:jc w:val="right"/>
        <w:tblInd w:w="-344" w:type="dxa"/>
        <w:tblLook w:val="04A0"/>
      </w:tblPr>
      <w:tblGrid>
        <w:gridCol w:w="4455"/>
        <w:gridCol w:w="1701"/>
        <w:gridCol w:w="1656"/>
      </w:tblGrid>
      <w:tr w:rsidR="00BE3765" w:rsidRPr="006313B1" w:rsidTr="003452C7">
        <w:trPr>
          <w:cnfStyle w:val="100000000000"/>
          <w:jc w:val="right"/>
        </w:trPr>
        <w:tc>
          <w:tcPr>
            <w:cnfStyle w:val="001000000000"/>
            <w:tcW w:w="4455"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1701"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B/A1</w:t>
            </w:r>
          </w:p>
        </w:tc>
        <w:tc>
          <w:tcPr>
            <w:tcW w:w="1656"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jc w:val="right"/>
        </w:trPr>
        <w:tc>
          <w:tcPr>
            <w:cnfStyle w:val="001000000000"/>
            <w:tcW w:w="4455" w:type="dxa"/>
            <w:shd w:val="clear" w:color="auto" w:fill="auto"/>
            <w:vAlign w:val="center"/>
          </w:tcPr>
          <w:p w:rsidR="00BE3765" w:rsidRPr="00190495" w:rsidRDefault="00BE3765" w:rsidP="003452C7">
            <w:pPr>
              <w:spacing w:before="120"/>
              <w:jc w:val="center"/>
              <w:rPr>
                <w:rFonts w:ascii="Times New Roman" w:hAnsi="Times New Roman"/>
                <w:sz w:val="24"/>
                <w:szCs w:val="24"/>
              </w:rPr>
            </w:pPr>
            <w:r w:rsidRPr="00190495">
              <w:rPr>
                <w:rFonts w:ascii="Times New Roman" w:hAnsi="Times New Roman"/>
                <w:sz w:val="24"/>
                <w:szCs w:val="24"/>
              </w:rPr>
              <w:t>Perubahan Level (</w:t>
            </w:r>
            <w:r w:rsidRPr="00190495">
              <w:rPr>
                <w:rFonts w:ascii="Times New Roman" w:hAnsi="Times New Roman"/>
                <w:i/>
                <w:sz w:val="24"/>
                <w:szCs w:val="24"/>
              </w:rPr>
              <w:t>Change in Level</w:t>
            </w:r>
            <w:r w:rsidRPr="00190495">
              <w:rPr>
                <w:rFonts w:ascii="Times New Roman" w:hAnsi="Times New Roman"/>
                <w:sz w:val="24"/>
                <w:szCs w:val="24"/>
              </w:rPr>
              <w:t>)</w:t>
            </w:r>
          </w:p>
        </w:tc>
        <w:tc>
          <w:tcPr>
            <w:tcW w:w="1701"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sidRPr="006313B1">
              <w:rPr>
                <w:rFonts w:ascii="Times New Roman" w:hAnsi="Times New Roman"/>
                <w:sz w:val="24"/>
                <w:szCs w:val="24"/>
              </w:rPr>
              <w:t>8 – 0</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(+ 8)</w:t>
            </w:r>
          </w:p>
        </w:tc>
        <w:tc>
          <w:tcPr>
            <w:tcW w:w="1656"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sidRPr="006313B1">
              <w:rPr>
                <w:rFonts w:ascii="Times New Roman" w:hAnsi="Times New Roman"/>
                <w:sz w:val="24"/>
                <w:szCs w:val="24"/>
              </w:rPr>
              <w:t>12 – 12</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(0)</w:t>
            </w:r>
          </w:p>
        </w:tc>
      </w:tr>
    </w:tbl>
    <w:p w:rsidR="00BE3765" w:rsidRPr="006313B1" w:rsidRDefault="00BE3765" w:rsidP="00BE3765">
      <w:pPr>
        <w:pStyle w:val="NoSpacing"/>
        <w:spacing w:line="360" w:lineRule="auto"/>
        <w:ind w:firstLine="426"/>
        <w:jc w:val="both"/>
        <w:rPr>
          <w:rFonts w:ascii="Times New Roman" w:hAnsi="Times New Roman"/>
          <w:sz w:val="24"/>
          <w:szCs w:val="24"/>
          <w:lang w:val="en-US"/>
        </w:rPr>
      </w:pPr>
    </w:p>
    <w:p w:rsidR="00BE3765" w:rsidRPr="006313B1" w:rsidRDefault="00BE3765" w:rsidP="00BE3765">
      <w:pPr>
        <w:pStyle w:val="NoSpacing"/>
        <w:spacing w:line="480" w:lineRule="auto"/>
        <w:ind w:firstLine="540"/>
        <w:jc w:val="both"/>
        <w:rPr>
          <w:rFonts w:ascii="Times New Roman" w:hAnsi="Times New Roman"/>
          <w:sz w:val="24"/>
          <w:szCs w:val="24"/>
          <w:lang w:val="en-US"/>
        </w:rPr>
      </w:pPr>
      <w:r w:rsidRPr="006313B1">
        <w:rPr>
          <w:rFonts w:ascii="Times New Roman" w:hAnsi="Times New Roman"/>
          <w:sz w:val="24"/>
          <w:szCs w:val="24"/>
        </w:rPr>
        <w:t xml:space="preserve">Perubahan level dari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ke intervensi (B) yaitu menaik atau membaik (+) sebesar </w:t>
      </w:r>
      <w:r w:rsidRPr="006313B1">
        <w:rPr>
          <w:rFonts w:ascii="Times New Roman" w:hAnsi="Times New Roman"/>
          <w:sz w:val="24"/>
          <w:szCs w:val="24"/>
          <w:lang w:val="en-US"/>
        </w:rPr>
        <w:t>8</w:t>
      </w:r>
      <w:r w:rsidRPr="006313B1">
        <w:rPr>
          <w:rFonts w:ascii="Times New Roman" w:hAnsi="Times New Roman"/>
          <w:sz w:val="24"/>
          <w:szCs w:val="24"/>
        </w:rPr>
        <w:t xml:space="preserve">. Selanjutnya kondisi intervensi (B) ke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w:t>
      </w:r>
      <w:r w:rsidRPr="006313B1">
        <w:rPr>
          <w:rFonts w:ascii="Times New Roman" w:hAnsi="Times New Roman"/>
          <w:sz w:val="24"/>
          <w:szCs w:val="24"/>
          <w:lang w:val="en-US"/>
        </w:rPr>
        <w:t>tidak mengalami perubahan atau tetap</w:t>
      </w:r>
      <w:r w:rsidRPr="006313B1">
        <w:rPr>
          <w:rFonts w:ascii="Times New Roman" w:hAnsi="Times New Roman"/>
          <w:sz w:val="24"/>
          <w:szCs w:val="24"/>
        </w:rPr>
        <w:t>.</w:t>
      </w:r>
    </w:p>
    <w:p w:rsidR="00BE3765" w:rsidRPr="006313B1" w:rsidRDefault="00BE3765" w:rsidP="003960EB">
      <w:pPr>
        <w:numPr>
          <w:ilvl w:val="0"/>
          <w:numId w:val="26"/>
        </w:numPr>
        <w:spacing w:after="0" w:line="480" w:lineRule="auto"/>
        <w:ind w:left="360"/>
        <w:jc w:val="both"/>
        <w:rPr>
          <w:rFonts w:ascii="Times New Roman" w:hAnsi="Times New Roman"/>
          <w:b/>
          <w:sz w:val="24"/>
          <w:szCs w:val="24"/>
        </w:rPr>
      </w:pPr>
      <w:r w:rsidRPr="006313B1">
        <w:rPr>
          <w:rFonts w:ascii="Times New Roman" w:hAnsi="Times New Roman"/>
          <w:b/>
          <w:sz w:val="24"/>
          <w:szCs w:val="24"/>
        </w:rPr>
        <w:t>Persentase Overlap (</w:t>
      </w:r>
      <w:r w:rsidRPr="006313B1">
        <w:rPr>
          <w:rFonts w:ascii="Times New Roman" w:hAnsi="Times New Roman"/>
          <w:b/>
          <w:i/>
          <w:sz w:val="24"/>
          <w:szCs w:val="24"/>
        </w:rPr>
        <w:t>Percentage of Overlap</w:t>
      </w:r>
      <w:r w:rsidRPr="006313B1">
        <w:rPr>
          <w:rFonts w:ascii="Times New Roman" w:hAnsi="Times New Roman"/>
          <w:b/>
          <w:sz w:val="24"/>
          <w:szCs w:val="24"/>
        </w:rPr>
        <w:t>)</w:t>
      </w:r>
    </w:p>
    <w:p w:rsidR="00BE3765" w:rsidRPr="006313B1" w:rsidRDefault="00BE3765" w:rsidP="00BE3765">
      <w:pPr>
        <w:pStyle w:val="ListParagraph"/>
        <w:spacing w:line="480" w:lineRule="auto"/>
        <w:ind w:left="540"/>
        <w:jc w:val="both"/>
      </w:pPr>
      <w:r w:rsidRPr="006313B1">
        <w:t>Untuk B/A1:</w:t>
      </w:r>
    </w:p>
    <w:p w:rsidR="00BE3765" w:rsidRPr="006313B1" w:rsidRDefault="00BE3765" w:rsidP="003960EB">
      <w:pPr>
        <w:pStyle w:val="ListParagraph"/>
        <w:numPr>
          <w:ilvl w:val="0"/>
          <w:numId w:val="28"/>
        </w:numPr>
        <w:spacing w:after="200" w:line="480" w:lineRule="auto"/>
        <w:ind w:left="900"/>
      </w:pPr>
      <w:r w:rsidRPr="006313B1">
        <w:rPr>
          <w:lang w:val="es-ES"/>
        </w:rPr>
        <w:t xml:space="preserve">Lihat kembali batas bawah </w:t>
      </w:r>
      <w:r w:rsidRPr="006313B1">
        <w:rPr>
          <w:i/>
          <w:iCs/>
          <w:lang w:val="es-ES"/>
        </w:rPr>
        <w:t>baseline</w:t>
      </w:r>
      <w:r w:rsidRPr="006313B1">
        <w:rPr>
          <w:lang w:val="es-ES"/>
        </w:rPr>
        <w:t xml:space="preserve"> 1 (A</w:t>
      </w:r>
      <w:r w:rsidRPr="005D1EEC">
        <w:rPr>
          <w:lang w:val="es-ES"/>
        </w:rPr>
        <w:t>1</w:t>
      </w:r>
      <w:r w:rsidRPr="006313B1">
        <w:rPr>
          <w:lang w:val="es-ES"/>
        </w:rPr>
        <w:t xml:space="preserve">) = </w:t>
      </w:r>
      <w:r w:rsidRPr="006313B1">
        <w:t>0</w:t>
      </w:r>
      <w:r w:rsidRPr="006313B1">
        <w:rPr>
          <w:lang w:val="es-ES"/>
        </w:rPr>
        <w:t xml:space="preserve"> dan batas atas </w:t>
      </w:r>
      <w:r w:rsidRPr="006313B1">
        <w:rPr>
          <w:i/>
          <w:iCs/>
          <w:lang w:val="es-ES"/>
        </w:rPr>
        <w:t>baseline</w:t>
      </w:r>
      <w:r w:rsidRPr="006313B1">
        <w:rPr>
          <w:lang w:val="es-ES"/>
        </w:rPr>
        <w:t xml:space="preserve"> 1 (A</w:t>
      </w:r>
      <w:r w:rsidRPr="005D1EEC">
        <w:rPr>
          <w:lang w:val="es-ES"/>
        </w:rPr>
        <w:t>1</w:t>
      </w:r>
      <w:r w:rsidRPr="006313B1">
        <w:rPr>
          <w:lang w:val="es-ES"/>
        </w:rPr>
        <w:t xml:space="preserve">) = </w:t>
      </w:r>
      <w:r w:rsidRPr="006313B1">
        <w:t>0</w:t>
      </w:r>
    </w:p>
    <w:p w:rsidR="00BE3765" w:rsidRPr="006313B1" w:rsidRDefault="00BE3765" w:rsidP="003960EB">
      <w:pPr>
        <w:pStyle w:val="ListParagraph"/>
        <w:numPr>
          <w:ilvl w:val="0"/>
          <w:numId w:val="28"/>
        </w:numPr>
        <w:spacing w:line="480" w:lineRule="auto"/>
        <w:ind w:left="900"/>
        <w:contextualSpacing w:val="0"/>
        <w:jc w:val="both"/>
        <w:rPr>
          <w:lang w:val="it-IT"/>
        </w:rPr>
      </w:pPr>
      <w:r w:rsidRPr="006313B1">
        <w:rPr>
          <w:lang w:val="it-IT"/>
        </w:rPr>
        <w:t xml:space="preserve">Jumlah data point (8, 12, 12, 12, 12, 12, 12, 12) pada kondisi intervensi (B) yang berada pada rentang </w:t>
      </w:r>
      <w:r w:rsidRPr="006313B1">
        <w:rPr>
          <w:i/>
          <w:iCs/>
          <w:lang w:val="it-IT"/>
        </w:rPr>
        <w:t>baseline</w:t>
      </w:r>
      <w:r w:rsidRPr="006313B1">
        <w:rPr>
          <w:lang w:val="it-IT"/>
        </w:rPr>
        <w:t xml:space="preserve"> 1 (A1) = 0</w:t>
      </w:r>
    </w:p>
    <w:p w:rsidR="00BE3765" w:rsidRPr="006313B1" w:rsidRDefault="00BE3765" w:rsidP="003960EB">
      <w:pPr>
        <w:pStyle w:val="ListParagraph"/>
        <w:numPr>
          <w:ilvl w:val="0"/>
          <w:numId w:val="28"/>
        </w:numPr>
        <w:spacing w:line="480" w:lineRule="auto"/>
        <w:ind w:left="900"/>
        <w:contextualSpacing w:val="0"/>
        <w:jc w:val="both"/>
        <w:rPr>
          <w:lang w:val="it-IT"/>
        </w:rPr>
      </w:pPr>
      <w:r w:rsidRPr="006313B1">
        <w:rPr>
          <w:lang w:val="it-IT"/>
        </w:rPr>
        <w:t>Perolehan pada langkah (b) dibagi dengan banyaknya data point pada kondisi (B) kemudian dikalikan 100, maka hasilnya (0 : 8) X 100 = 0%</w:t>
      </w:r>
    </w:p>
    <w:p w:rsidR="00BE3765" w:rsidRPr="006313B1" w:rsidRDefault="00BE3765" w:rsidP="00BE3765">
      <w:pPr>
        <w:pStyle w:val="ListParagraph"/>
        <w:spacing w:line="480" w:lineRule="auto"/>
        <w:ind w:left="540"/>
        <w:jc w:val="both"/>
      </w:pPr>
      <w:r w:rsidRPr="006313B1">
        <w:t>Untuk A2/B:</w:t>
      </w:r>
    </w:p>
    <w:p w:rsidR="00BE3765" w:rsidRPr="006313B1" w:rsidRDefault="00BE3765" w:rsidP="003960EB">
      <w:pPr>
        <w:pStyle w:val="ListParagraph"/>
        <w:numPr>
          <w:ilvl w:val="0"/>
          <w:numId w:val="29"/>
        </w:numPr>
        <w:spacing w:line="480" w:lineRule="auto"/>
        <w:ind w:left="900"/>
        <w:contextualSpacing w:val="0"/>
        <w:jc w:val="both"/>
      </w:pPr>
      <w:r w:rsidRPr="006313B1">
        <w:t>Lihat kembali batas bawah intervensi (B) = 10,6 dan batas atas intervensi (B) = 12,4</w:t>
      </w:r>
    </w:p>
    <w:p w:rsidR="00BE3765" w:rsidRPr="006313B1" w:rsidRDefault="00BE3765" w:rsidP="003960EB">
      <w:pPr>
        <w:pStyle w:val="ListParagraph"/>
        <w:numPr>
          <w:ilvl w:val="0"/>
          <w:numId w:val="29"/>
        </w:numPr>
        <w:spacing w:line="480" w:lineRule="auto"/>
        <w:ind w:left="900"/>
        <w:contextualSpacing w:val="0"/>
        <w:jc w:val="both"/>
        <w:rPr>
          <w:lang w:val="it-IT"/>
        </w:rPr>
      </w:pPr>
      <w:r w:rsidRPr="006313B1">
        <w:rPr>
          <w:lang w:val="it-IT"/>
        </w:rPr>
        <w:t xml:space="preserve">Jumlah data point (12, 12, 12, 12) pada kondisi </w:t>
      </w:r>
      <w:r w:rsidRPr="006313B1">
        <w:rPr>
          <w:i/>
          <w:iCs/>
          <w:lang w:val="it-IT"/>
        </w:rPr>
        <w:t>baseline</w:t>
      </w:r>
      <w:r w:rsidRPr="006313B1">
        <w:rPr>
          <w:lang w:val="it-IT"/>
        </w:rPr>
        <w:t xml:space="preserve"> 2 (A2) yang berada pada rentang intervensi (B) = 4</w:t>
      </w:r>
    </w:p>
    <w:p w:rsidR="00BE3765" w:rsidRPr="006313B1" w:rsidRDefault="00BE3765" w:rsidP="003960EB">
      <w:pPr>
        <w:pStyle w:val="ListParagraph"/>
        <w:numPr>
          <w:ilvl w:val="0"/>
          <w:numId w:val="29"/>
        </w:numPr>
        <w:spacing w:line="480" w:lineRule="auto"/>
        <w:ind w:left="900"/>
        <w:contextualSpacing w:val="0"/>
        <w:jc w:val="both"/>
        <w:rPr>
          <w:lang w:val="it-IT"/>
        </w:rPr>
      </w:pPr>
      <w:r w:rsidRPr="006313B1">
        <w:rPr>
          <w:lang w:val="it-IT"/>
        </w:rPr>
        <w:lastRenderedPageBreak/>
        <w:t xml:space="preserve">Perolehan pada langkah (b) dibagi dengan banyaknya data point pada kondisi </w:t>
      </w:r>
      <w:r w:rsidRPr="006313B1">
        <w:rPr>
          <w:i/>
          <w:iCs/>
          <w:lang w:val="it-IT"/>
        </w:rPr>
        <w:t xml:space="preserve">baseline </w:t>
      </w:r>
      <w:r w:rsidRPr="006313B1">
        <w:rPr>
          <w:lang w:val="it-IT"/>
        </w:rPr>
        <w:t>2 (A2) kemudian dikalikan 100, maka hasilnya (4 : 4) X 100 = 100%</w:t>
      </w:r>
    </w:p>
    <w:p w:rsidR="00BE3765" w:rsidRPr="006313B1" w:rsidRDefault="00BE3765" w:rsidP="00BE3765">
      <w:pPr>
        <w:pStyle w:val="ListParagraph"/>
        <w:ind w:left="900"/>
        <w:contextualSpacing w:val="0"/>
        <w:jc w:val="both"/>
        <w:rPr>
          <w:lang w:val="it-IT"/>
        </w:rPr>
      </w:pPr>
    </w:p>
    <w:p w:rsidR="00BE3765" w:rsidRPr="00091FA0" w:rsidRDefault="00BE3765" w:rsidP="00BE3765">
      <w:pPr>
        <w:pStyle w:val="ListParagraph"/>
        <w:spacing w:line="480" w:lineRule="auto"/>
        <w:ind w:left="0" w:firstLine="720"/>
        <w:jc w:val="both"/>
      </w:pPr>
      <w:r>
        <w:t>D</w:t>
      </w:r>
      <w:r w:rsidRPr="006313B1">
        <w:t xml:space="preserve">ata </w:t>
      </w:r>
      <w:r w:rsidRPr="006313B1">
        <w:rPr>
          <w:i/>
        </w:rPr>
        <w:t>overlap</w:t>
      </w:r>
      <w:r w:rsidRPr="006313B1">
        <w:t xml:space="preserve"> kondisi </w:t>
      </w:r>
      <w:r w:rsidRPr="006313B1">
        <w:rPr>
          <w:i/>
        </w:rPr>
        <w:t>baseline</w:t>
      </w:r>
      <w:r w:rsidRPr="006313B1">
        <w:t xml:space="preserve">-1 (A-1) ke intervensi (B) dapat </w:t>
      </w:r>
      <w:r>
        <w:t>disajikan dalam</w:t>
      </w:r>
      <w:r w:rsidRPr="006313B1">
        <w:t xml:space="preserve"> grafik berikut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2</w:t>
      </w:r>
      <w:r w:rsidRPr="006313B1">
        <w:rPr>
          <w:rFonts w:ascii="Times New Roman" w:hAnsi="Times New Roman"/>
          <w:b/>
          <w:sz w:val="24"/>
          <w:szCs w:val="24"/>
        </w:rPr>
        <w:t>1</w:t>
      </w:r>
      <w:r w:rsidRPr="006313B1">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xml:space="preserve">) Kondisi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lang w:val="en-US"/>
        </w:rPr>
        <w:t>1</w:t>
      </w:r>
      <w:r w:rsidRPr="006313B1">
        <w:rPr>
          <w:rFonts w:ascii="Times New Roman" w:hAnsi="Times New Roman"/>
          <w:b/>
          <w:sz w:val="24"/>
          <w:szCs w:val="24"/>
        </w:rPr>
        <w:t xml:space="preserve"> (A1) ke</w:t>
      </w:r>
      <w:r w:rsidRPr="006313B1">
        <w:rPr>
          <w:rFonts w:ascii="Times New Roman" w:hAnsi="Times New Roman"/>
          <w:b/>
          <w:sz w:val="24"/>
          <w:szCs w:val="24"/>
          <w:lang w:val="en-US"/>
        </w:rPr>
        <w:t xml:space="preserve"> </w:t>
      </w:r>
      <w:r w:rsidRPr="006313B1">
        <w:rPr>
          <w:rFonts w:ascii="Times New Roman" w:hAnsi="Times New Roman"/>
          <w:b/>
          <w:sz w:val="24"/>
          <w:szCs w:val="24"/>
        </w:rPr>
        <w:t>Intervensi (B)</w:t>
      </w:r>
      <w:r w:rsidRPr="006313B1">
        <w:rPr>
          <w:rFonts w:ascii="Times New Roman" w:hAnsi="Times New Roman"/>
          <w:b/>
          <w:sz w:val="24"/>
          <w:szCs w:val="24"/>
          <w:lang w:val="en-US"/>
        </w:rPr>
        <w:t xml:space="preserve"> </w:t>
      </w:r>
      <w:r w:rsidRPr="006313B1">
        <w:rPr>
          <w:rFonts w:ascii="Times New Roman" w:hAnsi="Times New Roman"/>
          <w:b/>
          <w:sz w:val="24"/>
          <w:szCs w:val="24"/>
        </w:rPr>
        <w:t>Kemampuan Mengoperasikan Langkah Operasi Perkalian Bersusun Bilangan Puluhan dengan Satuan</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Pr="006313B1" w:rsidRDefault="00BE3765" w:rsidP="00BE3765">
      <w:pPr>
        <w:pStyle w:val="NoSpacing"/>
        <w:spacing w:line="480" w:lineRule="auto"/>
        <w:ind w:left="567"/>
        <w:jc w:val="both"/>
        <w:rPr>
          <w:rFonts w:ascii="Times New Roman" w:hAnsi="Times New Roman"/>
          <w:i/>
          <w:sz w:val="24"/>
          <w:szCs w:val="24"/>
          <w:lang w:val="en-US"/>
        </w:rPr>
      </w:pPr>
      <w:r w:rsidRPr="006313B1">
        <w:rPr>
          <w:rFonts w:ascii="Times New Roman" w:hAnsi="Times New Roman"/>
          <w:b/>
          <w:noProof/>
          <w:sz w:val="24"/>
          <w:szCs w:val="24"/>
          <w:lang w:val="en-US"/>
        </w:rPr>
        <w:drawing>
          <wp:inline distT="0" distB="0" distL="0" distR="0">
            <wp:extent cx="5295900" cy="2800350"/>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3765" w:rsidRPr="006313B1" w:rsidRDefault="00BE3765" w:rsidP="00BE3765">
      <w:pPr>
        <w:pStyle w:val="NoSpacing"/>
        <w:spacing w:line="480" w:lineRule="auto"/>
        <w:ind w:left="567"/>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0/8 x 100% = 0%</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lastRenderedPageBreak/>
        <w:t>Pemberian intervensi (B) yaitu penggunaan teknik polamatika berpengaruh terhadap peningkatan kemampuan mengoperasikan perkalian bersusun pada siswa tunanetra, walaupun data pada kondisi intervensi (B) data tetap secara stabil.</w:t>
      </w:r>
    </w:p>
    <w:p w:rsidR="00BE3765" w:rsidRPr="005D1EEC"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Untuk melihat data </w:t>
      </w:r>
      <w:r w:rsidRPr="006313B1">
        <w:rPr>
          <w:rFonts w:ascii="Times New Roman" w:hAnsi="Times New Roman"/>
          <w:i/>
          <w:sz w:val="24"/>
          <w:szCs w:val="24"/>
        </w:rPr>
        <w:t>overlap</w:t>
      </w:r>
      <w:r w:rsidRPr="006313B1">
        <w:rPr>
          <w:rFonts w:ascii="Times New Roman" w:hAnsi="Times New Roman"/>
          <w:sz w:val="24"/>
          <w:szCs w:val="24"/>
        </w:rPr>
        <w:t xml:space="preserve"> kondisi intervensi (B) ke kondisi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2 (A2), dapat dilihat dalam tampilan g</w:t>
      </w:r>
      <w:r>
        <w:rPr>
          <w:rFonts w:ascii="Times New Roman" w:hAnsi="Times New Roman"/>
          <w:sz w:val="24"/>
          <w:szCs w:val="24"/>
        </w:rPr>
        <w:t>ra</w:t>
      </w:r>
      <w:r w:rsidRPr="006313B1">
        <w:rPr>
          <w:rFonts w:ascii="Times New Roman" w:hAnsi="Times New Roman"/>
          <w:sz w:val="24"/>
          <w:szCs w:val="24"/>
        </w:rPr>
        <w:t>fik berikut :</w:t>
      </w:r>
    </w:p>
    <w:p w:rsidR="00BE3765" w:rsidRPr="006313B1" w:rsidRDefault="00BE3765" w:rsidP="00BE3765">
      <w:pPr>
        <w:pStyle w:val="NoSpacing"/>
        <w:ind w:left="1985" w:hanging="1418"/>
        <w:jc w:val="both"/>
        <w:rPr>
          <w:rFonts w:ascii="Times New Roman" w:hAnsi="Times New Roman"/>
          <w:b/>
          <w:sz w:val="24"/>
          <w:szCs w:val="24"/>
          <w:lang w:val="en-US"/>
        </w:rPr>
      </w:pPr>
      <w:r>
        <w:rPr>
          <w:rFonts w:ascii="Times New Roman" w:hAnsi="Times New Roman"/>
          <w:b/>
          <w:sz w:val="24"/>
          <w:szCs w:val="24"/>
        </w:rPr>
        <w:t>Grafik</w:t>
      </w:r>
      <w:r>
        <w:rPr>
          <w:rFonts w:ascii="Times New Roman" w:hAnsi="Times New Roman"/>
          <w:b/>
          <w:sz w:val="24"/>
          <w:szCs w:val="24"/>
          <w:lang w:val="en-US"/>
        </w:rPr>
        <w:t xml:space="preserve"> </w:t>
      </w:r>
      <w:r w:rsidRPr="006313B1">
        <w:rPr>
          <w:rFonts w:ascii="Times New Roman" w:hAnsi="Times New Roman"/>
          <w:b/>
          <w:sz w:val="24"/>
          <w:szCs w:val="24"/>
        </w:rPr>
        <w:t>4.</w:t>
      </w:r>
      <w:r w:rsidRPr="006313B1">
        <w:rPr>
          <w:rFonts w:ascii="Times New Roman" w:hAnsi="Times New Roman"/>
          <w:b/>
          <w:sz w:val="24"/>
          <w:szCs w:val="24"/>
          <w:lang w:val="en-US"/>
        </w:rPr>
        <w:t>2</w:t>
      </w:r>
      <w:r w:rsidRPr="006313B1">
        <w:rPr>
          <w:rFonts w:ascii="Times New Roman" w:hAnsi="Times New Roman"/>
          <w:b/>
          <w:sz w:val="24"/>
          <w:szCs w:val="24"/>
        </w:rPr>
        <w:t>2</w:t>
      </w:r>
      <w:r>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Kondisi Intervensi (B) ke</w:t>
      </w:r>
      <w:r w:rsidRPr="006313B1">
        <w:rPr>
          <w:rFonts w:ascii="Times New Roman" w:hAnsi="Times New Roman"/>
          <w:b/>
          <w:sz w:val="24"/>
          <w:szCs w:val="24"/>
          <w:lang w:val="en-US"/>
        </w:rPr>
        <w:t xml:space="preserve">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(A2) Kemampuan Mengoperasikan Langkah Operasi Perkalian Bersusun Bilangan Puluhan dengan Satuan</w:t>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1418"/>
        <w:jc w:val="both"/>
        <w:rPr>
          <w:rFonts w:ascii="Times New Roman" w:hAnsi="Times New Roman"/>
          <w:b/>
          <w:sz w:val="24"/>
          <w:szCs w:val="24"/>
          <w:lang w:val="en-US"/>
        </w:rPr>
      </w:pPr>
      <w:r w:rsidRPr="006313B1">
        <w:rPr>
          <w:rFonts w:ascii="Times New Roman" w:hAnsi="Times New Roman"/>
          <w:b/>
          <w:noProof/>
          <w:sz w:val="24"/>
          <w:szCs w:val="24"/>
          <w:lang w:val="en-US"/>
        </w:rPr>
        <w:drawing>
          <wp:inline distT="0" distB="0" distL="0" distR="0">
            <wp:extent cx="5252085" cy="2777182"/>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851"/>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xml:space="preserve">= </w:t>
      </w:r>
      <w:r w:rsidRPr="006313B1">
        <w:rPr>
          <w:rFonts w:ascii="Times New Roman" w:hAnsi="Times New Roman"/>
          <w:sz w:val="24"/>
          <w:szCs w:val="24"/>
          <w:lang w:val="en-US"/>
        </w:rPr>
        <w:t>4/4</w:t>
      </w:r>
      <w:r w:rsidRPr="006313B1">
        <w:rPr>
          <w:rFonts w:ascii="Times New Roman" w:hAnsi="Times New Roman"/>
          <w:sz w:val="24"/>
          <w:szCs w:val="24"/>
        </w:rPr>
        <w:t xml:space="preserve"> x 100% = </w:t>
      </w:r>
      <w:r w:rsidRPr="006313B1">
        <w:rPr>
          <w:rFonts w:ascii="Times New Roman" w:hAnsi="Times New Roman"/>
          <w:sz w:val="24"/>
          <w:szCs w:val="24"/>
          <w:lang w:val="en-US"/>
        </w:rPr>
        <w:t>10</w:t>
      </w:r>
      <w:r w:rsidRPr="006313B1">
        <w:rPr>
          <w:rFonts w:ascii="Times New Roman" w:hAnsi="Times New Roman"/>
          <w:sz w:val="24"/>
          <w:szCs w:val="24"/>
        </w:rPr>
        <w:t>0%</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Data yang tumpang tindih adalah </w:t>
      </w:r>
      <w:r w:rsidRPr="006313B1">
        <w:rPr>
          <w:rFonts w:ascii="Times New Roman" w:hAnsi="Times New Roman"/>
          <w:sz w:val="24"/>
          <w:szCs w:val="24"/>
          <w:lang w:val="en-US"/>
        </w:rPr>
        <w:t>10</w:t>
      </w:r>
      <w:r w:rsidRPr="006313B1">
        <w:rPr>
          <w:rFonts w:ascii="Times New Roman" w:hAnsi="Times New Roman"/>
          <w:sz w:val="24"/>
          <w:szCs w:val="24"/>
        </w:rPr>
        <w:t xml:space="preserve">0%. Dengan demikian, diketahui bahwa pemberian intervensi </w:t>
      </w:r>
      <w:r w:rsidRPr="006313B1">
        <w:rPr>
          <w:rFonts w:ascii="Times New Roman" w:hAnsi="Times New Roman"/>
          <w:sz w:val="24"/>
          <w:szCs w:val="24"/>
          <w:lang w:val="en-US"/>
        </w:rPr>
        <w:t xml:space="preserve">tidak </w:t>
      </w:r>
      <w:r w:rsidRPr="006313B1">
        <w:rPr>
          <w:rFonts w:ascii="Times New Roman" w:hAnsi="Times New Roman"/>
          <w:sz w:val="24"/>
          <w:szCs w:val="24"/>
        </w:rPr>
        <w:t xml:space="preserve">berpengaruh terhadap </w:t>
      </w:r>
      <w:r w:rsidRPr="006313B1">
        <w:rPr>
          <w:rFonts w:ascii="Times New Roman" w:hAnsi="Times New Roman"/>
          <w:i/>
          <w:sz w:val="24"/>
          <w:szCs w:val="24"/>
        </w:rPr>
        <w:t>target behavior</w:t>
      </w:r>
      <w:r w:rsidRPr="006313B1">
        <w:rPr>
          <w:rFonts w:ascii="Times New Roman" w:hAnsi="Times New Roman"/>
          <w:sz w:val="24"/>
          <w:szCs w:val="24"/>
        </w:rPr>
        <w:t>.</w:t>
      </w:r>
      <w:r w:rsidRPr="006313B1">
        <w:rPr>
          <w:rFonts w:ascii="Times New Roman" w:hAnsi="Times New Roman"/>
          <w:sz w:val="24"/>
          <w:szCs w:val="24"/>
          <w:lang w:val="en-US"/>
        </w:rPr>
        <w:t xml:space="preserve"> Hal ini disebabkan pada fase intervensi terdapat kestabilan data yang cukup banyak namun tidak segera diberikan </w:t>
      </w:r>
      <w:r w:rsidRPr="006313B1">
        <w:rPr>
          <w:rFonts w:ascii="Times New Roman" w:hAnsi="Times New Roman"/>
          <w:i/>
          <w:sz w:val="24"/>
          <w:szCs w:val="24"/>
          <w:lang w:val="en-US"/>
        </w:rPr>
        <w:t>baseline</w:t>
      </w:r>
      <w:r w:rsidRPr="006313B1">
        <w:rPr>
          <w:rFonts w:ascii="Times New Roman" w:hAnsi="Times New Roman"/>
          <w:sz w:val="24"/>
          <w:szCs w:val="24"/>
          <w:lang w:val="en-US"/>
        </w:rPr>
        <w:t xml:space="preserve"> 2 (A2). Sehingga nampak bahwa intervensi </w:t>
      </w:r>
      <w:r>
        <w:rPr>
          <w:rFonts w:ascii="Times New Roman" w:hAnsi="Times New Roman"/>
          <w:sz w:val="24"/>
          <w:szCs w:val="24"/>
          <w:lang w:val="en-US"/>
        </w:rPr>
        <w:t xml:space="preserve">(B) </w:t>
      </w:r>
      <w:r w:rsidRPr="006313B1">
        <w:rPr>
          <w:rFonts w:ascii="Times New Roman" w:hAnsi="Times New Roman"/>
          <w:sz w:val="24"/>
          <w:szCs w:val="24"/>
          <w:lang w:val="en-US"/>
        </w:rPr>
        <w:t>tidak memberikan pengaruh terhadap subjek (HD).</w:t>
      </w:r>
    </w:p>
    <w:p w:rsidR="00BE3765" w:rsidRPr="00B10272" w:rsidRDefault="00BE3765" w:rsidP="00BE3765">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rPr>
        <w:lastRenderedPageBreak/>
        <w:t>S</w:t>
      </w:r>
      <w:r w:rsidRPr="00A67EDF">
        <w:rPr>
          <w:rFonts w:ascii="Times New Roman" w:hAnsi="Times New Roman"/>
          <w:sz w:val="24"/>
          <w:szCs w:val="24"/>
        </w:rPr>
        <w:t xml:space="preserve">eluruh hasil analisis </w:t>
      </w:r>
      <w:r>
        <w:rPr>
          <w:rFonts w:ascii="Times New Roman" w:hAnsi="Times New Roman"/>
          <w:sz w:val="24"/>
          <w:szCs w:val="24"/>
          <w:lang w:val="en-US"/>
        </w:rPr>
        <w:t>antar</w:t>
      </w:r>
      <w:r w:rsidRPr="00A67EDF">
        <w:rPr>
          <w:rFonts w:ascii="Times New Roman" w:hAnsi="Times New Roman"/>
          <w:sz w:val="24"/>
          <w:szCs w:val="24"/>
        </w:rPr>
        <w:t xml:space="preserve"> kondisi kemampuan mengoperasikan langkah operasi perkalian bersusun bilangan </w:t>
      </w:r>
      <w:r>
        <w:rPr>
          <w:rFonts w:ascii="Times New Roman" w:hAnsi="Times New Roman"/>
          <w:sz w:val="24"/>
          <w:szCs w:val="24"/>
          <w:lang w:val="en-US"/>
        </w:rPr>
        <w:t>puluhan</w:t>
      </w:r>
      <w:r w:rsidRPr="00A67EDF">
        <w:rPr>
          <w:rFonts w:ascii="Times New Roman" w:hAnsi="Times New Roman"/>
          <w:sz w:val="24"/>
          <w:szCs w:val="24"/>
        </w:rPr>
        <w:t xml:space="preserve"> dengan </w:t>
      </w:r>
      <w:r>
        <w:rPr>
          <w:rFonts w:ascii="Times New Roman" w:hAnsi="Times New Roman"/>
          <w:sz w:val="24"/>
          <w:szCs w:val="24"/>
        </w:rPr>
        <w:t>satuan selanjutnya dirangkum ke dalam tabel sebagaimana disajikan berikut ini:</w:t>
      </w:r>
    </w:p>
    <w:p w:rsidR="00BE3765" w:rsidRPr="006313B1" w:rsidRDefault="00BE3765" w:rsidP="00BE3765">
      <w:pPr>
        <w:spacing w:after="0" w:line="240" w:lineRule="auto"/>
        <w:ind w:left="1985" w:hanging="1418"/>
        <w:jc w:val="both"/>
        <w:rPr>
          <w:rFonts w:ascii="Times New Roman" w:hAnsi="Times New Roman"/>
          <w:b/>
          <w:sz w:val="24"/>
          <w:szCs w:val="24"/>
        </w:rPr>
      </w:pPr>
      <w:r>
        <w:rPr>
          <w:rFonts w:ascii="Times New Roman" w:hAnsi="Times New Roman"/>
          <w:b/>
          <w:sz w:val="24"/>
          <w:szCs w:val="24"/>
        </w:rPr>
        <w:t>Tabel 4.49</w:t>
      </w:r>
      <w:r>
        <w:rPr>
          <w:rFonts w:ascii="Times New Roman" w:hAnsi="Times New Roman"/>
          <w:b/>
          <w:sz w:val="24"/>
          <w:szCs w:val="24"/>
        </w:rPr>
        <w:tab/>
      </w:r>
      <w:r w:rsidRPr="006313B1">
        <w:rPr>
          <w:rFonts w:ascii="Times New Roman" w:hAnsi="Times New Roman"/>
          <w:b/>
          <w:sz w:val="24"/>
          <w:szCs w:val="24"/>
        </w:rPr>
        <w:t>Rangkuman Hasil Analisis Antar Kondisi Kemampuan Mengoperasikan Langkah Operasi Perkalian Bersusun Bilangan Puluhan dengan Satuan</w:t>
      </w:r>
    </w:p>
    <w:p w:rsidR="00BE3765" w:rsidRPr="006313B1" w:rsidRDefault="00BE3765" w:rsidP="00BE3765">
      <w:pPr>
        <w:spacing w:after="0" w:line="240" w:lineRule="auto"/>
        <w:ind w:left="1560" w:hanging="1560"/>
        <w:jc w:val="both"/>
        <w:rPr>
          <w:rFonts w:ascii="Times New Roman" w:hAnsi="Times New Roman"/>
          <w:b/>
          <w:sz w:val="24"/>
          <w:szCs w:val="24"/>
        </w:rPr>
      </w:pPr>
    </w:p>
    <w:tbl>
      <w:tblPr>
        <w:tblStyle w:val="LightShading2"/>
        <w:tblW w:w="8532" w:type="dxa"/>
        <w:tblLook w:val="04A0"/>
      </w:tblPr>
      <w:tblGrid>
        <w:gridCol w:w="510"/>
        <w:gridCol w:w="2260"/>
        <w:gridCol w:w="2927"/>
        <w:gridCol w:w="2835"/>
      </w:tblGrid>
      <w:tr w:rsidR="00BE3765" w:rsidRPr="006313B1" w:rsidTr="003452C7">
        <w:trPr>
          <w:cnfStyle w:val="100000000000"/>
        </w:trPr>
        <w:tc>
          <w:tcPr>
            <w:cnfStyle w:val="001000000000"/>
            <w:tcW w:w="51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No</w:t>
            </w:r>
          </w:p>
        </w:tc>
        <w:tc>
          <w:tcPr>
            <w:tcW w:w="226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Perbandingan Kondisi</w:t>
            </w:r>
          </w:p>
        </w:tc>
        <w:tc>
          <w:tcPr>
            <w:tcW w:w="292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35"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Pr>
        <w:tc>
          <w:tcPr>
            <w:cnfStyle w:val="001000000000"/>
            <w:tcW w:w="51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1.</w:t>
            </w:r>
          </w:p>
        </w:tc>
        <w:tc>
          <w:tcPr>
            <w:tcW w:w="226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Jumlah variabel yang diubah</w:t>
            </w:r>
          </w:p>
        </w:tc>
        <w:tc>
          <w:tcPr>
            <w:tcW w:w="2927"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c>
          <w:tcPr>
            <w:tcW w:w="2835"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r>
      <w:tr w:rsidR="00BE3765" w:rsidRPr="006313B1" w:rsidTr="003452C7">
        <w:trPr>
          <w:trHeight w:val="1188"/>
        </w:trPr>
        <w:tc>
          <w:tcPr>
            <w:cnfStyle w:val="001000000000"/>
            <w:tcW w:w="51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rPr>
                <w:rFonts w:ascii="Times New Roman" w:hAnsi="Times New Roman"/>
                <w:b w:val="0"/>
                <w:sz w:val="24"/>
                <w:szCs w:val="24"/>
              </w:rPr>
            </w:pPr>
            <w:r w:rsidRPr="006313B1">
              <w:rPr>
                <w:rFonts w:ascii="Times New Roman" w:hAnsi="Times New Roman"/>
                <w:b w:val="0"/>
                <w:sz w:val="24"/>
                <w:szCs w:val="24"/>
              </w:rPr>
              <w:t>2.</w:t>
            </w:r>
          </w:p>
        </w:tc>
        <w:tc>
          <w:tcPr>
            <w:tcW w:w="226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cnfStyle w:val="000000000000"/>
              <w:rPr>
                <w:rFonts w:ascii="Times New Roman" w:hAnsi="Times New Roman"/>
                <w:sz w:val="24"/>
                <w:szCs w:val="24"/>
              </w:rPr>
            </w:pPr>
            <w:r w:rsidRPr="006313B1">
              <w:rPr>
                <w:rFonts w:ascii="Times New Roman" w:hAnsi="Times New Roman"/>
                <w:sz w:val="24"/>
                <w:szCs w:val="24"/>
              </w:rPr>
              <w:t>Perubahan Kecenderungan Arah dan Efeknya (</w:t>
            </w:r>
            <w:r w:rsidRPr="006313B1">
              <w:rPr>
                <w:rFonts w:ascii="Times New Roman" w:hAnsi="Times New Roman"/>
                <w:i/>
                <w:sz w:val="24"/>
                <w:szCs w:val="24"/>
              </w:rPr>
              <w:t>Change in Trend variabel an effect</w:t>
            </w:r>
            <w:r w:rsidRPr="006313B1">
              <w:rPr>
                <w:rFonts w:ascii="Times New Roman" w:hAnsi="Times New Roman"/>
                <w:sz w:val="24"/>
                <w:szCs w:val="24"/>
              </w:rPr>
              <w:t>)</w:t>
            </w:r>
          </w:p>
        </w:tc>
        <w:tc>
          <w:tcPr>
            <w:tcW w:w="2927" w:type="dxa"/>
            <w:tcBorders>
              <w:top w:val="single" w:sz="4" w:space="0" w:color="auto"/>
              <w:bottom w:val="single" w:sz="4" w:space="0" w:color="auto"/>
            </w:tcBorders>
            <w:shd w:val="clear" w:color="auto" w:fill="auto"/>
          </w:tcPr>
          <w:p w:rsidR="00BE3765" w:rsidRPr="006313B1" w:rsidRDefault="006B6C50" w:rsidP="003452C7">
            <w:pPr>
              <w:spacing w:before="120" w:after="120" w:line="480" w:lineRule="auto"/>
              <w:jc w:val="center"/>
              <w:cnfStyle w:val="000000000000"/>
              <w:rPr>
                <w:rFonts w:ascii="Times New Roman" w:hAnsi="Times New Roman"/>
                <w:sz w:val="24"/>
                <w:szCs w:val="24"/>
              </w:rPr>
            </w:pPr>
            <w:r w:rsidRPr="006B6C50">
              <w:rPr>
                <w:rFonts w:ascii="Calibri" w:hAnsi="Calibri"/>
                <w:noProof/>
                <w:sz w:val="24"/>
                <w:szCs w:val="24"/>
              </w:rPr>
              <w:pict>
                <v:shape id="_x0000_s66684" type="#_x0000_t32" style="position:absolute;left:0;text-align:left;margin-left:70.6pt;margin-top:19.2pt;width:61.8pt;height:8.45pt;flip:y;z-index:251654144;mso-position-horizontal-relative:text;mso-position-vertical-relative:text" o:connectortype="straight" strokeweight="1.5pt"/>
              </w:pict>
            </w:r>
            <w:r w:rsidRPr="006B6C50">
              <w:rPr>
                <w:rFonts w:ascii="Calibri" w:hAnsi="Calibri"/>
                <w:noProof/>
                <w:sz w:val="24"/>
                <w:szCs w:val="24"/>
              </w:rPr>
              <w:pict>
                <v:shape id="_x0000_s66682" type="#_x0000_t32" style="position:absolute;left:0;text-align:left;margin-left:.1pt;margin-top:27.65pt;width:56.7pt;height:0;z-index:251652096;mso-position-horizontal-relative:text;mso-position-vertical-relative:text" o:connectortype="straight" strokeweight="1.5pt"/>
              </w:pict>
            </w:r>
          </w:p>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                      (+)</w:t>
            </w:r>
          </w:p>
        </w:tc>
        <w:tc>
          <w:tcPr>
            <w:tcW w:w="2835" w:type="dxa"/>
            <w:tcBorders>
              <w:top w:val="single" w:sz="4" w:space="0" w:color="auto"/>
              <w:bottom w:val="single" w:sz="4" w:space="0" w:color="auto"/>
            </w:tcBorders>
            <w:shd w:val="clear" w:color="auto" w:fill="auto"/>
          </w:tcPr>
          <w:p w:rsidR="00BE3765" w:rsidRPr="006313B1" w:rsidRDefault="006B6C50" w:rsidP="003452C7">
            <w:pPr>
              <w:spacing w:before="120" w:after="120" w:line="480" w:lineRule="auto"/>
              <w:jc w:val="center"/>
              <w:cnfStyle w:val="000000000000"/>
              <w:rPr>
                <w:rFonts w:ascii="Times New Roman" w:hAnsi="Times New Roman"/>
                <w:sz w:val="24"/>
                <w:szCs w:val="24"/>
              </w:rPr>
            </w:pPr>
            <w:r w:rsidRPr="006B6C50">
              <w:rPr>
                <w:rFonts w:ascii="Calibri" w:hAnsi="Calibri"/>
                <w:noProof/>
                <w:sz w:val="24"/>
                <w:szCs w:val="24"/>
              </w:rPr>
              <w:pict>
                <v:shape id="_x0000_s66683" type="#_x0000_t32" style="position:absolute;left:0;text-align:left;margin-left:75.1pt;margin-top:27.65pt;width:56.7pt;height:0;z-index:251653120;mso-position-horizontal-relative:text;mso-position-vertical-relative:text" o:connectortype="straight" strokeweight="1.5pt"/>
              </w:pict>
            </w:r>
            <w:r w:rsidRPr="006B6C50">
              <w:rPr>
                <w:rFonts w:ascii="Calibri" w:hAnsi="Calibri"/>
                <w:noProof/>
                <w:sz w:val="24"/>
                <w:szCs w:val="24"/>
              </w:rPr>
              <w:pict>
                <v:shape id="_x0000_s66685" type="#_x0000_t32" style="position:absolute;left:0;text-align:left;margin-left:1.75pt;margin-top:19.2pt;width:61.8pt;height:8.45pt;flip:y;z-index:251655168;mso-position-horizontal-relative:text;mso-position-vertical-relative:text" o:connectortype="straight" strokeweight="1.5pt"/>
              </w:pict>
            </w:r>
          </w:p>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                   (=)</w:t>
            </w:r>
          </w:p>
        </w:tc>
      </w:tr>
      <w:tr w:rsidR="00BE3765" w:rsidRPr="006313B1" w:rsidTr="003452C7">
        <w:trPr>
          <w:cnfStyle w:val="000000100000"/>
          <w:trHeight w:val="272"/>
        </w:trPr>
        <w:tc>
          <w:tcPr>
            <w:cnfStyle w:val="001000000000"/>
            <w:tcW w:w="510" w:type="dxa"/>
            <w:vMerge/>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p>
        </w:tc>
        <w:tc>
          <w:tcPr>
            <w:tcW w:w="2260" w:type="dxa"/>
            <w:vMerge/>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p>
        </w:tc>
        <w:tc>
          <w:tcPr>
            <w:tcW w:w="2927"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c>
          <w:tcPr>
            <w:tcW w:w="2835"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r>
      <w:tr w:rsidR="00BE3765" w:rsidRPr="006313B1" w:rsidTr="003452C7">
        <w:trPr>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3.</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Perubahan Stabilitas</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Stabil ke stabil</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Stabil ke stabil</w:t>
            </w:r>
          </w:p>
        </w:tc>
      </w:tr>
      <w:tr w:rsidR="00BE3765" w:rsidRPr="006313B1" w:rsidTr="003452C7">
        <w:trPr>
          <w:cnfStyle w:val="000000100000"/>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4.</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Perubahan Level</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8 – 0</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(+ 8)</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12 – 12</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72"/>
        </w:trPr>
        <w:tc>
          <w:tcPr>
            <w:cnfStyle w:val="001000000000"/>
            <w:tcW w:w="510" w:type="dxa"/>
            <w:tcBorders>
              <w:top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5.</w:t>
            </w:r>
          </w:p>
        </w:tc>
        <w:tc>
          <w:tcPr>
            <w:tcW w:w="2260" w:type="dxa"/>
            <w:tcBorders>
              <w:top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Persentase Overlap</w:t>
            </w:r>
          </w:p>
        </w:tc>
        <w:tc>
          <w:tcPr>
            <w:tcW w:w="2927"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0%</w:t>
            </w:r>
          </w:p>
        </w:tc>
        <w:tc>
          <w:tcPr>
            <w:tcW w:w="2835"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100%</w:t>
            </w:r>
          </w:p>
        </w:tc>
      </w:tr>
    </w:tbl>
    <w:p w:rsidR="00BE3765" w:rsidRPr="006313B1" w:rsidRDefault="00BE3765" w:rsidP="00BE3765">
      <w:pPr>
        <w:spacing w:after="0" w:line="480" w:lineRule="auto"/>
        <w:jc w:val="both"/>
        <w:rPr>
          <w:rFonts w:ascii="Times New Roman" w:eastAsia="Calibri" w:hAnsi="Times New Roman" w:cs="Times New Roman"/>
          <w:b/>
          <w:sz w:val="24"/>
          <w:szCs w:val="24"/>
        </w:rPr>
      </w:pP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Penjelasan rangkuman hasil analisis visual antar kondisi adalah sebagai berikut:</w:t>
      </w:r>
    </w:p>
    <w:p w:rsidR="00BE3765" w:rsidRPr="006313B1" w:rsidRDefault="00BE3765" w:rsidP="003960EB">
      <w:pPr>
        <w:pStyle w:val="NoSpacing"/>
        <w:numPr>
          <w:ilvl w:val="0"/>
          <w:numId w:val="30"/>
        </w:numPr>
        <w:spacing w:line="480" w:lineRule="auto"/>
        <w:ind w:left="810" w:hanging="450"/>
        <w:jc w:val="both"/>
        <w:rPr>
          <w:rFonts w:ascii="Times New Roman" w:hAnsi="Times New Roman"/>
          <w:sz w:val="24"/>
          <w:szCs w:val="24"/>
        </w:rPr>
      </w:pPr>
      <w:r w:rsidRPr="006313B1">
        <w:rPr>
          <w:rFonts w:ascii="Times New Roman" w:hAnsi="Times New Roman"/>
          <w:sz w:val="24"/>
          <w:szCs w:val="24"/>
        </w:rPr>
        <w:t xml:space="preserve">Jumlah variabel yang diubah adalah </w:t>
      </w:r>
      <w:r w:rsidRPr="006313B1">
        <w:rPr>
          <w:rFonts w:ascii="Times New Roman" w:hAnsi="Times New Roman"/>
          <w:sz w:val="24"/>
          <w:szCs w:val="24"/>
          <w:lang w:val="en-US"/>
        </w:rPr>
        <w:t>satu</w:t>
      </w:r>
      <w:r w:rsidRPr="006313B1">
        <w:rPr>
          <w:rFonts w:ascii="Times New Roman" w:hAnsi="Times New Roman"/>
          <w:sz w:val="24"/>
          <w:szCs w:val="24"/>
        </w:rPr>
        <w:t xml:space="preserve"> dari kondisi </w:t>
      </w:r>
      <w:r w:rsidRPr="006313B1">
        <w:rPr>
          <w:rFonts w:ascii="Times New Roman" w:hAnsi="Times New Roman"/>
          <w:i/>
          <w:sz w:val="24"/>
          <w:szCs w:val="24"/>
        </w:rPr>
        <w:t>baseline</w:t>
      </w:r>
      <w:r w:rsidRPr="006313B1">
        <w:rPr>
          <w:rFonts w:ascii="Times New Roman" w:hAnsi="Times New Roman"/>
          <w:sz w:val="24"/>
          <w:szCs w:val="24"/>
        </w:rPr>
        <w:t xml:space="preserve"> (A) ke intervensi (B).</w:t>
      </w:r>
    </w:p>
    <w:p w:rsidR="00BE3765" w:rsidRPr="006313B1" w:rsidRDefault="00BE3765" w:rsidP="003960EB">
      <w:pPr>
        <w:pStyle w:val="NoSpacing"/>
        <w:numPr>
          <w:ilvl w:val="0"/>
          <w:numId w:val="30"/>
        </w:numPr>
        <w:spacing w:line="480" w:lineRule="auto"/>
        <w:ind w:left="810" w:hanging="426"/>
        <w:jc w:val="both"/>
        <w:rPr>
          <w:rFonts w:ascii="Times New Roman" w:hAnsi="Times New Roman"/>
          <w:sz w:val="24"/>
          <w:szCs w:val="24"/>
        </w:rPr>
      </w:pPr>
      <w:r w:rsidRPr="006313B1">
        <w:rPr>
          <w:rFonts w:ascii="Times New Roman" w:hAnsi="Times New Roman"/>
          <w:sz w:val="24"/>
          <w:szCs w:val="24"/>
        </w:rPr>
        <w:lastRenderedPageBreak/>
        <w:t xml:space="preserve">Perubahan kecenderungan arah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dengan intervensi (B) yaitu mendatar ke menaik. Hal ini berarti kondisi menjadi membaik atau positif setelah intervensi dilakukan. Pada kondisi intervensi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kecenderungan arahnya </w:t>
      </w:r>
      <w:r w:rsidRPr="006313B1">
        <w:rPr>
          <w:rFonts w:ascii="Times New Roman" w:hAnsi="Times New Roman"/>
          <w:sz w:val="24"/>
          <w:szCs w:val="24"/>
          <w:lang w:val="en-US"/>
        </w:rPr>
        <w:t>tetap dengan</w:t>
      </w:r>
      <w:r w:rsidRPr="006313B1">
        <w:rPr>
          <w:rFonts w:ascii="Times New Roman" w:hAnsi="Times New Roman"/>
          <w:sz w:val="24"/>
          <w:szCs w:val="24"/>
        </w:rPr>
        <w:t xml:space="preserve"> stabil</w:t>
      </w:r>
      <w:r w:rsidRPr="006313B1">
        <w:rPr>
          <w:rFonts w:ascii="Times New Roman" w:hAnsi="Times New Roman"/>
          <w:sz w:val="24"/>
          <w:szCs w:val="24"/>
          <w:lang w:val="en-US"/>
        </w:rPr>
        <w:t>.</w:t>
      </w:r>
    </w:p>
    <w:p w:rsidR="00BE3765" w:rsidRPr="006313B1" w:rsidRDefault="00BE3765" w:rsidP="003960EB">
      <w:pPr>
        <w:pStyle w:val="NoSpacing"/>
        <w:numPr>
          <w:ilvl w:val="0"/>
          <w:numId w:val="30"/>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kecenderungan stabilitas antara </w:t>
      </w:r>
      <w:r w:rsidRPr="006313B1">
        <w:rPr>
          <w:rFonts w:ascii="Times New Roman" w:hAnsi="Times New Roman"/>
          <w:i/>
          <w:sz w:val="24"/>
          <w:szCs w:val="24"/>
        </w:rPr>
        <w:t>baseline</w:t>
      </w:r>
      <w:r w:rsidRPr="006313B1">
        <w:rPr>
          <w:rFonts w:ascii="Times New Roman" w:hAnsi="Times New Roman"/>
          <w:i/>
          <w:sz w:val="24"/>
          <w:szCs w:val="24"/>
        </w:rPr>
        <w:softHyphen/>
      </w:r>
      <w:r>
        <w:rPr>
          <w:rFonts w:ascii="Times New Roman" w:hAnsi="Times New Roman"/>
          <w:sz w:val="24"/>
          <w:szCs w:val="24"/>
          <w:lang w:val="en-US"/>
        </w:rPr>
        <w:t xml:space="preserve"> </w:t>
      </w:r>
      <w:r w:rsidRPr="006313B1">
        <w:rPr>
          <w:rFonts w:ascii="Times New Roman" w:hAnsi="Times New Roman"/>
          <w:sz w:val="24"/>
          <w:szCs w:val="24"/>
        </w:rPr>
        <w:t xml:space="preserve">1 </w:t>
      </w:r>
      <w:r>
        <w:rPr>
          <w:rFonts w:ascii="Times New Roman" w:hAnsi="Times New Roman"/>
          <w:sz w:val="24"/>
          <w:szCs w:val="24"/>
          <w:lang w:val="en-US"/>
        </w:rPr>
        <w:t xml:space="preserve">(A1) </w:t>
      </w:r>
      <w:r w:rsidRPr="006313B1">
        <w:rPr>
          <w:rFonts w:ascii="Times New Roman" w:hAnsi="Times New Roman"/>
          <w:sz w:val="24"/>
          <w:szCs w:val="24"/>
        </w:rPr>
        <w:t xml:space="preserve">dengan intervensi </w:t>
      </w:r>
      <w:r>
        <w:rPr>
          <w:rFonts w:ascii="Times New Roman" w:hAnsi="Times New Roman"/>
          <w:sz w:val="24"/>
          <w:szCs w:val="24"/>
          <w:lang w:val="en-US"/>
        </w:rPr>
        <w:t xml:space="preserve">(B) </w:t>
      </w:r>
      <w:r w:rsidRPr="006313B1">
        <w:rPr>
          <w:rFonts w:ascii="Times New Roman" w:hAnsi="Times New Roman"/>
          <w:sz w:val="24"/>
          <w:szCs w:val="24"/>
        </w:rPr>
        <w:t xml:space="preserve">yakni stabil ke </w:t>
      </w:r>
      <w:r w:rsidRPr="006313B1">
        <w:rPr>
          <w:rFonts w:ascii="Times New Roman" w:hAnsi="Times New Roman"/>
          <w:sz w:val="24"/>
          <w:szCs w:val="24"/>
          <w:lang w:val="en-US"/>
        </w:rPr>
        <w:t>stabil</w:t>
      </w:r>
      <w:r w:rsidRPr="006313B1">
        <w:rPr>
          <w:rFonts w:ascii="Times New Roman" w:hAnsi="Times New Roman"/>
          <w:sz w:val="24"/>
          <w:szCs w:val="24"/>
        </w:rPr>
        <w:t xml:space="preserve">. Sedangkan pada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w:t>
      </w:r>
      <w:r>
        <w:rPr>
          <w:rFonts w:ascii="Times New Roman" w:hAnsi="Times New Roman"/>
          <w:sz w:val="24"/>
          <w:szCs w:val="24"/>
          <w:lang w:val="en-US"/>
        </w:rPr>
        <w:t xml:space="preserve">(A2) </w:t>
      </w:r>
      <w:r w:rsidRPr="006313B1">
        <w:rPr>
          <w:rFonts w:ascii="Times New Roman" w:hAnsi="Times New Roman"/>
          <w:sz w:val="24"/>
          <w:szCs w:val="24"/>
        </w:rPr>
        <w:t xml:space="preserve">yakni </w:t>
      </w:r>
      <w:r w:rsidRPr="006313B1">
        <w:rPr>
          <w:rFonts w:ascii="Times New Roman" w:hAnsi="Times New Roman"/>
          <w:sz w:val="24"/>
          <w:szCs w:val="24"/>
          <w:lang w:val="en-US"/>
        </w:rPr>
        <w:t>stabil</w:t>
      </w:r>
      <w:r w:rsidRPr="006313B1">
        <w:rPr>
          <w:rFonts w:ascii="Times New Roman" w:hAnsi="Times New Roman"/>
          <w:sz w:val="24"/>
          <w:szCs w:val="24"/>
        </w:rPr>
        <w:t xml:space="preserve"> ke stabil. </w:t>
      </w:r>
    </w:p>
    <w:p w:rsidR="00BE3765" w:rsidRPr="006313B1" w:rsidRDefault="00BE3765" w:rsidP="003960EB">
      <w:pPr>
        <w:pStyle w:val="NoSpacing"/>
        <w:numPr>
          <w:ilvl w:val="0"/>
          <w:numId w:val="30"/>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level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 meningkat sebesar </w:t>
      </w:r>
      <w:r w:rsidRPr="006313B1">
        <w:rPr>
          <w:rFonts w:ascii="Times New Roman" w:hAnsi="Times New Roman"/>
          <w:sz w:val="24"/>
          <w:szCs w:val="24"/>
          <w:lang w:val="en-US"/>
        </w:rPr>
        <w:t>8</w:t>
      </w:r>
      <w:r>
        <w:rPr>
          <w:rFonts w:ascii="Times New Roman" w:hAnsi="Times New Roman"/>
          <w:sz w:val="24"/>
          <w:szCs w:val="24"/>
          <w:lang w:val="en-US"/>
        </w:rPr>
        <w:t xml:space="preserve"> angka (66,67%)</w:t>
      </w:r>
      <w:r w:rsidRPr="006313B1">
        <w:rPr>
          <w:rFonts w:ascii="Times New Roman" w:hAnsi="Times New Roman"/>
          <w:sz w:val="24"/>
          <w:szCs w:val="24"/>
        </w:rPr>
        <w:t xml:space="preserve">. Sedangkan antara kondisi intervensi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 </w:t>
      </w:r>
      <w:r w:rsidRPr="006313B1">
        <w:rPr>
          <w:rFonts w:ascii="Times New Roman" w:hAnsi="Times New Roman"/>
          <w:sz w:val="24"/>
          <w:szCs w:val="24"/>
          <w:lang w:val="en-US"/>
        </w:rPr>
        <w:t>tidak terjadi perubahan level</w:t>
      </w:r>
      <w:r w:rsidRPr="006313B1">
        <w:rPr>
          <w:rFonts w:ascii="Times New Roman" w:hAnsi="Times New Roman"/>
          <w:sz w:val="24"/>
          <w:szCs w:val="24"/>
        </w:rPr>
        <w:t xml:space="preserve"> </w:t>
      </w:r>
      <w:r w:rsidRPr="006313B1">
        <w:rPr>
          <w:rFonts w:ascii="Times New Roman" w:hAnsi="Times New Roman"/>
          <w:sz w:val="24"/>
          <w:szCs w:val="24"/>
          <w:lang w:val="en-US"/>
        </w:rPr>
        <w:t>(0</w:t>
      </w:r>
      <w:r>
        <w:rPr>
          <w:rFonts w:ascii="Times New Roman" w:hAnsi="Times New Roman"/>
          <w:sz w:val="24"/>
          <w:szCs w:val="24"/>
          <w:lang w:val="en-US"/>
        </w:rPr>
        <w:t>%</w:t>
      </w:r>
      <w:r w:rsidRPr="006313B1">
        <w:rPr>
          <w:rFonts w:ascii="Times New Roman" w:hAnsi="Times New Roman"/>
          <w:sz w:val="24"/>
          <w:szCs w:val="24"/>
          <w:lang w:val="en-US"/>
        </w:rPr>
        <w:t>)</w:t>
      </w:r>
    </w:p>
    <w:p w:rsidR="00BE3765" w:rsidRPr="00CD21AF" w:rsidRDefault="00BE3765" w:rsidP="003960EB">
      <w:pPr>
        <w:pStyle w:val="NoSpacing"/>
        <w:numPr>
          <w:ilvl w:val="0"/>
          <w:numId w:val="30"/>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Data yang tumpang tindih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w:t>
      </w:r>
      <w:r w:rsidRPr="006313B1">
        <w:rPr>
          <w:rFonts w:ascii="Times New Roman" w:hAnsi="Times New Roman"/>
          <w:sz w:val="24"/>
          <w:szCs w:val="24"/>
        </w:rPr>
        <w:t xml:space="preserve"> adalah 0% sedangkan pada kondisi intervensi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adalah </w:t>
      </w:r>
      <w:r w:rsidRPr="006313B1">
        <w:rPr>
          <w:rFonts w:ascii="Times New Roman" w:hAnsi="Times New Roman"/>
          <w:sz w:val="24"/>
          <w:szCs w:val="24"/>
          <w:lang w:val="en-US"/>
        </w:rPr>
        <w:t>10</w:t>
      </w:r>
      <w:r w:rsidRPr="006313B1">
        <w:rPr>
          <w:rFonts w:ascii="Times New Roman" w:hAnsi="Times New Roman"/>
          <w:sz w:val="24"/>
          <w:szCs w:val="24"/>
        </w:rPr>
        <w:t xml:space="preserve">0%. Pemberian intervensi tetap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hal ini terlihat dari tidak berubahnya data dari kondisi stabil fase intervensi </w:t>
      </w:r>
      <w:r>
        <w:rPr>
          <w:rFonts w:ascii="Times New Roman" w:hAnsi="Times New Roman"/>
          <w:sz w:val="24"/>
          <w:szCs w:val="24"/>
          <w:lang w:val="en-US"/>
        </w:rPr>
        <w:t xml:space="preserve">(B) </w:t>
      </w:r>
      <w:r w:rsidRPr="006313B1">
        <w:rPr>
          <w:rFonts w:ascii="Times New Roman" w:hAnsi="Times New Roman"/>
          <w:sz w:val="24"/>
          <w:szCs w:val="24"/>
        </w:rPr>
        <w:t xml:space="preserve">hingga fase </w:t>
      </w:r>
      <w:r w:rsidRPr="006313B1">
        <w:rPr>
          <w:rFonts w:ascii="Times New Roman" w:hAnsi="Times New Roman"/>
          <w:i/>
          <w:sz w:val="24"/>
          <w:szCs w:val="24"/>
        </w:rPr>
        <w:t>baseline</w:t>
      </w:r>
      <w:r>
        <w:rPr>
          <w:rFonts w:ascii="Times New Roman" w:hAnsi="Times New Roman"/>
          <w:sz w:val="24"/>
          <w:szCs w:val="24"/>
        </w:rPr>
        <w:t xml:space="preserve"> 2 (A</w:t>
      </w:r>
      <w:r w:rsidRPr="006313B1">
        <w:rPr>
          <w:rFonts w:ascii="Times New Roman" w:hAnsi="Times New Roman"/>
          <w:sz w:val="24"/>
          <w:szCs w:val="24"/>
        </w:rPr>
        <w:t>2) berakhir.</w:t>
      </w:r>
    </w:p>
    <w:p w:rsidR="00BE3765" w:rsidRPr="006313B1" w:rsidRDefault="00BE3765" w:rsidP="003960EB">
      <w:pPr>
        <w:pStyle w:val="ListParagraph"/>
        <w:numPr>
          <w:ilvl w:val="0"/>
          <w:numId w:val="27"/>
        </w:numPr>
        <w:ind w:left="426"/>
        <w:jc w:val="both"/>
      </w:pPr>
      <w:r w:rsidRPr="006313B1">
        <w:rPr>
          <w:b/>
        </w:rPr>
        <w:t>Kemampuan Mengoperasikan Langkah Operasi Perkalian Bersusun Bilangan Puluhan dengan Puluhan</w:t>
      </w:r>
    </w:p>
    <w:p w:rsidR="00BE3765" w:rsidRPr="006313B1" w:rsidRDefault="00BE3765" w:rsidP="00BE3765">
      <w:pPr>
        <w:spacing w:after="0" w:line="240" w:lineRule="auto"/>
        <w:ind w:firstLine="540"/>
        <w:jc w:val="both"/>
        <w:rPr>
          <w:rFonts w:ascii="Times New Roman" w:hAnsi="Times New Roman"/>
          <w:sz w:val="14"/>
          <w:szCs w:val="24"/>
        </w:rPr>
      </w:pPr>
    </w:p>
    <w:p w:rsidR="00BE3765" w:rsidRPr="006313B1" w:rsidRDefault="00BE3765" w:rsidP="003960EB">
      <w:pPr>
        <w:pStyle w:val="ListParagraph"/>
        <w:numPr>
          <w:ilvl w:val="0"/>
          <w:numId w:val="31"/>
        </w:numPr>
        <w:spacing w:line="480" w:lineRule="auto"/>
        <w:ind w:left="426"/>
        <w:jc w:val="both"/>
        <w:rPr>
          <w:b/>
        </w:rPr>
      </w:pPr>
      <w:r w:rsidRPr="006313B1">
        <w:rPr>
          <w:b/>
        </w:rPr>
        <w:t>Jumlah Variabel (</w:t>
      </w:r>
      <w:r w:rsidRPr="006313B1">
        <w:rPr>
          <w:b/>
          <w:i/>
        </w:rPr>
        <w:t>Number of Variabel Changed</w:t>
      </w:r>
      <w:r w:rsidRPr="006313B1">
        <w:rPr>
          <w:b/>
        </w:rPr>
        <w:t>)</w:t>
      </w:r>
    </w:p>
    <w:p w:rsidR="00BE3765" w:rsidRPr="00B10272" w:rsidRDefault="00BE3765" w:rsidP="00BE3765">
      <w:pPr>
        <w:spacing w:after="120" w:line="480" w:lineRule="auto"/>
        <w:ind w:firstLine="540"/>
        <w:jc w:val="both"/>
        <w:rPr>
          <w:rFonts w:ascii="Times New Roman" w:hAnsi="Times New Roman"/>
          <w:sz w:val="24"/>
          <w:szCs w:val="24"/>
        </w:rPr>
      </w:pPr>
      <w:r w:rsidRPr="006313B1">
        <w:rPr>
          <w:rFonts w:ascii="Times New Roman" w:hAnsi="Times New Roman"/>
          <w:sz w:val="24"/>
          <w:szCs w:val="24"/>
        </w:rPr>
        <w:t xml:space="preserve">Yaitu menentukan jumlah variabel yang diubah. Variabel yang diubah yaitu dari kondisi </w:t>
      </w:r>
      <w:r w:rsidRPr="006313B1">
        <w:rPr>
          <w:rFonts w:ascii="Times New Roman" w:hAnsi="Times New Roman"/>
          <w:i/>
          <w:sz w:val="24"/>
          <w:szCs w:val="24"/>
        </w:rPr>
        <w:t xml:space="preserve">baseline </w:t>
      </w:r>
      <w:r w:rsidRPr="006313B1">
        <w:rPr>
          <w:rFonts w:ascii="Times New Roman" w:hAnsi="Times New Roman"/>
          <w:sz w:val="24"/>
          <w:szCs w:val="24"/>
        </w:rPr>
        <w:t xml:space="preserve">(A) ke intervensi (B). Dengan demikian pada tabel dapat </w:t>
      </w:r>
      <w:r>
        <w:rPr>
          <w:rFonts w:ascii="Times New Roman" w:hAnsi="Times New Roman"/>
          <w:sz w:val="24"/>
          <w:szCs w:val="24"/>
        </w:rPr>
        <w:t>disajikan sebagaimana berikut</w:t>
      </w:r>
      <w:r w:rsidRPr="006313B1">
        <w:rPr>
          <w:rFonts w:ascii="Times New Roman" w:hAnsi="Times New Roman"/>
          <w:sz w:val="24"/>
          <w:szCs w:val="24"/>
        </w:rPr>
        <w:t xml:space="preserve">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lastRenderedPageBreak/>
        <w:t>Tabel 4.</w:t>
      </w:r>
      <w:r>
        <w:rPr>
          <w:rFonts w:ascii="Times New Roman" w:hAnsi="Times New Roman"/>
          <w:b/>
          <w:sz w:val="24"/>
          <w:szCs w:val="24"/>
          <w:lang w:val="en-US"/>
        </w:rPr>
        <w:t>50</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BE3765" w:rsidRPr="006313B1" w:rsidRDefault="00BE3765" w:rsidP="00BE3765">
      <w:pPr>
        <w:pStyle w:val="NoSpacing"/>
        <w:ind w:left="1418" w:hanging="1418"/>
        <w:jc w:val="both"/>
        <w:rPr>
          <w:rFonts w:ascii="Times New Roman" w:hAnsi="Times New Roman"/>
          <w:b/>
          <w:sz w:val="24"/>
          <w:szCs w:val="24"/>
          <w:lang w:val="en-US"/>
        </w:rPr>
      </w:pPr>
    </w:p>
    <w:tbl>
      <w:tblPr>
        <w:tblStyle w:val="LightShading2"/>
        <w:tblW w:w="7812" w:type="dxa"/>
        <w:jc w:val="right"/>
        <w:tblInd w:w="-332" w:type="dxa"/>
        <w:tblLook w:val="04A0"/>
      </w:tblPr>
      <w:tblGrid>
        <w:gridCol w:w="5293"/>
        <w:gridCol w:w="1276"/>
        <w:gridCol w:w="1243"/>
      </w:tblGrid>
      <w:tr w:rsidR="00BE3765" w:rsidRPr="006313B1" w:rsidTr="003452C7">
        <w:trPr>
          <w:cnfStyle w:val="100000000000"/>
          <w:trHeight w:val="113"/>
          <w:jc w:val="right"/>
        </w:trPr>
        <w:tc>
          <w:tcPr>
            <w:cnfStyle w:val="001000000000"/>
            <w:tcW w:w="5293" w:type="dxa"/>
            <w:shd w:val="clear" w:color="auto" w:fill="auto"/>
          </w:tcPr>
          <w:p w:rsidR="00BE3765" w:rsidRPr="006313B1" w:rsidRDefault="00BE3765" w:rsidP="003452C7">
            <w:pPr>
              <w:spacing w:before="120" w:after="120" w:line="360" w:lineRule="auto"/>
              <w:jc w:val="center"/>
              <w:rPr>
                <w:rFonts w:ascii="Times New Roman" w:hAnsi="Times New Roman"/>
                <w:sz w:val="24"/>
              </w:rPr>
            </w:pPr>
            <w:r w:rsidRPr="006313B1">
              <w:rPr>
                <w:rFonts w:ascii="Times New Roman" w:hAnsi="Times New Roman"/>
                <w:sz w:val="24"/>
              </w:rPr>
              <w:t xml:space="preserve">Perbandingan Kondisi </w:t>
            </w:r>
          </w:p>
        </w:tc>
        <w:tc>
          <w:tcPr>
            <w:tcW w:w="1276"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B/A1</w:t>
            </w:r>
          </w:p>
        </w:tc>
        <w:tc>
          <w:tcPr>
            <w:tcW w:w="1243"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113"/>
          <w:jc w:val="right"/>
        </w:trPr>
        <w:tc>
          <w:tcPr>
            <w:cnfStyle w:val="001000000000"/>
            <w:tcW w:w="5293" w:type="dxa"/>
            <w:shd w:val="clear" w:color="auto" w:fill="auto"/>
          </w:tcPr>
          <w:p w:rsidR="00BE3765" w:rsidRPr="00190495" w:rsidRDefault="00BE3765" w:rsidP="003452C7">
            <w:pPr>
              <w:spacing w:before="120" w:after="120" w:line="360" w:lineRule="auto"/>
              <w:jc w:val="center"/>
              <w:rPr>
                <w:rFonts w:ascii="Times New Roman" w:hAnsi="Times New Roman"/>
                <w:sz w:val="24"/>
              </w:rPr>
            </w:pPr>
            <w:r w:rsidRPr="00190495">
              <w:rPr>
                <w:rFonts w:ascii="Times New Roman" w:hAnsi="Times New Roman"/>
                <w:sz w:val="24"/>
              </w:rPr>
              <w:t>Jumlah Variabel (</w:t>
            </w:r>
            <w:r w:rsidRPr="00190495">
              <w:rPr>
                <w:rFonts w:ascii="Times New Roman" w:hAnsi="Times New Roman"/>
                <w:i/>
                <w:sz w:val="24"/>
              </w:rPr>
              <w:t>Number of Variabel Changed</w:t>
            </w:r>
            <w:r w:rsidRPr="00190495">
              <w:rPr>
                <w:rFonts w:ascii="Times New Roman" w:hAnsi="Times New Roman"/>
                <w:sz w:val="24"/>
              </w:rPr>
              <w:t>)</w:t>
            </w:r>
          </w:p>
        </w:tc>
        <w:tc>
          <w:tcPr>
            <w:tcW w:w="1276"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c>
          <w:tcPr>
            <w:tcW w:w="1243"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r>
    </w:tbl>
    <w:p w:rsidR="00BE3765" w:rsidRPr="006313B1" w:rsidRDefault="00BE3765" w:rsidP="00BE3765">
      <w:pPr>
        <w:pStyle w:val="ListParagraph"/>
        <w:spacing w:after="240"/>
        <w:ind w:left="360"/>
        <w:jc w:val="both"/>
        <w:rPr>
          <w:b/>
        </w:rPr>
      </w:pPr>
    </w:p>
    <w:p w:rsidR="00BE3765" w:rsidRDefault="00BE3765" w:rsidP="00BE3765">
      <w:pPr>
        <w:spacing w:after="0" w:line="480" w:lineRule="auto"/>
        <w:ind w:firstLine="709"/>
        <w:contextualSpacing/>
        <w:jc w:val="both"/>
        <w:rPr>
          <w:rFonts w:ascii="Times New Roman" w:hAnsi="Times New Roman"/>
          <w:b/>
          <w:sz w:val="24"/>
          <w:szCs w:val="24"/>
        </w:rPr>
      </w:pPr>
      <w:r>
        <w:rPr>
          <w:rFonts w:ascii="Times New Roman" w:hAnsi="Times New Roman"/>
          <w:sz w:val="24"/>
          <w:szCs w:val="24"/>
        </w:rPr>
        <w:t xml:space="preserve">Berdasarkan tabel 4.50 menunjukkan bahwa variabel yang diubah pada kondisi </w:t>
      </w:r>
      <w:r w:rsidRPr="00986A3D">
        <w:rPr>
          <w:rFonts w:ascii="Times New Roman" w:hAnsi="Times New Roman"/>
          <w:i/>
          <w:sz w:val="24"/>
          <w:szCs w:val="24"/>
        </w:rPr>
        <w:t>baseline</w:t>
      </w:r>
      <w:r>
        <w:rPr>
          <w:rFonts w:ascii="Times New Roman" w:hAnsi="Times New Roman"/>
          <w:sz w:val="24"/>
          <w:szCs w:val="24"/>
        </w:rPr>
        <w:t xml:space="preserve"> (A) dan intervensi (B) adalah 1.</w:t>
      </w:r>
    </w:p>
    <w:p w:rsidR="00BE3765" w:rsidRPr="006313B1" w:rsidRDefault="00BE3765" w:rsidP="003960EB">
      <w:pPr>
        <w:pStyle w:val="ListParagraph"/>
        <w:numPr>
          <w:ilvl w:val="0"/>
          <w:numId w:val="31"/>
        </w:numPr>
        <w:spacing w:after="240"/>
        <w:ind w:left="360"/>
        <w:jc w:val="both"/>
        <w:rPr>
          <w:b/>
        </w:rPr>
      </w:pPr>
      <w:r w:rsidRPr="006313B1">
        <w:rPr>
          <w:b/>
        </w:rPr>
        <w:t>Perubahan Kecenderungan Arah dan Efeknya (</w:t>
      </w:r>
      <w:r w:rsidRPr="006313B1">
        <w:rPr>
          <w:b/>
          <w:i/>
        </w:rPr>
        <w:t>Change in Trend Variabel and Effect</w:t>
      </w:r>
      <w:r w:rsidRPr="006313B1">
        <w:rPr>
          <w:b/>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Menentukan perubahan kecenderungan arah dan efeknya yaitu dengan mengambil kecenderungan arah pada analisis dalam kondisi. Dengan demikian pada tabel dapat </w:t>
      </w:r>
      <w:r>
        <w:rPr>
          <w:rFonts w:ascii="Times New Roman" w:hAnsi="Times New Roman"/>
          <w:sz w:val="24"/>
          <w:szCs w:val="24"/>
        </w:rPr>
        <w:t>disajikan sebagaimana berikut</w:t>
      </w:r>
      <w:r w:rsidRPr="006313B1">
        <w:rPr>
          <w:rFonts w:ascii="Times New Roman" w:hAnsi="Times New Roman"/>
          <w:sz w:val="24"/>
          <w:szCs w:val="24"/>
        </w:rPr>
        <w:t xml:space="preserve"> ini:</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51</w:t>
      </w:r>
      <w:r w:rsidRPr="006313B1">
        <w:rPr>
          <w:rFonts w:ascii="Times New Roman" w:hAnsi="Times New Roman"/>
          <w:b/>
          <w:sz w:val="24"/>
          <w:szCs w:val="24"/>
        </w:rPr>
        <w:tab/>
        <w:t>Perubahan Kecenderungan Arah dan Efeknya pada Kemampuan Mengoperasikan Langkah Operasi Perkalian Bersusun Bilangan Puluhan dengan Satuan</w:t>
      </w:r>
    </w:p>
    <w:p w:rsidR="00BE3765" w:rsidRPr="006313B1" w:rsidRDefault="00BE3765" w:rsidP="00BE3765">
      <w:pPr>
        <w:spacing w:after="0" w:line="240" w:lineRule="auto"/>
        <w:jc w:val="center"/>
        <w:rPr>
          <w:rFonts w:ascii="Times New Roman" w:hAnsi="Times New Roman"/>
          <w:b/>
          <w:sz w:val="24"/>
          <w:szCs w:val="24"/>
        </w:rPr>
      </w:pPr>
    </w:p>
    <w:tbl>
      <w:tblPr>
        <w:tblStyle w:val="LightShading1"/>
        <w:tblW w:w="8107" w:type="dxa"/>
        <w:jc w:val="right"/>
        <w:tblLook w:val="04A0"/>
      </w:tblPr>
      <w:tblGrid>
        <w:gridCol w:w="2340"/>
        <w:gridCol w:w="2880"/>
        <w:gridCol w:w="2887"/>
      </w:tblGrid>
      <w:tr w:rsidR="00BE3765" w:rsidRPr="006313B1" w:rsidTr="003452C7">
        <w:trPr>
          <w:cnfStyle w:val="100000000000"/>
          <w:jc w:val="right"/>
        </w:trPr>
        <w:tc>
          <w:tcPr>
            <w:cnfStyle w:val="001000000000"/>
            <w:tcW w:w="234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2880"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8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Height w:val="1188"/>
          <w:jc w:val="right"/>
        </w:trPr>
        <w:tc>
          <w:tcPr>
            <w:cnfStyle w:val="001000000000"/>
            <w:tcW w:w="2340" w:type="dxa"/>
            <w:vMerge w:val="restart"/>
            <w:shd w:val="clear" w:color="auto" w:fill="auto"/>
            <w:vAlign w:val="center"/>
          </w:tcPr>
          <w:p w:rsidR="00BE3765" w:rsidRPr="00190495" w:rsidRDefault="00BE3765" w:rsidP="003452C7">
            <w:pPr>
              <w:spacing w:before="120" w:after="120" w:line="360" w:lineRule="auto"/>
              <w:jc w:val="center"/>
              <w:rPr>
                <w:rFonts w:ascii="Times New Roman" w:hAnsi="Times New Roman"/>
                <w:sz w:val="24"/>
                <w:szCs w:val="24"/>
              </w:rPr>
            </w:pPr>
            <w:r w:rsidRPr="00190495">
              <w:rPr>
                <w:rFonts w:ascii="Times New Roman" w:hAnsi="Times New Roman"/>
                <w:sz w:val="24"/>
                <w:szCs w:val="24"/>
              </w:rPr>
              <w:t>Perubahan Kecenderungan Arah dan Efeknya (</w:t>
            </w:r>
            <w:r w:rsidRPr="00190495">
              <w:rPr>
                <w:rFonts w:ascii="Times New Roman" w:hAnsi="Times New Roman"/>
                <w:i/>
                <w:sz w:val="24"/>
                <w:szCs w:val="24"/>
              </w:rPr>
              <w:t>Change in Trend variabel an effect</w:t>
            </w:r>
            <w:r w:rsidRPr="00190495">
              <w:rPr>
                <w:rFonts w:ascii="Times New Roman" w:hAnsi="Times New Roman"/>
                <w:sz w:val="24"/>
                <w:szCs w:val="24"/>
              </w:rPr>
              <w:t>)</w:t>
            </w:r>
          </w:p>
        </w:tc>
        <w:tc>
          <w:tcPr>
            <w:tcW w:w="2880" w:type="dxa"/>
            <w:tcBorders>
              <w:top w:val="single" w:sz="8" w:space="0" w:color="000000" w:themeColor="text1"/>
              <w:bottom w:val="single" w:sz="4" w:space="0" w:color="auto"/>
            </w:tcBorders>
            <w:shd w:val="clear" w:color="auto" w:fill="auto"/>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Theme="minorHAnsi" w:hAnsiTheme="minorHAnsi"/>
                <w:noProof/>
                <w:sz w:val="24"/>
                <w:szCs w:val="24"/>
              </w:rPr>
              <w:pict>
                <v:shape id="_x0000_s66688" type="#_x0000_t32" style="position:absolute;left:0;text-align:left;margin-left:69.1pt;margin-top:12.65pt;width:61.8pt;height:15pt;flip:y;z-index:251658240;mso-position-horizontal-relative:text;mso-position-vertical-relative:text" o:connectortype="straight" strokeweight="1.5pt"/>
              </w:pict>
            </w:r>
            <w:r w:rsidRPr="006B6C50">
              <w:rPr>
                <w:rFonts w:asciiTheme="minorHAnsi" w:hAnsiTheme="minorHAnsi"/>
                <w:noProof/>
                <w:sz w:val="24"/>
                <w:szCs w:val="24"/>
              </w:rPr>
              <w:pict>
                <v:shape id="_x0000_s66686" type="#_x0000_t32" style="position:absolute;left:0;text-align:left;margin-left:.1pt;margin-top:27.65pt;width:56.7pt;height:0;z-index:251656192;mso-position-horizontal-relative:text;mso-position-vertical-relative:text" o:connectortype="straight"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c>
          <w:tcPr>
            <w:tcW w:w="2887" w:type="dxa"/>
            <w:tcBorders>
              <w:top w:val="single" w:sz="8" w:space="0" w:color="000000" w:themeColor="text1"/>
              <w:bottom w:val="single" w:sz="4" w:space="0" w:color="auto"/>
            </w:tcBorders>
            <w:shd w:val="clear" w:color="auto" w:fill="auto"/>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Theme="minorHAnsi" w:hAnsiTheme="minorHAnsi"/>
                <w:noProof/>
                <w:sz w:val="24"/>
                <w:szCs w:val="24"/>
              </w:rPr>
              <w:pict>
                <v:shape id="_x0000_s66687" type="#_x0000_t32" style="position:absolute;left:0;text-align:left;margin-left:79.1pt;margin-top:27.65pt;width:56.7pt;height:0;z-index:251657216;mso-position-horizontal-relative:text;mso-position-vertical-relative:text" o:connectortype="straight" strokeweight="1.5pt"/>
              </w:pict>
            </w:r>
            <w:r w:rsidRPr="006B6C50">
              <w:rPr>
                <w:rFonts w:asciiTheme="minorHAnsi" w:hAnsiTheme="minorHAnsi"/>
                <w:noProof/>
                <w:sz w:val="24"/>
                <w:szCs w:val="24"/>
              </w:rPr>
              <w:pict>
                <v:shape id="_x0000_s66691" type="#_x0000_t32" style="position:absolute;left:0;text-align:left;margin-left:1.15pt;margin-top:11.15pt;width:61.8pt;height:15pt;flip:y;z-index:251661312;mso-position-horizontal-relative:text;mso-position-vertical-relative:text" o:connectortype="straight"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r>
      <w:tr w:rsidR="00BE3765" w:rsidRPr="006313B1" w:rsidTr="003452C7">
        <w:trPr>
          <w:trHeight w:val="272"/>
          <w:jc w:val="right"/>
        </w:trPr>
        <w:tc>
          <w:tcPr>
            <w:cnfStyle w:val="001000000000"/>
            <w:tcW w:w="2340" w:type="dxa"/>
            <w:vMerge/>
            <w:shd w:val="clear" w:color="auto" w:fill="auto"/>
          </w:tcPr>
          <w:p w:rsidR="00BE3765" w:rsidRPr="006313B1" w:rsidRDefault="00BE3765" w:rsidP="003452C7">
            <w:pPr>
              <w:spacing w:before="120" w:after="120"/>
              <w:jc w:val="center"/>
              <w:rPr>
                <w:rFonts w:ascii="Times New Roman" w:hAnsi="Times New Roman"/>
                <w:sz w:val="24"/>
                <w:szCs w:val="24"/>
              </w:rPr>
            </w:pPr>
          </w:p>
        </w:tc>
        <w:tc>
          <w:tcPr>
            <w:tcW w:w="2880" w:type="dxa"/>
            <w:tcBorders>
              <w:top w:val="single" w:sz="4" w:space="0" w:color="auto"/>
            </w:tcBorders>
            <w:shd w:val="clear" w:color="auto" w:fill="auto"/>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c>
          <w:tcPr>
            <w:tcW w:w="2887" w:type="dxa"/>
            <w:tcBorders>
              <w:top w:val="single" w:sz="4" w:space="0" w:color="auto"/>
            </w:tcBorders>
            <w:shd w:val="clear" w:color="auto" w:fill="auto"/>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r>
    </w:tbl>
    <w:p w:rsidR="00BE3765" w:rsidRPr="006313B1" w:rsidRDefault="00BE3765" w:rsidP="00BE3765">
      <w:pPr>
        <w:spacing w:before="120" w:after="0" w:line="240" w:lineRule="auto"/>
        <w:ind w:firstLine="709"/>
        <w:jc w:val="both"/>
        <w:rPr>
          <w:rFonts w:ascii="Times New Roman" w:hAnsi="Times New Roman"/>
          <w:sz w:val="24"/>
          <w:szCs w:val="24"/>
        </w:rPr>
      </w:pPr>
    </w:p>
    <w:p w:rsidR="00BE3765" w:rsidRPr="000774FC"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lastRenderedPageBreak/>
        <w:t xml:space="preserve">Perbandingan kondisi antara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dengan intervensi</w:t>
      </w:r>
      <w:r>
        <w:rPr>
          <w:rFonts w:ascii="Times New Roman" w:hAnsi="Times New Roman"/>
          <w:sz w:val="24"/>
          <w:szCs w:val="24"/>
          <w:lang w:val="en-US"/>
        </w:rPr>
        <w:t xml:space="preserve"> (B)</w:t>
      </w:r>
      <w:r w:rsidRPr="006313B1">
        <w:rPr>
          <w:rFonts w:ascii="Times New Roman" w:hAnsi="Times New Roman"/>
          <w:sz w:val="24"/>
          <w:szCs w:val="24"/>
        </w:rPr>
        <w:t>, bila dilihat dari perubahan kecenderungan arah (</w:t>
      </w:r>
      <w:r w:rsidRPr="006313B1">
        <w:rPr>
          <w:rFonts w:ascii="Times New Roman" w:hAnsi="Times New Roman"/>
          <w:i/>
          <w:sz w:val="24"/>
          <w:szCs w:val="24"/>
        </w:rPr>
        <w:t>change in trend variabel</w:t>
      </w:r>
      <w:r w:rsidRPr="006313B1">
        <w:rPr>
          <w:rFonts w:ascii="Times New Roman" w:hAnsi="Times New Roman"/>
          <w:sz w:val="24"/>
          <w:szCs w:val="24"/>
        </w:rPr>
        <w:t xml:space="preserve">) yaitu </w:t>
      </w:r>
      <w:r w:rsidRPr="006313B1">
        <w:rPr>
          <w:rFonts w:ascii="Times New Roman" w:hAnsi="Times New Roman"/>
          <w:sz w:val="24"/>
          <w:szCs w:val="24"/>
          <w:lang w:val="en-US"/>
        </w:rPr>
        <w:t>mendatar</w:t>
      </w:r>
      <w:r w:rsidRPr="006313B1">
        <w:rPr>
          <w:rFonts w:ascii="Times New Roman" w:hAnsi="Times New Roman"/>
          <w:sz w:val="24"/>
          <w:szCs w:val="24"/>
        </w:rPr>
        <w:t xml:space="preserve"> ke me</w:t>
      </w:r>
      <w:r w:rsidRPr="006313B1">
        <w:rPr>
          <w:rFonts w:ascii="Times New Roman" w:hAnsi="Times New Roman"/>
          <w:sz w:val="24"/>
          <w:szCs w:val="24"/>
          <w:lang w:val="en-US"/>
        </w:rPr>
        <w:t>naik</w:t>
      </w:r>
      <w:r w:rsidRPr="006313B1">
        <w:rPr>
          <w:rFonts w:ascii="Times New Roman" w:hAnsi="Times New Roman"/>
          <w:sz w:val="24"/>
          <w:szCs w:val="24"/>
        </w:rPr>
        <w:t xml:space="preserve">, artinya kondisi menjadi membaik atau positif setelah intervensi dilakukan. Sedangkan untuk kondisi antara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w:t>
      </w:r>
      <w:r>
        <w:rPr>
          <w:rFonts w:ascii="Times New Roman" w:hAnsi="Times New Roman"/>
          <w:sz w:val="24"/>
          <w:szCs w:val="24"/>
          <w:lang w:val="en-US"/>
        </w:rPr>
        <w:t xml:space="preserve">(A2) </w:t>
      </w:r>
      <w:r w:rsidRPr="006313B1">
        <w:rPr>
          <w:rFonts w:ascii="Times New Roman" w:hAnsi="Times New Roman"/>
          <w:sz w:val="24"/>
          <w:szCs w:val="24"/>
        </w:rPr>
        <w:t>yaitu menaik ke men</w:t>
      </w:r>
      <w:r w:rsidRPr="006313B1">
        <w:rPr>
          <w:rFonts w:ascii="Times New Roman" w:hAnsi="Times New Roman"/>
          <w:sz w:val="24"/>
          <w:szCs w:val="24"/>
          <w:lang w:val="en-US"/>
        </w:rPr>
        <w:t>datar</w:t>
      </w:r>
      <w:r w:rsidRPr="006313B1">
        <w:rPr>
          <w:rFonts w:ascii="Times New Roman" w:hAnsi="Times New Roman"/>
          <w:sz w:val="24"/>
          <w:szCs w:val="24"/>
        </w:rPr>
        <w:t xml:space="preserve">, artinya kondisi semakin membaik atau positif, meskipun bila dilihat dari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w:t>
      </w:r>
      <w:r w:rsidRPr="006313B1">
        <w:rPr>
          <w:rFonts w:ascii="Times New Roman" w:hAnsi="Times New Roman"/>
          <w:sz w:val="24"/>
          <w:szCs w:val="24"/>
          <w:lang w:val="en-US"/>
        </w:rPr>
        <w:t>cenderung tetap</w:t>
      </w:r>
      <w:r w:rsidRPr="006313B1">
        <w:rPr>
          <w:rFonts w:ascii="Times New Roman" w:hAnsi="Times New Roman"/>
          <w:sz w:val="24"/>
          <w:szCs w:val="24"/>
        </w:rPr>
        <w:t>.</w:t>
      </w:r>
    </w:p>
    <w:p w:rsidR="00BE3765" w:rsidRPr="006313B1" w:rsidRDefault="00BE3765" w:rsidP="003960EB">
      <w:pPr>
        <w:pStyle w:val="ListParagraph"/>
        <w:numPr>
          <w:ilvl w:val="0"/>
          <w:numId w:val="31"/>
        </w:numPr>
        <w:spacing w:line="480" w:lineRule="auto"/>
        <w:ind w:left="360"/>
        <w:jc w:val="both"/>
        <w:rPr>
          <w:b/>
        </w:rPr>
      </w:pPr>
      <w:r w:rsidRPr="006313B1">
        <w:rPr>
          <w:b/>
        </w:rPr>
        <w:t>Perubahan Kecenderungan Stabilitas (</w:t>
      </w:r>
      <w:r w:rsidRPr="006313B1">
        <w:rPr>
          <w:b/>
          <w:i/>
        </w:rPr>
        <w:t>Change in Trend Stability</w:t>
      </w:r>
      <w:r w:rsidRPr="006313B1">
        <w:rPr>
          <w:b/>
        </w:rPr>
        <w:t>)</w:t>
      </w:r>
    </w:p>
    <w:p w:rsidR="00BE3765" w:rsidRPr="006313B1" w:rsidRDefault="00BE3765" w:rsidP="00BE3765">
      <w:pPr>
        <w:spacing w:after="0" w:line="480" w:lineRule="auto"/>
        <w:ind w:firstLine="709"/>
        <w:jc w:val="both"/>
        <w:rPr>
          <w:rFonts w:ascii="Times New Roman" w:hAnsi="Times New Roman"/>
          <w:sz w:val="24"/>
        </w:rPr>
      </w:pPr>
      <w:r>
        <w:rPr>
          <w:rFonts w:ascii="Times New Roman" w:hAnsi="Times New Roman"/>
          <w:sz w:val="24"/>
        </w:rPr>
        <w:t>Perubahan kecenderungan stabilitas dalam analisis antar kondisi disajikan dalam tabel berikut ini:</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52</w:t>
      </w:r>
      <w:r w:rsidRPr="006313B1">
        <w:rPr>
          <w:rFonts w:ascii="Times New Roman" w:hAnsi="Times New Roman"/>
          <w:b/>
          <w:sz w:val="24"/>
          <w:szCs w:val="24"/>
        </w:rPr>
        <w:tab/>
      </w:r>
      <w:r w:rsidRPr="006313B1">
        <w:rPr>
          <w:rFonts w:ascii="Times New Roman" w:hAnsi="Times New Roman"/>
          <w:b/>
          <w:sz w:val="24"/>
        </w:rPr>
        <w:t>Perubahan Kecenderungan Stabilitas (</w:t>
      </w:r>
      <w:r w:rsidRPr="006313B1">
        <w:rPr>
          <w:rFonts w:ascii="Times New Roman" w:hAnsi="Times New Roman"/>
          <w:b/>
          <w:i/>
          <w:sz w:val="24"/>
        </w:rPr>
        <w:t>Change in Trend Stability</w:t>
      </w:r>
      <w:r w:rsidRPr="006313B1">
        <w:rPr>
          <w:rFonts w:ascii="Times New Roman" w:hAnsi="Times New Roman"/>
          <w:b/>
          <w:sz w:val="24"/>
        </w:rPr>
        <w:t xml:space="preserve">) </w:t>
      </w:r>
      <w:r w:rsidRPr="006313B1">
        <w:rPr>
          <w:rFonts w:ascii="Times New Roman" w:hAnsi="Times New Roman"/>
          <w:b/>
          <w:sz w:val="24"/>
          <w:szCs w:val="24"/>
        </w:rPr>
        <w:t>Kemampuan Mengoperasikan Langkah Operasi Perkalian Bersusun Bilangan Puluhan dengan Puluhan</w:t>
      </w:r>
    </w:p>
    <w:p w:rsidR="00BE3765" w:rsidRPr="006313B1" w:rsidRDefault="00BE3765" w:rsidP="00BE3765">
      <w:pPr>
        <w:spacing w:after="0" w:line="240" w:lineRule="auto"/>
        <w:ind w:left="426"/>
        <w:jc w:val="center"/>
        <w:rPr>
          <w:rFonts w:ascii="Times New Roman" w:hAnsi="Times New Roman"/>
          <w:b/>
          <w:sz w:val="24"/>
          <w:szCs w:val="24"/>
        </w:rPr>
      </w:pPr>
    </w:p>
    <w:tbl>
      <w:tblPr>
        <w:tblStyle w:val="LightShading2"/>
        <w:tblW w:w="7797" w:type="dxa"/>
        <w:jc w:val="right"/>
        <w:tblLook w:val="04A0"/>
      </w:tblPr>
      <w:tblGrid>
        <w:gridCol w:w="3261"/>
        <w:gridCol w:w="2268"/>
        <w:gridCol w:w="2268"/>
      </w:tblGrid>
      <w:tr w:rsidR="00BE3765" w:rsidRPr="006313B1" w:rsidTr="003452C7">
        <w:trPr>
          <w:cnfStyle w:val="100000000000"/>
          <w:jc w:val="right"/>
        </w:trPr>
        <w:tc>
          <w:tcPr>
            <w:cnfStyle w:val="001000000000"/>
            <w:tcW w:w="3261" w:type="dxa"/>
            <w:shd w:val="clear" w:color="auto" w:fill="auto"/>
          </w:tcPr>
          <w:p w:rsidR="00BE3765" w:rsidRPr="006313B1" w:rsidRDefault="00BE3765" w:rsidP="003452C7">
            <w:pPr>
              <w:spacing w:before="120" w:after="120" w:line="480" w:lineRule="auto"/>
              <w:jc w:val="center"/>
              <w:rPr>
                <w:rFonts w:ascii="Times New Roman" w:hAnsi="Times New Roman"/>
                <w:sz w:val="24"/>
              </w:rPr>
            </w:pPr>
            <w:r w:rsidRPr="006313B1">
              <w:rPr>
                <w:rFonts w:ascii="Times New Roman" w:hAnsi="Times New Roman"/>
                <w:sz w:val="24"/>
              </w:rPr>
              <w:t>Perbandingan Kondisi</w:t>
            </w:r>
          </w:p>
        </w:tc>
        <w:tc>
          <w:tcPr>
            <w:tcW w:w="2268"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B/A1</w:t>
            </w:r>
          </w:p>
        </w:tc>
        <w:tc>
          <w:tcPr>
            <w:tcW w:w="2268"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792"/>
          <w:jc w:val="right"/>
        </w:trPr>
        <w:tc>
          <w:tcPr>
            <w:cnfStyle w:val="001000000000"/>
            <w:tcW w:w="3261" w:type="dxa"/>
            <w:shd w:val="clear" w:color="auto" w:fill="auto"/>
          </w:tcPr>
          <w:p w:rsidR="00BE3765" w:rsidRPr="00190495" w:rsidRDefault="00BE3765" w:rsidP="003452C7">
            <w:pPr>
              <w:spacing w:before="120" w:after="120" w:line="360" w:lineRule="auto"/>
              <w:jc w:val="center"/>
              <w:rPr>
                <w:rFonts w:ascii="Times New Roman" w:hAnsi="Times New Roman"/>
                <w:sz w:val="24"/>
              </w:rPr>
            </w:pPr>
            <w:r w:rsidRPr="00190495">
              <w:rPr>
                <w:rFonts w:ascii="Times New Roman" w:hAnsi="Times New Roman"/>
                <w:sz w:val="24"/>
              </w:rPr>
              <w:t>Perubahan Kecenderungan Stabilitas (</w:t>
            </w:r>
            <w:r w:rsidRPr="00190495">
              <w:rPr>
                <w:rFonts w:ascii="Times New Roman" w:hAnsi="Times New Roman"/>
                <w:i/>
                <w:sz w:val="24"/>
              </w:rPr>
              <w:t>Change in Trend Stability</w:t>
            </w:r>
            <w:r w:rsidRPr="00190495">
              <w:rPr>
                <w:rFonts w:ascii="Times New Roman" w:hAnsi="Times New Roman"/>
                <w:sz w:val="24"/>
              </w:rPr>
              <w:t>)</w:t>
            </w:r>
          </w:p>
        </w:tc>
        <w:tc>
          <w:tcPr>
            <w:tcW w:w="2268" w:type="dxa"/>
            <w:shd w:val="clear" w:color="auto" w:fill="auto"/>
            <w:vAlign w:val="center"/>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Stabil ke tidak stabil</w:t>
            </w:r>
          </w:p>
        </w:tc>
        <w:tc>
          <w:tcPr>
            <w:tcW w:w="2268" w:type="dxa"/>
            <w:shd w:val="clear" w:color="auto" w:fill="auto"/>
            <w:vAlign w:val="center"/>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Tidak stabil ke stabil</w:t>
            </w:r>
          </w:p>
        </w:tc>
      </w:tr>
    </w:tbl>
    <w:p w:rsidR="00BE3765" w:rsidRDefault="00BE3765" w:rsidP="00BE3765">
      <w:pPr>
        <w:rPr>
          <w:rFonts w:ascii="Times New Roman" w:hAnsi="Times New Roman"/>
          <w:b/>
          <w:sz w:val="24"/>
          <w:szCs w:val="24"/>
        </w:rPr>
      </w:pPr>
    </w:p>
    <w:p w:rsidR="00BE3765" w:rsidRPr="006313B1" w:rsidRDefault="00BE3765" w:rsidP="00BE3765">
      <w:pPr>
        <w:spacing w:after="0" w:line="480" w:lineRule="auto"/>
        <w:ind w:firstLine="709"/>
        <w:contextualSpacing/>
        <w:jc w:val="both"/>
        <w:rPr>
          <w:rFonts w:ascii="Times New Roman" w:hAnsi="Times New Roman"/>
          <w:b/>
          <w:sz w:val="24"/>
          <w:szCs w:val="24"/>
        </w:rPr>
      </w:pPr>
      <w:r w:rsidRPr="006313B1">
        <w:rPr>
          <w:rFonts w:ascii="Times New Roman" w:hAnsi="Times New Roman"/>
          <w:sz w:val="24"/>
        </w:rPr>
        <w:t xml:space="preserve">Perbandingan kondisi antara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1</w:t>
      </w:r>
      <w:r>
        <w:rPr>
          <w:rFonts w:ascii="Times New Roman" w:hAnsi="Times New Roman"/>
          <w:sz w:val="24"/>
        </w:rPr>
        <w:t xml:space="preserve"> (A1)</w:t>
      </w:r>
      <w:r w:rsidRPr="006313B1">
        <w:rPr>
          <w:rFonts w:ascii="Times New Roman" w:hAnsi="Times New Roman"/>
          <w:sz w:val="24"/>
        </w:rPr>
        <w:t xml:space="preserve"> dengan intervensi</w:t>
      </w:r>
      <w:r>
        <w:rPr>
          <w:rFonts w:ascii="Times New Roman" w:hAnsi="Times New Roman"/>
          <w:sz w:val="24"/>
        </w:rPr>
        <w:t xml:space="preserve"> (B) </w:t>
      </w:r>
      <w:r w:rsidRPr="006313B1">
        <w:rPr>
          <w:rFonts w:ascii="Times New Roman" w:hAnsi="Times New Roman"/>
          <w:sz w:val="24"/>
        </w:rPr>
        <w:t>, bila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xml:space="preserve">) yaitu stabil ke tidak stabil. Begitu pula dengan perbandingan kondisi antara intervensi </w:t>
      </w:r>
      <w:r>
        <w:rPr>
          <w:rFonts w:ascii="Times New Roman" w:hAnsi="Times New Roman"/>
          <w:sz w:val="24"/>
        </w:rPr>
        <w:t xml:space="preserve">(B) </w:t>
      </w:r>
      <w:r w:rsidRPr="006313B1">
        <w:rPr>
          <w:rFonts w:ascii="Times New Roman" w:hAnsi="Times New Roman"/>
          <w:sz w:val="24"/>
        </w:rPr>
        <w:t xml:space="preserve">dengan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2</w:t>
      </w:r>
      <w:r>
        <w:rPr>
          <w:rFonts w:ascii="Times New Roman" w:hAnsi="Times New Roman"/>
          <w:sz w:val="24"/>
        </w:rPr>
        <w:t xml:space="preserve"> (A2)</w:t>
      </w:r>
      <w:r w:rsidRPr="006313B1">
        <w:rPr>
          <w:rFonts w:ascii="Times New Roman" w:hAnsi="Times New Roman"/>
          <w:sz w:val="24"/>
        </w:rPr>
        <w:t xml:space="preserve">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yaitu tidak stabil ke stabil.</w:t>
      </w:r>
    </w:p>
    <w:p w:rsidR="00BE3765" w:rsidRDefault="00BE3765" w:rsidP="003960EB">
      <w:pPr>
        <w:numPr>
          <w:ilvl w:val="0"/>
          <w:numId w:val="31"/>
        </w:numPr>
        <w:spacing w:after="0" w:line="480" w:lineRule="auto"/>
        <w:ind w:left="426" w:hanging="426"/>
        <w:jc w:val="both"/>
        <w:rPr>
          <w:rFonts w:ascii="Times New Roman" w:hAnsi="Times New Roman"/>
          <w:b/>
          <w:sz w:val="24"/>
          <w:szCs w:val="24"/>
        </w:rPr>
      </w:pPr>
      <w:r w:rsidRPr="006313B1">
        <w:rPr>
          <w:rFonts w:ascii="Times New Roman" w:hAnsi="Times New Roman"/>
          <w:b/>
          <w:sz w:val="24"/>
          <w:szCs w:val="24"/>
        </w:rPr>
        <w:lastRenderedPageBreak/>
        <w:t>Perubahan Level (</w:t>
      </w:r>
      <w:r w:rsidRPr="006313B1">
        <w:rPr>
          <w:rFonts w:ascii="Times New Roman" w:hAnsi="Times New Roman"/>
          <w:b/>
          <w:i/>
          <w:sz w:val="24"/>
          <w:szCs w:val="24"/>
        </w:rPr>
        <w:t>Change in Level</w:t>
      </w:r>
      <w:r w:rsidRPr="006313B1">
        <w:rPr>
          <w:rFonts w:ascii="Times New Roman" w:hAnsi="Times New Roman"/>
          <w:b/>
          <w:sz w:val="24"/>
          <w:szCs w:val="24"/>
        </w:rPr>
        <w:t>)</w:t>
      </w:r>
    </w:p>
    <w:p w:rsidR="00BE3765" w:rsidRPr="00CD21AF" w:rsidRDefault="00BE3765" w:rsidP="00BE3765">
      <w:pPr>
        <w:spacing w:after="0" w:line="480" w:lineRule="auto"/>
        <w:ind w:firstLine="709"/>
        <w:jc w:val="both"/>
        <w:rPr>
          <w:rFonts w:ascii="Times New Roman" w:hAnsi="Times New Roman"/>
          <w:sz w:val="24"/>
          <w:szCs w:val="24"/>
        </w:rPr>
      </w:pPr>
      <w:r w:rsidRPr="00CD21AF">
        <w:rPr>
          <w:rFonts w:ascii="Times New Roman" w:hAnsi="Times New Roman"/>
          <w:sz w:val="24"/>
          <w:szCs w:val="24"/>
        </w:rPr>
        <w:t>Perubahan level level kemampuan mengoperasikan langkah operasi perkalian bersusun bilangan puluhan dengan puluhan disajikan di dalam tabel berikut ini:</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53</w:t>
      </w:r>
      <w:r>
        <w:rPr>
          <w:rFonts w:ascii="Times New Roman" w:hAnsi="Times New Roman"/>
          <w:b/>
          <w:sz w:val="24"/>
          <w:szCs w:val="24"/>
        </w:rPr>
        <w:tab/>
      </w:r>
      <w:r w:rsidRPr="006313B1">
        <w:rPr>
          <w:rFonts w:ascii="Times New Roman" w:hAnsi="Times New Roman"/>
          <w:b/>
          <w:sz w:val="24"/>
          <w:szCs w:val="24"/>
        </w:rPr>
        <w:t>Perubahan Level Kemampuan Mengoperasikan Langkah Operasi Perkalian Bersusun Bilangan Puluhan dengan Puluhan</w:t>
      </w:r>
    </w:p>
    <w:p w:rsidR="00BE3765" w:rsidRPr="006313B1" w:rsidRDefault="00BE3765" w:rsidP="00BE3765">
      <w:pPr>
        <w:spacing w:after="0" w:line="240" w:lineRule="auto"/>
        <w:ind w:left="426" w:hanging="426"/>
        <w:jc w:val="center"/>
        <w:rPr>
          <w:rFonts w:ascii="Times New Roman" w:hAnsi="Times New Roman"/>
          <w:b/>
          <w:sz w:val="24"/>
          <w:szCs w:val="24"/>
        </w:rPr>
      </w:pPr>
    </w:p>
    <w:tbl>
      <w:tblPr>
        <w:tblStyle w:val="LightShading2"/>
        <w:tblW w:w="7468" w:type="dxa"/>
        <w:jc w:val="right"/>
        <w:tblLook w:val="04A0"/>
      </w:tblPr>
      <w:tblGrid>
        <w:gridCol w:w="4536"/>
        <w:gridCol w:w="1418"/>
        <w:gridCol w:w="1514"/>
      </w:tblGrid>
      <w:tr w:rsidR="00BE3765" w:rsidRPr="006313B1" w:rsidTr="003452C7">
        <w:trPr>
          <w:cnfStyle w:val="100000000000"/>
          <w:jc w:val="right"/>
        </w:trPr>
        <w:tc>
          <w:tcPr>
            <w:cnfStyle w:val="001000000000"/>
            <w:tcW w:w="4536"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1418"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B/A1</w:t>
            </w:r>
          </w:p>
        </w:tc>
        <w:tc>
          <w:tcPr>
            <w:tcW w:w="1514"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jc w:val="right"/>
        </w:trPr>
        <w:tc>
          <w:tcPr>
            <w:cnfStyle w:val="001000000000"/>
            <w:tcW w:w="4536" w:type="dxa"/>
            <w:shd w:val="clear" w:color="auto" w:fill="auto"/>
            <w:vAlign w:val="center"/>
          </w:tcPr>
          <w:p w:rsidR="00BE3765" w:rsidRPr="00151067" w:rsidRDefault="00BE3765" w:rsidP="003452C7">
            <w:pPr>
              <w:spacing w:before="120" w:line="360" w:lineRule="auto"/>
              <w:jc w:val="center"/>
              <w:rPr>
                <w:rFonts w:ascii="Times New Roman" w:hAnsi="Times New Roman"/>
                <w:sz w:val="24"/>
                <w:szCs w:val="24"/>
              </w:rPr>
            </w:pPr>
            <w:r w:rsidRPr="00151067">
              <w:rPr>
                <w:rFonts w:ascii="Times New Roman" w:hAnsi="Times New Roman"/>
                <w:sz w:val="24"/>
                <w:szCs w:val="24"/>
              </w:rPr>
              <w:t>Perubahan Level (</w:t>
            </w:r>
            <w:r w:rsidRPr="00151067">
              <w:rPr>
                <w:rFonts w:ascii="Times New Roman" w:hAnsi="Times New Roman"/>
                <w:i/>
                <w:sz w:val="24"/>
                <w:szCs w:val="24"/>
              </w:rPr>
              <w:t>Change in Level</w:t>
            </w:r>
            <w:r w:rsidRPr="00151067">
              <w:rPr>
                <w:rFonts w:ascii="Times New Roman" w:hAnsi="Times New Roman"/>
                <w:sz w:val="24"/>
                <w:szCs w:val="24"/>
              </w:rPr>
              <w:t>)</w:t>
            </w:r>
          </w:p>
        </w:tc>
        <w:tc>
          <w:tcPr>
            <w:tcW w:w="1418"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14 – 0</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(+ 14)</w:t>
            </w:r>
          </w:p>
        </w:tc>
        <w:tc>
          <w:tcPr>
            <w:tcW w:w="1514" w:type="dxa"/>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24  – 24</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(0)</w:t>
            </w:r>
          </w:p>
        </w:tc>
      </w:tr>
    </w:tbl>
    <w:p w:rsidR="00BE3765" w:rsidRPr="006313B1" w:rsidRDefault="00BE3765" w:rsidP="00BE3765">
      <w:pPr>
        <w:pStyle w:val="NoSpacing"/>
        <w:spacing w:line="360" w:lineRule="auto"/>
        <w:ind w:firstLine="426"/>
        <w:jc w:val="both"/>
        <w:rPr>
          <w:rFonts w:ascii="Times New Roman" w:hAnsi="Times New Roman"/>
          <w:sz w:val="24"/>
          <w:szCs w:val="24"/>
          <w:lang w:val="en-US"/>
        </w:rPr>
      </w:pPr>
    </w:p>
    <w:p w:rsidR="00BE3765" w:rsidRPr="006313B1" w:rsidRDefault="00BE3765" w:rsidP="00BE3765">
      <w:pPr>
        <w:pStyle w:val="NoSpacing"/>
        <w:spacing w:line="480" w:lineRule="auto"/>
        <w:ind w:firstLine="540"/>
        <w:jc w:val="both"/>
        <w:rPr>
          <w:rFonts w:ascii="Times New Roman" w:hAnsi="Times New Roman"/>
          <w:sz w:val="24"/>
          <w:szCs w:val="24"/>
          <w:lang w:val="en-US"/>
        </w:rPr>
      </w:pPr>
      <w:r w:rsidRPr="006313B1">
        <w:rPr>
          <w:rFonts w:ascii="Times New Roman" w:hAnsi="Times New Roman"/>
          <w:sz w:val="24"/>
          <w:szCs w:val="24"/>
        </w:rPr>
        <w:t xml:space="preserve">Perubahan level dari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ke intervensi (B) yaitu menaik atau membaik (+) sebesar </w:t>
      </w:r>
      <w:r w:rsidRPr="006313B1">
        <w:rPr>
          <w:rFonts w:ascii="Times New Roman" w:hAnsi="Times New Roman"/>
          <w:sz w:val="24"/>
          <w:szCs w:val="24"/>
          <w:lang w:val="en-US"/>
        </w:rPr>
        <w:t>14</w:t>
      </w:r>
      <w:r>
        <w:rPr>
          <w:rFonts w:ascii="Times New Roman" w:hAnsi="Times New Roman"/>
          <w:sz w:val="24"/>
          <w:szCs w:val="24"/>
          <w:lang w:val="en-US"/>
        </w:rPr>
        <w:t xml:space="preserve"> (58,3%)</w:t>
      </w:r>
      <w:r w:rsidRPr="006313B1">
        <w:rPr>
          <w:rFonts w:ascii="Times New Roman" w:hAnsi="Times New Roman"/>
          <w:sz w:val="24"/>
          <w:szCs w:val="24"/>
        </w:rPr>
        <w:t xml:space="preserve">. Selanjutnya kondisi intervensi (B) ke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w:t>
      </w:r>
      <w:r w:rsidRPr="006313B1">
        <w:rPr>
          <w:rFonts w:ascii="Times New Roman" w:hAnsi="Times New Roman"/>
          <w:sz w:val="24"/>
          <w:szCs w:val="24"/>
          <w:lang w:val="en-US"/>
        </w:rPr>
        <w:t>tidak mengalami perubahan atau tetap</w:t>
      </w:r>
      <w:r>
        <w:rPr>
          <w:rFonts w:ascii="Times New Roman" w:hAnsi="Times New Roman"/>
          <w:sz w:val="24"/>
          <w:szCs w:val="24"/>
          <w:lang w:val="en-US"/>
        </w:rPr>
        <w:t xml:space="preserve"> (0%)</w:t>
      </w:r>
      <w:r w:rsidRPr="006313B1">
        <w:rPr>
          <w:rFonts w:ascii="Times New Roman" w:hAnsi="Times New Roman"/>
          <w:sz w:val="24"/>
          <w:szCs w:val="24"/>
        </w:rPr>
        <w:t>.</w:t>
      </w:r>
    </w:p>
    <w:p w:rsidR="00BE3765" w:rsidRPr="006313B1" w:rsidRDefault="00BE3765" w:rsidP="003960EB">
      <w:pPr>
        <w:numPr>
          <w:ilvl w:val="0"/>
          <w:numId w:val="31"/>
        </w:numPr>
        <w:spacing w:after="0" w:line="480" w:lineRule="auto"/>
        <w:ind w:left="360"/>
        <w:jc w:val="both"/>
        <w:rPr>
          <w:rFonts w:ascii="Times New Roman" w:hAnsi="Times New Roman"/>
          <w:b/>
          <w:sz w:val="24"/>
          <w:szCs w:val="24"/>
        </w:rPr>
      </w:pPr>
      <w:r w:rsidRPr="006313B1">
        <w:rPr>
          <w:rFonts w:ascii="Times New Roman" w:hAnsi="Times New Roman"/>
          <w:b/>
          <w:sz w:val="24"/>
          <w:szCs w:val="24"/>
        </w:rPr>
        <w:t>Persentase Overlap (</w:t>
      </w:r>
      <w:r w:rsidRPr="006313B1">
        <w:rPr>
          <w:rFonts w:ascii="Times New Roman" w:hAnsi="Times New Roman"/>
          <w:b/>
          <w:i/>
          <w:sz w:val="24"/>
          <w:szCs w:val="24"/>
        </w:rPr>
        <w:t>Percentage of Overlap</w:t>
      </w:r>
      <w:r w:rsidRPr="006313B1">
        <w:rPr>
          <w:rFonts w:ascii="Times New Roman" w:hAnsi="Times New Roman"/>
          <w:b/>
          <w:sz w:val="24"/>
          <w:szCs w:val="24"/>
        </w:rPr>
        <w:t>)</w:t>
      </w:r>
    </w:p>
    <w:p w:rsidR="00BE3765" w:rsidRPr="006313B1" w:rsidRDefault="00BE3765" w:rsidP="00BE3765">
      <w:pPr>
        <w:pStyle w:val="ListParagraph"/>
        <w:spacing w:line="480" w:lineRule="auto"/>
        <w:ind w:left="540"/>
        <w:jc w:val="both"/>
      </w:pPr>
      <w:r w:rsidRPr="006313B1">
        <w:t>Untuk B/A1:</w:t>
      </w:r>
    </w:p>
    <w:p w:rsidR="00BE3765" w:rsidRPr="006313B1" w:rsidRDefault="00BE3765" w:rsidP="003960EB">
      <w:pPr>
        <w:pStyle w:val="ListParagraph"/>
        <w:numPr>
          <w:ilvl w:val="0"/>
          <w:numId w:val="32"/>
        </w:numPr>
        <w:spacing w:after="200" w:line="480" w:lineRule="auto"/>
        <w:ind w:left="851"/>
      </w:pPr>
      <w:r w:rsidRPr="006313B1">
        <w:rPr>
          <w:lang w:val="es-ES"/>
        </w:rPr>
        <w:t xml:space="preserve">Lihat kembali batas bawah </w:t>
      </w:r>
      <w:r w:rsidRPr="006313B1">
        <w:rPr>
          <w:i/>
          <w:iCs/>
          <w:lang w:val="es-ES"/>
        </w:rPr>
        <w:t>baseline</w:t>
      </w:r>
      <w:r w:rsidRPr="006313B1">
        <w:rPr>
          <w:lang w:val="es-ES"/>
        </w:rPr>
        <w:t xml:space="preserve"> 1 (A</w:t>
      </w:r>
      <w:r w:rsidRPr="00AB7861">
        <w:rPr>
          <w:lang w:val="es-ES"/>
        </w:rPr>
        <w:t>1</w:t>
      </w:r>
      <w:r w:rsidRPr="006313B1">
        <w:rPr>
          <w:lang w:val="es-ES"/>
        </w:rPr>
        <w:t xml:space="preserve">) = </w:t>
      </w:r>
      <w:r w:rsidRPr="006313B1">
        <w:t>0</w:t>
      </w:r>
      <w:r w:rsidRPr="006313B1">
        <w:rPr>
          <w:lang w:val="es-ES"/>
        </w:rPr>
        <w:t xml:space="preserve"> dan batas atas </w:t>
      </w:r>
      <w:r w:rsidRPr="006313B1">
        <w:rPr>
          <w:i/>
          <w:iCs/>
          <w:lang w:val="es-ES"/>
        </w:rPr>
        <w:t>baseline</w:t>
      </w:r>
      <w:r w:rsidRPr="006313B1">
        <w:rPr>
          <w:lang w:val="es-ES"/>
        </w:rPr>
        <w:t xml:space="preserve"> 1 (A</w:t>
      </w:r>
      <w:r w:rsidRPr="00AB7861">
        <w:rPr>
          <w:lang w:val="es-ES"/>
        </w:rPr>
        <w:t>1</w:t>
      </w:r>
      <w:r w:rsidRPr="006313B1">
        <w:rPr>
          <w:lang w:val="es-ES"/>
        </w:rPr>
        <w:t xml:space="preserve">) = </w:t>
      </w:r>
      <w:r w:rsidRPr="006313B1">
        <w:t>0</w:t>
      </w:r>
    </w:p>
    <w:p w:rsidR="00BE3765" w:rsidRPr="006313B1" w:rsidRDefault="00BE3765" w:rsidP="003960EB">
      <w:pPr>
        <w:pStyle w:val="ListParagraph"/>
        <w:numPr>
          <w:ilvl w:val="0"/>
          <w:numId w:val="32"/>
        </w:numPr>
        <w:spacing w:line="480" w:lineRule="auto"/>
        <w:ind w:left="900"/>
        <w:contextualSpacing w:val="0"/>
        <w:jc w:val="both"/>
        <w:rPr>
          <w:lang w:val="it-IT"/>
        </w:rPr>
      </w:pPr>
      <w:r w:rsidRPr="006313B1">
        <w:rPr>
          <w:lang w:val="it-IT"/>
        </w:rPr>
        <w:t xml:space="preserve">Jumlah data point (14, 15, 15, 20, 24, 24, 24, 24) pada kondisi intervensi (B) yang berada pada rentang </w:t>
      </w:r>
      <w:r w:rsidRPr="006313B1">
        <w:rPr>
          <w:i/>
          <w:iCs/>
          <w:lang w:val="it-IT"/>
        </w:rPr>
        <w:t>baseline</w:t>
      </w:r>
      <w:r w:rsidRPr="006313B1">
        <w:rPr>
          <w:lang w:val="it-IT"/>
        </w:rPr>
        <w:t xml:space="preserve"> 1 (A1) = 0</w:t>
      </w:r>
    </w:p>
    <w:p w:rsidR="00BE3765" w:rsidRPr="006313B1" w:rsidRDefault="00BE3765" w:rsidP="003960EB">
      <w:pPr>
        <w:pStyle w:val="ListParagraph"/>
        <w:numPr>
          <w:ilvl w:val="0"/>
          <w:numId w:val="32"/>
        </w:numPr>
        <w:spacing w:line="480" w:lineRule="auto"/>
        <w:ind w:left="900"/>
        <w:contextualSpacing w:val="0"/>
        <w:jc w:val="both"/>
        <w:rPr>
          <w:lang w:val="it-IT"/>
        </w:rPr>
      </w:pPr>
      <w:r w:rsidRPr="006313B1">
        <w:rPr>
          <w:lang w:val="it-IT"/>
        </w:rPr>
        <w:t>Perolehan pada langkah (b) dibagi dengan banyaknya data point pada kondisi (B) kemudian dikalikan 100, maka hasilnya (0 : 8) X 100 = 0%</w:t>
      </w:r>
    </w:p>
    <w:p w:rsidR="00BE3765" w:rsidRPr="006313B1" w:rsidRDefault="00BE3765" w:rsidP="00BE3765">
      <w:pPr>
        <w:pStyle w:val="ListParagraph"/>
        <w:spacing w:line="480" w:lineRule="auto"/>
        <w:ind w:left="540"/>
        <w:jc w:val="both"/>
      </w:pPr>
      <w:r w:rsidRPr="006313B1">
        <w:t>Untuk A2/B:</w:t>
      </w:r>
    </w:p>
    <w:p w:rsidR="00BE3765" w:rsidRPr="006313B1" w:rsidRDefault="00BE3765" w:rsidP="003960EB">
      <w:pPr>
        <w:pStyle w:val="ListParagraph"/>
        <w:numPr>
          <w:ilvl w:val="0"/>
          <w:numId w:val="33"/>
        </w:numPr>
        <w:spacing w:line="480" w:lineRule="auto"/>
        <w:ind w:left="851"/>
        <w:contextualSpacing w:val="0"/>
        <w:jc w:val="both"/>
      </w:pPr>
      <w:r w:rsidRPr="006313B1">
        <w:lastRenderedPageBreak/>
        <w:t>Lihat kembali batas bawah intervensi (B) = 18,2 dan batas atas intervensi (B) = 21,8</w:t>
      </w:r>
    </w:p>
    <w:p w:rsidR="00BE3765" w:rsidRPr="006313B1" w:rsidRDefault="00BE3765" w:rsidP="003960EB">
      <w:pPr>
        <w:pStyle w:val="ListParagraph"/>
        <w:numPr>
          <w:ilvl w:val="0"/>
          <w:numId w:val="33"/>
        </w:numPr>
        <w:spacing w:line="480" w:lineRule="auto"/>
        <w:ind w:left="900"/>
        <w:contextualSpacing w:val="0"/>
        <w:jc w:val="both"/>
        <w:rPr>
          <w:lang w:val="it-IT"/>
        </w:rPr>
      </w:pPr>
      <w:r w:rsidRPr="006313B1">
        <w:rPr>
          <w:lang w:val="it-IT"/>
        </w:rPr>
        <w:t xml:space="preserve">Jumlah data point (24, 24, 24, 24) pada kondisi </w:t>
      </w:r>
      <w:r w:rsidRPr="006313B1">
        <w:rPr>
          <w:i/>
          <w:iCs/>
          <w:lang w:val="it-IT"/>
        </w:rPr>
        <w:t>baseline</w:t>
      </w:r>
      <w:r w:rsidRPr="006313B1">
        <w:rPr>
          <w:lang w:val="it-IT"/>
        </w:rPr>
        <w:t xml:space="preserve"> 2 (A2) yang berada pada rentang intervensi (B) = 0</w:t>
      </w:r>
    </w:p>
    <w:p w:rsidR="00BE3765" w:rsidRPr="006313B1" w:rsidRDefault="00BE3765" w:rsidP="003960EB">
      <w:pPr>
        <w:pStyle w:val="ListParagraph"/>
        <w:numPr>
          <w:ilvl w:val="0"/>
          <w:numId w:val="33"/>
        </w:numPr>
        <w:spacing w:line="480" w:lineRule="auto"/>
        <w:ind w:left="900"/>
        <w:contextualSpacing w:val="0"/>
        <w:jc w:val="both"/>
        <w:rPr>
          <w:lang w:val="it-IT"/>
        </w:rPr>
      </w:pPr>
      <w:r w:rsidRPr="006313B1">
        <w:rPr>
          <w:lang w:val="it-IT"/>
        </w:rPr>
        <w:t xml:space="preserve">Perolehan pada langkah (b) dibagi dengan banyaknya data point pada kondisi </w:t>
      </w:r>
      <w:r w:rsidRPr="006313B1">
        <w:rPr>
          <w:i/>
          <w:iCs/>
          <w:lang w:val="it-IT"/>
        </w:rPr>
        <w:t xml:space="preserve">baseline </w:t>
      </w:r>
      <w:r w:rsidRPr="006313B1">
        <w:rPr>
          <w:lang w:val="it-IT"/>
        </w:rPr>
        <w:t>2 (A2) kemudian dikalikan 100, maka hasilnya (0 : 4) X 100 = 0%</w:t>
      </w:r>
    </w:p>
    <w:p w:rsidR="00BE3765" w:rsidRPr="006313B1" w:rsidRDefault="00BE3765" w:rsidP="00BE3765">
      <w:pPr>
        <w:pStyle w:val="ListParagraph"/>
        <w:ind w:left="900"/>
        <w:contextualSpacing w:val="0"/>
        <w:jc w:val="both"/>
        <w:rPr>
          <w:lang w:val="it-IT"/>
        </w:rPr>
      </w:pPr>
    </w:p>
    <w:p w:rsidR="00BE3765" w:rsidRPr="006313B1" w:rsidRDefault="00BE3765" w:rsidP="00BE3765">
      <w:pPr>
        <w:pStyle w:val="ListParagraph"/>
        <w:spacing w:line="480" w:lineRule="auto"/>
        <w:ind w:left="0" w:firstLine="720"/>
        <w:jc w:val="both"/>
      </w:pPr>
      <w:r>
        <w:t>D</w:t>
      </w:r>
      <w:r w:rsidRPr="006313B1">
        <w:t xml:space="preserve">ata </w:t>
      </w:r>
      <w:r w:rsidRPr="006313B1">
        <w:rPr>
          <w:i/>
        </w:rPr>
        <w:t>overlap</w:t>
      </w:r>
      <w:r w:rsidRPr="006313B1">
        <w:t xml:space="preserve"> kondisi </w:t>
      </w:r>
      <w:r w:rsidRPr="006313B1">
        <w:rPr>
          <w:i/>
        </w:rPr>
        <w:t>baseline</w:t>
      </w:r>
      <w:r>
        <w:t xml:space="preserve"> 1 (A</w:t>
      </w:r>
      <w:r w:rsidRPr="006313B1">
        <w:t>1) ke intervensi (B) dapat dilihat dalam tampilan grafik berikut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23</w:t>
      </w:r>
      <w:r w:rsidRPr="006313B1">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xml:space="preserve">) Kondisi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lang w:val="en-US"/>
        </w:rPr>
        <w:t>1</w:t>
      </w:r>
      <w:r w:rsidRPr="006313B1">
        <w:rPr>
          <w:rFonts w:ascii="Times New Roman" w:hAnsi="Times New Roman"/>
          <w:b/>
          <w:sz w:val="24"/>
          <w:szCs w:val="24"/>
        </w:rPr>
        <w:t xml:space="preserve"> (A1) ke</w:t>
      </w:r>
      <w:r w:rsidRPr="006313B1">
        <w:rPr>
          <w:rFonts w:ascii="Times New Roman" w:hAnsi="Times New Roman"/>
          <w:b/>
          <w:sz w:val="24"/>
          <w:szCs w:val="24"/>
          <w:lang w:val="en-US"/>
        </w:rPr>
        <w:t xml:space="preserve"> </w:t>
      </w:r>
      <w:r w:rsidRPr="006313B1">
        <w:rPr>
          <w:rFonts w:ascii="Times New Roman" w:hAnsi="Times New Roman"/>
          <w:b/>
          <w:sz w:val="24"/>
          <w:szCs w:val="24"/>
        </w:rPr>
        <w:t>Intervensi (B)</w:t>
      </w:r>
      <w:r w:rsidRPr="006313B1">
        <w:rPr>
          <w:rFonts w:ascii="Times New Roman" w:hAnsi="Times New Roman"/>
          <w:b/>
          <w:sz w:val="24"/>
          <w:szCs w:val="24"/>
          <w:lang w:val="en-US"/>
        </w:rPr>
        <w:t xml:space="preserve"> </w:t>
      </w:r>
      <w:r w:rsidRPr="006313B1">
        <w:rPr>
          <w:rFonts w:ascii="Times New Roman" w:hAnsi="Times New Roman"/>
          <w:b/>
          <w:sz w:val="24"/>
          <w:szCs w:val="24"/>
        </w:rPr>
        <w:t xml:space="preserve">Kemampuan Mengoperasikan Langkah Operasi Perkalian Bersusun Bilangan Puluhan dengan </w:t>
      </w:r>
      <w:r w:rsidRPr="006313B1">
        <w:rPr>
          <w:rFonts w:ascii="Times New Roman" w:hAnsi="Times New Roman"/>
          <w:b/>
          <w:sz w:val="24"/>
          <w:szCs w:val="24"/>
          <w:lang w:val="en-US"/>
        </w:rPr>
        <w:t>Puluhan</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Pr="006313B1" w:rsidRDefault="00BE3765" w:rsidP="00BE3765">
      <w:pPr>
        <w:pStyle w:val="NoSpacing"/>
        <w:spacing w:line="480" w:lineRule="auto"/>
        <w:jc w:val="both"/>
        <w:rPr>
          <w:rFonts w:ascii="Times New Roman" w:hAnsi="Times New Roman"/>
          <w:i/>
          <w:sz w:val="24"/>
          <w:szCs w:val="24"/>
          <w:lang w:val="en-US"/>
        </w:rPr>
      </w:pPr>
      <w:r w:rsidRPr="006313B1">
        <w:rPr>
          <w:rFonts w:ascii="Times New Roman" w:hAnsi="Times New Roman"/>
          <w:b/>
          <w:noProof/>
          <w:sz w:val="24"/>
          <w:szCs w:val="24"/>
          <w:lang w:val="en-US"/>
        </w:rPr>
        <w:drawing>
          <wp:inline distT="0" distB="0" distL="0" distR="0">
            <wp:extent cx="5295900" cy="2800350"/>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3765" w:rsidRPr="00F56BB4" w:rsidRDefault="00BE3765" w:rsidP="00BF3B9E">
      <w:pPr>
        <w:pStyle w:val="NoSpacing"/>
        <w:spacing w:line="480" w:lineRule="auto"/>
        <w:ind w:left="567"/>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0/8 x 100% = 0%</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lastRenderedPageBreak/>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Pemberian intervensi (B) yaitu penggunaan teknik polamatika berpengaruh terhadap peningkatan kemampuan mengoperasikan perkalian bersusun pada siswa tunanetra, walaupun data pada kondisi intervensi (B) data tetap secara stabil.</w:t>
      </w:r>
    </w:p>
    <w:p w:rsidR="00BE3765" w:rsidRPr="002D1CC3"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Untuk melihat data </w:t>
      </w:r>
      <w:r w:rsidRPr="006313B1">
        <w:rPr>
          <w:rFonts w:ascii="Times New Roman" w:hAnsi="Times New Roman"/>
          <w:i/>
          <w:sz w:val="24"/>
          <w:szCs w:val="24"/>
        </w:rPr>
        <w:t>overlap</w:t>
      </w:r>
      <w:r w:rsidRPr="006313B1">
        <w:rPr>
          <w:rFonts w:ascii="Times New Roman" w:hAnsi="Times New Roman"/>
          <w:sz w:val="24"/>
          <w:szCs w:val="24"/>
        </w:rPr>
        <w:t xml:space="preserve"> kondisi intervensi (B) ke kondisi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2 (A2), dapat dilihat dalam tampilan g</w:t>
      </w:r>
      <w:r>
        <w:rPr>
          <w:rFonts w:ascii="Times New Roman" w:hAnsi="Times New Roman"/>
          <w:sz w:val="24"/>
          <w:szCs w:val="24"/>
        </w:rPr>
        <w:t>ra</w:t>
      </w:r>
      <w:r w:rsidRPr="006313B1">
        <w:rPr>
          <w:rFonts w:ascii="Times New Roman" w:hAnsi="Times New Roman"/>
          <w:sz w:val="24"/>
          <w:szCs w:val="24"/>
        </w:rPr>
        <w:t>fik berikut :</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 xml:space="preserve">24 </w:t>
      </w:r>
      <w:r>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Kondisi Intervensi (B) ke</w:t>
      </w:r>
      <w:r w:rsidRPr="006313B1">
        <w:rPr>
          <w:rFonts w:ascii="Times New Roman" w:hAnsi="Times New Roman"/>
          <w:b/>
          <w:sz w:val="24"/>
          <w:szCs w:val="24"/>
          <w:lang w:val="en-US"/>
        </w:rPr>
        <w:t xml:space="preserve"> </w:t>
      </w:r>
      <w:r w:rsidRPr="006313B1">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2 (A</w:t>
      </w:r>
      <w:r w:rsidRPr="006313B1">
        <w:rPr>
          <w:rFonts w:ascii="Times New Roman" w:hAnsi="Times New Roman"/>
          <w:b/>
          <w:sz w:val="24"/>
          <w:szCs w:val="24"/>
        </w:rPr>
        <w:t xml:space="preserve">2) Kemampuan Mengoperasikan Langkah Operasi Perkalian Bersusun Bilangan Puluhan dengan </w:t>
      </w:r>
      <w:r w:rsidRPr="006313B1">
        <w:rPr>
          <w:rFonts w:ascii="Times New Roman" w:hAnsi="Times New Roman"/>
          <w:b/>
          <w:sz w:val="24"/>
          <w:szCs w:val="24"/>
          <w:lang w:val="en-US"/>
        </w:rPr>
        <w:t>Puluhan</w:t>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1418"/>
        <w:jc w:val="both"/>
        <w:rPr>
          <w:rFonts w:ascii="Times New Roman" w:hAnsi="Times New Roman"/>
          <w:b/>
          <w:sz w:val="24"/>
          <w:szCs w:val="24"/>
          <w:lang w:val="en-US"/>
        </w:rPr>
      </w:pPr>
      <w:r w:rsidRPr="006313B1">
        <w:rPr>
          <w:rFonts w:ascii="Times New Roman" w:hAnsi="Times New Roman"/>
          <w:b/>
          <w:noProof/>
          <w:sz w:val="24"/>
          <w:szCs w:val="24"/>
          <w:lang w:val="en-US"/>
        </w:rPr>
        <w:drawing>
          <wp:inline distT="0" distB="0" distL="0" distR="0">
            <wp:extent cx="5252085" cy="2777182"/>
            <wp:effectExtent l="0" t="0" r="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851"/>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xml:space="preserve">= </w:t>
      </w:r>
      <w:r w:rsidRPr="006313B1">
        <w:rPr>
          <w:rFonts w:ascii="Times New Roman" w:hAnsi="Times New Roman"/>
          <w:sz w:val="24"/>
          <w:szCs w:val="24"/>
          <w:lang w:val="en-US"/>
        </w:rPr>
        <w:t>0/4</w:t>
      </w:r>
      <w:r w:rsidRPr="006313B1">
        <w:rPr>
          <w:rFonts w:ascii="Times New Roman" w:hAnsi="Times New Roman"/>
          <w:sz w:val="24"/>
          <w:szCs w:val="24"/>
        </w:rPr>
        <w:t xml:space="preserve"> x 100% = 0%</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w:t>
      </w:r>
      <w:r w:rsidRPr="006313B1">
        <w:rPr>
          <w:rFonts w:ascii="Times New Roman" w:hAnsi="Times New Roman"/>
          <w:sz w:val="24"/>
          <w:szCs w:val="24"/>
          <w:lang w:val="en-US"/>
        </w:rPr>
        <w:t xml:space="preserve"> </w:t>
      </w:r>
    </w:p>
    <w:p w:rsidR="00BE3765" w:rsidRPr="00B10272" w:rsidRDefault="00BE3765" w:rsidP="00BE3765">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rPr>
        <w:lastRenderedPageBreak/>
        <w:t>S</w:t>
      </w:r>
      <w:r w:rsidRPr="00A67EDF">
        <w:rPr>
          <w:rFonts w:ascii="Times New Roman" w:hAnsi="Times New Roman"/>
          <w:sz w:val="24"/>
          <w:szCs w:val="24"/>
        </w:rPr>
        <w:t xml:space="preserve">eluruh hasil analisis </w:t>
      </w:r>
      <w:r>
        <w:rPr>
          <w:rFonts w:ascii="Times New Roman" w:hAnsi="Times New Roman"/>
          <w:sz w:val="24"/>
          <w:szCs w:val="24"/>
          <w:lang w:val="en-US"/>
        </w:rPr>
        <w:t>antar</w:t>
      </w:r>
      <w:r w:rsidRPr="00A67EDF">
        <w:rPr>
          <w:rFonts w:ascii="Times New Roman" w:hAnsi="Times New Roman"/>
          <w:sz w:val="24"/>
          <w:szCs w:val="24"/>
        </w:rPr>
        <w:t xml:space="preserve"> kondisi kemampuan mengoperasikan langkah operasi perkalian bersusun bilangan </w:t>
      </w:r>
      <w:r>
        <w:rPr>
          <w:rFonts w:ascii="Times New Roman" w:hAnsi="Times New Roman"/>
          <w:sz w:val="24"/>
          <w:szCs w:val="24"/>
          <w:lang w:val="en-US"/>
        </w:rPr>
        <w:t>puluhan</w:t>
      </w:r>
      <w:r w:rsidRPr="00A67EDF">
        <w:rPr>
          <w:rFonts w:ascii="Times New Roman" w:hAnsi="Times New Roman"/>
          <w:sz w:val="24"/>
          <w:szCs w:val="24"/>
        </w:rPr>
        <w:t xml:space="preserve"> dengan </w:t>
      </w:r>
      <w:r>
        <w:rPr>
          <w:rFonts w:ascii="Times New Roman" w:hAnsi="Times New Roman"/>
          <w:sz w:val="24"/>
          <w:szCs w:val="24"/>
          <w:lang w:val="en-US"/>
        </w:rPr>
        <w:t>puluhan</w:t>
      </w:r>
      <w:r>
        <w:rPr>
          <w:rFonts w:ascii="Times New Roman" w:hAnsi="Times New Roman"/>
          <w:sz w:val="24"/>
          <w:szCs w:val="24"/>
        </w:rPr>
        <w:t xml:space="preserve"> selanjutnya dirangkum ke dalam tabel sebagaimana disajikan berikut ini:</w:t>
      </w:r>
    </w:p>
    <w:p w:rsidR="00BE3765" w:rsidRPr="006313B1" w:rsidRDefault="00BE3765" w:rsidP="00BE3765">
      <w:pPr>
        <w:spacing w:after="0" w:line="240" w:lineRule="auto"/>
        <w:ind w:left="1985" w:hanging="1418"/>
        <w:jc w:val="both"/>
        <w:rPr>
          <w:rFonts w:ascii="Times New Roman" w:hAnsi="Times New Roman"/>
          <w:b/>
          <w:sz w:val="24"/>
          <w:szCs w:val="24"/>
        </w:rPr>
      </w:pPr>
      <w:r>
        <w:rPr>
          <w:rFonts w:ascii="Times New Roman" w:hAnsi="Times New Roman"/>
          <w:b/>
          <w:sz w:val="24"/>
          <w:szCs w:val="24"/>
        </w:rPr>
        <w:t xml:space="preserve">Tabel </w:t>
      </w:r>
      <w:r w:rsidRPr="006313B1">
        <w:rPr>
          <w:rFonts w:ascii="Times New Roman" w:hAnsi="Times New Roman"/>
          <w:b/>
          <w:sz w:val="24"/>
          <w:szCs w:val="24"/>
        </w:rPr>
        <w:t>4.</w:t>
      </w:r>
      <w:r>
        <w:rPr>
          <w:rFonts w:ascii="Times New Roman" w:hAnsi="Times New Roman"/>
          <w:b/>
          <w:sz w:val="24"/>
          <w:szCs w:val="24"/>
        </w:rPr>
        <w:t>5</w:t>
      </w:r>
      <w:r w:rsidRPr="006313B1">
        <w:rPr>
          <w:rFonts w:ascii="Times New Roman" w:hAnsi="Times New Roman"/>
          <w:b/>
          <w:sz w:val="24"/>
          <w:szCs w:val="24"/>
        </w:rPr>
        <w:t>4</w:t>
      </w:r>
      <w:r>
        <w:rPr>
          <w:rFonts w:ascii="Times New Roman" w:hAnsi="Times New Roman"/>
          <w:b/>
          <w:sz w:val="24"/>
          <w:szCs w:val="24"/>
        </w:rPr>
        <w:tab/>
      </w:r>
      <w:r w:rsidRPr="006313B1">
        <w:rPr>
          <w:rFonts w:ascii="Times New Roman" w:hAnsi="Times New Roman"/>
          <w:b/>
          <w:sz w:val="24"/>
          <w:szCs w:val="24"/>
        </w:rPr>
        <w:t>Rangkuman Hasil Analisis Antar Kondisi Kemampuan Mengoperasikan Langkah Operasi Perkalian Bersusun Bilangan Puluhan dengan Puluhan</w:t>
      </w:r>
    </w:p>
    <w:p w:rsidR="00BE3765" w:rsidRPr="006313B1" w:rsidRDefault="00BE3765" w:rsidP="00BE3765">
      <w:pPr>
        <w:spacing w:after="0" w:line="240" w:lineRule="auto"/>
        <w:ind w:left="1560" w:hanging="1560"/>
        <w:jc w:val="both"/>
        <w:rPr>
          <w:rFonts w:ascii="Times New Roman" w:hAnsi="Times New Roman"/>
          <w:b/>
          <w:sz w:val="24"/>
          <w:szCs w:val="24"/>
        </w:rPr>
      </w:pPr>
    </w:p>
    <w:tbl>
      <w:tblPr>
        <w:tblStyle w:val="LightShading1"/>
        <w:tblW w:w="8532" w:type="dxa"/>
        <w:tblLook w:val="04A0"/>
      </w:tblPr>
      <w:tblGrid>
        <w:gridCol w:w="510"/>
        <w:gridCol w:w="2260"/>
        <w:gridCol w:w="2927"/>
        <w:gridCol w:w="2835"/>
      </w:tblGrid>
      <w:tr w:rsidR="00BE3765" w:rsidRPr="006313B1" w:rsidTr="003452C7">
        <w:trPr>
          <w:cnfStyle w:val="100000000000"/>
        </w:trPr>
        <w:tc>
          <w:tcPr>
            <w:cnfStyle w:val="001000000000"/>
            <w:tcW w:w="51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No</w:t>
            </w:r>
          </w:p>
        </w:tc>
        <w:tc>
          <w:tcPr>
            <w:tcW w:w="226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Perbandingan Kondisi</w:t>
            </w:r>
          </w:p>
        </w:tc>
        <w:tc>
          <w:tcPr>
            <w:tcW w:w="292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35"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Pr>
        <w:tc>
          <w:tcPr>
            <w:cnfStyle w:val="001000000000"/>
            <w:tcW w:w="51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1.</w:t>
            </w:r>
          </w:p>
        </w:tc>
        <w:tc>
          <w:tcPr>
            <w:tcW w:w="226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 xml:space="preserve">Jumlah </w:t>
            </w:r>
            <w:r>
              <w:rPr>
                <w:rFonts w:ascii="Times New Roman" w:hAnsi="Times New Roman"/>
                <w:sz w:val="24"/>
                <w:szCs w:val="24"/>
              </w:rPr>
              <w:pgNum/>
            </w:r>
            <w:r>
              <w:rPr>
                <w:rFonts w:ascii="Times New Roman" w:hAnsi="Times New Roman"/>
                <w:sz w:val="24"/>
                <w:szCs w:val="24"/>
              </w:rPr>
              <w:t>variable</w:t>
            </w:r>
            <w:r w:rsidRPr="006313B1">
              <w:rPr>
                <w:rFonts w:ascii="Times New Roman" w:hAnsi="Times New Roman"/>
                <w:sz w:val="24"/>
                <w:szCs w:val="24"/>
              </w:rPr>
              <w:t xml:space="preserve"> yang diubah</w:t>
            </w:r>
          </w:p>
        </w:tc>
        <w:tc>
          <w:tcPr>
            <w:tcW w:w="2927"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c>
          <w:tcPr>
            <w:tcW w:w="2835"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r>
      <w:tr w:rsidR="00BE3765" w:rsidRPr="006313B1" w:rsidTr="003452C7">
        <w:trPr>
          <w:trHeight w:val="1188"/>
        </w:trPr>
        <w:tc>
          <w:tcPr>
            <w:cnfStyle w:val="001000000000"/>
            <w:tcW w:w="51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rPr>
                <w:rFonts w:ascii="Times New Roman" w:hAnsi="Times New Roman"/>
                <w:b w:val="0"/>
                <w:sz w:val="24"/>
                <w:szCs w:val="24"/>
              </w:rPr>
            </w:pPr>
            <w:r w:rsidRPr="006313B1">
              <w:rPr>
                <w:rFonts w:ascii="Times New Roman" w:hAnsi="Times New Roman"/>
                <w:b w:val="0"/>
                <w:sz w:val="24"/>
                <w:szCs w:val="24"/>
              </w:rPr>
              <w:t>2.</w:t>
            </w:r>
          </w:p>
        </w:tc>
        <w:tc>
          <w:tcPr>
            <w:tcW w:w="226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cnfStyle w:val="000000000000"/>
              <w:rPr>
                <w:rFonts w:ascii="Times New Roman" w:hAnsi="Times New Roman"/>
                <w:sz w:val="24"/>
                <w:szCs w:val="24"/>
              </w:rPr>
            </w:pPr>
            <w:r w:rsidRPr="006313B1">
              <w:rPr>
                <w:rFonts w:ascii="Times New Roman" w:hAnsi="Times New Roman"/>
                <w:sz w:val="24"/>
                <w:szCs w:val="24"/>
              </w:rPr>
              <w:t>Perubahan Kecenderungan Arah dan Efeknya (</w:t>
            </w:r>
            <w:r w:rsidRPr="006313B1">
              <w:rPr>
                <w:rFonts w:ascii="Times New Roman" w:hAnsi="Times New Roman"/>
                <w:i/>
                <w:sz w:val="24"/>
                <w:szCs w:val="24"/>
              </w:rPr>
              <w:t xml:space="preserve">Change in Trend </w:t>
            </w:r>
            <w:r>
              <w:rPr>
                <w:rFonts w:ascii="Times New Roman" w:hAnsi="Times New Roman"/>
                <w:i/>
                <w:sz w:val="24"/>
                <w:szCs w:val="24"/>
              </w:rPr>
              <w:pgNum/>
            </w:r>
            <w:r>
              <w:rPr>
                <w:rFonts w:ascii="Times New Roman" w:hAnsi="Times New Roman"/>
                <w:i/>
                <w:sz w:val="24"/>
                <w:szCs w:val="24"/>
              </w:rPr>
              <w:t>ariable</w:t>
            </w:r>
            <w:r w:rsidRPr="006313B1">
              <w:rPr>
                <w:rFonts w:ascii="Times New Roman" w:hAnsi="Times New Roman"/>
                <w:i/>
                <w:sz w:val="24"/>
                <w:szCs w:val="24"/>
              </w:rPr>
              <w:t xml:space="preserve"> an effect</w:t>
            </w:r>
            <w:r w:rsidRPr="006313B1">
              <w:rPr>
                <w:rFonts w:ascii="Times New Roman" w:hAnsi="Times New Roman"/>
                <w:sz w:val="24"/>
                <w:szCs w:val="24"/>
              </w:rPr>
              <w:t>)</w:t>
            </w:r>
          </w:p>
        </w:tc>
        <w:tc>
          <w:tcPr>
            <w:tcW w:w="2927" w:type="dxa"/>
            <w:tcBorders>
              <w:top w:val="single" w:sz="4" w:space="0" w:color="auto"/>
              <w:bottom w:val="single" w:sz="4" w:space="0" w:color="auto"/>
            </w:tcBorders>
            <w:shd w:val="clear" w:color="auto" w:fill="auto"/>
          </w:tcPr>
          <w:p w:rsidR="00BE3765" w:rsidRPr="006313B1" w:rsidRDefault="006B6C50" w:rsidP="003452C7">
            <w:pPr>
              <w:spacing w:before="120" w:after="120" w:line="480" w:lineRule="auto"/>
              <w:jc w:val="center"/>
              <w:cnfStyle w:val="000000000000"/>
              <w:rPr>
                <w:rFonts w:ascii="Times New Roman" w:hAnsi="Times New Roman"/>
                <w:sz w:val="24"/>
                <w:szCs w:val="24"/>
              </w:rPr>
            </w:pPr>
            <w:r w:rsidRPr="006B6C50">
              <w:rPr>
                <w:rFonts w:asciiTheme="minorHAnsi" w:hAnsiTheme="minorHAnsi"/>
                <w:noProof/>
                <w:sz w:val="24"/>
                <w:szCs w:val="24"/>
              </w:rPr>
              <w:pict>
                <v:shape id="_x0000_s66692" type="#_x0000_t32" style="position:absolute;left:0;text-align:left;margin-left:73.85pt;margin-top:12.65pt;width:61.8pt;height:15pt;flip:y;z-index:251662336;mso-position-horizontal-relative:text;mso-position-vertical-relative:text" o:connectortype="straight"/>
              </w:pict>
            </w:r>
            <w:r w:rsidRPr="006B6C50">
              <w:rPr>
                <w:rFonts w:asciiTheme="minorHAnsi" w:hAnsiTheme="minorHAnsi"/>
                <w:noProof/>
                <w:sz w:val="24"/>
                <w:szCs w:val="24"/>
              </w:rPr>
              <w:pict>
                <v:shape id="_x0000_s66689" type="#_x0000_t32" style="position:absolute;left:0;text-align:left;margin-left:.1pt;margin-top:27.65pt;width:56.7pt;height:0;z-index:251659264;mso-position-horizontal-relative:text;mso-position-vertical-relative:text" o:connectortype="straight"/>
              </w:pict>
            </w:r>
          </w:p>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                      (+)</w:t>
            </w:r>
          </w:p>
        </w:tc>
        <w:tc>
          <w:tcPr>
            <w:tcW w:w="2835" w:type="dxa"/>
            <w:tcBorders>
              <w:top w:val="single" w:sz="4" w:space="0" w:color="auto"/>
              <w:bottom w:val="single" w:sz="4" w:space="0" w:color="auto"/>
            </w:tcBorders>
            <w:shd w:val="clear" w:color="auto" w:fill="auto"/>
          </w:tcPr>
          <w:p w:rsidR="00BE3765" w:rsidRPr="006313B1" w:rsidRDefault="006B6C50" w:rsidP="003452C7">
            <w:pPr>
              <w:spacing w:before="120" w:after="120" w:line="480" w:lineRule="auto"/>
              <w:jc w:val="center"/>
              <w:cnfStyle w:val="000000000000"/>
              <w:rPr>
                <w:rFonts w:ascii="Times New Roman" w:hAnsi="Times New Roman"/>
                <w:sz w:val="24"/>
                <w:szCs w:val="24"/>
              </w:rPr>
            </w:pPr>
            <w:r w:rsidRPr="006B6C50">
              <w:rPr>
                <w:rFonts w:asciiTheme="minorHAnsi" w:hAnsiTheme="minorHAnsi"/>
                <w:noProof/>
                <w:sz w:val="24"/>
                <w:szCs w:val="24"/>
              </w:rPr>
              <w:pict>
                <v:shape id="_x0000_s66693" type="#_x0000_t32" style="position:absolute;left:0;text-align:left;margin-left:1.3pt;margin-top:9.65pt;width:61.8pt;height:15pt;flip:y;z-index:251663360;mso-position-horizontal-relative:text;mso-position-vertical-relative:text" o:connectortype="straight"/>
              </w:pict>
            </w:r>
            <w:r w:rsidRPr="006B6C50">
              <w:rPr>
                <w:rFonts w:asciiTheme="minorHAnsi" w:hAnsiTheme="minorHAnsi"/>
                <w:noProof/>
                <w:sz w:val="24"/>
                <w:szCs w:val="24"/>
              </w:rPr>
              <w:pict>
                <v:shape id="_x0000_s66690" type="#_x0000_t32" style="position:absolute;left:0;text-align:left;margin-left:70.3pt;margin-top:27.65pt;width:56.7pt;height:0;z-index:251660288;mso-position-horizontal-relative:text;mso-position-vertical-relative:text" o:connectortype="straight"/>
              </w:pict>
            </w:r>
          </w:p>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                   (=)</w:t>
            </w:r>
          </w:p>
        </w:tc>
      </w:tr>
      <w:tr w:rsidR="00BE3765" w:rsidRPr="006313B1" w:rsidTr="003452C7">
        <w:trPr>
          <w:cnfStyle w:val="000000100000"/>
          <w:trHeight w:val="272"/>
        </w:trPr>
        <w:tc>
          <w:tcPr>
            <w:cnfStyle w:val="001000000000"/>
            <w:tcW w:w="510" w:type="dxa"/>
            <w:vMerge/>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p>
        </w:tc>
        <w:tc>
          <w:tcPr>
            <w:tcW w:w="2260" w:type="dxa"/>
            <w:vMerge/>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p>
        </w:tc>
        <w:tc>
          <w:tcPr>
            <w:tcW w:w="2927"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c>
          <w:tcPr>
            <w:tcW w:w="2835"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r>
      <w:tr w:rsidR="00BE3765" w:rsidRPr="006313B1" w:rsidTr="003452C7">
        <w:trPr>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3.</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Perubahan Stabilitas</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Stabil ke tidak stabil</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Tidak stabil ke stabil</w:t>
            </w:r>
          </w:p>
        </w:tc>
      </w:tr>
      <w:tr w:rsidR="00BE3765" w:rsidRPr="006313B1" w:rsidTr="003452C7">
        <w:trPr>
          <w:cnfStyle w:val="000000100000"/>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4.</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Perubahan Level</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14 – 0</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(+ 14)</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line="360" w:lineRule="auto"/>
              <w:jc w:val="center"/>
              <w:cnfStyle w:val="000000100000"/>
              <w:rPr>
                <w:rFonts w:ascii="Times New Roman" w:hAnsi="Times New Roman"/>
                <w:sz w:val="24"/>
                <w:szCs w:val="24"/>
              </w:rPr>
            </w:pPr>
            <w:r w:rsidRPr="006313B1">
              <w:rPr>
                <w:rFonts w:ascii="Times New Roman" w:hAnsi="Times New Roman"/>
                <w:sz w:val="24"/>
                <w:szCs w:val="24"/>
              </w:rPr>
              <w:t>24  – 24</w:t>
            </w:r>
          </w:p>
          <w:p w:rsidR="00BE3765" w:rsidRPr="006313B1" w:rsidRDefault="00BE3765" w:rsidP="003452C7">
            <w:pPr>
              <w:spacing w:after="120" w:line="360" w:lineRule="auto"/>
              <w:jc w:val="center"/>
              <w:cnfStyle w:val="000000100000"/>
              <w:rPr>
                <w:rFonts w:ascii="Times New Roman" w:hAnsi="Times New Roman"/>
                <w:sz w:val="24"/>
                <w:szCs w:val="24"/>
              </w:rPr>
            </w:pPr>
            <w:r w:rsidRPr="006313B1">
              <w:rPr>
                <w:rFonts w:ascii="Times New Roman" w:hAnsi="Times New Roman"/>
                <w:sz w:val="24"/>
                <w:szCs w:val="24"/>
              </w:rPr>
              <w:t>(0)</w:t>
            </w:r>
          </w:p>
        </w:tc>
      </w:tr>
      <w:tr w:rsidR="00BE3765" w:rsidRPr="006313B1" w:rsidTr="003452C7">
        <w:trPr>
          <w:trHeight w:val="272"/>
        </w:trPr>
        <w:tc>
          <w:tcPr>
            <w:cnfStyle w:val="001000000000"/>
            <w:tcW w:w="510" w:type="dxa"/>
            <w:tcBorders>
              <w:top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5.</w:t>
            </w:r>
          </w:p>
        </w:tc>
        <w:tc>
          <w:tcPr>
            <w:tcW w:w="2260" w:type="dxa"/>
            <w:tcBorders>
              <w:top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Persentase Overlap</w:t>
            </w:r>
          </w:p>
        </w:tc>
        <w:tc>
          <w:tcPr>
            <w:tcW w:w="2927"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0%</w:t>
            </w:r>
          </w:p>
        </w:tc>
        <w:tc>
          <w:tcPr>
            <w:tcW w:w="2835"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0%</w:t>
            </w:r>
          </w:p>
        </w:tc>
      </w:tr>
    </w:tbl>
    <w:p w:rsidR="00BE3765" w:rsidRPr="006313B1" w:rsidRDefault="00BE3765" w:rsidP="00BE3765">
      <w:pPr>
        <w:spacing w:after="0" w:line="480" w:lineRule="auto"/>
        <w:jc w:val="both"/>
        <w:rPr>
          <w:rFonts w:ascii="Times New Roman" w:eastAsia="Calibri" w:hAnsi="Times New Roman" w:cs="Times New Roman"/>
          <w:b/>
          <w:sz w:val="24"/>
          <w:szCs w:val="24"/>
        </w:rPr>
      </w:pPr>
    </w:p>
    <w:p w:rsidR="00BE3765" w:rsidRDefault="00BE3765" w:rsidP="00BE3765">
      <w:pPr>
        <w:rPr>
          <w:rFonts w:ascii="Times New Roman" w:hAnsi="Times New Roman"/>
          <w:sz w:val="24"/>
          <w:szCs w:val="24"/>
        </w:rPr>
      </w:pPr>
      <w:r>
        <w:rPr>
          <w:rFonts w:ascii="Times New Roman" w:hAnsi="Times New Roman"/>
          <w:sz w:val="24"/>
          <w:szCs w:val="24"/>
        </w:rPr>
        <w:br w:type="page"/>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lastRenderedPageBreak/>
        <w:t>Penjelasan rangkuman hasil analisis visual antar kondisi adalah sebagai berikut:</w:t>
      </w:r>
    </w:p>
    <w:p w:rsidR="00BE3765" w:rsidRPr="006313B1" w:rsidRDefault="00BE3765" w:rsidP="003960EB">
      <w:pPr>
        <w:pStyle w:val="NoSpacing"/>
        <w:numPr>
          <w:ilvl w:val="0"/>
          <w:numId w:val="34"/>
        </w:numPr>
        <w:spacing w:line="480" w:lineRule="auto"/>
        <w:jc w:val="both"/>
        <w:rPr>
          <w:rFonts w:ascii="Times New Roman" w:hAnsi="Times New Roman"/>
          <w:sz w:val="24"/>
          <w:szCs w:val="24"/>
        </w:rPr>
      </w:pPr>
      <w:r w:rsidRPr="006313B1">
        <w:rPr>
          <w:rFonts w:ascii="Times New Roman" w:hAnsi="Times New Roman"/>
          <w:sz w:val="24"/>
          <w:szCs w:val="24"/>
        </w:rPr>
        <w:t xml:space="preserve">Jumlah variabel yang diubah adalah </w:t>
      </w:r>
      <w:r w:rsidRPr="006313B1">
        <w:rPr>
          <w:rFonts w:ascii="Times New Roman" w:hAnsi="Times New Roman"/>
          <w:sz w:val="24"/>
          <w:szCs w:val="24"/>
          <w:lang w:val="en-US"/>
        </w:rPr>
        <w:t>satu</w:t>
      </w:r>
      <w:r w:rsidRPr="006313B1">
        <w:rPr>
          <w:rFonts w:ascii="Times New Roman" w:hAnsi="Times New Roman"/>
          <w:sz w:val="24"/>
          <w:szCs w:val="24"/>
        </w:rPr>
        <w:t xml:space="preserve"> dari kondisi </w:t>
      </w:r>
      <w:r w:rsidRPr="006313B1">
        <w:rPr>
          <w:rFonts w:ascii="Times New Roman" w:hAnsi="Times New Roman"/>
          <w:i/>
          <w:sz w:val="24"/>
          <w:szCs w:val="24"/>
        </w:rPr>
        <w:t>baseline</w:t>
      </w:r>
      <w:r w:rsidRPr="006313B1">
        <w:rPr>
          <w:rFonts w:ascii="Times New Roman" w:hAnsi="Times New Roman"/>
          <w:sz w:val="24"/>
          <w:szCs w:val="24"/>
        </w:rPr>
        <w:t xml:space="preserve"> (A) ke intervensi (B).</w:t>
      </w:r>
    </w:p>
    <w:p w:rsidR="00BE3765" w:rsidRPr="006313B1" w:rsidRDefault="00BE3765" w:rsidP="003960EB">
      <w:pPr>
        <w:pStyle w:val="NoSpacing"/>
        <w:numPr>
          <w:ilvl w:val="0"/>
          <w:numId w:val="34"/>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kecenderungan arah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dengan intervensi (B) yaitu mendatar ke menaik. Hal ini berarti kondisi menjadi membaik atau positif setelah intervensi dilakukan. Pada kondisi intervensi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kecenderungan arahnya </w:t>
      </w:r>
      <w:r w:rsidRPr="006313B1">
        <w:rPr>
          <w:rFonts w:ascii="Times New Roman" w:hAnsi="Times New Roman"/>
          <w:sz w:val="24"/>
          <w:szCs w:val="24"/>
          <w:lang w:val="en-US"/>
        </w:rPr>
        <w:t>tetap dengan</w:t>
      </w:r>
      <w:r w:rsidRPr="006313B1">
        <w:rPr>
          <w:rFonts w:ascii="Times New Roman" w:hAnsi="Times New Roman"/>
          <w:sz w:val="24"/>
          <w:szCs w:val="24"/>
        </w:rPr>
        <w:t xml:space="preserve"> stabil</w:t>
      </w:r>
      <w:r w:rsidRPr="006313B1">
        <w:rPr>
          <w:rFonts w:ascii="Times New Roman" w:hAnsi="Times New Roman"/>
          <w:sz w:val="24"/>
          <w:szCs w:val="24"/>
          <w:lang w:val="en-US"/>
        </w:rPr>
        <w:t>.</w:t>
      </w:r>
    </w:p>
    <w:p w:rsidR="00BE3765" w:rsidRPr="006313B1" w:rsidRDefault="00BE3765" w:rsidP="003960EB">
      <w:pPr>
        <w:pStyle w:val="NoSpacing"/>
        <w:numPr>
          <w:ilvl w:val="0"/>
          <w:numId w:val="34"/>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kecenderungan stabilitas antara </w:t>
      </w:r>
      <w:r w:rsidRPr="006313B1">
        <w:rPr>
          <w:rFonts w:ascii="Times New Roman" w:hAnsi="Times New Roman"/>
          <w:i/>
          <w:sz w:val="24"/>
          <w:szCs w:val="24"/>
        </w:rPr>
        <w:t>baseline</w:t>
      </w:r>
      <w:r w:rsidRPr="006313B1">
        <w:rPr>
          <w:rFonts w:ascii="Times New Roman" w:hAnsi="Times New Roman"/>
          <w:i/>
          <w:sz w:val="24"/>
          <w:szCs w:val="24"/>
        </w:rPr>
        <w:softHyphen/>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 </w:t>
      </w:r>
      <w:r w:rsidRPr="006313B1">
        <w:rPr>
          <w:rFonts w:ascii="Times New Roman" w:hAnsi="Times New Roman"/>
          <w:sz w:val="24"/>
          <w:szCs w:val="24"/>
        </w:rPr>
        <w:t xml:space="preserve"> yakni stabil ke </w:t>
      </w:r>
      <w:r w:rsidRPr="006313B1">
        <w:rPr>
          <w:rFonts w:ascii="Times New Roman" w:hAnsi="Times New Roman"/>
          <w:sz w:val="24"/>
          <w:szCs w:val="24"/>
          <w:lang w:val="en-US"/>
        </w:rPr>
        <w:t>tidak stabil</w:t>
      </w:r>
      <w:r w:rsidRPr="006313B1">
        <w:rPr>
          <w:rFonts w:ascii="Times New Roman" w:hAnsi="Times New Roman"/>
          <w:sz w:val="24"/>
          <w:szCs w:val="24"/>
        </w:rPr>
        <w:t xml:space="preserve">. Sedangkan pada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yakni </w:t>
      </w:r>
      <w:r w:rsidRPr="006313B1">
        <w:rPr>
          <w:rFonts w:ascii="Times New Roman" w:hAnsi="Times New Roman"/>
          <w:sz w:val="24"/>
          <w:szCs w:val="24"/>
          <w:lang w:val="en-US"/>
        </w:rPr>
        <w:t>tidak stabil</w:t>
      </w:r>
      <w:r w:rsidRPr="006313B1">
        <w:rPr>
          <w:rFonts w:ascii="Times New Roman" w:hAnsi="Times New Roman"/>
          <w:sz w:val="24"/>
          <w:szCs w:val="24"/>
        </w:rPr>
        <w:t xml:space="preserve"> ke stabil. </w:t>
      </w:r>
    </w:p>
    <w:p w:rsidR="00BE3765" w:rsidRPr="006313B1" w:rsidRDefault="00BE3765" w:rsidP="003960EB">
      <w:pPr>
        <w:pStyle w:val="NoSpacing"/>
        <w:numPr>
          <w:ilvl w:val="0"/>
          <w:numId w:val="34"/>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level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 meningkat sebesar </w:t>
      </w:r>
      <w:r w:rsidRPr="006313B1">
        <w:rPr>
          <w:rFonts w:ascii="Times New Roman" w:hAnsi="Times New Roman"/>
          <w:sz w:val="24"/>
          <w:szCs w:val="24"/>
          <w:lang w:val="en-US"/>
        </w:rPr>
        <w:t>14</w:t>
      </w:r>
      <w:r>
        <w:rPr>
          <w:rFonts w:ascii="Times New Roman" w:hAnsi="Times New Roman"/>
          <w:sz w:val="24"/>
          <w:szCs w:val="24"/>
          <w:lang w:val="en-US"/>
        </w:rPr>
        <w:t xml:space="preserve"> (58,3%)</w:t>
      </w:r>
      <w:r w:rsidRPr="006313B1">
        <w:rPr>
          <w:rFonts w:ascii="Times New Roman" w:hAnsi="Times New Roman"/>
          <w:sz w:val="24"/>
          <w:szCs w:val="24"/>
        </w:rPr>
        <w:t xml:space="preserve">. Sedangkan antara kondisi intervensi dengan </w:t>
      </w:r>
      <w:r w:rsidRPr="006313B1">
        <w:rPr>
          <w:rFonts w:ascii="Times New Roman" w:hAnsi="Times New Roman"/>
          <w:i/>
          <w:sz w:val="24"/>
          <w:szCs w:val="24"/>
        </w:rPr>
        <w:t>baseline</w:t>
      </w:r>
      <w:r w:rsidRPr="006313B1">
        <w:rPr>
          <w:rFonts w:ascii="Times New Roman" w:hAnsi="Times New Roman"/>
          <w:sz w:val="24"/>
          <w:szCs w:val="24"/>
        </w:rPr>
        <w:t xml:space="preserve">-2 </w:t>
      </w:r>
      <w:r w:rsidRPr="006313B1">
        <w:rPr>
          <w:rFonts w:ascii="Times New Roman" w:hAnsi="Times New Roman"/>
          <w:sz w:val="24"/>
          <w:szCs w:val="24"/>
          <w:lang w:val="en-US"/>
        </w:rPr>
        <w:t>tidak terjadi perubahan level</w:t>
      </w:r>
      <w:r w:rsidRPr="006313B1">
        <w:rPr>
          <w:rFonts w:ascii="Times New Roman" w:hAnsi="Times New Roman"/>
          <w:sz w:val="24"/>
          <w:szCs w:val="24"/>
        </w:rPr>
        <w:t xml:space="preserve"> </w:t>
      </w:r>
      <w:r w:rsidRPr="006313B1">
        <w:rPr>
          <w:rFonts w:ascii="Times New Roman" w:hAnsi="Times New Roman"/>
          <w:sz w:val="24"/>
          <w:szCs w:val="24"/>
          <w:lang w:val="en-US"/>
        </w:rPr>
        <w:t>(0</w:t>
      </w:r>
      <w:r>
        <w:rPr>
          <w:rFonts w:ascii="Times New Roman" w:hAnsi="Times New Roman"/>
          <w:sz w:val="24"/>
          <w:szCs w:val="24"/>
          <w:lang w:val="en-US"/>
        </w:rPr>
        <w:t>%</w:t>
      </w:r>
      <w:r w:rsidRPr="006313B1">
        <w:rPr>
          <w:rFonts w:ascii="Times New Roman" w:hAnsi="Times New Roman"/>
          <w:sz w:val="24"/>
          <w:szCs w:val="24"/>
          <w:lang w:val="en-US"/>
        </w:rPr>
        <w:t>)</w:t>
      </w:r>
    </w:p>
    <w:p w:rsidR="00BE3765" w:rsidRPr="00E61D44" w:rsidRDefault="00BE3765" w:rsidP="003960EB">
      <w:pPr>
        <w:pStyle w:val="NoSpacing"/>
        <w:numPr>
          <w:ilvl w:val="0"/>
          <w:numId w:val="34"/>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Data yang tumpang tindih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 </w:t>
      </w:r>
      <w:r>
        <w:rPr>
          <w:rFonts w:ascii="Times New Roman" w:hAnsi="Times New Roman"/>
          <w:sz w:val="24"/>
          <w:szCs w:val="24"/>
          <w:lang w:val="en-US"/>
        </w:rPr>
        <w:t xml:space="preserve">(B) </w:t>
      </w:r>
      <w:r w:rsidRPr="006313B1">
        <w:rPr>
          <w:rFonts w:ascii="Times New Roman" w:hAnsi="Times New Roman"/>
          <w:sz w:val="24"/>
          <w:szCs w:val="24"/>
          <w:lang w:val="en-US"/>
        </w:rPr>
        <w:t xml:space="preserve">maupun pada </w:t>
      </w:r>
      <w:r w:rsidRPr="006313B1">
        <w:rPr>
          <w:rFonts w:ascii="Times New Roman" w:hAnsi="Times New Roman"/>
          <w:sz w:val="24"/>
          <w:szCs w:val="24"/>
        </w:rPr>
        <w:t>kondisi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adalah 0%</w:t>
      </w:r>
      <w:r w:rsidRPr="006313B1">
        <w:rPr>
          <w:rFonts w:ascii="Times New Roman" w:hAnsi="Times New Roman"/>
          <w:sz w:val="24"/>
          <w:szCs w:val="24"/>
          <w:lang w:val="en-US"/>
        </w:rPr>
        <w:t xml:space="preserve">. </w:t>
      </w:r>
      <w:r w:rsidRPr="006313B1">
        <w:rPr>
          <w:rFonts w:ascii="Times New Roman" w:hAnsi="Times New Roman"/>
          <w:sz w:val="24"/>
          <w:szCs w:val="24"/>
        </w:rPr>
        <w:t xml:space="preserve">Pemberian intervensi tetap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hal ini terlihat dari tidak berubahnya data dari kondisi stabil fase intervensi </w:t>
      </w:r>
      <w:r>
        <w:rPr>
          <w:rFonts w:ascii="Times New Roman" w:hAnsi="Times New Roman"/>
          <w:sz w:val="24"/>
          <w:szCs w:val="24"/>
          <w:lang w:val="en-US"/>
        </w:rPr>
        <w:t xml:space="preserve">(B) </w:t>
      </w:r>
      <w:r w:rsidRPr="006313B1">
        <w:rPr>
          <w:rFonts w:ascii="Times New Roman" w:hAnsi="Times New Roman"/>
          <w:sz w:val="24"/>
          <w:szCs w:val="24"/>
        </w:rPr>
        <w:t xml:space="preserve">hingga fase </w:t>
      </w:r>
      <w:r w:rsidRPr="006313B1">
        <w:rPr>
          <w:rFonts w:ascii="Times New Roman" w:hAnsi="Times New Roman"/>
          <w:i/>
          <w:sz w:val="24"/>
          <w:szCs w:val="24"/>
        </w:rPr>
        <w:t>baseline</w:t>
      </w:r>
      <w:r>
        <w:rPr>
          <w:rFonts w:ascii="Times New Roman" w:hAnsi="Times New Roman"/>
          <w:sz w:val="24"/>
          <w:szCs w:val="24"/>
        </w:rPr>
        <w:t xml:space="preserve"> 2 (A</w:t>
      </w:r>
      <w:r w:rsidRPr="006313B1">
        <w:rPr>
          <w:rFonts w:ascii="Times New Roman" w:hAnsi="Times New Roman"/>
          <w:sz w:val="24"/>
          <w:szCs w:val="24"/>
        </w:rPr>
        <w:t>2) berakhir.</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3960EB">
      <w:pPr>
        <w:pStyle w:val="ListParagraph"/>
        <w:numPr>
          <w:ilvl w:val="0"/>
          <w:numId w:val="27"/>
        </w:numPr>
        <w:ind w:left="426"/>
        <w:jc w:val="both"/>
      </w:pPr>
      <w:r w:rsidRPr="006313B1">
        <w:rPr>
          <w:b/>
        </w:rPr>
        <w:lastRenderedPageBreak/>
        <w:t>Kemampuan Mengoperasikan Langkah Operasi Perkalian Bersusun Bilangan Ratusan dengan Satuan</w:t>
      </w:r>
    </w:p>
    <w:p w:rsidR="00BE3765" w:rsidRPr="006313B1" w:rsidRDefault="00BE3765" w:rsidP="00BE3765">
      <w:pPr>
        <w:spacing w:after="0" w:line="240" w:lineRule="auto"/>
        <w:ind w:firstLine="540"/>
        <w:jc w:val="both"/>
        <w:rPr>
          <w:rFonts w:ascii="Times New Roman" w:hAnsi="Times New Roman"/>
          <w:sz w:val="14"/>
          <w:szCs w:val="24"/>
        </w:rPr>
      </w:pPr>
    </w:p>
    <w:p w:rsidR="00BE3765" w:rsidRPr="006313B1" w:rsidRDefault="00BE3765" w:rsidP="003960EB">
      <w:pPr>
        <w:pStyle w:val="ListParagraph"/>
        <w:numPr>
          <w:ilvl w:val="0"/>
          <w:numId w:val="35"/>
        </w:numPr>
        <w:spacing w:line="480" w:lineRule="auto"/>
        <w:ind w:left="426"/>
        <w:jc w:val="both"/>
        <w:rPr>
          <w:b/>
        </w:rPr>
      </w:pPr>
      <w:r w:rsidRPr="006313B1">
        <w:rPr>
          <w:b/>
        </w:rPr>
        <w:t>Jumlah Variabel (</w:t>
      </w:r>
      <w:r w:rsidRPr="006313B1">
        <w:rPr>
          <w:b/>
          <w:i/>
        </w:rPr>
        <w:t>Number of Variabel Changed</w:t>
      </w:r>
      <w:r w:rsidRPr="006313B1">
        <w:rPr>
          <w:b/>
        </w:rPr>
        <w:t>)</w:t>
      </w:r>
    </w:p>
    <w:p w:rsidR="00BE3765" w:rsidRPr="00B10272" w:rsidRDefault="00BE3765" w:rsidP="00BE3765">
      <w:pPr>
        <w:spacing w:after="120" w:line="480" w:lineRule="auto"/>
        <w:ind w:firstLine="540"/>
        <w:jc w:val="both"/>
        <w:rPr>
          <w:rFonts w:ascii="Times New Roman" w:hAnsi="Times New Roman"/>
          <w:sz w:val="24"/>
          <w:szCs w:val="24"/>
        </w:rPr>
      </w:pPr>
      <w:r w:rsidRPr="006313B1">
        <w:rPr>
          <w:rFonts w:ascii="Times New Roman" w:hAnsi="Times New Roman"/>
          <w:sz w:val="24"/>
          <w:szCs w:val="24"/>
        </w:rPr>
        <w:t xml:space="preserve">Yaitu menentukan jumlah </w:t>
      </w:r>
      <w:r>
        <w:rPr>
          <w:rFonts w:ascii="Times New Roman" w:hAnsi="Times New Roman"/>
          <w:sz w:val="24"/>
          <w:szCs w:val="24"/>
        </w:rPr>
        <w:pgNum/>
      </w:r>
      <w:r>
        <w:rPr>
          <w:rFonts w:ascii="Times New Roman" w:hAnsi="Times New Roman"/>
          <w:sz w:val="24"/>
          <w:szCs w:val="24"/>
        </w:rPr>
        <w:t>variable</w:t>
      </w:r>
      <w:r w:rsidRPr="006313B1">
        <w:rPr>
          <w:rFonts w:ascii="Times New Roman" w:hAnsi="Times New Roman"/>
          <w:sz w:val="24"/>
          <w:szCs w:val="24"/>
        </w:rPr>
        <w:t xml:space="preserve"> yang diubah. Variabel yang diubah yaitu dari kondisi </w:t>
      </w:r>
      <w:r w:rsidRPr="006313B1">
        <w:rPr>
          <w:rFonts w:ascii="Times New Roman" w:hAnsi="Times New Roman"/>
          <w:i/>
          <w:sz w:val="24"/>
          <w:szCs w:val="24"/>
        </w:rPr>
        <w:t xml:space="preserve">baseline </w:t>
      </w:r>
      <w:r w:rsidRPr="006313B1">
        <w:rPr>
          <w:rFonts w:ascii="Times New Roman" w:hAnsi="Times New Roman"/>
          <w:sz w:val="24"/>
          <w:szCs w:val="24"/>
        </w:rPr>
        <w:t>(A) ke intervensi (B). Dengan demikian pada tabel dapat dimasukkan seperti di bawah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Tabel 4.</w:t>
      </w:r>
      <w:r w:rsidRPr="006313B1">
        <w:rPr>
          <w:rFonts w:ascii="Times New Roman" w:hAnsi="Times New Roman"/>
          <w:b/>
          <w:sz w:val="24"/>
          <w:szCs w:val="24"/>
          <w:lang w:val="en-US"/>
        </w:rPr>
        <w:t>5</w:t>
      </w:r>
      <w:r>
        <w:rPr>
          <w:rFonts w:ascii="Times New Roman" w:hAnsi="Times New Roman"/>
          <w:b/>
          <w:sz w:val="24"/>
          <w:szCs w:val="24"/>
          <w:lang w:val="en-US"/>
        </w:rPr>
        <w:t>5</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BE3765" w:rsidRPr="006313B1" w:rsidRDefault="00BE3765" w:rsidP="00BE3765">
      <w:pPr>
        <w:pStyle w:val="NoSpacing"/>
        <w:ind w:left="1418" w:hanging="1418"/>
        <w:jc w:val="both"/>
        <w:rPr>
          <w:rFonts w:ascii="Times New Roman" w:hAnsi="Times New Roman"/>
          <w:b/>
          <w:sz w:val="24"/>
          <w:szCs w:val="24"/>
          <w:lang w:val="en-US"/>
        </w:rPr>
      </w:pPr>
    </w:p>
    <w:tbl>
      <w:tblPr>
        <w:tblStyle w:val="LightShading2"/>
        <w:tblW w:w="7812" w:type="dxa"/>
        <w:jc w:val="right"/>
        <w:tblInd w:w="-332" w:type="dxa"/>
        <w:tblLook w:val="04A0"/>
      </w:tblPr>
      <w:tblGrid>
        <w:gridCol w:w="5435"/>
        <w:gridCol w:w="1134"/>
        <w:gridCol w:w="1243"/>
      </w:tblGrid>
      <w:tr w:rsidR="00BE3765" w:rsidRPr="006313B1" w:rsidTr="003452C7">
        <w:trPr>
          <w:cnfStyle w:val="100000000000"/>
          <w:jc w:val="right"/>
        </w:trPr>
        <w:tc>
          <w:tcPr>
            <w:cnfStyle w:val="001000000000"/>
            <w:tcW w:w="5435" w:type="dxa"/>
            <w:shd w:val="clear" w:color="auto" w:fill="auto"/>
          </w:tcPr>
          <w:p w:rsidR="00BE3765" w:rsidRPr="006313B1" w:rsidRDefault="00BE3765" w:rsidP="003452C7">
            <w:pPr>
              <w:spacing w:before="120" w:after="120" w:line="360" w:lineRule="auto"/>
              <w:jc w:val="center"/>
              <w:rPr>
                <w:rFonts w:ascii="Times New Roman" w:hAnsi="Times New Roman"/>
                <w:sz w:val="24"/>
              </w:rPr>
            </w:pPr>
            <w:r w:rsidRPr="006313B1">
              <w:rPr>
                <w:rFonts w:ascii="Times New Roman" w:hAnsi="Times New Roman"/>
                <w:sz w:val="24"/>
              </w:rPr>
              <w:t xml:space="preserve">Perbandingan Kondisi </w:t>
            </w:r>
          </w:p>
        </w:tc>
        <w:tc>
          <w:tcPr>
            <w:tcW w:w="1134"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B/A1</w:t>
            </w:r>
          </w:p>
        </w:tc>
        <w:tc>
          <w:tcPr>
            <w:tcW w:w="1243"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jc w:val="right"/>
        </w:trPr>
        <w:tc>
          <w:tcPr>
            <w:cnfStyle w:val="001000000000"/>
            <w:tcW w:w="5435" w:type="dxa"/>
            <w:shd w:val="clear" w:color="auto" w:fill="auto"/>
          </w:tcPr>
          <w:p w:rsidR="00BE3765" w:rsidRPr="006270D2" w:rsidRDefault="00BE3765" w:rsidP="003452C7">
            <w:pPr>
              <w:spacing w:before="120" w:after="120" w:line="360" w:lineRule="auto"/>
              <w:jc w:val="center"/>
              <w:rPr>
                <w:rFonts w:ascii="Times New Roman" w:hAnsi="Times New Roman"/>
                <w:sz w:val="24"/>
              </w:rPr>
            </w:pPr>
            <w:r w:rsidRPr="006270D2">
              <w:rPr>
                <w:rFonts w:ascii="Times New Roman" w:hAnsi="Times New Roman"/>
                <w:sz w:val="24"/>
              </w:rPr>
              <w:t>Jumlah Variabel (</w:t>
            </w:r>
            <w:r w:rsidRPr="006270D2">
              <w:rPr>
                <w:rFonts w:ascii="Times New Roman" w:hAnsi="Times New Roman"/>
                <w:i/>
                <w:sz w:val="24"/>
              </w:rPr>
              <w:t>Number of Variabel Changed</w:t>
            </w:r>
            <w:r w:rsidRPr="006270D2">
              <w:rPr>
                <w:rFonts w:ascii="Times New Roman" w:hAnsi="Times New Roman"/>
                <w:sz w:val="24"/>
              </w:rPr>
              <w:t>)</w:t>
            </w:r>
          </w:p>
        </w:tc>
        <w:tc>
          <w:tcPr>
            <w:tcW w:w="1134"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c>
          <w:tcPr>
            <w:tcW w:w="1243" w:type="dxa"/>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rPr>
            </w:pPr>
            <w:r w:rsidRPr="006313B1">
              <w:rPr>
                <w:rFonts w:ascii="Times New Roman" w:hAnsi="Times New Roman"/>
                <w:sz w:val="24"/>
              </w:rPr>
              <w:t>1</w:t>
            </w:r>
          </w:p>
        </w:tc>
      </w:tr>
    </w:tbl>
    <w:p w:rsidR="00BE3765" w:rsidRDefault="00BE3765" w:rsidP="00BE3765">
      <w:pPr>
        <w:pStyle w:val="ListParagraph"/>
        <w:spacing w:after="240"/>
        <w:ind w:left="360"/>
        <w:jc w:val="both"/>
        <w:rPr>
          <w:b/>
        </w:rPr>
      </w:pPr>
    </w:p>
    <w:p w:rsidR="00BE3765" w:rsidRPr="00E61D44" w:rsidRDefault="00BE3765" w:rsidP="00BE3765">
      <w:pPr>
        <w:pStyle w:val="ListParagraph"/>
        <w:spacing w:line="480" w:lineRule="auto"/>
        <w:ind w:left="0" w:firstLine="709"/>
        <w:jc w:val="both"/>
      </w:pPr>
      <w:r>
        <w:t xml:space="preserve">Berdasarkan tabel 4.55 menunjukkan bahwa variabel yang diubah pada kondisi </w:t>
      </w:r>
      <w:r w:rsidRPr="00986A3D">
        <w:rPr>
          <w:i/>
        </w:rPr>
        <w:t>baseline</w:t>
      </w:r>
      <w:r>
        <w:t xml:space="preserve"> (A) dan intervensi (B) adalah 1.</w:t>
      </w:r>
    </w:p>
    <w:p w:rsidR="00BE3765" w:rsidRPr="006313B1" w:rsidRDefault="00BE3765" w:rsidP="003960EB">
      <w:pPr>
        <w:pStyle w:val="ListParagraph"/>
        <w:numPr>
          <w:ilvl w:val="0"/>
          <w:numId w:val="35"/>
        </w:numPr>
        <w:spacing w:after="240"/>
        <w:ind w:left="360"/>
        <w:jc w:val="both"/>
        <w:rPr>
          <w:b/>
        </w:rPr>
      </w:pPr>
      <w:r w:rsidRPr="006313B1">
        <w:rPr>
          <w:b/>
        </w:rPr>
        <w:t>Perubahan Kecenderungan Arah dan Efeknya (</w:t>
      </w:r>
      <w:r w:rsidRPr="006313B1">
        <w:rPr>
          <w:b/>
          <w:i/>
        </w:rPr>
        <w:t>Change in Trend Variabel and Effect</w:t>
      </w:r>
      <w:r w:rsidRPr="006313B1">
        <w:rPr>
          <w:b/>
        </w:rPr>
        <w:t>)</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Menentukan perubahan kecenderungan arah dan efeknya yaitu dengan mengambil kecenderungan arah pada analisis dala</w:t>
      </w:r>
      <w:r>
        <w:rPr>
          <w:rFonts w:ascii="Times New Roman" w:hAnsi="Times New Roman"/>
          <w:sz w:val="24"/>
          <w:szCs w:val="24"/>
        </w:rPr>
        <w:t>m kondisi. Dengan demikian dapat disajikan dalam tabel sebagaimana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5</w:t>
      </w:r>
      <w:r w:rsidRPr="006313B1">
        <w:rPr>
          <w:rFonts w:ascii="Times New Roman" w:hAnsi="Times New Roman"/>
          <w:b/>
          <w:sz w:val="24"/>
          <w:szCs w:val="24"/>
        </w:rPr>
        <w:t>6</w:t>
      </w:r>
      <w:r w:rsidRPr="006313B1">
        <w:rPr>
          <w:rFonts w:ascii="Times New Roman" w:hAnsi="Times New Roman"/>
          <w:b/>
          <w:sz w:val="24"/>
          <w:szCs w:val="24"/>
        </w:rPr>
        <w:tab/>
        <w:t>Perubahan Kecenderungan Arah dan Efeknya pada Kemampuan Mengoperasikan Langkah Operasi Perkalian Bersusun Bilangan Ratusan dengan Satuan</w:t>
      </w:r>
    </w:p>
    <w:tbl>
      <w:tblPr>
        <w:tblStyle w:val="LightShading2"/>
        <w:tblW w:w="8107" w:type="dxa"/>
        <w:tblLook w:val="04A0"/>
      </w:tblPr>
      <w:tblGrid>
        <w:gridCol w:w="2340"/>
        <w:gridCol w:w="2880"/>
        <w:gridCol w:w="2887"/>
      </w:tblGrid>
      <w:tr w:rsidR="00BE3765" w:rsidRPr="006313B1" w:rsidTr="003452C7">
        <w:trPr>
          <w:cnfStyle w:val="100000000000"/>
        </w:trPr>
        <w:tc>
          <w:tcPr>
            <w:cnfStyle w:val="001000000000"/>
            <w:tcW w:w="234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2880"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8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Height w:val="1188"/>
        </w:trPr>
        <w:tc>
          <w:tcPr>
            <w:cnfStyle w:val="001000000000"/>
            <w:tcW w:w="2340" w:type="dxa"/>
            <w:vMerge w:val="restart"/>
            <w:shd w:val="clear" w:color="auto" w:fill="auto"/>
          </w:tcPr>
          <w:p w:rsidR="00BE3765" w:rsidRPr="006270D2" w:rsidRDefault="00BE3765" w:rsidP="003452C7">
            <w:pPr>
              <w:spacing w:before="120" w:after="120" w:line="360" w:lineRule="auto"/>
              <w:jc w:val="center"/>
              <w:rPr>
                <w:rFonts w:ascii="Times New Roman" w:hAnsi="Times New Roman"/>
                <w:sz w:val="24"/>
                <w:szCs w:val="24"/>
              </w:rPr>
            </w:pPr>
            <w:r w:rsidRPr="006270D2">
              <w:rPr>
                <w:rFonts w:ascii="Times New Roman" w:hAnsi="Times New Roman"/>
                <w:sz w:val="24"/>
                <w:szCs w:val="24"/>
              </w:rPr>
              <w:t>Perubahan Kecenderungan Arah dan Efeknya (</w:t>
            </w:r>
            <w:r w:rsidRPr="006270D2">
              <w:rPr>
                <w:rFonts w:ascii="Times New Roman" w:hAnsi="Times New Roman"/>
                <w:i/>
                <w:sz w:val="24"/>
                <w:szCs w:val="24"/>
              </w:rPr>
              <w:t>Change in Trend variabel an effect</w:t>
            </w:r>
            <w:r w:rsidRPr="006270D2">
              <w:rPr>
                <w:rFonts w:ascii="Times New Roman" w:hAnsi="Times New Roman"/>
                <w:sz w:val="24"/>
                <w:szCs w:val="24"/>
              </w:rPr>
              <w:t>)</w:t>
            </w:r>
          </w:p>
        </w:tc>
        <w:tc>
          <w:tcPr>
            <w:tcW w:w="2880" w:type="dxa"/>
            <w:tcBorders>
              <w:top w:val="single" w:sz="8" w:space="0" w:color="000000" w:themeColor="text1"/>
              <w:bottom w:val="single" w:sz="4" w:space="0" w:color="auto"/>
            </w:tcBorders>
            <w:shd w:val="clear" w:color="auto" w:fill="auto"/>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Calibri" w:hAnsi="Calibri"/>
                <w:noProof/>
                <w:sz w:val="24"/>
                <w:szCs w:val="24"/>
              </w:rPr>
              <w:pict>
                <v:shape id="_x0000_s66761" type="#_x0000_t32" style="position:absolute;left:0;text-align:left;margin-left:80.55pt;margin-top:11.15pt;width:55.5pt;height:28.05pt;flip:y;z-index:251723776;mso-position-horizontal-relative:text;mso-position-vertical-relative:text" o:connectortype="straight" strokeweight="1.5pt"/>
              </w:pict>
            </w:r>
            <w:r w:rsidRPr="006B6C50">
              <w:rPr>
                <w:rFonts w:ascii="Calibri" w:hAnsi="Calibri"/>
                <w:noProof/>
                <w:sz w:val="24"/>
                <w:szCs w:val="24"/>
              </w:rPr>
              <w:pict>
                <v:shape id="_x0000_s66694" type="#_x0000_t32" style="position:absolute;left:0;text-align:left;margin-left:.1pt;margin-top:27.65pt;width:56.7pt;height:0;z-index:251664384;mso-position-horizontal-relative:text;mso-position-vertical-relative:text" o:connectortype="straight"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c>
          <w:tcPr>
            <w:tcW w:w="2887" w:type="dxa"/>
            <w:tcBorders>
              <w:top w:val="single" w:sz="8" w:space="0" w:color="000000" w:themeColor="text1"/>
              <w:bottom w:val="single" w:sz="4" w:space="0" w:color="auto"/>
            </w:tcBorders>
            <w:shd w:val="clear" w:color="auto" w:fill="auto"/>
          </w:tcPr>
          <w:p w:rsidR="00BE3765" w:rsidRPr="006313B1" w:rsidRDefault="006B6C50" w:rsidP="003452C7">
            <w:pPr>
              <w:spacing w:before="120" w:after="120" w:line="480" w:lineRule="auto"/>
              <w:jc w:val="center"/>
              <w:cnfStyle w:val="000000100000"/>
              <w:rPr>
                <w:rFonts w:ascii="Times New Roman" w:hAnsi="Times New Roman"/>
                <w:sz w:val="24"/>
                <w:szCs w:val="24"/>
              </w:rPr>
            </w:pPr>
            <w:r w:rsidRPr="006B6C50">
              <w:rPr>
                <w:rFonts w:ascii="Calibri" w:hAnsi="Calibri"/>
                <w:noProof/>
                <w:sz w:val="24"/>
                <w:szCs w:val="24"/>
              </w:rPr>
              <w:pict>
                <v:shape id="_x0000_s66763" type="#_x0000_t32" style="position:absolute;left:0;text-align:left;margin-left:77.2pt;margin-top:13.65pt;width:50pt;height:25.55pt;flip:y;z-index:251725824;mso-position-horizontal-relative:text;mso-position-vertical-relative:text" o:connectortype="straight" strokeweight="1.5pt"/>
              </w:pict>
            </w:r>
            <w:r w:rsidRPr="006B6C50">
              <w:rPr>
                <w:rFonts w:ascii="Calibri" w:hAnsi="Calibri"/>
                <w:noProof/>
                <w:sz w:val="24"/>
                <w:szCs w:val="24"/>
              </w:rPr>
              <w:pict>
                <v:shape id="_x0000_s66762" type="#_x0000_t32" style="position:absolute;left:0;text-align:left;margin-left:.3pt;margin-top:11.15pt;width:55.5pt;height:28.05pt;flip:y;z-index:251724800;mso-position-horizontal-relative:text;mso-position-vertical-relative:text" o:connectortype="straight" strokeweight="1.5pt"/>
              </w:pict>
            </w:r>
          </w:p>
          <w:p w:rsidR="00BE3765" w:rsidRPr="006313B1" w:rsidRDefault="00BE3765" w:rsidP="003452C7">
            <w:pPr>
              <w:spacing w:before="120" w:after="120"/>
              <w:jc w:val="center"/>
              <w:cnfStyle w:val="000000100000"/>
              <w:rPr>
                <w:rFonts w:ascii="Times New Roman" w:hAnsi="Times New Roman"/>
                <w:sz w:val="24"/>
                <w:szCs w:val="24"/>
              </w:rPr>
            </w:pPr>
            <w:r w:rsidRPr="006313B1">
              <w:rPr>
                <w:rFonts w:ascii="Times New Roman" w:hAnsi="Times New Roman"/>
                <w:sz w:val="24"/>
                <w:szCs w:val="24"/>
              </w:rPr>
              <w:t>(+)                   (+)</w:t>
            </w:r>
          </w:p>
        </w:tc>
      </w:tr>
      <w:tr w:rsidR="00BE3765" w:rsidRPr="006313B1" w:rsidTr="003452C7">
        <w:trPr>
          <w:trHeight w:val="272"/>
        </w:trPr>
        <w:tc>
          <w:tcPr>
            <w:cnfStyle w:val="001000000000"/>
            <w:tcW w:w="2340" w:type="dxa"/>
            <w:vMerge/>
            <w:shd w:val="clear" w:color="auto" w:fill="auto"/>
          </w:tcPr>
          <w:p w:rsidR="00BE3765" w:rsidRPr="006313B1" w:rsidRDefault="00BE3765" w:rsidP="003452C7">
            <w:pPr>
              <w:spacing w:before="120" w:after="120"/>
              <w:jc w:val="center"/>
              <w:rPr>
                <w:rFonts w:ascii="Times New Roman" w:hAnsi="Times New Roman"/>
                <w:sz w:val="24"/>
                <w:szCs w:val="24"/>
              </w:rPr>
            </w:pPr>
          </w:p>
        </w:tc>
        <w:tc>
          <w:tcPr>
            <w:tcW w:w="2880" w:type="dxa"/>
            <w:tcBorders>
              <w:top w:val="single" w:sz="4" w:space="0" w:color="auto"/>
            </w:tcBorders>
            <w:shd w:val="clear" w:color="auto" w:fill="auto"/>
            <w:vAlign w:val="center"/>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c>
          <w:tcPr>
            <w:tcW w:w="2887" w:type="dxa"/>
            <w:tcBorders>
              <w:top w:val="single" w:sz="4" w:space="0" w:color="auto"/>
            </w:tcBorders>
            <w:shd w:val="clear" w:color="auto" w:fill="auto"/>
            <w:vAlign w:val="center"/>
          </w:tcPr>
          <w:p w:rsidR="00BE3765" w:rsidRPr="006313B1" w:rsidRDefault="00BE3765" w:rsidP="003452C7">
            <w:pPr>
              <w:spacing w:before="120" w:after="120"/>
              <w:jc w:val="center"/>
              <w:cnfStyle w:val="000000000000"/>
              <w:rPr>
                <w:noProof/>
                <w:sz w:val="24"/>
                <w:szCs w:val="24"/>
                <w:lang w:eastAsia="id-ID"/>
              </w:rPr>
            </w:pPr>
            <w:r w:rsidRPr="006313B1">
              <w:rPr>
                <w:rFonts w:ascii="Times New Roman" w:hAnsi="Times New Roman"/>
                <w:sz w:val="24"/>
                <w:szCs w:val="24"/>
              </w:rPr>
              <w:t>(Positif)</w:t>
            </w:r>
          </w:p>
        </w:tc>
      </w:tr>
    </w:tbl>
    <w:p w:rsidR="00BE3765" w:rsidRPr="006313B1" w:rsidRDefault="00BE3765" w:rsidP="00BE3765">
      <w:pPr>
        <w:spacing w:before="120" w:after="0" w:line="240" w:lineRule="auto"/>
        <w:jc w:val="both"/>
        <w:rPr>
          <w:rFonts w:ascii="Times New Roman" w:hAnsi="Times New Roman"/>
          <w:sz w:val="24"/>
          <w:szCs w:val="24"/>
        </w:rPr>
      </w:pPr>
    </w:p>
    <w:p w:rsidR="00BE3765" w:rsidRPr="006313B1"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Perbandingan kondisi antara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dengan intervensi</w:t>
      </w:r>
      <w:r>
        <w:rPr>
          <w:rFonts w:ascii="Times New Roman" w:hAnsi="Times New Roman"/>
          <w:sz w:val="24"/>
          <w:szCs w:val="24"/>
          <w:lang w:val="en-US"/>
        </w:rPr>
        <w:t xml:space="preserve"> (B)</w:t>
      </w:r>
      <w:r w:rsidRPr="006313B1">
        <w:rPr>
          <w:rFonts w:ascii="Times New Roman" w:hAnsi="Times New Roman"/>
          <w:sz w:val="24"/>
          <w:szCs w:val="24"/>
        </w:rPr>
        <w:t>, bila dilihat dari perubahan kecenderungan arah (</w:t>
      </w:r>
      <w:r w:rsidRPr="006313B1">
        <w:rPr>
          <w:rFonts w:ascii="Times New Roman" w:hAnsi="Times New Roman"/>
          <w:i/>
          <w:sz w:val="24"/>
          <w:szCs w:val="24"/>
        </w:rPr>
        <w:t>change in trend variabel</w:t>
      </w:r>
      <w:r w:rsidRPr="006313B1">
        <w:rPr>
          <w:rFonts w:ascii="Times New Roman" w:hAnsi="Times New Roman"/>
          <w:sz w:val="24"/>
          <w:szCs w:val="24"/>
        </w:rPr>
        <w:t xml:space="preserve">) yaitu </w:t>
      </w:r>
      <w:r w:rsidRPr="006313B1">
        <w:rPr>
          <w:rFonts w:ascii="Times New Roman" w:hAnsi="Times New Roman"/>
          <w:sz w:val="24"/>
          <w:szCs w:val="24"/>
          <w:lang w:val="en-US"/>
        </w:rPr>
        <w:t>mendatar</w:t>
      </w:r>
      <w:r w:rsidRPr="006313B1">
        <w:rPr>
          <w:rFonts w:ascii="Times New Roman" w:hAnsi="Times New Roman"/>
          <w:sz w:val="24"/>
          <w:szCs w:val="24"/>
        </w:rPr>
        <w:t xml:space="preserve"> ke me</w:t>
      </w:r>
      <w:r w:rsidRPr="006313B1">
        <w:rPr>
          <w:rFonts w:ascii="Times New Roman" w:hAnsi="Times New Roman"/>
          <w:sz w:val="24"/>
          <w:szCs w:val="24"/>
          <w:lang w:val="en-US"/>
        </w:rPr>
        <w:t>naik</w:t>
      </w:r>
      <w:r w:rsidRPr="006313B1">
        <w:rPr>
          <w:rFonts w:ascii="Times New Roman" w:hAnsi="Times New Roman"/>
          <w:sz w:val="24"/>
          <w:szCs w:val="24"/>
        </w:rPr>
        <w:t>, artinya kondisi menjadi membaik atau positif setelah intervensi dilakukan. Sedangkan untuk kondisi antara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 nampak </w:t>
      </w:r>
      <w:r w:rsidRPr="006313B1">
        <w:rPr>
          <w:rFonts w:ascii="Times New Roman" w:hAnsi="Times New Roman"/>
          <w:sz w:val="24"/>
          <w:szCs w:val="24"/>
          <w:lang w:val="en-US"/>
        </w:rPr>
        <w:t>kondisi</w:t>
      </w:r>
      <w:r>
        <w:rPr>
          <w:rFonts w:ascii="Times New Roman" w:hAnsi="Times New Roman"/>
          <w:sz w:val="24"/>
          <w:szCs w:val="24"/>
          <w:lang w:val="en-US"/>
        </w:rPr>
        <w:t>nya</w:t>
      </w:r>
      <w:r w:rsidRPr="006313B1">
        <w:rPr>
          <w:rFonts w:ascii="Times New Roman" w:hAnsi="Times New Roman"/>
          <w:sz w:val="24"/>
          <w:szCs w:val="24"/>
          <w:lang w:val="en-US"/>
        </w:rPr>
        <w:t xml:space="preserve"> </w:t>
      </w:r>
      <w:r w:rsidRPr="006313B1">
        <w:rPr>
          <w:rFonts w:ascii="Times New Roman" w:hAnsi="Times New Roman"/>
          <w:sz w:val="24"/>
          <w:szCs w:val="24"/>
        </w:rPr>
        <w:t>menaik ke men</w:t>
      </w:r>
      <w:r w:rsidRPr="006313B1">
        <w:rPr>
          <w:rFonts w:ascii="Times New Roman" w:hAnsi="Times New Roman"/>
          <w:sz w:val="24"/>
          <w:szCs w:val="24"/>
          <w:lang w:val="en-US"/>
        </w:rPr>
        <w:t>aik</w:t>
      </w:r>
      <w:r w:rsidRPr="006313B1">
        <w:rPr>
          <w:rFonts w:ascii="Times New Roman" w:hAnsi="Times New Roman"/>
          <w:sz w:val="24"/>
          <w:szCs w:val="24"/>
        </w:rPr>
        <w:t>, artinya kondisi semakin membaik atau positif</w:t>
      </w:r>
      <w:r w:rsidRPr="006313B1">
        <w:rPr>
          <w:rFonts w:ascii="Times New Roman" w:hAnsi="Times New Roman"/>
          <w:sz w:val="24"/>
          <w:szCs w:val="24"/>
          <w:lang w:val="en-US"/>
        </w:rPr>
        <w:t>.</w:t>
      </w:r>
    </w:p>
    <w:p w:rsidR="00BE3765" w:rsidRPr="006313B1" w:rsidRDefault="00BE3765" w:rsidP="003960EB">
      <w:pPr>
        <w:pStyle w:val="ListParagraph"/>
        <w:numPr>
          <w:ilvl w:val="0"/>
          <w:numId w:val="35"/>
        </w:numPr>
        <w:spacing w:line="480" w:lineRule="auto"/>
        <w:ind w:left="360"/>
        <w:jc w:val="both"/>
        <w:rPr>
          <w:b/>
        </w:rPr>
      </w:pPr>
      <w:r w:rsidRPr="006313B1">
        <w:rPr>
          <w:b/>
        </w:rPr>
        <w:t>Perubahan Kecenderungan Stabilitas (</w:t>
      </w:r>
      <w:r w:rsidRPr="006313B1">
        <w:rPr>
          <w:b/>
          <w:i/>
        </w:rPr>
        <w:t>Change in Trend Stability</w:t>
      </w:r>
      <w:r w:rsidRPr="006313B1">
        <w:rPr>
          <w:b/>
        </w:rPr>
        <w:t>)</w:t>
      </w:r>
    </w:p>
    <w:p w:rsidR="00BE3765" w:rsidRPr="006313B1" w:rsidRDefault="00BE3765" w:rsidP="00BE3765">
      <w:pPr>
        <w:spacing w:after="0" w:line="480" w:lineRule="auto"/>
        <w:ind w:firstLine="709"/>
        <w:jc w:val="both"/>
        <w:rPr>
          <w:rFonts w:ascii="Times New Roman" w:hAnsi="Times New Roman"/>
          <w:sz w:val="24"/>
        </w:rPr>
      </w:pPr>
      <w:r>
        <w:rPr>
          <w:rFonts w:ascii="Times New Roman" w:hAnsi="Times New Roman"/>
          <w:sz w:val="24"/>
        </w:rPr>
        <w:t xml:space="preserve">Perubahan kecenderungan antar kondisi pada </w:t>
      </w:r>
      <w:r w:rsidRPr="00E279BE">
        <w:rPr>
          <w:rFonts w:ascii="Times New Roman" w:hAnsi="Times New Roman"/>
          <w:sz w:val="24"/>
          <w:szCs w:val="24"/>
        </w:rPr>
        <w:t>kemampuan mengoperasikan langkah operasi perkalian bersusun bilangan ratusan dengan satuan</w:t>
      </w:r>
      <w:r>
        <w:rPr>
          <w:rFonts w:ascii="Times New Roman" w:hAnsi="Times New Roman"/>
          <w:sz w:val="24"/>
          <w:szCs w:val="24"/>
        </w:rPr>
        <w:t xml:space="preserve"> disajikan dalam tabel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before="120" w:after="120" w:line="240" w:lineRule="auto"/>
        <w:ind w:left="1701" w:hanging="1170"/>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5</w:t>
      </w:r>
      <w:r w:rsidRPr="006313B1">
        <w:rPr>
          <w:rFonts w:ascii="Times New Roman" w:hAnsi="Times New Roman"/>
          <w:b/>
          <w:sz w:val="24"/>
          <w:szCs w:val="24"/>
        </w:rPr>
        <w:t>7</w:t>
      </w:r>
      <w:r w:rsidRPr="006313B1">
        <w:rPr>
          <w:rFonts w:ascii="Times New Roman" w:hAnsi="Times New Roman"/>
          <w:b/>
          <w:sz w:val="24"/>
          <w:szCs w:val="24"/>
        </w:rPr>
        <w:tab/>
      </w:r>
      <w:r w:rsidRPr="006313B1">
        <w:rPr>
          <w:rFonts w:ascii="Times New Roman" w:hAnsi="Times New Roman"/>
          <w:b/>
          <w:sz w:val="24"/>
        </w:rPr>
        <w:t>Perubahan Kecenderungan Stabilitas (</w:t>
      </w:r>
      <w:r w:rsidRPr="006313B1">
        <w:rPr>
          <w:rFonts w:ascii="Times New Roman" w:hAnsi="Times New Roman"/>
          <w:b/>
          <w:i/>
          <w:sz w:val="24"/>
        </w:rPr>
        <w:t>Change in Trend Stability</w:t>
      </w:r>
      <w:r w:rsidRPr="006313B1">
        <w:rPr>
          <w:rFonts w:ascii="Times New Roman" w:hAnsi="Times New Roman"/>
          <w:b/>
          <w:sz w:val="24"/>
        </w:rPr>
        <w:t xml:space="preserve">) </w:t>
      </w:r>
      <w:r w:rsidRPr="006313B1">
        <w:rPr>
          <w:rFonts w:ascii="Times New Roman" w:hAnsi="Times New Roman"/>
          <w:b/>
          <w:sz w:val="24"/>
          <w:szCs w:val="24"/>
        </w:rPr>
        <w:t>Kemampuan Mengoperasikan Langkah Operasi Perkalian Bersusun Bilangan Ratusan dengan Satuan</w:t>
      </w:r>
    </w:p>
    <w:p w:rsidR="00BE3765" w:rsidRPr="006313B1" w:rsidRDefault="00BE3765" w:rsidP="00BE3765">
      <w:pPr>
        <w:spacing w:after="0" w:line="240" w:lineRule="auto"/>
        <w:ind w:left="426"/>
        <w:jc w:val="center"/>
        <w:rPr>
          <w:rFonts w:ascii="Times New Roman" w:hAnsi="Times New Roman"/>
          <w:b/>
          <w:sz w:val="24"/>
          <w:szCs w:val="24"/>
        </w:rPr>
      </w:pPr>
    </w:p>
    <w:tbl>
      <w:tblPr>
        <w:tblStyle w:val="LightShading2"/>
        <w:tblW w:w="7797" w:type="dxa"/>
        <w:jc w:val="right"/>
        <w:tblInd w:w="500" w:type="dxa"/>
        <w:tblLook w:val="04A0"/>
      </w:tblPr>
      <w:tblGrid>
        <w:gridCol w:w="3155"/>
        <w:gridCol w:w="2308"/>
        <w:gridCol w:w="2334"/>
      </w:tblGrid>
      <w:tr w:rsidR="00BE3765" w:rsidRPr="006313B1" w:rsidTr="003452C7">
        <w:trPr>
          <w:cnfStyle w:val="100000000000"/>
          <w:jc w:val="right"/>
        </w:trPr>
        <w:tc>
          <w:tcPr>
            <w:cnfStyle w:val="001000000000"/>
            <w:tcW w:w="3155" w:type="dxa"/>
            <w:shd w:val="clear" w:color="auto" w:fill="auto"/>
          </w:tcPr>
          <w:p w:rsidR="00BE3765" w:rsidRPr="006313B1" w:rsidRDefault="00BE3765" w:rsidP="003452C7">
            <w:pPr>
              <w:spacing w:before="120" w:after="120" w:line="480" w:lineRule="auto"/>
              <w:jc w:val="right"/>
              <w:rPr>
                <w:rFonts w:ascii="Times New Roman" w:hAnsi="Times New Roman"/>
                <w:sz w:val="24"/>
              </w:rPr>
            </w:pPr>
            <w:r w:rsidRPr="006313B1">
              <w:rPr>
                <w:rFonts w:ascii="Times New Roman" w:hAnsi="Times New Roman"/>
                <w:sz w:val="24"/>
              </w:rPr>
              <w:t>Perbandingan Kondisi</w:t>
            </w:r>
          </w:p>
        </w:tc>
        <w:tc>
          <w:tcPr>
            <w:tcW w:w="2308"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B/A1</w:t>
            </w:r>
          </w:p>
        </w:tc>
        <w:tc>
          <w:tcPr>
            <w:tcW w:w="2334" w:type="dxa"/>
            <w:shd w:val="clear" w:color="auto" w:fill="auto"/>
          </w:tcPr>
          <w:p w:rsidR="00BE3765" w:rsidRPr="006313B1" w:rsidRDefault="00BE3765" w:rsidP="003452C7">
            <w:pPr>
              <w:spacing w:before="120" w:after="120" w:line="480" w:lineRule="auto"/>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792"/>
          <w:jc w:val="right"/>
        </w:trPr>
        <w:tc>
          <w:tcPr>
            <w:cnfStyle w:val="001000000000"/>
            <w:tcW w:w="3155" w:type="dxa"/>
            <w:shd w:val="clear" w:color="auto" w:fill="auto"/>
            <w:vAlign w:val="center"/>
          </w:tcPr>
          <w:p w:rsidR="00BE3765" w:rsidRPr="006270D2" w:rsidRDefault="00BE3765" w:rsidP="003452C7">
            <w:pPr>
              <w:spacing w:before="120" w:after="120" w:line="360" w:lineRule="auto"/>
              <w:jc w:val="center"/>
              <w:rPr>
                <w:rFonts w:ascii="Times New Roman" w:hAnsi="Times New Roman"/>
                <w:sz w:val="24"/>
              </w:rPr>
            </w:pPr>
            <w:r w:rsidRPr="006270D2">
              <w:rPr>
                <w:rFonts w:ascii="Times New Roman" w:hAnsi="Times New Roman"/>
                <w:sz w:val="24"/>
              </w:rPr>
              <w:t>Perubahan Kecenderungan Stabilitas (</w:t>
            </w:r>
            <w:r w:rsidRPr="006270D2">
              <w:rPr>
                <w:rFonts w:ascii="Times New Roman" w:hAnsi="Times New Roman"/>
                <w:i/>
                <w:sz w:val="24"/>
              </w:rPr>
              <w:t>Change in Trend Stability</w:t>
            </w:r>
            <w:r w:rsidRPr="006270D2">
              <w:rPr>
                <w:rFonts w:ascii="Times New Roman" w:hAnsi="Times New Roman"/>
                <w:sz w:val="24"/>
              </w:rPr>
              <w:t>)</w:t>
            </w:r>
          </w:p>
        </w:tc>
        <w:tc>
          <w:tcPr>
            <w:tcW w:w="2308" w:type="dxa"/>
            <w:shd w:val="clear" w:color="auto" w:fill="auto"/>
            <w:vAlign w:val="center"/>
          </w:tcPr>
          <w:p w:rsidR="00BE3765" w:rsidRPr="006313B1" w:rsidRDefault="00BE3765" w:rsidP="003452C7">
            <w:pPr>
              <w:contextualSpacing/>
              <w:jc w:val="center"/>
              <w:cnfStyle w:val="000000100000"/>
              <w:rPr>
                <w:rFonts w:ascii="Times New Roman" w:hAnsi="Times New Roman"/>
                <w:sz w:val="24"/>
              </w:rPr>
            </w:pPr>
            <w:r w:rsidRPr="006313B1">
              <w:rPr>
                <w:rFonts w:ascii="Times New Roman" w:hAnsi="Times New Roman"/>
                <w:sz w:val="24"/>
              </w:rPr>
              <w:t>Stabil ke tidak stabil</w:t>
            </w:r>
          </w:p>
        </w:tc>
        <w:tc>
          <w:tcPr>
            <w:tcW w:w="2334" w:type="dxa"/>
            <w:shd w:val="clear" w:color="auto" w:fill="auto"/>
            <w:vAlign w:val="center"/>
          </w:tcPr>
          <w:p w:rsidR="00BE3765" w:rsidRPr="006313B1" w:rsidRDefault="00BE3765" w:rsidP="003452C7">
            <w:pPr>
              <w:contextualSpacing/>
              <w:jc w:val="center"/>
              <w:cnfStyle w:val="000000100000"/>
              <w:rPr>
                <w:rFonts w:ascii="Times New Roman" w:hAnsi="Times New Roman"/>
                <w:sz w:val="24"/>
              </w:rPr>
            </w:pPr>
            <w:r w:rsidRPr="006313B1">
              <w:rPr>
                <w:rFonts w:ascii="Times New Roman" w:hAnsi="Times New Roman"/>
                <w:sz w:val="24"/>
              </w:rPr>
              <w:t xml:space="preserve">Tidak stabil ke </w:t>
            </w:r>
            <w:r>
              <w:rPr>
                <w:rFonts w:ascii="Times New Roman" w:hAnsi="Times New Roman"/>
                <w:sz w:val="24"/>
              </w:rPr>
              <w:t xml:space="preserve">tidak </w:t>
            </w:r>
            <w:r w:rsidRPr="006313B1">
              <w:rPr>
                <w:rFonts w:ascii="Times New Roman" w:hAnsi="Times New Roman"/>
                <w:sz w:val="24"/>
              </w:rPr>
              <w:t>stabil</w:t>
            </w:r>
          </w:p>
        </w:tc>
      </w:tr>
    </w:tbl>
    <w:p w:rsidR="00BE3765" w:rsidRDefault="00BE3765" w:rsidP="00BE3765">
      <w:pPr>
        <w:rPr>
          <w:rFonts w:ascii="Times New Roman" w:hAnsi="Times New Roman"/>
          <w:b/>
          <w:sz w:val="24"/>
          <w:szCs w:val="24"/>
        </w:rPr>
      </w:pPr>
    </w:p>
    <w:p w:rsidR="00BE3765" w:rsidRPr="006313B1" w:rsidRDefault="00BE3765" w:rsidP="00BE3765">
      <w:pPr>
        <w:spacing w:after="0" w:line="480" w:lineRule="auto"/>
        <w:ind w:firstLine="709"/>
        <w:contextualSpacing/>
        <w:jc w:val="both"/>
        <w:rPr>
          <w:rFonts w:ascii="Times New Roman" w:hAnsi="Times New Roman"/>
          <w:b/>
          <w:sz w:val="24"/>
          <w:szCs w:val="24"/>
        </w:rPr>
      </w:pPr>
      <w:r w:rsidRPr="006313B1">
        <w:rPr>
          <w:rFonts w:ascii="Times New Roman" w:hAnsi="Times New Roman"/>
          <w:sz w:val="24"/>
        </w:rPr>
        <w:t xml:space="preserve">Perbandingan kondisi antara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1</w:t>
      </w:r>
      <w:r>
        <w:rPr>
          <w:rFonts w:ascii="Times New Roman" w:hAnsi="Times New Roman"/>
          <w:sz w:val="24"/>
        </w:rPr>
        <w:t xml:space="preserve"> (A1)</w:t>
      </w:r>
      <w:r w:rsidRPr="006313B1">
        <w:rPr>
          <w:rFonts w:ascii="Times New Roman" w:hAnsi="Times New Roman"/>
          <w:sz w:val="24"/>
        </w:rPr>
        <w:t xml:space="preserve"> dengan intervensi</w:t>
      </w:r>
      <w:r>
        <w:rPr>
          <w:rFonts w:ascii="Times New Roman" w:hAnsi="Times New Roman"/>
          <w:sz w:val="24"/>
        </w:rPr>
        <w:t xml:space="preserve"> (B)</w:t>
      </w:r>
      <w:r w:rsidRPr="006313B1">
        <w:rPr>
          <w:rFonts w:ascii="Times New Roman" w:hAnsi="Times New Roman"/>
          <w:sz w:val="24"/>
        </w:rPr>
        <w:t>, bila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xml:space="preserve">) yaitu stabil ke tidak stabil. </w:t>
      </w:r>
      <w:r>
        <w:rPr>
          <w:rFonts w:ascii="Times New Roman" w:hAnsi="Times New Roman"/>
          <w:sz w:val="24"/>
        </w:rPr>
        <w:t xml:space="preserve">Sedangkan </w:t>
      </w:r>
      <w:r w:rsidRPr="006313B1">
        <w:rPr>
          <w:rFonts w:ascii="Times New Roman" w:hAnsi="Times New Roman"/>
          <w:sz w:val="24"/>
        </w:rPr>
        <w:t>perbandingan kondisi antara intervensi</w:t>
      </w:r>
      <w:r>
        <w:rPr>
          <w:rFonts w:ascii="Times New Roman" w:hAnsi="Times New Roman"/>
          <w:sz w:val="24"/>
        </w:rPr>
        <w:t xml:space="preserve"> (B)</w:t>
      </w:r>
      <w:r w:rsidRPr="006313B1">
        <w:rPr>
          <w:rFonts w:ascii="Times New Roman" w:hAnsi="Times New Roman"/>
          <w:sz w:val="24"/>
        </w:rPr>
        <w:t xml:space="preserve"> dengan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2</w:t>
      </w:r>
      <w:r>
        <w:rPr>
          <w:rFonts w:ascii="Times New Roman" w:hAnsi="Times New Roman"/>
          <w:sz w:val="24"/>
        </w:rPr>
        <w:t xml:space="preserve"> (A2)</w:t>
      </w:r>
      <w:r w:rsidRPr="006313B1">
        <w:rPr>
          <w:rFonts w:ascii="Times New Roman" w:hAnsi="Times New Roman"/>
          <w:sz w:val="24"/>
        </w:rPr>
        <w:t xml:space="preserve">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xml:space="preserve">) yaitu tidak stabil ke </w:t>
      </w:r>
      <w:r>
        <w:rPr>
          <w:rFonts w:ascii="Times New Roman" w:hAnsi="Times New Roman"/>
          <w:sz w:val="24"/>
        </w:rPr>
        <w:t xml:space="preserve">tidak </w:t>
      </w:r>
      <w:r w:rsidRPr="006313B1">
        <w:rPr>
          <w:rFonts w:ascii="Times New Roman" w:hAnsi="Times New Roman"/>
          <w:sz w:val="24"/>
        </w:rPr>
        <w:t xml:space="preserve">stabil. Setelah terlepas dari intervensi, kemampuan subjek (HD) cenderung </w:t>
      </w:r>
      <w:r>
        <w:rPr>
          <w:rFonts w:ascii="Times New Roman" w:hAnsi="Times New Roman"/>
          <w:sz w:val="24"/>
        </w:rPr>
        <w:t xml:space="preserve">tidak </w:t>
      </w:r>
      <w:r w:rsidRPr="006313B1">
        <w:rPr>
          <w:rFonts w:ascii="Times New Roman" w:hAnsi="Times New Roman"/>
          <w:sz w:val="24"/>
        </w:rPr>
        <w:t>stabil.</w:t>
      </w:r>
    </w:p>
    <w:p w:rsidR="00BE3765" w:rsidRDefault="00BE3765" w:rsidP="003960EB">
      <w:pPr>
        <w:numPr>
          <w:ilvl w:val="0"/>
          <w:numId w:val="35"/>
        </w:numPr>
        <w:spacing w:after="0" w:line="480" w:lineRule="auto"/>
        <w:ind w:left="426" w:hanging="42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Change in Level</w:t>
      </w:r>
      <w:r w:rsidRPr="006313B1">
        <w:rPr>
          <w:rFonts w:ascii="Times New Roman" w:hAnsi="Times New Roman"/>
          <w:b/>
          <w:sz w:val="24"/>
          <w:szCs w:val="24"/>
        </w:rPr>
        <w:t>)</w:t>
      </w:r>
    </w:p>
    <w:p w:rsidR="00BE3765" w:rsidRPr="00E279BE" w:rsidRDefault="00BE3765" w:rsidP="00BE3765">
      <w:pPr>
        <w:spacing w:after="0" w:line="480" w:lineRule="auto"/>
        <w:ind w:firstLine="709"/>
        <w:jc w:val="both"/>
        <w:rPr>
          <w:rFonts w:ascii="Times New Roman" w:hAnsi="Times New Roman"/>
          <w:sz w:val="24"/>
          <w:szCs w:val="24"/>
        </w:rPr>
      </w:pPr>
      <w:r w:rsidRPr="00E279BE">
        <w:rPr>
          <w:rFonts w:ascii="Times New Roman" w:hAnsi="Times New Roman"/>
          <w:sz w:val="24"/>
          <w:szCs w:val="24"/>
        </w:rPr>
        <w:t>Perubahan level pada kemampuan mengoperasikan langkah operasi perkalian bersusun bilangan ratusan dengan satuan</w:t>
      </w:r>
      <w:r>
        <w:rPr>
          <w:rFonts w:ascii="Times New Roman" w:hAnsi="Times New Roman"/>
          <w:sz w:val="24"/>
          <w:szCs w:val="24"/>
        </w:rPr>
        <w:t xml:space="preserve"> disajikan di dalam tabel berikut ini:</w:t>
      </w:r>
    </w:p>
    <w:p w:rsidR="00BE3765" w:rsidRDefault="00BE3765" w:rsidP="00BE3765">
      <w:pPr>
        <w:spacing w:before="120" w:after="120" w:line="240" w:lineRule="auto"/>
        <w:ind w:left="1843" w:hanging="1276"/>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5</w:t>
      </w:r>
      <w:r w:rsidRPr="006313B1">
        <w:rPr>
          <w:rFonts w:ascii="Times New Roman" w:hAnsi="Times New Roman"/>
          <w:b/>
          <w:sz w:val="24"/>
          <w:szCs w:val="24"/>
        </w:rPr>
        <w:t>8</w:t>
      </w:r>
      <w:r>
        <w:rPr>
          <w:rFonts w:ascii="Times New Roman" w:hAnsi="Times New Roman"/>
          <w:b/>
          <w:sz w:val="24"/>
          <w:szCs w:val="24"/>
        </w:rPr>
        <w:tab/>
      </w:r>
      <w:r w:rsidRPr="008E5058">
        <w:rPr>
          <w:rFonts w:ascii="Times New Roman" w:hAnsi="Times New Roman"/>
          <w:b/>
          <w:sz w:val="24"/>
          <w:szCs w:val="24"/>
        </w:rPr>
        <w:t>Perubahan Level Kemampuan Mengoperasikan Langkah Operasi Perkalian Bersusun Bilangan Ratusan dengan Satuan</w:t>
      </w:r>
    </w:p>
    <w:p w:rsidR="00BE3765" w:rsidRPr="006313B1" w:rsidRDefault="00BE3765" w:rsidP="00BE3765">
      <w:pPr>
        <w:spacing w:before="120" w:after="120" w:line="240" w:lineRule="auto"/>
        <w:ind w:left="1843" w:hanging="1276"/>
        <w:jc w:val="both"/>
        <w:rPr>
          <w:rFonts w:ascii="Times New Roman" w:hAnsi="Times New Roman"/>
          <w:b/>
          <w:sz w:val="24"/>
          <w:szCs w:val="24"/>
        </w:rPr>
      </w:pPr>
    </w:p>
    <w:tbl>
      <w:tblPr>
        <w:tblStyle w:val="LightShading2"/>
        <w:tblW w:w="7468" w:type="dxa"/>
        <w:jc w:val="right"/>
        <w:tblLook w:val="04A0"/>
      </w:tblPr>
      <w:tblGrid>
        <w:gridCol w:w="4394"/>
        <w:gridCol w:w="1560"/>
        <w:gridCol w:w="1514"/>
      </w:tblGrid>
      <w:tr w:rsidR="00BE3765" w:rsidRPr="006313B1" w:rsidTr="003452C7">
        <w:trPr>
          <w:cnfStyle w:val="100000000000"/>
          <w:jc w:val="right"/>
        </w:trPr>
        <w:tc>
          <w:tcPr>
            <w:cnfStyle w:val="001000000000"/>
            <w:tcW w:w="4394"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156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B/A1</w:t>
            </w:r>
          </w:p>
        </w:tc>
        <w:tc>
          <w:tcPr>
            <w:tcW w:w="1514"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jc w:val="right"/>
        </w:trPr>
        <w:tc>
          <w:tcPr>
            <w:cnfStyle w:val="001000000000"/>
            <w:tcW w:w="4394" w:type="dxa"/>
            <w:shd w:val="clear" w:color="auto" w:fill="auto"/>
          </w:tcPr>
          <w:p w:rsidR="00BE3765" w:rsidRPr="00C41311" w:rsidRDefault="00BE3765" w:rsidP="003452C7">
            <w:pPr>
              <w:spacing w:before="120"/>
              <w:jc w:val="center"/>
              <w:rPr>
                <w:rFonts w:ascii="Times New Roman" w:hAnsi="Times New Roman"/>
                <w:sz w:val="24"/>
                <w:szCs w:val="24"/>
              </w:rPr>
            </w:pPr>
            <w:r w:rsidRPr="00C41311">
              <w:rPr>
                <w:rFonts w:ascii="Times New Roman" w:hAnsi="Times New Roman"/>
                <w:sz w:val="24"/>
                <w:szCs w:val="24"/>
              </w:rPr>
              <w:t>Perubahan Level (</w:t>
            </w:r>
            <w:r w:rsidRPr="00C41311">
              <w:rPr>
                <w:rFonts w:ascii="Times New Roman" w:hAnsi="Times New Roman"/>
                <w:i/>
                <w:sz w:val="24"/>
                <w:szCs w:val="24"/>
              </w:rPr>
              <w:t>Change in Level</w:t>
            </w:r>
            <w:r w:rsidRPr="00C41311">
              <w:rPr>
                <w:rFonts w:ascii="Times New Roman" w:hAnsi="Times New Roman"/>
                <w:sz w:val="24"/>
                <w:szCs w:val="24"/>
              </w:rPr>
              <w:t>)</w:t>
            </w:r>
          </w:p>
        </w:tc>
        <w:tc>
          <w:tcPr>
            <w:tcW w:w="1560"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7</w:t>
            </w:r>
            <w:r w:rsidRPr="006313B1">
              <w:rPr>
                <w:rFonts w:ascii="Times New Roman" w:hAnsi="Times New Roman"/>
                <w:sz w:val="24"/>
                <w:szCs w:val="24"/>
              </w:rPr>
              <w:t xml:space="preserve"> – 0</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 xml:space="preserve">(+ </w:t>
            </w:r>
            <w:r>
              <w:rPr>
                <w:rFonts w:ascii="Times New Roman" w:hAnsi="Times New Roman"/>
                <w:sz w:val="24"/>
                <w:szCs w:val="24"/>
              </w:rPr>
              <w:t>7</w:t>
            </w:r>
            <w:r w:rsidRPr="006313B1">
              <w:rPr>
                <w:rFonts w:ascii="Times New Roman" w:hAnsi="Times New Roman"/>
                <w:sz w:val="24"/>
                <w:szCs w:val="24"/>
              </w:rPr>
              <w:t>)</w:t>
            </w:r>
          </w:p>
        </w:tc>
        <w:tc>
          <w:tcPr>
            <w:tcW w:w="1514"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8</w:t>
            </w:r>
            <w:r w:rsidRPr="006313B1">
              <w:rPr>
                <w:rFonts w:ascii="Times New Roman" w:hAnsi="Times New Roman"/>
                <w:sz w:val="24"/>
                <w:szCs w:val="24"/>
              </w:rPr>
              <w:t xml:space="preserve"> – 16</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w:t>
            </w:r>
            <w:r>
              <w:rPr>
                <w:rFonts w:ascii="Times New Roman" w:hAnsi="Times New Roman"/>
                <w:sz w:val="24"/>
                <w:szCs w:val="24"/>
              </w:rPr>
              <w:t>8</w:t>
            </w:r>
            <w:r w:rsidRPr="006313B1">
              <w:rPr>
                <w:rFonts w:ascii="Times New Roman" w:hAnsi="Times New Roman"/>
                <w:sz w:val="24"/>
                <w:szCs w:val="24"/>
              </w:rPr>
              <w:t>)</w:t>
            </w:r>
          </w:p>
        </w:tc>
      </w:tr>
    </w:tbl>
    <w:p w:rsidR="00BE3765" w:rsidRDefault="00BE3765" w:rsidP="00BE3765">
      <w:pPr>
        <w:pStyle w:val="NoSpacing"/>
        <w:spacing w:line="480" w:lineRule="auto"/>
        <w:ind w:firstLine="567"/>
        <w:jc w:val="both"/>
        <w:rPr>
          <w:rFonts w:ascii="Times New Roman" w:hAnsi="Times New Roman"/>
          <w:b/>
          <w:sz w:val="24"/>
          <w:szCs w:val="24"/>
          <w:lang w:val="en-US"/>
        </w:rPr>
      </w:pPr>
      <w:r w:rsidRPr="006313B1">
        <w:rPr>
          <w:rFonts w:ascii="Times New Roman" w:hAnsi="Times New Roman"/>
          <w:sz w:val="24"/>
          <w:szCs w:val="24"/>
        </w:rPr>
        <w:lastRenderedPageBreak/>
        <w:t xml:space="preserve">Perubahan level dari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ke intervensi (B) yaitu menaik atau membaik (+) sebesar </w:t>
      </w:r>
      <w:r>
        <w:rPr>
          <w:rFonts w:ascii="Times New Roman" w:hAnsi="Times New Roman"/>
          <w:sz w:val="24"/>
          <w:szCs w:val="24"/>
          <w:lang w:val="en-US"/>
        </w:rPr>
        <w:t>7 angka (43,75%)</w:t>
      </w:r>
      <w:r w:rsidRPr="006313B1">
        <w:rPr>
          <w:rFonts w:ascii="Times New Roman" w:hAnsi="Times New Roman"/>
          <w:sz w:val="24"/>
          <w:szCs w:val="24"/>
        </w:rPr>
        <w:t xml:space="preserve">. Selanjutnya kondisi intervensi (B) ke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w:t>
      </w:r>
      <w:r w:rsidRPr="006313B1">
        <w:rPr>
          <w:rFonts w:ascii="Times New Roman" w:hAnsi="Times New Roman"/>
          <w:sz w:val="24"/>
          <w:szCs w:val="24"/>
          <w:lang w:val="en-US"/>
        </w:rPr>
        <w:t>menurun</w:t>
      </w:r>
      <w:r>
        <w:rPr>
          <w:rFonts w:ascii="Times New Roman" w:hAnsi="Times New Roman"/>
          <w:sz w:val="24"/>
          <w:szCs w:val="24"/>
          <w:lang w:val="en-US"/>
        </w:rPr>
        <w:t xml:space="preserve"> sebesar 8 angka (50%)</w:t>
      </w:r>
      <w:r w:rsidRPr="006313B1">
        <w:rPr>
          <w:rFonts w:ascii="Times New Roman" w:hAnsi="Times New Roman"/>
          <w:sz w:val="24"/>
          <w:szCs w:val="24"/>
          <w:lang w:val="en-US"/>
        </w:rPr>
        <w:t>, hal tersebut terjadi</w:t>
      </w:r>
      <w:r>
        <w:rPr>
          <w:rFonts w:ascii="Times New Roman" w:hAnsi="Times New Roman"/>
          <w:sz w:val="24"/>
          <w:szCs w:val="24"/>
          <w:lang w:val="en-US"/>
        </w:rPr>
        <w:t xml:space="preserve"> karena</w:t>
      </w:r>
      <w:r w:rsidRPr="006313B1">
        <w:rPr>
          <w:rFonts w:ascii="Times New Roman" w:hAnsi="Times New Roman"/>
          <w:sz w:val="24"/>
          <w:szCs w:val="24"/>
          <w:lang w:val="en-US"/>
        </w:rPr>
        <w:t xml:space="preserve"> </w:t>
      </w:r>
      <w:r>
        <w:rPr>
          <w:rFonts w:ascii="Times New Roman" w:hAnsi="Times New Roman"/>
          <w:sz w:val="24"/>
          <w:szCs w:val="24"/>
          <w:lang w:val="en-US"/>
        </w:rPr>
        <w:t xml:space="preserve">terdapat </w:t>
      </w:r>
      <w:r w:rsidRPr="006313B1">
        <w:rPr>
          <w:rFonts w:ascii="Times New Roman" w:hAnsi="Times New Roman"/>
          <w:sz w:val="24"/>
          <w:szCs w:val="24"/>
          <w:lang w:val="en-US"/>
        </w:rPr>
        <w:t>jeda waktu</w:t>
      </w:r>
      <w:r>
        <w:rPr>
          <w:rFonts w:ascii="Times New Roman" w:hAnsi="Times New Roman"/>
          <w:sz w:val="24"/>
          <w:szCs w:val="24"/>
          <w:lang w:val="en-US"/>
        </w:rPr>
        <w:t xml:space="preserve"> antar fase</w:t>
      </w:r>
      <w:r w:rsidRPr="006313B1">
        <w:rPr>
          <w:rFonts w:ascii="Times New Roman" w:hAnsi="Times New Roman"/>
          <w:sz w:val="24"/>
          <w:szCs w:val="24"/>
          <w:lang w:val="en-US"/>
        </w:rPr>
        <w:t xml:space="preserve"> dan </w:t>
      </w:r>
      <w:r>
        <w:rPr>
          <w:rFonts w:ascii="Times New Roman" w:hAnsi="Times New Roman"/>
          <w:sz w:val="24"/>
          <w:szCs w:val="24"/>
          <w:lang w:val="en-US"/>
        </w:rPr>
        <w:t xml:space="preserve">tidak digunakannya lagi kolom-kolom </w:t>
      </w:r>
      <w:r w:rsidRPr="006313B1">
        <w:rPr>
          <w:rFonts w:ascii="Times New Roman" w:hAnsi="Times New Roman"/>
          <w:sz w:val="24"/>
          <w:szCs w:val="24"/>
          <w:lang w:val="en-US"/>
        </w:rPr>
        <w:t xml:space="preserve">operasi perkalian bersusun </w:t>
      </w:r>
      <w:r>
        <w:rPr>
          <w:rFonts w:ascii="Times New Roman" w:hAnsi="Times New Roman"/>
          <w:sz w:val="24"/>
          <w:szCs w:val="24"/>
          <w:lang w:val="en-US"/>
        </w:rPr>
        <w:t xml:space="preserve">dengan menggunakan </w:t>
      </w:r>
      <w:r w:rsidRPr="006313B1">
        <w:rPr>
          <w:rFonts w:ascii="Times New Roman" w:hAnsi="Times New Roman"/>
          <w:sz w:val="24"/>
          <w:szCs w:val="24"/>
          <w:lang w:val="en-US"/>
        </w:rPr>
        <w:t>teknik polamatika yang telah dimodifikasi</w:t>
      </w:r>
      <w:r w:rsidRPr="006313B1">
        <w:rPr>
          <w:rFonts w:ascii="Times New Roman" w:hAnsi="Times New Roman"/>
          <w:sz w:val="24"/>
          <w:szCs w:val="24"/>
        </w:rPr>
        <w:t>.</w:t>
      </w:r>
    </w:p>
    <w:p w:rsidR="00BE3765" w:rsidRPr="00BE207D" w:rsidRDefault="00BE3765" w:rsidP="003960EB">
      <w:pPr>
        <w:pStyle w:val="NoSpacing"/>
        <w:numPr>
          <w:ilvl w:val="0"/>
          <w:numId w:val="35"/>
        </w:numPr>
        <w:spacing w:line="480" w:lineRule="auto"/>
        <w:ind w:left="426"/>
        <w:jc w:val="both"/>
        <w:rPr>
          <w:rFonts w:ascii="Times New Roman" w:hAnsi="Times New Roman"/>
          <w:sz w:val="24"/>
          <w:szCs w:val="24"/>
          <w:lang w:val="en-US"/>
        </w:rPr>
      </w:pPr>
      <w:r w:rsidRPr="006313B1">
        <w:rPr>
          <w:rFonts w:ascii="Times New Roman" w:hAnsi="Times New Roman"/>
          <w:b/>
          <w:sz w:val="24"/>
          <w:szCs w:val="24"/>
        </w:rPr>
        <w:t>Persentase Overlap (</w:t>
      </w:r>
      <w:r w:rsidRPr="006313B1">
        <w:rPr>
          <w:rFonts w:ascii="Times New Roman" w:hAnsi="Times New Roman"/>
          <w:b/>
          <w:i/>
          <w:sz w:val="24"/>
          <w:szCs w:val="24"/>
        </w:rPr>
        <w:t>Percentage of Overlap</w:t>
      </w:r>
      <w:r w:rsidRPr="006313B1">
        <w:rPr>
          <w:rFonts w:ascii="Times New Roman" w:hAnsi="Times New Roman"/>
          <w:b/>
          <w:sz w:val="24"/>
          <w:szCs w:val="24"/>
        </w:rPr>
        <w:t>)</w:t>
      </w:r>
    </w:p>
    <w:p w:rsidR="00BE3765" w:rsidRPr="006313B1" w:rsidRDefault="00BE3765" w:rsidP="00BE3765">
      <w:pPr>
        <w:pStyle w:val="ListParagraph"/>
        <w:spacing w:line="480" w:lineRule="auto"/>
        <w:ind w:left="540"/>
        <w:jc w:val="both"/>
      </w:pPr>
      <w:r w:rsidRPr="006313B1">
        <w:t>Untuk B/A1:</w:t>
      </w:r>
    </w:p>
    <w:p w:rsidR="00BE3765" w:rsidRPr="006313B1" w:rsidRDefault="00BE3765" w:rsidP="003960EB">
      <w:pPr>
        <w:pStyle w:val="ListParagraph"/>
        <w:numPr>
          <w:ilvl w:val="0"/>
          <w:numId w:val="36"/>
        </w:numPr>
        <w:spacing w:after="200" w:line="480" w:lineRule="auto"/>
        <w:ind w:left="851"/>
      </w:pPr>
      <w:r w:rsidRPr="006313B1">
        <w:rPr>
          <w:lang w:val="es-ES"/>
        </w:rPr>
        <w:t xml:space="preserve">Lihat kembali batas bawah </w:t>
      </w:r>
      <w:r w:rsidRPr="006313B1">
        <w:rPr>
          <w:i/>
          <w:iCs/>
          <w:lang w:val="es-ES"/>
        </w:rPr>
        <w:t>baseline</w:t>
      </w:r>
      <w:r w:rsidRPr="006313B1">
        <w:rPr>
          <w:lang w:val="es-ES"/>
        </w:rPr>
        <w:t xml:space="preserve"> 1 (A</w:t>
      </w:r>
      <w:r w:rsidRPr="00BE207D">
        <w:rPr>
          <w:lang w:val="es-ES"/>
        </w:rPr>
        <w:t>1</w:t>
      </w:r>
      <w:r w:rsidRPr="006313B1">
        <w:rPr>
          <w:lang w:val="es-ES"/>
        </w:rPr>
        <w:t xml:space="preserve">) = </w:t>
      </w:r>
      <w:r w:rsidRPr="006313B1">
        <w:t>0</w:t>
      </w:r>
      <w:r w:rsidRPr="006313B1">
        <w:rPr>
          <w:lang w:val="es-ES"/>
        </w:rPr>
        <w:t xml:space="preserve"> dan batas atas </w:t>
      </w:r>
      <w:r w:rsidRPr="006313B1">
        <w:rPr>
          <w:i/>
          <w:iCs/>
          <w:lang w:val="es-ES"/>
        </w:rPr>
        <w:t>baseline</w:t>
      </w:r>
      <w:r w:rsidRPr="006313B1">
        <w:rPr>
          <w:lang w:val="es-ES"/>
        </w:rPr>
        <w:t xml:space="preserve"> 1 (A</w:t>
      </w:r>
      <w:r w:rsidRPr="00BE207D">
        <w:rPr>
          <w:lang w:val="es-ES"/>
        </w:rPr>
        <w:t>1</w:t>
      </w:r>
      <w:r w:rsidRPr="006313B1">
        <w:rPr>
          <w:lang w:val="es-ES"/>
        </w:rPr>
        <w:t xml:space="preserve">) = </w:t>
      </w:r>
      <w:r w:rsidRPr="006313B1">
        <w:t>0</w:t>
      </w:r>
    </w:p>
    <w:p w:rsidR="00BE3765" w:rsidRPr="006313B1" w:rsidRDefault="00BE3765" w:rsidP="003960EB">
      <w:pPr>
        <w:pStyle w:val="ListParagraph"/>
        <w:numPr>
          <w:ilvl w:val="0"/>
          <w:numId w:val="36"/>
        </w:numPr>
        <w:spacing w:line="480" w:lineRule="auto"/>
        <w:ind w:left="900"/>
        <w:contextualSpacing w:val="0"/>
        <w:jc w:val="both"/>
        <w:rPr>
          <w:lang w:val="it-IT"/>
        </w:rPr>
      </w:pPr>
      <w:r w:rsidRPr="006313B1">
        <w:rPr>
          <w:lang w:val="it-IT"/>
        </w:rPr>
        <w:t>Jumlah data point (</w:t>
      </w:r>
      <w:r>
        <w:rPr>
          <w:lang w:val="it-IT"/>
        </w:rPr>
        <w:t>7</w:t>
      </w:r>
      <w:r w:rsidRPr="006313B1">
        <w:rPr>
          <w:lang w:val="it-IT"/>
        </w:rPr>
        <w:t xml:space="preserve">, </w:t>
      </w:r>
      <w:r>
        <w:rPr>
          <w:lang w:val="it-IT"/>
        </w:rPr>
        <w:t>7</w:t>
      </w:r>
      <w:r w:rsidRPr="006313B1">
        <w:rPr>
          <w:lang w:val="it-IT"/>
        </w:rPr>
        <w:t>, 1</w:t>
      </w:r>
      <w:r>
        <w:rPr>
          <w:lang w:val="it-IT"/>
        </w:rPr>
        <w:t>1</w:t>
      </w:r>
      <w:r w:rsidRPr="006313B1">
        <w:rPr>
          <w:lang w:val="it-IT"/>
        </w:rPr>
        <w:t xml:space="preserve">, 14, </w:t>
      </w:r>
      <w:r>
        <w:rPr>
          <w:lang w:val="it-IT"/>
        </w:rPr>
        <w:t>16</w:t>
      </w:r>
      <w:r w:rsidRPr="006313B1">
        <w:rPr>
          <w:lang w:val="it-IT"/>
        </w:rPr>
        <w:t xml:space="preserve">, 16, 16, 16) pada kondisi intervensi (B) yang berada pada rentang </w:t>
      </w:r>
      <w:r w:rsidRPr="006313B1">
        <w:rPr>
          <w:i/>
          <w:iCs/>
          <w:lang w:val="it-IT"/>
        </w:rPr>
        <w:t>baseline</w:t>
      </w:r>
      <w:r w:rsidRPr="006313B1">
        <w:rPr>
          <w:lang w:val="it-IT"/>
        </w:rPr>
        <w:t xml:space="preserve"> 1 (A1) = 0</w:t>
      </w:r>
    </w:p>
    <w:p w:rsidR="00BE3765" w:rsidRPr="006313B1" w:rsidRDefault="00BE3765" w:rsidP="003960EB">
      <w:pPr>
        <w:pStyle w:val="ListParagraph"/>
        <w:numPr>
          <w:ilvl w:val="0"/>
          <w:numId w:val="36"/>
        </w:numPr>
        <w:spacing w:line="480" w:lineRule="auto"/>
        <w:ind w:left="900"/>
        <w:contextualSpacing w:val="0"/>
        <w:jc w:val="both"/>
        <w:rPr>
          <w:lang w:val="it-IT"/>
        </w:rPr>
      </w:pPr>
      <w:r w:rsidRPr="006313B1">
        <w:rPr>
          <w:lang w:val="it-IT"/>
        </w:rPr>
        <w:t>Perolehan pada langkah (b) dibagi dengan banyaknya data point pada kondisi (B) kemudian dikalikan 100, maka hasilnya (0 : 8) X 100 = 0%</w:t>
      </w:r>
    </w:p>
    <w:p w:rsidR="00BE3765" w:rsidRPr="006313B1" w:rsidRDefault="00BE3765" w:rsidP="00BE3765">
      <w:pPr>
        <w:pStyle w:val="ListParagraph"/>
        <w:spacing w:line="480" w:lineRule="auto"/>
        <w:ind w:left="540"/>
        <w:jc w:val="both"/>
      </w:pPr>
      <w:r w:rsidRPr="006313B1">
        <w:t>Untuk A2/B:</w:t>
      </w:r>
    </w:p>
    <w:p w:rsidR="00BE3765" w:rsidRPr="006313B1" w:rsidRDefault="00BE3765" w:rsidP="003960EB">
      <w:pPr>
        <w:pStyle w:val="ListParagraph"/>
        <w:numPr>
          <w:ilvl w:val="0"/>
          <w:numId w:val="37"/>
        </w:numPr>
        <w:spacing w:line="480" w:lineRule="auto"/>
        <w:ind w:left="993"/>
        <w:contextualSpacing w:val="0"/>
        <w:jc w:val="both"/>
      </w:pPr>
      <w:r w:rsidRPr="006313B1">
        <w:t xml:space="preserve">Lihat kembali batas bawah intervensi (B) = </w:t>
      </w:r>
      <w:r>
        <w:t xml:space="preserve">11,675 </w:t>
      </w:r>
      <w:r w:rsidRPr="006313B1">
        <w:t xml:space="preserve">dan batas atas intervensi (B) = </w:t>
      </w:r>
      <w:r>
        <w:t>14, 075</w:t>
      </w:r>
    </w:p>
    <w:p w:rsidR="00BE3765" w:rsidRPr="006313B1" w:rsidRDefault="00BE3765" w:rsidP="003960EB">
      <w:pPr>
        <w:pStyle w:val="ListParagraph"/>
        <w:numPr>
          <w:ilvl w:val="0"/>
          <w:numId w:val="37"/>
        </w:numPr>
        <w:spacing w:line="480" w:lineRule="auto"/>
        <w:ind w:left="900"/>
        <w:contextualSpacing w:val="0"/>
        <w:jc w:val="both"/>
        <w:rPr>
          <w:lang w:val="it-IT"/>
        </w:rPr>
      </w:pPr>
      <w:r w:rsidRPr="006313B1">
        <w:rPr>
          <w:lang w:val="it-IT"/>
        </w:rPr>
        <w:t>Jumlah data point (</w:t>
      </w:r>
      <w:r>
        <w:rPr>
          <w:lang w:val="it-IT"/>
        </w:rPr>
        <w:t>8</w:t>
      </w:r>
      <w:r w:rsidRPr="006313B1">
        <w:rPr>
          <w:lang w:val="it-IT"/>
        </w:rPr>
        <w:t>, 1</w:t>
      </w:r>
      <w:r>
        <w:rPr>
          <w:lang w:val="it-IT"/>
        </w:rPr>
        <w:t>4</w:t>
      </w:r>
      <w:r w:rsidRPr="006313B1">
        <w:rPr>
          <w:lang w:val="it-IT"/>
        </w:rPr>
        <w:t>, 1</w:t>
      </w:r>
      <w:r>
        <w:rPr>
          <w:lang w:val="it-IT"/>
        </w:rPr>
        <w:t>4</w:t>
      </w:r>
      <w:r w:rsidRPr="006313B1">
        <w:rPr>
          <w:lang w:val="it-IT"/>
        </w:rPr>
        <w:t>, 1</w:t>
      </w:r>
      <w:r>
        <w:rPr>
          <w:lang w:val="it-IT"/>
        </w:rPr>
        <w:t>4</w:t>
      </w:r>
      <w:r w:rsidRPr="006313B1">
        <w:rPr>
          <w:lang w:val="it-IT"/>
        </w:rPr>
        <w:t xml:space="preserve">) pada kondisi </w:t>
      </w:r>
      <w:r w:rsidRPr="006313B1">
        <w:rPr>
          <w:i/>
          <w:iCs/>
          <w:lang w:val="it-IT"/>
        </w:rPr>
        <w:t>baseline</w:t>
      </w:r>
      <w:r w:rsidRPr="006313B1">
        <w:rPr>
          <w:lang w:val="it-IT"/>
        </w:rPr>
        <w:t xml:space="preserve"> 2 (A2) yang berada pada rentang intervensi (B) = </w:t>
      </w:r>
      <w:r>
        <w:rPr>
          <w:lang w:val="it-IT"/>
        </w:rPr>
        <w:t>3</w:t>
      </w:r>
    </w:p>
    <w:p w:rsidR="00BE3765" w:rsidRPr="00BE207D" w:rsidRDefault="00BE3765" w:rsidP="003960EB">
      <w:pPr>
        <w:pStyle w:val="ListParagraph"/>
        <w:numPr>
          <w:ilvl w:val="0"/>
          <w:numId w:val="37"/>
        </w:numPr>
        <w:spacing w:line="480" w:lineRule="auto"/>
        <w:ind w:left="900"/>
        <w:contextualSpacing w:val="0"/>
        <w:jc w:val="both"/>
        <w:rPr>
          <w:lang w:val="it-IT"/>
        </w:rPr>
      </w:pPr>
      <w:r w:rsidRPr="006313B1">
        <w:rPr>
          <w:lang w:val="it-IT"/>
        </w:rPr>
        <w:t xml:space="preserve">Perolehan pada langkah (b) dibagi dengan banyaknya data point pada kondisi </w:t>
      </w:r>
      <w:r w:rsidRPr="006313B1">
        <w:rPr>
          <w:i/>
          <w:iCs/>
          <w:lang w:val="it-IT"/>
        </w:rPr>
        <w:t xml:space="preserve">baseline </w:t>
      </w:r>
      <w:r w:rsidRPr="006313B1">
        <w:rPr>
          <w:lang w:val="it-IT"/>
        </w:rPr>
        <w:t>2 (A2) kemudian dikalikan 100, maka hasilnya (</w:t>
      </w:r>
      <w:r>
        <w:rPr>
          <w:lang w:val="it-IT"/>
        </w:rPr>
        <w:t>3</w:t>
      </w:r>
      <w:r w:rsidRPr="006313B1">
        <w:rPr>
          <w:lang w:val="it-IT"/>
        </w:rPr>
        <w:t xml:space="preserve"> : 4) X 100 = </w:t>
      </w:r>
      <w:r>
        <w:rPr>
          <w:lang w:val="it-IT"/>
        </w:rPr>
        <w:t>75</w:t>
      </w:r>
      <w:r w:rsidRPr="006313B1">
        <w:rPr>
          <w:lang w:val="it-IT"/>
        </w:rPr>
        <w:t>%</w:t>
      </w:r>
    </w:p>
    <w:p w:rsidR="00BE3765" w:rsidRPr="00BE207D" w:rsidRDefault="00BE3765" w:rsidP="00BE3765">
      <w:pPr>
        <w:pStyle w:val="ListParagraph"/>
        <w:spacing w:line="480" w:lineRule="auto"/>
        <w:ind w:left="0" w:firstLine="720"/>
        <w:jc w:val="both"/>
      </w:pPr>
      <w:r>
        <w:lastRenderedPageBreak/>
        <w:t>D</w:t>
      </w:r>
      <w:r w:rsidRPr="006313B1">
        <w:t xml:space="preserve">ata </w:t>
      </w:r>
      <w:r w:rsidRPr="006313B1">
        <w:rPr>
          <w:i/>
        </w:rPr>
        <w:t>overlap</w:t>
      </w:r>
      <w:r w:rsidRPr="006313B1">
        <w:t xml:space="preserve"> kondisi </w:t>
      </w:r>
      <w:r w:rsidRPr="006313B1">
        <w:rPr>
          <w:i/>
        </w:rPr>
        <w:t>baseline</w:t>
      </w:r>
      <w:r>
        <w:t xml:space="preserve"> 1 (A</w:t>
      </w:r>
      <w:r w:rsidRPr="006313B1">
        <w:t>1) ke intervensi (B) dapat dilihat dalam tampilan grafik berikut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25</w:t>
      </w:r>
      <w:r w:rsidRPr="006313B1">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xml:space="preserve">) Kondisi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lang w:val="en-US"/>
        </w:rPr>
        <w:t>1</w:t>
      </w:r>
      <w:r w:rsidRPr="006313B1">
        <w:rPr>
          <w:rFonts w:ascii="Times New Roman" w:hAnsi="Times New Roman"/>
          <w:b/>
          <w:sz w:val="24"/>
          <w:szCs w:val="24"/>
        </w:rPr>
        <w:t xml:space="preserve"> (A1) ke</w:t>
      </w:r>
      <w:r w:rsidRPr="006313B1">
        <w:rPr>
          <w:rFonts w:ascii="Times New Roman" w:hAnsi="Times New Roman"/>
          <w:b/>
          <w:sz w:val="24"/>
          <w:szCs w:val="24"/>
          <w:lang w:val="en-US"/>
        </w:rPr>
        <w:t xml:space="preserve"> </w:t>
      </w:r>
      <w:r w:rsidRPr="006313B1">
        <w:rPr>
          <w:rFonts w:ascii="Times New Roman" w:hAnsi="Times New Roman"/>
          <w:b/>
          <w:sz w:val="24"/>
          <w:szCs w:val="24"/>
        </w:rPr>
        <w:t>Intervensi (B)</w:t>
      </w:r>
      <w:r w:rsidRPr="006313B1">
        <w:rPr>
          <w:rFonts w:ascii="Times New Roman" w:hAnsi="Times New Roman"/>
          <w:b/>
          <w:sz w:val="24"/>
          <w:szCs w:val="24"/>
          <w:lang w:val="en-US"/>
        </w:rPr>
        <w:t xml:space="preserve"> </w:t>
      </w:r>
      <w:r w:rsidRPr="006313B1">
        <w:rPr>
          <w:rFonts w:ascii="Times New Roman" w:hAnsi="Times New Roman"/>
          <w:b/>
          <w:sz w:val="24"/>
          <w:szCs w:val="24"/>
        </w:rPr>
        <w:t xml:space="preserve">Kemampuan Mengoperasikan Langkah Operasi Perkalian Bersusun Bilangan </w:t>
      </w:r>
      <w:r w:rsidRPr="006313B1">
        <w:rPr>
          <w:rFonts w:ascii="Times New Roman" w:hAnsi="Times New Roman"/>
          <w:b/>
          <w:sz w:val="24"/>
          <w:szCs w:val="24"/>
          <w:lang w:val="en-US"/>
        </w:rPr>
        <w:t>Ratusan</w:t>
      </w:r>
      <w:r w:rsidRPr="006313B1">
        <w:rPr>
          <w:rFonts w:ascii="Times New Roman" w:hAnsi="Times New Roman"/>
          <w:b/>
          <w:sz w:val="24"/>
          <w:szCs w:val="24"/>
        </w:rPr>
        <w:t xml:space="preserve"> dengan Satuan</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Pr="006313B1" w:rsidRDefault="00BE3765" w:rsidP="00BE3765">
      <w:pPr>
        <w:pStyle w:val="NoSpacing"/>
        <w:spacing w:line="480" w:lineRule="auto"/>
        <w:jc w:val="both"/>
        <w:rPr>
          <w:rFonts w:ascii="Times New Roman" w:hAnsi="Times New Roman"/>
          <w:i/>
          <w:sz w:val="24"/>
          <w:szCs w:val="24"/>
          <w:lang w:val="en-US"/>
        </w:rPr>
      </w:pPr>
      <w:r w:rsidRPr="006313B1">
        <w:rPr>
          <w:rFonts w:ascii="Times New Roman" w:hAnsi="Times New Roman"/>
          <w:b/>
          <w:noProof/>
          <w:sz w:val="24"/>
          <w:szCs w:val="24"/>
          <w:lang w:val="en-US"/>
        </w:rPr>
        <w:drawing>
          <wp:inline distT="0" distB="0" distL="0" distR="0">
            <wp:extent cx="5295900" cy="2381250"/>
            <wp:effectExtent l="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E3765" w:rsidRPr="006313B1" w:rsidRDefault="00BE3765" w:rsidP="00BE3765">
      <w:pPr>
        <w:pStyle w:val="NoSpacing"/>
        <w:spacing w:line="480" w:lineRule="auto"/>
        <w:ind w:left="567"/>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0/8 x 100% = 0%</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Pemberian intervensi (B) yaitu penggunaan teknik polamatika berpengaruh terhadap peningkatan kemampuan mengoperasikan perkalian bersusun pada siswa tunanetra meningkat.</w:t>
      </w:r>
    </w:p>
    <w:p w:rsidR="00BE3765" w:rsidRDefault="00BE3765" w:rsidP="00BE3765">
      <w:pPr>
        <w:spacing w:after="0" w:line="480" w:lineRule="auto"/>
        <w:ind w:firstLine="540"/>
        <w:jc w:val="both"/>
        <w:rPr>
          <w:rFonts w:ascii="Times New Roman" w:hAnsi="Times New Roman"/>
          <w:b/>
          <w:sz w:val="24"/>
          <w:szCs w:val="24"/>
        </w:rPr>
      </w:pPr>
      <w:r>
        <w:rPr>
          <w:rFonts w:ascii="Times New Roman" w:hAnsi="Times New Roman"/>
          <w:sz w:val="24"/>
          <w:szCs w:val="24"/>
        </w:rPr>
        <w:t>D</w:t>
      </w:r>
      <w:r w:rsidRPr="006313B1">
        <w:rPr>
          <w:rFonts w:ascii="Times New Roman" w:hAnsi="Times New Roman"/>
          <w:sz w:val="24"/>
          <w:szCs w:val="24"/>
        </w:rPr>
        <w:t xml:space="preserve">ata </w:t>
      </w:r>
      <w:r w:rsidRPr="006313B1">
        <w:rPr>
          <w:rFonts w:ascii="Times New Roman" w:hAnsi="Times New Roman"/>
          <w:i/>
          <w:sz w:val="24"/>
          <w:szCs w:val="24"/>
        </w:rPr>
        <w:t>overlap</w:t>
      </w:r>
      <w:r w:rsidRPr="006313B1">
        <w:rPr>
          <w:rFonts w:ascii="Times New Roman" w:hAnsi="Times New Roman"/>
          <w:sz w:val="24"/>
          <w:szCs w:val="24"/>
        </w:rPr>
        <w:t xml:space="preserve"> kondisi intervensi (B) ke kondisi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 xml:space="preserve">2 (A2), </w:t>
      </w:r>
      <w:r>
        <w:rPr>
          <w:rFonts w:ascii="Times New Roman" w:hAnsi="Times New Roman"/>
          <w:sz w:val="24"/>
          <w:szCs w:val="24"/>
        </w:rPr>
        <w:t>dapat dilihat dalam tampilan gra</w:t>
      </w:r>
      <w:r w:rsidRPr="006313B1">
        <w:rPr>
          <w:rFonts w:ascii="Times New Roman" w:hAnsi="Times New Roman"/>
          <w:sz w:val="24"/>
          <w:szCs w:val="24"/>
        </w:rPr>
        <w:t>fik berikut :</w:t>
      </w:r>
    </w:p>
    <w:p w:rsidR="00BE3765" w:rsidRPr="006313B1" w:rsidRDefault="00BE3765" w:rsidP="00BE3765">
      <w:pPr>
        <w:spacing w:after="0" w:line="240" w:lineRule="auto"/>
        <w:ind w:left="1985" w:hanging="1418"/>
        <w:jc w:val="both"/>
        <w:rPr>
          <w:rFonts w:ascii="Times New Roman" w:hAnsi="Times New Roman"/>
          <w:sz w:val="24"/>
          <w:szCs w:val="24"/>
        </w:rPr>
      </w:pPr>
      <w:r w:rsidRPr="006313B1">
        <w:rPr>
          <w:rFonts w:ascii="Times New Roman" w:hAnsi="Times New Roman"/>
          <w:b/>
          <w:sz w:val="24"/>
          <w:szCs w:val="24"/>
        </w:rPr>
        <w:lastRenderedPageBreak/>
        <w:t xml:space="preserve">Grafik 4.26 </w:t>
      </w:r>
      <w:r>
        <w:rPr>
          <w:rFonts w:ascii="Times New Roman" w:hAnsi="Times New Roman"/>
          <w:b/>
          <w:sz w:val="24"/>
          <w:szCs w:val="24"/>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xml:space="preserve">) Kondisi Intervensi (B) ke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 Kemampuan Mengoperasikan Langkah Operasi Perkalian Bersusun Bilangan Ratusan dengan Satuan</w:t>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1418"/>
        <w:jc w:val="both"/>
        <w:rPr>
          <w:rFonts w:ascii="Times New Roman" w:hAnsi="Times New Roman"/>
          <w:b/>
          <w:sz w:val="24"/>
          <w:szCs w:val="24"/>
          <w:lang w:val="en-US"/>
        </w:rPr>
      </w:pPr>
      <w:r w:rsidRPr="006313B1">
        <w:rPr>
          <w:rFonts w:ascii="Times New Roman" w:hAnsi="Times New Roman"/>
          <w:b/>
          <w:noProof/>
          <w:sz w:val="24"/>
          <w:szCs w:val="24"/>
          <w:lang w:val="en-US"/>
        </w:rPr>
        <w:drawing>
          <wp:inline distT="0" distB="0" distL="0" distR="0">
            <wp:extent cx="5252085" cy="2777182"/>
            <wp:effectExtent l="0" t="0" r="0"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851"/>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xml:space="preserve">= </w:t>
      </w:r>
      <w:r>
        <w:rPr>
          <w:rFonts w:ascii="Times New Roman" w:hAnsi="Times New Roman"/>
          <w:sz w:val="24"/>
          <w:szCs w:val="24"/>
          <w:lang w:val="en-US"/>
        </w:rPr>
        <w:t>3</w:t>
      </w:r>
      <w:r w:rsidRPr="006313B1">
        <w:rPr>
          <w:rFonts w:ascii="Times New Roman" w:hAnsi="Times New Roman"/>
          <w:sz w:val="24"/>
          <w:szCs w:val="24"/>
          <w:lang w:val="en-US"/>
        </w:rPr>
        <w:t>/4</w:t>
      </w:r>
      <w:r w:rsidRPr="006313B1">
        <w:rPr>
          <w:rFonts w:ascii="Times New Roman" w:hAnsi="Times New Roman"/>
          <w:sz w:val="24"/>
          <w:szCs w:val="24"/>
        </w:rPr>
        <w:t xml:space="preserve"> x 100% = </w:t>
      </w:r>
      <w:r>
        <w:rPr>
          <w:rFonts w:ascii="Times New Roman" w:hAnsi="Times New Roman"/>
          <w:sz w:val="24"/>
          <w:szCs w:val="24"/>
          <w:lang w:val="en-US"/>
        </w:rPr>
        <w:t>75</w:t>
      </w:r>
      <w:r w:rsidRPr="006313B1">
        <w:rPr>
          <w:rFonts w:ascii="Times New Roman" w:hAnsi="Times New Roman"/>
          <w:sz w:val="24"/>
          <w:szCs w:val="24"/>
        </w:rPr>
        <w:t>%</w:t>
      </w:r>
    </w:p>
    <w:p w:rsidR="00BE3765" w:rsidRPr="006313B1" w:rsidRDefault="00BE3765" w:rsidP="00BE3765">
      <w:pPr>
        <w:pStyle w:val="NoSpacing"/>
        <w:ind w:left="1418" w:hanging="1418"/>
        <w:jc w:val="both"/>
        <w:rPr>
          <w:rFonts w:ascii="Times New Roman" w:hAnsi="Times New Roman"/>
          <w:sz w:val="24"/>
          <w:szCs w:val="24"/>
          <w:lang w:val="en-US"/>
        </w:rPr>
      </w:pPr>
    </w:p>
    <w:p w:rsidR="00BE3765"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D</w:t>
      </w:r>
      <w:r>
        <w:rPr>
          <w:rFonts w:ascii="Times New Roman" w:hAnsi="Times New Roman"/>
          <w:sz w:val="24"/>
          <w:szCs w:val="24"/>
        </w:rPr>
        <w:t xml:space="preserve">ata yang tumpang tindih adalah </w:t>
      </w:r>
      <w:r>
        <w:rPr>
          <w:rFonts w:ascii="Times New Roman" w:hAnsi="Times New Roman"/>
          <w:sz w:val="24"/>
          <w:szCs w:val="24"/>
          <w:lang w:val="en-US"/>
        </w:rPr>
        <w:t>75</w:t>
      </w:r>
      <w:r w:rsidRPr="006313B1">
        <w:rPr>
          <w:rFonts w:ascii="Times New Roman" w:hAnsi="Times New Roman"/>
          <w:sz w:val="24"/>
          <w:szCs w:val="24"/>
        </w:rPr>
        <w:t xml:space="preserve">%.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w:t>
      </w:r>
    </w:p>
    <w:p w:rsidR="00BE3765" w:rsidRPr="006313B1" w:rsidRDefault="00BE3765" w:rsidP="00BE3765">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rPr>
        <w:t>S</w:t>
      </w:r>
      <w:r w:rsidRPr="00A67EDF">
        <w:rPr>
          <w:rFonts w:ascii="Times New Roman" w:hAnsi="Times New Roman"/>
          <w:sz w:val="24"/>
          <w:szCs w:val="24"/>
        </w:rPr>
        <w:t xml:space="preserve">eluruh hasil analisis </w:t>
      </w:r>
      <w:r>
        <w:rPr>
          <w:rFonts w:ascii="Times New Roman" w:hAnsi="Times New Roman"/>
          <w:sz w:val="24"/>
          <w:szCs w:val="24"/>
          <w:lang w:val="en-US"/>
        </w:rPr>
        <w:t>antar</w:t>
      </w:r>
      <w:r w:rsidRPr="00A67EDF">
        <w:rPr>
          <w:rFonts w:ascii="Times New Roman" w:hAnsi="Times New Roman"/>
          <w:sz w:val="24"/>
          <w:szCs w:val="24"/>
        </w:rPr>
        <w:t xml:space="preserve"> kondisi kemampuan mengoperasikan langkah operasi perkalian bersusun bilangan </w:t>
      </w:r>
      <w:r>
        <w:rPr>
          <w:rFonts w:ascii="Times New Roman" w:hAnsi="Times New Roman"/>
          <w:sz w:val="24"/>
          <w:szCs w:val="24"/>
          <w:lang w:val="en-US"/>
        </w:rPr>
        <w:t>ratusan</w:t>
      </w:r>
      <w:r w:rsidRPr="00A67EDF">
        <w:rPr>
          <w:rFonts w:ascii="Times New Roman" w:hAnsi="Times New Roman"/>
          <w:sz w:val="24"/>
          <w:szCs w:val="24"/>
        </w:rPr>
        <w:t xml:space="preserve"> dengan </w:t>
      </w:r>
      <w:r>
        <w:rPr>
          <w:rFonts w:ascii="Times New Roman" w:hAnsi="Times New Roman"/>
          <w:sz w:val="24"/>
          <w:szCs w:val="24"/>
          <w:lang w:val="en-US"/>
        </w:rPr>
        <w:t>satuan</w:t>
      </w:r>
      <w:r>
        <w:rPr>
          <w:rFonts w:ascii="Times New Roman" w:hAnsi="Times New Roman"/>
          <w:sz w:val="24"/>
          <w:szCs w:val="24"/>
        </w:rPr>
        <w:t xml:space="preserve"> selanjutnya dirangkum ke dalam tabel sebagaimana disajikan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59</w:t>
      </w:r>
      <w:r>
        <w:rPr>
          <w:rFonts w:ascii="Times New Roman" w:hAnsi="Times New Roman"/>
          <w:b/>
          <w:sz w:val="24"/>
          <w:szCs w:val="24"/>
        </w:rPr>
        <w:tab/>
      </w:r>
      <w:r w:rsidRPr="006313B1">
        <w:rPr>
          <w:rFonts w:ascii="Times New Roman" w:hAnsi="Times New Roman"/>
          <w:b/>
          <w:sz w:val="24"/>
          <w:szCs w:val="24"/>
        </w:rPr>
        <w:t>Rangkuman Hasil Analisis Antar Kondisi Kemampuan Mengoperasikan Langkah Operasi Perkalian Bersusun Bilangan Ratusan dengan Satuan</w:t>
      </w:r>
    </w:p>
    <w:p w:rsidR="00BE3765" w:rsidRPr="006313B1" w:rsidRDefault="00BE3765" w:rsidP="00BE3765">
      <w:pPr>
        <w:spacing w:after="0" w:line="240" w:lineRule="auto"/>
        <w:ind w:left="1560" w:hanging="1560"/>
        <w:jc w:val="both"/>
        <w:rPr>
          <w:rFonts w:ascii="Times New Roman" w:hAnsi="Times New Roman"/>
          <w:b/>
          <w:sz w:val="24"/>
          <w:szCs w:val="24"/>
        </w:rPr>
      </w:pPr>
    </w:p>
    <w:tbl>
      <w:tblPr>
        <w:tblStyle w:val="TableGrid"/>
        <w:tblW w:w="8532" w:type="dxa"/>
        <w:tblBorders>
          <w:left w:val="none" w:sz="0" w:space="0" w:color="auto"/>
        </w:tblBorders>
        <w:tblLook w:val="04A0"/>
      </w:tblPr>
      <w:tblGrid>
        <w:gridCol w:w="510"/>
        <w:gridCol w:w="2260"/>
        <w:gridCol w:w="2927"/>
        <w:gridCol w:w="2835"/>
      </w:tblGrid>
      <w:tr w:rsidR="00BE3765" w:rsidRPr="006313B1" w:rsidTr="003452C7">
        <w:tc>
          <w:tcPr>
            <w:tcW w:w="510" w:type="dxa"/>
            <w:tcBorders>
              <w:right w:val="nil"/>
            </w:tcBorders>
          </w:tcPr>
          <w:p w:rsidR="00BE3765" w:rsidRPr="000B4396" w:rsidRDefault="00BE3765" w:rsidP="003452C7">
            <w:pPr>
              <w:spacing w:before="120" w:after="120"/>
              <w:jc w:val="center"/>
              <w:rPr>
                <w:rFonts w:ascii="Times New Roman" w:hAnsi="Times New Roman"/>
                <w:b/>
                <w:sz w:val="24"/>
                <w:szCs w:val="24"/>
              </w:rPr>
            </w:pPr>
            <w:r w:rsidRPr="000B4396">
              <w:rPr>
                <w:rFonts w:ascii="Times New Roman" w:hAnsi="Times New Roman"/>
                <w:b/>
                <w:sz w:val="24"/>
                <w:szCs w:val="24"/>
              </w:rPr>
              <w:t>No</w:t>
            </w:r>
          </w:p>
        </w:tc>
        <w:tc>
          <w:tcPr>
            <w:tcW w:w="2260" w:type="dxa"/>
            <w:tcBorders>
              <w:left w:val="nil"/>
              <w:right w:val="nil"/>
            </w:tcBorders>
          </w:tcPr>
          <w:p w:rsidR="00BE3765" w:rsidRPr="000B4396" w:rsidRDefault="00BE3765" w:rsidP="003452C7">
            <w:pPr>
              <w:spacing w:before="120" w:after="120"/>
              <w:jc w:val="center"/>
              <w:rPr>
                <w:rFonts w:ascii="Times New Roman" w:hAnsi="Times New Roman"/>
                <w:b/>
                <w:sz w:val="24"/>
                <w:szCs w:val="24"/>
              </w:rPr>
            </w:pPr>
            <w:r w:rsidRPr="000B4396">
              <w:rPr>
                <w:rFonts w:ascii="Times New Roman" w:hAnsi="Times New Roman"/>
                <w:b/>
                <w:sz w:val="24"/>
                <w:szCs w:val="24"/>
              </w:rPr>
              <w:t>Perbandingan Kondisi</w:t>
            </w:r>
          </w:p>
        </w:tc>
        <w:tc>
          <w:tcPr>
            <w:tcW w:w="2927" w:type="dxa"/>
            <w:tcBorders>
              <w:left w:val="nil"/>
              <w:right w:val="nil"/>
            </w:tcBorders>
          </w:tcPr>
          <w:p w:rsidR="00BE3765" w:rsidRPr="000B4396" w:rsidRDefault="00BE3765" w:rsidP="003452C7">
            <w:pPr>
              <w:spacing w:before="120" w:after="120" w:line="360" w:lineRule="auto"/>
              <w:jc w:val="center"/>
              <w:rPr>
                <w:rFonts w:ascii="Times New Roman" w:hAnsi="Times New Roman"/>
                <w:b/>
                <w:sz w:val="24"/>
                <w:szCs w:val="24"/>
              </w:rPr>
            </w:pPr>
            <w:r w:rsidRPr="000B4396">
              <w:rPr>
                <w:rFonts w:ascii="Times New Roman" w:hAnsi="Times New Roman"/>
                <w:b/>
                <w:sz w:val="24"/>
                <w:szCs w:val="24"/>
              </w:rPr>
              <w:t>B/A1</w:t>
            </w:r>
          </w:p>
        </w:tc>
        <w:tc>
          <w:tcPr>
            <w:tcW w:w="2835" w:type="dxa"/>
            <w:tcBorders>
              <w:left w:val="nil"/>
              <w:right w:val="nil"/>
            </w:tcBorders>
          </w:tcPr>
          <w:p w:rsidR="00BE3765" w:rsidRPr="000B4396" w:rsidRDefault="00BE3765" w:rsidP="003452C7">
            <w:pPr>
              <w:spacing w:before="120" w:after="120" w:line="360" w:lineRule="auto"/>
              <w:jc w:val="center"/>
              <w:rPr>
                <w:rFonts w:ascii="Times New Roman" w:hAnsi="Times New Roman"/>
                <w:b/>
                <w:sz w:val="24"/>
                <w:szCs w:val="24"/>
              </w:rPr>
            </w:pPr>
            <w:r w:rsidRPr="000B4396">
              <w:rPr>
                <w:rFonts w:ascii="Times New Roman" w:hAnsi="Times New Roman"/>
                <w:b/>
                <w:sz w:val="24"/>
                <w:szCs w:val="24"/>
              </w:rPr>
              <w:t>A2/B</w:t>
            </w:r>
          </w:p>
        </w:tc>
      </w:tr>
      <w:tr w:rsidR="00BE3765" w:rsidRPr="006313B1" w:rsidTr="003452C7">
        <w:tc>
          <w:tcPr>
            <w:tcW w:w="510" w:type="dxa"/>
            <w:tcBorders>
              <w:right w:val="nil"/>
            </w:tcBorders>
          </w:tcPr>
          <w:p w:rsidR="00BE3765" w:rsidRPr="006313B1" w:rsidRDefault="00BE3765" w:rsidP="003452C7">
            <w:pPr>
              <w:spacing w:before="120" w:after="120"/>
              <w:jc w:val="center"/>
              <w:rPr>
                <w:rFonts w:ascii="Times New Roman" w:hAnsi="Times New Roman"/>
                <w:b/>
                <w:sz w:val="24"/>
                <w:szCs w:val="24"/>
              </w:rPr>
            </w:pPr>
            <w:r w:rsidRPr="006313B1">
              <w:rPr>
                <w:rFonts w:ascii="Times New Roman" w:hAnsi="Times New Roman"/>
                <w:sz w:val="24"/>
                <w:szCs w:val="24"/>
              </w:rPr>
              <w:t>1.</w:t>
            </w:r>
          </w:p>
        </w:tc>
        <w:tc>
          <w:tcPr>
            <w:tcW w:w="2260" w:type="dxa"/>
            <w:tcBorders>
              <w:left w:val="nil"/>
              <w:right w:val="nil"/>
            </w:tcBorders>
          </w:tcPr>
          <w:p w:rsidR="00BE3765" w:rsidRPr="006313B1" w:rsidRDefault="00BE3765" w:rsidP="003452C7">
            <w:pPr>
              <w:spacing w:before="120" w:after="120"/>
              <w:rPr>
                <w:rFonts w:ascii="Times New Roman" w:hAnsi="Times New Roman"/>
                <w:sz w:val="24"/>
                <w:szCs w:val="24"/>
              </w:rPr>
            </w:pPr>
            <w:r w:rsidRPr="006313B1">
              <w:rPr>
                <w:rFonts w:ascii="Times New Roman" w:hAnsi="Times New Roman"/>
                <w:sz w:val="24"/>
                <w:szCs w:val="24"/>
              </w:rPr>
              <w:t>Jumlah variabel yang diubah</w:t>
            </w:r>
          </w:p>
        </w:tc>
        <w:tc>
          <w:tcPr>
            <w:tcW w:w="2927" w:type="dxa"/>
            <w:tcBorders>
              <w:left w:val="nil"/>
              <w:right w:val="nil"/>
            </w:tcBorders>
          </w:tcPr>
          <w:p w:rsidR="00BE3765" w:rsidRPr="006313B1" w:rsidRDefault="00BE3765" w:rsidP="003452C7">
            <w:pPr>
              <w:spacing w:before="120" w:after="120" w:line="360" w:lineRule="auto"/>
              <w:jc w:val="center"/>
              <w:rPr>
                <w:rFonts w:ascii="Times New Roman" w:hAnsi="Times New Roman"/>
                <w:sz w:val="24"/>
                <w:szCs w:val="24"/>
              </w:rPr>
            </w:pPr>
            <w:r w:rsidRPr="006313B1">
              <w:rPr>
                <w:rFonts w:ascii="Times New Roman" w:hAnsi="Times New Roman"/>
                <w:sz w:val="24"/>
                <w:szCs w:val="24"/>
              </w:rPr>
              <w:t>1</w:t>
            </w:r>
          </w:p>
        </w:tc>
        <w:tc>
          <w:tcPr>
            <w:tcW w:w="2835" w:type="dxa"/>
            <w:tcBorders>
              <w:left w:val="nil"/>
              <w:right w:val="nil"/>
            </w:tcBorders>
          </w:tcPr>
          <w:p w:rsidR="00BE3765" w:rsidRPr="006313B1" w:rsidRDefault="00BE3765" w:rsidP="003452C7">
            <w:pPr>
              <w:spacing w:before="120" w:after="120" w:line="360" w:lineRule="auto"/>
              <w:jc w:val="center"/>
              <w:rPr>
                <w:rFonts w:ascii="Times New Roman" w:hAnsi="Times New Roman"/>
                <w:sz w:val="24"/>
                <w:szCs w:val="24"/>
              </w:rPr>
            </w:pPr>
            <w:r w:rsidRPr="006313B1">
              <w:rPr>
                <w:rFonts w:ascii="Times New Roman" w:hAnsi="Times New Roman"/>
                <w:sz w:val="24"/>
                <w:szCs w:val="24"/>
              </w:rPr>
              <w:t>1</w:t>
            </w:r>
          </w:p>
        </w:tc>
      </w:tr>
      <w:tr w:rsidR="00BE3765" w:rsidRPr="006313B1" w:rsidTr="003452C7">
        <w:trPr>
          <w:trHeight w:val="1188"/>
        </w:trPr>
        <w:tc>
          <w:tcPr>
            <w:tcW w:w="510" w:type="dxa"/>
            <w:vMerge w:val="restart"/>
            <w:tcBorders>
              <w:right w:val="nil"/>
            </w:tcBorders>
          </w:tcPr>
          <w:p w:rsidR="00BE3765" w:rsidRPr="006313B1" w:rsidRDefault="00BE3765" w:rsidP="003452C7">
            <w:pPr>
              <w:spacing w:before="120" w:after="120" w:line="360" w:lineRule="auto"/>
              <w:rPr>
                <w:rFonts w:ascii="Times New Roman" w:hAnsi="Times New Roman"/>
                <w:b/>
                <w:sz w:val="24"/>
                <w:szCs w:val="24"/>
              </w:rPr>
            </w:pPr>
            <w:r w:rsidRPr="006313B1">
              <w:rPr>
                <w:rFonts w:ascii="Times New Roman" w:hAnsi="Times New Roman"/>
                <w:sz w:val="24"/>
                <w:szCs w:val="24"/>
              </w:rPr>
              <w:t>2.</w:t>
            </w:r>
          </w:p>
        </w:tc>
        <w:tc>
          <w:tcPr>
            <w:tcW w:w="2260" w:type="dxa"/>
            <w:vMerge w:val="restart"/>
            <w:tcBorders>
              <w:left w:val="nil"/>
              <w:right w:val="nil"/>
            </w:tcBorders>
          </w:tcPr>
          <w:p w:rsidR="00BE3765" w:rsidRPr="006313B1" w:rsidRDefault="00BE3765" w:rsidP="003452C7">
            <w:pPr>
              <w:spacing w:before="120" w:after="120" w:line="360" w:lineRule="auto"/>
              <w:rPr>
                <w:rFonts w:ascii="Times New Roman" w:hAnsi="Times New Roman"/>
                <w:sz w:val="24"/>
                <w:szCs w:val="24"/>
              </w:rPr>
            </w:pPr>
            <w:r w:rsidRPr="006313B1">
              <w:rPr>
                <w:rFonts w:ascii="Times New Roman" w:hAnsi="Times New Roman"/>
                <w:sz w:val="24"/>
                <w:szCs w:val="24"/>
              </w:rPr>
              <w:t>Perubahan Kecenderungan Arah dan Efeknya (</w:t>
            </w:r>
            <w:r w:rsidRPr="006313B1">
              <w:rPr>
                <w:rFonts w:ascii="Times New Roman" w:hAnsi="Times New Roman"/>
                <w:i/>
                <w:sz w:val="24"/>
                <w:szCs w:val="24"/>
              </w:rPr>
              <w:t>Change in Trend variabel an effect</w:t>
            </w:r>
            <w:r w:rsidRPr="006313B1">
              <w:rPr>
                <w:rFonts w:ascii="Times New Roman" w:hAnsi="Times New Roman"/>
                <w:sz w:val="24"/>
                <w:szCs w:val="24"/>
              </w:rPr>
              <w:t>)</w:t>
            </w:r>
          </w:p>
        </w:tc>
        <w:tc>
          <w:tcPr>
            <w:tcW w:w="2927" w:type="dxa"/>
            <w:tcBorders>
              <w:left w:val="nil"/>
              <w:right w:val="nil"/>
            </w:tcBorders>
          </w:tcPr>
          <w:p w:rsidR="00BE3765" w:rsidRPr="006313B1" w:rsidRDefault="006B6C50" w:rsidP="003452C7">
            <w:pPr>
              <w:spacing w:before="120" w:after="120" w:line="480" w:lineRule="auto"/>
              <w:jc w:val="center"/>
              <w:rPr>
                <w:rFonts w:ascii="Times New Roman" w:hAnsi="Times New Roman"/>
                <w:sz w:val="24"/>
                <w:szCs w:val="24"/>
              </w:rPr>
            </w:pPr>
            <w:r w:rsidRPr="006B6C50">
              <w:rPr>
                <w:rFonts w:ascii="Calibri" w:hAnsi="Calibri"/>
                <w:noProof/>
                <w:sz w:val="24"/>
                <w:szCs w:val="24"/>
              </w:rPr>
              <w:pict>
                <v:shape id="_x0000_s66765" type="#_x0000_t32" style="position:absolute;left:0;text-align:left;margin-left:80.55pt;margin-top:11.15pt;width:55.5pt;height:28.05pt;flip:y;z-index:251727872;mso-position-horizontal-relative:text;mso-position-vertical-relative:text" o:connectortype="straight" strokeweight="1.5pt"/>
              </w:pict>
            </w:r>
            <w:r w:rsidRPr="006B6C50">
              <w:rPr>
                <w:rFonts w:ascii="Calibri" w:hAnsi="Calibri"/>
                <w:noProof/>
                <w:sz w:val="24"/>
                <w:szCs w:val="24"/>
              </w:rPr>
              <w:pict>
                <v:shape id="_x0000_s66764" type="#_x0000_t32" style="position:absolute;left:0;text-align:left;margin-left:.1pt;margin-top:27.65pt;width:56.7pt;height:0;z-index:251726848;mso-position-horizontal-relative:text;mso-position-vertical-relative:text" o:connectortype="straight" strokeweight="1.5pt"/>
              </w:pict>
            </w:r>
          </w:p>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                      (+)</w:t>
            </w:r>
          </w:p>
        </w:tc>
        <w:tc>
          <w:tcPr>
            <w:tcW w:w="2835" w:type="dxa"/>
            <w:tcBorders>
              <w:left w:val="nil"/>
              <w:right w:val="nil"/>
            </w:tcBorders>
          </w:tcPr>
          <w:p w:rsidR="00BE3765" w:rsidRPr="006313B1" w:rsidRDefault="006B6C50" w:rsidP="003452C7">
            <w:pPr>
              <w:spacing w:before="120" w:after="120" w:line="480" w:lineRule="auto"/>
              <w:jc w:val="center"/>
              <w:rPr>
                <w:rFonts w:ascii="Times New Roman" w:hAnsi="Times New Roman"/>
                <w:sz w:val="24"/>
                <w:szCs w:val="24"/>
              </w:rPr>
            </w:pPr>
            <w:r w:rsidRPr="006B6C50">
              <w:rPr>
                <w:rFonts w:ascii="Calibri" w:hAnsi="Calibri"/>
                <w:noProof/>
                <w:sz w:val="24"/>
                <w:szCs w:val="24"/>
              </w:rPr>
              <w:pict>
                <v:shape id="_x0000_s66767" type="#_x0000_t32" style="position:absolute;left:0;text-align:left;margin-left:77.2pt;margin-top:13.65pt;width:50pt;height:25.55pt;flip:y;z-index:251729920;mso-position-horizontal-relative:text;mso-position-vertical-relative:text" o:connectortype="straight" strokeweight="1.5pt"/>
              </w:pict>
            </w:r>
            <w:r w:rsidRPr="006B6C50">
              <w:rPr>
                <w:rFonts w:ascii="Calibri" w:hAnsi="Calibri"/>
                <w:noProof/>
                <w:sz w:val="24"/>
                <w:szCs w:val="24"/>
              </w:rPr>
              <w:pict>
                <v:shape id="_x0000_s66766" type="#_x0000_t32" style="position:absolute;left:0;text-align:left;margin-left:.3pt;margin-top:11.15pt;width:55.5pt;height:28.05pt;flip:y;z-index:251728896;mso-position-horizontal-relative:text;mso-position-vertical-relative:text" o:connectortype="straight" strokeweight="1.5pt"/>
              </w:pict>
            </w:r>
          </w:p>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                   (+)</w:t>
            </w:r>
          </w:p>
        </w:tc>
      </w:tr>
      <w:tr w:rsidR="00BE3765" w:rsidRPr="006313B1" w:rsidTr="003452C7">
        <w:trPr>
          <w:trHeight w:val="272"/>
        </w:trPr>
        <w:tc>
          <w:tcPr>
            <w:tcW w:w="510" w:type="dxa"/>
            <w:vMerge/>
            <w:tcBorders>
              <w:right w:val="nil"/>
            </w:tcBorders>
          </w:tcPr>
          <w:p w:rsidR="00BE3765" w:rsidRPr="006313B1" w:rsidRDefault="00BE3765" w:rsidP="003452C7">
            <w:pPr>
              <w:spacing w:before="120" w:after="120"/>
              <w:jc w:val="center"/>
              <w:rPr>
                <w:rFonts w:ascii="Times New Roman" w:hAnsi="Times New Roman"/>
                <w:b/>
                <w:sz w:val="24"/>
                <w:szCs w:val="24"/>
              </w:rPr>
            </w:pPr>
          </w:p>
        </w:tc>
        <w:tc>
          <w:tcPr>
            <w:tcW w:w="2260" w:type="dxa"/>
            <w:vMerge/>
            <w:tcBorders>
              <w:left w:val="nil"/>
              <w:right w:val="nil"/>
            </w:tcBorders>
          </w:tcPr>
          <w:p w:rsidR="00BE3765" w:rsidRPr="006313B1" w:rsidRDefault="00BE3765" w:rsidP="003452C7">
            <w:pPr>
              <w:spacing w:before="120" w:after="120"/>
              <w:rPr>
                <w:rFonts w:ascii="Times New Roman" w:hAnsi="Times New Roman"/>
                <w:sz w:val="24"/>
                <w:szCs w:val="24"/>
              </w:rPr>
            </w:pPr>
          </w:p>
        </w:tc>
        <w:tc>
          <w:tcPr>
            <w:tcW w:w="2927" w:type="dxa"/>
            <w:tcBorders>
              <w:left w:val="nil"/>
              <w:right w:val="nil"/>
            </w:tcBorders>
            <w:vAlign w:val="center"/>
          </w:tcPr>
          <w:p w:rsidR="00BE3765" w:rsidRPr="006313B1" w:rsidRDefault="00BE3765" w:rsidP="003452C7">
            <w:pPr>
              <w:spacing w:before="120" w:after="120"/>
              <w:jc w:val="center"/>
              <w:rPr>
                <w:noProof/>
                <w:sz w:val="24"/>
                <w:szCs w:val="24"/>
                <w:lang w:eastAsia="id-ID"/>
              </w:rPr>
            </w:pPr>
            <w:r w:rsidRPr="006313B1">
              <w:rPr>
                <w:rFonts w:ascii="Times New Roman" w:hAnsi="Times New Roman"/>
                <w:sz w:val="24"/>
                <w:szCs w:val="24"/>
              </w:rPr>
              <w:t>(Positif)</w:t>
            </w:r>
          </w:p>
        </w:tc>
        <w:tc>
          <w:tcPr>
            <w:tcW w:w="2835" w:type="dxa"/>
            <w:tcBorders>
              <w:left w:val="nil"/>
              <w:right w:val="nil"/>
            </w:tcBorders>
            <w:vAlign w:val="center"/>
          </w:tcPr>
          <w:p w:rsidR="00BE3765" w:rsidRPr="006313B1" w:rsidRDefault="00BE3765" w:rsidP="003452C7">
            <w:pPr>
              <w:spacing w:before="120" w:after="120"/>
              <w:jc w:val="center"/>
              <w:rPr>
                <w:noProof/>
                <w:sz w:val="24"/>
                <w:szCs w:val="24"/>
                <w:lang w:eastAsia="id-ID"/>
              </w:rPr>
            </w:pPr>
            <w:r w:rsidRPr="006313B1">
              <w:rPr>
                <w:rFonts w:ascii="Times New Roman" w:hAnsi="Times New Roman"/>
                <w:sz w:val="24"/>
                <w:szCs w:val="24"/>
              </w:rPr>
              <w:t>(Positif)</w:t>
            </w:r>
          </w:p>
        </w:tc>
      </w:tr>
      <w:tr w:rsidR="00BE3765" w:rsidRPr="006313B1" w:rsidTr="003452C7">
        <w:trPr>
          <w:trHeight w:val="272"/>
        </w:trPr>
        <w:tc>
          <w:tcPr>
            <w:tcW w:w="510" w:type="dxa"/>
            <w:tcBorders>
              <w:right w:val="nil"/>
            </w:tcBorders>
          </w:tcPr>
          <w:p w:rsidR="00BE3765" w:rsidRPr="006313B1" w:rsidRDefault="00BE3765" w:rsidP="003452C7">
            <w:pPr>
              <w:spacing w:before="120" w:after="120"/>
              <w:jc w:val="center"/>
              <w:rPr>
                <w:rFonts w:ascii="Times New Roman" w:hAnsi="Times New Roman"/>
                <w:b/>
                <w:sz w:val="24"/>
                <w:szCs w:val="24"/>
              </w:rPr>
            </w:pPr>
            <w:r w:rsidRPr="006313B1">
              <w:rPr>
                <w:rFonts w:ascii="Times New Roman" w:hAnsi="Times New Roman"/>
                <w:sz w:val="24"/>
                <w:szCs w:val="24"/>
              </w:rPr>
              <w:t>3.</w:t>
            </w:r>
          </w:p>
        </w:tc>
        <w:tc>
          <w:tcPr>
            <w:tcW w:w="2260" w:type="dxa"/>
            <w:tcBorders>
              <w:left w:val="nil"/>
              <w:right w:val="nil"/>
            </w:tcBorders>
          </w:tcPr>
          <w:p w:rsidR="00BE3765" w:rsidRPr="006313B1" w:rsidRDefault="00BE3765" w:rsidP="003452C7">
            <w:pPr>
              <w:spacing w:before="120" w:after="120"/>
              <w:rPr>
                <w:rFonts w:ascii="Times New Roman" w:hAnsi="Times New Roman"/>
                <w:sz w:val="24"/>
                <w:szCs w:val="24"/>
              </w:rPr>
            </w:pPr>
            <w:r w:rsidRPr="006313B1">
              <w:rPr>
                <w:rFonts w:ascii="Times New Roman" w:hAnsi="Times New Roman"/>
                <w:sz w:val="24"/>
                <w:szCs w:val="24"/>
              </w:rPr>
              <w:t>Perubahan Stabilitas</w:t>
            </w:r>
          </w:p>
        </w:tc>
        <w:tc>
          <w:tcPr>
            <w:tcW w:w="2927" w:type="dxa"/>
            <w:tcBorders>
              <w:left w:val="nil"/>
              <w:right w:val="nil"/>
            </w:tcBorders>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Stabil ke tidak stabil</w:t>
            </w:r>
          </w:p>
        </w:tc>
        <w:tc>
          <w:tcPr>
            <w:tcW w:w="2835" w:type="dxa"/>
            <w:tcBorders>
              <w:left w:val="nil"/>
              <w:right w:val="nil"/>
            </w:tcBorders>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 xml:space="preserve">Tidak stabil ke </w:t>
            </w:r>
            <w:r>
              <w:rPr>
                <w:rFonts w:ascii="Times New Roman" w:hAnsi="Times New Roman"/>
                <w:sz w:val="24"/>
                <w:szCs w:val="24"/>
              </w:rPr>
              <w:t xml:space="preserve">tidak </w:t>
            </w:r>
            <w:r w:rsidRPr="006313B1">
              <w:rPr>
                <w:rFonts w:ascii="Times New Roman" w:hAnsi="Times New Roman"/>
                <w:sz w:val="24"/>
                <w:szCs w:val="24"/>
              </w:rPr>
              <w:t>stabil</w:t>
            </w:r>
          </w:p>
        </w:tc>
      </w:tr>
      <w:tr w:rsidR="00BE3765" w:rsidRPr="006313B1" w:rsidTr="003452C7">
        <w:trPr>
          <w:trHeight w:val="272"/>
        </w:trPr>
        <w:tc>
          <w:tcPr>
            <w:tcW w:w="510" w:type="dxa"/>
            <w:tcBorders>
              <w:right w:val="nil"/>
            </w:tcBorders>
          </w:tcPr>
          <w:p w:rsidR="00BE3765" w:rsidRPr="006313B1" w:rsidRDefault="00BE3765" w:rsidP="003452C7">
            <w:pPr>
              <w:spacing w:before="120" w:after="120"/>
              <w:jc w:val="center"/>
              <w:rPr>
                <w:rFonts w:ascii="Times New Roman" w:hAnsi="Times New Roman"/>
                <w:b/>
                <w:sz w:val="24"/>
                <w:szCs w:val="24"/>
              </w:rPr>
            </w:pPr>
            <w:r w:rsidRPr="006313B1">
              <w:rPr>
                <w:rFonts w:ascii="Times New Roman" w:hAnsi="Times New Roman"/>
                <w:sz w:val="24"/>
                <w:szCs w:val="24"/>
              </w:rPr>
              <w:t>4.</w:t>
            </w:r>
          </w:p>
        </w:tc>
        <w:tc>
          <w:tcPr>
            <w:tcW w:w="2260" w:type="dxa"/>
            <w:tcBorders>
              <w:left w:val="nil"/>
              <w:right w:val="nil"/>
            </w:tcBorders>
          </w:tcPr>
          <w:p w:rsidR="00BE3765" w:rsidRPr="006313B1" w:rsidRDefault="00BE3765" w:rsidP="003452C7">
            <w:pPr>
              <w:spacing w:before="120" w:after="120"/>
              <w:rPr>
                <w:rFonts w:ascii="Times New Roman" w:hAnsi="Times New Roman"/>
                <w:sz w:val="24"/>
                <w:szCs w:val="24"/>
              </w:rPr>
            </w:pPr>
            <w:r w:rsidRPr="006313B1">
              <w:rPr>
                <w:rFonts w:ascii="Times New Roman" w:hAnsi="Times New Roman"/>
                <w:sz w:val="24"/>
                <w:szCs w:val="24"/>
              </w:rPr>
              <w:t>Perubahan Level</w:t>
            </w:r>
          </w:p>
        </w:tc>
        <w:tc>
          <w:tcPr>
            <w:tcW w:w="2927" w:type="dxa"/>
            <w:tcBorders>
              <w:left w:val="nil"/>
              <w:right w:val="nil"/>
            </w:tcBorders>
          </w:tcPr>
          <w:p w:rsidR="00BE3765" w:rsidRPr="006313B1" w:rsidRDefault="00BE3765" w:rsidP="003452C7">
            <w:pPr>
              <w:spacing w:before="120"/>
              <w:jc w:val="center"/>
              <w:rPr>
                <w:rFonts w:ascii="Times New Roman" w:hAnsi="Times New Roman"/>
                <w:sz w:val="24"/>
                <w:szCs w:val="24"/>
              </w:rPr>
            </w:pPr>
            <w:r>
              <w:rPr>
                <w:rFonts w:ascii="Times New Roman" w:hAnsi="Times New Roman"/>
                <w:sz w:val="24"/>
                <w:szCs w:val="24"/>
              </w:rPr>
              <w:t>7</w:t>
            </w:r>
            <w:r w:rsidRPr="006313B1">
              <w:rPr>
                <w:rFonts w:ascii="Times New Roman" w:hAnsi="Times New Roman"/>
                <w:sz w:val="24"/>
                <w:szCs w:val="24"/>
              </w:rPr>
              <w:t xml:space="preserve"> – 0</w:t>
            </w:r>
          </w:p>
          <w:p w:rsidR="00BE3765" w:rsidRPr="006313B1" w:rsidRDefault="00BE3765" w:rsidP="003452C7">
            <w:pPr>
              <w:spacing w:after="120"/>
              <w:jc w:val="center"/>
              <w:rPr>
                <w:rFonts w:ascii="Times New Roman" w:hAnsi="Times New Roman"/>
                <w:sz w:val="24"/>
                <w:szCs w:val="24"/>
              </w:rPr>
            </w:pPr>
            <w:r w:rsidRPr="006313B1">
              <w:rPr>
                <w:rFonts w:ascii="Times New Roman" w:hAnsi="Times New Roman"/>
                <w:sz w:val="24"/>
                <w:szCs w:val="24"/>
              </w:rPr>
              <w:t xml:space="preserve">(+ </w:t>
            </w:r>
            <w:r>
              <w:rPr>
                <w:rFonts w:ascii="Times New Roman" w:hAnsi="Times New Roman"/>
                <w:sz w:val="24"/>
                <w:szCs w:val="24"/>
              </w:rPr>
              <w:t>7</w:t>
            </w:r>
            <w:r w:rsidRPr="006313B1">
              <w:rPr>
                <w:rFonts w:ascii="Times New Roman" w:hAnsi="Times New Roman"/>
                <w:sz w:val="24"/>
                <w:szCs w:val="24"/>
              </w:rPr>
              <w:t>)</w:t>
            </w:r>
          </w:p>
        </w:tc>
        <w:tc>
          <w:tcPr>
            <w:tcW w:w="2835" w:type="dxa"/>
            <w:tcBorders>
              <w:left w:val="nil"/>
              <w:right w:val="nil"/>
            </w:tcBorders>
          </w:tcPr>
          <w:p w:rsidR="00BE3765" w:rsidRPr="006313B1" w:rsidRDefault="00BE3765" w:rsidP="003452C7">
            <w:pPr>
              <w:spacing w:before="120"/>
              <w:jc w:val="center"/>
              <w:rPr>
                <w:rFonts w:ascii="Times New Roman" w:hAnsi="Times New Roman"/>
                <w:sz w:val="24"/>
                <w:szCs w:val="24"/>
              </w:rPr>
            </w:pPr>
            <w:r>
              <w:rPr>
                <w:rFonts w:ascii="Times New Roman" w:hAnsi="Times New Roman"/>
                <w:sz w:val="24"/>
                <w:szCs w:val="24"/>
              </w:rPr>
              <w:t>8</w:t>
            </w:r>
            <w:r w:rsidRPr="006313B1">
              <w:rPr>
                <w:rFonts w:ascii="Times New Roman" w:hAnsi="Times New Roman"/>
                <w:sz w:val="24"/>
                <w:szCs w:val="24"/>
              </w:rPr>
              <w:t xml:space="preserve"> – 16</w:t>
            </w:r>
          </w:p>
          <w:p w:rsidR="00BE3765" w:rsidRPr="006313B1" w:rsidRDefault="00BE3765" w:rsidP="003452C7">
            <w:pPr>
              <w:spacing w:after="120"/>
              <w:jc w:val="center"/>
              <w:rPr>
                <w:rFonts w:ascii="Times New Roman" w:hAnsi="Times New Roman"/>
                <w:sz w:val="24"/>
                <w:szCs w:val="24"/>
              </w:rPr>
            </w:pPr>
            <w:r w:rsidRPr="006313B1">
              <w:rPr>
                <w:rFonts w:ascii="Times New Roman" w:hAnsi="Times New Roman"/>
                <w:sz w:val="24"/>
                <w:szCs w:val="24"/>
              </w:rPr>
              <w:t>(-</w:t>
            </w:r>
            <w:r>
              <w:rPr>
                <w:rFonts w:ascii="Times New Roman" w:hAnsi="Times New Roman"/>
                <w:sz w:val="24"/>
                <w:szCs w:val="24"/>
              </w:rPr>
              <w:t>8</w:t>
            </w:r>
            <w:r w:rsidRPr="006313B1">
              <w:rPr>
                <w:rFonts w:ascii="Times New Roman" w:hAnsi="Times New Roman"/>
                <w:sz w:val="24"/>
                <w:szCs w:val="24"/>
              </w:rPr>
              <w:t>)</w:t>
            </w:r>
          </w:p>
        </w:tc>
      </w:tr>
      <w:tr w:rsidR="00BE3765" w:rsidRPr="006313B1" w:rsidTr="003452C7">
        <w:trPr>
          <w:trHeight w:val="272"/>
        </w:trPr>
        <w:tc>
          <w:tcPr>
            <w:tcW w:w="510" w:type="dxa"/>
            <w:tcBorders>
              <w:right w:val="nil"/>
            </w:tcBorders>
          </w:tcPr>
          <w:p w:rsidR="00BE3765" w:rsidRPr="006313B1" w:rsidRDefault="00BE3765" w:rsidP="003452C7">
            <w:pPr>
              <w:spacing w:before="120" w:after="120"/>
              <w:jc w:val="center"/>
              <w:rPr>
                <w:rFonts w:ascii="Times New Roman" w:hAnsi="Times New Roman"/>
                <w:b/>
                <w:sz w:val="24"/>
                <w:szCs w:val="24"/>
              </w:rPr>
            </w:pPr>
            <w:r w:rsidRPr="006313B1">
              <w:rPr>
                <w:rFonts w:ascii="Times New Roman" w:hAnsi="Times New Roman"/>
                <w:sz w:val="24"/>
                <w:szCs w:val="24"/>
              </w:rPr>
              <w:t>5.</w:t>
            </w:r>
          </w:p>
        </w:tc>
        <w:tc>
          <w:tcPr>
            <w:tcW w:w="2260" w:type="dxa"/>
            <w:tcBorders>
              <w:left w:val="nil"/>
              <w:right w:val="nil"/>
            </w:tcBorders>
          </w:tcPr>
          <w:p w:rsidR="00BE3765" w:rsidRPr="006313B1" w:rsidRDefault="00BE3765" w:rsidP="003452C7">
            <w:pPr>
              <w:spacing w:before="120" w:after="120"/>
              <w:rPr>
                <w:rFonts w:ascii="Times New Roman" w:hAnsi="Times New Roman"/>
                <w:sz w:val="24"/>
                <w:szCs w:val="24"/>
              </w:rPr>
            </w:pPr>
            <w:r w:rsidRPr="006313B1">
              <w:rPr>
                <w:rFonts w:ascii="Times New Roman" w:hAnsi="Times New Roman"/>
                <w:sz w:val="24"/>
                <w:szCs w:val="24"/>
              </w:rPr>
              <w:t>Persentase Overlap</w:t>
            </w:r>
          </w:p>
        </w:tc>
        <w:tc>
          <w:tcPr>
            <w:tcW w:w="2927" w:type="dxa"/>
            <w:tcBorders>
              <w:left w:val="nil"/>
              <w:right w:val="nil"/>
            </w:tcBorders>
          </w:tcPr>
          <w:p w:rsidR="00BE3765" w:rsidRPr="006313B1" w:rsidRDefault="00BE3765" w:rsidP="003452C7">
            <w:pPr>
              <w:spacing w:before="120" w:line="360" w:lineRule="auto"/>
              <w:jc w:val="center"/>
              <w:rPr>
                <w:rFonts w:ascii="Times New Roman" w:hAnsi="Times New Roman"/>
                <w:sz w:val="24"/>
                <w:szCs w:val="24"/>
              </w:rPr>
            </w:pPr>
            <w:r w:rsidRPr="006313B1">
              <w:rPr>
                <w:rFonts w:ascii="Times New Roman" w:hAnsi="Times New Roman"/>
                <w:sz w:val="24"/>
                <w:szCs w:val="24"/>
              </w:rPr>
              <w:t>0%</w:t>
            </w:r>
          </w:p>
        </w:tc>
        <w:tc>
          <w:tcPr>
            <w:tcW w:w="2835" w:type="dxa"/>
            <w:tcBorders>
              <w:left w:val="nil"/>
              <w:right w:val="nil"/>
            </w:tcBorders>
          </w:tcPr>
          <w:p w:rsidR="00BE3765" w:rsidRPr="006313B1" w:rsidRDefault="00BE3765" w:rsidP="003452C7">
            <w:pPr>
              <w:spacing w:before="120" w:line="360" w:lineRule="auto"/>
              <w:jc w:val="center"/>
              <w:rPr>
                <w:rFonts w:ascii="Times New Roman" w:hAnsi="Times New Roman"/>
                <w:sz w:val="24"/>
                <w:szCs w:val="24"/>
              </w:rPr>
            </w:pPr>
            <w:r>
              <w:rPr>
                <w:rFonts w:ascii="Times New Roman" w:hAnsi="Times New Roman"/>
                <w:sz w:val="24"/>
                <w:szCs w:val="24"/>
              </w:rPr>
              <w:t>75</w:t>
            </w:r>
            <w:r w:rsidRPr="006313B1">
              <w:rPr>
                <w:rFonts w:ascii="Times New Roman" w:hAnsi="Times New Roman"/>
                <w:sz w:val="24"/>
                <w:szCs w:val="24"/>
              </w:rPr>
              <w:t>%</w:t>
            </w:r>
          </w:p>
        </w:tc>
      </w:tr>
    </w:tbl>
    <w:p w:rsidR="00BE3765" w:rsidRPr="006313B1" w:rsidRDefault="00BE3765" w:rsidP="00BE3765">
      <w:pPr>
        <w:spacing w:after="0" w:line="480" w:lineRule="auto"/>
        <w:jc w:val="both"/>
        <w:rPr>
          <w:rFonts w:ascii="Times New Roman" w:eastAsia="Calibri" w:hAnsi="Times New Roman" w:cs="Times New Roman"/>
          <w:b/>
          <w:sz w:val="24"/>
          <w:szCs w:val="24"/>
        </w:rPr>
      </w:pP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Penjelasan rangkuman hasil analisis visual antar kondisi adalah sebagai berikut:</w:t>
      </w:r>
    </w:p>
    <w:p w:rsidR="00BE3765" w:rsidRPr="006313B1" w:rsidRDefault="00BE3765" w:rsidP="003960EB">
      <w:pPr>
        <w:pStyle w:val="NoSpacing"/>
        <w:numPr>
          <w:ilvl w:val="0"/>
          <w:numId w:val="38"/>
        </w:numPr>
        <w:spacing w:line="480" w:lineRule="auto"/>
        <w:jc w:val="both"/>
        <w:rPr>
          <w:rFonts w:ascii="Times New Roman" w:hAnsi="Times New Roman"/>
          <w:sz w:val="24"/>
          <w:szCs w:val="24"/>
        </w:rPr>
      </w:pPr>
      <w:r w:rsidRPr="006313B1">
        <w:rPr>
          <w:rFonts w:ascii="Times New Roman" w:hAnsi="Times New Roman"/>
          <w:sz w:val="24"/>
          <w:szCs w:val="24"/>
        </w:rPr>
        <w:t xml:space="preserve">Jumlah variabel yang diubah adalah </w:t>
      </w:r>
      <w:r w:rsidRPr="006313B1">
        <w:rPr>
          <w:rFonts w:ascii="Times New Roman" w:hAnsi="Times New Roman"/>
          <w:sz w:val="24"/>
          <w:szCs w:val="24"/>
          <w:lang w:val="en-US"/>
        </w:rPr>
        <w:t>satu</w:t>
      </w:r>
      <w:r w:rsidRPr="006313B1">
        <w:rPr>
          <w:rFonts w:ascii="Times New Roman" w:hAnsi="Times New Roman"/>
          <w:sz w:val="24"/>
          <w:szCs w:val="24"/>
        </w:rPr>
        <w:t xml:space="preserve"> dari kondisi </w:t>
      </w:r>
      <w:r w:rsidRPr="006313B1">
        <w:rPr>
          <w:rFonts w:ascii="Times New Roman" w:hAnsi="Times New Roman"/>
          <w:i/>
          <w:sz w:val="24"/>
          <w:szCs w:val="24"/>
        </w:rPr>
        <w:t>baseline</w:t>
      </w:r>
      <w:r w:rsidRPr="006313B1">
        <w:rPr>
          <w:rFonts w:ascii="Times New Roman" w:hAnsi="Times New Roman"/>
          <w:sz w:val="24"/>
          <w:szCs w:val="24"/>
        </w:rPr>
        <w:t xml:space="preserve"> (A) ke intervensi (B).</w:t>
      </w:r>
    </w:p>
    <w:p w:rsidR="00BE3765" w:rsidRPr="006313B1" w:rsidRDefault="00BE3765" w:rsidP="003960EB">
      <w:pPr>
        <w:pStyle w:val="NoSpacing"/>
        <w:numPr>
          <w:ilvl w:val="0"/>
          <w:numId w:val="38"/>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kecenderungan arah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dengan intervensi (B) yaitu mendatar ke menaik. Hal ini berarti kondisi menjadi membaik atau positif setelah intervensi dilakukan. Pada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kecenderungan arahnya </w:t>
      </w:r>
      <w:r>
        <w:rPr>
          <w:rFonts w:ascii="Times New Roman" w:hAnsi="Times New Roman"/>
          <w:sz w:val="24"/>
          <w:szCs w:val="24"/>
          <w:lang w:val="en-US"/>
        </w:rPr>
        <w:t>juga</w:t>
      </w:r>
      <w:r w:rsidRPr="006313B1">
        <w:rPr>
          <w:rFonts w:ascii="Times New Roman" w:hAnsi="Times New Roman"/>
          <w:sz w:val="24"/>
          <w:szCs w:val="24"/>
          <w:lang w:val="en-US"/>
        </w:rPr>
        <w:t xml:space="preserve"> menaik.</w:t>
      </w:r>
    </w:p>
    <w:p w:rsidR="00BE3765" w:rsidRPr="006313B1" w:rsidRDefault="00BE3765" w:rsidP="003960EB">
      <w:pPr>
        <w:pStyle w:val="NoSpacing"/>
        <w:numPr>
          <w:ilvl w:val="0"/>
          <w:numId w:val="38"/>
        </w:numPr>
        <w:spacing w:line="480" w:lineRule="auto"/>
        <w:ind w:left="810" w:hanging="426"/>
        <w:jc w:val="both"/>
        <w:rPr>
          <w:rFonts w:ascii="Times New Roman" w:hAnsi="Times New Roman"/>
          <w:sz w:val="24"/>
          <w:szCs w:val="24"/>
        </w:rPr>
      </w:pPr>
      <w:r w:rsidRPr="006313B1">
        <w:rPr>
          <w:rFonts w:ascii="Times New Roman" w:hAnsi="Times New Roman"/>
          <w:sz w:val="24"/>
          <w:szCs w:val="24"/>
        </w:rPr>
        <w:lastRenderedPageBreak/>
        <w:t xml:space="preserve">Perubahan kecenderungan stabilitas antara </w:t>
      </w:r>
      <w:r w:rsidRPr="006313B1">
        <w:rPr>
          <w:rFonts w:ascii="Times New Roman" w:hAnsi="Times New Roman"/>
          <w:i/>
          <w:sz w:val="24"/>
          <w:szCs w:val="24"/>
        </w:rPr>
        <w:t>baseline</w:t>
      </w:r>
      <w:r w:rsidRPr="006313B1">
        <w:rPr>
          <w:rFonts w:ascii="Times New Roman" w:hAnsi="Times New Roman"/>
          <w:i/>
          <w:sz w:val="24"/>
          <w:szCs w:val="24"/>
        </w:rPr>
        <w:softHyphen/>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w:t>
      </w:r>
      <w:r w:rsidRPr="006313B1">
        <w:rPr>
          <w:rFonts w:ascii="Times New Roman" w:hAnsi="Times New Roman"/>
          <w:sz w:val="24"/>
          <w:szCs w:val="24"/>
        </w:rPr>
        <w:t xml:space="preserve"> yakni stabil ke </w:t>
      </w:r>
      <w:r w:rsidRPr="006313B1">
        <w:rPr>
          <w:rFonts w:ascii="Times New Roman" w:hAnsi="Times New Roman"/>
          <w:sz w:val="24"/>
          <w:szCs w:val="24"/>
          <w:lang w:val="en-US"/>
        </w:rPr>
        <w:t>tidak stabil</w:t>
      </w:r>
      <w:r w:rsidRPr="006313B1">
        <w:rPr>
          <w:rFonts w:ascii="Times New Roman" w:hAnsi="Times New Roman"/>
          <w:sz w:val="24"/>
          <w:szCs w:val="24"/>
        </w:rPr>
        <w:t xml:space="preserve">. Sedangkan pada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w:t>
      </w:r>
      <w:r>
        <w:rPr>
          <w:rFonts w:ascii="Times New Roman" w:hAnsi="Times New Roman"/>
          <w:sz w:val="24"/>
          <w:szCs w:val="24"/>
          <w:lang w:val="en-US"/>
        </w:rPr>
        <w:t>p</w:t>
      </w:r>
      <w:r w:rsidRPr="006313B1">
        <w:rPr>
          <w:rFonts w:ascii="Times New Roman" w:hAnsi="Times New Roman"/>
          <w:sz w:val="24"/>
          <w:szCs w:val="24"/>
        </w:rPr>
        <w:t xml:space="preserve">erubahan kecenderungan stabilitas yakni </w:t>
      </w:r>
      <w:r w:rsidRPr="006313B1">
        <w:rPr>
          <w:rFonts w:ascii="Times New Roman" w:hAnsi="Times New Roman"/>
          <w:sz w:val="24"/>
          <w:szCs w:val="24"/>
          <w:lang w:val="en-US"/>
        </w:rPr>
        <w:t>tidak stabil</w:t>
      </w:r>
      <w:r w:rsidRPr="006313B1">
        <w:rPr>
          <w:rFonts w:ascii="Times New Roman" w:hAnsi="Times New Roman"/>
          <w:sz w:val="24"/>
          <w:szCs w:val="24"/>
        </w:rPr>
        <w:t xml:space="preserve"> ke </w:t>
      </w:r>
      <w:r>
        <w:rPr>
          <w:rFonts w:ascii="Times New Roman" w:hAnsi="Times New Roman"/>
          <w:sz w:val="24"/>
          <w:szCs w:val="24"/>
          <w:lang w:val="en-US"/>
        </w:rPr>
        <w:t xml:space="preserve">tidak </w:t>
      </w:r>
      <w:r w:rsidRPr="006313B1">
        <w:rPr>
          <w:rFonts w:ascii="Times New Roman" w:hAnsi="Times New Roman"/>
          <w:sz w:val="24"/>
          <w:szCs w:val="24"/>
        </w:rPr>
        <w:t xml:space="preserve">stabil. </w:t>
      </w:r>
    </w:p>
    <w:p w:rsidR="00BE3765" w:rsidRPr="006313B1" w:rsidRDefault="00BE3765" w:rsidP="003960EB">
      <w:pPr>
        <w:pStyle w:val="NoSpacing"/>
        <w:numPr>
          <w:ilvl w:val="0"/>
          <w:numId w:val="38"/>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level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w:t>
      </w:r>
      <w:r w:rsidRPr="006313B1">
        <w:rPr>
          <w:rFonts w:ascii="Times New Roman" w:hAnsi="Times New Roman"/>
          <w:sz w:val="24"/>
          <w:szCs w:val="24"/>
        </w:rPr>
        <w:t xml:space="preserve"> meningkat sebesar </w:t>
      </w:r>
      <w:r>
        <w:rPr>
          <w:rFonts w:ascii="Times New Roman" w:hAnsi="Times New Roman"/>
          <w:sz w:val="24"/>
          <w:szCs w:val="24"/>
          <w:lang w:val="en-US"/>
        </w:rPr>
        <w:t>7 angka (43,75%)</w:t>
      </w:r>
      <w:r w:rsidRPr="006313B1">
        <w:rPr>
          <w:rFonts w:ascii="Times New Roman" w:hAnsi="Times New Roman"/>
          <w:sz w:val="24"/>
          <w:szCs w:val="24"/>
        </w:rPr>
        <w:t>. Sedangkan antara kondisi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 </w:t>
      </w:r>
      <w:r w:rsidRPr="006313B1">
        <w:rPr>
          <w:rFonts w:ascii="Times New Roman" w:hAnsi="Times New Roman"/>
          <w:sz w:val="24"/>
          <w:szCs w:val="24"/>
        </w:rPr>
        <w:t xml:space="preserve"> </w:t>
      </w:r>
      <w:r w:rsidRPr="006313B1">
        <w:rPr>
          <w:rFonts w:ascii="Times New Roman" w:hAnsi="Times New Roman"/>
          <w:sz w:val="24"/>
          <w:szCs w:val="24"/>
          <w:lang w:val="en-US"/>
        </w:rPr>
        <w:t xml:space="preserve">menurun hingga </w:t>
      </w:r>
      <w:r>
        <w:rPr>
          <w:rFonts w:ascii="Times New Roman" w:hAnsi="Times New Roman"/>
          <w:sz w:val="24"/>
          <w:szCs w:val="24"/>
          <w:lang w:val="en-US"/>
        </w:rPr>
        <w:t>8 angka (50%)</w:t>
      </w:r>
      <w:r w:rsidRPr="006313B1">
        <w:rPr>
          <w:rFonts w:ascii="Times New Roman" w:hAnsi="Times New Roman"/>
          <w:sz w:val="24"/>
          <w:szCs w:val="24"/>
          <w:lang w:val="en-US"/>
        </w:rPr>
        <w:t>.</w:t>
      </w:r>
    </w:p>
    <w:p w:rsidR="00BE3765" w:rsidRPr="00E61D44" w:rsidRDefault="00BE3765" w:rsidP="003960EB">
      <w:pPr>
        <w:pStyle w:val="NoSpacing"/>
        <w:numPr>
          <w:ilvl w:val="0"/>
          <w:numId w:val="38"/>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Data yang tumpang tindih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w:t>
      </w:r>
      <w:r w:rsidRPr="006313B1">
        <w:rPr>
          <w:rFonts w:ascii="Times New Roman" w:hAnsi="Times New Roman"/>
          <w:sz w:val="24"/>
          <w:szCs w:val="24"/>
        </w:rPr>
        <w:t xml:space="preserve"> adalah 0%</w:t>
      </w:r>
      <w:r>
        <w:rPr>
          <w:rFonts w:ascii="Times New Roman" w:hAnsi="Times New Roman"/>
          <w:sz w:val="24"/>
          <w:szCs w:val="24"/>
          <w:lang w:val="en-US"/>
        </w:rPr>
        <w:t xml:space="preserve"> artinya pemberian intervensi sangat berpengaruh terhadap target behavior. Sedangkan</w:t>
      </w:r>
      <w:r w:rsidRPr="006313B1">
        <w:rPr>
          <w:rFonts w:ascii="Times New Roman" w:hAnsi="Times New Roman"/>
          <w:sz w:val="24"/>
          <w:szCs w:val="24"/>
          <w:lang w:val="en-US"/>
        </w:rPr>
        <w:t xml:space="preserve"> </w:t>
      </w:r>
      <w:r w:rsidRPr="006313B1">
        <w:rPr>
          <w:rFonts w:ascii="Times New Roman" w:hAnsi="Times New Roman"/>
          <w:sz w:val="24"/>
          <w:szCs w:val="24"/>
        </w:rPr>
        <w:t>pada kondisi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 adalah 75% artinya pemberian intervensi cukup berpengaruh terhadap target behavior.</w:t>
      </w:r>
    </w:p>
    <w:p w:rsidR="00BE3765" w:rsidRPr="006313B1" w:rsidRDefault="00BE3765" w:rsidP="003960EB">
      <w:pPr>
        <w:pStyle w:val="ListParagraph"/>
        <w:numPr>
          <w:ilvl w:val="0"/>
          <w:numId w:val="27"/>
        </w:numPr>
        <w:ind w:left="426"/>
        <w:jc w:val="both"/>
      </w:pPr>
      <w:r w:rsidRPr="006313B1">
        <w:rPr>
          <w:b/>
        </w:rPr>
        <w:t>Kemampuan Mengoperasikan Langkah Operasi Perkalian Bersusun Bilangan Ratusa</w:t>
      </w:r>
      <w:r>
        <w:rPr>
          <w:b/>
        </w:rPr>
        <w:t>n</w:t>
      </w:r>
      <w:r w:rsidRPr="006313B1">
        <w:rPr>
          <w:b/>
        </w:rPr>
        <w:t xml:space="preserve"> dengan Puluhan</w:t>
      </w:r>
    </w:p>
    <w:p w:rsidR="00BE3765" w:rsidRPr="006313B1" w:rsidRDefault="00BE3765" w:rsidP="00BE3765">
      <w:pPr>
        <w:spacing w:after="0" w:line="240" w:lineRule="auto"/>
        <w:ind w:firstLine="540"/>
        <w:jc w:val="both"/>
        <w:rPr>
          <w:rFonts w:ascii="Times New Roman" w:hAnsi="Times New Roman"/>
          <w:sz w:val="14"/>
          <w:szCs w:val="24"/>
        </w:rPr>
      </w:pPr>
    </w:p>
    <w:p w:rsidR="00BE3765" w:rsidRPr="006313B1" w:rsidRDefault="00BE3765" w:rsidP="003960EB">
      <w:pPr>
        <w:pStyle w:val="ListParagraph"/>
        <w:numPr>
          <w:ilvl w:val="0"/>
          <w:numId w:val="39"/>
        </w:numPr>
        <w:spacing w:line="480" w:lineRule="auto"/>
        <w:ind w:left="426"/>
        <w:jc w:val="both"/>
        <w:rPr>
          <w:b/>
        </w:rPr>
      </w:pPr>
      <w:r w:rsidRPr="006313B1">
        <w:rPr>
          <w:b/>
        </w:rPr>
        <w:t>Jumlah Variabel (</w:t>
      </w:r>
      <w:r w:rsidRPr="006313B1">
        <w:rPr>
          <w:b/>
          <w:i/>
        </w:rPr>
        <w:t>Number of Variabel Changed</w:t>
      </w:r>
      <w:r w:rsidRPr="006313B1">
        <w:rPr>
          <w:b/>
        </w:rPr>
        <w:t>)</w:t>
      </w:r>
    </w:p>
    <w:p w:rsidR="00BE3765" w:rsidRPr="00B10272" w:rsidRDefault="00BE3765" w:rsidP="00BE3765">
      <w:pPr>
        <w:spacing w:after="120" w:line="480" w:lineRule="auto"/>
        <w:ind w:firstLine="540"/>
        <w:jc w:val="both"/>
        <w:rPr>
          <w:rFonts w:ascii="Times New Roman" w:hAnsi="Times New Roman"/>
          <w:sz w:val="24"/>
          <w:szCs w:val="24"/>
        </w:rPr>
      </w:pPr>
      <w:r w:rsidRPr="00292627">
        <w:rPr>
          <w:rFonts w:ascii="Times New Roman" w:hAnsi="Times New Roman"/>
          <w:sz w:val="24"/>
          <w:szCs w:val="24"/>
        </w:rPr>
        <w:t>Jumlah variabel</w:t>
      </w:r>
      <w:r w:rsidRPr="006313B1">
        <w:rPr>
          <w:rFonts w:ascii="Times New Roman" w:hAnsi="Times New Roman"/>
          <w:b/>
          <w:sz w:val="24"/>
          <w:szCs w:val="24"/>
        </w:rPr>
        <w:t xml:space="preserve"> </w:t>
      </w:r>
      <w:r w:rsidRPr="00292627">
        <w:rPr>
          <w:rFonts w:ascii="Times New Roman" w:hAnsi="Times New Roman"/>
          <w:sz w:val="24"/>
          <w:szCs w:val="24"/>
        </w:rPr>
        <w:t>dalam hal ini adalah</w:t>
      </w:r>
      <w:r>
        <w:rPr>
          <w:rFonts w:ascii="Times New Roman" w:hAnsi="Times New Roman"/>
          <w:b/>
          <w:sz w:val="24"/>
          <w:szCs w:val="24"/>
        </w:rPr>
        <w:t xml:space="preserve"> </w:t>
      </w:r>
      <w:r w:rsidRPr="006313B1">
        <w:rPr>
          <w:rFonts w:ascii="Times New Roman" w:hAnsi="Times New Roman"/>
          <w:sz w:val="24"/>
          <w:szCs w:val="24"/>
        </w:rPr>
        <w:t xml:space="preserve">menentukan jumlah variabel yang diubah. Variabel yang diubah yaitu dari kondisi </w:t>
      </w:r>
      <w:r w:rsidRPr="006313B1">
        <w:rPr>
          <w:rFonts w:ascii="Times New Roman" w:hAnsi="Times New Roman"/>
          <w:i/>
          <w:sz w:val="24"/>
          <w:szCs w:val="24"/>
        </w:rPr>
        <w:t xml:space="preserve">baseline </w:t>
      </w:r>
      <w:r w:rsidRPr="006313B1">
        <w:rPr>
          <w:rFonts w:ascii="Times New Roman" w:hAnsi="Times New Roman"/>
          <w:sz w:val="24"/>
          <w:szCs w:val="24"/>
        </w:rPr>
        <w:t xml:space="preserve">(A) ke intervensi (B). Dengan demikian pada tabel dapat </w:t>
      </w:r>
      <w:r>
        <w:rPr>
          <w:rFonts w:ascii="Times New Roman" w:hAnsi="Times New Roman"/>
          <w:sz w:val="24"/>
          <w:szCs w:val="24"/>
        </w:rPr>
        <w:t>disajikan sebagaimana berikut</w:t>
      </w:r>
      <w:r w:rsidRPr="006313B1">
        <w:rPr>
          <w:rFonts w:ascii="Times New Roman" w:hAnsi="Times New Roman"/>
          <w:sz w:val="24"/>
          <w:szCs w:val="24"/>
        </w:rPr>
        <w:t xml:space="preserve"> ini:</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60</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BE3765" w:rsidRPr="006313B1" w:rsidRDefault="00BE3765" w:rsidP="00BE3765">
      <w:pPr>
        <w:pStyle w:val="NoSpacing"/>
        <w:ind w:left="1418" w:hanging="1418"/>
        <w:jc w:val="both"/>
        <w:rPr>
          <w:rFonts w:ascii="Times New Roman" w:hAnsi="Times New Roman"/>
          <w:b/>
          <w:sz w:val="24"/>
          <w:szCs w:val="24"/>
          <w:lang w:val="en-US"/>
        </w:rPr>
      </w:pPr>
    </w:p>
    <w:tbl>
      <w:tblPr>
        <w:tblStyle w:val="LightShading2"/>
        <w:tblW w:w="7812" w:type="dxa"/>
        <w:jc w:val="right"/>
        <w:tblInd w:w="-332" w:type="dxa"/>
        <w:tblLook w:val="04A0"/>
      </w:tblPr>
      <w:tblGrid>
        <w:gridCol w:w="5577"/>
        <w:gridCol w:w="1134"/>
        <w:gridCol w:w="1101"/>
      </w:tblGrid>
      <w:tr w:rsidR="00BE3765" w:rsidRPr="006313B1" w:rsidTr="003452C7">
        <w:trPr>
          <w:cnfStyle w:val="100000000000"/>
          <w:trHeight w:val="113"/>
          <w:jc w:val="right"/>
        </w:trPr>
        <w:tc>
          <w:tcPr>
            <w:cnfStyle w:val="001000000000"/>
            <w:tcW w:w="5577" w:type="dxa"/>
            <w:shd w:val="clear" w:color="auto" w:fill="auto"/>
          </w:tcPr>
          <w:p w:rsidR="00BE3765" w:rsidRPr="006313B1" w:rsidRDefault="00BE3765" w:rsidP="003452C7">
            <w:pPr>
              <w:spacing w:before="120" w:after="120"/>
              <w:jc w:val="center"/>
              <w:rPr>
                <w:rFonts w:ascii="Times New Roman" w:hAnsi="Times New Roman"/>
                <w:sz w:val="24"/>
              </w:rPr>
            </w:pPr>
            <w:r w:rsidRPr="006313B1">
              <w:rPr>
                <w:rFonts w:ascii="Times New Roman" w:hAnsi="Times New Roman"/>
                <w:sz w:val="24"/>
              </w:rPr>
              <w:t xml:space="preserve">Perbandingan Kondisi </w:t>
            </w:r>
          </w:p>
        </w:tc>
        <w:tc>
          <w:tcPr>
            <w:tcW w:w="1134" w:type="dxa"/>
            <w:shd w:val="clear" w:color="auto" w:fill="auto"/>
          </w:tcPr>
          <w:p w:rsidR="00BE3765" w:rsidRPr="006313B1" w:rsidRDefault="00BE3765" w:rsidP="003452C7">
            <w:pPr>
              <w:spacing w:before="120" w:after="120"/>
              <w:jc w:val="center"/>
              <w:cnfStyle w:val="100000000000"/>
              <w:rPr>
                <w:rFonts w:ascii="Times New Roman" w:hAnsi="Times New Roman"/>
                <w:sz w:val="24"/>
              </w:rPr>
            </w:pPr>
            <w:r w:rsidRPr="006313B1">
              <w:rPr>
                <w:rFonts w:ascii="Times New Roman" w:hAnsi="Times New Roman"/>
                <w:sz w:val="24"/>
              </w:rPr>
              <w:t>B/A1</w:t>
            </w:r>
          </w:p>
        </w:tc>
        <w:tc>
          <w:tcPr>
            <w:tcW w:w="1101" w:type="dxa"/>
            <w:shd w:val="clear" w:color="auto" w:fill="auto"/>
          </w:tcPr>
          <w:p w:rsidR="00BE3765" w:rsidRPr="006313B1" w:rsidRDefault="00BE3765" w:rsidP="003452C7">
            <w:pPr>
              <w:spacing w:before="120" w:after="120"/>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113"/>
          <w:jc w:val="right"/>
        </w:trPr>
        <w:tc>
          <w:tcPr>
            <w:cnfStyle w:val="001000000000"/>
            <w:tcW w:w="5577" w:type="dxa"/>
            <w:shd w:val="clear" w:color="auto" w:fill="auto"/>
          </w:tcPr>
          <w:p w:rsidR="00BE3765" w:rsidRPr="00465BF2" w:rsidRDefault="00BE3765" w:rsidP="003452C7">
            <w:pPr>
              <w:spacing w:before="120" w:after="120"/>
              <w:jc w:val="center"/>
              <w:rPr>
                <w:rFonts w:ascii="Times New Roman" w:hAnsi="Times New Roman"/>
                <w:sz w:val="24"/>
              </w:rPr>
            </w:pPr>
            <w:r w:rsidRPr="00465BF2">
              <w:rPr>
                <w:rFonts w:ascii="Times New Roman" w:hAnsi="Times New Roman"/>
                <w:sz w:val="24"/>
              </w:rPr>
              <w:t>Jumlah Variabel (</w:t>
            </w:r>
            <w:r w:rsidRPr="00465BF2">
              <w:rPr>
                <w:rFonts w:ascii="Times New Roman" w:hAnsi="Times New Roman"/>
                <w:i/>
                <w:sz w:val="24"/>
              </w:rPr>
              <w:t>Number of Variabel Changed</w:t>
            </w:r>
            <w:r w:rsidRPr="00465BF2">
              <w:rPr>
                <w:rFonts w:ascii="Times New Roman" w:hAnsi="Times New Roman"/>
                <w:sz w:val="24"/>
              </w:rPr>
              <w:t>)</w:t>
            </w:r>
          </w:p>
        </w:tc>
        <w:tc>
          <w:tcPr>
            <w:tcW w:w="1134" w:type="dxa"/>
            <w:shd w:val="clear" w:color="auto" w:fill="auto"/>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1</w:t>
            </w:r>
          </w:p>
        </w:tc>
        <w:tc>
          <w:tcPr>
            <w:tcW w:w="1101" w:type="dxa"/>
            <w:shd w:val="clear" w:color="auto" w:fill="auto"/>
          </w:tcPr>
          <w:p w:rsidR="00BE3765" w:rsidRPr="006313B1" w:rsidRDefault="00BE3765" w:rsidP="003452C7">
            <w:pPr>
              <w:spacing w:before="120" w:after="120"/>
              <w:jc w:val="center"/>
              <w:cnfStyle w:val="000000100000"/>
              <w:rPr>
                <w:rFonts w:ascii="Times New Roman" w:hAnsi="Times New Roman"/>
                <w:sz w:val="24"/>
              </w:rPr>
            </w:pPr>
            <w:r w:rsidRPr="006313B1">
              <w:rPr>
                <w:rFonts w:ascii="Times New Roman" w:hAnsi="Times New Roman"/>
                <w:sz w:val="24"/>
              </w:rPr>
              <w:t>1</w:t>
            </w:r>
          </w:p>
        </w:tc>
      </w:tr>
    </w:tbl>
    <w:p w:rsidR="00BE3765" w:rsidRDefault="00BE3765" w:rsidP="00BE3765">
      <w:pPr>
        <w:pStyle w:val="ListParagraph"/>
        <w:spacing w:after="240"/>
        <w:ind w:left="360"/>
        <w:jc w:val="both"/>
        <w:rPr>
          <w:b/>
        </w:rPr>
      </w:pPr>
    </w:p>
    <w:p w:rsidR="00BE3765" w:rsidRPr="00465BF2" w:rsidRDefault="00BE3765" w:rsidP="00BE3765">
      <w:pPr>
        <w:pStyle w:val="ListParagraph"/>
        <w:spacing w:line="480" w:lineRule="auto"/>
        <w:ind w:left="0" w:firstLine="709"/>
        <w:jc w:val="both"/>
      </w:pPr>
      <w:r>
        <w:lastRenderedPageBreak/>
        <w:t xml:space="preserve">Berdasarkan tabel 4.60 menunjukkan bahwa variabel yang diubah pada kondisi </w:t>
      </w:r>
      <w:r w:rsidRPr="00986A3D">
        <w:rPr>
          <w:i/>
        </w:rPr>
        <w:t>baseline</w:t>
      </w:r>
      <w:r>
        <w:t xml:space="preserve"> (A) dan intervensi (B) adalah 1.</w:t>
      </w:r>
    </w:p>
    <w:p w:rsidR="00BE3765" w:rsidRPr="006313B1" w:rsidRDefault="00BE3765" w:rsidP="003960EB">
      <w:pPr>
        <w:pStyle w:val="ListParagraph"/>
        <w:numPr>
          <w:ilvl w:val="0"/>
          <w:numId w:val="39"/>
        </w:numPr>
        <w:spacing w:after="240"/>
        <w:ind w:left="360"/>
        <w:jc w:val="both"/>
        <w:rPr>
          <w:b/>
        </w:rPr>
      </w:pPr>
      <w:r w:rsidRPr="006313B1">
        <w:rPr>
          <w:b/>
        </w:rPr>
        <w:t>Perubahan Kecenderungan Arah dan Efeknya (</w:t>
      </w:r>
      <w:r w:rsidRPr="006313B1">
        <w:rPr>
          <w:b/>
          <w:i/>
        </w:rPr>
        <w:t>Change in Trend Variabel and Effect</w:t>
      </w:r>
      <w:r w:rsidRPr="006313B1">
        <w:rPr>
          <w:b/>
        </w:rPr>
        <w:t>)</w:t>
      </w: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Menentukan perubahan kecenderungan arah dan efeknya yaitu dengan mengambil kecenderungan arah pada analisis dalam kondisi. Dengan demikian pada tabel dapat dimasukkan seperti di bawah ini:</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61</w:t>
      </w:r>
      <w:r w:rsidRPr="006313B1">
        <w:rPr>
          <w:rFonts w:ascii="Times New Roman" w:hAnsi="Times New Roman"/>
          <w:b/>
          <w:sz w:val="24"/>
          <w:szCs w:val="24"/>
        </w:rPr>
        <w:tab/>
        <w:t xml:space="preserve">Perubahan Kecenderungan Arah dan Efeknya pada Kemampuan Mengoperasikan Langkah Operasi Perkalian Bersusun Bilangan Ratusan dengan </w:t>
      </w:r>
      <w:r>
        <w:rPr>
          <w:rFonts w:ascii="Times New Roman" w:hAnsi="Times New Roman"/>
          <w:b/>
          <w:sz w:val="24"/>
          <w:szCs w:val="24"/>
        </w:rPr>
        <w:t>Puluhan</w:t>
      </w:r>
    </w:p>
    <w:p w:rsidR="00BE3765" w:rsidRPr="006313B1" w:rsidRDefault="00BE3765" w:rsidP="00BE3765">
      <w:pPr>
        <w:spacing w:after="0" w:line="240" w:lineRule="auto"/>
        <w:jc w:val="center"/>
        <w:rPr>
          <w:rFonts w:ascii="Times New Roman" w:hAnsi="Times New Roman"/>
          <w:b/>
          <w:sz w:val="24"/>
          <w:szCs w:val="24"/>
        </w:rPr>
      </w:pPr>
    </w:p>
    <w:tbl>
      <w:tblPr>
        <w:tblStyle w:val="LightShading2"/>
        <w:tblW w:w="8107" w:type="dxa"/>
        <w:jc w:val="right"/>
        <w:tblLook w:val="04A0"/>
      </w:tblPr>
      <w:tblGrid>
        <w:gridCol w:w="2340"/>
        <w:gridCol w:w="2880"/>
        <w:gridCol w:w="2887"/>
      </w:tblGrid>
      <w:tr w:rsidR="00BE3765" w:rsidRPr="006313B1" w:rsidTr="003452C7">
        <w:trPr>
          <w:cnfStyle w:val="100000000000"/>
          <w:jc w:val="right"/>
        </w:trPr>
        <w:tc>
          <w:tcPr>
            <w:cnfStyle w:val="001000000000"/>
            <w:tcW w:w="234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2880"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8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Height w:val="1362"/>
          <w:jc w:val="right"/>
        </w:trPr>
        <w:tc>
          <w:tcPr>
            <w:cnfStyle w:val="001000000000"/>
            <w:tcW w:w="2340" w:type="dxa"/>
            <w:vMerge w:val="restart"/>
            <w:shd w:val="clear" w:color="auto" w:fill="auto"/>
            <w:vAlign w:val="center"/>
          </w:tcPr>
          <w:p w:rsidR="00BE3765" w:rsidRPr="00465BF2" w:rsidRDefault="00BE3765" w:rsidP="003452C7">
            <w:pPr>
              <w:contextualSpacing/>
              <w:jc w:val="center"/>
              <w:rPr>
                <w:rFonts w:ascii="Times New Roman" w:hAnsi="Times New Roman"/>
                <w:sz w:val="24"/>
                <w:szCs w:val="24"/>
              </w:rPr>
            </w:pPr>
            <w:r w:rsidRPr="00465BF2">
              <w:rPr>
                <w:rFonts w:ascii="Times New Roman" w:hAnsi="Times New Roman"/>
                <w:sz w:val="24"/>
                <w:szCs w:val="24"/>
              </w:rPr>
              <w:t>Perubahan Kecenderungan Arah dan Efeknya (</w:t>
            </w:r>
            <w:r w:rsidRPr="00465BF2">
              <w:rPr>
                <w:rFonts w:ascii="Times New Roman" w:hAnsi="Times New Roman"/>
                <w:i/>
                <w:sz w:val="24"/>
                <w:szCs w:val="24"/>
              </w:rPr>
              <w:t>Change in Trend variabel an effect</w:t>
            </w:r>
            <w:r w:rsidRPr="00465BF2">
              <w:rPr>
                <w:rFonts w:ascii="Times New Roman" w:hAnsi="Times New Roman"/>
                <w:sz w:val="24"/>
                <w:szCs w:val="24"/>
              </w:rPr>
              <w:t>)</w:t>
            </w:r>
          </w:p>
        </w:tc>
        <w:tc>
          <w:tcPr>
            <w:tcW w:w="2880" w:type="dxa"/>
            <w:tcBorders>
              <w:bottom w:val="single" w:sz="4" w:space="0" w:color="auto"/>
            </w:tcBorders>
            <w:shd w:val="clear" w:color="auto" w:fill="auto"/>
            <w:vAlign w:val="center"/>
          </w:tcPr>
          <w:p w:rsidR="00BE3765" w:rsidRDefault="006B6C50" w:rsidP="003452C7">
            <w:pPr>
              <w:contextualSpacing/>
              <w:jc w:val="center"/>
              <w:cnfStyle w:val="000000100000"/>
              <w:rPr>
                <w:rFonts w:ascii="Times New Roman" w:hAnsi="Times New Roman"/>
                <w:sz w:val="24"/>
                <w:szCs w:val="24"/>
              </w:rPr>
            </w:pPr>
            <w:r>
              <w:rPr>
                <w:rFonts w:ascii="Times New Roman" w:hAnsi="Times New Roman"/>
                <w:noProof/>
                <w:sz w:val="24"/>
                <w:szCs w:val="24"/>
              </w:rPr>
              <w:pict>
                <v:shape id="_x0000_s66768" type="#_x0000_t32" style="position:absolute;left:0;text-align:left;margin-left:73pt;margin-top:-11.3pt;width:63pt;height:41.35pt;flip:y;z-index:251730944;mso-position-horizontal-relative:text;mso-position-vertical-relative:text" o:connectortype="straight" strokeweight="1.5pt"/>
              </w:pict>
            </w:r>
            <w:r w:rsidRPr="006B6C50">
              <w:rPr>
                <w:rFonts w:ascii="Calibri" w:hAnsi="Calibri"/>
                <w:noProof/>
                <w:sz w:val="24"/>
                <w:szCs w:val="24"/>
              </w:rPr>
              <w:pict>
                <v:shape id="_x0000_s66701" type="#_x0000_t32" style="position:absolute;left:0;text-align:left;margin-left:2.6pt;margin-top:6.55pt;width:65.8pt;height:0;z-index:251668480;mso-position-horizontal-relative:text;mso-position-vertical-relative:text" o:connectortype="straight" strokeweight="1.5pt"/>
              </w:pict>
            </w:r>
          </w:p>
          <w:p w:rsidR="00BE3765" w:rsidRPr="006313B1" w:rsidRDefault="00BE3765" w:rsidP="003452C7">
            <w:pPr>
              <w:contextualSpacing/>
              <w:jc w:val="center"/>
              <w:cnfStyle w:val="000000100000"/>
              <w:rPr>
                <w:rFonts w:ascii="Times New Roman" w:hAnsi="Times New Roman"/>
                <w:sz w:val="24"/>
                <w:szCs w:val="24"/>
              </w:rPr>
            </w:pPr>
            <w:r w:rsidRPr="006313B1">
              <w:rPr>
                <w:rFonts w:ascii="Times New Roman" w:hAnsi="Times New Roman"/>
                <w:sz w:val="24"/>
                <w:szCs w:val="24"/>
              </w:rPr>
              <w:t>(=)                      (+)</w:t>
            </w:r>
          </w:p>
        </w:tc>
        <w:tc>
          <w:tcPr>
            <w:tcW w:w="2887" w:type="dxa"/>
            <w:tcBorders>
              <w:bottom w:val="single" w:sz="4" w:space="0" w:color="auto"/>
            </w:tcBorders>
            <w:shd w:val="clear" w:color="auto" w:fill="auto"/>
            <w:vAlign w:val="center"/>
          </w:tcPr>
          <w:p w:rsidR="00BE3765" w:rsidRPr="006313B1" w:rsidRDefault="006B6C50" w:rsidP="003452C7">
            <w:pPr>
              <w:contextualSpacing/>
              <w:jc w:val="center"/>
              <w:cnfStyle w:val="000000100000"/>
              <w:rPr>
                <w:rFonts w:ascii="Times New Roman" w:hAnsi="Times New Roman"/>
                <w:sz w:val="24"/>
                <w:szCs w:val="24"/>
              </w:rPr>
            </w:pPr>
            <w:r>
              <w:rPr>
                <w:rFonts w:ascii="Times New Roman" w:hAnsi="Times New Roman"/>
                <w:noProof/>
                <w:sz w:val="24"/>
                <w:szCs w:val="24"/>
              </w:rPr>
              <w:pict>
                <v:shape id="_x0000_s66770" type="#_x0000_t32" style="position:absolute;left:0;text-align:left;margin-left:89.45pt;margin-top:-12.55pt;width:39pt;height:48pt;flip:y;z-index:251732992;mso-position-horizontal-relative:text;mso-position-vertical-relative:text" o:connectortype="straight" strokeweight="1.5pt"/>
              </w:pict>
            </w:r>
            <w:r w:rsidRPr="006B6C50">
              <w:rPr>
                <w:rFonts w:ascii="Calibri" w:hAnsi="Calibri"/>
                <w:noProof/>
                <w:sz w:val="24"/>
                <w:szCs w:val="24"/>
              </w:rPr>
              <w:pict>
                <v:shape id="_x0000_s66769" type="#_x0000_t32" style="position:absolute;left:0;text-align:left;margin-left:8.3pt;margin-top:-12.15pt;width:63pt;height:41.35pt;flip:y;z-index:251731968;mso-position-horizontal-relative:text;mso-position-vertical-relative:text" o:connectortype="straight" strokeweight="1.5pt"/>
              </w:pict>
            </w:r>
          </w:p>
          <w:p w:rsidR="00BE3765" w:rsidRPr="006313B1" w:rsidRDefault="00BE3765" w:rsidP="003452C7">
            <w:pPr>
              <w:contextualSpacing/>
              <w:jc w:val="center"/>
              <w:cnfStyle w:val="000000100000"/>
              <w:rPr>
                <w:rFonts w:ascii="Times New Roman" w:hAnsi="Times New Roman"/>
                <w:sz w:val="24"/>
                <w:szCs w:val="24"/>
              </w:rPr>
            </w:pPr>
            <w:r>
              <w:rPr>
                <w:rFonts w:ascii="Times New Roman" w:hAnsi="Times New Roman"/>
                <w:sz w:val="24"/>
                <w:szCs w:val="24"/>
              </w:rPr>
              <w:t xml:space="preserve">            </w:t>
            </w:r>
            <w:r w:rsidRPr="006313B1">
              <w:rPr>
                <w:rFonts w:ascii="Times New Roman" w:hAnsi="Times New Roman"/>
                <w:sz w:val="24"/>
                <w:szCs w:val="24"/>
              </w:rPr>
              <w:t>(+)                   (</w:t>
            </w:r>
            <w:r>
              <w:rPr>
                <w:rFonts w:ascii="Times New Roman" w:hAnsi="Times New Roman"/>
                <w:sz w:val="24"/>
                <w:szCs w:val="24"/>
              </w:rPr>
              <w:t>+</w:t>
            </w:r>
            <w:r w:rsidRPr="006313B1">
              <w:rPr>
                <w:rFonts w:ascii="Times New Roman" w:hAnsi="Times New Roman"/>
                <w:sz w:val="24"/>
                <w:szCs w:val="24"/>
              </w:rPr>
              <w:t>)</w:t>
            </w:r>
          </w:p>
        </w:tc>
      </w:tr>
      <w:tr w:rsidR="00BE3765" w:rsidRPr="006313B1" w:rsidTr="003452C7">
        <w:trPr>
          <w:trHeight w:val="697"/>
          <w:jc w:val="right"/>
        </w:trPr>
        <w:tc>
          <w:tcPr>
            <w:cnfStyle w:val="001000000000"/>
            <w:tcW w:w="2340" w:type="dxa"/>
            <w:vMerge/>
            <w:shd w:val="clear" w:color="auto" w:fill="auto"/>
            <w:vAlign w:val="center"/>
          </w:tcPr>
          <w:p w:rsidR="00BE3765" w:rsidRPr="006313B1" w:rsidRDefault="00BE3765" w:rsidP="003452C7">
            <w:pPr>
              <w:contextualSpacing/>
              <w:jc w:val="center"/>
              <w:rPr>
                <w:rFonts w:ascii="Times New Roman" w:hAnsi="Times New Roman"/>
                <w:sz w:val="24"/>
                <w:szCs w:val="24"/>
              </w:rPr>
            </w:pPr>
          </w:p>
        </w:tc>
        <w:tc>
          <w:tcPr>
            <w:tcW w:w="2880" w:type="dxa"/>
            <w:tcBorders>
              <w:top w:val="single" w:sz="4" w:space="0" w:color="auto"/>
              <w:bottom w:val="single" w:sz="8" w:space="0" w:color="000000" w:themeColor="text1"/>
            </w:tcBorders>
            <w:shd w:val="clear" w:color="auto" w:fill="auto"/>
            <w:vAlign w:val="center"/>
          </w:tcPr>
          <w:p w:rsidR="00BE3765" w:rsidRPr="006313B1" w:rsidRDefault="00BE3765" w:rsidP="003452C7">
            <w:pPr>
              <w:contextualSpacing/>
              <w:jc w:val="center"/>
              <w:cnfStyle w:val="000000000000"/>
              <w:rPr>
                <w:noProof/>
                <w:sz w:val="24"/>
                <w:szCs w:val="24"/>
                <w:lang w:eastAsia="id-ID"/>
              </w:rPr>
            </w:pPr>
            <w:r w:rsidRPr="006313B1">
              <w:rPr>
                <w:rFonts w:ascii="Times New Roman" w:hAnsi="Times New Roman"/>
                <w:sz w:val="24"/>
                <w:szCs w:val="24"/>
              </w:rPr>
              <w:t>(Positif)</w:t>
            </w:r>
          </w:p>
        </w:tc>
        <w:tc>
          <w:tcPr>
            <w:tcW w:w="2887" w:type="dxa"/>
            <w:tcBorders>
              <w:top w:val="single" w:sz="4" w:space="0" w:color="auto"/>
              <w:bottom w:val="single" w:sz="8" w:space="0" w:color="000000" w:themeColor="text1"/>
            </w:tcBorders>
            <w:shd w:val="clear" w:color="auto" w:fill="auto"/>
            <w:vAlign w:val="center"/>
          </w:tcPr>
          <w:p w:rsidR="00BE3765" w:rsidRPr="006313B1" w:rsidRDefault="00BE3765" w:rsidP="003452C7">
            <w:pPr>
              <w:contextualSpacing/>
              <w:jc w:val="center"/>
              <w:cnfStyle w:val="000000000000"/>
              <w:rPr>
                <w:noProof/>
                <w:sz w:val="24"/>
                <w:szCs w:val="24"/>
                <w:lang w:eastAsia="id-ID"/>
              </w:rPr>
            </w:pPr>
            <w:r w:rsidRPr="006313B1">
              <w:rPr>
                <w:rFonts w:ascii="Times New Roman" w:hAnsi="Times New Roman"/>
                <w:sz w:val="24"/>
                <w:szCs w:val="24"/>
              </w:rPr>
              <w:t>(Positif)</w:t>
            </w:r>
          </w:p>
        </w:tc>
      </w:tr>
    </w:tbl>
    <w:p w:rsidR="00BE3765" w:rsidRPr="006313B1" w:rsidRDefault="00BE3765" w:rsidP="00BE3765">
      <w:pPr>
        <w:spacing w:before="120" w:after="0" w:line="240" w:lineRule="auto"/>
        <w:ind w:firstLine="709"/>
        <w:jc w:val="both"/>
        <w:rPr>
          <w:rFonts w:ascii="Times New Roman" w:hAnsi="Times New Roman"/>
          <w:sz w:val="24"/>
          <w:szCs w:val="24"/>
        </w:rPr>
      </w:pPr>
    </w:p>
    <w:p w:rsidR="00BE3765" w:rsidRPr="006313B1"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Perbandingan kondisi antara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 (A1) dengan intervensi</w:t>
      </w:r>
      <w:r>
        <w:rPr>
          <w:rFonts w:ascii="Times New Roman" w:hAnsi="Times New Roman"/>
          <w:sz w:val="24"/>
          <w:szCs w:val="24"/>
          <w:lang w:val="en-US"/>
        </w:rPr>
        <w:t xml:space="preserve"> (B)</w:t>
      </w:r>
      <w:r w:rsidRPr="006313B1">
        <w:rPr>
          <w:rFonts w:ascii="Times New Roman" w:hAnsi="Times New Roman"/>
          <w:sz w:val="24"/>
          <w:szCs w:val="24"/>
        </w:rPr>
        <w:t>, bila dilihat dari perubahan kecenderungan arah (</w:t>
      </w:r>
      <w:r w:rsidRPr="006313B1">
        <w:rPr>
          <w:rFonts w:ascii="Times New Roman" w:hAnsi="Times New Roman"/>
          <w:i/>
          <w:sz w:val="24"/>
          <w:szCs w:val="24"/>
        </w:rPr>
        <w:t>change in trend variabel</w:t>
      </w:r>
      <w:r w:rsidRPr="006313B1">
        <w:rPr>
          <w:rFonts w:ascii="Times New Roman" w:hAnsi="Times New Roman"/>
          <w:sz w:val="24"/>
          <w:szCs w:val="24"/>
        </w:rPr>
        <w:t xml:space="preserve">) yaitu </w:t>
      </w:r>
      <w:r w:rsidRPr="006313B1">
        <w:rPr>
          <w:rFonts w:ascii="Times New Roman" w:hAnsi="Times New Roman"/>
          <w:sz w:val="24"/>
          <w:szCs w:val="24"/>
          <w:lang w:val="en-US"/>
        </w:rPr>
        <w:t>mendatar</w:t>
      </w:r>
      <w:r w:rsidRPr="006313B1">
        <w:rPr>
          <w:rFonts w:ascii="Times New Roman" w:hAnsi="Times New Roman"/>
          <w:sz w:val="24"/>
          <w:szCs w:val="24"/>
        </w:rPr>
        <w:t xml:space="preserve"> ke me</w:t>
      </w:r>
      <w:r w:rsidRPr="006313B1">
        <w:rPr>
          <w:rFonts w:ascii="Times New Roman" w:hAnsi="Times New Roman"/>
          <w:sz w:val="24"/>
          <w:szCs w:val="24"/>
          <w:lang w:val="en-US"/>
        </w:rPr>
        <w:t>naik</w:t>
      </w:r>
      <w:r w:rsidRPr="006313B1">
        <w:rPr>
          <w:rFonts w:ascii="Times New Roman" w:hAnsi="Times New Roman"/>
          <w:sz w:val="24"/>
          <w:szCs w:val="24"/>
        </w:rPr>
        <w:t>, artinya kondisi menjadi membaik atau positif setelah intervensi</w:t>
      </w:r>
      <w:r>
        <w:rPr>
          <w:rFonts w:ascii="Times New Roman" w:hAnsi="Times New Roman"/>
          <w:sz w:val="24"/>
          <w:szCs w:val="24"/>
          <w:lang w:val="en-US"/>
        </w:rPr>
        <w:t xml:space="preserve"> (B)</w:t>
      </w:r>
      <w:r w:rsidRPr="006313B1">
        <w:rPr>
          <w:rFonts w:ascii="Times New Roman" w:hAnsi="Times New Roman"/>
          <w:sz w:val="24"/>
          <w:szCs w:val="24"/>
        </w:rPr>
        <w:t xml:space="preserve"> dilakukan. Sedangkan untuk kondisi antara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yaitu menaik ke men</w:t>
      </w:r>
      <w:r>
        <w:rPr>
          <w:rFonts w:ascii="Times New Roman" w:hAnsi="Times New Roman"/>
          <w:sz w:val="24"/>
          <w:szCs w:val="24"/>
          <w:lang w:val="en-US"/>
        </w:rPr>
        <w:t>aik</w:t>
      </w:r>
      <w:r w:rsidRPr="006313B1">
        <w:rPr>
          <w:rFonts w:ascii="Times New Roman" w:hAnsi="Times New Roman"/>
          <w:sz w:val="24"/>
          <w:szCs w:val="24"/>
        </w:rPr>
        <w:t>, artinya kondisi semakin membaik atau positif.</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3960EB">
      <w:pPr>
        <w:pStyle w:val="ListParagraph"/>
        <w:numPr>
          <w:ilvl w:val="0"/>
          <w:numId w:val="39"/>
        </w:numPr>
        <w:spacing w:line="480" w:lineRule="auto"/>
        <w:ind w:left="360"/>
        <w:jc w:val="both"/>
        <w:rPr>
          <w:b/>
        </w:rPr>
      </w:pPr>
      <w:r w:rsidRPr="006313B1">
        <w:rPr>
          <w:b/>
        </w:rPr>
        <w:lastRenderedPageBreak/>
        <w:t>Perubahan Kecenderungan Stabilitas (</w:t>
      </w:r>
      <w:r w:rsidRPr="006313B1">
        <w:rPr>
          <w:b/>
          <w:i/>
        </w:rPr>
        <w:t>Change in Trend Stability</w:t>
      </w:r>
      <w:r w:rsidRPr="006313B1">
        <w:rPr>
          <w:b/>
        </w:rPr>
        <w:t>)</w:t>
      </w:r>
    </w:p>
    <w:p w:rsidR="00BE3765" w:rsidRPr="000B3661" w:rsidRDefault="00BE3765" w:rsidP="00BE3765">
      <w:pPr>
        <w:spacing w:after="0" w:line="480" w:lineRule="auto"/>
        <w:ind w:firstLine="709"/>
        <w:jc w:val="both"/>
        <w:rPr>
          <w:rFonts w:ascii="Times New Roman" w:hAnsi="Times New Roman"/>
          <w:sz w:val="24"/>
        </w:rPr>
      </w:pPr>
      <w:r w:rsidRPr="000B3661">
        <w:rPr>
          <w:rFonts w:ascii="Times New Roman" w:hAnsi="Times New Roman"/>
          <w:sz w:val="24"/>
        </w:rPr>
        <w:t xml:space="preserve">Perubahan kecenderungan </w:t>
      </w:r>
      <w:r w:rsidRPr="000B3661">
        <w:rPr>
          <w:rFonts w:ascii="Times New Roman" w:hAnsi="Times New Roman"/>
          <w:sz w:val="24"/>
          <w:szCs w:val="24"/>
        </w:rPr>
        <w:t>kemampuan mengoperasikan langkah operasi perkalian bersusun bilangan ratusan dengan puluhan</w:t>
      </w:r>
      <w:r>
        <w:rPr>
          <w:rFonts w:ascii="Times New Roman" w:hAnsi="Times New Roman"/>
          <w:sz w:val="24"/>
          <w:szCs w:val="24"/>
        </w:rPr>
        <w:t xml:space="preserve"> disajikan di dalam tabel berikut ini:</w:t>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Pr>
          <w:rFonts w:ascii="Times New Roman" w:hAnsi="Times New Roman"/>
          <w:b/>
          <w:sz w:val="24"/>
          <w:szCs w:val="24"/>
        </w:rPr>
        <w:t>62</w:t>
      </w:r>
      <w:r w:rsidRPr="006313B1">
        <w:rPr>
          <w:rFonts w:ascii="Times New Roman" w:hAnsi="Times New Roman"/>
          <w:b/>
          <w:sz w:val="24"/>
          <w:szCs w:val="24"/>
        </w:rPr>
        <w:tab/>
      </w:r>
      <w:r w:rsidRPr="006313B1">
        <w:rPr>
          <w:rFonts w:ascii="Times New Roman" w:hAnsi="Times New Roman"/>
          <w:b/>
          <w:sz w:val="24"/>
        </w:rPr>
        <w:t>Perubahan Kecenderungan Stabilitas (</w:t>
      </w:r>
      <w:r w:rsidRPr="006313B1">
        <w:rPr>
          <w:rFonts w:ascii="Times New Roman" w:hAnsi="Times New Roman"/>
          <w:b/>
          <w:i/>
          <w:sz w:val="24"/>
        </w:rPr>
        <w:t>Change in Trend Stability</w:t>
      </w:r>
      <w:r w:rsidRPr="006313B1">
        <w:rPr>
          <w:rFonts w:ascii="Times New Roman" w:hAnsi="Times New Roman"/>
          <w:b/>
          <w:sz w:val="24"/>
        </w:rPr>
        <w:t xml:space="preserve">) </w:t>
      </w:r>
      <w:r w:rsidRPr="006313B1">
        <w:rPr>
          <w:rFonts w:ascii="Times New Roman" w:hAnsi="Times New Roman"/>
          <w:b/>
          <w:sz w:val="24"/>
          <w:szCs w:val="24"/>
        </w:rPr>
        <w:t>Kemampuan Mengoperasikan Langkah Operasi Perkalian Bersusun Bilangan Ratusan dengan Puluhan</w:t>
      </w:r>
    </w:p>
    <w:tbl>
      <w:tblPr>
        <w:tblStyle w:val="LightShading2"/>
        <w:tblpPr w:leftFromText="180" w:rightFromText="180" w:vertAnchor="text" w:horzAnchor="margin" w:tblpY="113"/>
        <w:tblW w:w="8330" w:type="dxa"/>
        <w:tblLook w:val="04A0"/>
      </w:tblPr>
      <w:tblGrid>
        <w:gridCol w:w="3227"/>
        <w:gridCol w:w="2268"/>
        <w:gridCol w:w="2835"/>
      </w:tblGrid>
      <w:tr w:rsidR="00BE3765" w:rsidRPr="006313B1" w:rsidTr="003452C7">
        <w:trPr>
          <w:cnfStyle w:val="100000000000"/>
        </w:trPr>
        <w:tc>
          <w:tcPr>
            <w:cnfStyle w:val="001000000000"/>
            <w:tcW w:w="3227" w:type="dxa"/>
            <w:shd w:val="clear" w:color="auto" w:fill="auto"/>
          </w:tcPr>
          <w:p w:rsidR="00BE3765" w:rsidRPr="006313B1" w:rsidRDefault="00BE3765" w:rsidP="003452C7">
            <w:pPr>
              <w:spacing w:before="120" w:after="120"/>
              <w:jc w:val="center"/>
              <w:rPr>
                <w:rFonts w:ascii="Times New Roman" w:hAnsi="Times New Roman"/>
                <w:sz w:val="24"/>
              </w:rPr>
            </w:pPr>
            <w:r w:rsidRPr="006313B1">
              <w:rPr>
                <w:rFonts w:ascii="Times New Roman" w:hAnsi="Times New Roman"/>
                <w:sz w:val="24"/>
              </w:rPr>
              <w:t>Perbandingan Kondisi</w:t>
            </w:r>
          </w:p>
        </w:tc>
        <w:tc>
          <w:tcPr>
            <w:tcW w:w="2268" w:type="dxa"/>
            <w:shd w:val="clear" w:color="auto" w:fill="auto"/>
          </w:tcPr>
          <w:p w:rsidR="00BE3765" w:rsidRPr="006313B1" w:rsidRDefault="00BE3765" w:rsidP="003452C7">
            <w:pPr>
              <w:spacing w:before="120" w:after="120"/>
              <w:jc w:val="center"/>
              <w:cnfStyle w:val="100000000000"/>
              <w:rPr>
                <w:rFonts w:ascii="Times New Roman" w:hAnsi="Times New Roman"/>
                <w:sz w:val="24"/>
              </w:rPr>
            </w:pPr>
            <w:r w:rsidRPr="006313B1">
              <w:rPr>
                <w:rFonts w:ascii="Times New Roman" w:hAnsi="Times New Roman"/>
                <w:sz w:val="24"/>
              </w:rPr>
              <w:t>B/A1</w:t>
            </w:r>
          </w:p>
        </w:tc>
        <w:tc>
          <w:tcPr>
            <w:tcW w:w="2835" w:type="dxa"/>
            <w:shd w:val="clear" w:color="auto" w:fill="auto"/>
          </w:tcPr>
          <w:p w:rsidR="00BE3765" w:rsidRPr="006313B1" w:rsidRDefault="00BE3765" w:rsidP="003452C7">
            <w:pPr>
              <w:spacing w:before="120" w:after="120"/>
              <w:jc w:val="center"/>
              <w:cnfStyle w:val="100000000000"/>
              <w:rPr>
                <w:rFonts w:ascii="Times New Roman" w:hAnsi="Times New Roman"/>
                <w:sz w:val="24"/>
              </w:rPr>
            </w:pPr>
            <w:r w:rsidRPr="006313B1">
              <w:rPr>
                <w:rFonts w:ascii="Times New Roman" w:hAnsi="Times New Roman"/>
                <w:sz w:val="24"/>
              </w:rPr>
              <w:t>A2/B</w:t>
            </w:r>
          </w:p>
        </w:tc>
      </w:tr>
      <w:tr w:rsidR="00BE3765" w:rsidRPr="006313B1" w:rsidTr="003452C7">
        <w:trPr>
          <w:cnfStyle w:val="000000100000"/>
          <w:trHeight w:val="792"/>
        </w:trPr>
        <w:tc>
          <w:tcPr>
            <w:cnfStyle w:val="001000000000"/>
            <w:tcW w:w="3227" w:type="dxa"/>
            <w:shd w:val="clear" w:color="auto" w:fill="auto"/>
          </w:tcPr>
          <w:p w:rsidR="00BE3765" w:rsidRPr="00465BF2" w:rsidRDefault="00BE3765" w:rsidP="003452C7">
            <w:pPr>
              <w:spacing w:before="120" w:after="120"/>
              <w:jc w:val="center"/>
              <w:rPr>
                <w:rFonts w:ascii="Times New Roman" w:hAnsi="Times New Roman"/>
                <w:sz w:val="24"/>
              </w:rPr>
            </w:pPr>
            <w:r w:rsidRPr="00465BF2">
              <w:rPr>
                <w:rFonts w:ascii="Times New Roman" w:hAnsi="Times New Roman"/>
                <w:sz w:val="24"/>
              </w:rPr>
              <w:t>Perubahan Kecenderungan Stabilitas (</w:t>
            </w:r>
            <w:r w:rsidRPr="00465BF2">
              <w:rPr>
                <w:rFonts w:ascii="Times New Roman" w:hAnsi="Times New Roman"/>
                <w:i/>
                <w:sz w:val="24"/>
              </w:rPr>
              <w:t>Change in Trend Stability</w:t>
            </w:r>
            <w:r w:rsidRPr="00465BF2">
              <w:rPr>
                <w:rFonts w:ascii="Times New Roman" w:hAnsi="Times New Roman"/>
                <w:sz w:val="24"/>
              </w:rPr>
              <w:t>)</w:t>
            </w:r>
          </w:p>
        </w:tc>
        <w:tc>
          <w:tcPr>
            <w:tcW w:w="2268" w:type="dxa"/>
            <w:shd w:val="clear" w:color="auto" w:fill="auto"/>
          </w:tcPr>
          <w:p w:rsidR="00BE3765" w:rsidRPr="006313B1" w:rsidRDefault="00BE3765" w:rsidP="003452C7">
            <w:pPr>
              <w:spacing w:before="120" w:after="120"/>
              <w:cnfStyle w:val="000000100000"/>
              <w:rPr>
                <w:rFonts w:ascii="Times New Roman" w:hAnsi="Times New Roman"/>
                <w:sz w:val="24"/>
              </w:rPr>
            </w:pPr>
            <w:r w:rsidRPr="006313B1">
              <w:rPr>
                <w:rFonts w:ascii="Times New Roman" w:hAnsi="Times New Roman"/>
                <w:sz w:val="24"/>
              </w:rPr>
              <w:t>Stabil ke tidak stabil</w:t>
            </w:r>
          </w:p>
        </w:tc>
        <w:tc>
          <w:tcPr>
            <w:tcW w:w="2835" w:type="dxa"/>
            <w:shd w:val="clear" w:color="auto" w:fill="auto"/>
          </w:tcPr>
          <w:p w:rsidR="00BE3765" w:rsidRPr="006313B1" w:rsidRDefault="00BE3765" w:rsidP="003452C7">
            <w:pPr>
              <w:spacing w:before="120" w:after="120"/>
              <w:cnfStyle w:val="000000100000"/>
              <w:rPr>
                <w:rFonts w:ascii="Times New Roman" w:hAnsi="Times New Roman"/>
                <w:sz w:val="24"/>
              </w:rPr>
            </w:pPr>
            <w:r w:rsidRPr="006313B1">
              <w:rPr>
                <w:rFonts w:ascii="Times New Roman" w:hAnsi="Times New Roman"/>
                <w:sz w:val="24"/>
              </w:rPr>
              <w:t>Tidak stabil ke tidak stabil</w:t>
            </w:r>
          </w:p>
        </w:tc>
      </w:tr>
    </w:tbl>
    <w:p w:rsidR="00BE3765" w:rsidRDefault="00BE3765" w:rsidP="00BE3765">
      <w:pPr>
        <w:rPr>
          <w:rFonts w:ascii="Times New Roman" w:hAnsi="Times New Roman"/>
          <w:b/>
          <w:sz w:val="24"/>
          <w:szCs w:val="24"/>
        </w:rPr>
      </w:pPr>
    </w:p>
    <w:p w:rsidR="00BE3765" w:rsidRPr="006313B1" w:rsidRDefault="00BE3765" w:rsidP="00BE3765">
      <w:pPr>
        <w:spacing w:after="0" w:line="480" w:lineRule="auto"/>
        <w:ind w:firstLine="709"/>
        <w:contextualSpacing/>
        <w:jc w:val="both"/>
        <w:rPr>
          <w:rFonts w:ascii="Times New Roman" w:hAnsi="Times New Roman"/>
          <w:b/>
          <w:sz w:val="24"/>
          <w:szCs w:val="24"/>
        </w:rPr>
      </w:pPr>
      <w:r w:rsidRPr="006313B1">
        <w:rPr>
          <w:rFonts w:ascii="Times New Roman" w:hAnsi="Times New Roman"/>
          <w:sz w:val="24"/>
        </w:rPr>
        <w:t xml:space="preserve">Perbandingan kondisi antara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1</w:t>
      </w:r>
      <w:r>
        <w:rPr>
          <w:rFonts w:ascii="Times New Roman" w:hAnsi="Times New Roman"/>
          <w:sz w:val="24"/>
        </w:rPr>
        <w:t xml:space="preserve"> (A1)</w:t>
      </w:r>
      <w:r w:rsidRPr="006313B1">
        <w:rPr>
          <w:rFonts w:ascii="Times New Roman" w:hAnsi="Times New Roman"/>
          <w:sz w:val="24"/>
        </w:rPr>
        <w:t xml:space="preserve"> dengan intervensi</w:t>
      </w:r>
      <w:r>
        <w:rPr>
          <w:rFonts w:ascii="Times New Roman" w:hAnsi="Times New Roman"/>
          <w:sz w:val="24"/>
        </w:rPr>
        <w:t xml:space="preserve"> (B)</w:t>
      </w:r>
      <w:r w:rsidRPr="006313B1">
        <w:rPr>
          <w:rFonts w:ascii="Times New Roman" w:hAnsi="Times New Roman"/>
          <w:sz w:val="24"/>
        </w:rPr>
        <w:t>, bila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xml:space="preserve">) yaitu stabil ke tidak stabil. Sedangkan perbandingan kondisi antara intervensi </w:t>
      </w:r>
      <w:r>
        <w:rPr>
          <w:rFonts w:ascii="Times New Roman" w:hAnsi="Times New Roman"/>
          <w:sz w:val="24"/>
        </w:rPr>
        <w:t xml:space="preserve">(B) </w:t>
      </w:r>
      <w:r w:rsidRPr="006313B1">
        <w:rPr>
          <w:rFonts w:ascii="Times New Roman" w:hAnsi="Times New Roman"/>
          <w:sz w:val="24"/>
        </w:rPr>
        <w:t xml:space="preserve">dengan </w:t>
      </w:r>
      <w:r w:rsidRPr="006313B1">
        <w:rPr>
          <w:rFonts w:ascii="Times New Roman" w:hAnsi="Times New Roman"/>
          <w:i/>
          <w:sz w:val="24"/>
        </w:rPr>
        <w:t>baseline</w:t>
      </w:r>
      <w:r>
        <w:rPr>
          <w:rFonts w:ascii="Times New Roman" w:hAnsi="Times New Roman"/>
          <w:sz w:val="24"/>
        </w:rPr>
        <w:t xml:space="preserve"> </w:t>
      </w:r>
      <w:r w:rsidRPr="006313B1">
        <w:rPr>
          <w:rFonts w:ascii="Times New Roman" w:hAnsi="Times New Roman"/>
          <w:sz w:val="24"/>
        </w:rPr>
        <w:t>2</w:t>
      </w:r>
      <w:r>
        <w:rPr>
          <w:rFonts w:ascii="Times New Roman" w:hAnsi="Times New Roman"/>
          <w:sz w:val="24"/>
        </w:rPr>
        <w:t xml:space="preserve"> (A2)</w:t>
      </w:r>
      <w:r w:rsidRPr="006313B1">
        <w:rPr>
          <w:rFonts w:ascii="Times New Roman" w:hAnsi="Times New Roman"/>
          <w:sz w:val="24"/>
        </w:rPr>
        <w:t xml:space="preserve"> dilihat dari perubahan kecenderungan stabilitas (</w:t>
      </w:r>
      <w:r w:rsidRPr="006313B1">
        <w:rPr>
          <w:rFonts w:ascii="Times New Roman" w:hAnsi="Times New Roman"/>
          <w:i/>
          <w:sz w:val="24"/>
        </w:rPr>
        <w:t>change in trend stability</w:t>
      </w:r>
      <w:r w:rsidRPr="006313B1">
        <w:rPr>
          <w:rFonts w:ascii="Times New Roman" w:hAnsi="Times New Roman"/>
          <w:sz w:val="24"/>
        </w:rPr>
        <w:t>) yaitu tidak stabil ke tidak stabil.</w:t>
      </w:r>
    </w:p>
    <w:p w:rsidR="00BE3765" w:rsidRPr="006313B1" w:rsidRDefault="00BE3765" w:rsidP="003960EB">
      <w:pPr>
        <w:numPr>
          <w:ilvl w:val="0"/>
          <w:numId w:val="39"/>
        </w:numPr>
        <w:spacing w:after="0" w:line="480" w:lineRule="auto"/>
        <w:ind w:left="426" w:hanging="426"/>
        <w:jc w:val="both"/>
        <w:rPr>
          <w:rFonts w:ascii="Times New Roman" w:hAnsi="Times New Roman"/>
          <w:b/>
          <w:sz w:val="24"/>
          <w:szCs w:val="24"/>
        </w:rPr>
      </w:pPr>
      <w:r w:rsidRPr="006313B1">
        <w:rPr>
          <w:rFonts w:ascii="Times New Roman" w:hAnsi="Times New Roman"/>
          <w:b/>
          <w:sz w:val="24"/>
          <w:szCs w:val="24"/>
        </w:rPr>
        <w:t>Perubahan Level (</w:t>
      </w:r>
      <w:r w:rsidRPr="006313B1">
        <w:rPr>
          <w:rFonts w:ascii="Times New Roman" w:hAnsi="Times New Roman"/>
          <w:b/>
          <w:i/>
          <w:sz w:val="24"/>
          <w:szCs w:val="24"/>
        </w:rPr>
        <w:t>Change in Level</w:t>
      </w:r>
      <w:r w:rsidRPr="006313B1">
        <w:rPr>
          <w:rFonts w:ascii="Times New Roman" w:hAnsi="Times New Roman"/>
          <w:b/>
          <w:sz w:val="24"/>
          <w:szCs w:val="24"/>
        </w:rPr>
        <w:t>)</w:t>
      </w:r>
    </w:p>
    <w:p w:rsidR="00BE3765" w:rsidRPr="000B3661" w:rsidRDefault="00BE3765" w:rsidP="00BE3765">
      <w:pPr>
        <w:spacing w:after="0" w:line="480" w:lineRule="auto"/>
        <w:ind w:firstLine="709"/>
        <w:contextualSpacing/>
        <w:jc w:val="both"/>
        <w:rPr>
          <w:rFonts w:ascii="Times New Roman" w:hAnsi="Times New Roman"/>
          <w:sz w:val="24"/>
          <w:szCs w:val="24"/>
        </w:rPr>
      </w:pPr>
      <w:r w:rsidRPr="000B3661">
        <w:rPr>
          <w:rFonts w:ascii="Times New Roman" w:hAnsi="Times New Roman"/>
          <w:sz w:val="24"/>
          <w:szCs w:val="24"/>
        </w:rPr>
        <w:t>Perubahan level kemampuan mengoperasikan langkah operasi perkalian bersusun bilangan ratusan dengan puluhan disajikan di dalam tabel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before="120" w:after="12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63</w:t>
      </w:r>
      <w:r>
        <w:rPr>
          <w:rFonts w:ascii="Times New Roman" w:hAnsi="Times New Roman"/>
          <w:b/>
          <w:sz w:val="24"/>
          <w:szCs w:val="24"/>
        </w:rPr>
        <w:tab/>
      </w:r>
      <w:r w:rsidRPr="006313B1">
        <w:rPr>
          <w:rFonts w:ascii="Times New Roman" w:hAnsi="Times New Roman"/>
          <w:b/>
          <w:sz w:val="24"/>
          <w:szCs w:val="24"/>
        </w:rPr>
        <w:t>Perubahan Level Kemampuan Mengoperasikan Langkah Operasi Perkalian Bersusun Bilangan Ratusan dengan Puluhan</w:t>
      </w:r>
    </w:p>
    <w:tbl>
      <w:tblPr>
        <w:tblStyle w:val="LightShading2"/>
        <w:tblW w:w="7468" w:type="dxa"/>
        <w:jc w:val="right"/>
        <w:tblLook w:val="04A0"/>
      </w:tblPr>
      <w:tblGrid>
        <w:gridCol w:w="2698"/>
        <w:gridCol w:w="2520"/>
        <w:gridCol w:w="2250"/>
      </w:tblGrid>
      <w:tr w:rsidR="00BE3765" w:rsidRPr="006313B1" w:rsidTr="003452C7">
        <w:trPr>
          <w:cnfStyle w:val="100000000000"/>
          <w:trHeight w:val="113"/>
          <w:jc w:val="right"/>
        </w:trPr>
        <w:tc>
          <w:tcPr>
            <w:cnfStyle w:val="001000000000"/>
            <w:tcW w:w="2698"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Perbandingan Kondisi</w:t>
            </w:r>
          </w:p>
        </w:tc>
        <w:tc>
          <w:tcPr>
            <w:tcW w:w="252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B/A1</w:t>
            </w:r>
          </w:p>
        </w:tc>
        <w:tc>
          <w:tcPr>
            <w:tcW w:w="225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Height w:val="340"/>
          <w:jc w:val="right"/>
        </w:trPr>
        <w:tc>
          <w:tcPr>
            <w:cnfStyle w:val="001000000000"/>
            <w:tcW w:w="2698" w:type="dxa"/>
            <w:shd w:val="clear" w:color="auto" w:fill="auto"/>
          </w:tcPr>
          <w:p w:rsidR="00BE3765" w:rsidRPr="00465BF2" w:rsidRDefault="00BE3765" w:rsidP="003452C7">
            <w:pPr>
              <w:spacing w:before="120"/>
              <w:jc w:val="center"/>
              <w:rPr>
                <w:rFonts w:ascii="Times New Roman" w:hAnsi="Times New Roman"/>
                <w:sz w:val="24"/>
                <w:szCs w:val="24"/>
              </w:rPr>
            </w:pPr>
            <w:r w:rsidRPr="00465BF2">
              <w:rPr>
                <w:rFonts w:ascii="Times New Roman" w:hAnsi="Times New Roman"/>
                <w:sz w:val="24"/>
                <w:szCs w:val="24"/>
              </w:rPr>
              <w:t>Perubahan Level (</w:t>
            </w:r>
            <w:r w:rsidRPr="00465BF2">
              <w:rPr>
                <w:rFonts w:ascii="Times New Roman" w:hAnsi="Times New Roman"/>
                <w:i/>
                <w:sz w:val="24"/>
                <w:szCs w:val="24"/>
              </w:rPr>
              <w:t>Change in Level</w:t>
            </w:r>
            <w:r w:rsidRPr="00465BF2">
              <w:rPr>
                <w:rFonts w:ascii="Times New Roman" w:hAnsi="Times New Roman"/>
                <w:sz w:val="24"/>
                <w:szCs w:val="24"/>
              </w:rPr>
              <w:t>)</w:t>
            </w:r>
          </w:p>
        </w:tc>
        <w:tc>
          <w:tcPr>
            <w:tcW w:w="2520"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5</w:t>
            </w:r>
            <w:r w:rsidRPr="006313B1">
              <w:rPr>
                <w:rFonts w:ascii="Times New Roman" w:hAnsi="Times New Roman"/>
                <w:sz w:val="24"/>
                <w:szCs w:val="24"/>
              </w:rPr>
              <w:t xml:space="preserve"> – 0</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 xml:space="preserve">(+ </w:t>
            </w:r>
            <w:r>
              <w:rPr>
                <w:rFonts w:ascii="Times New Roman" w:hAnsi="Times New Roman"/>
                <w:sz w:val="24"/>
                <w:szCs w:val="24"/>
              </w:rPr>
              <w:t>5</w:t>
            </w:r>
            <w:r w:rsidRPr="006313B1">
              <w:rPr>
                <w:rFonts w:ascii="Times New Roman" w:hAnsi="Times New Roman"/>
                <w:sz w:val="24"/>
                <w:szCs w:val="24"/>
              </w:rPr>
              <w:t>)</w:t>
            </w:r>
          </w:p>
        </w:tc>
        <w:tc>
          <w:tcPr>
            <w:tcW w:w="2250" w:type="dxa"/>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6</w:t>
            </w:r>
            <w:r w:rsidRPr="006313B1">
              <w:rPr>
                <w:rFonts w:ascii="Times New Roman" w:hAnsi="Times New Roman"/>
                <w:sz w:val="24"/>
                <w:szCs w:val="24"/>
              </w:rPr>
              <w:t xml:space="preserve"> – </w:t>
            </w:r>
            <w:r>
              <w:rPr>
                <w:rFonts w:ascii="Times New Roman" w:hAnsi="Times New Roman"/>
                <w:sz w:val="24"/>
                <w:szCs w:val="24"/>
              </w:rPr>
              <w:t>16</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w:t>
            </w:r>
            <w:r>
              <w:rPr>
                <w:rFonts w:ascii="Times New Roman" w:hAnsi="Times New Roman"/>
                <w:sz w:val="24"/>
                <w:szCs w:val="24"/>
              </w:rPr>
              <w:t>10</w:t>
            </w:r>
            <w:r w:rsidRPr="006313B1">
              <w:rPr>
                <w:rFonts w:ascii="Times New Roman" w:hAnsi="Times New Roman"/>
                <w:sz w:val="24"/>
                <w:szCs w:val="24"/>
              </w:rPr>
              <w:t>)</w:t>
            </w:r>
          </w:p>
        </w:tc>
      </w:tr>
    </w:tbl>
    <w:p w:rsidR="00BE3765" w:rsidRPr="006313B1" w:rsidRDefault="00BE3765" w:rsidP="00BE3765">
      <w:pPr>
        <w:pStyle w:val="NoSpacing"/>
        <w:spacing w:line="360" w:lineRule="auto"/>
        <w:ind w:firstLine="426"/>
        <w:jc w:val="both"/>
        <w:rPr>
          <w:rFonts w:ascii="Times New Roman" w:hAnsi="Times New Roman"/>
          <w:sz w:val="24"/>
          <w:szCs w:val="24"/>
          <w:lang w:val="en-US"/>
        </w:rPr>
      </w:pPr>
    </w:p>
    <w:p w:rsidR="00BE3765" w:rsidRPr="006313B1" w:rsidRDefault="00BE3765" w:rsidP="00BE3765">
      <w:pPr>
        <w:pStyle w:val="NoSpacing"/>
        <w:spacing w:line="480" w:lineRule="auto"/>
        <w:ind w:firstLine="540"/>
        <w:jc w:val="both"/>
        <w:rPr>
          <w:rFonts w:ascii="Times New Roman" w:hAnsi="Times New Roman"/>
          <w:sz w:val="24"/>
          <w:szCs w:val="24"/>
          <w:lang w:val="en-US"/>
        </w:rPr>
      </w:pPr>
      <w:r w:rsidRPr="006313B1">
        <w:rPr>
          <w:rFonts w:ascii="Times New Roman" w:hAnsi="Times New Roman"/>
          <w:sz w:val="24"/>
          <w:szCs w:val="24"/>
        </w:rPr>
        <w:t xml:space="preserve">Perubahan level dari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1 (A1) ke intervensi (B) yaitu menaik atau membaik (+) sebesar </w:t>
      </w:r>
      <w:r>
        <w:rPr>
          <w:rFonts w:ascii="Times New Roman" w:hAnsi="Times New Roman"/>
          <w:sz w:val="24"/>
          <w:szCs w:val="24"/>
          <w:lang w:val="en-US"/>
        </w:rPr>
        <w:t>5 angka (31,25%)</w:t>
      </w:r>
      <w:r w:rsidRPr="006313B1">
        <w:rPr>
          <w:rFonts w:ascii="Times New Roman" w:hAnsi="Times New Roman"/>
          <w:sz w:val="24"/>
          <w:szCs w:val="24"/>
        </w:rPr>
        <w:t xml:space="preserve">. Selanjutnya kondisi intervensi (B) ke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 xml:space="preserve">2 (A2) </w:t>
      </w:r>
      <w:r w:rsidRPr="006313B1">
        <w:rPr>
          <w:rFonts w:ascii="Times New Roman" w:hAnsi="Times New Roman"/>
          <w:sz w:val="24"/>
          <w:szCs w:val="24"/>
          <w:lang w:val="en-US"/>
        </w:rPr>
        <w:t>m</w:t>
      </w:r>
      <w:r>
        <w:rPr>
          <w:rFonts w:ascii="Times New Roman" w:hAnsi="Times New Roman"/>
          <w:sz w:val="24"/>
          <w:szCs w:val="24"/>
          <w:lang w:val="en-US"/>
        </w:rPr>
        <w:t>engalami penurunan (-) sebesar 10 angka (62,5%)</w:t>
      </w:r>
      <w:r w:rsidRPr="006313B1">
        <w:rPr>
          <w:rFonts w:ascii="Times New Roman" w:hAnsi="Times New Roman"/>
          <w:sz w:val="24"/>
          <w:szCs w:val="24"/>
        </w:rPr>
        <w:t>.</w:t>
      </w:r>
    </w:p>
    <w:p w:rsidR="00BE3765" w:rsidRPr="006313B1" w:rsidRDefault="00BE3765" w:rsidP="003960EB">
      <w:pPr>
        <w:numPr>
          <w:ilvl w:val="0"/>
          <w:numId w:val="39"/>
        </w:numPr>
        <w:spacing w:after="0" w:line="480" w:lineRule="auto"/>
        <w:ind w:left="360"/>
        <w:jc w:val="both"/>
        <w:rPr>
          <w:rFonts w:ascii="Times New Roman" w:hAnsi="Times New Roman"/>
          <w:b/>
          <w:sz w:val="24"/>
          <w:szCs w:val="24"/>
        </w:rPr>
      </w:pPr>
      <w:r w:rsidRPr="006313B1">
        <w:rPr>
          <w:rFonts w:ascii="Times New Roman" w:hAnsi="Times New Roman"/>
          <w:b/>
          <w:sz w:val="24"/>
          <w:szCs w:val="24"/>
        </w:rPr>
        <w:t>Persentase Overlap (</w:t>
      </w:r>
      <w:r w:rsidRPr="006313B1">
        <w:rPr>
          <w:rFonts w:ascii="Times New Roman" w:hAnsi="Times New Roman"/>
          <w:b/>
          <w:i/>
          <w:sz w:val="24"/>
          <w:szCs w:val="24"/>
        </w:rPr>
        <w:t>Percentage of Overlap</w:t>
      </w:r>
      <w:r w:rsidRPr="006313B1">
        <w:rPr>
          <w:rFonts w:ascii="Times New Roman" w:hAnsi="Times New Roman"/>
          <w:b/>
          <w:sz w:val="24"/>
          <w:szCs w:val="24"/>
        </w:rPr>
        <w:t>)</w:t>
      </w:r>
    </w:p>
    <w:p w:rsidR="00BE3765" w:rsidRPr="006313B1" w:rsidRDefault="00BE3765" w:rsidP="00BE3765">
      <w:pPr>
        <w:pStyle w:val="ListParagraph"/>
        <w:spacing w:line="480" w:lineRule="auto"/>
        <w:ind w:left="540"/>
        <w:jc w:val="both"/>
      </w:pPr>
      <w:r w:rsidRPr="006313B1">
        <w:t>Untuk B/A1:</w:t>
      </w:r>
    </w:p>
    <w:p w:rsidR="00BE3765" w:rsidRPr="006313B1" w:rsidRDefault="00BE3765" w:rsidP="003960EB">
      <w:pPr>
        <w:pStyle w:val="ListParagraph"/>
        <w:numPr>
          <w:ilvl w:val="0"/>
          <w:numId w:val="40"/>
        </w:numPr>
        <w:spacing w:after="200" w:line="480" w:lineRule="auto"/>
        <w:ind w:left="851"/>
      </w:pPr>
      <w:r w:rsidRPr="006313B1">
        <w:rPr>
          <w:lang w:val="es-ES"/>
        </w:rPr>
        <w:t xml:space="preserve">Lihat kembali batas bawah </w:t>
      </w:r>
      <w:r w:rsidRPr="006313B1">
        <w:rPr>
          <w:i/>
          <w:iCs/>
          <w:lang w:val="es-ES"/>
        </w:rPr>
        <w:t>baseline</w:t>
      </w:r>
      <w:r w:rsidRPr="006313B1">
        <w:rPr>
          <w:lang w:val="es-ES"/>
        </w:rPr>
        <w:t xml:space="preserve"> 1 (A</w:t>
      </w:r>
      <w:r w:rsidRPr="00C611F4">
        <w:rPr>
          <w:lang w:val="es-ES"/>
        </w:rPr>
        <w:t>1</w:t>
      </w:r>
      <w:r w:rsidRPr="006313B1">
        <w:rPr>
          <w:lang w:val="es-ES"/>
        </w:rPr>
        <w:t xml:space="preserve">) = </w:t>
      </w:r>
      <w:r w:rsidRPr="006313B1">
        <w:t>0</w:t>
      </w:r>
      <w:r w:rsidRPr="006313B1">
        <w:rPr>
          <w:lang w:val="es-ES"/>
        </w:rPr>
        <w:t xml:space="preserve"> dan batas atas </w:t>
      </w:r>
      <w:r w:rsidRPr="006313B1">
        <w:rPr>
          <w:i/>
          <w:iCs/>
          <w:lang w:val="es-ES"/>
        </w:rPr>
        <w:t>baseline</w:t>
      </w:r>
      <w:r w:rsidRPr="006313B1">
        <w:rPr>
          <w:lang w:val="es-ES"/>
        </w:rPr>
        <w:t xml:space="preserve"> 1 (A</w:t>
      </w:r>
      <w:r w:rsidRPr="00C611F4">
        <w:rPr>
          <w:lang w:val="es-ES"/>
        </w:rPr>
        <w:t>1</w:t>
      </w:r>
      <w:r w:rsidRPr="006313B1">
        <w:rPr>
          <w:lang w:val="es-ES"/>
        </w:rPr>
        <w:t xml:space="preserve">) = </w:t>
      </w:r>
      <w:r w:rsidRPr="006313B1">
        <w:t>0</w:t>
      </w:r>
    </w:p>
    <w:p w:rsidR="00BE3765" w:rsidRPr="006313B1" w:rsidRDefault="00BE3765" w:rsidP="003960EB">
      <w:pPr>
        <w:pStyle w:val="ListParagraph"/>
        <w:numPr>
          <w:ilvl w:val="0"/>
          <w:numId w:val="40"/>
        </w:numPr>
        <w:spacing w:line="480" w:lineRule="auto"/>
        <w:ind w:left="900"/>
        <w:contextualSpacing w:val="0"/>
        <w:jc w:val="both"/>
        <w:rPr>
          <w:lang w:val="it-IT"/>
        </w:rPr>
      </w:pPr>
      <w:r w:rsidRPr="006313B1">
        <w:rPr>
          <w:lang w:val="it-IT"/>
        </w:rPr>
        <w:t>Jumlah data point (</w:t>
      </w:r>
      <w:r>
        <w:rPr>
          <w:lang w:val="it-IT"/>
        </w:rPr>
        <w:t>5</w:t>
      </w:r>
      <w:r w:rsidRPr="006313B1">
        <w:rPr>
          <w:lang w:val="it-IT"/>
        </w:rPr>
        <w:t xml:space="preserve">, </w:t>
      </w:r>
      <w:r>
        <w:rPr>
          <w:lang w:val="it-IT"/>
        </w:rPr>
        <w:t>9</w:t>
      </w:r>
      <w:r w:rsidRPr="006313B1">
        <w:rPr>
          <w:lang w:val="it-IT"/>
        </w:rPr>
        <w:t xml:space="preserve">, </w:t>
      </w:r>
      <w:r>
        <w:rPr>
          <w:lang w:val="it-IT"/>
        </w:rPr>
        <w:t>9</w:t>
      </w:r>
      <w:r w:rsidRPr="006313B1">
        <w:rPr>
          <w:lang w:val="it-IT"/>
        </w:rPr>
        <w:t>, 1</w:t>
      </w:r>
      <w:r>
        <w:rPr>
          <w:lang w:val="it-IT"/>
        </w:rPr>
        <w:t>1</w:t>
      </w:r>
      <w:r w:rsidRPr="006313B1">
        <w:rPr>
          <w:lang w:val="it-IT"/>
        </w:rPr>
        <w:t>, 1</w:t>
      </w:r>
      <w:r>
        <w:rPr>
          <w:lang w:val="it-IT"/>
        </w:rPr>
        <w:t>6</w:t>
      </w:r>
      <w:r w:rsidRPr="006313B1">
        <w:rPr>
          <w:lang w:val="it-IT"/>
        </w:rPr>
        <w:t>, 16, 1</w:t>
      </w:r>
      <w:r>
        <w:rPr>
          <w:lang w:val="it-IT"/>
        </w:rPr>
        <w:t>6</w:t>
      </w:r>
      <w:r w:rsidRPr="006313B1">
        <w:rPr>
          <w:lang w:val="it-IT"/>
        </w:rPr>
        <w:t>, 1</w:t>
      </w:r>
      <w:r>
        <w:rPr>
          <w:lang w:val="it-IT"/>
        </w:rPr>
        <w:t>6</w:t>
      </w:r>
      <w:r w:rsidRPr="006313B1">
        <w:rPr>
          <w:lang w:val="it-IT"/>
        </w:rPr>
        <w:t xml:space="preserve">) pada kondisi intervensi (B) yang berada pada rentang </w:t>
      </w:r>
      <w:r w:rsidRPr="006313B1">
        <w:rPr>
          <w:i/>
          <w:iCs/>
          <w:lang w:val="it-IT"/>
        </w:rPr>
        <w:t>baseline</w:t>
      </w:r>
      <w:r w:rsidRPr="006313B1">
        <w:rPr>
          <w:lang w:val="it-IT"/>
        </w:rPr>
        <w:t xml:space="preserve"> 1 (A1) = 0</w:t>
      </w:r>
    </w:p>
    <w:p w:rsidR="00BE3765" w:rsidRPr="006313B1" w:rsidRDefault="00BE3765" w:rsidP="003960EB">
      <w:pPr>
        <w:pStyle w:val="ListParagraph"/>
        <w:numPr>
          <w:ilvl w:val="0"/>
          <w:numId w:val="40"/>
        </w:numPr>
        <w:spacing w:line="480" w:lineRule="auto"/>
        <w:ind w:left="900"/>
        <w:contextualSpacing w:val="0"/>
        <w:jc w:val="both"/>
        <w:rPr>
          <w:lang w:val="it-IT"/>
        </w:rPr>
      </w:pPr>
      <w:r w:rsidRPr="006313B1">
        <w:rPr>
          <w:lang w:val="it-IT"/>
        </w:rPr>
        <w:t>Perolehan pada langkah (b) dibagi dengan banyaknya data point pada kondisi (B) kemudian dikalikan 100, maka hasilnya (0 : 8) X 100 = 0%</w:t>
      </w:r>
    </w:p>
    <w:p w:rsidR="00BE3765" w:rsidRPr="006313B1" w:rsidRDefault="00BE3765" w:rsidP="00BE3765">
      <w:pPr>
        <w:pStyle w:val="ListParagraph"/>
        <w:spacing w:line="480" w:lineRule="auto"/>
        <w:ind w:left="540"/>
        <w:jc w:val="both"/>
      </w:pPr>
      <w:r w:rsidRPr="006313B1">
        <w:t>Untuk A2/B:</w:t>
      </w:r>
    </w:p>
    <w:p w:rsidR="00BE3765" w:rsidRPr="006313B1" w:rsidRDefault="00BE3765" w:rsidP="003960EB">
      <w:pPr>
        <w:pStyle w:val="ListParagraph"/>
        <w:numPr>
          <w:ilvl w:val="0"/>
          <w:numId w:val="41"/>
        </w:numPr>
        <w:spacing w:line="480" w:lineRule="auto"/>
        <w:ind w:left="851"/>
        <w:contextualSpacing w:val="0"/>
        <w:jc w:val="both"/>
      </w:pPr>
      <w:r w:rsidRPr="006313B1">
        <w:t xml:space="preserve">Lihat kembali batas bawah intervensi (B) = </w:t>
      </w:r>
      <w:r>
        <w:t>11,0</w:t>
      </w:r>
      <w:r w:rsidRPr="006313B1">
        <w:t xml:space="preserve">5 dan batas atas intervensi (B) = </w:t>
      </w:r>
      <w:r>
        <w:t>13,75</w:t>
      </w:r>
    </w:p>
    <w:p w:rsidR="00BE3765" w:rsidRPr="006313B1" w:rsidRDefault="00BE3765" w:rsidP="003960EB">
      <w:pPr>
        <w:pStyle w:val="ListParagraph"/>
        <w:numPr>
          <w:ilvl w:val="0"/>
          <w:numId w:val="41"/>
        </w:numPr>
        <w:spacing w:line="480" w:lineRule="auto"/>
        <w:ind w:left="900"/>
        <w:contextualSpacing w:val="0"/>
        <w:jc w:val="both"/>
        <w:rPr>
          <w:lang w:val="it-IT"/>
        </w:rPr>
      </w:pPr>
      <w:r w:rsidRPr="006313B1">
        <w:rPr>
          <w:lang w:val="it-IT"/>
        </w:rPr>
        <w:t>Jumlah data point (</w:t>
      </w:r>
      <w:r>
        <w:rPr>
          <w:lang w:val="it-IT"/>
        </w:rPr>
        <w:t>6</w:t>
      </w:r>
      <w:r w:rsidRPr="006313B1">
        <w:rPr>
          <w:lang w:val="it-IT"/>
        </w:rPr>
        <w:t xml:space="preserve">, </w:t>
      </w:r>
      <w:r>
        <w:rPr>
          <w:lang w:val="it-IT"/>
        </w:rPr>
        <w:t>8</w:t>
      </w:r>
      <w:r w:rsidRPr="006313B1">
        <w:rPr>
          <w:lang w:val="it-IT"/>
        </w:rPr>
        <w:t xml:space="preserve">, </w:t>
      </w:r>
      <w:r>
        <w:rPr>
          <w:lang w:val="it-IT"/>
        </w:rPr>
        <w:t>14</w:t>
      </w:r>
      <w:r w:rsidRPr="006313B1">
        <w:rPr>
          <w:lang w:val="it-IT"/>
        </w:rPr>
        <w:t xml:space="preserve">, </w:t>
      </w:r>
      <w:r>
        <w:rPr>
          <w:lang w:val="it-IT"/>
        </w:rPr>
        <w:t>14</w:t>
      </w:r>
      <w:r w:rsidRPr="006313B1">
        <w:rPr>
          <w:lang w:val="it-IT"/>
        </w:rPr>
        <w:t xml:space="preserve">) pada kondisi </w:t>
      </w:r>
      <w:r w:rsidRPr="006313B1">
        <w:rPr>
          <w:i/>
          <w:iCs/>
          <w:lang w:val="it-IT"/>
        </w:rPr>
        <w:t>baseline</w:t>
      </w:r>
      <w:r w:rsidRPr="006313B1">
        <w:rPr>
          <w:lang w:val="it-IT"/>
        </w:rPr>
        <w:t xml:space="preserve"> 2 (A2) yang berada pada rentang intervensi (B) = 0</w:t>
      </w:r>
    </w:p>
    <w:p w:rsidR="00BE3765" w:rsidRPr="006313B1" w:rsidRDefault="00BE3765" w:rsidP="003960EB">
      <w:pPr>
        <w:pStyle w:val="ListParagraph"/>
        <w:numPr>
          <w:ilvl w:val="0"/>
          <w:numId w:val="41"/>
        </w:numPr>
        <w:spacing w:line="480" w:lineRule="auto"/>
        <w:ind w:left="900"/>
        <w:contextualSpacing w:val="0"/>
        <w:jc w:val="both"/>
        <w:rPr>
          <w:lang w:val="it-IT"/>
        </w:rPr>
      </w:pPr>
      <w:r w:rsidRPr="006313B1">
        <w:rPr>
          <w:lang w:val="it-IT"/>
        </w:rPr>
        <w:lastRenderedPageBreak/>
        <w:t xml:space="preserve">Perolehan pada langkah (b) dibagi dengan banyaknya data point pada kondisi </w:t>
      </w:r>
      <w:r w:rsidRPr="006313B1">
        <w:rPr>
          <w:i/>
          <w:iCs/>
          <w:lang w:val="it-IT"/>
        </w:rPr>
        <w:t xml:space="preserve">baseline </w:t>
      </w:r>
      <w:r w:rsidRPr="006313B1">
        <w:rPr>
          <w:lang w:val="it-IT"/>
        </w:rPr>
        <w:t>2 (A2) kemudian dikalikan 100, maka hasilnya (0 : 4) X 100 = 0%</w:t>
      </w:r>
    </w:p>
    <w:p w:rsidR="00BE3765" w:rsidRPr="00C611F4" w:rsidRDefault="00BE3765" w:rsidP="00BE3765">
      <w:pPr>
        <w:pStyle w:val="ListParagraph"/>
        <w:spacing w:line="480" w:lineRule="auto"/>
        <w:ind w:left="0" w:firstLine="720"/>
        <w:jc w:val="both"/>
      </w:pPr>
      <w:r>
        <w:t>D</w:t>
      </w:r>
      <w:r w:rsidRPr="006313B1">
        <w:t xml:space="preserve">ata </w:t>
      </w:r>
      <w:r w:rsidRPr="006313B1">
        <w:rPr>
          <w:i/>
        </w:rPr>
        <w:t>overlap</w:t>
      </w:r>
      <w:r w:rsidRPr="006313B1">
        <w:t xml:space="preserve"> kondisi </w:t>
      </w:r>
      <w:r w:rsidRPr="006313B1">
        <w:rPr>
          <w:i/>
        </w:rPr>
        <w:t>baseline</w:t>
      </w:r>
      <w:r>
        <w:t xml:space="preserve"> </w:t>
      </w:r>
      <w:r w:rsidRPr="006313B1">
        <w:t>1 (A1) ke intervensi (B) dapat dilihat dalam tampilan grafik berikut ini:</w:t>
      </w:r>
    </w:p>
    <w:p w:rsidR="00BE3765"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27</w:t>
      </w:r>
      <w:r w:rsidRPr="006313B1">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xml:space="preserve">) Kondisi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lang w:val="en-US"/>
        </w:rPr>
        <w:t>1</w:t>
      </w:r>
      <w:r w:rsidRPr="006313B1">
        <w:rPr>
          <w:rFonts w:ascii="Times New Roman" w:hAnsi="Times New Roman"/>
          <w:b/>
          <w:sz w:val="24"/>
          <w:szCs w:val="24"/>
        </w:rPr>
        <w:t xml:space="preserve"> (A1) ke</w:t>
      </w:r>
      <w:r w:rsidRPr="006313B1">
        <w:rPr>
          <w:rFonts w:ascii="Times New Roman" w:hAnsi="Times New Roman"/>
          <w:b/>
          <w:sz w:val="24"/>
          <w:szCs w:val="24"/>
          <w:lang w:val="en-US"/>
        </w:rPr>
        <w:t xml:space="preserve"> </w:t>
      </w:r>
      <w:r w:rsidRPr="006313B1">
        <w:rPr>
          <w:rFonts w:ascii="Times New Roman" w:hAnsi="Times New Roman"/>
          <w:b/>
          <w:sz w:val="24"/>
          <w:szCs w:val="24"/>
        </w:rPr>
        <w:t>Intervensi (B)</w:t>
      </w:r>
      <w:r w:rsidRPr="006313B1">
        <w:rPr>
          <w:rFonts w:ascii="Times New Roman" w:hAnsi="Times New Roman"/>
          <w:b/>
          <w:sz w:val="24"/>
          <w:szCs w:val="24"/>
          <w:lang w:val="en-US"/>
        </w:rPr>
        <w:t xml:space="preserve"> </w:t>
      </w:r>
      <w:r w:rsidRPr="006313B1">
        <w:rPr>
          <w:rFonts w:ascii="Times New Roman" w:hAnsi="Times New Roman"/>
          <w:b/>
          <w:sz w:val="24"/>
          <w:szCs w:val="24"/>
        </w:rPr>
        <w:t xml:space="preserve">Kemampuan Mengoperasikan Langkah Operasi Perkalian Bersusun Bilangan </w:t>
      </w:r>
      <w:r w:rsidRPr="006313B1">
        <w:rPr>
          <w:rFonts w:ascii="Times New Roman" w:hAnsi="Times New Roman"/>
          <w:b/>
          <w:sz w:val="24"/>
          <w:szCs w:val="24"/>
          <w:lang w:val="en-US"/>
        </w:rPr>
        <w:t>Ratusan</w:t>
      </w:r>
      <w:r w:rsidRPr="006313B1">
        <w:rPr>
          <w:rFonts w:ascii="Times New Roman" w:hAnsi="Times New Roman"/>
          <w:b/>
          <w:sz w:val="24"/>
          <w:szCs w:val="24"/>
        </w:rPr>
        <w:t xml:space="preserve"> dengan </w:t>
      </w:r>
      <w:r w:rsidRPr="006313B1">
        <w:rPr>
          <w:rFonts w:ascii="Times New Roman" w:hAnsi="Times New Roman"/>
          <w:b/>
          <w:sz w:val="24"/>
          <w:szCs w:val="24"/>
          <w:lang w:val="en-US"/>
        </w:rPr>
        <w:t>Puluhan</w:t>
      </w:r>
    </w:p>
    <w:p w:rsidR="00BE3765" w:rsidRPr="00C611F4"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spacing w:line="480" w:lineRule="auto"/>
        <w:ind w:left="567"/>
        <w:jc w:val="both"/>
        <w:rPr>
          <w:rFonts w:ascii="Times New Roman" w:hAnsi="Times New Roman"/>
          <w:i/>
          <w:sz w:val="24"/>
          <w:szCs w:val="24"/>
          <w:lang w:val="en-US"/>
        </w:rPr>
      </w:pPr>
      <w:r w:rsidRPr="006313B1">
        <w:rPr>
          <w:rFonts w:ascii="Times New Roman" w:hAnsi="Times New Roman"/>
          <w:b/>
          <w:noProof/>
          <w:sz w:val="24"/>
          <w:szCs w:val="24"/>
          <w:lang w:val="en-US"/>
        </w:rPr>
        <w:drawing>
          <wp:inline distT="0" distB="0" distL="0" distR="0">
            <wp:extent cx="5295900" cy="2800350"/>
            <wp:effectExtent l="0" t="0" r="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3765" w:rsidRPr="006313B1" w:rsidRDefault="00BE3765" w:rsidP="00BE3765">
      <w:pPr>
        <w:pStyle w:val="NoSpacing"/>
        <w:spacing w:line="480" w:lineRule="auto"/>
        <w:ind w:left="567"/>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0/8 x 100% = 0%</w:t>
      </w:r>
    </w:p>
    <w:p w:rsidR="00BE3765" w:rsidRPr="006313B1" w:rsidRDefault="00BE3765" w:rsidP="00BE3765">
      <w:pPr>
        <w:spacing w:after="0" w:line="480" w:lineRule="auto"/>
        <w:ind w:firstLine="540"/>
        <w:jc w:val="both"/>
        <w:rPr>
          <w:rFonts w:ascii="Times New Roman" w:hAnsi="Times New Roman"/>
          <w:sz w:val="24"/>
          <w:szCs w:val="24"/>
        </w:rPr>
      </w:pPr>
      <w:r w:rsidRPr="006313B1">
        <w:rPr>
          <w:rFonts w:ascii="Times New Roman" w:hAnsi="Times New Roman"/>
          <w:sz w:val="24"/>
          <w:szCs w:val="24"/>
        </w:rPr>
        <w:t>Data yang tumpang tindih adalah 0%. Dengan demikian, diketahui bahwa pemberian intervensi</w:t>
      </w:r>
      <w:r>
        <w:rPr>
          <w:rFonts w:ascii="Times New Roman" w:hAnsi="Times New Roman"/>
          <w:sz w:val="24"/>
          <w:szCs w:val="24"/>
        </w:rPr>
        <w:t xml:space="preserve"> (B)</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(adanya perubahan kondisi setelah pemberian intervensi). Grafik menunjukkan pemberian intervensi (B) yaitu penggunaan teknik polamatika berpengaruh terhadap peningkatan kemampuan mengoperasikan perkalian bersusun pada siswa tunanetra.</w:t>
      </w:r>
    </w:p>
    <w:p w:rsidR="00BE3765" w:rsidRPr="00242F4C" w:rsidRDefault="00BE3765" w:rsidP="00BE3765">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D</w:t>
      </w:r>
      <w:r w:rsidRPr="006313B1">
        <w:rPr>
          <w:rFonts w:ascii="Times New Roman" w:hAnsi="Times New Roman"/>
          <w:sz w:val="24"/>
          <w:szCs w:val="24"/>
        </w:rPr>
        <w:t xml:space="preserve">ata </w:t>
      </w:r>
      <w:r w:rsidRPr="006313B1">
        <w:rPr>
          <w:rFonts w:ascii="Times New Roman" w:hAnsi="Times New Roman"/>
          <w:i/>
          <w:sz w:val="24"/>
          <w:szCs w:val="24"/>
        </w:rPr>
        <w:t>overlap</w:t>
      </w:r>
      <w:r w:rsidRPr="006313B1">
        <w:rPr>
          <w:rFonts w:ascii="Times New Roman" w:hAnsi="Times New Roman"/>
          <w:sz w:val="24"/>
          <w:szCs w:val="24"/>
        </w:rPr>
        <w:t xml:space="preserve"> kondisi intervensi (B) ke kondisi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2 (A2), dapat dilihat dalam tampilan grafik berikut :</w:t>
      </w:r>
    </w:p>
    <w:p w:rsidR="00BE3765" w:rsidRPr="006313B1" w:rsidRDefault="00BE3765" w:rsidP="00BE3765">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Grafik 4.</w:t>
      </w:r>
      <w:r w:rsidRPr="006313B1">
        <w:rPr>
          <w:rFonts w:ascii="Times New Roman" w:hAnsi="Times New Roman"/>
          <w:b/>
          <w:sz w:val="24"/>
          <w:szCs w:val="24"/>
          <w:lang w:val="en-US"/>
        </w:rPr>
        <w:t>28</w:t>
      </w:r>
      <w:r>
        <w:rPr>
          <w:rFonts w:ascii="Times New Roman" w:hAnsi="Times New Roman"/>
          <w:b/>
          <w:sz w:val="24"/>
          <w:szCs w:val="24"/>
          <w:lang w:val="en-US"/>
        </w:rPr>
        <w:tab/>
      </w:r>
      <w:r w:rsidRPr="006313B1">
        <w:rPr>
          <w:rFonts w:ascii="Times New Roman" w:hAnsi="Times New Roman"/>
          <w:b/>
          <w:sz w:val="24"/>
          <w:szCs w:val="24"/>
        </w:rPr>
        <w:t xml:space="preserve">Data </w:t>
      </w:r>
      <w:r w:rsidRPr="006313B1">
        <w:rPr>
          <w:rFonts w:ascii="Times New Roman" w:hAnsi="Times New Roman"/>
          <w:b/>
          <w:i/>
          <w:sz w:val="24"/>
          <w:szCs w:val="24"/>
        </w:rPr>
        <w:t>Overlap</w:t>
      </w:r>
      <w:r w:rsidRPr="006313B1">
        <w:rPr>
          <w:rFonts w:ascii="Times New Roman" w:hAnsi="Times New Roman"/>
          <w:b/>
          <w:sz w:val="24"/>
          <w:szCs w:val="24"/>
        </w:rPr>
        <w:t xml:space="preserve"> (</w:t>
      </w:r>
      <w:r w:rsidRPr="006313B1">
        <w:rPr>
          <w:rFonts w:ascii="Times New Roman" w:hAnsi="Times New Roman"/>
          <w:b/>
          <w:i/>
          <w:sz w:val="24"/>
          <w:szCs w:val="24"/>
        </w:rPr>
        <w:t>Percentage of Overlap</w:t>
      </w:r>
      <w:r w:rsidRPr="006313B1">
        <w:rPr>
          <w:rFonts w:ascii="Times New Roman" w:hAnsi="Times New Roman"/>
          <w:b/>
          <w:sz w:val="24"/>
          <w:szCs w:val="24"/>
        </w:rPr>
        <w:t>) Kondisi Intervensi (B) ke</w:t>
      </w:r>
      <w:r w:rsidRPr="006313B1">
        <w:rPr>
          <w:rFonts w:ascii="Times New Roman" w:hAnsi="Times New Roman"/>
          <w:b/>
          <w:sz w:val="24"/>
          <w:szCs w:val="24"/>
          <w:lang w:val="en-US"/>
        </w:rPr>
        <w:t xml:space="preserve">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 xml:space="preserve">2 (A2) Kemampuan Mengoperasikan Langkah Operasi Perkalian Bersusun Bilangan </w:t>
      </w:r>
      <w:r w:rsidRPr="006313B1">
        <w:rPr>
          <w:rFonts w:ascii="Times New Roman" w:hAnsi="Times New Roman"/>
          <w:b/>
          <w:sz w:val="24"/>
          <w:szCs w:val="24"/>
          <w:lang w:val="en-US"/>
        </w:rPr>
        <w:t>Ratusan</w:t>
      </w:r>
      <w:r w:rsidRPr="006313B1">
        <w:rPr>
          <w:rFonts w:ascii="Times New Roman" w:hAnsi="Times New Roman"/>
          <w:b/>
          <w:sz w:val="24"/>
          <w:szCs w:val="24"/>
        </w:rPr>
        <w:t xml:space="preserve"> dengan </w:t>
      </w:r>
      <w:r w:rsidRPr="006313B1">
        <w:rPr>
          <w:rFonts w:ascii="Times New Roman" w:hAnsi="Times New Roman"/>
          <w:b/>
          <w:sz w:val="24"/>
          <w:szCs w:val="24"/>
          <w:lang w:val="en-US"/>
        </w:rPr>
        <w:t>Puluhan</w:t>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1418"/>
        <w:jc w:val="both"/>
        <w:rPr>
          <w:rFonts w:ascii="Times New Roman" w:hAnsi="Times New Roman"/>
          <w:b/>
          <w:sz w:val="24"/>
          <w:szCs w:val="24"/>
          <w:lang w:val="en-US"/>
        </w:rPr>
      </w:pPr>
      <w:r w:rsidRPr="006313B1">
        <w:rPr>
          <w:rFonts w:ascii="Times New Roman" w:hAnsi="Times New Roman"/>
          <w:b/>
          <w:noProof/>
          <w:sz w:val="24"/>
          <w:szCs w:val="24"/>
          <w:lang w:val="en-US"/>
        </w:rPr>
        <w:drawing>
          <wp:inline distT="0" distB="0" distL="0" distR="0">
            <wp:extent cx="5252085" cy="2777182"/>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3765" w:rsidRPr="006313B1" w:rsidRDefault="00BE3765" w:rsidP="00BE3765">
      <w:pPr>
        <w:pStyle w:val="NoSpacing"/>
        <w:ind w:left="1418" w:hanging="1418"/>
        <w:jc w:val="both"/>
        <w:rPr>
          <w:rFonts w:ascii="Times New Roman" w:hAnsi="Times New Roman"/>
          <w:b/>
          <w:sz w:val="24"/>
          <w:szCs w:val="24"/>
          <w:lang w:val="en-US"/>
        </w:rPr>
      </w:pPr>
    </w:p>
    <w:p w:rsidR="00BE3765" w:rsidRPr="006313B1" w:rsidRDefault="00BE3765" w:rsidP="00BE3765">
      <w:pPr>
        <w:pStyle w:val="NoSpacing"/>
        <w:ind w:left="1418" w:hanging="851"/>
        <w:jc w:val="both"/>
        <w:rPr>
          <w:rFonts w:ascii="Times New Roman" w:hAnsi="Times New Roman"/>
          <w:sz w:val="24"/>
          <w:szCs w:val="24"/>
          <w:lang w:val="en-US"/>
        </w:rPr>
      </w:pPr>
      <w:r w:rsidRPr="006313B1">
        <w:rPr>
          <w:rFonts w:ascii="Times New Roman" w:hAnsi="Times New Roman"/>
          <w:i/>
          <w:sz w:val="24"/>
          <w:szCs w:val="24"/>
        </w:rPr>
        <w:t xml:space="preserve">Overlap </w:t>
      </w:r>
      <w:r w:rsidRPr="006313B1">
        <w:rPr>
          <w:rFonts w:ascii="Times New Roman" w:hAnsi="Times New Roman"/>
          <w:sz w:val="24"/>
          <w:szCs w:val="24"/>
        </w:rPr>
        <w:t xml:space="preserve">= </w:t>
      </w:r>
      <w:r w:rsidRPr="006313B1">
        <w:rPr>
          <w:rFonts w:ascii="Times New Roman" w:hAnsi="Times New Roman"/>
          <w:sz w:val="24"/>
          <w:szCs w:val="24"/>
          <w:lang w:val="en-US"/>
        </w:rPr>
        <w:t>0/4</w:t>
      </w:r>
      <w:r w:rsidRPr="006313B1">
        <w:rPr>
          <w:rFonts w:ascii="Times New Roman" w:hAnsi="Times New Roman"/>
          <w:sz w:val="24"/>
          <w:szCs w:val="24"/>
        </w:rPr>
        <w:t xml:space="preserve"> x 100% = 0%</w:t>
      </w:r>
    </w:p>
    <w:p w:rsidR="00BE3765" w:rsidRPr="006313B1" w:rsidRDefault="00BE3765" w:rsidP="00BE3765">
      <w:pPr>
        <w:pStyle w:val="NoSpacing"/>
        <w:ind w:left="1418" w:hanging="851"/>
        <w:jc w:val="both"/>
        <w:rPr>
          <w:rFonts w:ascii="Times New Roman" w:hAnsi="Times New Roman"/>
          <w:sz w:val="24"/>
          <w:szCs w:val="24"/>
          <w:lang w:val="en-US"/>
        </w:rPr>
      </w:pPr>
    </w:p>
    <w:p w:rsidR="00BE3765"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Data yang tumpang tindih adalah 0%. Dengan demikian, diketahui bahwa pemberian intervensi berpengaruh terhadap </w:t>
      </w:r>
      <w:r w:rsidRPr="006313B1">
        <w:rPr>
          <w:rFonts w:ascii="Times New Roman" w:hAnsi="Times New Roman"/>
          <w:i/>
          <w:sz w:val="24"/>
          <w:szCs w:val="24"/>
        </w:rPr>
        <w:t>target behavior</w:t>
      </w:r>
      <w:r w:rsidRPr="006313B1">
        <w:rPr>
          <w:rFonts w:ascii="Times New Roman" w:hAnsi="Times New Roman"/>
          <w:sz w:val="24"/>
          <w:szCs w:val="24"/>
        </w:rPr>
        <w:t>.</w:t>
      </w:r>
      <w:r w:rsidRPr="006313B1">
        <w:rPr>
          <w:rFonts w:ascii="Times New Roman" w:hAnsi="Times New Roman"/>
          <w:sz w:val="24"/>
          <w:szCs w:val="24"/>
          <w:lang w:val="en-US"/>
        </w:rPr>
        <w:t xml:space="preserve"> </w:t>
      </w:r>
    </w:p>
    <w:p w:rsidR="00BE3765" w:rsidRPr="006313B1" w:rsidRDefault="00BE3765" w:rsidP="00BE3765">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rPr>
        <w:t>S</w:t>
      </w:r>
      <w:r w:rsidRPr="00A67EDF">
        <w:rPr>
          <w:rFonts w:ascii="Times New Roman" w:hAnsi="Times New Roman"/>
          <w:sz w:val="24"/>
          <w:szCs w:val="24"/>
        </w:rPr>
        <w:t xml:space="preserve">eluruh hasil analisis </w:t>
      </w:r>
      <w:r>
        <w:rPr>
          <w:rFonts w:ascii="Times New Roman" w:hAnsi="Times New Roman"/>
          <w:sz w:val="24"/>
          <w:szCs w:val="24"/>
          <w:lang w:val="en-US"/>
        </w:rPr>
        <w:t>antar</w:t>
      </w:r>
      <w:r w:rsidRPr="00A67EDF">
        <w:rPr>
          <w:rFonts w:ascii="Times New Roman" w:hAnsi="Times New Roman"/>
          <w:sz w:val="24"/>
          <w:szCs w:val="24"/>
        </w:rPr>
        <w:t xml:space="preserve"> kondisi kemampuan mengoperasikan langkah operasi perkalian bersusun bilangan </w:t>
      </w:r>
      <w:r>
        <w:rPr>
          <w:rFonts w:ascii="Times New Roman" w:hAnsi="Times New Roman"/>
          <w:sz w:val="24"/>
          <w:szCs w:val="24"/>
          <w:lang w:val="en-US"/>
        </w:rPr>
        <w:t>ratusan</w:t>
      </w:r>
      <w:r w:rsidRPr="00A67EDF">
        <w:rPr>
          <w:rFonts w:ascii="Times New Roman" w:hAnsi="Times New Roman"/>
          <w:sz w:val="24"/>
          <w:szCs w:val="24"/>
        </w:rPr>
        <w:t xml:space="preserve"> dengan </w:t>
      </w:r>
      <w:r>
        <w:rPr>
          <w:rFonts w:ascii="Times New Roman" w:hAnsi="Times New Roman"/>
          <w:sz w:val="24"/>
          <w:szCs w:val="24"/>
          <w:lang w:val="en-US"/>
        </w:rPr>
        <w:t>puluhan</w:t>
      </w:r>
      <w:r>
        <w:rPr>
          <w:rFonts w:ascii="Times New Roman" w:hAnsi="Times New Roman"/>
          <w:sz w:val="24"/>
          <w:szCs w:val="24"/>
        </w:rPr>
        <w:t xml:space="preserve"> selanjutnya dirangkum ke dalam tabel sebagaimana disajikan berikut ini:</w:t>
      </w:r>
    </w:p>
    <w:p w:rsidR="00BE3765" w:rsidRDefault="00BE3765" w:rsidP="00BE3765">
      <w:pPr>
        <w:rPr>
          <w:rFonts w:ascii="Times New Roman" w:hAnsi="Times New Roman"/>
          <w:b/>
          <w:sz w:val="24"/>
          <w:szCs w:val="24"/>
        </w:rPr>
      </w:pPr>
      <w:r>
        <w:rPr>
          <w:rFonts w:ascii="Times New Roman" w:hAnsi="Times New Roman"/>
          <w:b/>
          <w:sz w:val="24"/>
          <w:szCs w:val="24"/>
        </w:rPr>
        <w:br w:type="page"/>
      </w:r>
    </w:p>
    <w:p w:rsidR="00BE3765" w:rsidRPr="006313B1" w:rsidRDefault="00BE3765" w:rsidP="00BE3765">
      <w:pPr>
        <w:spacing w:after="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Pr>
          <w:rFonts w:ascii="Times New Roman" w:hAnsi="Times New Roman"/>
          <w:b/>
          <w:sz w:val="24"/>
          <w:szCs w:val="24"/>
        </w:rPr>
        <w:t>64</w:t>
      </w:r>
      <w:r>
        <w:rPr>
          <w:rFonts w:ascii="Times New Roman" w:hAnsi="Times New Roman"/>
          <w:b/>
          <w:sz w:val="24"/>
          <w:szCs w:val="24"/>
        </w:rPr>
        <w:tab/>
      </w:r>
      <w:r w:rsidRPr="006313B1">
        <w:rPr>
          <w:rFonts w:ascii="Times New Roman" w:hAnsi="Times New Roman"/>
          <w:b/>
          <w:sz w:val="24"/>
          <w:szCs w:val="24"/>
        </w:rPr>
        <w:t>Rangkuman Hasil Analisis Antar Kondisi Kemampuan Mengoperasikan Langkah Operasi Perkalian Bersusun Bilangan Ratusan dengan Puluhan</w:t>
      </w:r>
    </w:p>
    <w:p w:rsidR="00BE3765" w:rsidRPr="006313B1" w:rsidRDefault="00BE3765" w:rsidP="00BE3765">
      <w:pPr>
        <w:spacing w:after="0" w:line="240" w:lineRule="auto"/>
        <w:ind w:left="1560" w:hanging="1560"/>
        <w:jc w:val="both"/>
        <w:rPr>
          <w:rFonts w:ascii="Times New Roman" w:hAnsi="Times New Roman"/>
          <w:b/>
          <w:sz w:val="24"/>
          <w:szCs w:val="24"/>
        </w:rPr>
      </w:pPr>
    </w:p>
    <w:tbl>
      <w:tblPr>
        <w:tblStyle w:val="LightShading2"/>
        <w:tblW w:w="8532" w:type="dxa"/>
        <w:tblLook w:val="04A0"/>
      </w:tblPr>
      <w:tblGrid>
        <w:gridCol w:w="510"/>
        <w:gridCol w:w="2260"/>
        <w:gridCol w:w="2927"/>
        <w:gridCol w:w="2835"/>
      </w:tblGrid>
      <w:tr w:rsidR="00BE3765" w:rsidRPr="006313B1" w:rsidTr="003452C7">
        <w:trPr>
          <w:cnfStyle w:val="100000000000"/>
        </w:trPr>
        <w:tc>
          <w:tcPr>
            <w:cnfStyle w:val="001000000000"/>
            <w:tcW w:w="510" w:type="dxa"/>
            <w:shd w:val="clear" w:color="auto" w:fill="auto"/>
          </w:tcPr>
          <w:p w:rsidR="00BE3765" w:rsidRPr="006313B1" w:rsidRDefault="00BE3765" w:rsidP="003452C7">
            <w:pPr>
              <w:spacing w:before="120" w:after="120"/>
              <w:jc w:val="center"/>
              <w:rPr>
                <w:rFonts w:ascii="Times New Roman" w:hAnsi="Times New Roman"/>
                <w:sz w:val="24"/>
                <w:szCs w:val="24"/>
              </w:rPr>
            </w:pPr>
            <w:r w:rsidRPr="006313B1">
              <w:rPr>
                <w:rFonts w:ascii="Times New Roman" w:hAnsi="Times New Roman"/>
                <w:sz w:val="24"/>
                <w:szCs w:val="24"/>
              </w:rPr>
              <w:t>No</w:t>
            </w:r>
          </w:p>
        </w:tc>
        <w:tc>
          <w:tcPr>
            <w:tcW w:w="2260" w:type="dxa"/>
            <w:shd w:val="clear" w:color="auto" w:fill="auto"/>
          </w:tcPr>
          <w:p w:rsidR="00BE3765" w:rsidRPr="006313B1" w:rsidRDefault="00BE3765" w:rsidP="003452C7">
            <w:pPr>
              <w:spacing w:before="120" w:after="120"/>
              <w:jc w:val="center"/>
              <w:cnfStyle w:val="100000000000"/>
              <w:rPr>
                <w:rFonts w:ascii="Times New Roman" w:hAnsi="Times New Roman"/>
                <w:sz w:val="24"/>
                <w:szCs w:val="24"/>
              </w:rPr>
            </w:pPr>
            <w:r w:rsidRPr="006313B1">
              <w:rPr>
                <w:rFonts w:ascii="Times New Roman" w:hAnsi="Times New Roman"/>
                <w:sz w:val="24"/>
                <w:szCs w:val="24"/>
              </w:rPr>
              <w:t>Perbandingan Kondisi</w:t>
            </w:r>
          </w:p>
        </w:tc>
        <w:tc>
          <w:tcPr>
            <w:tcW w:w="2927"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B/A1</w:t>
            </w:r>
          </w:p>
        </w:tc>
        <w:tc>
          <w:tcPr>
            <w:tcW w:w="2835" w:type="dxa"/>
            <w:shd w:val="clear" w:color="auto" w:fill="auto"/>
          </w:tcPr>
          <w:p w:rsidR="00BE3765" w:rsidRPr="006313B1" w:rsidRDefault="00BE3765" w:rsidP="003452C7">
            <w:pPr>
              <w:spacing w:before="120" w:after="120" w:line="360" w:lineRule="auto"/>
              <w:jc w:val="center"/>
              <w:cnfStyle w:val="100000000000"/>
              <w:rPr>
                <w:rFonts w:ascii="Times New Roman" w:hAnsi="Times New Roman"/>
                <w:sz w:val="24"/>
                <w:szCs w:val="24"/>
              </w:rPr>
            </w:pPr>
            <w:r w:rsidRPr="006313B1">
              <w:rPr>
                <w:rFonts w:ascii="Times New Roman" w:hAnsi="Times New Roman"/>
                <w:sz w:val="24"/>
                <w:szCs w:val="24"/>
              </w:rPr>
              <w:t>A2/B</w:t>
            </w:r>
          </w:p>
        </w:tc>
      </w:tr>
      <w:tr w:rsidR="00BE3765" w:rsidRPr="006313B1" w:rsidTr="003452C7">
        <w:trPr>
          <w:cnfStyle w:val="000000100000"/>
        </w:trPr>
        <w:tc>
          <w:tcPr>
            <w:cnfStyle w:val="001000000000"/>
            <w:tcW w:w="51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1.</w:t>
            </w:r>
          </w:p>
        </w:tc>
        <w:tc>
          <w:tcPr>
            <w:tcW w:w="2260"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Jumlah variabel yang diubah</w:t>
            </w:r>
          </w:p>
        </w:tc>
        <w:tc>
          <w:tcPr>
            <w:tcW w:w="2927"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c>
          <w:tcPr>
            <w:tcW w:w="2835" w:type="dxa"/>
            <w:tcBorders>
              <w:top w:val="single" w:sz="8" w:space="0" w:color="000000" w:themeColor="text1"/>
              <w:bottom w:val="single" w:sz="4" w:space="0" w:color="auto"/>
            </w:tcBorders>
            <w:shd w:val="clear" w:color="auto" w:fill="auto"/>
          </w:tcPr>
          <w:p w:rsidR="00BE3765" w:rsidRPr="006313B1" w:rsidRDefault="00BE3765" w:rsidP="003452C7">
            <w:pPr>
              <w:spacing w:before="120" w:after="120" w:line="360" w:lineRule="auto"/>
              <w:jc w:val="center"/>
              <w:cnfStyle w:val="000000100000"/>
              <w:rPr>
                <w:rFonts w:ascii="Times New Roman" w:hAnsi="Times New Roman"/>
                <w:sz w:val="24"/>
                <w:szCs w:val="24"/>
              </w:rPr>
            </w:pPr>
            <w:r w:rsidRPr="006313B1">
              <w:rPr>
                <w:rFonts w:ascii="Times New Roman" w:hAnsi="Times New Roman"/>
                <w:sz w:val="24"/>
                <w:szCs w:val="24"/>
              </w:rPr>
              <w:t>1</w:t>
            </w:r>
          </w:p>
        </w:tc>
      </w:tr>
      <w:tr w:rsidR="00BE3765" w:rsidRPr="006313B1" w:rsidTr="003452C7">
        <w:trPr>
          <w:trHeight w:val="1513"/>
        </w:trPr>
        <w:tc>
          <w:tcPr>
            <w:cnfStyle w:val="001000000000"/>
            <w:tcW w:w="51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rPr>
                <w:rFonts w:ascii="Times New Roman" w:hAnsi="Times New Roman"/>
                <w:b w:val="0"/>
                <w:sz w:val="24"/>
                <w:szCs w:val="24"/>
              </w:rPr>
            </w:pPr>
            <w:r w:rsidRPr="006313B1">
              <w:rPr>
                <w:rFonts w:ascii="Times New Roman" w:hAnsi="Times New Roman"/>
                <w:b w:val="0"/>
                <w:sz w:val="24"/>
                <w:szCs w:val="24"/>
              </w:rPr>
              <w:t>2.</w:t>
            </w:r>
          </w:p>
        </w:tc>
        <w:tc>
          <w:tcPr>
            <w:tcW w:w="2260" w:type="dxa"/>
            <w:vMerge w:val="restart"/>
            <w:tcBorders>
              <w:top w:val="single" w:sz="4" w:space="0" w:color="auto"/>
              <w:bottom w:val="single" w:sz="4" w:space="0" w:color="auto"/>
            </w:tcBorders>
            <w:shd w:val="clear" w:color="auto" w:fill="auto"/>
          </w:tcPr>
          <w:p w:rsidR="00BE3765" w:rsidRPr="006313B1" w:rsidRDefault="00BE3765" w:rsidP="003452C7">
            <w:pPr>
              <w:spacing w:before="120" w:after="120" w:line="360" w:lineRule="auto"/>
              <w:cnfStyle w:val="000000000000"/>
              <w:rPr>
                <w:rFonts w:ascii="Times New Roman" w:hAnsi="Times New Roman"/>
                <w:sz w:val="24"/>
                <w:szCs w:val="24"/>
              </w:rPr>
            </w:pPr>
            <w:r w:rsidRPr="006313B1">
              <w:rPr>
                <w:rFonts w:ascii="Times New Roman" w:hAnsi="Times New Roman"/>
                <w:sz w:val="24"/>
                <w:szCs w:val="24"/>
              </w:rPr>
              <w:t>Perubahan Kecenderungan Arah dan Efeknya (</w:t>
            </w:r>
            <w:r w:rsidRPr="006313B1">
              <w:rPr>
                <w:rFonts w:ascii="Times New Roman" w:hAnsi="Times New Roman"/>
                <w:i/>
                <w:sz w:val="24"/>
                <w:szCs w:val="24"/>
              </w:rPr>
              <w:t>Change in Trend variabel an effect</w:t>
            </w:r>
            <w:r w:rsidRPr="006313B1">
              <w:rPr>
                <w:rFonts w:ascii="Times New Roman" w:hAnsi="Times New Roman"/>
                <w:sz w:val="24"/>
                <w:szCs w:val="24"/>
              </w:rPr>
              <w:t>)</w:t>
            </w:r>
          </w:p>
        </w:tc>
        <w:tc>
          <w:tcPr>
            <w:tcW w:w="2927" w:type="dxa"/>
            <w:tcBorders>
              <w:top w:val="single" w:sz="4" w:space="0" w:color="auto"/>
              <w:bottom w:val="single" w:sz="4" w:space="0" w:color="auto"/>
            </w:tcBorders>
            <w:shd w:val="clear" w:color="auto" w:fill="auto"/>
            <w:vAlign w:val="center"/>
          </w:tcPr>
          <w:p w:rsidR="00BE3765" w:rsidRDefault="006B6C50" w:rsidP="003452C7">
            <w:pPr>
              <w:contextualSpacing/>
              <w:jc w:val="center"/>
              <w:cnfStyle w:val="000000000000"/>
              <w:rPr>
                <w:rFonts w:ascii="Times New Roman" w:hAnsi="Times New Roman"/>
                <w:sz w:val="24"/>
                <w:szCs w:val="24"/>
              </w:rPr>
            </w:pPr>
            <w:r>
              <w:rPr>
                <w:rFonts w:ascii="Times New Roman" w:hAnsi="Times New Roman"/>
                <w:noProof/>
                <w:sz w:val="24"/>
                <w:szCs w:val="24"/>
              </w:rPr>
              <w:pict>
                <v:shape id="_x0000_s66772" type="#_x0000_t32" style="position:absolute;left:0;text-align:left;margin-left:73pt;margin-top:-11.3pt;width:63pt;height:41.35pt;flip:y;z-index:251735040;mso-position-horizontal-relative:text;mso-position-vertical-relative:text" o:connectortype="straight" strokeweight="1.5pt"/>
              </w:pict>
            </w:r>
            <w:r w:rsidRPr="006B6C50">
              <w:rPr>
                <w:rFonts w:ascii="Calibri" w:hAnsi="Calibri"/>
                <w:noProof/>
                <w:sz w:val="24"/>
                <w:szCs w:val="24"/>
              </w:rPr>
              <w:pict>
                <v:shape id="_x0000_s66771" type="#_x0000_t32" style="position:absolute;left:0;text-align:left;margin-left:2.6pt;margin-top:6.55pt;width:65.8pt;height:0;z-index:251734016;mso-position-horizontal-relative:text;mso-position-vertical-relative:text" o:connectortype="straight" strokeweight="1.5pt"/>
              </w:pict>
            </w:r>
          </w:p>
          <w:p w:rsidR="00BE3765" w:rsidRPr="006313B1" w:rsidRDefault="00BE3765" w:rsidP="003452C7">
            <w:pPr>
              <w:contextualSpacing/>
              <w:jc w:val="center"/>
              <w:cnfStyle w:val="000000000000"/>
              <w:rPr>
                <w:rFonts w:ascii="Times New Roman" w:hAnsi="Times New Roman"/>
                <w:sz w:val="24"/>
                <w:szCs w:val="24"/>
              </w:rPr>
            </w:pPr>
            <w:r w:rsidRPr="006313B1">
              <w:rPr>
                <w:rFonts w:ascii="Times New Roman" w:hAnsi="Times New Roman"/>
                <w:sz w:val="24"/>
                <w:szCs w:val="24"/>
              </w:rPr>
              <w:t>(=)                      (+)</w:t>
            </w:r>
          </w:p>
        </w:tc>
        <w:tc>
          <w:tcPr>
            <w:tcW w:w="2835" w:type="dxa"/>
            <w:tcBorders>
              <w:top w:val="single" w:sz="4" w:space="0" w:color="auto"/>
              <w:bottom w:val="single" w:sz="4" w:space="0" w:color="auto"/>
            </w:tcBorders>
            <w:shd w:val="clear" w:color="auto" w:fill="auto"/>
            <w:vAlign w:val="center"/>
          </w:tcPr>
          <w:p w:rsidR="00BE3765" w:rsidRPr="006313B1" w:rsidRDefault="006B6C50" w:rsidP="003452C7">
            <w:pPr>
              <w:contextualSpacing/>
              <w:jc w:val="center"/>
              <w:cnfStyle w:val="000000000000"/>
              <w:rPr>
                <w:rFonts w:ascii="Times New Roman" w:hAnsi="Times New Roman"/>
                <w:sz w:val="24"/>
                <w:szCs w:val="24"/>
              </w:rPr>
            </w:pPr>
            <w:r>
              <w:rPr>
                <w:rFonts w:ascii="Times New Roman" w:hAnsi="Times New Roman"/>
                <w:noProof/>
                <w:sz w:val="24"/>
                <w:szCs w:val="24"/>
              </w:rPr>
              <w:pict>
                <v:shape id="_x0000_s66774" type="#_x0000_t32" style="position:absolute;left:0;text-align:left;margin-left:89.45pt;margin-top:-12.55pt;width:39pt;height:48pt;flip:y;z-index:251737088;mso-position-horizontal-relative:text;mso-position-vertical-relative:text" o:connectortype="straight" strokeweight="1.5pt"/>
              </w:pict>
            </w:r>
            <w:r w:rsidRPr="006B6C50">
              <w:rPr>
                <w:rFonts w:ascii="Calibri" w:hAnsi="Calibri"/>
                <w:noProof/>
                <w:sz w:val="24"/>
                <w:szCs w:val="24"/>
              </w:rPr>
              <w:pict>
                <v:shape id="_x0000_s66773" type="#_x0000_t32" style="position:absolute;left:0;text-align:left;margin-left:8.3pt;margin-top:-12.15pt;width:63pt;height:41.35pt;flip:y;z-index:251736064;mso-position-horizontal-relative:text;mso-position-vertical-relative:text" o:connectortype="straight" strokeweight="1.5pt"/>
              </w:pict>
            </w:r>
          </w:p>
          <w:p w:rsidR="00BE3765" w:rsidRPr="006313B1" w:rsidRDefault="00BE3765" w:rsidP="003452C7">
            <w:pPr>
              <w:contextualSpacing/>
              <w:jc w:val="center"/>
              <w:cnfStyle w:val="000000000000"/>
              <w:rPr>
                <w:rFonts w:ascii="Times New Roman" w:hAnsi="Times New Roman"/>
                <w:sz w:val="24"/>
                <w:szCs w:val="24"/>
              </w:rPr>
            </w:pPr>
            <w:r>
              <w:rPr>
                <w:rFonts w:ascii="Times New Roman" w:hAnsi="Times New Roman"/>
                <w:sz w:val="24"/>
                <w:szCs w:val="24"/>
              </w:rPr>
              <w:t xml:space="preserve">            </w:t>
            </w:r>
            <w:r w:rsidRPr="006313B1">
              <w:rPr>
                <w:rFonts w:ascii="Times New Roman" w:hAnsi="Times New Roman"/>
                <w:sz w:val="24"/>
                <w:szCs w:val="24"/>
              </w:rPr>
              <w:t>(+)                   (</w:t>
            </w:r>
            <w:r>
              <w:rPr>
                <w:rFonts w:ascii="Times New Roman" w:hAnsi="Times New Roman"/>
                <w:sz w:val="24"/>
                <w:szCs w:val="24"/>
              </w:rPr>
              <w:t>+</w:t>
            </w:r>
            <w:r w:rsidRPr="006313B1">
              <w:rPr>
                <w:rFonts w:ascii="Times New Roman" w:hAnsi="Times New Roman"/>
                <w:sz w:val="24"/>
                <w:szCs w:val="24"/>
              </w:rPr>
              <w:t>)</w:t>
            </w:r>
          </w:p>
        </w:tc>
      </w:tr>
      <w:tr w:rsidR="00BE3765" w:rsidRPr="006313B1" w:rsidTr="003452C7">
        <w:trPr>
          <w:cnfStyle w:val="000000100000"/>
          <w:trHeight w:val="272"/>
        </w:trPr>
        <w:tc>
          <w:tcPr>
            <w:cnfStyle w:val="001000000000"/>
            <w:tcW w:w="510" w:type="dxa"/>
            <w:vMerge/>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p>
        </w:tc>
        <w:tc>
          <w:tcPr>
            <w:tcW w:w="2260" w:type="dxa"/>
            <w:vMerge/>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p>
        </w:tc>
        <w:tc>
          <w:tcPr>
            <w:tcW w:w="2927"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c>
          <w:tcPr>
            <w:tcW w:w="2835" w:type="dxa"/>
            <w:tcBorders>
              <w:top w:val="single" w:sz="4" w:space="0" w:color="auto"/>
              <w:bottom w:val="single" w:sz="4" w:space="0" w:color="auto"/>
            </w:tcBorders>
            <w:shd w:val="clear" w:color="auto" w:fill="auto"/>
            <w:vAlign w:val="center"/>
          </w:tcPr>
          <w:p w:rsidR="00BE3765" w:rsidRPr="006313B1" w:rsidRDefault="00BE3765" w:rsidP="003452C7">
            <w:pPr>
              <w:spacing w:before="120" w:after="120"/>
              <w:jc w:val="center"/>
              <w:cnfStyle w:val="000000100000"/>
              <w:rPr>
                <w:noProof/>
                <w:sz w:val="24"/>
                <w:szCs w:val="24"/>
                <w:lang w:eastAsia="id-ID"/>
              </w:rPr>
            </w:pPr>
            <w:r w:rsidRPr="006313B1">
              <w:rPr>
                <w:rFonts w:ascii="Times New Roman" w:hAnsi="Times New Roman"/>
                <w:sz w:val="24"/>
                <w:szCs w:val="24"/>
              </w:rPr>
              <w:t>(Positif)</w:t>
            </w:r>
          </w:p>
        </w:tc>
      </w:tr>
      <w:tr w:rsidR="00BE3765" w:rsidRPr="006313B1" w:rsidTr="003452C7">
        <w:trPr>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3.</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Perubahan Stabilitas</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Stabil ke tidak stabil</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cnfStyle w:val="000000000000"/>
              <w:rPr>
                <w:rFonts w:ascii="Times New Roman" w:hAnsi="Times New Roman"/>
                <w:sz w:val="24"/>
                <w:szCs w:val="24"/>
              </w:rPr>
            </w:pPr>
            <w:r w:rsidRPr="006313B1">
              <w:rPr>
                <w:rFonts w:ascii="Times New Roman" w:hAnsi="Times New Roman"/>
                <w:sz w:val="24"/>
                <w:szCs w:val="24"/>
              </w:rPr>
              <w:t>Tidak stabil ke tidak stabil</w:t>
            </w:r>
          </w:p>
        </w:tc>
      </w:tr>
      <w:tr w:rsidR="00BE3765" w:rsidRPr="006313B1" w:rsidTr="003452C7">
        <w:trPr>
          <w:cnfStyle w:val="000000100000"/>
          <w:trHeight w:val="272"/>
        </w:trPr>
        <w:tc>
          <w:tcPr>
            <w:cnfStyle w:val="001000000000"/>
            <w:tcW w:w="510" w:type="dxa"/>
            <w:tcBorders>
              <w:top w:val="single" w:sz="4" w:space="0" w:color="auto"/>
              <w:bottom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4.</w:t>
            </w:r>
          </w:p>
        </w:tc>
        <w:tc>
          <w:tcPr>
            <w:tcW w:w="2260" w:type="dxa"/>
            <w:tcBorders>
              <w:top w:val="single" w:sz="4" w:space="0" w:color="auto"/>
              <w:bottom w:val="single" w:sz="4" w:space="0" w:color="auto"/>
            </w:tcBorders>
            <w:shd w:val="clear" w:color="auto" w:fill="auto"/>
          </w:tcPr>
          <w:p w:rsidR="00BE3765" w:rsidRPr="006313B1" w:rsidRDefault="00BE3765" w:rsidP="003452C7">
            <w:pPr>
              <w:spacing w:before="120" w:after="120"/>
              <w:cnfStyle w:val="000000100000"/>
              <w:rPr>
                <w:rFonts w:ascii="Times New Roman" w:hAnsi="Times New Roman"/>
                <w:sz w:val="24"/>
                <w:szCs w:val="24"/>
              </w:rPr>
            </w:pPr>
            <w:r w:rsidRPr="006313B1">
              <w:rPr>
                <w:rFonts w:ascii="Times New Roman" w:hAnsi="Times New Roman"/>
                <w:sz w:val="24"/>
                <w:szCs w:val="24"/>
              </w:rPr>
              <w:t>Perubahan Level</w:t>
            </w:r>
          </w:p>
        </w:tc>
        <w:tc>
          <w:tcPr>
            <w:tcW w:w="2927" w:type="dxa"/>
            <w:tcBorders>
              <w:top w:val="single" w:sz="4" w:space="0" w:color="auto"/>
              <w:bottom w:val="single" w:sz="4" w:space="0" w:color="auto"/>
            </w:tcBorders>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5</w:t>
            </w:r>
            <w:r w:rsidRPr="006313B1">
              <w:rPr>
                <w:rFonts w:ascii="Times New Roman" w:hAnsi="Times New Roman"/>
                <w:sz w:val="24"/>
                <w:szCs w:val="24"/>
              </w:rPr>
              <w:t xml:space="preserve"> – 0</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 xml:space="preserve">(+ </w:t>
            </w:r>
            <w:r>
              <w:rPr>
                <w:rFonts w:ascii="Times New Roman" w:hAnsi="Times New Roman"/>
                <w:sz w:val="24"/>
                <w:szCs w:val="24"/>
              </w:rPr>
              <w:t>5</w:t>
            </w:r>
            <w:r w:rsidRPr="006313B1">
              <w:rPr>
                <w:rFonts w:ascii="Times New Roman" w:hAnsi="Times New Roman"/>
                <w:sz w:val="24"/>
                <w:szCs w:val="24"/>
              </w:rPr>
              <w:t>)</w:t>
            </w:r>
          </w:p>
        </w:tc>
        <w:tc>
          <w:tcPr>
            <w:tcW w:w="2835" w:type="dxa"/>
            <w:tcBorders>
              <w:top w:val="single" w:sz="4" w:space="0" w:color="auto"/>
              <w:bottom w:val="single" w:sz="4" w:space="0" w:color="auto"/>
            </w:tcBorders>
            <w:shd w:val="clear" w:color="auto" w:fill="auto"/>
          </w:tcPr>
          <w:p w:rsidR="00BE3765" w:rsidRPr="006313B1" w:rsidRDefault="00BE3765" w:rsidP="003452C7">
            <w:pPr>
              <w:spacing w:before="120"/>
              <w:jc w:val="center"/>
              <w:cnfStyle w:val="000000100000"/>
              <w:rPr>
                <w:rFonts w:ascii="Times New Roman" w:hAnsi="Times New Roman"/>
                <w:sz w:val="24"/>
                <w:szCs w:val="24"/>
              </w:rPr>
            </w:pPr>
            <w:r>
              <w:rPr>
                <w:rFonts w:ascii="Times New Roman" w:hAnsi="Times New Roman"/>
                <w:sz w:val="24"/>
                <w:szCs w:val="24"/>
              </w:rPr>
              <w:t>6</w:t>
            </w:r>
            <w:r w:rsidRPr="006313B1">
              <w:rPr>
                <w:rFonts w:ascii="Times New Roman" w:hAnsi="Times New Roman"/>
                <w:sz w:val="24"/>
                <w:szCs w:val="24"/>
              </w:rPr>
              <w:t xml:space="preserve"> – </w:t>
            </w:r>
            <w:r>
              <w:rPr>
                <w:rFonts w:ascii="Times New Roman" w:hAnsi="Times New Roman"/>
                <w:sz w:val="24"/>
                <w:szCs w:val="24"/>
              </w:rPr>
              <w:t>16</w:t>
            </w:r>
          </w:p>
          <w:p w:rsidR="00BE3765" w:rsidRPr="006313B1" w:rsidRDefault="00BE3765" w:rsidP="003452C7">
            <w:pPr>
              <w:spacing w:after="120"/>
              <w:jc w:val="center"/>
              <w:cnfStyle w:val="000000100000"/>
              <w:rPr>
                <w:rFonts w:ascii="Times New Roman" w:hAnsi="Times New Roman"/>
                <w:sz w:val="24"/>
                <w:szCs w:val="24"/>
              </w:rPr>
            </w:pPr>
            <w:r w:rsidRPr="006313B1">
              <w:rPr>
                <w:rFonts w:ascii="Times New Roman" w:hAnsi="Times New Roman"/>
                <w:sz w:val="24"/>
                <w:szCs w:val="24"/>
              </w:rPr>
              <w:t>(-</w:t>
            </w:r>
            <w:r>
              <w:rPr>
                <w:rFonts w:ascii="Times New Roman" w:hAnsi="Times New Roman"/>
                <w:sz w:val="24"/>
                <w:szCs w:val="24"/>
              </w:rPr>
              <w:t>10</w:t>
            </w:r>
            <w:r w:rsidRPr="006313B1">
              <w:rPr>
                <w:rFonts w:ascii="Times New Roman" w:hAnsi="Times New Roman"/>
                <w:sz w:val="24"/>
                <w:szCs w:val="24"/>
              </w:rPr>
              <w:t>)</w:t>
            </w:r>
          </w:p>
        </w:tc>
      </w:tr>
      <w:tr w:rsidR="00BE3765" w:rsidRPr="006313B1" w:rsidTr="003452C7">
        <w:trPr>
          <w:trHeight w:val="272"/>
        </w:trPr>
        <w:tc>
          <w:tcPr>
            <w:cnfStyle w:val="001000000000"/>
            <w:tcW w:w="510" w:type="dxa"/>
            <w:tcBorders>
              <w:top w:val="single" w:sz="4" w:space="0" w:color="auto"/>
            </w:tcBorders>
            <w:shd w:val="clear" w:color="auto" w:fill="auto"/>
          </w:tcPr>
          <w:p w:rsidR="00BE3765" w:rsidRPr="006313B1" w:rsidRDefault="00BE3765" w:rsidP="003452C7">
            <w:pPr>
              <w:spacing w:before="120" w:after="120"/>
              <w:jc w:val="center"/>
              <w:rPr>
                <w:rFonts w:ascii="Times New Roman" w:hAnsi="Times New Roman"/>
                <w:b w:val="0"/>
                <w:sz w:val="24"/>
                <w:szCs w:val="24"/>
              </w:rPr>
            </w:pPr>
            <w:r w:rsidRPr="006313B1">
              <w:rPr>
                <w:rFonts w:ascii="Times New Roman" w:hAnsi="Times New Roman"/>
                <w:b w:val="0"/>
                <w:sz w:val="24"/>
                <w:szCs w:val="24"/>
              </w:rPr>
              <w:t>5.</w:t>
            </w:r>
          </w:p>
        </w:tc>
        <w:tc>
          <w:tcPr>
            <w:tcW w:w="2260" w:type="dxa"/>
            <w:tcBorders>
              <w:top w:val="single" w:sz="4" w:space="0" w:color="auto"/>
            </w:tcBorders>
            <w:shd w:val="clear" w:color="auto" w:fill="auto"/>
          </w:tcPr>
          <w:p w:rsidR="00BE3765" w:rsidRPr="006313B1" w:rsidRDefault="00BE3765" w:rsidP="003452C7">
            <w:pPr>
              <w:spacing w:before="120" w:after="120"/>
              <w:cnfStyle w:val="000000000000"/>
              <w:rPr>
                <w:rFonts w:ascii="Times New Roman" w:hAnsi="Times New Roman"/>
                <w:sz w:val="24"/>
                <w:szCs w:val="24"/>
              </w:rPr>
            </w:pPr>
            <w:r w:rsidRPr="006313B1">
              <w:rPr>
                <w:rFonts w:ascii="Times New Roman" w:hAnsi="Times New Roman"/>
                <w:sz w:val="24"/>
                <w:szCs w:val="24"/>
              </w:rPr>
              <w:t>Persentase Overlap</w:t>
            </w:r>
          </w:p>
        </w:tc>
        <w:tc>
          <w:tcPr>
            <w:tcW w:w="2927"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0%</w:t>
            </w:r>
          </w:p>
        </w:tc>
        <w:tc>
          <w:tcPr>
            <w:tcW w:w="2835" w:type="dxa"/>
            <w:tcBorders>
              <w:top w:val="single" w:sz="4" w:space="0" w:color="auto"/>
            </w:tcBorders>
            <w:shd w:val="clear" w:color="auto" w:fill="auto"/>
          </w:tcPr>
          <w:p w:rsidR="00BE3765" w:rsidRPr="006313B1" w:rsidRDefault="00BE3765" w:rsidP="003452C7">
            <w:pPr>
              <w:spacing w:before="120" w:line="360" w:lineRule="auto"/>
              <w:jc w:val="center"/>
              <w:cnfStyle w:val="000000000000"/>
              <w:rPr>
                <w:rFonts w:ascii="Times New Roman" w:hAnsi="Times New Roman"/>
                <w:sz w:val="24"/>
                <w:szCs w:val="24"/>
              </w:rPr>
            </w:pPr>
            <w:r w:rsidRPr="006313B1">
              <w:rPr>
                <w:rFonts w:ascii="Times New Roman" w:hAnsi="Times New Roman"/>
                <w:sz w:val="24"/>
                <w:szCs w:val="24"/>
              </w:rPr>
              <w:t>0%</w:t>
            </w:r>
          </w:p>
        </w:tc>
      </w:tr>
    </w:tbl>
    <w:p w:rsidR="00BE3765" w:rsidRPr="006313B1" w:rsidRDefault="00BE3765" w:rsidP="00BE3765">
      <w:pPr>
        <w:spacing w:after="0" w:line="480" w:lineRule="auto"/>
        <w:jc w:val="both"/>
        <w:rPr>
          <w:rFonts w:ascii="Times New Roman" w:eastAsia="Calibri" w:hAnsi="Times New Roman" w:cs="Times New Roman"/>
          <w:b/>
          <w:sz w:val="24"/>
          <w:szCs w:val="24"/>
        </w:rPr>
      </w:pPr>
    </w:p>
    <w:p w:rsidR="00BE3765" w:rsidRPr="006313B1" w:rsidRDefault="00BE3765" w:rsidP="00BE3765">
      <w:pPr>
        <w:spacing w:after="0" w:line="480" w:lineRule="auto"/>
        <w:ind w:firstLine="709"/>
        <w:jc w:val="both"/>
        <w:rPr>
          <w:rFonts w:ascii="Times New Roman" w:hAnsi="Times New Roman"/>
          <w:sz w:val="24"/>
          <w:szCs w:val="24"/>
        </w:rPr>
      </w:pPr>
      <w:r w:rsidRPr="006313B1">
        <w:rPr>
          <w:rFonts w:ascii="Times New Roman" w:hAnsi="Times New Roman"/>
          <w:sz w:val="24"/>
          <w:szCs w:val="24"/>
        </w:rPr>
        <w:t>Penjelasan rangkuman hasil analisis visual antar kondisi adalah sebagai berikut:</w:t>
      </w:r>
    </w:p>
    <w:p w:rsidR="00BE3765" w:rsidRPr="006313B1" w:rsidRDefault="00BE3765" w:rsidP="003960EB">
      <w:pPr>
        <w:pStyle w:val="NoSpacing"/>
        <w:numPr>
          <w:ilvl w:val="0"/>
          <w:numId w:val="42"/>
        </w:numPr>
        <w:spacing w:line="480" w:lineRule="auto"/>
        <w:jc w:val="both"/>
        <w:rPr>
          <w:rFonts w:ascii="Times New Roman" w:hAnsi="Times New Roman"/>
          <w:sz w:val="24"/>
          <w:szCs w:val="24"/>
        </w:rPr>
      </w:pPr>
      <w:r w:rsidRPr="006313B1">
        <w:rPr>
          <w:rFonts w:ascii="Times New Roman" w:hAnsi="Times New Roman"/>
          <w:sz w:val="24"/>
          <w:szCs w:val="24"/>
        </w:rPr>
        <w:t xml:space="preserve">Jumlah variabel yang diubah adalah </w:t>
      </w:r>
      <w:r w:rsidRPr="006313B1">
        <w:rPr>
          <w:rFonts w:ascii="Times New Roman" w:hAnsi="Times New Roman"/>
          <w:sz w:val="24"/>
          <w:szCs w:val="24"/>
          <w:lang w:val="en-US"/>
        </w:rPr>
        <w:t>satu</w:t>
      </w:r>
      <w:r w:rsidRPr="006313B1">
        <w:rPr>
          <w:rFonts w:ascii="Times New Roman" w:hAnsi="Times New Roman"/>
          <w:sz w:val="24"/>
          <w:szCs w:val="24"/>
        </w:rPr>
        <w:t xml:space="preserve"> dari kondisi </w:t>
      </w:r>
      <w:r w:rsidRPr="006313B1">
        <w:rPr>
          <w:rFonts w:ascii="Times New Roman" w:hAnsi="Times New Roman"/>
          <w:i/>
          <w:sz w:val="24"/>
          <w:szCs w:val="24"/>
        </w:rPr>
        <w:t>baseline</w:t>
      </w:r>
      <w:r w:rsidRPr="006313B1">
        <w:rPr>
          <w:rFonts w:ascii="Times New Roman" w:hAnsi="Times New Roman"/>
          <w:sz w:val="24"/>
          <w:szCs w:val="24"/>
        </w:rPr>
        <w:t xml:space="preserve"> (A) ke intervensi (B).</w:t>
      </w:r>
    </w:p>
    <w:p w:rsidR="00BE3765" w:rsidRPr="006313B1" w:rsidRDefault="00BE3765" w:rsidP="003960EB">
      <w:pPr>
        <w:pStyle w:val="NoSpacing"/>
        <w:numPr>
          <w:ilvl w:val="0"/>
          <w:numId w:val="42"/>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kecenderungan arah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 (A</w:t>
      </w:r>
      <w:r w:rsidRPr="006313B1">
        <w:rPr>
          <w:rFonts w:ascii="Times New Roman" w:hAnsi="Times New Roman"/>
          <w:sz w:val="24"/>
          <w:szCs w:val="24"/>
        </w:rPr>
        <w:t xml:space="preserve">1) dengan intervensi (B) yaitu mendatar ke menaik. Hal ini berarti kondisi menjadi membaik atau positif setelah intervensi </w:t>
      </w:r>
      <w:r>
        <w:rPr>
          <w:rFonts w:ascii="Times New Roman" w:hAnsi="Times New Roman"/>
          <w:sz w:val="24"/>
          <w:szCs w:val="24"/>
          <w:lang w:val="en-US"/>
        </w:rPr>
        <w:t xml:space="preserve">(B) </w:t>
      </w:r>
      <w:r w:rsidRPr="006313B1">
        <w:rPr>
          <w:rFonts w:ascii="Times New Roman" w:hAnsi="Times New Roman"/>
          <w:sz w:val="24"/>
          <w:szCs w:val="24"/>
        </w:rPr>
        <w:t xml:space="preserve">dilakukan. Pada 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kecenderungan arahnya </w:t>
      </w:r>
      <w:r>
        <w:rPr>
          <w:rFonts w:ascii="Times New Roman" w:hAnsi="Times New Roman"/>
          <w:sz w:val="24"/>
          <w:szCs w:val="24"/>
          <w:lang w:val="en-US"/>
        </w:rPr>
        <w:t>juga menaik.</w:t>
      </w:r>
    </w:p>
    <w:p w:rsidR="00BE3765" w:rsidRPr="006313B1" w:rsidRDefault="00BE3765" w:rsidP="003960EB">
      <w:pPr>
        <w:pStyle w:val="NoSpacing"/>
        <w:numPr>
          <w:ilvl w:val="0"/>
          <w:numId w:val="42"/>
        </w:numPr>
        <w:spacing w:line="480" w:lineRule="auto"/>
        <w:ind w:left="810" w:hanging="426"/>
        <w:jc w:val="both"/>
        <w:rPr>
          <w:rFonts w:ascii="Times New Roman" w:hAnsi="Times New Roman"/>
          <w:sz w:val="24"/>
          <w:szCs w:val="24"/>
        </w:rPr>
      </w:pPr>
      <w:r w:rsidRPr="006313B1">
        <w:rPr>
          <w:rFonts w:ascii="Times New Roman" w:hAnsi="Times New Roman"/>
          <w:sz w:val="24"/>
          <w:szCs w:val="24"/>
        </w:rPr>
        <w:lastRenderedPageBreak/>
        <w:t xml:space="preserve">Perubahan kecenderungan stabilitas antara </w:t>
      </w:r>
      <w:r w:rsidRPr="006313B1">
        <w:rPr>
          <w:rFonts w:ascii="Times New Roman" w:hAnsi="Times New Roman"/>
          <w:i/>
          <w:sz w:val="24"/>
          <w:szCs w:val="24"/>
        </w:rPr>
        <w:t>baseline</w:t>
      </w:r>
      <w:r w:rsidRPr="006313B1">
        <w:rPr>
          <w:rFonts w:ascii="Times New Roman" w:hAnsi="Times New Roman"/>
          <w:i/>
          <w:sz w:val="24"/>
          <w:szCs w:val="24"/>
        </w:rPr>
        <w:softHyphen/>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 yakni stabil ke </w:t>
      </w:r>
      <w:r w:rsidRPr="006313B1">
        <w:rPr>
          <w:rFonts w:ascii="Times New Roman" w:hAnsi="Times New Roman"/>
          <w:sz w:val="24"/>
          <w:szCs w:val="24"/>
          <w:lang w:val="en-US"/>
        </w:rPr>
        <w:t>tidak stabil</w:t>
      </w:r>
      <w:r w:rsidRPr="006313B1">
        <w:rPr>
          <w:rFonts w:ascii="Times New Roman" w:hAnsi="Times New Roman"/>
          <w:sz w:val="24"/>
          <w:szCs w:val="24"/>
        </w:rPr>
        <w:t>. Sedangkan pada kondisi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yakni </w:t>
      </w:r>
      <w:r w:rsidRPr="006313B1">
        <w:rPr>
          <w:rFonts w:ascii="Times New Roman" w:hAnsi="Times New Roman"/>
          <w:sz w:val="24"/>
          <w:szCs w:val="24"/>
          <w:lang w:val="en-US"/>
        </w:rPr>
        <w:t>tidak stabil</w:t>
      </w:r>
      <w:r w:rsidRPr="006313B1">
        <w:rPr>
          <w:rFonts w:ascii="Times New Roman" w:hAnsi="Times New Roman"/>
          <w:sz w:val="24"/>
          <w:szCs w:val="24"/>
        </w:rPr>
        <w:t xml:space="preserve"> ke </w:t>
      </w:r>
      <w:r w:rsidRPr="006313B1">
        <w:rPr>
          <w:rFonts w:ascii="Times New Roman" w:hAnsi="Times New Roman"/>
          <w:sz w:val="24"/>
          <w:szCs w:val="24"/>
          <w:lang w:val="en-US"/>
        </w:rPr>
        <w:t xml:space="preserve">tidak </w:t>
      </w:r>
      <w:r w:rsidRPr="006313B1">
        <w:rPr>
          <w:rFonts w:ascii="Times New Roman" w:hAnsi="Times New Roman"/>
          <w:sz w:val="24"/>
          <w:szCs w:val="24"/>
        </w:rPr>
        <w:t xml:space="preserve">stabil. </w:t>
      </w:r>
    </w:p>
    <w:p w:rsidR="00BE3765" w:rsidRPr="006313B1" w:rsidRDefault="00BE3765" w:rsidP="003960EB">
      <w:pPr>
        <w:pStyle w:val="NoSpacing"/>
        <w:numPr>
          <w:ilvl w:val="0"/>
          <w:numId w:val="42"/>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Perubahan level antara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 </w:t>
      </w:r>
      <w:r>
        <w:rPr>
          <w:rFonts w:ascii="Times New Roman" w:hAnsi="Times New Roman"/>
          <w:sz w:val="24"/>
          <w:szCs w:val="24"/>
          <w:lang w:val="en-US"/>
        </w:rPr>
        <w:t xml:space="preserve">(B) </w:t>
      </w:r>
      <w:r w:rsidRPr="006313B1">
        <w:rPr>
          <w:rFonts w:ascii="Times New Roman" w:hAnsi="Times New Roman"/>
          <w:sz w:val="24"/>
          <w:szCs w:val="24"/>
        </w:rPr>
        <w:t xml:space="preserve">meningkat sebesar </w:t>
      </w:r>
      <w:r>
        <w:rPr>
          <w:rFonts w:ascii="Times New Roman" w:hAnsi="Times New Roman"/>
          <w:sz w:val="24"/>
          <w:szCs w:val="24"/>
          <w:lang w:val="en-US"/>
        </w:rPr>
        <w:t>5 angka (31,25%)</w:t>
      </w:r>
      <w:r w:rsidRPr="006313B1">
        <w:rPr>
          <w:rFonts w:ascii="Times New Roman" w:hAnsi="Times New Roman"/>
          <w:sz w:val="24"/>
          <w:szCs w:val="24"/>
        </w:rPr>
        <w:t>. Sedangkan antara kondisi intervensi</w:t>
      </w:r>
      <w:r>
        <w:rPr>
          <w:rFonts w:ascii="Times New Roman" w:hAnsi="Times New Roman"/>
          <w:sz w:val="24"/>
          <w:szCs w:val="24"/>
          <w:lang w:val="en-US"/>
        </w:rPr>
        <w:t xml:space="preserve"> (B)</w:t>
      </w:r>
      <w:r w:rsidRPr="006313B1">
        <w:rPr>
          <w:rFonts w:ascii="Times New Roman" w:hAnsi="Times New Roman"/>
          <w:sz w:val="24"/>
          <w:szCs w:val="24"/>
        </w:rPr>
        <w:t xml:space="preserve"> 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w:t>
      </w:r>
      <w:r w:rsidRPr="006313B1">
        <w:rPr>
          <w:rFonts w:ascii="Times New Roman" w:hAnsi="Times New Roman"/>
          <w:sz w:val="24"/>
          <w:szCs w:val="24"/>
          <w:lang w:val="en-US"/>
        </w:rPr>
        <w:t xml:space="preserve">menurun sebesar </w:t>
      </w:r>
      <w:r>
        <w:rPr>
          <w:rFonts w:ascii="Times New Roman" w:hAnsi="Times New Roman"/>
          <w:sz w:val="24"/>
          <w:szCs w:val="24"/>
          <w:lang w:val="en-US"/>
        </w:rPr>
        <w:t>10 angka (62,5%)</w:t>
      </w:r>
      <w:r w:rsidRPr="006313B1">
        <w:rPr>
          <w:rFonts w:ascii="Times New Roman" w:hAnsi="Times New Roman"/>
          <w:sz w:val="24"/>
          <w:szCs w:val="24"/>
          <w:lang w:val="en-US"/>
        </w:rPr>
        <w:t>.</w:t>
      </w:r>
    </w:p>
    <w:p w:rsidR="00BE3765" w:rsidRPr="006313B1" w:rsidRDefault="00BE3765" w:rsidP="003960EB">
      <w:pPr>
        <w:pStyle w:val="NoSpacing"/>
        <w:numPr>
          <w:ilvl w:val="0"/>
          <w:numId w:val="42"/>
        </w:numPr>
        <w:spacing w:line="480" w:lineRule="auto"/>
        <w:ind w:left="810" w:hanging="426"/>
        <w:jc w:val="both"/>
        <w:rPr>
          <w:rFonts w:ascii="Times New Roman" w:hAnsi="Times New Roman"/>
          <w:sz w:val="24"/>
          <w:szCs w:val="24"/>
        </w:rPr>
      </w:pPr>
      <w:r w:rsidRPr="006313B1">
        <w:rPr>
          <w:rFonts w:ascii="Times New Roman" w:hAnsi="Times New Roman"/>
          <w:sz w:val="24"/>
          <w:szCs w:val="24"/>
        </w:rPr>
        <w:t xml:space="preserve">Data yang tumpang tindih pada kondisi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1</w:t>
      </w:r>
      <w:r>
        <w:rPr>
          <w:rFonts w:ascii="Times New Roman" w:hAnsi="Times New Roman"/>
          <w:sz w:val="24"/>
          <w:szCs w:val="24"/>
          <w:lang w:val="en-US"/>
        </w:rPr>
        <w:t xml:space="preserve"> (A1)</w:t>
      </w:r>
      <w:r w:rsidRPr="006313B1">
        <w:rPr>
          <w:rFonts w:ascii="Times New Roman" w:hAnsi="Times New Roman"/>
          <w:sz w:val="24"/>
          <w:szCs w:val="24"/>
        </w:rPr>
        <w:t xml:space="preserve"> dengan intervensi</w:t>
      </w:r>
      <w:r>
        <w:rPr>
          <w:rFonts w:ascii="Times New Roman" w:hAnsi="Times New Roman"/>
          <w:sz w:val="24"/>
          <w:szCs w:val="24"/>
          <w:lang w:val="en-US"/>
        </w:rPr>
        <w:t xml:space="preserve"> (B)</w:t>
      </w:r>
      <w:r w:rsidRPr="006313B1">
        <w:rPr>
          <w:rFonts w:ascii="Times New Roman" w:hAnsi="Times New Roman"/>
          <w:sz w:val="24"/>
          <w:szCs w:val="24"/>
        </w:rPr>
        <w:t xml:space="preserve"> </w:t>
      </w:r>
      <w:r w:rsidRPr="006313B1">
        <w:rPr>
          <w:rFonts w:ascii="Times New Roman" w:hAnsi="Times New Roman"/>
          <w:sz w:val="24"/>
          <w:szCs w:val="24"/>
          <w:lang w:val="en-US"/>
        </w:rPr>
        <w:t xml:space="preserve">maupun pada </w:t>
      </w:r>
      <w:r w:rsidRPr="006313B1">
        <w:rPr>
          <w:rFonts w:ascii="Times New Roman" w:hAnsi="Times New Roman"/>
          <w:sz w:val="24"/>
          <w:szCs w:val="24"/>
        </w:rPr>
        <w:t xml:space="preserve">kondisi intervensi </w:t>
      </w:r>
      <w:r>
        <w:rPr>
          <w:rFonts w:ascii="Times New Roman" w:hAnsi="Times New Roman"/>
          <w:sz w:val="24"/>
          <w:szCs w:val="24"/>
          <w:lang w:val="en-US"/>
        </w:rPr>
        <w:t xml:space="preserve">(B) </w:t>
      </w:r>
      <w:r w:rsidRPr="006313B1">
        <w:rPr>
          <w:rFonts w:ascii="Times New Roman" w:hAnsi="Times New Roman"/>
          <w:sz w:val="24"/>
          <w:szCs w:val="24"/>
        </w:rPr>
        <w:t xml:space="preserve">dengan </w:t>
      </w:r>
      <w:r w:rsidRPr="006313B1">
        <w:rPr>
          <w:rFonts w:ascii="Times New Roman" w:hAnsi="Times New Roman"/>
          <w:i/>
          <w:sz w:val="24"/>
          <w:szCs w:val="24"/>
        </w:rPr>
        <w:t>baseline</w:t>
      </w:r>
      <w:r>
        <w:rPr>
          <w:rFonts w:ascii="Times New Roman" w:hAnsi="Times New Roman"/>
          <w:sz w:val="24"/>
          <w:szCs w:val="24"/>
          <w:lang w:val="en-US"/>
        </w:rPr>
        <w:t xml:space="preserve"> </w:t>
      </w:r>
      <w:r w:rsidRPr="006313B1">
        <w:rPr>
          <w:rFonts w:ascii="Times New Roman" w:hAnsi="Times New Roman"/>
          <w:sz w:val="24"/>
          <w:szCs w:val="24"/>
        </w:rPr>
        <w:t>2</w:t>
      </w:r>
      <w:r>
        <w:rPr>
          <w:rFonts w:ascii="Times New Roman" w:hAnsi="Times New Roman"/>
          <w:sz w:val="24"/>
          <w:szCs w:val="24"/>
          <w:lang w:val="en-US"/>
        </w:rPr>
        <w:t xml:space="preserve"> (A2)</w:t>
      </w:r>
      <w:r w:rsidRPr="006313B1">
        <w:rPr>
          <w:rFonts w:ascii="Times New Roman" w:hAnsi="Times New Roman"/>
          <w:sz w:val="24"/>
          <w:szCs w:val="24"/>
        </w:rPr>
        <w:t xml:space="preserve"> adalah 0%</w:t>
      </w:r>
      <w:r w:rsidRPr="006313B1">
        <w:rPr>
          <w:rFonts w:ascii="Times New Roman" w:hAnsi="Times New Roman"/>
          <w:sz w:val="24"/>
          <w:szCs w:val="24"/>
          <w:lang w:val="en-US"/>
        </w:rPr>
        <w:t xml:space="preserve">. </w:t>
      </w:r>
      <w:r>
        <w:rPr>
          <w:rFonts w:ascii="Times New Roman" w:hAnsi="Times New Roman"/>
          <w:sz w:val="24"/>
          <w:szCs w:val="24"/>
        </w:rPr>
        <w:t xml:space="preserve">Pemberian intervensi </w:t>
      </w:r>
      <w:r w:rsidRPr="006313B1">
        <w:rPr>
          <w:rFonts w:ascii="Times New Roman" w:hAnsi="Times New Roman"/>
          <w:sz w:val="24"/>
          <w:szCs w:val="24"/>
        </w:rPr>
        <w:t xml:space="preserve"> berpengaruh terhadap </w:t>
      </w:r>
      <w:r w:rsidRPr="006313B1">
        <w:rPr>
          <w:rFonts w:ascii="Times New Roman" w:hAnsi="Times New Roman"/>
          <w:i/>
          <w:sz w:val="24"/>
          <w:szCs w:val="24"/>
        </w:rPr>
        <w:t>target behavior</w:t>
      </w:r>
      <w:r w:rsidRPr="006313B1">
        <w:rPr>
          <w:rFonts w:ascii="Times New Roman" w:hAnsi="Times New Roman"/>
          <w:sz w:val="24"/>
          <w:szCs w:val="24"/>
        </w:rPr>
        <w:t xml:space="preserve"> </w:t>
      </w:r>
      <w:r w:rsidRPr="006313B1">
        <w:rPr>
          <w:rFonts w:ascii="Times New Roman" w:hAnsi="Times New Roman"/>
          <w:sz w:val="24"/>
          <w:szCs w:val="24"/>
          <w:lang w:val="en-US"/>
        </w:rPr>
        <w:t xml:space="preserve"> terhadap subjek (HD).</w:t>
      </w:r>
    </w:p>
    <w:p w:rsidR="00BE3765" w:rsidRPr="006313B1" w:rsidRDefault="00BE3765" w:rsidP="00BE3765">
      <w:pPr>
        <w:pStyle w:val="NoSpacing"/>
        <w:spacing w:line="480" w:lineRule="auto"/>
        <w:ind w:left="810"/>
        <w:jc w:val="both"/>
        <w:rPr>
          <w:rFonts w:ascii="Times New Roman" w:hAnsi="Times New Roman"/>
          <w:sz w:val="24"/>
          <w:szCs w:val="24"/>
        </w:rPr>
      </w:pPr>
    </w:p>
    <w:p w:rsidR="00BE3765" w:rsidRPr="006313B1" w:rsidRDefault="00BE3765" w:rsidP="003960EB">
      <w:pPr>
        <w:pStyle w:val="NoSpacing"/>
        <w:numPr>
          <w:ilvl w:val="0"/>
          <w:numId w:val="6"/>
        </w:numPr>
        <w:spacing w:line="480" w:lineRule="auto"/>
        <w:ind w:left="426"/>
        <w:jc w:val="both"/>
        <w:rPr>
          <w:rFonts w:ascii="Times New Roman" w:hAnsi="Times New Roman"/>
          <w:b/>
          <w:sz w:val="24"/>
          <w:szCs w:val="24"/>
          <w:lang w:val="en-US"/>
        </w:rPr>
      </w:pPr>
      <w:r w:rsidRPr="006313B1">
        <w:rPr>
          <w:rFonts w:ascii="Times New Roman" w:hAnsi="Times New Roman"/>
          <w:b/>
          <w:sz w:val="24"/>
          <w:szCs w:val="24"/>
          <w:lang w:val="en-US"/>
        </w:rPr>
        <w:t>Pembahasan</w:t>
      </w:r>
      <w:r>
        <w:rPr>
          <w:rFonts w:ascii="Times New Roman" w:hAnsi="Times New Roman"/>
          <w:b/>
          <w:sz w:val="24"/>
          <w:szCs w:val="24"/>
          <w:lang w:val="en-US"/>
        </w:rPr>
        <w:t xml:space="preserve"> Penelitian</w:t>
      </w:r>
      <w:r w:rsidRPr="006313B1">
        <w:rPr>
          <w:rFonts w:ascii="Times New Roman" w:hAnsi="Times New Roman"/>
          <w:b/>
          <w:sz w:val="24"/>
          <w:szCs w:val="24"/>
        </w:rPr>
        <w:t xml:space="preserve"> </w:t>
      </w:r>
    </w:p>
    <w:p w:rsidR="00BE3765" w:rsidRPr="006313B1"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Kemampuan </w:t>
      </w:r>
      <w:r w:rsidRPr="006313B1">
        <w:rPr>
          <w:rFonts w:ascii="Times New Roman" w:hAnsi="Times New Roman"/>
          <w:sz w:val="24"/>
          <w:szCs w:val="24"/>
          <w:lang w:val="en-US"/>
        </w:rPr>
        <w:t xml:space="preserve">menghitung merupakan suatu hal yang </w:t>
      </w:r>
      <w:r w:rsidRPr="006313B1">
        <w:rPr>
          <w:rFonts w:ascii="Times New Roman" w:hAnsi="Times New Roman"/>
          <w:sz w:val="24"/>
          <w:szCs w:val="24"/>
        </w:rPr>
        <w:t xml:space="preserve"> </w:t>
      </w:r>
      <w:r w:rsidRPr="006313B1">
        <w:rPr>
          <w:rFonts w:ascii="Times New Roman" w:hAnsi="Times New Roman"/>
          <w:sz w:val="24"/>
          <w:szCs w:val="24"/>
          <w:lang w:val="en-US"/>
        </w:rPr>
        <w:t xml:space="preserve">harus bisa dilakukan seorang siswa. Dalam </w:t>
      </w:r>
      <w:r>
        <w:rPr>
          <w:rFonts w:ascii="Times New Roman" w:hAnsi="Times New Roman"/>
          <w:sz w:val="24"/>
          <w:szCs w:val="24"/>
          <w:lang w:val="en-US"/>
        </w:rPr>
        <w:t>operasi menghitung</w:t>
      </w:r>
      <w:r w:rsidRPr="006313B1">
        <w:rPr>
          <w:rFonts w:ascii="Times New Roman" w:hAnsi="Times New Roman"/>
          <w:sz w:val="24"/>
          <w:szCs w:val="24"/>
          <w:lang w:val="en-US"/>
        </w:rPr>
        <w:t xml:space="preserve">, terdapat operasi </w:t>
      </w:r>
      <w:r>
        <w:rPr>
          <w:rFonts w:ascii="Times New Roman" w:hAnsi="Times New Roman"/>
          <w:sz w:val="24"/>
          <w:szCs w:val="24"/>
          <w:lang w:val="en-US"/>
        </w:rPr>
        <w:t xml:space="preserve">hitung </w:t>
      </w:r>
      <w:r w:rsidRPr="006313B1">
        <w:rPr>
          <w:rFonts w:ascii="Times New Roman" w:hAnsi="Times New Roman"/>
          <w:sz w:val="24"/>
          <w:szCs w:val="24"/>
          <w:lang w:val="en-US"/>
        </w:rPr>
        <w:t>yang dari sekolah dasar sampai bekerja pun masih diimplementasikan</w:t>
      </w:r>
      <w:r>
        <w:rPr>
          <w:rFonts w:ascii="Times New Roman" w:hAnsi="Times New Roman"/>
          <w:sz w:val="24"/>
          <w:szCs w:val="24"/>
          <w:lang w:val="en-US"/>
        </w:rPr>
        <w:t xml:space="preserve"> yaitu operasi perkalian</w:t>
      </w:r>
      <w:r w:rsidRPr="006313B1">
        <w:rPr>
          <w:rFonts w:ascii="Times New Roman" w:hAnsi="Times New Roman"/>
          <w:sz w:val="24"/>
          <w:szCs w:val="24"/>
          <w:lang w:val="en-US"/>
        </w:rPr>
        <w:t xml:space="preserve">. Tidak dipungkiri, semakin tinggi tingkatan kelas maka semakin </w:t>
      </w:r>
      <w:r>
        <w:rPr>
          <w:rFonts w:ascii="Times New Roman" w:hAnsi="Times New Roman"/>
          <w:sz w:val="24"/>
          <w:szCs w:val="24"/>
          <w:lang w:val="en-US"/>
        </w:rPr>
        <w:t>kompleks bilangan yang dikalikan dalam operasi perkalian. Dalam operasi perkalian terdapat dua tahap pembelajaran yaitu pembelajaran operasi perkalian dasar dan operasi perkalian lanjutan.</w:t>
      </w:r>
      <w:r w:rsidRPr="006313B1">
        <w:rPr>
          <w:rFonts w:ascii="Times New Roman" w:hAnsi="Times New Roman"/>
          <w:sz w:val="24"/>
          <w:szCs w:val="24"/>
          <w:lang w:val="en-US"/>
        </w:rPr>
        <w:t xml:space="preserve"> </w:t>
      </w:r>
      <w:r>
        <w:rPr>
          <w:rFonts w:ascii="Times New Roman" w:hAnsi="Times New Roman"/>
          <w:sz w:val="24"/>
          <w:szCs w:val="24"/>
          <w:lang w:val="en-US"/>
        </w:rPr>
        <w:t>Untuk mempermudah melakukan operasi perkalian lanjutan tersebut umumnya siswa diajarkan operasi perkalian bersusun.</w:t>
      </w:r>
    </w:p>
    <w:p w:rsidR="00BE3765" w:rsidRPr="006313B1" w:rsidRDefault="00BE3765" w:rsidP="00BE3765">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Permasalahan dalam penelitian ini adalah terdapat seorang </w:t>
      </w:r>
      <w:r w:rsidRPr="006313B1">
        <w:rPr>
          <w:rFonts w:ascii="Times New Roman" w:hAnsi="Times New Roman"/>
          <w:sz w:val="24"/>
          <w:szCs w:val="24"/>
          <w:lang w:val="en-US"/>
        </w:rPr>
        <w:t>siswa</w:t>
      </w:r>
      <w:r w:rsidRPr="006313B1">
        <w:rPr>
          <w:rFonts w:ascii="Times New Roman" w:hAnsi="Times New Roman"/>
          <w:sz w:val="24"/>
          <w:szCs w:val="24"/>
        </w:rPr>
        <w:t xml:space="preserve"> </w:t>
      </w:r>
      <w:r w:rsidRPr="006313B1">
        <w:rPr>
          <w:rFonts w:ascii="Times New Roman" w:hAnsi="Times New Roman"/>
          <w:sz w:val="24"/>
          <w:szCs w:val="24"/>
          <w:lang w:val="en-US"/>
        </w:rPr>
        <w:t>tunanetra</w:t>
      </w:r>
      <w:r w:rsidRPr="006313B1">
        <w:rPr>
          <w:rFonts w:ascii="Times New Roman" w:hAnsi="Times New Roman"/>
          <w:sz w:val="24"/>
          <w:szCs w:val="24"/>
        </w:rPr>
        <w:t xml:space="preserve"> kelas </w:t>
      </w:r>
      <w:r w:rsidRPr="006313B1">
        <w:rPr>
          <w:rFonts w:ascii="Times New Roman" w:hAnsi="Times New Roman"/>
          <w:sz w:val="24"/>
          <w:szCs w:val="24"/>
          <w:lang w:val="en-US"/>
        </w:rPr>
        <w:t>V</w:t>
      </w:r>
      <w:r w:rsidRPr="006313B1">
        <w:rPr>
          <w:rFonts w:ascii="Times New Roman" w:hAnsi="Times New Roman"/>
          <w:sz w:val="24"/>
          <w:szCs w:val="24"/>
        </w:rPr>
        <w:t>II di SLB</w:t>
      </w:r>
      <w:r w:rsidRPr="006313B1">
        <w:rPr>
          <w:rFonts w:ascii="Times New Roman" w:hAnsi="Times New Roman"/>
          <w:sz w:val="24"/>
          <w:szCs w:val="24"/>
          <w:lang w:val="en-US"/>
        </w:rPr>
        <w:t xml:space="preserve">-A YAPTI Makassar </w:t>
      </w:r>
      <w:r w:rsidRPr="006313B1">
        <w:rPr>
          <w:rFonts w:ascii="Times New Roman" w:hAnsi="Times New Roman"/>
          <w:sz w:val="24"/>
          <w:szCs w:val="24"/>
        </w:rPr>
        <w:t>yang masih kesulitan dalam</w:t>
      </w:r>
      <w:r w:rsidRPr="006313B1">
        <w:rPr>
          <w:rFonts w:ascii="Times New Roman" w:hAnsi="Times New Roman"/>
          <w:sz w:val="24"/>
          <w:szCs w:val="24"/>
          <w:lang w:val="en-US"/>
        </w:rPr>
        <w:t xml:space="preserve"> menghitung </w:t>
      </w:r>
      <w:r w:rsidRPr="006313B1">
        <w:rPr>
          <w:rFonts w:ascii="Times New Roman" w:hAnsi="Times New Roman"/>
          <w:sz w:val="24"/>
          <w:szCs w:val="24"/>
          <w:lang w:val="en-US"/>
        </w:rPr>
        <w:lastRenderedPageBreak/>
        <w:t>perkalian lanjutan</w:t>
      </w:r>
      <w:r w:rsidRPr="006313B1">
        <w:rPr>
          <w:rFonts w:ascii="Times New Roman" w:hAnsi="Times New Roman"/>
          <w:sz w:val="24"/>
          <w:szCs w:val="24"/>
        </w:rPr>
        <w:t xml:space="preserve">. Kondisi inilah yang penulis temukan di lapangan sehingga penulis </w:t>
      </w:r>
      <w:r>
        <w:rPr>
          <w:rFonts w:ascii="Times New Roman" w:hAnsi="Times New Roman"/>
          <w:sz w:val="24"/>
          <w:szCs w:val="24"/>
          <w:lang w:val="en-US"/>
        </w:rPr>
        <w:t>tertarik melakukan penelitian yang berhubungan dengan</w:t>
      </w:r>
      <w:r>
        <w:rPr>
          <w:rFonts w:ascii="Times New Roman" w:hAnsi="Times New Roman"/>
          <w:sz w:val="24"/>
          <w:szCs w:val="24"/>
        </w:rPr>
        <w:t xml:space="preserve"> permasalahan</w:t>
      </w:r>
      <w:r>
        <w:rPr>
          <w:rFonts w:ascii="Times New Roman" w:hAnsi="Times New Roman"/>
          <w:sz w:val="24"/>
          <w:szCs w:val="24"/>
          <w:lang w:val="en-US"/>
        </w:rPr>
        <w:t xml:space="preserve"> tersebut</w:t>
      </w:r>
      <w:r w:rsidRPr="006313B1">
        <w:rPr>
          <w:rFonts w:ascii="Times New Roman" w:hAnsi="Times New Roman"/>
          <w:sz w:val="24"/>
          <w:szCs w:val="24"/>
        </w:rPr>
        <w:t xml:space="preserve">. Dalam penelitian ini, penggunaan </w:t>
      </w:r>
      <w:r w:rsidRPr="006313B1">
        <w:rPr>
          <w:rFonts w:ascii="Times New Roman" w:hAnsi="Times New Roman"/>
          <w:sz w:val="24"/>
          <w:szCs w:val="24"/>
          <w:lang w:val="en-US"/>
        </w:rPr>
        <w:t>teknik polamatika</w:t>
      </w:r>
      <w:r w:rsidRPr="006313B1">
        <w:rPr>
          <w:rFonts w:ascii="Times New Roman" w:hAnsi="Times New Roman"/>
          <w:sz w:val="24"/>
          <w:szCs w:val="24"/>
        </w:rPr>
        <w:t xml:space="preserve"> dipilih sebagai salah satu alternatif yang dapat memberikan pengaruh positif dalam peningkatan kemampuan </w:t>
      </w:r>
      <w:r w:rsidRPr="006313B1">
        <w:rPr>
          <w:rFonts w:ascii="Times New Roman" w:hAnsi="Times New Roman"/>
          <w:sz w:val="24"/>
          <w:szCs w:val="24"/>
          <w:lang w:val="en-US"/>
        </w:rPr>
        <w:t>operasi perkalian bersusun</w:t>
      </w:r>
      <w:r w:rsidRPr="006313B1">
        <w:rPr>
          <w:rFonts w:ascii="Times New Roman" w:hAnsi="Times New Roman"/>
          <w:sz w:val="24"/>
          <w:szCs w:val="24"/>
        </w:rPr>
        <w:t xml:space="preserve"> pada </w:t>
      </w:r>
      <w:r w:rsidRPr="006313B1">
        <w:rPr>
          <w:rFonts w:ascii="Times New Roman" w:hAnsi="Times New Roman"/>
          <w:sz w:val="24"/>
          <w:szCs w:val="24"/>
          <w:lang w:val="en-US"/>
        </w:rPr>
        <w:t>siswa tunanetra.</w:t>
      </w:r>
      <w:r w:rsidRPr="006313B1">
        <w:rPr>
          <w:rFonts w:ascii="Times New Roman" w:hAnsi="Times New Roman"/>
          <w:sz w:val="24"/>
          <w:szCs w:val="24"/>
        </w:rPr>
        <w:t xml:space="preserve"> </w:t>
      </w:r>
    </w:p>
    <w:p w:rsidR="00BE3765" w:rsidRPr="00576E76"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Berdasarkan hasil penelitian yang telah dilakukan, pemberian intervensi da</w:t>
      </w:r>
      <w:r w:rsidRPr="006313B1">
        <w:rPr>
          <w:rFonts w:ascii="Times New Roman" w:hAnsi="Times New Roman"/>
          <w:sz w:val="24"/>
          <w:szCs w:val="24"/>
          <w:lang w:val="en-US"/>
        </w:rPr>
        <w:t>pat</w:t>
      </w:r>
      <w:r w:rsidRPr="006313B1">
        <w:rPr>
          <w:rFonts w:ascii="Times New Roman" w:hAnsi="Times New Roman"/>
          <w:sz w:val="24"/>
          <w:szCs w:val="24"/>
        </w:rPr>
        <w:t xml:space="preserve"> </w:t>
      </w:r>
      <w:r w:rsidRPr="006313B1">
        <w:rPr>
          <w:rFonts w:ascii="Times New Roman" w:hAnsi="Times New Roman"/>
          <w:sz w:val="24"/>
          <w:szCs w:val="24"/>
          <w:lang w:val="en-US"/>
        </w:rPr>
        <w:t xml:space="preserve">meningkatkan kemampuan operasi perkalian bersusun. </w:t>
      </w:r>
      <w:r w:rsidRPr="006313B1">
        <w:rPr>
          <w:rFonts w:ascii="Times New Roman" w:hAnsi="Times New Roman"/>
          <w:sz w:val="24"/>
          <w:szCs w:val="24"/>
        </w:rPr>
        <w:t xml:space="preserve">Hal ini ditunjukkan dengan adanya peningkatan kemampuan </w:t>
      </w:r>
      <w:r w:rsidRPr="006313B1">
        <w:rPr>
          <w:rFonts w:ascii="Times New Roman" w:hAnsi="Times New Roman"/>
          <w:sz w:val="24"/>
          <w:szCs w:val="24"/>
          <w:lang w:val="en-US"/>
        </w:rPr>
        <w:t>operasi perkalian bersusun bilangan puluhan dengan satuan serta operasi perkalian bersusun bilangan puluhan dengan puluhan</w:t>
      </w:r>
      <w:r>
        <w:rPr>
          <w:rFonts w:ascii="Times New Roman" w:hAnsi="Times New Roman"/>
          <w:sz w:val="24"/>
          <w:szCs w:val="24"/>
          <w:lang w:val="en-US"/>
        </w:rPr>
        <w:t xml:space="preserve"> sehingga mencapai </w:t>
      </w:r>
      <w:r w:rsidRPr="00DE4F1F">
        <w:rPr>
          <w:rFonts w:ascii="Times New Roman" w:hAnsi="Times New Roman"/>
          <w:i/>
          <w:sz w:val="24"/>
          <w:szCs w:val="24"/>
          <w:lang w:val="en-US"/>
        </w:rPr>
        <w:t>target behavior</w:t>
      </w:r>
      <w:r w:rsidRPr="006313B1">
        <w:rPr>
          <w:rFonts w:ascii="Times New Roman" w:hAnsi="Times New Roman"/>
          <w:sz w:val="24"/>
          <w:szCs w:val="24"/>
          <w:lang w:val="en-US"/>
        </w:rPr>
        <w:t>.</w:t>
      </w:r>
      <w:r w:rsidRPr="006313B1">
        <w:rPr>
          <w:rFonts w:ascii="Times New Roman" w:hAnsi="Times New Roman"/>
          <w:sz w:val="24"/>
          <w:szCs w:val="24"/>
        </w:rPr>
        <w:t xml:space="preserve"> </w:t>
      </w:r>
      <w:r w:rsidRPr="006313B1">
        <w:rPr>
          <w:rFonts w:ascii="Times New Roman" w:hAnsi="Times New Roman"/>
          <w:sz w:val="24"/>
          <w:szCs w:val="24"/>
          <w:lang w:val="en-US"/>
        </w:rPr>
        <w:t xml:space="preserve">Pada dua </w:t>
      </w:r>
      <w:r>
        <w:rPr>
          <w:rFonts w:ascii="Times New Roman" w:hAnsi="Times New Roman"/>
          <w:sz w:val="24"/>
          <w:szCs w:val="24"/>
          <w:lang w:val="en-US"/>
        </w:rPr>
        <w:t>jenis kemampuan operasi perkalian</w:t>
      </w:r>
      <w:r w:rsidRPr="00DE4F1F">
        <w:rPr>
          <w:rFonts w:ascii="Times New Roman" w:hAnsi="Times New Roman"/>
          <w:sz w:val="24"/>
          <w:szCs w:val="24"/>
          <w:lang w:val="en-US"/>
        </w:rPr>
        <w:t xml:space="preserve"> </w:t>
      </w:r>
      <w:r w:rsidRPr="006313B1">
        <w:rPr>
          <w:rFonts w:ascii="Times New Roman" w:hAnsi="Times New Roman"/>
          <w:sz w:val="24"/>
          <w:szCs w:val="24"/>
          <w:lang w:val="en-US"/>
        </w:rPr>
        <w:t xml:space="preserve">bersusun tersebut,  siswa </w:t>
      </w:r>
      <w:r>
        <w:rPr>
          <w:rFonts w:ascii="Times New Roman" w:hAnsi="Times New Roman"/>
          <w:sz w:val="24"/>
          <w:szCs w:val="24"/>
          <w:lang w:val="en-US"/>
        </w:rPr>
        <w:t>telah</w:t>
      </w:r>
      <w:r w:rsidRPr="006313B1">
        <w:rPr>
          <w:rFonts w:ascii="Times New Roman" w:hAnsi="Times New Roman"/>
          <w:sz w:val="24"/>
          <w:szCs w:val="24"/>
          <w:lang w:val="en-US"/>
        </w:rPr>
        <w:t xml:space="preserve"> mampu melakukan perhitungan </w:t>
      </w:r>
      <w:r>
        <w:rPr>
          <w:rFonts w:ascii="Times New Roman" w:hAnsi="Times New Roman"/>
          <w:sz w:val="24"/>
          <w:szCs w:val="24"/>
          <w:lang w:val="en-US"/>
        </w:rPr>
        <w:t xml:space="preserve">tanpa mempergunakan </w:t>
      </w:r>
      <w:r w:rsidRPr="00803218">
        <w:rPr>
          <w:rFonts w:ascii="Times New Roman" w:hAnsi="Times New Roman"/>
          <w:i/>
          <w:sz w:val="24"/>
          <w:szCs w:val="24"/>
          <w:lang w:val="en-US"/>
        </w:rPr>
        <w:t>puzzle</w:t>
      </w:r>
      <w:r>
        <w:rPr>
          <w:rFonts w:ascii="Times New Roman" w:hAnsi="Times New Roman"/>
          <w:sz w:val="24"/>
          <w:szCs w:val="24"/>
          <w:lang w:val="en-US"/>
        </w:rPr>
        <w:t xml:space="preserve"> </w:t>
      </w:r>
      <w:r w:rsidRPr="006313B1">
        <w:rPr>
          <w:rFonts w:ascii="Times New Roman" w:hAnsi="Times New Roman"/>
          <w:sz w:val="24"/>
          <w:szCs w:val="24"/>
          <w:lang w:val="en-US"/>
        </w:rPr>
        <w:t>teknik polamatika yang telah dimodifikasi</w:t>
      </w:r>
      <w:r>
        <w:rPr>
          <w:rFonts w:ascii="Times New Roman" w:hAnsi="Times New Roman"/>
          <w:sz w:val="24"/>
          <w:szCs w:val="24"/>
          <w:lang w:val="en-US"/>
        </w:rPr>
        <w:t xml:space="preserve"> oleh penulis</w:t>
      </w:r>
      <w:r w:rsidRPr="006313B1">
        <w:rPr>
          <w:rFonts w:ascii="Times New Roman" w:hAnsi="Times New Roman"/>
          <w:sz w:val="24"/>
          <w:szCs w:val="24"/>
          <w:lang w:val="en-US"/>
        </w:rPr>
        <w:t xml:space="preserve">. </w:t>
      </w:r>
      <w:r w:rsidRPr="006313B1">
        <w:rPr>
          <w:rFonts w:ascii="Times New Roman" w:hAnsi="Times New Roman"/>
          <w:sz w:val="24"/>
          <w:szCs w:val="24"/>
        </w:rPr>
        <w:t xml:space="preserve">Pencapaian hasil yang positif tersebut salah satunya </w:t>
      </w:r>
      <w:r>
        <w:rPr>
          <w:rFonts w:ascii="Times New Roman" w:hAnsi="Times New Roman"/>
          <w:sz w:val="24"/>
          <w:szCs w:val="24"/>
          <w:lang w:val="en-US"/>
        </w:rPr>
        <w:t>disebabkan oleh</w:t>
      </w:r>
      <w:r w:rsidRPr="006313B1">
        <w:rPr>
          <w:rFonts w:ascii="Times New Roman" w:hAnsi="Times New Roman"/>
          <w:sz w:val="24"/>
          <w:szCs w:val="24"/>
        </w:rPr>
        <w:t xml:space="preserve"> </w:t>
      </w:r>
      <w:r w:rsidRPr="006313B1">
        <w:rPr>
          <w:rFonts w:ascii="Times New Roman" w:hAnsi="Times New Roman"/>
          <w:sz w:val="24"/>
          <w:szCs w:val="24"/>
          <w:lang w:val="en-US"/>
        </w:rPr>
        <w:t xml:space="preserve">teknik polamatika </w:t>
      </w:r>
      <w:r>
        <w:rPr>
          <w:rFonts w:ascii="Times New Roman" w:hAnsi="Times New Roman"/>
          <w:sz w:val="24"/>
          <w:szCs w:val="24"/>
          <w:lang w:val="en-US"/>
        </w:rPr>
        <w:t>yang telah di</w:t>
      </w:r>
      <w:r w:rsidRPr="006313B1">
        <w:rPr>
          <w:rFonts w:ascii="Times New Roman" w:hAnsi="Times New Roman"/>
          <w:sz w:val="24"/>
          <w:szCs w:val="24"/>
          <w:lang w:val="en-US"/>
        </w:rPr>
        <w:t>modifikasi</w:t>
      </w:r>
      <w:r w:rsidRPr="006313B1">
        <w:rPr>
          <w:rFonts w:ascii="Times New Roman" w:hAnsi="Times New Roman"/>
          <w:sz w:val="24"/>
          <w:szCs w:val="24"/>
        </w:rPr>
        <w:t xml:space="preserve"> </w:t>
      </w:r>
      <w:r>
        <w:rPr>
          <w:rFonts w:ascii="Times New Roman" w:hAnsi="Times New Roman"/>
          <w:sz w:val="24"/>
          <w:szCs w:val="24"/>
          <w:lang w:val="en-US"/>
        </w:rPr>
        <w:t>memberikan sarana bagi siswa untuk dapat menghitung dan menempatkan secara langsung setiap langkah dari hasil perhitungan ke dalam kolom polamatika yang disediakan. Hal tersebut membantu siswa menghindari kesalahan perhitungan.</w:t>
      </w:r>
    </w:p>
    <w:p w:rsidR="00BE3765" w:rsidRPr="006313B1" w:rsidRDefault="00BE3765" w:rsidP="00BE3765">
      <w:pPr>
        <w:pStyle w:val="NoSpacing"/>
        <w:spacing w:line="480" w:lineRule="auto"/>
        <w:ind w:firstLine="709"/>
        <w:jc w:val="both"/>
        <w:rPr>
          <w:rFonts w:ascii="Times New Roman" w:hAnsi="Times New Roman"/>
          <w:sz w:val="24"/>
          <w:szCs w:val="24"/>
          <w:lang w:val="en-US"/>
        </w:rPr>
      </w:pPr>
      <w:r w:rsidRPr="006313B1">
        <w:rPr>
          <w:rFonts w:ascii="Times New Roman" w:hAnsi="Times New Roman"/>
          <w:sz w:val="24"/>
          <w:szCs w:val="24"/>
        </w:rPr>
        <w:t xml:space="preserve"> </w:t>
      </w:r>
      <w:r w:rsidRPr="006313B1">
        <w:rPr>
          <w:rFonts w:ascii="Times New Roman" w:hAnsi="Times New Roman"/>
          <w:sz w:val="24"/>
          <w:szCs w:val="24"/>
          <w:lang w:val="en-US"/>
        </w:rPr>
        <w:t xml:space="preserve">Peningkatan </w:t>
      </w:r>
      <w:r>
        <w:rPr>
          <w:rFonts w:ascii="Times New Roman" w:hAnsi="Times New Roman"/>
          <w:sz w:val="24"/>
          <w:szCs w:val="24"/>
          <w:lang w:val="en-US"/>
        </w:rPr>
        <w:t xml:space="preserve">kemampuan yang mencapai </w:t>
      </w:r>
      <w:r w:rsidRPr="00576E76">
        <w:rPr>
          <w:rFonts w:ascii="Times New Roman" w:hAnsi="Times New Roman"/>
          <w:i/>
          <w:sz w:val="24"/>
          <w:szCs w:val="24"/>
          <w:lang w:val="en-US"/>
        </w:rPr>
        <w:t>target</w:t>
      </w:r>
      <w:r>
        <w:rPr>
          <w:rFonts w:ascii="Times New Roman" w:hAnsi="Times New Roman"/>
          <w:sz w:val="24"/>
          <w:szCs w:val="24"/>
          <w:lang w:val="en-US"/>
        </w:rPr>
        <w:t xml:space="preserve"> </w:t>
      </w:r>
      <w:r w:rsidRPr="00576E76">
        <w:rPr>
          <w:rFonts w:ascii="Times New Roman" w:hAnsi="Times New Roman"/>
          <w:i/>
          <w:sz w:val="24"/>
          <w:szCs w:val="24"/>
          <w:lang w:val="en-US"/>
        </w:rPr>
        <w:t>behavior</w:t>
      </w:r>
      <w:r>
        <w:rPr>
          <w:rFonts w:ascii="Times New Roman" w:hAnsi="Times New Roman"/>
          <w:i/>
          <w:sz w:val="24"/>
          <w:szCs w:val="24"/>
          <w:lang w:val="en-US"/>
        </w:rPr>
        <w:t xml:space="preserve"> </w:t>
      </w:r>
      <w:r>
        <w:rPr>
          <w:rFonts w:ascii="Times New Roman" w:hAnsi="Times New Roman"/>
          <w:sz w:val="24"/>
          <w:szCs w:val="24"/>
          <w:lang w:val="en-US"/>
        </w:rPr>
        <w:t xml:space="preserve">dalam </w:t>
      </w:r>
      <w:r w:rsidRPr="006313B1">
        <w:rPr>
          <w:rFonts w:ascii="Times New Roman" w:hAnsi="Times New Roman"/>
          <w:sz w:val="24"/>
          <w:szCs w:val="24"/>
          <w:lang w:val="en-US"/>
        </w:rPr>
        <w:t xml:space="preserve">operasi perkalian bersusun bilangan puluhan ternyata tidak </w:t>
      </w:r>
      <w:r>
        <w:rPr>
          <w:rFonts w:ascii="Times New Roman" w:hAnsi="Times New Roman"/>
          <w:sz w:val="24"/>
          <w:szCs w:val="24"/>
          <w:lang w:val="en-US"/>
        </w:rPr>
        <w:t xml:space="preserve">serta merta </w:t>
      </w:r>
      <w:r w:rsidRPr="006313B1">
        <w:rPr>
          <w:rFonts w:ascii="Times New Roman" w:hAnsi="Times New Roman"/>
          <w:sz w:val="24"/>
          <w:szCs w:val="24"/>
          <w:lang w:val="en-US"/>
        </w:rPr>
        <w:t xml:space="preserve">terjadi </w:t>
      </w:r>
      <w:r>
        <w:rPr>
          <w:rFonts w:ascii="Times New Roman" w:hAnsi="Times New Roman"/>
          <w:sz w:val="24"/>
          <w:szCs w:val="24"/>
          <w:lang w:val="en-US"/>
        </w:rPr>
        <w:t xml:space="preserve">pula </w:t>
      </w:r>
      <w:r w:rsidRPr="006313B1">
        <w:rPr>
          <w:rFonts w:ascii="Times New Roman" w:hAnsi="Times New Roman"/>
          <w:sz w:val="24"/>
          <w:szCs w:val="24"/>
          <w:lang w:val="en-US"/>
        </w:rPr>
        <w:t>pada</w:t>
      </w:r>
      <w:r>
        <w:rPr>
          <w:rFonts w:ascii="Times New Roman" w:hAnsi="Times New Roman"/>
          <w:sz w:val="24"/>
          <w:szCs w:val="24"/>
          <w:lang w:val="en-US"/>
        </w:rPr>
        <w:t xml:space="preserve"> kemampuan</w:t>
      </w:r>
      <w:r w:rsidRPr="006313B1">
        <w:rPr>
          <w:rFonts w:ascii="Times New Roman" w:hAnsi="Times New Roman"/>
          <w:sz w:val="24"/>
          <w:szCs w:val="24"/>
          <w:lang w:val="en-US"/>
        </w:rPr>
        <w:t xml:space="preserve"> operasi perkalian bersusun bilangan ratusan. Operasi perkalian bersusun bilangan ratusan </w:t>
      </w:r>
      <w:r>
        <w:rPr>
          <w:rFonts w:ascii="Times New Roman" w:hAnsi="Times New Roman"/>
          <w:sz w:val="24"/>
          <w:szCs w:val="24"/>
          <w:lang w:val="en-US"/>
        </w:rPr>
        <w:t xml:space="preserve">mempergunakan teknik polamatika </w:t>
      </w:r>
      <w:r w:rsidRPr="006313B1">
        <w:rPr>
          <w:rFonts w:ascii="Times New Roman" w:hAnsi="Times New Roman"/>
          <w:sz w:val="24"/>
          <w:szCs w:val="24"/>
          <w:lang w:val="en-US"/>
        </w:rPr>
        <w:t>pada dasarnya merupakan kelanjutan dari operasi perkalian bersusun bilangan puluhan, namun siswa mengalami</w:t>
      </w:r>
      <w:r>
        <w:rPr>
          <w:rFonts w:ascii="Times New Roman" w:hAnsi="Times New Roman"/>
          <w:sz w:val="24"/>
          <w:szCs w:val="24"/>
          <w:lang w:val="en-US"/>
        </w:rPr>
        <w:t xml:space="preserve"> sedikit </w:t>
      </w:r>
      <w:r w:rsidRPr="006313B1">
        <w:rPr>
          <w:rFonts w:ascii="Times New Roman" w:hAnsi="Times New Roman"/>
          <w:sz w:val="24"/>
          <w:szCs w:val="24"/>
          <w:lang w:val="en-US"/>
        </w:rPr>
        <w:t xml:space="preserve"> kesulitan pada</w:t>
      </w:r>
      <w:r>
        <w:rPr>
          <w:rFonts w:ascii="Times New Roman" w:hAnsi="Times New Roman"/>
          <w:sz w:val="24"/>
          <w:szCs w:val="24"/>
          <w:lang w:val="en-US"/>
        </w:rPr>
        <w:t xml:space="preserve"> saat mengerjakan</w:t>
      </w:r>
      <w:r w:rsidRPr="006313B1">
        <w:rPr>
          <w:rFonts w:ascii="Times New Roman" w:hAnsi="Times New Roman"/>
          <w:sz w:val="24"/>
          <w:szCs w:val="24"/>
          <w:lang w:val="en-US"/>
        </w:rPr>
        <w:t xml:space="preserve"> operasi perkalian bersusun bilangan ratusan</w:t>
      </w:r>
      <w:r>
        <w:rPr>
          <w:rFonts w:ascii="Times New Roman" w:hAnsi="Times New Roman"/>
          <w:sz w:val="24"/>
          <w:szCs w:val="24"/>
          <w:lang w:val="en-US"/>
        </w:rPr>
        <w:t xml:space="preserve"> </w:t>
      </w:r>
      <w:r>
        <w:rPr>
          <w:rFonts w:ascii="Times New Roman" w:hAnsi="Times New Roman"/>
          <w:sz w:val="24"/>
          <w:szCs w:val="24"/>
          <w:lang w:val="en-US"/>
        </w:rPr>
        <w:lastRenderedPageBreak/>
        <w:t>tersebut</w:t>
      </w:r>
      <w:r w:rsidRPr="006313B1">
        <w:rPr>
          <w:rFonts w:ascii="Times New Roman" w:hAnsi="Times New Roman"/>
          <w:sz w:val="24"/>
          <w:szCs w:val="24"/>
          <w:lang w:val="en-US"/>
        </w:rPr>
        <w:t xml:space="preserve">. </w:t>
      </w:r>
      <w:r>
        <w:rPr>
          <w:rFonts w:ascii="Times New Roman" w:hAnsi="Times New Roman"/>
          <w:sz w:val="24"/>
          <w:szCs w:val="24"/>
          <w:lang w:val="en-US"/>
        </w:rPr>
        <w:t>Kesulitan yang terjadi adalah siswa kurang mampu dalam menghitung tiga susun bilangan tanpa sarana kolom-kolom polamatika secara nyata. Hal ini mengakibatkan siswa tidak mampu menghitung dengan tepat.</w:t>
      </w:r>
    </w:p>
    <w:p w:rsidR="00BE3765" w:rsidRPr="006313B1" w:rsidRDefault="00BE3765" w:rsidP="00BE3765">
      <w:pPr>
        <w:pStyle w:val="NoSpacing"/>
        <w:spacing w:line="480" w:lineRule="auto"/>
        <w:ind w:firstLine="709"/>
        <w:jc w:val="both"/>
        <w:rPr>
          <w:rFonts w:ascii="Times New Roman" w:hAnsi="Times New Roman"/>
          <w:sz w:val="24"/>
          <w:szCs w:val="24"/>
        </w:rPr>
      </w:pPr>
      <w:r w:rsidRPr="006313B1">
        <w:rPr>
          <w:rFonts w:ascii="Times New Roman" w:hAnsi="Times New Roman"/>
          <w:sz w:val="24"/>
          <w:szCs w:val="24"/>
        </w:rPr>
        <w:t xml:space="preserve">Berdasarkan penelitian yang telah dilakukan, </w:t>
      </w:r>
      <w:r>
        <w:rPr>
          <w:rFonts w:ascii="Times New Roman" w:hAnsi="Times New Roman"/>
          <w:sz w:val="24"/>
          <w:szCs w:val="24"/>
          <w:lang w:val="en-US"/>
        </w:rPr>
        <w:t>sekalipun terdapat kelebihan teknik polamatika yang dapat meningkatkan kemampuan siswa, namun terdapat pula kelemahan dari teknik polamatika</w:t>
      </w:r>
      <w:r w:rsidRPr="006313B1">
        <w:rPr>
          <w:rFonts w:ascii="Times New Roman" w:hAnsi="Times New Roman"/>
          <w:sz w:val="24"/>
          <w:szCs w:val="24"/>
        </w:rPr>
        <w:t>. Kelemahan</w:t>
      </w:r>
      <w:r>
        <w:rPr>
          <w:rFonts w:ascii="Times New Roman" w:hAnsi="Times New Roman"/>
          <w:sz w:val="24"/>
          <w:szCs w:val="24"/>
          <w:lang w:val="en-US"/>
        </w:rPr>
        <w:t xml:space="preserve"> dari teknik</w:t>
      </w:r>
      <w:r w:rsidRPr="006313B1">
        <w:rPr>
          <w:rFonts w:ascii="Times New Roman" w:hAnsi="Times New Roman"/>
          <w:sz w:val="24"/>
          <w:szCs w:val="24"/>
        </w:rPr>
        <w:t xml:space="preserve"> tersebut </w:t>
      </w:r>
      <w:r w:rsidRPr="006313B1">
        <w:rPr>
          <w:rFonts w:ascii="Times New Roman" w:hAnsi="Times New Roman"/>
          <w:sz w:val="24"/>
          <w:szCs w:val="24"/>
          <w:lang w:val="en-US"/>
        </w:rPr>
        <w:t xml:space="preserve">yaitu </w:t>
      </w:r>
      <w:r>
        <w:rPr>
          <w:rFonts w:ascii="Times New Roman" w:hAnsi="Times New Roman"/>
          <w:sz w:val="24"/>
          <w:szCs w:val="24"/>
          <w:lang w:val="en-US"/>
        </w:rPr>
        <w:t xml:space="preserve">membutuhkan waktu yang sedikit lebih lama </w:t>
      </w:r>
      <w:r w:rsidRPr="006313B1">
        <w:rPr>
          <w:rFonts w:ascii="Times New Roman" w:hAnsi="Times New Roman"/>
          <w:sz w:val="24"/>
          <w:szCs w:val="24"/>
          <w:lang w:val="en-US"/>
        </w:rPr>
        <w:t xml:space="preserve">daripada operasi perkalian bersusun </w:t>
      </w:r>
      <w:r>
        <w:rPr>
          <w:rFonts w:ascii="Times New Roman" w:hAnsi="Times New Roman"/>
          <w:sz w:val="24"/>
          <w:szCs w:val="24"/>
          <w:lang w:val="en-US"/>
        </w:rPr>
        <w:t xml:space="preserve">yang dilakukan oleh siswa awas karena siswa </w:t>
      </w:r>
      <w:r w:rsidRPr="006313B1">
        <w:rPr>
          <w:rFonts w:ascii="Times New Roman" w:hAnsi="Times New Roman"/>
          <w:sz w:val="24"/>
          <w:szCs w:val="24"/>
          <w:lang w:val="en-US"/>
        </w:rPr>
        <w:t xml:space="preserve">harus </w:t>
      </w:r>
      <w:r>
        <w:rPr>
          <w:rFonts w:ascii="Times New Roman" w:hAnsi="Times New Roman"/>
          <w:sz w:val="24"/>
          <w:szCs w:val="24"/>
          <w:lang w:val="en-US"/>
        </w:rPr>
        <w:t xml:space="preserve">memasang angka-angka pada kolom-kolom polamatika </w:t>
      </w:r>
      <w:r w:rsidRPr="006313B1">
        <w:rPr>
          <w:rFonts w:ascii="Times New Roman" w:hAnsi="Times New Roman"/>
          <w:sz w:val="24"/>
          <w:szCs w:val="24"/>
          <w:lang w:val="en-US"/>
        </w:rPr>
        <w:t xml:space="preserve">lalu membongkarnya </w:t>
      </w:r>
      <w:r>
        <w:rPr>
          <w:rFonts w:ascii="Times New Roman" w:hAnsi="Times New Roman"/>
          <w:sz w:val="24"/>
          <w:szCs w:val="24"/>
          <w:lang w:val="en-US"/>
        </w:rPr>
        <w:t>kembali</w:t>
      </w:r>
      <w:r w:rsidRPr="006313B1">
        <w:rPr>
          <w:rFonts w:ascii="Times New Roman" w:hAnsi="Times New Roman"/>
          <w:sz w:val="24"/>
          <w:szCs w:val="24"/>
          <w:lang w:val="en-US"/>
        </w:rPr>
        <w:t xml:space="preserve"> setelah memperoleh hasil hitungan.</w:t>
      </w:r>
      <w:r>
        <w:rPr>
          <w:rFonts w:ascii="Times New Roman" w:hAnsi="Times New Roman"/>
          <w:sz w:val="24"/>
          <w:szCs w:val="24"/>
          <w:lang w:val="en-US"/>
        </w:rPr>
        <w:t xml:space="preserve"> </w:t>
      </w:r>
    </w:p>
    <w:p w:rsidR="00BE3765" w:rsidRPr="00576E76" w:rsidRDefault="00BE3765" w:rsidP="00BE3765">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lang w:val="en-US"/>
        </w:rPr>
        <w:t>Sesuai dengan</w:t>
      </w:r>
      <w:r w:rsidRPr="00B10272">
        <w:rPr>
          <w:rFonts w:ascii="Times New Roman" w:hAnsi="Times New Roman"/>
          <w:sz w:val="24"/>
          <w:szCs w:val="24"/>
          <w:lang w:val="en-US"/>
        </w:rPr>
        <w:t xml:space="preserve"> hasil penelitian, teknik polamatika</w:t>
      </w:r>
      <w:r w:rsidRPr="006313B1">
        <w:rPr>
          <w:rFonts w:ascii="Times New Roman" w:hAnsi="Times New Roman"/>
          <w:sz w:val="24"/>
          <w:szCs w:val="24"/>
        </w:rPr>
        <w:t xml:space="preserve"> memberikan pengaruh yang positif dalam peningkatan kemampuan </w:t>
      </w:r>
      <w:r w:rsidRPr="006313B1">
        <w:rPr>
          <w:rFonts w:ascii="Times New Roman" w:hAnsi="Times New Roman"/>
          <w:sz w:val="24"/>
          <w:szCs w:val="24"/>
          <w:lang w:val="en-US"/>
        </w:rPr>
        <w:t>pengoperasikan perkalian bersusun</w:t>
      </w:r>
      <w:r w:rsidRPr="006313B1">
        <w:rPr>
          <w:rFonts w:ascii="Times New Roman" w:hAnsi="Times New Roman"/>
          <w:sz w:val="24"/>
          <w:szCs w:val="24"/>
        </w:rPr>
        <w:t xml:space="preserve"> </w:t>
      </w:r>
      <w:r>
        <w:rPr>
          <w:rFonts w:ascii="Times New Roman" w:hAnsi="Times New Roman"/>
          <w:sz w:val="24"/>
          <w:szCs w:val="24"/>
          <w:lang w:val="en-US"/>
        </w:rPr>
        <w:t xml:space="preserve">siswa kelas VII </w:t>
      </w:r>
      <w:r w:rsidRPr="006313B1">
        <w:rPr>
          <w:rFonts w:ascii="Times New Roman" w:hAnsi="Times New Roman"/>
          <w:sz w:val="24"/>
          <w:szCs w:val="24"/>
        </w:rPr>
        <w:t>di SLB</w:t>
      </w:r>
      <w:r>
        <w:rPr>
          <w:rFonts w:ascii="Times New Roman" w:hAnsi="Times New Roman"/>
          <w:sz w:val="24"/>
          <w:szCs w:val="24"/>
          <w:lang w:val="en-US"/>
        </w:rPr>
        <w:t>-A YAPT</w:t>
      </w:r>
      <w:r w:rsidRPr="006313B1">
        <w:rPr>
          <w:rFonts w:ascii="Times New Roman" w:hAnsi="Times New Roman"/>
          <w:sz w:val="24"/>
          <w:szCs w:val="24"/>
          <w:lang w:val="en-US"/>
        </w:rPr>
        <w:t>I Makass</w:t>
      </w:r>
      <w:r>
        <w:rPr>
          <w:rFonts w:ascii="Times New Roman" w:hAnsi="Times New Roman"/>
          <w:sz w:val="24"/>
          <w:szCs w:val="24"/>
          <w:lang w:val="en-US"/>
        </w:rPr>
        <w:t>a</w:t>
      </w:r>
      <w:r w:rsidRPr="006313B1">
        <w:rPr>
          <w:rFonts w:ascii="Times New Roman" w:hAnsi="Times New Roman"/>
          <w:sz w:val="24"/>
          <w:szCs w:val="24"/>
          <w:lang w:val="en-US"/>
        </w:rPr>
        <w:t>r</w:t>
      </w:r>
      <w:r w:rsidRPr="006313B1">
        <w:rPr>
          <w:rFonts w:ascii="Times New Roman" w:hAnsi="Times New Roman"/>
          <w:sz w:val="24"/>
          <w:szCs w:val="24"/>
        </w:rPr>
        <w:t xml:space="preserve">. Dengan demikian </w:t>
      </w:r>
      <w:r w:rsidRPr="006313B1">
        <w:rPr>
          <w:rFonts w:ascii="Times New Roman" w:hAnsi="Times New Roman"/>
          <w:sz w:val="24"/>
          <w:szCs w:val="24"/>
          <w:lang w:val="en-US"/>
        </w:rPr>
        <w:t xml:space="preserve">teknik polamatika </w:t>
      </w:r>
      <w:r w:rsidRPr="006313B1">
        <w:rPr>
          <w:rFonts w:ascii="Times New Roman" w:hAnsi="Times New Roman"/>
          <w:sz w:val="24"/>
          <w:szCs w:val="24"/>
        </w:rPr>
        <w:t xml:space="preserve">ini </w:t>
      </w:r>
      <w:r>
        <w:rPr>
          <w:rFonts w:ascii="Times New Roman" w:hAnsi="Times New Roman"/>
          <w:sz w:val="24"/>
          <w:szCs w:val="24"/>
          <w:lang w:val="en-US"/>
        </w:rPr>
        <w:t>dapat</w:t>
      </w:r>
      <w:r w:rsidRPr="006313B1">
        <w:rPr>
          <w:rFonts w:ascii="Times New Roman" w:hAnsi="Times New Roman"/>
          <w:sz w:val="24"/>
          <w:szCs w:val="24"/>
        </w:rPr>
        <w:t xml:space="preserve"> </w:t>
      </w:r>
      <w:r>
        <w:rPr>
          <w:rFonts w:ascii="Times New Roman" w:hAnsi="Times New Roman"/>
          <w:sz w:val="24"/>
          <w:szCs w:val="24"/>
          <w:lang w:val="en-US"/>
        </w:rPr>
        <w:t>dipergunakan oleh</w:t>
      </w:r>
      <w:r w:rsidRPr="006313B1">
        <w:rPr>
          <w:rFonts w:ascii="Times New Roman" w:hAnsi="Times New Roman"/>
          <w:sz w:val="24"/>
          <w:szCs w:val="24"/>
          <w:lang w:val="en-US"/>
        </w:rPr>
        <w:t xml:space="preserve"> siswa </w:t>
      </w:r>
      <w:r w:rsidRPr="006313B1">
        <w:rPr>
          <w:rFonts w:ascii="Times New Roman" w:hAnsi="Times New Roman"/>
          <w:sz w:val="24"/>
          <w:szCs w:val="24"/>
        </w:rPr>
        <w:t xml:space="preserve"> tu</w:t>
      </w:r>
      <w:r w:rsidRPr="006313B1">
        <w:rPr>
          <w:rFonts w:ascii="Times New Roman" w:hAnsi="Times New Roman"/>
          <w:sz w:val="24"/>
          <w:szCs w:val="24"/>
          <w:lang w:val="en-US"/>
        </w:rPr>
        <w:t xml:space="preserve">nanetra </w:t>
      </w:r>
      <w:r w:rsidRPr="006313B1">
        <w:rPr>
          <w:rFonts w:ascii="Times New Roman" w:hAnsi="Times New Roman"/>
          <w:sz w:val="24"/>
          <w:szCs w:val="24"/>
        </w:rPr>
        <w:t xml:space="preserve"> untuk membantu meningkatkan kemampuan</w:t>
      </w:r>
      <w:r>
        <w:rPr>
          <w:rFonts w:ascii="Times New Roman" w:hAnsi="Times New Roman"/>
          <w:sz w:val="24"/>
          <w:szCs w:val="24"/>
          <w:lang w:val="en-US"/>
        </w:rPr>
        <w:t xml:space="preserve"> opera</w:t>
      </w:r>
      <w:r w:rsidRPr="006313B1">
        <w:rPr>
          <w:rFonts w:ascii="Times New Roman" w:hAnsi="Times New Roman"/>
          <w:sz w:val="24"/>
          <w:szCs w:val="24"/>
          <w:lang w:val="en-US"/>
        </w:rPr>
        <w:t>si perkalian bersusun</w:t>
      </w:r>
      <w:r w:rsidRPr="006313B1">
        <w:rPr>
          <w:rFonts w:ascii="Times New Roman" w:hAnsi="Times New Roman"/>
          <w:sz w:val="24"/>
          <w:szCs w:val="24"/>
        </w:rPr>
        <w:t>.</w:t>
      </w:r>
    </w:p>
    <w:p w:rsidR="006874D7" w:rsidRPr="00BE3765" w:rsidRDefault="006874D7" w:rsidP="00BE3765">
      <w:pPr>
        <w:rPr>
          <w:szCs w:val="24"/>
        </w:rPr>
      </w:pPr>
    </w:p>
    <w:sectPr w:rsidR="006874D7" w:rsidRPr="00BE3765" w:rsidSect="000B7381">
      <w:headerReference w:type="default" r:id="rId35"/>
      <w:footerReference w:type="first" r:id="rId36"/>
      <w:pgSz w:w="12240" w:h="15840" w:code="1"/>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2BA" w:rsidRDefault="005C42BA" w:rsidP="00097214">
      <w:pPr>
        <w:spacing w:after="0" w:line="240" w:lineRule="auto"/>
      </w:pPr>
      <w:r>
        <w:separator/>
      </w:r>
    </w:p>
  </w:endnote>
  <w:endnote w:type="continuationSeparator" w:id="1">
    <w:p w:rsidR="005C42BA" w:rsidRDefault="005C42BA" w:rsidP="0009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92"/>
      <w:docPartObj>
        <w:docPartGallery w:val="Page Numbers (Bottom of Page)"/>
        <w:docPartUnique/>
      </w:docPartObj>
    </w:sdtPr>
    <w:sdtEndPr>
      <w:rPr>
        <w:rFonts w:ascii="Times New Roman" w:hAnsi="Times New Roman" w:cs="Times New Roman"/>
        <w:sz w:val="24"/>
        <w:szCs w:val="24"/>
      </w:rPr>
    </w:sdtEndPr>
    <w:sdtContent>
      <w:p w:rsidR="00B84BB7" w:rsidRPr="00944333" w:rsidRDefault="00B84BB7">
        <w:pPr>
          <w:pStyle w:val="Footer"/>
          <w:jc w:val="center"/>
          <w:rPr>
            <w:rFonts w:ascii="Times New Roman" w:hAnsi="Times New Roman" w:cs="Times New Roman"/>
            <w:sz w:val="24"/>
            <w:szCs w:val="24"/>
          </w:rPr>
        </w:pPr>
        <w:r w:rsidRPr="00944333">
          <w:rPr>
            <w:rFonts w:ascii="Times New Roman" w:hAnsi="Times New Roman" w:cs="Times New Roman"/>
            <w:sz w:val="24"/>
            <w:szCs w:val="24"/>
          </w:rPr>
          <w:fldChar w:fldCharType="begin"/>
        </w:r>
        <w:r w:rsidRPr="00944333">
          <w:rPr>
            <w:rFonts w:ascii="Times New Roman" w:hAnsi="Times New Roman" w:cs="Times New Roman"/>
            <w:sz w:val="24"/>
            <w:szCs w:val="24"/>
          </w:rPr>
          <w:instrText xml:space="preserve"> PAGE   \* MERGEFORMAT </w:instrText>
        </w:r>
        <w:r w:rsidRPr="00944333">
          <w:rPr>
            <w:rFonts w:ascii="Times New Roman" w:hAnsi="Times New Roman" w:cs="Times New Roman"/>
            <w:sz w:val="24"/>
            <w:szCs w:val="24"/>
          </w:rPr>
          <w:fldChar w:fldCharType="separate"/>
        </w:r>
        <w:r>
          <w:rPr>
            <w:rFonts w:ascii="Times New Roman" w:hAnsi="Times New Roman" w:cs="Times New Roman"/>
            <w:noProof/>
            <w:sz w:val="24"/>
            <w:szCs w:val="24"/>
          </w:rPr>
          <w:t>42</w:t>
        </w:r>
        <w:r w:rsidRPr="00944333">
          <w:rPr>
            <w:rFonts w:ascii="Times New Roman" w:hAnsi="Times New Roman" w:cs="Times New Roman"/>
            <w:sz w:val="24"/>
            <w:szCs w:val="24"/>
          </w:rPr>
          <w:fldChar w:fldCharType="end"/>
        </w:r>
      </w:p>
    </w:sdtContent>
  </w:sdt>
  <w:p w:rsidR="00B84BB7" w:rsidRDefault="00B84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2BA" w:rsidRDefault="005C42BA" w:rsidP="00097214">
      <w:pPr>
        <w:spacing w:after="0" w:line="240" w:lineRule="auto"/>
      </w:pPr>
      <w:r>
        <w:separator/>
      </w:r>
    </w:p>
  </w:footnote>
  <w:footnote w:type="continuationSeparator" w:id="1">
    <w:p w:rsidR="005C42BA" w:rsidRDefault="005C42BA" w:rsidP="0009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B7" w:rsidRDefault="00B84BB7">
    <w:pPr>
      <w:pStyle w:val="Header"/>
      <w:jc w:val="right"/>
    </w:pPr>
  </w:p>
  <w:p w:rsidR="00B84BB7" w:rsidRDefault="00B84BB7">
    <w:pPr>
      <w:pStyle w:val="Header"/>
      <w:jc w:val="right"/>
    </w:pPr>
  </w:p>
  <w:p w:rsidR="00B84BB7" w:rsidRDefault="00B84BB7">
    <w:pPr>
      <w:pStyle w:val="Header"/>
      <w:jc w:val="right"/>
    </w:pPr>
    <w:sdt>
      <w:sdtPr>
        <w:id w:val="3152793"/>
        <w:docPartObj>
          <w:docPartGallery w:val="Page Numbers (Top of Page)"/>
          <w:docPartUnique/>
        </w:docPartObj>
      </w:sdtPr>
      <w:sdtContent>
        <w:r w:rsidRPr="00494FB8">
          <w:rPr>
            <w:rFonts w:ascii="Times New Roman" w:hAnsi="Times New Roman" w:cs="Times New Roman"/>
            <w:sz w:val="24"/>
            <w:szCs w:val="24"/>
          </w:rPr>
          <w:fldChar w:fldCharType="begin"/>
        </w:r>
        <w:r w:rsidRPr="00494FB8">
          <w:rPr>
            <w:rFonts w:ascii="Times New Roman" w:hAnsi="Times New Roman" w:cs="Times New Roman"/>
            <w:sz w:val="24"/>
            <w:szCs w:val="24"/>
          </w:rPr>
          <w:instrText xml:space="preserve"> PAGE   \* MERGEFORMAT </w:instrText>
        </w:r>
        <w:r w:rsidRPr="00494FB8">
          <w:rPr>
            <w:rFonts w:ascii="Times New Roman" w:hAnsi="Times New Roman" w:cs="Times New Roman"/>
            <w:sz w:val="24"/>
            <w:szCs w:val="24"/>
          </w:rPr>
          <w:fldChar w:fldCharType="separate"/>
        </w:r>
        <w:r w:rsidR="00BE5B30">
          <w:rPr>
            <w:rFonts w:ascii="Times New Roman" w:hAnsi="Times New Roman" w:cs="Times New Roman"/>
            <w:noProof/>
            <w:sz w:val="24"/>
            <w:szCs w:val="24"/>
          </w:rPr>
          <w:t>54</w:t>
        </w:r>
        <w:r w:rsidRPr="00494FB8">
          <w:rPr>
            <w:rFonts w:ascii="Times New Roman" w:hAnsi="Times New Roman" w:cs="Times New Roman"/>
            <w:sz w:val="24"/>
            <w:szCs w:val="24"/>
          </w:rPr>
          <w:fldChar w:fldCharType="end"/>
        </w:r>
      </w:sdtContent>
    </w:sdt>
  </w:p>
  <w:p w:rsidR="00B84BB7" w:rsidRDefault="00B84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EEE"/>
    <w:multiLevelType w:val="hybridMultilevel"/>
    <w:tmpl w:val="7E38C7BA"/>
    <w:lvl w:ilvl="0" w:tplc="DCCE6D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6ED0"/>
    <w:multiLevelType w:val="hybridMultilevel"/>
    <w:tmpl w:val="FAF8A458"/>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FC22F16"/>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F108A2"/>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13635F7F"/>
    <w:multiLevelType w:val="hybridMultilevel"/>
    <w:tmpl w:val="4BBAA5CE"/>
    <w:lvl w:ilvl="0" w:tplc="DDDA8A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E107F96"/>
    <w:multiLevelType w:val="hybridMultilevel"/>
    <w:tmpl w:val="F296041A"/>
    <w:lvl w:ilvl="0" w:tplc="50449A76">
      <w:start w:val="2"/>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C7645"/>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229147AD"/>
    <w:multiLevelType w:val="hybridMultilevel"/>
    <w:tmpl w:val="221022BC"/>
    <w:lvl w:ilvl="0" w:tplc="F6A6F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3670A"/>
    <w:multiLevelType w:val="hybridMultilevel"/>
    <w:tmpl w:val="0CD0E0E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2D8B578">
      <w:start w:val="2"/>
      <w:numFmt w:val="bullet"/>
      <w:lvlText w:val="-"/>
      <w:lvlJc w:val="left"/>
      <w:pPr>
        <w:ind w:left="2880" w:hanging="360"/>
      </w:pPr>
      <w:rPr>
        <w:rFonts w:ascii="Times New Roman" w:eastAsia="Times New Roman" w:hAnsi="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E7C9E"/>
    <w:multiLevelType w:val="hybridMultilevel"/>
    <w:tmpl w:val="02B0991A"/>
    <w:lvl w:ilvl="0" w:tplc="5978C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3724792"/>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4BD74ED"/>
    <w:multiLevelType w:val="hybridMultilevel"/>
    <w:tmpl w:val="02B0991A"/>
    <w:lvl w:ilvl="0" w:tplc="5978C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6DF3D08"/>
    <w:multiLevelType w:val="hybridMultilevel"/>
    <w:tmpl w:val="52A2919E"/>
    <w:lvl w:ilvl="0" w:tplc="CC161A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40616B"/>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7F02B3D"/>
    <w:multiLevelType w:val="hybridMultilevel"/>
    <w:tmpl w:val="02B0991A"/>
    <w:lvl w:ilvl="0" w:tplc="5978C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D825E1B"/>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3E44F2F"/>
    <w:multiLevelType w:val="hybridMultilevel"/>
    <w:tmpl w:val="F6548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56FEF"/>
    <w:multiLevelType w:val="hybridMultilevel"/>
    <w:tmpl w:val="0CD0E0E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2D8B578">
      <w:start w:val="2"/>
      <w:numFmt w:val="bullet"/>
      <w:lvlText w:val="-"/>
      <w:lvlJc w:val="left"/>
      <w:pPr>
        <w:ind w:left="2880" w:hanging="360"/>
      </w:pPr>
      <w:rPr>
        <w:rFonts w:ascii="Times New Roman" w:eastAsia="Times New Roman" w:hAnsi="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53492"/>
    <w:multiLevelType w:val="hybridMultilevel"/>
    <w:tmpl w:val="0F84898C"/>
    <w:lvl w:ilvl="0" w:tplc="53A8D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F6C42"/>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50422EA0"/>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50C903D6"/>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AF1C88"/>
    <w:multiLevelType w:val="hybridMultilevel"/>
    <w:tmpl w:val="C952FD7E"/>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2D8B578">
      <w:start w:val="2"/>
      <w:numFmt w:val="bullet"/>
      <w:lvlText w:val="-"/>
      <w:lvlJc w:val="left"/>
      <w:pPr>
        <w:ind w:left="2880" w:hanging="360"/>
      </w:pPr>
      <w:rPr>
        <w:rFonts w:ascii="Times New Roman" w:eastAsia="Times New Roman" w:hAnsi="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82A49"/>
    <w:multiLevelType w:val="hybridMultilevel"/>
    <w:tmpl w:val="C952FD7E"/>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2D8B578">
      <w:start w:val="2"/>
      <w:numFmt w:val="bullet"/>
      <w:lvlText w:val="-"/>
      <w:lvlJc w:val="left"/>
      <w:pPr>
        <w:ind w:left="2880" w:hanging="360"/>
      </w:pPr>
      <w:rPr>
        <w:rFonts w:ascii="Times New Roman" w:eastAsia="Times New Roman" w:hAnsi="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14440"/>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57ED7215"/>
    <w:multiLevelType w:val="hybridMultilevel"/>
    <w:tmpl w:val="7E38C7BA"/>
    <w:lvl w:ilvl="0" w:tplc="DCCE6D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01A45"/>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9">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8104BC"/>
    <w:multiLevelType w:val="hybridMultilevel"/>
    <w:tmpl w:val="F6548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72F5B"/>
    <w:multiLevelType w:val="hybridMultilevel"/>
    <w:tmpl w:val="EFBEED2E"/>
    <w:lvl w:ilvl="0" w:tplc="F370B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05441"/>
    <w:multiLevelType w:val="hybridMultilevel"/>
    <w:tmpl w:val="D292C8AC"/>
    <w:lvl w:ilvl="0" w:tplc="FD6479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228D2"/>
    <w:multiLevelType w:val="hybridMultilevel"/>
    <w:tmpl w:val="D292C8AC"/>
    <w:lvl w:ilvl="0" w:tplc="FD6479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E6B36"/>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530116C"/>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82B56C3"/>
    <w:multiLevelType w:val="hybridMultilevel"/>
    <w:tmpl w:val="02B0991A"/>
    <w:lvl w:ilvl="0" w:tplc="5978C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9A757E7"/>
    <w:multiLevelType w:val="hybridMultilevel"/>
    <w:tmpl w:val="248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0">
    <w:nsid w:val="7EB11B42"/>
    <w:multiLevelType w:val="hybridMultilevel"/>
    <w:tmpl w:val="E1EA8260"/>
    <w:lvl w:ilvl="0" w:tplc="943E94CC">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1">
    <w:nsid w:val="7EE6072F"/>
    <w:multiLevelType w:val="hybridMultilevel"/>
    <w:tmpl w:val="F6548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8"/>
  </w:num>
  <w:num w:numId="4">
    <w:abstractNumId w:val="12"/>
  </w:num>
  <w:num w:numId="5">
    <w:abstractNumId w:val="40"/>
  </w:num>
  <w:num w:numId="6">
    <w:abstractNumId w:val="5"/>
  </w:num>
  <w:num w:numId="7">
    <w:abstractNumId w:val="4"/>
  </w:num>
  <w:num w:numId="8">
    <w:abstractNumId w:val="23"/>
  </w:num>
  <w:num w:numId="9">
    <w:abstractNumId w:val="0"/>
  </w:num>
  <w:num w:numId="10">
    <w:abstractNumId w:val="14"/>
  </w:num>
  <w:num w:numId="11">
    <w:abstractNumId w:val="1"/>
  </w:num>
  <w:num w:numId="12">
    <w:abstractNumId w:val="24"/>
  </w:num>
  <w:num w:numId="13">
    <w:abstractNumId w:val="9"/>
  </w:num>
  <w:num w:numId="14">
    <w:abstractNumId w:val="33"/>
  </w:num>
  <w:num w:numId="15">
    <w:abstractNumId w:val="8"/>
  </w:num>
  <w:num w:numId="16">
    <w:abstractNumId w:val="11"/>
  </w:num>
  <w:num w:numId="17">
    <w:abstractNumId w:val="27"/>
  </w:num>
  <w:num w:numId="18">
    <w:abstractNumId w:val="25"/>
  </w:num>
  <w:num w:numId="19">
    <w:abstractNumId w:val="37"/>
  </w:num>
  <w:num w:numId="20">
    <w:abstractNumId w:val="32"/>
  </w:num>
  <w:num w:numId="21">
    <w:abstractNumId w:val="18"/>
  </w:num>
  <w:num w:numId="22">
    <w:abstractNumId w:val="39"/>
  </w:num>
  <w:num w:numId="23">
    <w:abstractNumId w:val="22"/>
  </w:num>
  <w:num w:numId="24">
    <w:abstractNumId w:val="28"/>
  </w:num>
  <w:num w:numId="25">
    <w:abstractNumId w:val="3"/>
  </w:num>
  <w:num w:numId="26">
    <w:abstractNumId w:val="17"/>
  </w:num>
  <w:num w:numId="27">
    <w:abstractNumId w:val="19"/>
  </w:num>
  <w:num w:numId="28">
    <w:abstractNumId w:val="16"/>
  </w:num>
  <w:num w:numId="29">
    <w:abstractNumId w:val="36"/>
  </w:num>
  <w:num w:numId="30">
    <w:abstractNumId w:val="21"/>
  </w:num>
  <w:num w:numId="31">
    <w:abstractNumId w:val="30"/>
  </w:num>
  <w:num w:numId="32">
    <w:abstractNumId w:val="34"/>
  </w:num>
  <w:num w:numId="33">
    <w:abstractNumId w:val="20"/>
  </w:num>
  <w:num w:numId="34">
    <w:abstractNumId w:val="6"/>
  </w:num>
  <w:num w:numId="35">
    <w:abstractNumId w:val="7"/>
  </w:num>
  <w:num w:numId="36">
    <w:abstractNumId w:val="2"/>
  </w:num>
  <w:num w:numId="37">
    <w:abstractNumId w:val="10"/>
  </w:num>
  <w:num w:numId="38">
    <w:abstractNumId w:val="26"/>
  </w:num>
  <w:num w:numId="39">
    <w:abstractNumId w:val="41"/>
  </w:num>
  <w:num w:numId="40">
    <w:abstractNumId w:val="13"/>
  </w:num>
  <w:num w:numId="41">
    <w:abstractNumId w:val="15"/>
  </w:num>
  <w:num w:numId="42">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76B"/>
    <w:rsid w:val="000002F5"/>
    <w:rsid w:val="000045A9"/>
    <w:rsid w:val="000132A0"/>
    <w:rsid w:val="00015CD3"/>
    <w:rsid w:val="000215B6"/>
    <w:rsid w:val="00021FC9"/>
    <w:rsid w:val="00022054"/>
    <w:rsid w:val="00025A30"/>
    <w:rsid w:val="0003435B"/>
    <w:rsid w:val="0003604C"/>
    <w:rsid w:val="00040014"/>
    <w:rsid w:val="00044264"/>
    <w:rsid w:val="0004437A"/>
    <w:rsid w:val="0004579E"/>
    <w:rsid w:val="00056FD7"/>
    <w:rsid w:val="00074B62"/>
    <w:rsid w:val="00085357"/>
    <w:rsid w:val="00090C79"/>
    <w:rsid w:val="00093864"/>
    <w:rsid w:val="000958C6"/>
    <w:rsid w:val="00097214"/>
    <w:rsid w:val="000976A4"/>
    <w:rsid w:val="000976CB"/>
    <w:rsid w:val="000A1321"/>
    <w:rsid w:val="000A1ABA"/>
    <w:rsid w:val="000A21A5"/>
    <w:rsid w:val="000B2CAC"/>
    <w:rsid w:val="000B7381"/>
    <w:rsid w:val="000B7541"/>
    <w:rsid w:val="000B7B92"/>
    <w:rsid w:val="000C0BAC"/>
    <w:rsid w:val="000D3D85"/>
    <w:rsid w:val="000E1E93"/>
    <w:rsid w:val="000E4AB9"/>
    <w:rsid w:val="000E5FA6"/>
    <w:rsid w:val="000E6211"/>
    <w:rsid w:val="000F12C5"/>
    <w:rsid w:val="000F2189"/>
    <w:rsid w:val="000F576C"/>
    <w:rsid w:val="000F59B3"/>
    <w:rsid w:val="000F63A3"/>
    <w:rsid w:val="000F6806"/>
    <w:rsid w:val="000F6A7F"/>
    <w:rsid w:val="000F6FC9"/>
    <w:rsid w:val="001017BE"/>
    <w:rsid w:val="00121AF5"/>
    <w:rsid w:val="00123E3D"/>
    <w:rsid w:val="00135927"/>
    <w:rsid w:val="00135E5F"/>
    <w:rsid w:val="00137582"/>
    <w:rsid w:val="001405A0"/>
    <w:rsid w:val="00140605"/>
    <w:rsid w:val="001502E3"/>
    <w:rsid w:val="00152D20"/>
    <w:rsid w:val="0015674D"/>
    <w:rsid w:val="00162359"/>
    <w:rsid w:val="00167007"/>
    <w:rsid w:val="00167C58"/>
    <w:rsid w:val="00173F71"/>
    <w:rsid w:val="0017471F"/>
    <w:rsid w:val="00174DE2"/>
    <w:rsid w:val="001757EB"/>
    <w:rsid w:val="00176D5E"/>
    <w:rsid w:val="0017798A"/>
    <w:rsid w:val="00180CDE"/>
    <w:rsid w:val="001813B4"/>
    <w:rsid w:val="00186E73"/>
    <w:rsid w:val="001A1B5A"/>
    <w:rsid w:val="001A2600"/>
    <w:rsid w:val="001A3788"/>
    <w:rsid w:val="001A6FD1"/>
    <w:rsid w:val="001A7C8B"/>
    <w:rsid w:val="001B24DE"/>
    <w:rsid w:val="001B3104"/>
    <w:rsid w:val="001B47C6"/>
    <w:rsid w:val="001B7C7B"/>
    <w:rsid w:val="001C1C73"/>
    <w:rsid w:val="001D395C"/>
    <w:rsid w:val="001D477B"/>
    <w:rsid w:val="001D61E5"/>
    <w:rsid w:val="001E3227"/>
    <w:rsid w:val="001F0CF4"/>
    <w:rsid w:val="001F6059"/>
    <w:rsid w:val="002010E7"/>
    <w:rsid w:val="00202DCC"/>
    <w:rsid w:val="0020367D"/>
    <w:rsid w:val="00203D32"/>
    <w:rsid w:val="00215B9A"/>
    <w:rsid w:val="00216B08"/>
    <w:rsid w:val="00217C0E"/>
    <w:rsid w:val="00220348"/>
    <w:rsid w:val="002243E6"/>
    <w:rsid w:val="002269B0"/>
    <w:rsid w:val="002452F8"/>
    <w:rsid w:val="002468FF"/>
    <w:rsid w:val="00247B6C"/>
    <w:rsid w:val="00251419"/>
    <w:rsid w:val="0025376B"/>
    <w:rsid w:val="00270D2D"/>
    <w:rsid w:val="00271301"/>
    <w:rsid w:val="00273A70"/>
    <w:rsid w:val="00273F65"/>
    <w:rsid w:val="00275D50"/>
    <w:rsid w:val="00280F79"/>
    <w:rsid w:val="0028347B"/>
    <w:rsid w:val="002843AA"/>
    <w:rsid w:val="00287B93"/>
    <w:rsid w:val="002A47F8"/>
    <w:rsid w:val="002A488D"/>
    <w:rsid w:val="002B6ECF"/>
    <w:rsid w:val="002C1033"/>
    <w:rsid w:val="002C12E0"/>
    <w:rsid w:val="002C23C2"/>
    <w:rsid w:val="002C272D"/>
    <w:rsid w:val="002C45B0"/>
    <w:rsid w:val="002C4E71"/>
    <w:rsid w:val="002C6BA7"/>
    <w:rsid w:val="002D454B"/>
    <w:rsid w:val="002D6065"/>
    <w:rsid w:val="002D67B8"/>
    <w:rsid w:val="002E7369"/>
    <w:rsid w:val="002F100B"/>
    <w:rsid w:val="002F2861"/>
    <w:rsid w:val="002F51CF"/>
    <w:rsid w:val="002F597E"/>
    <w:rsid w:val="002F77AD"/>
    <w:rsid w:val="003010DD"/>
    <w:rsid w:val="00302A8E"/>
    <w:rsid w:val="00310AC2"/>
    <w:rsid w:val="00310C7C"/>
    <w:rsid w:val="00311960"/>
    <w:rsid w:val="0031320B"/>
    <w:rsid w:val="00313266"/>
    <w:rsid w:val="003133F0"/>
    <w:rsid w:val="00315BFD"/>
    <w:rsid w:val="003257CC"/>
    <w:rsid w:val="00325D5B"/>
    <w:rsid w:val="00330E1F"/>
    <w:rsid w:val="00331163"/>
    <w:rsid w:val="003311FA"/>
    <w:rsid w:val="00335EFC"/>
    <w:rsid w:val="003417DF"/>
    <w:rsid w:val="0034246B"/>
    <w:rsid w:val="00342B0D"/>
    <w:rsid w:val="003452C7"/>
    <w:rsid w:val="003507B1"/>
    <w:rsid w:val="00350D1E"/>
    <w:rsid w:val="003542FA"/>
    <w:rsid w:val="00357704"/>
    <w:rsid w:val="00361565"/>
    <w:rsid w:val="00362C6C"/>
    <w:rsid w:val="0036389B"/>
    <w:rsid w:val="00365970"/>
    <w:rsid w:val="00365E99"/>
    <w:rsid w:val="00366F7F"/>
    <w:rsid w:val="00373347"/>
    <w:rsid w:val="00374E93"/>
    <w:rsid w:val="003768A0"/>
    <w:rsid w:val="0038149E"/>
    <w:rsid w:val="003819E3"/>
    <w:rsid w:val="003846F4"/>
    <w:rsid w:val="00394506"/>
    <w:rsid w:val="003960EB"/>
    <w:rsid w:val="00396CEA"/>
    <w:rsid w:val="003A27AC"/>
    <w:rsid w:val="003A32BC"/>
    <w:rsid w:val="003A338A"/>
    <w:rsid w:val="003B0CF8"/>
    <w:rsid w:val="003B5E0E"/>
    <w:rsid w:val="003B7EBD"/>
    <w:rsid w:val="003C3424"/>
    <w:rsid w:val="003D4C71"/>
    <w:rsid w:val="003D533D"/>
    <w:rsid w:val="003E0814"/>
    <w:rsid w:val="003E39FC"/>
    <w:rsid w:val="003E5BA6"/>
    <w:rsid w:val="00406EE7"/>
    <w:rsid w:val="00407923"/>
    <w:rsid w:val="00410593"/>
    <w:rsid w:val="00410873"/>
    <w:rsid w:val="004150CB"/>
    <w:rsid w:val="00420873"/>
    <w:rsid w:val="00420F04"/>
    <w:rsid w:val="004265E5"/>
    <w:rsid w:val="00427814"/>
    <w:rsid w:val="00432EA7"/>
    <w:rsid w:val="0043639C"/>
    <w:rsid w:val="004505A0"/>
    <w:rsid w:val="004539F6"/>
    <w:rsid w:val="00454F74"/>
    <w:rsid w:val="00455449"/>
    <w:rsid w:val="00455488"/>
    <w:rsid w:val="00461E09"/>
    <w:rsid w:val="0046283B"/>
    <w:rsid w:val="00463042"/>
    <w:rsid w:val="00465554"/>
    <w:rsid w:val="00472E86"/>
    <w:rsid w:val="004845C8"/>
    <w:rsid w:val="00487FA0"/>
    <w:rsid w:val="0049060B"/>
    <w:rsid w:val="00494FB8"/>
    <w:rsid w:val="004A02E0"/>
    <w:rsid w:val="004A397B"/>
    <w:rsid w:val="004A4DF8"/>
    <w:rsid w:val="004B1AF4"/>
    <w:rsid w:val="004B289A"/>
    <w:rsid w:val="004B3E45"/>
    <w:rsid w:val="004B55AE"/>
    <w:rsid w:val="004B5DC5"/>
    <w:rsid w:val="004B61FF"/>
    <w:rsid w:val="004C1D48"/>
    <w:rsid w:val="004C1E92"/>
    <w:rsid w:val="004C26B0"/>
    <w:rsid w:val="004C3368"/>
    <w:rsid w:val="004C4A86"/>
    <w:rsid w:val="004C4CDA"/>
    <w:rsid w:val="004C6488"/>
    <w:rsid w:val="004D303E"/>
    <w:rsid w:val="004E118D"/>
    <w:rsid w:val="004E42F1"/>
    <w:rsid w:val="004E44D3"/>
    <w:rsid w:val="004E4C67"/>
    <w:rsid w:val="004F0EB6"/>
    <w:rsid w:val="004F3043"/>
    <w:rsid w:val="004F788C"/>
    <w:rsid w:val="0050203C"/>
    <w:rsid w:val="00503A3D"/>
    <w:rsid w:val="00507862"/>
    <w:rsid w:val="0051165D"/>
    <w:rsid w:val="005131F3"/>
    <w:rsid w:val="00513A05"/>
    <w:rsid w:val="00515B0A"/>
    <w:rsid w:val="005201D9"/>
    <w:rsid w:val="005232AE"/>
    <w:rsid w:val="00523769"/>
    <w:rsid w:val="00525504"/>
    <w:rsid w:val="005353BD"/>
    <w:rsid w:val="0053690E"/>
    <w:rsid w:val="00537FA0"/>
    <w:rsid w:val="00544EF7"/>
    <w:rsid w:val="0055091C"/>
    <w:rsid w:val="0056343D"/>
    <w:rsid w:val="00564347"/>
    <w:rsid w:val="00566794"/>
    <w:rsid w:val="00566819"/>
    <w:rsid w:val="00566ECB"/>
    <w:rsid w:val="00583A9E"/>
    <w:rsid w:val="005843EF"/>
    <w:rsid w:val="00587FF8"/>
    <w:rsid w:val="005901EE"/>
    <w:rsid w:val="00597F6C"/>
    <w:rsid w:val="005B078B"/>
    <w:rsid w:val="005B0C46"/>
    <w:rsid w:val="005B5580"/>
    <w:rsid w:val="005B6159"/>
    <w:rsid w:val="005C42BA"/>
    <w:rsid w:val="005C5771"/>
    <w:rsid w:val="005C7365"/>
    <w:rsid w:val="005C7E25"/>
    <w:rsid w:val="005E1A89"/>
    <w:rsid w:val="005E2FE5"/>
    <w:rsid w:val="005E616B"/>
    <w:rsid w:val="005E67B2"/>
    <w:rsid w:val="005F1510"/>
    <w:rsid w:val="005F50B5"/>
    <w:rsid w:val="005F55D1"/>
    <w:rsid w:val="005F5AD6"/>
    <w:rsid w:val="005F6920"/>
    <w:rsid w:val="0060012A"/>
    <w:rsid w:val="00603C15"/>
    <w:rsid w:val="0060543A"/>
    <w:rsid w:val="006112C3"/>
    <w:rsid w:val="006118A3"/>
    <w:rsid w:val="00613A04"/>
    <w:rsid w:val="00624F2C"/>
    <w:rsid w:val="006272F3"/>
    <w:rsid w:val="00631116"/>
    <w:rsid w:val="00633CA7"/>
    <w:rsid w:val="006351FD"/>
    <w:rsid w:val="0063619F"/>
    <w:rsid w:val="006376EF"/>
    <w:rsid w:val="00637E62"/>
    <w:rsid w:val="00644EE6"/>
    <w:rsid w:val="0064789F"/>
    <w:rsid w:val="00650276"/>
    <w:rsid w:val="00651E2A"/>
    <w:rsid w:val="00652397"/>
    <w:rsid w:val="00652660"/>
    <w:rsid w:val="006530C6"/>
    <w:rsid w:val="0065382F"/>
    <w:rsid w:val="006548D1"/>
    <w:rsid w:val="0065506D"/>
    <w:rsid w:val="006560B1"/>
    <w:rsid w:val="00657012"/>
    <w:rsid w:val="00664B1A"/>
    <w:rsid w:val="006674D8"/>
    <w:rsid w:val="0067169C"/>
    <w:rsid w:val="00671D0B"/>
    <w:rsid w:val="006729B7"/>
    <w:rsid w:val="006736CF"/>
    <w:rsid w:val="0067447D"/>
    <w:rsid w:val="006812A1"/>
    <w:rsid w:val="00682868"/>
    <w:rsid w:val="0068393A"/>
    <w:rsid w:val="00684D46"/>
    <w:rsid w:val="006874D7"/>
    <w:rsid w:val="006922FB"/>
    <w:rsid w:val="0069614A"/>
    <w:rsid w:val="006A7C2C"/>
    <w:rsid w:val="006B03C1"/>
    <w:rsid w:val="006B199A"/>
    <w:rsid w:val="006B3095"/>
    <w:rsid w:val="006B48CD"/>
    <w:rsid w:val="006B5047"/>
    <w:rsid w:val="006B5E86"/>
    <w:rsid w:val="006B6C50"/>
    <w:rsid w:val="006C24C3"/>
    <w:rsid w:val="006C6E38"/>
    <w:rsid w:val="006D1929"/>
    <w:rsid w:val="006E0303"/>
    <w:rsid w:val="006E09AF"/>
    <w:rsid w:val="006E378F"/>
    <w:rsid w:val="006E4184"/>
    <w:rsid w:val="006E4548"/>
    <w:rsid w:val="006E5565"/>
    <w:rsid w:val="006F0029"/>
    <w:rsid w:val="007049B0"/>
    <w:rsid w:val="0070645E"/>
    <w:rsid w:val="00706E94"/>
    <w:rsid w:val="00710C07"/>
    <w:rsid w:val="007118A7"/>
    <w:rsid w:val="007130DE"/>
    <w:rsid w:val="00716DCA"/>
    <w:rsid w:val="0073054B"/>
    <w:rsid w:val="00743862"/>
    <w:rsid w:val="007510D8"/>
    <w:rsid w:val="0075306B"/>
    <w:rsid w:val="007540A7"/>
    <w:rsid w:val="0075650E"/>
    <w:rsid w:val="00761246"/>
    <w:rsid w:val="00763F27"/>
    <w:rsid w:val="0077670F"/>
    <w:rsid w:val="00776DB3"/>
    <w:rsid w:val="007779CA"/>
    <w:rsid w:val="007847B1"/>
    <w:rsid w:val="00793DED"/>
    <w:rsid w:val="00794D21"/>
    <w:rsid w:val="007A20FD"/>
    <w:rsid w:val="007A5904"/>
    <w:rsid w:val="007A72C1"/>
    <w:rsid w:val="007B1661"/>
    <w:rsid w:val="007B6311"/>
    <w:rsid w:val="007C5F31"/>
    <w:rsid w:val="007D1BBE"/>
    <w:rsid w:val="007D2F3C"/>
    <w:rsid w:val="007D6FAA"/>
    <w:rsid w:val="007D79F1"/>
    <w:rsid w:val="007E1D3E"/>
    <w:rsid w:val="007F5411"/>
    <w:rsid w:val="007F58EB"/>
    <w:rsid w:val="007F7323"/>
    <w:rsid w:val="008007FC"/>
    <w:rsid w:val="00804E00"/>
    <w:rsid w:val="0080569E"/>
    <w:rsid w:val="0081299A"/>
    <w:rsid w:val="00822AE1"/>
    <w:rsid w:val="00824C6D"/>
    <w:rsid w:val="00825494"/>
    <w:rsid w:val="00832F85"/>
    <w:rsid w:val="0083346F"/>
    <w:rsid w:val="00836146"/>
    <w:rsid w:val="00837012"/>
    <w:rsid w:val="00840416"/>
    <w:rsid w:val="008407D4"/>
    <w:rsid w:val="008470C2"/>
    <w:rsid w:val="0084775A"/>
    <w:rsid w:val="008513A7"/>
    <w:rsid w:val="0085253F"/>
    <w:rsid w:val="008563F7"/>
    <w:rsid w:val="0086652B"/>
    <w:rsid w:val="00867BF7"/>
    <w:rsid w:val="00867C7A"/>
    <w:rsid w:val="008705FA"/>
    <w:rsid w:val="008741B9"/>
    <w:rsid w:val="00877ABA"/>
    <w:rsid w:val="00885BB3"/>
    <w:rsid w:val="008940A2"/>
    <w:rsid w:val="00896947"/>
    <w:rsid w:val="008979B1"/>
    <w:rsid w:val="008A12D7"/>
    <w:rsid w:val="008A49F0"/>
    <w:rsid w:val="008A62C4"/>
    <w:rsid w:val="008A66E7"/>
    <w:rsid w:val="008A6E1F"/>
    <w:rsid w:val="008B0EAF"/>
    <w:rsid w:val="008B6812"/>
    <w:rsid w:val="008C7907"/>
    <w:rsid w:val="008E19DD"/>
    <w:rsid w:val="008E1D5C"/>
    <w:rsid w:val="008E29EC"/>
    <w:rsid w:val="008E4E37"/>
    <w:rsid w:val="008E53FD"/>
    <w:rsid w:val="008F07E4"/>
    <w:rsid w:val="008F1BAD"/>
    <w:rsid w:val="008F463C"/>
    <w:rsid w:val="008F4D01"/>
    <w:rsid w:val="008F7CE3"/>
    <w:rsid w:val="0090198D"/>
    <w:rsid w:val="009057FB"/>
    <w:rsid w:val="009111A2"/>
    <w:rsid w:val="009134C3"/>
    <w:rsid w:val="0092047F"/>
    <w:rsid w:val="00923F7B"/>
    <w:rsid w:val="0092559B"/>
    <w:rsid w:val="00930431"/>
    <w:rsid w:val="00931D92"/>
    <w:rsid w:val="00933141"/>
    <w:rsid w:val="009345A1"/>
    <w:rsid w:val="00934A20"/>
    <w:rsid w:val="00935650"/>
    <w:rsid w:val="00941D64"/>
    <w:rsid w:val="009441B2"/>
    <w:rsid w:val="00944333"/>
    <w:rsid w:val="009461BD"/>
    <w:rsid w:val="009529A1"/>
    <w:rsid w:val="009535A5"/>
    <w:rsid w:val="00954136"/>
    <w:rsid w:val="0096234C"/>
    <w:rsid w:val="00966D97"/>
    <w:rsid w:val="0097034F"/>
    <w:rsid w:val="009725C8"/>
    <w:rsid w:val="00974C97"/>
    <w:rsid w:val="00984D92"/>
    <w:rsid w:val="00985A50"/>
    <w:rsid w:val="009864BF"/>
    <w:rsid w:val="009910EF"/>
    <w:rsid w:val="00991C77"/>
    <w:rsid w:val="00993115"/>
    <w:rsid w:val="00994B44"/>
    <w:rsid w:val="0099605D"/>
    <w:rsid w:val="0099791C"/>
    <w:rsid w:val="00997CDB"/>
    <w:rsid w:val="00997FA9"/>
    <w:rsid w:val="009A168A"/>
    <w:rsid w:val="009A65A4"/>
    <w:rsid w:val="009A7EF1"/>
    <w:rsid w:val="009B063E"/>
    <w:rsid w:val="009B1F4D"/>
    <w:rsid w:val="009B3828"/>
    <w:rsid w:val="009B4E9F"/>
    <w:rsid w:val="009C2612"/>
    <w:rsid w:val="009C65A7"/>
    <w:rsid w:val="009D04BB"/>
    <w:rsid w:val="009D35D3"/>
    <w:rsid w:val="009D6B7B"/>
    <w:rsid w:val="009E4793"/>
    <w:rsid w:val="009E4A92"/>
    <w:rsid w:val="009E76C7"/>
    <w:rsid w:val="009E7927"/>
    <w:rsid w:val="009F2C80"/>
    <w:rsid w:val="009F47C5"/>
    <w:rsid w:val="00A00DB8"/>
    <w:rsid w:val="00A01945"/>
    <w:rsid w:val="00A0260C"/>
    <w:rsid w:val="00A069A1"/>
    <w:rsid w:val="00A10F35"/>
    <w:rsid w:val="00A11613"/>
    <w:rsid w:val="00A136A2"/>
    <w:rsid w:val="00A16066"/>
    <w:rsid w:val="00A173A8"/>
    <w:rsid w:val="00A22DED"/>
    <w:rsid w:val="00A30DC2"/>
    <w:rsid w:val="00A3754B"/>
    <w:rsid w:val="00A42B85"/>
    <w:rsid w:val="00A43F4A"/>
    <w:rsid w:val="00A50C37"/>
    <w:rsid w:val="00A512D3"/>
    <w:rsid w:val="00A519E2"/>
    <w:rsid w:val="00A524B0"/>
    <w:rsid w:val="00A52A37"/>
    <w:rsid w:val="00A52D36"/>
    <w:rsid w:val="00A569D1"/>
    <w:rsid w:val="00A60567"/>
    <w:rsid w:val="00A61652"/>
    <w:rsid w:val="00A66C59"/>
    <w:rsid w:val="00A66D9E"/>
    <w:rsid w:val="00A70EA1"/>
    <w:rsid w:val="00A71DE6"/>
    <w:rsid w:val="00A74CBE"/>
    <w:rsid w:val="00A76AED"/>
    <w:rsid w:val="00A84894"/>
    <w:rsid w:val="00A86AC6"/>
    <w:rsid w:val="00AA1D5A"/>
    <w:rsid w:val="00AA3905"/>
    <w:rsid w:val="00AB0570"/>
    <w:rsid w:val="00AB55B3"/>
    <w:rsid w:val="00AB6C3A"/>
    <w:rsid w:val="00AB72C6"/>
    <w:rsid w:val="00AC0ED8"/>
    <w:rsid w:val="00AC37FE"/>
    <w:rsid w:val="00AC6758"/>
    <w:rsid w:val="00AD0102"/>
    <w:rsid w:val="00AD1E84"/>
    <w:rsid w:val="00AD3226"/>
    <w:rsid w:val="00AD5AEE"/>
    <w:rsid w:val="00AD7CE4"/>
    <w:rsid w:val="00AF03D3"/>
    <w:rsid w:val="00AF411B"/>
    <w:rsid w:val="00B01CAA"/>
    <w:rsid w:val="00B04D69"/>
    <w:rsid w:val="00B12FC0"/>
    <w:rsid w:val="00B161D3"/>
    <w:rsid w:val="00B222F5"/>
    <w:rsid w:val="00B22870"/>
    <w:rsid w:val="00B27BEA"/>
    <w:rsid w:val="00B44072"/>
    <w:rsid w:val="00B46627"/>
    <w:rsid w:val="00B500D2"/>
    <w:rsid w:val="00B506F6"/>
    <w:rsid w:val="00B51335"/>
    <w:rsid w:val="00B52ED6"/>
    <w:rsid w:val="00B53D72"/>
    <w:rsid w:val="00B5425E"/>
    <w:rsid w:val="00B60815"/>
    <w:rsid w:val="00B61DAD"/>
    <w:rsid w:val="00B67B1C"/>
    <w:rsid w:val="00B84BB7"/>
    <w:rsid w:val="00B874DD"/>
    <w:rsid w:val="00B9651D"/>
    <w:rsid w:val="00B97ED0"/>
    <w:rsid w:val="00BA1810"/>
    <w:rsid w:val="00BA717F"/>
    <w:rsid w:val="00BA760B"/>
    <w:rsid w:val="00BA7C49"/>
    <w:rsid w:val="00BB01B3"/>
    <w:rsid w:val="00BB042E"/>
    <w:rsid w:val="00BB0A13"/>
    <w:rsid w:val="00BC07D1"/>
    <w:rsid w:val="00BC54D0"/>
    <w:rsid w:val="00BC5CC0"/>
    <w:rsid w:val="00BD2A10"/>
    <w:rsid w:val="00BD56CB"/>
    <w:rsid w:val="00BD63F8"/>
    <w:rsid w:val="00BE0A7A"/>
    <w:rsid w:val="00BE3765"/>
    <w:rsid w:val="00BE4A10"/>
    <w:rsid w:val="00BE4B8B"/>
    <w:rsid w:val="00BE4E4E"/>
    <w:rsid w:val="00BE5010"/>
    <w:rsid w:val="00BE5B30"/>
    <w:rsid w:val="00BE7398"/>
    <w:rsid w:val="00BF0154"/>
    <w:rsid w:val="00BF1F8D"/>
    <w:rsid w:val="00BF3B9E"/>
    <w:rsid w:val="00C077EE"/>
    <w:rsid w:val="00C10782"/>
    <w:rsid w:val="00C1259F"/>
    <w:rsid w:val="00C2180E"/>
    <w:rsid w:val="00C27D6D"/>
    <w:rsid w:val="00C30D1B"/>
    <w:rsid w:val="00C31381"/>
    <w:rsid w:val="00C31CE8"/>
    <w:rsid w:val="00C359F6"/>
    <w:rsid w:val="00C3776F"/>
    <w:rsid w:val="00C404E8"/>
    <w:rsid w:val="00C406B6"/>
    <w:rsid w:val="00C41EAE"/>
    <w:rsid w:val="00C440EE"/>
    <w:rsid w:val="00C46826"/>
    <w:rsid w:val="00C529B1"/>
    <w:rsid w:val="00C56D32"/>
    <w:rsid w:val="00C57FBA"/>
    <w:rsid w:val="00C61F58"/>
    <w:rsid w:val="00C630D1"/>
    <w:rsid w:val="00C63CD7"/>
    <w:rsid w:val="00C64DAA"/>
    <w:rsid w:val="00C74753"/>
    <w:rsid w:val="00C75403"/>
    <w:rsid w:val="00C760C2"/>
    <w:rsid w:val="00C83D43"/>
    <w:rsid w:val="00C86634"/>
    <w:rsid w:val="00C9091E"/>
    <w:rsid w:val="00C96E90"/>
    <w:rsid w:val="00CA217E"/>
    <w:rsid w:val="00CA4682"/>
    <w:rsid w:val="00CA56F9"/>
    <w:rsid w:val="00CA7632"/>
    <w:rsid w:val="00CB1279"/>
    <w:rsid w:val="00CB1D85"/>
    <w:rsid w:val="00CB262D"/>
    <w:rsid w:val="00CB2FDC"/>
    <w:rsid w:val="00CB4772"/>
    <w:rsid w:val="00CC21D4"/>
    <w:rsid w:val="00CC23A4"/>
    <w:rsid w:val="00CC799B"/>
    <w:rsid w:val="00CD0870"/>
    <w:rsid w:val="00CD418E"/>
    <w:rsid w:val="00CE18E1"/>
    <w:rsid w:val="00CE22C5"/>
    <w:rsid w:val="00CE35B7"/>
    <w:rsid w:val="00CE43AB"/>
    <w:rsid w:val="00CE4F22"/>
    <w:rsid w:val="00CE5300"/>
    <w:rsid w:val="00CE7430"/>
    <w:rsid w:val="00CF1C67"/>
    <w:rsid w:val="00CF3D07"/>
    <w:rsid w:val="00CF704C"/>
    <w:rsid w:val="00CF78C4"/>
    <w:rsid w:val="00D07B77"/>
    <w:rsid w:val="00D11954"/>
    <w:rsid w:val="00D11CDF"/>
    <w:rsid w:val="00D17083"/>
    <w:rsid w:val="00D173CF"/>
    <w:rsid w:val="00D2131F"/>
    <w:rsid w:val="00D256EC"/>
    <w:rsid w:val="00D30177"/>
    <w:rsid w:val="00D31584"/>
    <w:rsid w:val="00D35DE0"/>
    <w:rsid w:val="00D4199A"/>
    <w:rsid w:val="00D421B9"/>
    <w:rsid w:val="00D43A75"/>
    <w:rsid w:val="00D448E9"/>
    <w:rsid w:val="00D53D58"/>
    <w:rsid w:val="00D5403F"/>
    <w:rsid w:val="00D547EA"/>
    <w:rsid w:val="00D57CB5"/>
    <w:rsid w:val="00D60B42"/>
    <w:rsid w:val="00D61207"/>
    <w:rsid w:val="00D6281F"/>
    <w:rsid w:val="00D70D55"/>
    <w:rsid w:val="00D72CAF"/>
    <w:rsid w:val="00D75DEA"/>
    <w:rsid w:val="00D76BC9"/>
    <w:rsid w:val="00D77234"/>
    <w:rsid w:val="00D7790E"/>
    <w:rsid w:val="00D81A40"/>
    <w:rsid w:val="00D84F4F"/>
    <w:rsid w:val="00D86DED"/>
    <w:rsid w:val="00DA0BB5"/>
    <w:rsid w:val="00DA2199"/>
    <w:rsid w:val="00DA26C4"/>
    <w:rsid w:val="00DA3740"/>
    <w:rsid w:val="00DA41B0"/>
    <w:rsid w:val="00DA70E3"/>
    <w:rsid w:val="00DB541A"/>
    <w:rsid w:val="00DB5EE6"/>
    <w:rsid w:val="00DC0210"/>
    <w:rsid w:val="00DC129B"/>
    <w:rsid w:val="00DC5AF6"/>
    <w:rsid w:val="00DC79E9"/>
    <w:rsid w:val="00DD3946"/>
    <w:rsid w:val="00DE1D59"/>
    <w:rsid w:val="00DE783A"/>
    <w:rsid w:val="00DE7E75"/>
    <w:rsid w:val="00DF16D1"/>
    <w:rsid w:val="00E0053E"/>
    <w:rsid w:val="00E02DD6"/>
    <w:rsid w:val="00E04124"/>
    <w:rsid w:val="00E05F72"/>
    <w:rsid w:val="00E11AB2"/>
    <w:rsid w:val="00E13797"/>
    <w:rsid w:val="00E14CD6"/>
    <w:rsid w:val="00E16FB8"/>
    <w:rsid w:val="00E208D3"/>
    <w:rsid w:val="00E22757"/>
    <w:rsid w:val="00E228E8"/>
    <w:rsid w:val="00E25827"/>
    <w:rsid w:val="00E2649D"/>
    <w:rsid w:val="00E33219"/>
    <w:rsid w:val="00E3469A"/>
    <w:rsid w:val="00E43CC1"/>
    <w:rsid w:val="00E472B9"/>
    <w:rsid w:val="00E506E6"/>
    <w:rsid w:val="00E566A7"/>
    <w:rsid w:val="00E62302"/>
    <w:rsid w:val="00E64667"/>
    <w:rsid w:val="00E6546D"/>
    <w:rsid w:val="00E76E7A"/>
    <w:rsid w:val="00E86A07"/>
    <w:rsid w:val="00E9400F"/>
    <w:rsid w:val="00E963DF"/>
    <w:rsid w:val="00EA15F9"/>
    <w:rsid w:val="00EA2413"/>
    <w:rsid w:val="00EB1783"/>
    <w:rsid w:val="00EB3A07"/>
    <w:rsid w:val="00EB5428"/>
    <w:rsid w:val="00EB78BE"/>
    <w:rsid w:val="00EC4A10"/>
    <w:rsid w:val="00ED3835"/>
    <w:rsid w:val="00EE24D8"/>
    <w:rsid w:val="00EE2D28"/>
    <w:rsid w:val="00EE675F"/>
    <w:rsid w:val="00EE6B77"/>
    <w:rsid w:val="00EE7339"/>
    <w:rsid w:val="00EE7539"/>
    <w:rsid w:val="00EF58A9"/>
    <w:rsid w:val="00F007B8"/>
    <w:rsid w:val="00F014B7"/>
    <w:rsid w:val="00F0323E"/>
    <w:rsid w:val="00F048D9"/>
    <w:rsid w:val="00F07EEF"/>
    <w:rsid w:val="00F12930"/>
    <w:rsid w:val="00F16D09"/>
    <w:rsid w:val="00F171CC"/>
    <w:rsid w:val="00F21685"/>
    <w:rsid w:val="00F343DC"/>
    <w:rsid w:val="00F36588"/>
    <w:rsid w:val="00F42CDD"/>
    <w:rsid w:val="00F43B7B"/>
    <w:rsid w:val="00F503A7"/>
    <w:rsid w:val="00F50D57"/>
    <w:rsid w:val="00F570CC"/>
    <w:rsid w:val="00F60C15"/>
    <w:rsid w:val="00F6148E"/>
    <w:rsid w:val="00F62EF3"/>
    <w:rsid w:val="00F64B6F"/>
    <w:rsid w:val="00F70823"/>
    <w:rsid w:val="00F776A4"/>
    <w:rsid w:val="00F80A85"/>
    <w:rsid w:val="00F812A0"/>
    <w:rsid w:val="00F81D10"/>
    <w:rsid w:val="00F8237A"/>
    <w:rsid w:val="00F84358"/>
    <w:rsid w:val="00F86B7E"/>
    <w:rsid w:val="00F879C3"/>
    <w:rsid w:val="00F9547E"/>
    <w:rsid w:val="00F965C9"/>
    <w:rsid w:val="00F979B3"/>
    <w:rsid w:val="00FA2FF4"/>
    <w:rsid w:val="00FA45BF"/>
    <w:rsid w:val="00FB2DDC"/>
    <w:rsid w:val="00FB5548"/>
    <w:rsid w:val="00FB6E52"/>
    <w:rsid w:val="00FC1EBA"/>
    <w:rsid w:val="00FC28A9"/>
    <w:rsid w:val="00FC3332"/>
    <w:rsid w:val="00FC33EE"/>
    <w:rsid w:val="00FC5344"/>
    <w:rsid w:val="00FD3728"/>
    <w:rsid w:val="00FD56DC"/>
    <w:rsid w:val="00FE5309"/>
    <w:rsid w:val="00FE676E"/>
    <w:rsid w:val="00FE6CFF"/>
    <w:rsid w:val="00FF5EF4"/>
    <w:rsid w:val="00FF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ru v:ext="edit" colors="#ff6,#9cf,#fc6,#9f9,#f6c"/>
      <o:colormenu v:ext="edit" fillcolor="none [3212]" strokecolor="red"/>
    </o:shapedefaults>
    <o:shapelayout v:ext="edit">
      <o:idmap v:ext="edit" data="1,23,65"/>
      <o:rules v:ext="edit">
        <o:r id="V:Rule169" type="connector" idref="#_x0000_s66649"/>
        <o:r id="V:Rule170" type="connector" idref="#_x0000_s66574"/>
        <o:r id="V:Rule171" type="connector" idref="#_x0000_s66636"/>
        <o:r id="V:Rule172" type="connector" idref="#_x0000_s66571"/>
        <o:r id="V:Rule173" type="connector" idref="#_x0000_s66748"/>
        <o:r id="V:Rule174" type="connector" idref="#_x0000_s66760"/>
        <o:r id="V:Rule175" type="connector" idref="#_x0000_s24553"/>
        <o:r id="V:Rule176" type="connector" idref="#_x0000_s24561"/>
        <o:r id="V:Rule177" type="connector" idref="#_x0000_s66617"/>
        <o:r id="V:Rule178" type="connector" idref="#_x0000_s66581"/>
        <o:r id="V:Rule179" type="connector" idref="#_x0000_s66770"/>
        <o:r id="V:Rule180" type="connector" idref="#_x0000_s66569"/>
        <o:r id="V:Rule181" type="connector" idref="#_x0000_s66741"/>
        <o:r id="V:Rule182" type="connector" idref="#_x0000_s66575"/>
        <o:r id="V:Rule183" type="connector" idref="#_x0000_s66704"/>
        <o:r id="V:Rule184" type="connector" idref="#_x0000_s66773"/>
        <o:r id="V:Rule185" type="connector" idref="#_x0000_s66619"/>
        <o:r id="V:Rule186" type="connector" idref="#_x0000_s66645"/>
        <o:r id="V:Rule187" type="connector" idref="#_x0000_s66696"/>
        <o:r id="V:Rule188" type="connector" idref="#_x0000_s66722"/>
        <o:r id="V:Rule189" type="connector" idref="#_x0000_s66684"/>
        <o:r id="V:Rule190" type="connector" idref="#_x0000_s24568"/>
        <o:r id="V:Rule191" type="connector" idref="#_x0000_s66613"/>
        <o:r id="V:Rule192" type="connector" idref="#_x0000_s66599"/>
        <o:r id="V:Rule193" type="connector" idref="#_x0000_s66709"/>
        <o:r id="V:Rule194" type="connector" idref="#_x0000_s66593"/>
        <o:r id="V:Rule195" type="connector" idref="#_x0000_s66762"/>
        <o:r id="V:Rule196" type="connector" idref="#_x0000_s24570"/>
        <o:r id="V:Rule197" type="connector" idref="#_x0000_s66635"/>
        <o:r id="V:Rule198" type="connector" idref="#_x0000_s66616"/>
        <o:r id="V:Rule199" type="connector" idref="#_x0000_s66573"/>
        <o:r id="V:Rule200" type="connector" idref="#_x0000_s66590"/>
        <o:r id="V:Rule201" type="connector" idref="#_x0000_s66663"/>
        <o:r id="V:Rule202" type="connector" idref="#_x0000_s66708"/>
        <o:r id="V:Rule203" type="connector" idref="#_x0000_s66734"/>
        <o:r id="V:Rule204" type="connector" idref="#_x0000_s66705"/>
        <o:r id="V:Rule205" type="connector" idref="#_x0000_s66562"/>
        <o:r id="V:Rule206" type="connector" idref="#_x0000_s66614"/>
        <o:r id="V:Rule207" type="connector" idref="#_x0000_s66742"/>
        <o:r id="V:Rule208" type="connector" idref="#_x0000_s66592"/>
        <o:r id="V:Rule209" type="connector" idref="#_x0000_s66759"/>
        <o:r id="V:Rule210" type="connector" idref="#_x0000_s24554"/>
        <o:r id="V:Rule211" type="connector" idref="#_x0000_s66605"/>
        <o:r id="V:Rule212" type="connector" idref="#_x0000_s66564"/>
        <o:r id="V:Rule213" type="connector" idref="#_x0000_s66572"/>
        <o:r id="V:Rule214" type="connector" idref="#_x0000_s66753"/>
        <o:r id="V:Rule215" type="connector" idref="#_x0000_s66674"/>
        <o:r id="V:Rule216" type="connector" idref="#_x0000_s66646"/>
        <o:r id="V:Rule217" type="connector" idref="#_x0000_s66689"/>
        <o:r id="V:Rule218" type="connector" idref="#_x0000_s66618"/>
        <o:r id="V:Rule219" type="connector" idref="#_x0000_s66764"/>
        <o:r id="V:Rule220" type="connector" idref="#_x0000_s66746"/>
        <o:r id="V:Rule221" type="connector" idref="#_x0000_s66740"/>
        <o:r id="V:Rule222" type="connector" idref="#_x0000_s66701"/>
        <o:r id="V:Rule223" type="connector" idref="#_x0000_s66565"/>
        <o:r id="V:Rule224" type="connector" idref="#_x0000_s66627"/>
        <o:r id="V:Rule225" type="connector" idref="#_x0000_s66586"/>
        <o:r id="V:Rule226" type="connector" idref="#_x0000_s66650"/>
        <o:r id="V:Rule227" type="connector" idref="#_x0000_s24569"/>
        <o:r id="V:Rule228" type="connector" idref="#_x0000_s66669"/>
        <o:r id="V:Rule229" type="connector" idref="#_x0000_s66765"/>
        <o:r id="V:Rule230" type="connector" idref="#_x0000_s66591"/>
        <o:r id="V:Rule231" type="connector" idref="#_x0000_s24574"/>
        <o:r id="V:Rule232" type="connector" idref="#_x0000_s66761"/>
        <o:r id="V:Rule233" type="connector" idref="#_x0000_s66612"/>
        <o:r id="V:Rule234" type="connector" idref="#_x0000_s66611"/>
        <o:r id="V:Rule235" type="connector" idref="#_x0000_s66657"/>
        <o:r id="V:Rule236" type="connector" idref="#_x0000_s66771"/>
        <o:r id="V:Rule237" type="connector" idref="#_x0000_s66634"/>
        <o:r id="V:Rule238" type="connector" idref="#_x0000_s66647"/>
        <o:r id="V:Rule239" type="connector" idref="#_x0000_s66622"/>
        <o:r id="V:Rule240" type="connector" idref="#_x0000_s66662"/>
        <o:r id="V:Rule241" type="connector" idref="#_x0000_s66629"/>
        <o:r id="V:Rule242" type="connector" idref="#_x0000_s66678"/>
        <o:r id="V:Rule243" type="connector" idref="#_x0000_s66667"/>
        <o:r id="V:Rule244" type="connector" idref="#_x0000_s66640"/>
        <o:r id="V:Rule245" type="connector" idref="#_x0000_s66601"/>
        <o:r id="V:Rule246" type="connector" idref="#_x0000_s66596"/>
        <o:r id="V:Rule247" type="connector" idref="#_x0000_s66727"/>
        <o:r id="V:Rule248" type="connector" idref="#_x0000_s66690"/>
        <o:r id="V:Rule249" type="connector" idref="#_x0000_s66767"/>
        <o:r id="V:Rule250" type="connector" idref="#_x0000_s66655"/>
        <o:r id="V:Rule251" type="connector" idref="#_x0000_s66603"/>
        <o:r id="V:Rule252" type="connector" idref="#_x0000_s66580"/>
        <o:r id="V:Rule253" type="connector" idref="#_x0000_s66585"/>
        <o:r id="V:Rule254" type="connector" idref="#_x0000_s66714"/>
        <o:r id="V:Rule255" type="connector" idref="#_x0000_s66715"/>
        <o:r id="V:Rule256" type="connector" idref="#_x0000_s66644"/>
        <o:r id="V:Rule257" type="connector" idref="#_x0000_s66766"/>
        <o:r id="V:Rule258" type="connector" idref="#_x0000_s66774"/>
        <o:r id="V:Rule259" type="connector" idref="#_x0000_s24563"/>
        <o:r id="V:Rule260" type="connector" idref="#_x0000_s66588"/>
        <o:r id="V:Rule261" type="connector" idref="#_x0000_s66695"/>
        <o:r id="V:Rule262" type="connector" idref="#_x0000_s66731"/>
        <o:r id="V:Rule263" type="connector" idref="#_x0000_s66686"/>
        <o:r id="V:Rule264" type="connector" idref="#_x0000_s66691"/>
        <o:r id="V:Rule265" type="connector" idref="#_x0000_s66730"/>
        <o:r id="V:Rule266" type="connector" idref="#_x0000_s66648"/>
        <o:r id="V:Rule267" type="connector" idref="#_x0000_s66732"/>
        <o:r id="V:Rule268" type="connector" idref="#_x0000_s66721"/>
        <o:r id="V:Rule269" type="connector" idref="#_x0000_s66688"/>
        <o:r id="V:Rule270" type="connector" idref="#_x0000_s66606"/>
        <o:r id="V:Rule271" type="connector" idref="#_x0000_s66680"/>
        <o:r id="V:Rule272" type="connector" idref="#_x0000_s66687"/>
        <o:r id="V:Rule273" type="connector" idref="#_x0000_s24557"/>
        <o:r id="V:Rule274" type="connector" idref="#_x0000_s66595"/>
        <o:r id="V:Rule275" type="connector" idref="#_x0000_s66736"/>
        <o:r id="V:Rule276" type="connector" idref="#_x0000_s66755"/>
        <o:r id="V:Rule277" type="connector" idref="#_x0000_s66710"/>
        <o:r id="V:Rule278" type="connector" idref="#_x0000_s24560"/>
        <o:r id="V:Rule279" type="connector" idref="#_x0000_s66661"/>
        <o:r id="V:Rule280" type="connector" idref="#_x0000_s24552"/>
        <o:r id="V:Rule281" type="connector" idref="#_x0000_s66772"/>
        <o:r id="V:Rule282" type="connector" idref="#_x0000_s66673"/>
        <o:r id="V:Rule283" type="connector" idref="#_x0000_s66568"/>
        <o:r id="V:Rule284" type="connector" idref="#_x0000_s66694"/>
        <o:r id="V:Rule285" type="connector" idref="#_x0000_s66626"/>
        <o:r id="V:Rule286" type="connector" idref="#_x0000_s66685"/>
        <o:r id="V:Rule287" type="connector" idref="#_x0000_s66682"/>
        <o:r id="V:Rule288" type="connector" idref="#_x0000_s66698"/>
        <o:r id="V:Rule289" type="connector" idref="#_x0000_s66752"/>
        <o:r id="V:Rule290" type="connector" idref="#_x0000_s24573"/>
        <o:r id="V:Rule291" type="connector" idref="#_x0000_s66703"/>
        <o:r id="V:Rule292" type="connector" idref="#_x0000_s66583"/>
        <o:r id="V:Rule293" type="connector" idref="#_x0000_s66597"/>
        <o:r id="V:Rule294" type="connector" idref="#_x0000_s66707"/>
        <o:r id="V:Rule295" type="connector" idref="#_x0000_s66567"/>
        <o:r id="V:Rule296" type="connector" idref="#_x0000_s66681"/>
        <o:r id="V:Rule297" type="connector" idref="#_x0000_s66656"/>
        <o:r id="V:Rule298" type="connector" idref="#_x0000_s66600"/>
        <o:r id="V:Rule299" type="connector" idref="#_x0000_s66621"/>
        <o:r id="V:Rule300" type="connector" idref="#_x0000_s66729"/>
        <o:r id="V:Rule301" type="connector" idref="#_x0000_s66693"/>
        <o:r id="V:Rule302" type="connector" idref="#_x0000_s66587"/>
        <o:r id="V:Rule303" type="connector" idref="#_x0000_s66637"/>
        <o:r id="V:Rule304" type="connector" idref="#_x0000_s66726"/>
        <o:r id="V:Rule305" type="connector" idref="#_x0000_s66683"/>
        <o:r id="V:Rule306" type="connector" idref="#_x0000_s66720"/>
        <o:r id="V:Rule307" type="connector" idref="#_x0000_s66582"/>
        <o:r id="V:Rule308" type="connector" idref="#_x0000_s66716"/>
        <o:r id="V:Rule309" type="connector" idref="#_x0000_s66747"/>
        <o:r id="V:Rule310" type="connector" idref="#_x0000_s24558"/>
        <o:r id="V:Rule311" type="connector" idref="#_x0000_s66735"/>
        <o:r id="V:Rule312" type="connector" idref="#_x0000_s24562"/>
        <o:r id="V:Rule313" type="connector" idref="#_x0000_s66699"/>
        <o:r id="V:Rule314" type="connector" idref="#_x0000_s24556"/>
        <o:r id="V:Rule315" type="connector" idref="#_x0000_s66604"/>
        <o:r id="V:Rule316" type="connector" idref="#_x0000_s66692"/>
        <o:r id="V:Rule317" type="connector" idref="#_x0000_s66769"/>
        <o:r id="V:Rule318" type="connector" idref="#_x0000_s66700"/>
        <o:r id="V:Rule319" type="connector" idref="#_x0000_s66754"/>
        <o:r id="V:Rule320" type="connector" idref="#_x0000_s24571"/>
        <o:r id="V:Rule321" type="connector" idref="#_x0000_s66763"/>
        <o:r id="V:Rule322" type="connector" idref="#_x0000_s66706"/>
        <o:r id="V:Rule323" type="connector" idref="#_x0000_s66641"/>
        <o:r id="V:Rule324" type="connector" idref="#_x0000_s66733"/>
        <o:r id="V:Rule325" type="connector" idref="#_x0000_s66628"/>
        <o:r id="V:Rule326" type="connector" idref="#_x0000_s66768"/>
        <o:r id="V:Rule327" type="connector" idref="#_x0000_s66651"/>
        <o:r id="V:Rule328" type="connector" idref="#_x0000_s24575"/>
        <o:r id="V:Rule329" type="connector" idref="#_x0000_s66668"/>
        <o:r id="V:Rule330" type="connector" idref="#_x0000_s66623"/>
        <o:r id="V:Rule331" type="connector" idref="#_x0000_s66624"/>
        <o:r id="V:Rule332" type="connector" idref="#_x0000_s66563"/>
        <o:r id="V:Rule333" type="connector" idref="#_x0000_s66639"/>
        <o:r id="V:Rule334" type="connector" idref="#_x0000_s66642"/>
        <o:r id="V:Rule335" type="connector" idref="#_x0000_s66560"/>
        <o:r id="V:Rule336" type="connector" idref="#_x0000_s66679"/>
      </o:rules>
      <o:regrouptable v:ext="edit">
        <o:entry new="1" old="0"/>
        <o:entry new="2" old="0"/>
        <o:entry new="3" old="0"/>
        <o:entry new="4" old="0"/>
        <o:entry new="5" old="0"/>
        <o:entry new="6" old="5"/>
        <o:entry new="7" old="0"/>
        <o:entry new="8" old="0"/>
        <o:entry new="9" old="0"/>
        <o:entry new="10" old="9"/>
        <o:entry new="11" old="0"/>
        <o:entry new="12" old="11"/>
        <o:entry new="13" old="0"/>
        <o:entry new="14" old="12"/>
        <o:entry new="15" old="12"/>
        <o:entry new="16" old="0"/>
        <o:entry new="17" old="0"/>
        <o:entry new="18" old="0"/>
        <o:entry new="19" old="18"/>
        <o:entry new="20" old="0"/>
        <o:entry new="21" old="20"/>
        <o:entry new="22" old="0"/>
        <o:entry new="23" old="22"/>
        <o:entry new="24" old="22"/>
        <o:entry new="25" old="0"/>
        <o:entry new="26" old="25"/>
        <o:entry new="27" old="25"/>
        <o:entry new="28" old="0"/>
        <o:entry new="29" old="0"/>
        <o:entry new="30" old="0"/>
        <o:entry new="31" old="0"/>
        <o:entry new="32" old="31"/>
        <o:entry new="33" old="32"/>
        <o:entry new="34" old="0"/>
        <o:entry new="35" old="34"/>
        <o:entry new="36" old="34"/>
        <o:entry new="37" old="35"/>
        <o:entry new="38" old="0"/>
        <o:entry new="39" old="38"/>
        <o:entry new="40" old="0"/>
        <o:entry new="41" old="40"/>
        <o:entry new="42" old="41"/>
        <o:entry new="43" old="42"/>
        <o:entry new="44" old="42"/>
        <o:entry new="45" old="42"/>
        <o:entry new="46" old="0"/>
        <o:entry new="47" old="46"/>
        <o:entry new="48" old="46"/>
        <o:entry new="49" old="0"/>
        <o:entry new="50" old="0"/>
        <o:entry new="51" old="0"/>
        <o:entry new="52" old="51"/>
        <o:entry new="53" old="52"/>
        <o:entry new="54" old="52"/>
        <o:entry new="55" old="54"/>
        <o:entry new="56" old="51"/>
        <o:entry new="57" old="56"/>
        <o:entry new="58" old="0"/>
        <o:entry new="59" old="0"/>
        <o:entry new="60" old="59"/>
        <o:entry new="61" old="60"/>
        <o:entry new="62" old="59"/>
        <o:entry new="63" old="62"/>
        <o:entry new="64" old="60"/>
        <o:entry new="65" old="0"/>
        <o:entry new="66" old="65"/>
        <o:entry new="67" old="0"/>
        <o:entry new="68" old="0"/>
        <o:entry new="69" old="0"/>
        <o:entry new="70" old="0"/>
        <o:entry new="71" old="70"/>
        <o:entry new="72" old="70"/>
        <o:entry new="73" old="72"/>
        <o:entry new="74" old="72"/>
        <o:entry new="75" old="74"/>
        <o:entry new="76" old="72"/>
        <o:entry new="77" old="76"/>
        <o:entry new="78" old="0"/>
        <o:entry new="79" old="78"/>
        <o:entry new="80" old="0"/>
        <o:entry new="81" old="80"/>
        <o:entry new="82" old="0"/>
        <o:entry new="83" old="0"/>
        <o:entry new="84" old="0"/>
        <o:entry new="85" old="0"/>
        <o:entry new="86" old="85"/>
        <o:entry new="87" old="0"/>
        <o:entry new="88" old="0"/>
        <o:entry new="89" old="0"/>
        <o:entry new="90" old="89"/>
        <o:entry new="91" old="0"/>
        <o:entry new="92" old="0"/>
        <o:entry new="93" old="92"/>
        <o:entry new="94" old="0"/>
        <o:entry new="95" old="94"/>
        <o:entry new="96" old="0"/>
        <o:entry new="97" old="0"/>
        <o:entry new="98" old="97"/>
        <o:entry new="99" old="98"/>
        <o:entry new="100" old="0"/>
        <o:entry new="101" old="100"/>
        <o:entry new="102" old="100"/>
        <o:entry new="103" old="102"/>
        <o:entry new="104" old="102"/>
        <o:entry new="105" old="0"/>
        <o:entry new="106" old="105"/>
        <o:entry new="107" old="105"/>
        <o:entry new="108" old="0"/>
        <o:entry new="109" old="0"/>
        <o:entry new="110" old="109"/>
        <o:entry new="111" old="0"/>
        <o:entry new="112" old="0"/>
        <o:entry new="113" old="112"/>
        <o:entry new="114" old="112"/>
        <o:entry new="115" old="0"/>
        <o:entry new="116" old="115"/>
        <o:entry new="117" old="11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6B"/>
    <w:rPr>
      <w:rFonts w:eastAsiaTheme="minorEastAsia"/>
    </w:rPr>
  </w:style>
  <w:style w:type="paragraph" w:styleId="Heading3">
    <w:name w:val="heading 3"/>
    <w:basedOn w:val="Normal"/>
    <w:link w:val="Heading3Char"/>
    <w:uiPriority w:val="9"/>
    <w:qFormat/>
    <w:rsid w:val="00BE3765"/>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376B"/>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15674D"/>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rPr>
      <w:rFonts w:eastAsiaTheme="minorEastAsia"/>
    </w:rPr>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rPr>
      <w:rFonts w:eastAsiaTheme="minorEastAsia"/>
    </w:rPr>
  </w:style>
  <w:style w:type="character" w:styleId="PlaceholderText">
    <w:name w:val="Placeholder Text"/>
    <w:basedOn w:val="DefaultParagraphFont"/>
    <w:uiPriority w:val="99"/>
    <w:semiHidden/>
    <w:rsid w:val="00CF78C4"/>
    <w:rPr>
      <w:color w:val="808080"/>
    </w:rPr>
  </w:style>
  <w:style w:type="paragraph" w:styleId="BalloonText">
    <w:name w:val="Balloon Text"/>
    <w:basedOn w:val="Normal"/>
    <w:link w:val="BalloonTextChar"/>
    <w:uiPriority w:val="99"/>
    <w:semiHidden/>
    <w:unhideWhenUsed/>
    <w:rsid w:val="00CF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C4"/>
    <w:rPr>
      <w:rFonts w:ascii="Tahoma" w:eastAsiaTheme="minorEastAsia" w:hAnsi="Tahoma" w:cs="Tahoma"/>
      <w:sz w:val="16"/>
      <w:szCs w:val="16"/>
    </w:rPr>
  </w:style>
  <w:style w:type="character" w:customStyle="1" w:styleId="apple-style-span">
    <w:name w:val="apple-style-span"/>
    <w:basedOn w:val="DefaultParagraphFont"/>
    <w:rsid w:val="00B874DD"/>
  </w:style>
  <w:style w:type="character" w:styleId="Hyperlink">
    <w:name w:val="Hyperlink"/>
    <w:basedOn w:val="DefaultParagraphFont"/>
    <w:uiPriority w:val="99"/>
    <w:unhideWhenUsed/>
    <w:rsid w:val="00427814"/>
    <w:rPr>
      <w:color w:val="0000FF" w:themeColor="hyperlink"/>
      <w:u w:val="single"/>
    </w:rPr>
  </w:style>
  <w:style w:type="paragraph" w:styleId="NormalWeb">
    <w:name w:val="Normal (Web)"/>
    <w:basedOn w:val="Normal"/>
    <w:uiPriority w:val="99"/>
    <w:unhideWhenUsed/>
    <w:rsid w:val="0042781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4108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E3765"/>
    <w:rPr>
      <w:rFonts w:ascii="Times New Roman" w:eastAsia="Times New Roman" w:hAnsi="Times New Roman" w:cs="Times New Roman"/>
      <w:b/>
      <w:bCs/>
      <w:sz w:val="27"/>
      <w:szCs w:val="27"/>
      <w:lang w:val="id-ID" w:eastAsia="id-ID"/>
    </w:rPr>
  </w:style>
  <w:style w:type="table" w:styleId="LightGrid-Accent5">
    <w:name w:val="Light Grid Accent 5"/>
    <w:basedOn w:val="TableNormal"/>
    <w:uiPriority w:val="62"/>
    <w:rsid w:val="00BE37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ption">
    <w:name w:val="caption"/>
    <w:basedOn w:val="Normal"/>
    <w:next w:val="Normal"/>
    <w:uiPriority w:val="35"/>
    <w:unhideWhenUsed/>
    <w:qFormat/>
    <w:rsid w:val="00BE3765"/>
    <w:pPr>
      <w:spacing w:line="240" w:lineRule="auto"/>
    </w:pPr>
    <w:rPr>
      <w:rFonts w:eastAsiaTheme="minorHAnsi"/>
      <w:b/>
      <w:bCs/>
      <w:color w:val="4F81BD" w:themeColor="accent1"/>
      <w:sz w:val="18"/>
      <w:szCs w:val="18"/>
    </w:rPr>
  </w:style>
  <w:style w:type="table" w:styleId="MediumShading1-Accent5">
    <w:name w:val="Medium Shading 1 Accent 5"/>
    <w:basedOn w:val="TableNormal"/>
    <w:uiPriority w:val="63"/>
    <w:rsid w:val="00BE376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
    <w:name w:val="a"/>
    <w:basedOn w:val="DefaultParagraphFont"/>
    <w:rsid w:val="00BE3765"/>
  </w:style>
  <w:style w:type="table" w:styleId="LightShading-Accent5">
    <w:name w:val="Light Shading Accent 5"/>
    <w:basedOn w:val="TableNormal"/>
    <w:uiPriority w:val="60"/>
    <w:rsid w:val="00BE376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BE3765"/>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BE37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List21">
    <w:name w:val="Medium List 21"/>
    <w:basedOn w:val="TableNormal"/>
    <w:uiPriority w:val="66"/>
    <w:rsid w:val="00BE37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BE37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2">
    <w:name w:val="Light Shading2"/>
    <w:basedOn w:val="TableNormal"/>
    <w:uiPriority w:val="60"/>
    <w:rsid w:val="00BE37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BE37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BE37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BE37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BE376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4092107">
      <w:bodyDiv w:val="1"/>
      <w:marLeft w:val="0"/>
      <w:marRight w:val="0"/>
      <w:marTop w:val="0"/>
      <w:marBottom w:val="0"/>
      <w:divBdr>
        <w:top w:val="none" w:sz="0" w:space="0" w:color="auto"/>
        <w:left w:val="none" w:sz="0" w:space="0" w:color="auto"/>
        <w:bottom w:val="none" w:sz="0" w:space="0" w:color="auto"/>
        <w:right w:val="none" w:sz="0" w:space="0" w:color="auto"/>
      </w:divBdr>
      <w:divsChild>
        <w:div w:id="218901612">
          <w:marLeft w:val="806"/>
          <w:marRight w:val="0"/>
          <w:marTop w:val="144"/>
          <w:marBottom w:val="0"/>
          <w:divBdr>
            <w:top w:val="none" w:sz="0" w:space="0" w:color="auto"/>
            <w:left w:val="none" w:sz="0" w:space="0" w:color="auto"/>
            <w:bottom w:val="none" w:sz="0" w:space="0" w:color="auto"/>
            <w:right w:val="none" w:sz="0" w:space="0" w:color="auto"/>
          </w:divBdr>
        </w:div>
        <w:div w:id="799878131">
          <w:marLeft w:val="806"/>
          <w:marRight w:val="0"/>
          <w:marTop w:val="144"/>
          <w:marBottom w:val="0"/>
          <w:divBdr>
            <w:top w:val="none" w:sz="0" w:space="0" w:color="auto"/>
            <w:left w:val="none" w:sz="0" w:space="0" w:color="auto"/>
            <w:bottom w:val="none" w:sz="0" w:space="0" w:color="auto"/>
            <w:right w:val="none" w:sz="0" w:space="0" w:color="auto"/>
          </w:divBdr>
        </w:div>
        <w:div w:id="468941686">
          <w:marLeft w:val="806"/>
          <w:marRight w:val="0"/>
          <w:marTop w:val="144"/>
          <w:marBottom w:val="0"/>
          <w:divBdr>
            <w:top w:val="none" w:sz="0" w:space="0" w:color="auto"/>
            <w:left w:val="none" w:sz="0" w:space="0" w:color="auto"/>
            <w:bottom w:val="none" w:sz="0" w:space="0" w:color="auto"/>
            <w:right w:val="none" w:sz="0" w:space="0" w:color="auto"/>
          </w:divBdr>
        </w:div>
        <w:div w:id="355548386">
          <w:marLeft w:val="806"/>
          <w:marRight w:val="0"/>
          <w:marTop w:val="144"/>
          <w:marBottom w:val="0"/>
          <w:divBdr>
            <w:top w:val="none" w:sz="0" w:space="0" w:color="auto"/>
            <w:left w:val="none" w:sz="0" w:space="0" w:color="auto"/>
            <w:bottom w:val="none" w:sz="0" w:space="0" w:color="auto"/>
            <w:right w:val="none" w:sz="0" w:space="0" w:color="auto"/>
          </w:divBdr>
        </w:div>
        <w:div w:id="1409620947">
          <w:marLeft w:val="806"/>
          <w:marRight w:val="0"/>
          <w:marTop w:val="144"/>
          <w:marBottom w:val="0"/>
          <w:divBdr>
            <w:top w:val="none" w:sz="0" w:space="0" w:color="auto"/>
            <w:left w:val="none" w:sz="0" w:space="0" w:color="auto"/>
            <w:bottom w:val="none" w:sz="0" w:space="0" w:color="auto"/>
            <w:right w:val="none" w:sz="0" w:space="0" w:color="auto"/>
          </w:divBdr>
        </w:div>
      </w:divsChild>
    </w:div>
    <w:div w:id="1410077757">
      <w:bodyDiv w:val="1"/>
      <w:marLeft w:val="0"/>
      <w:marRight w:val="0"/>
      <w:marTop w:val="0"/>
      <w:marBottom w:val="0"/>
      <w:divBdr>
        <w:top w:val="none" w:sz="0" w:space="0" w:color="auto"/>
        <w:left w:val="none" w:sz="0" w:space="0" w:color="auto"/>
        <w:bottom w:val="none" w:sz="0" w:space="0" w:color="auto"/>
        <w:right w:val="none" w:sz="0" w:space="0" w:color="auto"/>
      </w:divBdr>
      <w:divsChild>
        <w:div w:id="785274533">
          <w:marLeft w:val="806"/>
          <w:marRight w:val="0"/>
          <w:marTop w:val="106"/>
          <w:marBottom w:val="0"/>
          <w:divBdr>
            <w:top w:val="none" w:sz="0" w:space="0" w:color="auto"/>
            <w:left w:val="none" w:sz="0" w:space="0" w:color="auto"/>
            <w:bottom w:val="none" w:sz="0" w:space="0" w:color="auto"/>
            <w:right w:val="none" w:sz="0" w:space="0" w:color="auto"/>
          </w:divBdr>
        </w:div>
        <w:div w:id="584193685">
          <w:marLeft w:val="806"/>
          <w:marRight w:val="0"/>
          <w:marTop w:val="106"/>
          <w:marBottom w:val="0"/>
          <w:divBdr>
            <w:top w:val="none" w:sz="0" w:space="0" w:color="auto"/>
            <w:left w:val="none" w:sz="0" w:space="0" w:color="auto"/>
            <w:bottom w:val="none" w:sz="0" w:space="0" w:color="auto"/>
            <w:right w:val="none" w:sz="0" w:space="0" w:color="auto"/>
          </w:divBdr>
        </w:div>
        <w:div w:id="1927765581">
          <w:marLeft w:val="806"/>
          <w:marRight w:val="0"/>
          <w:marTop w:val="106"/>
          <w:marBottom w:val="0"/>
          <w:divBdr>
            <w:top w:val="none" w:sz="0" w:space="0" w:color="auto"/>
            <w:left w:val="none" w:sz="0" w:space="0" w:color="auto"/>
            <w:bottom w:val="none" w:sz="0" w:space="0" w:color="auto"/>
            <w:right w:val="none" w:sz="0" w:space="0" w:color="auto"/>
          </w:divBdr>
        </w:div>
      </w:divsChild>
    </w:div>
    <w:div w:id="1853180992">
      <w:bodyDiv w:val="1"/>
      <w:marLeft w:val="0"/>
      <w:marRight w:val="0"/>
      <w:marTop w:val="0"/>
      <w:marBottom w:val="0"/>
      <w:divBdr>
        <w:top w:val="none" w:sz="0" w:space="0" w:color="auto"/>
        <w:left w:val="none" w:sz="0" w:space="0" w:color="auto"/>
        <w:bottom w:val="none" w:sz="0" w:space="0" w:color="auto"/>
        <w:right w:val="none" w:sz="0" w:space="0" w:color="auto"/>
      </w:divBdr>
      <w:divsChild>
        <w:div w:id="1396775217">
          <w:marLeft w:val="806"/>
          <w:marRight w:val="0"/>
          <w:marTop w:val="144"/>
          <w:marBottom w:val="0"/>
          <w:divBdr>
            <w:top w:val="none" w:sz="0" w:space="0" w:color="auto"/>
            <w:left w:val="none" w:sz="0" w:space="0" w:color="auto"/>
            <w:bottom w:val="none" w:sz="0" w:space="0" w:color="auto"/>
            <w:right w:val="none" w:sz="0" w:space="0" w:color="auto"/>
          </w:divBdr>
        </w:div>
        <w:div w:id="1880362874">
          <w:marLeft w:val="806"/>
          <w:marRight w:val="0"/>
          <w:marTop w:val="144"/>
          <w:marBottom w:val="0"/>
          <w:divBdr>
            <w:top w:val="none" w:sz="0" w:space="0" w:color="auto"/>
            <w:left w:val="none" w:sz="0" w:space="0" w:color="auto"/>
            <w:bottom w:val="none" w:sz="0" w:space="0" w:color="auto"/>
            <w:right w:val="none" w:sz="0" w:space="0" w:color="auto"/>
          </w:divBdr>
        </w:div>
        <w:div w:id="1470781539">
          <w:marLeft w:val="806"/>
          <w:marRight w:val="0"/>
          <w:marTop w:val="144"/>
          <w:marBottom w:val="0"/>
          <w:divBdr>
            <w:top w:val="none" w:sz="0" w:space="0" w:color="auto"/>
            <w:left w:val="none" w:sz="0" w:space="0" w:color="auto"/>
            <w:bottom w:val="none" w:sz="0" w:space="0" w:color="auto"/>
            <w:right w:val="none" w:sz="0" w:space="0" w:color="auto"/>
          </w:divBdr>
        </w:div>
        <w:div w:id="1911646700">
          <w:marLeft w:val="806"/>
          <w:marRight w:val="0"/>
          <w:marTop w:val="144"/>
          <w:marBottom w:val="0"/>
          <w:divBdr>
            <w:top w:val="none" w:sz="0" w:space="0" w:color="auto"/>
            <w:left w:val="none" w:sz="0" w:space="0" w:color="auto"/>
            <w:bottom w:val="none" w:sz="0" w:space="0" w:color="auto"/>
            <w:right w:val="none" w:sz="0" w:space="0" w:color="auto"/>
          </w:divBdr>
        </w:div>
        <w:div w:id="872612554">
          <w:marLeft w:val="806"/>
          <w:marRight w:val="0"/>
          <w:marTop w:val="144"/>
          <w:marBottom w:val="0"/>
          <w:divBdr>
            <w:top w:val="none" w:sz="0" w:space="0" w:color="auto"/>
            <w:left w:val="none" w:sz="0" w:space="0" w:color="auto"/>
            <w:bottom w:val="none" w:sz="0" w:space="0" w:color="auto"/>
            <w:right w:val="none" w:sz="0" w:space="0" w:color="auto"/>
          </w:divBdr>
        </w:div>
        <w:div w:id="41159061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package" Target="../embeddings/Microsoft_Office_Excel_Worksheet28.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64"/>
          <c:y val="3.5126993741166991E-2"/>
        </c:manualLayout>
      </c:layout>
    </c:title>
    <c:plotArea>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66.669999999999987</c:v>
                </c:pt>
                <c:pt idx="4">
                  <c:v>100</c:v>
                </c:pt>
                <c:pt idx="5">
                  <c:v>100</c:v>
                </c:pt>
                <c:pt idx="6">
                  <c:v>100</c:v>
                </c:pt>
                <c:pt idx="7">
                  <c:v>100</c:v>
                </c:pt>
                <c:pt idx="8">
                  <c:v>100</c:v>
                </c:pt>
                <c:pt idx="9">
                  <c:v>100</c:v>
                </c:pt>
                <c:pt idx="10">
                  <c:v>100</c:v>
                </c:pt>
                <c:pt idx="11">
                  <c:v>100</c:v>
                </c:pt>
                <c:pt idx="12">
                  <c:v>100</c:v>
                </c:pt>
                <c:pt idx="13">
                  <c:v>100</c:v>
                </c:pt>
                <c:pt idx="14">
                  <c:v>100</c:v>
                </c:pt>
              </c:numCache>
            </c:numRef>
          </c:val>
        </c:ser>
        <c:marker val="1"/>
        <c:axId val="87949696"/>
        <c:axId val="87951616"/>
      </c:lineChart>
      <c:catAx>
        <c:axId val="87949696"/>
        <c:scaling>
          <c:orientation val="minMax"/>
        </c:scaling>
        <c:axPos val="b"/>
        <c:title>
          <c:tx>
            <c:rich>
              <a:bodyPr/>
              <a:lstStyle/>
              <a:p>
                <a:pPr>
                  <a:defRPr/>
                </a:pPr>
                <a:r>
                  <a:rPr lang="en-US"/>
                  <a:t>Sesi</a:t>
                </a:r>
              </a:p>
            </c:rich>
          </c:tx>
        </c:title>
        <c:numFmt formatCode="General" sourceLinked="1"/>
        <c:majorTickMark val="none"/>
        <c:tickLblPos val="nextTo"/>
        <c:crossAx val="87951616"/>
        <c:crosses val="autoZero"/>
        <c:auto val="1"/>
        <c:lblAlgn val="ctr"/>
        <c:lblOffset val="100"/>
      </c:catAx>
      <c:valAx>
        <c:axId val="87951616"/>
        <c:scaling>
          <c:orientation val="minMax"/>
          <c:max val="100"/>
          <c:min val="0"/>
        </c:scaling>
        <c:axPos val="l"/>
        <c:title>
          <c:tx>
            <c:rich>
              <a:bodyPr/>
              <a:lstStyle/>
              <a:p>
                <a:pPr>
                  <a:defRPr/>
                </a:pPr>
                <a:r>
                  <a:rPr lang="en-US"/>
                  <a:t>Kemampuan Mengoperasikan Langkah Operasi Perkalian Bersusun Bilangan Puluhan dengan Satuan (%)</a:t>
                </a:r>
              </a:p>
            </c:rich>
          </c:tx>
          <c:layout>
            <c:manualLayout>
              <c:xMode val="edge"/>
              <c:yMode val="edge"/>
              <c:x val="2.6763990267640002E-2"/>
              <c:y val="0.12037037037037036"/>
            </c:manualLayout>
          </c:layout>
        </c:title>
        <c:numFmt formatCode="General" sourceLinked="1"/>
        <c:majorTickMark val="none"/>
        <c:tickLblPos val="nextTo"/>
        <c:crossAx val="87949696"/>
        <c:crosses val="autoZero"/>
        <c:crossBetween val="between"/>
        <c:majorUnit val="20"/>
        <c:minorUnit val="4"/>
      </c:valAx>
    </c:plotArea>
    <c:plotVisOnly val="1"/>
  </c:chart>
  <c:spPr>
    <a:solidFill>
      <a:srgbClr val="CC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a:t> 1 (A1)</a:t>
            </a:r>
          </a:p>
        </c:rich>
      </c:tx>
      <c:layout>
        <c:manualLayout>
          <c:xMode val="edge"/>
          <c:yMode val="edge"/>
          <c:x val="0.30817046543107895"/>
          <c:y val="3.9499546403678455E-2"/>
        </c:manualLayout>
      </c:layout>
    </c:title>
    <c:plotArea>
      <c:layout>
        <c:manualLayout>
          <c:layoutTarget val="inner"/>
          <c:xMode val="edge"/>
          <c:yMode val="edge"/>
          <c:x val="0.19975890278719452"/>
          <c:y val="0.13773146753472848"/>
          <c:w val="0.44953645713378543"/>
          <c:h val="0.63503347317069359"/>
        </c:manualLayout>
      </c:layout>
      <c:lineChart>
        <c:grouping val="stacked"/>
        <c:ser>
          <c:idx val="0"/>
          <c:order val="0"/>
          <c:tx>
            <c:strRef>
              <c:f>Sheet1!$B$1</c:f>
              <c:strCache>
                <c:ptCount val="1"/>
                <c:pt idx="0">
                  <c:v>Kemampuan Mengoperasikan Langkah Perkalian Bersusun</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0</c:v>
                </c:pt>
                <c:pt idx="1">
                  <c:v>0</c:v>
                </c:pt>
                <c:pt idx="2">
                  <c:v>0</c:v>
                </c:pt>
              </c:numCache>
            </c:numRef>
          </c:val>
        </c:ser>
        <c:marker val="1"/>
        <c:axId val="76022144"/>
        <c:axId val="76024064"/>
      </c:lineChart>
      <c:catAx>
        <c:axId val="76022144"/>
        <c:scaling>
          <c:orientation val="minMax"/>
        </c:scaling>
        <c:axPos val="b"/>
        <c:title>
          <c:tx>
            <c:rich>
              <a:bodyPr/>
              <a:lstStyle/>
              <a:p>
                <a:pPr>
                  <a:defRPr/>
                </a:pPr>
                <a:r>
                  <a:rPr lang="en-US"/>
                  <a:t>Sesi</a:t>
                </a:r>
              </a:p>
            </c:rich>
          </c:tx>
        </c:title>
        <c:numFmt formatCode="General" sourceLinked="1"/>
        <c:majorTickMark val="none"/>
        <c:tickLblPos val="nextTo"/>
        <c:crossAx val="76024064"/>
        <c:crosses val="autoZero"/>
        <c:auto val="1"/>
        <c:lblAlgn val="ctr"/>
        <c:lblOffset val="100"/>
      </c:catAx>
      <c:valAx>
        <c:axId val="76024064"/>
        <c:scaling>
          <c:orientation val="minMax"/>
          <c:max val="10"/>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Puluhan</a:t>
                </a:r>
              </a:p>
            </c:rich>
          </c:tx>
          <c:layout>
            <c:manualLayout>
              <c:xMode val="edge"/>
              <c:yMode val="edge"/>
              <c:x val="2.6763990267639912E-2"/>
              <c:y val="0.12037037037037036"/>
            </c:manualLayout>
          </c:layout>
        </c:title>
        <c:numFmt formatCode="General" sourceLinked="1"/>
        <c:majorTickMark val="none"/>
        <c:tickLblPos val="nextTo"/>
        <c:crossAx val="76022144"/>
        <c:crosses val="autoZero"/>
        <c:crossBetween val="between"/>
        <c:majorUnit val="5"/>
        <c:minorUnit val="0.5"/>
      </c:valAx>
    </c:plotArea>
    <c:legend>
      <c:legendPos val="r"/>
      <c:layout>
        <c:manualLayout>
          <c:xMode val="edge"/>
          <c:yMode val="edge"/>
          <c:x val="0.63357292719637892"/>
          <c:y val="0.13623038217427164"/>
          <c:w val="0.34097035013416932"/>
          <c:h val="0.29248269534337529"/>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0817046543107907"/>
          <c:y val="3.9499546403678455E-2"/>
        </c:manualLayout>
      </c:layout>
    </c:title>
    <c:plotArea>
      <c:layout>
        <c:manualLayout>
          <c:layoutTarget val="inner"/>
          <c:xMode val="edge"/>
          <c:yMode val="edge"/>
          <c:x val="0.19975890278719463"/>
          <c:y val="0.13773146753472854"/>
          <c:w val="0.44953645713378543"/>
          <c:h val="0.63503347317069392"/>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spPr>
              <a:ln w="19050">
                <a:solidFill>
                  <a:schemeClr val="tx1"/>
                </a:solidFill>
              </a:ln>
            </c:spPr>
            <c:trendlineType val="linear"/>
          </c:trendline>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14</c:v>
                </c:pt>
                <c:pt idx="1">
                  <c:v>15</c:v>
                </c:pt>
                <c:pt idx="2">
                  <c:v>15</c:v>
                </c:pt>
                <c:pt idx="3">
                  <c:v>20</c:v>
                </c:pt>
                <c:pt idx="4">
                  <c:v>24</c:v>
                </c:pt>
                <c:pt idx="5">
                  <c:v>24</c:v>
                </c:pt>
                <c:pt idx="6">
                  <c:v>24</c:v>
                </c:pt>
                <c:pt idx="7">
                  <c:v>24</c:v>
                </c:pt>
              </c:numCache>
            </c:numRef>
          </c:val>
        </c:ser>
        <c:marker val="1"/>
        <c:axId val="92273664"/>
        <c:axId val="92755072"/>
      </c:lineChart>
      <c:catAx>
        <c:axId val="92273664"/>
        <c:scaling>
          <c:orientation val="minMax"/>
        </c:scaling>
        <c:axPos val="b"/>
        <c:title>
          <c:tx>
            <c:rich>
              <a:bodyPr/>
              <a:lstStyle/>
              <a:p>
                <a:pPr>
                  <a:defRPr/>
                </a:pPr>
                <a:r>
                  <a:rPr lang="en-US"/>
                  <a:t>Sesi</a:t>
                </a:r>
              </a:p>
            </c:rich>
          </c:tx>
        </c:title>
        <c:numFmt formatCode="General" sourceLinked="1"/>
        <c:majorTickMark val="none"/>
        <c:tickLblPos val="nextTo"/>
        <c:crossAx val="92755072"/>
        <c:crosses val="autoZero"/>
        <c:auto val="1"/>
        <c:lblAlgn val="ctr"/>
        <c:lblOffset val="100"/>
      </c:catAx>
      <c:valAx>
        <c:axId val="92755072"/>
        <c:scaling>
          <c:orientation val="minMax"/>
          <c:max val="2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92273664"/>
        <c:crosses val="autoZero"/>
        <c:crossBetween val="between"/>
        <c:majorUnit val="5"/>
        <c:minorUnit val="0.5"/>
      </c:valAx>
    </c:plotArea>
    <c:legend>
      <c:legendPos val="r"/>
      <c:layout>
        <c:manualLayout>
          <c:xMode val="edge"/>
          <c:yMode val="edge"/>
          <c:x val="0.64629560617901083"/>
          <c:y val="0.16344135554484432"/>
          <c:w val="0.30867684478371532"/>
          <c:h val="0.30037388183620373"/>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i="0" baseline="0"/>
              <a:t> 2 (A2)</a:t>
            </a:r>
            <a:endParaRPr lang="en-US" sz="1000"/>
          </a:p>
        </c:rich>
      </c:tx>
      <c:layout>
        <c:manualLayout>
          <c:xMode val="edge"/>
          <c:yMode val="edge"/>
          <c:x val="0.30817046543107918"/>
          <c:y val="3.9499546403678455E-2"/>
        </c:manualLayout>
      </c:layout>
    </c:title>
    <c:plotArea>
      <c:layout>
        <c:manualLayout>
          <c:layoutTarget val="inner"/>
          <c:xMode val="edge"/>
          <c:yMode val="edge"/>
          <c:x val="0.19975890278719474"/>
          <c:y val="0.13773146753472859"/>
          <c:w val="0.44953645713378543"/>
          <c:h val="0.63503347317069414"/>
        </c:manualLayout>
      </c:layout>
      <c:lineChart>
        <c:grouping val="stacked"/>
        <c:ser>
          <c:idx val="0"/>
          <c:order val="0"/>
          <c:tx>
            <c:strRef>
              <c:f>Sheet1!$B$1</c:f>
              <c:strCache>
                <c:ptCount val="1"/>
                <c:pt idx="0">
                  <c:v>Kemampuan Mengoperasikan Langkah Perkalian Bersusun</c:v>
                </c:pt>
              </c:strCache>
            </c:strRef>
          </c:tx>
          <c:marker>
            <c:symbol val="circle"/>
            <c:size val="6"/>
          </c:marker>
          <c:cat>
            <c:numRef>
              <c:f>Sheet1!$A$2:$A$5</c:f>
              <c:numCache>
                <c:formatCode>General</c:formatCode>
                <c:ptCount val="4"/>
                <c:pt idx="0">
                  <c:v>12</c:v>
                </c:pt>
                <c:pt idx="1">
                  <c:v>13</c:v>
                </c:pt>
                <c:pt idx="2">
                  <c:v>14</c:v>
                </c:pt>
                <c:pt idx="3">
                  <c:v>15</c:v>
                </c:pt>
              </c:numCache>
            </c:numRef>
          </c:cat>
          <c:val>
            <c:numRef>
              <c:f>Sheet1!$B$2:$B$5</c:f>
              <c:numCache>
                <c:formatCode>General</c:formatCode>
                <c:ptCount val="4"/>
                <c:pt idx="0">
                  <c:v>24</c:v>
                </c:pt>
                <c:pt idx="1">
                  <c:v>24</c:v>
                </c:pt>
                <c:pt idx="2">
                  <c:v>24</c:v>
                </c:pt>
                <c:pt idx="3">
                  <c:v>24</c:v>
                </c:pt>
              </c:numCache>
            </c:numRef>
          </c:val>
        </c:ser>
        <c:marker val="1"/>
        <c:axId val="92771456"/>
        <c:axId val="92773376"/>
      </c:lineChart>
      <c:catAx>
        <c:axId val="92771456"/>
        <c:scaling>
          <c:orientation val="minMax"/>
        </c:scaling>
        <c:axPos val="b"/>
        <c:title>
          <c:tx>
            <c:rich>
              <a:bodyPr/>
              <a:lstStyle/>
              <a:p>
                <a:pPr>
                  <a:defRPr/>
                </a:pPr>
                <a:r>
                  <a:rPr lang="en-US"/>
                  <a:t>Sesi</a:t>
                </a:r>
              </a:p>
            </c:rich>
          </c:tx>
        </c:title>
        <c:numFmt formatCode="General" sourceLinked="1"/>
        <c:majorTickMark val="none"/>
        <c:tickLblPos val="nextTo"/>
        <c:crossAx val="92773376"/>
        <c:crosses val="autoZero"/>
        <c:auto val="1"/>
        <c:lblAlgn val="ctr"/>
        <c:lblOffset val="100"/>
      </c:catAx>
      <c:valAx>
        <c:axId val="92773376"/>
        <c:scaling>
          <c:orientation val="minMax"/>
          <c:max val="30"/>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92771456"/>
        <c:crosses val="autoZero"/>
        <c:crossBetween val="between"/>
        <c:majorUnit val="5"/>
        <c:minorUnit val="0.5"/>
      </c:valAx>
    </c:plotArea>
    <c:legend>
      <c:legendPos val="r"/>
      <c:layout>
        <c:manualLayout>
          <c:xMode val="edge"/>
          <c:yMode val="edge"/>
          <c:x val="0.63357292719637892"/>
          <c:y val="0.13623038217427186"/>
          <c:w val="0.34097035013416932"/>
          <c:h val="0.29248269534337579"/>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98"/>
          <c:y val="3.512699374116697E-2"/>
        </c:manualLayout>
      </c:layout>
    </c:title>
    <c:plotArea>
      <c:layout/>
      <c:lineChart>
        <c:grouping val="standar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43.75</c:v>
                </c:pt>
                <c:pt idx="4">
                  <c:v>43.75</c:v>
                </c:pt>
                <c:pt idx="5">
                  <c:v>68.75</c:v>
                </c:pt>
                <c:pt idx="6">
                  <c:v>87.5</c:v>
                </c:pt>
                <c:pt idx="7">
                  <c:v>100</c:v>
                </c:pt>
                <c:pt idx="8">
                  <c:v>100</c:v>
                </c:pt>
                <c:pt idx="9">
                  <c:v>100</c:v>
                </c:pt>
                <c:pt idx="10">
                  <c:v>100</c:v>
                </c:pt>
                <c:pt idx="11">
                  <c:v>50</c:v>
                </c:pt>
                <c:pt idx="12">
                  <c:v>87.5</c:v>
                </c:pt>
                <c:pt idx="13">
                  <c:v>87.5</c:v>
                </c:pt>
                <c:pt idx="14">
                  <c:v>87.5</c:v>
                </c:pt>
              </c:numCache>
            </c:numRef>
          </c:val>
        </c:ser>
        <c:marker val="1"/>
        <c:axId val="88113152"/>
        <c:axId val="88115072"/>
      </c:lineChart>
      <c:catAx>
        <c:axId val="88113152"/>
        <c:scaling>
          <c:orientation val="minMax"/>
        </c:scaling>
        <c:axPos val="b"/>
        <c:title>
          <c:tx>
            <c:rich>
              <a:bodyPr/>
              <a:lstStyle/>
              <a:p>
                <a:pPr>
                  <a:defRPr/>
                </a:pPr>
                <a:r>
                  <a:rPr lang="en-US"/>
                  <a:t>Sesi</a:t>
                </a:r>
              </a:p>
            </c:rich>
          </c:tx>
        </c:title>
        <c:numFmt formatCode="General" sourceLinked="1"/>
        <c:majorTickMark val="none"/>
        <c:tickLblPos val="nextTo"/>
        <c:crossAx val="88115072"/>
        <c:crosses val="autoZero"/>
        <c:auto val="1"/>
        <c:lblAlgn val="ctr"/>
        <c:lblOffset val="100"/>
      </c:catAx>
      <c:valAx>
        <c:axId val="88115072"/>
        <c:scaling>
          <c:orientation val="minMax"/>
          <c:max val="100"/>
          <c:min val="0"/>
        </c:scaling>
        <c:axPos val="l"/>
        <c:title>
          <c:tx>
            <c:rich>
              <a:bodyPr/>
              <a:lstStyle/>
              <a:p>
                <a:pPr>
                  <a:defRPr/>
                </a:pPr>
                <a:r>
                  <a:rPr lang="en-US"/>
                  <a:t>Kemampuan Mengoperasikan Langkah Operasi Perkalian Bersusun Bilangan Ratusan dengan Satuan (%)</a:t>
                </a:r>
              </a:p>
            </c:rich>
          </c:tx>
          <c:layout>
            <c:manualLayout>
              <c:xMode val="edge"/>
              <c:yMode val="edge"/>
              <c:x val="2.6763990267639912E-2"/>
              <c:y val="0.12037037037037036"/>
            </c:manualLayout>
          </c:layout>
        </c:title>
        <c:numFmt formatCode="General" sourceLinked="1"/>
        <c:majorTickMark val="none"/>
        <c:tickLblPos val="nextTo"/>
        <c:crossAx val="88113152"/>
        <c:crosses val="autoZero"/>
        <c:crossBetween val="between"/>
        <c:majorUnit val="20"/>
        <c:minorUnit val="4"/>
      </c:valAx>
    </c:plotArea>
    <c:plotVisOnly val="1"/>
  </c:chart>
  <c:spPr>
    <a:solidFill>
      <a:srgbClr val="99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a:t> 1 (A1)</a:t>
            </a:r>
          </a:p>
        </c:rich>
      </c:tx>
      <c:layout>
        <c:manualLayout>
          <c:xMode val="edge"/>
          <c:yMode val="edge"/>
          <c:x val="0.30817046543107895"/>
          <c:y val="3.9499546403678455E-2"/>
        </c:manualLayout>
      </c:layout>
    </c:title>
    <c:plotArea>
      <c:layout>
        <c:manualLayout>
          <c:layoutTarget val="inner"/>
          <c:xMode val="edge"/>
          <c:yMode val="edge"/>
          <c:x val="0.19975890278719452"/>
          <c:y val="0.13773146753472848"/>
          <c:w val="0.44953645713378543"/>
          <c:h val="0.63503347317069359"/>
        </c:manualLayout>
      </c:layout>
      <c:lineChart>
        <c:grouping val="stacked"/>
        <c:ser>
          <c:idx val="0"/>
          <c:order val="0"/>
          <c:tx>
            <c:strRef>
              <c:f>Sheet1!$B$1</c:f>
              <c:strCache>
                <c:ptCount val="1"/>
                <c:pt idx="0">
                  <c:v>Kemampuan Mengoperasikan Langkah Perkalian Bersusun</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0</c:v>
                </c:pt>
                <c:pt idx="1">
                  <c:v>0</c:v>
                </c:pt>
                <c:pt idx="2">
                  <c:v>0</c:v>
                </c:pt>
              </c:numCache>
            </c:numRef>
          </c:val>
        </c:ser>
        <c:marker val="1"/>
        <c:axId val="92927488"/>
        <c:axId val="92929408"/>
      </c:lineChart>
      <c:catAx>
        <c:axId val="92927488"/>
        <c:scaling>
          <c:orientation val="minMax"/>
        </c:scaling>
        <c:axPos val="b"/>
        <c:title>
          <c:tx>
            <c:rich>
              <a:bodyPr/>
              <a:lstStyle/>
              <a:p>
                <a:pPr>
                  <a:defRPr/>
                </a:pPr>
                <a:r>
                  <a:rPr lang="en-US"/>
                  <a:t>Sesi</a:t>
                </a:r>
              </a:p>
            </c:rich>
          </c:tx>
        </c:title>
        <c:numFmt formatCode="General" sourceLinked="1"/>
        <c:majorTickMark val="none"/>
        <c:tickLblPos val="nextTo"/>
        <c:crossAx val="92929408"/>
        <c:crosses val="autoZero"/>
        <c:auto val="1"/>
        <c:lblAlgn val="ctr"/>
        <c:lblOffset val="100"/>
      </c:catAx>
      <c:valAx>
        <c:axId val="92929408"/>
        <c:scaling>
          <c:orientation val="minMax"/>
          <c:max val="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 dengan Satuan</a:t>
                </a:r>
              </a:p>
            </c:rich>
          </c:tx>
          <c:layout>
            <c:manualLayout>
              <c:xMode val="edge"/>
              <c:yMode val="edge"/>
              <c:x val="2.6763990267639912E-2"/>
              <c:y val="0.12037037037037036"/>
            </c:manualLayout>
          </c:layout>
        </c:title>
        <c:numFmt formatCode="General" sourceLinked="1"/>
        <c:majorTickMark val="none"/>
        <c:tickLblPos val="nextTo"/>
        <c:crossAx val="92927488"/>
        <c:crosses val="autoZero"/>
        <c:crossBetween val="between"/>
        <c:majorUnit val="1"/>
        <c:minorUnit val="0.5"/>
      </c:valAx>
    </c:plotArea>
    <c:legend>
      <c:legendPos val="r"/>
      <c:layout>
        <c:manualLayout>
          <c:xMode val="edge"/>
          <c:yMode val="edge"/>
          <c:x val="0.63357292719637892"/>
          <c:y val="0.13623038217427164"/>
          <c:w val="0.34097035013416932"/>
          <c:h val="0.29248269534337529"/>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r">
              <a:defRPr/>
            </a:pPr>
            <a:r>
              <a:rPr lang="en-US" sz="1000" i="0"/>
              <a:t>Intervensi </a:t>
            </a:r>
            <a:r>
              <a:rPr lang="en-US" sz="1000"/>
              <a:t>(B)</a:t>
            </a:r>
          </a:p>
        </c:rich>
      </c:tx>
      <c:layout>
        <c:manualLayout>
          <c:xMode val="edge"/>
          <c:yMode val="edge"/>
          <c:x val="0.30817046543107907"/>
          <c:y val="3.9499546403678455E-2"/>
        </c:manualLayout>
      </c:layout>
    </c:title>
    <c:plotArea>
      <c:layout>
        <c:manualLayout>
          <c:layoutTarget val="inner"/>
          <c:xMode val="edge"/>
          <c:yMode val="edge"/>
          <c:x val="0.19975890278719463"/>
          <c:y val="0.13773146753472854"/>
          <c:w val="0.44953645713378543"/>
          <c:h val="0.63503347317069392"/>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spPr>
              <a:ln w="19050"/>
            </c:spPr>
            <c:trendlineType val="linear"/>
          </c:trendline>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7</c:v>
                </c:pt>
                <c:pt idx="1">
                  <c:v>7</c:v>
                </c:pt>
                <c:pt idx="2">
                  <c:v>11</c:v>
                </c:pt>
                <c:pt idx="3">
                  <c:v>14</c:v>
                </c:pt>
                <c:pt idx="4">
                  <c:v>16</c:v>
                </c:pt>
                <c:pt idx="5">
                  <c:v>16</c:v>
                </c:pt>
                <c:pt idx="6">
                  <c:v>16</c:v>
                </c:pt>
                <c:pt idx="7">
                  <c:v>16</c:v>
                </c:pt>
              </c:numCache>
            </c:numRef>
          </c:val>
        </c:ser>
        <c:marker val="1"/>
        <c:axId val="92242304"/>
        <c:axId val="92244224"/>
      </c:lineChart>
      <c:catAx>
        <c:axId val="92242304"/>
        <c:scaling>
          <c:orientation val="minMax"/>
        </c:scaling>
        <c:axPos val="b"/>
        <c:title>
          <c:tx>
            <c:rich>
              <a:bodyPr/>
              <a:lstStyle/>
              <a:p>
                <a:pPr>
                  <a:defRPr/>
                </a:pPr>
                <a:r>
                  <a:rPr lang="en-US"/>
                  <a:t>Sesi</a:t>
                </a:r>
              </a:p>
            </c:rich>
          </c:tx>
        </c:title>
        <c:numFmt formatCode="General" sourceLinked="1"/>
        <c:majorTickMark val="none"/>
        <c:tickLblPos val="nextTo"/>
        <c:crossAx val="92244224"/>
        <c:crosses val="autoZero"/>
        <c:auto val="1"/>
        <c:lblAlgn val="ctr"/>
        <c:lblOffset val="100"/>
      </c:catAx>
      <c:valAx>
        <c:axId val="92244224"/>
        <c:scaling>
          <c:orientation val="minMax"/>
          <c:max val="2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92242304"/>
        <c:crosses val="autoZero"/>
        <c:crossBetween val="between"/>
        <c:majorUnit val="5"/>
        <c:minorUnit val="0.5"/>
      </c:valAx>
    </c:plotArea>
    <c:legend>
      <c:legendPos val="r"/>
      <c:layout>
        <c:manualLayout>
          <c:xMode val="edge"/>
          <c:yMode val="edge"/>
          <c:x val="0.64630128853111024"/>
          <c:y val="0.17120980250054654"/>
          <c:w val="0.30881550270312308"/>
          <c:h val="0.27312316990668389"/>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i="0" baseline="0"/>
              <a:t> 2 (A2)</a:t>
            </a:r>
            <a:endParaRPr lang="en-US" sz="1000"/>
          </a:p>
        </c:rich>
      </c:tx>
      <c:layout>
        <c:manualLayout>
          <c:xMode val="edge"/>
          <c:yMode val="edge"/>
          <c:x val="0.30817046543107918"/>
          <c:y val="3.9499546403678455E-2"/>
        </c:manualLayout>
      </c:layout>
    </c:title>
    <c:plotArea>
      <c:layout>
        <c:manualLayout>
          <c:layoutTarget val="inner"/>
          <c:xMode val="edge"/>
          <c:yMode val="edge"/>
          <c:x val="0.19975890278719474"/>
          <c:y val="0.13773146753472859"/>
          <c:w val="0.44953645713378543"/>
          <c:h val="0.63503347317069414"/>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spPr>
              <a:ln w="28575"/>
            </c:spPr>
            <c:trendlineType val="linear"/>
          </c:trendline>
          <c:cat>
            <c:numRef>
              <c:f>Sheet1!$A$2:$A$5</c:f>
              <c:numCache>
                <c:formatCode>General</c:formatCode>
                <c:ptCount val="4"/>
                <c:pt idx="0">
                  <c:v>12</c:v>
                </c:pt>
                <c:pt idx="1">
                  <c:v>13</c:v>
                </c:pt>
                <c:pt idx="2">
                  <c:v>14</c:v>
                </c:pt>
                <c:pt idx="3">
                  <c:v>15</c:v>
                </c:pt>
              </c:numCache>
            </c:numRef>
          </c:cat>
          <c:val>
            <c:numRef>
              <c:f>Sheet1!$B$2:$B$5</c:f>
              <c:numCache>
                <c:formatCode>General</c:formatCode>
                <c:ptCount val="4"/>
                <c:pt idx="0">
                  <c:v>8</c:v>
                </c:pt>
                <c:pt idx="1">
                  <c:v>14</c:v>
                </c:pt>
                <c:pt idx="2">
                  <c:v>14</c:v>
                </c:pt>
                <c:pt idx="3">
                  <c:v>14</c:v>
                </c:pt>
              </c:numCache>
            </c:numRef>
          </c:val>
        </c:ser>
        <c:marker val="1"/>
        <c:axId val="93264896"/>
        <c:axId val="93275264"/>
      </c:lineChart>
      <c:catAx>
        <c:axId val="93264896"/>
        <c:scaling>
          <c:orientation val="minMax"/>
        </c:scaling>
        <c:axPos val="b"/>
        <c:title>
          <c:tx>
            <c:rich>
              <a:bodyPr/>
              <a:lstStyle/>
              <a:p>
                <a:pPr>
                  <a:defRPr/>
                </a:pPr>
                <a:r>
                  <a:rPr lang="en-US"/>
                  <a:t>Sesi</a:t>
                </a:r>
              </a:p>
            </c:rich>
          </c:tx>
        </c:title>
        <c:numFmt formatCode="General" sourceLinked="1"/>
        <c:majorTickMark val="none"/>
        <c:tickLblPos val="nextTo"/>
        <c:crossAx val="93275264"/>
        <c:crosses val="autoZero"/>
        <c:auto val="1"/>
        <c:lblAlgn val="ctr"/>
        <c:lblOffset val="100"/>
      </c:catAx>
      <c:valAx>
        <c:axId val="93275264"/>
        <c:scaling>
          <c:orientation val="minMax"/>
          <c:max val="1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a:t>
                </a:r>
                <a:r>
                  <a:rPr lang="en-US" baseline="0"/>
                  <a:t> </a:t>
                </a:r>
                <a:r>
                  <a:rPr lang="en-US"/>
                  <a:t>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93264896"/>
        <c:crosses val="autoZero"/>
        <c:crossBetween val="between"/>
        <c:majorUnit val="2"/>
        <c:minorUnit val="0.5"/>
      </c:valAx>
    </c:plotArea>
    <c:legend>
      <c:legendPos val="r"/>
      <c:layout>
        <c:manualLayout>
          <c:xMode val="edge"/>
          <c:yMode val="edge"/>
          <c:x val="0.64375561626417455"/>
          <c:y val="0.16246494741897671"/>
          <c:w val="0.30881550270312308"/>
          <c:h val="0.26875074236589641"/>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98"/>
          <c:y val="3.512699374116697E-2"/>
        </c:manualLayout>
      </c:layout>
    </c:title>
    <c:plotArea>
      <c:layout/>
      <c:lineChart>
        <c:grouping val="standar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31.25</c:v>
                </c:pt>
                <c:pt idx="4">
                  <c:v>56.25</c:v>
                </c:pt>
                <c:pt idx="5">
                  <c:v>56.25</c:v>
                </c:pt>
                <c:pt idx="6">
                  <c:v>68.75</c:v>
                </c:pt>
                <c:pt idx="7">
                  <c:v>100</c:v>
                </c:pt>
                <c:pt idx="8">
                  <c:v>100</c:v>
                </c:pt>
                <c:pt idx="9">
                  <c:v>100</c:v>
                </c:pt>
                <c:pt idx="10">
                  <c:v>100</c:v>
                </c:pt>
                <c:pt idx="11">
                  <c:v>37.5</c:v>
                </c:pt>
                <c:pt idx="12">
                  <c:v>50</c:v>
                </c:pt>
                <c:pt idx="13">
                  <c:v>87.5</c:v>
                </c:pt>
                <c:pt idx="14">
                  <c:v>87.5</c:v>
                </c:pt>
              </c:numCache>
            </c:numRef>
          </c:val>
        </c:ser>
        <c:marker val="1"/>
        <c:axId val="93288320"/>
        <c:axId val="93290496"/>
      </c:lineChart>
      <c:catAx>
        <c:axId val="93288320"/>
        <c:scaling>
          <c:orientation val="minMax"/>
        </c:scaling>
        <c:axPos val="b"/>
        <c:title>
          <c:tx>
            <c:rich>
              <a:bodyPr/>
              <a:lstStyle/>
              <a:p>
                <a:pPr>
                  <a:defRPr/>
                </a:pPr>
                <a:r>
                  <a:rPr lang="en-US"/>
                  <a:t>Sesi</a:t>
                </a:r>
              </a:p>
            </c:rich>
          </c:tx>
        </c:title>
        <c:numFmt formatCode="General" sourceLinked="1"/>
        <c:majorTickMark val="none"/>
        <c:tickLblPos val="nextTo"/>
        <c:crossAx val="93290496"/>
        <c:crosses val="autoZero"/>
        <c:auto val="1"/>
        <c:lblAlgn val="ctr"/>
        <c:lblOffset val="100"/>
      </c:catAx>
      <c:valAx>
        <c:axId val="93290496"/>
        <c:scaling>
          <c:orientation val="minMax"/>
          <c:max val="100"/>
          <c:min val="0"/>
        </c:scaling>
        <c:axPos val="l"/>
        <c:title>
          <c:tx>
            <c:rich>
              <a:bodyPr/>
              <a:lstStyle/>
              <a:p>
                <a:pPr>
                  <a:defRPr/>
                </a:pPr>
                <a:r>
                  <a:rPr lang="en-US"/>
                  <a:t> Kemampuan Mengoperasikan Langkah Operasi Perkalian Bersusun Bilangan Ratusan dengan Puluhan (%)</a:t>
                </a:r>
              </a:p>
            </c:rich>
          </c:tx>
          <c:layout>
            <c:manualLayout>
              <c:xMode val="edge"/>
              <c:yMode val="edge"/>
              <c:x val="2.6763990267639912E-2"/>
              <c:y val="0.12037037037037036"/>
            </c:manualLayout>
          </c:layout>
        </c:title>
        <c:numFmt formatCode="General" sourceLinked="1"/>
        <c:majorTickMark val="none"/>
        <c:tickLblPos val="nextTo"/>
        <c:crossAx val="93288320"/>
        <c:crosses val="autoZero"/>
        <c:crossBetween val="between"/>
        <c:majorUnit val="20"/>
        <c:minorUnit val="4"/>
      </c:valAx>
    </c:plotArea>
    <c:plotVisOnly val="1"/>
  </c:chart>
  <c:spPr>
    <a:solidFill>
      <a:srgbClr val="CC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a:t> 1 (A1)</a:t>
            </a:r>
          </a:p>
        </c:rich>
      </c:tx>
      <c:layout>
        <c:manualLayout>
          <c:xMode val="edge"/>
          <c:yMode val="edge"/>
          <c:x val="0.30817046543107907"/>
          <c:y val="3.9499546403678455E-2"/>
        </c:manualLayout>
      </c:layout>
    </c:title>
    <c:plotArea>
      <c:layout>
        <c:manualLayout>
          <c:layoutTarget val="inner"/>
          <c:xMode val="edge"/>
          <c:yMode val="edge"/>
          <c:x val="0.19975890278719463"/>
          <c:y val="0.13773146753472854"/>
          <c:w val="0.44953645713378543"/>
          <c:h val="0.63503347317069392"/>
        </c:manualLayout>
      </c:layout>
      <c:lineChart>
        <c:grouping val="stacked"/>
        <c:ser>
          <c:idx val="0"/>
          <c:order val="0"/>
          <c:tx>
            <c:strRef>
              <c:f>Sheet1!$B$1</c:f>
              <c:strCache>
                <c:ptCount val="1"/>
                <c:pt idx="0">
                  <c:v>Kemampuan Mengoperasikan Langkah Perkalian Bersusun</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0</c:v>
                </c:pt>
                <c:pt idx="1">
                  <c:v>0</c:v>
                </c:pt>
                <c:pt idx="2">
                  <c:v>0</c:v>
                </c:pt>
              </c:numCache>
            </c:numRef>
          </c:val>
        </c:ser>
        <c:marker val="1"/>
        <c:axId val="93302144"/>
        <c:axId val="92907008"/>
      </c:lineChart>
      <c:catAx>
        <c:axId val="93302144"/>
        <c:scaling>
          <c:orientation val="minMax"/>
        </c:scaling>
        <c:axPos val="b"/>
        <c:title>
          <c:tx>
            <c:rich>
              <a:bodyPr/>
              <a:lstStyle/>
              <a:p>
                <a:pPr>
                  <a:defRPr/>
                </a:pPr>
                <a:r>
                  <a:rPr lang="en-US"/>
                  <a:t>Sesi</a:t>
                </a:r>
              </a:p>
            </c:rich>
          </c:tx>
        </c:title>
        <c:numFmt formatCode="General" sourceLinked="1"/>
        <c:majorTickMark val="none"/>
        <c:tickLblPos val="nextTo"/>
        <c:crossAx val="92907008"/>
        <c:crosses val="autoZero"/>
        <c:auto val="1"/>
        <c:lblAlgn val="ctr"/>
        <c:lblOffset val="100"/>
      </c:catAx>
      <c:valAx>
        <c:axId val="92907008"/>
        <c:scaling>
          <c:orientation val="minMax"/>
          <c:max val="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 dengan Puluhan</a:t>
                </a:r>
              </a:p>
            </c:rich>
          </c:tx>
          <c:layout>
            <c:manualLayout>
              <c:xMode val="edge"/>
              <c:yMode val="edge"/>
              <c:x val="2.6763990267639912E-2"/>
              <c:y val="0.12037037037037036"/>
            </c:manualLayout>
          </c:layout>
        </c:title>
        <c:numFmt formatCode="General" sourceLinked="1"/>
        <c:majorTickMark val="none"/>
        <c:tickLblPos val="nextTo"/>
        <c:crossAx val="93302144"/>
        <c:crosses val="autoZero"/>
        <c:crossBetween val="between"/>
        <c:majorUnit val="1"/>
        <c:minorUnit val="0.5"/>
      </c:valAx>
    </c:plotArea>
    <c:legend>
      <c:legendPos val="r"/>
      <c:layout>
        <c:manualLayout>
          <c:xMode val="edge"/>
          <c:yMode val="edge"/>
          <c:x val="0.63357292719637892"/>
          <c:y val="0.13623038217427175"/>
          <c:w val="0.34097035013416932"/>
          <c:h val="0.29248269534337556"/>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0817046543107918"/>
          <c:y val="3.9499546403678455E-2"/>
        </c:manualLayout>
      </c:layout>
    </c:title>
    <c:plotArea>
      <c:layout>
        <c:manualLayout>
          <c:layoutTarget val="inner"/>
          <c:xMode val="edge"/>
          <c:yMode val="edge"/>
          <c:x val="0.19975890278719474"/>
          <c:y val="0.13773146753472859"/>
          <c:w val="0.44953645713378543"/>
          <c:h val="0.63503347317069414"/>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spPr>
              <a:ln w="19050">
                <a:solidFill>
                  <a:schemeClr val="tx1"/>
                </a:solidFill>
              </a:ln>
            </c:spPr>
            <c:trendlineType val="linear"/>
          </c:trendline>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5</c:v>
                </c:pt>
                <c:pt idx="1">
                  <c:v>9</c:v>
                </c:pt>
                <c:pt idx="2">
                  <c:v>9</c:v>
                </c:pt>
                <c:pt idx="3">
                  <c:v>11</c:v>
                </c:pt>
                <c:pt idx="4">
                  <c:v>16</c:v>
                </c:pt>
                <c:pt idx="5">
                  <c:v>16</c:v>
                </c:pt>
                <c:pt idx="6">
                  <c:v>16</c:v>
                </c:pt>
                <c:pt idx="7">
                  <c:v>17</c:v>
                </c:pt>
              </c:numCache>
            </c:numRef>
          </c:val>
        </c:ser>
        <c:marker val="1"/>
        <c:axId val="93370624"/>
        <c:axId val="93376896"/>
      </c:lineChart>
      <c:catAx>
        <c:axId val="93370624"/>
        <c:scaling>
          <c:orientation val="minMax"/>
        </c:scaling>
        <c:axPos val="b"/>
        <c:title>
          <c:tx>
            <c:rich>
              <a:bodyPr/>
              <a:lstStyle/>
              <a:p>
                <a:pPr>
                  <a:defRPr/>
                </a:pPr>
                <a:r>
                  <a:rPr lang="en-US"/>
                  <a:t>Sesi</a:t>
                </a:r>
              </a:p>
            </c:rich>
          </c:tx>
        </c:title>
        <c:numFmt formatCode="General" sourceLinked="1"/>
        <c:majorTickMark val="none"/>
        <c:tickLblPos val="nextTo"/>
        <c:crossAx val="93376896"/>
        <c:crosses val="autoZero"/>
        <c:auto val="1"/>
        <c:lblAlgn val="ctr"/>
        <c:lblOffset val="100"/>
      </c:catAx>
      <c:valAx>
        <c:axId val="93376896"/>
        <c:scaling>
          <c:orientation val="minMax"/>
          <c:max val="20"/>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93370624"/>
        <c:crosses val="autoZero"/>
        <c:crossBetween val="between"/>
        <c:majorUnit val="5"/>
        <c:minorUnit val="0.5"/>
      </c:valAx>
    </c:plotArea>
    <c:legend>
      <c:legendPos val="r"/>
      <c:layout>
        <c:manualLayout>
          <c:xMode val="edge"/>
          <c:yMode val="edge"/>
          <c:x val="0.63611748913065258"/>
          <c:y val="0.18546109428629357"/>
          <c:w val="0.30867684478371532"/>
          <c:h val="0.27992796285080057"/>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86"/>
          <c:y val="3.512699374116697E-2"/>
        </c:manualLayout>
      </c:layout>
    </c:title>
    <c:plotArea>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58.33</c:v>
                </c:pt>
                <c:pt idx="4">
                  <c:v>62.5</c:v>
                </c:pt>
                <c:pt idx="5">
                  <c:v>62.5</c:v>
                </c:pt>
                <c:pt idx="6">
                  <c:v>83.33</c:v>
                </c:pt>
                <c:pt idx="7">
                  <c:v>100</c:v>
                </c:pt>
                <c:pt idx="8">
                  <c:v>100</c:v>
                </c:pt>
                <c:pt idx="9">
                  <c:v>100</c:v>
                </c:pt>
                <c:pt idx="10">
                  <c:v>100</c:v>
                </c:pt>
                <c:pt idx="11">
                  <c:v>100</c:v>
                </c:pt>
                <c:pt idx="12">
                  <c:v>100</c:v>
                </c:pt>
                <c:pt idx="13">
                  <c:v>100</c:v>
                </c:pt>
                <c:pt idx="14">
                  <c:v>100</c:v>
                </c:pt>
              </c:numCache>
            </c:numRef>
          </c:val>
        </c:ser>
        <c:marker val="1"/>
        <c:axId val="88218624"/>
        <c:axId val="89678592"/>
      </c:lineChart>
      <c:catAx>
        <c:axId val="88218624"/>
        <c:scaling>
          <c:orientation val="minMax"/>
        </c:scaling>
        <c:axPos val="b"/>
        <c:title>
          <c:tx>
            <c:rich>
              <a:bodyPr/>
              <a:lstStyle/>
              <a:p>
                <a:pPr>
                  <a:defRPr/>
                </a:pPr>
                <a:r>
                  <a:rPr lang="en-US"/>
                  <a:t>Sesi</a:t>
                </a:r>
              </a:p>
            </c:rich>
          </c:tx>
        </c:title>
        <c:numFmt formatCode="General" sourceLinked="1"/>
        <c:majorTickMark val="none"/>
        <c:tickLblPos val="nextTo"/>
        <c:crossAx val="89678592"/>
        <c:crosses val="autoZero"/>
        <c:auto val="1"/>
        <c:lblAlgn val="ctr"/>
        <c:lblOffset val="100"/>
      </c:catAx>
      <c:valAx>
        <c:axId val="89678592"/>
        <c:scaling>
          <c:orientation val="minMax"/>
          <c:max val="100"/>
          <c:min val="0"/>
        </c:scaling>
        <c:axPos val="l"/>
        <c:title>
          <c:tx>
            <c:rich>
              <a:bodyPr/>
              <a:lstStyle/>
              <a:p>
                <a:pPr>
                  <a:defRPr/>
                </a:pPr>
                <a:r>
                  <a:rPr lang="en-US"/>
                  <a:t>Kemampuan Mengoperasikan Langkah Operasi Perkalian Bersusun Bilangan Puluhan dengan Puluhan (%)</a:t>
                </a:r>
              </a:p>
            </c:rich>
          </c:tx>
          <c:layout>
            <c:manualLayout>
              <c:xMode val="edge"/>
              <c:yMode val="edge"/>
              <c:x val="2.6763990267639912E-2"/>
              <c:y val="0.12037037037037036"/>
            </c:manualLayout>
          </c:layout>
        </c:title>
        <c:numFmt formatCode="General" sourceLinked="1"/>
        <c:majorTickMark val="none"/>
        <c:tickLblPos val="nextTo"/>
        <c:crossAx val="88218624"/>
        <c:crosses val="autoZero"/>
        <c:crossBetween val="between"/>
        <c:majorUnit val="20"/>
        <c:minorUnit val="4"/>
      </c:valAx>
    </c:plotArea>
    <c:plotVisOnly val="1"/>
  </c:chart>
  <c:spPr>
    <a:solidFill>
      <a:srgbClr val="CC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i="0" baseline="0"/>
              <a:t> 2 (A2)</a:t>
            </a:r>
            <a:endParaRPr lang="en-US" sz="1000"/>
          </a:p>
        </c:rich>
      </c:tx>
      <c:layout>
        <c:manualLayout>
          <c:xMode val="edge"/>
          <c:yMode val="edge"/>
          <c:x val="0.30817046543107934"/>
          <c:y val="3.9499546403678455E-2"/>
        </c:manualLayout>
      </c:layout>
    </c:title>
    <c:plotArea>
      <c:layout>
        <c:manualLayout>
          <c:layoutTarget val="inner"/>
          <c:xMode val="edge"/>
          <c:yMode val="edge"/>
          <c:x val="0.19975890278719483"/>
          <c:y val="0.13773146753472867"/>
          <c:w val="0.44953645713378543"/>
          <c:h val="0.63503347317069436"/>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trendlineType val="linear"/>
          </c:trendline>
          <c:cat>
            <c:numRef>
              <c:f>Sheet1!$A$2:$A$5</c:f>
              <c:numCache>
                <c:formatCode>General</c:formatCode>
                <c:ptCount val="4"/>
                <c:pt idx="0">
                  <c:v>12</c:v>
                </c:pt>
                <c:pt idx="1">
                  <c:v>13</c:v>
                </c:pt>
                <c:pt idx="2">
                  <c:v>14</c:v>
                </c:pt>
                <c:pt idx="3">
                  <c:v>15</c:v>
                </c:pt>
              </c:numCache>
            </c:numRef>
          </c:cat>
          <c:val>
            <c:numRef>
              <c:f>Sheet1!$B$2:$B$5</c:f>
              <c:numCache>
                <c:formatCode>General</c:formatCode>
                <c:ptCount val="4"/>
                <c:pt idx="0">
                  <c:v>6</c:v>
                </c:pt>
                <c:pt idx="1">
                  <c:v>8</c:v>
                </c:pt>
                <c:pt idx="2">
                  <c:v>14</c:v>
                </c:pt>
                <c:pt idx="3">
                  <c:v>14</c:v>
                </c:pt>
              </c:numCache>
            </c:numRef>
          </c:val>
        </c:ser>
        <c:marker val="1"/>
        <c:axId val="93250688"/>
        <c:axId val="93252608"/>
      </c:lineChart>
      <c:catAx>
        <c:axId val="93250688"/>
        <c:scaling>
          <c:orientation val="minMax"/>
        </c:scaling>
        <c:axPos val="b"/>
        <c:title>
          <c:tx>
            <c:rich>
              <a:bodyPr/>
              <a:lstStyle/>
              <a:p>
                <a:pPr>
                  <a:defRPr/>
                </a:pPr>
                <a:r>
                  <a:rPr lang="en-US"/>
                  <a:t>Sesi</a:t>
                </a:r>
              </a:p>
            </c:rich>
          </c:tx>
        </c:title>
        <c:numFmt formatCode="General" sourceLinked="1"/>
        <c:majorTickMark val="none"/>
        <c:tickLblPos val="nextTo"/>
        <c:crossAx val="93252608"/>
        <c:crosses val="autoZero"/>
        <c:auto val="1"/>
        <c:lblAlgn val="ctr"/>
        <c:lblOffset val="100"/>
      </c:catAx>
      <c:valAx>
        <c:axId val="93252608"/>
        <c:scaling>
          <c:orientation val="minMax"/>
          <c:max val="1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Ratusan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93250688"/>
        <c:crosses val="autoZero"/>
        <c:crossBetween val="between"/>
        <c:majorUnit val="5"/>
        <c:minorUnit val="0.5"/>
      </c:valAx>
    </c:plotArea>
    <c:legend>
      <c:legendPos val="r"/>
      <c:legendEntry>
        <c:idx val="1"/>
        <c:delete val="1"/>
      </c:legendEntry>
      <c:layout>
        <c:manualLayout>
          <c:xMode val="edge"/>
          <c:yMode val="edge"/>
          <c:x val="0.66410731101360465"/>
          <c:y val="7.2332603791938316E-2"/>
          <c:w val="0.30867684478371532"/>
          <c:h val="0.46204422530250838"/>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9450140674862078"/>
          <c:y val="3.9499705393968611E-2"/>
        </c:manualLayout>
      </c:layout>
    </c:title>
    <c:plotArea>
      <c:layout>
        <c:manualLayout>
          <c:layoutTarget val="inner"/>
          <c:xMode val="edge"/>
          <c:yMode val="edge"/>
          <c:x val="0.19975890278719474"/>
          <c:y val="0.13773146753472859"/>
          <c:w val="0.44953645713378543"/>
          <c:h val="0.63503347317069414"/>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spPr>
              <a:ln>
                <a:noFill/>
              </a:ln>
            </c:spPr>
          </c:dPt>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3">
                  <c:v>8</c:v>
                </c:pt>
                <c:pt idx="4">
                  <c:v>12</c:v>
                </c:pt>
                <c:pt idx="5">
                  <c:v>12</c:v>
                </c:pt>
                <c:pt idx="6">
                  <c:v>12</c:v>
                </c:pt>
                <c:pt idx="7">
                  <c:v>12</c:v>
                </c:pt>
                <c:pt idx="8">
                  <c:v>12</c:v>
                </c:pt>
                <c:pt idx="9">
                  <c:v>12</c:v>
                </c:pt>
                <c:pt idx="10">
                  <c:v>12</c:v>
                </c:pt>
              </c:numCache>
            </c:numRef>
          </c:val>
        </c:ser>
        <c:marker val="1"/>
        <c:axId val="93676672"/>
        <c:axId val="93678592"/>
      </c:lineChart>
      <c:catAx>
        <c:axId val="93676672"/>
        <c:scaling>
          <c:orientation val="minMax"/>
        </c:scaling>
        <c:axPos val="b"/>
        <c:title>
          <c:tx>
            <c:rich>
              <a:bodyPr/>
              <a:lstStyle/>
              <a:p>
                <a:pPr>
                  <a:defRPr/>
                </a:pPr>
                <a:r>
                  <a:rPr lang="en-US"/>
                  <a:t>Sesi</a:t>
                </a:r>
              </a:p>
            </c:rich>
          </c:tx>
        </c:title>
        <c:numFmt formatCode="General" sourceLinked="1"/>
        <c:majorTickMark val="none"/>
        <c:tickLblPos val="nextTo"/>
        <c:crossAx val="93678592"/>
        <c:crosses val="autoZero"/>
        <c:auto val="1"/>
        <c:lblAlgn val="ctr"/>
        <c:lblOffset val="100"/>
      </c:catAx>
      <c:valAx>
        <c:axId val="93678592"/>
        <c:scaling>
          <c:orientation val="minMax"/>
          <c:max val="15"/>
          <c:min val="0"/>
        </c:scaling>
        <c:axPos val="l"/>
        <c:title>
          <c:tx>
            <c:rich>
              <a:bodyPr/>
              <a:lstStyle/>
              <a:p>
                <a:pPr>
                  <a:defRPr/>
                </a:pPr>
                <a:r>
                  <a:rPr lang="en-US"/>
                  <a:t>Kemampuan Mengoperasikan Langkah Operasi Perkalian Bersusun Bilangan Puluhan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93676672"/>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20347252567313737"/>
          <c:y val="3.949975190678897E-2"/>
        </c:manualLayout>
      </c:layout>
    </c:title>
    <c:plotArea>
      <c:layout>
        <c:manualLayout>
          <c:layoutTarget val="inner"/>
          <c:xMode val="edge"/>
          <c:yMode val="edge"/>
          <c:x val="0.19975890278719483"/>
          <c:y val="0.13773146753472867"/>
          <c:w val="0.44953645713378543"/>
          <c:h val="0.63503347317069436"/>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marker>
              <c:symbol val="none"/>
            </c:marker>
            <c:spPr>
              <a:ln>
                <a:noFill/>
              </a:ln>
            </c:spPr>
          </c:dPt>
          <c:dPt>
            <c:idx val="4"/>
            <c:marker>
              <c:symbol val="none"/>
            </c:marker>
            <c:spPr>
              <a:ln>
                <a:noFill/>
              </a:ln>
            </c:spPr>
          </c:dPt>
          <c:dPt>
            <c:idx val="5"/>
            <c:marker>
              <c:symbol val="none"/>
            </c:marker>
            <c:spPr>
              <a:ln>
                <a:noFill/>
              </a:ln>
            </c:spPr>
          </c:dPt>
          <c:dPt>
            <c:idx val="6"/>
            <c:marker>
              <c:symbol val="none"/>
            </c:marker>
            <c:spPr>
              <a:ln>
                <a:noFill/>
              </a:ln>
            </c:spPr>
          </c:dPt>
          <c:dPt>
            <c:idx val="7"/>
            <c:marker>
              <c:symbol val="none"/>
            </c:marker>
            <c:spPr>
              <a:ln>
                <a:noFill/>
              </a:ln>
            </c:spPr>
          </c:dPt>
          <c:dPt>
            <c:idx val="8"/>
            <c:spPr>
              <a:ln>
                <a:noFill/>
              </a:ln>
            </c:spPr>
          </c:dPt>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8</c:v>
                </c:pt>
                <c:pt idx="1">
                  <c:v>12</c:v>
                </c:pt>
                <c:pt idx="2">
                  <c:v>12</c:v>
                </c:pt>
                <c:pt idx="3">
                  <c:v>12</c:v>
                </c:pt>
                <c:pt idx="4">
                  <c:v>12</c:v>
                </c:pt>
                <c:pt idx="5">
                  <c:v>12</c:v>
                </c:pt>
                <c:pt idx="6">
                  <c:v>12</c:v>
                </c:pt>
                <c:pt idx="7">
                  <c:v>12</c:v>
                </c:pt>
                <c:pt idx="8">
                  <c:v>12</c:v>
                </c:pt>
                <c:pt idx="9">
                  <c:v>12</c:v>
                </c:pt>
                <c:pt idx="10">
                  <c:v>12</c:v>
                </c:pt>
                <c:pt idx="11">
                  <c:v>12</c:v>
                </c:pt>
              </c:numCache>
            </c:numRef>
          </c:val>
        </c:ser>
        <c:marker val="1"/>
        <c:axId val="93686016"/>
        <c:axId val="93704576"/>
      </c:lineChart>
      <c:catAx>
        <c:axId val="93686016"/>
        <c:scaling>
          <c:orientation val="minMax"/>
        </c:scaling>
        <c:axPos val="b"/>
        <c:title>
          <c:tx>
            <c:rich>
              <a:bodyPr/>
              <a:lstStyle/>
              <a:p>
                <a:pPr>
                  <a:defRPr/>
                </a:pPr>
                <a:r>
                  <a:rPr lang="en-US"/>
                  <a:t>Sesi</a:t>
                </a:r>
              </a:p>
            </c:rich>
          </c:tx>
        </c:title>
        <c:numFmt formatCode="General" sourceLinked="1"/>
        <c:majorTickMark val="none"/>
        <c:tickLblPos val="nextTo"/>
        <c:crossAx val="93704576"/>
        <c:crosses val="autoZero"/>
        <c:auto val="1"/>
        <c:lblAlgn val="ctr"/>
        <c:lblOffset val="100"/>
      </c:catAx>
      <c:valAx>
        <c:axId val="93704576"/>
        <c:scaling>
          <c:orientation val="minMax"/>
          <c:max val="15"/>
          <c:min val="0"/>
        </c:scaling>
        <c:axPos val="l"/>
        <c:title>
          <c:tx>
            <c:rich>
              <a:bodyPr/>
              <a:lstStyle/>
              <a:p>
                <a:pPr>
                  <a:defRPr/>
                </a:pPr>
                <a:r>
                  <a:rPr lang="en-US"/>
                  <a:t>Kemampuan Mengoperasikan Langkah Operasi Perkalian Bersusun Bilangan Puluhan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93686016"/>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9450140674862089"/>
          <c:y val="3.9499705393968611E-2"/>
        </c:manualLayout>
      </c:layout>
    </c:title>
    <c:plotArea>
      <c:layout>
        <c:manualLayout>
          <c:layoutTarget val="inner"/>
          <c:xMode val="edge"/>
          <c:yMode val="edge"/>
          <c:x val="0.19975890278719483"/>
          <c:y val="0.13773146753472867"/>
          <c:w val="0.44953645713378543"/>
          <c:h val="0.63503347317069436"/>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spPr>
              <a:ln>
                <a:noFill/>
              </a:ln>
            </c:spPr>
          </c:dPt>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3">
                  <c:v>14</c:v>
                </c:pt>
                <c:pt idx="4">
                  <c:v>15</c:v>
                </c:pt>
                <c:pt idx="5">
                  <c:v>15</c:v>
                </c:pt>
                <c:pt idx="6">
                  <c:v>20</c:v>
                </c:pt>
                <c:pt idx="7">
                  <c:v>24</c:v>
                </c:pt>
                <c:pt idx="8">
                  <c:v>24</c:v>
                </c:pt>
                <c:pt idx="9">
                  <c:v>24</c:v>
                </c:pt>
                <c:pt idx="10">
                  <c:v>24</c:v>
                </c:pt>
              </c:numCache>
            </c:numRef>
          </c:val>
        </c:ser>
        <c:marker val="1"/>
        <c:axId val="93345280"/>
        <c:axId val="93347200"/>
      </c:lineChart>
      <c:catAx>
        <c:axId val="93345280"/>
        <c:scaling>
          <c:orientation val="minMax"/>
        </c:scaling>
        <c:axPos val="b"/>
        <c:title>
          <c:tx>
            <c:rich>
              <a:bodyPr/>
              <a:lstStyle/>
              <a:p>
                <a:pPr>
                  <a:defRPr/>
                </a:pPr>
                <a:r>
                  <a:rPr lang="en-US"/>
                  <a:t>Sesi</a:t>
                </a:r>
              </a:p>
            </c:rich>
          </c:tx>
        </c:title>
        <c:numFmt formatCode="General" sourceLinked="1"/>
        <c:majorTickMark val="none"/>
        <c:tickLblPos val="nextTo"/>
        <c:crossAx val="93347200"/>
        <c:crosses val="autoZero"/>
        <c:auto val="1"/>
        <c:lblAlgn val="ctr"/>
        <c:lblOffset val="100"/>
      </c:catAx>
      <c:valAx>
        <c:axId val="93347200"/>
        <c:scaling>
          <c:orientation val="minMax"/>
          <c:max val="25"/>
          <c:min val="0"/>
        </c:scaling>
        <c:axPos val="l"/>
        <c:title>
          <c:tx>
            <c:rich>
              <a:bodyPr/>
              <a:lstStyle/>
              <a:p>
                <a:pPr>
                  <a:defRPr/>
                </a:pPr>
                <a:r>
                  <a:rPr lang="en-US"/>
                  <a:t>Kemampuan Mengoperasikan Langkah Operasi Perkalian Bersusun Bilangan Puluhan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93345280"/>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20347252567313737"/>
          <c:y val="3.949975190678897E-2"/>
        </c:manualLayout>
      </c:layout>
    </c:title>
    <c:plotArea>
      <c:layout>
        <c:manualLayout>
          <c:layoutTarget val="inner"/>
          <c:xMode val="edge"/>
          <c:yMode val="edge"/>
          <c:x val="0.19975890278719494"/>
          <c:y val="0.13773146753472876"/>
          <c:w val="0.44953645713378543"/>
          <c:h val="0.63503347317069481"/>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marker>
              <c:symbol val="none"/>
            </c:marker>
            <c:spPr>
              <a:ln>
                <a:noFill/>
              </a:ln>
            </c:spPr>
          </c:dPt>
          <c:dPt>
            <c:idx val="4"/>
            <c:marker>
              <c:symbol val="none"/>
            </c:marker>
            <c:spPr>
              <a:ln>
                <a:noFill/>
              </a:ln>
            </c:spPr>
          </c:dPt>
          <c:dPt>
            <c:idx val="5"/>
            <c:marker>
              <c:symbol val="none"/>
            </c:marker>
            <c:spPr>
              <a:ln>
                <a:noFill/>
              </a:ln>
            </c:spPr>
          </c:dPt>
          <c:dPt>
            <c:idx val="6"/>
            <c:marker>
              <c:symbol val="none"/>
            </c:marker>
            <c:spPr>
              <a:ln>
                <a:noFill/>
              </a:ln>
            </c:spPr>
          </c:dPt>
          <c:dPt>
            <c:idx val="7"/>
            <c:marker>
              <c:symbol val="none"/>
            </c:marker>
            <c:spPr>
              <a:ln>
                <a:noFill/>
              </a:ln>
            </c:spPr>
          </c:dPt>
          <c:dPt>
            <c:idx val="8"/>
            <c:spPr>
              <a:ln>
                <a:noFill/>
              </a:ln>
            </c:spPr>
          </c:dPt>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8</c:v>
                </c:pt>
                <c:pt idx="1">
                  <c:v>12</c:v>
                </c:pt>
                <c:pt idx="2">
                  <c:v>12</c:v>
                </c:pt>
                <c:pt idx="3">
                  <c:v>12</c:v>
                </c:pt>
                <c:pt idx="4">
                  <c:v>12</c:v>
                </c:pt>
                <c:pt idx="5">
                  <c:v>12</c:v>
                </c:pt>
                <c:pt idx="6">
                  <c:v>12</c:v>
                </c:pt>
                <c:pt idx="7">
                  <c:v>12</c:v>
                </c:pt>
                <c:pt idx="8">
                  <c:v>24</c:v>
                </c:pt>
                <c:pt idx="9">
                  <c:v>24</c:v>
                </c:pt>
                <c:pt idx="10">
                  <c:v>24</c:v>
                </c:pt>
                <c:pt idx="11">
                  <c:v>24</c:v>
                </c:pt>
              </c:numCache>
            </c:numRef>
          </c:val>
        </c:ser>
        <c:marker val="1"/>
        <c:axId val="101268096"/>
        <c:axId val="101274368"/>
      </c:lineChart>
      <c:catAx>
        <c:axId val="101268096"/>
        <c:scaling>
          <c:orientation val="minMax"/>
        </c:scaling>
        <c:axPos val="b"/>
        <c:title>
          <c:tx>
            <c:rich>
              <a:bodyPr/>
              <a:lstStyle/>
              <a:p>
                <a:pPr>
                  <a:defRPr/>
                </a:pPr>
                <a:r>
                  <a:rPr lang="en-US"/>
                  <a:t>Sesi</a:t>
                </a:r>
              </a:p>
            </c:rich>
          </c:tx>
        </c:title>
        <c:numFmt formatCode="General" sourceLinked="1"/>
        <c:majorTickMark val="none"/>
        <c:tickLblPos val="nextTo"/>
        <c:crossAx val="101274368"/>
        <c:crosses val="autoZero"/>
        <c:auto val="1"/>
        <c:lblAlgn val="ctr"/>
        <c:lblOffset val="100"/>
      </c:catAx>
      <c:valAx>
        <c:axId val="101274368"/>
        <c:scaling>
          <c:orientation val="minMax"/>
          <c:max val="25"/>
          <c:min val="0"/>
        </c:scaling>
        <c:axPos val="l"/>
        <c:title>
          <c:tx>
            <c:rich>
              <a:bodyPr/>
              <a:lstStyle/>
              <a:p>
                <a:pPr>
                  <a:defRPr/>
                </a:pPr>
                <a:r>
                  <a:rPr lang="en-US"/>
                  <a:t>Kemampuan Mengoperasikan Langkah Operasi Perkalian Bersusun Bilangan Puluhan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101268096"/>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9450140674862089"/>
          <c:y val="3.9499705393968611E-2"/>
        </c:manualLayout>
      </c:layout>
    </c:title>
    <c:plotArea>
      <c:layout>
        <c:manualLayout>
          <c:layoutTarget val="inner"/>
          <c:xMode val="edge"/>
          <c:yMode val="edge"/>
          <c:x val="0.19975890278719483"/>
          <c:y val="0.13773146753472867"/>
          <c:w val="0.44953645713378543"/>
          <c:h val="0.63503347317069436"/>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spPr>
              <a:ln>
                <a:noFill/>
              </a:ln>
            </c:spPr>
          </c:dPt>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3">
                  <c:v>7</c:v>
                </c:pt>
                <c:pt idx="4">
                  <c:v>7</c:v>
                </c:pt>
                <c:pt idx="5">
                  <c:v>11</c:v>
                </c:pt>
                <c:pt idx="6">
                  <c:v>14</c:v>
                </c:pt>
                <c:pt idx="7">
                  <c:v>16</c:v>
                </c:pt>
                <c:pt idx="8">
                  <c:v>16</c:v>
                </c:pt>
                <c:pt idx="9">
                  <c:v>16</c:v>
                </c:pt>
                <c:pt idx="10">
                  <c:v>16</c:v>
                </c:pt>
              </c:numCache>
            </c:numRef>
          </c:val>
        </c:ser>
        <c:marker val="1"/>
        <c:axId val="101312384"/>
        <c:axId val="93663232"/>
      </c:lineChart>
      <c:catAx>
        <c:axId val="101312384"/>
        <c:scaling>
          <c:orientation val="minMax"/>
        </c:scaling>
        <c:axPos val="b"/>
        <c:title>
          <c:tx>
            <c:rich>
              <a:bodyPr/>
              <a:lstStyle/>
              <a:p>
                <a:pPr>
                  <a:defRPr/>
                </a:pPr>
                <a:r>
                  <a:rPr lang="en-US"/>
                  <a:t>Sesi</a:t>
                </a:r>
              </a:p>
            </c:rich>
          </c:tx>
        </c:title>
        <c:numFmt formatCode="General" sourceLinked="1"/>
        <c:majorTickMark val="none"/>
        <c:tickLblPos val="nextTo"/>
        <c:crossAx val="93663232"/>
        <c:crosses val="autoZero"/>
        <c:auto val="1"/>
        <c:lblAlgn val="ctr"/>
        <c:lblOffset val="100"/>
      </c:catAx>
      <c:valAx>
        <c:axId val="93663232"/>
        <c:scaling>
          <c:orientation val="minMax"/>
          <c:max val="25"/>
          <c:min val="0"/>
        </c:scaling>
        <c:axPos val="l"/>
        <c:title>
          <c:tx>
            <c:rich>
              <a:bodyPr/>
              <a:lstStyle/>
              <a:p>
                <a:pPr>
                  <a:defRPr/>
                </a:pPr>
                <a:r>
                  <a:rPr lang="en-US"/>
                  <a:t>Kemampuan Mengoperasikan Langkah Operasi Perkalian Bersusun Bilangan Ratusan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101312384"/>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20347252567313737"/>
          <c:y val="3.949975190678897E-2"/>
        </c:manualLayout>
      </c:layout>
    </c:title>
    <c:plotArea>
      <c:layout>
        <c:manualLayout>
          <c:layoutTarget val="inner"/>
          <c:xMode val="edge"/>
          <c:yMode val="edge"/>
          <c:x val="0.19975890278719494"/>
          <c:y val="0.13773146753472876"/>
          <c:w val="0.44953645713378543"/>
          <c:h val="0.63503347317069481"/>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marker>
              <c:symbol val="none"/>
            </c:marker>
            <c:spPr>
              <a:ln>
                <a:noFill/>
              </a:ln>
            </c:spPr>
          </c:dPt>
          <c:dPt>
            <c:idx val="4"/>
            <c:marker>
              <c:symbol val="none"/>
            </c:marker>
            <c:spPr>
              <a:ln>
                <a:noFill/>
              </a:ln>
            </c:spPr>
          </c:dPt>
          <c:dPt>
            <c:idx val="5"/>
            <c:marker>
              <c:symbol val="none"/>
            </c:marker>
            <c:spPr>
              <a:ln>
                <a:noFill/>
              </a:ln>
            </c:spPr>
          </c:dPt>
          <c:dPt>
            <c:idx val="6"/>
            <c:marker>
              <c:symbol val="none"/>
            </c:marker>
            <c:spPr>
              <a:ln>
                <a:noFill/>
              </a:ln>
            </c:spPr>
          </c:dPt>
          <c:dPt>
            <c:idx val="7"/>
            <c:marker>
              <c:symbol val="none"/>
            </c:marker>
            <c:spPr>
              <a:ln>
                <a:noFill/>
              </a:ln>
            </c:spPr>
          </c:dPt>
          <c:dPt>
            <c:idx val="8"/>
            <c:spPr>
              <a:ln>
                <a:noFill/>
              </a:ln>
            </c:spPr>
          </c:dPt>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8</c:v>
                </c:pt>
                <c:pt idx="1">
                  <c:v>12</c:v>
                </c:pt>
                <c:pt idx="2">
                  <c:v>12</c:v>
                </c:pt>
                <c:pt idx="3">
                  <c:v>12</c:v>
                </c:pt>
                <c:pt idx="4">
                  <c:v>12</c:v>
                </c:pt>
                <c:pt idx="5">
                  <c:v>12</c:v>
                </c:pt>
                <c:pt idx="6">
                  <c:v>12</c:v>
                </c:pt>
                <c:pt idx="7">
                  <c:v>12</c:v>
                </c:pt>
                <c:pt idx="8">
                  <c:v>8</c:v>
                </c:pt>
                <c:pt idx="9">
                  <c:v>14</c:v>
                </c:pt>
                <c:pt idx="10">
                  <c:v>14</c:v>
                </c:pt>
                <c:pt idx="11">
                  <c:v>14</c:v>
                </c:pt>
              </c:numCache>
            </c:numRef>
          </c:val>
        </c:ser>
        <c:marker val="1"/>
        <c:axId val="111664128"/>
        <c:axId val="110400640"/>
      </c:lineChart>
      <c:catAx>
        <c:axId val="111664128"/>
        <c:scaling>
          <c:orientation val="minMax"/>
        </c:scaling>
        <c:axPos val="b"/>
        <c:title>
          <c:tx>
            <c:rich>
              <a:bodyPr/>
              <a:lstStyle/>
              <a:p>
                <a:pPr>
                  <a:defRPr/>
                </a:pPr>
                <a:r>
                  <a:rPr lang="en-US"/>
                  <a:t>Sesi</a:t>
                </a:r>
              </a:p>
            </c:rich>
          </c:tx>
        </c:title>
        <c:numFmt formatCode="General" sourceLinked="1"/>
        <c:majorTickMark val="none"/>
        <c:tickLblPos val="nextTo"/>
        <c:crossAx val="110400640"/>
        <c:crosses val="autoZero"/>
        <c:auto val="1"/>
        <c:lblAlgn val="ctr"/>
        <c:lblOffset val="100"/>
      </c:catAx>
      <c:valAx>
        <c:axId val="110400640"/>
        <c:scaling>
          <c:orientation val="minMax"/>
          <c:max val="20"/>
          <c:min val="0"/>
        </c:scaling>
        <c:axPos val="l"/>
        <c:title>
          <c:tx>
            <c:rich>
              <a:bodyPr/>
              <a:lstStyle/>
              <a:p>
                <a:pPr>
                  <a:defRPr/>
                </a:pPr>
                <a:r>
                  <a:rPr lang="en-US"/>
                  <a:t>Kemampuan Mengoperasikan Langkah Operasi Perkalian Bersusun Bilangan Ratusan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111664128"/>
        <c:crosses val="autoZero"/>
        <c:crossBetween val="between"/>
        <c:majorUnit val="5"/>
        <c:minorUnit val="0.5"/>
      </c:valAx>
    </c:plotArea>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94501406748621"/>
          <c:y val="3.9499705393968611E-2"/>
        </c:manualLayout>
      </c:layout>
    </c:title>
    <c:plotArea>
      <c:layout>
        <c:manualLayout>
          <c:layoutTarget val="inner"/>
          <c:xMode val="edge"/>
          <c:yMode val="edge"/>
          <c:x val="0.19975890278719494"/>
          <c:y val="0.13773146753472876"/>
          <c:w val="0.44953645713378543"/>
          <c:h val="0.63503347317069481"/>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spPr>
              <a:ln>
                <a:noFill/>
              </a:ln>
            </c:spPr>
          </c:dPt>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3">
                  <c:v>5</c:v>
                </c:pt>
                <c:pt idx="4">
                  <c:v>9</c:v>
                </c:pt>
                <c:pt idx="5">
                  <c:v>9</c:v>
                </c:pt>
                <c:pt idx="6">
                  <c:v>11</c:v>
                </c:pt>
                <c:pt idx="7">
                  <c:v>16</c:v>
                </c:pt>
                <c:pt idx="8">
                  <c:v>16</c:v>
                </c:pt>
                <c:pt idx="9">
                  <c:v>16</c:v>
                </c:pt>
                <c:pt idx="10">
                  <c:v>16</c:v>
                </c:pt>
              </c:numCache>
            </c:numRef>
          </c:val>
        </c:ser>
        <c:marker val="1"/>
        <c:axId val="111630592"/>
        <c:axId val="111649152"/>
      </c:lineChart>
      <c:catAx>
        <c:axId val="111630592"/>
        <c:scaling>
          <c:orientation val="minMax"/>
        </c:scaling>
        <c:axPos val="b"/>
        <c:title>
          <c:tx>
            <c:rich>
              <a:bodyPr/>
              <a:lstStyle/>
              <a:p>
                <a:pPr>
                  <a:defRPr/>
                </a:pPr>
                <a:r>
                  <a:rPr lang="en-US"/>
                  <a:t>Sesi</a:t>
                </a:r>
              </a:p>
            </c:rich>
          </c:tx>
        </c:title>
        <c:numFmt formatCode="General" sourceLinked="1"/>
        <c:majorTickMark val="none"/>
        <c:tickLblPos val="nextTo"/>
        <c:crossAx val="111649152"/>
        <c:crosses val="autoZero"/>
        <c:auto val="1"/>
        <c:lblAlgn val="ctr"/>
        <c:lblOffset val="100"/>
      </c:catAx>
      <c:valAx>
        <c:axId val="111649152"/>
        <c:scaling>
          <c:orientation val="minMax"/>
          <c:max val="20"/>
          <c:min val="0"/>
        </c:scaling>
        <c:axPos val="l"/>
        <c:title>
          <c:tx>
            <c:rich>
              <a:bodyPr/>
              <a:lstStyle/>
              <a:p>
                <a:pPr>
                  <a:defRPr/>
                </a:pPr>
                <a:r>
                  <a:rPr lang="en-US"/>
                  <a:t>Kemampuan Mengoperasikan Langkah Operasi Perkalian Bersusun Bilangan Ratusan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111630592"/>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20347252567313737"/>
          <c:y val="3.949975190678897E-2"/>
        </c:manualLayout>
      </c:layout>
    </c:title>
    <c:plotArea>
      <c:layout>
        <c:manualLayout>
          <c:layoutTarget val="inner"/>
          <c:xMode val="edge"/>
          <c:yMode val="edge"/>
          <c:x val="0.19975890278719499"/>
          <c:y val="0.13773146753472881"/>
          <c:w val="0.44953645713378543"/>
          <c:h val="0.63503347317069503"/>
        </c:manualLayout>
      </c:layout>
      <c:lineChart>
        <c:grouping val="stacked"/>
        <c:ser>
          <c:idx val="0"/>
          <c:order val="0"/>
          <c:tx>
            <c:strRef>
              <c:f>Sheet1!$B$1</c:f>
              <c:strCache>
                <c:ptCount val="1"/>
                <c:pt idx="0">
                  <c:v>Kemampuan Mengoperasikan Langkah Perkalian Bersusun</c:v>
                </c:pt>
              </c:strCache>
            </c:strRef>
          </c:tx>
          <c:marker>
            <c:symbol val="circle"/>
            <c:size val="6"/>
          </c:marker>
          <c:dPt>
            <c:idx val="0"/>
            <c:marker>
              <c:symbol val="none"/>
            </c:marker>
            <c:spPr>
              <a:ln>
                <a:noFill/>
              </a:ln>
            </c:spPr>
          </c:dPt>
          <c:dPt>
            <c:idx val="1"/>
            <c:marker>
              <c:symbol val="none"/>
            </c:marker>
            <c:spPr>
              <a:ln>
                <a:noFill/>
              </a:ln>
            </c:spPr>
          </c:dPt>
          <c:dPt>
            <c:idx val="2"/>
            <c:marker>
              <c:symbol val="none"/>
            </c:marker>
            <c:spPr>
              <a:ln>
                <a:noFill/>
              </a:ln>
            </c:spPr>
          </c:dPt>
          <c:dPt>
            <c:idx val="3"/>
            <c:marker>
              <c:symbol val="none"/>
            </c:marker>
            <c:spPr>
              <a:ln>
                <a:noFill/>
              </a:ln>
            </c:spPr>
          </c:dPt>
          <c:dPt>
            <c:idx val="4"/>
            <c:marker>
              <c:symbol val="none"/>
            </c:marker>
            <c:spPr>
              <a:ln>
                <a:noFill/>
              </a:ln>
            </c:spPr>
          </c:dPt>
          <c:dPt>
            <c:idx val="5"/>
            <c:marker>
              <c:symbol val="none"/>
            </c:marker>
            <c:spPr>
              <a:ln>
                <a:noFill/>
              </a:ln>
            </c:spPr>
          </c:dPt>
          <c:dPt>
            <c:idx val="6"/>
            <c:marker>
              <c:symbol val="none"/>
            </c:marker>
            <c:spPr>
              <a:ln>
                <a:noFill/>
              </a:ln>
            </c:spPr>
          </c:dPt>
          <c:dPt>
            <c:idx val="7"/>
            <c:marker>
              <c:symbol val="none"/>
            </c:marker>
            <c:spPr>
              <a:ln>
                <a:noFill/>
              </a:ln>
            </c:spPr>
          </c:dPt>
          <c:dPt>
            <c:idx val="8"/>
            <c:spPr>
              <a:ln>
                <a:noFill/>
              </a:ln>
            </c:spPr>
          </c:dPt>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8</c:v>
                </c:pt>
                <c:pt idx="1">
                  <c:v>12</c:v>
                </c:pt>
                <c:pt idx="2">
                  <c:v>12</c:v>
                </c:pt>
                <c:pt idx="3">
                  <c:v>12</c:v>
                </c:pt>
                <c:pt idx="4">
                  <c:v>12</c:v>
                </c:pt>
                <c:pt idx="5">
                  <c:v>12</c:v>
                </c:pt>
                <c:pt idx="6">
                  <c:v>12</c:v>
                </c:pt>
                <c:pt idx="7">
                  <c:v>12</c:v>
                </c:pt>
                <c:pt idx="8">
                  <c:v>8</c:v>
                </c:pt>
                <c:pt idx="9">
                  <c:v>14</c:v>
                </c:pt>
                <c:pt idx="10">
                  <c:v>14</c:v>
                </c:pt>
                <c:pt idx="11">
                  <c:v>14</c:v>
                </c:pt>
              </c:numCache>
            </c:numRef>
          </c:val>
        </c:ser>
        <c:marker val="1"/>
        <c:axId val="113843584"/>
        <c:axId val="113853952"/>
      </c:lineChart>
      <c:catAx>
        <c:axId val="113843584"/>
        <c:scaling>
          <c:orientation val="minMax"/>
        </c:scaling>
        <c:axPos val="b"/>
        <c:title>
          <c:tx>
            <c:rich>
              <a:bodyPr/>
              <a:lstStyle/>
              <a:p>
                <a:pPr>
                  <a:defRPr/>
                </a:pPr>
                <a:r>
                  <a:rPr lang="en-US"/>
                  <a:t>Sesi</a:t>
                </a:r>
              </a:p>
            </c:rich>
          </c:tx>
        </c:title>
        <c:numFmt formatCode="General" sourceLinked="1"/>
        <c:majorTickMark val="none"/>
        <c:tickLblPos val="nextTo"/>
        <c:crossAx val="113853952"/>
        <c:crosses val="autoZero"/>
        <c:auto val="1"/>
        <c:lblAlgn val="ctr"/>
        <c:lblOffset val="100"/>
      </c:catAx>
      <c:valAx>
        <c:axId val="113853952"/>
        <c:scaling>
          <c:orientation val="minMax"/>
          <c:max val="15"/>
          <c:min val="0"/>
        </c:scaling>
        <c:axPos val="l"/>
        <c:title>
          <c:tx>
            <c:rich>
              <a:bodyPr/>
              <a:lstStyle/>
              <a:p>
                <a:pPr>
                  <a:defRPr/>
                </a:pPr>
                <a:r>
                  <a:rPr lang="en-US"/>
                  <a:t>Kemampuan Mengoperasikan Langkah Operasi Perkalian Bersusun Bilangan Ratusan dengan Puluhan</a:t>
                </a:r>
                <a:endParaRPr lang="en-US" i="0"/>
              </a:p>
            </c:rich>
          </c:tx>
          <c:layout>
            <c:manualLayout>
              <c:xMode val="edge"/>
              <c:yMode val="edge"/>
              <c:x val="2.6763990267639912E-2"/>
              <c:y val="0.12037037037037036"/>
            </c:manualLayout>
          </c:layout>
        </c:title>
        <c:numFmt formatCode="General" sourceLinked="1"/>
        <c:majorTickMark val="none"/>
        <c:tickLblPos val="nextTo"/>
        <c:crossAx val="113843584"/>
        <c:crosses val="autoZero"/>
        <c:crossBetween val="between"/>
        <c:majorUnit val="5"/>
        <c:minorUnit val="0.5"/>
      </c:valAx>
    </c:plotArea>
    <c:plotVisOnly val="1"/>
  </c:chart>
  <c:spPr>
    <a:solidFill>
      <a:srgbClr val="CC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86"/>
          <c:y val="3.512699374116697E-2"/>
        </c:manualLayout>
      </c:layout>
    </c:title>
    <c:plotArea>
      <c:layout>
        <c:manualLayout>
          <c:layoutTarget val="inner"/>
          <c:xMode val="edge"/>
          <c:yMode val="edge"/>
          <c:x val="0.15686131386861321"/>
          <c:y val="0.11150652431791222"/>
          <c:w val="0.78231143552311599"/>
          <c:h val="0.60393831553973965"/>
        </c:manualLayout>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43.75</c:v>
                </c:pt>
                <c:pt idx="4">
                  <c:v>43.75</c:v>
                </c:pt>
                <c:pt idx="5">
                  <c:v>68.75</c:v>
                </c:pt>
                <c:pt idx="6">
                  <c:v>87.5</c:v>
                </c:pt>
                <c:pt idx="7">
                  <c:v>100</c:v>
                </c:pt>
                <c:pt idx="8">
                  <c:v>100</c:v>
                </c:pt>
                <c:pt idx="9">
                  <c:v>100</c:v>
                </c:pt>
                <c:pt idx="10">
                  <c:v>100</c:v>
                </c:pt>
                <c:pt idx="11">
                  <c:v>50</c:v>
                </c:pt>
                <c:pt idx="12">
                  <c:v>87.5</c:v>
                </c:pt>
                <c:pt idx="13">
                  <c:v>87.5</c:v>
                </c:pt>
                <c:pt idx="14">
                  <c:v>87.5</c:v>
                </c:pt>
              </c:numCache>
            </c:numRef>
          </c:val>
        </c:ser>
        <c:marker val="1"/>
        <c:axId val="92333952"/>
        <c:axId val="93585408"/>
      </c:lineChart>
      <c:catAx>
        <c:axId val="92333952"/>
        <c:scaling>
          <c:orientation val="minMax"/>
        </c:scaling>
        <c:axPos val="b"/>
        <c:title>
          <c:tx>
            <c:rich>
              <a:bodyPr/>
              <a:lstStyle/>
              <a:p>
                <a:pPr>
                  <a:defRPr/>
                </a:pPr>
                <a:r>
                  <a:rPr lang="en-US"/>
                  <a:t>Sesi</a:t>
                </a:r>
              </a:p>
            </c:rich>
          </c:tx>
        </c:title>
        <c:numFmt formatCode="General" sourceLinked="1"/>
        <c:majorTickMark val="none"/>
        <c:tickLblPos val="nextTo"/>
        <c:crossAx val="93585408"/>
        <c:crosses val="autoZero"/>
        <c:auto val="1"/>
        <c:lblAlgn val="ctr"/>
        <c:lblOffset val="100"/>
      </c:catAx>
      <c:valAx>
        <c:axId val="93585408"/>
        <c:scaling>
          <c:orientation val="minMax"/>
          <c:max val="100"/>
          <c:min val="0"/>
        </c:scaling>
        <c:axPos val="l"/>
        <c:title>
          <c:tx>
            <c:rich>
              <a:bodyPr/>
              <a:lstStyle/>
              <a:p>
                <a:pPr>
                  <a:defRPr/>
                </a:pPr>
                <a:r>
                  <a:rPr lang="en-US"/>
                  <a:t>Kemampuan Mengoperasikan Langkah Operasi Perkalian Bersusun Bilangan Ratusan dengan Satuan (%)</a:t>
                </a:r>
              </a:p>
            </c:rich>
          </c:tx>
          <c:layout>
            <c:manualLayout>
              <c:xMode val="edge"/>
              <c:yMode val="edge"/>
              <c:x val="7.2992700729927291E-3"/>
              <c:y val="6.8175712911330927E-2"/>
            </c:manualLayout>
          </c:layout>
        </c:title>
        <c:numFmt formatCode="General" sourceLinked="1"/>
        <c:majorTickMark val="none"/>
        <c:tickLblPos val="nextTo"/>
        <c:crossAx val="92333952"/>
        <c:crosses val="autoZero"/>
        <c:crossBetween val="between"/>
        <c:majorUnit val="20"/>
        <c:minorUnit val="4"/>
      </c:valAx>
    </c:plotArea>
    <c:plotVisOnly val="1"/>
  </c:chart>
  <c:spPr>
    <a:solidFill>
      <a:srgbClr val="CC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98"/>
          <c:y val="3.512699374116697E-2"/>
        </c:manualLayout>
      </c:layout>
    </c:title>
    <c:plotArea>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31.25</c:v>
                </c:pt>
                <c:pt idx="4">
                  <c:v>56.25</c:v>
                </c:pt>
                <c:pt idx="5">
                  <c:v>56.25</c:v>
                </c:pt>
                <c:pt idx="6">
                  <c:v>68.75</c:v>
                </c:pt>
                <c:pt idx="7">
                  <c:v>100</c:v>
                </c:pt>
                <c:pt idx="8">
                  <c:v>100</c:v>
                </c:pt>
                <c:pt idx="9">
                  <c:v>100</c:v>
                </c:pt>
                <c:pt idx="10">
                  <c:v>100</c:v>
                </c:pt>
                <c:pt idx="11">
                  <c:v>37.5</c:v>
                </c:pt>
                <c:pt idx="12">
                  <c:v>50</c:v>
                </c:pt>
                <c:pt idx="13">
                  <c:v>87.5</c:v>
                </c:pt>
                <c:pt idx="14">
                  <c:v>87.5</c:v>
                </c:pt>
              </c:numCache>
            </c:numRef>
          </c:val>
        </c:ser>
        <c:marker val="1"/>
        <c:axId val="93885952"/>
        <c:axId val="109136128"/>
      </c:lineChart>
      <c:catAx>
        <c:axId val="93885952"/>
        <c:scaling>
          <c:orientation val="minMax"/>
        </c:scaling>
        <c:axPos val="b"/>
        <c:title>
          <c:tx>
            <c:rich>
              <a:bodyPr/>
              <a:lstStyle/>
              <a:p>
                <a:pPr>
                  <a:defRPr/>
                </a:pPr>
                <a:r>
                  <a:rPr lang="en-US"/>
                  <a:t>Sesi</a:t>
                </a:r>
              </a:p>
            </c:rich>
          </c:tx>
        </c:title>
        <c:numFmt formatCode="General" sourceLinked="1"/>
        <c:majorTickMark val="none"/>
        <c:tickLblPos val="nextTo"/>
        <c:crossAx val="109136128"/>
        <c:crosses val="autoZero"/>
        <c:auto val="1"/>
        <c:lblAlgn val="ctr"/>
        <c:lblOffset val="100"/>
      </c:catAx>
      <c:valAx>
        <c:axId val="109136128"/>
        <c:scaling>
          <c:orientation val="minMax"/>
          <c:max val="100"/>
          <c:min val="0"/>
        </c:scaling>
        <c:axPos val="l"/>
        <c:title>
          <c:tx>
            <c:rich>
              <a:bodyPr/>
              <a:lstStyle/>
              <a:p>
                <a:pPr>
                  <a:defRPr/>
                </a:pPr>
                <a:r>
                  <a:rPr lang="en-US"/>
                  <a:t>Kemampuan Mengoperasikan Langkah Operasi Perkalian Bersusun Bilangan Ratusan dengan Puluhan (%)</a:t>
                </a:r>
              </a:p>
            </c:rich>
          </c:tx>
          <c:layout>
            <c:manualLayout>
              <c:xMode val="edge"/>
              <c:yMode val="edge"/>
              <c:x val="2.6763990267639912E-2"/>
              <c:y val="0.12037037037037036"/>
            </c:manualLayout>
          </c:layout>
        </c:title>
        <c:numFmt formatCode="General" sourceLinked="1"/>
        <c:majorTickMark val="none"/>
        <c:tickLblPos val="nextTo"/>
        <c:crossAx val="93885952"/>
        <c:crosses val="autoZero"/>
        <c:crossBetween val="between"/>
        <c:majorUnit val="20"/>
        <c:minorUnit val="4"/>
      </c:valAx>
    </c:plotArea>
    <c:plotVisOnly val="1"/>
  </c:chart>
  <c:spPr>
    <a:solidFill>
      <a:srgbClr val="99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6715711711"/>
          <c:y val="2.0942648126431002E-2"/>
        </c:manualLayout>
      </c:layout>
    </c:title>
    <c:plotArea>
      <c:layout/>
      <c:lineChart>
        <c:grouping val="standar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66.669999999999987</c:v>
                </c:pt>
                <c:pt idx="4">
                  <c:v>100</c:v>
                </c:pt>
                <c:pt idx="5">
                  <c:v>100</c:v>
                </c:pt>
                <c:pt idx="6">
                  <c:v>100</c:v>
                </c:pt>
                <c:pt idx="7">
                  <c:v>100</c:v>
                </c:pt>
                <c:pt idx="8">
                  <c:v>100</c:v>
                </c:pt>
                <c:pt idx="9">
                  <c:v>100</c:v>
                </c:pt>
                <c:pt idx="10">
                  <c:v>100</c:v>
                </c:pt>
                <c:pt idx="11">
                  <c:v>100</c:v>
                </c:pt>
                <c:pt idx="12">
                  <c:v>100</c:v>
                </c:pt>
                <c:pt idx="13">
                  <c:v>100</c:v>
                </c:pt>
                <c:pt idx="14">
                  <c:v>100</c:v>
                </c:pt>
              </c:numCache>
            </c:numRef>
          </c:val>
        </c:ser>
        <c:marker val="1"/>
        <c:axId val="5895680"/>
        <c:axId val="5897600"/>
      </c:lineChart>
      <c:catAx>
        <c:axId val="5895680"/>
        <c:scaling>
          <c:orientation val="minMax"/>
        </c:scaling>
        <c:axPos val="b"/>
        <c:title>
          <c:tx>
            <c:rich>
              <a:bodyPr/>
              <a:lstStyle/>
              <a:p>
                <a:pPr>
                  <a:defRPr/>
                </a:pPr>
                <a:r>
                  <a:rPr lang="en-US"/>
                  <a:t>Sesi</a:t>
                </a:r>
              </a:p>
            </c:rich>
          </c:tx>
        </c:title>
        <c:numFmt formatCode="General" sourceLinked="1"/>
        <c:majorTickMark val="none"/>
        <c:tickLblPos val="nextTo"/>
        <c:crossAx val="5897600"/>
        <c:crosses val="autoZero"/>
        <c:auto val="1"/>
        <c:lblAlgn val="ctr"/>
        <c:lblOffset val="100"/>
      </c:catAx>
      <c:valAx>
        <c:axId val="5897600"/>
        <c:scaling>
          <c:orientation val="minMax"/>
          <c:max val="100"/>
          <c:min val="0"/>
        </c:scaling>
        <c:axPos val="l"/>
        <c:title>
          <c:tx>
            <c:rich>
              <a:bodyPr/>
              <a:lstStyle/>
              <a:p>
                <a:pPr>
                  <a:defRPr/>
                </a:pPr>
                <a:r>
                  <a:rPr lang="en-US"/>
                  <a:t>Kemampuan Mengoperasikan Langkah Operasi Perkalian Bersusun Bilangan Puluhan dengan Satuan (%)</a:t>
                </a:r>
              </a:p>
            </c:rich>
          </c:tx>
          <c:layout>
            <c:manualLayout>
              <c:xMode val="edge"/>
              <c:yMode val="edge"/>
              <c:x val="2.6763990267639912E-2"/>
              <c:y val="0.12037037037037036"/>
            </c:manualLayout>
          </c:layout>
        </c:title>
        <c:numFmt formatCode="General" sourceLinked="1"/>
        <c:majorTickMark val="none"/>
        <c:tickLblPos val="nextTo"/>
        <c:crossAx val="5895680"/>
        <c:crosses val="autoZero"/>
        <c:crossBetween val="between"/>
        <c:majorUnit val="20"/>
        <c:minorUnit val="4"/>
      </c:valAx>
      <c:spPr>
        <a:ln>
          <a:prstDash val="dash"/>
        </a:ln>
      </c:spPr>
    </c:plotArea>
    <c:plotVisOnly val="1"/>
  </c:chart>
  <c:spPr>
    <a:solidFill>
      <a:srgbClr val="99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a:t> 1 (A-1)</a:t>
            </a:r>
          </a:p>
        </c:rich>
      </c:tx>
      <c:layout>
        <c:manualLayout>
          <c:xMode val="edge"/>
          <c:yMode val="edge"/>
          <c:x val="0.30817046543107884"/>
          <c:y val="3.9499546403678455E-2"/>
        </c:manualLayout>
      </c:layout>
    </c:title>
    <c:plotArea>
      <c:layout>
        <c:manualLayout>
          <c:layoutTarget val="inner"/>
          <c:xMode val="edge"/>
          <c:yMode val="edge"/>
          <c:x val="0.19975890278719446"/>
          <c:y val="0.13773146753472842"/>
          <c:w val="0.44953645713378543"/>
          <c:h val="0.63503347317069325"/>
        </c:manualLayout>
      </c:layout>
      <c:lineChart>
        <c:grouping val="stacked"/>
        <c:ser>
          <c:idx val="0"/>
          <c:order val="0"/>
          <c:tx>
            <c:strRef>
              <c:f>Sheet1!$B$1</c:f>
              <c:strCache>
                <c:ptCount val="1"/>
                <c:pt idx="0">
                  <c:v>Kemampuan Mengoperasikan Langkah Perkalian Bersusun</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0</c:v>
                </c:pt>
                <c:pt idx="1">
                  <c:v>0</c:v>
                </c:pt>
                <c:pt idx="2">
                  <c:v>0</c:v>
                </c:pt>
              </c:numCache>
            </c:numRef>
          </c:val>
        </c:ser>
        <c:marker val="1"/>
        <c:axId val="68253184"/>
        <c:axId val="88343680"/>
      </c:lineChart>
      <c:catAx>
        <c:axId val="68253184"/>
        <c:scaling>
          <c:orientation val="minMax"/>
        </c:scaling>
        <c:axPos val="b"/>
        <c:title>
          <c:tx>
            <c:rich>
              <a:bodyPr/>
              <a:lstStyle/>
              <a:p>
                <a:pPr>
                  <a:defRPr/>
                </a:pPr>
                <a:r>
                  <a:rPr lang="en-US"/>
                  <a:t>Sesi</a:t>
                </a:r>
              </a:p>
            </c:rich>
          </c:tx>
        </c:title>
        <c:numFmt formatCode="General" sourceLinked="1"/>
        <c:majorTickMark val="none"/>
        <c:tickLblPos val="nextTo"/>
        <c:crossAx val="88343680"/>
        <c:crosses val="autoZero"/>
        <c:auto val="1"/>
        <c:lblAlgn val="ctr"/>
        <c:lblOffset val="100"/>
      </c:catAx>
      <c:valAx>
        <c:axId val="88343680"/>
        <c:scaling>
          <c:orientation val="minMax"/>
          <c:max val="2"/>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Satuan</a:t>
                </a:r>
              </a:p>
            </c:rich>
          </c:tx>
          <c:layout>
            <c:manualLayout>
              <c:xMode val="edge"/>
              <c:yMode val="edge"/>
              <c:x val="2.6763990267639912E-2"/>
              <c:y val="0.12037037037037036"/>
            </c:manualLayout>
          </c:layout>
        </c:title>
        <c:numFmt formatCode="General" sourceLinked="1"/>
        <c:majorTickMark val="none"/>
        <c:tickLblPos val="nextTo"/>
        <c:crossAx val="68253184"/>
        <c:crosses val="autoZero"/>
        <c:crossBetween val="between"/>
        <c:majorUnit val="1"/>
        <c:minorUnit val="0.5"/>
      </c:valAx>
    </c:plotArea>
    <c:legend>
      <c:legendPos val="r"/>
      <c:layout>
        <c:manualLayout>
          <c:xMode val="edge"/>
          <c:yMode val="edge"/>
          <c:x val="0.63357292719637892"/>
          <c:y val="0.13623038217427152"/>
          <c:w val="0.34097035013416932"/>
          <c:h val="0.29248269534337507"/>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0"/>
              <a:t>Intervensi </a:t>
            </a:r>
            <a:r>
              <a:rPr lang="en-US" sz="1000"/>
              <a:t>(B)</a:t>
            </a:r>
          </a:p>
        </c:rich>
      </c:tx>
      <c:layout>
        <c:manualLayout>
          <c:xMode val="edge"/>
          <c:yMode val="edge"/>
          <c:x val="0.30817046543107895"/>
          <c:y val="3.9499546403678455E-2"/>
        </c:manualLayout>
      </c:layout>
    </c:title>
    <c:plotArea>
      <c:layout>
        <c:manualLayout>
          <c:layoutTarget val="inner"/>
          <c:xMode val="edge"/>
          <c:yMode val="edge"/>
          <c:x val="0.19975890278719452"/>
          <c:y val="0.13773146753472848"/>
          <c:w val="0.44953645713378543"/>
          <c:h val="0.63503347317069359"/>
        </c:manualLayout>
      </c:layout>
      <c:lineChart>
        <c:grouping val="standard"/>
        <c:ser>
          <c:idx val="0"/>
          <c:order val="0"/>
          <c:tx>
            <c:strRef>
              <c:f>Sheet1!$B$1</c:f>
              <c:strCache>
                <c:ptCount val="1"/>
                <c:pt idx="0">
                  <c:v>Kemampuan Mengoperasikan Langkah Perkalian Bersusun</c:v>
                </c:pt>
              </c:strCache>
            </c:strRef>
          </c:tx>
          <c:marker>
            <c:symbol val="circle"/>
            <c:size val="6"/>
          </c:marker>
          <c:trendline>
            <c:spPr>
              <a:ln w="19050"/>
            </c:spPr>
            <c:trendlineType val="exp"/>
          </c:trendline>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8</c:v>
                </c:pt>
                <c:pt idx="1">
                  <c:v>12</c:v>
                </c:pt>
                <c:pt idx="2">
                  <c:v>12</c:v>
                </c:pt>
                <c:pt idx="3">
                  <c:v>12</c:v>
                </c:pt>
                <c:pt idx="4">
                  <c:v>12</c:v>
                </c:pt>
                <c:pt idx="5">
                  <c:v>12</c:v>
                </c:pt>
                <c:pt idx="6">
                  <c:v>12</c:v>
                </c:pt>
                <c:pt idx="7">
                  <c:v>12</c:v>
                </c:pt>
              </c:numCache>
            </c:numRef>
          </c:val>
        </c:ser>
        <c:marker val="1"/>
        <c:axId val="54314880"/>
        <c:axId val="54464512"/>
      </c:lineChart>
      <c:catAx>
        <c:axId val="54314880"/>
        <c:scaling>
          <c:orientation val="minMax"/>
        </c:scaling>
        <c:axPos val="b"/>
        <c:title>
          <c:tx>
            <c:rich>
              <a:bodyPr/>
              <a:lstStyle/>
              <a:p>
                <a:pPr>
                  <a:defRPr/>
                </a:pPr>
                <a:r>
                  <a:rPr lang="en-US"/>
                  <a:t>Sesi</a:t>
                </a:r>
              </a:p>
            </c:rich>
          </c:tx>
        </c:title>
        <c:numFmt formatCode="General" sourceLinked="1"/>
        <c:majorTickMark val="none"/>
        <c:tickLblPos val="nextTo"/>
        <c:crossAx val="54464512"/>
        <c:crosses val="autoZero"/>
        <c:auto val="1"/>
        <c:lblAlgn val="ctr"/>
        <c:lblOffset val="100"/>
      </c:catAx>
      <c:valAx>
        <c:axId val="54464512"/>
        <c:scaling>
          <c:orientation val="minMax"/>
          <c:max val="1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54314880"/>
        <c:crosses val="autoZero"/>
        <c:crossBetween val="between"/>
        <c:majorUnit val="5"/>
        <c:minorUnit val="0.5"/>
      </c:valAx>
    </c:plotArea>
    <c:legend>
      <c:legendPos val="r"/>
      <c:layout>
        <c:manualLayout>
          <c:xMode val="edge"/>
          <c:yMode val="edge"/>
          <c:x val="0.64630128853111124"/>
          <c:y val="0.17558223004133414"/>
          <c:w val="0.31586701488256486"/>
          <c:h val="0.29498530761061093"/>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i="1"/>
              <a:t>Baseline</a:t>
            </a:r>
            <a:r>
              <a:rPr lang="en-US" sz="1000" i="0" baseline="0"/>
              <a:t> 2 (A2)</a:t>
            </a:r>
            <a:endParaRPr lang="en-US" sz="1000"/>
          </a:p>
        </c:rich>
      </c:tx>
      <c:layout>
        <c:manualLayout>
          <c:xMode val="edge"/>
          <c:yMode val="edge"/>
          <c:x val="0.30817046543107907"/>
          <c:y val="3.9499546403678455E-2"/>
        </c:manualLayout>
      </c:layout>
    </c:title>
    <c:plotArea>
      <c:layout>
        <c:manualLayout>
          <c:layoutTarget val="inner"/>
          <c:xMode val="edge"/>
          <c:yMode val="edge"/>
          <c:x val="0.19975890278719463"/>
          <c:y val="0.13773146753472854"/>
          <c:w val="0.44953645713378543"/>
          <c:h val="0.63503347317069392"/>
        </c:manualLayout>
      </c:layout>
      <c:lineChart>
        <c:grouping val="standard"/>
        <c:ser>
          <c:idx val="0"/>
          <c:order val="0"/>
          <c:tx>
            <c:strRef>
              <c:f>Sheet1!$B$1</c:f>
              <c:strCache>
                <c:ptCount val="1"/>
                <c:pt idx="0">
                  <c:v>Kemampuan Mengoperasikan Langkah Perkalian Bersusun</c:v>
                </c:pt>
              </c:strCache>
            </c:strRef>
          </c:tx>
          <c:marker>
            <c:symbol val="circle"/>
            <c:size val="6"/>
          </c:marker>
          <c:cat>
            <c:numRef>
              <c:f>Sheet1!$A$2:$A$5</c:f>
              <c:numCache>
                <c:formatCode>General</c:formatCode>
                <c:ptCount val="4"/>
                <c:pt idx="0">
                  <c:v>12</c:v>
                </c:pt>
                <c:pt idx="1">
                  <c:v>13</c:v>
                </c:pt>
                <c:pt idx="2">
                  <c:v>14</c:v>
                </c:pt>
                <c:pt idx="3">
                  <c:v>15</c:v>
                </c:pt>
              </c:numCache>
            </c:numRef>
          </c:cat>
          <c:val>
            <c:numRef>
              <c:f>Sheet1!$B$2:$B$5</c:f>
              <c:numCache>
                <c:formatCode>General</c:formatCode>
                <c:ptCount val="4"/>
                <c:pt idx="0">
                  <c:v>12</c:v>
                </c:pt>
                <c:pt idx="1">
                  <c:v>12</c:v>
                </c:pt>
                <c:pt idx="2">
                  <c:v>12</c:v>
                </c:pt>
                <c:pt idx="3">
                  <c:v>12</c:v>
                </c:pt>
              </c:numCache>
            </c:numRef>
          </c:val>
        </c:ser>
        <c:marker val="1"/>
        <c:axId val="88403968"/>
        <c:axId val="88405888"/>
      </c:lineChart>
      <c:catAx>
        <c:axId val="88403968"/>
        <c:scaling>
          <c:orientation val="minMax"/>
        </c:scaling>
        <c:axPos val="b"/>
        <c:title>
          <c:tx>
            <c:rich>
              <a:bodyPr/>
              <a:lstStyle/>
              <a:p>
                <a:pPr>
                  <a:defRPr/>
                </a:pPr>
                <a:r>
                  <a:rPr lang="en-US"/>
                  <a:t>Sesi</a:t>
                </a:r>
              </a:p>
            </c:rich>
          </c:tx>
        </c:title>
        <c:numFmt formatCode="General" sourceLinked="1"/>
        <c:majorTickMark val="none"/>
        <c:tickLblPos val="nextTo"/>
        <c:crossAx val="88405888"/>
        <c:crosses val="autoZero"/>
        <c:auto val="1"/>
        <c:lblAlgn val="ctr"/>
        <c:lblOffset val="100"/>
      </c:catAx>
      <c:valAx>
        <c:axId val="88405888"/>
        <c:scaling>
          <c:orientation val="minMax"/>
          <c:max val="15"/>
          <c:min val="0"/>
        </c:scaling>
        <c:axPos val="l"/>
        <c:title>
          <c:tx>
            <c:rich>
              <a:bodyPr/>
              <a:lstStyle/>
              <a:p>
                <a:pPr>
                  <a:defRPr/>
                </a:pPr>
                <a:r>
                  <a:rPr lang="en-US" i="1"/>
                  <a:t>Trend</a:t>
                </a:r>
                <a:r>
                  <a:rPr lang="en-US" i="1" baseline="0"/>
                  <a:t> Stability</a:t>
                </a:r>
                <a:r>
                  <a:rPr lang="en-US" baseline="0"/>
                  <a:t> </a:t>
                </a:r>
                <a:r>
                  <a:rPr lang="en-US"/>
                  <a:t>Kemampuan Mengoperasikan Langkah Operasi Perkalian Bersusun Bilangan Puluhan dengan Satuan</a:t>
                </a:r>
                <a:endParaRPr lang="en-US" i="0"/>
              </a:p>
            </c:rich>
          </c:tx>
          <c:layout>
            <c:manualLayout>
              <c:xMode val="edge"/>
              <c:yMode val="edge"/>
              <c:x val="2.6763990267639912E-2"/>
              <c:y val="0.12037037037037036"/>
            </c:manualLayout>
          </c:layout>
        </c:title>
        <c:numFmt formatCode="General" sourceLinked="1"/>
        <c:majorTickMark val="none"/>
        <c:tickLblPos val="nextTo"/>
        <c:crossAx val="88403968"/>
        <c:crosses val="autoZero"/>
        <c:crossBetween val="between"/>
        <c:majorUnit val="5"/>
        <c:minorUnit val="0.5"/>
      </c:valAx>
    </c:plotArea>
    <c:legend>
      <c:legendPos val="r"/>
      <c:layout>
        <c:manualLayout>
          <c:xMode val="edge"/>
          <c:yMode val="edge"/>
          <c:x val="0.66157532213278303"/>
          <c:y val="0.18432708512290369"/>
          <c:w val="0.2870628334053939"/>
          <c:h val="0.23712741839139578"/>
        </c:manualLayout>
      </c:layout>
      <c:txPr>
        <a:bodyPr/>
        <a:lstStyle/>
        <a:p>
          <a:pPr>
            <a:defRPr sz="1100"/>
          </a:pPr>
          <a:endParaRPr lang="en-US"/>
        </a:p>
      </c:txPr>
    </c:legend>
    <c:plotVisOnly val="1"/>
  </c:chart>
  <c:spPr>
    <a:solidFill>
      <a:srgbClr val="99FFCC"/>
    </a:solidFill>
    <a:ln w="28575">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Intervensi</a:t>
            </a:r>
            <a:r>
              <a:rPr lang="en-US" sz="1000" baseline="0"/>
              <a:t> (B)</a:t>
            </a:r>
            <a:endParaRPr lang="en-US" sz="1000"/>
          </a:p>
        </c:rich>
      </c:tx>
      <c:layout>
        <c:manualLayout>
          <c:xMode val="edge"/>
          <c:yMode val="edge"/>
          <c:x val="0.48382180015778586"/>
          <c:y val="3.512699374116697E-2"/>
        </c:manualLayout>
      </c:layout>
    </c:title>
    <c:plotArea>
      <c:layout/>
      <c:lineChart>
        <c:grouping val="standar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58.33</c:v>
                </c:pt>
                <c:pt idx="4">
                  <c:v>62.5</c:v>
                </c:pt>
                <c:pt idx="5">
                  <c:v>62.5</c:v>
                </c:pt>
                <c:pt idx="6">
                  <c:v>83.33</c:v>
                </c:pt>
                <c:pt idx="7">
                  <c:v>100</c:v>
                </c:pt>
                <c:pt idx="8">
                  <c:v>100</c:v>
                </c:pt>
                <c:pt idx="9">
                  <c:v>100</c:v>
                </c:pt>
                <c:pt idx="10">
                  <c:v>100</c:v>
                </c:pt>
                <c:pt idx="11">
                  <c:v>100</c:v>
                </c:pt>
                <c:pt idx="12">
                  <c:v>100</c:v>
                </c:pt>
                <c:pt idx="13">
                  <c:v>100</c:v>
                </c:pt>
                <c:pt idx="14">
                  <c:v>100</c:v>
                </c:pt>
              </c:numCache>
            </c:numRef>
          </c:val>
        </c:ser>
        <c:marker val="1"/>
        <c:axId val="89664128"/>
        <c:axId val="89690880"/>
      </c:lineChart>
      <c:catAx>
        <c:axId val="89664128"/>
        <c:scaling>
          <c:orientation val="minMax"/>
        </c:scaling>
        <c:axPos val="b"/>
        <c:title>
          <c:tx>
            <c:rich>
              <a:bodyPr/>
              <a:lstStyle/>
              <a:p>
                <a:pPr>
                  <a:defRPr/>
                </a:pPr>
                <a:r>
                  <a:rPr lang="en-US"/>
                  <a:t>Sesi</a:t>
                </a:r>
              </a:p>
            </c:rich>
          </c:tx>
        </c:title>
        <c:numFmt formatCode="General" sourceLinked="1"/>
        <c:majorTickMark val="none"/>
        <c:tickLblPos val="nextTo"/>
        <c:crossAx val="89690880"/>
        <c:crosses val="autoZero"/>
        <c:auto val="1"/>
        <c:lblAlgn val="ctr"/>
        <c:lblOffset val="100"/>
      </c:catAx>
      <c:valAx>
        <c:axId val="89690880"/>
        <c:scaling>
          <c:orientation val="minMax"/>
          <c:max val="100"/>
          <c:min val="0"/>
        </c:scaling>
        <c:axPos val="l"/>
        <c:title>
          <c:tx>
            <c:rich>
              <a:bodyPr/>
              <a:lstStyle/>
              <a:p>
                <a:pPr>
                  <a:defRPr/>
                </a:pPr>
                <a:r>
                  <a:rPr lang="en-US"/>
                  <a:t>Kemampuan Mengoperasikan Langkah Operasi Perkalian Bersusun Bilangan Puluhan dengan Puluhan (%)</a:t>
                </a:r>
              </a:p>
            </c:rich>
          </c:tx>
          <c:layout>
            <c:manualLayout>
              <c:xMode val="edge"/>
              <c:yMode val="edge"/>
              <c:x val="2.6763990267639912E-2"/>
              <c:y val="0.12037037037037036"/>
            </c:manualLayout>
          </c:layout>
        </c:title>
        <c:numFmt formatCode="General" sourceLinked="1"/>
        <c:majorTickMark val="none"/>
        <c:tickLblPos val="nextTo"/>
        <c:crossAx val="89664128"/>
        <c:crosses val="autoZero"/>
        <c:crossBetween val="between"/>
        <c:majorUnit val="20"/>
        <c:minorUnit val="4"/>
      </c:valAx>
      <c:spPr>
        <a:ln w="19050"/>
      </c:spPr>
    </c:plotArea>
    <c:plotVisOnly val="1"/>
  </c:chart>
  <c:spPr>
    <a:solidFill>
      <a:srgbClr val="99FFCC"/>
    </a:solidFill>
    <a:ln>
      <a:noFill/>
    </a:ln>
  </c:spPr>
  <c:txPr>
    <a:bodyPr/>
    <a:lstStyle/>
    <a:p>
      <a:pPr>
        <a:defRPr sz="1000">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0.19152</cdr:x>
      <cdr:y>0.02298</cdr:y>
    </cdr:from>
    <cdr:to>
      <cdr:x>1</cdr:x>
      <cdr:y>0.7487</cdr:y>
    </cdr:to>
    <cdr:grpSp>
      <cdr:nvGrpSpPr>
        <cdr:cNvPr id="12" name="Group 11"/>
        <cdr:cNvGrpSpPr/>
      </cdr:nvGrpSpPr>
      <cdr:grpSpPr>
        <a:xfrm xmlns:a="http://schemas.openxmlformats.org/drawingml/2006/main">
          <a:off x="999677" y="62163"/>
          <a:ext cx="4220023" cy="1963145"/>
          <a:chOff x="964997" y="56925"/>
          <a:chExt cx="4073728" cy="1797221"/>
        </a:xfrm>
      </cdr:grpSpPr>
      <cdr:sp macro="" textlink="">
        <cdr:nvSpPr>
          <cdr:cNvPr id="9" name="Straight Connector 8"/>
          <cdr:cNvSpPr/>
        </cdr:nvSpPr>
        <cdr:spPr>
          <a:xfrm xmlns:a="http://schemas.openxmlformats.org/drawingml/2006/main" rot="5400000">
            <a:off x="3130614" y="1134213"/>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sp macro="" textlink="">
        <cdr:nvSpPr>
          <cdr:cNvPr id="7" name="Straight Connector 6"/>
          <cdr:cNvSpPr/>
        </cdr:nvSpPr>
        <cdr:spPr>
          <a:xfrm xmlns:a="http://schemas.openxmlformats.org/drawingml/2006/main" rot="5400000">
            <a:off x="1029549" y="1126527"/>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10.xml><?xml version="1.0" encoding="utf-8"?>
<c:userShapes xmlns:c="http://schemas.openxmlformats.org/drawingml/2006/chart">
  <cdr:relSizeAnchor xmlns:cdr="http://schemas.openxmlformats.org/drawingml/2006/chartDrawing">
    <cdr:from>
      <cdr:x>0.71159</cdr:x>
      <cdr:y>0.44411</cdr:y>
    </cdr:from>
    <cdr:to>
      <cdr:x>1</cdr:x>
      <cdr:y>0.94874</cdr:y>
    </cdr:to>
    <cdr:sp macro="" textlink="">
      <cdr:nvSpPr>
        <cdr:cNvPr id="2" name="Rectangle 1"/>
        <cdr:cNvSpPr/>
      </cdr:nvSpPr>
      <cdr:spPr>
        <a:xfrm xmlns:a="http://schemas.openxmlformats.org/drawingml/2006/main">
          <a:off x="3553140" y="985572"/>
          <a:ext cx="1440101" cy="11198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0.20855</cdr:x>
      <cdr:y>0.77298</cdr:y>
    </cdr:from>
    <cdr:to>
      <cdr:x>0.59124</cdr:x>
      <cdr:y>0.77353</cdr:y>
    </cdr:to>
    <cdr:sp macro="" textlink="">
      <cdr:nvSpPr>
        <cdr:cNvPr id="8" name="Straight Connector 7"/>
        <cdr:cNvSpPr/>
      </cdr:nvSpPr>
      <cdr:spPr>
        <a:xfrm xmlns:a="http://schemas.openxmlformats.org/drawingml/2006/main">
          <a:off x="1040423" y="2245178"/>
          <a:ext cx="1909187"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0.22802</cdr:x>
      <cdr:y>0.77245</cdr:y>
    </cdr:from>
    <cdr:to>
      <cdr:x>0.59086</cdr:x>
      <cdr:y>0.77299</cdr:y>
    </cdr:to>
    <cdr:sp macro="" textlink="">
      <cdr:nvSpPr>
        <cdr:cNvPr id="13" name="Straight Connector 12"/>
        <cdr:cNvSpPr/>
      </cdr:nvSpPr>
      <cdr:spPr>
        <a:xfrm xmlns:a="http://schemas.openxmlformats.org/drawingml/2006/main">
          <a:off x="1137557" y="2243623"/>
          <a:ext cx="1810139" cy="158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0.24485</cdr:x>
      <cdr:y>0.77084</cdr:y>
    </cdr:from>
    <cdr:to>
      <cdr:x>0.58899</cdr:x>
      <cdr:y>0.77139</cdr:y>
    </cdr:to>
    <cdr:sp macro="" textlink="">
      <cdr:nvSpPr>
        <cdr:cNvPr id="17" name="Straight Connector 16"/>
        <cdr:cNvSpPr/>
      </cdr:nvSpPr>
      <cdr:spPr>
        <a:xfrm xmlns:a="http://schemas.openxmlformats.org/drawingml/2006/main">
          <a:off x="1221533" y="2238958"/>
          <a:ext cx="1716832" cy="158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0.26168</cdr:x>
      <cdr:y>0.77084</cdr:y>
    </cdr:from>
    <cdr:to>
      <cdr:x>0.58712</cdr:x>
      <cdr:y>0.77139</cdr:y>
    </cdr:to>
    <cdr:sp macro="" textlink="">
      <cdr:nvSpPr>
        <cdr:cNvPr id="23" name="Straight Connector 22"/>
        <cdr:cNvSpPr/>
      </cdr:nvSpPr>
      <cdr:spPr>
        <a:xfrm xmlns:a="http://schemas.openxmlformats.org/drawingml/2006/main">
          <a:off x="1305508" y="2238958"/>
          <a:ext cx="1623527"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1.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0.19328</cdr:x>
      <cdr:y>0.2619</cdr:y>
    </cdr:from>
    <cdr:to>
      <cdr:x>0.66232</cdr:x>
      <cdr:y>0.26245</cdr:y>
    </cdr:to>
    <cdr:sp macro="" textlink="">
      <cdr:nvSpPr>
        <cdr:cNvPr id="8" name="Straight Connector 7"/>
        <cdr:cNvSpPr/>
      </cdr:nvSpPr>
      <cdr:spPr>
        <a:xfrm xmlns:a="http://schemas.openxmlformats.org/drawingml/2006/main">
          <a:off x="964680" y="733399"/>
          <a:ext cx="2341025" cy="154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0.19365</cdr:x>
      <cdr:y>0.2293</cdr:y>
    </cdr:from>
    <cdr:to>
      <cdr:x>0.6627</cdr:x>
      <cdr:y>0.22984</cdr:y>
    </cdr:to>
    <cdr:sp macro="" textlink="">
      <cdr:nvSpPr>
        <cdr:cNvPr id="13" name="Straight Connector 12"/>
        <cdr:cNvSpPr/>
      </cdr:nvSpPr>
      <cdr:spPr>
        <a:xfrm xmlns:a="http://schemas.openxmlformats.org/drawingml/2006/main">
          <a:off x="966527" y="642130"/>
          <a:ext cx="2341075" cy="151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0.1933</cdr:x>
      <cdr:y>0.29157</cdr:y>
    </cdr:from>
    <cdr:to>
      <cdr:x>0.66235</cdr:x>
      <cdr:y>0.29212</cdr:y>
    </cdr:to>
    <cdr:sp macro="" textlink="">
      <cdr:nvSpPr>
        <cdr:cNvPr id="17" name="Straight Connector 16"/>
        <cdr:cNvSpPr/>
      </cdr:nvSpPr>
      <cdr:spPr>
        <a:xfrm xmlns:a="http://schemas.openxmlformats.org/drawingml/2006/main">
          <a:off x="964780" y="816511"/>
          <a:ext cx="2341075"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2.xml><?xml version="1.0" encoding="utf-8"?>
<c:userShapes xmlns:c="http://schemas.openxmlformats.org/drawingml/2006/chart">
  <cdr:relSizeAnchor xmlns:cdr="http://schemas.openxmlformats.org/drawingml/2006/chartDrawing">
    <cdr:from>
      <cdr:x>0.19328</cdr:x>
      <cdr:y>0.2614</cdr:y>
    </cdr:from>
    <cdr:to>
      <cdr:x>0.66232</cdr:x>
      <cdr:y>0.26195</cdr:y>
    </cdr:to>
    <cdr:sp macro="" textlink="">
      <cdr:nvSpPr>
        <cdr:cNvPr id="8" name="Straight Connector 7"/>
        <cdr:cNvSpPr/>
      </cdr:nvSpPr>
      <cdr:spPr>
        <a:xfrm xmlns:a="http://schemas.openxmlformats.org/drawingml/2006/main">
          <a:off x="964247" y="759253"/>
          <a:ext cx="2339974" cy="159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0.19365</cdr:x>
      <cdr:y>0.23464</cdr:y>
    </cdr:from>
    <cdr:to>
      <cdr:x>0.6627</cdr:x>
      <cdr:y>0.23518</cdr:y>
    </cdr:to>
    <cdr:sp macro="" textlink="">
      <cdr:nvSpPr>
        <cdr:cNvPr id="13" name="Straight Connector 12"/>
        <cdr:cNvSpPr/>
      </cdr:nvSpPr>
      <cdr:spPr>
        <a:xfrm xmlns:a="http://schemas.openxmlformats.org/drawingml/2006/main">
          <a:off x="966093" y="681527"/>
          <a:ext cx="2340024" cy="15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0.19521</cdr:x>
      <cdr:y>0.29535</cdr:y>
    </cdr:from>
    <cdr:to>
      <cdr:x>0.66426</cdr:x>
      <cdr:y>0.2959</cdr:y>
    </cdr:to>
    <cdr:sp macro="" textlink="">
      <cdr:nvSpPr>
        <cdr:cNvPr id="17" name="Straight Connector 16"/>
        <cdr:cNvSpPr/>
      </cdr:nvSpPr>
      <cdr:spPr>
        <a:xfrm xmlns:a="http://schemas.openxmlformats.org/drawingml/2006/main">
          <a:off x="973871" y="857857"/>
          <a:ext cx="2340025" cy="159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0.25584</cdr:x>
      <cdr:y>0.26235</cdr:y>
    </cdr:from>
    <cdr:to>
      <cdr:x>0.59378</cdr:x>
      <cdr:y>0.26562</cdr:y>
    </cdr:to>
    <cdr:sp macro="" textlink="">
      <cdr:nvSpPr>
        <cdr:cNvPr id="7" name="Straight Connector 6"/>
        <cdr:cNvSpPr/>
      </cdr:nvSpPr>
      <cdr:spPr>
        <a:xfrm xmlns:a="http://schemas.openxmlformats.org/drawingml/2006/main" flipV="1">
          <a:off x="1276350" y="762000"/>
          <a:ext cx="1685925" cy="952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0.20794</cdr:x>
      <cdr:y>0.02692</cdr:y>
    </cdr:from>
    <cdr:to>
      <cdr:x>1</cdr:x>
      <cdr:y>0.73501</cdr:y>
    </cdr:to>
    <cdr:grpSp>
      <cdr:nvGrpSpPr>
        <cdr:cNvPr id="12" name="Group 11"/>
        <cdr:cNvGrpSpPr/>
      </cdr:nvGrpSpPr>
      <cdr:grpSpPr>
        <a:xfrm xmlns:a="http://schemas.openxmlformats.org/drawingml/2006/main">
          <a:off x="1085384" y="65385"/>
          <a:ext cx="4134316" cy="1719862"/>
          <a:chOff x="1047750" y="66675"/>
          <a:chExt cx="3990975" cy="1753585"/>
        </a:xfrm>
      </cdr:grpSpPr>
      <cdr:sp macro="" textlink="">
        <cdr:nvSpPr>
          <cdr:cNvPr id="6" name="Straight Connector 5"/>
          <cdr:cNvSpPr/>
        </cdr:nvSpPr>
        <cdr:spPr>
          <a:xfrm xmlns:a="http://schemas.openxmlformats.org/drawingml/2006/main" rot="5400000">
            <a:off x="1167471" y="1100327"/>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76588" y="1090613"/>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userShapes>
</file>

<file path=word/drawings/drawing14.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4" y="1290918"/>
          <a:ext cx="1371600" cy="14657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0.20855</cdr:x>
      <cdr:y>0.77298</cdr:y>
    </cdr:from>
    <cdr:to>
      <cdr:x>0.59124</cdr:x>
      <cdr:y>0.77353</cdr:y>
    </cdr:to>
    <cdr:sp macro="" textlink="">
      <cdr:nvSpPr>
        <cdr:cNvPr id="8" name="Straight Connector 7"/>
        <cdr:cNvSpPr/>
      </cdr:nvSpPr>
      <cdr:spPr>
        <a:xfrm xmlns:a="http://schemas.openxmlformats.org/drawingml/2006/main">
          <a:off x="1040423" y="2245178"/>
          <a:ext cx="1909187"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0.22802</cdr:x>
      <cdr:y>0.77245</cdr:y>
    </cdr:from>
    <cdr:to>
      <cdr:x>0.59086</cdr:x>
      <cdr:y>0.77299</cdr:y>
    </cdr:to>
    <cdr:sp macro="" textlink="">
      <cdr:nvSpPr>
        <cdr:cNvPr id="13" name="Straight Connector 12"/>
        <cdr:cNvSpPr/>
      </cdr:nvSpPr>
      <cdr:spPr>
        <a:xfrm xmlns:a="http://schemas.openxmlformats.org/drawingml/2006/main">
          <a:off x="1137557" y="2243623"/>
          <a:ext cx="1810139" cy="158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0.24485</cdr:x>
      <cdr:y>0.77084</cdr:y>
    </cdr:from>
    <cdr:to>
      <cdr:x>0.58899</cdr:x>
      <cdr:y>0.77139</cdr:y>
    </cdr:to>
    <cdr:sp macro="" textlink="">
      <cdr:nvSpPr>
        <cdr:cNvPr id="17" name="Straight Connector 16"/>
        <cdr:cNvSpPr/>
      </cdr:nvSpPr>
      <cdr:spPr>
        <a:xfrm xmlns:a="http://schemas.openxmlformats.org/drawingml/2006/main">
          <a:off x="1221533" y="2238958"/>
          <a:ext cx="1716832" cy="158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0.26168</cdr:x>
      <cdr:y>0.77084</cdr:y>
    </cdr:from>
    <cdr:to>
      <cdr:x>0.58712</cdr:x>
      <cdr:y>0.77139</cdr:y>
    </cdr:to>
    <cdr:sp macro="" textlink="">
      <cdr:nvSpPr>
        <cdr:cNvPr id="23" name="Straight Connector 22"/>
        <cdr:cNvSpPr/>
      </cdr:nvSpPr>
      <cdr:spPr>
        <a:xfrm xmlns:a="http://schemas.openxmlformats.org/drawingml/2006/main">
          <a:off x="1305508" y="2238958"/>
          <a:ext cx="1623527"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5.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0.19519</cdr:x>
      <cdr:y>0.43521</cdr:y>
    </cdr:from>
    <cdr:to>
      <cdr:x>0.66423</cdr:x>
      <cdr:y>0.43576</cdr:y>
    </cdr:to>
    <cdr:sp macro="" textlink="">
      <cdr:nvSpPr>
        <cdr:cNvPr id="8" name="Straight Connector 7"/>
        <cdr:cNvSpPr/>
      </cdr:nvSpPr>
      <cdr:spPr>
        <a:xfrm xmlns:a="http://schemas.openxmlformats.org/drawingml/2006/main">
          <a:off x="973772" y="1264109"/>
          <a:ext cx="2339974" cy="159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0.19556</cdr:x>
      <cdr:y>0.39533</cdr:y>
    </cdr:from>
    <cdr:to>
      <cdr:x>0.66461</cdr:x>
      <cdr:y>0.39587</cdr:y>
    </cdr:to>
    <cdr:sp macro="" textlink="">
      <cdr:nvSpPr>
        <cdr:cNvPr id="13" name="Straight Connector 12"/>
        <cdr:cNvSpPr/>
      </cdr:nvSpPr>
      <cdr:spPr>
        <a:xfrm xmlns:a="http://schemas.openxmlformats.org/drawingml/2006/main">
          <a:off x="975621" y="1148271"/>
          <a:ext cx="2340025" cy="15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0.1933</cdr:x>
      <cdr:y>0.47243</cdr:y>
    </cdr:from>
    <cdr:to>
      <cdr:x>0.66235</cdr:x>
      <cdr:y>0.47298</cdr:y>
    </cdr:to>
    <cdr:sp macro="" textlink="">
      <cdr:nvSpPr>
        <cdr:cNvPr id="17" name="Straight Connector 16"/>
        <cdr:cNvSpPr/>
      </cdr:nvSpPr>
      <cdr:spPr>
        <a:xfrm xmlns:a="http://schemas.openxmlformats.org/drawingml/2006/main">
          <a:off x="964346" y="1372192"/>
          <a:ext cx="2340025" cy="1597"/>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6.xml><?xml version="1.0" encoding="utf-8"?>
<c:userShapes xmlns:c="http://schemas.openxmlformats.org/drawingml/2006/chart">
  <cdr:relSizeAnchor xmlns:cdr="http://schemas.openxmlformats.org/drawingml/2006/chartDrawing">
    <cdr:from>
      <cdr:x>0.19365</cdr:x>
      <cdr:y>0.19778</cdr:y>
    </cdr:from>
    <cdr:to>
      <cdr:x>0.6627</cdr:x>
      <cdr:y>0.19832</cdr:y>
    </cdr:to>
    <cdr:sp macro="" textlink="">
      <cdr:nvSpPr>
        <cdr:cNvPr id="13" name="Straight Connector 12"/>
        <cdr:cNvSpPr/>
      </cdr:nvSpPr>
      <cdr:spPr>
        <a:xfrm xmlns:a="http://schemas.openxmlformats.org/drawingml/2006/main">
          <a:off x="966527" y="497330"/>
          <a:ext cx="2341075" cy="135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0.19418</cdr:x>
      <cdr:y>0.2488</cdr:y>
    </cdr:from>
    <cdr:to>
      <cdr:x>0.66322</cdr:x>
      <cdr:y>0.24935</cdr:y>
    </cdr:to>
    <cdr:sp macro="" textlink="">
      <cdr:nvSpPr>
        <cdr:cNvPr id="8" name="Straight Connector 7"/>
        <cdr:cNvSpPr/>
      </cdr:nvSpPr>
      <cdr:spPr>
        <a:xfrm xmlns:a="http://schemas.openxmlformats.org/drawingml/2006/main">
          <a:off x="969172" y="625634"/>
          <a:ext cx="2341025" cy="138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0.71159</cdr:x>
      <cdr:y>0.44444</cdr:y>
    </cdr:from>
    <cdr:to>
      <cdr:x>1</cdr:x>
      <cdr:y>0.94907</cdr:y>
    </cdr:to>
    <cdr:sp macro="" textlink="">
      <cdr:nvSpPr>
        <cdr:cNvPr id="2" name="Rectangle 1"/>
        <cdr:cNvSpPr/>
      </cdr:nvSpPr>
      <cdr:spPr>
        <a:xfrm xmlns:a="http://schemas.openxmlformats.org/drawingml/2006/main">
          <a:off x="3553141" y="1077634"/>
          <a:ext cx="1440099" cy="12235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0.19139</cdr:x>
      <cdr:y>0.30444</cdr:y>
    </cdr:from>
    <cdr:to>
      <cdr:x>0.66044</cdr:x>
      <cdr:y>0.30499</cdr:y>
    </cdr:to>
    <cdr:sp macro="" textlink="">
      <cdr:nvSpPr>
        <cdr:cNvPr id="17" name="Straight Connector 16"/>
        <cdr:cNvSpPr/>
      </cdr:nvSpPr>
      <cdr:spPr>
        <a:xfrm xmlns:a="http://schemas.openxmlformats.org/drawingml/2006/main">
          <a:off x="955255" y="765543"/>
          <a:ext cx="2341075" cy="1383"/>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7.xml><?xml version="1.0" encoding="utf-8"?>
<c:userShapes xmlns:c="http://schemas.openxmlformats.org/drawingml/2006/chart">
  <cdr:relSizeAnchor xmlns:cdr="http://schemas.openxmlformats.org/drawingml/2006/chartDrawing">
    <cdr:from>
      <cdr:x>0.20794</cdr:x>
      <cdr:y>0.02692</cdr:y>
    </cdr:from>
    <cdr:to>
      <cdr:x>1</cdr:x>
      <cdr:y>0.76245</cdr:y>
    </cdr:to>
    <cdr:grpSp>
      <cdr:nvGrpSpPr>
        <cdr:cNvPr id="12" name="Group 11"/>
        <cdr:cNvGrpSpPr/>
      </cdr:nvGrpSpPr>
      <cdr:grpSpPr>
        <a:xfrm xmlns:a="http://schemas.openxmlformats.org/drawingml/2006/main">
          <a:off x="1085384" y="73591"/>
          <a:ext cx="4134316" cy="2010700"/>
          <a:chOff x="1047750" y="66675"/>
          <a:chExt cx="3990975" cy="1821535"/>
        </a:xfrm>
      </cdr:grpSpPr>
      <cdr:sp macro="" textlink="">
        <cdr:nvSpPr>
          <cdr:cNvPr id="6" name="Straight Connector 5"/>
          <cdr:cNvSpPr/>
        </cdr:nvSpPr>
        <cdr:spPr>
          <a:xfrm xmlns:a="http://schemas.openxmlformats.org/drawingml/2006/main" rot="5400000">
            <a:off x="1167472" y="1168277"/>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76589" y="1151015"/>
            <a:ext cx="1438275"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userShapes>
</file>

<file path=word/drawings/drawing18.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4" y="1290918"/>
          <a:ext cx="1371600" cy="14657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0.20855</cdr:x>
      <cdr:y>0.77298</cdr:y>
    </cdr:from>
    <cdr:to>
      <cdr:x>0.59124</cdr:x>
      <cdr:y>0.77353</cdr:y>
    </cdr:to>
    <cdr:sp macro="" textlink="">
      <cdr:nvSpPr>
        <cdr:cNvPr id="8" name="Straight Connector 7"/>
        <cdr:cNvSpPr/>
      </cdr:nvSpPr>
      <cdr:spPr>
        <a:xfrm xmlns:a="http://schemas.openxmlformats.org/drawingml/2006/main">
          <a:off x="1040423" y="2245178"/>
          <a:ext cx="1909187"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0.22802</cdr:x>
      <cdr:y>0.77245</cdr:y>
    </cdr:from>
    <cdr:to>
      <cdr:x>0.59086</cdr:x>
      <cdr:y>0.77299</cdr:y>
    </cdr:to>
    <cdr:sp macro="" textlink="">
      <cdr:nvSpPr>
        <cdr:cNvPr id="13" name="Straight Connector 12"/>
        <cdr:cNvSpPr/>
      </cdr:nvSpPr>
      <cdr:spPr>
        <a:xfrm xmlns:a="http://schemas.openxmlformats.org/drawingml/2006/main">
          <a:off x="1137557" y="2243623"/>
          <a:ext cx="1810139" cy="158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0.24485</cdr:x>
      <cdr:y>0.77084</cdr:y>
    </cdr:from>
    <cdr:to>
      <cdr:x>0.58899</cdr:x>
      <cdr:y>0.77139</cdr:y>
    </cdr:to>
    <cdr:sp macro="" textlink="">
      <cdr:nvSpPr>
        <cdr:cNvPr id="17" name="Straight Connector 16"/>
        <cdr:cNvSpPr/>
      </cdr:nvSpPr>
      <cdr:spPr>
        <a:xfrm xmlns:a="http://schemas.openxmlformats.org/drawingml/2006/main">
          <a:off x="1221533" y="2238958"/>
          <a:ext cx="1716832" cy="158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0.26168</cdr:x>
      <cdr:y>0.77084</cdr:y>
    </cdr:from>
    <cdr:to>
      <cdr:x>0.58712</cdr:x>
      <cdr:y>0.77139</cdr:y>
    </cdr:to>
    <cdr:sp macro="" textlink="">
      <cdr:nvSpPr>
        <cdr:cNvPr id="23" name="Straight Connector 22"/>
        <cdr:cNvSpPr/>
      </cdr:nvSpPr>
      <cdr:spPr>
        <a:xfrm xmlns:a="http://schemas.openxmlformats.org/drawingml/2006/main">
          <a:off x="1305508" y="2238958"/>
          <a:ext cx="1623527"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9.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0.18946</cdr:x>
      <cdr:y>0.38976</cdr:y>
    </cdr:from>
    <cdr:to>
      <cdr:x>0.6585</cdr:x>
      <cdr:y>0.39031</cdr:y>
    </cdr:to>
    <cdr:sp macro="" textlink="">
      <cdr:nvSpPr>
        <cdr:cNvPr id="8" name="Straight Connector 7"/>
        <cdr:cNvSpPr/>
      </cdr:nvSpPr>
      <cdr:spPr>
        <a:xfrm xmlns:a="http://schemas.openxmlformats.org/drawingml/2006/main">
          <a:off x="945630" y="1206558"/>
          <a:ext cx="2341025" cy="170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0.18983</cdr:x>
      <cdr:y>0.3352</cdr:y>
    </cdr:from>
    <cdr:to>
      <cdr:x>0.65888</cdr:x>
      <cdr:y>0.33574</cdr:y>
    </cdr:to>
    <cdr:sp macro="" textlink="">
      <cdr:nvSpPr>
        <cdr:cNvPr id="13" name="Straight Connector 12"/>
        <cdr:cNvSpPr/>
      </cdr:nvSpPr>
      <cdr:spPr>
        <a:xfrm xmlns:a="http://schemas.openxmlformats.org/drawingml/2006/main">
          <a:off x="947469" y="1037656"/>
          <a:ext cx="2341075" cy="167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0.18948</cdr:x>
      <cdr:y>0.36384</cdr:y>
    </cdr:from>
    <cdr:to>
      <cdr:x>0.65853</cdr:x>
      <cdr:y>0.36439</cdr:y>
    </cdr:to>
    <cdr:sp macro="" textlink="">
      <cdr:nvSpPr>
        <cdr:cNvPr id="17" name="Straight Connector 16"/>
        <cdr:cNvSpPr/>
      </cdr:nvSpPr>
      <cdr:spPr>
        <a:xfrm xmlns:a="http://schemas.openxmlformats.org/drawingml/2006/main">
          <a:off x="945730" y="1126315"/>
          <a:ext cx="2341075" cy="1702"/>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0.20794</cdr:x>
      <cdr:y>0.02692</cdr:y>
    </cdr:from>
    <cdr:to>
      <cdr:x>1</cdr:x>
      <cdr:y>0.73109</cdr:y>
    </cdr:to>
    <cdr:grpSp>
      <cdr:nvGrpSpPr>
        <cdr:cNvPr id="12" name="Group 11"/>
        <cdr:cNvGrpSpPr/>
      </cdr:nvGrpSpPr>
      <cdr:grpSpPr>
        <a:xfrm xmlns:a="http://schemas.openxmlformats.org/drawingml/2006/main">
          <a:off x="1085384" y="69232"/>
          <a:ext cx="4134316" cy="1810949"/>
          <a:chOff x="1047750" y="66675"/>
          <a:chExt cx="3990975" cy="1743874"/>
        </a:xfrm>
      </cdr:grpSpPr>
      <cdr:sp macro="" textlink="">
        <cdr:nvSpPr>
          <cdr:cNvPr id="6" name="Straight Connector 5"/>
          <cdr:cNvSpPr/>
        </cdr:nvSpPr>
        <cdr:spPr>
          <a:xfrm xmlns:a="http://schemas.openxmlformats.org/drawingml/2006/main" rot="5400000">
            <a:off x="1149082" y="1090616"/>
            <a:ext cx="1438277"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76588" y="1090613"/>
            <a:ext cx="1438276"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userShapes>
</file>

<file path=word/drawings/drawing20.xml><?xml version="1.0" encoding="utf-8"?>
<c:userShapes xmlns:c="http://schemas.openxmlformats.org/drawingml/2006/chart">
  <cdr:relSizeAnchor xmlns:cdr="http://schemas.openxmlformats.org/drawingml/2006/chartDrawing">
    <cdr:from>
      <cdr:x>0.19137</cdr:x>
      <cdr:y>0.3217</cdr:y>
    </cdr:from>
    <cdr:to>
      <cdr:x>0.66041</cdr:x>
      <cdr:y>0.32225</cdr:y>
    </cdr:to>
    <cdr:sp macro="" textlink="">
      <cdr:nvSpPr>
        <cdr:cNvPr id="8" name="Straight Connector 7"/>
        <cdr:cNvSpPr/>
      </cdr:nvSpPr>
      <cdr:spPr>
        <a:xfrm xmlns:a="http://schemas.openxmlformats.org/drawingml/2006/main">
          <a:off x="955147" y="959082"/>
          <a:ext cx="2341025" cy="164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0.72507</cdr:x>
      <cdr:y>0.44444</cdr:y>
    </cdr:from>
    <cdr:to>
      <cdr:x>1</cdr:x>
      <cdr:y>0.94907</cdr:y>
    </cdr:to>
    <cdr:sp macro="" textlink="">
      <cdr:nvSpPr>
        <cdr:cNvPr id="2" name="Rectangle 1"/>
        <cdr:cNvSpPr/>
      </cdr:nvSpPr>
      <cdr:spPr>
        <a:xfrm xmlns:a="http://schemas.openxmlformats.org/drawingml/2006/main">
          <a:off x="3621038" y="1325020"/>
          <a:ext cx="1372203" cy="150446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0.18983</cdr:x>
      <cdr:y>0.27845</cdr:y>
    </cdr:from>
    <cdr:to>
      <cdr:x>0.65888</cdr:x>
      <cdr:y>0.27899</cdr:y>
    </cdr:to>
    <cdr:sp macro="" textlink="">
      <cdr:nvSpPr>
        <cdr:cNvPr id="13" name="Straight Connector 12"/>
        <cdr:cNvSpPr/>
      </cdr:nvSpPr>
      <cdr:spPr>
        <a:xfrm xmlns:a="http://schemas.openxmlformats.org/drawingml/2006/main">
          <a:off x="947461" y="830155"/>
          <a:ext cx="2341075" cy="161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0.18948</cdr:x>
      <cdr:y>0.37195</cdr:y>
    </cdr:from>
    <cdr:to>
      <cdr:x>0.65853</cdr:x>
      <cdr:y>0.3725</cdr:y>
    </cdr:to>
    <cdr:sp macro="" textlink="">
      <cdr:nvSpPr>
        <cdr:cNvPr id="17" name="Straight Connector 16"/>
        <cdr:cNvSpPr/>
      </cdr:nvSpPr>
      <cdr:spPr>
        <a:xfrm xmlns:a="http://schemas.openxmlformats.org/drawingml/2006/main">
          <a:off x="945714" y="1108909"/>
          <a:ext cx="2341075" cy="1639"/>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1.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0.32236</cdr:x>
      <cdr:y>0.13634</cdr:y>
    </cdr:from>
    <cdr:to>
      <cdr:x>0.32268</cdr:x>
      <cdr:y>0.803</cdr:y>
    </cdr:to>
    <cdr:sp macro="" textlink="">
      <cdr:nvSpPr>
        <cdr:cNvPr id="7"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0.18106</cdr:x>
      <cdr:y>0.77352</cdr:y>
    </cdr:from>
    <cdr:to>
      <cdr:x>0.65011</cdr:x>
      <cdr:y>0.77406</cdr:y>
    </cdr:to>
    <cdr:sp macro="" textlink="">
      <cdr:nvSpPr>
        <cdr:cNvPr id="4" name="Straight Connector 12"/>
        <cdr:cNvSpPr/>
      </cdr:nvSpPr>
      <cdr:spPr>
        <a:xfrm xmlns:a="http://schemas.openxmlformats.org/drawingml/2006/main">
          <a:off x="958876" y="2166120"/>
          <a:ext cx="2484042" cy="151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0.1987</cdr:x>
      <cdr:y>0.77456</cdr:y>
    </cdr:from>
    <cdr:to>
      <cdr:x>0.66775</cdr:x>
      <cdr:y>0.77511</cdr:y>
    </cdr:to>
    <cdr:sp macro="" textlink="">
      <cdr:nvSpPr>
        <cdr:cNvPr id="5" name="Straight Connector 16"/>
        <cdr:cNvSpPr/>
      </cdr:nvSpPr>
      <cdr:spPr>
        <a:xfrm xmlns:a="http://schemas.openxmlformats.org/drawingml/2006/main">
          <a:off x="1052272" y="2169037"/>
          <a:ext cx="2484042"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0.32236</cdr:x>
      <cdr:y>0.13634</cdr:y>
    </cdr:from>
    <cdr:to>
      <cdr:x>0.32268</cdr:x>
      <cdr:y>0.803</cdr:y>
    </cdr:to>
    <cdr:sp macro="" textlink="">
      <cdr:nvSpPr>
        <cdr:cNvPr id="9"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0.18345</cdr:x>
      <cdr:y>0.02721</cdr:y>
    </cdr:from>
    <cdr:to>
      <cdr:x>0.39388</cdr:x>
      <cdr:y>0.09864</cdr:y>
    </cdr:to>
    <cdr:sp macro="" textlink="">
      <cdr:nvSpPr>
        <cdr:cNvPr id="12" name="Rectangle 11"/>
        <cdr:cNvSpPr/>
      </cdr:nvSpPr>
      <cdr:spPr>
        <a:xfrm xmlns:a="http://schemas.openxmlformats.org/drawingml/2006/main">
          <a:off x="971550" y="76199"/>
          <a:ext cx="1114425"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1 (A1)</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0.31859</cdr:y>
    </cdr:from>
    <cdr:to>
      <cdr:x>0.98292</cdr:x>
      <cdr:y>0.72841</cdr:y>
    </cdr:to>
    <cdr:grpSp>
      <cdr:nvGrpSpPr>
        <cdr:cNvPr id="27" name="Group 26"/>
        <cdr:cNvGrpSpPr/>
      </cdr:nvGrpSpPr>
      <cdr:grpSpPr>
        <a:xfrm xmlns:a="http://schemas.openxmlformats.org/drawingml/2006/main">
          <a:off x="3467755" y="892164"/>
          <a:ext cx="1737691" cy="1147639"/>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Intervensi</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2.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0.19194</cdr:x>
      <cdr:y>0.30365</cdr:y>
    </cdr:from>
    <cdr:to>
      <cdr:x>0.66099</cdr:x>
      <cdr:y>0.30419</cdr:y>
    </cdr:to>
    <cdr:sp macro="" textlink="">
      <cdr:nvSpPr>
        <cdr:cNvPr id="4" name="Straight Connector 12"/>
        <cdr:cNvSpPr/>
      </cdr:nvSpPr>
      <cdr:spPr>
        <a:xfrm xmlns:a="http://schemas.openxmlformats.org/drawingml/2006/main">
          <a:off x="1008093" y="843281"/>
          <a:ext cx="2463490" cy="149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0.18782</cdr:x>
      <cdr:y>0.2258</cdr:y>
    </cdr:from>
    <cdr:to>
      <cdr:x>0.65687</cdr:x>
      <cdr:y>0.22635</cdr:y>
    </cdr:to>
    <cdr:sp macro="" textlink="">
      <cdr:nvSpPr>
        <cdr:cNvPr id="5" name="Straight Connector 16"/>
        <cdr:cNvSpPr/>
      </cdr:nvSpPr>
      <cdr:spPr>
        <a:xfrm xmlns:a="http://schemas.openxmlformats.org/drawingml/2006/main">
          <a:off x="986439" y="627094"/>
          <a:ext cx="2463491" cy="152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0.50009</cdr:x>
      <cdr:y>0.13634</cdr:y>
    </cdr:from>
    <cdr:to>
      <cdr:x>0.50041</cdr:x>
      <cdr:y>0.803</cdr:y>
    </cdr:to>
    <cdr:sp macro="" textlink="">
      <cdr:nvSpPr>
        <cdr:cNvPr id="9" name="Straight Connector 6"/>
        <cdr:cNvSpPr/>
      </cdr:nvSpPr>
      <cdr:spPr>
        <a:xfrm xmlns:a="http://schemas.openxmlformats.org/drawingml/2006/main" rot="5400000">
          <a:off x="1701635" y="1303519"/>
          <a:ext cx="1851436" cy="168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0.43554</cdr:x>
      <cdr:y>0.02721</cdr:y>
    </cdr:from>
    <cdr:to>
      <cdr:x>0.64597</cdr:x>
      <cdr:y>0.09864</cdr:y>
    </cdr:to>
    <cdr:sp macro="" textlink="">
      <cdr:nvSpPr>
        <cdr:cNvPr id="12" name="Rectangle 11"/>
        <cdr:cNvSpPr/>
      </cdr:nvSpPr>
      <cdr:spPr>
        <a:xfrm xmlns:a="http://schemas.openxmlformats.org/drawingml/2006/main">
          <a:off x="2287470" y="75567"/>
          <a:ext cx="1105196" cy="198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2 (A-2)</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0.31859</cdr:y>
    </cdr:from>
    <cdr:to>
      <cdr:x>0.98292</cdr:x>
      <cdr:y>0.72841</cdr:y>
    </cdr:to>
    <cdr:grpSp>
      <cdr:nvGrpSpPr>
        <cdr:cNvPr id="27" name="Group 26"/>
        <cdr:cNvGrpSpPr/>
      </cdr:nvGrpSpPr>
      <cdr:grpSpPr>
        <a:xfrm xmlns:a="http://schemas.openxmlformats.org/drawingml/2006/main">
          <a:off x="3439065" y="884782"/>
          <a:ext cx="1723314" cy="1138145"/>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a:t>
            </a:r>
            <a:r>
              <a:rPr lang="en-US" sz="1100" i="1" baseline="0">
                <a:solidFill>
                  <a:sysClr val="windowText" lastClr="000000"/>
                </a:solidFill>
                <a:latin typeface="Times New Roman" pitchFamily="18" charset="0"/>
                <a:cs typeface="Times New Roman" pitchFamily="18" charset="0"/>
              </a:rPr>
              <a:t>Baseline</a:t>
            </a:r>
            <a:r>
              <a:rPr lang="en-US" sz="1100" baseline="0">
                <a:solidFill>
                  <a:sysClr val="windowText" lastClr="000000"/>
                </a:solidFill>
                <a:latin typeface="Times New Roman" pitchFamily="18" charset="0"/>
                <a:cs typeface="Times New Roman" pitchFamily="18" charset="0"/>
              </a:rPr>
              <a:t> 2 (A-2)</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3.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0.32236</cdr:x>
      <cdr:y>0.13634</cdr:y>
    </cdr:from>
    <cdr:to>
      <cdr:x>0.32268</cdr:x>
      <cdr:y>0.803</cdr:y>
    </cdr:to>
    <cdr:sp macro="" textlink="">
      <cdr:nvSpPr>
        <cdr:cNvPr id="7"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0.18106</cdr:x>
      <cdr:y>0.77352</cdr:y>
    </cdr:from>
    <cdr:to>
      <cdr:x>0.65011</cdr:x>
      <cdr:y>0.77406</cdr:y>
    </cdr:to>
    <cdr:sp macro="" textlink="">
      <cdr:nvSpPr>
        <cdr:cNvPr id="4" name="Straight Connector 12"/>
        <cdr:cNvSpPr/>
      </cdr:nvSpPr>
      <cdr:spPr>
        <a:xfrm xmlns:a="http://schemas.openxmlformats.org/drawingml/2006/main">
          <a:off x="958876" y="2166120"/>
          <a:ext cx="2484042" cy="151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0.1987</cdr:x>
      <cdr:y>0.77456</cdr:y>
    </cdr:from>
    <cdr:to>
      <cdr:x>0.66775</cdr:x>
      <cdr:y>0.77511</cdr:y>
    </cdr:to>
    <cdr:sp macro="" textlink="">
      <cdr:nvSpPr>
        <cdr:cNvPr id="5" name="Straight Connector 16"/>
        <cdr:cNvSpPr/>
      </cdr:nvSpPr>
      <cdr:spPr>
        <a:xfrm xmlns:a="http://schemas.openxmlformats.org/drawingml/2006/main">
          <a:off x="1052272" y="2169037"/>
          <a:ext cx="2484042"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0.32236</cdr:x>
      <cdr:y>0.13634</cdr:y>
    </cdr:from>
    <cdr:to>
      <cdr:x>0.32268</cdr:x>
      <cdr:y>0.803</cdr:y>
    </cdr:to>
    <cdr:sp macro="" textlink="">
      <cdr:nvSpPr>
        <cdr:cNvPr id="9"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0.18345</cdr:x>
      <cdr:y>0.02721</cdr:y>
    </cdr:from>
    <cdr:to>
      <cdr:x>0.39388</cdr:x>
      <cdr:y>0.09864</cdr:y>
    </cdr:to>
    <cdr:sp macro="" textlink="">
      <cdr:nvSpPr>
        <cdr:cNvPr id="12" name="Rectangle 11"/>
        <cdr:cNvSpPr/>
      </cdr:nvSpPr>
      <cdr:spPr>
        <a:xfrm xmlns:a="http://schemas.openxmlformats.org/drawingml/2006/main">
          <a:off x="971550" y="76199"/>
          <a:ext cx="1114425"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1 (A1)</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0.31859</cdr:y>
    </cdr:from>
    <cdr:to>
      <cdr:x>0.98292</cdr:x>
      <cdr:y>0.72841</cdr:y>
    </cdr:to>
    <cdr:grpSp>
      <cdr:nvGrpSpPr>
        <cdr:cNvPr id="27" name="Group 26"/>
        <cdr:cNvGrpSpPr/>
      </cdr:nvGrpSpPr>
      <cdr:grpSpPr>
        <a:xfrm xmlns:a="http://schemas.openxmlformats.org/drawingml/2006/main">
          <a:off x="3467755" y="892164"/>
          <a:ext cx="1737691" cy="1147639"/>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Intervensi</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4.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0.19194</cdr:x>
      <cdr:y>0.30365</cdr:y>
    </cdr:from>
    <cdr:to>
      <cdr:x>0.66099</cdr:x>
      <cdr:y>0.30419</cdr:y>
    </cdr:to>
    <cdr:sp macro="" textlink="">
      <cdr:nvSpPr>
        <cdr:cNvPr id="4" name="Straight Connector 12"/>
        <cdr:cNvSpPr/>
      </cdr:nvSpPr>
      <cdr:spPr>
        <a:xfrm xmlns:a="http://schemas.openxmlformats.org/drawingml/2006/main">
          <a:off x="1008093" y="843281"/>
          <a:ext cx="2463490" cy="149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0.18782</cdr:x>
      <cdr:y>0.2258</cdr:y>
    </cdr:from>
    <cdr:to>
      <cdr:x>0.65687</cdr:x>
      <cdr:y>0.22635</cdr:y>
    </cdr:to>
    <cdr:sp macro="" textlink="">
      <cdr:nvSpPr>
        <cdr:cNvPr id="5" name="Straight Connector 16"/>
        <cdr:cNvSpPr/>
      </cdr:nvSpPr>
      <cdr:spPr>
        <a:xfrm xmlns:a="http://schemas.openxmlformats.org/drawingml/2006/main">
          <a:off x="986439" y="627094"/>
          <a:ext cx="2463491" cy="152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0.50009</cdr:x>
      <cdr:y>0.13634</cdr:y>
    </cdr:from>
    <cdr:to>
      <cdr:x>0.50041</cdr:x>
      <cdr:y>0.803</cdr:y>
    </cdr:to>
    <cdr:sp macro="" textlink="">
      <cdr:nvSpPr>
        <cdr:cNvPr id="9" name="Straight Connector 6"/>
        <cdr:cNvSpPr/>
      </cdr:nvSpPr>
      <cdr:spPr>
        <a:xfrm xmlns:a="http://schemas.openxmlformats.org/drawingml/2006/main" rot="5400000">
          <a:off x="1701635" y="1303519"/>
          <a:ext cx="1851436" cy="168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0.43554</cdr:x>
      <cdr:y>0.02721</cdr:y>
    </cdr:from>
    <cdr:to>
      <cdr:x>0.64597</cdr:x>
      <cdr:y>0.09864</cdr:y>
    </cdr:to>
    <cdr:sp macro="" textlink="">
      <cdr:nvSpPr>
        <cdr:cNvPr id="12" name="Rectangle 11"/>
        <cdr:cNvSpPr/>
      </cdr:nvSpPr>
      <cdr:spPr>
        <a:xfrm xmlns:a="http://schemas.openxmlformats.org/drawingml/2006/main">
          <a:off x="2287470" y="75567"/>
          <a:ext cx="1105196" cy="198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2 (A2)</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0.31859</cdr:y>
    </cdr:from>
    <cdr:to>
      <cdr:x>0.98292</cdr:x>
      <cdr:y>0.72841</cdr:y>
    </cdr:to>
    <cdr:grpSp>
      <cdr:nvGrpSpPr>
        <cdr:cNvPr id="27" name="Group 26"/>
        <cdr:cNvGrpSpPr/>
      </cdr:nvGrpSpPr>
      <cdr:grpSpPr>
        <a:xfrm xmlns:a="http://schemas.openxmlformats.org/drawingml/2006/main">
          <a:off x="3439065" y="884782"/>
          <a:ext cx="1723314" cy="1138145"/>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a:t>
            </a:r>
            <a:r>
              <a:rPr lang="en-US" sz="1100" i="1" baseline="0">
                <a:solidFill>
                  <a:sysClr val="windowText" lastClr="000000"/>
                </a:solidFill>
                <a:latin typeface="Times New Roman" pitchFamily="18" charset="0"/>
                <a:cs typeface="Times New Roman" pitchFamily="18" charset="0"/>
              </a:rPr>
              <a:t>Baseline</a:t>
            </a:r>
            <a:r>
              <a:rPr lang="en-US" sz="1100" baseline="0">
                <a:solidFill>
                  <a:sysClr val="windowText" lastClr="000000"/>
                </a:solidFill>
                <a:latin typeface="Times New Roman" pitchFamily="18" charset="0"/>
                <a:cs typeface="Times New Roman" pitchFamily="18" charset="0"/>
              </a:rPr>
              <a:t> 2 (A2)</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5.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0.32236</cdr:x>
      <cdr:y>0.13634</cdr:y>
    </cdr:from>
    <cdr:to>
      <cdr:x>0.32268</cdr:x>
      <cdr:y>0.803</cdr:y>
    </cdr:to>
    <cdr:sp macro="" textlink="">
      <cdr:nvSpPr>
        <cdr:cNvPr id="7"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0.18106</cdr:x>
      <cdr:y>0.77352</cdr:y>
    </cdr:from>
    <cdr:to>
      <cdr:x>0.65011</cdr:x>
      <cdr:y>0.77406</cdr:y>
    </cdr:to>
    <cdr:sp macro="" textlink="">
      <cdr:nvSpPr>
        <cdr:cNvPr id="4" name="Straight Connector 12"/>
        <cdr:cNvSpPr/>
      </cdr:nvSpPr>
      <cdr:spPr>
        <a:xfrm xmlns:a="http://schemas.openxmlformats.org/drawingml/2006/main">
          <a:off x="958876" y="2166120"/>
          <a:ext cx="2484042" cy="151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0.1987</cdr:x>
      <cdr:y>0.77456</cdr:y>
    </cdr:from>
    <cdr:to>
      <cdr:x>0.66775</cdr:x>
      <cdr:y>0.77511</cdr:y>
    </cdr:to>
    <cdr:sp macro="" textlink="">
      <cdr:nvSpPr>
        <cdr:cNvPr id="5" name="Straight Connector 16"/>
        <cdr:cNvSpPr/>
      </cdr:nvSpPr>
      <cdr:spPr>
        <a:xfrm xmlns:a="http://schemas.openxmlformats.org/drawingml/2006/main">
          <a:off x="1052272" y="2169037"/>
          <a:ext cx="2484042"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0.32236</cdr:x>
      <cdr:y>0.13634</cdr:y>
    </cdr:from>
    <cdr:to>
      <cdr:x>0.32268</cdr:x>
      <cdr:y>0.803</cdr:y>
    </cdr:to>
    <cdr:sp macro="" textlink="">
      <cdr:nvSpPr>
        <cdr:cNvPr id="9"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0.18345</cdr:x>
      <cdr:y>0.02721</cdr:y>
    </cdr:from>
    <cdr:to>
      <cdr:x>0.39388</cdr:x>
      <cdr:y>0.09864</cdr:y>
    </cdr:to>
    <cdr:sp macro="" textlink="">
      <cdr:nvSpPr>
        <cdr:cNvPr id="12" name="Rectangle 11"/>
        <cdr:cNvSpPr/>
      </cdr:nvSpPr>
      <cdr:spPr>
        <a:xfrm xmlns:a="http://schemas.openxmlformats.org/drawingml/2006/main">
          <a:off x="971550" y="76199"/>
          <a:ext cx="1114425"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1 (A1)</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0.26259</cdr:y>
    </cdr:from>
    <cdr:to>
      <cdr:x>0.98292</cdr:x>
      <cdr:y>0.67241</cdr:y>
    </cdr:to>
    <cdr:grpSp>
      <cdr:nvGrpSpPr>
        <cdr:cNvPr id="27" name="Group 26"/>
        <cdr:cNvGrpSpPr/>
      </cdr:nvGrpSpPr>
      <cdr:grpSpPr>
        <a:xfrm xmlns:a="http://schemas.openxmlformats.org/drawingml/2006/main">
          <a:off x="3467755" y="625292"/>
          <a:ext cx="1737691" cy="975884"/>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Intervensi</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987952"/>
            <a:chOff x="3490672" y="988646"/>
            <a:chExt cx="343050" cy="987952"/>
          </a:xfrm>
        </cdr:grpSpPr>
        <cdr:grpSp>
          <cdr:nvGrpSpPr>
            <cdr:cNvPr id="21" name="Group 20"/>
            <cdr:cNvGrpSpPr/>
          </cdr:nvGrpSpPr>
          <cdr:grpSpPr>
            <a:xfrm xmlns:a="http://schemas.openxmlformats.org/drawingml/2006/main">
              <a:off x="3509722" y="1975058"/>
              <a:ext cx="324000" cy="1540"/>
              <a:chOff x="3500197" y="1508333"/>
              <a:chExt cx="324000" cy="1540"/>
            </a:xfrm>
          </cdr:grpSpPr>
          <cdr:sp macro="" textlink="">
            <cdr:nvSpPr>
              <cdr:cNvPr id="23" name="Straight Connector 22"/>
              <cdr:cNvSpPr/>
            </cdr:nvSpPr>
            <cdr:spPr>
              <a:xfrm xmlns:a="http://schemas.openxmlformats.org/drawingml/2006/main">
                <a:off x="3500197" y="150833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96390"/>
              <a:chOff x="3490672" y="988646"/>
              <a:chExt cx="333525" cy="596390"/>
            </a:xfrm>
          </cdr:grpSpPr>
          <cdr:grpSp>
            <cdr:nvGrpSpPr>
              <cdr:cNvPr id="20" name="Group 19"/>
              <cdr:cNvGrpSpPr/>
            </cdr:nvGrpSpPr>
            <cdr:grpSpPr>
              <a:xfrm xmlns:a="http://schemas.openxmlformats.org/drawingml/2006/main">
                <a:off x="3490672" y="1016520"/>
                <a:ext cx="333525" cy="568516"/>
                <a:chOff x="3490672" y="1016523"/>
                <a:chExt cx="333525" cy="386279"/>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401262"/>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6.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0.19069</cdr:x>
      <cdr:y>0.42142</cdr:y>
    </cdr:from>
    <cdr:to>
      <cdr:x>0.65974</cdr:x>
      <cdr:y>0.42196</cdr:y>
    </cdr:to>
    <cdr:sp macro="" textlink="">
      <cdr:nvSpPr>
        <cdr:cNvPr id="4" name="Straight Connector 12"/>
        <cdr:cNvSpPr/>
      </cdr:nvSpPr>
      <cdr:spPr>
        <a:xfrm xmlns:a="http://schemas.openxmlformats.org/drawingml/2006/main">
          <a:off x="1001546" y="1170364"/>
          <a:ext cx="2463490" cy="150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0.18586</cdr:x>
      <cdr:y>0.31505</cdr:y>
    </cdr:from>
    <cdr:to>
      <cdr:x>0.65491</cdr:x>
      <cdr:y>0.3156</cdr:y>
    </cdr:to>
    <cdr:sp macro="" textlink="">
      <cdr:nvSpPr>
        <cdr:cNvPr id="5" name="Straight Connector 16"/>
        <cdr:cNvSpPr/>
      </cdr:nvSpPr>
      <cdr:spPr>
        <a:xfrm xmlns:a="http://schemas.openxmlformats.org/drawingml/2006/main">
          <a:off x="976173" y="874961"/>
          <a:ext cx="2463490" cy="1527"/>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0.50009</cdr:x>
      <cdr:y>0.13634</cdr:y>
    </cdr:from>
    <cdr:to>
      <cdr:x>0.50041</cdr:x>
      <cdr:y>0.803</cdr:y>
    </cdr:to>
    <cdr:sp macro="" textlink="">
      <cdr:nvSpPr>
        <cdr:cNvPr id="9" name="Straight Connector 6"/>
        <cdr:cNvSpPr/>
      </cdr:nvSpPr>
      <cdr:spPr>
        <a:xfrm xmlns:a="http://schemas.openxmlformats.org/drawingml/2006/main" rot="5400000">
          <a:off x="1701635" y="1303519"/>
          <a:ext cx="1851436" cy="168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0.49539</cdr:x>
      <cdr:y>0.02721</cdr:y>
    </cdr:from>
    <cdr:to>
      <cdr:x>0.70582</cdr:x>
      <cdr:y>0.09864</cdr:y>
    </cdr:to>
    <cdr:sp macro="" textlink="">
      <cdr:nvSpPr>
        <cdr:cNvPr id="12" name="Rectangle 11"/>
        <cdr:cNvSpPr/>
      </cdr:nvSpPr>
      <cdr:spPr>
        <a:xfrm xmlns:a="http://schemas.openxmlformats.org/drawingml/2006/main">
          <a:off x="2601818" y="75567"/>
          <a:ext cx="1105196" cy="198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2 (A2)</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0.66209</cdr:x>
      <cdr:y>0.29115</cdr:y>
    </cdr:from>
    <cdr:to>
      <cdr:x>0.99021</cdr:x>
      <cdr:y>0.70097</cdr:y>
    </cdr:to>
    <cdr:grpSp>
      <cdr:nvGrpSpPr>
        <cdr:cNvPr id="27" name="Group 26"/>
        <cdr:cNvGrpSpPr/>
      </cdr:nvGrpSpPr>
      <cdr:grpSpPr>
        <a:xfrm xmlns:a="http://schemas.openxmlformats.org/drawingml/2006/main">
          <a:off x="3477353" y="808577"/>
          <a:ext cx="1723314" cy="1138144"/>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a:t>
            </a:r>
            <a:r>
              <a:rPr lang="en-US" sz="1100" i="1" baseline="0">
                <a:solidFill>
                  <a:sysClr val="windowText" lastClr="000000"/>
                </a:solidFill>
                <a:latin typeface="Times New Roman" pitchFamily="18" charset="0"/>
                <a:cs typeface="Times New Roman" pitchFamily="18" charset="0"/>
              </a:rPr>
              <a:t>Baseline</a:t>
            </a:r>
            <a:r>
              <a:rPr lang="en-US" sz="1100" baseline="0">
                <a:solidFill>
                  <a:sysClr val="windowText" lastClr="000000"/>
                </a:solidFill>
                <a:latin typeface="Times New Roman" pitchFamily="18" charset="0"/>
                <a:cs typeface="Times New Roman" pitchFamily="18" charset="0"/>
              </a:rPr>
              <a:t> 2 (A-2)</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7.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0.32236</cdr:x>
      <cdr:y>0.13634</cdr:y>
    </cdr:from>
    <cdr:to>
      <cdr:x>0.32268</cdr:x>
      <cdr:y>0.803</cdr:y>
    </cdr:to>
    <cdr:sp macro="" textlink="">
      <cdr:nvSpPr>
        <cdr:cNvPr id="7"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0.18106</cdr:x>
      <cdr:y>0.77352</cdr:y>
    </cdr:from>
    <cdr:to>
      <cdr:x>0.65011</cdr:x>
      <cdr:y>0.77406</cdr:y>
    </cdr:to>
    <cdr:sp macro="" textlink="">
      <cdr:nvSpPr>
        <cdr:cNvPr id="4" name="Straight Connector 12"/>
        <cdr:cNvSpPr/>
      </cdr:nvSpPr>
      <cdr:spPr>
        <a:xfrm xmlns:a="http://schemas.openxmlformats.org/drawingml/2006/main">
          <a:off x="958876" y="2166120"/>
          <a:ext cx="2484042" cy="151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0.1987</cdr:x>
      <cdr:y>0.77456</cdr:y>
    </cdr:from>
    <cdr:to>
      <cdr:x>0.66775</cdr:x>
      <cdr:y>0.77511</cdr:y>
    </cdr:to>
    <cdr:sp macro="" textlink="">
      <cdr:nvSpPr>
        <cdr:cNvPr id="5" name="Straight Connector 16"/>
        <cdr:cNvSpPr/>
      </cdr:nvSpPr>
      <cdr:spPr>
        <a:xfrm xmlns:a="http://schemas.openxmlformats.org/drawingml/2006/main">
          <a:off x="1052272" y="2169037"/>
          <a:ext cx="2484042"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0.32236</cdr:x>
      <cdr:y>0.13634</cdr:y>
    </cdr:from>
    <cdr:to>
      <cdr:x>0.32268</cdr:x>
      <cdr:y>0.803</cdr:y>
    </cdr:to>
    <cdr:sp macro="" textlink="">
      <cdr:nvSpPr>
        <cdr:cNvPr id="9" name="Straight Connector 6"/>
        <cdr:cNvSpPr/>
      </cdr:nvSpPr>
      <cdr:spPr>
        <a:xfrm xmlns:a="http://schemas.openxmlformats.org/drawingml/2006/main" rot="5400000">
          <a:off x="676276" y="1314450"/>
          <a:ext cx="1866900"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0.18345</cdr:x>
      <cdr:y>0.02721</cdr:y>
    </cdr:from>
    <cdr:to>
      <cdr:x>0.39388</cdr:x>
      <cdr:y>0.09864</cdr:y>
    </cdr:to>
    <cdr:sp macro="" textlink="">
      <cdr:nvSpPr>
        <cdr:cNvPr id="12" name="Rectangle 11"/>
        <cdr:cNvSpPr/>
      </cdr:nvSpPr>
      <cdr:spPr>
        <a:xfrm xmlns:a="http://schemas.openxmlformats.org/drawingml/2006/main">
          <a:off x="971550" y="76199"/>
          <a:ext cx="1114425"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1 (A1)</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0.13832</cdr:y>
    </cdr:from>
    <cdr:to>
      <cdr:x>0.98292</cdr:x>
      <cdr:y>0.54814</cdr:y>
    </cdr:to>
    <cdr:grpSp>
      <cdr:nvGrpSpPr>
        <cdr:cNvPr id="27" name="Group 26"/>
        <cdr:cNvGrpSpPr/>
      </cdr:nvGrpSpPr>
      <cdr:grpSpPr>
        <a:xfrm xmlns:a="http://schemas.openxmlformats.org/drawingml/2006/main">
          <a:off x="3467755" y="387344"/>
          <a:ext cx="1737691" cy="1147640"/>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Intervensi</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7"/>
            <a:ext cx="343050" cy="819991"/>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8"/>
              <a:chOff x="3490672" y="988646"/>
              <a:chExt cx="333525" cy="506779"/>
            </a:xfrm>
          </cdr:grpSpPr>
          <cdr:grpSp>
            <cdr:nvGrpSpPr>
              <cdr:cNvPr id="20" name="Group 19"/>
              <cdr:cNvGrpSpPr/>
            </cdr:nvGrpSpPr>
            <cdr:grpSpPr>
              <a:xfrm xmlns:a="http://schemas.openxmlformats.org/drawingml/2006/main">
                <a:off x="3490672" y="1016522"/>
                <a:ext cx="333525" cy="478903"/>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28.xml><?xml version="1.0" encoding="utf-8"?>
<c:userShapes xmlns:c="http://schemas.openxmlformats.org/drawingml/2006/chart">
  <cdr:relSizeAnchor xmlns:cdr="http://schemas.openxmlformats.org/drawingml/2006/chartDrawing">
    <cdr:from>
      <cdr:x>0.6548</cdr:x>
      <cdr:y>0.31859</cdr:y>
    </cdr:from>
    <cdr:to>
      <cdr:x>0.98292</cdr:x>
      <cdr:y>0.82322</cdr:y>
    </cdr:to>
    <cdr:sp macro="" textlink="">
      <cdr:nvSpPr>
        <cdr:cNvPr id="2" name="Rectangle 1"/>
        <cdr:cNvSpPr/>
      </cdr:nvSpPr>
      <cdr:spPr>
        <a:xfrm xmlns:a="http://schemas.openxmlformats.org/drawingml/2006/main">
          <a:off x="3467754" y="892163"/>
          <a:ext cx="1737707" cy="14131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a:t>
          </a:r>
        </a:p>
      </cdr:txBody>
    </cdr:sp>
  </cdr:relSizeAnchor>
  <cdr:relSizeAnchor xmlns:cdr="http://schemas.openxmlformats.org/drawingml/2006/chartDrawing">
    <cdr:from>
      <cdr:x>0.19209</cdr:x>
      <cdr:y>0.29533</cdr:y>
    </cdr:from>
    <cdr:to>
      <cdr:x>0.66114</cdr:x>
      <cdr:y>0.29587</cdr:y>
    </cdr:to>
    <cdr:sp macro="" textlink="">
      <cdr:nvSpPr>
        <cdr:cNvPr id="4" name="Straight Connector 12"/>
        <cdr:cNvSpPr/>
      </cdr:nvSpPr>
      <cdr:spPr>
        <a:xfrm xmlns:a="http://schemas.openxmlformats.org/drawingml/2006/main">
          <a:off x="1008853" y="820184"/>
          <a:ext cx="2463490" cy="150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0.19173</cdr:x>
      <cdr:y>0.19952</cdr:y>
    </cdr:from>
    <cdr:to>
      <cdr:x>0.66078</cdr:x>
      <cdr:y>0.20007</cdr:y>
    </cdr:to>
    <cdr:sp macro="" textlink="">
      <cdr:nvSpPr>
        <cdr:cNvPr id="5" name="Straight Connector 16"/>
        <cdr:cNvSpPr/>
      </cdr:nvSpPr>
      <cdr:spPr>
        <a:xfrm xmlns:a="http://schemas.openxmlformats.org/drawingml/2006/main">
          <a:off x="1006995" y="554106"/>
          <a:ext cx="2463490" cy="152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0.50009</cdr:x>
      <cdr:y>0.13634</cdr:y>
    </cdr:from>
    <cdr:to>
      <cdr:x>0.50041</cdr:x>
      <cdr:y>0.803</cdr:y>
    </cdr:to>
    <cdr:sp macro="" textlink="">
      <cdr:nvSpPr>
        <cdr:cNvPr id="9" name="Straight Connector 6"/>
        <cdr:cNvSpPr/>
      </cdr:nvSpPr>
      <cdr:spPr>
        <a:xfrm xmlns:a="http://schemas.openxmlformats.org/drawingml/2006/main" rot="5400000">
          <a:off x="1701638" y="1303518"/>
          <a:ext cx="1851436" cy="168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0.43554</cdr:x>
      <cdr:y>0.02721</cdr:y>
    </cdr:from>
    <cdr:to>
      <cdr:x>0.64597</cdr:x>
      <cdr:y>0.09864</cdr:y>
    </cdr:to>
    <cdr:sp macro="" textlink="">
      <cdr:nvSpPr>
        <cdr:cNvPr id="12" name="Rectangle 11"/>
        <cdr:cNvSpPr/>
      </cdr:nvSpPr>
      <cdr:spPr>
        <a:xfrm xmlns:a="http://schemas.openxmlformats.org/drawingml/2006/main">
          <a:off x="2287470" y="75567"/>
          <a:ext cx="1105196" cy="198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baseline="0">
              <a:solidFill>
                <a:sysClr val="windowText" lastClr="000000"/>
              </a:solidFill>
              <a:latin typeface="Times New Roman" pitchFamily="18" charset="0"/>
              <a:cs typeface="Times New Roman" pitchFamily="18" charset="0"/>
            </a:rPr>
            <a:t> 2 (A-2)</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0.6548</cdr:x>
      <cdr:y>0.31859</cdr:y>
    </cdr:from>
    <cdr:to>
      <cdr:x>0.98292</cdr:x>
      <cdr:y>0.72841</cdr:y>
    </cdr:to>
    <cdr:grpSp>
      <cdr:nvGrpSpPr>
        <cdr:cNvPr id="27" name="Group 26"/>
        <cdr:cNvGrpSpPr/>
      </cdr:nvGrpSpPr>
      <cdr:grpSpPr>
        <a:xfrm xmlns:a="http://schemas.openxmlformats.org/drawingml/2006/main">
          <a:off x="3439065" y="884782"/>
          <a:ext cx="1723314" cy="1138145"/>
          <a:chOff x="3467755" y="892164"/>
          <a:chExt cx="1737691" cy="1147652"/>
        </a:xfrm>
      </cdr:grpSpPr>
      <cdr:sp macro="" textlink="">
        <cdr:nvSpPr>
          <cdr:cNvPr id="3" name="Rectangle 1"/>
          <cdr:cNvSpPr/>
        </cdr:nvSpPr>
        <cdr:spPr>
          <a:xfrm xmlns:a="http://schemas.openxmlformats.org/drawingml/2006/main">
            <a:off x="3467755" y="892164"/>
            <a:ext cx="1737691" cy="114765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aseline="0">
                <a:solidFill>
                  <a:sysClr val="windowText" lastClr="000000"/>
                </a:solidFill>
                <a:latin typeface="Times New Roman" pitchFamily="18" charset="0"/>
                <a:cs typeface="Times New Roman" pitchFamily="18" charset="0"/>
              </a:rPr>
              <a:t>         Kemampuan Fase</a:t>
            </a:r>
          </a:p>
          <a:p xmlns:a="http://schemas.openxmlformats.org/drawingml/2006/main">
            <a:r>
              <a:rPr lang="en-US" sz="1100" baseline="0">
                <a:solidFill>
                  <a:sysClr val="windowText" lastClr="000000"/>
                </a:solidFill>
                <a:latin typeface="Times New Roman" pitchFamily="18" charset="0"/>
                <a:cs typeface="Times New Roman" pitchFamily="18" charset="0"/>
              </a:rPr>
              <a:t>         </a:t>
            </a:r>
            <a:r>
              <a:rPr lang="en-US" sz="1100" i="1" baseline="0">
                <a:solidFill>
                  <a:sysClr val="windowText" lastClr="000000"/>
                </a:solidFill>
                <a:latin typeface="Times New Roman" pitchFamily="18" charset="0"/>
                <a:cs typeface="Times New Roman" pitchFamily="18" charset="0"/>
              </a:rPr>
              <a:t>Baseline</a:t>
            </a:r>
            <a:r>
              <a:rPr lang="en-US" sz="1100" baseline="0">
                <a:solidFill>
                  <a:sysClr val="windowText" lastClr="000000"/>
                </a:solidFill>
                <a:latin typeface="Times New Roman" pitchFamily="18" charset="0"/>
                <a:cs typeface="Times New Roman" pitchFamily="18" charset="0"/>
              </a:rPr>
              <a:t> 2 (A2)</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         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         Batas Bawah</a:t>
            </a:r>
          </a:p>
        </cdr:txBody>
      </cdr:sp>
      <cdr:grpSp>
        <cdr:nvGrpSpPr>
          <cdr:cNvPr id="26" name="Group 25"/>
          <cdr:cNvGrpSpPr/>
        </cdr:nvGrpSpPr>
        <cdr:grpSpPr>
          <a:xfrm xmlns:a="http://schemas.openxmlformats.org/drawingml/2006/main">
            <a:off x="3490672" y="988646"/>
            <a:ext cx="343050" cy="819992"/>
            <a:chOff x="3490672" y="988646"/>
            <a:chExt cx="343050" cy="819992"/>
          </a:xfrm>
        </cdr:grpSpPr>
        <cdr:grpSp>
          <cdr:nvGrpSpPr>
            <cdr:cNvPr id="21" name="Group 20"/>
            <cdr:cNvGrpSpPr/>
          </cdr:nvGrpSpPr>
          <cdr:grpSpPr>
            <a:xfrm xmlns:a="http://schemas.openxmlformats.org/drawingml/2006/main">
              <a:off x="3509722" y="1807098"/>
              <a:ext cx="324000" cy="1540"/>
              <a:chOff x="3500197" y="1340373"/>
              <a:chExt cx="324000" cy="1540"/>
            </a:xfrm>
          </cdr:grpSpPr>
          <cdr:sp macro="" textlink="">
            <cdr:nvSpPr>
              <cdr:cNvPr id="23" name="Straight Connector 22"/>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grpSp>
          <cdr:nvGrpSpPr>
            <cdr:cNvPr id="25" name="Group 24"/>
            <cdr:cNvGrpSpPr/>
          </cdr:nvGrpSpPr>
          <cdr:grpSpPr>
            <a:xfrm xmlns:a="http://schemas.openxmlformats.org/drawingml/2006/main">
              <a:off x="3490672" y="988646"/>
              <a:ext cx="333525" cy="506779"/>
              <a:chOff x="3490672" y="988646"/>
              <a:chExt cx="333525" cy="506779"/>
            </a:xfrm>
          </cdr:grpSpPr>
          <cdr:grpSp>
            <cdr:nvGrpSpPr>
              <cdr:cNvPr id="20" name="Group 19"/>
              <cdr:cNvGrpSpPr/>
            </cdr:nvGrpSpPr>
            <cdr:grpSpPr>
              <a:xfrm xmlns:a="http://schemas.openxmlformats.org/drawingml/2006/main">
                <a:off x="3490672" y="1016523"/>
                <a:ext cx="333525" cy="478902"/>
                <a:chOff x="3490672" y="1016523"/>
                <a:chExt cx="333525" cy="325390"/>
              </a:xfrm>
            </cdr:grpSpPr>
            <cdr:sp macro="" textlink="">
              <cdr:nvSpPr>
                <cdr:cNvPr id="17" name="Straight Connector 16"/>
                <cdr:cNvSpPr/>
              </cdr:nvSpPr>
              <cdr:spPr>
                <a:xfrm xmlns:a="http://schemas.openxmlformats.org/drawingml/2006/main">
                  <a:off x="3490672" y="1016523"/>
                  <a:ext cx="324000" cy="1540"/>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3500197" y="1340373"/>
                  <a:ext cx="324000" cy="1540"/>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24" name="Flowchart: Connector 23"/>
              <cdr:cNvSpPr/>
            </cdr:nvSpPr>
            <cdr:spPr>
              <a:xfrm xmlns:a="http://schemas.openxmlformats.org/drawingml/2006/main">
                <a:off x="3626339" y="988646"/>
                <a:ext cx="58615" cy="58615"/>
              </a:xfrm>
              <a:prstGeom xmlns:a="http://schemas.openxmlformats.org/drawingml/2006/main" prst="flowChartConnector">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grpSp>
    </cdr:grpSp>
  </cdr:relSizeAnchor>
</c:userShapes>
</file>

<file path=word/drawings/drawing3.xml><?xml version="1.0" encoding="utf-8"?>
<c:userShapes xmlns:c="http://schemas.openxmlformats.org/drawingml/2006/chart">
  <cdr:relSizeAnchor xmlns:cdr="http://schemas.openxmlformats.org/drawingml/2006/chartDrawing">
    <cdr:from>
      <cdr:x>0.16962</cdr:x>
      <cdr:y>0.02692</cdr:y>
    </cdr:from>
    <cdr:to>
      <cdr:x>0.96168</cdr:x>
      <cdr:y>0.72041</cdr:y>
    </cdr:to>
    <cdr:grpSp>
      <cdr:nvGrpSpPr>
        <cdr:cNvPr id="12" name="Group 11"/>
        <cdr:cNvGrpSpPr/>
      </cdr:nvGrpSpPr>
      <cdr:grpSpPr>
        <a:xfrm xmlns:a="http://schemas.openxmlformats.org/drawingml/2006/main">
          <a:off x="885366" y="72052"/>
          <a:ext cx="4134315" cy="1856152"/>
          <a:chOff x="1047750" y="66675"/>
          <a:chExt cx="3990975" cy="1717432"/>
        </a:xfrm>
      </cdr:grpSpPr>
      <cdr:sp macro="" textlink="">
        <cdr:nvSpPr>
          <cdr:cNvPr id="6" name="Straight Connector 5"/>
          <cdr:cNvSpPr/>
        </cdr:nvSpPr>
        <cdr:spPr>
          <a:xfrm xmlns:a="http://schemas.openxmlformats.org/drawingml/2006/main" rot="5400000">
            <a:off x="1057134" y="1055364"/>
            <a:ext cx="1438277"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39809" y="1064174"/>
            <a:ext cx="1438276"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0.20794</cdr:x>
      <cdr:y>0.02692</cdr:y>
    </cdr:from>
    <cdr:to>
      <cdr:x>1</cdr:x>
      <cdr:y>0.74921</cdr:y>
    </cdr:to>
    <cdr:grpSp>
      <cdr:nvGrpSpPr>
        <cdr:cNvPr id="12" name="Group 11"/>
        <cdr:cNvGrpSpPr/>
      </cdr:nvGrpSpPr>
      <cdr:grpSpPr>
        <a:xfrm xmlns:a="http://schemas.openxmlformats.org/drawingml/2006/main">
          <a:off x="1085384" y="70770"/>
          <a:ext cx="4134316" cy="1898828"/>
          <a:chOff x="1047750" y="66675"/>
          <a:chExt cx="3990975" cy="1788737"/>
        </a:xfrm>
      </cdr:grpSpPr>
      <cdr:sp macro="" textlink="">
        <cdr:nvSpPr>
          <cdr:cNvPr id="6" name="Straight Connector 5"/>
          <cdr:cNvSpPr/>
        </cdr:nvSpPr>
        <cdr:spPr>
          <a:xfrm xmlns:a="http://schemas.openxmlformats.org/drawingml/2006/main" rot="5400000">
            <a:off x="1149081" y="1135479"/>
            <a:ext cx="1438277"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58198" y="1126505"/>
            <a:ext cx="1438276" cy="158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userShapes>
</file>

<file path=word/drawings/drawing5.xml><?xml version="1.0" encoding="utf-8"?>
<c:userShapes xmlns:c="http://schemas.openxmlformats.org/drawingml/2006/chart">
  <cdr:relSizeAnchor xmlns:cdr="http://schemas.openxmlformats.org/drawingml/2006/chartDrawing">
    <cdr:from>
      <cdr:x>0.18764</cdr:x>
      <cdr:y>0.0202</cdr:y>
    </cdr:from>
    <cdr:to>
      <cdr:x>0.99992</cdr:x>
      <cdr:y>0.07461</cdr:y>
    </cdr:to>
    <cdr:grpSp>
      <cdr:nvGrpSpPr>
        <cdr:cNvPr id="12" name="Group 11"/>
        <cdr:cNvGrpSpPr/>
      </cdr:nvGrpSpPr>
      <cdr:grpSpPr>
        <a:xfrm xmlns:a="http://schemas.openxmlformats.org/drawingml/2006/main">
          <a:off x="979425" y="54271"/>
          <a:ext cx="4239848" cy="146122"/>
          <a:chOff x="1047750" y="8408"/>
          <a:chExt cx="3992145" cy="276227"/>
        </a:xfrm>
      </cdr:grpSpPr>
      <cdr:sp macro="" textlink="">
        <cdr:nvSpPr>
          <cdr:cNvPr id="10" name="Rectangle 9"/>
          <cdr:cNvSpPr/>
        </cdr:nvSpPr>
        <cdr:spPr>
          <a:xfrm xmlns:a="http://schemas.openxmlformats.org/drawingml/2006/main">
            <a:off x="1047750" y="8410"/>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3095" y="8408"/>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0.20803</cdr:x>
      <cdr:y>0.15603</cdr:y>
    </cdr:from>
    <cdr:to>
      <cdr:x>0.95043</cdr:x>
      <cdr:y>0.75085</cdr:y>
    </cdr:to>
    <cdr:grpSp>
      <cdr:nvGrpSpPr>
        <cdr:cNvPr id="17" name="Group 16"/>
        <cdr:cNvGrpSpPr/>
      </cdr:nvGrpSpPr>
      <cdr:grpSpPr>
        <a:xfrm xmlns:a="http://schemas.openxmlformats.org/drawingml/2006/main">
          <a:off x="1085854" y="419104"/>
          <a:ext cx="3875105" cy="1597717"/>
          <a:chOff x="1412543" y="388961"/>
          <a:chExt cx="3529369" cy="1009934"/>
        </a:xfrm>
      </cdr:grpSpPr>
      <cdr:sp macro="" textlink="">
        <cdr:nvSpPr>
          <cdr:cNvPr id="8" name="Straight Connector 7"/>
          <cdr:cNvSpPr/>
        </cdr:nvSpPr>
        <cdr:spPr>
          <a:xfrm xmlns:a="http://schemas.openxmlformats.org/drawingml/2006/main">
            <a:off x="1412543" y="1392071"/>
            <a:ext cx="511791" cy="682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3" name="Straight Connector 12"/>
          <cdr:cNvSpPr/>
        </cdr:nvSpPr>
        <cdr:spPr>
          <a:xfrm xmlns:a="http://schemas.openxmlformats.org/drawingml/2006/main" flipV="1">
            <a:off x="2163171" y="423079"/>
            <a:ext cx="1779852" cy="252483"/>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16" name="Straight Connector 15"/>
          <cdr:cNvSpPr/>
        </cdr:nvSpPr>
        <cdr:spPr>
          <a:xfrm xmlns:a="http://schemas.openxmlformats.org/drawingml/2006/main">
            <a:off x="4191285" y="388961"/>
            <a:ext cx="750627" cy="158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6.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4" y="1290918"/>
          <a:ext cx="1371600" cy="14657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0.20855</cdr:x>
      <cdr:y>0.77298</cdr:y>
    </cdr:from>
    <cdr:to>
      <cdr:x>0.59124</cdr:x>
      <cdr:y>0.77353</cdr:y>
    </cdr:to>
    <cdr:sp macro="" textlink="">
      <cdr:nvSpPr>
        <cdr:cNvPr id="8" name="Straight Connector 7"/>
        <cdr:cNvSpPr/>
      </cdr:nvSpPr>
      <cdr:spPr>
        <a:xfrm xmlns:a="http://schemas.openxmlformats.org/drawingml/2006/main">
          <a:off x="1040423" y="2245178"/>
          <a:ext cx="1909187"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0.22802</cdr:x>
      <cdr:y>0.77245</cdr:y>
    </cdr:from>
    <cdr:to>
      <cdr:x>0.59086</cdr:x>
      <cdr:y>0.77299</cdr:y>
    </cdr:to>
    <cdr:sp macro="" textlink="">
      <cdr:nvSpPr>
        <cdr:cNvPr id="13" name="Straight Connector 12"/>
        <cdr:cNvSpPr/>
      </cdr:nvSpPr>
      <cdr:spPr>
        <a:xfrm xmlns:a="http://schemas.openxmlformats.org/drawingml/2006/main">
          <a:off x="1137557" y="2243623"/>
          <a:ext cx="1810139" cy="158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0.24485</cdr:x>
      <cdr:y>0.77084</cdr:y>
    </cdr:from>
    <cdr:to>
      <cdr:x>0.58899</cdr:x>
      <cdr:y>0.77139</cdr:y>
    </cdr:to>
    <cdr:sp macro="" textlink="">
      <cdr:nvSpPr>
        <cdr:cNvPr id="17" name="Straight Connector 16"/>
        <cdr:cNvSpPr/>
      </cdr:nvSpPr>
      <cdr:spPr>
        <a:xfrm xmlns:a="http://schemas.openxmlformats.org/drawingml/2006/main">
          <a:off x="1221533" y="2238958"/>
          <a:ext cx="1716832" cy="158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0.26168</cdr:x>
      <cdr:y>0.77084</cdr:y>
    </cdr:from>
    <cdr:to>
      <cdr:x>0.58712</cdr:x>
      <cdr:y>0.77139</cdr:y>
    </cdr:to>
    <cdr:sp macro="" textlink="">
      <cdr:nvSpPr>
        <cdr:cNvPr id="23" name="Straight Connector 22"/>
        <cdr:cNvSpPr/>
      </cdr:nvSpPr>
      <cdr:spPr>
        <a:xfrm xmlns:a="http://schemas.openxmlformats.org/drawingml/2006/main">
          <a:off x="1305508" y="2238958"/>
          <a:ext cx="1623527"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0.1933</cdr:x>
      <cdr:y>0.32486</cdr:y>
    </cdr:from>
    <cdr:to>
      <cdr:x>0.66235</cdr:x>
      <cdr:y>0.32541</cdr:y>
    </cdr:to>
    <cdr:sp macro="" textlink="">
      <cdr:nvSpPr>
        <cdr:cNvPr id="17" name="Straight Connector 16"/>
        <cdr:cNvSpPr/>
      </cdr:nvSpPr>
      <cdr:spPr>
        <a:xfrm xmlns:a="http://schemas.openxmlformats.org/drawingml/2006/main">
          <a:off x="964346" y="943565"/>
          <a:ext cx="2340025" cy="159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0.19328</cdr:x>
      <cdr:y>0.28108</cdr:y>
    </cdr:from>
    <cdr:to>
      <cdr:x>0.66232</cdr:x>
      <cdr:y>0.28163</cdr:y>
    </cdr:to>
    <cdr:sp macro="" textlink="">
      <cdr:nvSpPr>
        <cdr:cNvPr id="8" name="Straight Connector 7"/>
        <cdr:cNvSpPr/>
      </cdr:nvSpPr>
      <cdr:spPr>
        <a:xfrm xmlns:a="http://schemas.openxmlformats.org/drawingml/2006/main">
          <a:off x="964247" y="816424"/>
          <a:ext cx="2339974" cy="159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0.19365</cdr:x>
      <cdr:y>0.22808</cdr:y>
    </cdr:from>
    <cdr:to>
      <cdr:x>0.6627</cdr:x>
      <cdr:y>0.22862</cdr:y>
    </cdr:to>
    <cdr:sp macro="" textlink="">
      <cdr:nvSpPr>
        <cdr:cNvPr id="13" name="Straight Connector 12"/>
        <cdr:cNvSpPr/>
      </cdr:nvSpPr>
      <cdr:spPr>
        <a:xfrm xmlns:a="http://schemas.openxmlformats.org/drawingml/2006/main">
          <a:off x="966093" y="662482"/>
          <a:ext cx="2340024" cy="156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0.19328</cdr:x>
      <cdr:y>0.29092</cdr:y>
    </cdr:from>
    <cdr:to>
      <cdr:x>0.66232</cdr:x>
      <cdr:y>0.29147</cdr:y>
    </cdr:to>
    <cdr:sp macro="" textlink="">
      <cdr:nvSpPr>
        <cdr:cNvPr id="8" name="Straight Connector 7"/>
        <cdr:cNvSpPr/>
      </cdr:nvSpPr>
      <cdr:spPr>
        <a:xfrm xmlns:a="http://schemas.openxmlformats.org/drawingml/2006/main">
          <a:off x="964247" y="844986"/>
          <a:ext cx="2339974" cy="159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0.72394</cdr:x>
      <cdr:y>0.44064</cdr:y>
    </cdr:from>
    <cdr:to>
      <cdr:x>0.94897</cdr:x>
      <cdr:y>0.94527</cdr:y>
    </cdr:to>
    <cdr:sp macro="" textlink="">
      <cdr:nvSpPr>
        <cdr:cNvPr id="2" name="Rectangle 1"/>
        <cdr:cNvSpPr/>
      </cdr:nvSpPr>
      <cdr:spPr>
        <a:xfrm xmlns:a="http://schemas.openxmlformats.org/drawingml/2006/main">
          <a:off x="3613262" y="1191981"/>
          <a:ext cx="1123125" cy="13650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0.19174</cdr:x>
      <cdr:y>0.23136</cdr:y>
    </cdr:from>
    <cdr:to>
      <cdr:x>0.66079</cdr:x>
      <cdr:y>0.2319</cdr:y>
    </cdr:to>
    <cdr:sp macro="" textlink="">
      <cdr:nvSpPr>
        <cdr:cNvPr id="13" name="Straight Connector 12"/>
        <cdr:cNvSpPr/>
      </cdr:nvSpPr>
      <cdr:spPr>
        <a:xfrm xmlns:a="http://schemas.openxmlformats.org/drawingml/2006/main">
          <a:off x="956568" y="672002"/>
          <a:ext cx="2340024" cy="15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0.19139</cdr:x>
      <cdr:y>0.25927</cdr:y>
    </cdr:from>
    <cdr:to>
      <cdr:x>0.66044</cdr:x>
      <cdr:y>0.25982</cdr:y>
    </cdr:to>
    <cdr:sp macro="" textlink="">
      <cdr:nvSpPr>
        <cdr:cNvPr id="17" name="Straight Connector 16"/>
        <cdr:cNvSpPr/>
      </cdr:nvSpPr>
      <cdr:spPr>
        <a:xfrm xmlns:a="http://schemas.openxmlformats.org/drawingml/2006/main">
          <a:off x="954818" y="753067"/>
          <a:ext cx="2340024" cy="1597"/>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0.25966</cdr:x>
      <cdr:y>0.26562</cdr:y>
    </cdr:from>
    <cdr:to>
      <cdr:x>0.59378</cdr:x>
      <cdr:y>0.26617</cdr:y>
    </cdr:to>
    <cdr:sp macro="" textlink="">
      <cdr:nvSpPr>
        <cdr:cNvPr id="7" name="Straight Connector 6"/>
        <cdr:cNvSpPr/>
      </cdr:nvSpPr>
      <cdr:spPr>
        <a:xfrm xmlns:a="http://schemas.openxmlformats.org/drawingml/2006/main">
          <a:off x="1295400" y="771525"/>
          <a:ext cx="1666875" cy="158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0.20794</cdr:x>
      <cdr:y>0.02692</cdr:y>
    </cdr:from>
    <cdr:to>
      <cdr:x>1</cdr:x>
      <cdr:y>0.73109</cdr:y>
    </cdr:to>
    <cdr:grpSp>
      <cdr:nvGrpSpPr>
        <cdr:cNvPr id="12" name="Group 11"/>
        <cdr:cNvGrpSpPr/>
      </cdr:nvGrpSpPr>
      <cdr:grpSpPr>
        <a:xfrm xmlns:a="http://schemas.openxmlformats.org/drawingml/2006/main">
          <a:off x="1085384" y="68719"/>
          <a:ext cx="4134316" cy="1797534"/>
          <a:chOff x="1047750" y="66675"/>
          <a:chExt cx="3990975" cy="1743873"/>
        </a:xfrm>
      </cdr:grpSpPr>
      <cdr:sp macro="" textlink="">
        <cdr:nvSpPr>
          <cdr:cNvPr id="6" name="Straight Connector 5"/>
          <cdr:cNvSpPr/>
        </cdr:nvSpPr>
        <cdr:spPr>
          <a:xfrm xmlns:a="http://schemas.openxmlformats.org/drawingml/2006/main" rot="5400000">
            <a:off x="1158276" y="1090615"/>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rot="5400000">
            <a:off x="3176588" y="1090613"/>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1047750"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0.39416</cdr:x>
      <cdr:y>0.17066</cdr:y>
    </cdr:from>
    <cdr:to>
      <cdr:x>0.75439</cdr:x>
      <cdr:y>0.45148</cdr:y>
    </cdr:to>
    <cdr:sp macro="" textlink="">
      <cdr:nvSpPr>
        <cdr:cNvPr id="7" name="Straight Connector 6"/>
        <cdr:cNvSpPr/>
      </cdr:nvSpPr>
      <cdr:spPr>
        <a:xfrm xmlns:a="http://schemas.openxmlformats.org/drawingml/2006/main" flipV="1">
          <a:off x="2057400" y="385254"/>
          <a:ext cx="1880266" cy="633920"/>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14208</Words>
  <Characters>80990</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Wahyuni</dc:creator>
  <cp:lastModifiedBy>HP</cp:lastModifiedBy>
  <cp:revision>7</cp:revision>
  <cp:lastPrinted>2014-10-16T05:48:00Z</cp:lastPrinted>
  <dcterms:created xsi:type="dcterms:W3CDTF">2014-10-15T23:32:00Z</dcterms:created>
  <dcterms:modified xsi:type="dcterms:W3CDTF">2014-10-23T02:47:00Z</dcterms:modified>
</cp:coreProperties>
</file>