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0" w:rsidRPr="00112F30" w:rsidRDefault="004B6FC0" w:rsidP="004B6FC0">
      <w:pPr>
        <w:spacing w:after="0" w:line="480" w:lineRule="auto"/>
        <w:jc w:val="center"/>
        <w:rPr>
          <w:rFonts w:ascii="Times New Roman" w:hAnsi="Times New Roman" w:cs="Times New Roman"/>
          <w:b/>
          <w:sz w:val="24"/>
          <w:szCs w:val="24"/>
        </w:rPr>
      </w:pPr>
      <w:r w:rsidRPr="00112F30">
        <w:rPr>
          <w:rFonts w:ascii="Times New Roman" w:hAnsi="Times New Roman" w:cs="Times New Roman"/>
          <w:b/>
          <w:sz w:val="24"/>
          <w:szCs w:val="24"/>
        </w:rPr>
        <w:t>BAB III</w:t>
      </w:r>
    </w:p>
    <w:p w:rsidR="004B6FC0" w:rsidRPr="00750B1F" w:rsidRDefault="004B6FC0" w:rsidP="004B6FC0">
      <w:pPr>
        <w:spacing w:after="0" w:line="480" w:lineRule="auto"/>
        <w:jc w:val="center"/>
        <w:rPr>
          <w:rFonts w:ascii="Times New Roman" w:hAnsi="Times New Roman" w:cs="Times New Roman"/>
          <w:b/>
          <w:sz w:val="24"/>
          <w:szCs w:val="24"/>
        </w:rPr>
      </w:pPr>
      <w:r w:rsidRPr="00112F30">
        <w:rPr>
          <w:rFonts w:ascii="Times New Roman" w:hAnsi="Times New Roman" w:cs="Times New Roman"/>
          <w:b/>
          <w:sz w:val="24"/>
          <w:szCs w:val="24"/>
        </w:rPr>
        <w:t>METODE PENELITIAN</w:t>
      </w:r>
    </w:p>
    <w:p w:rsidR="004B6FC0" w:rsidRPr="00112F30" w:rsidRDefault="004B6FC0" w:rsidP="004B6FC0">
      <w:pPr>
        <w:spacing w:after="0" w:line="480" w:lineRule="auto"/>
        <w:rPr>
          <w:rFonts w:ascii="Times New Roman" w:hAnsi="Times New Roman" w:cs="Times New Roman"/>
          <w:b/>
          <w:sz w:val="24"/>
          <w:szCs w:val="24"/>
        </w:rPr>
      </w:pPr>
      <w:r w:rsidRPr="00112F30">
        <w:rPr>
          <w:rFonts w:ascii="Times New Roman" w:hAnsi="Times New Roman" w:cs="Times New Roman"/>
          <w:b/>
          <w:sz w:val="24"/>
          <w:szCs w:val="24"/>
        </w:rPr>
        <w:t>A.</w:t>
      </w:r>
      <w:r>
        <w:rPr>
          <w:rFonts w:ascii="Times New Roman" w:hAnsi="Times New Roman" w:cs="Times New Roman"/>
          <w:b/>
          <w:sz w:val="24"/>
          <w:szCs w:val="24"/>
        </w:rPr>
        <w:t xml:space="preserve"> </w:t>
      </w:r>
      <w:r w:rsidRPr="00112F30">
        <w:rPr>
          <w:rFonts w:ascii="Times New Roman" w:hAnsi="Times New Roman" w:cs="Times New Roman"/>
          <w:b/>
          <w:sz w:val="24"/>
          <w:szCs w:val="24"/>
        </w:rPr>
        <w:t>Pendekatan dan jenis penelitian</w:t>
      </w:r>
    </w:p>
    <w:p w:rsidR="004B6FC0" w:rsidRPr="00112F30" w:rsidRDefault="004B6FC0" w:rsidP="004B6FC0">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1). Pendekatan penelitian</w:t>
      </w:r>
    </w:p>
    <w:p w:rsidR="004B6FC0" w:rsidRPr="00112F30" w:rsidRDefault="004B6FC0" w:rsidP="004B6FC0">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ab/>
        <w:t>Penelitian ini menggunakan pendekatan penelitian kuantitatif. Karena penelitian ini bermaksud untuk mengetahui peningkatan kemampuan orientasi dan mobilitas murid tunanetra kelas dasar II di Sekolah Luar Biasa Negeri Somba Opu Kabupaten Gowa dengan menggunakan tongkat putih dalam latihan orientasi mobilitas bagi murid tunanetra.</w:t>
      </w:r>
    </w:p>
    <w:p w:rsidR="004B6FC0" w:rsidRPr="00112F30" w:rsidRDefault="004B6FC0" w:rsidP="004B6FC0">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2). Jenis penelitian</w:t>
      </w:r>
    </w:p>
    <w:p w:rsidR="004B6FC0" w:rsidRDefault="004B6FC0" w:rsidP="004B6FC0">
      <w:pPr>
        <w:spacing w:after="0" w:line="480" w:lineRule="auto"/>
        <w:rPr>
          <w:rFonts w:ascii="Times New Roman" w:hAnsi="Times New Roman" w:cs="Times New Roman"/>
          <w:b/>
          <w:sz w:val="24"/>
          <w:szCs w:val="24"/>
        </w:rPr>
      </w:pPr>
      <w:r w:rsidRPr="00112F30">
        <w:rPr>
          <w:rFonts w:ascii="Times New Roman" w:hAnsi="Times New Roman" w:cs="Times New Roman"/>
          <w:sz w:val="24"/>
          <w:szCs w:val="24"/>
        </w:rPr>
        <w:tab/>
        <w:t>Penelitian ini bersifat deskriftif  hal ini berarti data yang diperoleh dapat menjawab semua pertanyaan yang telah dirumuskan pada pertanyaan penelitian.</w:t>
      </w:r>
      <w:r w:rsidRPr="00112F30">
        <w:rPr>
          <w:rFonts w:ascii="Times New Roman" w:hAnsi="Times New Roman" w:cs="Times New Roman"/>
          <w:b/>
          <w:sz w:val="24"/>
          <w:szCs w:val="24"/>
        </w:rPr>
        <w:t xml:space="preserve"> </w:t>
      </w:r>
    </w:p>
    <w:p w:rsidR="004B6FC0" w:rsidRPr="00112F30" w:rsidRDefault="004B6FC0" w:rsidP="004B6FC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 </w:t>
      </w:r>
      <w:r w:rsidRPr="00112F30">
        <w:rPr>
          <w:rFonts w:ascii="Times New Roman" w:hAnsi="Times New Roman" w:cs="Times New Roman"/>
          <w:b/>
          <w:sz w:val="24"/>
          <w:szCs w:val="24"/>
        </w:rPr>
        <w:t>Peubah dan Defenisi Operasianal</w:t>
      </w:r>
    </w:p>
    <w:p w:rsidR="004B6FC0" w:rsidRPr="00112F30" w:rsidRDefault="004B6FC0" w:rsidP="004B6FC0">
      <w:pPr>
        <w:pStyle w:val="ListParagraph"/>
        <w:numPr>
          <w:ilvl w:val="0"/>
          <w:numId w:val="2"/>
        </w:numPr>
        <w:spacing w:line="480" w:lineRule="auto"/>
        <w:ind w:left="426" w:right="141" w:hanging="426"/>
        <w:rPr>
          <w:rFonts w:ascii="Times New Roman" w:hAnsi="Times New Roman" w:cs="Times New Roman"/>
          <w:sz w:val="24"/>
          <w:szCs w:val="24"/>
          <w:lang w:val="id-ID"/>
        </w:rPr>
      </w:pPr>
      <w:r w:rsidRPr="00112F30">
        <w:rPr>
          <w:rFonts w:ascii="Times New Roman" w:hAnsi="Times New Roman" w:cs="Times New Roman"/>
          <w:sz w:val="24"/>
          <w:szCs w:val="24"/>
          <w:lang w:val="id-ID"/>
        </w:rPr>
        <w:t>Peubah</w:t>
      </w:r>
    </w:p>
    <w:p w:rsidR="004B6FC0" w:rsidRPr="00112F30" w:rsidRDefault="004B6FC0" w:rsidP="004B6FC0">
      <w:pPr>
        <w:pStyle w:val="ListParagraph"/>
        <w:spacing w:line="480" w:lineRule="auto"/>
        <w:ind w:left="0" w:right="0" w:firstLine="360"/>
        <w:rPr>
          <w:rFonts w:ascii="Times New Roman" w:hAnsi="Times New Roman" w:cs="Times New Roman"/>
          <w:sz w:val="24"/>
          <w:szCs w:val="24"/>
          <w:lang w:val="id-ID"/>
        </w:rPr>
      </w:pPr>
      <w:r w:rsidRPr="00112F30">
        <w:rPr>
          <w:rFonts w:ascii="Times New Roman" w:hAnsi="Times New Roman" w:cs="Times New Roman"/>
          <w:sz w:val="24"/>
          <w:szCs w:val="24"/>
          <w:lang w:val="id-ID"/>
        </w:rPr>
        <w:t>Penelitian ini menggunakan  peubah, yakni  kemampuan orientasi mobilitas melalui penggunaan tongkat putih.</w:t>
      </w:r>
    </w:p>
    <w:p w:rsidR="004B6FC0" w:rsidRPr="00112F30" w:rsidRDefault="004B6FC0" w:rsidP="004B6FC0">
      <w:pPr>
        <w:pStyle w:val="ListParagraph"/>
        <w:numPr>
          <w:ilvl w:val="0"/>
          <w:numId w:val="2"/>
        </w:numPr>
        <w:spacing w:line="480" w:lineRule="auto"/>
        <w:ind w:left="426" w:right="141" w:hanging="426"/>
        <w:rPr>
          <w:rFonts w:ascii="Times New Roman" w:hAnsi="Times New Roman" w:cs="Times New Roman"/>
          <w:sz w:val="24"/>
          <w:szCs w:val="24"/>
          <w:lang w:val="id-ID"/>
        </w:rPr>
      </w:pPr>
      <w:r w:rsidRPr="00112F30">
        <w:rPr>
          <w:rFonts w:ascii="Times New Roman" w:hAnsi="Times New Roman" w:cs="Times New Roman"/>
          <w:sz w:val="24"/>
          <w:szCs w:val="24"/>
          <w:lang w:val="id-ID"/>
        </w:rPr>
        <w:t>Defenisi Operasional</w:t>
      </w:r>
    </w:p>
    <w:p w:rsidR="004B6FC0" w:rsidRPr="00750B1F" w:rsidRDefault="004B6FC0" w:rsidP="004B6FC0">
      <w:pPr>
        <w:pStyle w:val="ListParagraph"/>
        <w:numPr>
          <w:ilvl w:val="0"/>
          <w:numId w:val="4"/>
        </w:numPr>
        <w:spacing w:after="0" w:line="480" w:lineRule="auto"/>
        <w:ind w:right="0"/>
        <w:rPr>
          <w:rFonts w:ascii="Times New Roman" w:hAnsi="Times New Roman" w:cs="Times New Roman"/>
          <w:sz w:val="24"/>
          <w:szCs w:val="24"/>
          <w:lang w:val="id-ID"/>
        </w:rPr>
      </w:pPr>
      <w:proofErr w:type="spellStart"/>
      <w:r w:rsidRPr="00750B1F">
        <w:rPr>
          <w:rFonts w:ascii="Times New Roman" w:hAnsi="Times New Roman" w:cs="Times New Roman"/>
          <w:sz w:val="24"/>
          <w:szCs w:val="24"/>
        </w:rPr>
        <w:t>Teknik</w:t>
      </w:r>
      <w:proofErr w:type="spellEnd"/>
      <w:r w:rsidRPr="00750B1F">
        <w:rPr>
          <w:rFonts w:ascii="Times New Roman" w:hAnsi="Times New Roman" w:cs="Times New Roman"/>
          <w:sz w:val="24"/>
          <w:szCs w:val="24"/>
        </w:rPr>
        <w:t xml:space="preserve"> </w:t>
      </w:r>
      <w:r w:rsidRPr="00750B1F">
        <w:rPr>
          <w:rFonts w:ascii="Times New Roman" w:hAnsi="Times New Roman" w:cs="Times New Roman"/>
          <w:sz w:val="24"/>
          <w:szCs w:val="24"/>
          <w:lang w:val="id-ID"/>
        </w:rPr>
        <w:t>penggunaan tongkat</w:t>
      </w:r>
      <w:r w:rsidRPr="00750B1F">
        <w:rPr>
          <w:rFonts w:ascii="Times New Roman" w:hAnsi="Times New Roman" w:cs="Times New Roman"/>
          <w:sz w:val="24"/>
          <w:szCs w:val="24"/>
        </w:rPr>
        <w:t xml:space="preserve"> yang </w:t>
      </w:r>
      <w:proofErr w:type="spellStart"/>
      <w:r w:rsidRPr="00750B1F">
        <w:rPr>
          <w:rFonts w:ascii="Times New Roman" w:hAnsi="Times New Roman" w:cs="Times New Roman"/>
          <w:sz w:val="24"/>
          <w:szCs w:val="24"/>
        </w:rPr>
        <w:t>dimaksud</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dalam</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penelitian</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ini</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adalah</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teknik</w:t>
      </w:r>
      <w:proofErr w:type="spellEnd"/>
      <w:r w:rsidRPr="00750B1F">
        <w:rPr>
          <w:rFonts w:ascii="Times New Roman" w:hAnsi="Times New Roman" w:cs="Times New Roman"/>
          <w:sz w:val="24"/>
          <w:szCs w:val="24"/>
        </w:rPr>
        <w:t xml:space="preserve"> yang </w:t>
      </w:r>
      <w:proofErr w:type="spellStart"/>
      <w:r w:rsidRPr="00750B1F">
        <w:rPr>
          <w:rFonts w:ascii="Times New Roman" w:hAnsi="Times New Roman" w:cs="Times New Roman"/>
          <w:sz w:val="24"/>
          <w:szCs w:val="24"/>
        </w:rPr>
        <w:t>dapat</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membantu</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siswa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tunanetra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dalam</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orientasi</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mobilitas</w:t>
      </w:r>
      <w:proofErr w:type="spellEnd"/>
      <w:r w:rsidRPr="00750B1F">
        <w:rPr>
          <w:rFonts w:ascii="Times New Roman" w:hAnsi="Times New Roman" w:cs="Times New Roman"/>
          <w:sz w:val="24"/>
          <w:szCs w:val="24"/>
        </w:rPr>
        <w:t xml:space="preserve"> </w:t>
      </w:r>
      <w:r w:rsidRPr="00750B1F">
        <w:rPr>
          <w:rFonts w:ascii="Times New Roman" w:hAnsi="Times New Roman" w:cs="Times New Roman"/>
          <w:sz w:val="24"/>
          <w:szCs w:val="24"/>
          <w:lang w:val="id-ID"/>
        </w:rPr>
        <w:t>meliputi tehnik 2 sentuhan,trailing,naik turun tangga,menggeser tip dan tehnik sentuhan</w:t>
      </w:r>
    </w:p>
    <w:p w:rsidR="004B6FC0" w:rsidRPr="00736AEB" w:rsidRDefault="004B6FC0" w:rsidP="004B6FC0">
      <w:pPr>
        <w:pStyle w:val="ListParagraph"/>
        <w:numPr>
          <w:ilvl w:val="0"/>
          <w:numId w:val="4"/>
        </w:numPr>
        <w:spacing w:after="0" w:line="480" w:lineRule="auto"/>
        <w:ind w:right="0"/>
        <w:rPr>
          <w:rFonts w:ascii="Times New Roman" w:hAnsi="Times New Roman" w:cs="Times New Roman"/>
          <w:sz w:val="24"/>
          <w:szCs w:val="24"/>
        </w:rPr>
      </w:pPr>
      <w:proofErr w:type="spellStart"/>
      <w:r w:rsidRPr="00750B1F">
        <w:rPr>
          <w:rFonts w:ascii="Times New Roman" w:hAnsi="Times New Roman" w:cs="Times New Roman"/>
          <w:sz w:val="24"/>
          <w:szCs w:val="24"/>
        </w:rPr>
        <w:lastRenderedPageBreak/>
        <w:t>Kemampuan</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orientasi</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mobilitas</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adalah</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suatu</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cara</w:t>
      </w:r>
      <w:proofErr w:type="spellEnd"/>
      <w:r w:rsidRPr="00750B1F">
        <w:rPr>
          <w:rFonts w:ascii="Times New Roman" w:hAnsi="Times New Roman" w:cs="Times New Roman"/>
          <w:sz w:val="24"/>
          <w:szCs w:val="24"/>
        </w:rPr>
        <w:t xml:space="preserve"> yang </w:t>
      </w:r>
      <w:proofErr w:type="spellStart"/>
      <w:r w:rsidRPr="00750B1F">
        <w:rPr>
          <w:rFonts w:ascii="Times New Roman" w:hAnsi="Times New Roman" w:cs="Times New Roman"/>
          <w:sz w:val="24"/>
          <w:szCs w:val="24"/>
        </w:rPr>
        <w:t>dilakukan</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tunanetra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untuk</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mempermudah</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dirinya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untuk</w:t>
      </w:r>
      <w:proofErr w:type="spellEnd"/>
      <w:r w:rsidRPr="00750B1F">
        <w:rPr>
          <w:rFonts w:ascii="Times New Roman" w:hAnsi="Times New Roman" w:cs="Times New Roman"/>
          <w:sz w:val="24"/>
          <w:szCs w:val="24"/>
        </w:rPr>
        <w:t xml:space="preserve"> </w:t>
      </w:r>
      <w:proofErr w:type="spellStart"/>
      <w:proofErr w:type="gramStart"/>
      <w:r w:rsidRPr="00750B1F">
        <w:rPr>
          <w:rFonts w:ascii="Times New Roman" w:hAnsi="Times New Roman" w:cs="Times New Roman"/>
          <w:sz w:val="24"/>
          <w:szCs w:val="24"/>
        </w:rPr>
        <w:t>menguasai</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mengenal</w:t>
      </w:r>
      <w:proofErr w:type="spellEnd"/>
      <w:proofErr w:type="gram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dan</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berpindah</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dari</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lokasi</w:t>
      </w:r>
      <w:proofErr w:type="spellEnd"/>
      <w:r w:rsidRPr="00750B1F">
        <w:rPr>
          <w:rFonts w:ascii="Times New Roman" w:hAnsi="Times New Roman" w:cs="Times New Roman"/>
          <w:sz w:val="24"/>
          <w:szCs w:val="24"/>
        </w:rPr>
        <w:t xml:space="preserve"> yang </w:t>
      </w:r>
      <w:proofErr w:type="spellStart"/>
      <w:r w:rsidRPr="00750B1F">
        <w:rPr>
          <w:rFonts w:ascii="Times New Roman" w:hAnsi="Times New Roman" w:cs="Times New Roman"/>
          <w:sz w:val="24"/>
          <w:szCs w:val="24"/>
        </w:rPr>
        <w:t>berbeda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secara</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efektif</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dan</w:t>
      </w:r>
      <w:proofErr w:type="spellEnd"/>
      <w:r w:rsidRPr="00750B1F">
        <w:rPr>
          <w:rFonts w:ascii="Times New Roman" w:hAnsi="Times New Roman" w:cs="Times New Roman"/>
          <w:sz w:val="24"/>
          <w:szCs w:val="24"/>
        </w:rPr>
        <w:t xml:space="preserve"> </w:t>
      </w:r>
      <w:proofErr w:type="spellStart"/>
      <w:r w:rsidRPr="00750B1F">
        <w:rPr>
          <w:rFonts w:ascii="Times New Roman" w:hAnsi="Times New Roman" w:cs="Times New Roman"/>
          <w:sz w:val="24"/>
          <w:szCs w:val="24"/>
        </w:rPr>
        <w:t>aman</w:t>
      </w:r>
      <w:proofErr w:type="spellEnd"/>
      <w:r w:rsidRPr="00750B1F">
        <w:rPr>
          <w:rFonts w:ascii="Times New Roman" w:hAnsi="Times New Roman" w:cs="Times New Roman"/>
          <w:sz w:val="24"/>
          <w:szCs w:val="24"/>
        </w:rPr>
        <w:t>.</w:t>
      </w:r>
    </w:p>
    <w:p w:rsidR="004B6FC0" w:rsidRPr="00C90EE3" w:rsidRDefault="004B6FC0" w:rsidP="004B6FC0">
      <w:pPr>
        <w:spacing w:after="0" w:line="480" w:lineRule="auto"/>
        <w:ind w:right="141"/>
        <w:rPr>
          <w:rFonts w:ascii="Times New Roman" w:hAnsi="Times New Roman" w:cs="Times New Roman"/>
          <w:b/>
          <w:sz w:val="24"/>
          <w:szCs w:val="24"/>
        </w:rPr>
      </w:pPr>
      <w:r>
        <w:rPr>
          <w:rFonts w:ascii="Times New Roman" w:hAnsi="Times New Roman" w:cs="Times New Roman"/>
          <w:b/>
          <w:sz w:val="24"/>
          <w:szCs w:val="24"/>
        </w:rPr>
        <w:t>C.</w:t>
      </w:r>
      <w:r w:rsidRPr="00C90EE3">
        <w:rPr>
          <w:rFonts w:ascii="Times New Roman" w:hAnsi="Times New Roman" w:cs="Times New Roman"/>
          <w:b/>
          <w:sz w:val="24"/>
          <w:szCs w:val="24"/>
        </w:rPr>
        <w:t>Subyek penelitian</w:t>
      </w:r>
    </w:p>
    <w:p w:rsidR="004B6FC0" w:rsidRPr="00112F30" w:rsidRDefault="004B6FC0" w:rsidP="004B6FC0">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ab/>
        <w:t xml:space="preserve">Subyek penelitian ini adalah murid tunanetra kelas dasar II di sekolah Luar Biasa Somba Opu Gowa yang masih terdaftar dan aktif pada tahun pelajaran 2012/2013 yang jumlahnya 1 orang. </w:t>
      </w:r>
    </w:p>
    <w:p w:rsidR="004B6FC0" w:rsidRPr="002348AB" w:rsidRDefault="002348AB" w:rsidP="002348AB">
      <w:pPr>
        <w:spacing w:after="0" w:line="480" w:lineRule="auto"/>
        <w:ind w:right="141"/>
        <w:rPr>
          <w:rFonts w:ascii="Times New Roman" w:hAnsi="Times New Roman" w:cs="Times New Roman"/>
          <w:b/>
          <w:sz w:val="24"/>
          <w:szCs w:val="24"/>
        </w:rPr>
      </w:pPr>
      <w:r>
        <w:rPr>
          <w:rFonts w:ascii="Times New Roman" w:hAnsi="Times New Roman" w:cs="Times New Roman"/>
          <w:b/>
          <w:sz w:val="24"/>
          <w:szCs w:val="24"/>
        </w:rPr>
        <w:t>D.</w:t>
      </w:r>
      <w:r w:rsidR="004B6FC0" w:rsidRPr="002348AB">
        <w:rPr>
          <w:rFonts w:ascii="Times New Roman" w:hAnsi="Times New Roman" w:cs="Times New Roman"/>
          <w:b/>
          <w:sz w:val="24"/>
          <w:szCs w:val="24"/>
        </w:rPr>
        <w:t>Teknik/Instrumen Pengumpulan data</w:t>
      </w:r>
    </w:p>
    <w:p w:rsidR="004B6FC0" w:rsidRPr="00112F30" w:rsidRDefault="004B6FC0" w:rsidP="004B6FC0">
      <w:pPr>
        <w:spacing w:line="480" w:lineRule="auto"/>
        <w:rPr>
          <w:rFonts w:ascii="Times New Roman" w:hAnsi="Times New Roman" w:cs="Times New Roman"/>
          <w:sz w:val="24"/>
          <w:szCs w:val="24"/>
        </w:rPr>
      </w:pPr>
      <w:r w:rsidRPr="00112F30">
        <w:rPr>
          <w:rFonts w:ascii="Times New Roman" w:hAnsi="Times New Roman" w:cs="Times New Roman"/>
          <w:b/>
          <w:sz w:val="24"/>
          <w:szCs w:val="24"/>
        </w:rPr>
        <w:tab/>
      </w:r>
      <w:r w:rsidRPr="00112F30">
        <w:rPr>
          <w:rFonts w:ascii="Times New Roman" w:hAnsi="Times New Roman" w:cs="Times New Roman"/>
          <w:sz w:val="24"/>
          <w:szCs w:val="24"/>
        </w:rPr>
        <w:t>Untuk memperoleh data atau informasi yang dibutuhkan dalam penelitian ini digunakan tehnik tes perbuatan. Tes perbuatan yang dimaksud adalah tes perbuatan kemampuan orientasi dan mobilitas. Hal ini dimaksudkan untuk memperoleh data atau informasi mengenai kemampuan melakukan orientasi  mobilitas murid tunanetra kelas dasar II di Sekolah Luar Biasa Negeri Somba Opu Kabupaten Gowa.</w:t>
      </w:r>
    </w:p>
    <w:p w:rsidR="004B6FC0" w:rsidRPr="00112F30" w:rsidRDefault="004B6FC0" w:rsidP="004B6FC0">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ab/>
        <w:t>Materi tes terdiri atas: berjalan menuju pintu gerbang sekolah, berjalan menuju kelas, berjalan menuju ruang kepala sekolah, berjalan menuju kamar mandi/WC dan berjalan menuju tempat ibadah (masjid). Pengumpulan data di lakukan dengan langkah-langkah sebagai beikut:</w:t>
      </w:r>
    </w:p>
    <w:p w:rsidR="004B6FC0" w:rsidRPr="00112F30" w:rsidRDefault="004B6FC0" w:rsidP="004B6FC0">
      <w:pPr>
        <w:pStyle w:val="ListParagraph"/>
        <w:numPr>
          <w:ilvl w:val="0"/>
          <w:numId w:val="3"/>
        </w:numPr>
        <w:spacing w:line="480" w:lineRule="auto"/>
        <w:ind w:left="567" w:right="0" w:hanging="283"/>
        <w:rPr>
          <w:rFonts w:ascii="Times New Roman" w:hAnsi="Times New Roman" w:cs="Times New Roman"/>
          <w:sz w:val="24"/>
          <w:szCs w:val="24"/>
          <w:lang w:val="id-ID"/>
        </w:rPr>
      </w:pPr>
      <w:r w:rsidRPr="00112F30">
        <w:rPr>
          <w:rFonts w:ascii="Times New Roman" w:hAnsi="Times New Roman" w:cs="Times New Roman"/>
          <w:sz w:val="24"/>
          <w:szCs w:val="24"/>
          <w:lang w:val="id-ID"/>
        </w:rPr>
        <w:t>Mempersiapkan instrumen tes yang akan digunakan unutk mengukur kemampuan orientasi dan mobilitas murid tunanetra kelas dasar II di SLB Negeri Somba Opu Kabupaten Gowa</w:t>
      </w:r>
    </w:p>
    <w:p w:rsidR="004B6FC0" w:rsidRPr="00112F30" w:rsidRDefault="004B6FC0" w:rsidP="004B6FC0">
      <w:pPr>
        <w:pStyle w:val="ListParagraph"/>
        <w:numPr>
          <w:ilvl w:val="0"/>
          <w:numId w:val="3"/>
        </w:numPr>
        <w:spacing w:line="480" w:lineRule="auto"/>
        <w:ind w:left="567" w:right="0" w:hanging="283"/>
        <w:rPr>
          <w:rFonts w:ascii="Times New Roman" w:hAnsi="Times New Roman" w:cs="Times New Roman"/>
          <w:sz w:val="24"/>
          <w:szCs w:val="24"/>
          <w:lang w:val="id-ID"/>
        </w:rPr>
      </w:pPr>
      <w:r w:rsidRPr="00112F30">
        <w:rPr>
          <w:rFonts w:ascii="Times New Roman" w:hAnsi="Times New Roman" w:cs="Times New Roman"/>
          <w:sz w:val="24"/>
          <w:szCs w:val="24"/>
          <w:lang w:val="id-ID"/>
        </w:rPr>
        <w:lastRenderedPageBreak/>
        <w:t>Melakukan tes awal berupa tes kemampuan orientasi dan mobilitas murid tunanetra kelas dasar II di SLB Negeri Somba Opu Kabupaten Gowa sebelum menggunakan Tongkat putih dalam latihan orientasi dan mobilitas.</w:t>
      </w:r>
    </w:p>
    <w:p w:rsidR="004B6FC0" w:rsidRPr="00112F30" w:rsidRDefault="004B6FC0" w:rsidP="004B6FC0">
      <w:pPr>
        <w:pStyle w:val="ListParagraph"/>
        <w:numPr>
          <w:ilvl w:val="0"/>
          <w:numId w:val="3"/>
        </w:numPr>
        <w:spacing w:line="480" w:lineRule="auto"/>
        <w:ind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Melakukan latihan orientasi dan mobilitas bagi murid tunanetra kelas dasar II di SLB Negeri Somba Opu Kabupaten Gowa dengan menggunakan Tongkat putih. </w:t>
      </w:r>
    </w:p>
    <w:p w:rsidR="004B6FC0" w:rsidRPr="00112F30" w:rsidRDefault="004B6FC0" w:rsidP="004B6FC0">
      <w:pPr>
        <w:pStyle w:val="ListParagraph"/>
        <w:numPr>
          <w:ilvl w:val="0"/>
          <w:numId w:val="3"/>
        </w:numPr>
        <w:spacing w:line="480" w:lineRule="auto"/>
        <w:ind w:right="0"/>
        <w:rPr>
          <w:rFonts w:ascii="Times New Roman" w:hAnsi="Times New Roman" w:cs="Times New Roman"/>
          <w:sz w:val="24"/>
          <w:szCs w:val="24"/>
          <w:lang w:val="id-ID"/>
        </w:rPr>
      </w:pPr>
      <w:r w:rsidRPr="00112F30">
        <w:rPr>
          <w:rFonts w:ascii="Times New Roman" w:hAnsi="Times New Roman" w:cs="Times New Roman"/>
          <w:sz w:val="24"/>
          <w:szCs w:val="24"/>
          <w:lang w:val="id-ID"/>
        </w:rPr>
        <w:t>Melakukan tes akhir berupa tes kemampuan orientasi dan mobilitas murid tunanetra kelas dasar II di SLB Negeri Somba Opu Kabupaten Gowa sesudah menggunakan Tongkat putih dalam latiahan orientasi dan mobilitas.</w:t>
      </w:r>
    </w:p>
    <w:p w:rsidR="004B6FC0" w:rsidRPr="00112F30" w:rsidRDefault="004B6FC0" w:rsidP="004B6FC0">
      <w:pPr>
        <w:pStyle w:val="ListParagraph"/>
        <w:numPr>
          <w:ilvl w:val="0"/>
          <w:numId w:val="3"/>
        </w:numPr>
        <w:spacing w:line="480" w:lineRule="auto"/>
        <w:ind w:right="0"/>
        <w:rPr>
          <w:rFonts w:ascii="Times New Roman" w:hAnsi="Times New Roman" w:cs="Times New Roman"/>
          <w:sz w:val="24"/>
          <w:szCs w:val="24"/>
          <w:lang w:val="id-ID"/>
        </w:rPr>
      </w:pPr>
      <w:r w:rsidRPr="00112F30">
        <w:rPr>
          <w:rFonts w:ascii="Times New Roman" w:hAnsi="Times New Roman" w:cs="Times New Roman"/>
          <w:sz w:val="24"/>
          <w:szCs w:val="24"/>
          <w:lang w:val="id-ID"/>
        </w:rPr>
        <w:t>Melakukan perbandingan antara hasil tes awal dengan hasil tes akhir kemampuan orientasi dan mobilitas. Tujuannya untuk mengetahui peningkatan kemampuan orientasi dan mobilitas murid tunanetra kelas dasar II di SLB Negeri Somba Opu Gowa setelah menggunakan Tongkat putih</w:t>
      </w:r>
    </w:p>
    <w:p w:rsidR="004B6FC0" w:rsidRDefault="004B6FC0" w:rsidP="004B6FC0">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Pemberian skor di gunakan angka “0-15”.kriteria pemberian skor adalah seperti dalam tabel berikut :</w:t>
      </w:r>
    </w:p>
    <w:p w:rsidR="004B6FC0" w:rsidRPr="00112F30" w:rsidRDefault="004B6FC0" w:rsidP="004B6FC0">
      <w:pPr>
        <w:pStyle w:val="ListParagraph"/>
        <w:spacing w:after="0"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Tabel 3.1</w:t>
      </w:r>
    </w:p>
    <w:tbl>
      <w:tblPr>
        <w:tblStyle w:val="TableGrid"/>
        <w:tblW w:w="0" w:type="auto"/>
        <w:tblInd w:w="250" w:type="dxa"/>
        <w:tblLook w:val="04A0"/>
      </w:tblPr>
      <w:tblGrid>
        <w:gridCol w:w="709"/>
        <w:gridCol w:w="1417"/>
        <w:gridCol w:w="5778"/>
      </w:tblGrid>
      <w:tr w:rsidR="004B6FC0" w:rsidRPr="00112F30" w:rsidTr="003576A8">
        <w:tc>
          <w:tcPr>
            <w:tcW w:w="709"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NO</w:t>
            </w:r>
          </w:p>
        </w:tc>
        <w:tc>
          <w:tcPr>
            <w:tcW w:w="1417"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Skor</w:t>
            </w:r>
          </w:p>
        </w:tc>
        <w:tc>
          <w:tcPr>
            <w:tcW w:w="5778"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Kriteria</w:t>
            </w:r>
          </w:p>
        </w:tc>
      </w:tr>
      <w:tr w:rsidR="004B6FC0" w:rsidRPr="00112F30" w:rsidTr="003576A8">
        <w:tc>
          <w:tcPr>
            <w:tcW w:w="709"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1</w:t>
            </w:r>
          </w:p>
        </w:tc>
        <w:tc>
          <w:tcPr>
            <w:tcW w:w="1417"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0</w:t>
            </w:r>
          </w:p>
        </w:tc>
        <w:tc>
          <w:tcPr>
            <w:tcW w:w="5778"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Apabila murid sama sekali tidak berusaha (diam) saja ketika melokalisir,menuju menemukan tempat/medan</w:t>
            </w:r>
          </w:p>
        </w:tc>
      </w:tr>
      <w:tr w:rsidR="004B6FC0" w:rsidRPr="00112F30" w:rsidTr="003576A8">
        <w:tc>
          <w:tcPr>
            <w:tcW w:w="709"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2</w:t>
            </w:r>
          </w:p>
        </w:tc>
        <w:tc>
          <w:tcPr>
            <w:tcW w:w="1417"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1</w:t>
            </w:r>
          </w:p>
        </w:tc>
        <w:tc>
          <w:tcPr>
            <w:tcW w:w="5778"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Apabila murid dapat menuju ke tempat tujuan dengan bimbingan guru</w:t>
            </w:r>
          </w:p>
        </w:tc>
      </w:tr>
      <w:tr w:rsidR="004B6FC0" w:rsidRPr="00112F30" w:rsidTr="003576A8">
        <w:tc>
          <w:tcPr>
            <w:tcW w:w="709"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3</w:t>
            </w:r>
          </w:p>
        </w:tc>
        <w:tc>
          <w:tcPr>
            <w:tcW w:w="1417"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2</w:t>
            </w:r>
          </w:p>
        </w:tc>
        <w:tc>
          <w:tcPr>
            <w:tcW w:w="5778"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Apabila murid dapat menuju ke tempat tujuan dengan memberikan sedikit petunjuk</w:t>
            </w:r>
          </w:p>
        </w:tc>
      </w:tr>
      <w:tr w:rsidR="004B6FC0" w:rsidRPr="00112F30" w:rsidTr="003576A8">
        <w:tc>
          <w:tcPr>
            <w:tcW w:w="709"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4</w:t>
            </w:r>
          </w:p>
        </w:tc>
        <w:tc>
          <w:tcPr>
            <w:tcW w:w="1417"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3</w:t>
            </w:r>
          </w:p>
        </w:tc>
        <w:tc>
          <w:tcPr>
            <w:tcW w:w="5778" w:type="dxa"/>
          </w:tcPr>
          <w:p w:rsidR="004B6FC0" w:rsidRPr="00112F30" w:rsidRDefault="004B6FC0" w:rsidP="003576A8">
            <w:pPr>
              <w:pStyle w:val="ListParagraph"/>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Apabila  murid dapat menuju tempat  tujuan secara mandiri</w:t>
            </w:r>
          </w:p>
        </w:tc>
      </w:tr>
    </w:tbl>
    <w:p w:rsidR="004B6FC0" w:rsidRPr="00112F30" w:rsidRDefault="004B6FC0" w:rsidP="004B6FC0">
      <w:pPr>
        <w:pStyle w:val="ListParagraph"/>
        <w:spacing w:after="0" w:line="24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p w:rsidR="004B6FC0" w:rsidRDefault="004B6FC0" w:rsidP="004B6FC0">
      <w:pPr>
        <w:pStyle w:val="ListParagraph"/>
        <w:spacing w:after="0" w:line="480" w:lineRule="auto"/>
        <w:ind w:left="0" w:right="0"/>
        <w:rPr>
          <w:rFonts w:ascii="Times New Roman" w:hAnsi="Times New Roman" w:cs="Times New Roman"/>
          <w:sz w:val="24"/>
          <w:szCs w:val="24"/>
          <w:lang w:val="id-ID"/>
        </w:rPr>
      </w:pPr>
    </w:p>
    <w:p w:rsidR="004B6FC0" w:rsidRPr="00112F30" w:rsidRDefault="004B6FC0" w:rsidP="004B6FC0">
      <w:pPr>
        <w:pStyle w:val="ListParagraph"/>
        <w:spacing w:after="0"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lastRenderedPageBreak/>
        <w:t>Jumlah soal adalah  5 sehingga</w:t>
      </w:r>
    </w:p>
    <w:p w:rsidR="004B6FC0" w:rsidRPr="00112F30" w:rsidRDefault="004B6FC0" w:rsidP="004B6FC0">
      <w:pPr>
        <w:pStyle w:val="ListParagraph"/>
        <w:spacing w:after="0"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Skor maksimal =  5x3 </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15</w:t>
      </w:r>
    </w:p>
    <w:p w:rsidR="004B6FC0" w:rsidRPr="00112F30" w:rsidRDefault="004B6FC0" w:rsidP="004B6FC0">
      <w:pPr>
        <w:pStyle w:val="ListParagraph"/>
        <w:spacing w:after="0"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Skor minimal</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xml:space="preserve"> = </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xml:space="preserve">5x0 </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0</w:t>
      </w:r>
    </w:p>
    <w:p w:rsidR="004B6FC0" w:rsidRPr="00112F30" w:rsidRDefault="004B6FC0" w:rsidP="004B6FC0">
      <w:pPr>
        <w:pStyle w:val="ListParagraph"/>
        <w:spacing w:after="0"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Berdasarkan total skor maksimal dan skor minimal tersebut maka dapat diperoleh rentang kelas dan kelas interval. Cara menentukan rentang kelas adalah mengurangi skor maksimal dengan skor minimal</w:t>
      </w:r>
    </w:p>
    <w:p w:rsidR="004B6FC0" w:rsidRPr="00112F30" w:rsidRDefault="004B6FC0" w:rsidP="004B6FC0">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ab/>
      </w:r>
      <w:r w:rsidRPr="00112F30">
        <w:rPr>
          <w:rFonts w:ascii="Times New Roman" w:hAnsi="Times New Roman" w:cs="Times New Roman"/>
          <w:sz w:val="24"/>
          <w:szCs w:val="24"/>
          <w:lang w:val="id-ID"/>
        </w:rPr>
        <w:tab/>
        <w:t>= 15-0</w:t>
      </w:r>
    </w:p>
    <w:p w:rsidR="004B6FC0" w:rsidRPr="00112F30" w:rsidRDefault="004B6FC0" w:rsidP="004B6FC0">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ab/>
      </w:r>
      <w:r w:rsidRPr="00112F30">
        <w:rPr>
          <w:rFonts w:ascii="Times New Roman" w:hAnsi="Times New Roman" w:cs="Times New Roman"/>
          <w:sz w:val="24"/>
          <w:szCs w:val="24"/>
          <w:lang w:val="id-ID"/>
        </w:rPr>
        <w:tab/>
        <w:t>= 15</w:t>
      </w:r>
    </w:p>
    <w:p w:rsidR="004B6FC0" w:rsidRPr="00112F30" w:rsidRDefault="004B6FC0" w:rsidP="004B6FC0">
      <w:pPr>
        <w:pStyle w:val="ListParagraph"/>
        <w:spacing w:after="0"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Kemudian mencari rentang kelas</w:t>
      </w:r>
    </w:p>
    <w:p w:rsidR="004B6FC0" w:rsidRPr="00112F30" w:rsidRDefault="004B6FC0" w:rsidP="004B6FC0">
      <w:pPr>
        <w:pStyle w:val="ListParagraph"/>
        <w:spacing w:line="24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Rentang kelas</w:t>
      </w:r>
    </w:p>
    <w:p w:rsidR="004B6FC0" w:rsidRPr="00112F30" w:rsidRDefault="00E362E5" w:rsidP="004B6FC0">
      <w:pPr>
        <w:pStyle w:val="ListParagraph"/>
        <w:tabs>
          <w:tab w:val="left" w:pos="720"/>
          <w:tab w:val="center" w:pos="3898"/>
        </w:tabs>
        <w:spacing w:line="240" w:lineRule="auto"/>
        <w:ind w:left="0" w:right="141"/>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63.6pt;margin-top:6.05pt;width:84.75pt;height:0;z-index:251660288" o:connectortype="straight"/>
        </w:pict>
      </w:r>
      <w:r w:rsidR="004B6FC0" w:rsidRPr="00112F30">
        <w:rPr>
          <w:rFonts w:ascii="Times New Roman" w:hAnsi="Times New Roman" w:cs="Times New Roman"/>
          <w:sz w:val="24"/>
          <w:szCs w:val="24"/>
          <w:lang w:val="id-ID"/>
        </w:rPr>
        <w:tab/>
        <w:t>P =</w:t>
      </w:r>
      <w:r w:rsidR="004B6FC0" w:rsidRPr="00112F30">
        <w:rPr>
          <w:rFonts w:ascii="Times New Roman" w:hAnsi="Times New Roman" w:cs="Times New Roman"/>
          <w:sz w:val="24"/>
          <w:szCs w:val="24"/>
          <w:lang w:val="id-ID"/>
        </w:rPr>
        <w:tab/>
      </w:r>
    </w:p>
    <w:p w:rsidR="004B6FC0" w:rsidRPr="00112F30" w:rsidRDefault="004B6FC0" w:rsidP="004B6FC0">
      <w:pPr>
        <w:pStyle w:val="ListParagraph"/>
        <w:tabs>
          <w:tab w:val="left" w:pos="1215"/>
        </w:tabs>
        <w:spacing w:line="24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ab/>
        <w:t xml:space="preserve">  Kelas interval</w:t>
      </w:r>
    </w:p>
    <w:p w:rsidR="004B6FC0" w:rsidRPr="00112F30" w:rsidRDefault="004B6FC0" w:rsidP="004B6FC0">
      <w:pPr>
        <w:pStyle w:val="ListParagraph"/>
        <w:spacing w:line="240" w:lineRule="auto"/>
        <w:ind w:left="0" w:right="141"/>
        <w:rPr>
          <w:rFonts w:ascii="Times New Roman" w:hAnsi="Times New Roman" w:cs="Times New Roman"/>
          <w:sz w:val="24"/>
          <w:szCs w:val="24"/>
          <w:lang w:val="id-ID"/>
        </w:rPr>
      </w:pPr>
    </w:p>
    <w:p w:rsidR="004B6FC0" w:rsidRPr="00112F30" w:rsidRDefault="004B6FC0" w:rsidP="004B6FC0">
      <w:pPr>
        <w:pStyle w:val="ListParagraph"/>
        <w:tabs>
          <w:tab w:val="left" w:pos="1515"/>
        </w:tabs>
        <w:spacing w:line="24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ab/>
        <w:t xml:space="preserve">    15</w:t>
      </w:r>
    </w:p>
    <w:p w:rsidR="004B6FC0" w:rsidRPr="00112F30" w:rsidRDefault="00E362E5" w:rsidP="004B6FC0">
      <w:pPr>
        <w:pStyle w:val="ListParagraph"/>
        <w:spacing w:line="240" w:lineRule="auto"/>
        <w:ind w:left="0" w:right="141"/>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32" style="position:absolute;left:0;text-align:left;margin-left:69.6pt;margin-top:4.85pt;width:49.5pt;height:0;z-index:251661312" o:connectortype="straight"/>
        </w:pict>
      </w:r>
      <w:r w:rsidR="004B6FC0" w:rsidRPr="00112F30">
        <w:rPr>
          <w:rFonts w:ascii="Times New Roman" w:hAnsi="Times New Roman" w:cs="Times New Roman"/>
          <w:sz w:val="24"/>
          <w:szCs w:val="24"/>
          <w:lang w:val="id-ID"/>
        </w:rPr>
        <w:t xml:space="preserve">               = </w:t>
      </w:r>
    </w:p>
    <w:p w:rsidR="004B6FC0" w:rsidRPr="00112F30" w:rsidRDefault="004B6FC0" w:rsidP="004B6FC0">
      <w:pPr>
        <w:pStyle w:val="ListParagraph"/>
        <w:tabs>
          <w:tab w:val="left" w:pos="1605"/>
        </w:tabs>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ab/>
        <w:t xml:space="preserve">   3</w:t>
      </w:r>
    </w:p>
    <w:p w:rsidR="004B6FC0" w:rsidRDefault="004B6FC0" w:rsidP="004B6FC0">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            5</w:t>
      </w:r>
    </w:p>
    <w:p w:rsidR="004B6FC0" w:rsidRPr="00112F30" w:rsidRDefault="004B6FC0" w:rsidP="004B6FC0">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Setelah memperoleh rentang kelas maka di peroleh 3 kategori penelitian yaitu,sangat mampu,mampu dan kurang mampu . Tabel 3.2.....</w:t>
      </w:r>
    </w:p>
    <w:tbl>
      <w:tblPr>
        <w:tblStyle w:val="TableGrid"/>
        <w:tblW w:w="0" w:type="auto"/>
        <w:tblInd w:w="452" w:type="dxa"/>
        <w:tblLook w:val="04A0"/>
      </w:tblPr>
      <w:tblGrid>
        <w:gridCol w:w="817"/>
        <w:gridCol w:w="3119"/>
        <w:gridCol w:w="2551"/>
      </w:tblGrid>
      <w:tr w:rsidR="004B6FC0" w:rsidRPr="00112F30" w:rsidTr="003576A8">
        <w:tc>
          <w:tcPr>
            <w:tcW w:w="817" w:type="dxa"/>
          </w:tcPr>
          <w:p w:rsidR="004B6FC0" w:rsidRPr="00112F30" w:rsidRDefault="004B6FC0" w:rsidP="003576A8">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NO</w:t>
            </w:r>
          </w:p>
        </w:tc>
        <w:tc>
          <w:tcPr>
            <w:tcW w:w="3119" w:type="dxa"/>
          </w:tcPr>
          <w:p w:rsidR="004B6FC0" w:rsidRPr="00112F30" w:rsidRDefault="004B6FC0" w:rsidP="003576A8">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INTERVAL SKOR</w:t>
            </w:r>
          </w:p>
        </w:tc>
        <w:tc>
          <w:tcPr>
            <w:tcW w:w="2551" w:type="dxa"/>
          </w:tcPr>
          <w:p w:rsidR="004B6FC0" w:rsidRPr="00112F30" w:rsidRDefault="004B6FC0" w:rsidP="003576A8">
            <w:pPr>
              <w:pStyle w:val="ListParagraph"/>
              <w:spacing w:line="480" w:lineRule="auto"/>
              <w:ind w:left="0" w:right="141"/>
              <w:rPr>
                <w:rFonts w:ascii="Times New Roman" w:hAnsi="Times New Roman" w:cs="Times New Roman"/>
                <w:sz w:val="24"/>
                <w:szCs w:val="24"/>
                <w:lang w:val="id-ID"/>
              </w:rPr>
            </w:pPr>
            <w:r w:rsidRPr="00112F30">
              <w:rPr>
                <w:rFonts w:ascii="Times New Roman" w:hAnsi="Times New Roman" w:cs="Times New Roman"/>
                <w:sz w:val="24"/>
                <w:szCs w:val="24"/>
                <w:lang w:val="id-ID"/>
              </w:rPr>
              <w:t>KATEGORI</w:t>
            </w:r>
          </w:p>
        </w:tc>
      </w:tr>
      <w:tr w:rsidR="004B6FC0" w:rsidRPr="00112F30" w:rsidTr="003576A8">
        <w:tc>
          <w:tcPr>
            <w:tcW w:w="817"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1</w:t>
            </w:r>
          </w:p>
        </w:tc>
        <w:tc>
          <w:tcPr>
            <w:tcW w:w="3119"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11 – 15</w:t>
            </w:r>
          </w:p>
        </w:tc>
        <w:tc>
          <w:tcPr>
            <w:tcW w:w="2551"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Sangat Mampu</w:t>
            </w:r>
          </w:p>
        </w:tc>
      </w:tr>
      <w:tr w:rsidR="004B6FC0" w:rsidRPr="00112F30" w:rsidTr="003576A8">
        <w:tc>
          <w:tcPr>
            <w:tcW w:w="817"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2</w:t>
            </w:r>
          </w:p>
        </w:tc>
        <w:tc>
          <w:tcPr>
            <w:tcW w:w="3119"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5 – 10</w:t>
            </w:r>
          </w:p>
        </w:tc>
        <w:tc>
          <w:tcPr>
            <w:tcW w:w="2551"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Mampu</w:t>
            </w:r>
          </w:p>
        </w:tc>
      </w:tr>
      <w:tr w:rsidR="004B6FC0" w:rsidRPr="00112F30" w:rsidTr="003576A8">
        <w:tc>
          <w:tcPr>
            <w:tcW w:w="817"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3</w:t>
            </w:r>
          </w:p>
        </w:tc>
        <w:tc>
          <w:tcPr>
            <w:tcW w:w="3119"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0 – 4</w:t>
            </w:r>
          </w:p>
        </w:tc>
        <w:tc>
          <w:tcPr>
            <w:tcW w:w="2551" w:type="dxa"/>
            <w:vAlign w:val="center"/>
          </w:tcPr>
          <w:p w:rsidR="004B6FC0" w:rsidRPr="00112F30" w:rsidRDefault="004B6FC0" w:rsidP="003576A8">
            <w:pPr>
              <w:pStyle w:val="ListParagraph"/>
              <w:spacing w:line="480" w:lineRule="auto"/>
              <w:ind w:left="0" w:right="141"/>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Sangat Tidak Mampu</w:t>
            </w:r>
          </w:p>
        </w:tc>
      </w:tr>
    </w:tbl>
    <w:p w:rsidR="004B6FC0" w:rsidRDefault="004B6FC0" w:rsidP="004B6FC0">
      <w:pPr>
        <w:spacing w:after="0" w:line="480" w:lineRule="auto"/>
        <w:ind w:right="141"/>
        <w:rPr>
          <w:rFonts w:ascii="Times New Roman" w:hAnsi="Times New Roman" w:cs="Times New Roman"/>
          <w:b/>
          <w:sz w:val="24"/>
          <w:szCs w:val="24"/>
        </w:rPr>
      </w:pPr>
    </w:p>
    <w:p w:rsidR="004B6FC0" w:rsidRPr="00112F30" w:rsidRDefault="004B6FC0" w:rsidP="004B6FC0">
      <w:pPr>
        <w:spacing w:after="0" w:line="480" w:lineRule="auto"/>
        <w:ind w:right="141"/>
        <w:rPr>
          <w:rFonts w:ascii="Times New Roman" w:hAnsi="Times New Roman" w:cs="Times New Roman"/>
          <w:b/>
          <w:sz w:val="24"/>
          <w:szCs w:val="24"/>
        </w:rPr>
      </w:pPr>
    </w:p>
    <w:p w:rsidR="004B6FC0" w:rsidRPr="00C90EE3" w:rsidRDefault="002348AB" w:rsidP="004B6FC0">
      <w:pPr>
        <w:spacing w:after="0" w:line="48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E</w:t>
      </w:r>
      <w:r w:rsidR="004B6FC0">
        <w:rPr>
          <w:rFonts w:ascii="Times New Roman" w:hAnsi="Times New Roman" w:cs="Times New Roman"/>
          <w:b/>
          <w:sz w:val="24"/>
          <w:szCs w:val="24"/>
        </w:rPr>
        <w:t>.</w:t>
      </w:r>
      <w:r w:rsidR="004B6FC0" w:rsidRPr="00C90EE3">
        <w:rPr>
          <w:rFonts w:ascii="Times New Roman" w:hAnsi="Times New Roman" w:cs="Times New Roman"/>
          <w:b/>
          <w:sz w:val="24"/>
          <w:szCs w:val="24"/>
        </w:rPr>
        <w:t>Tehnik Analisis Data</w:t>
      </w:r>
    </w:p>
    <w:p w:rsidR="004B6FC0" w:rsidRPr="00112F30" w:rsidRDefault="004B6FC0" w:rsidP="00B5570F">
      <w:pPr>
        <w:spacing w:after="0"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t>Dalam rangka pengambilan kesimpulan atau keputusan sehubungan penelitian ini, tehnik analisis data yang digunakan adalah teknik analisis data deskriptif. Teknik ini digunakan untuk mendeskripsikan kemampuan melakukan orientasi dan mobilitas murid tunanetra kelas dasar II di Sekolah Luar Biasa Negeri Somba Opu Kabupaten Gowa baik sebelum maupun setelah menggunakan tongkat putih dalam latihan orientasi dan mobilitas bagi anak tunanetra.</w:t>
      </w:r>
    </w:p>
    <w:p w:rsidR="004B6FC0" w:rsidRPr="00112F30" w:rsidRDefault="004B6FC0" w:rsidP="00B5570F">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Kemudian untuk mengetahui ada tidaknya peningkatan kemampuan orientasi mobilitas murid tunanetra kelas II di Sekolah Luar Biasa Negeri Somba Opu kabupaten Gowa atau untuk menjawab pertanyaan penelitian maka di lakukan perbandingan antara hasil tes awal dengan hasil tes akhir.</w:t>
      </w: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4B6FC0" w:rsidRDefault="004B6FC0" w:rsidP="004B6FC0">
      <w:pPr>
        <w:spacing w:line="480" w:lineRule="auto"/>
        <w:rPr>
          <w:rFonts w:ascii="Times New Roman" w:hAnsi="Times New Roman" w:cs="Times New Roman"/>
          <w:sz w:val="24"/>
          <w:szCs w:val="24"/>
        </w:rPr>
      </w:pPr>
    </w:p>
    <w:p w:rsidR="00296508" w:rsidRDefault="00296508"/>
    <w:sectPr w:rsidR="00296508" w:rsidSect="00B5570F">
      <w:headerReference w:type="default" r:id="rId7"/>
      <w:pgSz w:w="12242" w:h="15842" w:code="1"/>
      <w:pgMar w:top="1701" w:right="1701" w:bottom="1701" w:left="2268" w:header="1077"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0F" w:rsidRDefault="00B5570F" w:rsidP="00B5570F">
      <w:pPr>
        <w:spacing w:after="0" w:line="240" w:lineRule="auto"/>
      </w:pPr>
      <w:r>
        <w:separator/>
      </w:r>
    </w:p>
  </w:endnote>
  <w:endnote w:type="continuationSeparator" w:id="1">
    <w:p w:rsidR="00B5570F" w:rsidRDefault="00B5570F" w:rsidP="00B5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0F" w:rsidRDefault="00B5570F" w:rsidP="00B5570F">
      <w:pPr>
        <w:spacing w:after="0" w:line="240" w:lineRule="auto"/>
      </w:pPr>
      <w:r>
        <w:separator/>
      </w:r>
    </w:p>
  </w:footnote>
  <w:footnote w:type="continuationSeparator" w:id="1">
    <w:p w:rsidR="00B5570F" w:rsidRDefault="00B5570F" w:rsidP="00B5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061"/>
      <w:docPartObj>
        <w:docPartGallery w:val="Page Numbers (Top of Page)"/>
        <w:docPartUnique/>
      </w:docPartObj>
    </w:sdtPr>
    <w:sdtEndPr>
      <w:rPr>
        <w:rFonts w:ascii="Times New Roman" w:hAnsi="Times New Roman" w:cs="Times New Roman"/>
        <w:sz w:val="24"/>
        <w:szCs w:val="24"/>
      </w:rPr>
    </w:sdtEndPr>
    <w:sdtContent>
      <w:p w:rsidR="00B5570F" w:rsidRPr="00733169" w:rsidRDefault="00E362E5">
        <w:pPr>
          <w:pStyle w:val="Header"/>
          <w:jc w:val="right"/>
          <w:rPr>
            <w:rFonts w:ascii="Times New Roman" w:hAnsi="Times New Roman" w:cs="Times New Roman"/>
            <w:sz w:val="24"/>
            <w:szCs w:val="24"/>
          </w:rPr>
        </w:pPr>
        <w:r w:rsidRPr="00733169">
          <w:rPr>
            <w:rFonts w:ascii="Times New Roman" w:hAnsi="Times New Roman" w:cs="Times New Roman"/>
            <w:sz w:val="24"/>
            <w:szCs w:val="24"/>
          </w:rPr>
          <w:fldChar w:fldCharType="begin"/>
        </w:r>
        <w:r w:rsidRPr="00733169">
          <w:rPr>
            <w:rFonts w:ascii="Times New Roman" w:hAnsi="Times New Roman" w:cs="Times New Roman"/>
            <w:sz w:val="24"/>
            <w:szCs w:val="24"/>
          </w:rPr>
          <w:instrText xml:space="preserve"> PAGE   \* MERGEFORMAT </w:instrText>
        </w:r>
        <w:r w:rsidRPr="00733169">
          <w:rPr>
            <w:rFonts w:ascii="Times New Roman" w:hAnsi="Times New Roman" w:cs="Times New Roman"/>
            <w:sz w:val="24"/>
            <w:szCs w:val="24"/>
          </w:rPr>
          <w:fldChar w:fldCharType="separate"/>
        </w:r>
        <w:r w:rsidR="00733169">
          <w:rPr>
            <w:rFonts w:ascii="Times New Roman" w:hAnsi="Times New Roman" w:cs="Times New Roman"/>
            <w:noProof/>
            <w:sz w:val="24"/>
            <w:szCs w:val="24"/>
          </w:rPr>
          <w:t>34</w:t>
        </w:r>
        <w:r w:rsidRPr="00733169">
          <w:rPr>
            <w:rFonts w:ascii="Times New Roman" w:hAnsi="Times New Roman" w:cs="Times New Roman"/>
            <w:sz w:val="24"/>
            <w:szCs w:val="24"/>
          </w:rPr>
          <w:fldChar w:fldCharType="end"/>
        </w:r>
      </w:p>
    </w:sdtContent>
  </w:sdt>
  <w:p w:rsidR="00B5570F" w:rsidRDefault="00B55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8BE"/>
    <w:multiLevelType w:val="hybridMultilevel"/>
    <w:tmpl w:val="A51EE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480A40"/>
    <w:multiLevelType w:val="hybridMultilevel"/>
    <w:tmpl w:val="A51EE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551DD2"/>
    <w:multiLevelType w:val="hybridMultilevel"/>
    <w:tmpl w:val="11321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231CC"/>
    <w:multiLevelType w:val="hybridMultilevel"/>
    <w:tmpl w:val="3AA64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FC0"/>
    <w:rsid w:val="002348AB"/>
    <w:rsid w:val="00296508"/>
    <w:rsid w:val="004B6FC0"/>
    <w:rsid w:val="00733169"/>
    <w:rsid w:val="007502A6"/>
    <w:rsid w:val="00B5570F"/>
    <w:rsid w:val="00E362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C0"/>
    <w:pPr>
      <w:ind w:left="720" w:right="2016"/>
      <w:contextualSpacing/>
      <w:jc w:val="both"/>
    </w:pPr>
    <w:rPr>
      <w:rFonts w:eastAsiaTheme="minorHAnsi"/>
      <w:lang w:val="en-US" w:eastAsia="en-US"/>
    </w:rPr>
  </w:style>
  <w:style w:type="table" w:styleId="TableGrid">
    <w:name w:val="Table Grid"/>
    <w:basedOn w:val="TableNormal"/>
    <w:uiPriority w:val="59"/>
    <w:rsid w:val="004B6FC0"/>
    <w:pPr>
      <w:spacing w:after="0" w:line="240" w:lineRule="auto"/>
      <w:ind w:left="5760" w:right="2016"/>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0F"/>
  </w:style>
  <w:style w:type="paragraph" w:styleId="Footer">
    <w:name w:val="footer"/>
    <w:basedOn w:val="Normal"/>
    <w:link w:val="FooterChar"/>
    <w:uiPriority w:val="99"/>
    <w:semiHidden/>
    <w:unhideWhenUsed/>
    <w:rsid w:val="00B5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5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ingat sholat</dc:creator>
  <cp:keywords/>
  <dc:description/>
  <cp:lastModifiedBy>ingat sholat</cp:lastModifiedBy>
  <cp:revision>5</cp:revision>
  <dcterms:created xsi:type="dcterms:W3CDTF">2014-03-04T14:27:00Z</dcterms:created>
  <dcterms:modified xsi:type="dcterms:W3CDTF">2014-03-04T23:39:00Z</dcterms:modified>
</cp:coreProperties>
</file>