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D8" w:rsidRDefault="00EB32A3" w:rsidP="00FC7D7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</w:t>
      </w:r>
    </w:p>
    <w:p w:rsidR="00EB32A3" w:rsidRDefault="00EB32A3" w:rsidP="00FC7D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METODE PENELITIAN</w:t>
      </w:r>
    </w:p>
    <w:p w:rsidR="00FC7D7A" w:rsidRDefault="00FC7D7A" w:rsidP="00FC7D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B32A3" w:rsidRDefault="00EB32A3" w:rsidP="00BC205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Pendekatan dan Jenis Penelitian </w:t>
      </w:r>
    </w:p>
    <w:p w:rsidR="00EB32A3" w:rsidRDefault="00EB32A3" w:rsidP="00BC205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Pendekatan Penelitian </w:t>
      </w:r>
      <w:r w:rsidR="00BB1FC4">
        <w:rPr>
          <w:rFonts w:ascii="Times New Roman" w:hAnsi="Times New Roman" w:cs="Times New Roman"/>
          <w:b/>
          <w:sz w:val="24"/>
          <w:lang w:val="id-ID"/>
        </w:rPr>
        <w:t>dan Jenis Penelitian</w:t>
      </w:r>
    </w:p>
    <w:p w:rsidR="00BC205C" w:rsidRPr="00BB1FC4" w:rsidRDefault="00EB32A3" w:rsidP="00BB1FC4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lang w:val="id-ID"/>
        </w:rPr>
      </w:pPr>
      <w:r w:rsidRPr="00EB32A3">
        <w:rPr>
          <w:rFonts w:ascii="Times New Roman" w:hAnsi="Times New Roman" w:cs="Times New Roman"/>
          <w:sz w:val="24"/>
        </w:rPr>
        <w:t xml:space="preserve">Pendekatan </w:t>
      </w:r>
      <w:r>
        <w:rPr>
          <w:rFonts w:ascii="Times New Roman" w:hAnsi="Times New Roman" w:cs="Times New Roman"/>
          <w:sz w:val="24"/>
        </w:rPr>
        <w:t>yang</w:t>
      </w:r>
      <w:r w:rsidR="0040073A">
        <w:rPr>
          <w:rFonts w:ascii="Times New Roman" w:hAnsi="Times New Roman" w:cs="Times New Roman"/>
          <w:sz w:val="24"/>
        </w:rPr>
        <w:t xml:space="preserve"> digunakan </w:t>
      </w:r>
      <w:r>
        <w:rPr>
          <w:rFonts w:ascii="Times New Roman" w:hAnsi="Times New Roman" w:cs="Times New Roman"/>
          <w:sz w:val="24"/>
        </w:rPr>
        <w:t>adalah kuantitatif</w:t>
      </w:r>
      <w:r w:rsidR="00BB1FC4">
        <w:rPr>
          <w:rFonts w:ascii="Times New Roman" w:hAnsi="Times New Roman" w:cs="Times New Roman"/>
          <w:sz w:val="24"/>
        </w:rPr>
        <w:t xml:space="preserve"> </w:t>
      </w:r>
      <w:r w:rsidR="00BB1FC4">
        <w:rPr>
          <w:rFonts w:ascii="Times New Roman" w:hAnsi="Times New Roman" w:cs="Times New Roman"/>
          <w:sz w:val="24"/>
          <w:lang w:val="id-ID"/>
        </w:rPr>
        <w:t>dengan jenis penelitian yaitu deskriptif</w:t>
      </w:r>
      <w:r w:rsidR="00BB1FC4">
        <w:rPr>
          <w:rFonts w:ascii="Times New Roman" w:hAnsi="Times New Roman" w:cs="Times New Roman"/>
          <w:sz w:val="24"/>
        </w:rPr>
        <w:t xml:space="preserve">. </w:t>
      </w:r>
      <w:r w:rsidR="00BB1FC4">
        <w:rPr>
          <w:rFonts w:ascii="Times New Roman" w:hAnsi="Times New Roman" w:cs="Times New Roman"/>
          <w:sz w:val="24"/>
          <w:lang w:val="id-ID"/>
        </w:rPr>
        <w:t>Analisis deskriptif</w:t>
      </w:r>
      <w:r w:rsidR="0040073A">
        <w:rPr>
          <w:rFonts w:ascii="Times New Roman" w:hAnsi="Times New Roman" w:cs="Times New Roman"/>
          <w:sz w:val="24"/>
        </w:rPr>
        <w:t xml:space="preserve"> kuantitatif dimaksudkan untuk </w:t>
      </w:r>
      <w:r>
        <w:rPr>
          <w:rFonts w:ascii="Times New Roman" w:hAnsi="Times New Roman" w:cs="Times New Roman"/>
          <w:sz w:val="24"/>
        </w:rPr>
        <w:t>mengetahui has</w:t>
      </w:r>
      <w:r w:rsidR="003A2B9D">
        <w:rPr>
          <w:rFonts w:ascii="Times New Roman" w:hAnsi="Times New Roman" w:cs="Times New Roman"/>
          <w:sz w:val="24"/>
        </w:rPr>
        <w:t xml:space="preserve">il belajar </w:t>
      </w:r>
      <w:r w:rsidR="00095157">
        <w:rPr>
          <w:rFonts w:ascii="Times New Roman" w:hAnsi="Times New Roman" w:cs="Times New Roman"/>
          <w:sz w:val="24"/>
        </w:rPr>
        <w:t>pengurang</w:t>
      </w:r>
      <w:r w:rsidR="003A2B9D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pada murid tunagrahita ringan Kelas Dasar III SLB-C YPPLB Makassar sebelum da</w:t>
      </w:r>
      <w:r w:rsidR="00961E7E">
        <w:rPr>
          <w:rFonts w:ascii="Times New Roman" w:hAnsi="Times New Roman" w:cs="Times New Roman"/>
          <w:sz w:val="24"/>
        </w:rPr>
        <w:t>n sesudah penggunaan</w:t>
      </w:r>
      <w:r>
        <w:rPr>
          <w:rFonts w:ascii="Times New Roman" w:hAnsi="Times New Roman" w:cs="Times New Roman"/>
          <w:sz w:val="24"/>
        </w:rPr>
        <w:t xml:space="preserve"> Stik Es.</w:t>
      </w:r>
    </w:p>
    <w:p w:rsidR="003C0A28" w:rsidRDefault="003C0A28" w:rsidP="00BC205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Peubah dan Definisi Operasional</w:t>
      </w:r>
    </w:p>
    <w:p w:rsidR="003C0A28" w:rsidRDefault="003C0A28" w:rsidP="00BC205C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Peubah penelitian </w:t>
      </w:r>
    </w:p>
    <w:p w:rsidR="00AB61F0" w:rsidRPr="00AB61F0" w:rsidRDefault="00AB61F0" w:rsidP="009F2221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Penelitian ini menggunakan satu peubah </w:t>
      </w:r>
      <w:r w:rsidR="00CF0146">
        <w:rPr>
          <w:rFonts w:ascii="Times New Roman" w:hAnsi="Times New Roman" w:cs="Times New Roman"/>
          <w:sz w:val="24"/>
        </w:rPr>
        <w:t>yaitu penggunaan stik e</w:t>
      </w:r>
      <w:r w:rsidR="005B04AF">
        <w:rPr>
          <w:rFonts w:ascii="Times New Roman" w:hAnsi="Times New Roman" w:cs="Times New Roman"/>
          <w:sz w:val="24"/>
        </w:rPr>
        <w:t>s dalam meningkatkan has</w:t>
      </w:r>
      <w:r w:rsidR="007800D8">
        <w:rPr>
          <w:rFonts w:ascii="Times New Roman" w:hAnsi="Times New Roman" w:cs="Times New Roman"/>
          <w:sz w:val="24"/>
        </w:rPr>
        <w:t xml:space="preserve">il belajar </w:t>
      </w:r>
      <w:r w:rsidR="005B04AF">
        <w:rPr>
          <w:rFonts w:ascii="Times New Roman" w:hAnsi="Times New Roman" w:cs="Times New Roman"/>
          <w:sz w:val="24"/>
        </w:rPr>
        <w:t>pengurangan.</w:t>
      </w:r>
    </w:p>
    <w:p w:rsidR="003C0A28" w:rsidRDefault="003C0A28" w:rsidP="00BC205C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Definisi operasional </w:t>
      </w:r>
    </w:p>
    <w:p w:rsidR="007263C1" w:rsidRPr="00DA165A" w:rsidRDefault="007263C1" w:rsidP="00DA165A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i/>
          <w:sz w:val="24"/>
        </w:rPr>
      </w:pPr>
      <w:r w:rsidRPr="007263C1">
        <w:rPr>
          <w:rFonts w:ascii="Times New Roman" w:hAnsi="Times New Roman" w:cs="Times New Roman"/>
          <w:sz w:val="24"/>
        </w:rPr>
        <w:t>Untuk memperoleh pemahaman</w:t>
      </w:r>
      <w:r>
        <w:rPr>
          <w:rFonts w:ascii="Times New Roman" w:hAnsi="Times New Roman" w:cs="Times New Roman"/>
          <w:sz w:val="24"/>
        </w:rPr>
        <w:t xml:space="preserve"> serta kesamaan persepsi terhadap penelitian, maka peubah di atas didefinisikan secara operasional yaitu: penggunaan stik es untuk peningkatan has</w:t>
      </w:r>
      <w:r w:rsidR="00711992">
        <w:rPr>
          <w:rFonts w:ascii="Times New Roman" w:hAnsi="Times New Roman" w:cs="Times New Roman"/>
          <w:sz w:val="24"/>
        </w:rPr>
        <w:t xml:space="preserve">il belajar </w:t>
      </w:r>
      <w:r>
        <w:rPr>
          <w:rFonts w:ascii="Times New Roman" w:hAnsi="Times New Roman" w:cs="Times New Roman"/>
          <w:sz w:val="24"/>
        </w:rPr>
        <w:t xml:space="preserve">pengurangan adalah kemampuan atau nilai yang diperoleh </w:t>
      </w:r>
      <w:r w:rsidR="00E96CBB">
        <w:rPr>
          <w:rFonts w:ascii="Times New Roman" w:hAnsi="Times New Roman" w:cs="Times New Roman"/>
          <w:sz w:val="24"/>
        </w:rPr>
        <w:t xml:space="preserve">berkenaan dengan penyelesaian operasi pengurangan 21 sampai 50 yang diperoleh dari pemberian tes dengan menggunakan alat bantu pembelajaran stik es untuk memperjelas maksud dari konsep pembelajaran yang didemonstrasikan secara konkrit </w:t>
      </w:r>
      <w:r w:rsidR="00E96CBB" w:rsidRPr="00CF0146">
        <w:rPr>
          <w:rFonts w:ascii="Times New Roman" w:hAnsi="Times New Roman" w:cs="Times New Roman"/>
          <w:i/>
          <w:sz w:val="24"/>
        </w:rPr>
        <w:t>(visual)</w:t>
      </w:r>
      <w:r w:rsidR="00CF0146" w:rsidRPr="00CF0146">
        <w:rPr>
          <w:rFonts w:ascii="Times New Roman" w:hAnsi="Times New Roman" w:cs="Times New Roman"/>
          <w:i/>
          <w:sz w:val="24"/>
        </w:rPr>
        <w:t>.</w:t>
      </w:r>
      <w:r w:rsidR="00DA165A">
        <w:rPr>
          <w:rFonts w:ascii="Times New Roman" w:hAnsi="Times New Roman" w:cs="Times New Roman"/>
          <w:i/>
          <w:sz w:val="24"/>
        </w:rPr>
        <w:t xml:space="preserve"> </w:t>
      </w:r>
      <w:r w:rsidR="00DA165A" w:rsidRPr="00DA165A">
        <w:rPr>
          <w:rFonts w:ascii="Times New Roman" w:hAnsi="Times New Roman" w:cs="Times New Roman"/>
          <w:sz w:val="24"/>
        </w:rPr>
        <w:t>Dimana</w:t>
      </w:r>
      <w:r w:rsidR="00DA165A">
        <w:rPr>
          <w:rFonts w:ascii="Times New Roman" w:hAnsi="Times New Roman" w:cs="Times New Roman"/>
          <w:i/>
          <w:sz w:val="24"/>
        </w:rPr>
        <w:t xml:space="preserve"> </w:t>
      </w:r>
      <w:r w:rsidR="005B5893">
        <w:rPr>
          <w:rFonts w:ascii="Times New Roman" w:hAnsi="Times New Roman" w:cs="Times New Roman"/>
          <w:sz w:val="24"/>
        </w:rPr>
        <w:t>S</w:t>
      </w:r>
      <w:r w:rsidR="00785C12">
        <w:rPr>
          <w:rFonts w:ascii="Times New Roman" w:hAnsi="Times New Roman" w:cs="Times New Roman"/>
          <w:sz w:val="24"/>
        </w:rPr>
        <w:t xml:space="preserve">tik es yang digunakan dalam </w:t>
      </w:r>
      <w:r w:rsidR="00B32883">
        <w:rPr>
          <w:rFonts w:ascii="Times New Roman" w:hAnsi="Times New Roman" w:cs="Times New Roman"/>
          <w:sz w:val="24"/>
        </w:rPr>
        <w:t xml:space="preserve">penelitian ini </w:t>
      </w:r>
      <w:r w:rsidR="00B32883">
        <w:rPr>
          <w:rFonts w:ascii="Times New Roman" w:hAnsi="Times New Roman" w:cs="Times New Roman"/>
          <w:sz w:val="24"/>
          <w:szCs w:val="24"/>
        </w:rPr>
        <w:t>tongkat</w:t>
      </w:r>
      <w:r w:rsidR="00B32883" w:rsidRPr="0052649E">
        <w:rPr>
          <w:rFonts w:ascii="Times New Roman" w:hAnsi="Times New Roman" w:cs="Times New Roman"/>
          <w:sz w:val="24"/>
          <w:szCs w:val="24"/>
        </w:rPr>
        <w:t xml:space="preserve"> </w:t>
      </w:r>
      <w:r w:rsidR="00B32883" w:rsidRPr="0052649E">
        <w:rPr>
          <w:rFonts w:ascii="Times New Roman" w:hAnsi="Times New Roman" w:cs="Times New Roman"/>
          <w:sz w:val="24"/>
          <w:szCs w:val="24"/>
        </w:rPr>
        <w:lastRenderedPageBreak/>
        <w:t>yang berbentuk persegi panjang dan pada kedua ujungnya berbentuk lonjong</w:t>
      </w:r>
      <w:r w:rsidR="00B32883">
        <w:rPr>
          <w:rFonts w:ascii="Times New Roman" w:hAnsi="Times New Roman" w:cs="Times New Roman"/>
          <w:sz w:val="24"/>
          <w:szCs w:val="24"/>
        </w:rPr>
        <w:t xml:space="preserve"> yang biasa digunakan sebagai pegangan es.</w:t>
      </w:r>
    </w:p>
    <w:p w:rsidR="00E96CBB" w:rsidRPr="007263C1" w:rsidRDefault="00E96CBB" w:rsidP="00A474A3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</w:p>
    <w:p w:rsidR="003C0A28" w:rsidRDefault="003C0A28" w:rsidP="004E583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Populasi Penelitian </w:t>
      </w:r>
      <w:r w:rsidRPr="003C0A28">
        <w:rPr>
          <w:rFonts w:ascii="Times New Roman" w:hAnsi="Times New Roman" w:cs="Times New Roman"/>
          <w:b/>
          <w:sz w:val="24"/>
        </w:rPr>
        <w:t xml:space="preserve"> </w:t>
      </w:r>
    </w:p>
    <w:p w:rsidR="00170ED0" w:rsidRPr="008D75EF" w:rsidRDefault="00E96CBB" w:rsidP="009F2221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Populasi penelitian ini adalah </w:t>
      </w:r>
      <w:r w:rsidR="001470F7">
        <w:rPr>
          <w:rFonts w:ascii="Times New Roman" w:hAnsi="Times New Roman" w:cs="Times New Roman"/>
          <w:sz w:val="24"/>
        </w:rPr>
        <w:t xml:space="preserve">seluruh murid tunagrahita ringan Kelas Dasar III SLB-C YPPLB Makassar yang berjumlah 3 orang </w:t>
      </w:r>
      <w:r w:rsidR="00724574">
        <w:rPr>
          <w:rFonts w:ascii="Times New Roman" w:hAnsi="Times New Roman" w:cs="Times New Roman"/>
          <w:sz w:val="24"/>
        </w:rPr>
        <w:t>murid terdiri atas 2 orang murid perempuan dan 1 murid laki-laki. Memperhatikan bahwa populasi penelitian ini terbatas, maka ditetapkan untuk melaksanakan penelitian populasi, untuk lebih jelasnya dapat dilihat dari table berikut ini.</w:t>
      </w:r>
    </w:p>
    <w:p w:rsidR="00280E0E" w:rsidRPr="00292A22" w:rsidRDefault="00280E0E" w:rsidP="008D75EF">
      <w:pPr>
        <w:pStyle w:val="ListParagraph"/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  <w:r w:rsidRPr="00292A22">
        <w:rPr>
          <w:rFonts w:ascii="Times New Roman" w:hAnsi="Times New Roman" w:cs="Times New Roman"/>
          <w:b/>
          <w:sz w:val="24"/>
        </w:rPr>
        <w:t xml:space="preserve">Tabel 3.1 </w:t>
      </w:r>
      <w:r w:rsidRPr="00292A22">
        <w:rPr>
          <w:rFonts w:ascii="Times New Roman" w:hAnsi="Times New Roman" w:cs="Times New Roman"/>
          <w:b/>
          <w:sz w:val="24"/>
        </w:rPr>
        <w:tab/>
        <w:t>Data Murid Tunagrahita Ringan Kelas Dasar III SLB-C YPPLB Makassar</w:t>
      </w:r>
      <w:r w:rsidR="00E2557C" w:rsidRPr="00292A22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172" w:type="dxa"/>
        <w:tblInd w:w="108" w:type="dxa"/>
        <w:tblLook w:val="0620"/>
      </w:tblPr>
      <w:tblGrid>
        <w:gridCol w:w="2250"/>
        <w:gridCol w:w="1979"/>
        <w:gridCol w:w="2069"/>
        <w:gridCol w:w="1874"/>
      </w:tblGrid>
      <w:tr w:rsidR="00E97ADB" w:rsidTr="00E959ED">
        <w:trPr>
          <w:trHeight w:val="305"/>
        </w:trPr>
        <w:tc>
          <w:tcPr>
            <w:tcW w:w="2250" w:type="dxa"/>
            <w:vMerge w:val="restart"/>
            <w:vAlign w:val="center"/>
          </w:tcPr>
          <w:p w:rsidR="00E97ADB" w:rsidRPr="00A72083" w:rsidRDefault="00E97ADB" w:rsidP="00A72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</w:rPr>
              <w:t>Kode/</w:t>
            </w:r>
            <w:r w:rsidR="00F20105" w:rsidRPr="00A72083">
              <w:rPr>
                <w:rFonts w:ascii="Times New Roman" w:hAnsi="Times New Roman" w:cs="Times New Roman"/>
                <w:b/>
                <w:sz w:val="24"/>
              </w:rPr>
              <w:t>N</w:t>
            </w:r>
            <w:r w:rsidRPr="00A72083">
              <w:rPr>
                <w:rFonts w:ascii="Times New Roman" w:hAnsi="Times New Roman" w:cs="Times New Roman"/>
                <w:b/>
                <w:sz w:val="24"/>
              </w:rPr>
              <w:t>ama</w:t>
            </w:r>
          </w:p>
        </w:tc>
        <w:tc>
          <w:tcPr>
            <w:tcW w:w="4048" w:type="dxa"/>
            <w:gridSpan w:val="2"/>
            <w:vAlign w:val="center"/>
          </w:tcPr>
          <w:p w:rsidR="00E97ADB" w:rsidRPr="00A72083" w:rsidRDefault="00F20105" w:rsidP="00A72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</w:rPr>
              <w:t>Jenis Kelamin</w:t>
            </w:r>
          </w:p>
        </w:tc>
        <w:tc>
          <w:tcPr>
            <w:tcW w:w="1874" w:type="dxa"/>
            <w:vMerge w:val="restart"/>
            <w:vAlign w:val="center"/>
          </w:tcPr>
          <w:p w:rsidR="00E97ADB" w:rsidRPr="00A72083" w:rsidRDefault="00E97ADB" w:rsidP="00A72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</w:tr>
      <w:tr w:rsidR="00E97ADB" w:rsidTr="00E959ED">
        <w:trPr>
          <w:trHeight w:val="287"/>
        </w:trPr>
        <w:tc>
          <w:tcPr>
            <w:tcW w:w="2250" w:type="dxa"/>
            <w:vMerge/>
          </w:tcPr>
          <w:p w:rsidR="00E97ADB" w:rsidRDefault="00E97ADB" w:rsidP="008D7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9" w:type="dxa"/>
          </w:tcPr>
          <w:p w:rsidR="00E97ADB" w:rsidRPr="008D75EF" w:rsidRDefault="00E97ADB" w:rsidP="008D7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5EF">
              <w:rPr>
                <w:rFonts w:ascii="Times New Roman" w:hAnsi="Times New Roman" w:cs="Times New Roman"/>
                <w:b/>
                <w:sz w:val="24"/>
              </w:rPr>
              <w:t>Laki-laki</w:t>
            </w:r>
          </w:p>
        </w:tc>
        <w:tc>
          <w:tcPr>
            <w:tcW w:w="2069" w:type="dxa"/>
          </w:tcPr>
          <w:p w:rsidR="00E97ADB" w:rsidRPr="008D75EF" w:rsidRDefault="00E97ADB" w:rsidP="008D7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5EF">
              <w:rPr>
                <w:rFonts w:ascii="Times New Roman" w:hAnsi="Times New Roman" w:cs="Times New Roman"/>
                <w:b/>
                <w:sz w:val="24"/>
              </w:rPr>
              <w:t>Perempuan</w:t>
            </w:r>
          </w:p>
        </w:tc>
        <w:tc>
          <w:tcPr>
            <w:tcW w:w="1874" w:type="dxa"/>
            <w:vMerge/>
          </w:tcPr>
          <w:p w:rsidR="00E97ADB" w:rsidRDefault="00E97ADB" w:rsidP="008D7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3B89" w:rsidTr="00E959ED">
        <w:trPr>
          <w:trHeight w:val="210"/>
        </w:trPr>
        <w:tc>
          <w:tcPr>
            <w:tcW w:w="2250" w:type="dxa"/>
            <w:tcBorders>
              <w:bottom w:val="single" w:sz="4" w:space="0" w:color="auto"/>
            </w:tcBorders>
          </w:tcPr>
          <w:p w:rsidR="009F3B89" w:rsidRPr="00E97ADB" w:rsidRDefault="009F3B89" w:rsidP="008D7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Tf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9F3B89" w:rsidRPr="009F3B89" w:rsidRDefault="009F3B89" w:rsidP="008D7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F3B89" w:rsidRPr="009F3B89" w:rsidRDefault="009F3B89" w:rsidP="008D7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9F3B89" w:rsidRPr="009F3B89" w:rsidRDefault="00116B2C" w:rsidP="00116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C6D24" w:rsidTr="00E959ED">
        <w:trPr>
          <w:trHeight w:val="27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C6D24" w:rsidRDefault="003C6D24" w:rsidP="008D7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3C6D24" w:rsidRDefault="003C6D24" w:rsidP="008D7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3C6D24" w:rsidRDefault="003C6D24" w:rsidP="008D7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3C6D24" w:rsidRDefault="003C6D24" w:rsidP="00116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C6D24" w:rsidTr="00E959ED">
        <w:trPr>
          <w:trHeight w:val="271"/>
        </w:trPr>
        <w:tc>
          <w:tcPr>
            <w:tcW w:w="2250" w:type="dxa"/>
            <w:tcBorders>
              <w:top w:val="single" w:sz="4" w:space="0" w:color="auto"/>
            </w:tcBorders>
          </w:tcPr>
          <w:p w:rsidR="003C6D24" w:rsidRDefault="003C6D24" w:rsidP="008D7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Fb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3C6D24" w:rsidRDefault="003C6D24" w:rsidP="008D7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3C6D24" w:rsidRDefault="003C6D24" w:rsidP="008D7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3C6D24" w:rsidRDefault="003C6D24" w:rsidP="00116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3B89" w:rsidTr="00E959ED">
        <w:trPr>
          <w:trHeight w:val="287"/>
        </w:trPr>
        <w:tc>
          <w:tcPr>
            <w:tcW w:w="6298" w:type="dxa"/>
            <w:gridSpan w:val="3"/>
          </w:tcPr>
          <w:p w:rsidR="009F3B89" w:rsidRPr="009F3B89" w:rsidRDefault="00170ED0" w:rsidP="008D7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="009F3B89">
              <w:rPr>
                <w:rFonts w:ascii="Times New Roman" w:hAnsi="Times New Roman" w:cs="Times New Roman"/>
                <w:sz w:val="24"/>
              </w:rPr>
              <w:t>umlah</w:t>
            </w:r>
          </w:p>
        </w:tc>
        <w:tc>
          <w:tcPr>
            <w:tcW w:w="1874" w:type="dxa"/>
          </w:tcPr>
          <w:p w:rsidR="009F3B89" w:rsidRPr="00F20105" w:rsidRDefault="00F20105" w:rsidP="008D7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E959ED" w:rsidRDefault="00E959ED" w:rsidP="00915610">
      <w:pPr>
        <w:pStyle w:val="ListParagraph"/>
        <w:spacing w:after="72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E959ED" w:rsidRPr="00915610" w:rsidRDefault="00E959ED" w:rsidP="00915610">
      <w:pPr>
        <w:pStyle w:val="ListParagraph"/>
        <w:spacing w:after="72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D75EF" w:rsidRPr="008D75EF" w:rsidRDefault="008D75EF" w:rsidP="008D75E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8D75EF">
        <w:rPr>
          <w:rFonts w:ascii="Times New Roman" w:hAnsi="Times New Roman" w:cs="Times New Roman"/>
          <w:b/>
          <w:sz w:val="24"/>
        </w:rPr>
        <w:t>Teknik Pengumpulan Data</w:t>
      </w:r>
    </w:p>
    <w:p w:rsidR="008D75EF" w:rsidRDefault="008D75EF" w:rsidP="009F2221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pengumpulan data penelitian ini menggunakan tes tertulis. Teknik tes bertujuan untuk me</w:t>
      </w:r>
      <w:r w:rsidR="00711992">
        <w:rPr>
          <w:rFonts w:ascii="Times New Roman" w:hAnsi="Times New Roman" w:cs="Times New Roman"/>
          <w:sz w:val="24"/>
        </w:rPr>
        <w:t xml:space="preserve">ngukur hasil belajar </w:t>
      </w:r>
      <w:r>
        <w:rPr>
          <w:rFonts w:ascii="Times New Roman" w:hAnsi="Times New Roman" w:cs="Times New Roman"/>
          <w:sz w:val="24"/>
        </w:rPr>
        <w:t>pengurangan murid tunagrahita r</w:t>
      </w:r>
      <w:r w:rsidR="00330D36">
        <w:rPr>
          <w:rFonts w:ascii="Times New Roman" w:hAnsi="Times New Roman" w:cs="Times New Roman"/>
          <w:sz w:val="24"/>
        </w:rPr>
        <w:t>ingan Kelas D</w:t>
      </w:r>
      <w:r>
        <w:rPr>
          <w:rFonts w:ascii="Times New Roman" w:hAnsi="Times New Roman" w:cs="Times New Roman"/>
          <w:sz w:val="24"/>
        </w:rPr>
        <w:t>asar III SLB-C YPPLB Makassar.</w:t>
      </w:r>
    </w:p>
    <w:p w:rsidR="002D4B9F" w:rsidRDefault="008D75EF" w:rsidP="00222483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Materi tes yang akan digunakan dalam m</w:t>
      </w:r>
      <w:r w:rsidR="00711992">
        <w:rPr>
          <w:rFonts w:ascii="Times New Roman" w:hAnsi="Times New Roman" w:cs="Times New Roman"/>
          <w:sz w:val="24"/>
        </w:rPr>
        <w:t>engukur hasil belajar</w:t>
      </w:r>
      <w:r>
        <w:rPr>
          <w:rFonts w:ascii="Times New Roman" w:hAnsi="Times New Roman" w:cs="Times New Roman"/>
          <w:sz w:val="24"/>
        </w:rPr>
        <w:t xml:space="preserve"> pengur</w:t>
      </w:r>
      <w:r w:rsidR="00330D36">
        <w:rPr>
          <w:rFonts w:ascii="Times New Roman" w:hAnsi="Times New Roman" w:cs="Times New Roman"/>
          <w:sz w:val="24"/>
        </w:rPr>
        <w:t>angan murid tunagrahita ringan Kelas D</w:t>
      </w:r>
      <w:r>
        <w:rPr>
          <w:rFonts w:ascii="Times New Roman" w:hAnsi="Times New Roman" w:cs="Times New Roman"/>
          <w:sz w:val="24"/>
        </w:rPr>
        <w:t xml:space="preserve">asar III SLB-C YPPLB Makassar, banyaknya tes </w:t>
      </w:r>
      <w:r>
        <w:rPr>
          <w:rFonts w:ascii="Times New Roman" w:hAnsi="Times New Roman" w:cs="Times New Roman"/>
          <w:sz w:val="24"/>
        </w:rPr>
        <w:lastRenderedPageBreak/>
        <w:t xml:space="preserve">terdiri dari 15 soal. </w:t>
      </w:r>
      <w:r w:rsidR="00222483">
        <w:rPr>
          <w:rFonts w:ascii="Times New Roman" w:hAnsi="Times New Roman" w:cs="Times New Roman"/>
          <w:sz w:val="24"/>
          <w:szCs w:val="24"/>
        </w:rPr>
        <w:t xml:space="preserve">Tes hasil belajar ini telah dilakukan validasi pada tiga </w:t>
      </w:r>
      <w:r w:rsidR="002D4B9F">
        <w:rPr>
          <w:rFonts w:ascii="Times New Roman" w:hAnsi="Times New Roman" w:cs="Times New Roman"/>
          <w:sz w:val="24"/>
          <w:szCs w:val="24"/>
        </w:rPr>
        <w:t xml:space="preserve">  </w:t>
      </w:r>
      <w:r w:rsidR="00222483">
        <w:rPr>
          <w:rFonts w:ascii="Times New Roman" w:hAnsi="Times New Roman" w:cs="Times New Roman"/>
          <w:sz w:val="24"/>
          <w:szCs w:val="24"/>
        </w:rPr>
        <w:t xml:space="preserve">orang </w:t>
      </w:r>
      <w:r w:rsidR="002D4B9F">
        <w:rPr>
          <w:rFonts w:ascii="Times New Roman" w:hAnsi="Times New Roman" w:cs="Times New Roman"/>
          <w:sz w:val="24"/>
          <w:szCs w:val="24"/>
        </w:rPr>
        <w:t xml:space="preserve">  </w:t>
      </w:r>
      <w:r w:rsidR="00222483">
        <w:rPr>
          <w:rFonts w:ascii="Times New Roman" w:hAnsi="Times New Roman" w:cs="Times New Roman"/>
          <w:sz w:val="24"/>
          <w:szCs w:val="24"/>
        </w:rPr>
        <w:t xml:space="preserve">dosen </w:t>
      </w:r>
      <w:r w:rsidR="002D4B9F">
        <w:rPr>
          <w:rFonts w:ascii="Times New Roman" w:hAnsi="Times New Roman" w:cs="Times New Roman"/>
          <w:sz w:val="24"/>
          <w:szCs w:val="24"/>
        </w:rPr>
        <w:t xml:space="preserve">  </w:t>
      </w:r>
      <w:r w:rsidR="00222483">
        <w:rPr>
          <w:rFonts w:ascii="Times New Roman" w:hAnsi="Times New Roman" w:cs="Times New Roman"/>
          <w:sz w:val="24"/>
          <w:szCs w:val="24"/>
        </w:rPr>
        <w:t>yaitu</w:t>
      </w:r>
      <w:r w:rsidR="002D4B9F">
        <w:rPr>
          <w:rFonts w:ascii="Times New Roman" w:hAnsi="Times New Roman" w:cs="Times New Roman"/>
          <w:sz w:val="24"/>
          <w:szCs w:val="24"/>
        </w:rPr>
        <w:t xml:space="preserve">  </w:t>
      </w:r>
      <w:r w:rsidR="00222483">
        <w:rPr>
          <w:rFonts w:ascii="Times New Roman" w:hAnsi="Times New Roman" w:cs="Times New Roman"/>
          <w:sz w:val="24"/>
          <w:szCs w:val="24"/>
        </w:rPr>
        <w:t xml:space="preserve"> Dra.</w:t>
      </w:r>
      <w:r w:rsidR="002D4B9F">
        <w:rPr>
          <w:rFonts w:ascii="Times New Roman" w:hAnsi="Times New Roman" w:cs="Times New Roman"/>
          <w:sz w:val="24"/>
          <w:szCs w:val="24"/>
        </w:rPr>
        <w:t xml:space="preserve">  </w:t>
      </w:r>
      <w:r w:rsidR="00222483">
        <w:rPr>
          <w:rFonts w:ascii="Times New Roman" w:hAnsi="Times New Roman" w:cs="Times New Roman"/>
          <w:sz w:val="24"/>
          <w:szCs w:val="24"/>
        </w:rPr>
        <w:t xml:space="preserve">Dwiyatmi </w:t>
      </w:r>
      <w:r w:rsidR="002D4B9F">
        <w:rPr>
          <w:rFonts w:ascii="Times New Roman" w:hAnsi="Times New Roman" w:cs="Times New Roman"/>
          <w:sz w:val="24"/>
          <w:szCs w:val="24"/>
        </w:rPr>
        <w:t xml:space="preserve">  </w:t>
      </w:r>
      <w:r w:rsidR="00222483">
        <w:rPr>
          <w:rFonts w:ascii="Times New Roman" w:hAnsi="Times New Roman" w:cs="Times New Roman"/>
          <w:sz w:val="24"/>
          <w:szCs w:val="24"/>
        </w:rPr>
        <w:t>Sulasmina,</w:t>
      </w:r>
      <w:r w:rsidR="002D4B9F">
        <w:rPr>
          <w:rFonts w:ascii="Times New Roman" w:hAnsi="Times New Roman" w:cs="Times New Roman"/>
          <w:sz w:val="24"/>
          <w:szCs w:val="24"/>
        </w:rPr>
        <w:t xml:space="preserve">  </w:t>
      </w:r>
      <w:r w:rsidR="00222483">
        <w:rPr>
          <w:rFonts w:ascii="Times New Roman" w:hAnsi="Times New Roman" w:cs="Times New Roman"/>
          <w:sz w:val="24"/>
          <w:szCs w:val="24"/>
        </w:rPr>
        <w:t xml:space="preserve"> Ponijo,</w:t>
      </w:r>
      <w:r w:rsidR="002D4B9F">
        <w:rPr>
          <w:rFonts w:ascii="Times New Roman" w:hAnsi="Times New Roman" w:cs="Times New Roman"/>
          <w:sz w:val="24"/>
          <w:szCs w:val="24"/>
        </w:rPr>
        <w:t xml:space="preserve">  </w:t>
      </w:r>
      <w:r w:rsidR="00222483">
        <w:rPr>
          <w:rFonts w:ascii="Times New Roman" w:hAnsi="Times New Roman" w:cs="Times New Roman"/>
          <w:sz w:val="24"/>
          <w:szCs w:val="24"/>
        </w:rPr>
        <w:t>S.Pd,</w:t>
      </w:r>
      <w:r w:rsidR="002D4B9F">
        <w:rPr>
          <w:rFonts w:ascii="Times New Roman" w:hAnsi="Times New Roman" w:cs="Times New Roman"/>
          <w:sz w:val="24"/>
          <w:szCs w:val="24"/>
        </w:rPr>
        <w:t xml:space="preserve"> </w:t>
      </w:r>
      <w:r w:rsidR="00222483">
        <w:rPr>
          <w:rFonts w:ascii="Times New Roman" w:hAnsi="Times New Roman" w:cs="Times New Roman"/>
          <w:sz w:val="24"/>
          <w:szCs w:val="24"/>
        </w:rPr>
        <w:t xml:space="preserve"> </w:t>
      </w:r>
      <w:r w:rsidR="002D4B9F">
        <w:rPr>
          <w:rFonts w:ascii="Times New Roman" w:hAnsi="Times New Roman" w:cs="Times New Roman"/>
          <w:sz w:val="24"/>
          <w:szCs w:val="24"/>
        </w:rPr>
        <w:t xml:space="preserve"> </w:t>
      </w:r>
      <w:r w:rsidR="00222483">
        <w:rPr>
          <w:rFonts w:ascii="Times New Roman" w:hAnsi="Times New Roman" w:cs="Times New Roman"/>
          <w:sz w:val="24"/>
          <w:szCs w:val="24"/>
        </w:rPr>
        <w:t>M.Pd.,</w:t>
      </w:r>
      <w:r w:rsidR="002D4B9F">
        <w:rPr>
          <w:rFonts w:ascii="Times New Roman" w:hAnsi="Times New Roman" w:cs="Times New Roman"/>
          <w:sz w:val="24"/>
          <w:szCs w:val="24"/>
        </w:rPr>
        <w:t xml:space="preserve"> </w:t>
      </w:r>
      <w:r w:rsidR="00222483">
        <w:rPr>
          <w:rFonts w:ascii="Times New Roman" w:hAnsi="Times New Roman" w:cs="Times New Roman"/>
          <w:sz w:val="24"/>
          <w:szCs w:val="24"/>
        </w:rPr>
        <w:t xml:space="preserve"> </w:t>
      </w:r>
      <w:r w:rsidR="002D4B9F">
        <w:rPr>
          <w:rFonts w:ascii="Times New Roman" w:hAnsi="Times New Roman" w:cs="Times New Roman"/>
          <w:sz w:val="24"/>
          <w:szCs w:val="24"/>
        </w:rPr>
        <w:t xml:space="preserve"> dan</w:t>
      </w:r>
    </w:p>
    <w:p w:rsidR="00222483" w:rsidRPr="00222483" w:rsidRDefault="00222483" w:rsidP="002D4B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Mufa’adi, M.si,  dan diperoleh kesimpulan bahwa dapat digunakan untuk keperluan penelitian ini.</w:t>
      </w:r>
    </w:p>
    <w:p w:rsidR="008D75EF" w:rsidRDefault="00330D36" w:rsidP="009F2221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Kriteria </w:t>
      </w:r>
      <w:r w:rsidR="008D7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penilaian adalah jawaban benar diberi skor 1 dan apabila jawaban salah diberi skor 0. Skor maksimal yang mungkin dicapai murid adalah 15 yaitu 15 x 1 = 15, sedangkan skor minimal yang dapat dicapai murid adalah 0 yaitu 0 x 15 = 0. Skor yang diperoleh dari pelaksa</w:t>
      </w:r>
      <w:r w:rsidR="008B577A">
        <w:rPr>
          <w:rFonts w:ascii="Times New Roman" w:hAnsi="Times New Roman" w:cs="Times New Roman"/>
          <w:sz w:val="24"/>
        </w:rPr>
        <w:t>naan tes akan dikonversi ke standar skor 100 dengan rumus</w:t>
      </w:r>
      <w:r>
        <w:rPr>
          <w:rFonts w:ascii="Times New Roman" w:hAnsi="Times New Roman" w:cs="Times New Roman"/>
          <w:sz w:val="24"/>
        </w:rPr>
        <w:t xml:space="preserve"> :</w:t>
      </w:r>
    </w:p>
    <w:p w:rsidR="00330D36" w:rsidRDefault="00330D36" w:rsidP="008D75EF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Nilai akhir murid</m:t>
        </m:r>
      </m:oMath>
      <w:r>
        <w:rPr>
          <w:rFonts w:ascii="Times New Roman" w:eastAsiaTheme="minorEastAsia" w:hAnsi="Times New Roman" w:cs="Times New Roman"/>
          <w:sz w:val="24"/>
        </w:rPr>
        <w:t xml:space="preserve">  =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Skor yang diperoleh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Skor maksimal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x  100</w:t>
      </w:r>
    </w:p>
    <w:p w:rsidR="00330D36" w:rsidRDefault="00330D36" w:rsidP="00330D36">
      <w:pPr>
        <w:pStyle w:val="ListParagraph"/>
        <w:spacing w:line="480" w:lineRule="auto"/>
        <w:ind w:left="0" w:firstLine="720"/>
        <w:jc w:val="righ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(Arifin, 2010:230)</w:t>
      </w:r>
    </w:p>
    <w:p w:rsidR="00330D36" w:rsidRDefault="00330D36" w:rsidP="00330D36">
      <w:pPr>
        <w:pStyle w:val="ListParagraph"/>
        <w:spacing w:line="480" w:lineRule="auto"/>
        <w:ind w:left="0" w:firstLine="720"/>
        <w:jc w:val="right"/>
        <w:rPr>
          <w:rFonts w:ascii="Times New Roman" w:eastAsiaTheme="minorEastAsia" w:hAnsi="Times New Roman" w:cs="Times New Roman"/>
          <w:sz w:val="24"/>
        </w:rPr>
      </w:pPr>
    </w:p>
    <w:p w:rsidR="00330D36" w:rsidRPr="00330D36" w:rsidRDefault="00330D36" w:rsidP="00330D3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330D36">
        <w:rPr>
          <w:rFonts w:ascii="Times New Roman" w:eastAsiaTheme="minorEastAsia" w:hAnsi="Times New Roman" w:cs="Times New Roman"/>
          <w:b/>
          <w:sz w:val="24"/>
        </w:rPr>
        <w:t>Teknik Analisis Data</w:t>
      </w:r>
    </w:p>
    <w:p w:rsidR="00E2557C" w:rsidRDefault="00330D36" w:rsidP="00831631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 yang digun</w:t>
      </w:r>
      <w:r w:rsidR="009F2221">
        <w:rPr>
          <w:rFonts w:ascii="Times New Roman" w:hAnsi="Times New Roman" w:cs="Times New Roman"/>
          <w:sz w:val="24"/>
        </w:rPr>
        <w:t>akan dalam menjawab pertanyaan</w:t>
      </w:r>
      <w:r w:rsidR="00E2557C">
        <w:rPr>
          <w:rFonts w:ascii="Times New Roman" w:hAnsi="Times New Roman" w:cs="Times New Roman"/>
          <w:sz w:val="24"/>
        </w:rPr>
        <w:t xml:space="preserve"> penelitian </w:t>
      </w:r>
      <w:r w:rsidR="009F2221" w:rsidRPr="00E2557C">
        <w:rPr>
          <w:rFonts w:ascii="Times New Roman" w:hAnsi="Times New Roman" w:cs="Times New Roman"/>
          <w:sz w:val="24"/>
        </w:rPr>
        <w:t xml:space="preserve"> </w:t>
      </w:r>
      <w:r w:rsidR="00A0637D">
        <w:rPr>
          <w:rFonts w:ascii="Times New Roman" w:hAnsi="Times New Roman" w:cs="Times New Roman"/>
          <w:sz w:val="24"/>
        </w:rPr>
        <w:t xml:space="preserve">satu dan dua </w:t>
      </w:r>
      <w:r w:rsidR="00E2557C">
        <w:rPr>
          <w:rFonts w:ascii="Times New Roman" w:hAnsi="Times New Roman" w:cs="Times New Roman"/>
          <w:sz w:val="24"/>
        </w:rPr>
        <w:t>adalah m</w:t>
      </w:r>
      <w:r w:rsidR="009F2221">
        <w:rPr>
          <w:rFonts w:ascii="Times New Roman" w:hAnsi="Times New Roman" w:cs="Times New Roman"/>
          <w:sz w:val="24"/>
        </w:rPr>
        <w:t>enggunakan analisis deskriftif</w:t>
      </w:r>
      <w:r w:rsidR="00E2557C">
        <w:rPr>
          <w:rFonts w:ascii="Times New Roman" w:hAnsi="Times New Roman" w:cs="Times New Roman"/>
          <w:sz w:val="24"/>
        </w:rPr>
        <w:t xml:space="preserve"> kuantitatif</w:t>
      </w:r>
      <w:r w:rsidR="009F2221">
        <w:rPr>
          <w:rFonts w:ascii="Times New Roman" w:hAnsi="Times New Roman" w:cs="Times New Roman"/>
          <w:sz w:val="24"/>
        </w:rPr>
        <w:t xml:space="preserve"> guna memperoleh gambaran hasil </w:t>
      </w:r>
      <w:r w:rsidR="00711992">
        <w:rPr>
          <w:rFonts w:ascii="Times New Roman" w:hAnsi="Times New Roman" w:cs="Times New Roman"/>
          <w:sz w:val="24"/>
        </w:rPr>
        <w:t>belajar matematika pengurangan</w:t>
      </w:r>
      <w:r w:rsidR="00E2557C">
        <w:rPr>
          <w:rFonts w:ascii="Times New Roman" w:hAnsi="Times New Roman" w:cs="Times New Roman"/>
          <w:sz w:val="24"/>
        </w:rPr>
        <w:t xml:space="preserve"> murid tunagrahita ringan kelas d</w:t>
      </w:r>
      <w:r w:rsidR="009F2221">
        <w:rPr>
          <w:rFonts w:ascii="Times New Roman" w:hAnsi="Times New Roman" w:cs="Times New Roman"/>
          <w:sz w:val="24"/>
        </w:rPr>
        <w:t>asar III SLB-C YP</w:t>
      </w:r>
      <w:r w:rsidR="00A0637D">
        <w:rPr>
          <w:rFonts w:ascii="Times New Roman" w:hAnsi="Times New Roman" w:cs="Times New Roman"/>
          <w:sz w:val="24"/>
        </w:rPr>
        <w:t>PLB Makassar sebelum dan sesudah</w:t>
      </w:r>
      <w:r w:rsidR="009F2221">
        <w:rPr>
          <w:rFonts w:ascii="Times New Roman" w:hAnsi="Times New Roman" w:cs="Times New Roman"/>
          <w:sz w:val="24"/>
        </w:rPr>
        <w:t xml:space="preserve"> penggunaan stik es.</w:t>
      </w:r>
    </w:p>
    <w:p w:rsidR="009F2221" w:rsidRPr="007A09AF" w:rsidRDefault="009F2221" w:rsidP="007A09AF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2557C">
        <w:rPr>
          <w:rFonts w:ascii="Times New Roman" w:hAnsi="Times New Roman" w:cs="Times New Roman"/>
          <w:sz w:val="24"/>
        </w:rPr>
        <w:t>Menj</w:t>
      </w:r>
      <w:r w:rsidR="00E2557C" w:rsidRPr="00E2557C">
        <w:rPr>
          <w:rFonts w:ascii="Times New Roman" w:hAnsi="Times New Roman" w:cs="Times New Roman"/>
          <w:sz w:val="24"/>
        </w:rPr>
        <w:t xml:space="preserve">awab pertanyaan penelitian </w:t>
      </w:r>
      <w:r w:rsidR="007A09AF">
        <w:rPr>
          <w:rFonts w:ascii="Times New Roman" w:hAnsi="Times New Roman" w:cs="Times New Roman"/>
          <w:sz w:val="24"/>
        </w:rPr>
        <w:t xml:space="preserve">ketiga yaitu </w:t>
      </w:r>
      <w:r w:rsidR="00E2557C">
        <w:rPr>
          <w:rFonts w:ascii="Times New Roman" w:hAnsi="Times New Roman" w:cs="Times New Roman"/>
          <w:sz w:val="24"/>
        </w:rPr>
        <w:t>a</w:t>
      </w:r>
      <w:r w:rsidR="00E2557C" w:rsidRPr="00E2557C">
        <w:rPr>
          <w:rFonts w:ascii="Times New Roman" w:hAnsi="Times New Roman" w:cs="Times New Roman"/>
          <w:sz w:val="24"/>
        </w:rPr>
        <w:t>pakah terdapat peningkatan hasil belajar pengurangan dengan penggunaan stik es pada murid tunagrahita ringan kelas dasar III SLB-C YPPLB Makassar</w:t>
      </w:r>
      <w:r w:rsidR="00A0637D">
        <w:rPr>
          <w:rFonts w:ascii="Times New Roman" w:hAnsi="Times New Roman" w:cs="Times New Roman"/>
          <w:sz w:val="24"/>
        </w:rPr>
        <w:t>,</w:t>
      </w:r>
      <w:r w:rsidR="00E2557C" w:rsidRPr="00E2557C">
        <w:rPr>
          <w:rFonts w:ascii="Times New Roman" w:hAnsi="Times New Roman" w:cs="Times New Roman"/>
          <w:sz w:val="24"/>
        </w:rPr>
        <w:t xml:space="preserve"> </w:t>
      </w:r>
      <w:r w:rsidR="00A0637D">
        <w:rPr>
          <w:rFonts w:ascii="Times New Roman" w:hAnsi="Times New Roman" w:cs="Times New Roman"/>
          <w:sz w:val="24"/>
        </w:rPr>
        <w:t xml:space="preserve">menggunakan </w:t>
      </w:r>
      <w:r w:rsidR="00A0637D">
        <w:rPr>
          <w:rFonts w:ascii="Times New Roman" w:hAnsi="Times New Roman" w:cs="Times New Roman"/>
          <w:sz w:val="24"/>
          <w:szCs w:val="24"/>
        </w:rPr>
        <w:t xml:space="preserve">perbandingan </w:t>
      </w:r>
      <w:r w:rsidR="00A0637D" w:rsidRPr="0080077B">
        <w:rPr>
          <w:rFonts w:ascii="Times New Roman" w:hAnsi="Times New Roman" w:cs="Times New Roman"/>
          <w:sz w:val="24"/>
          <w:szCs w:val="24"/>
        </w:rPr>
        <w:t>skor</w:t>
      </w:r>
      <w:r w:rsidR="00A0637D">
        <w:rPr>
          <w:rFonts w:ascii="Times New Roman" w:hAnsi="Times New Roman" w:cs="Times New Roman"/>
          <w:sz w:val="24"/>
          <w:szCs w:val="24"/>
        </w:rPr>
        <w:t xml:space="preserve"> hasil belajar pengurangan sebelum dan sesudah penggunaan stik es pada murid tunagrahita </w:t>
      </w:r>
      <w:r w:rsidR="00A0637D">
        <w:rPr>
          <w:rFonts w:ascii="Times New Roman" w:hAnsi="Times New Roman" w:cs="Times New Roman"/>
          <w:sz w:val="24"/>
          <w:szCs w:val="24"/>
        </w:rPr>
        <w:lastRenderedPageBreak/>
        <w:t xml:space="preserve">ringan kelas dasar III SLB-C YPPLB Makassar kemudian dikonversikan ke dalam bentuk nilai dan </w:t>
      </w:r>
      <w:r w:rsidR="007A09AF">
        <w:rPr>
          <w:rFonts w:ascii="Times New Roman" w:hAnsi="Times New Roman" w:cs="Times New Roman"/>
          <w:sz w:val="24"/>
          <w:szCs w:val="24"/>
        </w:rPr>
        <w:t>dilengkapi dengan grafik batang.</w:t>
      </w:r>
    </w:p>
    <w:p w:rsidR="009F2221" w:rsidRDefault="009F2221" w:rsidP="009F2221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Kriteria yang digunakan untuk mengetahui peningkatan hasil belajar </w:t>
      </w:r>
      <w:r w:rsidR="007A09AF">
        <w:rPr>
          <w:rFonts w:ascii="Times New Roman" w:hAnsi="Times New Roman" w:cs="Times New Roman"/>
          <w:sz w:val="24"/>
        </w:rPr>
        <w:t xml:space="preserve">pengurangan dengan menggunakan stik es pada </w:t>
      </w:r>
      <w:r>
        <w:rPr>
          <w:rFonts w:ascii="Times New Roman" w:hAnsi="Times New Roman" w:cs="Times New Roman"/>
          <w:sz w:val="24"/>
        </w:rPr>
        <w:t>murid tunagrahita ringan</w:t>
      </w:r>
      <w:r w:rsidR="007A09AF">
        <w:rPr>
          <w:rFonts w:ascii="Times New Roman" w:hAnsi="Times New Roman" w:cs="Times New Roman"/>
          <w:sz w:val="24"/>
        </w:rPr>
        <w:t xml:space="preserve"> mengacu pada standar kategori berikut :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3339"/>
        <w:gridCol w:w="4253"/>
      </w:tblGrid>
      <w:tr w:rsidR="00824F97" w:rsidTr="00824F97">
        <w:tc>
          <w:tcPr>
            <w:tcW w:w="630" w:type="dxa"/>
            <w:vAlign w:val="center"/>
          </w:tcPr>
          <w:p w:rsidR="00824F97" w:rsidRPr="00B56620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62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339" w:type="dxa"/>
            <w:vAlign w:val="center"/>
          </w:tcPr>
          <w:p w:rsidR="00824F97" w:rsidRP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Interval</w:t>
            </w:r>
          </w:p>
        </w:tc>
        <w:tc>
          <w:tcPr>
            <w:tcW w:w="4253" w:type="dxa"/>
            <w:vAlign w:val="center"/>
          </w:tcPr>
          <w:p w:rsidR="00824F97" w:rsidRPr="00B56620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620">
              <w:rPr>
                <w:rFonts w:ascii="Times New Roman" w:hAnsi="Times New Roman" w:cs="Times New Roman"/>
                <w:b/>
                <w:sz w:val="24"/>
              </w:rPr>
              <w:t>Kategori</w:t>
            </w:r>
          </w:p>
        </w:tc>
      </w:tr>
      <w:tr w:rsidR="00824F97" w:rsidTr="00824F97">
        <w:tc>
          <w:tcPr>
            <w:tcW w:w="630" w:type="dxa"/>
            <w:vAlign w:val="center"/>
          </w:tcPr>
          <w:p w:rsid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9" w:type="dxa"/>
            <w:vAlign w:val="center"/>
          </w:tcPr>
          <w:p w:rsid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- 100</w:t>
            </w:r>
          </w:p>
          <w:p w:rsid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71</w:t>
            </w:r>
            <w:r>
              <w:rPr>
                <w:rFonts w:ascii="Times New Roman" w:hAnsi="Times New Roman" w:cs="Times New Roman"/>
                <w:sz w:val="24"/>
              </w:rPr>
              <w:t xml:space="preserve"> - 8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70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4F97" w:rsidRP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41</w:t>
            </w:r>
            <w:r>
              <w:rPr>
                <w:rFonts w:ascii="Times New Roman" w:hAnsi="Times New Roman" w:cs="Times New Roman"/>
                <w:sz w:val="24"/>
              </w:rPr>
              <w:t xml:space="preserve"> - 5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  <w:p w:rsidR="00824F97" w:rsidRP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&lt; 40</w:t>
            </w:r>
          </w:p>
        </w:tc>
        <w:tc>
          <w:tcPr>
            <w:tcW w:w="4253" w:type="dxa"/>
            <w:vAlign w:val="center"/>
          </w:tcPr>
          <w:p w:rsidR="00824F97" w:rsidRP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 Sekali</w:t>
            </w:r>
          </w:p>
          <w:p w:rsidR="00824F97" w:rsidRP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</w:t>
            </w:r>
          </w:p>
          <w:p w:rsidR="00824F97" w:rsidRP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Cukup</w:t>
            </w:r>
          </w:p>
          <w:p w:rsidR="00824F97" w:rsidRP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Kurang</w:t>
            </w:r>
          </w:p>
          <w:p w:rsidR="00824F97" w:rsidRPr="00824F97" w:rsidRDefault="00824F97" w:rsidP="00B5662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Sangat Kurang</w:t>
            </w:r>
          </w:p>
        </w:tc>
      </w:tr>
    </w:tbl>
    <w:p w:rsidR="00960EF3" w:rsidRPr="008D75EF" w:rsidRDefault="00824F97" w:rsidP="00FB3635">
      <w:pPr>
        <w:pStyle w:val="ListParagraph"/>
        <w:spacing w:line="48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(</w:t>
      </w:r>
      <w:r>
        <w:rPr>
          <w:rFonts w:ascii="Times New Roman" w:hAnsi="Times New Roman" w:cs="Times New Roman"/>
          <w:sz w:val="24"/>
        </w:rPr>
        <w:t>Depdik</w:t>
      </w:r>
      <w:r>
        <w:rPr>
          <w:rFonts w:ascii="Times New Roman" w:hAnsi="Times New Roman" w:cs="Times New Roman"/>
          <w:sz w:val="24"/>
          <w:lang w:val="id-ID"/>
        </w:rPr>
        <w:t>nas, 2002: 4</w:t>
      </w:r>
      <w:r w:rsidR="00FB3635">
        <w:rPr>
          <w:rFonts w:ascii="Times New Roman" w:hAnsi="Times New Roman" w:cs="Times New Roman"/>
          <w:sz w:val="24"/>
        </w:rPr>
        <w:t>)</w:t>
      </w:r>
    </w:p>
    <w:sectPr w:rsidR="00960EF3" w:rsidRPr="008D75EF" w:rsidSect="009B0807">
      <w:headerReference w:type="default" r:id="rId7"/>
      <w:headerReference w:type="first" r:id="rId8"/>
      <w:footerReference w:type="first" r:id="rId9"/>
      <w:pgSz w:w="12240" w:h="15840" w:code="1"/>
      <w:pgMar w:top="2275" w:right="1699" w:bottom="1699" w:left="2275" w:header="1584" w:footer="1152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07" w:rsidRDefault="00953A07" w:rsidP="00A474A3">
      <w:pPr>
        <w:spacing w:after="0" w:line="240" w:lineRule="auto"/>
      </w:pPr>
      <w:r>
        <w:separator/>
      </w:r>
    </w:p>
  </w:endnote>
  <w:endnote w:type="continuationSeparator" w:id="1">
    <w:p w:rsidR="00953A07" w:rsidRDefault="00953A07" w:rsidP="00A4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A3" w:rsidRDefault="009B0807" w:rsidP="00A474A3">
    <w:pPr>
      <w:pStyle w:val="Footer"/>
      <w:jc w:val="center"/>
    </w:pPr>
    <w:r>
      <w:t>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07" w:rsidRDefault="00953A07" w:rsidP="00A474A3">
      <w:pPr>
        <w:spacing w:after="0" w:line="240" w:lineRule="auto"/>
      </w:pPr>
      <w:r>
        <w:separator/>
      </w:r>
    </w:p>
  </w:footnote>
  <w:footnote w:type="continuationSeparator" w:id="1">
    <w:p w:rsidR="00953A07" w:rsidRDefault="00953A07" w:rsidP="00A4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3096"/>
      <w:docPartObj>
        <w:docPartGallery w:val="Page Numbers (Top of Page)"/>
        <w:docPartUnique/>
      </w:docPartObj>
    </w:sdtPr>
    <w:sdtContent>
      <w:p w:rsidR="009B0807" w:rsidRDefault="007B026C">
        <w:pPr>
          <w:pStyle w:val="Header"/>
          <w:jc w:val="right"/>
        </w:pPr>
        <w:fldSimple w:instr=" PAGE   \* MERGEFORMAT ">
          <w:r w:rsidR="00BB1FC4">
            <w:rPr>
              <w:noProof/>
            </w:rPr>
            <w:t>40</w:t>
          </w:r>
        </w:fldSimple>
      </w:p>
    </w:sdtContent>
  </w:sdt>
  <w:p w:rsidR="00A474A3" w:rsidRDefault="00A474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A3" w:rsidRDefault="00A474A3">
    <w:pPr>
      <w:pStyle w:val="Header"/>
      <w:jc w:val="right"/>
    </w:pPr>
  </w:p>
  <w:p w:rsidR="00A474A3" w:rsidRDefault="00A474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EF2"/>
    <w:multiLevelType w:val="hybridMultilevel"/>
    <w:tmpl w:val="36C8182E"/>
    <w:lvl w:ilvl="0" w:tplc="E9D0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E4614"/>
    <w:multiLevelType w:val="hybridMultilevel"/>
    <w:tmpl w:val="B55AC2DC"/>
    <w:lvl w:ilvl="0" w:tplc="1A5A2FB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E777A7"/>
    <w:multiLevelType w:val="hybridMultilevel"/>
    <w:tmpl w:val="09905000"/>
    <w:lvl w:ilvl="0" w:tplc="55F0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303684"/>
    <w:multiLevelType w:val="hybridMultilevel"/>
    <w:tmpl w:val="94DA0B96"/>
    <w:lvl w:ilvl="0" w:tplc="A0962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573C9"/>
    <w:multiLevelType w:val="hybridMultilevel"/>
    <w:tmpl w:val="87A43044"/>
    <w:lvl w:ilvl="0" w:tplc="5050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C95A18"/>
    <w:multiLevelType w:val="hybridMultilevel"/>
    <w:tmpl w:val="FF1A1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2A3"/>
    <w:rsid w:val="00034A37"/>
    <w:rsid w:val="00057C87"/>
    <w:rsid w:val="00095157"/>
    <w:rsid w:val="000C3B88"/>
    <w:rsid w:val="00116B2C"/>
    <w:rsid w:val="001470F7"/>
    <w:rsid w:val="00170219"/>
    <w:rsid w:val="00170ED0"/>
    <w:rsid w:val="001F7BCB"/>
    <w:rsid w:val="00207B42"/>
    <w:rsid w:val="00222483"/>
    <w:rsid w:val="00254847"/>
    <w:rsid w:val="002551F8"/>
    <w:rsid w:val="00280E0E"/>
    <w:rsid w:val="00292A22"/>
    <w:rsid w:val="002D4B9F"/>
    <w:rsid w:val="003071E6"/>
    <w:rsid w:val="00330D36"/>
    <w:rsid w:val="003A2B9D"/>
    <w:rsid w:val="003C0A28"/>
    <w:rsid w:val="003C6D24"/>
    <w:rsid w:val="0040073A"/>
    <w:rsid w:val="004D0A6A"/>
    <w:rsid w:val="004E583E"/>
    <w:rsid w:val="005045E3"/>
    <w:rsid w:val="005854BF"/>
    <w:rsid w:val="005B04AF"/>
    <w:rsid w:val="005B5893"/>
    <w:rsid w:val="005D248B"/>
    <w:rsid w:val="005F5914"/>
    <w:rsid w:val="006A4A9B"/>
    <w:rsid w:val="006E3634"/>
    <w:rsid w:val="00702B48"/>
    <w:rsid w:val="00705969"/>
    <w:rsid w:val="00711992"/>
    <w:rsid w:val="007120B3"/>
    <w:rsid w:val="00724574"/>
    <w:rsid w:val="007263C1"/>
    <w:rsid w:val="007800D8"/>
    <w:rsid w:val="00785C12"/>
    <w:rsid w:val="007A09AF"/>
    <w:rsid w:val="007B026C"/>
    <w:rsid w:val="007E7BD9"/>
    <w:rsid w:val="007F56FB"/>
    <w:rsid w:val="00824F97"/>
    <w:rsid w:val="00831631"/>
    <w:rsid w:val="008B577A"/>
    <w:rsid w:val="008C1AD8"/>
    <w:rsid w:val="008D75EF"/>
    <w:rsid w:val="00915610"/>
    <w:rsid w:val="00953A07"/>
    <w:rsid w:val="00960EF3"/>
    <w:rsid w:val="00961E7E"/>
    <w:rsid w:val="009B0807"/>
    <w:rsid w:val="009B638C"/>
    <w:rsid w:val="009E70FB"/>
    <w:rsid w:val="009F2221"/>
    <w:rsid w:val="009F3B89"/>
    <w:rsid w:val="00A0637D"/>
    <w:rsid w:val="00A474A3"/>
    <w:rsid w:val="00A4781F"/>
    <w:rsid w:val="00A72083"/>
    <w:rsid w:val="00A8275D"/>
    <w:rsid w:val="00AB61F0"/>
    <w:rsid w:val="00B32883"/>
    <w:rsid w:val="00B56620"/>
    <w:rsid w:val="00B930C4"/>
    <w:rsid w:val="00BB1FC4"/>
    <w:rsid w:val="00BC205C"/>
    <w:rsid w:val="00C374C1"/>
    <w:rsid w:val="00C65617"/>
    <w:rsid w:val="00CF0146"/>
    <w:rsid w:val="00D31618"/>
    <w:rsid w:val="00D33F8D"/>
    <w:rsid w:val="00D550D8"/>
    <w:rsid w:val="00D6294D"/>
    <w:rsid w:val="00D70A7F"/>
    <w:rsid w:val="00DA165A"/>
    <w:rsid w:val="00E2557C"/>
    <w:rsid w:val="00E959ED"/>
    <w:rsid w:val="00E96CBB"/>
    <w:rsid w:val="00E97ADB"/>
    <w:rsid w:val="00EB32A3"/>
    <w:rsid w:val="00EE51CE"/>
    <w:rsid w:val="00F00ADC"/>
    <w:rsid w:val="00F20105"/>
    <w:rsid w:val="00F72EDC"/>
    <w:rsid w:val="00FA144C"/>
    <w:rsid w:val="00FB3635"/>
    <w:rsid w:val="00FB7700"/>
    <w:rsid w:val="00FC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A3"/>
    <w:pPr>
      <w:ind w:left="720"/>
      <w:contextualSpacing/>
    </w:pPr>
  </w:style>
  <w:style w:type="table" w:styleId="TableGrid">
    <w:name w:val="Table Grid"/>
    <w:basedOn w:val="TableNormal"/>
    <w:uiPriority w:val="59"/>
    <w:rsid w:val="00E97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0D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A3"/>
  </w:style>
  <w:style w:type="paragraph" w:styleId="Footer">
    <w:name w:val="footer"/>
    <w:basedOn w:val="Normal"/>
    <w:link w:val="FooterChar"/>
    <w:uiPriority w:val="99"/>
    <w:unhideWhenUsed/>
    <w:rsid w:val="00A4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A3"/>
  </w:style>
  <w:style w:type="table" w:styleId="LightShading">
    <w:name w:val="Light Shading"/>
    <w:basedOn w:val="TableNormal"/>
    <w:uiPriority w:val="60"/>
    <w:rsid w:val="00A474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58</cp:revision>
  <cp:lastPrinted>2013-09-02T11:21:00Z</cp:lastPrinted>
  <dcterms:created xsi:type="dcterms:W3CDTF">2013-08-31T10:24:00Z</dcterms:created>
  <dcterms:modified xsi:type="dcterms:W3CDTF">2014-02-22T13:04:00Z</dcterms:modified>
</cp:coreProperties>
</file>