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8F" w:rsidRPr="0075718F" w:rsidRDefault="0075718F" w:rsidP="0075718F">
      <w:pPr>
        <w:spacing w:before="120" w:after="12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1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</w:t>
      </w:r>
      <w:bookmarkStart w:id="0" w:name="_GoBack"/>
      <w:bookmarkEnd w:id="0"/>
      <w:r w:rsidRPr="007571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PUSTAKA</w:t>
      </w:r>
    </w:p>
    <w:p w:rsidR="0075718F" w:rsidRPr="0075718F" w:rsidRDefault="0075718F" w:rsidP="0075718F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71" w:rsidRDefault="00325771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Abdurrahman, M. 1996. </w:t>
      </w:r>
      <w:r w:rsidRPr="00325771">
        <w:rPr>
          <w:rFonts w:ascii="Times New Roman" w:eastAsia="Calibri" w:hAnsi="Times New Roman" w:cs="Times New Roman"/>
          <w:i/>
          <w:sz w:val="24"/>
          <w:szCs w:val="24"/>
        </w:rPr>
        <w:t>Pendidikan Bagi Anak Berkesulitan Belajar</w:t>
      </w:r>
      <w:r>
        <w:rPr>
          <w:rFonts w:ascii="Times New Roman" w:eastAsia="Calibri" w:hAnsi="Times New Roman" w:cs="Times New Roman"/>
          <w:sz w:val="24"/>
          <w:szCs w:val="24"/>
        </w:rPr>
        <w:t>. Jakarta Rhineka Cipta.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Amin, M.  1995. 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>Ortopedagogik Anak Tunagrahita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. Jakarta: Departemen Pendidikan dan Kebudayaan.</w:t>
      </w:r>
    </w:p>
    <w:p w:rsid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Anita, S. 2008.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Media Pembelajaran.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Surakarta: Lembaga Pengembangan Pendidikan UNS dan UNS Press.</w:t>
      </w:r>
    </w:p>
    <w:p w:rsidR="00CF5507" w:rsidRDefault="00CF5507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Arikunto, S. 2002. </w:t>
      </w:r>
      <w:r w:rsidRPr="00CF5507">
        <w:rPr>
          <w:rFonts w:ascii="Times New Roman" w:eastAsia="Calibri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CF5507" w:rsidRPr="00CF5507" w:rsidRDefault="00CF5507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Asyaroh. 2008. </w:t>
      </w:r>
      <w:r w:rsidRPr="00CF5507">
        <w:rPr>
          <w:rFonts w:ascii="Times New Roman" w:eastAsia="Calibri" w:hAnsi="Times New Roman" w:cs="Times New Roman"/>
          <w:i/>
          <w:sz w:val="24"/>
          <w:szCs w:val="24"/>
        </w:rPr>
        <w:t>Kamus Matematika Istilah yang Sering digunakan dalam Matematika</w:t>
      </w:r>
      <w:r>
        <w:rPr>
          <w:rFonts w:ascii="Times New Roman" w:eastAsia="Calibri" w:hAnsi="Times New Roman" w:cs="Times New Roman"/>
          <w:sz w:val="24"/>
          <w:szCs w:val="24"/>
        </w:rPr>
        <w:t>. Makassar: Galeri Lontara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Asyhar, R. 2010.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Kreatif Mengembangkan Media Pembelajaran.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Jakarta: Gaung Persada Press.</w:t>
      </w:r>
    </w:p>
    <w:p w:rsidR="00CF5507" w:rsidRPr="0075718F" w:rsidRDefault="0075718F" w:rsidP="00CF5507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</w:rPr>
        <w:t xml:space="preserve">Azhar, A. 1996. </w:t>
      </w:r>
      <w:r w:rsidRPr="0075718F">
        <w:rPr>
          <w:rFonts w:ascii="Times New Roman" w:eastAsia="Calibri" w:hAnsi="Times New Roman" w:cs="Times New Roman"/>
          <w:i/>
          <w:sz w:val="24"/>
          <w:szCs w:val="24"/>
        </w:rPr>
        <w:t>Media Pembelajaran.</w:t>
      </w:r>
      <w:r w:rsidRPr="0075718F">
        <w:rPr>
          <w:rFonts w:ascii="Times New Roman" w:eastAsia="Calibri" w:hAnsi="Times New Roman" w:cs="Times New Roman"/>
          <w:sz w:val="24"/>
          <w:szCs w:val="24"/>
        </w:rPr>
        <w:t xml:space="preserve"> Jakarta: PT Raja Grafindo Persada.</w:t>
      </w:r>
    </w:p>
    <w:p w:rsidR="007D649F" w:rsidRDefault="0075718F" w:rsidP="007D649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</w:rPr>
        <w:t xml:space="preserve">Basuki, W&amp; Farida, M. 1992. </w:t>
      </w:r>
      <w:r w:rsidRPr="0075718F">
        <w:rPr>
          <w:rFonts w:ascii="Times New Roman" w:eastAsia="Calibri" w:hAnsi="Times New Roman" w:cs="Times New Roman"/>
          <w:i/>
          <w:sz w:val="24"/>
          <w:szCs w:val="24"/>
        </w:rPr>
        <w:t>Media Pengajaran</w:t>
      </w:r>
      <w:r w:rsidRPr="0075718F">
        <w:rPr>
          <w:rFonts w:ascii="Times New Roman" w:eastAsia="Calibri" w:hAnsi="Times New Roman" w:cs="Times New Roman"/>
          <w:sz w:val="24"/>
          <w:szCs w:val="24"/>
        </w:rPr>
        <w:t>. Jakarta: Departemen Pendidikan dan Kebudayaan.</w:t>
      </w:r>
    </w:p>
    <w:p w:rsidR="00CF5507" w:rsidRDefault="00CF5507" w:rsidP="007D649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Depdiknas. 2006. Standar Kompetensi </w:t>
      </w:r>
      <w:r w:rsidR="00325771">
        <w:rPr>
          <w:rFonts w:ascii="Times New Roman" w:eastAsia="Calibri" w:hAnsi="Times New Roman" w:cs="Times New Roman"/>
          <w:sz w:val="24"/>
          <w:szCs w:val="24"/>
        </w:rPr>
        <w:t>dan Kompetensi Dasar Tingkat SD, MI dan SDLB. Jakarta: BSNP</w:t>
      </w:r>
    </w:p>
    <w:p w:rsidR="00CF5507" w:rsidRDefault="00CF5507" w:rsidP="007D649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Effendi, Moh., 2005. </w:t>
      </w:r>
      <w:r w:rsidRPr="00CF5507">
        <w:rPr>
          <w:rFonts w:ascii="Times New Roman" w:eastAsia="Calibri" w:hAnsi="Times New Roman" w:cs="Times New Roman"/>
          <w:i/>
          <w:sz w:val="24"/>
          <w:szCs w:val="24"/>
        </w:rPr>
        <w:t>Pengantar Psikopedagogik Anak Berkelainan</w:t>
      </w:r>
      <w:r>
        <w:rPr>
          <w:rFonts w:ascii="Times New Roman" w:eastAsia="Calibri" w:hAnsi="Times New Roman" w:cs="Times New Roman"/>
          <w:sz w:val="24"/>
          <w:szCs w:val="24"/>
        </w:rPr>
        <w:t>. Malang: Bumi Aksara</w:t>
      </w:r>
    </w:p>
    <w:p w:rsidR="00325771" w:rsidRPr="0075718F" w:rsidRDefault="00325771" w:rsidP="007D649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Hudoyo, H. 1990. </w:t>
      </w:r>
      <w:r w:rsidRPr="00325771">
        <w:rPr>
          <w:rFonts w:ascii="Times New Roman" w:eastAsia="Calibri" w:hAnsi="Times New Roman" w:cs="Times New Roman"/>
          <w:i/>
          <w:sz w:val="24"/>
          <w:szCs w:val="24"/>
        </w:rPr>
        <w:t>Strategi Belajar Mengajar Matemetika,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Malang IKIP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</w:rPr>
        <w:t>J. Tombokan, R. 1996</w:t>
      </w:r>
      <w:r w:rsidRPr="0075718F">
        <w:rPr>
          <w:rFonts w:ascii="Times New Roman" w:eastAsia="Calibri" w:hAnsi="Times New Roman" w:cs="Times New Roman"/>
          <w:i/>
          <w:sz w:val="24"/>
          <w:szCs w:val="24"/>
        </w:rPr>
        <w:t>. Pengajaran Matematika Bagi Anak Berkesulitan Belajar</w:t>
      </w:r>
      <w:r w:rsidRPr="0075718F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Departemen Pendidikan dan Kebudayaan.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Soedjadi, R. 2000.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Kiat Pendidikan Matematika di Indonesia.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Jakarta: Rineka Cipta.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Soemantri, S.H.T. 1996.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>Psikologi Anak Luar Biasa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. Jakarta: Departemen Pendidikan dan Kebudayaan.</w:t>
      </w:r>
    </w:p>
    <w:p w:rsid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Sugiyono. 2010.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Statistika untuk Penelitian.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Bandung: Alfabeta.</w:t>
      </w:r>
    </w:p>
    <w:p w:rsidR="00CF5507" w:rsidRPr="00CF5507" w:rsidRDefault="00CF5507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Suparlan, YB, 1983. </w:t>
      </w:r>
      <w:r w:rsidRPr="00CF5507">
        <w:rPr>
          <w:rFonts w:ascii="Times New Roman" w:eastAsia="Calibri" w:hAnsi="Times New Roman" w:cs="Times New Roman"/>
          <w:i/>
          <w:sz w:val="24"/>
          <w:szCs w:val="24"/>
        </w:rPr>
        <w:t xml:space="preserve">Pengantar Pendidikan Anak Mental Subnorma. </w:t>
      </w:r>
      <w:r>
        <w:rPr>
          <w:rFonts w:ascii="Times New Roman" w:eastAsia="Calibri" w:hAnsi="Times New Roman" w:cs="Times New Roman"/>
          <w:sz w:val="24"/>
          <w:szCs w:val="24"/>
        </w:rPr>
        <w:t>Yogyakarta: Rineka Cipta.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lastRenderedPageBreak/>
        <w:t xml:space="preserve">Tim Penyusun Kamus Pusat Bahasa. 2000.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Kamus Besar Bahasa Indonesia.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Jakarata: Balai Pustaka.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Undang – undang Republik Indonesia Nomor 20 Tahun 2003 tentang Sistem Pendidikan Nasional. Jakarta.3</w:t>
      </w:r>
    </w:p>
    <w:p w:rsidR="0075718F" w:rsidRPr="0075718F" w:rsidRDefault="0075718F" w:rsidP="0075718F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Standar Kompetensi dan Kompetensi Dasar SDLB Tunagrahita Ringan.</w:t>
      </w:r>
      <w:r w:rsidRPr="0075718F">
        <w:rPr>
          <w:rFonts w:ascii="Times New Roman" w:eastAsia="Calibri" w:hAnsi="Times New Roman" w:cs="Times New Roman"/>
          <w:sz w:val="24"/>
          <w:szCs w:val="24"/>
        </w:rPr>
        <w:t xml:space="preserve"> 2006.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Jakarta: Direktorat Jenderal Manajemen Pendidikan Dasar dan Menengah, Direktorat Pembinaan Sekolah Luar Biasa.</w:t>
      </w:r>
    </w:p>
    <w:p w:rsidR="0075718F" w:rsidRPr="0075718F" w:rsidRDefault="0075718F" w:rsidP="0075718F"/>
    <w:p w:rsidR="00E86BE2" w:rsidRDefault="00E86BE2"/>
    <w:sectPr w:rsidR="00E86BE2" w:rsidSect="00693ABB">
      <w:headerReference w:type="default" r:id="rId7"/>
      <w:footerReference w:type="default" r:id="rId8"/>
      <w:pgSz w:w="12240" w:h="15840" w:code="1"/>
      <w:pgMar w:top="1701" w:right="1701" w:bottom="1701" w:left="2268" w:header="1134" w:footer="45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05" w:rsidRDefault="00316305">
      <w:pPr>
        <w:spacing w:after="0" w:line="240" w:lineRule="auto"/>
      </w:pPr>
      <w:r>
        <w:separator/>
      </w:r>
    </w:p>
  </w:endnote>
  <w:endnote w:type="continuationSeparator" w:id="0">
    <w:p w:rsidR="00316305" w:rsidRDefault="0031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982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3679" w:rsidRPr="00FD3679" w:rsidRDefault="00FD36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36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36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36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ABB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FD36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14ED" w:rsidRDefault="00316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05" w:rsidRDefault="00316305">
      <w:pPr>
        <w:spacing w:after="0" w:line="240" w:lineRule="auto"/>
      </w:pPr>
      <w:r>
        <w:separator/>
      </w:r>
    </w:p>
  </w:footnote>
  <w:footnote w:type="continuationSeparator" w:id="0">
    <w:p w:rsidR="00316305" w:rsidRDefault="0031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71" w:rsidRPr="00325771" w:rsidRDefault="00325771" w:rsidP="00FD367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7314ED" w:rsidRPr="00895DCC" w:rsidRDefault="00316305" w:rsidP="00540F93">
    <w:pPr>
      <w:pStyle w:val="Header"/>
      <w:spacing w:line="48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8F"/>
    <w:rsid w:val="001C1835"/>
    <w:rsid w:val="002B6E8D"/>
    <w:rsid w:val="00316305"/>
    <w:rsid w:val="00316F3F"/>
    <w:rsid w:val="00323E1D"/>
    <w:rsid w:val="00325771"/>
    <w:rsid w:val="003501C5"/>
    <w:rsid w:val="004005F3"/>
    <w:rsid w:val="00580AAD"/>
    <w:rsid w:val="005E4126"/>
    <w:rsid w:val="00693ABB"/>
    <w:rsid w:val="0075718F"/>
    <w:rsid w:val="007D649F"/>
    <w:rsid w:val="00865AE8"/>
    <w:rsid w:val="008F7B16"/>
    <w:rsid w:val="0090090B"/>
    <w:rsid w:val="00A679D5"/>
    <w:rsid w:val="00B7521B"/>
    <w:rsid w:val="00C87DD7"/>
    <w:rsid w:val="00C9327A"/>
    <w:rsid w:val="00CB61C8"/>
    <w:rsid w:val="00CF5507"/>
    <w:rsid w:val="00E34748"/>
    <w:rsid w:val="00E86BE2"/>
    <w:rsid w:val="00EA2DC5"/>
    <w:rsid w:val="00EB3CDA"/>
    <w:rsid w:val="00FD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8F"/>
  </w:style>
  <w:style w:type="paragraph" w:styleId="Footer">
    <w:name w:val="footer"/>
    <w:basedOn w:val="Normal"/>
    <w:link w:val="FooterChar"/>
    <w:uiPriority w:val="99"/>
    <w:unhideWhenUsed/>
    <w:rsid w:val="007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8F"/>
  </w:style>
  <w:style w:type="paragraph" w:styleId="Footer">
    <w:name w:val="footer"/>
    <w:basedOn w:val="Normal"/>
    <w:link w:val="FooterChar"/>
    <w:uiPriority w:val="99"/>
    <w:unhideWhenUsed/>
    <w:rsid w:val="007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2013-12-09T02:15:00Z</cp:lastPrinted>
  <dcterms:created xsi:type="dcterms:W3CDTF">2008-09-08T11:03:00Z</dcterms:created>
  <dcterms:modified xsi:type="dcterms:W3CDTF">2014-01-15T06:44:00Z</dcterms:modified>
</cp:coreProperties>
</file>