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6C" w:rsidRPr="00E46463" w:rsidRDefault="00E63B6C" w:rsidP="00E63B6C">
      <w:pPr>
        <w:spacing w:line="240" w:lineRule="auto"/>
        <w:jc w:val="center"/>
        <w:rPr>
          <w:rFonts w:ascii="Times New Roman" w:hAnsi="Times New Roman" w:cs="Times New Roman"/>
          <w:b/>
          <w:sz w:val="24"/>
          <w:szCs w:val="24"/>
          <w:lang w:val="en-US"/>
        </w:rPr>
      </w:pPr>
      <w:r w:rsidRPr="00E46463">
        <w:rPr>
          <w:rFonts w:ascii="Times New Roman" w:hAnsi="Times New Roman" w:cs="Times New Roman"/>
          <w:b/>
          <w:sz w:val="24"/>
          <w:szCs w:val="24"/>
        </w:rPr>
        <w:t>BAB IV</w:t>
      </w:r>
    </w:p>
    <w:p w:rsidR="00E63B6C" w:rsidRPr="00E46463" w:rsidRDefault="00E63B6C" w:rsidP="00E63B6C">
      <w:pPr>
        <w:tabs>
          <w:tab w:val="center" w:pos="3968"/>
          <w:tab w:val="left" w:pos="6887"/>
        </w:tabs>
        <w:spacing w:line="240" w:lineRule="auto"/>
        <w:rPr>
          <w:rFonts w:ascii="Times New Roman" w:hAnsi="Times New Roman" w:cs="Times New Roman"/>
          <w:b/>
          <w:sz w:val="24"/>
          <w:szCs w:val="24"/>
        </w:rPr>
      </w:pPr>
      <w:r w:rsidRPr="00E46463">
        <w:rPr>
          <w:rFonts w:ascii="Times New Roman" w:hAnsi="Times New Roman" w:cs="Times New Roman"/>
          <w:b/>
          <w:sz w:val="24"/>
          <w:szCs w:val="24"/>
        </w:rPr>
        <w:tab/>
        <w:t xml:space="preserve">     HASIL PENELITIAN DAN PEMBAHASAN</w:t>
      </w:r>
      <w:r w:rsidRPr="00E46463">
        <w:rPr>
          <w:rFonts w:ascii="Times New Roman" w:hAnsi="Times New Roman" w:cs="Times New Roman"/>
          <w:b/>
          <w:sz w:val="24"/>
          <w:szCs w:val="24"/>
        </w:rPr>
        <w:tab/>
      </w:r>
    </w:p>
    <w:p w:rsidR="00E63B6C" w:rsidRPr="00E46463" w:rsidRDefault="00E63B6C" w:rsidP="00E63B6C">
      <w:pPr>
        <w:tabs>
          <w:tab w:val="center" w:pos="3968"/>
          <w:tab w:val="left" w:pos="6887"/>
        </w:tabs>
        <w:spacing w:line="240" w:lineRule="auto"/>
        <w:jc w:val="center"/>
        <w:rPr>
          <w:rFonts w:ascii="Times New Roman" w:hAnsi="Times New Roman" w:cs="Times New Roman"/>
          <w:b/>
          <w:sz w:val="24"/>
          <w:szCs w:val="24"/>
        </w:rPr>
      </w:pPr>
    </w:p>
    <w:p w:rsidR="00E63B6C" w:rsidRPr="00E46463" w:rsidRDefault="00E63B6C" w:rsidP="00E63B6C">
      <w:pPr>
        <w:pStyle w:val="ListParagraph"/>
        <w:numPr>
          <w:ilvl w:val="0"/>
          <w:numId w:val="1"/>
        </w:numPr>
        <w:spacing w:line="240" w:lineRule="auto"/>
        <w:ind w:left="360"/>
        <w:jc w:val="both"/>
        <w:rPr>
          <w:rFonts w:ascii="Times New Roman" w:hAnsi="Times New Roman" w:cs="Times New Roman"/>
          <w:b/>
          <w:sz w:val="24"/>
          <w:szCs w:val="24"/>
        </w:rPr>
      </w:pPr>
      <w:r w:rsidRPr="00E46463">
        <w:rPr>
          <w:rFonts w:ascii="Times New Roman" w:hAnsi="Times New Roman" w:cs="Times New Roman"/>
          <w:b/>
          <w:sz w:val="24"/>
          <w:szCs w:val="24"/>
        </w:rPr>
        <w:t>Hasil Penelitian</w:t>
      </w:r>
    </w:p>
    <w:p w:rsidR="00E63B6C" w:rsidRPr="00E46463" w:rsidRDefault="00E63B6C" w:rsidP="00E63B6C">
      <w:pPr>
        <w:pStyle w:val="ListParagraph"/>
        <w:spacing w:line="240" w:lineRule="auto"/>
        <w:ind w:left="540"/>
        <w:jc w:val="both"/>
        <w:rPr>
          <w:rFonts w:ascii="Times New Roman" w:hAnsi="Times New Roman" w:cs="Times New Roman"/>
          <w:b/>
          <w:sz w:val="24"/>
          <w:szCs w:val="24"/>
        </w:rPr>
      </w:pPr>
    </w:p>
    <w:p w:rsidR="006451A8" w:rsidRPr="00E46463" w:rsidRDefault="006451A8" w:rsidP="006451A8">
      <w:pPr>
        <w:pStyle w:val="ListParagraph"/>
        <w:spacing w:line="480" w:lineRule="auto"/>
        <w:ind w:left="0" w:firstLine="810"/>
        <w:jc w:val="both"/>
        <w:rPr>
          <w:rFonts w:ascii="Times New Roman" w:hAnsi="Times New Roman" w:cs="Times New Roman"/>
          <w:sz w:val="24"/>
          <w:szCs w:val="24"/>
        </w:rPr>
      </w:pPr>
      <w:r w:rsidRPr="00E46463">
        <w:rPr>
          <w:rFonts w:ascii="Times New Roman" w:hAnsi="Times New Roman" w:cs="Times New Roman"/>
          <w:sz w:val="24"/>
          <w:szCs w:val="24"/>
        </w:rPr>
        <w:t>Penelitian ini</w:t>
      </w:r>
      <w:r w:rsidR="00EF58F8" w:rsidRPr="00E46463">
        <w:rPr>
          <w:rFonts w:ascii="Times New Roman" w:hAnsi="Times New Roman" w:cs="Times New Roman"/>
          <w:sz w:val="24"/>
          <w:szCs w:val="24"/>
        </w:rPr>
        <w:t xml:space="preserve"> bertujuan untuk melihat sejauh</w:t>
      </w:r>
      <w:r w:rsidRPr="00E46463">
        <w:rPr>
          <w:rFonts w:ascii="Times New Roman" w:hAnsi="Times New Roman" w:cs="Times New Roman"/>
          <w:sz w:val="24"/>
          <w:szCs w:val="24"/>
        </w:rPr>
        <w:t xml:space="preserve">mana </w:t>
      </w:r>
      <w:r w:rsidRPr="00E46463">
        <w:rPr>
          <w:rFonts w:ascii="Times New Roman" w:eastAsiaTheme="majorEastAsia" w:hAnsi="Times New Roman" w:cs="Times New Roman"/>
          <w:bCs/>
          <w:kern w:val="24"/>
        </w:rPr>
        <w:t>Peningkatan Hasil Belajar Matematika Melalui Penggunaan Media Kartu Angka Bilangan Ganjil dan Genap Pada Murid Tunagrahita Ringan di Kelas Dasar III SLB Negeri Somba Opu Kabupaten Gowa.</w:t>
      </w:r>
      <w:r w:rsidRPr="00E46463">
        <w:rPr>
          <w:rFonts w:ascii="Times New Roman" w:hAnsi="Times New Roman" w:cs="Times New Roman"/>
          <w:sz w:val="24"/>
          <w:szCs w:val="24"/>
        </w:rPr>
        <w:t xml:space="preserve"> Penelitian ini telah dilaksanakan pada murid tunagrahita ringan kelas dasar III SLB </w:t>
      </w:r>
      <w:r w:rsidRPr="00E46463">
        <w:rPr>
          <w:rFonts w:ascii="Times New Roman" w:eastAsiaTheme="majorEastAsia" w:hAnsi="Times New Roman" w:cs="Times New Roman"/>
          <w:bCs/>
          <w:kern w:val="24"/>
        </w:rPr>
        <w:t>Negeri Somba Opu Kabupaten Gowa</w:t>
      </w:r>
      <w:r w:rsidRPr="00E46463">
        <w:rPr>
          <w:rFonts w:ascii="Times New Roman" w:hAnsi="Times New Roman" w:cs="Times New Roman"/>
          <w:sz w:val="24"/>
          <w:szCs w:val="24"/>
        </w:rPr>
        <w:t xml:space="preserve"> yang berjumlah 5 (lima) orang. Penelitian ini telah dilaksanakan pada bulan Mei sampai dengan bulan Juni 2013. Pengukuran terhadap </w:t>
      </w:r>
      <w:r w:rsidRPr="00E46463">
        <w:rPr>
          <w:rFonts w:ascii="Times New Roman" w:eastAsiaTheme="majorEastAsia" w:hAnsi="Times New Roman" w:cs="Times New Roman"/>
          <w:bCs/>
          <w:kern w:val="24"/>
        </w:rPr>
        <w:t>Peningkatan Hasil Belajar Matematika</w:t>
      </w:r>
      <w:r w:rsidRPr="00E46463">
        <w:rPr>
          <w:rFonts w:ascii="Times New Roman" w:hAnsi="Times New Roman" w:cs="Times New Roman"/>
          <w:sz w:val="24"/>
          <w:szCs w:val="24"/>
        </w:rPr>
        <w:t xml:space="preserve"> dilakukan sebanyak dua kali, yakni tes yang dilakukan sebelum penerapan </w:t>
      </w:r>
      <w:r w:rsidRPr="00E46463">
        <w:rPr>
          <w:rFonts w:ascii="Times New Roman" w:eastAsiaTheme="majorEastAsia" w:hAnsi="Times New Roman" w:cs="Times New Roman"/>
          <w:bCs/>
          <w:kern w:val="24"/>
        </w:rPr>
        <w:t>Media Kartu Angka Bilangan Ganjil dan Genap</w:t>
      </w:r>
      <w:r w:rsidRPr="00E46463">
        <w:rPr>
          <w:rFonts w:ascii="Times New Roman" w:hAnsi="Times New Roman" w:cs="Times New Roman"/>
          <w:sz w:val="24"/>
          <w:szCs w:val="24"/>
        </w:rPr>
        <w:t xml:space="preserve">. Sedangkan pengukuran kedua dilakukan setelah murid diberikan </w:t>
      </w:r>
      <w:r w:rsidRPr="00E46463">
        <w:rPr>
          <w:rFonts w:ascii="Times New Roman" w:eastAsiaTheme="majorEastAsia" w:hAnsi="Times New Roman" w:cs="Times New Roman"/>
          <w:bCs/>
          <w:kern w:val="24"/>
        </w:rPr>
        <w:t>Media Kartu Angka Bilangan Ganjil dan Genap</w:t>
      </w:r>
      <w:r w:rsidRPr="00E46463">
        <w:rPr>
          <w:rFonts w:ascii="Times New Roman" w:hAnsi="Times New Roman" w:cs="Times New Roman"/>
          <w:sz w:val="24"/>
          <w:szCs w:val="24"/>
        </w:rPr>
        <w:t>.</w:t>
      </w:r>
    </w:p>
    <w:p w:rsidR="00E63B6C" w:rsidRPr="00E46463" w:rsidRDefault="00E63B6C" w:rsidP="00E63B6C">
      <w:pPr>
        <w:pStyle w:val="ListParagraph"/>
        <w:spacing w:line="480" w:lineRule="auto"/>
        <w:ind w:left="0"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Dalam menganalisa data, yang pertama dilakukan adalah menganalisis skor hasil belajar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dan </w:t>
      </w:r>
      <w:r w:rsidRPr="00E46463">
        <w:rPr>
          <w:rFonts w:ascii="Times New Roman" w:hAnsi="Times New Roman" w:cs="Times New Roman"/>
          <w:i/>
          <w:sz w:val="24"/>
          <w:szCs w:val="24"/>
        </w:rPr>
        <w:t>posttest</w:t>
      </w:r>
      <w:r w:rsidRPr="00E46463">
        <w:rPr>
          <w:rFonts w:ascii="Times New Roman" w:hAnsi="Times New Roman" w:cs="Times New Roman"/>
          <w:sz w:val="24"/>
          <w:szCs w:val="24"/>
        </w:rPr>
        <w:t xml:space="preserve"> untuk kemudian dianalisis secara keseluruhan.</w:t>
      </w:r>
    </w:p>
    <w:p w:rsidR="006451A8" w:rsidRPr="00E46463" w:rsidRDefault="006451A8" w:rsidP="006451A8">
      <w:pPr>
        <w:pStyle w:val="ListParagraph"/>
        <w:numPr>
          <w:ilvl w:val="2"/>
          <w:numId w:val="6"/>
        </w:numPr>
        <w:tabs>
          <w:tab w:val="clear" w:pos="2160"/>
          <w:tab w:val="num" w:pos="450"/>
          <w:tab w:val="num" w:pos="2070"/>
        </w:tabs>
        <w:spacing w:after="0" w:line="240" w:lineRule="auto"/>
        <w:ind w:left="450" w:hanging="308"/>
        <w:jc w:val="both"/>
        <w:rPr>
          <w:rFonts w:ascii="Times New Roman" w:hAnsi="Times New Roman" w:cs="Times New Roman"/>
          <w:sz w:val="24"/>
          <w:szCs w:val="24"/>
        </w:rPr>
      </w:pPr>
      <w:r w:rsidRPr="00E46463">
        <w:rPr>
          <w:rFonts w:ascii="Times New Roman" w:hAnsi="Times New Roman" w:cs="Times New Roman"/>
          <w:b/>
          <w:sz w:val="24"/>
          <w:szCs w:val="24"/>
        </w:rPr>
        <w:t xml:space="preserve">Deskripsi Kemampuan Belajar Matematika Pada Murid Tunagrahita ringan </w:t>
      </w:r>
      <w:r w:rsidR="00CF4A8D" w:rsidRPr="00E46463">
        <w:rPr>
          <w:rFonts w:ascii="Times New Roman" w:hAnsi="Times New Roman" w:cs="Times New Roman"/>
          <w:b/>
          <w:sz w:val="24"/>
          <w:szCs w:val="24"/>
        </w:rPr>
        <w:t xml:space="preserve">di </w:t>
      </w:r>
      <w:r w:rsidRPr="00E46463">
        <w:rPr>
          <w:rFonts w:ascii="Times New Roman" w:hAnsi="Times New Roman" w:cs="Times New Roman"/>
          <w:b/>
          <w:sz w:val="24"/>
          <w:szCs w:val="24"/>
        </w:rPr>
        <w:t xml:space="preserve">Kelas Dasar III SLB Negeri Somba Opu Kabupaten Gowa Dalam Meningkatkan Hasil Belajar Matematika sebelum </w:t>
      </w:r>
      <w:r w:rsidR="00697814" w:rsidRPr="00E46463">
        <w:rPr>
          <w:rFonts w:ascii="Times New Roman" w:hAnsi="Times New Roman" w:cs="Times New Roman"/>
          <w:b/>
          <w:sz w:val="24"/>
          <w:szCs w:val="24"/>
        </w:rPr>
        <w:t>menggunakan</w:t>
      </w:r>
      <w:r w:rsidRPr="00E46463">
        <w:rPr>
          <w:rFonts w:ascii="Times New Roman" w:hAnsi="Times New Roman" w:cs="Times New Roman"/>
          <w:b/>
          <w:sz w:val="24"/>
          <w:szCs w:val="24"/>
        </w:rPr>
        <w:t xml:space="preserve"> Media Kartu Angka Bilangan Ganjil dan Genap.</w:t>
      </w:r>
    </w:p>
    <w:p w:rsidR="00E63B6C" w:rsidRPr="00E46463" w:rsidRDefault="00E63B6C" w:rsidP="00E63B6C">
      <w:pPr>
        <w:pStyle w:val="ListParagraph"/>
        <w:spacing w:after="0" w:line="240" w:lineRule="auto"/>
        <w:ind w:left="426"/>
        <w:contextualSpacing w:val="0"/>
        <w:jc w:val="both"/>
        <w:rPr>
          <w:rFonts w:ascii="Times New Roman" w:hAnsi="Times New Roman" w:cs="Times New Roman"/>
          <w:b/>
          <w:sz w:val="24"/>
          <w:szCs w:val="24"/>
        </w:rPr>
      </w:pPr>
    </w:p>
    <w:p w:rsidR="00A6158B" w:rsidRPr="00E46463" w:rsidRDefault="00E63B6C" w:rsidP="00E63B6C">
      <w:pPr>
        <w:spacing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dilaksanakan tes kemampuan </w:t>
      </w:r>
      <w:r w:rsidR="00BC7CB8" w:rsidRPr="00E46463">
        <w:rPr>
          <w:rFonts w:ascii="Times New Roman" w:hAnsi="Times New Roman" w:cs="Times New Roman"/>
          <w:sz w:val="24"/>
          <w:szCs w:val="24"/>
        </w:rPr>
        <w:t>belajar matematika</w:t>
      </w:r>
      <w:r w:rsidRPr="00E46463">
        <w:rPr>
          <w:rFonts w:ascii="Times New Roman" w:hAnsi="Times New Roman" w:cs="Times New Roman"/>
          <w:sz w:val="24"/>
          <w:szCs w:val="24"/>
        </w:rPr>
        <w:t xml:space="preserve"> yang terdiri dari</w:t>
      </w:r>
      <w:r w:rsidRPr="00E46463">
        <w:rPr>
          <w:rFonts w:ascii="Times New Roman" w:hAnsi="Times New Roman" w:cs="Times New Roman"/>
          <w:sz w:val="24"/>
          <w:szCs w:val="24"/>
          <w:lang w:val="en-US"/>
        </w:rPr>
        <w:t xml:space="preserve"> </w:t>
      </w:r>
      <w:r w:rsidR="006451A8" w:rsidRPr="00E46463">
        <w:rPr>
          <w:rFonts w:ascii="Times New Roman" w:hAnsi="Times New Roman" w:cs="Times New Roman"/>
          <w:sz w:val="24"/>
          <w:szCs w:val="24"/>
        </w:rPr>
        <w:t>sepuluh</w:t>
      </w:r>
      <w:r w:rsidRPr="00E46463">
        <w:rPr>
          <w:rFonts w:ascii="Times New Roman" w:hAnsi="Times New Roman" w:cs="Times New Roman"/>
          <w:sz w:val="24"/>
          <w:szCs w:val="24"/>
        </w:rPr>
        <w:t xml:space="preserve"> ( 1</w:t>
      </w:r>
      <w:r w:rsidR="006451A8" w:rsidRPr="00E46463">
        <w:rPr>
          <w:rFonts w:ascii="Times New Roman" w:hAnsi="Times New Roman" w:cs="Times New Roman"/>
          <w:sz w:val="24"/>
          <w:szCs w:val="24"/>
        </w:rPr>
        <w:t>0</w:t>
      </w:r>
      <w:r w:rsidRPr="00E46463">
        <w:rPr>
          <w:rFonts w:ascii="Times New Roman" w:hAnsi="Times New Roman" w:cs="Times New Roman"/>
          <w:sz w:val="24"/>
          <w:szCs w:val="24"/>
        </w:rPr>
        <w:t xml:space="preserve"> ) soal, yaitu sebagai berikut :</w:t>
      </w:r>
    </w:p>
    <w:p w:rsidR="00A6158B" w:rsidRPr="00E46463" w:rsidRDefault="00A6158B" w:rsidP="00A6158B">
      <w:pPr>
        <w:rPr>
          <w:rFonts w:ascii="Times New Roman" w:hAnsi="Times New Roman" w:cs="Times New Roman"/>
          <w:sz w:val="24"/>
          <w:szCs w:val="24"/>
        </w:rPr>
      </w:pPr>
    </w:p>
    <w:p w:rsidR="00E63B6C" w:rsidRPr="00E46463" w:rsidRDefault="006451A8" w:rsidP="00E63B6C">
      <w:pPr>
        <w:pStyle w:val="ListParagraph"/>
        <w:numPr>
          <w:ilvl w:val="0"/>
          <w:numId w:val="3"/>
        </w:numPr>
        <w:spacing w:after="0" w:line="480" w:lineRule="auto"/>
        <w:jc w:val="both"/>
        <w:rPr>
          <w:rFonts w:ascii="Times New Roman" w:hAnsi="Times New Roman" w:cs="Times New Roman"/>
          <w:sz w:val="24"/>
          <w:szCs w:val="24"/>
        </w:rPr>
      </w:pPr>
      <w:r w:rsidRPr="00E46463">
        <w:rPr>
          <w:rFonts w:ascii="Times New Roman" w:hAnsi="Times New Roman" w:cs="Times New Roman"/>
          <w:sz w:val="24"/>
          <w:szCs w:val="24"/>
        </w:rPr>
        <w:lastRenderedPageBreak/>
        <w:t>IA</w:t>
      </w:r>
      <w:r w:rsidR="00E63B6C" w:rsidRPr="00E46463">
        <w:rPr>
          <w:rFonts w:ascii="Times New Roman" w:hAnsi="Times New Roman" w:cs="Times New Roman"/>
          <w:sz w:val="24"/>
          <w:szCs w:val="24"/>
        </w:rPr>
        <w:t xml:space="preserve">. </w:t>
      </w:r>
      <w:r w:rsidRPr="00E46463">
        <w:rPr>
          <w:rFonts w:ascii="Times New Roman" w:hAnsi="Times New Roman" w:cs="Times New Roman"/>
          <w:sz w:val="24"/>
          <w:szCs w:val="24"/>
        </w:rPr>
        <w:t>T</w:t>
      </w:r>
      <w:r w:rsidR="00E63B6C" w:rsidRPr="00E46463">
        <w:rPr>
          <w:rFonts w:ascii="Times New Roman" w:hAnsi="Times New Roman" w:cs="Times New Roman"/>
          <w:sz w:val="24"/>
          <w:szCs w:val="24"/>
        </w:rPr>
        <w:t>es</w:t>
      </w:r>
      <w:r w:rsidRPr="00E46463">
        <w:rPr>
          <w:rFonts w:ascii="Times New Roman" w:hAnsi="Times New Roman" w:cs="Times New Roman"/>
          <w:sz w:val="24"/>
          <w:szCs w:val="24"/>
        </w:rPr>
        <w:t xml:space="preserve"> hasil belajar</w:t>
      </w:r>
      <w:r w:rsidR="00B4525E" w:rsidRPr="00E46463">
        <w:rPr>
          <w:rFonts w:ascii="Times New Roman" w:hAnsi="Times New Roman" w:cs="Times New Roman"/>
          <w:sz w:val="24"/>
          <w:szCs w:val="24"/>
        </w:rPr>
        <w:t xml:space="preserve"> matematika</w:t>
      </w:r>
      <w:r w:rsidR="00E63B6C" w:rsidRPr="00E46463">
        <w:rPr>
          <w:rFonts w:ascii="Times New Roman" w:hAnsi="Times New Roman" w:cs="Times New Roman"/>
          <w:sz w:val="24"/>
          <w:szCs w:val="24"/>
          <w:lang w:val="en-US"/>
        </w:rPr>
        <w:t xml:space="preserve"> </w:t>
      </w:r>
      <w:r w:rsidR="00E63B6C" w:rsidRPr="00E46463">
        <w:rPr>
          <w:rFonts w:ascii="Times New Roman" w:hAnsi="Times New Roman" w:cs="Times New Roman"/>
          <w:sz w:val="24"/>
          <w:szCs w:val="24"/>
        </w:rPr>
        <w:t>yang berjumlah 1</w:t>
      </w:r>
      <w:r w:rsidR="00B4525E" w:rsidRPr="00E46463">
        <w:rPr>
          <w:rFonts w:ascii="Times New Roman" w:hAnsi="Times New Roman" w:cs="Times New Roman"/>
          <w:sz w:val="24"/>
          <w:szCs w:val="24"/>
        </w:rPr>
        <w:t>0</w:t>
      </w:r>
      <w:r w:rsidR="00E63B6C" w:rsidRPr="00E46463">
        <w:rPr>
          <w:rFonts w:ascii="Times New Roman" w:hAnsi="Times New Roman" w:cs="Times New Roman"/>
          <w:sz w:val="24"/>
          <w:szCs w:val="24"/>
        </w:rPr>
        <w:t xml:space="preserve"> item.  </w:t>
      </w:r>
      <w:r w:rsidR="00B4525E" w:rsidRPr="00E46463">
        <w:rPr>
          <w:rFonts w:ascii="Times New Roman" w:hAnsi="Times New Roman" w:cs="Times New Roman"/>
          <w:sz w:val="24"/>
          <w:szCs w:val="24"/>
        </w:rPr>
        <w:t>IA</w:t>
      </w:r>
      <w:r w:rsidR="00E63B6C" w:rsidRPr="00E46463">
        <w:rPr>
          <w:rFonts w:ascii="Times New Roman" w:hAnsi="Times New Roman" w:cs="Times New Roman"/>
          <w:sz w:val="24"/>
          <w:szCs w:val="24"/>
          <w:lang w:val="en-US"/>
        </w:rPr>
        <w:t xml:space="preserve"> </w:t>
      </w:r>
      <w:r w:rsidR="00E63B6C" w:rsidRPr="00E46463">
        <w:rPr>
          <w:rFonts w:ascii="Times New Roman" w:hAnsi="Times New Roman" w:cs="Times New Roman"/>
          <w:sz w:val="24"/>
          <w:szCs w:val="24"/>
        </w:rPr>
        <w:t xml:space="preserve">dapat menjawab soal dengan benar sebanyak </w:t>
      </w:r>
      <w:r w:rsidR="00B4525E" w:rsidRPr="00E46463">
        <w:rPr>
          <w:rFonts w:ascii="Times New Roman" w:hAnsi="Times New Roman" w:cs="Times New Roman"/>
          <w:sz w:val="24"/>
          <w:szCs w:val="24"/>
        </w:rPr>
        <w:t>4</w:t>
      </w:r>
      <w:r w:rsidR="00E63B6C" w:rsidRPr="00E46463">
        <w:rPr>
          <w:rFonts w:ascii="Times New Roman" w:hAnsi="Times New Roman" w:cs="Times New Roman"/>
          <w:sz w:val="24"/>
          <w:szCs w:val="24"/>
        </w:rPr>
        <w:t xml:space="preserve">. Jadi total skor yang didapatkan adalah </w:t>
      </w:r>
      <w:r w:rsidR="00B4525E" w:rsidRPr="00E46463">
        <w:rPr>
          <w:rFonts w:ascii="Times New Roman" w:hAnsi="Times New Roman" w:cs="Times New Roman"/>
          <w:sz w:val="24"/>
          <w:szCs w:val="24"/>
        </w:rPr>
        <w:t>4</w:t>
      </w:r>
      <w:r w:rsidR="00E63B6C" w:rsidRPr="00E46463">
        <w:rPr>
          <w:rFonts w:ascii="Times New Roman" w:hAnsi="Times New Roman" w:cs="Times New Roman"/>
          <w:sz w:val="24"/>
          <w:szCs w:val="24"/>
        </w:rPr>
        <w:t xml:space="preserve"> , yang kemudian dikonversikan ke nilai, yaitu: </w:t>
      </w:r>
    </w:p>
    <w:p w:rsidR="00012D78" w:rsidRPr="00E46463" w:rsidRDefault="00012D78" w:rsidP="00012D78">
      <w:pPr>
        <w:spacing w:after="0" w:line="240" w:lineRule="auto"/>
        <w:jc w:val="both"/>
        <w:rPr>
          <w:rFonts w:ascii="Times New Roman" w:hAnsi="Times New Roman" w:cs="Times New Roman"/>
          <w:sz w:val="28"/>
          <w:szCs w:val="28"/>
        </w:rPr>
      </w:pPr>
      <w:r w:rsidRPr="00E46463">
        <w:rPr>
          <w:rFonts w:ascii="Times New Roman" w:hAnsi="Times New Roman" w:cs="Times New Roman"/>
          <w:sz w:val="28"/>
          <w:szCs w:val="28"/>
          <w:lang w:val="en-US"/>
        </w:rPr>
        <w:t xml:space="preserve">          </w:t>
      </w:r>
      <w:r w:rsidR="006D28C8" w:rsidRPr="00E46463">
        <w:rPr>
          <w:rFonts w:ascii="Times New Roman" w:hAnsi="Times New Roman" w:cs="Times New Roman"/>
          <w:sz w:val="28"/>
          <w:szCs w:val="28"/>
        </w:rPr>
        <w:t>N</w:t>
      </w:r>
      <w:r w:rsidR="006D28C8" w:rsidRPr="00E46463">
        <w:rPr>
          <w:rFonts w:ascii="Times New Roman" w:hAnsi="Times New Roman" w:cs="Times New Roman"/>
          <w:sz w:val="16"/>
          <w:szCs w:val="16"/>
        </w:rPr>
        <w:t>R</w:t>
      </w:r>
      <w:r w:rsidR="006D28C8" w:rsidRPr="00E46463">
        <w:rPr>
          <w:rFonts w:ascii="Times New Roman" w:hAnsi="Times New Roman" w:cs="Times New Roman"/>
          <w:sz w:val="16"/>
          <w:szCs w:val="16"/>
          <w:lang w:val="en-US"/>
        </w:rPr>
        <w:t>M</w:t>
      </w:r>
      <w:r w:rsidR="006D28C8" w:rsidRPr="00E46463">
        <w:rPr>
          <w:rFonts w:ascii="Times New Roman" w:hAnsi="Times New Roman" w:cs="Times New Roman"/>
          <w:sz w:val="16"/>
          <w:szCs w:val="16"/>
        </w:rPr>
        <w:t xml:space="preserve">   </w:t>
      </w:r>
      <w:r w:rsidRPr="00E46463">
        <w:rPr>
          <w:rFonts w:ascii="Times New Roman"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10</m:t>
            </m:r>
          </m:den>
        </m:f>
      </m:oMath>
      <w:r w:rsidRPr="00E46463">
        <w:rPr>
          <w:sz w:val="28"/>
          <w:szCs w:val="28"/>
        </w:rPr>
        <w:t xml:space="preserve"> </w:t>
      </w:r>
      <w:r w:rsidRPr="00E46463">
        <w:rPr>
          <w:sz w:val="24"/>
          <w:szCs w:val="24"/>
        </w:rPr>
        <w:t xml:space="preserve">x </w:t>
      </w:r>
      <w:r w:rsidRPr="00E46463">
        <w:rPr>
          <w:rFonts w:ascii="Times New Roman" w:hAnsi="Times New Roman" w:cs="Times New Roman"/>
          <w:sz w:val="24"/>
          <w:szCs w:val="24"/>
        </w:rPr>
        <w:t>100 = 40</w:t>
      </w:r>
    </w:p>
    <w:p w:rsidR="00E63B6C" w:rsidRPr="00E46463" w:rsidRDefault="00E63B6C" w:rsidP="00E63B6C">
      <w:pPr>
        <w:spacing w:after="0" w:line="240" w:lineRule="auto"/>
        <w:jc w:val="both"/>
        <w:rPr>
          <w:rFonts w:ascii="Times New Roman" w:hAnsi="Times New Roman" w:cs="Times New Roman"/>
          <w:sz w:val="24"/>
          <w:szCs w:val="24"/>
        </w:rPr>
      </w:pPr>
    </w:p>
    <w:p w:rsidR="00E63B6C" w:rsidRPr="00E46463" w:rsidRDefault="00E63B6C" w:rsidP="00E63B6C">
      <w:pPr>
        <w:spacing w:after="0" w:line="240" w:lineRule="auto"/>
        <w:jc w:val="both"/>
        <w:rPr>
          <w:rFonts w:ascii="Times New Roman" w:hAnsi="Times New Roman" w:cs="Times New Roman"/>
          <w:sz w:val="24"/>
          <w:szCs w:val="24"/>
        </w:rPr>
      </w:pPr>
      <w:r w:rsidRPr="00E46463">
        <w:rPr>
          <w:rFonts w:ascii="Times New Roman" w:hAnsi="Times New Roman" w:cs="Times New Roman"/>
          <w:sz w:val="24"/>
          <w:szCs w:val="24"/>
        </w:rPr>
        <w:tab/>
        <w:t xml:space="preserve">          </w:t>
      </w:r>
    </w:p>
    <w:p w:rsidR="00E63B6C" w:rsidRPr="00E46463" w:rsidRDefault="00E63B6C" w:rsidP="00E63B6C">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00B4525E" w:rsidRPr="00E46463">
        <w:rPr>
          <w:rFonts w:ascii="Times New Roman" w:hAnsi="Times New Roman" w:cs="Times New Roman"/>
          <w:sz w:val="24"/>
          <w:szCs w:val="24"/>
        </w:rPr>
        <w:tab/>
        <w:t>IA</w:t>
      </w:r>
      <w:r w:rsidRPr="00E46463">
        <w:rPr>
          <w:rFonts w:ascii="Times New Roman" w:hAnsi="Times New Roman" w:cs="Times New Roman"/>
          <w:sz w:val="24"/>
          <w:szCs w:val="24"/>
        </w:rPr>
        <w:t xml:space="preserve">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w:t>
      </w:r>
      <w:r w:rsidR="00B4525E" w:rsidRPr="00E46463">
        <w:rPr>
          <w:rFonts w:ascii="Times New Roman" w:hAnsi="Times New Roman" w:cs="Times New Roman"/>
          <w:sz w:val="24"/>
          <w:szCs w:val="24"/>
        </w:rPr>
        <w:t xml:space="preserve">hasil belajar matematika </w:t>
      </w:r>
      <w:r w:rsidRPr="00E46463">
        <w:rPr>
          <w:rFonts w:ascii="Times New Roman" w:hAnsi="Times New Roman" w:cs="Times New Roman"/>
          <w:sz w:val="24"/>
          <w:szCs w:val="24"/>
        </w:rPr>
        <w:t>sebelum pen</w:t>
      </w:r>
      <w:r w:rsidRPr="00E46463">
        <w:rPr>
          <w:rFonts w:ascii="Times New Roman" w:hAnsi="Times New Roman" w:cs="Times New Roman"/>
          <w:sz w:val="24"/>
          <w:szCs w:val="24"/>
          <w:lang w:val="en-US"/>
        </w:rPr>
        <w:t xml:space="preserve">ggunaan </w:t>
      </w:r>
      <w:r w:rsidR="00B4525E" w:rsidRPr="00E46463">
        <w:rPr>
          <w:rFonts w:ascii="Times New Roman" w:hAnsi="Times New Roman" w:cs="Times New Roman"/>
          <w:sz w:val="24"/>
          <w:szCs w:val="24"/>
        </w:rPr>
        <w:t>media kartu angka bilangan ganjil dan genap</w:t>
      </w:r>
      <w:r w:rsidRPr="00E46463">
        <w:rPr>
          <w:rFonts w:ascii="Times New Roman" w:hAnsi="Times New Roman" w:cs="Times New Roman"/>
          <w:sz w:val="24"/>
          <w:szCs w:val="24"/>
        </w:rPr>
        <w:t xml:space="preserve">  adalah </w:t>
      </w:r>
      <w:r w:rsidRPr="00E46463">
        <w:rPr>
          <w:rFonts w:ascii="Times New Roman" w:hAnsi="Times New Roman" w:cs="Times New Roman"/>
          <w:sz w:val="24"/>
          <w:szCs w:val="24"/>
          <w:lang w:val="en-US"/>
        </w:rPr>
        <w:t>4</w:t>
      </w:r>
      <w:r w:rsidRPr="00E46463">
        <w:rPr>
          <w:rFonts w:ascii="Times New Roman" w:hAnsi="Times New Roman" w:cs="Times New Roman"/>
          <w:sz w:val="24"/>
          <w:szCs w:val="24"/>
        </w:rPr>
        <w:t>0.</w:t>
      </w:r>
    </w:p>
    <w:p w:rsidR="006D28C8" w:rsidRPr="00E46463" w:rsidRDefault="00B4525E" w:rsidP="006D28C8">
      <w:pPr>
        <w:pStyle w:val="ListParagraph"/>
        <w:numPr>
          <w:ilvl w:val="0"/>
          <w:numId w:val="3"/>
        </w:numPr>
        <w:spacing w:after="0" w:line="480" w:lineRule="auto"/>
        <w:jc w:val="both"/>
        <w:rPr>
          <w:rFonts w:ascii="Times New Roman" w:hAnsi="Times New Roman" w:cs="Times New Roman"/>
          <w:sz w:val="24"/>
          <w:szCs w:val="24"/>
        </w:rPr>
      </w:pPr>
      <w:r w:rsidRPr="00E46463">
        <w:rPr>
          <w:rFonts w:ascii="Times New Roman" w:hAnsi="Times New Roman" w:cs="Times New Roman"/>
          <w:sz w:val="24"/>
          <w:szCs w:val="24"/>
        </w:rPr>
        <w:t>FR.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10 item.  FR</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5. Jadi total skor yang didapatkan adalah 5 , yang kemudian dikonversikan ke nilai, yaitu: </w:t>
      </w:r>
    </w:p>
    <w:p w:rsidR="00B4525E" w:rsidRPr="00E46463" w:rsidRDefault="00B4525E" w:rsidP="00B4525E">
      <w:pPr>
        <w:spacing w:after="0" w:line="240" w:lineRule="auto"/>
        <w:jc w:val="both"/>
        <w:rPr>
          <w:rFonts w:ascii="Times New Roman" w:hAnsi="Times New Roman" w:cs="Times New Roman"/>
          <w:sz w:val="28"/>
          <w:szCs w:val="28"/>
        </w:rPr>
      </w:pPr>
      <w:r w:rsidRPr="00E46463">
        <w:rPr>
          <w:rFonts w:ascii="Times New Roman" w:hAnsi="Times New Roman" w:cs="Times New Roman"/>
          <w:sz w:val="28"/>
          <w:szCs w:val="28"/>
          <w:lang w:val="en-US"/>
        </w:rPr>
        <w:t xml:space="preserve">                   </w:t>
      </w:r>
    </w:p>
    <w:p w:rsidR="00B4525E" w:rsidRPr="00E46463" w:rsidRDefault="00B4525E" w:rsidP="00012D78">
      <w:pPr>
        <w:spacing w:line="480" w:lineRule="auto"/>
        <w:ind w:firstLine="720"/>
        <w:jc w:val="both"/>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00012D78" w:rsidRPr="00E46463">
        <w:rPr>
          <w:rFonts w:ascii="Times New Roman" w:hAnsi="Times New Roman" w:cs="Times New Roman"/>
          <w:sz w:val="16"/>
          <w:szCs w:val="16"/>
        </w:rPr>
        <w:t xml:space="preserve"> </w:t>
      </w:r>
      <w:r w:rsidR="00012D78" w:rsidRPr="00E46463">
        <w:rPr>
          <w:rFonts w:ascii="Times New Roman" w:hAnsi="Times New Roman" w:cs="Times New Roman"/>
          <w:sz w:val="16"/>
          <w:szCs w:val="16"/>
        </w:rPr>
        <w:tab/>
      </w:r>
      <w:r w:rsidRPr="00E46463">
        <w:rPr>
          <w:rFonts w:ascii="Times New Roman" w:hAnsi="Times New Roman" w:cs="Times New Roman"/>
          <w:sz w:val="16"/>
          <w:szCs w:val="16"/>
        </w:rPr>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10</m:t>
            </m:r>
          </m:den>
        </m:f>
      </m:oMath>
      <w:r w:rsidR="00012D78" w:rsidRPr="00E46463">
        <w:rPr>
          <w:rFonts w:ascii="Times New Roman" w:hAnsi="Times New Roman" w:cs="Times New Roman"/>
          <w:sz w:val="24"/>
          <w:szCs w:val="24"/>
        </w:rPr>
        <w:t xml:space="preserve">   </w:t>
      </w:r>
      <w:r w:rsidRPr="00E46463">
        <w:rPr>
          <w:rFonts w:ascii="Times New Roman" w:hAnsi="Times New Roman" w:cs="Times New Roman"/>
          <w:sz w:val="24"/>
          <w:szCs w:val="24"/>
        </w:rPr>
        <w:t>X 100   =  5</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B4525E" w:rsidRPr="00E46463" w:rsidRDefault="00B4525E" w:rsidP="00B4525E">
      <w:pPr>
        <w:spacing w:after="0" w:line="240" w:lineRule="auto"/>
        <w:jc w:val="both"/>
        <w:rPr>
          <w:rFonts w:ascii="Times New Roman" w:hAnsi="Times New Roman" w:cs="Times New Roman"/>
          <w:sz w:val="24"/>
          <w:szCs w:val="24"/>
        </w:rPr>
      </w:pPr>
    </w:p>
    <w:p w:rsidR="00B4525E" w:rsidRPr="00E46463" w:rsidRDefault="00B4525E" w:rsidP="00B4525E">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Pr="00E46463">
        <w:rPr>
          <w:rFonts w:ascii="Times New Roman" w:hAnsi="Times New Roman" w:cs="Times New Roman"/>
          <w:sz w:val="24"/>
          <w:szCs w:val="24"/>
        </w:rPr>
        <w:tab/>
        <w:t xml:space="preserve">FR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 xml:space="preserve">media kartu angka bilangan ganjil dan genap  adalah </w:t>
      </w:r>
      <w:r w:rsidR="000D1672" w:rsidRPr="00E46463">
        <w:rPr>
          <w:rFonts w:ascii="Times New Roman" w:hAnsi="Times New Roman" w:cs="Times New Roman"/>
          <w:sz w:val="24"/>
          <w:szCs w:val="24"/>
        </w:rPr>
        <w:t>5</w:t>
      </w:r>
      <w:r w:rsidRPr="00E46463">
        <w:rPr>
          <w:rFonts w:ascii="Times New Roman" w:hAnsi="Times New Roman" w:cs="Times New Roman"/>
          <w:sz w:val="24"/>
          <w:szCs w:val="24"/>
        </w:rPr>
        <w:t>0.</w:t>
      </w:r>
    </w:p>
    <w:p w:rsidR="00B4525E" w:rsidRPr="00E46463" w:rsidRDefault="00B4525E" w:rsidP="00B4525E">
      <w:pPr>
        <w:pStyle w:val="ListParagraph"/>
        <w:numPr>
          <w:ilvl w:val="0"/>
          <w:numId w:val="3"/>
        </w:numPr>
        <w:spacing w:after="0" w:line="480" w:lineRule="auto"/>
        <w:jc w:val="both"/>
        <w:rPr>
          <w:rFonts w:ascii="Times New Roman" w:hAnsi="Times New Roman" w:cs="Times New Roman"/>
          <w:sz w:val="24"/>
          <w:szCs w:val="24"/>
        </w:rPr>
      </w:pPr>
      <w:r w:rsidRPr="00E46463">
        <w:rPr>
          <w:rFonts w:ascii="Times New Roman" w:hAnsi="Times New Roman" w:cs="Times New Roman"/>
          <w:sz w:val="24"/>
          <w:szCs w:val="24"/>
        </w:rPr>
        <w:t>AN.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10 item.  AN</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4. Jadi total skor yang didapatkan adalah 4 , yang kemudian dikonversikan ke nilai, yaitu: </w:t>
      </w:r>
    </w:p>
    <w:p w:rsidR="00012D78" w:rsidRPr="00E46463" w:rsidRDefault="00012D78" w:rsidP="00012D78">
      <w:pPr>
        <w:pStyle w:val="ListParagraph"/>
        <w:spacing w:line="480" w:lineRule="auto"/>
        <w:ind w:left="360" w:firstLine="360"/>
        <w:jc w:val="both"/>
        <w:rPr>
          <w:rFonts w:ascii="Times New Roman" w:hAnsi="Times New Roman" w:cs="Times New Roman"/>
          <w:sz w:val="24"/>
          <w:szCs w:val="24"/>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4</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08796C" w:rsidRPr="00E46463" w:rsidRDefault="0008796C" w:rsidP="00012D78">
      <w:pPr>
        <w:pStyle w:val="ListParagraph"/>
        <w:spacing w:line="480" w:lineRule="auto"/>
        <w:ind w:left="360" w:firstLine="360"/>
        <w:jc w:val="both"/>
      </w:pPr>
    </w:p>
    <w:p w:rsidR="00B4525E" w:rsidRPr="00E46463" w:rsidRDefault="00B4525E" w:rsidP="00B4525E">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      Jadi, nilai yang diperoleh </w:t>
      </w:r>
      <w:r w:rsidRPr="00E46463">
        <w:rPr>
          <w:rFonts w:ascii="Times New Roman" w:hAnsi="Times New Roman" w:cs="Times New Roman"/>
          <w:sz w:val="24"/>
          <w:szCs w:val="24"/>
        </w:rPr>
        <w:tab/>
        <w:t xml:space="preserve">AN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 xml:space="preserve">media kartu angka bilangan ganjil dan genap  adalah </w:t>
      </w:r>
      <w:r w:rsidRPr="00E46463">
        <w:rPr>
          <w:rFonts w:ascii="Times New Roman" w:hAnsi="Times New Roman" w:cs="Times New Roman"/>
          <w:sz w:val="24"/>
          <w:szCs w:val="24"/>
          <w:lang w:val="en-US"/>
        </w:rPr>
        <w:t>4</w:t>
      </w:r>
      <w:r w:rsidRPr="00E46463">
        <w:rPr>
          <w:rFonts w:ascii="Times New Roman" w:hAnsi="Times New Roman" w:cs="Times New Roman"/>
          <w:sz w:val="24"/>
          <w:szCs w:val="24"/>
        </w:rPr>
        <w:t>0.</w:t>
      </w:r>
    </w:p>
    <w:p w:rsidR="00B4525E" w:rsidRPr="00E46463" w:rsidRDefault="00B4525E" w:rsidP="00B4525E">
      <w:pPr>
        <w:pStyle w:val="ListParagraph"/>
        <w:numPr>
          <w:ilvl w:val="0"/>
          <w:numId w:val="3"/>
        </w:numPr>
        <w:spacing w:after="0" w:line="480" w:lineRule="auto"/>
        <w:jc w:val="both"/>
        <w:rPr>
          <w:rFonts w:ascii="Times New Roman" w:hAnsi="Times New Roman" w:cs="Times New Roman"/>
          <w:sz w:val="24"/>
          <w:szCs w:val="24"/>
        </w:rPr>
      </w:pPr>
      <w:r w:rsidRPr="00E46463">
        <w:rPr>
          <w:rFonts w:ascii="Times New Roman" w:hAnsi="Times New Roman" w:cs="Times New Roman"/>
          <w:sz w:val="24"/>
          <w:szCs w:val="24"/>
        </w:rPr>
        <w:t>SR.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10 item.  SR</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2. Jadi total skor yang didapatkan adalah 2 , yang kemudian dikonversikan ke nilai, yaitu: </w:t>
      </w:r>
    </w:p>
    <w:p w:rsidR="006D28C8" w:rsidRPr="00E46463" w:rsidRDefault="006D28C8" w:rsidP="006D28C8">
      <w:pPr>
        <w:pStyle w:val="ListParagraph"/>
        <w:spacing w:after="0" w:line="480" w:lineRule="auto"/>
        <w:ind w:left="360"/>
        <w:jc w:val="both"/>
        <w:rPr>
          <w:rFonts w:ascii="Times New Roman" w:hAnsi="Times New Roman" w:cs="Times New Roman"/>
          <w:sz w:val="24"/>
          <w:szCs w:val="24"/>
        </w:rPr>
      </w:pPr>
    </w:p>
    <w:p w:rsidR="006D28C8" w:rsidRPr="00E46463" w:rsidRDefault="00012D78" w:rsidP="00012D78">
      <w:pPr>
        <w:pStyle w:val="ListParagraph"/>
        <w:spacing w:line="480" w:lineRule="auto"/>
        <w:ind w:left="360" w:firstLine="360"/>
        <w:jc w:val="both"/>
        <w:rPr>
          <w:rFonts w:ascii="Times New Roman" w:hAnsi="Times New Roman" w:cs="Times New Roman"/>
          <w:sz w:val="24"/>
          <w:szCs w:val="24"/>
        </w:rPr>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2</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012D78" w:rsidRPr="00E46463" w:rsidRDefault="00012D78" w:rsidP="00012D78">
      <w:pPr>
        <w:pStyle w:val="ListParagraph"/>
        <w:spacing w:line="480" w:lineRule="auto"/>
        <w:ind w:left="360" w:firstLine="360"/>
        <w:jc w:val="both"/>
      </w:pPr>
      <w:r w:rsidRPr="00E46463">
        <w:rPr>
          <w:rFonts w:ascii="Times New Roman" w:hAnsi="Times New Roman" w:cs="Times New Roman"/>
          <w:sz w:val="24"/>
          <w:szCs w:val="24"/>
        </w:rPr>
        <w:t xml:space="preserve"> </w:t>
      </w:r>
    </w:p>
    <w:p w:rsidR="00B4525E" w:rsidRPr="00E46463" w:rsidRDefault="00B4525E" w:rsidP="00B4525E">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Pr="00E46463">
        <w:rPr>
          <w:rFonts w:ascii="Times New Roman" w:hAnsi="Times New Roman" w:cs="Times New Roman"/>
          <w:sz w:val="24"/>
          <w:szCs w:val="24"/>
        </w:rPr>
        <w:tab/>
      </w:r>
      <w:r w:rsidR="000D1672" w:rsidRPr="00E46463">
        <w:rPr>
          <w:rFonts w:ascii="Times New Roman" w:hAnsi="Times New Roman" w:cs="Times New Roman"/>
          <w:sz w:val="24"/>
          <w:szCs w:val="24"/>
        </w:rPr>
        <w:t>SR</w:t>
      </w:r>
      <w:r w:rsidRPr="00E46463">
        <w:rPr>
          <w:rFonts w:ascii="Times New Roman" w:hAnsi="Times New Roman" w:cs="Times New Roman"/>
          <w:sz w:val="24"/>
          <w:szCs w:val="24"/>
        </w:rPr>
        <w:t xml:space="preserve">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 xml:space="preserve">media kartu angka bilangan ganjil dan genap  adalah </w:t>
      </w:r>
      <w:r w:rsidR="00E40019" w:rsidRPr="00E46463">
        <w:rPr>
          <w:rFonts w:ascii="Times New Roman" w:hAnsi="Times New Roman" w:cs="Times New Roman"/>
          <w:sz w:val="24"/>
          <w:szCs w:val="24"/>
        </w:rPr>
        <w:t>2</w:t>
      </w:r>
      <w:r w:rsidRPr="00E46463">
        <w:rPr>
          <w:rFonts w:ascii="Times New Roman" w:hAnsi="Times New Roman" w:cs="Times New Roman"/>
          <w:sz w:val="24"/>
          <w:szCs w:val="24"/>
        </w:rPr>
        <w:t>0.</w:t>
      </w:r>
    </w:p>
    <w:p w:rsidR="00154901" w:rsidRPr="00E46463" w:rsidRDefault="00B4525E" w:rsidP="00154901">
      <w:pPr>
        <w:pStyle w:val="ListParagraph"/>
        <w:numPr>
          <w:ilvl w:val="0"/>
          <w:numId w:val="3"/>
        </w:numPr>
        <w:spacing w:after="0" w:line="480" w:lineRule="auto"/>
        <w:jc w:val="both"/>
        <w:rPr>
          <w:rFonts w:ascii="Times New Roman" w:hAnsi="Times New Roman" w:cs="Times New Roman"/>
          <w:sz w:val="24"/>
          <w:szCs w:val="24"/>
        </w:rPr>
      </w:pPr>
      <w:r w:rsidRPr="00E46463">
        <w:rPr>
          <w:rFonts w:ascii="Times New Roman" w:hAnsi="Times New Roman" w:cs="Times New Roman"/>
          <w:sz w:val="24"/>
          <w:szCs w:val="24"/>
        </w:rPr>
        <w:t>AB.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10 item.  AB</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3. Jadi total skor yang didapatkan adalah 3 , yang kemudian dikonversikan ke nilai, yaitu: </w:t>
      </w:r>
    </w:p>
    <w:p w:rsidR="00E40019" w:rsidRPr="00E46463" w:rsidRDefault="00E40019" w:rsidP="00E40019">
      <w:pPr>
        <w:spacing w:line="480" w:lineRule="auto"/>
        <w:ind w:firstLine="720"/>
        <w:jc w:val="both"/>
      </w:pPr>
      <w:r w:rsidRPr="00E46463">
        <w:rPr>
          <w:rFonts w:ascii="Times New Roman" w:hAnsi="Times New Roman" w:cs="Times New Roman"/>
          <w:sz w:val="28"/>
          <w:szCs w:val="28"/>
          <w:lang w:val="en-US"/>
        </w:rPr>
        <w:t xml:space="preserve">  </w:t>
      </w:r>
      <w:r w:rsidRPr="00E46463">
        <w:rPr>
          <w:rFonts w:ascii="Times New Roman" w:hAnsi="Times New Roman" w:cs="Times New Roman"/>
          <w:sz w:val="28"/>
          <w:szCs w:val="28"/>
        </w:rPr>
        <w:t xml:space="preserve"> 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3</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B4525E" w:rsidRPr="00E46463" w:rsidRDefault="00B4525E" w:rsidP="00B4525E">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Pr="00E46463">
        <w:rPr>
          <w:rFonts w:ascii="Times New Roman" w:hAnsi="Times New Roman" w:cs="Times New Roman"/>
          <w:sz w:val="24"/>
          <w:szCs w:val="24"/>
        </w:rPr>
        <w:tab/>
        <w:t xml:space="preserve">AB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 xml:space="preserve">media kartu angka bilangan ganjil dan genap  adalah </w:t>
      </w:r>
      <w:r w:rsidR="00E40019" w:rsidRPr="00E46463">
        <w:rPr>
          <w:rFonts w:ascii="Times New Roman" w:hAnsi="Times New Roman" w:cs="Times New Roman"/>
          <w:sz w:val="24"/>
          <w:szCs w:val="24"/>
        </w:rPr>
        <w:t>3</w:t>
      </w:r>
      <w:r w:rsidRPr="00E46463">
        <w:rPr>
          <w:rFonts w:ascii="Times New Roman" w:hAnsi="Times New Roman" w:cs="Times New Roman"/>
          <w:sz w:val="24"/>
          <w:szCs w:val="24"/>
        </w:rPr>
        <w:t>0.</w:t>
      </w:r>
    </w:p>
    <w:p w:rsidR="0002392B" w:rsidRPr="00E46463" w:rsidRDefault="00E63B6C" w:rsidP="00A6354F">
      <w:pPr>
        <w:spacing w:line="480" w:lineRule="auto"/>
        <w:ind w:firstLine="426"/>
        <w:jc w:val="both"/>
        <w:rPr>
          <w:rFonts w:ascii="Times New Roman" w:hAnsi="Times New Roman" w:cs="Times New Roman"/>
          <w:sz w:val="24"/>
          <w:szCs w:val="24"/>
        </w:rPr>
      </w:pPr>
      <w:r w:rsidRPr="00E46463">
        <w:rPr>
          <w:rFonts w:ascii="Times New Roman" w:hAnsi="Times New Roman" w:cs="Times New Roman"/>
          <w:sz w:val="24"/>
          <w:szCs w:val="24"/>
        </w:rPr>
        <w:t xml:space="preserve">Untuk lebih jelasnya, berikut adalah data hasil penelitian </w:t>
      </w:r>
      <w:r w:rsidR="000D1672" w:rsidRPr="00E46463">
        <w:rPr>
          <w:rFonts w:ascii="Times New Roman" w:hAnsi="Times New Roman" w:cs="Times New Roman"/>
          <w:sz w:val="24"/>
          <w:szCs w:val="24"/>
        </w:rPr>
        <w:t>hasil belajar matematika</w:t>
      </w:r>
      <w:r w:rsidRPr="00E46463">
        <w:rPr>
          <w:rFonts w:ascii="Times New Roman" w:hAnsi="Times New Roman" w:cs="Times New Roman"/>
          <w:sz w:val="24"/>
          <w:szCs w:val="24"/>
        </w:rPr>
        <w:t xml:space="preserve"> pada murid tunagrahita ringan</w:t>
      </w:r>
      <w:r w:rsidR="0008796C" w:rsidRPr="00E46463">
        <w:rPr>
          <w:rFonts w:ascii="Times New Roman" w:hAnsi="Times New Roman" w:cs="Times New Roman"/>
          <w:sz w:val="24"/>
          <w:szCs w:val="24"/>
        </w:rPr>
        <w:t xml:space="preserve"> di</w:t>
      </w:r>
      <w:r w:rsidRPr="00E46463">
        <w:rPr>
          <w:rFonts w:ascii="Times New Roman" w:hAnsi="Times New Roman" w:cs="Times New Roman"/>
          <w:sz w:val="24"/>
          <w:szCs w:val="24"/>
        </w:rPr>
        <w:t xml:space="preserve"> kelas dasar II</w:t>
      </w:r>
      <w:r w:rsidR="000D1672" w:rsidRPr="00E46463">
        <w:rPr>
          <w:rFonts w:ascii="Times New Roman" w:hAnsi="Times New Roman" w:cs="Times New Roman"/>
          <w:sz w:val="24"/>
          <w:szCs w:val="24"/>
        </w:rPr>
        <w:t>I</w:t>
      </w:r>
      <w:r w:rsidRPr="00E46463">
        <w:rPr>
          <w:rFonts w:ascii="Times New Roman" w:hAnsi="Times New Roman" w:cs="Times New Roman"/>
          <w:sz w:val="24"/>
          <w:szCs w:val="24"/>
        </w:rPr>
        <w:t xml:space="preserve"> SLB </w:t>
      </w:r>
      <w:r w:rsidR="000D1672" w:rsidRPr="00E46463">
        <w:rPr>
          <w:rFonts w:ascii="Times New Roman" w:hAnsi="Times New Roman" w:cs="Times New Roman"/>
          <w:sz w:val="24"/>
          <w:szCs w:val="24"/>
        </w:rPr>
        <w:t xml:space="preserve">Negeri Somba Opu </w:t>
      </w:r>
    </w:p>
    <w:p w:rsidR="00E63B6C" w:rsidRPr="00E46463" w:rsidRDefault="000D1672" w:rsidP="0002392B">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Kabupaten Gowa </w:t>
      </w:r>
      <w:r w:rsidR="00E63B6C" w:rsidRPr="00E46463">
        <w:rPr>
          <w:rFonts w:ascii="Times New Roman" w:hAnsi="Times New Roman" w:cs="Times New Roman"/>
          <w:sz w:val="24"/>
          <w:szCs w:val="24"/>
        </w:rPr>
        <w:t xml:space="preserve">sebelum </w:t>
      </w:r>
      <w:r w:rsidRPr="00E46463">
        <w:rPr>
          <w:rFonts w:ascii="Times New Roman" w:hAnsi="Times New Roman" w:cs="Times New Roman"/>
          <w:sz w:val="24"/>
          <w:szCs w:val="24"/>
          <w:lang w:val="en-US"/>
        </w:rPr>
        <w:t>m</w:t>
      </w:r>
      <w:r w:rsidR="00E63B6C" w:rsidRPr="00E46463">
        <w:rPr>
          <w:rFonts w:ascii="Times New Roman" w:hAnsi="Times New Roman" w:cs="Times New Roman"/>
          <w:sz w:val="24"/>
          <w:szCs w:val="24"/>
          <w:lang w:val="en-US"/>
        </w:rPr>
        <w:t>e</w:t>
      </w:r>
      <w:r w:rsidRPr="00E46463">
        <w:rPr>
          <w:rFonts w:ascii="Times New Roman" w:hAnsi="Times New Roman" w:cs="Times New Roman"/>
          <w:sz w:val="24"/>
          <w:szCs w:val="24"/>
        </w:rPr>
        <w:t>nggunakan</w:t>
      </w:r>
      <w:r w:rsidR="00E63B6C"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media kartu angka bilangan ganjil dan genap</w:t>
      </w:r>
      <w:r w:rsidR="00E63B6C" w:rsidRPr="00E46463">
        <w:rPr>
          <w:rFonts w:ascii="Times New Roman" w:hAnsi="Times New Roman" w:cs="Times New Roman"/>
          <w:sz w:val="24"/>
          <w:szCs w:val="24"/>
          <w:lang w:val="en-US"/>
        </w:rPr>
        <w:t xml:space="preserve"> </w:t>
      </w:r>
      <w:r w:rsidR="00E63B6C" w:rsidRPr="00E46463">
        <w:rPr>
          <w:rFonts w:ascii="Times New Roman" w:hAnsi="Times New Roman" w:cs="Times New Roman"/>
          <w:sz w:val="24"/>
          <w:szCs w:val="24"/>
        </w:rPr>
        <w:t xml:space="preserve"> yang akan disajikan pada tabel 4.1 dibawah ini:</w:t>
      </w:r>
    </w:p>
    <w:p w:rsidR="00E63B6C" w:rsidRPr="00E46463" w:rsidRDefault="00E63B6C" w:rsidP="00E63B6C">
      <w:pPr>
        <w:ind w:left="1170" w:right="-14" w:hanging="1170"/>
        <w:jc w:val="both"/>
        <w:rPr>
          <w:rFonts w:ascii="Times New Roman" w:hAnsi="Times New Roman" w:cs="Times New Roman"/>
          <w:b/>
          <w:sz w:val="24"/>
          <w:szCs w:val="24"/>
        </w:rPr>
      </w:pPr>
      <w:r w:rsidRPr="00E46463">
        <w:rPr>
          <w:rFonts w:ascii="Times New Roman" w:hAnsi="Times New Roman" w:cs="Times New Roman"/>
          <w:b/>
          <w:sz w:val="24"/>
          <w:szCs w:val="24"/>
        </w:rPr>
        <w:t xml:space="preserve">Tabel 4.1 </w:t>
      </w:r>
      <w:r w:rsidR="000D1672" w:rsidRPr="00E46463">
        <w:rPr>
          <w:rFonts w:ascii="Times New Roman" w:hAnsi="Times New Roman" w:cs="Times New Roman"/>
          <w:b/>
          <w:sz w:val="24"/>
          <w:szCs w:val="24"/>
        </w:rPr>
        <w:t xml:space="preserve"> Data </w:t>
      </w:r>
      <w:r w:rsidRPr="00E46463">
        <w:rPr>
          <w:rFonts w:ascii="Times New Roman" w:hAnsi="Times New Roman" w:cs="Times New Roman"/>
          <w:b/>
          <w:sz w:val="24"/>
          <w:szCs w:val="24"/>
        </w:rPr>
        <w:t xml:space="preserve">Nilai Tes </w:t>
      </w:r>
      <w:r w:rsidR="000D1672" w:rsidRPr="00E46463">
        <w:rPr>
          <w:rFonts w:ascii="Times New Roman" w:hAnsi="Times New Roman" w:cs="Times New Roman"/>
          <w:b/>
          <w:sz w:val="24"/>
          <w:szCs w:val="24"/>
        </w:rPr>
        <w:t>Awal</w:t>
      </w:r>
      <w:r w:rsidRPr="00E46463">
        <w:rPr>
          <w:rFonts w:ascii="Times New Roman" w:hAnsi="Times New Roman" w:cs="Times New Roman"/>
          <w:b/>
          <w:sz w:val="24"/>
          <w:szCs w:val="24"/>
        </w:rPr>
        <w:t xml:space="preserve"> Pada Murid Tunagrahita ringan</w:t>
      </w:r>
      <w:r w:rsidR="00CF4A8D" w:rsidRPr="00E46463">
        <w:rPr>
          <w:rFonts w:ascii="Times New Roman" w:hAnsi="Times New Roman" w:cs="Times New Roman"/>
          <w:b/>
          <w:sz w:val="24"/>
          <w:szCs w:val="24"/>
        </w:rPr>
        <w:t xml:space="preserve"> di</w:t>
      </w:r>
      <w:r w:rsidRPr="00E46463">
        <w:rPr>
          <w:rFonts w:ascii="Times New Roman" w:hAnsi="Times New Roman" w:cs="Times New Roman"/>
          <w:b/>
          <w:sz w:val="24"/>
          <w:szCs w:val="24"/>
        </w:rPr>
        <w:t xml:space="preserve"> Kelas Dasar II</w:t>
      </w:r>
      <w:r w:rsidR="000D1672" w:rsidRPr="00E46463">
        <w:rPr>
          <w:rFonts w:ascii="Times New Roman" w:hAnsi="Times New Roman" w:cs="Times New Roman"/>
          <w:b/>
          <w:sz w:val="24"/>
          <w:szCs w:val="24"/>
        </w:rPr>
        <w:t>I</w:t>
      </w:r>
      <w:r w:rsidRPr="00E46463">
        <w:rPr>
          <w:rFonts w:ascii="Times New Roman" w:hAnsi="Times New Roman" w:cs="Times New Roman"/>
          <w:b/>
          <w:sz w:val="24"/>
          <w:szCs w:val="24"/>
        </w:rPr>
        <w:t xml:space="preserve"> SLB </w:t>
      </w:r>
      <w:r w:rsidR="000D1672" w:rsidRPr="00E46463">
        <w:rPr>
          <w:rFonts w:ascii="Times New Roman" w:hAnsi="Times New Roman" w:cs="Times New Roman"/>
          <w:b/>
          <w:sz w:val="24"/>
          <w:szCs w:val="24"/>
        </w:rPr>
        <w:t xml:space="preserve">Negeri Somba Opu Kabupaten </w:t>
      </w:r>
      <w:r w:rsidRPr="00E46463">
        <w:rPr>
          <w:rFonts w:ascii="Times New Roman" w:hAnsi="Times New Roman" w:cs="Times New Roman"/>
          <w:b/>
          <w:sz w:val="24"/>
          <w:szCs w:val="24"/>
          <w:lang w:val="en-US"/>
        </w:rPr>
        <w:t>Gowa S</w:t>
      </w:r>
      <w:r w:rsidRPr="00E46463">
        <w:rPr>
          <w:rFonts w:ascii="Times New Roman" w:hAnsi="Times New Roman" w:cs="Times New Roman"/>
          <w:b/>
          <w:sz w:val="24"/>
          <w:szCs w:val="24"/>
        </w:rPr>
        <w:t xml:space="preserve">ebelum </w:t>
      </w:r>
      <w:r w:rsidR="000D1672" w:rsidRPr="00E46463">
        <w:rPr>
          <w:rFonts w:ascii="Times New Roman" w:hAnsi="Times New Roman" w:cs="Times New Roman"/>
          <w:b/>
          <w:sz w:val="24"/>
          <w:szCs w:val="24"/>
        </w:rPr>
        <w:t>m</w:t>
      </w:r>
      <w:r w:rsidRPr="00E46463">
        <w:rPr>
          <w:rFonts w:ascii="Times New Roman" w:hAnsi="Times New Roman" w:cs="Times New Roman"/>
          <w:b/>
          <w:sz w:val="24"/>
          <w:szCs w:val="24"/>
          <w:lang w:val="en-US"/>
        </w:rPr>
        <w:t>engguna</w:t>
      </w:r>
      <w:r w:rsidR="000D1672" w:rsidRPr="00E46463">
        <w:rPr>
          <w:rFonts w:ascii="Times New Roman" w:hAnsi="Times New Roman" w:cs="Times New Roman"/>
          <w:b/>
          <w:sz w:val="24"/>
          <w:szCs w:val="24"/>
        </w:rPr>
        <w:t>k</w:t>
      </w:r>
      <w:r w:rsidRPr="00E46463">
        <w:rPr>
          <w:rFonts w:ascii="Times New Roman" w:hAnsi="Times New Roman" w:cs="Times New Roman"/>
          <w:b/>
          <w:sz w:val="24"/>
          <w:szCs w:val="24"/>
          <w:lang w:val="en-US"/>
        </w:rPr>
        <w:t xml:space="preserve">an </w:t>
      </w:r>
      <w:r w:rsidR="000D1672" w:rsidRPr="00E46463">
        <w:rPr>
          <w:rFonts w:ascii="Times New Roman" w:hAnsi="Times New Roman" w:cs="Times New Roman"/>
          <w:b/>
          <w:sz w:val="24"/>
          <w:szCs w:val="24"/>
        </w:rPr>
        <w:t>Media Kartu Angka Bilangan Ganjil dan Genap</w:t>
      </w:r>
    </w:p>
    <w:tbl>
      <w:tblPr>
        <w:tblStyle w:val="TableGrid"/>
        <w:tblW w:w="0" w:type="auto"/>
        <w:jc w:val="center"/>
        <w:tblInd w:w="157" w:type="dxa"/>
        <w:tblBorders>
          <w:left w:val="none" w:sz="0" w:space="0" w:color="auto"/>
          <w:right w:val="none" w:sz="0" w:space="0" w:color="auto"/>
          <w:insideV w:val="none" w:sz="0" w:space="0" w:color="auto"/>
        </w:tblBorders>
        <w:tblLook w:val="04A0" w:firstRow="1" w:lastRow="0" w:firstColumn="1" w:lastColumn="0" w:noHBand="0" w:noVBand="1"/>
      </w:tblPr>
      <w:tblGrid>
        <w:gridCol w:w="1048"/>
        <w:gridCol w:w="2862"/>
        <w:gridCol w:w="2030"/>
        <w:gridCol w:w="2057"/>
      </w:tblGrid>
      <w:tr w:rsidR="00E46463" w:rsidRPr="00E46463" w:rsidTr="00302266">
        <w:trPr>
          <w:jc w:val="center"/>
        </w:trPr>
        <w:tc>
          <w:tcPr>
            <w:tcW w:w="1085"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No</w:t>
            </w:r>
          </w:p>
        </w:tc>
        <w:tc>
          <w:tcPr>
            <w:tcW w:w="2998"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Kode Murid</w:t>
            </w:r>
          </w:p>
        </w:tc>
        <w:tc>
          <w:tcPr>
            <w:tcW w:w="2121"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Nilai</w:t>
            </w:r>
          </w:p>
        </w:tc>
        <w:tc>
          <w:tcPr>
            <w:tcW w:w="2121"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Kategori</w:t>
            </w:r>
          </w:p>
        </w:tc>
      </w:tr>
      <w:tr w:rsidR="00E46463" w:rsidRPr="00E46463" w:rsidTr="00302266">
        <w:trPr>
          <w:jc w:val="center"/>
        </w:trPr>
        <w:tc>
          <w:tcPr>
            <w:tcW w:w="1085"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1</w:t>
            </w:r>
          </w:p>
        </w:tc>
        <w:tc>
          <w:tcPr>
            <w:tcW w:w="2998"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IA</w:t>
            </w:r>
          </w:p>
        </w:tc>
        <w:tc>
          <w:tcPr>
            <w:tcW w:w="2121"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40</w:t>
            </w:r>
          </w:p>
        </w:tc>
        <w:tc>
          <w:tcPr>
            <w:tcW w:w="2121" w:type="dxa"/>
          </w:tcPr>
          <w:p w:rsidR="000D1672" w:rsidRPr="00E46463" w:rsidRDefault="002B5C5B"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Tidak Tuntas</w:t>
            </w:r>
          </w:p>
        </w:tc>
      </w:tr>
      <w:tr w:rsidR="00E46463" w:rsidRPr="00E46463" w:rsidTr="00302266">
        <w:trPr>
          <w:jc w:val="center"/>
        </w:trPr>
        <w:tc>
          <w:tcPr>
            <w:tcW w:w="1085"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2</w:t>
            </w:r>
          </w:p>
        </w:tc>
        <w:tc>
          <w:tcPr>
            <w:tcW w:w="2998"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FR</w:t>
            </w:r>
          </w:p>
        </w:tc>
        <w:tc>
          <w:tcPr>
            <w:tcW w:w="2121"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50</w:t>
            </w:r>
          </w:p>
        </w:tc>
        <w:tc>
          <w:tcPr>
            <w:tcW w:w="2121" w:type="dxa"/>
          </w:tcPr>
          <w:p w:rsidR="000D1672" w:rsidRPr="00E46463" w:rsidRDefault="002B5C5B"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Tidak Tuntas</w:t>
            </w:r>
          </w:p>
        </w:tc>
      </w:tr>
      <w:tr w:rsidR="00E46463" w:rsidRPr="00E46463" w:rsidTr="00302266">
        <w:trPr>
          <w:jc w:val="center"/>
        </w:trPr>
        <w:tc>
          <w:tcPr>
            <w:tcW w:w="1085"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3</w:t>
            </w:r>
          </w:p>
        </w:tc>
        <w:tc>
          <w:tcPr>
            <w:tcW w:w="2998" w:type="dxa"/>
          </w:tcPr>
          <w:p w:rsidR="000D1672" w:rsidRPr="00E46463" w:rsidRDefault="000D1672"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AN</w:t>
            </w:r>
          </w:p>
        </w:tc>
        <w:tc>
          <w:tcPr>
            <w:tcW w:w="2121"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40</w:t>
            </w:r>
          </w:p>
        </w:tc>
        <w:tc>
          <w:tcPr>
            <w:tcW w:w="2121" w:type="dxa"/>
          </w:tcPr>
          <w:p w:rsidR="000D1672" w:rsidRPr="00E46463" w:rsidRDefault="002B5C5B"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Tidak Tuntas</w:t>
            </w:r>
          </w:p>
        </w:tc>
      </w:tr>
      <w:tr w:rsidR="00E46463" w:rsidRPr="00E46463" w:rsidTr="00302266">
        <w:trPr>
          <w:jc w:val="center"/>
        </w:trPr>
        <w:tc>
          <w:tcPr>
            <w:tcW w:w="1085"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4</w:t>
            </w:r>
          </w:p>
        </w:tc>
        <w:tc>
          <w:tcPr>
            <w:tcW w:w="2998"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SR</w:t>
            </w:r>
          </w:p>
        </w:tc>
        <w:tc>
          <w:tcPr>
            <w:tcW w:w="2121"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20</w:t>
            </w:r>
          </w:p>
        </w:tc>
        <w:tc>
          <w:tcPr>
            <w:tcW w:w="2121" w:type="dxa"/>
          </w:tcPr>
          <w:p w:rsidR="000D1672" w:rsidRPr="00E46463" w:rsidRDefault="002B5C5B"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Tidak Tuntas</w:t>
            </w:r>
          </w:p>
        </w:tc>
      </w:tr>
      <w:tr w:rsidR="00E46463" w:rsidRPr="00E46463" w:rsidTr="00302266">
        <w:trPr>
          <w:jc w:val="center"/>
        </w:trPr>
        <w:tc>
          <w:tcPr>
            <w:tcW w:w="1085"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5</w:t>
            </w:r>
          </w:p>
        </w:tc>
        <w:tc>
          <w:tcPr>
            <w:tcW w:w="2998"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AB</w:t>
            </w:r>
          </w:p>
        </w:tc>
        <w:tc>
          <w:tcPr>
            <w:tcW w:w="2121" w:type="dxa"/>
          </w:tcPr>
          <w:p w:rsidR="000D1672" w:rsidRPr="00E46463" w:rsidRDefault="003E5F28"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30</w:t>
            </w:r>
          </w:p>
        </w:tc>
        <w:tc>
          <w:tcPr>
            <w:tcW w:w="2121" w:type="dxa"/>
          </w:tcPr>
          <w:p w:rsidR="000D1672" w:rsidRPr="00E46463" w:rsidRDefault="002B5C5B" w:rsidP="0050067A">
            <w:pPr>
              <w:pStyle w:val="NoSpacing"/>
              <w:spacing w:line="276" w:lineRule="auto"/>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Tidak Tuntas</w:t>
            </w:r>
          </w:p>
        </w:tc>
      </w:tr>
    </w:tbl>
    <w:p w:rsidR="00E63B6C" w:rsidRPr="00E46463" w:rsidRDefault="00BC7CB8" w:rsidP="00E63B6C">
      <w:pPr>
        <w:pStyle w:val="NoSpacing"/>
        <w:spacing w:line="480" w:lineRule="auto"/>
        <w:ind w:firstLine="720"/>
        <w:jc w:val="both"/>
        <w:rPr>
          <w:rFonts w:ascii="Times New Roman" w:hAnsi="Times New Roman" w:cs="Times New Roman"/>
          <w:i/>
          <w:sz w:val="24"/>
          <w:szCs w:val="24"/>
          <w:lang w:val="id-ID"/>
        </w:rPr>
      </w:pPr>
      <w:r w:rsidRPr="00E46463">
        <w:rPr>
          <w:rFonts w:ascii="Times New Roman" w:hAnsi="Times New Roman" w:cs="Times New Roman"/>
          <w:i/>
          <w:sz w:val="24"/>
          <w:szCs w:val="24"/>
          <w:lang w:val="id-ID"/>
        </w:rPr>
        <w:t>Sumber</w:t>
      </w:r>
      <w:r w:rsidR="00302266" w:rsidRPr="00E46463">
        <w:rPr>
          <w:rFonts w:ascii="Times New Roman" w:hAnsi="Times New Roman" w:cs="Times New Roman"/>
          <w:i/>
          <w:sz w:val="24"/>
          <w:szCs w:val="24"/>
          <w:lang w:val="id-ID"/>
        </w:rPr>
        <w:t xml:space="preserve"> :</w:t>
      </w:r>
      <w:r w:rsidRPr="00E46463">
        <w:rPr>
          <w:rFonts w:ascii="Times New Roman" w:hAnsi="Times New Roman" w:cs="Times New Roman"/>
          <w:i/>
          <w:sz w:val="24"/>
          <w:szCs w:val="24"/>
          <w:lang w:val="id-ID"/>
        </w:rPr>
        <w:t xml:space="preserve"> Pre-Test</w:t>
      </w:r>
    </w:p>
    <w:p w:rsidR="003E5F28" w:rsidRPr="00E46463" w:rsidRDefault="003E5F28" w:rsidP="003E5F28">
      <w:pPr>
        <w:spacing w:line="480" w:lineRule="auto"/>
        <w:ind w:firstLine="540"/>
        <w:jc w:val="both"/>
        <w:rPr>
          <w:rFonts w:ascii="Times New Roman" w:hAnsi="Times New Roman" w:cs="Times New Roman"/>
          <w:sz w:val="24"/>
          <w:szCs w:val="24"/>
        </w:rPr>
      </w:pPr>
      <w:r w:rsidRPr="00E46463">
        <w:rPr>
          <w:rFonts w:ascii="Times New Roman" w:hAnsi="Times New Roman" w:cs="Times New Roman"/>
          <w:sz w:val="24"/>
          <w:szCs w:val="24"/>
        </w:rPr>
        <w:t xml:space="preserve">Dari perhitungan di atas menunjukkan bahwa dari 5 murid tunagrahita ringan kelas dasar III SLB Negeri Somba Opu Kabupaten Gowa dapat digambarkan, bahwa pada hasil tes awal kepada murid IA memperoleh nilai (40), FR memperoleh nilai (50), AN memperoleh nilai (40), SR memperoleh nilai (20), dan AB memperoleh nilai (30). </w:t>
      </w:r>
    </w:p>
    <w:p w:rsidR="003E5F28" w:rsidRPr="00E46463" w:rsidRDefault="003E5F28" w:rsidP="0050067A">
      <w:pPr>
        <w:spacing w:line="480" w:lineRule="auto"/>
        <w:ind w:firstLine="540"/>
        <w:jc w:val="both"/>
        <w:rPr>
          <w:rFonts w:ascii="Times New Roman" w:hAnsi="Times New Roman" w:cs="Times New Roman"/>
          <w:sz w:val="24"/>
          <w:szCs w:val="24"/>
        </w:rPr>
      </w:pPr>
      <w:r w:rsidRPr="00E46463">
        <w:rPr>
          <w:rFonts w:ascii="Times New Roman" w:hAnsi="Times New Roman" w:cs="Times New Roman"/>
          <w:sz w:val="24"/>
          <w:szCs w:val="24"/>
        </w:rPr>
        <w:t xml:space="preserve">Dengan demikian dapat diketahui bahwa kemampuan belajar matematika pada murid tunagrahita ringan kelas dasar III SLB Negeri Somba Opu Kabupaten Gowa sebelum menggunakan media kartu angka bilangan ganjil dan genap dari 5 murid semua murid </w:t>
      </w:r>
      <w:r w:rsidR="002B5C5B" w:rsidRPr="00E46463">
        <w:rPr>
          <w:rFonts w:ascii="Times New Roman" w:hAnsi="Times New Roman" w:cs="Times New Roman"/>
          <w:sz w:val="24"/>
          <w:szCs w:val="24"/>
        </w:rPr>
        <w:t>tidak tuntas</w:t>
      </w:r>
      <w:r w:rsidRPr="00E46463">
        <w:rPr>
          <w:rFonts w:ascii="Times New Roman" w:hAnsi="Times New Roman" w:cs="Times New Roman"/>
          <w:sz w:val="24"/>
          <w:szCs w:val="24"/>
        </w:rPr>
        <w:t xml:space="preserve"> menunjukkan dan menyebutkan angka bilangan ganjil dan genap. Agar lebih jelas, data tersebut diatas divisualisasikan dalam diagram batang sebagai berikut :</w:t>
      </w:r>
    </w:p>
    <w:p w:rsidR="00A6354F" w:rsidRPr="00E46463" w:rsidRDefault="00A6354F" w:rsidP="0050067A">
      <w:pPr>
        <w:spacing w:line="480" w:lineRule="auto"/>
        <w:ind w:firstLine="540"/>
        <w:jc w:val="both"/>
        <w:rPr>
          <w:rFonts w:ascii="Times New Roman" w:hAnsi="Times New Roman" w:cs="Times New Roman"/>
          <w:sz w:val="24"/>
          <w:szCs w:val="24"/>
        </w:rPr>
      </w:pPr>
    </w:p>
    <w:p w:rsidR="006D28C8" w:rsidRPr="00E46463" w:rsidRDefault="006D28C8" w:rsidP="0050067A">
      <w:pPr>
        <w:spacing w:line="480" w:lineRule="auto"/>
        <w:ind w:firstLine="540"/>
        <w:jc w:val="both"/>
        <w:rPr>
          <w:rFonts w:ascii="Times New Roman" w:hAnsi="Times New Roman" w:cs="Times New Roman"/>
          <w:sz w:val="24"/>
          <w:szCs w:val="24"/>
        </w:rPr>
      </w:pPr>
    </w:p>
    <w:p w:rsidR="006D28C8" w:rsidRPr="00E46463" w:rsidRDefault="00A434E8" w:rsidP="0050067A">
      <w:pPr>
        <w:spacing w:line="480" w:lineRule="auto"/>
        <w:ind w:firstLine="540"/>
        <w:jc w:val="both"/>
        <w:rPr>
          <w:rFonts w:ascii="Times New Roman" w:hAnsi="Times New Roman" w:cs="Times New Roman"/>
          <w:sz w:val="24"/>
          <w:szCs w:val="24"/>
        </w:rPr>
      </w:pPr>
      <w:r w:rsidRPr="00E46463">
        <w:rPr>
          <w:noProof/>
          <w:lang w:eastAsia="id-ID"/>
        </w:rPr>
        <w:lastRenderedPageBreak/>
        <w:drawing>
          <wp:anchor distT="0" distB="0" distL="114300" distR="114300" simplePos="0" relativeHeight="251686912" behindDoc="0" locked="0" layoutInCell="1" allowOverlap="1" wp14:anchorId="00EDE9F8" wp14:editId="4235929B">
            <wp:simplePos x="0" y="0"/>
            <wp:positionH relativeFrom="column">
              <wp:posOffset>140970</wp:posOffset>
            </wp:positionH>
            <wp:positionV relativeFrom="paragraph">
              <wp:posOffset>15240</wp:posOffset>
            </wp:positionV>
            <wp:extent cx="4810125" cy="2524125"/>
            <wp:effectExtent l="0" t="0" r="9525" b="9525"/>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E5F28" w:rsidRPr="00E46463" w:rsidRDefault="003E5F28" w:rsidP="003E5F28">
      <w:pPr>
        <w:pStyle w:val="ListParagraph"/>
        <w:numPr>
          <w:ilvl w:val="0"/>
          <w:numId w:val="2"/>
        </w:numPr>
        <w:tabs>
          <w:tab w:val="left" w:pos="709"/>
          <w:tab w:val="left" w:pos="7513"/>
        </w:tabs>
        <w:spacing w:after="240"/>
        <w:jc w:val="both"/>
        <w:rPr>
          <w:rFonts w:ascii="Times New Roman" w:hAnsi="Times New Roman" w:cs="Times New Roman"/>
          <w:sz w:val="2"/>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A434E8" w:rsidRPr="00E46463" w:rsidRDefault="00A434E8" w:rsidP="00D96676">
      <w:pPr>
        <w:spacing w:after="240" w:line="240" w:lineRule="auto"/>
        <w:ind w:left="1985" w:right="-14" w:hanging="1559"/>
        <w:jc w:val="both"/>
        <w:rPr>
          <w:rFonts w:ascii="Times New Roman" w:hAnsi="Times New Roman" w:cs="Times New Roman"/>
          <w:b/>
          <w:sz w:val="24"/>
          <w:szCs w:val="24"/>
        </w:rPr>
      </w:pPr>
    </w:p>
    <w:p w:rsidR="003E5F28" w:rsidRPr="00E46463" w:rsidRDefault="003E5F28" w:rsidP="00D96676">
      <w:pPr>
        <w:spacing w:after="240" w:line="240" w:lineRule="auto"/>
        <w:ind w:left="1985" w:right="-14" w:hanging="1559"/>
        <w:jc w:val="both"/>
        <w:rPr>
          <w:rFonts w:ascii="Times New Roman" w:hAnsi="Times New Roman" w:cs="Times New Roman"/>
          <w:b/>
          <w:sz w:val="24"/>
          <w:szCs w:val="24"/>
        </w:rPr>
      </w:pPr>
      <w:r w:rsidRPr="00E46463">
        <w:rPr>
          <w:rFonts w:ascii="Times New Roman" w:hAnsi="Times New Roman" w:cs="Times New Roman"/>
          <w:b/>
          <w:sz w:val="24"/>
          <w:szCs w:val="24"/>
        </w:rPr>
        <w:t>Grafik 4.</w:t>
      </w:r>
      <w:r w:rsidR="0050067A" w:rsidRPr="00E46463">
        <w:rPr>
          <w:rFonts w:ascii="Times New Roman" w:hAnsi="Times New Roman" w:cs="Times New Roman"/>
          <w:b/>
          <w:sz w:val="24"/>
          <w:szCs w:val="24"/>
        </w:rPr>
        <w:t xml:space="preserve">1. </w:t>
      </w:r>
      <w:r w:rsidR="00302266" w:rsidRPr="00E46463">
        <w:rPr>
          <w:rFonts w:ascii="Times New Roman" w:hAnsi="Times New Roman" w:cs="Times New Roman"/>
          <w:b/>
          <w:sz w:val="24"/>
          <w:szCs w:val="24"/>
        </w:rPr>
        <w:t>Visualisasi Kemampuan Belajar Matematika Pada M</w:t>
      </w:r>
      <w:r w:rsidRPr="00E46463">
        <w:rPr>
          <w:rFonts w:ascii="Times New Roman" w:hAnsi="Times New Roman" w:cs="Times New Roman"/>
          <w:b/>
          <w:sz w:val="24"/>
          <w:szCs w:val="24"/>
        </w:rPr>
        <w:t xml:space="preserve">urid </w:t>
      </w:r>
      <w:r w:rsidR="00D96676" w:rsidRPr="00E46463">
        <w:rPr>
          <w:rFonts w:ascii="Times New Roman" w:hAnsi="Times New Roman" w:cs="Times New Roman"/>
          <w:b/>
          <w:sz w:val="24"/>
          <w:szCs w:val="24"/>
        </w:rPr>
        <w:t xml:space="preserve"> </w:t>
      </w:r>
      <w:r w:rsidR="00302266" w:rsidRPr="00E46463">
        <w:rPr>
          <w:rFonts w:ascii="Times New Roman" w:hAnsi="Times New Roman" w:cs="Times New Roman"/>
          <w:b/>
          <w:sz w:val="24"/>
          <w:szCs w:val="24"/>
        </w:rPr>
        <w:t>Tunagrahita Ringan di Kelas D</w:t>
      </w:r>
      <w:r w:rsidRPr="00E46463">
        <w:rPr>
          <w:rFonts w:ascii="Times New Roman" w:hAnsi="Times New Roman" w:cs="Times New Roman"/>
          <w:b/>
          <w:sz w:val="24"/>
          <w:szCs w:val="24"/>
        </w:rPr>
        <w:t>asar III SLB N</w:t>
      </w:r>
      <w:r w:rsidR="00302266" w:rsidRPr="00E46463">
        <w:rPr>
          <w:rFonts w:ascii="Times New Roman" w:hAnsi="Times New Roman" w:cs="Times New Roman"/>
          <w:b/>
          <w:sz w:val="24"/>
          <w:szCs w:val="24"/>
        </w:rPr>
        <w:t>egeri Somba Opu Kabupaten Gowa Sebelum Menggunakan Media Kartu Angka Bilangan Ganjil dan G</w:t>
      </w:r>
      <w:r w:rsidRPr="00E46463">
        <w:rPr>
          <w:rFonts w:ascii="Times New Roman" w:hAnsi="Times New Roman" w:cs="Times New Roman"/>
          <w:b/>
          <w:sz w:val="24"/>
          <w:szCs w:val="24"/>
        </w:rPr>
        <w:t>enap.</w:t>
      </w:r>
    </w:p>
    <w:p w:rsidR="003E5F28" w:rsidRPr="00E46463" w:rsidRDefault="003E5F28" w:rsidP="003E5F28">
      <w:pPr>
        <w:pStyle w:val="ListParagraph"/>
        <w:spacing w:after="240" w:line="240" w:lineRule="auto"/>
        <w:ind w:left="540" w:right="-14"/>
        <w:jc w:val="both"/>
        <w:rPr>
          <w:rFonts w:ascii="Times New Roman" w:hAnsi="Times New Roman" w:cs="Times New Roman"/>
          <w:b/>
          <w:sz w:val="24"/>
          <w:szCs w:val="24"/>
        </w:rPr>
      </w:pPr>
    </w:p>
    <w:p w:rsidR="00E63B6C" w:rsidRPr="00E46463" w:rsidRDefault="00697814" w:rsidP="00697814">
      <w:pPr>
        <w:pStyle w:val="ListParagraph"/>
        <w:numPr>
          <w:ilvl w:val="2"/>
          <w:numId w:val="6"/>
        </w:numPr>
        <w:tabs>
          <w:tab w:val="clear" w:pos="2160"/>
        </w:tabs>
        <w:spacing w:after="0" w:line="240" w:lineRule="auto"/>
        <w:ind w:left="426" w:hanging="426"/>
        <w:jc w:val="both"/>
        <w:rPr>
          <w:rFonts w:ascii="Times New Roman" w:hAnsi="Times New Roman" w:cs="Times New Roman"/>
          <w:sz w:val="24"/>
          <w:szCs w:val="24"/>
        </w:rPr>
      </w:pPr>
      <w:r w:rsidRPr="00E46463">
        <w:rPr>
          <w:rFonts w:ascii="Times New Roman" w:hAnsi="Times New Roman" w:cs="Times New Roman"/>
          <w:b/>
          <w:sz w:val="24"/>
          <w:szCs w:val="24"/>
        </w:rPr>
        <w:t>Deskripsi Kemampuan Belajar Matematika Pada Murid Tunagrahita ringan</w:t>
      </w:r>
      <w:r w:rsidR="00302266" w:rsidRPr="00E46463">
        <w:rPr>
          <w:rFonts w:ascii="Times New Roman" w:hAnsi="Times New Roman" w:cs="Times New Roman"/>
          <w:b/>
          <w:sz w:val="24"/>
          <w:szCs w:val="24"/>
        </w:rPr>
        <w:t xml:space="preserve"> di</w:t>
      </w:r>
      <w:r w:rsidRPr="00E46463">
        <w:rPr>
          <w:rFonts w:ascii="Times New Roman" w:hAnsi="Times New Roman" w:cs="Times New Roman"/>
          <w:b/>
          <w:sz w:val="24"/>
          <w:szCs w:val="24"/>
        </w:rPr>
        <w:t xml:space="preserve"> Kelas Dasar III</w:t>
      </w:r>
      <w:r w:rsidR="00A434E8" w:rsidRPr="00E46463">
        <w:rPr>
          <w:rFonts w:ascii="Times New Roman" w:hAnsi="Times New Roman" w:cs="Times New Roman"/>
          <w:b/>
          <w:sz w:val="24"/>
          <w:szCs w:val="24"/>
        </w:rPr>
        <w:t xml:space="preserve"> </w:t>
      </w:r>
      <w:r w:rsidRPr="00E46463">
        <w:rPr>
          <w:rFonts w:ascii="Times New Roman" w:hAnsi="Times New Roman" w:cs="Times New Roman"/>
          <w:b/>
          <w:sz w:val="24"/>
          <w:szCs w:val="24"/>
        </w:rPr>
        <w:t>SLB Negeri Somba Opu Kabupaten Gowa Dalam Meningkatkan Hasil Belajar Matematika se</w:t>
      </w:r>
      <w:r w:rsidR="00BC7CB8" w:rsidRPr="00E46463">
        <w:rPr>
          <w:rFonts w:ascii="Times New Roman" w:hAnsi="Times New Roman" w:cs="Times New Roman"/>
          <w:b/>
          <w:sz w:val="24"/>
          <w:szCs w:val="24"/>
        </w:rPr>
        <w:t>telah</w:t>
      </w:r>
      <w:r w:rsidRPr="00E46463">
        <w:rPr>
          <w:rFonts w:ascii="Times New Roman" w:hAnsi="Times New Roman" w:cs="Times New Roman"/>
          <w:b/>
          <w:sz w:val="24"/>
          <w:szCs w:val="24"/>
        </w:rPr>
        <w:t xml:space="preserve"> </w:t>
      </w:r>
      <w:r w:rsidR="00BC7CB8" w:rsidRPr="00E46463">
        <w:rPr>
          <w:rFonts w:ascii="Times New Roman" w:hAnsi="Times New Roman" w:cs="Times New Roman"/>
          <w:b/>
          <w:sz w:val="24"/>
          <w:szCs w:val="24"/>
        </w:rPr>
        <w:t>menggunakan</w:t>
      </w:r>
      <w:r w:rsidRPr="00E46463">
        <w:rPr>
          <w:rFonts w:ascii="Times New Roman" w:hAnsi="Times New Roman" w:cs="Times New Roman"/>
          <w:b/>
          <w:sz w:val="24"/>
          <w:szCs w:val="24"/>
        </w:rPr>
        <w:t xml:space="preserve"> Media Kartu Angka Bilangan Ganjil dan Genap.</w:t>
      </w:r>
    </w:p>
    <w:p w:rsidR="00E63B6C" w:rsidRPr="00E46463" w:rsidRDefault="00E63B6C" w:rsidP="00E63B6C">
      <w:pPr>
        <w:pStyle w:val="ListParagraph"/>
        <w:spacing w:after="0" w:line="240" w:lineRule="auto"/>
        <w:ind w:left="426"/>
        <w:contextualSpacing w:val="0"/>
        <w:jc w:val="both"/>
        <w:rPr>
          <w:rFonts w:ascii="Times New Roman" w:hAnsi="Times New Roman" w:cs="Times New Roman"/>
          <w:b/>
          <w:sz w:val="24"/>
          <w:szCs w:val="24"/>
        </w:rPr>
      </w:pPr>
    </w:p>
    <w:p w:rsidR="00BC7CB8" w:rsidRPr="00E46463" w:rsidRDefault="00BC7CB8" w:rsidP="00BC7CB8">
      <w:pPr>
        <w:spacing w:line="480" w:lineRule="auto"/>
        <w:ind w:firstLine="360"/>
        <w:jc w:val="both"/>
        <w:rPr>
          <w:rFonts w:ascii="Times New Roman" w:hAnsi="Times New Roman" w:cs="Times New Roman"/>
          <w:sz w:val="24"/>
          <w:szCs w:val="24"/>
        </w:rPr>
      </w:pPr>
      <w:r w:rsidRPr="00E46463">
        <w:rPr>
          <w:rFonts w:ascii="Times New Roman" w:hAnsi="Times New Roman" w:cs="Times New Roman"/>
          <w:sz w:val="24"/>
          <w:szCs w:val="24"/>
        </w:rPr>
        <w:t xml:space="preserve">Pada </w:t>
      </w:r>
      <w:r w:rsidRPr="00E46463">
        <w:rPr>
          <w:rFonts w:ascii="Times New Roman" w:hAnsi="Times New Roman" w:cs="Times New Roman"/>
          <w:i/>
          <w:sz w:val="24"/>
          <w:szCs w:val="24"/>
        </w:rPr>
        <w:t>posttest</w:t>
      </w:r>
      <w:r w:rsidRPr="00E46463">
        <w:rPr>
          <w:rFonts w:ascii="Times New Roman" w:hAnsi="Times New Roman" w:cs="Times New Roman"/>
          <w:sz w:val="24"/>
          <w:szCs w:val="24"/>
        </w:rPr>
        <w:t xml:space="preserve"> dilaksanakan tes kemampuan belajar matematika yang terdiri dari</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sepuluh ( 10 ) soal, yaitu sebagai berikut :</w:t>
      </w:r>
    </w:p>
    <w:p w:rsidR="00BC7CB8" w:rsidRPr="00E46463" w:rsidRDefault="00BC7CB8" w:rsidP="00BE0CEA">
      <w:pPr>
        <w:pStyle w:val="ListParagraph"/>
        <w:numPr>
          <w:ilvl w:val="0"/>
          <w:numId w:val="7"/>
        </w:numPr>
        <w:spacing w:after="0" w:line="480" w:lineRule="auto"/>
        <w:ind w:left="426" w:hanging="426"/>
        <w:jc w:val="both"/>
        <w:rPr>
          <w:rFonts w:ascii="Times New Roman" w:hAnsi="Times New Roman" w:cs="Times New Roman"/>
          <w:sz w:val="24"/>
          <w:szCs w:val="24"/>
        </w:rPr>
      </w:pPr>
      <w:r w:rsidRPr="00E46463">
        <w:rPr>
          <w:rFonts w:ascii="Times New Roman" w:hAnsi="Times New Roman" w:cs="Times New Roman"/>
          <w:sz w:val="24"/>
          <w:szCs w:val="24"/>
        </w:rPr>
        <w:t>IA.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10 item.  IA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w:t>
      </w:r>
      <w:r w:rsidR="00BE0CEA" w:rsidRPr="00E46463">
        <w:rPr>
          <w:rFonts w:ascii="Times New Roman" w:hAnsi="Times New Roman" w:cs="Times New Roman"/>
          <w:sz w:val="24"/>
          <w:szCs w:val="24"/>
        </w:rPr>
        <w:t>7</w:t>
      </w:r>
      <w:r w:rsidRPr="00E46463">
        <w:rPr>
          <w:rFonts w:ascii="Times New Roman" w:hAnsi="Times New Roman" w:cs="Times New Roman"/>
          <w:sz w:val="24"/>
          <w:szCs w:val="24"/>
        </w:rPr>
        <w:t xml:space="preserve">. Jadi total skor yang didapatkan adalah </w:t>
      </w:r>
      <w:r w:rsidR="00BE0CEA" w:rsidRPr="00E46463">
        <w:rPr>
          <w:rFonts w:ascii="Times New Roman" w:hAnsi="Times New Roman" w:cs="Times New Roman"/>
          <w:sz w:val="24"/>
          <w:szCs w:val="24"/>
        </w:rPr>
        <w:t>7</w:t>
      </w:r>
      <w:r w:rsidRPr="00E46463">
        <w:rPr>
          <w:rFonts w:ascii="Times New Roman" w:hAnsi="Times New Roman" w:cs="Times New Roman"/>
          <w:sz w:val="24"/>
          <w:szCs w:val="24"/>
        </w:rPr>
        <w:t xml:space="preserve"> , yang kemudian dikonversikan ke nilai, yaitu: </w:t>
      </w:r>
    </w:p>
    <w:p w:rsidR="0008796C" w:rsidRPr="00E46463" w:rsidRDefault="002B5C5B" w:rsidP="0008796C">
      <w:pPr>
        <w:spacing w:line="480" w:lineRule="auto"/>
        <w:ind w:firstLine="720"/>
        <w:jc w:val="both"/>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7</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7</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BC7CB8" w:rsidRPr="00E46463" w:rsidRDefault="00BC7CB8" w:rsidP="0008796C">
      <w:pPr>
        <w:spacing w:line="480" w:lineRule="auto"/>
        <w:ind w:firstLine="720"/>
        <w:jc w:val="both"/>
      </w:pPr>
      <w:r w:rsidRPr="00E46463">
        <w:rPr>
          <w:rFonts w:ascii="Times New Roman" w:hAnsi="Times New Roman" w:cs="Times New Roman"/>
          <w:sz w:val="24"/>
          <w:szCs w:val="24"/>
        </w:rPr>
        <w:t xml:space="preserve">Jadi, nilai yang diperoleh </w:t>
      </w:r>
      <w:r w:rsidRPr="00E46463">
        <w:rPr>
          <w:rFonts w:ascii="Times New Roman" w:hAnsi="Times New Roman" w:cs="Times New Roman"/>
          <w:sz w:val="24"/>
          <w:szCs w:val="24"/>
        </w:rPr>
        <w:tab/>
        <w:t xml:space="preserve">IA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 xml:space="preserve">media kartu angka bilangan ganjil dan genap  adalah </w:t>
      </w:r>
      <w:r w:rsidR="00BE0CEA" w:rsidRPr="00E46463">
        <w:rPr>
          <w:rFonts w:ascii="Times New Roman" w:hAnsi="Times New Roman" w:cs="Times New Roman"/>
          <w:sz w:val="24"/>
          <w:szCs w:val="24"/>
        </w:rPr>
        <w:t>8</w:t>
      </w:r>
      <w:r w:rsidRPr="00E46463">
        <w:rPr>
          <w:rFonts w:ascii="Times New Roman" w:hAnsi="Times New Roman" w:cs="Times New Roman"/>
          <w:sz w:val="24"/>
          <w:szCs w:val="24"/>
        </w:rPr>
        <w:t>0.</w:t>
      </w:r>
    </w:p>
    <w:p w:rsidR="00BE0CEA" w:rsidRPr="00E46463" w:rsidRDefault="00BE0CEA" w:rsidP="00BE0CEA">
      <w:pPr>
        <w:pStyle w:val="ListParagraph"/>
        <w:numPr>
          <w:ilvl w:val="0"/>
          <w:numId w:val="7"/>
        </w:numPr>
        <w:spacing w:after="0" w:line="480" w:lineRule="auto"/>
        <w:ind w:left="426" w:hanging="426"/>
        <w:jc w:val="both"/>
        <w:rPr>
          <w:rFonts w:ascii="Times New Roman" w:hAnsi="Times New Roman" w:cs="Times New Roman"/>
          <w:sz w:val="24"/>
          <w:szCs w:val="24"/>
        </w:rPr>
      </w:pPr>
      <w:r w:rsidRPr="00E46463">
        <w:rPr>
          <w:rFonts w:ascii="Times New Roman" w:hAnsi="Times New Roman" w:cs="Times New Roman"/>
          <w:sz w:val="24"/>
          <w:szCs w:val="24"/>
        </w:rPr>
        <w:lastRenderedPageBreak/>
        <w:t>FR.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8 item.  FR</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8. Jadi total skor yang didapatkan adalah 8 , yang kemudian dikonversikan ke nilai, yaitu: </w:t>
      </w:r>
    </w:p>
    <w:p w:rsidR="002B5C5B" w:rsidRPr="00E46463" w:rsidRDefault="002B5C5B" w:rsidP="002B5C5B">
      <w:pPr>
        <w:pStyle w:val="ListParagraph"/>
        <w:spacing w:line="480" w:lineRule="auto"/>
        <w:jc w:val="both"/>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8</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BE0CEA" w:rsidRPr="00E46463" w:rsidRDefault="00BE0CEA" w:rsidP="00BE0CEA">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Pr="00E46463">
        <w:rPr>
          <w:rFonts w:ascii="Times New Roman" w:hAnsi="Times New Roman" w:cs="Times New Roman"/>
          <w:sz w:val="24"/>
          <w:szCs w:val="24"/>
        </w:rPr>
        <w:tab/>
        <w:t xml:space="preserve">FR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media kartu angka bilangan ganjil dan genap  adalah 80.</w:t>
      </w:r>
    </w:p>
    <w:p w:rsidR="00BE0CEA" w:rsidRPr="00E46463" w:rsidRDefault="00BE0CEA" w:rsidP="00BE0CEA">
      <w:pPr>
        <w:pStyle w:val="ListParagraph"/>
        <w:numPr>
          <w:ilvl w:val="0"/>
          <w:numId w:val="7"/>
        </w:numPr>
        <w:spacing w:after="0" w:line="480" w:lineRule="auto"/>
        <w:ind w:left="426" w:hanging="426"/>
        <w:jc w:val="both"/>
        <w:rPr>
          <w:rFonts w:ascii="Times New Roman" w:hAnsi="Times New Roman" w:cs="Times New Roman"/>
          <w:sz w:val="24"/>
          <w:szCs w:val="24"/>
        </w:rPr>
      </w:pPr>
      <w:r w:rsidRPr="00E46463">
        <w:rPr>
          <w:rFonts w:ascii="Times New Roman" w:hAnsi="Times New Roman" w:cs="Times New Roman"/>
          <w:sz w:val="24"/>
          <w:szCs w:val="24"/>
        </w:rPr>
        <w:t>AN.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8 item.  AN</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8. Jadi total skor yang didapatkan adalah 8, yang kemudian dikonversikan ke nilai, yaitu: </w:t>
      </w:r>
    </w:p>
    <w:p w:rsidR="002B5C5B" w:rsidRPr="00E46463" w:rsidRDefault="002B5C5B" w:rsidP="002B5C5B">
      <w:pPr>
        <w:spacing w:line="480" w:lineRule="auto"/>
        <w:ind w:firstLine="720"/>
        <w:jc w:val="both"/>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8</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BE0CEA" w:rsidRPr="00E46463" w:rsidRDefault="00BE0CEA" w:rsidP="002B5C5B">
      <w:pPr>
        <w:spacing w:after="0" w:line="24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Jadi, nilai yang diperoleh </w:t>
      </w:r>
      <w:r w:rsidRPr="00E46463">
        <w:rPr>
          <w:rFonts w:ascii="Times New Roman" w:hAnsi="Times New Roman" w:cs="Times New Roman"/>
          <w:sz w:val="24"/>
          <w:szCs w:val="24"/>
        </w:rPr>
        <w:tab/>
        <w:t xml:space="preserve">AN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media kartu angka bilangan ganjil dan genap  adalah 80.</w:t>
      </w:r>
    </w:p>
    <w:p w:rsidR="002B5C5B" w:rsidRPr="00E46463" w:rsidRDefault="002B5C5B" w:rsidP="002B5C5B">
      <w:pPr>
        <w:spacing w:after="0" w:line="240" w:lineRule="auto"/>
        <w:jc w:val="both"/>
        <w:rPr>
          <w:rFonts w:ascii="Times New Roman" w:hAnsi="Times New Roman" w:cs="Times New Roman"/>
          <w:sz w:val="24"/>
          <w:szCs w:val="24"/>
        </w:rPr>
      </w:pPr>
    </w:p>
    <w:p w:rsidR="00BE0CEA" w:rsidRPr="00E46463" w:rsidRDefault="00BE0CEA" w:rsidP="00BE0CEA">
      <w:pPr>
        <w:pStyle w:val="ListParagraph"/>
        <w:numPr>
          <w:ilvl w:val="0"/>
          <w:numId w:val="7"/>
        </w:numPr>
        <w:spacing w:after="0" w:line="480" w:lineRule="auto"/>
        <w:ind w:left="426" w:hanging="426"/>
        <w:jc w:val="both"/>
        <w:rPr>
          <w:rFonts w:ascii="Times New Roman" w:hAnsi="Times New Roman" w:cs="Times New Roman"/>
          <w:sz w:val="24"/>
          <w:szCs w:val="24"/>
        </w:rPr>
      </w:pPr>
      <w:r w:rsidRPr="00E46463">
        <w:rPr>
          <w:rFonts w:ascii="Times New Roman" w:hAnsi="Times New Roman" w:cs="Times New Roman"/>
          <w:sz w:val="24"/>
          <w:szCs w:val="24"/>
        </w:rPr>
        <w:t>SR.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7 item.  SR</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7. Jadi total skor yang didapatkan adalah 7 , yang kemudian dikonversikan ke nilai, yaitu: </w:t>
      </w:r>
    </w:p>
    <w:p w:rsidR="006D28C8" w:rsidRPr="00E46463" w:rsidRDefault="002B5C5B" w:rsidP="00A434E8">
      <w:pPr>
        <w:pStyle w:val="ListParagraph"/>
        <w:spacing w:line="480" w:lineRule="auto"/>
        <w:jc w:val="both"/>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7</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7</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r w:rsidR="00BE0CEA" w:rsidRPr="00E46463">
        <w:rPr>
          <w:rFonts w:ascii="Times New Roman" w:hAnsi="Times New Roman" w:cs="Times New Roman"/>
          <w:sz w:val="24"/>
          <w:szCs w:val="24"/>
        </w:rPr>
        <w:t xml:space="preserve">  </w:t>
      </w:r>
    </w:p>
    <w:p w:rsidR="00BE0CEA" w:rsidRPr="00E46463" w:rsidRDefault="00BE0CEA" w:rsidP="006D28C8">
      <w:pPr>
        <w:spacing w:line="480" w:lineRule="auto"/>
        <w:ind w:firstLine="720"/>
        <w:jc w:val="both"/>
        <w:rPr>
          <w:rFonts w:ascii="Times New Roman" w:hAnsi="Times New Roman" w:cs="Times New Roman"/>
          <w:sz w:val="24"/>
          <w:szCs w:val="24"/>
        </w:rPr>
      </w:pPr>
      <w:r w:rsidRPr="00E46463">
        <w:rPr>
          <w:rFonts w:ascii="Times New Roman" w:hAnsi="Times New Roman" w:cs="Times New Roman"/>
          <w:sz w:val="24"/>
          <w:szCs w:val="24"/>
        </w:rPr>
        <w:t xml:space="preserve">Jadi, nilai yang diperoleh </w:t>
      </w:r>
      <w:r w:rsidRPr="00E46463">
        <w:rPr>
          <w:rFonts w:ascii="Times New Roman" w:hAnsi="Times New Roman" w:cs="Times New Roman"/>
          <w:sz w:val="24"/>
          <w:szCs w:val="24"/>
        </w:rPr>
        <w:tab/>
        <w:t xml:space="preserve">SR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media kartu angka bilangan ganjil dan genap  adalah 70.</w:t>
      </w:r>
    </w:p>
    <w:p w:rsidR="00BE0CEA" w:rsidRPr="00E46463" w:rsidRDefault="00BE0CEA" w:rsidP="00BE0CEA">
      <w:pPr>
        <w:pStyle w:val="ListParagraph"/>
        <w:numPr>
          <w:ilvl w:val="0"/>
          <w:numId w:val="7"/>
        </w:numPr>
        <w:spacing w:after="0" w:line="480" w:lineRule="auto"/>
        <w:ind w:left="426" w:hanging="426"/>
        <w:jc w:val="both"/>
        <w:rPr>
          <w:rFonts w:ascii="Times New Roman" w:hAnsi="Times New Roman" w:cs="Times New Roman"/>
          <w:sz w:val="24"/>
          <w:szCs w:val="24"/>
        </w:rPr>
      </w:pPr>
      <w:r w:rsidRPr="00E46463">
        <w:rPr>
          <w:rFonts w:ascii="Times New Roman" w:hAnsi="Times New Roman" w:cs="Times New Roman"/>
          <w:sz w:val="24"/>
          <w:szCs w:val="24"/>
        </w:rPr>
        <w:lastRenderedPageBreak/>
        <w:t>AB Tes hasil belajar matematika</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yang berjumlah 8 item.  AB</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dapat menjawab soal dengan benar sebanyak 8. Jadi total skor yang didapatkan adalah 8, yang kemudian dikonversikan ke nilai, yaitu: </w:t>
      </w:r>
    </w:p>
    <w:p w:rsidR="002B5C5B" w:rsidRPr="00E46463" w:rsidRDefault="002B5C5B" w:rsidP="002B5C5B">
      <w:pPr>
        <w:spacing w:line="480" w:lineRule="auto"/>
        <w:ind w:firstLine="720"/>
        <w:jc w:val="both"/>
      </w:pPr>
      <w:r w:rsidRPr="00E46463">
        <w:rPr>
          <w:rFonts w:ascii="Times New Roman" w:hAnsi="Times New Roman" w:cs="Times New Roman"/>
          <w:sz w:val="28"/>
          <w:szCs w:val="28"/>
        </w:rPr>
        <w:t>N</w:t>
      </w:r>
      <w:r w:rsidRPr="00E46463">
        <w:rPr>
          <w:rFonts w:ascii="Times New Roman" w:hAnsi="Times New Roman" w:cs="Times New Roman"/>
          <w:sz w:val="16"/>
          <w:szCs w:val="16"/>
        </w:rPr>
        <w:t>R</w:t>
      </w:r>
      <w:r w:rsidRPr="00E46463">
        <w:rPr>
          <w:rFonts w:ascii="Times New Roman" w:hAnsi="Times New Roman" w:cs="Times New Roman"/>
          <w:sz w:val="16"/>
          <w:szCs w:val="16"/>
          <w:lang w:val="en-US"/>
        </w:rPr>
        <w:t>M</w:t>
      </w:r>
      <w:r w:rsidRPr="00E46463">
        <w:rPr>
          <w:rFonts w:ascii="Times New Roman" w:hAnsi="Times New Roman" w:cs="Times New Roman"/>
          <w:sz w:val="16"/>
          <w:szCs w:val="16"/>
        </w:rPr>
        <w:t xml:space="preserve"> </w:t>
      </w:r>
      <w:r w:rsidRPr="00E46463">
        <w:rPr>
          <w:rFonts w:ascii="Times New Roman" w:hAnsi="Times New Roman" w:cs="Times New Roman"/>
          <w:sz w:val="16"/>
          <w:szCs w:val="16"/>
        </w:rPr>
        <w:tab/>
        <w:t xml:space="preserve"> </w:t>
      </w:r>
      <w:r w:rsidRPr="00E4646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10</m:t>
            </m:r>
          </m:den>
        </m:f>
      </m:oMath>
      <w:r w:rsidRPr="00E46463">
        <w:rPr>
          <w:rFonts w:ascii="Times New Roman" w:hAnsi="Times New Roman" w:cs="Times New Roman"/>
          <w:sz w:val="24"/>
          <w:szCs w:val="24"/>
        </w:rPr>
        <w:t xml:space="preserve">   X 100   =  8</w:t>
      </w:r>
      <w:r w:rsidRPr="00E46463">
        <w:rPr>
          <w:rFonts w:ascii="Times New Roman" w:hAnsi="Times New Roman" w:cs="Times New Roman"/>
          <w:sz w:val="24"/>
          <w:szCs w:val="24"/>
          <w:lang w:val="en-US"/>
        </w:rPr>
        <w:t>0</w:t>
      </w:r>
      <w:r w:rsidRPr="00E46463">
        <w:rPr>
          <w:rFonts w:ascii="Times New Roman" w:hAnsi="Times New Roman" w:cs="Times New Roman"/>
          <w:sz w:val="24"/>
          <w:szCs w:val="24"/>
        </w:rPr>
        <w:t xml:space="preserve">       </w:t>
      </w:r>
    </w:p>
    <w:p w:rsidR="00BE0CEA" w:rsidRPr="00E46463" w:rsidRDefault="00BE0CEA" w:rsidP="00BE0CEA">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t xml:space="preserve">      </w:t>
      </w:r>
      <w:r w:rsidRPr="00E46463">
        <w:rPr>
          <w:rFonts w:ascii="Times New Roman" w:hAnsi="Times New Roman" w:cs="Times New Roman"/>
          <w:sz w:val="24"/>
          <w:szCs w:val="24"/>
        </w:rPr>
        <w:tab/>
        <w:t xml:space="preserve">Jadi, nilai yang diperoleh </w:t>
      </w:r>
      <w:r w:rsidRPr="00E46463">
        <w:rPr>
          <w:rFonts w:ascii="Times New Roman" w:hAnsi="Times New Roman" w:cs="Times New Roman"/>
          <w:sz w:val="24"/>
          <w:szCs w:val="24"/>
        </w:rPr>
        <w:tab/>
        <w:t xml:space="preserve">AB pada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hasil belajar matematika sebelum pen</w:t>
      </w:r>
      <w:r w:rsidRPr="00E46463">
        <w:rPr>
          <w:rFonts w:ascii="Times New Roman" w:hAnsi="Times New Roman" w:cs="Times New Roman"/>
          <w:sz w:val="24"/>
          <w:szCs w:val="24"/>
          <w:lang w:val="en-US"/>
        </w:rPr>
        <w:t xml:space="preserve">ggunaan </w:t>
      </w:r>
      <w:r w:rsidRPr="00E46463">
        <w:rPr>
          <w:rFonts w:ascii="Times New Roman" w:hAnsi="Times New Roman" w:cs="Times New Roman"/>
          <w:sz w:val="24"/>
          <w:szCs w:val="24"/>
        </w:rPr>
        <w:t>media kartu angka bilangan ganjil dan genap  adalah 80.</w:t>
      </w:r>
    </w:p>
    <w:p w:rsidR="00BE0CEA" w:rsidRPr="00E46463" w:rsidRDefault="00BE0CEA" w:rsidP="00BE0CEA">
      <w:pPr>
        <w:spacing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Untuk lebih jelasnya, berikut adalah data hasil penelitian hasil belajar matematika pada murid tunagrahita ringan kelas dasar III di SLB Negeri Somba Opu Kabupaten Gowa sebelum </w:t>
      </w:r>
      <w:r w:rsidRPr="00E46463">
        <w:rPr>
          <w:rFonts w:ascii="Times New Roman" w:hAnsi="Times New Roman" w:cs="Times New Roman"/>
          <w:sz w:val="24"/>
          <w:szCs w:val="24"/>
          <w:lang w:val="en-US"/>
        </w:rPr>
        <w:t>me</w:t>
      </w:r>
      <w:r w:rsidRPr="00E46463">
        <w:rPr>
          <w:rFonts w:ascii="Times New Roman" w:hAnsi="Times New Roman" w:cs="Times New Roman"/>
          <w:sz w:val="24"/>
          <w:szCs w:val="24"/>
        </w:rPr>
        <w:t>nggunakan</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media kartu angka bilangan ganjil dan genap</w:t>
      </w:r>
      <w:r w:rsidRPr="00E46463">
        <w:rPr>
          <w:rFonts w:ascii="Times New Roman" w:hAnsi="Times New Roman" w:cs="Times New Roman"/>
          <w:sz w:val="24"/>
          <w:szCs w:val="24"/>
          <w:lang w:val="en-US"/>
        </w:rPr>
        <w:t xml:space="preserve"> </w:t>
      </w:r>
      <w:r w:rsidRPr="00E46463">
        <w:rPr>
          <w:rFonts w:ascii="Times New Roman" w:hAnsi="Times New Roman" w:cs="Times New Roman"/>
          <w:sz w:val="24"/>
          <w:szCs w:val="24"/>
        </w:rPr>
        <w:t xml:space="preserve"> yang akan disajikan pada tabel 4.2 dibawah ini:</w:t>
      </w:r>
    </w:p>
    <w:p w:rsidR="00F1684D" w:rsidRPr="00E46463" w:rsidRDefault="00302266" w:rsidP="00F1684D">
      <w:pPr>
        <w:ind w:left="1170" w:right="-14" w:hanging="1170"/>
        <w:jc w:val="both"/>
        <w:rPr>
          <w:rFonts w:ascii="Times New Roman" w:hAnsi="Times New Roman" w:cs="Times New Roman"/>
          <w:b/>
          <w:sz w:val="24"/>
          <w:szCs w:val="24"/>
        </w:rPr>
      </w:pPr>
      <w:r w:rsidRPr="00E46463">
        <w:rPr>
          <w:rFonts w:ascii="Times New Roman" w:hAnsi="Times New Roman" w:cs="Times New Roman"/>
          <w:b/>
          <w:sz w:val="24"/>
          <w:szCs w:val="24"/>
        </w:rPr>
        <w:t>Tabel 4.2</w:t>
      </w:r>
      <w:r w:rsidR="00F1684D" w:rsidRPr="00E46463">
        <w:rPr>
          <w:rFonts w:ascii="Times New Roman" w:hAnsi="Times New Roman" w:cs="Times New Roman"/>
          <w:b/>
          <w:sz w:val="24"/>
          <w:szCs w:val="24"/>
        </w:rPr>
        <w:t xml:space="preserve">  Data Nilai Tes </w:t>
      </w:r>
      <w:r w:rsidRPr="00E46463">
        <w:rPr>
          <w:rFonts w:ascii="Times New Roman" w:hAnsi="Times New Roman" w:cs="Times New Roman"/>
          <w:b/>
          <w:sz w:val="24"/>
          <w:szCs w:val="24"/>
        </w:rPr>
        <w:t>Akhir Pada Murid Tunagrahita R</w:t>
      </w:r>
      <w:r w:rsidR="00F1684D" w:rsidRPr="00E46463">
        <w:rPr>
          <w:rFonts w:ascii="Times New Roman" w:hAnsi="Times New Roman" w:cs="Times New Roman"/>
          <w:b/>
          <w:sz w:val="24"/>
          <w:szCs w:val="24"/>
        </w:rPr>
        <w:t xml:space="preserve">ingan Kelas Dasar III SLB Negeri Somba Opu Kabupaten </w:t>
      </w:r>
      <w:r w:rsidR="00F1684D" w:rsidRPr="00E46463">
        <w:rPr>
          <w:rFonts w:ascii="Times New Roman" w:hAnsi="Times New Roman" w:cs="Times New Roman"/>
          <w:b/>
          <w:sz w:val="24"/>
          <w:szCs w:val="24"/>
          <w:lang w:val="en-US"/>
        </w:rPr>
        <w:t>Gowa S</w:t>
      </w:r>
      <w:r w:rsidR="00F1684D" w:rsidRPr="00E46463">
        <w:rPr>
          <w:rFonts w:ascii="Times New Roman" w:hAnsi="Times New Roman" w:cs="Times New Roman"/>
          <w:b/>
          <w:sz w:val="24"/>
          <w:szCs w:val="24"/>
        </w:rPr>
        <w:t xml:space="preserve">etelah </w:t>
      </w:r>
      <w:r w:rsidRPr="00E46463">
        <w:rPr>
          <w:rFonts w:ascii="Times New Roman" w:hAnsi="Times New Roman" w:cs="Times New Roman"/>
          <w:b/>
          <w:sz w:val="24"/>
          <w:szCs w:val="24"/>
        </w:rPr>
        <w:t>M</w:t>
      </w:r>
      <w:r w:rsidR="00F1684D" w:rsidRPr="00E46463">
        <w:rPr>
          <w:rFonts w:ascii="Times New Roman" w:hAnsi="Times New Roman" w:cs="Times New Roman"/>
          <w:b/>
          <w:sz w:val="24"/>
          <w:szCs w:val="24"/>
          <w:lang w:val="en-US"/>
        </w:rPr>
        <w:t>engguna</w:t>
      </w:r>
      <w:r w:rsidR="00F1684D" w:rsidRPr="00E46463">
        <w:rPr>
          <w:rFonts w:ascii="Times New Roman" w:hAnsi="Times New Roman" w:cs="Times New Roman"/>
          <w:b/>
          <w:sz w:val="24"/>
          <w:szCs w:val="24"/>
        </w:rPr>
        <w:t>k</w:t>
      </w:r>
      <w:r w:rsidR="00F1684D" w:rsidRPr="00E46463">
        <w:rPr>
          <w:rFonts w:ascii="Times New Roman" w:hAnsi="Times New Roman" w:cs="Times New Roman"/>
          <w:b/>
          <w:sz w:val="24"/>
          <w:szCs w:val="24"/>
          <w:lang w:val="en-US"/>
        </w:rPr>
        <w:t xml:space="preserve">an </w:t>
      </w:r>
      <w:r w:rsidR="00F1684D" w:rsidRPr="00E46463">
        <w:rPr>
          <w:rFonts w:ascii="Times New Roman" w:hAnsi="Times New Roman" w:cs="Times New Roman"/>
          <w:b/>
          <w:sz w:val="24"/>
          <w:szCs w:val="24"/>
        </w:rPr>
        <w:t>Media Kartu Angka Bilangan Ganjil dan Genap</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96"/>
        <w:gridCol w:w="2866"/>
        <w:gridCol w:w="2033"/>
        <w:gridCol w:w="2059"/>
      </w:tblGrid>
      <w:tr w:rsidR="00E46463" w:rsidRPr="00E46463" w:rsidTr="00302266">
        <w:trPr>
          <w:jc w:val="center"/>
        </w:trPr>
        <w:tc>
          <w:tcPr>
            <w:tcW w:w="1242"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No</w:t>
            </w:r>
          </w:p>
        </w:tc>
        <w:tc>
          <w:tcPr>
            <w:tcW w:w="2998"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Kode Murid</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Nilai</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Kategori</w:t>
            </w:r>
          </w:p>
        </w:tc>
      </w:tr>
      <w:tr w:rsidR="00E46463" w:rsidRPr="00E46463" w:rsidTr="00302266">
        <w:trPr>
          <w:jc w:val="center"/>
        </w:trPr>
        <w:tc>
          <w:tcPr>
            <w:tcW w:w="1242"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1</w:t>
            </w:r>
          </w:p>
        </w:tc>
        <w:tc>
          <w:tcPr>
            <w:tcW w:w="2998"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IA</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70</w:t>
            </w:r>
          </w:p>
        </w:tc>
        <w:tc>
          <w:tcPr>
            <w:tcW w:w="2121" w:type="dxa"/>
          </w:tcPr>
          <w:p w:rsidR="00F1684D" w:rsidRPr="00E46463" w:rsidRDefault="002B5C5B"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Tuntas</w:t>
            </w:r>
          </w:p>
        </w:tc>
      </w:tr>
      <w:tr w:rsidR="00E46463" w:rsidRPr="00E46463" w:rsidTr="00302266">
        <w:trPr>
          <w:jc w:val="center"/>
        </w:trPr>
        <w:tc>
          <w:tcPr>
            <w:tcW w:w="1242"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2</w:t>
            </w:r>
          </w:p>
        </w:tc>
        <w:tc>
          <w:tcPr>
            <w:tcW w:w="2998"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FR</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80</w:t>
            </w:r>
          </w:p>
        </w:tc>
        <w:tc>
          <w:tcPr>
            <w:tcW w:w="2121" w:type="dxa"/>
          </w:tcPr>
          <w:p w:rsidR="00F1684D" w:rsidRPr="00E46463" w:rsidRDefault="002B5C5B"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Tuntas</w:t>
            </w:r>
          </w:p>
        </w:tc>
      </w:tr>
      <w:tr w:rsidR="00E46463" w:rsidRPr="00E46463" w:rsidTr="00302266">
        <w:trPr>
          <w:jc w:val="center"/>
        </w:trPr>
        <w:tc>
          <w:tcPr>
            <w:tcW w:w="1242"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3</w:t>
            </w:r>
          </w:p>
        </w:tc>
        <w:tc>
          <w:tcPr>
            <w:tcW w:w="2998"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AN</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80</w:t>
            </w:r>
          </w:p>
        </w:tc>
        <w:tc>
          <w:tcPr>
            <w:tcW w:w="2121" w:type="dxa"/>
          </w:tcPr>
          <w:p w:rsidR="00F1684D" w:rsidRPr="00E46463" w:rsidRDefault="002B5C5B"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Tuntas</w:t>
            </w:r>
          </w:p>
        </w:tc>
      </w:tr>
      <w:tr w:rsidR="00E46463" w:rsidRPr="00E46463" w:rsidTr="00302266">
        <w:trPr>
          <w:jc w:val="center"/>
        </w:trPr>
        <w:tc>
          <w:tcPr>
            <w:tcW w:w="1242"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4</w:t>
            </w:r>
          </w:p>
        </w:tc>
        <w:tc>
          <w:tcPr>
            <w:tcW w:w="2998"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SR</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70</w:t>
            </w:r>
          </w:p>
        </w:tc>
        <w:tc>
          <w:tcPr>
            <w:tcW w:w="2121" w:type="dxa"/>
          </w:tcPr>
          <w:p w:rsidR="00F1684D" w:rsidRPr="00E46463" w:rsidRDefault="002B5C5B"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Tuntas</w:t>
            </w:r>
          </w:p>
        </w:tc>
      </w:tr>
      <w:tr w:rsidR="00E46463" w:rsidRPr="00E46463" w:rsidTr="00302266">
        <w:trPr>
          <w:jc w:val="center"/>
        </w:trPr>
        <w:tc>
          <w:tcPr>
            <w:tcW w:w="1242"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5</w:t>
            </w:r>
          </w:p>
        </w:tc>
        <w:tc>
          <w:tcPr>
            <w:tcW w:w="2998"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AB</w:t>
            </w:r>
          </w:p>
        </w:tc>
        <w:tc>
          <w:tcPr>
            <w:tcW w:w="2121" w:type="dxa"/>
          </w:tcPr>
          <w:p w:rsidR="00F1684D" w:rsidRPr="00E46463" w:rsidRDefault="00F1684D"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80</w:t>
            </w:r>
          </w:p>
        </w:tc>
        <w:tc>
          <w:tcPr>
            <w:tcW w:w="2121" w:type="dxa"/>
          </w:tcPr>
          <w:p w:rsidR="00F1684D" w:rsidRPr="00E46463" w:rsidRDefault="002B5C5B" w:rsidP="00144247">
            <w:pPr>
              <w:pStyle w:val="NoSpacing"/>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Tuntas</w:t>
            </w:r>
          </w:p>
        </w:tc>
      </w:tr>
    </w:tbl>
    <w:p w:rsidR="00F1684D" w:rsidRPr="00E46463" w:rsidRDefault="00F1684D" w:rsidP="00F1684D">
      <w:pPr>
        <w:pStyle w:val="NoSpacing"/>
        <w:spacing w:line="480" w:lineRule="auto"/>
        <w:ind w:firstLine="720"/>
        <w:jc w:val="both"/>
        <w:rPr>
          <w:rFonts w:ascii="Times New Roman" w:hAnsi="Times New Roman" w:cs="Times New Roman"/>
          <w:i/>
          <w:sz w:val="24"/>
          <w:szCs w:val="24"/>
          <w:lang w:val="id-ID"/>
        </w:rPr>
      </w:pPr>
      <w:r w:rsidRPr="00E46463">
        <w:rPr>
          <w:rFonts w:ascii="Times New Roman" w:hAnsi="Times New Roman" w:cs="Times New Roman"/>
          <w:i/>
          <w:sz w:val="24"/>
          <w:szCs w:val="24"/>
          <w:lang w:val="id-ID"/>
        </w:rPr>
        <w:t xml:space="preserve">Sumber </w:t>
      </w:r>
      <w:r w:rsidR="00302266" w:rsidRPr="00E46463">
        <w:rPr>
          <w:rFonts w:ascii="Times New Roman" w:hAnsi="Times New Roman" w:cs="Times New Roman"/>
          <w:i/>
          <w:sz w:val="24"/>
          <w:szCs w:val="24"/>
          <w:lang w:val="id-ID"/>
        </w:rPr>
        <w:t xml:space="preserve">: </w:t>
      </w:r>
      <w:r w:rsidRPr="00E46463">
        <w:rPr>
          <w:rFonts w:ascii="Times New Roman" w:hAnsi="Times New Roman" w:cs="Times New Roman"/>
          <w:i/>
          <w:sz w:val="24"/>
          <w:szCs w:val="24"/>
          <w:lang w:val="id-ID"/>
        </w:rPr>
        <w:t>Post-Test</w:t>
      </w:r>
    </w:p>
    <w:p w:rsidR="00A6354F" w:rsidRPr="00E46463" w:rsidRDefault="00F1684D" w:rsidP="00F1684D">
      <w:pPr>
        <w:spacing w:line="480" w:lineRule="auto"/>
        <w:ind w:firstLine="567"/>
        <w:jc w:val="both"/>
        <w:rPr>
          <w:rFonts w:ascii="Times New Roman" w:hAnsi="Times New Roman" w:cs="Times New Roman"/>
          <w:sz w:val="24"/>
          <w:szCs w:val="24"/>
        </w:rPr>
      </w:pPr>
      <w:r w:rsidRPr="00E46463">
        <w:rPr>
          <w:rFonts w:ascii="Times New Roman" w:hAnsi="Times New Roman" w:cs="Times New Roman"/>
          <w:sz w:val="24"/>
          <w:szCs w:val="24"/>
        </w:rPr>
        <w:t>Dari perhitungan di atas menunjukkan bahwa dari 5 murid  pada murid tunagrahita ringan  kelas dasar III di SLB Negeri Somba Opu Kabupaten Gowa dapat digambarkan bahwa pada hasil tes akhir (</w:t>
      </w:r>
      <w:r w:rsidRPr="00E46463">
        <w:rPr>
          <w:rFonts w:ascii="Times New Roman" w:hAnsi="Times New Roman" w:cs="Times New Roman"/>
          <w:i/>
          <w:iCs/>
          <w:sz w:val="24"/>
          <w:szCs w:val="24"/>
        </w:rPr>
        <w:t>posttest</w:t>
      </w:r>
      <w:r w:rsidRPr="00E46463">
        <w:rPr>
          <w:rFonts w:ascii="Times New Roman" w:hAnsi="Times New Roman" w:cs="Times New Roman"/>
          <w:sz w:val="24"/>
          <w:szCs w:val="24"/>
        </w:rPr>
        <w:t xml:space="preserve">) IA  memperoleh nilai (70), FR memperoleh nilai (80), AN memperoleh (80), SR memperoleh (70), dan AB </w:t>
      </w:r>
    </w:p>
    <w:p w:rsidR="00F1684D" w:rsidRPr="00E46463" w:rsidRDefault="00F1684D" w:rsidP="00A6354F">
      <w:pPr>
        <w:spacing w:line="480" w:lineRule="auto"/>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memperoleh (80). Dengan demikian dilihat dari nilai perolehan kelima murid setelah menggunakan media kartu angka bilangan ganjil dan genap semua </w:t>
      </w:r>
      <w:r w:rsidR="00A434E8" w:rsidRPr="00E46463">
        <w:rPr>
          <w:rFonts w:ascii="Times New Roman" w:hAnsi="Times New Roman" w:cs="Times New Roman"/>
          <w:sz w:val="24"/>
          <w:szCs w:val="24"/>
        </w:rPr>
        <w:t>murid</w:t>
      </w:r>
      <w:r w:rsidRPr="00E46463">
        <w:rPr>
          <w:rFonts w:ascii="Times New Roman" w:hAnsi="Times New Roman" w:cs="Times New Roman"/>
          <w:sz w:val="24"/>
          <w:szCs w:val="24"/>
        </w:rPr>
        <w:t xml:space="preserve"> mendapat nilai kategori </w:t>
      </w:r>
      <w:r w:rsidR="002B5C5B" w:rsidRPr="00E46463">
        <w:rPr>
          <w:rFonts w:ascii="Times New Roman" w:hAnsi="Times New Roman" w:cs="Times New Roman"/>
          <w:sz w:val="24"/>
          <w:szCs w:val="24"/>
        </w:rPr>
        <w:t>tuntas</w:t>
      </w:r>
      <w:r w:rsidRPr="00E46463">
        <w:rPr>
          <w:rFonts w:ascii="Times New Roman" w:hAnsi="Times New Roman" w:cs="Times New Roman"/>
          <w:sz w:val="24"/>
          <w:szCs w:val="24"/>
        </w:rPr>
        <w:t>. Agar lebih jelas, data tersebut di atas divisualisasikan dalam diagram batang berikut ini:</w:t>
      </w:r>
    </w:p>
    <w:p w:rsidR="00F1684D" w:rsidRPr="00E46463" w:rsidRDefault="00F1684D" w:rsidP="00F1684D">
      <w:pPr>
        <w:spacing w:after="0"/>
        <w:jc w:val="center"/>
        <w:rPr>
          <w:rFonts w:ascii="Times New Roman" w:hAnsi="Times New Roman" w:cs="Times New Roman"/>
        </w:rPr>
      </w:pPr>
      <w:r w:rsidRPr="00E46463">
        <w:rPr>
          <w:rFonts w:ascii="Times New Roman" w:hAnsi="Times New Roman" w:cs="Times New Roman"/>
          <w:noProof/>
          <w:lang w:eastAsia="id-ID"/>
        </w:rPr>
        <w:drawing>
          <wp:inline distT="0" distB="0" distL="0" distR="0" wp14:anchorId="7167526C" wp14:editId="23D1E030">
            <wp:extent cx="4972050" cy="2638425"/>
            <wp:effectExtent l="0" t="0" r="19050" b="952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8C8" w:rsidRPr="00E46463" w:rsidRDefault="006D28C8" w:rsidP="00F1684D">
      <w:pPr>
        <w:spacing w:after="0" w:line="240" w:lineRule="auto"/>
        <w:ind w:left="1276" w:right="-14" w:hanging="1276"/>
        <w:jc w:val="both"/>
        <w:rPr>
          <w:rFonts w:ascii="Times New Roman" w:hAnsi="Times New Roman" w:cs="Times New Roman"/>
          <w:b/>
          <w:sz w:val="24"/>
          <w:szCs w:val="24"/>
        </w:rPr>
      </w:pPr>
    </w:p>
    <w:p w:rsidR="00F1684D" w:rsidRPr="00E46463" w:rsidRDefault="00302266" w:rsidP="00302266">
      <w:pPr>
        <w:spacing w:after="0" w:line="240" w:lineRule="auto"/>
        <w:ind w:left="1560" w:right="-14" w:hanging="1276"/>
        <w:jc w:val="both"/>
        <w:rPr>
          <w:rFonts w:ascii="Times New Roman" w:hAnsi="Times New Roman" w:cs="Times New Roman"/>
          <w:b/>
          <w:sz w:val="24"/>
          <w:szCs w:val="24"/>
        </w:rPr>
      </w:pPr>
      <w:r w:rsidRPr="00E46463">
        <w:rPr>
          <w:rFonts w:ascii="Times New Roman" w:hAnsi="Times New Roman" w:cs="Times New Roman"/>
          <w:b/>
          <w:sz w:val="24"/>
          <w:szCs w:val="24"/>
        </w:rPr>
        <w:t xml:space="preserve">Grafik 4.2.Visualisasi Kemampuan Belajar Matematika Pada Murid Tunagrahita Ringan Kelas Dasar III SLB Negeri Somba Opu Kabupaten Gowa Setelah Menggunakan Media Kartu Angka Bilangan Ganjil Dan Genap </w:t>
      </w:r>
    </w:p>
    <w:p w:rsidR="00E63B6C" w:rsidRPr="00E46463" w:rsidRDefault="00E63B6C" w:rsidP="00E63B6C">
      <w:pPr>
        <w:pStyle w:val="NoSpacing"/>
        <w:jc w:val="center"/>
        <w:rPr>
          <w:rFonts w:ascii="Times New Roman" w:hAnsi="Times New Roman" w:cs="Times New Roman"/>
          <w:b/>
          <w:sz w:val="24"/>
          <w:szCs w:val="24"/>
          <w:lang w:val="id-ID"/>
        </w:rPr>
      </w:pPr>
    </w:p>
    <w:p w:rsidR="00A434E8" w:rsidRPr="00E46463" w:rsidRDefault="00A434E8" w:rsidP="00E63B6C">
      <w:pPr>
        <w:pStyle w:val="NoSpacing"/>
        <w:jc w:val="center"/>
        <w:rPr>
          <w:rFonts w:ascii="Times New Roman" w:hAnsi="Times New Roman" w:cs="Times New Roman"/>
          <w:b/>
          <w:sz w:val="24"/>
          <w:szCs w:val="24"/>
          <w:lang w:val="id-ID"/>
        </w:rPr>
      </w:pPr>
    </w:p>
    <w:p w:rsidR="00F1684D" w:rsidRPr="00E46463" w:rsidRDefault="00F1684D" w:rsidP="00F1684D">
      <w:pPr>
        <w:pStyle w:val="ListParagraph"/>
        <w:numPr>
          <w:ilvl w:val="3"/>
          <w:numId w:val="9"/>
        </w:numPr>
        <w:spacing w:after="360" w:line="240" w:lineRule="auto"/>
        <w:ind w:left="360"/>
        <w:jc w:val="both"/>
        <w:rPr>
          <w:rFonts w:ascii="Times New Roman" w:hAnsi="Times New Roman" w:cs="Times New Roman"/>
          <w:sz w:val="24"/>
          <w:szCs w:val="24"/>
        </w:rPr>
      </w:pPr>
      <w:r w:rsidRPr="00E46463">
        <w:rPr>
          <w:rFonts w:ascii="Times New Roman" w:hAnsi="Times New Roman" w:cs="Times New Roman"/>
          <w:b/>
          <w:bCs/>
          <w:sz w:val="24"/>
          <w:szCs w:val="24"/>
        </w:rPr>
        <w:t xml:space="preserve">Kemampuan  Belajar Matematika Pada Murid Tunagrahita Ringan </w:t>
      </w:r>
      <w:r w:rsidR="00302266" w:rsidRPr="00E46463">
        <w:rPr>
          <w:rFonts w:ascii="Times New Roman" w:hAnsi="Times New Roman" w:cs="Times New Roman"/>
          <w:b/>
          <w:bCs/>
          <w:sz w:val="24"/>
          <w:szCs w:val="24"/>
        </w:rPr>
        <w:t xml:space="preserve">di </w:t>
      </w:r>
      <w:r w:rsidRPr="00E46463">
        <w:rPr>
          <w:rFonts w:ascii="Times New Roman" w:hAnsi="Times New Roman" w:cs="Times New Roman"/>
          <w:b/>
          <w:bCs/>
          <w:sz w:val="24"/>
          <w:szCs w:val="24"/>
        </w:rPr>
        <w:t xml:space="preserve">Kelas Dasar III </w:t>
      </w:r>
      <w:r w:rsidRPr="00E46463">
        <w:rPr>
          <w:rFonts w:ascii="Times New Roman" w:hAnsi="Times New Roman" w:cs="Times New Roman"/>
          <w:b/>
          <w:sz w:val="24"/>
          <w:szCs w:val="24"/>
        </w:rPr>
        <w:t>SLB Negeri Somba Opu Kabupaten Gowa</w:t>
      </w:r>
      <w:r w:rsidRPr="00E46463">
        <w:rPr>
          <w:rFonts w:ascii="Times New Roman" w:hAnsi="Times New Roman" w:cs="Times New Roman"/>
          <w:b/>
          <w:bCs/>
          <w:sz w:val="24"/>
          <w:szCs w:val="24"/>
        </w:rPr>
        <w:t xml:space="preserve"> Sebelum dan Setelah Menggunakan Media Kartu Angka Bilangan Ganjil dan Genap</w:t>
      </w:r>
      <w:r w:rsidRPr="00E46463">
        <w:rPr>
          <w:rFonts w:ascii="Times New Roman" w:hAnsi="Times New Roman" w:cs="Times New Roman"/>
          <w:b/>
          <w:bCs/>
          <w:i/>
          <w:sz w:val="24"/>
          <w:szCs w:val="24"/>
        </w:rPr>
        <w:t>.</w:t>
      </w:r>
    </w:p>
    <w:p w:rsidR="00F1684D" w:rsidRPr="00E46463" w:rsidRDefault="00F1684D" w:rsidP="00F1684D">
      <w:pPr>
        <w:pStyle w:val="ListParagraph"/>
        <w:spacing w:after="360"/>
        <w:ind w:left="426" w:firstLine="720"/>
        <w:jc w:val="both"/>
        <w:rPr>
          <w:rFonts w:ascii="Times New Roman" w:hAnsi="Times New Roman" w:cs="Times New Roman"/>
          <w:sz w:val="24"/>
          <w:szCs w:val="24"/>
        </w:rPr>
      </w:pPr>
    </w:p>
    <w:p w:rsidR="00F1684D" w:rsidRPr="00E46463" w:rsidRDefault="00F1684D" w:rsidP="00F1684D">
      <w:pPr>
        <w:pStyle w:val="ListParagraph"/>
        <w:spacing w:line="480" w:lineRule="auto"/>
        <w:ind w:left="0" w:firstLine="720"/>
        <w:jc w:val="both"/>
        <w:rPr>
          <w:rFonts w:ascii="Times New Roman" w:hAnsi="Times New Roman" w:cs="Times New Roman"/>
          <w:sz w:val="24"/>
          <w:szCs w:val="24"/>
        </w:rPr>
      </w:pPr>
      <w:r w:rsidRPr="00E46463">
        <w:rPr>
          <w:rFonts w:ascii="Times New Roman" w:hAnsi="Times New Roman" w:cs="Times New Roman"/>
          <w:sz w:val="24"/>
          <w:szCs w:val="24"/>
          <w:lang w:val="sv-SE"/>
        </w:rPr>
        <w:t xml:space="preserve">Untuk mengetahui </w:t>
      </w:r>
      <w:r w:rsidRPr="00E46463">
        <w:rPr>
          <w:rFonts w:ascii="Times New Roman" w:hAnsi="Times New Roman" w:cs="Times New Roman"/>
          <w:sz w:val="24"/>
          <w:szCs w:val="24"/>
        </w:rPr>
        <w:t xml:space="preserve">kemampuan belajar matematika pada murid tunagrahita ringan kelas dasar III di SLB Negeri Somba Opu Kabupaten Gowa sebelum dan setelah menggunakan Media Kartu Angka Bilangan Ganjil dan Genap. </w:t>
      </w:r>
      <w:r w:rsidRPr="00E46463">
        <w:rPr>
          <w:rFonts w:ascii="Times New Roman" w:hAnsi="Times New Roman" w:cs="Times New Roman"/>
          <w:sz w:val="24"/>
          <w:szCs w:val="24"/>
          <w:lang w:val="sv-SE"/>
        </w:rPr>
        <w:t>Perbandingan hasil tes awal dan tes akhir dapat dilihat dalam tabel sebagai berikut.</w:t>
      </w:r>
    </w:p>
    <w:p w:rsidR="00F1684D" w:rsidRPr="00E46463" w:rsidRDefault="00F1684D" w:rsidP="0050067A">
      <w:pPr>
        <w:pStyle w:val="ListParagraph"/>
        <w:tabs>
          <w:tab w:val="left" w:pos="1276"/>
        </w:tabs>
        <w:spacing w:line="240" w:lineRule="auto"/>
        <w:ind w:left="993" w:hanging="993"/>
        <w:jc w:val="both"/>
        <w:rPr>
          <w:rFonts w:ascii="Times New Roman" w:hAnsi="Times New Roman" w:cs="Times New Roman"/>
          <w:b/>
          <w:bCs/>
          <w:sz w:val="24"/>
          <w:szCs w:val="24"/>
        </w:rPr>
      </w:pPr>
      <w:r w:rsidRPr="00E46463">
        <w:rPr>
          <w:rFonts w:ascii="Times New Roman" w:hAnsi="Times New Roman" w:cs="Times New Roman"/>
          <w:b/>
          <w:sz w:val="24"/>
          <w:szCs w:val="24"/>
        </w:rPr>
        <w:lastRenderedPageBreak/>
        <w:t>Tabel 4</w:t>
      </w:r>
      <w:r w:rsidR="00144247" w:rsidRPr="00E46463">
        <w:rPr>
          <w:rFonts w:ascii="Times New Roman" w:hAnsi="Times New Roman" w:cs="Times New Roman"/>
          <w:b/>
          <w:sz w:val="24"/>
          <w:szCs w:val="24"/>
        </w:rPr>
        <w:t>.3</w:t>
      </w:r>
      <w:r w:rsidR="0050067A" w:rsidRPr="00E46463">
        <w:rPr>
          <w:rFonts w:ascii="Times New Roman" w:hAnsi="Times New Roman" w:cs="Times New Roman"/>
          <w:b/>
          <w:sz w:val="24"/>
          <w:szCs w:val="24"/>
        </w:rPr>
        <w:t xml:space="preserve"> </w:t>
      </w:r>
      <w:r w:rsidR="00302266" w:rsidRPr="00E46463">
        <w:rPr>
          <w:rFonts w:ascii="Times New Roman" w:hAnsi="Times New Roman" w:cs="Times New Roman"/>
          <w:b/>
          <w:sz w:val="24"/>
          <w:szCs w:val="24"/>
        </w:rPr>
        <w:t>Nilai Tes K</w:t>
      </w:r>
      <w:r w:rsidRPr="00E46463">
        <w:rPr>
          <w:rFonts w:ascii="Times New Roman" w:hAnsi="Times New Roman" w:cs="Times New Roman"/>
          <w:b/>
          <w:sz w:val="24"/>
          <w:szCs w:val="24"/>
        </w:rPr>
        <w:t>emampuan Belajar Matematika</w:t>
      </w:r>
      <w:r w:rsidRPr="00E46463">
        <w:rPr>
          <w:rFonts w:ascii="Times New Roman" w:hAnsi="Times New Roman" w:cs="Times New Roman"/>
          <w:b/>
          <w:bCs/>
          <w:sz w:val="24"/>
          <w:szCs w:val="24"/>
        </w:rPr>
        <w:t xml:space="preserve"> Murid Tunagrahita Ringan Kelas Dasar III</w:t>
      </w:r>
      <w:r w:rsidR="00A434E8" w:rsidRPr="00E46463">
        <w:rPr>
          <w:rFonts w:ascii="Times New Roman" w:hAnsi="Times New Roman" w:cs="Times New Roman"/>
          <w:b/>
          <w:bCs/>
          <w:sz w:val="24"/>
          <w:szCs w:val="24"/>
        </w:rPr>
        <w:t xml:space="preserve"> </w:t>
      </w:r>
      <w:r w:rsidRPr="00E46463">
        <w:rPr>
          <w:rFonts w:ascii="Times New Roman" w:hAnsi="Times New Roman" w:cs="Times New Roman"/>
          <w:b/>
          <w:sz w:val="24"/>
          <w:szCs w:val="24"/>
        </w:rPr>
        <w:t xml:space="preserve">SLB Negeri Somba Opu Kabupaten Gowa </w:t>
      </w:r>
      <w:r w:rsidRPr="00E46463">
        <w:rPr>
          <w:rFonts w:ascii="Times New Roman" w:hAnsi="Times New Roman" w:cs="Times New Roman"/>
          <w:b/>
          <w:bCs/>
          <w:sz w:val="24"/>
          <w:szCs w:val="24"/>
        </w:rPr>
        <w:t>Sebelum dan Setelah Menggunakan Media Kartu Angka Bilangan Ganjil Dan Genap .</w:t>
      </w:r>
    </w:p>
    <w:p w:rsidR="00F1684D" w:rsidRPr="00E46463" w:rsidRDefault="00F1684D" w:rsidP="00F1684D">
      <w:pPr>
        <w:pStyle w:val="ListParagraph"/>
        <w:spacing w:after="0" w:line="240" w:lineRule="auto"/>
        <w:ind w:left="1170" w:hanging="1170"/>
        <w:jc w:val="both"/>
        <w:rPr>
          <w:rFonts w:ascii="Times New Roman" w:hAnsi="Times New Roman" w:cs="Times New Roman"/>
          <w:b/>
          <w:bCs/>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695"/>
        <w:gridCol w:w="1490"/>
        <w:gridCol w:w="988"/>
        <w:gridCol w:w="1980"/>
        <w:gridCol w:w="1136"/>
        <w:gridCol w:w="1757"/>
      </w:tblGrid>
      <w:tr w:rsidR="00E46463" w:rsidRPr="00E46463" w:rsidTr="00F50286">
        <w:trPr>
          <w:trHeight w:val="334"/>
        </w:trPr>
        <w:tc>
          <w:tcPr>
            <w:tcW w:w="711" w:type="dxa"/>
            <w:vMerge w:val="restart"/>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No</w:t>
            </w:r>
          </w:p>
        </w:tc>
        <w:tc>
          <w:tcPr>
            <w:tcW w:w="1539" w:type="dxa"/>
            <w:vMerge w:val="restart"/>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Kode Murid</w:t>
            </w:r>
          </w:p>
        </w:tc>
        <w:tc>
          <w:tcPr>
            <w:tcW w:w="3060" w:type="dxa"/>
            <w:gridSpan w:val="2"/>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Sebelum</w:t>
            </w:r>
          </w:p>
        </w:tc>
        <w:tc>
          <w:tcPr>
            <w:tcW w:w="2978" w:type="dxa"/>
            <w:gridSpan w:val="2"/>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Setelah</w:t>
            </w:r>
          </w:p>
        </w:tc>
      </w:tr>
      <w:tr w:rsidR="00E46463" w:rsidRPr="00E46463" w:rsidTr="0050067A">
        <w:trPr>
          <w:trHeight w:val="420"/>
        </w:trPr>
        <w:tc>
          <w:tcPr>
            <w:tcW w:w="711" w:type="dxa"/>
            <w:vMerge/>
            <w:vAlign w:val="center"/>
          </w:tcPr>
          <w:p w:rsidR="00F1684D" w:rsidRPr="00E46463" w:rsidRDefault="00F1684D" w:rsidP="00F50286">
            <w:pPr>
              <w:jc w:val="center"/>
              <w:rPr>
                <w:rFonts w:ascii="Times New Roman" w:hAnsi="Times New Roman" w:cs="Times New Roman"/>
                <w:b/>
                <w:sz w:val="24"/>
                <w:szCs w:val="24"/>
              </w:rPr>
            </w:pPr>
          </w:p>
        </w:tc>
        <w:tc>
          <w:tcPr>
            <w:tcW w:w="1539" w:type="dxa"/>
            <w:vMerge/>
            <w:vAlign w:val="center"/>
          </w:tcPr>
          <w:p w:rsidR="00F1684D" w:rsidRPr="00E46463" w:rsidRDefault="00F1684D" w:rsidP="00F50286">
            <w:pPr>
              <w:jc w:val="center"/>
              <w:rPr>
                <w:rFonts w:ascii="Times New Roman" w:hAnsi="Times New Roman" w:cs="Times New Roman"/>
                <w:b/>
                <w:sz w:val="24"/>
                <w:szCs w:val="24"/>
              </w:rPr>
            </w:pPr>
          </w:p>
        </w:tc>
        <w:tc>
          <w:tcPr>
            <w:tcW w:w="1011" w:type="dxa"/>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Nilai</w:t>
            </w:r>
          </w:p>
        </w:tc>
        <w:tc>
          <w:tcPr>
            <w:tcW w:w="2049" w:type="dxa"/>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Kategori</w:t>
            </w:r>
          </w:p>
        </w:tc>
        <w:tc>
          <w:tcPr>
            <w:tcW w:w="1170" w:type="dxa"/>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Nilai</w:t>
            </w:r>
          </w:p>
        </w:tc>
        <w:tc>
          <w:tcPr>
            <w:tcW w:w="1808" w:type="dxa"/>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Kategori</w:t>
            </w:r>
          </w:p>
        </w:tc>
      </w:tr>
      <w:tr w:rsidR="00E46463" w:rsidRPr="00E46463" w:rsidTr="0050067A">
        <w:trPr>
          <w:trHeight w:val="286"/>
        </w:trPr>
        <w:tc>
          <w:tcPr>
            <w:tcW w:w="711" w:type="dxa"/>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rPr>
              <w:t>1</w:t>
            </w:r>
          </w:p>
        </w:tc>
        <w:tc>
          <w:tcPr>
            <w:tcW w:w="1539" w:type="dxa"/>
          </w:tcPr>
          <w:p w:rsidR="00F1684D" w:rsidRPr="00E46463" w:rsidRDefault="00F1684D"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rPr>
              <w:t>I</w:t>
            </w:r>
            <w:r w:rsidRPr="00E46463">
              <w:rPr>
                <w:rFonts w:ascii="Times New Roman" w:hAnsi="Times New Roman" w:cs="Times New Roman"/>
                <w:b/>
                <w:sz w:val="24"/>
                <w:szCs w:val="24"/>
                <w:lang w:val="id-ID"/>
              </w:rPr>
              <w:t>A</w:t>
            </w:r>
          </w:p>
        </w:tc>
        <w:tc>
          <w:tcPr>
            <w:tcW w:w="1011" w:type="dxa"/>
          </w:tcPr>
          <w:p w:rsidR="00F1684D" w:rsidRPr="00E46463" w:rsidRDefault="00F1684D"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40</w:t>
            </w:r>
          </w:p>
        </w:tc>
        <w:tc>
          <w:tcPr>
            <w:tcW w:w="2049" w:type="dxa"/>
          </w:tcPr>
          <w:p w:rsidR="00F1684D"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Tidak Tuntas</w:t>
            </w:r>
          </w:p>
        </w:tc>
        <w:tc>
          <w:tcPr>
            <w:tcW w:w="1170" w:type="dxa"/>
            <w:vAlign w:val="center"/>
          </w:tcPr>
          <w:p w:rsidR="00F1684D" w:rsidRPr="00E46463" w:rsidRDefault="00F1684D" w:rsidP="00F50286">
            <w:pPr>
              <w:jc w:val="center"/>
              <w:rPr>
                <w:rFonts w:ascii="Times New Roman" w:hAnsi="Times New Roman" w:cs="Times New Roman"/>
                <w:b/>
                <w:sz w:val="24"/>
                <w:szCs w:val="24"/>
              </w:rPr>
            </w:pPr>
            <w:r w:rsidRPr="00E46463">
              <w:rPr>
                <w:rFonts w:ascii="Times New Roman" w:hAnsi="Times New Roman" w:cs="Times New Roman"/>
                <w:b/>
                <w:sz w:val="24"/>
                <w:szCs w:val="24"/>
                <w:lang w:val="id-ID"/>
              </w:rPr>
              <w:t>7</w:t>
            </w:r>
            <w:r w:rsidRPr="00E46463">
              <w:rPr>
                <w:rFonts w:ascii="Times New Roman" w:hAnsi="Times New Roman" w:cs="Times New Roman"/>
                <w:b/>
                <w:sz w:val="24"/>
                <w:szCs w:val="24"/>
              </w:rPr>
              <w:t>0</w:t>
            </w:r>
          </w:p>
        </w:tc>
        <w:tc>
          <w:tcPr>
            <w:tcW w:w="1808" w:type="dxa"/>
          </w:tcPr>
          <w:p w:rsidR="00F1684D" w:rsidRPr="00E46463" w:rsidRDefault="002B5C5B" w:rsidP="00F50286">
            <w:pPr>
              <w:ind w:right="112"/>
              <w:jc w:val="center"/>
              <w:rPr>
                <w:rFonts w:ascii="Times New Roman" w:hAnsi="Times New Roman" w:cs="Times New Roman"/>
                <w:b/>
                <w:sz w:val="24"/>
                <w:szCs w:val="24"/>
              </w:rPr>
            </w:pPr>
            <w:r w:rsidRPr="00E46463">
              <w:rPr>
                <w:rFonts w:ascii="Times New Roman" w:hAnsi="Times New Roman" w:cs="Times New Roman"/>
                <w:b/>
                <w:sz w:val="24"/>
                <w:szCs w:val="24"/>
                <w:lang w:val="id-ID"/>
              </w:rPr>
              <w:t xml:space="preserve">  Tuntas</w:t>
            </w:r>
          </w:p>
        </w:tc>
      </w:tr>
      <w:tr w:rsidR="00E46463" w:rsidRPr="00E46463" w:rsidTr="0050067A">
        <w:trPr>
          <w:trHeight w:val="286"/>
        </w:trPr>
        <w:tc>
          <w:tcPr>
            <w:tcW w:w="711" w:type="dxa"/>
            <w:vAlign w:val="center"/>
          </w:tcPr>
          <w:p w:rsidR="002B5C5B" w:rsidRPr="00E46463" w:rsidRDefault="002B5C5B" w:rsidP="00F50286">
            <w:pPr>
              <w:jc w:val="center"/>
              <w:rPr>
                <w:rFonts w:ascii="Times New Roman" w:hAnsi="Times New Roman" w:cs="Times New Roman"/>
                <w:b/>
                <w:sz w:val="24"/>
                <w:szCs w:val="24"/>
              </w:rPr>
            </w:pPr>
            <w:r w:rsidRPr="00E46463">
              <w:rPr>
                <w:rFonts w:ascii="Times New Roman" w:hAnsi="Times New Roman" w:cs="Times New Roman"/>
                <w:b/>
                <w:sz w:val="24"/>
                <w:szCs w:val="24"/>
              </w:rPr>
              <w:t>2</w:t>
            </w:r>
          </w:p>
        </w:tc>
        <w:tc>
          <w:tcPr>
            <w:tcW w:w="1539"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FR</w:t>
            </w:r>
          </w:p>
        </w:tc>
        <w:tc>
          <w:tcPr>
            <w:tcW w:w="1011"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50</w:t>
            </w:r>
          </w:p>
        </w:tc>
        <w:tc>
          <w:tcPr>
            <w:tcW w:w="2049" w:type="dxa"/>
          </w:tcPr>
          <w:p w:rsidR="002B5C5B" w:rsidRPr="00E46463" w:rsidRDefault="002B5C5B" w:rsidP="00144247">
            <w:pPr>
              <w:rPr>
                <w:rFonts w:ascii="Times New Roman" w:hAnsi="Times New Roman" w:cs="Times New Roman"/>
                <w:b/>
                <w:sz w:val="24"/>
                <w:szCs w:val="24"/>
              </w:rPr>
            </w:pPr>
            <w:r w:rsidRPr="00E46463">
              <w:rPr>
                <w:rFonts w:ascii="Times New Roman" w:hAnsi="Times New Roman" w:cs="Times New Roman"/>
                <w:b/>
                <w:sz w:val="24"/>
                <w:szCs w:val="24"/>
                <w:lang w:val="id-ID"/>
              </w:rPr>
              <w:t xml:space="preserve">    Tidak Tuntas</w:t>
            </w:r>
          </w:p>
        </w:tc>
        <w:tc>
          <w:tcPr>
            <w:tcW w:w="1170" w:type="dxa"/>
            <w:vAlign w:val="center"/>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8</w:t>
            </w:r>
            <w:r w:rsidRPr="00E46463">
              <w:rPr>
                <w:rFonts w:ascii="Times New Roman" w:hAnsi="Times New Roman" w:cs="Times New Roman"/>
                <w:b/>
                <w:sz w:val="24"/>
                <w:szCs w:val="24"/>
              </w:rPr>
              <w:t>0</w:t>
            </w:r>
          </w:p>
        </w:tc>
        <w:tc>
          <w:tcPr>
            <w:tcW w:w="1808" w:type="dxa"/>
          </w:tcPr>
          <w:p w:rsidR="002B5C5B" w:rsidRPr="00E46463" w:rsidRDefault="002B5C5B" w:rsidP="002B5C5B">
            <w:pPr>
              <w:jc w:val="center"/>
            </w:pPr>
            <w:r w:rsidRPr="00E46463">
              <w:rPr>
                <w:rFonts w:ascii="Times New Roman" w:hAnsi="Times New Roman" w:cs="Times New Roman"/>
                <w:b/>
                <w:sz w:val="24"/>
                <w:szCs w:val="24"/>
                <w:lang w:val="id-ID"/>
              </w:rPr>
              <w:t>Tuntas</w:t>
            </w:r>
          </w:p>
        </w:tc>
      </w:tr>
      <w:tr w:rsidR="00E46463" w:rsidRPr="00E46463" w:rsidTr="0050067A">
        <w:trPr>
          <w:trHeight w:val="286"/>
        </w:trPr>
        <w:tc>
          <w:tcPr>
            <w:tcW w:w="711" w:type="dxa"/>
            <w:vAlign w:val="center"/>
          </w:tcPr>
          <w:p w:rsidR="002B5C5B" w:rsidRPr="00E46463" w:rsidRDefault="002B5C5B" w:rsidP="00F50286">
            <w:pPr>
              <w:jc w:val="center"/>
              <w:rPr>
                <w:rFonts w:ascii="Times New Roman" w:hAnsi="Times New Roman" w:cs="Times New Roman"/>
                <w:b/>
                <w:sz w:val="24"/>
                <w:szCs w:val="24"/>
              </w:rPr>
            </w:pPr>
            <w:r w:rsidRPr="00E46463">
              <w:rPr>
                <w:rFonts w:ascii="Times New Roman" w:hAnsi="Times New Roman" w:cs="Times New Roman"/>
                <w:b/>
                <w:sz w:val="24"/>
                <w:szCs w:val="24"/>
              </w:rPr>
              <w:t>3</w:t>
            </w:r>
          </w:p>
        </w:tc>
        <w:tc>
          <w:tcPr>
            <w:tcW w:w="1539"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AN</w:t>
            </w:r>
          </w:p>
        </w:tc>
        <w:tc>
          <w:tcPr>
            <w:tcW w:w="1011"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40</w:t>
            </w:r>
          </w:p>
        </w:tc>
        <w:tc>
          <w:tcPr>
            <w:tcW w:w="2049" w:type="dxa"/>
          </w:tcPr>
          <w:p w:rsidR="002B5C5B" w:rsidRPr="00E46463" w:rsidRDefault="002B5C5B" w:rsidP="002B5C5B">
            <w:pPr>
              <w:jc w:val="center"/>
            </w:pPr>
            <w:r w:rsidRPr="00E46463">
              <w:rPr>
                <w:rFonts w:ascii="Times New Roman" w:hAnsi="Times New Roman" w:cs="Times New Roman"/>
                <w:b/>
                <w:sz w:val="24"/>
                <w:szCs w:val="24"/>
                <w:lang w:val="id-ID"/>
              </w:rPr>
              <w:t>Tidak Tuntas</w:t>
            </w:r>
          </w:p>
        </w:tc>
        <w:tc>
          <w:tcPr>
            <w:tcW w:w="1170" w:type="dxa"/>
            <w:vAlign w:val="center"/>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80</w:t>
            </w:r>
          </w:p>
        </w:tc>
        <w:tc>
          <w:tcPr>
            <w:tcW w:w="1808" w:type="dxa"/>
          </w:tcPr>
          <w:p w:rsidR="002B5C5B" w:rsidRPr="00E46463" w:rsidRDefault="002B5C5B" w:rsidP="002B5C5B">
            <w:pPr>
              <w:jc w:val="center"/>
            </w:pPr>
            <w:r w:rsidRPr="00E46463">
              <w:rPr>
                <w:rFonts w:ascii="Times New Roman" w:hAnsi="Times New Roman" w:cs="Times New Roman"/>
                <w:b/>
                <w:sz w:val="24"/>
                <w:szCs w:val="24"/>
                <w:lang w:val="id-ID"/>
              </w:rPr>
              <w:t>Tuntas</w:t>
            </w:r>
          </w:p>
        </w:tc>
      </w:tr>
      <w:tr w:rsidR="00E46463" w:rsidRPr="00E46463" w:rsidTr="0050067A">
        <w:trPr>
          <w:trHeight w:val="286"/>
        </w:trPr>
        <w:tc>
          <w:tcPr>
            <w:tcW w:w="711" w:type="dxa"/>
            <w:vAlign w:val="center"/>
          </w:tcPr>
          <w:p w:rsidR="002B5C5B" w:rsidRPr="00E46463" w:rsidRDefault="002B5C5B" w:rsidP="00F50286">
            <w:pPr>
              <w:jc w:val="center"/>
              <w:rPr>
                <w:rFonts w:ascii="Times New Roman" w:hAnsi="Times New Roman" w:cs="Times New Roman"/>
                <w:b/>
                <w:sz w:val="24"/>
                <w:szCs w:val="24"/>
              </w:rPr>
            </w:pPr>
            <w:r w:rsidRPr="00E46463">
              <w:rPr>
                <w:rFonts w:ascii="Times New Roman" w:hAnsi="Times New Roman" w:cs="Times New Roman"/>
                <w:b/>
                <w:sz w:val="24"/>
                <w:szCs w:val="24"/>
              </w:rPr>
              <w:t>4</w:t>
            </w:r>
          </w:p>
        </w:tc>
        <w:tc>
          <w:tcPr>
            <w:tcW w:w="1539"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SR</w:t>
            </w:r>
          </w:p>
        </w:tc>
        <w:tc>
          <w:tcPr>
            <w:tcW w:w="1011"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20</w:t>
            </w:r>
          </w:p>
        </w:tc>
        <w:tc>
          <w:tcPr>
            <w:tcW w:w="2049" w:type="dxa"/>
          </w:tcPr>
          <w:p w:rsidR="002B5C5B" w:rsidRPr="00E46463" w:rsidRDefault="002B5C5B" w:rsidP="002B5C5B">
            <w:pPr>
              <w:jc w:val="center"/>
            </w:pPr>
            <w:r w:rsidRPr="00E46463">
              <w:rPr>
                <w:rFonts w:ascii="Times New Roman" w:hAnsi="Times New Roman" w:cs="Times New Roman"/>
                <w:b/>
                <w:sz w:val="24"/>
                <w:szCs w:val="24"/>
                <w:lang w:val="id-ID"/>
              </w:rPr>
              <w:t>Tidak Tuntas</w:t>
            </w:r>
          </w:p>
        </w:tc>
        <w:tc>
          <w:tcPr>
            <w:tcW w:w="1170" w:type="dxa"/>
            <w:vAlign w:val="center"/>
          </w:tcPr>
          <w:p w:rsidR="002B5C5B" w:rsidRPr="00E46463" w:rsidRDefault="002B5C5B" w:rsidP="00F50286">
            <w:pPr>
              <w:rPr>
                <w:rFonts w:ascii="Times New Roman" w:hAnsi="Times New Roman" w:cs="Times New Roman"/>
                <w:b/>
                <w:sz w:val="24"/>
                <w:szCs w:val="24"/>
                <w:lang w:val="id-ID"/>
              </w:rPr>
            </w:pPr>
            <w:r w:rsidRPr="00E46463">
              <w:rPr>
                <w:rFonts w:ascii="Times New Roman" w:hAnsi="Times New Roman" w:cs="Times New Roman"/>
                <w:b/>
                <w:sz w:val="24"/>
                <w:szCs w:val="24"/>
                <w:lang w:val="id-ID"/>
              </w:rPr>
              <w:t xml:space="preserve">      70</w:t>
            </w:r>
          </w:p>
        </w:tc>
        <w:tc>
          <w:tcPr>
            <w:tcW w:w="1808" w:type="dxa"/>
          </w:tcPr>
          <w:p w:rsidR="002B5C5B" w:rsidRPr="00E46463" w:rsidRDefault="002B5C5B" w:rsidP="002B5C5B">
            <w:pPr>
              <w:jc w:val="center"/>
            </w:pPr>
            <w:r w:rsidRPr="00E46463">
              <w:rPr>
                <w:rFonts w:ascii="Times New Roman" w:hAnsi="Times New Roman" w:cs="Times New Roman"/>
                <w:b/>
                <w:sz w:val="24"/>
                <w:szCs w:val="24"/>
                <w:lang w:val="id-ID"/>
              </w:rPr>
              <w:t>Tuntas</w:t>
            </w:r>
          </w:p>
        </w:tc>
      </w:tr>
      <w:tr w:rsidR="00E46463" w:rsidRPr="00E46463" w:rsidTr="0050067A">
        <w:trPr>
          <w:trHeight w:val="286"/>
        </w:trPr>
        <w:tc>
          <w:tcPr>
            <w:tcW w:w="711" w:type="dxa"/>
            <w:vAlign w:val="center"/>
          </w:tcPr>
          <w:p w:rsidR="002B5C5B" w:rsidRPr="00E46463" w:rsidRDefault="002B5C5B" w:rsidP="00F50286">
            <w:pPr>
              <w:jc w:val="center"/>
              <w:rPr>
                <w:rFonts w:ascii="Times New Roman" w:hAnsi="Times New Roman" w:cs="Times New Roman"/>
                <w:b/>
                <w:sz w:val="24"/>
                <w:szCs w:val="24"/>
              </w:rPr>
            </w:pPr>
            <w:r w:rsidRPr="00E46463">
              <w:rPr>
                <w:rFonts w:ascii="Times New Roman" w:hAnsi="Times New Roman" w:cs="Times New Roman"/>
                <w:b/>
                <w:sz w:val="24"/>
                <w:szCs w:val="24"/>
              </w:rPr>
              <w:t>5</w:t>
            </w:r>
          </w:p>
        </w:tc>
        <w:tc>
          <w:tcPr>
            <w:tcW w:w="1539"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AB</w:t>
            </w:r>
          </w:p>
        </w:tc>
        <w:tc>
          <w:tcPr>
            <w:tcW w:w="1011" w:type="dxa"/>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30</w:t>
            </w:r>
          </w:p>
        </w:tc>
        <w:tc>
          <w:tcPr>
            <w:tcW w:w="2049" w:type="dxa"/>
          </w:tcPr>
          <w:p w:rsidR="002B5C5B" w:rsidRPr="00E46463" w:rsidRDefault="002B5C5B" w:rsidP="002B5C5B">
            <w:pPr>
              <w:jc w:val="center"/>
            </w:pPr>
            <w:r w:rsidRPr="00E46463">
              <w:rPr>
                <w:rFonts w:ascii="Times New Roman" w:hAnsi="Times New Roman" w:cs="Times New Roman"/>
                <w:b/>
                <w:sz w:val="24"/>
                <w:szCs w:val="24"/>
                <w:lang w:val="id-ID"/>
              </w:rPr>
              <w:t>Tidak Tuntas</w:t>
            </w:r>
          </w:p>
        </w:tc>
        <w:tc>
          <w:tcPr>
            <w:tcW w:w="1170" w:type="dxa"/>
            <w:vAlign w:val="center"/>
          </w:tcPr>
          <w:p w:rsidR="002B5C5B" w:rsidRPr="00E46463" w:rsidRDefault="002B5C5B" w:rsidP="00F50286">
            <w:pPr>
              <w:jc w:val="center"/>
              <w:rPr>
                <w:rFonts w:ascii="Times New Roman" w:hAnsi="Times New Roman" w:cs="Times New Roman"/>
                <w:b/>
                <w:sz w:val="24"/>
                <w:szCs w:val="24"/>
                <w:lang w:val="id-ID"/>
              </w:rPr>
            </w:pPr>
            <w:r w:rsidRPr="00E46463">
              <w:rPr>
                <w:rFonts w:ascii="Times New Roman" w:hAnsi="Times New Roman" w:cs="Times New Roman"/>
                <w:b/>
                <w:sz w:val="24"/>
                <w:szCs w:val="24"/>
                <w:lang w:val="id-ID"/>
              </w:rPr>
              <w:t xml:space="preserve"> 80</w:t>
            </w:r>
          </w:p>
        </w:tc>
        <w:tc>
          <w:tcPr>
            <w:tcW w:w="1808" w:type="dxa"/>
          </w:tcPr>
          <w:p w:rsidR="002B5C5B" w:rsidRPr="00E46463" w:rsidRDefault="002B5C5B" w:rsidP="002B5C5B">
            <w:pPr>
              <w:jc w:val="center"/>
            </w:pPr>
            <w:r w:rsidRPr="00E46463">
              <w:rPr>
                <w:rFonts w:ascii="Times New Roman" w:hAnsi="Times New Roman" w:cs="Times New Roman"/>
                <w:b/>
                <w:sz w:val="24"/>
                <w:szCs w:val="24"/>
                <w:lang w:val="id-ID"/>
              </w:rPr>
              <w:t>Tuntas</w:t>
            </w:r>
          </w:p>
        </w:tc>
      </w:tr>
    </w:tbl>
    <w:p w:rsidR="00144247" w:rsidRPr="00E46463" w:rsidRDefault="00144247" w:rsidP="00144247">
      <w:pPr>
        <w:pStyle w:val="ListParagraph"/>
        <w:spacing w:line="480" w:lineRule="auto"/>
        <w:ind w:left="0" w:firstLine="720"/>
        <w:jc w:val="both"/>
        <w:rPr>
          <w:rFonts w:ascii="Times New Roman" w:hAnsi="Times New Roman" w:cs="Times New Roman"/>
          <w:sz w:val="24"/>
          <w:szCs w:val="24"/>
        </w:rPr>
      </w:pPr>
    </w:p>
    <w:p w:rsidR="0002392B" w:rsidRPr="00E46463" w:rsidRDefault="00144247" w:rsidP="00144247">
      <w:pPr>
        <w:pStyle w:val="ListParagraph"/>
        <w:spacing w:line="480" w:lineRule="auto"/>
        <w:ind w:left="0" w:firstLine="720"/>
        <w:jc w:val="both"/>
        <w:rPr>
          <w:rFonts w:ascii="Times New Roman" w:hAnsi="Times New Roman" w:cs="Times New Roman"/>
          <w:sz w:val="24"/>
          <w:szCs w:val="24"/>
        </w:rPr>
      </w:pPr>
      <w:r w:rsidRPr="00E46463">
        <w:rPr>
          <w:rFonts w:ascii="Times New Roman" w:hAnsi="Times New Roman" w:cs="Times New Roman"/>
          <w:sz w:val="24"/>
          <w:szCs w:val="24"/>
        </w:rPr>
        <w:t xml:space="preserve">Dari tabel 4.3 di atas dapat dilihat adanya peningkatan hasil belajar matematika </w:t>
      </w:r>
      <w:r w:rsidRPr="00E46463">
        <w:rPr>
          <w:rFonts w:ascii="Times New Roman" w:hAnsi="Times New Roman" w:cs="Times New Roman"/>
          <w:bCs/>
          <w:sz w:val="24"/>
          <w:szCs w:val="24"/>
        </w:rPr>
        <w:t xml:space="preserve">pada murid tunagrahita ringan kelas dasar III </w:t>
      </w:r>
      <w:r w:rsidRPr="00E46463">
        <w:rPr>
          <w:rFonts w:ascii="Times New Roman" w:hAnsi="Times New Roman" w:cs="Times New Roman"/>
          <w:sz w:val="24"/>
          <w:szCs w:val="24"/>
        </w:rPr>
        <w:t>SLB Negeri Somba Opu Kabupaten Gowa</w:t>
      </w:r>
      <w:r w:rsidRPr="00E46463">
        <w:rPr>
          <w:rFonts w:ascii="Times New Roman" w:hAnsi="Times New Roman" w:cs="Times New Roman"/>
          <w:bCs/>
          <w:sz w:val="24"/>
          <w:szCs w:val="24"/>
        </w:rPr>
        <w:t xml:space="preserve"> Sebelum dan Setelah Menggunakan Media Kartu Bilangan Ganjil dan Genap</w:t>
      </w:r>
      <w:r w:rsidRPr="00E46463">
        <w:rPr>
          <w:rFonts w:ascii="Times New Roman" w:hAnsi="Times New Roman" w:cs="Times New Roman"/>
          <w:sz w:val="24"/>
          <w:szCs w:val="24"/>
        </w:rPr>
        <w:t xml:space="preserve">. </w:t>
      </w:r>
    </w:p>
    <w:p w:rsidR="00144247" w:rsidRPr="00E46463" w:rsidRDefault="00144247" w:rsidP="002B5C5B">
      <w:pPr>
        <w:pStyle w:val="ListParagraph"/>
        <w:spacing w:line="480" w:lineRule="auto"/>
        <w:ind w:left="0" w:firstLine="720"/>
        <w:jc w:val="both"/>
        <w:rPr>
          <w:rFonts w:ascii="Times New Roman" w:hAnsi="Times New Roman" w:cs="Times New Roman"/>
          <w:sz w:val="24"/>
          <w:szCs w:val="24"/>
        </w:rPr>
      </w:pPr>
      <w:r w:rsidRPr="00E46463">
        <w:rPr>
          <w:rFonts w:ascii="Times New Roman" w:hAnsi="Times New Roman" w:cs="Times New Roman"/>
          <w:sz w:val="24"/>
          <w:szCs w:val="24"/>
        </w:rPr>
        <w:t xml:space="preserve">Setelah dilakukan dua kali tes, sebelum dan sesudah menggunakan </w:t>
      </w:r>
      <w:r w:rsidRPr="00E46463">
        <w:rPr>
          <w:rFonts w:ascii="Times New Roman" w:hAnsi="Times New Roman" w:cs="Times New Roman"/>
          <w:bCs/>
          <w:sz w:val="24"/>
          <w:szCs w:val="24"/>
        </w:rPr>
        <w:t>Media Kartu Bilangan Ganjil dan Genap</w:t>
      </w:r>
      <w:r w:rsidRPr="00E46463">
        <w:rPr>
          <w:rFonts w:ascii="Times New Roman" w:hAnsi="Times New Roman" w:cs="Times New Roman"/>
          <w:sz w:val="24"/>
          <w:szCs w:val="24"/>
        </w:rPr>
        <w:t xml:space="preserve">. Pada tes awal </w:t>
      </w:r>
      <w:r w:rsidRPr="00E46463">
        <w:rPr>
          <w:rFonts w:ascii="Times New Roman" w:hAnsi="Times New Roman" w:cs="Times New Roman"/>
          <w:i/>
          <w:sz w:val="24"/>
          <w:szCs w:val="24"/>
        </w:rPr>
        <w:t>(pretest)</w:t>
      </w:r>
      <w:r w:rsidRPr="00E46463">
        <w:rPr>
          <w:rFonts w:ascii="Times New Roman" w:hAnsi="Times New Roman" w:cs="Times New Roman"/>
          <w:sz w:val="24"/>
          <w:szCs w:val="24"/>
        </w:rPr>
        <w:t xml:space="preserve"> atau sebelum menggunakan </w:t>
      </w:r>
      <w:r w:rsidRPr="00E46463">
        <w:rPr>
          <w:rFonts w:ascii="Times New Roman" w:hAnsi="Times New Roman" w:cs="Times New Roman"/>
          <w:bCs/>
          <w:sz w:val="24"/>
          <w:szCs w:val="24"/>
        </w:rPr>
        <w:t>media kartu bilangan ganjil dan genap</w:t>
      </w:r>
      <w:r w:rsidRPr="00E46463">
        <w:rPr>
          <w:rFonts w:ascii="Times New Roman" w:hAnsi="Times New Roman" w:cs="Times New Roman"/>
          <w:sz w:val="24"/>
          <w:szCs w:val="24"/>
        </w:rPr>
        <w:t xml:space="preserve"> diperoleh nilai dari kelima murid, IA memperoleh (40), FR memperoleh nilai (50), AN memperoleh (40), SR memperoleh (20) dan AB memperoleh (30). Kemudian pada tes akhir (</w:t>
      </w:r>
      <w:r w:rsidRPr="00E46463">
        <w:rPr>
          <w:rFonts w:ascii="Times New Roman" w:hAnsi="Times New Roman" w:cs="Times New Roman"/>
          <w:i/>
          <w:iCs/>
          <w:sz w:val="24"/>
          <w:szCs w:val="24"/>
        </w:rPr>
        <w:t>posttest</w:t>
      </w:r>
      <w:r w:rsidRPr="00E46463">
        <w:rPr>
          <w:rFonts w:ascii="Times New Roman" w:hAnsi="Times New Roman" w:cs="Times New Roman"/>
          <w:sz w:val="24"/>
          <w:szCs w:val="24"/>
        </w:rPr>
        <w:t xml:space="preserve">) atau setelah menggunakan </w:t>
      </w:r>
      <w:r w:rsidRPr="00E46463">
        <w:rPr>
          <w:rFonts w:ascii="Times New Roman" w:hAnsi="Times New Roman" w:cs="Times New Roman"/>
          <w:bCs/>
          <w:sz w:val="24"/>
          <w:szCs w:val="24"/>
        </w:rPr>
        <w:t>media kartu bilangan ganjil dan genap</w:t>
      </w:r>
      <w:r w:rsidRPr="00E46463">
        <w:rPr>
          <w:rFonts w:ascii="Times New Roman" w:hAnsi="Times New Roman" w:cs="Times New Roman"/>
          <w:sz w:val="24"/>
          <w:szCs w:val="24"/>
        </w:rPr>
        <w:t xml:space="preserve">, masing-masing murid memperoleh nilai, yakni IA memperoleh (70), FR memperoleh (80), AN memperoleh (80) SR memperoleh (70), dan AB memperoleh (80). </w:t>
      </w:r>
    </w:p>
    <w:p w:rsidR="00A434E8" w:rsidRPr="00E46463" w:rsidRDefault="00A434E8" w:rsidP="00144247">
      <w:pPr>
        <w:pStyle w:val="ListParagraph"/>
        <w:spacing w:line="480" w:lineRule="auto"/>
        <w:ind w:left="0" w:firstLine="720"/>
        <w:jc w:val="both"/>
        <w:rPr>
          <w:rFonts w:ascii="Times New Roman" w:hAnsi="Times New Roman" w:cs="Times New Roman"/>
          <w:sz w:val="24"/>
          <w:szCs w:val="24"/>
        </w:rPr>
      </w:pPr>
    </w:p>
    <w:p w:rsidR="00BF251A" w:rsidRPr="00E46463" w:rsidRDefault="00BF251A" w:rsidP="00144247">
      <w:pPr>
        <w:pStyle w:val="ListParagraph"/>
        <w:spacing w:line="480" w:lineRule="auto"/>
        <w:ind w:left="0" w:firstLine="720"/>
        <w:jc w:val="both"/>
        <w:rPr>
          <w:rFonts w:ascii="Times New Roman" w:hAnsi="Times New Roman" w:cs="Times New Roman"/>
          <w:sz w:val="24"/>
          <w:szCs w:val="24"/>
        </w:rPr>
      </w:pPr>
    </w:p>
    <w:p w:rsidR="00144247" w:rsidRPr="00E46463" w:rsidRDefault="00A434E8" w:rsidP="00144247">
      <w:pPr>
        <w:pStyle w:val="ListParagraph"/>
        <w:spacing w:line="480" w:lineRule="auto"/>
        <w:ind w:left="0" w:firstLine="720"/>
        <w:jc w:val="both"/>
        <w:rPr>
          <w:rFonts w:ascii="Times New Roman" w:hAnsi="Times New Roman" w:cs="Times New Roman"/>
          <w:sz w:val="24"/>
          <w:szCs w:val="24"/>
        </w:rPr>
      </w:pPr>
      <w:r w:rsidRPr="00E46463">
        <w:rPr>
          <w:rFonts w:ascii="Times New Roman" w:hAnsi="Times New Roman" w:cs="Times New Roman"/>
          <w:noProof/>
          <w:sz w:val="24"/>
          <w:szCs w:val="24"/>
          <w:lang w:eastAsia="id-ID"/>
        </w:rPr>
        <w:lastRenderedPageBreak/>
        <w:drawing>
          <wp:anchor distT="0" distB="0" distL="114300" distR="114300" simplePos="0" relativeHeight="251685888" behindDoc="0" locked="0" layoutInCell="1" allowOverlap="1" wp14:anchorId="4BF7F4A5" wp14:editId="02714DAA">
            <wp:simplePos x="0" y="0"/>
            <wp:positionH relativeFrom="column">
              <wp:posOffset>-1904</wp:posOffset>
            </wp:positionH>
            <wp:positionV relativeFrom="paragraph">
              <wp:posOffset>598170</wp:posOffset>
            </wp:positionV>
            <wp:extent cx="5010150" cy="2667000"/>
            <wp:effectExtent l="0" t="0" r="19050" b="1905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44247" w:rsidRPr="00E46463">
        <w:rPr>
          <w:rFonts w:ascii="Times New Roman" w:hAnsi="Times New Roman" w:cs="Times New Roman"/>
          <w:sz w:val="24"/>
          <w:szCs w:val="24"/>
        </w:rPr>
        <w:t>Agar lebih jelas data tersebut di atas divisualisasikan dalam grafik di bawah ini:</w:t>
      </w:r>
    </w:p>
    <w:p w:rsidR="00144247" w:rsidRPr="00E46463" w:rsidRDefault="00144247" w:rsidP="00144247">
      <w:pPr>
        <w:pStyle w:val="ListParagraph"/>
        <w:spacing w:line="480" w:lineRule="auto"/>
        <w:ind w:left="0" w:firstLine="720"/>
        <w:jc w:val="both"/>
        <w:rPr>
          <w:rFonts w:ascii="Times New Roman" w:hAnsi="Times New Roman" w:cs="Times New Roman"/>
          <w:sz w:val="24"/>
          <w:szCs w:val="24"/>
        </w:rPr>
      </w:pPr>
    </w:p>
    <w:p w:rsidR="00144247" w:rsidRPr="00E46463" w:rsidRDefault="00144247" w:rsidP="00144247">
      <w:pPr>
        <w:pStyle w:val="ListParagraph"/>
        <w:spacing w:before="120" w:after="0" w:line="480" w:lineRule="auto"/>
        <w:ind w:left="0" w:firstLine="720"/>
        <w:jc w:val="both"/>
        <w:rPr>
          <w:rFonts w:ascii="Times New Roman" w:hAnsi="Times New Roman" w:cs="Times New Roman"/>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before="100" w:beforeAutospacing="1" w:after="120" w:line="240" w:lineRule="auto"/>
        <w:ind w:left="1260" w:right="-9" w:hanging="1260"/>
        <w:contextualSpacing w:val="0"/>
        <w:jc w:val="both"/>
        <w:rPr>
          <w:rFonts w:ascii="Times New Roman" w:hAnsi="Times New Roman" w:cs="Times New Roman"/>
          <w:b/>
          <w:sz w:val="24"/>
          <w:szCs w:val="24"/>
        </w:rPr>
      </w:pPr>
    </w:p>
    <w:p w:rsidR="00A434E8" w:rsidRPr="00E46463" w:rsidRDefault="00A434E8" w:rsidP="00144247">
      <w:pPr>
        <w:pStyle w:val="ListParagraph"/>
        <w:spacing w:before="120" w:after="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before="120" w:after="0" w:line="240" w:lineRule="auto"/>
        <w:ind w:left="1260" w:right="-9" w:hanging="1260"/>
        <w:contextualSpacing w:val="0"/>
        <w:jc w:val="both"/>
        <w:rPr>
          <w:rFonts w:ascii="Times New Roman" w:hAnsi="Times New Roman" w:cs="Times New Roman"/>
          <w:b/>
          <w:sz w:val="24"/>
          <w:szCs w:val="24"/>
        </w:rPr>
      </w:pPr>
      <w:r w:rsidRPr="00E46463">
        <w:rPr>
          <w:rFonts w:ascii="Times New Roman" w:hAnsi="Times New Roman" w:cs="Times New Roman"/>
          <w:b/>
          <w:sz w:val="24"/>
          <w:szCs w:val="24"/>
        </w:rPr>
        <w:t>Grafik 4.3. Visualisasi Perbandingan Kemampuan Belajar Matematika Pada Murid Tunagrahita Ringan</w:t>
      </w:r>
      <w:r w:rsidR="00302266" w:rsidRPr="00E46463">
        <w:rPr>
          <w:rFonts w:ascii="Times New Roman" w:hAnsi="Times New Roman" w:cs="Times New Roman"/>
          <w:b/>
          <w:sz w:val="24"/>
          <w:szCs w:val="24"/>
        </w:rPr>
        <w:t xml:space="preserve"> di</w:t>
      </w:r>
      <w:r w:rsidRPr="00E46463">
        <w:rPr>
          <w:rFonts w:ascii="Times New Roman" w:hAnsi="Times New Roman" w:cs="Times New Roman"/>
          <w:b/>
          <w:sz w:val="24"/>
          <w:szCs w:val="24"/>
        </w:rPr>
        <w:t xml:space="preserve"> Kelas Dasar III SLB Negeri Somba Opu Kabupaten Gowa Sebelum dan Setelah Menggunakan Media Kartu Angka Bilangan Ganjil dan Genap.</w:t>
      </w:r>
    </w:p>
    <w:p w:rsidR="00144247" w:rsidRPr="00E46463" w:rsidRDefault="00144247" w:rsidP="00144247">
      <w:pPr>
        <w:pStyle w:val="ListParagraph"/>
        <w:spacing w:before="120" w:after="0" w:line="240" w:lineRule="auto"/>
        <w:ind w:left="1260" w:right="-9" w:hanging="1260"/>
        <w:contextualSpacing w:val="0"/>
        <w:jc w:val="both"/>
        <w:rPr>
          <w:rFonts w:ascii="Times New Roman" w:hAnsi="Times New Roman" w:cs="Times New Roman"/>
          <w:b/>
          <w:sz w:val="24"/>
          <w:szCs w:val="24"/>
        </w:rPr>
      </w:pPr>
    </w:p>
    <w:p w:rsidR="00144247" w:rsidRPr="00E46463" w:rsidRDefault="00144247" w:rsidP="00144247">
      <w:pPr>
        <w:pStyle w:val="ListParagraph"/>
        <w:spacing w:after="0" w:line="480" w:lineRule="auto"/>
        <w:ind w:left="0" w:firstLine="720"/>
        <w:contextualSpacing w:val="0"/>
        <w:jc w:val="both"/>
        <w:rPr>
          <w:rFonts w:ascii="Times New Roman" w:hAnsi="Times New Roman" w:cs="Times New Roman"/>
          <w:sz w:val="24"/>
          <w:szCs w:val="24"/>
        </w:rPr>
      </w:pPr>
      <w:r w:rsidRPr="00E46463">
        <w:rPr>
          <w:rFonts w:ascii="Times New Roman" w:hAnsi="Times New Roman" w:cs="Times New Roman"/>
          <w:sz w:val="24"/>
          <w:szCs w:val="24"/>
        </w:rPr>
        <w:t>Berdasarkan uraian di atas maka dapat disimpulkan bahwa ada peningkatan hasil belajar matemtika pada murid tunagrahita ringan kelas dasar III SLB Negeri Somba Opu Kabupaten Gowa setelah menggunakan media kartu angka bilangan ganjil dan genap.</w:t>
      </w:r>
    </w:p>
    <w:p w:rsidR="00154901" w:rsidRPr="00E46463" w:rsidRDefault="00154901" w:rsidP="00144247">
      <w:pPr>
        <w:pStyle w:val="ListParagraph"/>
        <w:spacing w:after="0" w:line="480" w:lineRule="auto"/>
        <w:ind w:left="0" w:firstLine="720"/>
        <w:contextualSpacing w:val="0"/>
        <w:jc w:val="both"/>
        <w:rPr>
          <w:rFonts w:ascii="Times New Roman" w:hAnsi="Times New Roman" w:cs="Times New Roman"/>
          <w:sz w:val="24"/>
          <w:szCs w:val="24"/>
        </w:rPr>
      </w:pPr>
    </w:p>
    <w:p w:rsidR="00E63B6C" w:rsidRPr="00E46463" w:rsidRDefault="00E63B6C" w:rsidP="00E63B6C">
      <w:pPr>
        <w:spacing w:line="480" w:lineRule="auto"/>
        <w:jc w:val="both"/>
        <w:rPr>
          <w:rFonts w:ascii="Times New Roman" w:hAnsi="Times New Roman" w:cs="Times New Roman"/>
          <w:b/>
          <w:sz w:val="24"/>
          <w:szCs w:val="24"/>
          <w:lang w:val="en-US"/>
        </w:rPr>
      </w:pPr>
      <w:r w:rsidRPr="00E46463">
        <w:rPr>
          <w:rFonts w:ascii="Times New Roman" w:hAnsi="Times New Roman" w:cs="Times New Roman"/>
          <w:b/>
          <w:sz w:val="24"/>
          <w:szCs w:val="24"/>
        </w:rPr>
        <w:t>B. Pembahasan</w:t>
      </w:r>
    </w:p>
    <w:p w:rsidR="00A6354F" w:rsidRPr="00E46463" w:rsidRDefault="00070656" w:rsidP="00070656">
      <w:pPr>
        <w:spacing w:after="0"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Pada anak berkebutuhan khusus, khususnya anak tunagrahita ringan pada pelajaran matematika mereka harus dilatih secara khusus. Hal ini disebabkan </w:t>
      </w:r>
    </w:p>
    <w:p w:rsidR="00D17076" w:rsidRPr="00E46463" w:rsidRDefault="00D17076" w:rsidP="00A6354F">
      <w:pPr>
        <w:spacing w:after="0" w:line="480" w:lineRule="auto"/>
        <w:jc w:val="both"/>
        <w:rPr>
          <w:rFonts w:ascii="Times New Roman" w:hAnsi="Times New Roman" w:cs="Times New Roman"/>
          <w:sz w:val="24"/>
          <w:szCs w:val="24"/>
        </w:rPr>
      </w:pPr>
    </w:p>
    <w:p w:rsidR="00070656" w:rsidRPr="00E46463" w:rsidRDefault="00070656" w:rsidP="00A6354F">
      <w:pPr>
        <w:spacing w:after="0" w:line="480" w:lineRule="auto"/>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keterbatasan kemampuan kognitif mereka menyebabkan mereka sulit dalam menyerap angka bilangan serta </w:t>
      </w:r>
      <w:r w:rsidR="000D1EA6" w:rsidRPr="00E46463">
        <w:rPr>
          <w:rFonts w:ascii="Times New Roman" w:hAnsi="Times New Roman" w:cs="Times New Roman"/>
          <w:sz w:val="24"/>
          <w:szCs w:val="24"/>
        </w:rPr>
        <w:t>menunjukkan dan menyebutkan angka</w:t>
      </w:r>
      <w:r w:rsidRPr="00E46463">
        <w:rPr>
          <w:rFonts w:ascii="Times New Roman" w:hAnsi="Times New Roman" w:cs="Times New Roman"/>
          <w:sz w:val="24"/>
          <w:szCs w:val="24"/>
        </w:rPr>
        <w:t xml:space="preserve"> bilangan. </w:t>
      </w:r>
    </w:p>
    <w:p w:rsidR="00070656" w:rsidRPr="00E46463" w:rsidRDefault="00070656" w:rsidP="00070656">
      <w:pPr>
        <w:spacing w:after="0"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Belajar matematika merupakan suatu kemampuan yang sangat dibutuhkan, namun ternyata tidak mudah untuk menjelaskan hakikat belajar matematika. Belajar matematika bukan hanya menuliskan sebuah angka tetapi harus juga mampu menuliskan angka tersebut kedalam bilangan dengan demikian, belajar matematika pada hakikatnya merupakan kegiatan fisik dan mental, yang menuntut seseorang menginterpretasikan angka-angka kedalam sebuah.</w:t>
      </w:r>
    </w:p>
    <w:p w:rsidR="0002392B" w:rsidRPr="00E46463" w:rsidRDefault="00070656" w:rsidP="00070656">
      <w:pPr>
        <w:autoSpaceDE w:val="0"/>
        <w:autoSpaceDN w:val="0"/>
        <w:adjustRightInd w:val="0"/>
        <w:spacing w:after="0"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Pelayanan kebutuhan pada belajar matematika bagi tunagrahita, diperlukan adanya kreatifitas guru. Mengingat peranan seorang guru sangat penting dalam keberhasilan </w:t>
      </w:r>
      <w:r w:rsidR="00A434E8" w:rsidRPr="00E46463">
        <w:rPr>
          <w:rFonts w:ascii="Times New Roman" w:hAnsi="Times New Roman" w:cs="Times New Roman"/>
          <w:sz w:val="24"/>
          <w:szCs w:val="24"/>
        </w:rPr>
        <w:t>murid</w:t>
      </w:r>
      <w:r w:rsidRPr="00E46463">
        <w:rPr>
          <w:rFonts w:ascii="Times New Roman" w:hAnsi="Times New Roman" w:cs="Times New Roman"/>
          <w:sz w:val="24"/>
          <w:szCs w:val="24"/>
        </w:rPr>
        <w:t xml:space="preserve"> dalam prosesnya, seharusnya guru memanfaatkan media dalam pembelajaran. </w:t>
      </w:r>
    </w:p>
    <w:p w:rsidR="00A6354F" w:rsidRPr="00E46463" w:rsidRDefault="00D17076" w:rsidP="00D17076">
      <w:pPr>
        <w:spacing w:before="120" w:after="120" w:line="480" w:lineRule="auto"/>
        <w:ind w:firstLine="567"/>
        <w:contextualSpacing/>
        <w:jc w:val="both"/>
        <w:rPr>
          <w:rFonts w:ascii="Times New Roman" w:eastAsia="Calibri" w:hAnsi="Times New Roman" w:cs="Times New Roman"/>
          <w:sz w:val="24"/>
          <w:szCs w:val="24"/>
          <w:lang w:val="en-US"/>
        </w:rPr>
      </w:pPr>
      <w:r w:rsidRPr="00E46463">
        <w:rPr>
          <w:rFonts w:ascii="Times New Roman" w:eastAsia="Calibri" w:hAnsi="Times New Roman" w:cs="Times New Roman"/>
          <w:sz w:val="24"/>
          <w:szCs w:val="24"/>
        </w:rPr>
        <w:t>M</w:t>
      </w:r>
      <w:r w:rsidRPr="00E46463">
        <w:rPr>
          <w:rFonts w:ascii="Times New Roman" w:eastAsia="Calibri" w:hAnsi="Times New Roman" w:cs="Times New Roman"/>
          <w:sz w:val="24"/>
          <w:szCs w:val="24"/>
          <w:lang w:val="en-US"/>
        </w:rPr>
        <w:t>edia pembelajaran secara umum berfungsi untuk mengatasi atau meminimalisir hambatan-hambatan dalam proses pembelajaran. Baik itu berupa hambatan psikologis (seperti minat, sikap, pendapat, kepercayaan, intelegensi, pengetahuan), hambatan fisik (seperti sakit, kelelahan, keterbatasan daya indera, dan cacat tubuh), dan hambatan lingkungan sekitar</w:t>
      </w:r>
      <w:r w:rsidRPr="00E46463">
        <w:rPr>
          <w:rFonts w:ascii="Times New Roman" w:eastAsia="Calibri" w:hAnsi="Times New Roman" w:cs="Times New Roman"/>
          <w:sz w:val="24"/>
          <w:szCs w:val="24"/>
        </w:rPr>
        <w:t>,</w:t>
      </w:r>
      <w:r w:rsidRPr="00E46463">
        <w:rPr>
          <w:rFonts w:ascii="Times New Roman" w:eastAsia="Calibri" w:hAnsi="Times New Roman" w:cs="Times New Roman"/>
          <w:sz w:val="24"/>
          <w:szCs w:val="24"/>
          <w:lang w:val="en-US"/>
        </w:rPr>
        <w:t xml:space="preserve"> </w:t>
      </w:r>
      <w:r w:rsidRPr="00E46463">
        <w:rPr>
          <w:rFonts w:ascii="Times New Roman" w:eastAsia="Calibri" w:hAnsi="Times New Roman" w:cs="Times New Roman"/>
          <w:sz w:val="24"/>
          <w:szCs w:val="24"/>
        </w:rPr>
        <w:t>d</w:t>
      </w:r>
      <w:r w:rsidRPr="00E46463">
        <w:rPr>
          <w:rFonts w:ascii="Times New Roman" w:eastAsia="Calibri" w:hAnsi="Times New Roman" w:cs="Times New Roman"/>
          <w:sz w:val="24"/>
          <w:szCs w:val="24"/>
          <w:lang w:val="en-US"/>
        </w:rPr>
        <w:t>engan teratasinya hambatan–hambatan tersebut  diharapkan membawa dampak positif dalam proses pembelajaran utamanya dalam hal meningkatkan hasil belajar peserta didik</w:t>
      </w:r>
      <w:r w:rsidRPr="00E46463">
        <w:rPr>
          <w:rFonts w:ascii="Times New Roman" w:eastAsia="Calibri" w:hAnsi="Times New Roman" w:cs="Times New Roman"/>
          <w:sz w:val="24"/>
          <w:szCs w:val="24"/>
        </w:rPr>
        <w:t xml:space="preserve"> kemudian </w:t>
      </w:r>
      <w:r w:rsidRPr="00E46463">
        <w:rPr>
          <w:rFonts w:ascii="Times New Roman" w:hAnsi="Times New Roman" w:cs="Times New Roman"/>
          <w:sz w:val="24"/>
          <w:szCs w:val="24"/>
        </w:rPr>
        <w:t>m</w:t>
      </w:r>
      <w:r w:rsidR="000D1EA6" w:rsidRPr="00E46463">
        <w:rPr>
          <w:rFonts w:ascii="Times New Roman" w:hAnsi="Times New Roman" w:cs="Times New Roman"/>
          <w:sz w:val="24"/>
          <w:szCs w:val="24"/>
        </w:rPr>
        <w:t xml:space="preserve">edia yang diterapkan oleh guru </w:t>
      </w:r>
      <w:r w:rsidR="00070656" w:rsidRPr="00E46463">
        <w:rPr>
          <w:rFonts w:ascii="Times New Roman" w:hAnsi="Times New Roman" w:cs="Times New Roman"/>
          <w:sz w:val="24"/>
          <w:szCs w:val="24"/>
        </w:rPr>
        <w:t>dirancang agar pembelajaran berlangsung tidak membosankan tanpa menges</w:t>
      </w:r>
      <w:r w:rsidR="00A434E8" w:rsidRPr="00E46463">
        <w:rPr>
          <w:rFonts w:ascii="Times New Roman" w:hAnsi="Times New Roman" w:cs="Times New Roman"/>
          <w:sz w:val="24"/>
          <w:szCs w:val="24"/>
        </w:rPr>
        <w:t>ampingkan tujuan pembelajaran. S</w:t>
      </w:r>
      <w:r w:rsidR="00070656" w:rsidRPr="00E46463">
        <w:rPr>
          <w:rFonts w:ascii="Times New Roman" w:hAnsi="Times New Roman" w:cs="Times New Roman"/>
          <w:sz w:val="24"/>
          <w:szCs w:val="24"/>
        </w:rPr>
        <w:t xml:space="preserve">eperti penerapan media kartu angka bilangan ganjil dan genap yang prinsip dalam praktiknya diterapkan dengan menggunakan alat bantu, yang mewakili </w:t>
      </w:r>
      <w:r w:rsidR="00070656" w:rsidRPr="00E46463">
        <w:rPr>
          <w:rFonts w:ascii="Times New Roman" w:hAnsi="Times New Roman" w:cs="Times New Roman"/>
          <w:sz w:val="24"/>
          <w:szCs w:val="24"/>
        </w:rPr>
        <w:lastRenderedPageBreak/>
        <w:t>fungsi dari masing-masing alat indera yang ada. Penggunaan berbagai alat bantu sebagai media pembelajaran diharapkan mampu membantu proses belajar matematika. Pemakaian media dalam proses pembelajaran dapat membangkitkan keinginan dan minat yan</w:t>
      </w:r>
      <w:r w:rsidR="00A6354F" w:rsidRPr="00E46463">
        <w:rPr>
          <w:rFonts w:ascii="Times New Roman" w:hAnsi="Times New Roman" w:cs="Times New Roman"/>
          <w:sz w:val="24"/>
          <w:szCs w:val="24"/>
        </w:rPr>
        <w:t xml:space="preserve">g baru, membangkitkan motivasi, </w:t>
      </w:r>
      <w:r w:rsidR="00070656" w:rsidRPr="00E46463">
        <w:rPr>
          <w:rFonts w:ascii="Times New Roman" w:hAnsi="Times New Roman" w:cs="Times New Roman"/>
          <w:sz w:val="24"/>
          <w:szCs w:val="24"/>
        </w:rPr>
        <w:t xml:space="preserve">memberikan rangsangan kegiatan belajar, bahkan membawa pengaruh–pengaruh psikologis pada </w:t>
      </w:r>
      <w:r w:rsidR="00A434E8" w:rsidRPr="00E46463">
        <w:rPr>
          <w:rFonts w:ascii="Times New Roman" w:hAnsi="Times New Roman" w:cs="Times New Roman"/>
          <w:sz w:val="24"/>
          <w:szCs w:val="24"/>
        </w:rPr>
        <w:t>murid</w:t>
      </w:r>
      <w:r w:rsidR="00070656" w:rsidRPr="00E46463">
        <w:rPr>
          <w:rFonts w:ascii="Times New Roman" w:hAnsi="Times New Roman" w:cs="Times New Roman"/>
          <w:sz w:val="24"/>
          <w:szCs w:val="24"/>
        </w:rPr>
        <w:t xml:space="preserve">. </w:t>
      </w:r>
    </w:p>
    <w:p w:rsidR="00070656" w:rsidRPr="00E46463" w:rsidRDefault="00070656" w:rsidP="00070656">
      <w:pPr>
        <w:autoSpaceDE w:val="0"/>
        <w:autoSpaceDN w:val="0"/>
        <w:adjustRightInd w:val="0"/>
        <w:spacing w:after="0"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t>Media akan dapat menarik minat anak dan akhirnya berkonsentrasi untuk belajar dan memahami pelajaran. Dimana dengan bantuan media akan mempermudah dalam melibatkan keterlibatan anak secara langsung dan penuh dengan peragaan serta merangsang semua modalitas yang dimiliki oleh anak  sehingga anak lebih cepat memahami pelajaran.</w:t>
      </w:r>
    </w:p>
    <w:p w:rsidR="00070656" w:rsidRPr="00E46463" w:rsidRDefault="00070656" w:rsidP="004C6B9D">
      <w:pPr>
        <w:pStyle w:val="ListParagraph"/>
        <w:spacing w:after="0" w:line="480" w:lineRule="auto"/>
        <w:ind w:left="0" w:right="-14"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Berdasarkan hasil penelitian dan analisis data sebagaimana telah diuraikan sebelumnya maka terdapat peningkatan hasil belajar matematika setelah penerapan media kartu angka bilangan ganjil dan genap pada murid tunagrahita ringan kelas dasar III SLB Negeri Somba Opu Kabupaten Gowa. Hal ini ditunjukkan berdasarkan hasil </w:t>
      </w:r>
      <w:r w:rsidRPr="00E46463">
        <w:rPr>
          <w:rFonts w:ascii="Times New Roman" w:hAnsi="Times New Roman" w:cs="Times New Roman"/>
          <w:i/>
          <w:sz w:val="24"/>
          <w:szCs w:val="24"/>
        </w:rPr>
        <w:t xml:space="preserve">pretest </w:t>
      </w:r>
      <w:r w:rsidRPr="00E46463">
        <w:rPr>
          <w:rFonts w:ascii="Times New Roman" w:hAnsi="Times New Roman" w:cs="Times New Roman"/>
          <w:sz w:val="24"/>
          <w:szCs w:val="24"/>
        </w:rPr>
        <w:t xml:space="preserve">kemampuan murid tunagrahita ringan masih berada pada kategori tidak </w:t>
      </w:r>
      <w:r w:rsidR="002B5C5B" w:rsidRPr="00E46463">
        <w:rPr>
          <w:rFonts w:ascii="Times New Roman" w:hAnsi="Times New Roman" w:cs="Times New Roman"/>
          <w:sz w:val="24"/>
          <w:szCs w:val="24"/>
        </w:rPr>
        <w:t>tuntas</w:t>
      </w:r>
      <w:r w:rsidRPr="00E46463">
        <w:rPr>
          <w:rFonts w:ascii="Times New Roman" w:hAnsi="Times New Roman" w:cs="Times New Roman"/>
          <w:sz w:val="24"/>
          <w:szCs w:val="24"/>
        </w:rPr>
        <w:t xml:space="preserve">. Setelah penerapan media kartu angka bilangan ganjil dan genap, maka hasil belajar matematika murid tunagrahita ringan kelas dasar III mengalami peningkatan dari hasil </w:t>
      </w:r>
      <w:r w:rsidRPr="00E46463">
        <w:rPr>
          <w:rFonts w:ascii="Times New Roman" w:hAnsi="Times New Roman" w:cs="Times New Roman"/>
          <w:i/>
          <w:sz w:val="24"/>
          <w:szCs w:val="24"/>
        </w:rPr>
        <w:t>posttest</w:t>
      </w:r>
      <w:r w:rsidRPr="00E46463">
        <w:rPr>
          <w:rFonts w:ascii="Times New Roman" w:hAnsi="Times New Roman" w:cs="Times New Roman"/>
          <w:sz w:val="24"/>
          <w:szCs w:val="24"/>
        </w:rPr>
        <w:t xml:space="preserve"> yang dilakukan terhadap ke-lima murid tunagrahita ringan, menunjukkan bahwa hasil belajar matematikanya meningkat, yaitu IA mendapat nilai 70, FR 80, AN 80, SR 70, dan AB 80. Hasil tersebut mengindikasikan bahwa penerapan media angka bilangan ganjil dan genap efektif diterapkan dalam peningkatan hasil belajar karena media tersebut </w:t>
      </w:r>
      <w:r w:rsidRPr="00E46463">
        <w:rPr>
          <w:rFonts w:ascii="Times New Roman" w:hAnsi="Times New Roman" w:cs="Times New Roman"/>
          <w:sz w:val="24"/>
          <w:szCs w:val="24"/>
        </w:rPr>
        <w:lastRenderedPageBreak/>
        <w:t>dapat menarik perhatian murid yang secara tidak langsung dapat merangsang minat belajarnya.</w:t>
      </w:r>
    </w:p>
    <w:p w:rsidR="00070656" w:rsidRPr="00E46463" w:rsidRDefault="00070656" w:rsidP="00D17076">
      <w:pPr>
        <w:pStyle w:val="ListParagraph"/>
        <w:spacing w:after="0" w:line="480" w:lineRule="auto"/>
        <w:ind w:left="0" w:right="-14" w:firstLine="709"/>
        <w:jc w:val="both"/>
        <w:rPr>
          <w:rFonts w:ascii="Times New Roman" w:hAnsi="Times New Roman" w:cs="Times New Roman"/>
          <w:sz w:val="24"/>
          <w:szCs w:val="24"/>
        </w:rPr>
      </w:pPr>
      <w:r w:rsidRPr="00E46463">
        <w:rPr>
          <w:rFonts w:ascii="Times New Roman" w:hAnsi="Times New Roman" w:cs="Times New Roman"/>
          <w:sz w:val="24"/>
          <w:szCs w:val="24"/>
        </w:rPr>
        <w:t>Dari hasil penelitian juga ditemukan murid tunagrahita ringan</w:t>
      </w:r>
      <w:r w:rsidR="00A6354F" w:rsidRPr="00E46463">
        <w:rPr>
          <w:rFonts w:ascii="Times New Roman" w:hAnsi="Times New Roman" w:cs="Times New Roman"/>
          <w:sz w:val="24"/>
          <w:szCs w:val="24"/>
        </w:rPr>
        <w:t xml:space="preserve"> di</w:t>
      </w:r>
      <w:r w:rsidRPr="00E46463">
        <w:rPr>
          <w:rFonts w:ascii="Times New Roman" w:hAnsi="Times New Roman" w:cs="Times New Roman"/>
          <w:sz w:val="24"/>
          <w:szCs w:val="24"/>
        </w:rPr>
        <w:t xml:space="preserve"> kelas dasar III</w:t>
      </w:r>
      <w:r w:rsidR="001969D8" w:rsidRPr="00E46463">
        <w:rPr>
          <w:rFonts w:ascii="Times New Roman" w:hAnsi="Times New Roman" w:cs="Times New Roman"/>
          <w:sz w:val="24"/>
          <w:szCs w:val="24"/>
        </w:rPr>
        <w:t xml:space="preserve"> SLB Negeri Somba Opu Kabupaten Gowa</w:t>
      </w:r>
      <w:r w:rsidRPr="00E46463">
        <w:rPr>
          <w:rFonts w:ascii="Times New Roman" w:hAnsi="Times New Roman" w:cs="Times New Roman"/>
          <w:sz w:val="24"/>
          <w:szCs w:val="24"/>
        </w:rPr>
        <w:t xml:space="preserve"> </w:t>
      </w:r>
      <w:r w:rsidR="00D17076" w:rsidRPr="00E46463">
        <w:rPr>
          <w:rFonts w:ascii="Times New Roman" w:hAnsi="Times New Roman" w:cs="Times New Roman"/>
          <w:sz w:val="24"/>
          <w:szCs w:val="24"/>
        </w:rPr>
        <w:t>lebih aktif dalam pembelajaran. M</w:t>
      </w:r>
      <w:r w:rsidRPr="00E46463">
        <w:rPr>
          <w:rFonts w:ascii="Times New Roman" w:hAnsi="Times New Roman" w:cs="Times New Roman"/>
          <w:sz w:val="24"/>
          <w:szCs w:val="24"/>
        </w:rPr>
        <w:t xml:space="preserve">urid dengan </w:t>
      </w:r>
      <w:r w:rsidR="00A6354F" w:rsidRPr="00E46463">
        <w:rPr>
          <w:rFonts w:ascii="Times New Roman" w:hAnsi="Times New Roman" w:cs="Times New Roman"/>
          <w:sz w:val="24"/>
          <w:szCs w:val="24"/>
        </w:rPr>
        <w:t>antusias mengikuti pembelajaran</w:t>
      </w:r>
      <w:r w:rsidRPr="00E46463">
        <w:rPr>
          <w:rFonts w:ascii="Times New Roman" w:hAnsi="Times New Roman" w:cs="Times New Roman"/>
          <w:sz w:val="24"/>
          <w:szCs w:val="24"/>
        </w:rPr>
        <w:t xml:space="preserve"> dengan diterapkannya media angka bilangan ganjil dan genap, murid sangat antusias dalam proses belajar terbukti dengan antusias </w:t>
      </w:r>
      <w:r w:rsidR="001969D8" w:rsidRPr="00E46463">
        <w:rPr>
          <w:rFonts w:ascii="Times New Roman" w:hAnsi="Times New Roman" w:cs="Times New Roman"/>
          <w:sz w:val="24"/>
          <w:szCs w:val="24"/>
        </w:rPr>
        <w:t>murid</w:t>
      </w:r>
      <w:r w:rsidRPr="00E46463">
        <w:rPr>
          <w:rFonts w:ascii="Times New Roman" w:hAnsi="Times New Roman" w:cs="Times New Roman"/>
          <w:sz w:val="24"/>
          <w:szCs w:val="24"/>
        </w:rPr>
        <w:t xml:space="preserve"> saat mencari kartu angka bilangan</w:t>
      </w:r>
      <w:r w:rsidR="000D1EA6" w:rsidRPr="00E46463">
        <w:rPr>
          <w:rFonts w:ascii="Times New Roman" w:hAnsi="Times New Roman" w:cs="Times New Roman"/>
          <w:sz w:val="24"/>
          <w:szCs w:val="24"/>
        </w:rPr>
        <w:t xml:space="preserve">, menunjukkan </w:t>
      </w:r>
      <w:r w:rsidRPr="00E46463">
        <w:rPr>
          <w:rFonts w:ascii="Times New Roman" w:hAnsi="Times New Roman" w:cs="Times New Roman"/>
          <w:sz w:val="24"/>
          <w:szCs w:val="24"/>
        </w:rPr>
        <w:t xml:space="preserve"> dan me</w:t>
      </w:r>
      <w:r w:rsidR="000D1EA6" w:rsidRPr="00E46463">
        <w:rPr>
          <w:rFonts w:ascii="Times New Roman" w:hAnsi="Times New Roman" w:cs="Times New Roman"/>
          <w:sz w:val="24"/>
          <w:szCs w:val="24"/>
        </w:rPr>
        <w:t>nyebutkannya</w:t>
      </w:r>
      <w:r w:rsidRPr="00E46463">
        <w:rPr>
          <w:rFonts w:ascii="Times New Roman" w:hAnsi="Times New Roman" w:cs="Times New Roman"/>
          <w:sz w:val="24"/>
          <w:szCs w:val="24"/>
        </w:rPr>
        <w:t xml:space="preserve"> sesuai dengan perintah guru.</w:t>
      </w:r>
    </w:p>
    <w:p w:rsidR="0002392B" w:rsidRPr="00E46463" w:rsidRDefault="00070656" w:rsidP="00070656">
      <w:pPr>
        <w:pStyle w:val="ListParagraph"/>
        <w:spacing w:before="240" w:after="0" w:line="480" w:lineRule="auto"/>
        <w:ind w:left="0" w:right="-14" w:firstLine="709"/>
        <w:jc w:val="both"/>
        <w:rPr>
          <w:rFonts w:ascii="Times New Roman" w:hAnsi="Times New Roman" w:cs="Times New Roman"/>
          <w:sz w:val="24"/>
          <w:szCs w:val="24"/>
        </w:rPr>
      </w:pPr>
      <w:r w:rsidRPr="00E46463">
        <w:rPr>
          <w:rFonts w:ascii="Times New Roman" w:hAnsi="Times New Roman" w:cs="Times New Roman"/>
          <w:sz w:val="24"/>
          <w:szCs w:val="24"/>
        </w:rPr>
        <w:t>Selanjutnya berdasarkan perbandingan hasil tes awal dengan hasil tes akhir maka dapat diperoleh gambaran bahw</w:t>
      </w:r>
      <w:bookmarkStart w:id="0" w:name="_GoBack"/>
      <w:bookmarkEnd w:id="0"/>
      <w:r w:rsidRPr="00E46463">
        <w:rPr>
          <w:rFonts w:ascii="Times New Roman" w:hAnsi="Times New Roman" w:cs="Times New Roman"/>
          <w:sz w:val="24"/>
          <w:szCs w:val="24"/>
        </w:rPr>
        <w:t xml:space="preserve">a ada peningkatan hasil belajar matematika pada murid tunagrahita ringan kelas dasar III di SLB Negeri Somba Opu Kabupaten Gowa setelah diberikan pelajaran matematika dengan media kartu angka bilangan ganjil dan genap. Hal tersebut ditunjukkan dengan hasil perbandingan antara nilai yang diperoleh murid pada tes awal dengan nilai yang diperoleh pada tes akhir, yakni kelima atau keseluruhan murid tunagrahita ringan kelas dasar III di SLB Negeri Somba Opu Kabupaten Gowa memperoleh nilai yang lebih tinggi pada tes akhir dari </w:t>
      </w:r>
    </w:p>
    <w:p w:rsidR="00070656" w:rsidRPr="00E46463" w:rsidRDefault="004C6B9D" w:rsidP="004C6B9D">
      <w:pPr>
        <w:pStyle w:val="ListParagraph"/>
        <w:spacing w:before="240" w:after="0" w:line="480" w:lineRule="auto"/>
        <w:ind w:left="0" w:right="-14" w:firstLine="709"/>
        <w:jc w:val="both"/>
        <w:rPr>
          <w:rFonts w:ascii="Times New Roman" w:hAnsi="Times New Roman" w:cs="Times New Roman"/>
          <w:sz w:val="24"/>
          <w:szCs w:val="24"/>
        </w:rPr>
      </w:pPr>
      <w:r w:rsidRPr="00E46463">
        <w:rPr>
          <w:rFonts w:ascii="Times New Roman" w:hAnsi="Times New Roman" w:cs="Times New Roman"/>
          <w:sz w:val="24"/>
          <w:szCs w:val="24"/>
        </w:rPr>
        <w:t>P</w:t>
      </w:r>
      <w:r w:rsidR="00070656" w:rsidRPr="00E46463">
        <w:rPr>
          <w:rFonts w:ascii="Times New Roman" w:hAnsi="Times New Roman" w:cs="Times New Roman"/>
          <w:sz w:val="24"/>
          <w:szCs w:val="24"/>
        </w:rPr>
        <w:t xml:space="preserve">ada nilai yang diperoleh pada tes </w:t>
      </w:r>
      <w:r w:rsidRPr="00E46463">
        <w:rPr>
          <w:rFonts w:ascii="Times New Roman" w:hAnsi="Times New Roman" w:cs="Times New Roman"/>
          <w:sz w:val="24"/>
          <w:szCs w:val="24"/>
        </w:rPr>
        <w:t xml:space="preserve">akhir </w:t>
      </w:r>
      <w:r w:rsidR="00070656" w:rsidRPr="00E46463">
        <w:rPr>
          <w:rFonts w:ascii="Times New Roman" w:hAnsi="Times New Roman" w:cs="Times New Roman"/>
          <w:sz w:val="24"/>
          <w:szCs w:val="24"/>
        </w:rPr>
        <w:t xml:space="preserve">atau dengan kata lain kelima murid tunagrahita ringan kelas dasar III di SLB Negeri Somba Opu Kabupaten Gowa memperoleh nilai yang tergolong dalam kategori </w:t>
      </w:r>
      <w:r w:rsidRPr="00E46463">
        <w:rPr>
          <w:rFonts w:ascii="Times New Roman" w:hAnsi="Times New Roman" w:cs="Times New Roman"/>
          <w:sz w:val="24"/>
          <w:szCs w:val="24"/>
        </w:rPr>
        <w:t>tuntas</w:t>
      </w:r>
      <w:r w:rsidR="00070656" w:rsidRPr="00E46463">
        <w:rPr>
          <w:rFonts w:ascii="Times New Roman" w:hAnsi="Times New Roman" w:cs="Times New Roman"/>
          <w:sz w:val="24"/>
          <w:szCs w:val="24"/>
        </w:rPr>
        <w:t>. Dengan guru meneruskan dan menerapkan media tersebut, bukan mustahil hasil belajar matematika murid tunagrahita ringan kelas dasar III di SLB Negeri Somba Opu Kabupaten Gowa mencapai 100%.</w:t>
      </w:r>
    </w:p>
    <w:p w:rsidR="00070656" w:rsidRPr="00E46463" w:rsidRDefault="00070656" w:rsidP="00070656">
      <w:pPr>
        <w:spacing w:after="0" w:line="480" w:lineRule="auto"/>
        <w:ind w:firstLine="709"/>
        <w:jc w:val="both"/>
        <w:rPr>
          <w:rFonts w:ascii="Times New Roman" w:hAnsi="Times New Roman" w:cs="Times New Roman"/>
          <w:sz w:val="24"/>
          <w:szCs w:val="24"/>
        </w:rPr>
      </w:pPr>
      <w:r w:rsidRPr="00E46463">
        <w:rPr>
          <w:rFonts w:ascii="Times New Roman" w:hAnsi="Times New Roman" w:cs="Times New Roman"/>
          <w:sz w:val="24"/>
          <w:szCs w:val="24"/>
        </w:rPr>
        <w:lastRenderedPageBreak/>
        <w:t xml:space="preserve">Dengan demikian berdasarkan data di atas, hal tersebut menunjukkan bahwa ada peningkatan belajar matematika pada murid tunagrahita ringan kelas Dasar III di SLB Negeri Somba Opu Kabupaten Gowa setelah menggunakan media kartu angka bilangan ganjil dan genap pada peningkatan hasil belajar matematika. </w:t>
      </w:r>
    </w:p>
    <w:p w:rsidR="00E63B6C" w:rsidRPr="00E46463" w:rsidRDefault="00070656" w:rsidP="00070656">
      <w:pPr>
        <w:spacing w:line="480" w:lineRule="auto"/>
        <w:ind w:right="-14" w:firstLine="709"/>
        <w:jc w:val="both"/>
        <w:rPr>
          <w:rFonts w:ascii="Times New Roman" w:hAnsi="Times New Roman" w:cs="Times New Roman"/>
          <w:sz w:val="24"/>
          <w:szCs w:val="24"/>
        </w:rPr>
      </w:pPr>
      <w:r w:rsidRPr="00E46463">
        <w:rPr>
          <w:rFonts w:ascii="Times New Roman" w:hAnsi="Times New Roman" w:cs="Times New Roman"/>
          <w:sz w:val="24"/>
          <w:szCs w:val="24"/>
        </w:rPr>
        <w:t xml:space="preserve">Dalam artian bahwa media kartu angka bilangan ganjil dan genap efisien diterapkan dalam  peningkatan hasil belajar matematika murid tunagrahita ringan </w:t>
      </w:r>
      <w:r w:rsidR="0008796C" w:rsidRPr="00E46463">
        <w:rPr>
          <w:rFonts w:ascii="Times New Roman" w:hAnsi="Times New Roman" w:cs="Times New Roman"/>
          <w:sz w:val="24"/>
          <w:szCs w:val="24"/>
        </w:rPr>
        <w:t xml:space="preserve">di </w:t>
      </w:r>
      <w:r w:rsidRPr="00E46463">
        <w:rPr>
          <w:rFonts w:ascii="Times New Roman" w:hAnsi="Times New Roman" w:cs="Times New Roman"/>
          <w:sz w:val="24"/>
          <w:szCs w:val="24"/>
        </w:rPr>
        <w:t>kelas Dasar III di SLB Negeri Somba Opu Kabupaten Gowa.</w:t>
      </w:r>
    </w:p>
    <w:sectPr w:rsidR="00E63B6C" w:rsidRPr="00E46463" w:rsidSect="002C6145">
      <w:headerReference w:type="even" r:id="rId12"/>
      <w:headerReference w:type="default" r:id="rId13"/>
      <w:footerReference w:type="default" r:id="rId14"/>
      <w:pgSz w:w="11907" w:h="16840" w:code="9"/>
      <w:pgMar w:top="2268" w:right="1701" w:bottom="1701" w:left="2268" w:header="1020" w:footer="964" w:gutter="0"/>
      <w:pgNumType w:start="37"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8C" w:rsidRDefault="002D0A8C">
      <w:pPr>
        <w:spacing w:after="0" w:line="240" w:lineRule="auto"/>
      </w:pPr>
      <w:r>
        <w:separator/>
      </w:r>
    </w:p>
  </w:endnote>
  <w:endnote w:type="continuationSeparator" w:id="0">
    <w:p w:rsidR="002D0A8C" w:rsidRDefault="002D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05204"/>
      <w:docPartObj>
        <w:docPartGallery w:val="Page Numbers (Bottom of Page)"/>
        <w:docPartUnique/>
      </w:docPartObj>
    </w:sdtPr>
    <w:sdtEndPr>
      <w:rPr>
        <w:rFonts w:ascii="Times New Roman" w:hAnsi="Times New Roman" w:cs="Times New Roman"/>
        <w:noProof/>
        <w:sz w:val="24"/>
        <w:szCs w:val="24"/>
      </w:rPr>
    </w:sdtEndPr>
    <w:sdtContent>
      <w:p w:rsidR="00A6158B" w:rsidRPr="00A6158B" w:rsidRDefault="00A6158B" w:rsidP="00A6158B">
        <w:pPr>
          <w:pStyle w:val="Footer"/>
          <w:tabs>
            <w:tab w:val="left" w:pos="3750"/>
            <w:tab w:val="center" w:pos="3969"/>
          </w:tabs>
          <w:spacing w:line="720" w:lineRule="auto"/>
          <w:rPr>
            <w:rFonts w:ascii="Times New Roman" w:hAnsi="Times New Roman" w:cs="Times New Roman"/>
            <w:sz w:val="24"/>
            <w:szCs w:val="24"/>
          </w:rPr>
        </w:pPr>
        <w:r>
          <w:tab/>
        </w:r>
      </w:p>
    </w:sdtContent>
  </w:sdt>
  <w:p w:rsidR="00A6158B" w:rsidRDefault="00A6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8C" w:rsidRDefault="002D0A8C">
      <w:pPr>
        <w:spacing w:after="0" w:line="240" w:lineRule="auto"/>
      </w:pPr>
      <w:r>
        <w:separator/>
      </w:r>
    </w:p>
  </w:footnote>
  <w:footnote w:type="continuationSeparator" w:id="0">
    <w:p w:rsidR="002D0A8C" w:rsidRDefault="002D0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45354"/>
      <w:docPartObj>
        <w:docPartGallery w:val="Page Numbers (Top of Page)"/>
        <w:docPartUnique/>
      </w:docPartObj>
    </w:sdtPr>
    <w:sdtEndPr/>
    <w:sdtContent>
      <w:p w:rsidR="00F82DE7" w:rsidRDefault="00E63B6C">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F82DE7" w:rsidRDefault="002D0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76861"/>
      <w:docPartObj>
        <w:docPartGallery w:val="Page Numbers (Top of Page)"/>
        <w:docPartUnique/>
      </w:docPartObj>
    </w:sdtPr>
    <w:sdtEndPr>
      <w:rPr>
        <w:rFonts w:ascii="Times New Roman" w:hAnsi="Times New Roman" w:cs="Times New Roman"/>
        <w:noProof/>
        <w:sz w:val="24"/>
        <w:szCs w:val="24"/>
      </w:rPr>
    </w:sdtEndPr>
    <w:sdtContent>
      <w:p w:rsidR="002C6145" w:rsidRPr="002C6145" w:rsidRDefault="002C6145">
        <w:pPr>
          <w:pStyle w:val="Header"/>
          <w:jc w:val="right"/>
          <w:rPr>
            <w:rFonts w:ascii="Times New Roman" w:hAnsi="Times New Roman" w:cs="Times New Roman"/>
            <w:sz w:val="24"/>
            <w:szCs w:val="24"/>
          </w:rPr>
        </w:pPr>
        <w:r w:rsidRPr="002C6145">
          <w:rPr>
            <w:rFonts w:ascii="Times New Roman" w:hAnsi="Times New Roman" w:cs="Times New Roman"/>
            <w:sz w:val="24"/>
            <w:szCs w:val="24"/>
          </w:rPr>
          <w:fldChar w:fldCharType="begin"/>
        </w:r>
        <w:r w:rsidRPr="002C6145">
          <w:rPr>
            <w:rFonts w:ascii="Times New Roman" w:hAnsi="Times New Roman" w:cs="Times New Roman"/>
            <w:sz w:val="24"/>
            <w:szCs w:val="24"/>
          </w:rPr>
          <w:instrText xml:space="preserve"> PAGE   \* MERGEFORMAT </w:instrText>
        </w:r>
        <w:r w:rsidRPr="002C6145">
          <w:rPr>
            <w:rFonts w:ascii="Times New Roman" w:hAnsi="Times New Roman" w:cs="Times New Roman"/>
            <w:sz w:val="24"/>
            <w:szCs w:val="24"/>
          </w:rPr>
          <w:fldChar w:fldCharType="separate"/>
        </w:r>
        <w:r w:rsidR="00E46463">
          <w:rPr>
            <w:rFonts w:ascii="Times New Roman" w:hAnsi="Times New Roman" w:cs="Times New Roman"/>
            <w:noProof/>
            <w:sz w:val="24"/>
            <w:szCs w:val="24"/>
          </w:rPr>
          <w:t>49</w:t>
        </w:r>
        <w:r w:rsidRPr="002C6145">
          <w:rPr>
            <w:rFonts w:ascii="Times New Roman" w:hAnsi="Times New Roman" w:cs="Times New Roman"/>
            <w:noProof/>
            <w:sz w:val="24"/>
            <w:szCs w:val="24"/>
          </w:rPr>
          <w:fldChar w:fldCharType="end"/>
        </w:r>
      </w:p>
    </w:sdtContent>
  </w:sdt>
  <w:p w:rsidR="00263522" w:rsidRDefault="002D0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108"/>
    <w:multiLevelType w:val="hybridMultilevel"/>
    <w:tmpl w:val="13783CC0"/>
    <w:lvl w:ilvl="0" w:tplc="04090019">
      <w:start w:val="1"/>
      <w:numFmt w:val="lowerLetter"/>
      <w:lvlText w:val="%1."/>
      <w:lvlJc w:val="left"/>
      <w:pPr>
        <w:ind w:left="644"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EB8659A"/>
    <w:multiLevelType w:val="hybridMultilevel"/>
    <w:tmpl w:val="73307E6E"/>
    <w:lvl w:ilvl="0" w:tplc="9CF61C5C">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63FC"/>
    <w:multiLevelType w:val="hybridMultilevel"/>
    <w:tmpl w:val="EDB8519C"/>
    <w:lvl w:ilvl="0" w:tplc="04090019">
      <w:start w:val="1"/>
      <w:numFmt w:val="lowerLetter"/>
      <w:lvlText w:val="%1."/>
      <w:lvlJc w:val="left"/>
      <w:pPr>
        <w:ind w:left="36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5">
    <w:nsid w:val="57BA464F"/>
    <w:multiLevelType w:val="hybridMultilevel"/>
    <w:tmpl w:val="51AA6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A910B5"/>
    <w:multiLevelType w:val="hybridMultilevel"/>
    <w:tmpl w:val="3BCEE032"/>
    <w:lvl w:ilvl="0" w:tplc="C8FE75CC">
      <w:start w:val="1"/>
      <w:numFmt w:val="decimal"/>
      <w:lvlText w:val="%1."/>
      <w:lvlJc w:val="left"/>
      <w:pPr>
        <w:tabs>
          <w:tab w:val="num" w:pos="540"/>
        </w:tabs>
        <w:ind w:left="540" w:hanging="360"/>
      </w:pPr>
      <w:rPr>
        <w:rFonts w:cs="Times New Roman"/>
        <w:b/>
      </w:rPr>
    </w:lvl>
    <w:lvl w:ilvl="1" w:tplc="04090019" w:tentative="1">
      <w:start w:val="1"/>
      <w:numFmt w:val="lowerLetter"/>
      <w:lvlText w:val="%2."/>
      <w:lvlJc w:val="left"/>
      <w:pPr>
        <w:ind w:left="-900" w:hanging="360"/>
      </w:pPr>
    </w:lvl>
    <w:lvl w:ilvl="2" w:tplc="0409001B">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7">
    <w:nsid w:val="5D1D5BA1"/>
    <w:multiLevelType w:val="multilevel"/>
    <w:tmpl w:val="14E8574C"/>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EAC32E6"/>
    <w:multiLevelType w:val="hybridMultilevel"/>
    <w:tmpl w:val="881614E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6C"/>
    <w:rsid w:val="00012D78"/>
    <w:rsid w:val="0002392B"/>
    <w:rsid w:val="00035A70"/>
    <w:rsid w:val="00070656"/>
    <w:rsid w:val="00081D07"/>
    <w:rsid w:val="0008796C"/>
    <w:rsid w:val="000D1672"/>
    <w:rsid w:val="000D1EA6"/>
    <w:rsid w:val="000D47D4"/>
    <w:rsid w:val="001402BF"/>
    <w:rsid w:val="00144247"/>
    <w:rsid w:val="00154901"/>
    <w:rsid w:val="001969D8"/>
    <w:rsid w:val="001F44F1"/>
    <w:rsid w:val="002321D4"/>
    <w:rsid w:val="002A60EA"/>
    <w:rsid w:val="002B5C5B"/>
    <w:rsid w:val="002C6145"/>
    <w:rsid w:val="002D0A8C"/>
    <w:rsid w:val="002D5AB8"/>
    <w:rsid w:val="002F361F"/>
    <w:rsid w:val="00302266"/>
    <w:rsid w:val="003616EF"/>
    <w:rsid w:val="00371F26"/>
    <w:rsid w:val="003B509C"/>
    <w:rsid w:val="003E5F28"/>
    <w:rsid w:val="00461F85"/>
    <w:rsid w:val="004C6B9D"/>
    <w:rsid w:val="004D4C0B"/>
    <w:rsid w:val="0050067A"/>
    <w:rsid w:val="00502380"/>
    <w:rsid w:val="00610D80"/>
    <w:rsid w:val="006451A8"/>
    <w:rsid w:val="00667B7E"/>
    <w:rsid w:val="00697814"/>
    <w:rsid w:val="006D28C8"/>
    <w:rsid w:val="00713FC9"/>
    <w:rsid w:val="007B028B"/>
    <w:rsid w:val="007C61E6"/>
    <w:rsid w:val="007E2253"/>
    <w:rsid w:val="008F580D"/>
    <w:rsid w:val="00985119"/>
    <w:rsid w:val="00A434E8"/>
    <w:rsid w:val="00A6158B"/>
    <w:rsid w:val="00A6354F"/>
    <w:rsid w:val="00B4525E"/>
    <w:rsid w:val="00B512D9"/>
    <w:rsid w:val="00BC7CB8"/>
    <w:rsid w:val="00BE0CEA"/>
    <w:rsid w:val="00BF251A"/>
    <w:rsid w:val="00C007EF"/>
    <w:rsid w:val="00C829C9"/>
    <w:rsid w:val="00C86F74"/>
    <w:rsid w:val="00CF4A8D"/>
    <w:rsid w:val="00D17076"/>
    <w:rsid w:val="00D21AB5"/>
    <w:rsid w:val="00D96676"/>
    <w:rsid w:val="00DF0E9C"/>
    <w:rsid w:val="00E40019"/>
    <w:rsid w:val="00E41FE8"/>
    <w:rsid w:val="00E46463"/>
    <w:rsid w:val="00E63B6C"/>
    <w:rsid w:val="00EA5169"/>
    <w:rsid w:val="00EB7C21"/>
    <w:rsid w:val="00EF58F8"/>
    <w:rsid w:val="00F1684D"/>
    <w:rsid w:val="00F17F1E"/>
    <w:rsid w:val="00F701D7"/>
    <w:rsid w:val="00F71E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6C"/>
    <w:pPr>
      <w:ind w:left="720"/>
      <w:contextualSpacing/>
    </w:pPr>
  </w:style>
  <w:style w:type="paragraph" w:styleId="NoSpacing">
    <w:name w:val="No Spacing"/>
    <w:basedOn w:val="Normal"/>
    <w:uiPriority w:val="1"/>
    <w:qFormat/>
    <w:rsid w:val="00E63B6C"/>
    <w:pPr>
      <w:spacing w:after="0" w:line="240" w:lineRule="auto"/>
    </w:pPr>
    <w:rPr>
      <w:rFonts w:eastAsiaTheme="minorEastAsia"/>
      <w:lang w:val="en-US" w:eastAsia="ja-JP"/>
    </w:rPr>
  </w:style>
  <w:style w:type="paragraph" w:styleId="Header">
    <w:name w:val="header"/>
    <w:basedOn w:val="Normal"/>
    <w:link w:val="HeaderChar"/>
    <w:uiPriority w:val="99"/>
    <w:unhideWhenUsed/>
    <w:rsid w:val="00E6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6C"/>
  </w:style>
  <w:style w:type="paragraph" w:styleId="Footer">
    <w:name w:val="footer"/>
    <w:basedOn w:val="Normal"/>
    <w:link w:val="FooterChar"/>
    <w:uiPriority w:val="99"/>
    <w:unhideWhenUsed/>
    <w:rsid w:val="00E6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6C"/>
  </w:style>
  <w:style w:type="table" w:styleId="TableGrid">
    <w:name w:val="Table Grid"/>
    <w:basedOn w:val="TableNormal"/>
    <w:uiPriority w:val="59"/>
    <w:rsid w:val="00E63B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6C"/>
    <w:pPr>
      <w:ind w:left="720"/>
      <w:contextualSpacing/>
    </w:pPr>
  </w:style>
  <w:style w:type="paragraph" w:styleId="NoSpacing">
    <w:name w:val="No Spacing"/>
    <w:basedOn w:val="Normal"/>
    <w:uiPriority w:val="1"/>
    <w:qFormat/>
    <w:rsid w:val="00E63B6C"/>
    <w:pPr>
      <w:spacing w:after="0" w:line="240" w:lineRule="auto"/>
    </w:pPr>
    <w:rPr>
      <w:rFonts w:eastAsiaTheme="minorEastAsia"/>
      <w:lang w:val="en-US" w:eastAsia="ja-JP"/>
    </w:rPr>
  </w:style>
  <w:style w:type="paragraph" w:styleId="Header">
    <w:name w:val="header"/>
    <w:basedOn w:val="Normal"/>
    <w:link w:val="HeaderChar"/>
    <w:uiPriority w:val="99"/>
    <w:unhideWhenUsed/>
    <w:rsid w:val="00E6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6C"/>
  </w:style>
  <w:style w:type="paragraph" w:styleId="Footer">
    <w:name w:val="footer"/>
    <w:basedOn w:val="Normal"/>
    <w:link w:val="FooterChar"/>
    <w:uiPriority w:val="99"/>
    <w:unhideWhenUsed/>
    <w:rsid w:val="00E6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6C"/>
  </w:style>
  <w:style w:type="table" w:styleId="TableGrid">
    <w:name w:val="Table Grid"/>
    <w:basedOn w:val="TableNormal"/>
    <w:uiPriority w:val="59"/>
    <w:rsid w:val="00E63B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0.18646584209653533"/>
          <c:y val="5.5432206776622056E-2"/>
          <c:w val="0.68622967880648911"/>
          <c:h val="0.80162319216270805"/>
        </c:manualLayout>
      </c:layout>
      <c:barChart>
        <c:barDir val="col"/>
        <c:grouping val="clustered"/>
        <c:varyColors val="0"/>
        <c:ser>
          <c:idx val="0"/>
          <c:order val="0"/>
          <c:tx>
            <c:strRef>
              <c:f>Sheet1!$B$1</c:f>
              <c:strCache>
                <c:ptCount val="1"/>
                <c:pt idx="0">
                  <c:v>SKOR</c:v>
                </c:pt>
              </c:strCache>
            </c:strRef>
          </c:tx>
          <c:invertIfNegative val="0"/>
          <c:cat>
            <c:strRef>
              <c:f>Sheet1!$A$2:$A$6</c:f>
              <c:strCache>
                <c:ptCount val="5"/>
                <c:pt idx="0">
                  <c:v>IA</c:v>
                </c:pt>
                <c:pt idx="1">
                  <c:v>FR</c:v>
                </c:pt>
                <c:pt idx="2">
                  <c:v>AN</c:v>
                </c:pt>
                <c:pt idx="3">
                  <c:v>SR</c:v>
                </c:pt>
                <c:pt idx="4">
                  <c:v>AB</c:v>
                </c:pt>
              </c:strCache>
            </c:strRef>
          </c:cat>
          <c:val>
            <c:numRef>
              <c:f>Sheet1!$B$2:$B$6</c:f>
              <c:numCache>
                <c:formatCode>General</c:formatCode>
                <c:ptCount val="5"/>
                <c:pt idx="0">
                  <c:v>40</c:v>
                </c:pt>
                <c:pt idx="1">
                  <c:v>50</c:v>
                </c:pt>
                <c:pt idx="2">
                  <c:v>40</c:v>
                </c:pt>
                <c:pt idx="3">
                  <c:v>20</c:v>
                </c:pt>
                <c:pt idx="4">
                  <c:v>30</c:v>
                </c:pt>
              </c:numCache>
            </c:numRef>
          </c:val>
        </c:ser>
        <c:dLbls>
          <c:showLegendKey val="0"/>
          <c:showVal val="0"/>
          <c:showCatName val="0"/>
          <c:showSerName val="0"/>
          <c:showPercent val="0"/>
          <c:showBubbleSize val="0"/>
        </c:dLbls>
        <c:gapWidth val="150"/>
        <c:axId val="24364160"/>
        <c:axId val="26165632"/>
      </c:barChart>
      <c:catAx>
        <c:axId val="24364160"/>
        <c:scaling>
          <c:orientation val="minMax"/>
        </c:scaling>
        <c:delete val="0"/>
        <c:axPos val="b"/>
        <c:majorTickMark val="out"/>
        <c:minorTickMark val="none"/>
        <c:tickLblPos val="nextTo"/>
        <c:crossAx val="26165632"/>
        <c:crosses val="autoZero"/>
        <c:auto val="1"/>
        <c:lblAlgn val="ctr"/>
        <c:lblOffset val="100"/>
        <c:noMultiLvlLbl val="0"/>
      </c:catAx>
      <c:valAx>
        <c:axId val="26165632"/>
        <c:scaling>
          <c:orientation val="minMax"/>
          <c:max val="100"/>
        </c:scaling>
        <c:delete val="0"/>
        <c:axPos val="l"/>
        <c:majorGridlines/>
        <c:minorGridlines>
          <c:spPr>
            <a:ln>
              <a:tailEnd type="triangle"/>
            </a:ln>
          </c:spPr>
        </c:minorGridlines>
        <c:title>
          <c:tx>
            <c:rich>
              <a:bodyPr rot="-5400000" vert="horz"/>
              <a:lstStyle/>
              <a:p>
                <a:pPr>
                  <a:defRPr/>
                </a:pPr>
                <a:r>
                  <a:rPr lang="en-US"/>
                  <a:t>INTERVAL SKOR (pretest)</a:t>
                </a:r>
                <a:endParaRPr lang="id-ID"/>
              </a:p>
            </c:rich>
          </c:tx>
          <c:layout>
            <c:manualLayout>
              <c:xMode val="edge"/>
              <c:yMode val="edge"/>
              <c:x val="2.4180802850474973E-2"/>
              <c:y val="0.12157177473699626"/>
            </c:manualLayout>
          </c:layout>
          <c:overlay val="0"/>
        </c:title>
        <c:numFmt formatCode="General" sourceLinked="1"/>
        <c:majorTickMark val="out"/>
        <c:minorTickMark val="none"/>
        <c:tickLblPos val="nextTo"/>
        <c:spPr>
          <a:ln>
            <a:tailEnd w="med" len="lg"/>
          </a:ln>
        </c:spPr>
        <c:crossAx val="24364160"/>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tx>
            <c:strRef>
              <c:f>Sheet1!$B$1</c:f>
              <c:strCache>
                <c:ptCount val="1"/>
                <c:pt idx="0">
                  <c:v>SKOR</c:v>
                </c:pt>
              </c:strCache>
            </c:strRef>
          </c:tx>
          <c:invertIfNegative val="0"/>
          <c:cat>
            <c:strRef>
              <c:f>Sheet1!$A$2:$A$6</c:f>
              <c:strCache>
                <c:ptCount val="5"/>
                <c:pt idx="0">
                  <c:v>IA</c:v>
                </c:pt>
                <c:pt idx="1">
                  <c:v>FR</c:v>
                </c:pt>
                <c:pt idx="2">
                  <c:v>AN</c:v>
                </c:pt>
                <c:pt idx="3">
                  <c:v>SR</c:v>
                </c:pt>
                <c:pt idx="4">
                  <c:v>AB</c:v>
                </c:pt>
              </c:strCache>
            </c:strRef>
          </c:cat>
          <c:val>
            <c:numRef>
              <c:f>Sheet1!$B$2:$B$6</c:f>
              <c:numCache>
                <c:formatCode>General</c:formatCode>
                <c:ptCount val="5"/>
                <c:pt idx="0">
                  <c:v>70</c:v>
                </c:pt>
                <c:pt idx="1">
                  <c:v>80</c:v>
                </c:pt>
                <c:pt idx="2">
                  <c:v>80</c:v>
                </c:pt>
                <c:pt idx="3">
                  <c:v>70</c:v>
                </c:pt>
                <c:pt idx="4">
                  <c:v>80</c:v>
                </c:pt>
              </c:numCache>
            </c:numRef>
          </c:val>
        </c:ser>
        <c:dLbls>
          <c:showLegendKey val="0"/>
          <c:showVal val="0"/>
          <c:showCatName val="0"/>
          <c:showSerName val="0"/>
          <c:showPercent val="0"/>
          <c:showBubbleSize val="0"/>
        </c:dLbls>
        <c:gapWidth val="150"/>
        <c:axId val="27480064"/>
        <c:axId val="27483520"/>
      </c:barChart>
      <c:catAx>
        <c:axId val="27480064"/>
        <c:scaling>
          <c:orientation val="minMax"/>
        </c:scaling>
        <c:delete val="0"/>
        <c:axPos val="b"/>
        <c:majorTickMark val="out"/>
        <c:minorTickMark val="none"/>
        <c:tickLblPos val="nextTo"/>
        <c:crossAx val="27483520"/>
        <c:crosses val="autoZero"/>
        <c:auto val="1"/>
        <c:lblAlgn val="ctr"/>
        <c:lblOffset val="100"/>
        <c:noMultiLvlLbl val="0"/>
      </c:catAx>
      <c:valAx>
        <c:axId val="27483520"/>
        <c:scaling>
          <c:orientation val="minMax"/>
          <c:max val="100"/>
        </c:scaling>
        <c:delete val="0"/>
        <c:axPos val="l"/>
        <c:majorGridlines/>
        <c:minorGridlines/>
        <c:title>
          <c:tx>
            <c:rich>
              <a:bodyPr rot="-5400000" vert="horz"/>
              <a:lstStyle/>
              <a:p>
                <a:pPr>
                  <a:defRPr/>
                </a:pPr>
                <a:r>
                  <a:rPr lang="en-US"/>
                  <a:t>INTERVAL SKOR (posttest)</a:t>
                </a:r>
                <a:endParaRPr lang="id-ID"/>
              </a:p>
            </c:rich>
          </c:tx>
          <c:layout>
            <c:manualLayout>
              <c:xMode val="edge"/>
              <c:yMode val="edge"/>
              <c:x val="3.7876746564965022E-2"/>
              <c:y val="5.8713539489219833E-2"/>
            </c:manualLayout>
          </c:layout>
          <c:overlay val="0"/>
        </c:title>
        <c:numFmt formatCode="General" sourceLinked="1"/>
        <c:majorTickMark val="out"/>
        <c:minorTickMark val="none"/>
        <c:tickLblPos val="nextTo"/>
        <c:crossAx val="27480064"/>
        <c:crosses val="autoZero"/>
        <c:crossBetween val="between"/>
        <c:majorUnit val="20"/>
        <c:minorUnit val="2"/>
      </c:valAx>
    </c:plotArea>
    <c:legend>
      <c:legendPos val="r"/>
      <c:layout>
        <c:manualLayout>
          <c:xMode val="edge"/>
          <c:yMode val="edge"/>
          <c:x val="0.7869219296146216"/>
          <c:y val="0.391815398075257"/>
          <c:w val="0.18996390003394742"/>
          <c:h val="0.133035323709536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9.0907221824755954E-2"/>
          <c:y val="0.21128692929873624"/>
          <c:w val="0.77414293477632479"/>
          <c:h val="0.66291948690312441"/>
        </c:manualLayout>
      </c:layout>
      <c:barChart>
        <c:barDir val="col"/>
        <c:grouping val="clustered"/>
        <c:varyColors val="0"/>
        <c:ser>
          <c:idx val="0"/>
          <c:order val="0"/>
          <c:tx>
            <c:strRef>
              <c:f>Sheet1!$D$1</c:f>
              <c:strCache>
                <c:ptCount val="1"/>
              </c:strCache>
            </c:strRef>
          </c:tx>
          <c:invertIfNegative val="0"/>
          <c:cat>
            <c:strRef>
              <c:f>Sheet1!$A$2:$A$6</c:f>
              <c:strCache>
                <c:ptCount val="5"/>
                <c:pt idx="0">
                  <c:v>IA</c:v>
                </c:pt>
                <c:pt idx="1">
                  <c:v>FR</c:v>
                </c:pt>
                <c:pt idx="2">
                  <c:v>AN</c:v>
                </c:pt>
                <c:pt idx="3">
                  <c:v>SR</c:v>
                </c:pt>
                <c:pt idx="4">
                  <c:v>AB</c:v>
                </c:pt>
              </c:strCache>
            </c:strRef>
          </c:cat>
          <c:val>
            <c:numRef>
              <c:f>Sheet1!$D$2:$D$6</c:f>
              <c:numCache>
                <c:formatCode>General</c:formatCode>
                <c:ptCount val="5"/>
              </c:numCache>
            </c:numRef>
          </c:val>
        </c:ser>
        <c:ser>
          <c:idx val="1"/>
          <c:order val="1"/>
          <c:tx>
            <c:strRef>
              <c:f>Sheet1!$B$1</c:f>
              <c:strCache>
                <c:ptCount val="1"/>
                <c:pt idx="0">
                  <c:v>Pretest</c:v>
                </c:pt>
              </c:strCache>
            </c:strRef>
          </c:tx>
          <c:invertIfNegative val="0"/>
          <c:cat>
            <c:strRef>
              <c:f>Sheet1!$A$2:$A$6</c:f>
              <c:strCache>
                <c:ptCount val="5"/>
                <c:pt idx="0">
                  <c:v>IA</c:v>
                </c:pt>
                <c:pt idx="1">
                  <c:v>FR</c:v>
                </c:pt>
                <c:pt idx="2">
                  <c:v>AN</c:v>
                </c:pt>
                <c:pt idx="3">
                  <c:v>SR</c:v>
                </c:pt>
                <c:pt idx="4">
                  <c:v>AB</c:v>
                </c:pt>
              </c:strCache>
            </c:strRef>
          </c:cat>
          <c:val>
            <c:numRef>
              <c:f>Sheet1!$B$2:$B$6</c:f>
              <c:numCache>
                <c:formatCode>General</c:formatCode>
                <c:ptCount val="5"/>
                <c:pt idx="0">
                  <c:v>40</c:v>
                </c:pt>
                <c:pt idx="1">
                  <c:v>50</c:v>
                </c:pt>
                <c:pt idx="2">
                  <c:v>40</c:v>
                </c:pt>
                <c:pt idx="3">
                  <c:v>20</c:v>
                </c:pt>
                <c:pt idx="4">
                  <c:v>30</c:v>
                </c:pt>
              </c:numCache>
            </c:numRef>
          </c:val>
        </c:ser>
        <c:ser>
          <c:idx val="2"/>
          <c:order val="2"/>
          <c:tx>
            <c:strRef>
              <c:f>Sheet1!$C$1</c:f>
              <c:strCache>
                <c:ptCount val="1"/>
                <c:pt idx="0">
                  <c:v>Posttest</c:v>
                </c:pt>
              </c:strCache>
            </c:strRef>
          </c:tx>
          <c:invertIfNegative val="0"/>
          <c:cat>
            <c:strRef>
              <c:f>Sheet1!$A$2:$A$6</c:f>
              <c:strCache>
                <c:ptCount val="5"/>
                <c:pt idx="0">
                  <c:v>IA</c:v>
                </c:pt>
                <c:pt idx="1">
                  <c:v>FR</c:v>
                </c:pt>
                <c:pt idx="2">
                  <c:v>AN</c:v>
                </c:pt>
                <c:pt idx="3">
                  <c:v>SR</c:v>
                </c:pt>
                <c:pt idx="4">
                  <c:v>AB</c:v>
                </c:pt>
              </c:strCache>
            </c:strRef>
          </c:cat>
          <c:val>
            <c:numRef>
              <c:f>Sheet1!$C$2:$C$6</c:f>
              <c:numCache>
                <c:formatCode>General</c:formatCode>
                <c:ptCount val="5"/>
                <c:pt idx="0">
                  <c:v>70</c:v>
                </c:pt>
                <c:pt idx="1">
                  <c:v>80</c:v>
                </c:pt>
                <c:pt idx="2">
                  <c:v>80</c:v>
                </c:pt>
                <c:pt idx="3">
                  <c:v>70</c:v>
                </c:pt>
                <c:pt idx="4">
                  <c:v>80</c:v>
                </c:pt>
              </c:numCache>
            </c:numRef>
          </c:val>
        </c:ser>
        <c:dLbls>
          <c:showLegendKey val="0"/>
          <c:showVal val="0"/>
          <c:showCatName val="0"/>
          <c:showSerName val="0"/>
          <c:showPercent val="0"/>
          <c:showBubbleSize val="0"/>
        </c:dLbls>
        <c:gapWidth val="150"/>
        <c:axId val="66905600"/>
        <c:axId val="66907136"/>
      </c:barChart>
      <c:catAx>
        <c:axId val="66905600"/>
        <c:scaling>
          <c:orientation val="minMax"/>
        </c:scaling>
        <c:delete val="0"/>
        <c:axPos val="b"/>
        <c:majorTickMark val="none"/>
        <c:minorTickMark val="none"/>
        <c:tickLblPos val="nextTo"/>
        <c:txPr>
          <a:bodyPr rot="0" vert="horz"/>
          <a:lstStyle/>
          <a:p>
            <a:pPr>
              <a:defRPr/>
            </a:pPr>
            <a:endParaRPr lang="id-ID"/>
          </a:p>
        </c:txPr>
        <c:crossAx val="66907136"/>
        <c:crosses val="autoZero"/>
        <c:auto val="1"/>
        <c:lblAlgn val="ctr"/>
        <c:lblOffset val="100"/>
        <c:noMultiLvlLbl val="0"/>
      </c:catAx>
      <c:valAx>
        <c:axId val="66907136"/>
        <c:scaling>
          <c:orientation val="minMax"/>
        </c:scaling>
        <c:delete val="0"/>
        <c:axPos val="l"/>
        <c:majorGridlines/>
        <c:numFmt formatCode="General" sourceLinked="1"/>
        <c:majorTickMark val="none"/>
        <c:minorTickMark val="none"/>
        <c:tickLblPos val="nextTo"/>
        <c:crossAx val="66905600"/>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0140-5FC3-4CF9-A839-FAD22D01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cp:lastPrinted>2013-12-13T03:58:00Z</cp:lastPrinted>
  <dcterms:created xsi:type="dcterms:W3CDTF">2013-09-24T12:42:00Z</dcterms:created>
  <dcterms:modified xsi:type="dcterms:W3CDTF">2014-01-15T23:53:00Z</dcterms:modified>
</cp:coreProperties>
</file>