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BB" w:rsidRDefault="00701415" w:rsidP="008514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15">
        <w:rPr>
          <w:rFonts w:ascii="Times New Roman" w:hAnsi="Times New Roman" w:cs="Times New Roman"/>
          <w:b/>
          <w:sz w:val="24"/>
          <w:szCs w:val="24"/>
          <w:lang w:val="id-ID" w:eastAsia="id-ID"/>
        </w:rPr>
        <w:pict>
          <v:rect id="_x0000_s1029" style="position:absolute;left:0;text-align:left;margin-left:395.95pt;margin-top:-79.15pt;width:26pt;height:27.6pt;z-index:251663360" stroked="f"/>
        </w:pict>
      </w:r>
      <w:r w:rsidR="00637B11" w:rsidRPr="00B84031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637B11" w:rsidRDefault="00637B11" w:rsidP="008514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031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CA2433" w:rsidRPr="00664227" w:rsidRDefault="00CA2433" w:rsidP="008514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B11" w:rsidRDefault="00637B11" w:rsidP="00637B11">
      <w:pPr>
        <w:pStyle w:val="ListParagraph"/>
        <w:numPr>
          <w:ilvl w:val="0"/>
          <w:numId w:val="5"/>
        </w:numPr>
        <w:spacing w:line="480" w:lineRule="auto"/>
        <w:ind w:left="284" w:hanging="284"/>
        <w:jc w:val="both"/>
        <w:rPr>
          <w:b/>
        </w:rPr>
      </w:pPr>
      <w:proofErr w:type="spellStart"/>
      <w:r w:rsidRPr="00EC78D2">
        <w:rPr>
          <w:b/>
        </w:rPr>
        <w:t>Pendekatan</w:t>
      </w:r>
      <w:proofErr w:type="spellEnd"/>
      <w:r w:rsidRPr="00EC78D2">
        <w:rPr>
          <w:b/>
        </w:rPr>
        <w:t xml:space="preserve"> </w:t>
      </w:r>
      <w:proofErr w:type="spellStart"/>
      <w:r w:rsidRPr="00EC78D2">
        <w:rPr>
          <w:b/>
        </w:rPr>
        <w:t>dan</w:t>
      </w:r>
      <w:proofErr w:type="spellEnd"/>
      <w:r w:rsidRPr="00EC78D2">
        <w:rPr>
          <w:b/>
        </w:rPr>
        <w:t xml:space="preserve"> </w:t>
      </w:r>
      <w:proofErr w:type="spellStart"/>
      <w:r w:rsidR="00242A05">
        <w:rPr>
          <w:b/>
          <w:lang w:val="en-US"/>
        </w:rPr>
        <w:t>Jenis</w:t>
      </w:r>
      <w:proofErr w:type="spellEnd"/>
      <w:r w:rsidRPr="00EC78D2">
        <w:rPr>
          <w:b/>
        </w:rPr>
        <w:t xml:space="preserve"> </w:t>
      </w:r>
      <w:proofErr w:type="spellStart"/>
      <w:r w:rsidRPr="00EC78D2">
        <w:rPr>
          <w:b/>
        </w:rPr>
        <w:t>Penelitian</w:t>
      </w:r>
      <w:proofErr w:type="spellEnd"/>
    </w:p>
    <w:p w:rsidR="00E456E9" w:rsidRPr="00EC78D2" w:rsidRDefault="00E456E9" w:rsidP="00E456E9">
      <w:pPr>
        <w:pStyle w:val="ListParagraph"/>
        <w:numPr>
          <w:ilvl w:val="0"/>
          <w:numId w:val="22"/>
        </w:numPr>
        <w:spacing w:line="480" w:lineRule="auto"/>
        <w:jc w:val="both"/>
        <w:rPr>
          <w:b/>
        </w:rPr>
      </w:pPr>
      <w:proofErr w:type="spellStart"/>
      <w:r>
        <w:rPr>
          <w:b/>
        </w:rPr>
        <w:t>Pendekatan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</w:p>
    <w:p w:rsidR="00637B11" w:rsidRDefault="00637B11" w:rsidP="001F503D">
      <w:pPr>
        <w:tabs>
          <w:tab w:val="left" w:pos="2694"/>
        </w:tabs>
        <w:spacing w:after="12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403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840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403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8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3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8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3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8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31">
        <w:rPr>
          <w:rFonts w:ascii="Times New Roman" w:hAnsi="Times New Roman" w:cs="Times New Roman"/>
          <w:sz w:val="24"/>
          <w:szCs w:val="24"/>
        </w:rPr>
        <w:t>kuan</w:t>
      </w:r>
      <w:r w:rsidR="00FE4F8C">
        <w:rPr>
          <w:rFonts w:ascii="Times New Roman" w:hAnsi="Times New Roman" w:cs="Times New Roman"/>
          <w:sz w:val="24"/>
          <w:szCs w:val="24"/>
        </w:rPr>
        <w:t>titatif</w:t>
      </w:r>
      <w:proofErr w:type="spellEnd"/>
      <w:r w:rsidR="00FE4F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4F8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F8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F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F8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F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4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4B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51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4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51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4BB">
        <w:rPr>
          <w:rFonts w:ascii="Times New Roman" w:hAnsi="Times New Roman" w:cs="Times New Roman"/>
          <w:sz w:val="24"/>
          <w:szCs w:val="24"/>
        </w:rPr>
        <w:t>p</w:t>
      </w:r>
      <w:r w:rsidR="00AE1A63">
        <w:rPr>
          <w:rFonts w:ascii="Times New Roman" w:hAnsi="Times New Roman" w:cs="Times New Roman"/>
          <w:sz w:val="24"/>
          <w:szCs w:val="24"/>
        </w:rPr>
        <w:t>engucapkan</w:t>
      </w:r>
      <w:proofErr w:type="spellEnd"/>
      <w:r w:rsidR="00A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A63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AE1A63">
        <w:rPr>
          <w:rFonts w:ascii="Times New Roman" w:hAnsi="Times New Roman" w:cs="Times New Roman"/>
          <w:sz w:val="24"/>
          <w:szCs w:val="24"/>
        </w:rPr>
        <w:t xml:space="preserve"> vocal </w:t>
      </w:r>
      <w:proofErr w:type="spellStart"/>
      <w:r w:rsidR="00AE1A6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A63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A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A6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A63">
        <w:rPr>
          <w:rFonts w:ascii="Times New Roman" w:hAnsi="Times New Roman" w:cs="Times New Roman"/>
          <w:sz w:val="24"/>
          <w:szCs w:val="24"/>
        </w:rPr>
        <w:t>cermin</w:t>
      </w:r>
      <w:proofErr w:type="spellEnd"/>
      <w:r w:rsidR="00A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A63">
        <w:rPr>
          <w:rFonts w:ascii="Times New Roman" w:hAnsi="Times New Roman" w:cs="Times New Roman"/>
          <w:sz w:val="24"/>
          <w:szCs w:val="24"/>
        </w:rPr>
        <w:t>artikulasi</w:t>
      </w:r>
      <w:proofErr w:type="spellEnd"/>
      <w:r w:rsidR="00A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A6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E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A6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E1A6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AE1A6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E1A63">
        <w:rPr>
          <w:rFonts w:ascii="Times New Roman" w:hAnsi="Times New Roman" w:cs="Times New Roman"/>
          <w:sz w:val="24"/>
          <w:szCs w:val="24"/>
        </w:rPr>
        <w:t xml:space="preserve"> </w:t>
      </w:r>
      <w:r w:rsidR="00673754">
        <w:rPr>
          <w:rFonts w:ascii="Times New Roman" w:hAnsi="Times New Roman" w:cs="Times New Roman"/>
          <w:sz w:val="24"/>
          <w:szCs w:val="24"/>
        </w:rPr>
        <w:t xml:space="preserve">SLB </w:t>
      </w:r>
      <w:proofErr w:type="spellStart"/>
      <w:r w:rsidR="0067375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73754">
        <w:rPr>
          <w:rFonts w:ascii="Times New Roman" w:hAnsi="Times New Roman" w:cs="Times New Roman"/>
          <w:sz w:val="24"/>
          <w:szCs w:val="24"/>
        </w:rPr>
        <w:t xml:space="preserve"> </w:t>
      </w:r>
      <w:r w:rsidR="00AE1A63">
        <w:rPr>
          <w:rFonts w:ascii="Times New Roman" w:hAnsi="Times New Roman" w:cs="Times New Roman"/>
          <w:sz w:val="24"/>
          <w:szCs w:val="24"/>
        </w:rPr>
        <w:t xml:space="preserve">Pembina Tingkat </w:t>
      </w:r>
      <w:proofErr w:type="spellStart"/>
      <w:r w:rsidR="00AE1A6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AE1A63">
        <w:rPr>
          <w:rFonts w:ascii="Times New Roman" w:hAnsi="Times New Roman" w:cs="Times New Roman"/>
          <w:sz w:val="24"/>
          <w:szCs w:val="24"/>
        </w:rPr>
        <w:t xml:space="preserve"> Sulawesi Selatan.</w:t>
      </w:r>
      <w:proofErr w:type="gramEnd"/>
    </w:p>
    <w:p w:rsidR="00E456E9" w:rsidRPr="00E456E9" w:rsidRDefault="00E456E9" w:rsidP="00E456E9">
      <w:pPr>
        <w:pStyle w:val="ListParagraph"/>
        <w:numPr>
          <w:ilvl w:val="0"/>
          <w:numId w:val="22"/>
        </w:numPr>
        <w:tabs>
          <w:tab w:val="left" w:pos="2694"/>
        </w:tabs>
        <w:spacing w:after="120" w:line="480" w:lineRule="auto"/>
        <w:jc w:val="both"/>
        <w:rPr>
          <w:b/>
        </w:rPr>
      </w:pPr>
      <w:proofErr w:type="spellStart"/>
      <w:r w:rsidRPr="00E456E9">
        <w:rPr>
          <w:b/>
        </w:rPr>
        <w:t>Jenis</w:t>
      </w:r>
      <w:proofErr w:type="spellEnd"/>
      <w:r w:rsidRPr="00E456E9">
        <w:rPr>
          <w:b/>
        </w:rPr>
        <w:t xml:space="preserve"> </w:t>
      </w:r>
      <w:proofErr w:type="spellStart"/>
      <w:r w:rsidRPr="00E456E9">
        <w:rPr>
          <w:b/>
        </w:rPr>
        <w:t>penelitian</w:t>
      </w:r>
      <w:proofErr w:type="spellEnd"/>
    </w:p>
    <w:p w:rsidR="00E456E9" w:rsidRDefault="00E456E9" w:rsidP="001F503D">
      <w:pPr>
        <w:pStyle w:val="ListParagraph"/>
        <w:spacing w:line="480" w:lineRule="auto"/>
        <w:ind w:left="0" w:firstLine="540"/>
        <w:jc w:val="both"/>
      </w:pPr>
      <w:proofErr w:type="spellStart"/>
      <w:r w:rsidRPr="00E456E9">
        <w:t>Jenis</w:t>
      </w:r>
      <w:proofErr w:type="spellEnd"/>
      <w:r w:rsidRPr="00E456E9">
        <w:t xml:space="preserve"> </w:t>
      </w:r>
      <w:proofErr w:type="spellStart"/>
      <w:r w:rsidRPr="00E456E9">
        <w:t>penelitian</w:t>
      </w:r>
      <w:proofErr w:type="spellEnd"/>
      <w:r w:rsidRPr="00E456E9">
        <w:t xml:space="preserve"> yang </w:t>
      </w:r>
      <w:proofErr w:type="spellStart"/>
      <w:r w:rsidRPr="00E456E9">
        <w:t>dipilih</w:t>
      </w:r>
      <w:proofErr w:type="spellEnd"/>
      <w:r w:rsidRPr="00E456E9">
        <w:t xml:space="preserve"> </w:t>
      </w:r>
      <w:proofErr w:type="spellStart"/>
      <w:r w:rsidRPr="00E456E9">
        <w:t>adalah</w:t>
      </w:r>
      <w:proofErr w:type="spellEnd"/>
      <w:r w:rsidRPr="00E456E9">
        <w:t xml:space="preserve"> </w:t>
      </w:r>
      <w:proofErr w:type="spellStart"/>
      <w:r w:rsidRPr="00E456E9">
        <w:t>deskriptif</w:t>
      </w:r>
      <w:proofErr w:type="spellEnd"/>
      <w:r w:rsidRPr="00E456E9">
        <w:t xml:space="preserve"> </w:t>
      </w:r>
      <w:proofErr w:type="spellStart"/>
      <w:r w:rsidRPr="00E456E9">
        <w:t>yaitu</w:t>
      </w:r>
      <w:proofErr w:type="spellEnd"/>
      <w:r w:rsidRPr="00E456E9">
        <w:t xml:space="preserve"> </w:t>
      </w:r>
      <w:proofErr w:type="spellStart"/>
      <w:r w:rsidRPr="00E456E9">
        <w:t>melakukan</w:t>
      </w:r>
      <w:proofErr w:type="spellEnd"/>
      <w:r w:rsidRPr="00E456E9">
        <w:t xml:space="preserve"> </w:t>
      </w:r>
      <w:proofErr w:type="spellStart"/>
      <w:r w:rsidRPr="00E456E9">
        <w:t>perlakuan</w:t>
      </w:r>
      <w:proofErr w:type="spellEnd"/>
      <w:r w:rsidRPr="00E456E9">
        <w:t xml:space="preserve"> </w:t>
      </w:r>
      <w:proofErr w:type="spellStart"/>
      <w:r w:rsidRPr="00E456E9">
        <w:t>untuk</w:t>
      </w:r>
      <w:proofErr w:type="spellEnd"/>
      <w:r w:rsidRPr="00E456E9">
        <w:t xml:space="preserve"> </w:t>
      </w:r>
      <w:proofErr w:type="spellStart"/>
      <w:proofErr w:type="gramStart"/>
      <w:r w:rsidRPr="00E456E9">
        <w:t>mengetahui</w:t>
      </w:r>
      <w:proofErr w:type="spellEnd"/>
      <w:r w:rsidRPr="00E456E9">
        <w:t xml:space="preserve"> </w:t>
      </w:r>
      <w:r>
        <w:rPr>
          <w:lang w:val="nb-NO"/>
        </w:rPr>
        <w:t xml:space="preserve"> pembelajaran</w:t>
      </w:r>
      <w:proofErr w:type="gramEnd"/>
      <w:r>
        <w:rPr>
          <w:lang w:val="nb-NO"/>
        </w:rPr>
        <w:t xml:space="preserve"> pengucapan huruf vokal dengan menggunakan cermin artikulasi</w:t>
      </w:r>
      <w:r w:rsidRPr="00E456E9">
        <w:t xml:space="preserve">, Serta </w:t>
      </w:r>
      <w:proofErr w:type="spellStart"/>
      <w:r w:rsidRPr="00E456E9">
        <w:t>menggambarkan</w:t>
      </w:r>
      <w:proofErr w:type="spellEnd"/>
      <w:r w:rsidRPr="00E456E9">
        <w:t xml:space="preserve"> </w:t>
      </w:r>
      <w:r>
        <w:rPr>
          <w:lang w:val="nb-NO"/>
        </w:rPr>
        <w:t>kemampuan pengucapan huruf vokal</w:t>
      </w:r>
      <w:r>
        <w:t xml:space="preserve"> </w:t>
      </w:r>
      <w:proofErr w:type="spellStart"/>
      <w:r>
        <w:t>anak</w:t>
      </w:r>
      <w:proofErr w:type="spellEnd"/>
      <w:r w:rsidRPr="00E456E9">
        <w:t xml:space="preserve"> </w:t>
      </w:r>
      <w:proofErr w:type="spellStart"/>
      <w:r w:rsidRPr="00E456E9">
        <w:t>tunarungu</w:t>
      </w:r>
      <w:proofErr w:type="spellEnd"/>
      <w:r w:rsidRPr="00E456E9">
        <w:t xml:space="preserve"> </w:t>
      </w:r>
      <w:proofErr w:type="spellStart"/>
      <w:r w:rsidRPr="00E456E9">
        <w:t>sebelum</w:t>
      </w:r>
      <w:proofErr w:type="spellEnd"/>
      <w:r w:rsidRPr="00E456E9">
        <w:t xml:space="preserve"> </w:t>
      </w:r>
      <w:proofErr w:type="spellStart"/>
      <w:r w:rsidRPr="00E456E9">
        <w:t>dan</w:t>
      </w:r>
      <w:proofErr w:type="spellEnd"/>
      <w:r w:rsidRPr="00E456E9">
        <w:t xml:space="preserve"> </w:t>
      </w:r>
      <w:proofErr w:type="spellStart"/>
      <w:r w:rsidRPr="00E456E9">
        <w:t>setelah</w:t>
      </w:r>
      <w:proofErr w:type="spellEnd"/>
      <w:r w:rsidRPr="00E456E9">
        <w:t xml:space="preserve"> </w:t>
      </w:r>
      <w:proofErr w:type="spellStart"/>
      <w:r w:rsidRPr="00E456E9">
        <w:t>pen</w:t>
      </w:r>
      <w:r>
        <w:t>ggunaan</w:t>
      </w:r>
      <w:proofErr w:type="spellEnd"/>
      <w:r>
        <w:t xml:space="preserve"> </w:t>
      </w:r>
      <w:proofErr w:type="spellStart"/>
      <w:r>
        <w:t>cermin</w:t>
      </w:r>
      <w:proofErr w:type="spellEnd"/>
      <w:r>
        <w:t xml:space="preserve"> </w:t>
      </w:r>
      <w:proofErr w:type="spellStart"/>
      <w:r>
        <w:t>artikulasi</w:t>
      </w:r>
      <w:proofErr w:type="spellEnd"/>
      <w:r w:rsidRPr="00E456E9">
        <w:rPr>
          <w:i/>
        </w:rPr>
        <w:t xml:space="preserve"> </w:t>
      </w:r>
      <w:proofErr w:type="spellStart"/>
      <w:r w:rsidRPr="00E456E9">
        <w:t>pada</w:t>
      </w:r>
      <w:proofErr w:type="spellEnd"/>
      <w:r w:rsidRPr="00E456E9">
        <w:t xml:space="preserve"> </w:t>
      </w:r>
      <w:r>
        <w:rPr>
          <w:lang w:val="id-ID"/>
        </w:rPr>
        <w:t>kelas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</w:t>
      </w:r>
      <w:r w:rsidRPr="00E456E9">
        <w:rPr>
          <w:lang w:val="id-ID"/>
        </w:rPr>
        <w:t xml:space="preserve">II di </w:t>
      </w:r>
      <w:r w:rsidR="00673754">
        <w:rPr>
          <w:lang w:val="id-ID"/>
        </w:rPr>
        <w:t>SLB Negeri</w:t>
      </w:r>
      <w:r w:rsidR="00673754" w:rsidRPr="00E456E9">
        <w:rPr>
          <w:lang w:val="id-ID"/>
        </w:rPr>
        <w:t xml:space="preserve"> </w:t>
      </w:r>
      <w:r w:rsidRPr="00E456E9">
        <w:rPr>
          <w:lang w:val="id-ID"/>
        </w:rPr>
        <w:t>Pembina T</w:t>
      </w:r>
      <w:proofErr w:type="spellStart"/>
      <w:r w:rsidRPr="00E456E9">
        <w:t>ingkat</w:t>
      </w:r>
      <w:proofErr w:type="spellEnd"/>
      <w:r w:rsidRPr="00E456E9">
        <w:rPr>
          <w:lang w:val="id-ID"/>
        </w:rPr>
        <w:t xml:space="preserve"> Prov</w:t>
      </w:r>
      <w:proofErr w:type="spellStart"/>
      <w:r w:rsidRPr="00E456E9">
        <w:t>insi</w:t>
      </w:r>
      <w:proofErr w:type="spellEnd"/>
      <w:r w:rsidRPr="00E456E9">
        <w:t xml:space="preserve"> Sulawesi Selatan. </w:t>
      </w:r>
    </w:p>
    <w:p w:rsidR="001F503D" w:rsidRPr="00E456E9" w:rsidRDefault="001F503D" w:rsidP="001F503D">
      <w:pPr>
        <w:pStyle w:val="ListParagraph"/>
        <w:ind w:left="270" w:firstLine="630"/>
        <w:jc w:val="both"/>
      </w:pPr>
    </w:p>
    <w:p w:rsidR="00637B11" w:rsidRDefault="000B1CE7" w:rsidP="00637B11">
      <w:pPr>
        <w:pStyle w:val="ListParagraph"/>
        <w:numPr>
          <w:ilvl w:val="0"/>
          <w:numId w:val="5"/>
        </w:numPr>
        <w:spacing w:line="480" w:lineRule="auto"/>
        <w:ind w:left="284" w:hanging="284"/>
        <w:jc w:val="both"/>
        <w:rPr>
          <w:b/>
        </w:rPr>
      </w:pPr>
      <w:r>
        <w:rPr>
          <w:b/>
        </w:rPr>
        <w:t xml:space="preserve">Variable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 w:rsidR="00673754">
        <w:rPr>
          <w:b/>
        </w:rPr>
        <w:t>Disain</w:t>
      </w:r>
      <w:proofErr w:type="spellEnd"/>
      <w:r w:rsidR="00673754">
        <w:rPr>
          <w:b/>
        </w:rPr>
        <w:t xml:space="preserve"> </w:t>
      </w:r>
      <w:proofErr w:type="spellStart"/>
      <w:r w:rsidR="00673754">
        <w:rPr>
          <w:b/>
        </w:rPr>
        <w:t>Penelitian</w:t>
      </w:r>
      <w:proofErr w:type="spellEnd"/>
    </w:p>
    <w:p w:rsidR="00AE0FE5" w:rsidRDefault="000B1CE7" w:rsidP="00AE0FE5">
      <w:pPr>
        <w:pStyle w:val="ListParagraph"/>
        <w:numPr>
          <w:ilvl w:val="0"/>
          <w:numId w:val="7"/>
        </w:numPr>
        <w:spacing w:line="480" w:lineRule="auto"/>
        <w:jc w:val="both"/>
        <w:rPr>
          <w:b/>
        </w:rPr>
      </w:pPr>
      <w:r>
        <w:rPr>
          <w:b/>
        </w:rPr>
        <w:t xml:space="preserve">Variable </w:t>
      </w:r>
    </w:p>
    <w:p w:rsidR="00ED38F7" w:rsidRPr="00ED38F7" w:rsidRDefault="000B1CE7" w:rsidP="00185B46">
      <w:pPr>
        <w:spacing w:after="0" w:line="480" w:lineRule="auto"/>
        <w:ind w:right="-18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Variable</w:t>
      </w:r>
      <w:r w:rsidR="0067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7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7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7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7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7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D36" w:rsidRPr="00FE4F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5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87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5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877">
        <w:rPr>
          <w:rFonts w:ascii="Times New Roman" w:hAnsi="Times New Roman" w:cs="Times New Roman"/>
          <w:sz w:val="24"/>
          <w:szCs w:val="24"/>
        </w:rPr>
        <w:t>pengucapan</w:t>
      </w:r>
      <w:proofErr w:type="spellEnd"/>
      <w:r w:rsidR="00A5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87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A5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877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="00A5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87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46D36"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F7">
        <w:rPr>
          <w:rFonts w:ascii="Times New Roman" w:hAnsi="Times New Roman" w:cs="Times New Roman"/>
          <w:sz w:val="24"/>
          <w:szCs w:val="24"/>
        </w:rPr>
        <w:t>cermin</w:t>
      </w:r>
      <w:proofErr w:type="spellEnd"/>
      <w:r w:rsidR="00ED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F7">
        <w:rPr>
          <w:rFonts w:ascii="Times New Roman" w:hAnsi="Times New Roman" w:cs="Times New Roman"/>
          <w:sz w:val="24"/>
          <w:szCs w:val="24"/>
        </w:rPr>
        <w:t>artikulasi</w:t>
      </w:r>
      <w:proofErr w:type="spellEnd"/>
      <w:r w:rsidR="005A5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6C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A5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6C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A5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6C8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5A56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56C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5A5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6C8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5A5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6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5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6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A5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6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A56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F7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ED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F7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="00ED38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38F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ED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F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D38F7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ED38F7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ED38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38F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ED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F7">
        <w:rPr>
          <w:rFonts w:ascii="Times New Roman" w:hAnsi="Times New Roman" w:cs="Times New Roman"/>
          <w:sz w:val="24"/>
          <w:szCs w:val="24"/>
        </w:rPr>
        <w:t>cermin</w:t>
      </w:r>
      <w:proofErr w:type="spellEnd"/>
      <w:r w:rsidR="00ED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F7">
        <w:rPr>
          <w:rFonts w:ascii="Times New Roman" w:hAnsi="Times New Roman" w:cs="Times New Roman"/>
          <w:sz w:val="24"/>
          <w:szCs w:val="24"/>
        </w:rPr>
        <w:t>artikulasi</w:t>
      </w:r>
      <w:proofErr w:type="spellEnd"/>
      <w:r w:rsidR="00ED38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D38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38F7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ED38F7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ED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F7">
        <w:rPr>
          <w:rFonts w:ascii="Times New Roman" w:hAnsi="Times New Roman" w:cs="Times New Roman"/>
          <w:sz w:val="24"/>
          <w:szCs w:val="24"/>
        </w:rPr>
        <w:t>yait</w:t>
      </w:r>
      <w:r w:rsidR="00AE108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E10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38F7">
        <w:rPr>
          <w:rFonts w:ascii="Times New Roman" w:hAnsi="Times New Roman" w:cs="Times New Roman"/>
          <w:sz w:val="24"/>
          <w:szCs w:val="24"/>
        </w:rPr>
        <w:t>pengucapan</w:t>
      </w:r>
      <w:proofErr w:type="spellEnd"/>
      <w:r w:rsidR="00ED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F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ED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38F7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="00ED38F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D3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FE5" w:rsidRDefault="000B1CE7" w:rsidP="00A51877">
      <w:pPr>
        <w:pStyle w:val="ListParagraph"/>
        <w:numPr>
          <w:ilvl w:val="0"/>
          <w:numId w:val="7"/>
        </w:numPr>
        <w:spacing w:line="480" w:lineRule="auto"/>
        <w:jc w:val="both"/>
        <w:rPr>
          <w:b/>
        </w:rPr>
      </w:pPr>
      <w:proofErr w:type="spellStart"/>
      <w:r>
        <w:rPr>
          <w:b/>
        </w:rPr>
        <w:lastRenderedPageBreak/>
        <w:t>Disain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:rsidR="000B1CE7" w:rsidRDefault="000B1CE7" w:rsidP="005652FC">
      <w:pPr>
        <w:pStyle w:val="ListParagraph"/>
        <w:spacing w:line="480" w:lineRule="auto"/>
        <w:ind w:left="0" w:firstLine="540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secaraa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membeikan</w:t>
      </w:r>
      <w:proofErr w:type="spellEnd"/>
      <w:r>
        <w:t xml:space="preserve"> </w:t>
      </w:r>
      <w:proofErr w:type="spellStart"/>
      <w:r w:rsidRPr="000B1CE7">
        <w:rPr>
          <w:i/>
        </w:rPr>
        <w:t>pretest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sebekum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cermin</w:t>
      </w:r>
      <w:proofErr w:type="spellEnd"/>
      <w:r>
        <w:t xml:space="preserve"> </w:t>
      </w:r>
      <w:proofErr w:type="spellStart"/>
      <w:r>
        <w:t>artikulasi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Selanjutnya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pengucapan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vocal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cermin</w:t>
      </w:r>
      <w:proofErr w:type="spellEnd"/>
      <w:r>
        <w:t xml:space="preserve"> </w:t>
      </w:r>
      <w:proofErr w:type="spellStart"/>
      <w:r>
        <w:t>artikulasi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melaksanakan</w:t>
      </w:r>
      <w:proofErr w:type="spellEnd"/>
      <w:r>
        <w:t xml:space="preserve"> </w:t>
      </w:r>
      <w:proofErr w:type="spellStart"/>
      <w:r w:rsidRPr="000B1CE7">
        <w:rPr>
          <w:i/>
        </w:rPr>
        <w:t>posttest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pengucapan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Perolehan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 w:rsidRPr="000B1CE7">
        <w:rPr>
          <w:i/>
        </w:rPr>
        <w:t>pretest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0B1CE7">
        <w:rPr>
          <w:i/>
        </w:rPr>
        <w:t>posttest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akurat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Data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 w:rsidR="005652FC" w:rsidRPr="005652FC">
        <w:rPr>
          <w:i/>
        </w:rPr>
        <w:t>pretest</w:t>
      </w:r>
      <w:proofErr w:type="spellEnd"/>
      <w:r w:rsidR="005652FC">
        <w:t xml:space="preserve"> </w:t>
      </w:r>
      <w:proofErr w:type="spellStart"/>
      <w:r w:rsidR="005652FC">
        <w:t>dan</w:t>
      </w:r>
      <w:proofErr w:type="spellEnd"/>
      <w:r w:rsidR="005652FC">
        <w:t xml:space="preserve"> </w:t>
      </w:r>
      <w:proofErr w:type="spellStart"/>
      <w:r w:rsidR="005652FC">
        <w:rPr>
          <w:i/>
        </w:rPr>
        <w:t>posttest</w:t>
      </w:r>
      <w:proofErr w:type="spellEnd"/>
      <w:r w:rsidR="005652FC">
        <w:t xml:space="preserve"> </w:t>
      </w:r>
      <w:proofErr w:type="spellStart"/>
      <w:r w:rsidR="005652FC">
        <w:t>digunakan</w:t>
      </w:r>
      <w:proofErr w:type="spellEnd"/>
      <w:r w:rsidR="005652FC">
        <w:t xml:space="preserve"> </w:t>
      </w:r>
      <w:proofErr w:type="spellStart"/>
      <w:r w:rsidR="005652FC">
        <w:t>untuk</w:t>
      </w:r>
      <w:proofErr w:type="spellEnd"/>
      <w:r w:rsidR="005652FC">
        <w:t xml:space="preserve"> </w:t>
      </w:r>
      <w:proofErr w:type="spellStart"/>
      <w:r w:rsidR="005652FC">
        <w:t>mengetahui</w:t>
      </w:r>
      <w:proofErr w:type="spellEnd"/>
      <w:r w:rsidR="005652FC">
        <w:t xml:space="preserve"> </w:t>
      </w:r>
      <w:proofErr w:type="spellStart"/>
      <w:r w:rsidR="005652FC">
        <w:t>kemampuan</w:t>
      </w:r>
      <w:proofErr w:type="spellEnd"/>
      <w:r w:rsidR="005652FC">
        <w:t xml:space="preserve"> </w:t>
      </w:r>
      <w:proofErr w:type="spellStart"/>
      <w:r w:rsidR="005652FC">
        <w:t>pengucapan</w:t>
      </w:r>
      <w:proofErr w:type="spellEnd"/>
      <w:r w:rsidR="005652FC">
        <w:t xml:space="preserve"> </w:t>
      </w:r>
      <w:proofErr w:type="spellStart"/>
      <w:r w:rsidR="005652FC">
        <w:t>huruf</w:t>
      </w:r>
      <w:proofErr w:type="spellEnd"/>
      <w:r w:rsidR="005652FC">
        <w:t xml:space="preserve"> vocal </w:t>
      </w:r>
      <w:proofErr w:type="spellStart"/>
      <w:r w:rsidR="005652FC">
        <w:t>anak</w:t>
      </w:r>
      <w:proofErr w:type="spellEnd"/>
      <w:r w:rsidR="005652FC">
        <w:t xml:space="preserve"> </w:t>
      </w:r>
      <w:proofErr w:type="spellStart"/>
      <w:r w:rsidR="005652FC">
        <w:t>tunarungu</w:t>
      </w:r>
      <w:proofErr w:type="spellEnd"/>
      <w:r w:rsidR="005652FC">
        <w:t xml:space="preserve"> </w:t>
      </w:r>
      <w:proofErr w:type="spellStart"/>
      <w:r w:rsidR="005652FC">
        <w:t>setelah</w:t>
      </w:r>
      <w:proofErr w:type="spellEnd"/>
      <w:r w:rsidR="005652FC">
        <w:t xml:space="preserve"> </w:t>
      </w:r>
      <w:proofErr w:type="spellStart"/>
      <w:r w:rsidR="005652FC">
        <w:t>pembelajaran</w:t>
      </w:r>
      <w:proofErr w:type="spellEnd"/>
      <w:r w:rsidR="005652FC">
        <w:t xml:space="preserve"> </w:t>
      </w:r>
      <w:proofErr w:type="spellStart"/>
      <w:r w:rsidR="005652FC">
        <w:t>dengan</w:t>
      </w:r>
      <w:proofErr w:type="spellEnd"/>
      <w:r w:rsidR="005652FC">
        <w:t xml:space="preserve"> </w:t>
      </w:r>
      <w:proofErr w:type="spellStart"/>
      <w:r w:rsidR="005652FC">
        <w:t>menggunakan</w:t>
      </w:r>
      <w:proofErr w:type="spellEnd"/>
      <w:r w:rsidR="005652FC">
        <w:t xml:space="preserve"> </w:t>
      </w:r>
      <w:proofErr w:type="spellStart"/>
      <w:r w:rsidR="005652FC">
        <w:t>cermin</w:t>
      </w:r>
      <w:proofErr w:type="spellEnd"/>
      <w:r w:rsidR="005652FC">
        <w:t xml:space="preserve"> </w:t>
      </w:r>
      <w:proofErr w:type="spellStart"/>
      <w:r w:rsidR="005652FC">
        <w:t>artikulasi</w:t>
      </w:r>
      <w:proofErr w:type="spellEnd"/>
      <w:r w:rsidR="005652FC">
        <w:t>.</w:t>
      </w:r>
      <w:proofErr w:type="gramEnd"/>
    </w:p>
    <w:p w:rsidR="00673754" w:rsidRDefault="00673754" w:rsidP="00673754">
      <w:pPr>
        <w:pStyle w:val="ListParagraph"/>
        <w:ind w:left="0" w:firstLine="540"/>
        <w:jc w:val="both"/>
      </w:pPr>
    </w:p>
    <w:p w:rsidR="00673754" w:rsidRPr="00673754" w:rsidRDefault="00673754" w:rsidP="00673754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b/>
        </w:rPr>
      </w:pPr>
      <w:proofErr w:type="spellStart"/>
      <w:r>
        <w:rPr>
          <w:b/>
        </w:rPr>
        <w:t>Definisi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Oprasional</w:t>
      </w:r>
      <w:proofErr w:type="spellEnd"/>
    </w:p>
    <w:p w:rsidR="00AE0FE5" w:rsidRDefault="00AE108E" w:rsidP="001F503D">
      <w:pPr>
        <w:pStyle w:val="ListParagraph"/>
        <w:spacing w:line="480" w:lineRule="auto"/>
        <w:ind w:left="0" w:firstLine="540"/>
        <w:jc w:val="both"/>
      </w:pPr>
      <w:proofErr w:type="spellStart"/>
      <w:proofErr w:type="gramStart"/>
      <w:r w:rsidRPr="00AE108E">
        <w:t>Untuk</w:t>
      </w:r>
      <w:proofErr w:type="spellEnd"/>
      <w:r w:rsidRPr="00AE108E">
        <w:t xml:space="preserve"> </w:t>
      </w:r>
      <w:proofErr w:type="spellStart"/>
      <w:r w:rsidRPr="00AE108E">
        <w:t>memperoleh</w:t>
      </w:r>
      <w:proofErr w:type="spellEnd"/>
      <w:r w:rsidRPr="00AE108E">
        <w:t xml:space="preserve"> </w:t>
      </w:r>
      <w:proofErr w:type="spellStart"/>
      <w:r w:rsidRPr="00AE108E">
        <w:t>pemahaman</w:t>
      </w:r>
      <w:proofErr w:type="spellEnd"/>
      <w:r w:rsidRPr="00AE108E">
        <w:t xml:space="preserve"> </w:t>
      </w:r>
      <w:proofErr w:type="spellStart"/>
      <w:r w:rsidRPr="00AE108E">
        <w:t>dan</w:t>
      </w:r>
      <w:proofErr w:type="spellEnd"/>
      <w:r w:rsidRPr="00AE108E">
        <w:t xml:space="preserve"> </w:t>
      </w:r>
      <w:proofErr w:type="spellStart"/>
      <w:r w:rsidRPr="00AE108E">
        <w:t>kesamaan</w:t>
      </w:r>
      <w:proofErr w:type="spellEnd"/>
      <w:r w:rsidRPr="00AE108E">
        <w:t xml:space="preserve"> </w:t>
      </w:r>
      <w:proofErr w:type="spellStart"/>
      <w:r w:rsidRPr="00AE108E">
        <w:t>pengertian</w:t>
      </w:r>
      <w:proofErr w:type="spellEnd"/>
      <w:r w:rsidRPr="00AE108E">
        <w:t xml:space="preserve"> </w:t>
      </w:r>
      <w:proofErr w:type="spellStart"/>
      <w:r w:rsidRPr="00AE108E">
        <w:t>tentang</w:t>
      </w:r>
      <w:proofErr w:type="spellEnd"/>
      <w:r w:rsidRPr="00AE108E">
        <w:t xml:space="preserve"> </w:t>
      </w:r>
      <w:proofErr w:type="spellStart"/>
      <w:r w:rsidR="00673754">
        <w:t>variabel</w:t>
      </w:r>
      <w:proofErr w:type="spellEnd"/>
      <w:r w:rsidRPr="00AE108E">
        <w:t xml:space="preserve"> </w:t>
      </w:r>
      <w:proofErr w:type="spellStart"/>
      <w:r w:rsidRPr="00AE108E">
        <w:t>pada</w:t>
      </w:r>
      <w:proofErr w:type="spellEnd"/>
      <w:r w:rsidRPr="00AE108E">
        <w:t xml:space="preserve"> </w:t>
      </w:r>
      <w:proofErr w:type="spellStart"/>
      <w:r w:rsidRPr="00AE108E">
        <w:t>penelitian</w:t>
      </w:r>
      <w:proofErr w:type="spellEnd"/>
      <w:r w:rsidRPr="00AE108E">
        <w:t xml:space="preserve"> </w:t>
      </w:r>
      <w:proofErr w:type="spellStart"/>
      <w:r w:rsidRPr="00AE108E">
        <w:t>ini</w:t>
      </w:r>
      <w:proofErr w:type="spellEnd"/>
      <w:r w:rsidRPr="00AE108E">
        <w:t xml:space="preserve"> </w:t>
      </w:r>
      <w:proofErr w:type="spellStart"/>
      <w:r w:rsidRPr="00AE108E">
        <w:t>maka</w:t>
      </w:r>
      <w:proofErr w:type="spellEnd"/>
      <w:r w:rsidRPr="00AE108E">
        <w:t xml:space="preserve"> </w:t>
      </w:r>
      <w:proofErr w:type="spellStart"/>
      <w:r w:rsidRPr="00AE108E">
        <w:t>dianggap</w:t>
      </w:r>
      <w:proofErr w:type="spellEnd"/>
      <w:r w:rsidRPr="00AE108E">
        <w:t xml:space="preserve"> </w:t>
      </w:r>
      <w:proofErr w:type="spellStart"/>
      <w:r w:rsidRPr="00AE108E">
        <w:t>perlu</w:t>
      </w:r>
      <w:proofErr w:type="spellEnd"/>
      <w:r w:rsidRPr="00AE108E">
        <w:t xml:space="preserve"> </w:t>
      </w:r>
      <w:proofErr w:type="spellStart"/>
      <w:r w:rsidRPr="00AE108E">
        <w:t>didefinisikan</w:t>
      </w:r>
      <w:proofErr w:type="spellEnd"/>
      <w:r w:rsidRPr="00AE108E">
        <w:t xml:space="preserve"> </w:t>
      </w:r>
      <w:proofErr w:type="spellStart"/>
      <w:r w:rsidRPr="00AE108E">
        <w:t>secara</w:t>
      </w:r>
      <w:proofErr w:type="spellEnd"/>
      <w:r w:rsidRPr="00AE108E">
        <w:t xml:space="preserve"> </w:t>
      </w:r>
      <w:proofErr w:type="spellStart"/>
      <w:r w:rsidRPr="00AE108E">
        <w:t>operasional</w:t>
      </w:r>
      <w:proofErr w:type="spellEnd"/>
      <w:r w:rsidRPr="00AE108E">
        <w:t>.</w:t>
      </w:r>
      <w:proofErr w:type="gramEnd"/>
      <w:r w:rsidRPr="00AE108E">
        <w:t xml:space="preserve"> </w:t>
      </w:r>
      <w:proofErr w:type="spellStart"/>
      <w:r w:rsidRPr="00AE108E">
        <w:t>Adapun</w:t>
      </w:r>
      <w:proofErr w:type="spellEnd"/>
      <w:r w:rsidRPr="00AE108E">
        <w:t xml:space="preserve"> </w:t>
      </w:r>
      <w:proofErr w:type="spellStart"/>
      <w:r w:rsidRPr="00AE108E">
        <w:t>definisi</w:t>
      </w:r>
      <w:proofErr w:type="spellEnd"/>
      <w:r w:rsidRPr="00AE108E">
        <w:t xml:space="preserve"> </w:t>
      </w:r>
      <w:proofErr w:type="spellStart"/>
      <w:r w:rsidRPr="00AE108E">
        <w:t>secara</w:t>
      </w:r>
      <w:proofErr w:type="spellEnd"/>
      <w:r w:rsidRPr="00AE108E">
        <w:t xml:space="preserve"> </w:t>
      </w:r>
      <w:proofErr w:type="spellStart"/>
      <w:r w:rsidRPr="00AE108E">
        <w:t>operasional</w:t>
      </w:r>
      <w:proofErr w:type="spellEnd"/>
      <w:r w:rsidRPr="00AE108E">
        <w:t xml:space="preserve"> </w:t>
      </w:r>
      <w:proofErr w:type="spellStart"/>
      <w:r w:rsidRPr="00AE108E">
        <w:t>terhadap</w:t>
      </w:r>
      <w:proofErr w:type="spellEnd"/>
      <w:r w:rsidRPr="00AE108E">
        <w:t xml:space="preserve"> </w:t>
      </w:r>
      <w:proofErr w:type="spellStart"/>
      <w:r w:rsidR="00673754">
        <w:t>variabel</w:t>
      </w:r>
      <w:proofErr w:type="spellEnd"/>
      <w:r w:rsidR="00673754" w:rsidRPr="00AE108E">
        <w:t xml:space="preserve"> </w:t>
      </w:r>
      <w:proofErr w:type="spellStart"/>
      <w:r w:rsidR="00673754">
        <w:t>pada</w:t>
      </w:r>
      <w:proofErr w:type="spellEnd"/>
      <w:r w:rsidR="00673754">
        <w:t xml:space="preserve"> </w:t>
      </w:r>
      <w:proofErr w:type="spellStart"/>
      <w:r w:rsidRPr="00AE108E">
        <w:t>penelitian</w:t>
      </w:r>
      <w:proofErr w:type="spellEnd"/>
      <w:r w:rsidRPr="00AE108E">
        <w:t xml:space="preserve"> </w:t>
      </w:r>
      <w:proofErr w:type="spellStart"/>
      <w:r w:rsidRPr="00AE108E">
        <w:t>tersebut</w:t>
      </w:r>
      <w:proofErr w:type="spellEnd"/>
      <w:r w:rsidRPr="00AE108E">
        <w:t xml:space="preserve"> </w:t>
      </w:r>
      <w:proofErr w:type="spellStart"/>
      <w:r w:rsidRPr="00AE108E">
        <w:t>di</w:t>
      </w:r>
      <w:proofErr w:type="spellEnd"/>
      <w:r w:rsidRPr="00AE108E">
        <w:t xml:space="preserve"> </w:t>
      </w:r>
      <w:proofErr w:type="spellStart"/>
      <w:r w:rsidRPr="00AE108E">
        <w:t>atas</w:t>
      </w:r>
      <w:proofErr w:type="spellEnd"/>
      <w:r w:rsidRPr="00AE108E">
        <w:t xml:space="preserve"> </w:t>
      </w:r>
      <w:proofErr w:type="spellStart"/>
      <w:r w:rsidRPr="00AE108E">
        <w:t>sebagai</w:t>
      </w:r>
      <w:proofErr w:type="spellEnd"/>
      <w:r w:rsidRPr="00AE108E">
        <w:t xml:space="preserve"> </w:t>
      </w:r>
      <w:proofErr w:type="spellStart"/>
      <w:r w:rsidRPr="00AE108E">
        <w:t>berikut</w:t>
      </w:r>
      <w:proofErr w:type="spellEnd"/>
      <w:r w:rsidRPr="00AE108E">
        <w:t>:</w:t>
      </w:r>
    </w:p>
    <w:p w:rsidR="00861FBF" w:rsidRDefault="00A97C44" w:rsidP="001F503D">
      <w:pPr>
        <w:pStyle w:val="ListParagraph"/>
        <w:spacing w:line="480" w:lineRule="auto"/>
        <w:ind w:left="0" w:firstLine="540"/>
        <w:jc w:val="both"/>
      </w:pPr>
      <w:proofErr w:type="spellStart"/>
      <w:r>
        <w:t>Cermin</w:t>
      </w:r>
      <w:proofErr w:type="spellEnd"/>
      <w:r>
        <w:t xml:space="preserve"> </w:t>
      </w:r>
      <w:proofErr w:type="spellStart"/>
      <w:r>
        <w:t>artikulasi</w:t>
      </w:r>
      <w:proofErr w:type="spellEnd"/>
      <w:r w:rsidR="00AE108E">
        <w:t xml:space="preserve"> </w:t>
      </w:r>
      <w:proofErr w:type="spellStart"/>
      <w:r w:rsidR="00AE108E">
        <w:t>adalah</w:t>
      </w:r>
      <w:proofErr w:type="spellEnd"/>
      <w:r w:rsidR="00AE108E">
        <w:t xml:space="preserve"> </w:t>
      </w:r>
      <w:proofErr w:type="spellStart"/>
      <w:r w:rsidR="00E15B0A">
        <w:t>sebagai</w:t>
      </w:r>
      <w:proofErr w:type="spellEnd"/>
      <w:r w:rsidR="00E15B0A">
        <w:t xml:space="preserve"> </w:t>
      </w:r>
      <w:proofErr w:type="spellStart"/>
      <w:r w:rsidR="00E15B0A">
        <w:t>alat</w:t>
      </w:r>
      <w:proofErr w:type="spellEnd"/>
      <w:r w:rsidR="00AE108E">
        <w:t xml:space="preserve"> </w:t>
      </w:r>
      <w:proofErr w:type="spellStart"/>
      <w:r w:rsidR="00E15B0A">
        <w:t>latihan</w:t>
      </w:r>
      <w:proofErr w:type="spellEnd"/>
      <w:r w:rsidR="00E15B0A">
        <w:t xml:space="preserve"> </w:t>
      </w:r>
      <w:proofErr w:type="spellStart"/>
      <w:r w:rsidR="00E15B0A">
        <w:t>untuk</w:t>
      </w:r>
      <w:proofErr w:type="spellEnd"/>
      <w:r w:rsidR="00E15B0A">
        <w:t xml:space="preserve"> </w:t>
      </w:r>
      <w:proofErr w:type="spellStart"/>
      <w:proofErr w:type="gramStart"/>
      <w:r w:rsidR="00E15B0A">
        <w:t>mengontrol</w:t>
      </w:r>
      <w:proofErr w:type="spellEnd"/>
      <w:r w:rsidR="00E15B0A">
        <w:t xml:space="preserve"> </w:t>
      </w:r>
      <w:r w:rsidR="00BB4907">
        <w:t xml:space="preserve"> </w:t>
      </w:r>
      <w:proofErr w:type="spellStart"/>
      <w:r w:rsidR="00BB4907">
        <w:t>alat</w:t>
      </w:r>
      <w:proofErr w:type="spellEnd"/>
      <w:proofErr w:type="gramEnd"/>
      <w:r w:rsidR="00BB4907">
        <w:t xml:space="preserve"> </w:t>
      </w:r>
      <w:proofErr w:type="spellStart"/>
      <w:r w:rsidR="00BB4907">
        <w:t>bicara</w:t>
      </w:r>
      <w:proofErr w:type="spellEnd"/>
      <w:r w:rsidR="00BB4907">
        <w:t xml:space="preserve"> </w:t>
      </w:r>
      <w:proofErr w:type="spellStart"/>
      <w:r w:rsidR="00BB4907">
        <w:t>dalam</w:t>
      </w:r>
      <w:proofErr w:type="spellEnd"/>
      <w:r w:rsidR="00BB4907">
        <w:t xml:space="preserve"> </w:t>
      </w:r>
      <w:proofErr w:type="spellStart"/>
      <w:r w:rsidR="00BB4907">
        <w:t>pengucapan</w:t>
      </w:r>
      <w:proofErr w:type="spellEnd"/>
      <w:r w:rsidR="00BB4907">
        <w:t xml:space="preserve">, </w:t>
      </w:r>
      <w:proofErr w:type="spellStart"/>
      <w:r w:rsidR="00BB4907">
        <w:t>bagi</w:t>
      </w:r>
      <w:proofErr w:type="spellEnd"/>
      <w:r w:rsidR="00BB4907">
        <w:t xml:space="preserve"> </w:t>
      </w:r>
      <w:proofErr w:type="spellStart"/>
      <w:r w:rsidR="00BB4907">
        <w:t>anak</w:t>
      </w:r>
      <w:proofErr w:type="spellEnd"/>
      <w:r w:rsidR="00BB4907">
        <w:t xml:space="preserve"> </w:t>
      </w:r>
      <w:proofErr w:type="spellStart"/>
      <w:r w:rsidR="00BB4907">
        <w:t>dapat</w:t>
      </w:r>
      <w:proofErr w:type="spellEnd"/>
      <w:r w:rsidR="00BB4907">
        <w:t xml:space="preserve"> </w:t>
      </w:r>
      <w:proofErr w:type="spellStart"/>
      <w:r w:rsidR="00BB4907">
        <w:t>melihat</w:t>
      </w:r>
      <w:proofErr w:type="spellEnd"/>
      <w:r w:rsidR="00BB4907">
        <w:t xml:space="preserve"> </w:t>
      </w:r>
      <w:proofErr w:type="spellStart"/>
      <w:r w:rsidR="00BB4907">
        <w:t>gerakan</w:t>
      </w:r>
      <w:proofErr w:type="spellEnd"/>
      <w:r w:rsidR="00BB4907">
        <w:t xml:space="preserve"> </w:t>
      </w:r>
      <w:proofErr w:type="spellStart"/>
      <w:r w:rsidR="00BB4907">
        <w:t>otot</w:t>
      </w:r>
      <w:proofErr w:type="spellEnd"/>
      <w:r w:rsidR="00BB4907">
        <w:t xml:space="preserve"> </w:t>
      </w:r>
      <w:proofErr w:type="spellStart"/>
      <w:r w:rsidR="00BB4907">
        <w:t>bicaranya</w:t>
      </w:r>
      <w:proofErr w:type="spellEnd"/>
      <w:r w:rsidR="00BB4907">
        <w:t xml:space="preserve"> </w:t>
      </w:r>
      <w:proofErr w:type="spellStart"/>
      <w:r w:rsidR="00BB4907">
        <w:t>dalam</w:t>
      </w:r>
      <w:proofErr w:type="spellEnd"/>
      <w:r w:rsidR="00BB4907">
        <w:t xml:space="preserve"> </w:t>
      </w:r>
      <w:proofErr w:type="spellStart"/>
      <w:r w:rsidR="00BB4907">
        <w:t>mengucapkan</w:t>
      </w:r>
      <w:proofErr w:type="spellEnd"/>
      <w:r w:rsidR="00BB4907">
        <w:t xml:space="preserve"> vocal </w:t>
      </w:r>
      <w:proofErr w:type="spellStart"/>
      <w:r w:rsidR="00BB4907">
        <w:t>dan</w:t>
      </w:r>
      <w:proofErr w:type="spellEnd"/>
      <w:r w:rsidR="00BB4907">
        <w:t xml:space="preserve"> </w:t>
      </w:r>
      <w:proofErr w:type="spellStart"/>
      <w:r w:rsidR="00BB4907">
        <w:t>konsonan</w:t>
      </w:r>
      <w:proofErr w:type="spellEnd"/>
      <w:r w:rsidR="00BB4907">
        <w:t xml:space="preserve"> </w:t>
      </w:r>
      <w:proofErr w:type="spellStart"/>
      <w:r w:rsidR="00BB4907">
        <w:t>serta</w:t>
      </w:r>
      <w:proofErr w:type="spellEnd"/>
      <w:r w:rsidR="00BB4907">
        <w:t xml:space="preserve"> </w:t>
      </w:r>
      <w:proofErr w:type="spellStart"/>
      <w:r w:rsidR="00BB4907">
        <w:t>dapat</w:t>
      </w:r>
      <w:proofErr w:type="spellEnd"/>
      <w:r w:rsidR="00BB4907">
        <w:t xml:space="preserve"> </w:t>
      </w:r>
      <w:proofErr w:type="spellStart"/>
      <w:r w:rsidR="00BB4907">
        <w:t>meniru</w:t>
      </w:r>
      <w:proofErr w:type="spellEnd"/>
      <w:r w:rsidR="00BB4907">
        <w:t xml:space="preserve"> </w:t>
      </w:r>
      <w:proofErr w:type="spellStart"/>
      <w:r w:rsidR="00BB4907">
        <w:t>contoh</w:t>
      </w:r>
      <w:proofErr w:type="spellEnd"/>
      <w:r w:rsidR="00BB4907">
        <w:t xml:space="preserve"> </w:t>
      </w:r>
      <w:proofErr w:type="spellStart"/>
      <w:r w:rsidR="00BB4907">
        <w:t>gerakan</w:t>
      </w:r>
      <w:proofErr w:type="spellEnd"/>
      <w:r w:rsidR="00BB4907">
        <w:t xml:space="preserve"> </w:t>
      </w:r>
      <w:proofErr w:type="spellStart"/>
      <w:r w:rsidR="00BB4907">
        <w:t>alat</w:t>
      </w:r>
      <w:proofErr w:type="spellEnd"/>
      <w:r w:rsidR="00BB4907">
        <w:t xml:space="preserve"> </w:t>
      </w:r>
      <w:proofErr w:type="spellStart"/>
      <w:r w:rsidR="00BB4907">
        <w:t>bicara</w:t>
      </w:r>
      <w:proofErr w:type="spellEnd"/>
      <w:r w:rsidR="00BB4907">
        <w:t xml:space="preserve"> guru </w:t>
      </w:r>
      <w:proofErr w:type="spellStart"/>
      <w:r w:rsidR="00BB4907">
        <w:t>dan</w:t>
      </w:r>
      <w:proofErr w:type="spellEnd"/>
      <w:r w:rsidR="00BB4907">
        <w:t xml:space="preserve"> </w:t>
      </w:r>
      <w:proofErr w:type="spellStart"/>
      <w:r w:rsidR="00BB4907">
        <w:t>gurupun</w:t>
      </w:r>
      <w:proofErr w:type="spellEnd"/>
      <w:r w:rsidR="00BB4907">
        <w:t xml:space="preserve"> </w:t>
      </w:r>
      <w:proofErr w:type="spellStart"/>
      <w:r w:rsidR="00BB4907">
        <w:t>dapat</w:t>
      </w:r>
      <w:proofErr w:type="spellEnd"/>
      <w:r w:rsidR="00BB4907">
        <w:t xml:space="preserve"> </w:t>
      </w:r>
      <w:proofErr w:type="spellStart"/>
      <w:r w:rsidR="00BB4907">
        <w:t>mengontrol</w:t>
      </w:r>
      <w:proofErr w:type="spellEnd"/>
      <w:r w:rsidR="00BB4907">
        <w:t xml:space="preserve"> </w:t>
      </w:r>
      <w:proofErr w:type="spellStart"/>
      <w:r w:rsidR="00BB4907">
        <w:t>ucapan</w:t>
      </w:r>
      <w:proofErr w:type="spellEnd"/>
      <w:r w:rsidR="00BB4907">
        <w:t xml:space="preserve"> </w:t>
      </w:r>
      <w:proofErr w:type="spellStart"/>
      <w:r w:rsidR="00BB4907">
        <w:t>anak</w:t>
      </w:r>
      <w:proofErr w:type="spellEnd"/>
      <w:r w:rsidR="00BB4907">
        <w:t xml:space="preserve"> yang </w:t>
      </w:r>
      <w:proofErr w:type="spellStart"/>
      <w:r w:rsidR="00BB4907">
        <w:t>belum</w:t>
      </w:r>
      <w:proofErr w:type="spellEnd"/>
      <w:r w:rsidR="00BB4907">
        <w:t xml:space="preserve"> </w:t>
      </w:r>
      <w:proofErr w:type="spellStart"/>
      <w:r w:rsidR="00BB4907">
        <w:t>benar</w:t>
      </w:r>
      <w:proofErr w:type="spellEnd"/>
      <w:r w:rsidR="00BB4907">
        <w:t xml:space="preserve">. </w:t>
      </w:r>
      <w:proofErr w:type="spellStart"/>
      <w:proofErr w:type="gramStart"/>
      <w:r w:rsidR="00BB4907">
        <w:t>Cermin</w:t>
      </w:r>
      <w:proofErr w:type="spellEnd"/>
      <w:r w:rsidR="00BB4907">
        <w:t xml:space="preserve"> </w:t>
      </w:r>
      <w:proofErr w:type="spellStart"/>
      <w:r w:rsidR="00BB4907">
        <w:t>digunakan</w:t>
      </w:r>
      <w:proofErr w:type="spellEnd"/>
      <w:r w:rsidR="00BB4907">
        <w:t xml:space="preserve"> </w:t>
      </w:r>
      <w:proofErr w:type="spellStart"/>
      <w:r w:rsidR="00BB4907">
        <w:t>untuk</w:t>
      </w:r>
      <w:proofErr w:type="spellEnd"/>
      <w:r w:rsidR="00BB4907">
        <w:t xml:space="preserve"> </w:t>
      </w:r>
      <w:proofErr w:type="spellStart"/>
      <w:r w:rsidR="00BB4907">
        <w:t>menyamakan</w:t>
      </w:r>
      <w:proofErr w:type="spellEnd"/>
      <w:r w:rsidR="00BB4907">
        <w:t xml:space="preserve"> </w:t>
      </w:r>
      <w:proofErr w:type="spellStart"/>
      <w:r w:rsidR="00BB4907">
        <w:t>posisi</w:t>
      </w:r>
      <w:proofErr w:type="spellEnd"/>
      <w:r w:rsidR="00BB4907">
        <w:t xml:space="preserve"> </w:t>
      </w:r>
      <w:proofErr w:type="spellStart"/>
      <w:r w:rsidR="00BB4907">
        <w:t>mulut</w:t>
      </w:r>
      <w:proofErr w:type="spellEnd"/>
      <w:r w:rsidR="00BB4907">
        <w:t xml:space="preserve"> </w:t>
      </w:r>
      <w:proofErr w:type="spellStart"/>
      <w:r w:rsidR="00BB4907">
        <w:t>anak</w:t>
      </w:r>
      <w:proofErr w:type="spellEnd"/>
      <w:r w:rsidR="00BB4907">
        <w:t xml:space="preserve"> </w:t>
      </w:r>
      <w:proofErr w:type="spellStart"/>
      <w:r w:rsidR="00BB4907">
        <w:t>dengan</w:t>
      </w:r>
      <w:proofErr w:type="spellEnd"/>
      <w:r w:rsidR="008514BB">
        <w:t xml:space="preserve"> </w:t>
      </w:r>
      <w:proofErr w:type="spellStart"/>
      <w:r w:rsidR="008514BB">
        <w:t>mulut</w:t>
      </w:r>
      <w:proofErr w:type="spellEnd"/>
      <w:r w:rsidR="008514BB">
        <w:t xml:space="preserve"> guru </w:t>
      </w:r>
      <w:proofErr w:type="spellStart"/>
      <w:r w:rsidR="008514BB">
        <w:t>pada</w:t>
      </w:r>
      <w:proofErr w:type="spellEnd"/>
      <w:r w:rsidR="008514BB">
        <w:t xml:space="preserve"> </w:t>
      </w:r>
      <w:proofErr w:type="spellStart"/>
      <w:r w:rsidR="008514BB">
        <w:t>saat</w:t>
      </w:r>
      <w:proofErr w:type="spellEnd"/>
      <w:r w:rsidR="008514BB">
        <w:t xml:space="preserve"> </w:t>
      </w:r>
      <w:proofErr w:type="spellStart"/>
      <w:r w:rsidR="008514BB">
        <w:t>pembelajaran</w:t>
      </w:r>
      <w:proofErr w:type="spellEnd"/>
      <w:r w:rsidR="00BB4907">
        <w:t xml:space="preserve"> </w:t>
      </w:r>
      <w:proofErr w:type="spellStart"/>
      <w:r w:rsidR="00BB4907">
        <w:t>artikulasi</w:t>
      </w:r>
      <w:proofErr w:type="spellEnd"/>
      <w:r w:rsidR="00BB4907">
        <w:t xml:space="preserve"> </w:t>
      </w:r>
      <w:proofErr w:type="spellStart"/>
      <w:r w:rsidR="00BB4907">
        <w:t>bila</w:t>
      </w:r>
      <w:proofErr w:type="spellEnd"/>
      <w:r w:rsidR="00BB4907">
        <w:t xml:space="preserve"> </w:t>
      </w:r>
      <w:proofErr w:type="spellStart"/>
      <w:r w:rsidR="00BB4907">
        <w:t>terdapat</w:t>
      </w:r>
      <w:proofErr w:type="spellEnd"/>
      <w:r w:rsidR="00BB4907">
        <w:t xml:space="preserve"> </w:t>
      </w:r>
      <w:proofErr w:type="spellStart"/>
      <w:r w:rsidR="00BB4907">
        <w:t>kesa</w:t>
      </w:r>
      <w:r w:rsidR="00797D63">
        <w:t>lahan</w:t>
      </w:r>
      <w:proofErr w:type="spellEnd"/>
      <w:r w:rsidR="00797D63">
        <w:t xml:space="preserve"> </w:t>
      </w:r>
      <w:proofErr w:type="spellStart"/>
      <w:r w:rsidR="00797D63">
        <w:t>pada</w:t>
      </w:r>
      <w:proofErr w:type="spellEnd"/>
      <w:r w:rsidR="00797D63">
        <w:t xml:space="preserve"> </w:t>
      </w:r>
      <w:proofErr w:type="spellStart"/>
      <w:r w:rsidR="00797D63">
        <w:t>diri</w:t>
      </w:r>
      <w:proofErr w:type="spellEnd"/>
      <w:r w:rsidR="00797D63">
        <w:t xml:space="preserve"> </w:t>
      </w:r>
      <w:proofErr w:type="spellStart"/>
      <w:r w:rsidR="00797D63">
        <w:t>anak</w:t>
      </w:r>
      <w:proofErr w:type="spellEnd"/>
      <w:r w:rsidR="00797D63">
        <w:t>.</w:t>
      </w:r>
      <w:proofErr w:type="gramEnd"/>
      <w:r w:rsidR="00797D63">
        <w:t xml:space="preserve"> </w:t>
      </w:r>
    </w:p>
    <w:p w:rsidR="001F503D" w:rsidRDefault="00AE108E" w:rsidP="001F503D">
      <w:pPr>
        <w:pStyle w:val="ListParagraph"/>
        <w:spacing w:line="480" w:lineRule="auto"/>
        <w:ind w:left="0" w:firstLine="540"/>
        <w:jc w:val="both"/>
      </w:pPr>
      <w:proofErr w:type="spellStart"/>
      <w:proofErr w:type="gramStart"/>
      <w:r>
        <w:lastRenderedPageBreak/>
        <w:t>Pengucapan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vokal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adalah</w:t>
      </w:r>
      <w:proofErr w:type="spellEnd"/>
      <w:r w:rsidR="00CB6826">
        <w:t xml:space="preserve"> </w:t>
      </w:r>
      <w:proofErr w:type="spellStart"/>
      <w:r w:rsidR="00CB6826">
        <w:t>kemampuan</w:t>
      </w:r>
      <w:proofErr w:type="spellEnd"/>
      <w:r w:rsidR="00CB6826">
        <w:t xml:space="preserve"> </w:t>
      </w:r>
      <w:proofErr w:type="spellStart"/>
      <w:r w:rsidR="00CB6826">
        <w:t>melisankan</w:t>
      </w:r>
      <w:proofErr w:type="spellEnd"/>
      <w:r w:rsidR="00CB6826">
        <w:t xml:space="preserve">, </w:t>
      </w:r>
      <w:proofErr w:type="spellStart"/>
      <w:r w:rsidR="00CB6826">
        <w:t>mengeluarkan</w:t>
      </w:r>
      <w:proofErr w:type="spellEnd"/>
      <w:r w:rsidR="00CB6826">
        <w:t xml:space="preserve"> </w:t>
      </w:r>
      <w:proofErr w:type="spellStart"/>
      <w:r w:rsidR="00CB6826">
        <w:t>kata</w:t>
      </w:r>
      <w:proofErr w:type="spellEnd"/>
      <w:r w:rsidR="00CB6826">
        <w:t xml:space="preserve"> </w:t>
      </w:r>
      <w:proofErr w:type="spellStart"/>
      <w:r w:rsidR="00CB6826">
        <w:t>dalam</w:t>
      </w:r>
      <w:proofErr w:type="spellEnd"/>
      <w:r w:rsidR="00CB6826">
        <w:t xml:space="preserve"> </w:t>
      </w:r>
      <w:proofErr w:type="spellStart"/>
      <w:r w:rsidR="00CB6826">
        <w:t>bentuk</w:t>
      </w:r>
      <w:proofErr w:type="spellEnd"/>
      <w:r w:rsidR="00CB6826">
        <w:t xml:space="preserve"> </w:t>
      </w:r>
      <w:proofErr w:type="spellStart"/>
      <w:r w:rsidR="00CB6826">
        <w:t>suara</w:t>
      </w:r>
      <w:proofErr w:type="spellEnd"/>
      <w:r w:rsidR="00CB6826">
        <w:t xml:space="preserve"> </w:t>
      </w:r>
      <w:proofErr w:type="spellStart"/>
      <w:r w:rsidR="00CB6826">
        <w:t>baik</w:t>
      </w:r>
      <w:proofErr w:type="spellEnd"/>
      <w:r w:rsidR="00CB6826">
        <w:t xml:space="preserve"> </w:t>
      </w:r>
      <w:proofErr w:type="spellStart"/>
      <w:r w:rsidR="00CB6826">
        <w:t>itu</w:t>
      </w:r>
      <w:proofErr w:type="spellEnd"/>
      <w:r w:rsidR="00CB6826">
        <w:t xml:space="preserve"> </w:t>
      </w:r>
      <w:proofErr w:type="spellStart"/>
      <w:r w:rsidR="00CB6826">
        <w:t>bermakna</w:t>
      </w:r>
      <w:proofErr w:type="spellEnd"/>
      <w:r w:rsidR="00CB6826">
        <w:t xml:space="preserve"> </w:t>
      </w:r>
      <w:proofErr w:type="spellStart"/>
      <w:r w:rsidR="00CB6826">
        <w:t>maupun</w:t>
      </w:r>
      <w:proofErr w:type="spellEnd"/>
      <w:r w:rsidR="00CB6826">
        <w:t xml:space="preserve"> </w:t>
      </w:r>
      <w:proofErr w:type="spellStart"/>
      <w:r w:rsidR="00CB6826">
        <w:t>tidak</w:t>
      </w:r>
      <w:proofErr w:type="spellEnd"/>
      <w:r w:rsidR="00CB6826">
        <w:t xml:space="preserve"> </w:t>
      </w:r>
      <w:proofErr w:type="spellStart"/>
      <w:r w:rsidR="00CB6826">
        <w:t>bermakna</w:t>
      </w:r>
      <w:proofErr w:type="spellEnd"/>
      <w:r w:rsidR="00CB6826">
        <w:t xml:space="preserve"> </w:t>
      </w:r>
      <w:proofErr w:type="spellStart"/>
      <w:r w:rsidR="00CB6826">
        <w:t>melalui</w:t>
      </w:r>
      <w:proofErr w:type="spellEnd"/>
      <w:r w:rsidR="00CB6826">
        <w:t xml:space="preserve"> organ </w:t>
      </w:r>
      <w:proofErr w:type="spellStart"/>
      <w:r w:rsidR="00CB6826">
        <w:t>suara</w:t>
      </w:r>
      <w:proofErr w:type="spellEnd"/>
      <w:r w:rsidR="00CB6826">
        <w:t>.</w:t>
      </w:r>
      <w:proofErr w:type="gramEnd"/>
    </w:p>
    <w:p w:rsidR="001F503D" w:rsidRPr="00B84031" w:rsidRDefault="001F503D" w:rsidP="00673754">
      <w:pPr>
        <w:pStyle w:val="ListParagraph"/>
        <w:ind w:left="0" w:firstLine="540"/>
        <w:jc w:val="both"/>
      </w:pPr>
    </w:p>
    <w:p w:rsidR="00637B11" w:rsidRPr="00F62C88" w:rsidRDefault="00DF3822" w:rsidP="00673754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b/>
        </w:rPr>
      </w:pPr>
      <w:proofErr w:type="spellStart"/>
      <w:r>
        <w:rPr>
          <w:b/>
        </w:rPr>
        <w:t>Responden</w:t>
      </w:r>
      <w:proofErr w:type="spellEnd"/>
      <w:r w:rsidR="00F62C88">
        <w:rPr>
          <w:b/>
        </w:rPr>
        <w:t xml:space="preserve"> </w:t>
      </w:r>
      <w:r w:rsidR="0042176D">
        <w:rPr>
          <w:b/>
        </w:rPr>
        <w:t xml:space="preserve"> </w:t>
      </w:r>
      <w:proofErr w:type="spellStart"/>
      <w:r w:rsidR="0042176D">
        <w:rPr>
          <w:b/>
        </w:rPr>
        <w:t>P</w:t>
      </w:r>
      <w:r w:rsidR="00A56DCA" w:rsidRPr="00F62C88">
        <w:rPr>
          <w:b/>
        </w:rPr>
        <w:t>enelitian</w:t>
      </w:r>
      <w:proofErr w:type="spellEnd"/>
    </w:p>
    <w:p w:rsidR="009A7F59" w:rsidRPr="00F62C88" w:rsidRDefault="00F62C88" w:rsidP="001F503D">
      <w:pPr>
        <w:pStyle w:val="ListParagraph"/>
        <w:spacing w:line="480" w:lineRule="auto"/>
        <w:ind w:left="0" w:right="-18" w:firstLine="540"/>
        <w:contextualSpacing w:val="0"/>
        <w:jc w:val="both"/>
      </w:pPr>
      <w:proofErr w:type="spellStart"/>
      <w:proofErr w:type="gramStart"/>
      <w:r>
        <w:t>Populasi</w:t>
      </w:r>
      <w:proofErr w:type="spellEnd"/>
      <w:r>
        <w:t xml:space="preserve"> </w:t>
      </w:r>
      <w:proofErr w:type="spellStart"/>
      <w:r w:rsidR="009A7F59">
        <w:t>pada</w:t>
      </w:r>
      <w:proofErr w:type="spellEnd"/>
      <w:r w:rsidR="009A7F59">
        <w:t xml:space="preserve"> </w:t>
      </w:r>
      <w:proofErr w:type="spellStart"/>
      <w:r w:rsidR="009A7F59" w:rsidRPr="0098450E">
        <w:t>penelitian</w:t>
      </w:r>
      <w:proofErr w:type="spellEnd"/>
      <w:r w:rsidR="009A7F59" w:rsidRPr="0098450E">
        <w:t xml:space="preserve"> </w:t>
      </w:r>
      <w:proofErr w:type="spellStart"/>
      <w:r w:rsidR="009A7F59" w:rsidRPr="0098450E">
        <w:t>ini</w:t>
      </w:r>
      <w:proofErr w:type="spellEnd"/>
      <w:r w:rsidR="009A7F59" w:rsidRPr="0098450E">
        <w:t xml:space="preserve"> </w:t>
      </w:r>
      <w:proofErr w:type="spellStart"/>
      <w:r w:rsidR="009A7F59">
        <w:t>adalah</w:t>
      </w:r>
      <w:proofErr w:type="spellEnd"/>
      <w:r w:rsidR="009A7F59">
        <w:t xml:space="preserve"> </w:t>
      </w:r>
      <w:proofErr w:type="spellStart"/>
      <w:r w:rsidR="009A7F59">
        <w:t>murid</w:t>
      </w:r>
      <w:proofErr w:type="spellEnd"/>
      <w:r w:rsidR="009A7F59">
        <w:t xml:space="preserve"> </w:t>
      </w:r>
      <w:proofErr w:type="spellStart"/>
      <w:r w:rsidR="009A7F59">
        <w:t>t</w:t>
      </w:r>
      <w:r w:rsidR="009A7F59" w:rsidRPr="007A4D8A">
        <w:t>unarungu</w:t>
      </w:r>
      <w:proofErr w:type="spellEnd"/>
      <w:r w:rsidR="009A7F59">
        <w:rPr>
          <w:lang w:val="id-ID"/>
        </w:rPr>
        <w:t xml:space="preserve"> kelas </w:t>
      </w:r>
      <w:proofErr w:type="spellStart"/>
      <w:r w:rsidR="009A7F59">
        <w:rPr>
          <w:lang w:val="en-US"/>
        </w:rPr>
        <w:t>dasar</w:t>
      </w:r>
      <w:proofErr w:type="spellEnd"/>
      <w:r w:rsidR="009A7F59">
        <w:rPr>
          <w:lang w:val="en-US"/>
        </w:rPr>
        <w:t xml:space="preserve"> </w:t>
      </w:r>
      <w:r w:rsidR="009A7F59" w:rsidRPr="007A4D8A">
        <w:rPr>
          <w:lang w:val="id-ID"/>
        </w:rPr>
        <w:t xml:space="preserve">II di </w:t>
      </w:r>
      <w:r w:rsidR="00673754">
        <w:rPr>
          <w:lang w:val="id-ID"/>
        </w:rPr>
        <w:t xml:space="preserve">SLB </w:t>
      </w:r>
      <w:r w:rsidR="009A7F59">
        <w:rPr>
          <w:lang w:val="id-ID"/>
        </w:rPr>
        <w:t>Negeri Pembina</w:t>
      </w:r>
      <w:r w:rsidR="009A7F59" w:rsidRPr="007A4D8A">
        <w:rPr>
          <w:lang w:val="id-ID"/>
        </w:rPr>
        <w:t xml:space="preserve"> T</w:t>
      </w:r>
      <w:proofErr w:type="spellStart"/>
      <w:r w:rsidR="009A7F59" w:rsidRPr="007A4D8A">
        <w:t>ingkat</w:t>
      </w:r>
      <w:proofErr w:type="spellEnd"/>
      <w:r w:rsidR="009A7F59" w:rsidRPr="007A4D8A">
        <w:rPr>
          <w:lang w:val="id-ID"/>
        </w:rPr>
        <w:t xml:space="preserve"> Prov</w:t>
      </w:r>
      <w:proofErr w:type="spellStart"/>
      <w:r w:rsidR="009A7F59" w:rsidRPr="007A4D8A">
        <w:t>insi</w:t>
      </w:r>
      <w:proofErr w:type="spellEnd"/>
      <w:r w:rsidR="009A7F59" w:rsidRPr="007A4D8A">
        <w:t xml:space="preserve"> Sulawesi Selatan</w:t>
      </w:r>
      <w:r w:rsidR="009A7F59">
        <w:t xml:space="preserve"> </w:t>
      </w:r>
      <w:r w:rsidR="009A7F59" w:rsidRPr="0098450E">
        <w:t xml:space="preserve">yang </w:t>
      </w:r>
      <w:proofErr w:type="spellStart"/>
      <w:r w:rsidR="009A7F59" w:rsidRPr="0098450E">
        <w:t>masih</w:t>
      </w:r>
      <w:proofErr w:type="spellEnd"/>
      <w:r w:rsidR="009A7F59" w:rsidRPr="0098450E">
        <w:t xml:space="preserve"> </w:t>
      </w:r>
      <w:proofErr w:type="spellStart"/>
      <w:r w:rsidR="009A7F59" w:rsidRPr="0098450E">
        <w:t>terdaftar</w:t>
      </w:r>
      <w:proofErr w:type="spellEnd"/>
      <w:r w:rsidR="009A7F59" w:rsidRPr="0098450E">
        <w:t xml:space="preserve"> </w:t>
      </w:r>
      <w:proofErr w:type="spellStart"/>
      <w:r w:rsidR="009A7F59" w:rsidRPr="0098450E">
        <w:t>dan</w:t>
      </w:r>
      <w:proofErr w:type="spellEnd"/>
      <w:r w:rsidR="009A7F59" w:rsidRPr="0098450E">
        <w:t xml:space="preserve"> </w:t>
      </w:r>
      <w:proofErr w:type="spellStart"/>
      <w:r w:rsidR="009A7F59" w:rsidRPr="0098450E">
        <w:t>aktif</w:t>
      </w:r>
      <w:proofErr w:type="spellEnd"/>
      <w:r w:rsidR="009A7F59" w:rsidRPr="0098450E">
        <w:t xml:space="preserve"> </w:t>
      </w:r>
      <w:proofErr w:type="spellStart"/>
      <w:r w:rsidR="009A7F59" w:rsidRPr="0098450E">
        <w:t>pada</w:t>
      </w:r>
      <w:proofErr w:type="spellEnd"/>
      <w:r w:rsidR="009A7F59" w:rsidRPr="0098450E">
        <w:t xml:space="preserve"> </w:t>
      </w:r>
      <w:proofErr w:type="spellStart"/>
      <w:r w:rsidR="009A7F59" w:rsidRPr="0098450E">
        <w:t>tahun</w:t>
      </w:r>
      <w:proofErr w:type="spellEnd"/>
      <w:r w:rsidR="009A7F59" w:rsidRPr="0098450E">
        <w:t xml:space="preserve"> </w:t>
      </w:r>
      <w:proofErr w:type="spellStart"/>
      <w:r w:rsidR="009A7F59" w:rsidRPr="0098450E">
        <w:t>ajaran</w:t>
      </w:r>
      <w:proofErr w:type="spellEnd"/>
      <w:r w:rsidR="009A7F59" w:rsidRPr="0098450E">
        <w:t xml:space="preserve"> </w:t>
      </w:r>
      <w:r w:rsidR="009A7F59">
        <w:t>2012/2013</w:t>
      </w:r>
      <w:r w:rsidR="009A7F59" w:rsidRPr="0098450E">
        <w:t xml:space="preserve"> </w:t>
      </w:r>
      <w:proofErr w:type="spellStart"/>
      <w:r w:rsidR="009A7F59" w:rsidRPr="0098450E">
        <w:t>jumlahnya</w:t>
      </w:r>
      <w:proofErr w:type="spellEnd"/>
      <w:r w:rsidR="009A7F59" w:rsidRPr="0098450E">
        <w:t xml:space="preserve"> </w:t>
      </w:r>
      <w:proofErr w:type="spellStart"/>
      <w:r w:rsidR="009A7F59" w:rsidRPr="0098450E">
        <w:t>sebanyak</w:t>
      </w:r>
      <w:proofErr w:type="spellEnd"/>
      <w:r w:rsidR="009A7F59" w:rsidRPr="0098450E">
        <w:t xml:space="preserve"> 4 </w:t>
      </w:r>
      <w:proofErr w:type="spellStart"/>
      <w:r w:rsidR="009A7F59" w:rsidRPr="0098450E">
        <w:t>orang</w:t>
      </w:r>
      <w:proofErr w:type="spellEnd"/>
      <w:r w:rsidR="009A7F59" w:rsidRPr="0098450E">
        <w:t>.</w:t>
      </w:r>
      <w:proofErr w:type="gramEnd"/>
      <w:r w:rsidR="009A7F59" w:rsidRPr="0098450E">
        <w:t xml:space="preserve"> </w:t>
      </w:r>
      <w:proofErr w:type="spellStart"/>
      <w:proofErr w:type="gramStart"/>
      <w:r w:rsidR="009A7F59" w:rsidRPr="0098450E">
        <w:t>Berhubung</w:t>
      </w:r>
      <w:proofErr w:type="spellEnd"/>
      <w:r w:rsidR="009A7F59" w:rsidRPr="0098450E">
        <w:t xml:space="preserve"> </w:t>
      </w:r>
      <w:proofErr w:type="spellStart"/>
      <w:r w:rsidR="009A7F59" w:rsidRPr="0098450E">
        <w:t>jumlah</w:t>
      </w:r>
      <w:proofErr w:type="spellEnd"/>
      <w:r w:rsidR="009A7F59" w:rsidRPr="0098450E">
        <w:t xml:space="preserve"> </w:t>
      </w:r>
      <w:proofErr w:type="spellStart"/>
      <w:r w:rsidR="009A7F59">
        <w:t>responden</w:t>
      </w:r>
      <w:proofErr w:type="spellEnd"/>
      <w:r w:rsidR="009A7F59" w:rsidRPr="0098450E">
        <w:t xml:space="preserve"> </w:t>
      </w:r>
      <w:proofErr w:type="spellStart"/>
      <w:r w:rsidR="009A7F59" w:rsidRPr="0098450E">
        <w:t>penel</w:t>
      </w:r>
      <w:r w:rsidR="009A7F59">
        <w:t>itian</w:t>
      </w:r>
      <w:proofErr w:type="spellEnd"/>
      <w:r w:rsidR="009A7F59">
        <w:t xml:space="preserve"> </w:t>
      </w:r>
      <w:proofErr w:type="spellStart"/>
      <w:r w:rsidR="009A7F59">
        <w:t>ini</w:t>
      </w:r>
      <w:proofErr w:type="spellEnd"/>
      <w:r w:rsidR="009A7F59">
        <w:t xml:space="preserve"> </w:t>
      </w:r>
      <w:proofErr w:type="spellStart"/>
      <w:r w:rsidR="009A7F59">
        <w:t>kurang</w:t>
      </w:r>
      <w:proofErr w:type="spellEnd"/>
      <w:r w:rsidR="009A7F59">
        <w:t xml:space="preserve"> </w:t>
      </w:r>
      <w:proofErr w:type="spellStart"/>
      <w:r w:rsidR="009A7F59">
        <w:t>dari</w:t>
      </w:r>
      <w:proofErr w:type="spellEnd"/>
      <w:r w:rsidR="009A7F59">
        <w:t xml:space="preserve"> 100 </w:t>
      </w:r>
      <w:proofErr w:type="spellStart"/>
      <w:r w:rsidR="009A7F59">
        <w:t>orang</w:t>
      </w:r>
      <w:proofErr w:type="spellEnd"/>
      <w:r w:rsidR="009A7F59">
        <w:t xml:space="preserve">, </w:t>
      </w:r>
      <w:proofErr w:type="spellStart"/>
      <w:r w:rsidR="009A7F59" w:rsidRPr="0098450E">
        <w:t>maka</w:t>
      </w:r>
      <w:proofErr w:type="spellEnd"/>
      <w:r w:rsidR="009A7F59" w:rsidRPr="0098450E">
        <w:t xml:space="preserve"> </w:t>
      </w:r>
      <w:proofErr w:type="spellStart"/>
      <w:r w:rsidR="009A7F59" w:rsidRPr="0098450E">
        <w:t>peneliti</w:t>
      </w:r>
      <w:proofErr w:type="spellEnd"/>
      <w:r w:rsidR="009A7F59" w:rsidRPr="0098450E">
        <w:t xml:space="preserve"> </w:t>
      </w:r>
      <w:proofErr w:type="spellStart"/>
      <w:r w:rsidR="009A7F59" w:rsidRPr="0098450E">
        <w:t>tidak</w:t>
      </w:r>
      <w:proofErr w:type="spellEnd"/>
      <w:r w:rsidR="009A7F59" w:rsidRPr="0098450E">
        <w:t xml:space="preserve"> </w:t>
      </w:r>
      <w:proofErr w:type="spellStart"/>
      <w:r w:rsidR="009A7F59" w:rsidRPr="0098450E">
        <w:t>menarik</w:t>
      </w:r>
      <w:proofErr w:type="spellEnd"/>
      <w:r w:rsidR="009A7F59" w:rsidRPr="0098450E">
        <w:t xml:space="preserve"> </w:t>
      </w:r>
      <w:proofErr w:type="spellStart"/>
      <w:r w:rsidR="009A7F59" w:rsidRPr="0098450E">
        <w:t>sampel</w:t>
      </w:r>
      <w:proofErr w:type="spellEnd"/>
      <w:r w:rsidR="009A7F59">
        <w:t xml:space="preserve"> </w:t>
      </w:r>
      <w:proofErr w:type="spellStart"/>
      <w:r w:rsidR="009A7F59">
        <w:t>karena</w:t>
      </w:r>
      <w:proofErr w:type="spellEnd"/>
      <w:r w:rsidR="009A7F59">
        <w:t xml:space="preserve"> </w:t>
      </w:r>
      <w:proofErr w:type="spellStart"/>
      <w:r w:rsidR="009A7F59">
        <w:t>keterbatasan</w:t>
      </w:r>
      <w:proofErr w:type="spellEnd"/>
      <w:r w:rsidR="009A7F59">
        <w:t xml:space="preserve"> </w:t>
      </w:r>
      <w:proofErr w:type="spellStart"/>
      <w:r w:rsidR="009A7F59">
        <w:t>jumlah</w:t>
      </w:r>
      <w:proofErr w:type="spellEnd"/>
      <w:r w:rsidR="009A7F59">
        <w:t xml:space="preserve"> </w:t>
      </w:r>
      <w:proofErr w:type="spellStart"/>
      <w:r w:rsidR="009A7F59">
        <w:t>subyek</w:t>
      </w:r>
      <w:proofErr w:type="spellEnd"/>
      <w:r w:rsidR="009A7F59">
        <w:t xml:space="preserve"> </w:t>
      </w:r>
      <w:proofErr w:type="spellStart"/>
      <w:r w:rsidR="009A7F59">
        <w:t>penelitian</w:t>
      </w:r>
      <w:proofErr w:type="spellEnd"/>
      <w:r w:rsidR="009A7F59">
        <w:t xml:space="preserve"> yang </w:t>
      </w:r>
      <w:proofErr w:type="spellStart"/>
      <w:r w:rsidR="009A7F59">
        <w:t>tersedia</w:t>
      </w:r>
      <w:proofErr w:type="spellEnd"/>
      <w:r w:rsidR="009A7F59" w:rsidRPr="0098450E">
        <w:t>.</w:t>
      </w:r>
      <w:proofErr w:type="gramEnd"/>
      <w:r w:rsidR="009A7F59" w:rsidRPr="0098450E">
        <w:t xml:space="preserve"> </w:t>
      </w:r>
      <w:proofErr w:type="gramStart"/>
      <w:r w:rsidR="009A7F59" w:rsidRPr="000C5F19">
        <w:t xml:space="preserve">Hal </w:t>
      </w:r>
      <w:proofErr w:type="spellStart"/>
      <w:r w:rsidR="009A7F59" w:rsidRPr="000C5F19">
        <w:t>tersebut</w:t>
      </w:r>
      <w:proofErr w:type="spellEnd"/>
      <w:r w:rsidR="009A7F59" w:rsidRPr="000C5F19">
        <w:t xml:space="preserve"> </w:t>
      </w:r>
      <w:proofErr w:type="spellStart"/>
      <w:r w:rsidR="009A7F59" w:rsidRPr="000C5F19">
        <w:t>sesuai</w:t>
      </w:r>
      <w:proofErr w:type="spellEnd"/>
      <w:r w:rsidR="009A7F59" w:rsidRPr="000C5F19">
        <w:t xml:space="preserve"> </w:t>
      </w:r>
      <w:proofErr w:type="spellStart"/>
      <w:r w:rsidR="009A7F59" w:rsidRPr="000C5F19">
        <w:t>dengan</w:t>
      </w:r>
      <w:proofErr w:type="spellEnd"/>
      <w:r w:rsidR="009A7F59" w:rsidRPr="000C5F19">
        <w:t xml:space="preserve"> </w:t>
      </w:r>
      <w:proofErr w:type="spellStart"/>
      <w:r w:rsidR="009A7F59" w:rsidRPr="00A07FAA">
        <w:t>pendapat</w:t>
      </w:r>
      <w:proofErr w:type="spellEnd"/>
      <w:r w:rsidR="009A7F59" w:rsidRPr="00A07FAA">
        <w:t xml:space="preserve"> </w:t>
      </w:r>
      <w:proofErr w:type="spellStart"/>
      <w:r w:rsidR="009A7F59" w:rsidRPr="00A07FAA">
        <w:t>Arikunto</w:t>
      </w:r>
      <w:proofErr w:type="spellEnd"/>
      <w:r w:rsidR="009A7F59" w:rsidRPr="00A07FAA">
        <w:t xml:space="preserve"> (2006: 112)</w:t>
      </w:r>
      <w:r w:rsidR="009A7F59" w:rsidRPr="000C5F19">
        <w:t xml:space="preserve"> yang </w:t>
      </w:r>
      <w:proofErr w:type="spellStart"/>
      <w:r w:rsidR="009A7F59" w:rsidRPr="000C5F19">
        <w:t>menyatakan</w:t>
      </w:r>
      <w:proofErr w:type="spellEnd"/>
      <w:r w:rsidR="009A7F59" w:rsidRPr="000C5F19">
        <w:t xml:space="preserve"> </w:t>
      </w:r>
      <w:proofErr w:type="spellStart"/>
      <w:r w:rsidR="009A7F59" w:rsidRPr="000C5F19">
        <w:t>bahwa</w:t>
      </w:r>
      <w:proofErr w:type="spellEnd"/>
      <w:r w:rsidR="009A7F59">
        <w:t xml:space="preserve"> “</w:t>
      </w:r>
      <w:proofErr w:type="spellStart"/>
      <w:r w:rsidR="009A7F59" w:rsidRPr="000C5F19">
        <w:t>apabila</w:t>
      </w:r>
      <w:proofErr w:type="spellEnd"/>
      <w:r w:rsidR="009A7F59" w:rsidRPr="000C5F19">
        <w:t xml:space="preserve"> </w:t>
      </w:r>
      <w:proofErr w:type="spellStart"/>
      <w:r w:rsidR="009A7F59" w:rsidRPr="000C5F19">
        <w:t>subyeknya</w:t>
      </w:r>
      <w:proofErr w:type="spellEnd"/>
      <w:r w:rsidR="009A7F59" w:rsidRPr="000C5F19">
        <w:t xml:space="preserve"> </w:t>
      </w:r>
      <w:proofErr w:type="spellStart"/>
      <w:r w:rsidR="009A7F59" w:rsidRPr="000C5F19">
        <w:t>kurang</w:t>
      </w:r>
      <w:proofErr w:type="spellEnd"/>
      <w:r w:rsidR="009A7F59" w:rsidRPr="000C5F19">
        <w:t xml:space="preserve"> </w:t>
      </w:r>
      <w:proofErr w:type="spellStart"/>
      <w:r w:rsidR="009A7F59" w:rsidRPr="000C5F19">
        <w:t>dari</w:t>
      </w:r>
      <w:proofErr w:type="spellEnd"/>
      <w:r w:rsidR="009A7F59" w:rsidRPr="000C5F19">
        <w:t xml:space="preserve"> 100, </w:t>
      </w:r>
      <w:proofErr w:type="spellStart"/>
      <w:r w:rsidR="009A7F59" w:rsidRPr="000C5F19">
        <w:t>maka</w:t>
      </w:r>
      <w:proofErr w:type="spellEnd"/>
      <w:r w:rsidR="009A7F59" w:rsidRPr="000C5F19">
        <w:t xml:space="preserve"> </w:t>
      </w:r>
      <w:proofErr w:type="spellStart"/>
      <w:r w:rsidR="009A7F59" w:rsidRPr="000C5F19">
        <w:t>lebih</w:t>
      </w:r>
      <w:proofErr w:type="spellEnd"/>
      <w:r w:rsidR="009A7F59" w:rsidRPr="000C5F19">
        <w:t xml:space="preserve"> </w:t>
      </w:r>
      <w:proofErr w:type="spellStart"/>
      <w:r w:rsidR="009A7F59" w:rsidRPr="000C5F19">
        <w:t>baik</w:t>
      </w:r>
      <w:proofErr w:type="spellEnd"/>
      <w:r w:rsidR="009A7F59" w:rsidRPr="000C5F19">
        <w:t xml:space="preserve"> </w:t>
      </w:r>
      <w:proofErr w:type="spellStart"/>
      <w:r w:rsidR="009A7F59" w:rsidRPr="000C5F19">
        <w:t>diambil</w:t>
      </w:r>
      <w:proofErr w:type="spellEnd"/>
      <w:r w:rsidR="009A7F59" w:rsidRPr="000C5F19">
        <w:t xml:space="preserve"> </w:t>
      </w:r>
      <w:proofErr w:type="spellStart"/>
      <w:r w:rsidR="009A7F59" w:rsidRPr="000C5F19">
        <w:t>semua</w:t>
      </w:r>
      <w:proofErr w:type="spellEnd"/>
      <w:r w:rsidR="009A7F59" w:rsidRPr="000C5F19">
        <w:t xml:space="preserve"> </w:t>
      </w:r>
      <w:proofErr w:type="spellStart"/>
      <w:r w:rsidR="009A7F59" w:rsidRPr="000C5F19">
        <w:t>sehingga</w:t>
      </w:r>
      <w:proofErr w:type="spellEnd"/>
      <w:r w:rsidR="009A7F59" w:rsidRPr="000C5F19">
        <w:t xml:space="preserve"> </w:t>
      </w:r>
      <w:proofErr w:type="spellStart"/>
      <w:r w:rsidR="009A7F59" w:rsidRPr="000C5F19">
        <w:t>penelitiannya</w:t>
      </w:r>
      <w:proofErr w:type="spellEnd"/>
      <w:r w:rsidR="009A7F59" w:rsidRPr="000C5F19">
        <w:t xml:space="preserve"> </w:t>
      </w:r>
      <w:proofErr w:type="spellStart"/>
      <w:r w:rsidR="009A7F59" w:rsidRPr="000C5F19">
        <w:t>merupakan</w:t>
      </w:r>
      <w:proofErr w:type="spellEnd"/>
      <w:r w:rsidR="009A7F59" w:rsidRPr="000C5F19">
        <w:t xml:space="preserve"> </w:t>
      </w:r>
      <w:proofErr w:type="spellStart"/>
      <w:r w:rsidR="009A7F59" w:rsidRPr="000C5F19">
        <w:t>penelitian</w:t>
      </w:r>
      <w:proofErr w:type="spellEnd"/>
      <w:r w:rsidR="009A7F59" w:rsidRPr="000C5F19">
        <w:t xml:space="preserve"> </w:t>
      </w:r>
      <w:proofErr w:type="spellStart"/>
      <w:r w:rsidR="009A7F59" w:rsidRPr="000C5F19">
        <w:t>populasi</w:t>
      </w:r>
      <w:proofErr w:type="spellEnd"/>
      <w:r w:rsidR="009A7F59">
        <w:t>”</w:t>
      </w:r>
      <w:r w:rsidR="009A7F59" w:rsidRPr="000C5F19">
        <w:t>.</w:t>
      </w:r>
      <w:proofErr w:type="gramEnd"/>
      <w:r w:rsidR="009A7F59" w:rsidRPr="000C5F19">
        <w:t xml:space="preserve"> </w:t>
      </w:r>
      <w:proofErr w:type="spellStart"/>
      <w:proofErr w:type="gramStart"/>
      <w:r w:rsidR="009A7F59" w:rsidRPr="0098450E">
        <w:t>Jadi</w:t>
      </w:r>
      <w:proofErr w:type="spellEnd"/>
      <w:r w:rsidR="009A7F59" w:rsidRPr="0098450E">
        <w:t xml:space="preserve"> </w:t>
      </w:r>
      <w:proofErr w:type="spellStart"/>
      <w:r w:rsidR="009A7F59" w:rsidRPr="0098450E">
        <w:t>penelitian</w:t>
      </w:r>
      <w:proofErr w:type="spellEnd"/>
      <w:r w:rsidR="009A7F59" w:rsidRPr="0098450E">
        <w:t xml:space="preserve"> </w:t>
      </w:r>
      <w:proofErr w:type="spellStart"/>
      <w:r w:rsidR="009A7F59" w:rsidRPr="0098450E">
        <w:t>ini</w:t>
      </w:r>
      <w:proofErr w:type="spellEnd"/>
      <w:r w:rsidR="009A7F59" w:rsidRPr="0098450E">
        <w:t xml:space="preserve"> </w:t>
      </w:r>
      <w:proofErr w:type="spellStart"/>
      <w:r w:rsidR="009A7F59" w:rsidRPr="0098450E">
        <w:t>adalah</w:t>
      </w:r>
      <w:proofErr w:type="spellEnd"/>
      <w:r w:rsidR="009A7F59" w:rsidRPr="0098450E">
        <w:t xml:space="preserve"> </w:t>
      </w:r>
      <w:proofErr w:type="spellStart"/>
      <w:r w:rsidR="009A7F59" w:rsidRPr="0098450E">
        <w:t>termasuk</w:t>
      </w:r>
      <w:proofErr w:type="spellEnd"/>
      <w:r w:rsidR="009A7F59" w:rsidRPr="0098450E">
        <w:t xml:space="preserve"> </w:t>
      </w:r>
      <w:proofErr w:type="spellStart"/>
      <w:r w:rsidR="009A7F59" w:rsidRPr="0098450E">
        <w:t>penelitian</w:t>
      </w:r>
      <w:proofErr w:type="spellEnd"/>
      <w:r w:rsidR="009A7F59" w:rsidRPr="0098450E">
        <w:t xml:space="preserve"> </w:t>
      </w:r>
      <w:proofErr w:type="spellStart"/>
      <w:r w:rsidR="009A7F59" w:rsidRPr="0098450E">
        <w:t>populasi</w:t>
      </w:r>
      <w:proofErr w:type="spellEnd"/>
      <w:r w:rsidR="009A7F59" w:rsidRPr="0098450E">
        <w:t>.</w:t>
      </w:r>
      <w:proofErr w:type="gramEnd"/>
      <w:r w:rsidR="009A7F59">
        <w:t xml:space="preserve"> </w:t>
      </w:r>
      <w:proofErr w:type="spellStart"/>
      <w:proofErr w:type="gramStart"/>
      <w:r w:rsidR="009A7F59">
        <w:t>Berikut</w:t>
      </w:r>
      <w:proofErr w:type="spellEnd"/>
      <w:r w:rsidR="009A7F59">
        <w:t xml:space="preserve"> </w:t>
      </w:r>
      <w:proofErr w:type="spellStart"/>
      <w:r w:rsidR="009A7F59">
        <w:t>adalah</w:t>
      </w:r>
      <w:proofErr w:type="spellEnd"/>
      <w:r w:rsidR="009A7F59">
        <w:t xml:space="preserve"> </w:t>
      </w:r>
      <w:proofErr w:type="spellStart"/>
      <w:r w:rsidR="009A7F59">
        <w:t>tabel</w:t>
      </w:r>
      <w:proofErr w:type="spellEnd"/>
      <w:r w:rsidR="009A7F59">
        <w:t xml:space="preserve"> data </w:t>
      </w:r>
      <w:proofErr w:type="spellStart"/>
      <w:r w:rsidR="009A7F59">
        <w:t>subyek</w:t>
      </w:r>
      <w:proofErr w:type="spellEnd"/>
      <w:r w:rsidR="009A7F59">
        <w:t xml:space="preserve"> </w:t>
      </w:r>
      <w:proofErr w:type="spellStart"/>
      <w:r w:rsidR="009A7F59">
        <w:t>pada</w:t>
      </w:r>
      <w:proofErr w:type="spellEnd"/>
      <w:r w:rsidR="009A7F59">
        <w:t xml:space="preserve"> </w:t>
      </w:r>
      <w:proofErr w:type="spellStart"/>
      <w:r w:rsidR="009A7F59">
        <w:t>penelitian</w:t>
      </w:r>
      <w:proofErr w:type="spellEnd"/>
      <w:r w:rsidR="009A7F59">
        <w:t xml:space="preserve"> </w:t>
      </w:r>
      <w:proofErr w:type="spellStart"/>
      <w:r w:rsidR="009A7F59">
        <w:t>ini</w:t>
      </w:r>
      <w:proofErr w:type="spellEnd"/>
      <w:r w:rsidR="009A7F59">
        <w:t>.</w:t>
      </w:r>
      <w:proofErr w:type="gramEnd"/>
    </w:p>
    <w:p w:rsidR="00EB4EEC" w:rsidRPr="00F622BB" w:rsidRDefault="00EB4EEC" w:rsidP="001F503D">
      <w:pPr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22BB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622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22BB">
        <w:rPr>
          <w:rFonts w:ascii="Times New Roman" w:hAnsi="Times New Roman" w:cs="Times New Roman"/>
          <w:b/>
          <w:sz w:val="24"/>
          <w:szCs w:val="24"/>
        </w:rPr>
        <w:t>.</w:t>
      </w:r>
      <w:r w:rsidR="0067375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7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2BB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F62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2BB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F62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2BB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 w:rsidRPr="00F62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2BB">
        <w:rPr>
          <w:rFonts w:ascii="Times New Roman" w:hAnsi="Times New Roman" w:cs="Times New Roman"/>
          <w:b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Ringan</w:t>
      </w:r>
      <w:proofErr w:type="spellEnd"/>
      <w:r w:rsidRPr="00F62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2BB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F62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2BB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F622BB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C94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754">
        <w:rPr>
          <w:rFonts w:ascii="Times New Roman" w:hAnsi="Times New Roman" w:cs="Times New Roman"/>
          <w:b/>
          <w:sz w:val="24"/>
          <w:szCs w:val="24"/>
        </w:rPr>
        <w:t xml:space="preserve">SLB </w:t>
      </w:r>
      <w:proofErr w:type="spellStart"/>
      <w:r w:rsidR="00673754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="00673754">
        <w:rPr>
          <w:rFonts w:ascii="Times New Roman" w:hAnsi="Times New Roman" w:cs="Times New Roman"/>
          <w:b/>
          <w:sz w:val="24"/>
          <w:szCs w:val="24"/>
        </w:rPr>
        <w:t xml:space="preserve"> Pembina </w:t>
      </w:r>
      <w:r w:rsidR="00C94B50">
        <w:rPr>
          <w:rFonts w:ascii="Times New Roman" w:hAnsi="Times New Roman" w:cs="Times New Roman"/>
          <w:b/>
          <w:sz w:val="24"/>
          <w:szCs w:val="24"/>
        </w:rPr>
        <w:t xml:space="preserve">Tingkat </w:t>
      </w:r>
      <w:proofErr w:type="spellStart"/>
      <w:r w:rsidR="00C94B50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="00C94B50">
        <w:rPr>
          <w:rFonts w:ascii="Times New Roman" w:hAnsi="Times New Roman" w:cs="Times New Roman"/>
          <w:b/>
          <w:sz w:val="24"/>
          <w:szCs w:val="24"/>
        </w:rPr>
        <w:t xml:space="preserve"> Sulawesi Selatan</w:t>
      </w:r>
    </w:p>
    <w:p w:rsidR="00EB4EEC" w:rsidRPr="00B84031" w:rsidRDefault="009A7F59" w:rsidP="009A7F59">
      <w:pPr>
        <w:tabs>
          <w:tab w:val="left" w:pos="5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LightList-Accent6"/>
        <w:tblW w:w="8262" w:type="dxa"/>
        <w:tblInd w:w="108" w:type="dxa"/>
        <w:tblLook w:val="04A0"/>
      </w:tblPr>
      <w:tblGrid>
        <w:gridCol w:w="1254"/>
        <w:gridCol w:w="2361"/>
        <w:gridCol w:w="1725"/>
        <w:gridCol w:w="1635"/>
        <w:gridCol w:w="1287"/>
      </w:tblGrid>
      <w:tr w:rsidR="00890DDD" w:rsidRPr="007C19F3" w:rsidTr="00185B46">
        <w:trPr>
          <w:cnfStyle w:val="100000000000"/>
          <w:trHeight w:val="636"/>
        </w:trPr>
        <w:tc>
          <w:tcPr>
            <w:cnfStyle w:val="001000000000"/>
            <w:tcW w:w="1254" w:type="dxa"/>
            <w:vMerge w:val="restart"/>
          </w:tcPr>
          <w:p w:rsidR="00890DDD" w:rsidRPr="007C19F3" w:rsidRDefault="00890DDD" w:rsidP="00673754">
            <w:pPr>
              <w:ind w:right="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361" w:type="dxa"/>
            <w:vMerge w:val="restart"/>
          </w:tcPr>
          <w:p w:rsidR="00890DDD" w:rsidRPr="007C19F3" w:rsidRDefault="00890DDD" w:rsidP="00673754">
            <w:pPr>
              <w:ind w:right="18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C19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Kode</w:t>
            </w:r>
            <w:proofErr w:type="spellEnd"/>
            <w:r w:rsidRPr="007C19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C19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Murid</w:t>
            </w:r>
            <w:proofErr w:type="spellEnd"/>
          </w:p>
        </w:tc>
        <w:tc>
          <w:tcPr>
            <w:tcW w:w="3360" w:type="dxa"/>
            <w:gridSpan w:val="2"/>
          </w:tcPr>
          <w:p w:rsidR="00890DDD" w:rsidRPr="007C19F3" w:rsidRDefault="00890DDD" w:rsidP="00673754">
            <w:pPr>
              <w:ind w:right="18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C19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Jenis</w:t>
            </w:r>
            <w:proofErr w:type="spellEnd"/>
            <w:r w:rsidRPr="007C19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C19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1287" w:type="dxa"/>
            <w:vMerge w:val="restart"/>
          </w:tcPr>
          <w:p w:rsidR="00890DDD" w:rsidRPr="007C19F3" w:rsidRDefault="00890DDD" w:rsidP="00890DDD">
            <w:pPr>
              <w:ind w:right="18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0DDD" w:rsidRPr="007C19F3" w:rsidRDefault="00890DDD" w:rsidP="00890DDD">
            <w:pPr>
              <w:ind w:right="18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proofErr w:type="spellStart"/>
            <w:r w:rsidRPr="007C19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</w:p>
        </w:tc>
      </w:tr>
      <w:tr w:rsidR="00890DDD" w:rsidRPr="007C19F3" w:rsidTr="00185B46">
        <w:trPr>
          <w:cnfStyle w:val="000000100000"/>
          <w:trHeight w:val="437"/>
        </w:trPr>
        <w:tc>
          <w:tcPr>
            <w:cnfStyle w:val="001000000000"/>
            <w:tcW w:w="1254" w:type="dxa"/>
            <w:vMerge/>
          </w:tcPr>
          <w:p w:rsidR="00890DDD" w:rsidRPr="007C19F3" w:rsidRDefault="00890DDD" w:rsidP="00F145D8">
            <w:pPr>
              <w:ind w:right="18"/>
              <w:jc w:val="both"/>
            </w:pPr>
          </w:p>
        </w:tc>
        <w:tc>
          <w:tcPr>
            <w:tcW w:w="2361" w:type="dxa"/>
            <w:vMerge/>
          </w:tcPr>
          <w:p w:rsidR="00890DDD" w:rsidRPr="007C19F3" w:rsidRDefault="00890DDD" w:rsidP="00F145D8">
            <w:pPr>
              <w:ind w:right="18"/>
              <w:jc w:val="both"/>
              <w:cnfStyle w:val="000000100000"/>
            </w:pPr>
          </w:p>
        </w:tc>
        <w:tc>
          <w:tcPr>
            <w:tcW w:w="1725" w:type="dxa"/>
          </w:tcPr>
          <w:p w:rsidR="00890DDD" w:rsidRPr="007C19F3" w:rsidRDefault="00890DDD" w:rsidP="00673754">
            <w:pPr>
              <w:ind w:right="18"/>
              <w:jc w:val="center"/>
              <w:cnfStyle w:val="000000100000"/>
              <w:rPr>
                <w:b/>
              </w:rPr>
            </w:pPr>
            <w:proofErr w:type="spellStart"/>
            <w:r w:rsidRPr="007C19F3">
              <w:rPr>
                <w:rFonts w:ascii="Times New Roman" w:hAnsi="Times New Roman" w:cs="Times New Roman"/>
                <w:b/>
              </w:rPr>
              <w:t>Laki</w:t>
            </w:r>
            <w:proofErr w:type="spellEnd"/>
            <w:r w:rsidRPr="007C19F3">
              <w:rPr>
                <w:b/>
              </w:rPr>
              <w:t xml:space="preserve"> - </w:t>
            </w:r>
            <w:proofErr w:type="spellStart"/>
            <w:r w:rsidRPr="007C19F3">
              <w:rPr>
                <w:b/>
              </w:rPr>
              <w:t>Laki</w:t>
            </w:r>
            <w:proofErr w:type="spellEnd"/>
          </w:p>
        </w:tc>
        <w:tc>
          <w:tcPr>
            <w:tcW w:w="1635" w:type="dxa"/>
          </w:tcPr>
          <w:p w:rsidR="00890DDD" w:rsidRPr="007C19F3" w:rsidRDefault="00890DDD" w:rsidP="00673754">
            <w:pPr>
              <w:ind w:right="18"/>
              <w:jc w:val="center"/>
              <w:cnfStyle w:val="000000100000"/>
              <w:rPr>
                <w:b/>
              </w:rPr>
            </w:pPr>
            <w:proofErr w:type="spellStart"/>
            <w:r w:rsidRPr="007C19F3">
              <w:rPr>
                <w:rFonts w:ascii="Times New Roman" w:hAnsi="Times New Roman" w:cs="Times New Roman"/>
                <w:b/>
              </w:rPr>
              <w:t>Perempuan</w:t>
            </w:r>
            <w:proofErr w:type="spellEnd"/>
          </w:p>
        </w:tc>
        <w:tc>
          <w:tcPr>
            <w:tcW w:w="1287" w:type="dxa"/>
            <w:vMerge/>
          </w:tcPr>
          <w:p w:rsidR="00890DDD" w:rsidRPr="007C19F3" w:rsidRDefault="00890DDD" w:rsidP="00F145D8">
            <w:pPr>
              <w:ind w:right="18"/>
              <w:jc w:val="both"/>
              <w:cnfStyle w:val="000000100000"/>
            </w:pPr>
          </w:p>
        </w:tc>
      </w:tr>
      <w:tr w:rsidR="00890DDD" w:rsidRPr="007C19F3" w:rsidTr="00185B46">
        <w:trPr>
          <w:trHeight w:val="396"/>
        </w:trPr>
        <w:tc>
          <w:tcPr>
            <w:cnfStyle w:val="001000000000"/>
            <w:tcW w:w="1254" w:type="dxa"/>
          </w:tcPr>
          <w:p w:rsidR="00890DDD" w:rsidRPr="007C19F3" w:rsidRDefault="00890DDD" w:rsidP="006737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0DDD" w:rsidRPr="007C19F3" w:rsidRDefault="00890DDD" w:rsidP="006737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890DDD" w:rsidRPr="007C19F3" w:rsidRDefault="009C3397" w:rsidP="00673754">
            <w:pPr>
              <w:ind w:right="1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LQ</w:t>
            </w:r>
          </w:p>
          <w:p w:rsidR="00890DDD" w:rsidRPr="007C19F3" w:rsidRDefault="00890DDD" w:rsidP="00673754">
            <w:pPr>
              <w:ind w:right="1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90DDD" w:rsidRPr="007C19F3" w:rsidRDefault="00890DDD" w:rsidP="00673754">
            <w:pPr>
              <w:pStyle w:val="ListParagraph"/>
              <w:ind w:right="18"/>
              <w:jc w:val="center"/>
              <w:cnfStyle w:val="000000000000"/>
            </w:pPr>
          </w:p>
          <w:p w:rsidR="00890DDD" w:rsidRPr="007C19F3" w:rsidRDefault="00890DDD" w:rsidP="00673754">
            <w:pPr>
              <w:pStyle w:val="ListParagraph"/>
              <w:ind w:right="18"/>
              <w:jc w:val="center"/>
              <w:cnfStyle w:val="000000000000"/>
            </w:pPr>
          </w:p>
        </w:tc>
        <w:tc>
          <w:tcPr>
            <w:tcW w:w="1635" w:type="dxa"/>
          </w:tcPr>
          <w:p w:rsidR="00890DDD" w:rsidRPr="007C19F3" w:rsidRDefault="00890DDD" w:rsidP="00673754">
            <w:pPr>
              <w:pStyle w:val="ListParagraph"/>
              <w:numPr>
                <w:ilvl w:val="0"/>
                <w:numId w:val="17"/>
              </w:numPr>
              <w:ind w:right="18"/>
              <w:jc w:val="center"/>
              <w:cnfStyle w:val="000000000000"/>
            </w:pPr>
          </w:p>
          <w:p w:rsidR="00890DDD" w:rsidRPr="007C19F3" w:rsidRDefault="00890DDD" w:rsidP="00673754">
            <w:pPr>
              <w:pStyle w:val="ListParagraph"/>
              <w:ind w:right="18"/>
              <w:jc w:val="center"/>
              <w:cnfStyle w:val="000000000000"/>
            </w:pPr>
          </w:p>
        </w:tc>
        <w:tc>
          <w:tcPr>
            <w:tcW w:w="1287" w:type="dxa"/>
          </w:tcPr>
          <w:p w:rsidR="00890DDD" w:rsidRPr="007C19F3" w:rsidRDefault="00890DDD" w:rsidP="00673754">
            <w:pPr>
              <w:ind w:right="1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0DDD" w:rsidRPr="007C19F3" w:rsidRDefault="00890DDD" w:rsidP="00673754">
            <w:pPr>
              <w:ind w:right="1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54" w:rsidRPr="007C19F3" w:rsidTr="00185B46">
        <w:trPr>
          <w:cnfStyle w:val="000000100000"/>
          <w:trHeight w:val="396"/>
        </w:trPr>
        <w:tc>
          <w:tcPr>
            <w:cnfStyle w:val="001000000000"/>
            <w:tcW w:w="1254" w:type="dxa"/>
          </w:tcPr>
          <w:p w:rsidR="00673754" w:rsidRPr="007C19F3" w:rsidRDefault="00673754" w:rsidP="006737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673754" w:rsidRPr="007C19F3" w:rsidRDefault="00673754" w:rsidP="00673754">
            <w:pPr>
              <w:ind w:right="1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</w:p>
        </w:tc>
        <w:tc>
          <w:tcPr>
            <w:tcW w:w="1725" w:type="dxa"/>
          </w:tcPr>
          <w:p w:rsidR="00673754" w:rsidRPr="007C19F3" w:rsidRDefault="00673754" w:rsidP="00673754">
            <w:pPr>
              <w:pStyle w:val="ListParagraph"/>
              <w:ind w:right="18"/>
              <w:jc w:val="center"/>
              <w:cnfStyle w:val="000000100000"/>
            </w:pPr>
          </w:p>
        </w:tc>
        <w:tc>
          <w:tcPr>
            <w:tcW w:w="1635" w:type="dxa"/>
          </w:tcPr>
          <w:p w:rsidR="00673754" w:rsidRPr="007C19F3" w:rsidRDefault="00673754" w:rsidP="00673754">
            <w:pPr>
              <w:pStyle w:val="ListParagraph"/>
              <w:numPr>
                <w:ilvl w:val="0"/>
                <w:numId w:val="17"/>
              </w:numPr>
              <w:ind w:right="18"/>
              <w:jc w:val="center"/>
              <w:cnfStyle w:val="000000100000"/>
            </w:pPr>
          </w:p>
        </w:tc>
        <w:tc>
          <w:tcPr>
            <w:tcW w:w="1287" w:type="dxa"/>
          </w:tcPr>
          <w:p w:rsidR="00673754" w:rsidRPr="007C19F3" w:rsidRDefault="00673754" w:rsidP="00673754">
            <w:pPr>
              <w:ind w:right="1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754" w:rsidRPr="007C19F3" w:rsidTr="00185B46">
        <w:trPr>
          <w:trHeight w:val="396"/>
        </w:trPr>
        <w:tc>
          <w:tcPr>
            <w:cnfStyle w:val="001000000000"/>
            <w:tcW w:w="1254" w:type="dxa"/>
          </w:tcPr>
          <w:p w:rsidR="00673754" w:rsidRPr="007C19F3" w:rsidRDefault="00673754" w:rsidP="006737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673754" w:rsidRPr="007C19F3" w:rsidRDefault="00673754" w:rsidP="00673754">
            <w:pPr>
              <w:ind w:right="1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NK</w:t>
            </w:r>
          </w:p>
        </w:tc>
        <w:tc>
          <w:tcPr>
            <w:tcW w:w="1725" w:type="dxa"/>
          </w:tcPr>
          <w:p w:rsidR="00673754" w:rsidRPr="007C19F3" w:rsidRDefault="00673754" w:rsidP="00673754">
            <w:pPr>
              <w:pStyle w:val="ListParagraph"/>
              <w:ind w:right="18"/>
              <w:jc w:val="center"/>
              <w:cnfStyle w:val="000000000000"/>
            </w:pPr>
          </w:p>
        </w:tc>
        <w:tc>
          <w:tcPr>
            <w:tcW w:w="1635" w:type="dxa"/>
          </w:tcPr>
          <w:p w:rsidR="00673754" w:rsidRPr="007C19F3" w:rsidRDefault="00673754" w:rsidP="00673754">
            <w:pPr>
              <w:pStyle w:val="ListParagraph"/>
              <w:numPr>
                <w:ilvl w:val="0"/>
                <w:numId w:val="17"/>
              </w:numPr>
              <w:ind w:right="18"/>
              <w:jc w:val="center"/>
              <w:cnfStyle w:val="000000000000"/>
            </w:pPr>
          </w:p>
        </w:tc>
        <w:tc>
          <w:tcPr>
            <w:tcW w:w="1287" w:type="dxa"/>
          </w:tcPr>
          <w:p w:rsidR="00673754" w:rsidRPr="007C19F3" w:rsidRDefault="004854AC" w:rsidP="00673754">
            <w:pPr>
              <w:ind w:right="1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4AC" w:rsidRPr="007C19F3" w:rsidTr="00185B46">
        <w:trPr>
          <w:cnfStyle w:val="000000100000"/>
          <w:trHeight w:val="396"/>
        </w:trPr>
        <w:tc>
          <w:tcPr>
            <w:cnfStyle w:val="001000000000"/>
            <w:tcW w:w="1254" w:type="dxa"/>
          </w:tcPr>
          <w:p w:rsidR="004854AC" w:rsidRPr="007C19F3" w:rsidRDefault="004854AC" w:rsidP="006737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4854AC" w:rsidRPr="007C19F3" w:rsidRDefault="004854AC" w:rsidP="00673754">
            <w:pPr>
              <w:ind w:right="1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725" w:type="dxa"/>
          </w:tcPr>
          <w:p w:rsidR="004854AC" w:rsidRPr="007C19F3" w:rsidRDefault="004854AC" w:rsidP="00673754">
            <w:pPr>
              <w:pStyle w:val="ListParagraph"/>
              <w:ind w:right="18"/>
              <w:jc w:val="center"/>
              <w:cnfStyle w:val="000000100000"/>
            </w:pPr>
          </w:p>
        </w:tc>
        <w:tc>
          <w:tcPr>
            <w:tcW w:w="1635" w:type="dxa"/>
          </w:tcPr>
          <w:p w:rsidR="004854AC" w:rsidRPr="007C19F3" w:rsidRDefault="004854AC" w:rsidP="00673754">
            <w:pPr>
              <w:pStyle w:val="ListParagraph"/>
              <w:numPr>
                <w:ilvl w:val="0"/>
                <w:numId w:val="17"/>
              </w:numPr>
              <w:ind w:right="18"/>
              <w:jc w:val="center"/>
              <w:cnfStyle w:val="000000100000"/>
            </w:pPr>
          </w:p>
        </w:tc>
        <w:tc>
          <w:tcPr>
            <w:tcW w:w="1287" w:type="dxa"/>
          </w:tcPr>
          <w:p w:rsidR="004854AC" w:rsidRPr="007C19F3" w:rsidRDefault="004854AC" w:rsidP="00673754">
            <w:pPr>
              <w:ind w:right="1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C1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6A51" w:rsidRPr="004854AC" w:rsidRDefault="004854AC" w:rsidP="004854AC">
      <w:pPr>
        <w:ind w:left="990" w:hanging="10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854AC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4854AC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4854AC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4854AC">
        <w:rPr>
          <w:rFonts w:ascii="Times New Roman" w:hAnsi="Times New Roman" w:cs="Times New Roman"/>
          <w:i/>
          <w:sz w:val="24"/>
          <w:szCs w:val="24"/>
        </w:rPr>
        <w:t>murid</w:t>
      </w:r>
      <w:proofErr w:type="spellEnd"/>
      <w:r w:rsidRPr="004854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4AC">
        <w:rPr>
          <w:rFonts w:ascii="Times New Roman" w:hAnsi="Times New Roman" w:cs="Times New Roman"/>
          <w:i/>
          <w:sz w:val="24"/>
          <w:szCs w:val="24"/>
        </w:rPr>
        <w:t>tunarungu</w:t>
      </w:r>
      <w:proofErr w:type="spellEnd"/>
      <w:r w:rsidRPr="004854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4AC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4854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4AC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4854AC">
        <w:rPr>
          <w:rFonts w:ascii="Times New Roman" w:hAnsi="Times New Roman" w:cs="Times New Roman"/>
          <w:i/>
          <w:sz w:val="24"/>
          <w:szCs w:val="24"/>
        </w:rPr>
        <w:t xml:space="preserve"> II </w:t>
      </w:r>
      <w:proofErr w:type="spellStart"/>
      <w:r w:rsidRPr="004854AC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4854AC">
        <w:rPr>
          <w:rFonts w:ascii="Times New Roman" w:hAnsi="Times New Roman" w:cs="Times New Roman"/>
          <w:i/>
          <w:sz w:val="24"/>
          <w:szCs w:val="24"/>
        </w:rPr>
        <w:t xml:space="preserve"> SLB </w:t>
      </w:r>
      <w:proofErr w:type="spellStart"/>
      <w:r w:rsidRPr="004854AC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4854AC">
        <w:rPr>
          <w:rFonts w:ascii="Times New Roman" w:hAnsi="Times New Roman" w:cs="Times New Roman"/>
          <w:i/>
          <w:sz w:val="24"/>
          <w:szCs w:val="24"/>
        </w:rPr>
        <w:t xml:space="preserve"> Pembina Tingkat </w:t>
      </w:r>
      <w:r w:rsidRPr="004854AC">
        <w:rPr>
          <w:rFonts w:ascii="Times New Roman" w:hAnsi="Times New Roman" w:cs="Times New Roman"/>
          <w:i/>
          <w:sz w:val="24"/>
          <w:szCs w:val="24"/>
          <w:lang w:val="id-ID"/>
        </w:rPr>
        <w:t>Prov</w:t>
      </w:r>
      <w:proofErr w:type="spellStart"/>
      <w:r w:rsidRPr="004854AC">
        <w:rPr>
          <w:rFonts w:ascii="Times New Roman" w:hAnsi="Times New Roman" w:cs="Times New Roman"/>
          <w:i/>
          <w:sz w:val="24"/>
          <w:szCs w:val="24"/>
        </w:rPr>
        <w:t>insi</w:t>
      </w:r>
      <w:proofErr w:type="spellEnd"/>
      <w:r w:rsidRPr="004854AC">
        <w:rPr>
          <w:rFonts w:ascii="Times New Roman" w:hAnsi="Times New Roman" w:cs="Times New Roman"/>
          <w:i/>
          <w:sz w:val="24"/>
          <w:szCs w:val="24"/>
        </w:rPr>
        <w:t xml:space="preserve"> Sulawesi Selatan</w:t>
      </w:r>
    </w:p>
    <w:p w:rsidR="00637B11" w:rsidRDefault="00637B11" w:rsidP="00D0209E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b/>
        </w:rPr>
      </w:pPr>
      <w:proofErr w:type="spellStart"/>
      <w:r w:rsidRPr="00F62C88">
        <w:rPr>
          <w:b/>
        </w:rPr>
        <w:lastRenderedPageBreak/>
        <w:t>Teknik</w:t>
      </w:r>
      <w:proofErr w:type="spellEnd"/>
      <w:r w:rsidR="00C94B50" w:rsidRPr="00F62C88">
        <w:rPr>
          <w:b/>
        </w:rPr>
        <w:t xml:space="preserve"> </w:t>
      </w:r>
      <w:proofErr w:type="spellStart"/>
      <w:r w:rsidR="00D8036E" w:rsidRPr="00F62C88">
        <w:rPr>
          <w:b/>
        </w:rPr>
        <w:t>dan</w:t>
      </w:r>
      <w:proofErr w:type="spellEnd"/>
      <w:r w:rsidR="00D8036E" w:rsidRPr="00F62C88">
        <w:rPr>
          <w:b/>
        </w:rPr>
        <w:t xml:space="preserve"> </w:t>
      </w:r>
      <w:proofErr w:type="spellStart"/>
      <w:r w:rsidR="00D8036E" w:rsidRPr="00F62C88">
        <w:rPr>
          <w:b/>
        </w:rPr>
        <w:t>prosedur</w:t>
      </w:r>
      <w:proofErr w:type="spellEnd"/>
      <w:r w:rsidR="00D8036E" w:rsidRPr="00F62C88">
        <w:rPr>
          <w:b/>
        </w:rPr>
        <w:t xml:space="preserve"> </w:t>
      </w:r>
      <w:proofErr w:type="spellStart"/>
      <w:r w:rsidR="00D8036E" w:rsidRPr="00F62C88">
        <w:rPr>
          <w:b/>
        </w:rPr>
        <w:t>pengumpulan</w:t>
      </w:r>
      <w:proofErr w:type="spellEnd"/>
      <w:r w:rsidR="00D8036E" w:rsidRPr="00F62C88">
        <w:rPr>
          <w:b/>
        </w:rPr>
        <w:t xml:space="preserve"> data</w:t>
      </w:r>
      <w:r w:rsidRPr="00F62C88">
        <w:rPr>
          <w:b/>
        </w:rPr>
        <w:t xml:space="preserve"> </w:t>
      </w:r>
    </w:p>
    <w:p w:rsidR="00D0209E" w:rsidRPr="00D0209E" w:rsidRDefault="00D0209E" w:rsidP="00D0209E">
      <w:pPr>
        <w:pStyle w:val="BodyText"/>
        <w:ind w:right="-72" w:firstLine="540"/>
        <w:contextualSpacing/>
        <w:rPr>
          <w:color w:val="000000"/>
          <w:lang w:val="nb-NO"/>
        </w:rPr>
      </w:pPr>
      <w:r w:rsidRPr="008C7AAA">
        <w:rPr>
          <w:color w:val="000000"/>
          <w:lang w:val="nb-NO"/>
        </w:rPr>
        <w:t>Untuk mendapatkan data yang lengkap dalam penelitian ini digunakan teknik pengumpulan data</w:t>
      </w:r>
      <w:r>
        <w:rPr>
          <w:color w:val="000000"/>
          <w:lang w:val="nb-NO"/>
        </w:rPr>
        <w:t>. Adapun teknik yang dipilih yaitu:</w:t>
      </w:r>
    </w:p>
    <w:p w:rsidR="00D0209E" w:rsidRPr="00D0209E" w:rsidRDefault="00D0209E" w:rsidP="00D0209E">
      <w:pPr>
        <w:pStyle w:val="ListParagraph"/>
        <w:numPr>
          <w:ilvl w:val="0"/>
          <w:numId w:val="27"/>
        </w:numPr>
        <w:spacing w:line="480" w:lineRule="auto"/>
        <w:jc w:val="both"/>
      </w:pPr>
      <w:r>
        <w:rPr>
          <w:lang w:val="nb-NO"/>
        </w:rPr>
        <w:t>Tes</w:t>
      </w:r>
    </w:p>
    <w:p w:rsidR="00843E3C" w:rsidRPr="00FE4F8C" w:rsidRDefault="00843E3C" w:rsidP="00D0209E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F8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FBF" w:rsidRPr="00FE4F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61FBF"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FBF" w:rsidRPr="00FE4F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61FBF"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FBF" w:rsidRPr="00FE4F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61FBF"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FBF" w:rsidRPr="00FE4F8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61FBF"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FBF" w:rsidRPr="00FE4F8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861FBF" w:rsidRPr="00FE4F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1FBF"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(2010: 266)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dasa</w:t>
      </w:r>
      <w:r w:rsidR="007C19F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C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9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9F3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7C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9F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C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9F3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9C3397" w:rsidRPr="00FE4F8C" w:rsidRDefault="00843E3C" w:rsidP="00D0209E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F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227" w:rsidRPr="00FE4F8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64227"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227" w:rsidRPr="00FE4F8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64227" w:rsidRPr="00FE4F8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664227" w:rsidRPr="00FE4F8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64227" w:rsidRPr="00FE4F8C">
        <w:rPr>
          <w:rFonts w:ascii="Times New Roman" w:hAnsi="Times New Roman" w:cs="Times New Roman"/>
          <w:sz w:val="24"/>
          <w:szCs w:val="24"/>
        </w:rPr>
        <w:t xml:space="preserve"> </w:t>
      </w:r>
      <w:r w:rsidR="00316844">
        <w:rPr>
          <w:rFonts w:ascii="Times New Roman" w:hAnsi="Times New Roman" w:cs="Times New Roman"/>
          <w:sz w:val="24"/>
          <w:szCs w:val="24"/>
        </w:rPr>
        <w:t xml:space="preserve">SLB </w:t>
      </w:r>
      <w:proofErr w:type="spellStart"/>
      <w:r w:rsidR="0031684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16844">
        <w:rPr>
          <w:rFonts w:ascii="Times New Roman" w:hAnsi="Times New Roman" w:cs="Times New Roman"/>
          <w:sz w:val="24"/>
          <w:szCs w:val="24"/>
        </w:rPr>
        <w:t xml:space="preserve"> </w:t>
      </w:r>
      <w:r w:rsidR="00664227" w:rsidRPr="00FE4F8C">
        <w:rPr>
          <w:rFonts w:ascii="Times New Roman" w:hAnsi="Times New Roman" w:cs="Times New Roman"/>
          <w:sz w:val="24"/>
          <w:szCs w:val="24"/>
        </w:rPr>
        <w:t xml:space="preserve">Pembina Tingkat </w:t>
      </w:r>
      <w:r w:rsidRP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8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E4F8C">
        <w:rPr>
          <w:rFonts w:ascii="Times New Roman" w:hAnsi="Times New Roman" w:cs="Times New Roman"/>
          <w:sz w:val="24"/>
          <w:szCs w:val="24"/>
        </w:rPr>
        <w:t xml:space="preserve"> Sulawesi Selatan</w:t>
      </w:r>
      <w:r w:rsidR="009C3397" w:rsidRPr="00FE4F8C">
        <w:rPr>
          <w:rFonts w:ascii="Times New Roman" w:hAnsi="Times New Roman" w:cs="Times New Roman"/>
          <w:sz w:val="24"/>
          <w:szCs w:val="24"/>
        </w:rPr>
        <w:t>.</w:t>
      </w:r>
    </w:p>
    <w:p w:rsidR="00955494" w:rsidRDefault="0045456D" w:rsidP="00D0209E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41A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pengucapan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41A">
        <w:rPr>
          <w:rFonts w:ascii="Times New Roman" w:hAnsi="Times New Roman" w:cs="Times New Roman"/>
          <w:sz w:val="24"/>
          <w:szCs w:val="24"/>
        </w:rPr>
        <w:t>voc</w:t>
      </w:r>
      <w:r w:rsidR="00FE4F8C">
        <w:rPr>
          <w:rFonts w:ascii="Times New Roman" w:hAnsi="Times New Roman" w:cs="Times New Roman"/>
          <w:sz w:val="24"/>
          <w:szCs w:val="24"/>
        </w:rPr>
        <w:t>al ,</w:t>
      </w:r>
      <w:proofErr w:type="gramEnd"/>
      <w:r w:rsid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F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F8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cermin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artikulasi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E68D7" w:rsidRPr="0037541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EE68D7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 w:rsidRPr="0037541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EE68D7" w:rsidRPr="003754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68D7" w:rsidRPr="0037541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E68D7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 w:rsidRPr="003754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E68D7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 w:rsidRPr="0037541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EE68D7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 w:rsidRPr="0037541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EE68D7" w:rsidRPr="003754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68D7" w:rsidRPr="0037541A">
        <w:rPr>
          <w:rFonts w:ascii="Times New Roman" w:hAnsi="Times New Roman" w:cs="Times New Roman"/>
          <w:sz w:val="24"/>
          <w:szCs w:val="24"/>
        </w:rPr>
        <w:t>dikonstruksi</w:t>
      </w:r>
      <w:proofErr w:type="spellEnd"/>
      <w:r w:rsidR="00EE68D7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 w:rsidRPr="0037541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E68D7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 w:rsidRPr="0037541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E68D7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 w:rsidRPr="0037541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EE68D7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 w:rsidRPr="003754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68D7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 w:rsidRPr="0037541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EE68D7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 w:rsidRPr="0037541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EE68D7" w:rsidRPr="003754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68D7" w:rsidRPr="0037541A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EE68D7" w:rsidRPr="0037541A">
        <w:rPr>
          <w:rFonts w:ascii="Times New Roman" w:hAnsi="Times New Roman" w:cs="Times New Roman"/>
          <w:sz w:val="24"/>
          <w:szCs w:val="24"/>
        </w:rPr>
        <w:t xml:space="preserve"> </w:t>
      </w:r>
      <w:r w:rsidR="005310CE">
        <w:rPr>
          <w:rFonts w:ascii="Times New Roman" w:hAnsi="Times New Roman" w:cs="Times New Roman"/>
          <w:sz w:val="24"/>
          <w:szCs w:val="24"/>
        </w:rPr>
        <w:t>20</w:t>
      </w:r>
      <w:r w:rsidR="00EE68D7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 w:rsidRPr="003754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E68D7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 w:rsidRPr="0037541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EE68D7" w:rsidRPr="00375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8D7" w:rsidRPr="0037541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E68D7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 w:rsidRPr="0037541A">
        <w:rPr>
          <w:rFonts w:ascii="Times New Roman" w:hAnsi="Times New Roman" w:cs="Times New Roman"/>
          <w:sz w:val="24"/>
          <w:szCs w:val="24"/>
        </w:rPr>
        <w:t>peng</w:t>
      </w:r>
      <w:r w:rsidR="005310CE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531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C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531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CE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="00531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pengucapa</w:t>
      </w:r>
      <w:r w:rsidR="005310C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31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CE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531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CE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54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pengkategorian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penel</w:t>
      </w:r>
      <w:r w:rsidR="009C3397">
        <w:rPr>
          <w:rFonts w:ascii="Times New Roman" w:hAnsi="Times New Roman" w:cs="Times New Roman"/>
          <w:sz w:val="24"/>
          <w:szCs w:val="24"/>
        </w:rPr>
        <w:t>itian</w:t>
      </w:r>
      <w:proofErr w:type="spellEnd"/>
      <w:r w:rsidR="009C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C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9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C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97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="009C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C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A41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9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9C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9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C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0924C8" w:rsidRPr="003754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24C8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24C8" w:rsidRPr="0037541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0924C8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4C8" w:rsidRPr="0037541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0924C8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4C8" w:rsidRPr="0037541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924C8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4C8" w:rsidRPr="0037541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0-2.</w:t>
      </w:r>
      <w:proofErr w:type="gram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68D7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EE68D7" w:rsidRPr="0037541A">
        <w:rPr>
          <w:rFonts w:ascii="Times New Roman" w:hAnsi="Times New Roman" w:cs="Times New Roman"/>
          <w:sz w:val="24"/>
          <w:szCs w:val="24"/>
        </w:rPr>
        <w:t xml:space="preserve"> </w:t>
      </w:r>
      <w:r w:rsidR="00E16513">
        <w:rPr>
          <w:rFonts w:ascii="Times New Roman" w:hAnsi="Times New Roman" w:cs="Times New Roman"/>
          <w:sz w:val="24"/>
          <w:szCs w:val="24"/>
        </w:rPr>
        <w:t xml:space="preserve">(0) </w:t>
      </w:r>
      <w:proofErr w:type="spellStart"/>
      <w:r w:rsidR="00E16513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1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1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68D7">
        <w:rPr>
          <w:rFonts w:ascii="Times New Roman" w:hAnsi="Times New Roman" w:cs="Times New Roman"/>
          <w:sz w:val="24"/>
          <w:szCs w:val="24"/>
        </w:rPr>
        <w:t>skor</w:t>
      </w:r>
      <w:proofErr w:type="spellEnd"/>
      <w:proofErr w:type="gramEnd"/>
      <w:r w:rsidR="000924C8" w:rsidRPr="0037541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0924C8" w:rsidRPr="0037541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0924C8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4C8" w:rsidRPr="0037541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d</w:t>
      </w:r>
      <w:r w:rsidR="00E1651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1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E16513">
        <w:rPr>
          <w:rFonts w:ascii="Times New Roman" w:hAnsi="Times New Roman" w:cs="Times New Roman"/>
          <w:sz w:val="24"/>
          <w:szCs w:val="24"/>
        </w:rPr>
        <w:t xml:space="preserve"> (2)  </w:t>
      </w:r>
      <w:proofErr w:type="spellStart"/>
      <w:r w:rsidR="00E16513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1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EE68D7">
        <w:rPr>
          <w:rFonts w:ascii="Times New Roman" w:hAnsi="Times New Roman" w:cs="Times New Roman"/>
          <w:sz w:val="24"/>
          <w:szCs w:val="24"/>
        </w:rPr>
        <w:t>.</w:t>
      </w:r>
      <w:r w:rsidR="000924C8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4C8" w:rsidRPr="0037541A">
        <w:rPr>
          <w:rFonts w:ascii="Times New Roman" w:hAnsi="Times New Roman" w:cs="Times New Roman"/>
          <w:sz w:val="24"/>
          <w:szCs w:val="24"/>
        </w:rPr>
        <w:t>J</w:t>
      </w:r>
      <w:r w:rsidR="007C18AA">
        <w:rPr>
          <w:rFonts w:ascii="Times New Roman" w:hAnsi="Times New Roman" w:cs="Times New Roman"/>
          <w:sz w:val="24"/>
          <w:szCs w:val="24"/>
        </w:rPr>
        <w:t>a</w:t>
      </w:r>
      <w:r w:rsidR="005310C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310CE">
        <w:rPr>
          <w:rFonts w:ascii="Times New Roman" w:hAnsi="Times New Roman" w:cs="Times New Roman"/>
          <w:sz w:val="24"/>
          <w:szCs w:val="24"/>
        </w:rPr>
        <w:t xml:space="preserve"> </w:t>
      </w:r>
      <w:r w:rsidR="005310CE">
        <w:rPr>
          <w:rFonts w:ascii="Times New Roman" w:hAnsi="Times New Roman" w:cs="Times New Roman"/>
          <w:sz w:val="24"/>
          <w:szCs w:val="24"/>
        </w:rPr>
        <w:lastRenderedPageBreak/>
        <w:t xml:space="preserve">total </w:t>
      </w:r>
      <w:proofErr w:type="spellStart"/>
      <w:r w:rsidR="005310C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531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CE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531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310CE">
        <w:rPr>
          <w:rFonts w:ascii="Times New Roman" w:hAnsi="Times New Roman" w:cs="Times New Roman"/>
          <w:sz w:val="24"/>
          <w:szCs w:val="24"/>
        </w:rPr>
        <w:t xml:space="preserve"> 40</w:t>
      </w:r>
      <w:r w:rsidR="007C1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C18A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7C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8A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7C18AA">
        <w:rPr>
          <w:rFonts w:ascii="Times New Roman" w:hAnsi="Times New Roman" w:cs="Times New Roman"/>
          <w:sz w:val="24"/>
          <w:szCs w:val="24"/>
        </w:rPr>
        <w:t xml:space="preserve"> mi</w:t>
      </w:r>
      <w:r w:rsidR="000924C8" w:rsidRPr="0037541A">
        <w:rPr>
          <w:rFonts w:ascii="Times New Roman" w:hAnsi="Times New Roman" w:cs="Times New Roman"/>
          <w:sz w:val="24"/>
          <w:szCs w:val="24"/>
        </w:rPr>
        <w:t xml:space="preserve">nimal yang </w:t>
      </w:r>
      <w:proofErr w:type="spellStart"/>
      <w:r w:rsidR="000924C8" w:rsidRPr="003754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924C8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4C8" w:rsidRPr="0037541A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0924C8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4C8" w:rsidRPr="0037541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0924C8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4C8" w:rsidRPr="0037541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0924C8"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4C8" w:rsidRPr="003754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924C8" w:rsidRPr="0037541A">
        <w:rPr>
          <w:rFonts w:ascii="Times New Roman" w:hAnsi="Times New Roman" w:cs="Times New Roman"/>
          <w:sz w:val="24"/>
          <w:szCs w:val="24"/>
        </w:rPr>
        <w:t xml:space="preserve"> 0.</w:t>
      </w:r>
      <w:proofErr w:type="gramEnd"/>
    </w:p>
    <w:p w:rsidR="00F84796" w:rsidRDefault="00065E2D" w:rsidP="00F84796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E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E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E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E1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2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E15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62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E1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620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E1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20E15">
        <w:rPr>
          <w:rFonts w:ascii="Times New Roman" w:hAnsi="Times New Roman" w:cs="Times New Roman"/>
          <w:sz w:val="24"/>
          <w:szCs w:val="24"/>
        </w:rPr>
        <w:t xml:space="preserve"> lain</w:t>
      </w:r>
      <w:r w:rsidR="00F84796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="00F8479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84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79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84796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="00F8479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F84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79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84796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="00F8479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84796">
        <w:rPr>
          <w:rFonts w:ascii="Times New Roman" w:hAnsi="Times New Roman" w:cs="Times New Roman"/>
          <w:sz w:val="24"/>
          <w:szCs w:val="24"/>
        </w:rPr>
        <w:t>.</w:t>
      </w:r>
    </w:p>
    <w:p w:rsidR="002B091D" w:rsidRDefault="002B091D" w:rsidP="00185B4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091D" w:rsidRDefault="002B091D" w:rsidP="00185B4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proofErr w:type="gramStart"/>
      <w:r>
        <w:rPr>
          <w:rFonts w:ascii="Times New Roman" w:hAnsi="Times New Roman" w:cs="Times New Roman"/>
          <w:sz w:val="24"/>
          <w:szCs w:val="24"/>
        </w:rPr>
        <w:t>:4</w:t>
      </w:r>
      <w:proofErr w:type="gramEnd"/>
    </w:p>
    <w:p w:rsidR="002B091D" w:rsidRDefault="002B091D" w:rsidP="00185B4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min = 0  </w:t>
      </w:r>
    </w:p>
    <w:p w:rsidR="002B091D" w:rsidRDefault="002B091D" w:rsidP="00185B4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max = 40</w:t>
      </w:r>
    </w:p>
    <w:p w:rsidR="002B091D" w:rsidRDefault="002B091D" w:rsidP="00185B4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1 + 3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 n</w:t>
      </w:r>
    </w:p>
    <w:p w:rsidR="00E16B6F" w:rsidRDefault="00E16B6F" w:rsidP="00185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= 1 + 3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4</m:t>
        </m:r>
      </m:oMath>
    </w:p>
    <w:p w:rsidR="00E16B6F" w:rsidRDefault="00E16B6F" w:rsidP="00185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=1 + 3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0,60</w:t>
      </w:r>
    </w:p>
    <w:p w:rsidR="00E16B6F" w:rsidRDefault="00E16B6F" w:rsidP="00185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= 1+ 1</w:t>
      </w:r>
      <w:proofErr w:type="gramStart"/>
      <w:r>
        <w:rPr>
          <w:rFonts w:ascii="Times New Roman" w:hAnsi="Times New Roman" w:cs="Times New Roman"/>
          <w:sz w:val="24"/>
          <w:szCs w:val="24"/>
        </w:rPr>
        <w:t>,9867</w:t>
      </w:r>
      <w:proofErr w:type="gramEnd"/>
    </w:p>
    <w:p w:rsidR="00E16B6F" w:rsidRDefault="00E16B6F" w:rsidP="00185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= 2,986</w:t>
      </w:r>
    </w:p>
    <w:p w:rsidR="00E16B6F" w:rsidRDefault="00E16B6F" w:rsidP="00185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=3</w:t>
      </w:r>
    </w:p>
    <w:p w:rsidR="00E16B6F" w:rsidRDefault="00E16B6F" w:rsidP="00185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(r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F7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FC5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rentang (r)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jumlah kelas (k)</m:t>
            </m:r>
          </m:den>
        </m:f>
      </m:oMath>
    </w:p>
    <w:p w:rsidR="00E16B6F" w:rsidRDefault="005F7FC5" w:rsidP="00185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40-0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3</m:t>
            </m:r>
          </m:den>
        </m:f>
      </m:oMath>
    </w:p>
    <w:p w:rsidR="005F7FC5" w:rsidRDefault="005F7FC5" w:rsidP="00185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5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3</m:t>
            </m:r>
          </m:den>
        </m:f>
      </m:oMath>
    </w:p>
    <w:p w:rsidR="005F7FC5" w:rsidRDefault="005F7FC5" w:rsidP="00185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5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= 13</w:t>
      </w:r>
      <w:proofErr w:type="gramStart"/>
      <w:r>
        <w:rPr>
          <w:rFonts w:ascii="Times New Roman" w:hAnsi="Times New Roman" w:cs="Times New Roman"/>
          <w:sz w:val="24"/>
          <w:szCs w:val="24"/>
        </w:rPr>
        <w:t>,33</w:t>
      </w:r>
      <w:proofErr w:type="gramEnd"/>
    </w:p>
    <w:p w:rsidR="00185B46" w:rsidRDefault="005F7FC5" w:rsidP="005F7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5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= 13</w:t>
      </w:r>
      <w:r w:rsidR="00185B4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F7FC5" w:rsidRDefault="00185B46" w:rsidP="005F7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62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238B">
        <w:rPr>
          <w:rFonts w:ascii="Times New Roman" w:hAnsi="Times New Roman" w:cs="Times New Roman"/>
          <w:sz w:val="24"/>
          <w:szCs w:val="24"/>
        </w:rPr>
        <w:t>( Budi</w:t>
      </w:r>
      <w:proofErr w:type="gramEnd"/>
      <w:r w:rsidR="00D62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38B">
        <w:rPr>
          <w:rFonts w:ascii="Times New Roman" w:hAnsi="Times New Roman" w:cs="Times New Roman"/>
          <w:sz w:val="24"/>
          <w:szCs w:val="24"/>
        </w:rPr>
        <w:t>susetyo</w:t>
      </w:r>
      <w:proofErr w:type="spellEnd"/>
      <w:r w:rsidR="00D6238B">
        <w:rPr>
          <w:rFonts w:ascii="Times New Roman" w:hAnsi="Times New Roman" w:cs="Times New Roman"/>
          <w:sz w:val="24"/>
          <w:szCs w:val="24"/>
        </w:rPr>
        <w:t>, 2010 : 21)</w:t>
      </w:r>
    </w:p>
    <w:p w:rsidR="00185B46" w:rsidRDefault="00185B46" w:rsidP="005F7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46" w:rsidRDefault="00185B46" w:rsidP="005F7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46" w:rsidRDefault="00185B46" w:rsidP="005F7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796" w:rsidRDefault="00065E2D" w:rsidP="00F84796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E15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62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E1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20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E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E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E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E1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2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E15">
        <w:rPr>
          <w:rFonts w:ascii="Times New Roman" w:hAnsi="Times New Roman" w:cs="Times New Roman"/>
          <w:sz w:val="24"/>
          <w:szCs w:val="24"/>
        </w:rPr>
        <w:t>kategori-kategori</w:t>
      </w:r>
      <w:proofErr w:type="spellEnd"/>
      <w:r w:rsidRPr="0062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E1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E1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20E15">
        <w:rPr>
          <w:rFonts w:ascii="Times New Roman" w:hAnsi="Times New Roman" w:cs="Times New Roman"/>
          <w:sz w:val="24"/>
          <w:szCs w:val="24"/>
        </w:rPr>
        <w:t>:</w:t>
      </w:r>
    </w:p>
    <w:p w:rsidR="00065E2D" w:rsidRPr="00D6238B" w:rsidRDefault="00065E2D" w:rsidP="00756C8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3705">
        <w:rPr>
          <w:rFonts w:ascii="Times New Roman" w:hAnsi="Times New Roman" w:cs="Times New Roman"/>
          <w:b/>
        </w:rPr>
        <w:t>Tabel</w:t>
      </w:r>
      <w:proofErr w:type="spellEnd"/>
      <w:r w:rsidRPr="00F13705">
        <w:rPr>
          <w:rFonts w:ascii="Times New Roman" w:hAnsi="Times New Roman" w:cs="Times New Roman"/>
          <w:b/>
        </w:rPr>
        <w:t xml:space="preserve"> </w:t>
      </w:r>
      <w:proofErr w:type="gramStart"/>
      <w:r w:rsidRPr="00F13705">
        <w:rPr>
          <w:rFonts w:ascii="Times New Roman" w:hAnsi="Times New Roman" w:cs="Times New Roman"/>
          <w:b/>
        </w:rPr>
        <w:t>3.2</w:t>
      </w:r>
      <w:r w:rsidR="00756C81">
        <w:rPr>
          <w:rFonts w:ascii="Times New Roman" w:hAnsi="Times New Roman" w:cs="Times New Roman"/>
          <w:b/>
        </w:rPr>
        <w:t xml:space="preserve">  </w:t>
      </w:r>
      <w:proofErr w:type="spellStart"/>
      <w:r w:rsidR="008E56BA" w:rsidRPr="00DF7DE4">
        <w:rPr>
          <w:rFonts w:ascii="Times New Roman" w:eastAsia="Calibri" w:hAnsi="Times New Roman" w:cs="Times New Roman"/>
          <w:b/>
          <w:sz w:val="24"/>
          <w:szCs w:val="24"/>
        </w:rPr>
        <w:t>Pe</w:t>
      </w:r>
      <w:r w:rsidR="00D6238B">
        <w:rPr>
          <w:rFonts w:ascii="Times New Roman" w:eastAsia="Calibri" w:hAnsi="Times New Roman" w:cs="Times New Roman"/>
          <w:b/>
          <w:sz w:val="24"/>
          <w:szCs w:val="24"/>
        </w:rPr>
        <w:t>ngkategorian</w:t>
      </w:r>
      <w:proofErr w:type="spellEnd"/>
      <w:proofErr w:type="gramEnd"/>
      <w:r w:rsidR="00D623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6238B">
        <w:rPr>
          <w:rFonts w:ascii="Times New Roman" w:eastAsia="Calibri" w:hAnsi="Times New Roman" w:cs="Times New Roman"/>
          <w:b/>
          <w:sz w:val="24"/>
          <w:szCs w:val="24"/>
        </w:rPr>
        <w:t>skor</w:t>
      </w:r>
      <w:proofErr w:type="spellEnd"/>
      <w:r w:rsidR="00D623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6238B">
        <w:rPr>
          <w:rFonts w:ascii="Times New Roman" w:eastAsia="Calibri" w:hAnsi="Times New Roman" w:cs="Times New Roman"/>
          <w:b/>
          <w:sz w:val="24"/>
          <w:szCs w:val="24"/>
        </w:rPr>
        <w:t>hasil</w:t>
      </w:r>
      <w:proofErr w:type="spellEnd"/>
      <w:r w:rsidR="00D623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6238B">
        <w:rPr>
          <w:rFonts w:ascii="Times New Roman" w:eastAsia="Calibri" w:hAnsi="Times New Roman" w:cs="Times New Roman"/>
          <w:b/>
          <w:sz w:val="24"/>
          <w:szCs w:val="24"/>
        </w:rPr>
        <w:t>tes</w:t>
      </w:r>
      <w:proofErr w:type="spellEnd"/>
    </w:p>
    <w:tbl>
      <w:tblPr>
        <w:tblStyle w:val="LightList-Accent6"/>
        <w:tblpPr w:leftFromText="180" w:rightFromText="180" w:vertAnchor="text" w:horzAnchor="margin" w:tblpX="108" w:tblpY="146"/>
        <w:tblW w:w="8388" w:type="dxa"/>
        <w:tblLook w:val="04A0"/>
      </w:tblPr>
      <w:tblGrid>
        <w:gridCol w:w="648"/>
        <w:gridCol w:w="4226"/>
        <w:gridCol w:w="3514"/>
      </w:tblGrid>
      <w:tr w:rsidR="008E56BA" w:rsidRPr="008E56BA" w:rsidTr="00D0209E">
        <w:trPr>
          <w:cnfStyle w:val="100000000000"/>
        </w:trPr>
        <w:tc>
          <w:tcPr>
            <w:cnfStyle w:val="001000000000"/>
            <w:tcW w:w="648" w:type="dxa"/>
            <w:vAlign w:val="center"/>
          </w:tcPr>
          <w:p w:rsidR="008E56BA" w:rsidRPr="008E56BA" w:rsidRDefault="008E56BA" w:rsidP="00D0209E">
            <w:pPr>
              <w:spacing w:before="12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56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No.</w:t>
            </w:r>
          </w:p>
        </w:tc>
        <w:tc>
          <w:tcPr>
            <w:tcW w:w="4226" w:type="dxa"/>
            <w:vAlign w:val="center"/>
          </w:tcPr>
          <w:p w:rsidR="008E56BA" w:rsidRPr="008E56BA" w:rsidRDefault="008E56BA" w:rsidP="00D0209E">
            <w:pPr>
              <w:spacing w:before="120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E56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Kelas</w:t>
            </w:r>
            <w:proofErr w:type="spellEnd"/>
            <w:r w:rsidRPr="008E56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interval</w:t>
            </w:r>
          </w:p>
        </w:tc>
        <w:tc>
          <w:tcPr>
            <w:tcW w:w="3514" w:type="dxa"/>
            <w:vAlign w:val="center"/>
          </w:tcPr>
          <w:p w:rsidR="008E56BA" w:rsidRPr="008E56BA" w:rsidRDefault="008E56BA" w:rsidP="00D0209E">
            <w:pPr>
              <w:spacing w:before="120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E56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Kategori</w:t>
            </w:r>
            <w:proofErr w:type="spellEnd"/>
          </w:p>
        </w:tc>
      </w:tr>
      <w:tr w:rsidR="00884086" w:rsidRPr="008E56BA" w:rsidTr="00F84796">
        <w:trPr>
          <w:cnfStyle w:val="000000100000"/>
          <w:trHeight w:val="144"/>
        </w:trPr>
        <w:tc>
          <w:tcPr>
            <w:cnfStyle w:val="001000000000"/>
            <w:tcW w:w="648" w:type="dxa"/>
            <w:vAlign w:val="center"/>
          </w:tcPr>
          <w:p w:rsidR="008E56BA" w:rsidRPr="008E56BA" w:rsidRDefault="008E56BA" w:rsidP="00D0209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56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26" w:type="dxa"/>
            <w:vAlign w:val="center"/>
          </w:tcPr>
          <w:p w:rsidR="008E56BA" w:rsidRPr="008E56BA" w:rsidRDefault="00F84796" w:rsidP="00F8479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56F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514" w:type="dxa"/>
            <w:vAlign w:val="center"/>
          </w:tcPr>
          <w:p w:rsidR="008E56BA" w:rsidRPr="00884086" w:rsidRDefault="00AB3800" w:rsidP="00D0209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6BA" w:rsidRPr="0088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086" w:rsidRPr="0088408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  <w:p w:rsidR="00884086" w:rsidRPr="00884086" w:rsidRDefault="00884086" w:rsidP="00D0209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86" w:rsidRPr="008E56BA" w:rsidTr="00F84796">
        <w:trPr>
          <w:trHeight w:val="144"/>
        </w:trPr>
        <w:tc>
          <w:tcPr>
            <w:cnfStyle w:val="001000000000"/>
            <w:tcW w:w="648" w:type="dxa"/>
            <w:vAlign w:val="center"/>
          </w:tcPr>
          <w:p w:rsidR="008E56BA" w:rsidRPr="008E56BA" w:rsidRDefault="008E56BA" w:rsidP="00D0209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56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26" w:type="dxa"/>
            <w:vAlign w:val="center"/>
          </w:tcPr>
          <w:p w:rsidR="008E56BA" w:rsidRPr="008E56BA" w:rsidRDefault="00F84796" w:rsidP="00F8479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14 - 26</w:t>
            </w:r>
          </w:p>
          <w:p w:rsidR="008E56BA" w:rsidRPr="008E56BA" w:rsidRDefault="008E56BA" w:rsidP="00F8479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8E56BA" w:rsidRPr="00884086" w:rsidRDefault="008E56BA" w:rsidP="00D0209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08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  <w:p w:rsidR="008E56BA" w:rsidRPr="00884086" w:rsidRDefault="008E56BA" w:rsidP="00D0209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86" w:rsidRPr="008E56BA" w:rsidTr="00F84796">
        <w:trPr>
          <w:cnfStyle w:val="000000100000"/>
          <w:trHeight w:val="144"/>
        </w:trPr>
        <w:tc>
          <w:tcPr>
            <w:cnfStyle w:val="001000000000"/>
            <w:tcW w:w="648" w:type="dxa"/>
            <w:vAlign w:val="center"/>
          </w:tcPr>
          <w:p w:rsidR="008E56BA" w:rsidRPr="008E56BA" w:rsidRDefault="008E56BA" w:rsidP="00D0209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56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26" w:type="dxa"/>
            <w:vAlign w:val="center"/>
          </w:tcPr>
          <w:p w:rsidR="008E56BA" w:rsidRPr="008E56BA" w:rsidRDefault="00F84796" w:rsidP="00F8479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27 - 40</w:t>
            </w:r>
          </w:p>
          <w:p w:rsidR="008E56BA" w:rsidRPr="008E56BA" w:rsidRDefault="008E56BA" w:rsidP="00F8479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8E56BA" w:rsidRPr="00884086" w:rsidRDefault="00AB3800" w:rsidP="00D0209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6BA" w:rsidRPr="0088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6BA" w:rsidRPr="0088408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  <w:p w:rsidR="008E56BA" w:rsidRPr="00884086" w:rsidRDefault="008E56BA" w:rsidP="00D0209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494" w:rsidRPr="00884086" w:rsidRDefault="00955494" w:rsidP="00884086">
      <w:pPr>
        <w:spacing w:line="240" w:lineRule="auto"/>
        <w:ind w:left="810" w:right="171" w:hanging="8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67BF" w:rsidRPr="00620E15" w:rsidRDefault="00395C7D" w:rsidP="001977BF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513">
        <w:rPr>
          <w:rFonts w:ascii="Times New Roman" w:hAnsi="Times New Roman" w:cs="Times New Roman"/>
          <w:sz w:val="24"/>
          <w:szCs w:val="24"/>
          <w:lang w:val="id-ID"/>
        </w:rPr>
        <w:t xml:space="preserve">Instrument </w:t>
      </w:r>
      <w:r w:rsidRPr="00E1651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r w:rsidRPr="00E16513">
        <w:rPr>
          <w:rFonts w:ascii="Times New Roman" w:hAnsi="Times New Roman" w:cs="Times New Roman"/>
          <w:sz w:val="24"/>
          <w:szCs w:val="24"/>
          <w:lang w:val="id-ID"/>
        </w:rPr>
        <w:t>sudah dilakukan uji realibilitas dan uji validitas dengan tiga orang validator atau rater yaitu: Drs</w:t>
      </w:r>
      <w:r w:rsidRPr="00E16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Budiman</w:t>
      </w:r>
      <w:proofErr w:type="spellEnd"/>
      <w:r w:rsidRPr="00E16513">
        <w:rPr>
          <w:rFonts w:ascii="Times New Roman" w:hAnsi="Times New Roman" w:cs="Times New Roman"/>
          <w:sz w:val="24"/>
          <w:szCs w:val="24"/>
          <w:lang w:val="id-ID"/>
        </w:rPr>
        <w:t>, M</w:t>
      </w:r>
      <w:r w:rsidRPr="00E165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E16513">
        <w:rPr>
          <w:rFonts w:ascii="Times New Roman" w:hAnsi="Times New Roman" w:cs="Times New Roman"/>
          <w:sz w:val="24"/>
          <w:szCs w:val="24"/>
          <w:lang w:val="id-ID"/>
        </w:rPr>
        <w:t xml:space="preserve"> (Dosen PLB),</w:t>
      </w:r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Punijo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r w:rsidRPr="00E16513">
        <w:rPr>
          <w:rFonts w:ascii="Times New Roman" w:hAnsi="Times New Roman" w:cs="Times New Roman"/>
          <w:sz w:val="24"/>
          <w:szCs w:val="24"/>
          <w:lang w:val="id-ID"/>
        </w:rPr>
        <w:t>(Dosen PLB)</w:t>
      </w:r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Dwiyatmi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sulasminah</w:t>
      </w:r>
      <w:proofErr w:type="gramStart"/>
      <w:r w:rsidRPr="00E16513">
        <w:rPr>
          <w:rFonts w:ascii="Times New Roman" w:hAnsi="Times New Roman" w:cs="Times New Roman"/>
          <w:sz w:val="24"/>
          <w:szCs w:val="24"/>
        </w:rPr>
        <w:t>,M.Pd</w:t>
      </w:r>
      <w:proofErr w:type="spellEnd"/>
      <w:proofErr w:type="gram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r w:rsidRPr="00E16513">
        <w:rPr>
          <w:rFonts w:ascii="Times New Roman" w:hAnsi="Times New Roman" w:cs="Times New Roman"/>
          <w:sz w:val="24"/>
          <w:szCs w:val="24"/>
          <w:lang w:val="id-ID"/>
        </w:rPr>
        <w:t xml:space="preserve">(Dosen PLB). </w:t>
      </w:r>
      <w:proofErr w:type="spellStart"/>
      <w:r w:rsidR="005A3CBB">
        <w:rPr>
          <w:rFonts w:ascii="Times New Roman" w:hAnsi="Times New Roman" w:cs="Times New Roman"/>
          <w:sz w:val="24"/>
          <w:szCs w:val="24"/>
        </w:rPr>
        <w:t>H</w:t>
      </w:r>
      <w:r w:rsidRPr="00E16513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realibilitasnya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E16513">
        <w:rPr>
          <w:rFonts w:ascii="Times New Roman" w:hAnsi="Times New Roman" w:cs="Times New Roman"/>
          <w:sz w:val="24"/>
          <w:szCs w:val="24"/>
        </w:rPr>
        <w:t>,75</w:t>
      </w:r>
      <w:proofErr w:type="gram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reliable.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513">
        <w:rPr>
          <w:rFonts w:ascii="Times New Roman" w:hAnsi="Times New Roman" w:cs="Times New Roman"/>
          <w:sz w:val="24"/>
          <w:szCs w:val="24"/>
        </w:rPr>
        <w:t>diliha</w:t>
      </w:r>
      <w:r w:rsidR="00620E1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2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E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2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E1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620E15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="00620E15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CC67BF">
        <w:rPr>
          <w:rFonts w:ascii="Times New Roman" w:hAnsi="Times New Roman" w:cs="Times New Roman"/>
          <w:sz w:val="24"/>
          <w:szCs w:val="24"/>
        </w:rPr>
        <w:t>.</w:t>
      </w:r>
    </w:p>
    <w:p w:rsidR="00271D3B" w:rsidRPr="0037541A" w:rsidRDefault="00271D3B" w:rsidP="00271D3B">
      <w:pPr>
        <w:pStyle w:val="ListParagraph"/>
        <w:numPr>
          <w:ilvl w:val="0"/>
          <w:numId w:val="14"/>
        </w:numPr>
        <w:suppressAutoHyphens/>
        <w:spacing w:line="480" w:lineRule="auto"/>
        <w:contextualSpacing w:val="0"/>
        <w:jc w:val="both"/>
      </w:pPr>
      <w:proofErr w:type="spellStart"/>
      <w:r w:rsidRPr="0037541A">
        <w:t>Teknik</w:t>
      </w:r>
      <w:proofErr w:type="spellEnd"/>
      <w:r w:rsidRPr="0037541A">
        <w:t xml:space="preserve"> </w:t>
      </w:r>
      <w:proofErr w:type="spellStart"/>
      <w:r w:rsidRPr="0037541A">
        <w:t>Dokumentasi</w:t>
      </w:r>
      <w:proofErr w:type="spellEnd"/>
      <w:r w:rsidRPr="0037541A">
        <w:t xml:space="preserve"> </w:t>
      </w:r>
    </w:p>
    <w:p w:rsidR="00271D3B" w:rsidRPr="0037541A" w:rsidRDefault="00271D3B" w:rsidP="00271D3B">
      <w:pPr>
        <w:pStyle w:val="ListParagraph"/>
        <w:spacing w:line="480" w:lineRule="auto"/>
        <w:ind w:left="0" w:firstLine="567"/>
        <w:jc w:val="both"/>
        <w:rPr>
          <w:lang w:val="id-ID"/>
        </w:rPr>
      </w:pPr>
      <w:proofErr w:type="spellStart"/>
      <w:r w:rsidRPr="0037541A">
        <w:t>Teknik</w:t>
      </w:r>
      <w:proofErr w:type="spellEnd"/>
      <w:r w:rsidRPr="0037541A">
        <w:t xml:space="preserve"> </w:t>
      </w:r>
      <w:proofErr w:type="spellStart"/>
      <w:r w:rsidRPr="0037541A">
        <w:t>dokumentasi</w:t>
      </w:r>
      <w:proofErr w:type="spellEnd"/>
      <w:r w:rsidRPr="0037541A">
        <w:t xml:space="preserve"> </w:t>
      </w:r>
      <w:proofErr w:type="spellStart"/>
      <w:r w:rsidRPr="0037541A">
        <w:t>dilakukan</w:t>
      </w:r>
      <w:proofErr w:type="spellEnd"/>
      <w:r w:rsidRPr="0037541A">
        <w:t xml:space="preserve"> </w:t>
      </w:r>
      <w:proofErr w:type="spellStart"/>
      <w:r w:rsidRPr="0037541A">
        <w:t>dengan</w:t>
      </w:r>
      <w:proofErr w:type="spellEnd"/>
      <w:r w:rsidRPr="0037541A">
        <w:t xml:space="preserve"> </w:t>
      </w:r>
      <w:proofErr w:type="spellStart"/>
      <w:proofErr w:type="gramStart"/>
      <w:r w:rsidRPr="0037541A">
        <w:t>cara</w:t>
      </w:r>
      <w:proofErr w:type="spellEnd"/>
      <w:proofErr w:type="gramEnd"/>
      <w:r w:rsidRPr="0037541A">
        <w:t xml:space="preserve"> </w:t>
      </w:r>
      <w:proofErr w:type="spellStart"/>
      <w:r w:rsidRPr="0037541A">
        <w:t>mengumpulkan</w:t>
      </w:r>
      <w:proofErr w:type="spellEnd"/>
      <w:r w:rsidRPr="0037541A">
        <w:t xml:space="preserve"> data </w:t>
      </w:r>
      <w:proofErr w:type="spellStart"/>
      <w:r w:rsidRPr="0037541A">
        <w:t>dan</w:t>
      </w:r>
      <w:proofErr w:type="spellEnd"/>
      <w:r w:rsidRPr="0037541A">
        <w:t xml:space="preserve"> </w:t>
      </w:r>
      <w:proofErr w:type="spellStart"/>
      <w:r w:rsidRPr="0037541A">
        <w:t>menyimpan</w:t>
      </w:r>
      <w:proofErr w:type="spellEnd"/>
      <w:r w:rsidRPr="0037541A">
        <w:t xml:space="preserve"> data </w:t>
      </w:r>
      <w:proofErr w:type="spellStart"/>
      <w:r w:rsidRPr="0037541A">
        <w:t>atau</w:t>
      </w:r>
      <w:proofErr w:type="spellEnd"/>
      <w:r w:rsidRPr="0037541A">
        <w:t xml:space="preserve"> </w:t>
      </w:r>
      <w:proofErr w:type="spellStart"/>
      <w:r w:rsidRPr="0037541A">
        <w:t>informasi</w:t>
      </w:r>
      <w:proofErr w:type="spellEnd"/>
      <w:r w:rsidRPr="0037541A">
        <w:t xml:space="preserve"> </w:t>
      </w:r>
      <w:proofErr w:type="spellStart"/>
      <w:r w:rsidRPr="0037541A">
        <w:t>dari</w:t>
      </w:r>
      <w:proofErr w:type="spellEnd"/>
      <w:r w:rsidRPr="0037541A">
        <w:t xml:space="preserve"> </w:t>
      </w:r>
      <w:proofErr w:type="spellStart"/>
      <w:r w:rsidRPr="0037541A">
        <w:t>berbagai</w:t>
      </w:r>
      <w:proofErr w:type="spellEnd"/>
      <w:r w:rsidRPr="0037541A">
        <w:t xml:space="preserve"> </w:t>
      </w:r>
      <w:proofErr w:type="spellStart"/>
      <w:r w:rsidRPr="0037541A">
        <w:t>sumber</w:t>
      </w:r>
      <w:proofErr w:type="spellEnd"/>
      <w:r w:rsidRPr="0037541A">
        <w:t xml:space="preserve"> yang </w:t>
      </w:r>
      <w:proofErr w:type="spellStart"/>
      <w:r w:rsidRPr="0037541A">
        <w:t>berkaitan</w:t>
      </w:r>
      <w:proofErr w:type="spellEnd"/>
      <w:r w:rsidRPr="0037541A">
        <w:t xml:space="preserve"> </w:t>
      </w:r>
      <w:proofErr w:type="spellStart"/>
      <w:r w:rsidRPr="0037541A">
        <w:t>erat</w:t>
      </w:r>
      <w:proofErr w:type="spellEnd"/>
      <w:r w:rsidRPr="0037541A">
        <w:t xml:space="preserve"> </w:t>
      </w:r>
      <w:proofErr w:type="spellStart"/>
      <w:r w:rsidRPr="0037541A">
        <w:t>dengan</w:t>
      </w:r>
      <w:proofErr w:type="spellEnd"/>
      <w:r w:rsidRPr="0037541A">
        <w:t xml:space="preserve"> </w:t>
      </w:r>
      <w:proofErr w:type="spellStart"/>
      <w:r w:rsidRPr="0037541A">
        <w:t>penelitian</w:t>
      </w:r>
      <w:proofErr w:type="spellEnd"/>
      <w:r w:rsidRPr="0037541A">
        <w:t xml:space="preserve"> </w:t>
      </w:r>
      <w:proofErr w:type="spellStart"/>
      <w:r w:rsidRPr="0037541A">
        <w:t>ini</w:t>
      </w:r>
      <w:proofErr w:type="spellEnd"/>
      <w:r w:rsidRPr="0037541A">
        <w:t>.</w:t>
      </w:r>
    </w:p>
    <w:p w:rsidR="00271D3B" w:rsidRPr="0037541A" w:rsidRDefault="00271D3B" w:rsidP="00271D3B">
      <w:pPr>
        <w:pStyle w:val="ListParagraph"/>
        <w:numPr>
          <w:ilvl w:val="0"/>
          <w:numId w:val="14"/>
        </w:numPr>
        <w:spacing w:line="480" w:lineRule="auto"/>
        <w:jc w:val="both"/>
        <w:rPr>
          <w:bCs/>
          <w:lang w:val="sv-SE"/>
        </w:rPr>
      </w:pPr>
      <w:r w:rsidRPr="0037541A">
        <w:rPr>
          <w:bCs/>
          <w:lang w:val="sv-SE"/>
        </w:rPr>
        <w:t>Observasi</w:t>
      </w:r>
    </w:p>
    <w:p w:rsidR="00CC67BF" w:rsidRDefault="00271D3B" w:rsidP="00185B4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41A">
        <w:rPr>
          <w:rFonts w:ascii="Times New Roman" w:hAnsi="Times New Roman" w:cs="Times New Roman"/>
          <w:sz w:val="24"/>
          <w:szCs w:val="24"/>
          <w:lang w:val="sv-SE"/>
        </w:rPr>
        <w:t>Observasi merupakan salah satu teknik pengumpulan data yang digunakan dalam penelitian ini</w:t>
      </w:r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lastRenderedPageBreak/>
        <w:t>dan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pembelaj</w:t>
      </w:r>
      <w:r w:rsidR="00F81317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81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317">
        <w:rPr>
          <w:rFonts w:ascii="Times New Roman" w:hAnsi="Times New Roman" w:cs="Times New Roman"/>
          <w:sz w:val="24"/>
          <w:szCs w:val="24"/>
        </w:rPr>
        <w:t>pengucapan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menggu</w:t>
      </w:r>
      <w:r w:rsidR="007C18AA">
        <w:rPr>
          <w:rFonts w:ascii="Times New Roman" w:hAnsi="Times New Roman" w:cs="Times New Roman"/>
          <w:sz w:val="24"/>
          <w:szCs w:val="24"/>
        </w:rPr>
        <w:t>nakan</w:t>
      </w:r>
      <w:proofErr w:type="spellEnd"/>
      <w:r w:rsidR="007C18A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7C18AA">
        <w:rPr>
          <w:rFonts w:ascii="Times New Roman" w:hAnsi="Times New Roman" w:cs="Times New Roman"/>
          <w:sz w:val="24"/>
          <w:szCs w:val="24"/>
        </w:rPr>
        <w:t>cermin</w:t>
      </w:r>
      <w:proofErr w:type="spellEnd"/>
      <w:r w:rsidR="007C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8AA">
        <w:rPr>
          <w:rFonts w:ascii="Times New Roman" w:hAnsi="Times New Roman" w:cs="Times New Roman"/>
          <w:sz w:val="24"/>
          <w:szCs w:val="24"/>
        </w:rPr>
        <w:t>artikulasi</w:t>
      </w:r>
      <w:proofErr w:type="spellEnd"/>
      <w:r w:rsidRPr="0037541A">
        <w:rPr>
          <w:rFonts w:ascii="Times New Roman" w:hAnsi="Times New Roman" w:cs="Times New Roman"/>
          <w:sz w:val="24"/>
          <w:szCs w:val="24"/>
          <w:lang w:val="sv-SE"/>
        </w:rPr>
        <w:t>. Adapun instrumennya berupa format observasi atau pedoman observasi.</w:t>
      </w:r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(2010: 203),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gejala-gejala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1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7541A">
        <w:rPr>
          <w:rFonts w:ascii="Times New Roman" w:hAnsi="Times New Roman" w:cs="Times New Roman"/>
          <w:sz w:val="24"/>
          <w:szCs w:val="24"/>
        </w:rPr>
        <w:t>.</w:t>
      </w:r>
    </w:p>
    <w:p w:rsidR="00316844" w:rsidRPr="0037541A" w:rsidRDefault="00316844" w:rsidP="00316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B11" w:rsidRPr="0037541A" w:rsidRDefault="00637B11" w:rsidP="00185B46">
      <w:pPr>
        <w:pStyle w:val="ListParagraph"/>
        <w:numPr>
          <w:ilvl w:val="0"/>
          <w:numId w:val="27"/>
        </w:numPr>
        <w:spacing w:line="480" w:lineRule="auto"/>
        <w:ind w:left="284" w:hanging="284"/>
        <w:jc w:val="both"/>
        <w:rPr>
          <w:b/>
        </w:rPr>
      </w:pPr>
      <w:proofErr w:type="spellStart"/>
      <w:r w:rsidRPr="0037541A">
        <w:rPr>
          <w:b/>
        </w:rPr>
        <w:t>Teknik</w:t>
      </w:r>
      <w:proofErr w:type="spellEnd"/>
      <w:r w:rsidRPr="0037541A">
        <w:rPr>
          <w:b/>
        </w:rPr>
        <w:t xml:space="preserve"> </w:t>
      </w:r>
      <w:proofErr w:type="spellStart"/>
      <w:r w:rsidRPr="0037541A">
        <w:rPr>
          <w:b/>
        </w:rPr>
        <w:t>Analisis</w:t>
      </w:r>
      <w:proofErr w:type="spellEnd"/>
      <w:r w:rsidRPr="0037541A">
        <w:rPr>
          <w:b/>
        </w:rPr>
        <w:t xml:space="preserve"> Data</w:t>
      </w:r>
    </w:p>
    <w:p w:rsidR="00271D3B" w:rsidRPr="0037541A" w:rsidRDefault="00637B11" w:rsidP="00271D3B">
      <w:pPr>
        <w:pStyle w:val="ListParagraph"/>
        <w:spacing w:line="480" w:lineRule="auto"/>
        <w:ind w:left="0" w:right="-17" w:firstLine="540"/>
        <w:contextualSpacing w:val="0"/>
        <w:jc w:val="both"/>
      </w:pPr>
      <w:r w:rsidRPr="0037541A">
        <w:t xml:space="preserve"> </w:t>
      </w:r>
      <w:proofErr w:type="spellStart"/>
      <w:proofErr w:type="gramStart"/>
      <w:r w:rsidRPr="0037541A">
        <w:t>Dalam</w:t>
      </w:r>
      <w:proofErr w:type="spellEnd"/>
      <w:r w:rsidRPr="0037541A">
        <w:t xml:space="preserve"> </w:t>
      </w:r>
      <w:proofErr w:type="spellStart"/>
      <w:r w:rsidRPr="0037541A">
        <w:t>rangka</w:t>
      </w:r>
      <w:proofErr w:type="spellEnd"/>
      <w:r w:rsidRPr="0037541A">
        <w:t xml:space="preserve"> </w:t>
      </w:r>
      <w:proofErr w:type="spellStart"/>
      <w:r w:rsidRPr="0037541A">
        <w:t>pengambilan</w:t>
      </w:r>
      <w:proofErr w:type="spellEnd"/>
      <w:r w:rsidRPr="0037541A">
        <w:t xml:space="preserve"> </w:t>
      </w:r>
      <w:proofErr w:type="spellStart"/>
      <w:r w:rsidRPr="0037541A">
        <w:t>kesimpulan</w:t>
      </w:r>
      <w:proofErr w:type="spellEnd"/>
      <w:r w:rsidRPr="0037541A">
        <w:t xml:space="preserve"> </w:t>
      </w:r>
      <w:proofErr w:type="spellStart"/>
      <w:r w:rsidRPr="0037541A">
        <w:t>sehubungan</w:t>
      </w:r>
      <w:proofErr w:type="spellEnd"/>
      <w:r w:rsidRPr="0037541A">
        <w:t xml:space="preserve"> </w:t>
      </w:r>
      <w:proofErr w:type="spellStart"/>
      <w:r w:rsidRPr="0037541A">
        <w:t>dengan</w:t>
      </w:r>
      <w:proofErr w:type="spellEnd"/>
      <w:r w:rsidRPr="0037541A">
        <w:t xml:space="preserve"> </w:t>
      </w:r>
      <w:proofErr w:type="spellStart"/>
      <w:r w:rsidRPr="0037541A">
        <w:t>penelitian</w:t>
      </w:r>
      <w:proofErr w:type="spellEnd"/>
      <w:r w:rsidRPr="0037541A">
        <w:t xml:space="preserve"> </w:t>
      </w:r>
      <w:proofErr w:type="spellStart"/>
      <w:r w:rsidRPr="0037541A">
        <w:t>ini</w:t>
      </w:r>
      <w:proofErr w:type="spellEnd"/>
      <w:r w:rsidRPr="0037541A">
        <w:t xml:space="preserve"> </w:t>
      </w:r>
      <w:proofErr w:type="spellStart"/>
      <w:r w:rsidRPr="0037541A">
        <w:t>maka</w:t>
      </w:r>
      <w:proofErr w:type="spellEnd"/>
      <w:r w:rsidRPr="0037541A">
        <w:t xml:space="preserve"> </w:t>
      </w:r>
      <w:proofErr w:type="spellStart"/>
      <w:r w:rsidRPr="0037541A">
        <w:t>untuk</w:t>
      </w:r>
      <w:proofErr w:type="spellEnd"/>
      <w:r w:rsidRPr="0037541A">
        <w:t xml:space="preserve"> </w:t>
      </w:r>
      <w:proofErr w:type="spellStart"/>
      <w:r w:rsidRPr="0037541A">
        <w:t>analisis</w:t>
      </w:r>
      <w:proofErr w:type="spellEnd"/>
      <w:r w:rsidRPr="0037541A">
        <w:t xml:space="preserve"> data </w:t>
      </w:r>
      <w:proofErr w:type="spellStart"/>
      <w:r w:rsidRPr="0037541A">
        <w:t>digunakan</w:t>
      </w:r>
      <w:proofErr w:type="spellEnd"/>
      <w:r w:rsidRPr="0037541A">
        <w:t xml:space="preserve"> </w:t>
      </w:r>
      <w:proofErr w:type="spellStart"/>
      <w:r w:rsidRPr="0037541A">
        <w:t>analisis</w:t>
      </w:r>
      <w:proofErr w:type="spellEnd"/>
      <w:r w:rsidRPr="0037541A">
        <w:t xml:space="preserve"> </w:t>
      </w:r>
      <w:proofErr w:type="spellStart"/>
      <w:r w:rsidRPr="0037541A">
        <w:t>deskriptif</w:t>
      </w:r>
      <w:proofErr w:type="spellEnd"/>
      <w:r w:rsidRPr="0037541A">
        <w:t xml:space="preserve"> </w:t>
      </w:r>
      <w:proofErr w:type="spellStart"/>
      <w:r w:rsidRPr="0037541A">
        <w:t>kuantitatif</w:t>
      </w:r>
      <w:proofErr w:type="spellEnd"/>
      <w:r w:rsidRPr="0037541A">
        <w:t>.</w:t>
      </w:r>
      <w:proofErr w:type="gramEnd"/>
      <w:r w:rsidRPr="0037541A">
        <w:t xml:space="preserve"> </w:t>
      </w:r>
      <w:proofErr w:type="spellStart"/>
      <w:proofErr w:type="gramStart"/>
      <w:r w:rsidRPr="0037541A">
        <w:t>Teknik</w:t>
      </w:r>
      <w:proofErr w:type="spellEnd"/>
      <w:r w:rsidRPr="0037541A">
        <w:t xml:space="preserve"> </w:t>
      </w:r>
      <w:proofErr w:type="spellStart"/>
      <w:r w:rsidRPr="0037541A">
        <w:t>ini</w:t>
      </w:r>
      <w:proofErr w:type="spellEnd"/>
      <w:r w:rsidRPr="0037541A">
        <w:t xml:space="preserve"> </w:t>
      </w:r>
      <w:proofErr w:type="spellStart"/>
      <w:r w:rsidRPr="0037541A">
        <w:t>digunakan</w:t>
      </w:r>
      <w:proofErr w:type="spellEnd"/>
      <w:r w:rsidRPr="0037541A">
        <w:t xml:space="preserve"> </w:t>
      </w:r>
      <w:proofErr w:type="spellStart"/>
      <w:r w:rsidRPr="0037541A">
        <w:t>untuk</w:t>
      </w:r>
      <w:proofErr w:type="spellEnd"/>
      <w:r w:rsidRPr="0037541A">
        <w:t xml:space="preserve"> </w:t>
      </w:r>
      <w:proofErr w:type="spellStart"/>
      <w:r w:rsidRPr="0037541A">
        <w:t>mendeskripsikan</w:t>
      </w:r>
      <w:proofErr w:type="spellEnd"/>
      <w:r w:rsidR="00861FBF">
        <w:t xml:space="preserve"> </w:t>
      </w:r>
      <w:proofErr w:type="spellStart"/>
      <w:r w:rsidR="00861FBF">
        <w:t>pembelajaran</w:t>
      </w:r>
      <w:proofErr w:type="spellEnd"/>
      <w:r w:rsidR="00861FBF">
        <w:t xml:space="preserve"> </w:t>
      </w:r>
      <w:proofErr w:type="spellStart"/>
      <w:r w:rsidR="00861FBF">
        <w:t>p</w:t>
      </w:r>
      <w:r w:rsidR="00271D3B" w:rsidRPr="0037541A">
        <w:t>engucapkan</w:t>
      </w:r>
      <w:proofErr w:type="spellEnd"/>
      <w:r w:rsidR="00271D3B" w:rsidRPr="0037541A">
        <w:t xml:space="preserve"> </w:t>
      </w:r>
      <w:proofErr w:type="spellStart"/>
      <w:r w:rsidR="00271D3B" w:rsidRPr="0037541A">
        <w:t>huruf</w:t>
      </w:r>
      <w:proofErr w:type="spellEnd"/>
      <w:r w:rsidR="00271D3B" w:rsidRPr="0037541A">
        <w:t xml:space="preserve"> </w:t>
      </w:r>
      <w:proofErr w:type="spellStart"/>
      <w:r w:rsidR="00271D3B" w:rsidRPr="0037541A">
        <w:t>vok</w:t>
      </w:r>
      <w:r w:rsidR="00182EAB" w:rsidRPr="0037541A">
        <w:t>al</w:t>
      </w:r>
      <w:proofErr w:type="spellEnd"/>
      <w:r w:rsidR="00182EAB" w:rsidRPr="0037541A">
        <w:t xml:space="preserve">, </w:t>
      </w:r>
      <w:proofErr w:type="spellStart"/>
      <w:r w:rsidRPr="0037541A">
        <w:t>baik</w:t>
      </w:r>
      <w:proofErr w:type="spellEnd"/>
      <w:r w:rsidRPr="0037541A">
        <w:t xml:space="preserve"> </w:t>
      </w:r>
      <w:proofErr w:type="spellStart"/>
      <w:r w:rsidRPr="0037541A">
        <w:t>sebelum</w:t>
      </w:r>
      <w:proofErr w:type="spellEnd"/>
      <w:r w:rsidRPr="0037541A">
        <w:t xml:space="preserve"> </w:t>
      </w:r>
      <w:proofErr w:type="spellStart"/>
      <w:r w:rsidRPr="0037541A">
        <w:t>pemberian</w:t>
      </w:r>
      <w:proofErr w:type="spellEnd"/>
      <w:r w:rsidRPr="0037541A">
        <w:t xml:space="preserve"> </w:t>
      </w:r>
      <w:proofErr w:type="spellStart"/>
      <w:r w:rsidRPr="0037541A">
        <w:t>perlakuan</w:t>
      </w:r>
      <w:proofErr w:type="spellEnd"/>
      <w:r w:rsidRPr="0037541A">
        <w:t xml:space="preserve"> </w:t>
      </w:r>
      <w:proofErr w:type="spellStart"/>
      <w:r w:rsidRPr="0037541A">
        <w:t>maupun</w:t>
      </w:r>
      <w:proofErr w:type="spellEnd"/>
      <w:r w:rsidRPr="0037541A">
        <w:t xml:space="preserve"> </w:t>
      </w:r>
      <w:proofErr w:type="spellStart"/>
      <w:r w:rsidRPr="0037541A">
        <w:t>setelah</w:t>
      </w:r>
      <w:proofErr w:type="spellEnd"/>
      <w:r w:rsidRPr="0037541A">
        <w:t xml:space="preserve"> </w:t>
      </w:r>
      <w:proofErr w:type="spellStart"/>
      <w:r w:rsidRPr="0037541A">
        <w:t>pemberian</w:t>
      </w:r>
      <w:proofErr w:type="spellEnd"/>
      <w:r w:rsidRPr="0037541A">
        <w:t xml:space="preserve"> </w:t>
      </w:r>
      <w:proofErr w:type="spellStart"/>
      <w:r w:rsidRPr="0037541A">
        <w:t>perlakuan</w:t>
      </w:r>
      <w:proofErr w:type="spellEnd"/>
      <w:r w:rsidRPr="0037541A">
        <w:t xml:space="preserve"> </w:t>
      </w:r>
      <w:proofErr w:type="spellStart"/>
      <w:r w:rsidR="00646859" w:rsidRPr="0037541A">
        <w:t>me</w:t>
      </w:r>
      <w:r w:rsidR="00182EAB" w:rsidRPr="0037541A">
        <w:t>lalui</w:t>
      </w:r>
      <w:proofErr w:type="spellEnd"/>
      <w:r w:rsidR="00182EAB" w:rsidRPr="0037541A">
        <w:t xml:space="preserve"> </w:t>
      </w:r>
      <w:proofErr w:type="spellStart"/>
      <w:r w:rsidR="00182EAB" w:rsidRPr="0037541A">
        <w:t>cermin</w:t>
      </w:r>
      <w:proofErr w:type="spellEnd"/>
      <w:r w:rsidR="00182EAB" w:rsidRPr="0037541A">
        <w:t xml:space="preserve"> </w:t>
      </w:r>
      <w:proofErr w:type="spellStart"/>
      <w:r w:rsidR="00182EAB" w:rsidRPr="0037541A">
        <w:t>artikulasi</w:t>
      </w:r>
      <w:proofErr w:type="spellEnd"/>
      <w:r w:rsidRPr="0037541A">
        <w:t>.</w:t>
      </w:r>
      <w:proofErr w:type="gramEnd"/>
      <w:r w:rsidRPr="0037541A">
        <w:t xml:space="preserve"> </w:t>
      </w:r>
      <w:proofErr w:type="spellStart"/>
      <w:r w:rsidR="00646859" w:rsidRPr="0037541A">
        <w:t>Adapun</w:t>
      </w:r>
      <w:proofErr w:type="spellEnd"/>
      <w:r w:rsidR="00646859" w:rsidRPr="0037541A">
        <w:t xml:space="preserve"> </w:t>
      </w:r>
      <w:proofErr w:type="spellStart"/>
      <w:r w:rsidR="00646859" w:rsidRPr="0037541A">
        <w:t>prosedur</w:t>
      </w:r>
      <w:proofErr w:type="spellEnd"/>
      <w:r w:rsidR="00646859" w:rsidRPr="0037541A">
        <w:t xml:space="preserve"> </w:t>
      </w:r>
      <w:proofErr w:type="spellStart"/>
      <w:r w:rsidR="00646859" w:rsidRPr="0037541A">
        <w:t>analisisnya</w:t>
      </w:r>
      <w:proofErr w:type="spellEnd"/>
      <w:r w:rsidRPr="0037541A">
        <w:t xml:space="preserve"> </w:t>
      </w:r>
      <w:proofErr w:type="spellStart"/>
      <w:r w:rsidRPr="0037541A">
        <w:t>sebagai</w:t>
      </w:r>
      <w:proofErr w:type="spellEnd"/>
      <w:r w:rsidRPr="0037541A">
        <w:t xml:space="preserve"> </w:t>
      </w:r>
      <w:proofErr w:type="spellStart"/>
      <w:proofErr w:type="gramStart"/>
      <w:r w:rsidRPr="0037541A">
        <w:t>berikut</w:t>
      </w:r>
      <w:proofErr w:type="spellEnd"/>
      <w:r w:rsidRPr="0037541A">
        <w:t xml:space="preserve"> :</w:t>
      </w:r>
      <w:proofErr w:type="gramEnd"/>
      <w:r w:rsidRPr="0037541A">
        <w:t xml:space="preserve"> </w:t>
      </w:r>
    </w:p>
    <w:p w:rsidR="005700F4" w:rsidRPr="0037541A" w:rsidRDefault="005700F4" w:rsidP="005700F4">
      <w:pPr>
        <w:pStyle w:val="ListParagraph"/>
        <w:numPr>
          <w:ilvl w:val="0"/>
          <w:numId w:val="13"/>
        </w:numPr>
        <w:spacing w:line="480" w:lineRule="auto"/>
        <w:jc w:val="both"/>
      </w:pPr>
      <w:proofErr w:type="spellStart"/>
      <w:r w:rsidRPr="0037541A">
        <w:t>Mentabulasikan</w:t>
      </w:r>
      <w:proofErr w:type="spellEnd"/>
      <w:r w:rsidRPr="0037541A">
        <w:t xml:space="preserve"> data </w:t>
      </w:r>
      <w:proofErr w:type="spellStart"/>
      <w:r w:rsidRPr="0037541A">
        <w:t>hasil</w:t>
      </w:r>
      <w:proofErr w:type="spellEnd"/>
      <w:r w:rsidRPr="0037541A">
        <w:t xml:space="preserve"> </w:t>
      </w:r>
      <w:proofErr w:type="spellStart"/>
      <w:r w:rsidRPr="0037541A">
        <w:t>tes</w:t>
      </w:r>
      <w:proofErr w:type="spellEnd"/>
      <w:r w:rsidRPr="0037541A">
        <w:t xml:space="preserve"> </w:t>
      </w:r>
      <w:proofErr w:type="spellStart"/>
      <w:r w:rsidRPr="0037541A">
        <w:t>sebelum</w:t>
      </w:r>
      <w:proofErr w:type="spellEnd"/>
      <w:r w:rsidRPr="0037541A">
        <w:t xml:space="preserve"> </w:t>
      </w:r>
      <w:proofErr w:type="spellStart"/>
      <w:r w:rsidRPr="0037541A">
        <w:t>dan</w:t>
      </w:r>
      <w:proofErr w:type="spellEnd"/>
      <w:r w:rsidRPr="0037541A">
        <w:t xml:space="preserve"> </w:t>
      </w:r>
      <w:proofErr w:type="spellStart"/>
      <w:r w:rsidRPr="0037541A">
        <w:t>sesudah</w:t>
      </w:r>
      <w:proofErr w:type="spellEnd"/>
      <w:r w:rsidRPr="0037541A">
        <w:t xml:space="preserve"> </w:t>
      </w:r>
      <w:proofErr w:type="spellStart"/>
      <w:r w:rsidRPr="0037541A">
        <w:t>perlakuan</w:t>
      </w:r>
      <w:proofErr w:type="spellEnd"/>
      <w:r w:rsidRPr="0037541A">
        <w:t>.</w:t>
      </w:r>
    </w:p>
    <w:p w:rsidR="00F81317" w:rsidRDefault="005700F4" w:rsidP="00F81317">
      <w:pPr>
        <w:pStyle w:val="ListParagraph"/>
        <w:numPr>
          <w:ilvl w:val="0"/>
          <w:numId w:val="13"/>
        </w:numPr>
        <w:spacing w:line="480" w:lineRule="auto"/>
        <w:jc w:val="both"/>
      </w:pPr>
      <w:proofErr w:type="spellStart"/>
      <w:r w:rsidRPr="0037541A">
        <w:t>Kategorisasi</w:t>
      </w:r>
      <w:proofErr w:type="spellEnd"/>
      <w:r w:rsidRPr="0037541A">
        <w:t xml:space="preserve"> </w:t>
      </w:r>
      <w:proofErr w:type="spellStart"/>
      <w:r w:rsidRPr="0037541A">
        <w:t>skor</w:t>
      </w:r>
      <w:proofErr w:type="spellEnd"/>
      <w:r w:rsidRPr="0037541A">
        <w:t xml:space="preserve"> </w:t>
      </w:r>
      <w:proofErr w:type="spellStart"/>
      <w:r w:rsidRPr="0037541A">
        <w:t>tes</w:t>
      </w:r>
      <w:proofErr w:type="spellEnd"/>
      <w:r w:rsidRPr="0037541A">
        <w:t xml:space="preserve"> </w:t>
      </w:r>
      <w:proofErr w:type="spellStart"/>
      <w:r w:rsidRPr="0037541A">
        <w:t>awal</w:t>
      </w:r>
      <w:proofErr w:type="spellEnd"/>
      <w:r w:rsidRPr="0037541A">
        <w:t xml:space="preserve"> </w:t>
      </w:r>
      <w:proofErr w:type="spellStart"/>
      <w:r w:rsidRPr="0037541A">
        <w:t>dan</w:t>
      </w:r>
      <w:proofErr w:type="spellEnd"/>
      <w:r w:rsidRPr="0037541A">
        <w:t xml:space="preserve"> </w:t>
      </w:r>
      <w:proofErr w:type="spellStart"/>
      <w:r w:rsidRPr="0037541A">
        <w:t>tes</w:t>
      </w:r>
      <w:proofErr w:type="spellEnd"/>
      <w:r w:rsidRPr="0037541A">
        <w:t xml:space="preserve"> </w:t>
      </w:r>
      <w:proofErr w:type="spellStart"/>
      <w:r w:rsidRPr="0037541A">
        <w:t>akhir</w:t>
      </w:r>
      <w:proofErr w:type="spellEnd"/>
      <w:r w:rsidRPr="0037541A">
        <w:t xml:space="preserve">, </w:t>
      </w:r>
      <w:proofErr w:type="spellStart"/>
      <w:r w:rsidRPr="0037541A">
        <w:t>kemudian</w:t>
      </w:r>
      <w:proofErr w:type="spellEnd"/>
      <w:r w:rsidRPr="0037541A">
        <w:t xml:space="preserve"> </w:t>
      </w:r>
      <w:proofErr w:type="spellStart"/>
      <w:r w:rsidRPr="0037541A">
        <w:t>dikonversi</w:t>
      </w:r>
      <w:proofErr w:type="spellEnd"/>
      <w:r w:rsidRPr="0037541A">
        <w:t xml:space="preserve"> </w:t>
      </w:r>
      <w:proofErr w:type="spellStart"/>
      <w:r w:rsidRPr="0037541A">
        <w:t>ke</w:t>
      </w:r>
      <w:proofErr w:type="spellEnd"/>
      <w:r w:rsidRPr="0037541A">
        <w:t xml:space="preserve"> </w:t>
      </w:r>
      <w:proofErr w:type="spellStart"/>
      <w:r w:rsidRPr="0037541A">
        <w:t>nilai</w:t>
      </w:r>
      <w:proofErr w:type="spellEnd"/>
      <w:r w:rsidRPr="0037541A">
        <w:t xml:space="preserve"> </w:t>
      </w:r>
      <w:proofErr w:type="spellStart"/>
      <w:r w:rsidRPr="0037541A">
        <w:t>dengan</w:t>
      </w:r>
      <w:proofErr w:type="spellEnd"/>
      <w:r w:rsidRPr="0037541A">
        <w:t xml:space="preserve"> </w:t>
      </w:r>
      <w:proofErr w:type="spellStart"/>
      <w:r w:rsidRPr="0037541A">
        <w:t>rumus</w:t>
      </w:r>
      <w:proofErr w:type="spellEnd"/>
      <w:r w:rsidRPr="0037541A">
        <w:t>:</w:t>
      </w:r>
    </w:p>
    <w:p w:rsidR="005700F4" w:rsidRPr="0037541A" w:rsidRDefault="00F81317" w:rsidP="00CC67BF">
      <w:pPr>
        <w:pStyle w:val="ListParagraph"/>
        <w:spacing w:line="480" w:lineRule="auto"/>
        <w:ind w:left="0"/>
        <w:jc w:val="both"/>
      </w:pPr>
      <w:r>
        <w:t xml:space="preserve">        </w:t>
      </w:r>
      <w:r w:rsidRPr="00F81317">
        <w:t xml:space="preserve">    </w:t>
      </w:r>
      <w:proofErr w:type="spellStart"/>
      <w:r w:rsidRPr="00F81317">
        <w:t>Nilai</w:t>
      </w:r>
      <w:proofErr w:type="spellEnd"/>
      <w:r w:rsidRPr="00F81317">
        <w:t xml:space="preserve"> </w:t>
      </w:r>
      <w:proofErr w:type="spellStart"/>
      <w:r w:rsidRPr="00F81317">
        <w:t>hasil</w:t>
      </w:r>
      <w:proofErr w:type="spellEnd"/>
      <w:r w:rsidRPr="00F81317">
        <w:t xml:space="preserve"> =</w:t>
      </w:r>
      <m:oMath>
        <w:bookmarkStart w:id="0" w:name="_GoBack"/>
        <w:bookmarkEnd w:id="0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yg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diperoleh</m:t>
            </m:r>
          </m:num>
          <m:den>
            <m:r>
              <w:rPr>
                <w:rFonts w:ascii="Cambria Math"/>
              </w:rPr>
              <m:t xml:space="preserve">  </m:t>
            </m:r>
            <m:r>
              <w:rPr>
                <w:rFonts w:ascii="Cambria Math" w:hAnsi="Cambria Math"/>
              </w:rPr>
              <m:t>Skor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Maksimal</m:t>
            </m:r>
          </m:den>
        </m:f>
      </m:oMath>
      <w:r w:rsidRPr="00F81317">
        <w:t xml:space="preserve">  X 100</w:t>
      </w:r>
      <w:r w:rsidRPr="00F81317">
        <w:tab/>
      </w:r>
      <w:r w:rsidRPr="00F81317">
        <w:tab/>
      </w:r>
      <w:r w:rsidRPr="00F81317">
        <w:tab/>
      </w:r>
      <w:r w:rsidRPr="00F81317">
        <w:tab/>
      </w:r>
      <w:r w:rsidRPr="00F81317">
        <w:tab/>
      </w:r>
      <w:r w:rsidRPr="00F81317">
        <w:tab/>
      </w:r>
      <w:r w:rsidRPr="00F81317">
        <w:tab/>
      </w:r>
      <w:r w:rsidRPr="00F81317">
        <w:tab/>
      </w:r>
      <w:r w:rsidRPr="00F81317">
        <w:tab/>
      </w:r>
      <w:r>
        <w:t xml:space="preserve">                      </w:t>
      </w:r>
      <w:proofErr w:type="spellStart"/>
      <w:r w:rsidRPr="00F81317">
        <w:t>Sudjana</w:t>
      </w:r>
      <w:proofErr w:type="spellEnd"/>
      <w:r w:rsidRPr="00F81317">
        <w:t xml:space="preserve"> (2006:118)</w:t>
      </w:r>
    </w:p>
    <w:p w:rsidR="005700F4" w:rsidRPr="0037541A" w:rsidRDefault="005700F4" w:rsidP="005700F4">
      <w:pPr>
        <w:pStyle w:val="ListParagraph"/>
        <w:numPr>
          <w:ilvl w:val="0"/>
          <w:numId w:val="13"/>
        </w:numPr>
        <w:spacing w:line="480" w:lineRule="auto"/>
        <w:jc w:val="both"/>
      </w:pPr>
      <w:proofErr w:type="spellStart"/>
      <w:r w:rsidRPr="0037541A">
        <w:t>Membandingkan</w:t>
      </w:r>
      <w:proofErr w:type="spellEnd"/>
      <w:r w:rsidRPr="0037541A">
        <w:t xml:space="preserve"> </w:t>
      </w:r>
      <w:proofErr w:type="spellStart"/>
      <w:r w:rsidRPr="0037541A">
        <w:t>hasil</w:t>
      </w:r>
      <w:proofErr w:type="spellEnd"/>
      <w:r w:rsidRPr="0037541A">
        <w:t xml:space="preserve"> </w:t>
      </w:r>
      <w:proofErr w:type="spellStart"/>
      <w:r w:rsidRPr="0037541A">
        <w:t>belajar</w:t>
      </w:r>
      <w:proofErr w:type="spellEnd"/>
      <w:r w:rsidRPr="0037541A">
        <w:t xml:space="preserve"> </w:t>
      </w:r>
      <w:proofErr w:type="spellStart"/>
      <w:r w:rsidRPr="0037541A">
        <w:t>sebelum</w:t>
      </w:r>
      <w:proofErr w:type="spellEnd"/>
      <w:r w:rsidRPr="0037541A">
        <w:t xml:space="preserve"> </w:t>
      </w:r>
      <w:proofErr w:type="spellStart"/>
      <w:r w:rsidRPr="0037541A">
        <w:t>dan</w:t>
      </w:r>
      <w:proofErr w:type="spellEnd"/>
      <w:r w:rsidRPr="0037541A">
        <w:t xml:space="preserve"> </w:t>
      </w:r>
      <w:proofErr w:type="spellStart"/>
      <w:r w:rsidRPr="0037541A">
        <w:t>sesudah</w:t>
      </w:r>
      <w:proofErr w:type="spellEnd"/>
      <w:r w:rsidRPr="0037541A">
        <w:t xml:space="preserve"> </w:t>
      </w:r>
      <w:proofErr w:type="spellStart"/>
      <w:r w:rsidRPr="0037541A">
        <w:t>perlakuan</w:t>
      </w:r>
      <w:proofErr w:type="spellEnd"/>
      <w:r w:rsidRPr="0037541A">
        <w:t xml:space="preserve">, </w:t>
      </w:r>
      <w:proofErr w:type="spellStart"/>
      <w:r w:rsidRPr="0037541A">
        <w:t>jika</w:t>
      </w:r>
      <w:proofErr w:type="spellEnd"/>
      <w:r w:rsidRPr="0037541A">
        <w:t xml:space="preserve"> </w:t>
      </w:r>
      <w:proofErr w:type="spellStart"/>
      <w:r w:rsidRPr="0037541A">
        <w:t>skor</w:t>
      </w:r>
      <w:proofErr w:type="spellEnd"/>
      <w:r w:rsidRPr="0037541A">
        <w:t xml:space="preserve"> </w:t>
      </w:r>
      <w:proofErr w:type="spellStart"/>
      <w:r w:rsidRPr="0037541A">
        <w:t>hasil</w:t>
      </w:r>
      <w:proofErr w:type="spellEnd"/>
      <w:r w:rsidRPr="0037541A">
        <w:t xml:space="preserve"> </w:t>
      </w:r>
      <w:proofErr w:type="spellStart"/>
      <w:r w:rsidRPr="0037541A">
        <w:t>tes</w:t>
      </w:r>
      <w:proofErr w:type="spellEnd"/>
      <w:r w:rsidRPr="0037541A">
        <w:t xml:space="preserve"> </w:t>
      </w:r>
      <w:proofErr w:type="spellStart"/>
      <w:r w:rsidRPr="0037541A">
        <w:t>sesudah</w:t>
      </w:r>
      <w:proofErr w:type="spellEnd"/>
      <w:r w:rsidRPr="0037541A">
        <w:t xml:space="preserve"> </w:t>
      </w:r>
      <w:proofErr w:type="spellStart"/>
      <w:r w:rsidRPr="0037541A">
        <w:t>perlakuan</w:t>
      </w:r>
      <w:proofErr w:type="spellEnd"/>
      <w:r w:rsidRPr="0037541A">
        <w:t xml:space="preserve"> </w:t>
      </w:r>
      <w:proofErr w:type="spellStart"/>
      <w:r w:rsidRPr="0037541A">
        <w:t>lebih</w:t>
      </w:r>
      <w:proofErr w:type="spellEnd"/>
      <w:r w:rsidRPr="0037541A">
        <w:t xml:space="preserve"> </w:t>
      </w:r>
      <w:proofErr w:type="spellStart"/>
      <w:r w:rsidRPr="0037541A">
        <w:t>besar</w:t>
      </w:r>
      <w:proofErr w:type="spellEnd"/>
      <w:r w:rsidRPr="0037541A">
        <w:t xml:space="preserve"> </w:t>
      </w:r>
      <w:proofErr w:type="spellStart"/>
      <w:r w:rsidRPr="0037541A">
        <w:t>dari</w:t>
      </w:r>
      <w:proofErr w:type="spellEnd"/>
      <w:r w:rsidRPr="0037541A">
        <w:t xml:space="preserve"> </w:t>
      </w:r>
      <w:proofErr w:type="spellStart"/>
      <w:r w:rsidRPr="0037541A">
        <w:t>skor</w:t>
      </w:r>
      <w:proofErr w:type="spellEnd"/>
      <w:r w:rsidRPr="0037541A">
        <w:t xml:space="preserve"> </w:t>
      </w:r>
      <w:proofErr w:type="spellStart"/>
      <w:r w:rsidRPr="0037541A">
        <w:t>sebelum</w:t>
      </w:r>
      <w:proofErr w:type="spellEnd"/>
      <w:r w:rsidRPr="0037541A">
        <w:t xml:space="preserve"> </w:t>
      </w:r>
      <w:proofErr w:type="spellStart"/>
      <w:r w:rsidRPr="0037541A">
        <w:t>perlakuan</w:t>
      </w:r>
      <w:proofErr w:type="spellEnd"/>
      <w:r w:rsidRPr="0037541A">
        <w:t xml:space="preserve"> </w:t>
      </w:r>
      <w:proofErr w:type="spellStart"/>
      <w:r w:rsidRPr="0037541A">
        <w:t>maka</w:t>
      </w:r>
      <w:proofErr w:type="spellEnd"/>
      <w:r w:rsidRPr="0037541A">
        <w:t xml:space="preserve"> </w:t>
      </w:r>
      <w:proofErr w:type="spellStart"/>
      <w:r w:rsidRPr="0037541A">
        <w:t>dinyatakan</w:t>
      </w:r>
      <w:proofErr w:type="spellEnd"/>
      <w:r w:rsidRPr="0037541A">
        <w:t xml:space="preserve"> </w:t>
      </w:r>
      <w:proofErr w:type="spellStart"/>
      <w:r w:rsidRPr="0037541A">
        <w:t>ada</w:t>
      </w:r>
      <w:proofErr w:type="spellEnd"/>
      <w:r w:rsidRPr="0037541A">
        <w:t xml:space="preserve"> </w:t>
      </w:r>
      <w:proofErr w:type="spellStart"/>
      <w:r w:rsidRPr="0037541A">
        <w:t>peningkatan</w:t>
      </w:r>
      <w:proofErr w:type="spellEnd"/>
      <w:r w:rsidRPr="0037541A">
        <w:t xml:space="preserve"> </w:t>
      </w:r>
      <w:proofErr w:type="spellStart"/>
      <w:r w:rsidRPr="0037541A">
        <w:t>dan</w:t>
      </w:r>
      <w:proofErr w:type="spellEnd"/>
      <w:r w:rsidRPr="0037541A">
        <w:t xml:space="preserve"> </w:t>
      </w:r>
      <w:proofErr w:type="spellStart"/>
      <w:r w:rsidRPr="0037541A">
        <w:t>jika</w:t>
      </w:r>
      <w:proofErr w:type="spellEnd"/>
      <w:r w:rsidRPr="0037541A">
        <w:t xml:space="preserve"> </w:t>
      </w:r>
      <w:proofErr w:type="spellStart"/>
      <w:r w:rsidRPr="0037541A">
        <w:t>sebaliknya</w:t>
      </w:r>
      <w:proofErr w:type="spellEnd"/>
      <w:r w:rsidRPr="0037541A">
        <w:t xml:space="preserve"> </w:t>
      </w:r>
      <w:proofErr w:type="spellStart"/>
      <w:r w:rsidRPr="0037541A">
        <w:t>maka</w:t>
      </w:r>
      <w:proofErr w:type="spellEnd"/>
      <w:r w:rsidRPr="0037541A">
        <w:t xml:space="preserve"> </w:t>
      </w:r>
      <w:proofErr w:type="spellStart"/>
      <w:r w:rsidRPr="0037541A">
        <w:t>tidak</w:t>
      </w:r>
      <w:proofErr w:type="spellEnd"/>
      <w:r w:rsidRPr="0037541A">
        <w:t xml:space="preserve"> </w:t>
      </w:r>
      <w:proofErr w:type="spellStart"/>
      <w:r w:rsidRPr="0037541A">
        <w:t>ada</w:t>
      </w:r>
      <w:proofErr w:type="spellEnd"/>
      <w:r w:rsidRPr="0037541A">
        <w:t xml:space="preserve"> </w:t>
      </w:r>
      <w:proofErr w:type="spellStart"/>
      <w:r w:rsidRPr="0037541A">
        <w:t>peningkatan</w:t>
      </w:r>
      <w:proofErr w:type="spellEnd"/>
      <w:r w:rsidRPr="0037541A">
        <w:t>.</w:t>
      </w:r>
    </w:p>
    <w:p w:rsidR="005700F4" w:rsidRPr="0037541A" w:rsidRDefault="005700F4" w:rsidP="005700F4">
      <w:pPr>
        <w:pStyle w:val="ListParagraph"/>
        <w:numPr>
          <w:ilvl w:val="0"/>
          <w:numId w:val="13"/>
        </w:numPr>
        <w:spacing w:line="480" w:lineRule="auto"/>
        <w:jc w:val="both"/>
      </w:pPr>
      <w:proofErr w:type="spellStart"/>
      <w:r w:rsidRPr="0037541A">
        <w:t>Untuk</w:t>
      </w:r>
      <w:proofErr w:type="spellEnd"/>
      <w:r w:rsidRPr="0037541A">
        <w:t xml:space="preserve"> </w:t>
      </w:r>
      <w:proofErr w:type="spellStart"/>
      <w:r w:rsidRPr="0037541A">
        <w:t>memperjelas</w:t>
      </w:r>
      <w:proofErr w:type="spellEnd"/>
      <w:r w:rsidRPr="0037541A">
        <w:t xml:space="preserve"> </w:t>
      </w:r>
      <w:proofErr w:type="spellStart"/>
      <w:r w:rsidRPr="0037541A">
        <w:t>adanya</w:t>
      </w:r>
      <w:proofErr w:type="spellEnd"/>
      <w:r w:rsidRPr="0037541A">
        <w:t xml:space="preserve"> </w:t>
      </w:r>
      <w:proofErr w:type="spellStart"/>
      <w:r w:rsidRPr="0037541A">
        <w:t>peningkatan</w:t>
      </w:r>
      <w:proofErr w:type="spellEnd"/>
      <w:r w:rsidRPr="0037541A">
        <w:t xml:space="preserve"> </w:t>
      </w:r>
      <w:proofErr w:type="spellStart"/>
      <w:r w:rsidRPr="0037541A">
        <w:t>maka</w:t>
      </w:r>
      <w:proofErr w:type="spellEnd"/>
      <w:r w:rsidRPr="0037541A">
        <w:t xml:space="preserve"> </w:t>
      </w:r>
      <w:proofErr w:type="spellStart"/>
      <w:proofErr w:type="gramStart"/>
      <w:r w:rsidRPr="0037541A">
        <w:t>akan</w:t>
      </w:r>
      <w:proofErr w:type="spellEnd"/>
      <w:proofErr w:type="gramEnd"/>
      <w:r w:rsidRPr="0037541A">
        <w:t xml:space="preserve"> </w:t>
      </w:r>
      <w:proofErr w:type="spellStart"/>
      <w:r w:rsidRPr="0037541A">
        <w:t>divisualisasikan</w:t>
      </w:r>
      <w:proofErr w:type="spellEnd"/>
      <w:r w:rsidRPr="0037541A">
        <w:t xml:space="preserve"> </w:t>
      </w:r>
      <w:proofErr w:type="spellStart"/>
      <w:r w:rsidRPr="0037541A">
        <w:t>dalam</w:t>
      </w:r>
      <w:proofErr w:type="spellEnd"/>
      <w:r w:rsidRPr="0037541A">
        <w:t xml:space="preserve"> diagram </w:t>
      </w:r>
      <w:proofErr w:type="spellStart"/>
      <w:r w:rsidRPr="0037541A">
        <w:t>batang</w:t>
      </w:r>
      <w:proofErr w:type="spellEnd"/>
      <w:r w:rsidRPr="0037541A">
        <w:t>.</w:t>
      </w:r>
    </w:p>
    <w:p w:rsidR="004D1DAF" w:rsidRPr="0037541A" w:rsidRDefault="005700F4">
      <w:pPr>
        <w:rPr>
          <w:sz w:val="24"/>
          <w:szCs w:val="24"/>
        </w:rPr>
      </w:pPr>
      <w:r w:rsidRPr="0037541A">
        <w:rPr>
          <w:sz w:val="24"/>
          <w:szCs w:val="24"/>
        </w:rPr>
        <w:lastRenderedPageBreak/>
        <w:t xml:space="preserve"> </w:t>
      </w:r>
    </w:p>
    <w:sectPr w:rsidR="004D1DAF" w:rsidRPr="0037541A" w:rsidSect="001F503D">
      <w:headerReference w:type="default" r:id="rId7"/>
      <w:footerReference w:type="first" r:id="rId8"/>
      <w:pgSz w:w="12240" w:h="15840"/>
      <w:pgMar w:top="2275" w:right="1699" w:bottom="1699" w:left="2275" w:header="993" w:footer="557" w:gutter="0"/>
      <w:pgNumType w:start="3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DF" w:rsidRDefault="00222EDF" w:rsidP="00637B11">
      <w:pPr>
        <w:spacing w:after="0" w:line="240" w:lineRule="auto"/>
      </w:pPr>
      <w:r>
        <w:separator/>
      </w:r>
    </w:p>
  </w:endnote>
  <w:endnote w:type="continuationSeparator" w:id="0">
    <w:p w:rsidR="00222EDF" w:rsidRDefault="00222EDF" w:rsidP="0063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939"/>
      <w:docPartObj>
        <w:docPartGallery w:val="Page Numbers (Bottom of Page)"/>
        <w:docPartUnique/>
      </w:docPartObj>
    </w:sdtPr>
    <w:sdtContent>
      <w:p w:rsidR="00673754" w:rsidRDefault="00701415">
        <w:pPr>
          <w:pStyle w:val="Footer"/>
          <w:jc w:val="center"/>
        </w:pPr>
        <w:r w:rsidRPr="000647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3754" w:rsidRPr="000647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47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46F3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0647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3754" w:rsidRDefault="00673754" w:rsidP="00AA545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DF" w:rsidRDefault="00222EDF" w:rsidP="00637B11">
      <w:pPr>
        <w:spacing w:after="0" w:line="240" w:lineRule="auto"/>
      </w:pPr>
      <w:r>
        <w:separator/>
      </w:r>
    </w:p>
  </w:footnote>
  <w:footnote w:type="continuationSeparator" w:id="0">
    <w:p w:rsidR="00222EDF" w:rsidRDefault="00222EDF" w:rsidP="0063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943"/>
      <w:docPartObj>
        <w:docPartGallery w:val="Page Numbers (Top of Page)"/>
        <w:docPartUnique/>
      </w:docPartObj>
    </w:sdtPr>
    <w:sdtContent>
      <w:p w:rsidR="00673754" w:rsidRDefault="00701415">
        <w:pPr>
          <w:pStyle w:val="Header"/>
          <w:jc w:val="right"/>
        </w:pPr>
        <w:r w:rsidRPr="000647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3754" w:rsidRPr="000647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47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46F3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0647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3754" w:rsidRPr="00637B11" w:rsidRDefault="0067375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CFD"/>
    <w:multiLevelType w:val="hybridMultilevel"/>
    <w:tmpl w:val="DC146960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1E85B2B"/>
    <w:multiLevelType w:val="hybridMultilevel"/>
    <w:tmpl w:val="83024B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136BC"/>
    <w:multiLevelType w:val="hybridMultilevel"/>
    <w:tmpl w:val="311C4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53591"/>
    <w:multiLevelType w:val="hybridMultilevel"/>
    <w:tmpl w:val="2F009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A1EF0"/>
    <w:multiLevelType w:val="hybridMultilevel"/>
    <w:tmpl w:val="466C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967CC"/>
    <w:multiLevelType w:val="hybridMultilevel"/>
    <w:tmpl w:val="D6587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3E7104"/>
    <w:multiLevelType w:val="hybridMultilevel"/>
    <w:tmpl w:val="789A25D0"/>
    <w:lvl w:ilvl="0" w:tplc="C28E7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6E5EB9"/>
    <w:multiLevelType w:val="hybridMultilevel"/>
    <w:tmpl w:val="5F1883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D85A52"/>
    <w:multiLevelType w:val="hybridMultilevel"/>
    <w:tmpl w:val="0E947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A38D9"/>
    <w:multiLevelType w:val="hybridMultilevel"/>
    <w:tmpl w:val="178EEFD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D54A2"/>
    <w:multiLevelType w:val="multilevel"/>
    <w:tmpl w:val="5CCC7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BB061D"/>
    <w:multiLevelType w:val="hybridMultilevel"/>
    <w:tmpl w:val="711E2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A6F2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1543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D6F5B"/>
    <w:multiLevelType w:val="hybridMultilevel"/>
    <w:tmpl w:val="7E1ECC7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54C2C73"/>
    <w:multiLevelType w:val="hybridMultilevel"/>
    <w:tmpl w:val="C8807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E48D7"/>
    <w:multiLevelType w:val="multilevel"/>
    <w:tmpl w:val="DCA65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D6860AD"/>
    <w:multiLevelType w:val="hybridMultilevel"/>
    <w:tmpl w:val="14C66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264E1D"/>
    <w:multiLevelType w:val="hybridMultilevel"/>
    <w:tmpl w:val="DA50D3CC"/>
    <w:lvl w:ilvl="0" w:tplc="61462B3A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A7F0011"/>
    <w:multiLevelType w:val="hybridMultilevel"/>
    <w:tmpl w:val="9AE010F0"/>
    <w:lvl w:ilvl="0" w:tplc="3356B3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D848E88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B8C51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025CEA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D7F237A"/>
    <w:multiLevelType w:val="hybridMultilevel"/>
    <w:tmpl w:val="B0567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765AD"/>
    <w:multiLevelType w:val="hybridMultilevel"/>
    <w:tmpl w:val="EECEE3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E7AF7"/>
    <w:multiLevelType w:val="hybridMultilevel"/>
    <w:tmpl w:val="C6A43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24F92"/>
    <w:multiLevelType w:val="hybridMultilevel"/>
    <w:tmpl w:val="EAD2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951E1"/>
    <w:multiLevelType w:val="hybridMultilevel"/>
    <w:tmpl w:val="A81471EE"/>
    <w:lvl w:ilvl="0" w:tplc="45F64B0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EB24B8"/>
    <w:multiLevelType w:val="hybridMultilevel"/>
    <w:tmpl w:val="C668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273CE"/>
    <w:multiLevelType w:val="hybridMultilevel"/>
    <w:tmpl w:val="B928C98E"/>
    <w:lvl w:ilvl="0" w:tplc="C736D6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8A243BE"/>
    <w:multiLevelType w:val="hybridMultilevel"/>
    <w:tmpl w:val="8E16825E"/>
    <w:lvl w:ilvl="0" w:tplc="988CA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E155F8"/>
    <w:multiLevelType w:val="hybridMultilevel"/>
    <w:tmpl w:val="1DD4B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1"/>
  </w:num>
  <w:num w:numId="5">
    <w:abstractNumId w:val="26"/>
  </w:num>
  <w:num w:numId="6">
    <w:abstractNumId w:val="23"/>
  </w:num>
  <w:num w:numId="7">
    <w:abstractNumId w:val="24"/>
  </w:num>
  <w:num w:numId="8">
    <w:abstractNumId w:val="0"/>
  </w:num>
  <w:num w:numId="9">
    <w:abstractNumId w:val="12"/>
  </w:num>
  <w:num w:numId="10">
    <w:abstractNumId w:val="1"/>
  </w:num>
  <w:num w:numId="11">
    <w:abstractNumId w:val="19"/>
  </w:num>
  <w:num w:numId="12">
    <w:abstractNumId w:val="17"/>
  </w:num>
  <w:num w:numId="13">
    <w:abstractNumId w:val="15"/>
  </w:num>
  <w:num w:numId="14">
    <w:abstractNumId w:val="22"/>
  </w:num>
  <w:num w:numId="15">
    <w:abstractNumId w:val="2"/>
  </w:num>
  <w:num w:numId="16">
    <w:abstractNumId w:val="13"/>
  </w:num>
  <w:num w:numId="17">
    <w:abstractNumId w:val="18"/>
  </w:num>
  <w:num w:numId="18">
    <w:abstractNumId w:val="21"/>
  </w:num>
  <w:num w:numId="19">
    <w:abstractNumId w:val="4"/>
  </w:num>
  <w:num w:numId="20">
    <w:abstractNumId w:val="20"/>
  </w:num>
  <w:num w:numId="21">
    <w:abstractNumId w:val="8"/>
  </w:num>
  <w:num w:numId="22">
    <w:abstractNumId w:val="6"/>
  </w:num>
  <w:num w:numId="23">
    <w:abstractNumId w:val="5"/>
  </w:num>
  <w:num w:numId="24">
    <w:abstractNumId w:val="7"/>
  </w:num>
  <w:num w:numId="25">
    <w:abstractNumId w:val="16"/>
  </w:num>
  <w:num w:numId="26">
    <w:abstractNumId w:val="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11"/>
    <w:rsid w:val="00011BCD"/>
    <w:rsid w:val="00012020"/>
    <w:rsid w:val="000266A7"/>
    <w:rsid w:val="00050FD0"/>
    <w:rsid w:val="000647FB"/>
    <w:rsid w:val="00065E2D"/>
    <w:rsid w:val="000770B4"/>
    <w:rsid w:val="000924C8"/>
    <w:rsid w:val="000A2E5A"/>
    <w:rsid w:val="000A3000"/>
    <w:rsid w:val="000A65A7"/>
    <w:rsid w:val="000B1CE7"/>
    <w:rsid w:val="000B34D4"/>
    <w:rsid w:val="000C79CF"/>
    <w:rsid w:val="000D6DC4"/>
    <w:rsid w:val="000F1D64"/>
    <w:rsid w:val="00101378"/>
    <w:rsid w:val="0011072B"/>
    <w:rsid w:val="00113861"/>
    <w:rsid w:val="001160EF"/>
    <w:rsid w:val="00151080"/>
    <w:rsid w:val="00165F39"/>
    <w:rsid w:val="0016795A"/>
    <w:rsid w:val="00182EAB"/>
    <w:rsid w:val="00185B46"/>
    <w:rsid w:val="001977BF"/>
    <w:rsid w:val="001F503D"/>
    <w:rsid w:val="002061D4"/>
    <w:rsid w:val="002122B4"/>
    <w:rsid w:val="00222EDF"/>
    <w:rsid w:val="00223A7B"/>
    <w:rsid w:val="00242A05"/>
    <w:rsid w:val="00271D3B"/>
    <w:rsid w:val="002B091D"/>
    <w:rsid w:val="002E79C1"/>
    <w:rsid w:val="00316844"/>
    <w:rsid w:val="003305C9"/>
    <w:rsid w:val="00356CC3"/>
    <w:rsid w:val="003728C8"/>
    <w:rsid w:val="0037541A"/>
    <w:rsid w:val="00395C7D"/>
    <w:rsid w:val="00396FD9"/>
    <w:rsid w:val="003A004A"/>
    <w:rsid w:val="003C117D"/>
    <w:rsid w:val="00401B13"/>
    <w:rsid w:val="004121DB"/>
    <w:rsid w:val="0042176D"/>
    <w:rsid w:val="0042553B"/>
    <w:rsid w:val="00425B9E"/>
    <w:rsid w:val="0045456D"/>
    <w:rsid w:val="00463C9A"/>
    <w:rsid w:val="00482C51"/>
    <w:rsid w:val="004854AC"/>
    <w:rsid w:val="004A3D6B"/>
    <w:rsid w:val="004B3604"/>
    <w:rsid w:val="004C5331"/>
    <w:rsid w:val="004D1DAF"/>
    <w:rsid w:val="004D57AC"/>
    <w:rsid w:val="005014A0"/>
    <w:rsid w:val="005310CE"/>
    <w:rsid w:val="005652FC"/>
    <w:rsid w:val="005700F4"/>
    <w:rsid w:val="00570668"/>
    <w:rsid w:val="00570A97"/>
    <w:rsid w:val="00571CE1"/>
    <w:rsid w:val="005A3CBB"/>
    <w:rsid w:val="005A56C8"/>
    <w:rsid w:val="005B3E11"/>
    <w:rsid w:val="005B4BCC"/>
    <w:rsid w:val="005C0D88"/>
    <w:rsid w:val="005C45E3"/>
    <w:rsid w:val="005F596E"/>
    <w:rsid w:val="005F7FC5"/>
    <w:rsid w:val="00620E15"/>
    <w:rsid w:val="00625161"/>
    <w:rsid w:val="006257EA"/>
    <w:rsid w:val="00637B11"/>
    <w:rsid w:val="006409C2"/>
    <w:rsid w:val="00646859"/>
    <w:rsid w:val="00664227"/>
    <w:rsid w:val="00673754"/>
    <w:rsid w:val="006A22E0"/>
    <w:rsid w:val="006A7E61"/>
    <w:rsid w:val="006D4BFE"/>
    <w:rsid w:val="00701415"/>
    <w:rsid w:val="007339A0"/>
    <w:rsid w:val="00756C81"/>
    <w:rsid w:val="00784002"/>
    <w:rsid w:val="00797D63"/>
    <w:rsid w:val="007C18AA"/>
    <w:rsid w:val="007C19F3"/>
    <w:rsid w:val="007C56D2"/>
    <w:rsid w:val="007F344D"/>
    <w:rsid w:val="0081482A"/>
    <w:rsid w:val="00843639"/>
    <w:rsid w:val="00843E3C"/>
    <w:rsid w:val="00844B82"/>
    <w:rsid w:val="008514BB"/>
    <w:rsid w:val="00857ADC"/>
    <w:rsid w:val="00861FBF"/>
    <w:rsid w:val="008837E4"/>
    <w:rsid w:val="00884086"/>
    <w:rsid w:val="00890DDD"/>
    <w:rsid w:val="008B02FF"/>
    <w:rsid w:val="008C043A"/>
    <w:rsid w:val="008E2867"/>
    <w:rsid w:val="008E56BA"/>
    <w:rsid w:val="008F664C"/>
    <w:rsid w:val="0090488A"/>
    <w:rsid w:val="00955494"/>
    <w:rsid w:val="00983AD3"/>
    <w:rsid w:val="00993449"/>
    <w:rsid w:val="00996042"/>
    <w:rsid w:val="009A7F59"/>
    <w:rsid w:val="009C3397"/>
    <w:rsid w:val="009C623B"/>
    <w:rsid w:val="009D65FD"/>
    <w:rsid w:val="009E20D2"/>
    <w:rsid w:val="00A01B68"/>
    <w:rsid w:val="00A02763"/>
    <w:rsid w:val="00A158BE"/>
    <w:rsid w:val="00A27C6B"/>
    <w:rsid w:val="00A378AB"/>
    <w:rsid w:val="00A41844"/>
    <w:rsid w:val="00A51877"/>
    <w:rsid w:val="00A56DCA"/>
    <w:rsid w:val="00A64170"/>
    <w:rsid w:val="00A73588"/>
    <w:rsid w:val="00A80592"/>
    <w:rsid w:val="00A9250A"/>
    <w:rsid w:val="00A94DD6"/>
    <w:rsid w:val="00A97C44"/>
    <w:rsid w:val="00AA5189"/>
    <w:rsid w:val="00AA5452"/>
    <w:rsid w:val="00AB3800"/>
    <w:rsid w:val="00AD3118"/>
    <w:rsid w:val="00AE0FE5"/>
    <w:rsid w:val="00AE108E"/>
    <w:rsid w:val="00AE1A63"/>
    <w:rsid w:val="00AF215D"/>
    <w:rsid w:val="00AF50B1"/>
    <w:rsid w:val="00B2240D"/>
    <w:rsid w:val="00B31275"/>
    <w:rsid w:val="00B35F97"/>
    <w:rsid w:val="00B77803"/>
    <w:rsid w:val="00B830B2"/>
    <w:rsid w:val="00B86125"/>
    <w:rsid w:val="00B95E3F"/>
    <w:rsid w:val="00BA31B9"/>
    <w:rsid w:val="00BB4907"/>
    <w:rsid w:val="00BD6D66"/>
    <w:rsid w:val="00BE0FAB"/>
    <w:rsid w:val="00BE572A"/>
    <w:rsid w:val="00BF7484"/>
    <w:rsid w:val="00C16A51"/>
    <w:rsid w:val="00C56F50"/>
    <w:rsid w:val="00C575FA"/>
    <w:rsid w:val="00C713EA"/>
    <w:rsid w:val="00C71CF3"/>
    <w:rsid w:val="00C80204"/>
    <w:rsid w:val="00C92125"/>
    <w:rsid w:val="00C94B50"/>
    <w:rsid w:val="00CA2433"/>
    <w:rsid w:val="00CB6826"/>
    <w:rsid w:val="00CC0E34"/>
    <w:rsid w:val="00CC2EF3"/>
    <w:rsid w:val="00CC67BF"/>
    <w:rsid w:val="00CF7165"/>
    <w:rsid w:val="00D0209E"/>
    <w:rsid w:val="00D1372C"/>
    <w:rsid w:val="00D354CA"/>
    <w:rsid w:val="00D46D36"/>
    <w:rsid w:val="00D510B6"/>
    <w:rsid w:val="00D57DF6"/>
    <w:rsid w:val="00D6238B"/>
    <w:rsid w:val="00D6537E"/>
    <w:rsid w:val="00D72EC0"/>
    <w:rsid w:val="00D8036E"/>
    <w:rsid w:val="00D914F5"/>
    <w:rsid w:val="00DE34ED"/>
    <w:rsid w:val="00DF3822"/>
    <w:rsid w:val="00DF7D07"/>
    <w:rsid w:val="00E15B0A"/>
    <w:rsid w:val="00E15D62"/>
    <w:rsid w:val="00E16513"/>
    <w:rsid w:val="00E16A41"/>
    <w:rsid w:val="00E16B6F"/>
    <w:rsid w:val="00E446F3"/>
    <w:rsid w:val="00E456E9"/>
    <w:rsid w:val="00E55A59"/>
    <w:rsid w:val="00E7121A"/>
    <w:rsid w:val="00EB4EEC"/>
    <w:rsid w:val="00ED38F7"/>
    <w:rsid w:val="00ED44F3"/>
    <w:rsid w:val="00EE68D7"/>
    <w:rsid w:val="00F07252"/>
    <w:rsid w:val="00F13705"/>
    <w:rsid w:val="00F145D8"/>
    <w:rsid w:val="00F35495"/>
    <w:rsid w:val="00F62C88"/>
    <w:rsid w:val="00F65453"/>
    <w:rsid w:val="00F81317"/>
    <w:rsid w:val="00F84796"/>
    <w:rsid w:val="00FB2AED"/>
    <w:rsid w:val="00FC1336"/>
    <w:rsid w:val="00FE4F8C"/>
    <w:rsid w:val="00F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37B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1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3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11"/>
    <w:rPr>
      <w:rFonts w:eastAsiaTheme="minorEastAsia"/>
    </w:rPr>
  </w:style>
  <w:style w:type="paragraph" w:styleId="BodyText">
    <w:name w:val="Body Text"/>
    <w:basedOn w:val="Normal"/>
    <w:link w:val="BodyTextChar"/>
    <w:rsid w:val="00395C7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95C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95C7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95C7D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table" w:styleId="LightList-Accent6">
    <w:name w:val="Light List Accent 6"/>
    <w:basedOn w:val="TableNormal"/>
    <w:uiPriority w:val="61"/>
    <w:rsid w:val="006737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F7F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8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69</cp:revision>
  <cp:lastPrinted>2013-08-25T06:07:00Z</cp:lastPrinted>
  <dcterms:created xsi:type="dcterms:W3CDTF">2010-12-21T17:20:00Z</dcterms:created>
  <dcterms:modified xsi:type="dcterms:W3CDTF">2013-08-25T15:54:00Z</dcterms:modified>
</cp:coreProperties>
</file>