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8D" w:rsidRPr="00BA3CC9" w:rsidRDefault="00872EBF" w:rsidP="0014058D">
      <w:pPr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rect id="_x0000_s1026" style="position:absolute;left:0;text-align:left;margin-left:370.05pt;margin-top:-59.15pt;width:67.3pt;height:50.5pt;z-index:251658240" stroked="f"/>
        </w:pict>
      </w:r>
      <w:r w:rsidR="0014058D" w:rsidRPr="00BA3CC9">
        <w:rPr>
          <w:rFonts w:ascii="Times New Roman" w:hAnsi="Times New Roman"/>
          <w:b/>
          <w:bCs/>
          <w:sz w:val="24"/>
          <w:szCs w:val="24"/>
          <w:lang w:val="es-ES"/>
        </w:rPr>
        <w:t>DAFTAR PUSTAKA</w:t>
      </w:r>
    </w:p>
    <w:p w:rsidR="0014058D" w:rsidRPr="00BA3CC9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14058D" w:rsidRPr="00BA3CC9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 xml:space="preserve">Abddurrahman, Mulyono. 1985 </w:t>
      </w:r>
      <w:r w:rsidRPr="00BA3CC9">
        <w:rPr>
          <w:rFonts w:ascii="Times New Roman" w:hAnsi="Times New Roman"/>
          <w:i/>
          <w:iCs/>
          <w:sz w:val="24"/>
          <w:szCs w:val="24"/>
          <w:lang w:val="es-ES"/>
        </w:rPr>
        <w:t>Pedoman Guru Pengajaran Wicara Untuk Anak Tunarungu SLB Bagian B.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 Jakarta : Depdikbud Direktorat Dikdasmen Proyek PSLB</w:t>
      </w:r>
    </w:p>
    <w:p w:rsidR="0014058D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  <w:lang w:val="es-ES"/>
        </w:rPr>
        <w:t>Abdurrahman</w:t>
      </w:r>
      <w:r w:rsidRPr="0003739F">
        <w:rPr>
          <w:rFonts w:ascii="Times New Roman" w:hAnsi="Times New Roman"/>
          <w:sz w:val="24"/>
          <w:szCs w:val="24"/>
          <w:lang w:val="id-ID"/>
        </w:rPr>
        <w:t xml:space="preserve"> dan Sudjadi, S</w:t>
      </w:r>
      <w:r w:rsidRPr="0003739F">
        <w:rPr>
          <w:rFonts w:ascii="Times New Roman" w:hAnsi="Times New Roman"/>
          <w:sz w:val="24"/>
          <w:szCs w:val="24"/>
          <w:lang w:val="es-ES"/>
        </w:rPr>
        <w:t>. 199</w:t>
      </w:r>
      <w:r w:rsidRPr="0003739F">
        <w:rPr>
          <w:rFonts w:ascii="Times New Roman" w:hAnsi="Times New Roman"/>
          <w:sz w:val="24"/>
          <w:szCs w:val="24"/>
          <w:lang w:val="id-ID"/>
        </w:rPr>
        <w:t>4</w:t>
      </w:r>
      <w:r w:rsidRPr="0003739F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03739F">
        <w:rPr>
          <w:rFonts w:ascii="Times New Roman" w:hAnsi="Times New Roman"/>
          <w:i/>
          <w:iCs/>
          <w:sz w:val="24"/>
          <w:szCs w:val="24"/>
          <w:lang w:val="id-ID"/>
        </w:rPr>
        <w:t xml:space="preserve">Ortopedagogik PLB Umum, Jakarta;Dirjen </w:t>
      </w:r>
      <w:r w:rsidRPr="0003739F">
        <w:rPr>
          <w:rFonts w:ascii="Times New Roman" w:hAnsi="Times New Roman"/>
          <w:sz w:val="24"/>
          <w:szCs w:val="24"/>
          <w:lang w:val="es-ES"/>
        </w:rPr>
        <w:t xml:space="preserve"> Dikti</w:t>
      </w:r>
      <w:r w:rsidRPr="0003739F">
        <w:rPr>
          <w:rFonts w:ascii="Times New Roman" w:hAnsi="Times New Roman"/>
          <w:sz w:val="24"/>
          <w:szCs w:val="24"/>
          <w:lang w:val="id-ID"/>
        </w:rPr>
        <w:t xml:space="preserve"> Proyek Tenaga Guru Depdikbud</w:t>
      </w:r>
    </w:p>
    <w:p w:rsidR="005516CB" w:rsidRPr="0003739F" w:rsidRDefault="005516CB" w:rsidP="005516CB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3739F">
        <w:rPr>
          <w:rFonts w:ascii="Times New Roman" w:hAnsi="Times New Roman"/>
          <w:sz w:val="24"/>
          <w:szCs w:val="24"/>
          <w:lang w:val="es-ES"/>
        </w:rPr>
        <w:t xml:space="preserve">Abdurrahman. 1996. </w:t>
      </w:r>
      <w:r w:rsidRPr="0003739F">
        <w:rPr>
          <w:rFonts w:ascii="Times New Roman" w:hAnsi="Times New Roman"/>
          <w:i/>
          <w:iCs/>
          <w:sz w:val="24"/>
          <w:szCs w:val="24"/>
          <w:lang w:val="es-ES"/>
        </w:rPr>
        <w:t>Pendidikan Bagi Anak Berkesulitan Belajar.</w:t>
      </w:r>
      <w:r w:rsidRPr="0003739F">
        <w:rPr>
          <w:rFonts w:ascii="Times New Roman" w:hAnsi="Times New Roman"/>
          <w:sz w:val="24"/>
          <w:szCs w:val="24"/>
          <w:lang w:val="es-ES"/>
        </w:rPr>
        <w:t xml:space="preserve"> Jakarta : Dirjen Dikti</w:t>
      </w:r>
    </w:p>
    <w:p w:rsidR="0014058D" w:rsidRPr="0003739F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3739F">
        <w:rPr>
          <w:rFonts w:ascii="Times New Roman" w:hAnsi="Times New Roman"/>
          <w:sz w:val="24"/>
          <w:szCs w:val="24"/>
          <w:lang w:val="id-ID"/>
        </w:rPr>
        <w:t xml:space="preserve">Abimayu, S dan Somad, S. 2003. </w:t>
      </w:r>
      <w:r w:rsidRPr="0003739F">
        <w:rPr>
          <w:rFonts w:ascii="Times New Roman" w:hAnsi="Times New Roman"/>
          <w:i/>
          <w:sz w:val="24"/>
          <w:szCs w:val="24"/>
          <w:lang w:val="id-ID"/>
        </w:rPr>
        <w:t>Pedoman Penulisan Skripsi Makassa</w:t>
      </w:r>
      <w:r w:rsidRPr="0003739F">
        <w:rPr>
          <w:rFonts w:ascii="Times New Roman" w:hAnsi="Times New Roman"/>
          <w:i/>
          <w:sz w:val="24"/>
          <w:szCs w:val="24"/>
        </w:rPr>
        <w:t>r</w:t>
      </w:r>
      <w:r w:rsidRPr="0003739F">
        <w:rPr>
          <w:rFonts w:ascii="Times New Roman" w:hAnsi="Times New Roman"/>
          <w:sz w:val="24"/>
          <w:szCs w:val="24"/>
          <w:lang w:val="id-ID"/>
        </w:rPr>
        <w:t xml:space="preserve"> FIP UNM</w:t>
      </w:r>
    </w:p>
    <w:p w:rsidR="0014058D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  <w:lang w:val="id-ID"/>
        </w:rPr>
        <w:t xml:space="preserve">Acshin. 1984. </w:t>
      </w:r>
      <w:r w:rsidRPr="0003739F">
        <w:rPr>
          <w:rFonts w:ascii="Times New Roman" w:hAnsi="Times New Roman"/>
          <w:i/>
          <w:sz w:val="24"/>
          <w:szCs w:val="24"/>
          <w:lang w:val="id-ID"/>
        </w:rPr>
        <w:t>Evaluasi Pengajaran Membaca. Laporan Hasil Seminar</w:t>
      </w:r>
      <w:r w:rsidRPr="0003739F">
        <w:rPr>
          <w:rFonts w:ascii="Times New Roman" w:hAnsi="Times New Roman"/>
          <w:sz w:val="24"/>
          <w:szCs w:val="24"/>
          <w:lang w:val="id-ID"/>
        </w:rPr>
        <w:t>; FPBS IKIP Ujung Pandang</w:t>
      </w:r>
    </w:p>
    <w:p w:rsidR="00F72344" w:rsidRDefault="00F72344" w:rsidP="00F72344">
      <w:pPr>
        <w:spacing w:line="240" w:lineRule="auto"/>
        <w:ind w:left="720" w:hanging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Bundu, Patta. 2011.  </w:t>
      </w:r>
      <w:r w:rsidRPr="00D639F4">
        <w:rPr>
          <w:rFonts w:ascii="Times New Roman" w:hAnsi="Times New Roman"/>
          <w:i/>
          <w:noProof/>
          <w:color w:val="000000"/>
          <w:sz w:val="24"/>
          <w:szCs w:val="24"/>
        </w:rPr>
        <w:t>Assesmen Pembelajaran IPA</w:t>
      </w:r>
      <w:r>
        <w:rPr>
          <w:rFonts w:ascii="Times New Roman" w:hAnsi="Times New Roman"/>
          <w:noProof/>
          <w:color w:val="000000"/>
          <w:sz w:val="24"/>
          <w:szCs w:val="24"/>
        </w:rPr>
        <w:t>. Makasssar: Program Studi Pendidikan Guru Sekolah Dasar Fakultas Ilmu Pendidikan Universitas Negeri Makassar.</w:t>
      </w:r>
    </w:p>
    <w:p w:rsidR="0014058D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id-ID"/>
        </w:rPr>
        <w:t xml:space="preserve">Depdikbud. 1985. </w:t>
      </w:r>
      <w:r w:rsidRPr="00BA3CC9">
        <w:rPr>
          <w:rFonts w:ascii="Times New Roman" w:hAnsi="Times New Roman"/>
          <w:i/>
          <w:iCs/>
          <w:sz w:val="24"/>
          <w:szCs w:val="24"/>
          <w:lang w:val="id-ID"/>
        </w:rPr>
        <w:t>Pedoman Guru Pengajaran Wicara Untuk Anak Tunarungu.</w:t>
      </w:r>
      <w:r w:rsidRPr="00BA3CC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739F">
        <w:rPr>
          <w:rFonts w:ascii="Times New Roman" w:hAnsi="Times New Roman"/>
          <w:sz w:val="24"/>
          <w:szCs w:val="24"/>
          <w:lang w:val="es-ES"/>
        </w:rPr>
        <w:t>Jakarta : Karya Sejahtera</w:t>
      </w:r>
    </w:p>
    <w:p w:rsidR="00C83BFC" w:rsidRDefault="00C83BFC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Dediknas Dirjen PSLB. 2006. Estándar Isi Kompetensi </w:t>
      </w:r>
      <w:r w:rsidR="00427535">
        <w:rPr>
          <w:rFonts w:ascii="Times New Roman" w:hAnsi="Times New Roman"/>
          <w:sz w:val="24"/>
          <w:szCs w:val="24"/>
          <w:lang w:val="es-ES"/>
        </w:rPr>
        <w:t xml:space="preserve">Lulusan dan Panduan Penyudunan </w:t>
      </w:r>
      <w:r>
        <w:rPr>
          <w:rFonts w:ascii="Times New Roman" w:hAnsi="Times New Roman"/>
          <w:sz w:val="24"/>
          <w:szCs w:val="24"/>
          <w:lang w:val="es-ES"/>
        </w:rPr>
        <w:t>KTSP. Jakarta: Dediknas Dirjen PSLB</w:t>
      </w:r>
    </w:p>
    <w:p w:rsidR="00992CB4" w:rsidRDefault="00992CB4" w:rsidP="00537B1B">
      <w:pPr>
        <w:pStyle w:val="ListParagraph"/>
        <w:spacing w:after="0" w:line="48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Djamarah, S.B. 200</w:t>
      </w:r>
      <w:r w:rsidR="00537B1B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D303A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>
        <w:rPr>
          <w:rFonts w:asciiTheme="majorBidi" w:hAnsiTheme="majorBidi" w:cstheme="majorBidi"/>
          <w:sz w:val="24"/>
          <w:szCs w:val="24"/>
        </w:rPr>
        <w:t>. Jakarta: Rineka Cipta</w:t>
      </w:r>
    </w:p>
    <w:p w:rsidR="0014058D" w:rsidRPr="0003739F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3739F">
        <w:rPr>
          <w:rFonts w:ascii="Times New Roman" w:hAnsi="Times New Roman"/>
          <w:sz w:val="24"/>
          <w:szCs w:val="24"/>
          <w:lang w:val="id-ID"/>
        </w:rPr>
        <w:t xml:space="preserve">Dybio Warsito. 1985. </w:t>
      </w:r>
      <w:r w:rsidRPr="0003739F">
        <w:rPr>
          <w:rFonts w:ascii="Times New Roman" w:hAnsi="Times New Roman"/>
          <w:i/>
          <w:sz w:val="24"/>
          <w:szCs w:val="24"/>
          <w:lang w:val="id-ID"/>
        </w:rPr>
        <w:t>Pedoman Guru Bahasa Indonesia.</w:t>
      </w:r>
      <w:r w:rsidRPr="0003739F">
        <w:rPr>
          <w:rFonts w:ascii="Times New Roman" w:hAnsi="Times New Roman"/>
          <w:sz w:val="24"/>
          <w:szCs w:val="24"/>
          <w:lang w:val="id-ID"/>
        </w:rPr>
        <w:t xml:space="preserve"> Jakarta Depdikbud</w:t>
      </w:r>
    </w:p>
    <w:p w:rsidR="0014058D" w:rsidRPr="0003739F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3739F">
        <w:rPr>
          <w:rFonts w:ascii="Times New Roman" w:hAnsi="Times New Roman"/>
          <w:sz w:val="24"/>
          <w:szCs w:val="24"/>
          <w:lang w:val="id-ID"/>
        </w:rPr>
        <w:t xml:space="preserve">Efendi. 2005. </w:t>
      </w:r>
      <w:r w:rsidRPr="0003739F">
        <w:rPr>
          <w:rFonts w:ascii="Times New Roman" w:hAnsi="Times New Roman"/>
          <w:i/>
          <w:sz w:val="24"/>
          <w:szCs w:val="24"/>
          <w:lang w:val="id-ID"/>
        </w:rPr>
        <w:t>Pengantar Psiko Pedagogik Anak Berkelainan</w:t>
      </w:r>
      <w:r w:rsidRPr="0003739F">
        <w:rPr>
          <w:rFonts w:ascii="Times New Roman" w:hAnsi="Times New Roman"/>
          <w:sz w:val="24"/>
          <w:szCs w:val="24"/>
          <w:lang w:val="id-ID"/>
        </w:rPr>
        <w:t>. Jakarta PT Bumi Aksara</w:t>
      </w:r>
    </w:p>
    <w:p w:rsidR="0014058D" w:rsidRPr="0003739F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3739F">
        <w:rPr>
          <w:rFonts w:ascii="Times New Roman" w:hAnsi="Times New Roman"/>
          <w:sz w:val="24"/>
          <w:szCs w:val="24"/>
          <w:lang w:val="es-ES"/>
        </w:rPr>
        <w:t xml:space="preserve">Farida Rahmad. 2002. </w:t>
      </w:r>
      <w:r w:rsidRPr="0003739F">
        <w:rPr>
          <w:rFonts w:ascii="Times New Roman" w:hAnsi="Times New Roman"/>
          <w:i/>
          <w:iCs/>
          <w:sz w:val="24"/>
          <w:szCs w:val="24"/>
          <w:lang w:val="es-ES"/>
        </w:rPr>
        <w:t>Pengajaran Membaca di Sekolah Dasar.</w:t>
      </w:r>
      <w:r w:rsidRPr="0003739F">
        <w:rPr>
          <w:rFonts w:ascii="Times New Roman" w:hAnsi="Times New Roman"/>
          <w:sz w:val="24"/>
          <w:szCs w:val="24"/>
          <w:lang w:val="es-ES"/>
        </w:rPr>
        <w:t xml:space="preserve"> Jakarta : Bumi Aksara.</w:t>
      </w:r>
    </w:p>
    <w:p w:rsidR="0014058D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23871">
        <w:rPr>
          <w:rFonts w:ascii="Times New Roman" w:hAnsi="Times New Roman"/>
          <w:sz w:val="24"/>
          <w:szCs w:val="24"/>
          <w:lang w:val="es-ES"/>
        </w:rPr>
        <w:t xml:space="preserve">Faturrahman. 2000. </w:t>
      </w:r>
      <w:r w:rsidRPr="00023871">
        <w:rPr>
          <w:rFonts w:ascii="Times New Roman" w:hAnsi="Times New Roman"/>
          <w:i/>
          <w:sz w:val="24"/>
          <w:szCs w:val="24"/>
          <w:lang w:val="es-ES"/>
        </w:rPr>
        <w:t>Metode Demonstrasi dan Metode Eksperimen</w:t>
      </w:r>
      <w:r w:rsidRPr="00023871">
        <w:rPr>
          <w:rFonts w:ascii="Times New Roman" w:hAnsi="Times New Roman"/>
          <w:sz w:val="24"/>
          <w:szCs w:val="24"/>
          <w:lang w:val="es-ES"/>
        </w:rPr>
        <w:t xml:space="preserve"> (online) (</w:t>
      </w:r>
      <w:hyperlink r:id="rId6" w:history="1">
        <w:r w:rsidRPr="0002387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s-ES"/>
          </w:rPr>
          <w:t>http://massofa</w:t>
        </w:r>
      </w:hyperlink>
      <w:r w:rsidRPr="00023871">
        <w:rPr>
          <w:rFonts w:ascii="Times New Roman" w:hAnsi="Times New Roman"/>
          <w:sz w:val="24"/>
          <w:szCs w:val="24"/>
          <w:lang w:val="es-ES"/>
        </w:rPr>
        <w:t>. Wordpress.com/metode-demonstrasi-dan metode eksperimen diakses 13 Juli 2008</w:t>
      </w:r>
      <w:r w:rsidR="00023871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F40006" w:rsidRPr="00023871" w:rsidRDefault="00F40006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Hamijoyo. 1997.  </w:t>
      </w:r>
      <w:r w:rsidR="00E7179D">
        <w:rPr>
          <w:rFonts w:ascii="Times New Roman" w:hAnsi="Times New Roman"/>
          <w:i/>
          <w:sz w:val="24"/>
          <w:szCs w:val="24"/>
          <w:lang w:val="es-ES"/>
        </w:rPr>
        <w:t>Orto</w:t>
      </w:r>
      <w:r w:rsidR="00E7179D" w:rsidRPr="00427535">
        <w:rPr>
          <w:rFonts w:ascii="Times New Roman" w:hAnsi="Times New Roman"/>
          <w:i/>
          <w:sz w:val="24"/>
          <w:szCs w:val="24"/>
          <w:lang w:val="es-ES"/>
        </w:rPr>
        <w:t xml:space="preserve">pedagogik </w:t>
      </w:r>
      <w:r w:rsidR="00427535" w:rsidRPr="00427535">
        <w:rPr>
          <w:rFonts w:ascii="Times New Roman" w:hAnsi="Times New Roman"/>
          <w:i/>
          <w:sz w:val="24"/>
          <w:szCs w:val="24"/>
          <w:lang w:val="es-ES"/>
        </w:rPr>
        <w:t>Anak Tunarungu.</w:t>
      </w:r>
      <w:r w:rsidR="00427535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Jakarta: Bina Askara</w:t>
      </w:r>
    </w:p>
    <w:p w:rsidR="00F72344" w:rsidRDefault="00872EBF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88.85pt;margin-top:33.75pt;width:29.9pt;height:48.2pt;z-index:251659264" stroked="f">
            <v:textbox>
              <w:txbxContent>
                <w:p w:rsidR="00E7179D" w:rsidRDefault="00E7179D">
                  <w:r>
                    <w:t>58</w:t>
                  </w:r>
                </w:p>
              </w:txbxContent>
            </v:textbox>
          </v:rect>
        </w:pict>
      </w:r>
      <w:r w:rsidR="0014058D" w:rsidRPr="0003739F">
        <w:rPr>
          <w:rFonts w:ascii="Times New Roman" w:hAnsi="Times New Roman"/>
          <w:sz w:val="24"/>
          <w:szCs w:val="24"/>
          <w:lang w:val="es-ES"/>
        </w:rPr>
        <w:t xml:space="preserve">Poerwadarminta. 1984. </w:t>
      </w:r>
      <w:r w:rsidR="0014058D" w:rsidRPr="0003739F">
        <w:rPr>
          <w:rFonts w:ascii="Times New Roman" w:hAnsi="Times New Roman"/>
          <w:i/>
          <w:iCs/>
          <w:sz w:val="24"/>
          <w:szCs w:val="24"/>
          <w:lang w:val="es-ES"/>
        </w:rPr>
        <w:t>Kamus Umum Bahasa Indonesia.</w:t>
      </w:r>
      <w:r w:rsidR="0014058D" w:rsidRPr="0003739F">
        <w:rPr>
          <w:rFonts w:ascii="Times New Roman" w:hAnsi="Times New Roman"/>
          <w:sz w:val="24"/>
          <w:szCs w:val="24"/>
          <w:lang w:val="es-ES"/>
        </w:rPr>
        <w:t xml:space="preserve"> Jakarta : Balai Pustaka.  </w:t>
      </w:r>
    </w:p>
    <w:p w:rsidR="00C83BFC" w:rsidRDefault="00C83BFC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Roestiyah. 1986. </w:t>
      </w:r>
      <w:r w:rsidRPr="00C83BFC">
        <w:rPr>
          <w:rFonts w:ascii="Times New Roman" w:hAnsi="Times New Roman"/>
          <w:i/>
          <w:sz w:val="24"/>
          <w:szCs w:val="24"/>
          <w:lang w:val="es-ES"/>
        </w:rPr>
        <w:t>Masalah-Masalah Ilmu Keguruan</w:t>
      </w:r>
      <w:r>
        <w:rPr>
          <w:rFonts w:ascii="Times New Roman" w:hAnsi="Times New Roman"/>
          <w:sz w:val="24"/>
          <w:szCs w:val="24"/>
          <w:lang w:val="es-ES"/>
        </w:rPr>
        <w:t xml:space="preserve">. Jakarta: Bina Askara </w:t>
      </w:r>
    </w:p>
    <w:p w:rsidR="00C83BFC" w:rsidRDefault="00C83BFC" w:rsidP="00C83BFC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Roestiyah. 2008. </w:t>
      </w:r>
      <w:r w:rsidRPr="00C83BFC">
        <w:rPr>
          <w:rFonts w:ascii="Times New Roman" w:hAnsi="Times New Roman"/>
          <w:i/>
          <w:sz w:val="24"/>
          <w:szCs w:val="24"/>
          <w:lang w:val="es-ES"/>
        </w:rPr>
        <w:t xml:space="preserve">Strategi 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C83BFC">
        <w:rPr>
          <w:rFonts w:ascii="Times New Roman" w:hAnsi="Times New Roman"/>
          <w:i/>
          <w:sz w:val="24"/>
          <w:szCs w:val="24"/>
          <w:lang w:val="es-ES"/>
        </w:rPr>
        <w:t>Belajar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C83BFC">
        <w:rPr>
          <w:rFonts w:ascii="Times New Roman" w:hAnsi="Times New Roman"/>
          <w:i/>
          <w:sz w:val="24"/>
          <w:szCs w:val="24"/>
          <w:lang w:val="es-ES"/>
        </w:rPr>
        <w:t xml:space="preserve"> Mengajar.</w:t>
      </w:r>
      <w:r>
        <w:rPr>
          <w:rFonts w:ascii="Times New Roman" w:hAnsi="Times New Roman"/>
          <w:sz w:val="24"/>
          <w:szCs w:val="24"/>
          <w:lang w:val="es-ES"/>
        </w:rPr>
        <w:t xml:space="preserve"> Jakarta: Bina Asara </w:t>
      </w:r>
    </w:p>
    <w:p w:rsidR="00F72344" w:rsidRPr="00602D1F" w:rsidRDefault="00F72344" w:rsidP="00F72344">
      <w:pPr>
        <w:tabs>
          <w:tab w:val="left" w:pos="-3420"/>
        </w:tabs>
        <w:ind w:left="720" w:hanging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Sinring,  A  dkk. 2012. </w:t>
      </w:r>
      <w:r w:rsidRPr="00602D1F">
        <w:rPr>
          <w:rFonts w:ascii="Times New Roman" w:hAnsi="Times New Roman"/>
          <w:i/>
          <w:noProof/>
          <w:color w:val="000000"/>
          <w:sz w:val="24"/>
          <w:szCs w:val="24"/>
        </w:rPr>
        <w:t>Pedoman Penulisan Skripsi Program S-1 Fakultas Ilmu Pendidikan UNM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 Makassar:  FIP UNM </w:t>
      </w:r>
    </w:p>
    <w:p w:rsidR="0014058D" w:rsidRPr="00BA3CC9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 xml:space="preserve">Somad P. dan Tati Hernawati. 1996. </w:t>
      </w:r>
      <w:r w:rsidRPr="00BA3CC9">
        <w:rPr>
          <w:rFonts w:ascii="Times New Roman" w:hAnsi="Times New Roman"/>
          <w:i/>
          <w:iCs/>
          <w:sz w:val="24"/>
          <w:szCs w:val="24"/>
          <w:lang w:val="es-ES"/>
        </w:rPr>
        <w:t>Ortopedagogik Anak Tunarungu.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 Bandung : Depdikbud</w:t>
      </w:r>
    </w:p>
    <w:p w:rsidR="0014058D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 xml:space="preserve">Soemantri.1996. </w:t>
      </w:r>
      <w:r w:rsidRPr="00BA3CC9">
        <w:rPr>
          <w:rFonts w:ascii="Times New Roman" w:hAnsi="Times New Roman"/>
          <w:i/>
          <w:iCs/>
          <w:sz w:val="24"/>
          <w:szCs w:val="24"/>
          <w:lang w:val="es-ES"/>
        </w:rPr>
        <w:t>Ortopedagogik Anak Tunarungu.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 Jakarta : Depdikbud Dirjen PT. </w:t>
      </w:r>
      <w:r w:rsidRPr="0003739F">
        <w:rPr>
          <w:rFonts w:ascii="Times New Roman" w:hAnsi="Times New Roman"/>
          <w:sz w:val="24"/>
          <w:szCs w:val="24"/>
        </w:rPr>
        <w:t>PPTA.</w:t>
      </w:r>
    </w:p>
    <w:p w:rsidR="00C83BFC" w:rsidRDefault="00C83BFC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Sudirman. 1987. Ilmu Pendidikan. Bandung: Remaja Karya </w:t>
      </w:r>
    </w:p>
    <w:p w:rsidR="00F72344" w:rsidRPr="004A18E6" w:rsidRDefault="00F72344" w:rsidP="00F72344">
      <w:pPr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4A18E6">
        <w:rPr>
          <w:rFonts w:ascii="Times New Roman" w:hAnsi="Times New Roman"/>
          <w:noProof/>
          <w:sz w:val="24"/>
          <w:szCs w:val="24"/>
        </w:rPr>
        <w:t xml:space="preserve">Sugiyono. 2004. </w:t>
      </w:r>
      <w:r w:rsidRPr="004A18E6">
        <w:rPr>
          <w:rFonts w:ascii="Times New Roman" w:hAnsi="Times New Roman"/>
          <w:i/>
          <w:noProof/>
          <w:sz w:val="24"/>
          <w:szCs w:val="24"/>
        </w:rPr>
        <w:t>Metode Penelitian Administrasi</w:t>
      </w:r>
      <w:r w:rsidRPr="004A18E6">
        <w:rPr>
          <w:rFonts w:ascii="Times New Roman" w:hAnsi="Times New Roman"/>
          <w:noProof/>
          <w:sz w:val="24"/>
          <w:szCs w:val="24"/>
        </w:rPr>
        <w:t>. Bandung: Alfabeta.</w:t>
      </w:r>
    </w:p>
    <w:p w:rsidR="00F72344" w:rsidRPr="007F2456" w:rsidRDefault="00F72344" w:rsidP="00F7234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7F2456">
        <w:rPr>
          <w:rFonts w:ascii="Times New Roman" w:hAnsi="Times New Roman"/>
          <w:sz w:val="24"/>
          <w:szCs w:val="24"/>
        </w:rPr>
        <w:t xml:space="preserve">Sukmadinata, N.S. 2006. </w:t>
      </w:r>
      <w:r w:rsidRPr="007F2456">
        <w:rPr>
          <w:rFonts w:ascii="Times New Roman" w:hAnsi="Times New Roman"/>
          <w:i/>
          <w:sz w:val="24"/>
          <w:szCs w:val="24"/>
        </w:rPr>
        <w:t>Metode Penelitian Pendidikan</w:t>
      </w:r>
      <w:r w:rsidRPr="007F2456">
        <w:rPr>
          <w:rFonts w:ascii="Times New Roman" w:hAnsi="Times New Roman"/>
          <w:sz w:val="24"/>
          <w:szCs w:val="24"/>
        </w:rPr>
        <w:t>. Jakarta: PT. Remaja Rosdakarya.</w:t>
      </w:r>
    </w:p>
    <w:p w:rsidR="0014058D" w:rsidRPr="0003739F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3739F">
        <w:rPr>
          <w:rFonts w:ascii="Times New Roman" w:hAnsi="Times New Roman"/>
          <w:sz w:val="24"/>
          <w:szCs w:val="24"/>
          <w:lang w:val="id-ID"/>
        </w:rPr>
        <w:t xml:space="preserve">Tarigan,H, G. 1986. </w:t>
      </w:r>
      <w:r w:rsidRPr="0003739F">
        <w:rPr>
          <w:rFonts w:ascii="Times New Roman" w:hAnsi="Times New Roman"/>
          <w:i/>
          <w:sz w:val="24"/>
          <w:szCs w:val="24"/>
          <w:lang w:val="id-ID"/>
        </w:rPr>
        <w:t>Membaca Sebagai Ketrampilan Membaca</w:t>
      </w:r>
      <w:r w:rsidRPr="0003739F">
        <w:rPr>
          <w:rFonts w:ascii="Times New Roman" w:hAnsi="Times New Roman"/>
          <w:sz w:val="24"/>
          <w:szCs w:val="24"/>
          <w:lang w:val="id-ID"/>
        </w:rPr>
        <w:t>. Bandung; PN Angkasa</w:t>
      </w:r>
    </w:p>
    <w:p w:rsidR="0014058D" w:rsidRPr="0003739F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3739F">
        <w:rPr>
          <w:rFonts w:ascii="Times New Roman" w:hAnsi="Times New Roman"/>
          <w:sz w:val="24"/>
          <w:szCs w:val="24"/>
          <w:lang w:val="id-ID"/>
        </w:rPr>
        <w:t xml:space="preserve">Tarmansyah. 1995. </w:t>
      </w:r>
      <w:r w:rsidRPr="0003739F">
        <w:rPr>
          <w:rFonts w:ascii="Times New Roman" w:hAnsi="Times New Roman"/>
          <w:i/>
          <w:sz w:val="24"/>
          <w:szCs w:val="24"/>
          <w:lang w:val="id-ID"/>
        </w:rPr>
        <w:t>Kamus Besar Bahasa Indonesia.</w:t>
      </w:r>
      <w:r w:rsidRPr="0003739F">
        <w:rPr>
          <w:rFonts w:ascii="Times New Roman" w:hAnsi="Times New Roman"/>
          <w:sz w:val="24"/>
          <w:szCs w:val="24"/>
          <w:lang w:val="id-ID"/>
        </w:rPr>
        <w:t xml:space="preserve"> Depdiknas 2006 DirPSLB Sastra Indonesia Sebagai Kasanah Budaya dan Intelektual Manusia Indonesia (Mata Pelajaran Bahasa Indonesia Bagi Murid Tunarungu</w:t>
      </w:r>
    </w:p>
    <w:p w:rsidR="0014058D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3739F">
        <w:rPr>
          <w:rFonts w:ascii="Times New Roman" w:hAnsi="Times New Roman"/>
          <w:sz w:val="24"/>
          <w:szCs w:val="24"/>
        </w:rPr>
        <w:t xml:space="preserve">Tarmansyah. 1996. </w:t>
      </w:r>
      <w:r w:rsidRPr="0003739F">
        <w:rPr>
          <w:rFonts w:ascii="Times New Roman" w:hAnsi="Times New Roman"/>
          <w:i/>
          <w:iCs/>
          <w:sz w:val="24"/>
          <w:szCs w:val="24"/>
        </w:rPr>
        <w:t>Gangguan Komunikasi</w:t>
      </w:r>
      <w:r w:rsidRPr="0003739F">
        <w:rPr>
          <w:rFonts w:ascii="Times New Roman" w:hAnsi="Times New Roman"/>
          <w:sz w:val="24"/>
          <w:szCs w:val="24"/>
        </w:rPr>
        <w:t xml:space="preserve">. </w:t>
      </w:r>
      <w:r w:rsidRPr="0003739F">
        <w:rPr>
          <w:rFonts w:ascii="Times New Roman" w:hAnsi="Times New Roman"/>
          <w:sz w:val="24"/>
          <w:szCs w:val="24"/>
          <w:lang w:val="es-ES"/>
        </w:rPr>
        <w:t>Padang : Depdikbud</w:t>
      </w:r>
    </w:p>
    <w:p w:rsidR="00F72344" w:rsidRPr="00B34CA6" w:rsidRDefault="00F72344" w:rsidP="00F72344">
      <w:pPr>
        <w:spacing w:line="240" w:lineRule="auto"/>
        <w:ind w:left="720" w:hanging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Umar, A dan Kaco, N. </w:t>
      </w:r>
      <w:r w:rsidRPr="00B34CA6">
        <w:rPr>
          <w:rFonts w:ascii="Times New Roman" w:hAnsi="Times New Roman"/>
          <w:noProof/>
          <w:color w:val="000000"/>
          <w:sz w:val="24"/>
          <w:szCs w:val="24"/>
        </w:rPr>
        <w:t>200</w:t>
      </w:r>
      <w:r>
        <w:rPr>
          <w:rFonts w:ascii="Times New Roman" w:hAnsi="Times New Roman"/>
          <w:noProof/>
          <w:color w:val="000000"/>
          <w:sz w:val="24"/>
          <w:szCs w:val="24"/>
        </w:rPr>
        <w:t>8</w:t>
      </w:r>
      <w:r w:rsidRPr="00B34CA6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noProof/>
          <w:color w:val="000000"/>
          <w:sz w:val="24"/>
          <w:szCs w:val="24"/>
        </w:rPr>
        <w:t>Penelitian Tindakan Kelas</w:t>
      </w:r>
      <w:r w:rsidRPr="00602D1F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; Konsep dan Aplikasi Penilaian Berbasis Kelas. </w:t>
      </w:r>
      <w:r>
        <w:rPr>
          <w:rFonts w:ascii="Times New Roman" w:hAnsi="Times New Roman"/>
          <w:noProof/>
          <w:color w:val="000000"/>
          <w:sz w:val="24"/>
          <w:szCs w:val="24"/>
        </w:rPr>
        <w:t>Makassar: Badan Penerbit UNM</w:t>
      </w:r>
    </w:p>
    <w:p w:rsidR="0014058D" w:rsidRPr="0003739F" w:rsidRDefault="0014058D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3739F">
        <w:rPr>
          <w:rFonts w:ascii="Times New Roman" w:hAnsi="Times New Roman"/>
          <w:sz w:val="24"/>
          <w:szCs w:val="24"/>
          <w:lang w:val="es-ES"/>
        </w:rPr>
        <w:t xml:space="preserve">Wardatun S. 1998. </w:t>
      </w:r>
      <w:r w:rsidRPr="0003739F">
        <w:rPr>
          <w:rFonts w:ascii="Times New Roman" w:hAnsi="Times New Roman"/>
          <w:i/>
          <w:sz w:val="24"/>
          <w:szCs w:val="24"/>
          <w:lang w:val="es-ES"/>
        </w:rPr>
        <w:t>Pengantar Kuliah Fonetik Artikulasi</w:t>
      </w:r>
      <w:r w:rsidRPr="0003739F">
        <w:rPr>
          <w:rFonts w:ascii="Times New Roman" w:hAnsi="Times New Roman"/>
          <w:sz w:val="24"/>
          <w:szCs w:val="24"/>
          <w:lang w:val="es-ES"/>
        </w:rPr>
        <w:t>. Proyek Pengadaan Buku SPG/SGPLB, Jakarta.</w:t>
      </w:r>
    </w:p>
    <w:p w:rsidR="0014058D" w:rsidRPr="00BA3CC9" w:rsidRDefault="00D55699" w:rsidP="0014058D">
      <w:pPr>
        <w:tabs>
          <w:tab w:val="left" w:pos="993"/>
          <w:tab w:val="left" w:pos="1276"/>
          <w:tab w:val="left" w:pos="3119"/>
          <w:tab w:val="left" w:pos="5103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3739F">
        <w:rPr>
          <w:rFonts w:ascii="Times New Roman" w:hAnsi="Times New Roman"/>
          <w:sz w:val="24"/>
          <w:szCs w:val="24"/>
          <w:lang w:val="id-ID"/>
        </w:rPr>
        <w:t>Wiri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  <w:lang w:val="id-ID"/>
        </w:rPr>
        <w:t>o</w:t>
      </w:r>
      <w:r w:rsidRPr="0003739F">
        <w:rPr>
          <w:rFonts w:ascii="Times New Roman" w:hAnsi="Times New Roman"/>
          <w:sz w:val="24"/>
          <w:szCs w:val="24"/>
          <w:lang w:val="id-ID"/>
        </w:rPr>
        <w:t>dijoyo</w:t>
      </w:r>
      <w:r w:rsidR="0014058D" w:rsidRPr="0003739F">
        <w:rPr>
          <w:rFonts w:ascii="Times New Roman" w:hAnsi="Times New Roman"/>
          <w:sz w:val="24"/>
          <w:szCs w:val="24"/>
          <w:lang w:val="id-ID"/>
        </w:rPr>
        <w:t xml:space="preserve">. 1989. </w:t>
      </w:r>
      <w:r w:rsidR="0014058D" w:rsidRPr="0003739F">
        <w:rPr>
          <w:rFonts w:ascii="Times New Roman" w:hAnsi="Times New Roman"/>
          <w:i/>
          <w:sz w:val="24"/>
          <w:szCs w:val="24"/>
          <w:lang w:val="id-ID"/>
        </w:rPr>
        <w:t>Mengajar Strategi Pengantar dan Tekniknya</w:t>
      </w:r>
      <w:r w:rsidR="0014058D" w:rsidRPr="0003739F">
        <w:rPr>
          <w:rFonts w:ascii="Times New Roman" w:hAnsi="Times New Roman"/>
          <w:sz w:val="24"/>
          <w:szCs w:val="24"/>
          <w:lang w:val="id-ID"/>
        </w:rPr>
        <w:t>. Jakarta Depdikbud</w:t>
      </w:r>
    </w:p>
    <w:p w:rsidR="00502186" w:rsidRDefault="0014058D" w:rsidP="0014058D">
      <w:pPr>
        <w:rPr>
          <w:rFonts w:ascii="Times New Roman" w:hAnsi="Times New Roman"/>
          <w:bCs/>
          <w:sz w:val="24"/>
          <w:szCs w:val="24"/>
          <w:lang w:val="es-ES"/>
        </w:rPr>
      </w:pPr>
      <w:r w:rsidRPr="00BA3CC9">
        <w:rPr>
          <w:rFonts w:ascii="Times New Roman" w:hAnsi="Times New Roman"/>
          <w:bCs/>
          <w:sz w:val="24"/>
          <w:szCs w:val="24"/>
          <w:lang w:val="es-ES"/>
        </w:rPr>
        <w:br w:type="page"/>
      </w: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Default="006943ED" w:rsidP="0014058D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6943ED" w:rsidRPr="006943ED" w:rsidRDefault="006943ED" w:rsidP="006943ED">
      <w:pPr>
        <w:jc w:val="center"/>
        <w:rPr>
          <w:rFonts w:ascii="Times New Roman" w:hAnsi="Times New Roman"/>
          <w:b/>
          <w:bCs/>
          <w:sz w:val="48"/>
          <w:szCs w:val="48"/>
          <w:lang w:val="es-ES"/>
        </w:rPr>
      </w:pPr>
      <w:r w:rsidRPr="006943ED">
        <w:rPr>
          <w:rFonts w:ascii="Times New Roman" w:hAnsi="Times New Roman"/>
          <w:b/>
          <w:bCs/>
          <w:sz w:val="48"/>
          <w:szCs w:val="48"/>
          <w:lang w:val="es-ES"/>
        </w:rPr>
        <w:t>LAMPIRAN</w:t>
      </w:r>
    </w:p>
    <w:p w:rsidR="006943ED" w:rsidRDefault="006943ED" w:rsidP="0014058D"/>
    <w:sectPr w:rsidR="006943ED" w:rsidSect="00314039">
      <w:headerReference w:type="default" r:id="rId7"/>
      <w:pgSz w:w="12240" w:h="15840"/>
      <w:pgMar w:top="2268" w:right="1701" w:bottom="1701" w:left="2268" w:header="144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03" w:rsidRDefault="00B95F03" w:rsidP="006943ED">
      <w:pPr>
        <w:spacing w:after="0" w:line="240" w:lineRule="auto"/>
      </w:pPr>
      <w:r>
        <w:separator/>
      </w:r>
    </w:p>
  </w:endnote>
  <w:endnote w:type="continuationSeparator" w:id="1">
    <w:p w:rsidR="00B95F03" w:rsidRDefault="00B95F03" w:rsidP="0069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03" w:rsidRDefault="00B95F03" w:rsidP="006943ED">
      <w:pPr>
        <w:spacing w:after="0" w:line="240" w:lineRule="auto"/>
      </w:pPr>
      <w:r>
        <w:separator/>
      </w:r>
    </w:p>
  </w:footnote>
  <w:footnote w:type="continuationSeparator" w:id="1">
    <w:p w:rsidR="00B95F03" w:rsidRDefault="00B95F03" w:rsidP="0069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3054"/>
      <w:docPartObj>
        <w:docPartGallery w:val="Page Numbers (Top of Page)"/>
        <w:docPartUnique/>
      </w:docPartObj>
    </w:sdtPr>
    <w:sdtContent>
      <w:p w:rsidR="006943ED" w:rsidRDefault="00872EBF">
        <w:pPr>
          <w:pStyle w:val="Header"/>
          <w:jc w:val="right"/>
        </w:pPr>
        <w:fldSimple w:instr=" PAGE   \* MERGEFORMAT ">
          <w:r w:rsidR="00D55699">
            <w:rPr>
              <w:noProof/>
            </w:rPr>
            <w:t>59</w:t>
          </w:r>
        </w:fldSimple>
      </w:p>
    </w:sdtContent>
  </w:sdt>
  <w:p w:rsidR="006943ED" w:rsidRDefault="006943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58D"/>
    <w:rsid w:val="00023871"/>
    <w:rsid w:val="0014058D"/>
    <w:rsid w:val="002C345C"/>
    <w:rsid w:val="00314039"/>
    <w:rsid w:val="00427535"/>
    <w:rsid w:val="00502186"/>
    <w:rsid w:val="00537B1B"/>
    <w:rsid w:val="005516CB"/>
    <w:rsid w:val="006943ED"/>
    <w:rsid w:val="0085476E"/>
    <w:rsid w:val="00872EBF"/>
    <w:rsid w:val="00992CB4"/>
    <w:rsid w:val="009A30E5"/>
    <w:rsid w:val="00A8046C"/>
    <w:rsid w:val="00A92CCB"/>
    <w:rsid w:val="00B1054D"/>
    <w:rsid w:val="00B53550"/>
    <w:rsid w:val="00B54545"/>
    <w:rsid w:val="00B761BB"/>
    <w:rsid w:val="00B86770"/>
    <w:rsid w:val="00B95F03"/>
    <w:rsid w:val="00C14B2A"/>
    <w:rsid w:val="00C83BFC"/>
    <w:rsid w:val="00CE5475"/>
    <w:rsid w:val="00D12072"/>
    <w:rsid w:val="00D55699"/>
    <w:rsid w:val="00E7179D"/>
    <w:rsid w:val="00EB10EC"/>
    <w:rsid w:val="00ED0130"/>
    <w:rsid w:val="00F40006"/>
    <w:rsid w:val="00F60E0C"/>
    <w:rsid w:val="00F71F1F"/>
    <w:rsid w:val="00F72344"/>
    <w:rsid w:val="00F8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5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9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3E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2CB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sof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15</cp:revision>
  <cp:lastPrinted>2012-07-13T16:50:00Z</cp:lastPrinted>
  <dcterms:created xsi:type="dcterms:W3CDTF">2012-06-13T18:39:00Z</dcterms:created>
  <dcterms:modified xsi:type="dcterms:W3CDTF">2012-07-13T16:55:00Z</dcterms:modified>
</cp:coreProperties>
</file>