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49" w:rsidRDefault="00BC3646" w:rsidP="00BD45D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pict>
          <v:rect id="_x0000_s1091" style="position:absolute;left:0;text-align:left;margin-left:368.75pt;margin-top:-49.25pt;width:94.45pt;height:45.85pt;z-index:251706368" stroked="f"/>
        </w:pict>
      </w:r>
      <w:r w:rsidR="00CA6949">
        <w:rPr>
          <w:rFonts w:ascii="Times New Roman" w:hAnsi="Times New Roman" w:cs="Times New Roman"/>
          <w:b/>
        </w:rPr>
        <w:t>BAB IV</w:t>
      </w:r>
    </w:p>
    <w:p w:rsidR="00D072B5" w:rsidRPr="006D5053" w:rsidRDefault="00CA6949" w:rsidP="00136B96">
      <w:pPr>
        <w:spacing w:after="0" w:line="960" w:lineRule="auto"/>
        <w:jc w:val="center"/>
        <w:rPr>
          <w:rFonts w:ascii="Times New Roman" w:hAnsi="Times New Roman" w:cs="Times New Roman"/>
          <w:b/>
        </w:rPr>
      </w:pPr>
      <w:r w:rsidRPr="006D5053">
        <w:rPr>
          <w:rFonts w:ascii="Times New Roman" w:hAnsi="Times New Roman" w:cs="Times New Roman"/>
          <w:b/>
        </w:rPr>
        <w:t>HASIL PENELITIAN DAN</w:t>
      </w:r>
      <w:r w:rsidR="006D5053">
        <w:rPr>
          <w:rFonts w:ascii="Times New Roman" w:hAnsi="Times New Roman" w:cs="Times New Roman"/>
          <w:b/>
          <w:lang w:val="en-US"/>
        </w:rPr>
        <w:t xml:space="preserve"> </w:t>
      </w:r>
      <w:r w:rsidRPr="006D5053">
        <w:rPr>
          <w:rFonts w:ascii="Times New Roman" w:hAnsi="Times New Roman" w:cs="Times New Roman"/>
          <w:b/>
        </w:rPr>
        <w:t xml:space="preserve"> PEMBAHASAN</w:t>
      </w:r>
    </w:p>
    <w:p w:rsidR="007E0890" w:rsidRPr="008E6FA9" w:rsidRDefault="00735DC5" w:rsidP="00AA191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5053" w:rsidRPr="00AA1910">
        <w:rPr>
          <w:rFonts w:ascii="Times New Roman" w:hAnsi="Times New Roman" w:cs="Times New Roman"/>
          <w:b/>
          <w:sz w:val="24"/>
          <w:szCs w:val="24"/>
        </w:rPr>
        <w:t xml:space="preserve">Hasil Penelitian </w:t>
      </w:r>
    </w:p>
    <w:p w:rsidR="008E6FA9" w:rsidRDefault="008E6FA9" w:rsidP="008E6FA9">
      <w:pPr>
        <w:pStyle w:val="ListParagraph"/>
        <w:tabs>
          <w:tab w:val="left" w:pos="42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penelitian terdiri dari dua siklus pembelajaran,  setiap siklus pembelajaran terdiri dari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empat </w:t>
      </w:r>
      <w:r>
        <w:rPr>
          <w:rFonts w:ascii="Times New Roman" w:hAnsi="Times New Roman" w:cs="Times New Roman"/>
          <w:sz w:val="24"/>
          <w:szCs w:val="24"/>
        </w:rPr>
        <w:t xml:space="preserve">pertemuan. </w:t>
      </w:r>
      <w:r w:rsidRPr="00927BFF">
        <w:rPr>
          <w:rFonts w:ascii="Times New Roman" w:hAnsi="Times New Roman" w:cs="Times New Roman"/>
          <w:sz w:val="24"/>
          <w:szCs w:val="24"/>
        </w:rPr>
        <w:t xml:space="preserve"> Siklus </w:t>
      </w:r>
      <w:r w:rsidR="006C05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dimulai pada </w:t>
      </w:r>
      <w:r w:rsidRPr="00927BFF">
        <w:rPr>
          <w:rFonts w:ascii="Times New Roman" w:hAnsi="Times New Roman" w:cs="Times New Roman"/>
          <w:sz w:val="24"/>
          <w:szCs w:val="24"/>
        </w:rPr>
        <w:t xml:space="preserve">tanggal 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5A5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1 sampai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2011,   Sedanggkan  </w:t>
      </w:r>
      <w:r>
        <w:rPr>
          <w:rFonts w:ascii="Times New Roman" w:hAnsi="Times New Roman" w:cs="Times New Roman"/>
          <w:sz w:val="24"/>
          <w:szCs w:val="24"/>
        </w:rPr>
        <w:t xml:space="preserve">siklus </w:t>
      </w:r>
      <w:r w:rsidR="006C05A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3F5" w:rsidRPr="00927BFF">
        <w:rPr>
          <w:rFonts w:ascii="Times New Roman" w:hAnsi="Times New Roman" w:cs="Times New Roman"/>
          <w:sz w:val="24"/>
          <w:szCs w:val="24"/>
        </w:rPr>
        <w:t xml:space="preserve">dimulai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pada tanggal  1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2011 sampai 1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1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53F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Setiap </w:t>
      </w:r>
      <w:r w:rsidR="006C05A5">
        <w:rPr>
          <w:rFonts w:ascii="Times New Roman" w:hAnsi="Times New Roman" w:cs="Times New Roman"/>
          <w:sz w:val="24"/>
          <w:szCs w:val="24"/>
          <w:lang w:val="en-US"/>
        </w:rPr>
        <w:t xml:space="preserve">satu </w:t>
      </w:r>
      <w:r>
        <w:rPr>
          <w:rFonts w:ascii="Times New Roman" w:hAnsi="Times New Roman" w:cs="Times New Roman"/>
          <w:sz w:val="24"/>
          <w:szCs w:val="24"/>
        </w:rPr>
        <w:t xml:space="preserve">siklus pembelajaran terdiri dari perencaanaan, </w:t>
      </w:r>
      <w:r w:rsidR="006B6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pelaksanaan, </w:t>
      </w:r>
      <w:r w:rsidR="006B6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observasi, dan refleksi. </w:t>
      </w:r>
      <w:r w:rsidR="006C0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Masing-masing diuraikan sebagai berikut : </w:t>
      </w:r>
    </w:p>
    <w:p w:rsidR="004E6420" w:rsidRPr="004E6420" w:rsidRDefault="004E6420" w:rsidP="008E6FA9">
      <w:pPr>
        <w:pStyle w:val="ListParagraph"/>
        <w:tabs>
          <w:tab w:val="left" w:pos="426"/>
        </w:tabs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FA9" w:rsidRPr="008E6FA9" w:rsidRDefault="00E87C8C" w:rsidP="00735DC5">
      <w:pPr>
        <w:pStyle w:val="ListParagraph"/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8E6FA9" w:rsidRPr="00F306C4" w:rsidRDefault="008E6FA9" w:rsidP="00735DC5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Perencanaan </w:t>
      </w:r>
      <w:r w:rsidR="00E87C8C"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961838" w:rsidRPr="008D762C" w:rsidRDefault="00BC3646" w:rsidP="004A3948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6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pict>
          <v:rect id="_x0000_s1092" style="position:absolute;left:0;text-align:left;margin-left:202.3pt;margin-top:271.9pt;width:45.8pt;height:33.7pt;flip:x;z-index:251707392" stroked="f">
            <v:textbox>
              <w:txbxContent>
                <w:p w:rsidR="00287488" w:rsidRPr="00287488" w:rsidRDefault="002874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</w:t>
                  </w:r>
                </w:p>
              </w:txbxContent>
            </v:textbox>
          </v:rect>
        </w:pic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Siklus I  </w:t>
      </w:r>
      <w:r w:rsidR="00961838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dilaksanakan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lima </w:t>
      </w:r>
      <w:r w:rsidR="00961838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kali pertemuan yaitu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kali PBM dan 1 kali evaluasi.  Pertemuan I pada tanggal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II  pada tanggal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II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pada tanggal 7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IV </w:t>
      </w:r>
      <w:r w:rsidR="00B742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pada tanggal 8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 dan </w:t>
      </w:r>
      <w:r w:rsidR="00A06D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Pertemuan 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 pada tanggal </w:t>
      </w:r>
      <w:r w:rsidR="00DD0F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2011.  </w:t>
      </w:r>
      <w:r w:rsidR="004953F5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</w:t>
      </w:r>
      <w:r w:rsidR="00961838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kompetensi  </w:t>
      </w:r>
      <w:r w:rsidR="00DD0F32" w:rsidRPr="0003739F">
        <w:rPr>
          <w:rFonts w:ascii="Times New Roman" w:hAnsi="Times New Roman"/>
          <w:sz w:val="24"/>
          <w:szCs w:val="24"/>
        </w:rPr>
        <w:t>menirukan kata dan kalimat sederhana</w:t>
      </w:r>
      <w:r w:rsidR="00DD0F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310D" w:rsidRPr="008D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r w:rsidR="00153F9F" w:rsidRPr="008D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6745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kompetensi </w:t>
      </w:r>
      <w:r w:rsidR="00F10975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dasar </w:t>
      </w:r>
      <w:r w:rsidR="0041310D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>membaca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 xml:space="preserve"> beberapa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 xml:space="preserve"> kata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4953F5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Alokasi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dengan alokasi waktu 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53F5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x </w:t>
      </w:r>
      <w:r w:rsidR="00EE51B4" w:rsidRPr="008D762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5 menit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 xml:space="preserve">(5 x Pertemuan ) 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yang di ikuti oleh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97A6E">
        <w:rPr>
          <w:rFonts w:ascii="Times New Roman" w:hAnsi="Times New Roman" w:cs="Times New Roman"/>
          <w:sz w:val="24"/>
          <w:szCs w:val="24"/>
          <w:lang w:val="en-US"/>
        </w:rPr>
        <w:t xml:space="preserve"> murid </w:t>
      </w:r>
      <w:r w:rsidR="004953F5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3F5" w:rsidRPr="008D762C">
        <w:rPr>
          <w:rFonts w:ascii="Times New Roman" w:hAnsi="Times New Roman" w:cs="Times New Roman"/>
          <w:sz w:val="24"/>
          <w:szCs w:val="24"/>
        </w:rPr>
        <w:t>SLB-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953F5" w:rsidRPr="008D762C">
        <w:rPr>
          <w:rFonts w:ascii="Times New Roman" w:hAnsi="Times New Roman" w:cs="Times New Roman"/>
          <w:sz w:val="24"/>
          <w:szCs w:val="24"/>
        </w:rPr>
        <w:t xml:space="preserve"> Karya Murni Ruteng</w:t>
      </w:r>
      <w:r w:rsidR="00B97A6E">
        <w:rPr>
          <w:rFonts w:ascii="Times New Roman" w:hAnsi="Times New Roman" w:cs="Times New Roman"/>
          <w:sz w:val="24"/>
          <w:szCs w:val="24"/>
          <w:lang w:val="en-US"/>
        </w:rPr>
        <w:t xml:space="preserve"> terdiri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B97A6E">
        <w:rPr>
          <w:rFonts w:ascii="Times New Roman" w:hAnsi="Times New Roman" w:cs="Times New Roman"/>
          <w:sz w:val="24"/>
          <w:szCs w:val="24"/>
          <w:lang w:val="en-US"/>
        </w:rPr>
        <w:t xml:space="preserve"> murid laki-laki dan satu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B97A6E">
        <w:rPr>
          <w:rFonts w:ascii="Times New Roman" w:hAnsi="Times New Roman" w:cs="Times New Roman"/>
          <w:sz w:val="24"/>
          <w:szCs w:val="24"/>
          <w:lang w:val="en-US"/>
        </w:rPr>
        <w:t xml:space="preserve"> perempuan. </w:t>
      </w:r>
      <w:r w:rsidR="00961838" w:rsidRPr="008D762C">
        <w:rPr>
          <w:rFonts w:ascii="Times New Roman" w:hAnsi="Times New Roman" w:cs="Times New Roman"/>
          <w:sz w:val="24"/>
          <w:szCs w:val="24"/>
        </w:rPr>
        <w:t>Perencanaan tersebut disusun dan dikembangkan oleh peneliti dan guru kelas</w:t>
      </w:r>
      <w:r w:rsidR="008D762C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 </w:t>
      </w:r>
      <w:r w:rsidR="00FD7174" w:rsidRPr="008D762C">
        <w:rPr>
          <w:rFonts w:ascii="Times New Roman" w:hAnsi="Times New Roman" w:cs="Times New Roman"/>
          <w:sz w:val="24"/>
          <w:szCs w:val="24"/>
        </w:rPr>
        <w:t>yaitu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: 1) rencana </w:t>
      </w:r>
      <w:r w:rsidR="00961838" w:rsidRPr="008D762C">
        <w:rPr>
          <w:rFonts w:ascii="Times New Roman" w:hAnsi="Times New Roman" w:cs="Times New Roman"/>
          <w:sz w:val="24"/>
          <w:szCs w:val="24"/>
        </w:rPr>
        <w:lastRenderedPageBreak/>
        <w:t xml:space="preserve">pembelajaran siklus I, 2) </w:t>
      </w:r>
      <w:r w:rsidR="008D762C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Kartu huruf 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>vocal awal dan konsonan akhir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, </w:t>
      </w:r>
      <w:r w:rsidR="0020653F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3) </w:t>
      </w:r>
      <w:r w:rsidR="00563CB1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1838" w:rsidRPr="008D762C">
        <w:rPr>
          <w:rFonts w:ascii="Times New Roman" w:hAnsi="Times New Roman" w:cs="Times New Roman"/>
          <w:sz w:val="24"/>
          <w:szCs w:val="24"/>
        </w:rPr>
        <w:t xml:space="preserve">tes  akhir </w:t>
      </w:r>
      <w:r w:rsidR="007E7581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61838" w:rsidRPr="008D762C">
        <w:rPr>
          <w:rFonts w:ascii="Times New Roman" w:hAnsi="Times New Roman" w:cs="Times New Roman"/>
          <w:sz w:val="24"/>
          <w:szCs w:val="24"/>
        </w:rPr>
        <w:t>siklus I.</w:t>
      </w:r>
      <w:r w:rsidR="00B74DDC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4) Lembar observasi mengajar dan belajar </w:t>
      </w:r>
      <w:r w:rsidR="004A3948" w:rsidRPr="008D762C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8D762C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siklus I </w:t>
      </w:r>
      <w:r w:rsidR="00B74DDC" w:rsidRPr="008D76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1838" w:rsidRDefault="00961838" w:rsidP="004A3948">
      <w:pPr>
        <w:pStyle w:val="ListParagraph"/>
        <w:tabs>
          <w:tab w:val="left" w:pos="2160"/>
          <w:tab w:val="left" w:pos="2430"/>
          <w:tab w:val="left" w:pos="2700"/>
          <w:tab w:val="left" w:pos="2880"/>
        </w:tabs>
        <w:spacing w:before="24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62C">
        <w:rPr>
          <w:rFonts w:ascii="Times New Roman" w:hAnsi="Times New Roman" w:cs="Times New Roman"/>
          <w:sz w:val="24"/>
          <w:szCs w:val="24"/>
        </w:rPr>
        <w:t xml:space="preserve">Adapun tujuan yang akan dicapai pada </w:t>
      </w:r>
      <w:r w:rsidR="007E7581" w:rsidRPr="008D762C">
        <w:rPr>
          <w:rFonts w:ascii="Times New Roman" w:hAnsi="Times New Roman" w:cs="Times New Roman"/>
          <w:sz w:val="24"/>
          <w:szCs w:val="24"/>
          <w:lang w:val="en-US"/>
        </w:rPr>
        <w:t>pertemuan I</w:t>
      </w:r>
      <w:r w:rsidR="00A174D5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62C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adalah  </w:t>
      </w:r>
      <w:r w:rsidR="00DD0F32" w:rsidRPr="0003739F">
        <w:rPr>
          <w:rFonts w:ascii="Times New Roman" w:hAnsi="Times New Roman"/>
          <w:sz w:val="24"/>
          <w:szCs w:val="24"/>
        </w:rPr>
        <w:t>dapat membaca huruf vocal awal dengan tepat</w:t>
      </w:r>
      <w:r w:rsidR="00DD0F32">
        <w:rPr>
          <w:rFonts w:ascii="Times New Roman" w:hAnsi="Times New Roman"/>
          <w:sz w:val="24"/>
          <w:szCs w:val="24"/>
          <w:lang w:val="en-US"/>
        </w:rPr>
        <w:t xml:space="preserve">. Sedangkan pertemuan II adalah </w:t>
      </w:r>
      <w:r w:rsidR="00DD0F32" w:rsidRPr="0003739F">
        <w:rPr>
          <w:rFonts w:ascii="Times New Roman" w:hAnsi="Times New Roman"/>
          <w:sz w:val="24"/>
          <w:szCs w:val="24"/>
        </w:rPr>
        <w:t xml:space="preserve">dapat membaca huruf </w:t>
      </w:r>
      <w:r w:rsid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0F32" w:rsidRPr="0003739F">
        <w:rPr>
          <w:rFonts w:ascii="Times New Roman" w:hAnsi="Times New Roman"/>
          <w:sz w:val="24"/>
          <w:szCs w:val="24"/>
        </w:rPr>
        <w:t>konsonan</w:t>
      </w:r>
      <w:r w:rsidR="00DD0F32">
        <w:rPr>
          <w:rFonts w:ascii="Times New Roman" w:hAnsi="Times New Roman"/>
          <w:sz w:val="24"/>
          <w:szCs w:val="24"/>
        </w:rPr>
        <w:t xml:space="preserve"> tengah </w:t>
      </w:r>
      <w:r w:rsidR="00DD0F32" w:rsidRPr="0003739F">
        <w:rPr>
          <w:rFonts w:ascii="Times New Roman" w:hAnsi="Times New Roman"/>
          <w:sz w:val="24"/>
          <w:szCs w:val="24"/>
        </w:rPr>
        <w:t>dengan</w:t>
      </w:r>
      <w:r w:rsid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0F32" w:rsidRPr="0003739F">
        <w:rPr>
          <w:rFonts w:ascii="Times New Roman" w:hAnsi="Times New Roman"/>
          <w:sz w:val="24"/>
          <w:szCs w:val="24"/>
        </w:rPr>
        <w:t>tepat</w:t>
      </w:r>
      <w:r w:rsidR="00DD0F3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E51B4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Pr="008D762C">
        <w:rPr>
          <w:rFonts w:ascii="Times New Roman" w:hAnsi="Times New Roman" w:cs="Times New Roman"/>
          <w:sz w:val="24"/>
          <w:szCs w:val="24"/>
        </w:rPr>
        <w:t xml:space="preserve">mencapai tujuan tersebut, perencanaan pembelajaran disesuaikan dengan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>metode demonstrasi</w:t>
      </w:r>
      <w:r w:rsidR="008D76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67453">
        <w:rPr>
          <w:rFonts w:ascii="Times New Roman" w:hAnsi="Times New Roman" w:cs="Times New Roman"/>
          <w:sz w:val="24"/>
          <w:szCs w:val="24"/>
        </w:rPr>
        <w:t xml:space="preserve">Pada penelitian ini, </w:t>
      </w:r>
      <w:r w:rsidR="00806010" w:rsidRPr="00A67453">
        <w:rPr>
          <w:rFonts w:ascii="Times New Roman" w:hAnsi="Times New Roman" w:cs="Times New Roman"/>
          <w:sz w:val="24"/>
          <w:szCs w:val="24"/>
        </w:rPr>
        <w:t>peneliti sebaga</w:t>
      </w:r>
      <w:r w:rsidR="008D762C"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 xml:space="preserve">guru yang </w:t>
      </w:r>
      <w:r w:rsidR="008D762C">
        <w:rPr>
          <w:rFonts w:ascii="Times New Roman" w:hAnsi="Times New Roman" w:cs="Times New Roman"/>
          <w:sz w:val="24"/>
          <w:szCs w:val="24"/>
          <w:lang w:val="en-US"/>
        </w:rPr>
        <w:t xml:space="preserve">mengajar dan dibantu oleh teman sejawab sebagai observer dalam penelitian. </w:t>
      </w:r>
      <w:r w:rsidR="00806010" w:rsidRPr="00A67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1D60" w:rsidRPr="00A67453" w:rsidRDefault="00891D60" w:rsidP="00B358B9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53">
        <w:rPr>
          <w:rFonts w:ascii="Times New Roman" w:hAnsi="Times New Roman" w:cs="Times New Roman"/>
          <w:b/>
          <w:sz w:val="24"/>
          <w:szCs w:val="24"/>
          <w:lang w:val="en-US"/>
        </w:rPr>
        <w:t>Pelaksanaan Siklus I</w:t>
      </w:r>
    </w:p>
    <w:p w:rsidR="00891D60" w:rsidRDefault="00891D60" w:rsidP="00B358B9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BFF">
        <w:rPr>
          <w:rFonts w:ascii="Times New Roman" w:hAnsi="Times New Roman" w:cs="Times New Roman"/>
          <w:sz w:val="24"/>
          <w:szCs w:val="24"/>
        </w:rPr>
        <w:t>Proses pembelajararan di laksanakan  melalui  3 tahap   pembelajaan  yaitu: kegiatan awal, kegiatan inti, dan kegiatan akhir yang di dalam mem</w:t>
      </w:r>
      <w:r>
        <w:rPr>
          <w:rFonts w:ascii="Times New Roman" w:hAnsi="Times New Roman" w:cs="Times New Roman"/>
          <w:sz w:val="24"/>
          <w:szCs w:val="24"/>
        </w:rPr>
        <w:t>uat proses pembelajaran yang di</w:t>
      </w:r>
      <w:r w:rsidRPr="00927BFF">
        <w:rPr>
          <w:rFonts w:ascii="Times New Roman" w:hAnsi="Times New Roman" w:cs="Times New Roman"/>
          <w:sz w:val="24"/>
          <w:szCs w:val="24"/>
        </w:rPr>
        <w:t xml:space="preserve">sesuaikan dengan 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>meto</w:t>
      </w:r>
      <w:r w:rsidR="00DD0F32">
        <w:rPr>
          <w:rFonts w:ascii="Times New Roman" w:hAnsi="Times New Roman" w:cs="Times New Roman"/>
          <w:sz w:val="24"/>
          <w:szCs w:val="24"/>
          <w:lang w:val="en-US"/>
        </w:rPr>
        <w:t xml:space="preserve">de demonstrasi. </w:t>
      </w:r>
      <w:r w:rsidR="008D762C" w:rsidRPr="00927BFF">
        <w:rPr>
          <w:rFonts w:ascii="Times New Roman" w:hAnsi="Times New Roman" w:cs="Times New Roman"/>
          <w:sz w:val="24"/>
          <w:szCs w:val="24"/>
        </w:rPr>
        <w:t xml:space="preserve">Masing </w:t>
      </w:r>
      <w:r w:rsidRPr="00927BFF">
        <w:rPr>
          <w:rFonts w:ascii="Times New Roman" w:hAnsi="Times New Roman" w:cs="Times New Roman"/>
          <w:sz w:val="24"/>
          <w:szCs w:val="24"/>
        </w:rPr>
        <w:t xml:space="preserve">diuraikan sebagai berikut : </w:t>
      </w:r>
    </w:p>
    <w:p w:rsidR="00D70941" w:rsidRDefault="001E3174" w:rsidP="001E3174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174">
        <w:rPr>
          <w:rFonts w:ascii="Times New Roman" w:hAnsi="Times New Roman" w:cs="Times New Roman"/>
          <w:b/>
          <w:sz w:val="24"/>
          <w:szCs w:val="24"/>
          <w:lang w:val="en-US"/>
        </w:rPr>
        <w:t>Pertemuan I</w:t>
      </w:r>
      <w:r w:rsidR="007517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II </w:t>
      </w:r>
    </w:p>
    <w:p w:rsidR="00DD0F32" w:rsidRPr="00DD0F32" w:rsidRDefault="00DD0F32" w:rsidP="00751772">
      <w:pPr>
        <w:pStyle w:val="ListParagraph"/>
        <w:numPr>
          <w:ilvl w:val="0"/>
          <w:numId w:val="3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DD0F32" w:rsidRPr="0003739F" w:rsidRDefault="00DD0F32" w:rsidP="00751772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awal, aktivitas yang dilakukan adalah </w:t>
      </w:r>
      <w:r w:rsidRPr="0003739F">
        <w:rPr>
          <w:rFonts w:ascii="Times New Roman" w:hAnsi="Times New Roman"/>
          <w:sz w:val="24"/>
          <w:szCs w:val="24"/>
        </w:rPr>
        <w:t>mempersiapkan situasi dan kondisi kelas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menyampaikan apersepsi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 dengan cara memperkenalkan huruf vocal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menyampaikan tujuan pembelajaran akan dicapai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 tentang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1772">
        <w:rPr>
          <w:rFonts w:ascii="Times New Roman" w:hAnsi="Times New Roman"/>
          <w:sz w:val="24"/>
          <w:szCs w:val="24"/>
        </w:rPr>
        <w:t>huruf   v</w:t>
      </w:r>
      <w:r w:rsidR="00751772" w:rsidRPr="0003739F">
        <w:rPr>
          <w:rFonts w:ascii="Times New Roman" w:hAnsi="Times New Roman"/>
          <w:sz w:val="24"/>
          <w:szCs w:val="24"/>
        </w:rPr>
        <w:t xml:space="preserve">okal </w:t>
      </w:r>
      <w:r w:rsidR="00751772">
        <w:rPr>
          <w:rFonts w:ascii="Times New Roman" w:hAnsi="Times New Roman"/>
          <w:sz w:val="24"/>
          <w:szCs w:val="24"/>
        </w:rPr>
        <w:t xml:space="preserve"> </w:t>
      </w:r>
      <w:r w:rsidR="00751772" w:rsidRPr="0003739F">
        <w:rPr>
          <w:rFonts w:ascii="Times New Roman" w:hAnsi="Times New Roman"/>
          <w:sz w:val="24"/>
          <w:szCs w:val="24"/>
        </w:rPr>
        <w:t>awal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0F32" w:rsidRPr="00DD0F32" w:rsidRDefault="00DD0F32" w:rsidP="00751772">
      <w:pPr>
        <w:pStyle w:val="ListParagraph"/>
        <w:numPr>
          <w:ilvl w:val="0"/>
          <w:numId w:val="3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DD0F32" w:rsidRDefault="00DD0F32" w:rsidP="00751772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inti, 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aktivitas yang dilakukan adalah </w:t>
      </w:r>
      <w:r w:rsidR="00751772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>mengamati kartu  huruf   v</w:t>
      </w:r>
      <w:r w:rsidRPr="0003739F">
        <w:rPr>
          <w:rFonts w:ascii="Times New Roman" w:hAnsi="Times New Roman"/>
          <w:sz w:val="24"/>
          <w:szCs w:val="24"/>
        </w:rPr>
        <w:t xml:space="preserve">okal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awal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51772" w:rsidRPr="0003739F">
        <w:rPr>
          <w:rFonts w:ascii="Times New Roman" w:hAnsi="Times New Roman"/>
          <w:sz w:val="24"/>
          <w:szCs w:val="24"/>
        </w:rPr>
        <w:t xml:space="preserve">guru </w:t>
      </w:r>
      <w:r w:rsidRPr="0003739F">
        <w:rPr>
          <w:rFonts w:ascii="Times New Roman" w:hAnsi="Times New Roman"/>
          <w:sz w:val="24"/>
          <w:szCs w:val="24"/>
        </w:rPr>
        <w:t>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vocal awal </w:t>
      </w:r>
      <w:r w:rsidRPr="0003739F">
        <w:rPr>
          <w:rFonts w:ascii="Times New Roman" w:hAnsi="Times New Roman"/>
          <w:sz w:val="24"/>
          <w:szCs w:val="24"/>
        </w:rPr>
        <w:lastRenderedPageBreak/>
        <w:t>dengan lafal yang tepat</w:t>
      </w:r>
      <w:r w:rsidR="00751772">
        <w:rPr>
          <w:rFonts w:ascii="Times New Roman" w:hAnsi="Times New Roman"/>
          <w:sz w:val="24"/>
          <w:szCs w:val="24"/>
          <w:lang w:val="en-US"/>
        </w:rPr>
        <w:t>, secara</w:t>
      </w:r>
      <w:r>
        <w:rPr>
          <w:rFonts w:ascii="Times New Roman" w:hAnsi="Times New Roman"/>
          <w:sz w:val="24"/>
          <w:szCs w:val="24"/>
        </w:rPr>
        <w:t xml:space="preserve"> bergantian murid mengu</w:t>
      </w:r>
      <w:r w:rsidRPr="0003739F">
        <w:rPr>
          <w:rFonts w:ascii="Times New Roman" w:hAnsi="Times New Roman"/>
          <w:sz w:val="24"/>
          <w:szCs w:val="24"/>
        </w:rPr>
        <w:t>jarkan vocal awal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51772" w:rsidRPr="00BA3CC9"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Pr="00BA3CC9">
        <w:rPr>
          <w:rFonts w:ascii="Times New Roman" w:hAnsi="Times New Roman"/>
          <w:sz w:val="24"/>
          <w:szCs w:val="24"/>
          <w:lang w:val="es-ES"/>
        </w:rPr>
        <w:t>menunjukan vocal awal pada kata</w:t>
      </w:r>
      <w:r w:rsidR="00751772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751772" w:rsidRPr="00BA3CC9">
        <w:rPr>
          <w:rFonts w:ascii="Times New Roman" w:hAnsi="Times New Roman"/>
          <w:sz w:val="24"/>
          <w:szCs w:val="24"/>
          <w:lang w:val="es-ES"/>
        </w:rPr>
        <w:t xml:space="preserve">murid </w:t>
      </w:r>
      <w:r w:rsidRPr="00BA3CC9">
        <w:rPr>
          <w:rFonts w:ascii="Times New Roman" w:hAnsi="Times New Roman"/>
          <w:sz w:val="24"/>
          <w:szCs w:val="24"/>
          <w:lang w:val="es-ES"/>
        </w:rPr>
        <w:t>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>jarkan dengan jelas vocal awal pada kata.</w:t>
      </w:r>
    </w:p>
    <w:p w:rsidR="00DD0F32" w:rsidRDefault="00DD0F32" w:rsidP="00751772">
      <w:pPr>
        <w:pStyle w:val="ListParagraph"/>
        <w:numPr>
          <w:ilvl w:val="0"/>
          <w:numId w:val="38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DD0F32" w:rsidRDefault="00751772" w:rsidP="00751772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kegiatan akhir, aktivitas yang dilakukan adalah guru </w:t>
      </w:r>
      <w:r w:rsidR="00DD0F32">
        <w:rPr>
          <w:rFonts w:ascii="Times New Roman" w:hAnsi="Times New Roman"/>
          <w:sz w:val="24"/>
          <w:szCs w:val="24"/>
          <w:lang w:val="es-ES"/>
        </w:rPr>
        <w:t>bersam</w:t>
      </w:r>
      <w:r>
        <w:rPr>
          <w:rFonts w:ascii="Times New Roman" w:hAnsi="Times New Roman"/>
          <w:sz w:val="24"/>
          <w:szCs w:val="24"/>
          <w:lang w:val="es-ES"/>
        </w:rPr>
        <w:t xml:space="preserve">a murid memnyimpulkan pelajaran,  guru 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memberikan pesan-pesan moral </w:t>
      </w:r>
    </w:p>
    <w:p w:rsidR="00DD0F32" w:rsidRDefault="00751772" w:rsidP="001E3174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Pertemuan III dan IV </w:t>
      </w:r>
    </w:p>
    <w:p w:rsidR="008D762C" w:rsidRPr="00751772" w:rsidRDefault="008D762C" w:rsidP="008D762C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2C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DD0F32" w:rsidRPr="00751772" w:rsidRDefault="00751772" w:rsidP="00751772">
      <w:pPr>
        <w:pStyle w:val="ListParagraph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Pr="0003739F">
        <w:rPr>
          <w:rFonts w:ascii="Times New Roman" w:hAnsi="Times New Roman"/>
          <w:sz w:val="24"/>
          <w:szCs w:val="24"/>
        </w:rPr>
        <w:t xml:space="preserve">mempersiapkan </w:t>
      </w:r>
      <w:r w:rsidR="00DD0F32" w:rsidRPr="0003739F">
        <w:rPr>
          <w:rFonts w:ascii="Times New Roman" w:hAnsi="Times New Roman"/>
          <w:sz w:val="24"/>
          <w:szCs w:val="24"/>
        </w:rPr>
        <w:t>situasi dan kondisi kelas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menyampaikan </w:t>
      </w:r>
      <w:r w:rsidR="00DD0F32">
        <w:rPr>
          <w:rFonts w:ascii="Times New Roman" w:hAnsi="Times New Roman"/>
          <w:sz w:val="24"/>
          <w:szCs w:val="24"/>
        </w:rPr>
        <w:t>apersepsi</w:t>
      </w:r>
      <w:r>
        <w:rPr>
          <w:rFonts w:ascii="Times New Roman" w:hAnsi="Times New Roman"/>
          <w:sz w:val="24"/>
          <w:szCs w:val="24"/>
          <w:lang w:val="en-US"/>
        </w:rPr>
        <w:t xml:space="preserve"> dengan cara memperlihatkan huruf konsonan tengah pada kata, </w:t>
      </w:r>
      <w:r>
        <w:rPr>
          <w:rFonts w:ascii="Times New Roman" w:hAnsi="Times New Roman"/>
          <w:sz w:val="24"/>
          <w:szCs w:val="24"/>
        </w:rPr>
        <w:t xml:space="preserve">menyampaikan </w:t>
      </w:r>
      <w:r w:rsidR="00DD0F32">
        <w:rPr>
          <w:rFonts w:ascii="Times New Roman" w:hAnsi="Times New Roman"/>
          <w:sz w:val="24"/>
          <w:szCs w:val="24"/>
        </w:rPr>
        <w:t xml:space="preserve">tujuan pembelajaran akan dicapai </w:t>
      </w:r>
      <w:r>
        <w:rPr>
          <w:rFonts w:ascii="Times New Roman" w:hAnsi="Times New Roman"/>
          <w:sz w:val="24"/>
          <w:szCs w:val="24"/>
          <w:lang w:val="en-US"/>
        </w:rPr>
        <w:t xml:space="preserve">tentang konsonan tengah pada kata. </w:t>
      </w:r>
    </w:p>
    <w:p w:rsidR="00DD0F32" w:rsidRPr="00751772" w:rsidRDefault="00DD0F32" w:rsidP="00751772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DD0F32" w:rsidRDefault="00751772" w:rsidP="00751772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inti, aktivitas yang dilakukan adalah </w:t>
      </w:r>
      <w:r>
        <w:rPr>
          <w:rFonts w:ascii="Times New Roman" w:hAnsi="Times New Roman"/>
          <w:sz w:val="24"/>
          <w:szCs w:val="24"/>
        </w:rPr>
        <w:t xml:space="preserve">murid </w:t>
      </w:r>
      <w:r w:rsidR="00DD0F32">
        <w:rPr>
          <w:rFonts w:ascii="Times New Roman" w:hAnsi="Times New Roman"/>
          <w:sz w:val="24"/>
          <w:szCs w:val="24"/>
        </w:rPr>
        <w:t>mengamati kartu  huruf   konsonan tengah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3739F">
        <w:rPr>
          <w:rFonts w:ascii="Times New Roman" w:hAnsi="Times New Roman"/>
          <w:sz w:val="24"/>
          <w:szCs w:val="24"/>
        </w:rPr>
        <w:t xml:space="preserve">guru </w:t>
      </w:r>
      <w:r w:rsidR="00DD0F32" w:rsidRPr="0003739F">
        <w:rPr>
          <w:rFonts w:ascii="Times New Roman" w:hAnsi="Times New Roman"/>
          <w:sz w:val="24"/>
          <w:szCs w:val="24"/>
        </w:rPr>
        <w:t>bersama murid me</w:t>
      </w:r>
      <w:r w:rsidR="00DD0F32">
        <w:rPr>
          <w:rFonts w:ascii="Times New Roman" w:hAnsi="Times New Roman"/>
          <w:sz w:val="24"/>
          <w:szCs w:val="24"/>
        </w:rPr>
        <w:t>ngu</w:t>
      </w:r>
      <w:r w:rsidR="00DD0F32" w:rsidRPr="0003739F">
        <w:rPr>
          <w:rFonts w:ascii="Times New Roman" w:hAnsi="Times New Roman"/>
          <w:sz w:val="24"/>
          <w:szCs w:val="24"/>
        </w:rPr>
        <w:t xml:space="preserve">jarkan </w:t>
      </w:r>
      <w:r w:rsidR="00DD0F32">
        <w:rPr>
          <w:rFonts w:ascii="Times New Roman" w:hAnsi="Times New Roman"/>
          <w:sz w:val="24"/>
          <w:szCs w:val="24"/>
        </w:rPr>
        <w:t xml:space="preserve">konsonan tengah </w:t>
      </w:r>
      <w:r w:rsidR="00DD0F32" w:rsidRPr="0003739F">
        <w:rPr>
          <w:rFonts w:ascii="Times New Roman" w:hAnsi="Times New Roman"/>
          <w:sz w:val="24"/>
          <w:szCs w:val="24"/>
        </w:rPr>
        <w:t xml:space="preserve"> 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secara </w:t>
      </w:r>
      <w:r w:rsidR="00DD0F32">
        <w:rPr>
          <w:rFonts w:ascii="Times New Roman" w:hAnsi="Times New Roman"/>
          <w:sz w:val="24"/>
          <w:szCs w:val="24"/>
        </w:rPr>
        <w:t>bergantian murid mengu</w:t>
      </w:r>
      <w:r w:rsidR="00DD0F32" w:rsidRPr="0003739F">
        <w:rPr>
          <w:rFonts w:ascii="Times New Roman" w:hAnsi="Times New Roman"/>
          <w:sz w:val="24"/>
          <w:szCs w:val="24"/>
        </w:rPr>
        <w:t xml:space="preserve">jarkan </w:t>
      </w:r>
      <w:r w:rsidR="00DD0F32">
        <w:rPr>
          <w:rFonts w:ascii="Times New Roman" w:hAnsi="Times New Roman"/>
          <w:sz w:val="24"/>
          <w:szCs w:val="24"/>
        </w:rPr>
        <w:t>konsonan tengah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 xml:space="preserve">menunjukan </w:t>
      </w:r>
      <w:r w:rsidR="00DD0F32">
        <w:rPr>
          <w:rFonts w:ascii="Times New Roman" w:hAnsi="Times New Roman"/>
          <w:sz w:val="24"/>
          <w:szCs w:val="24"/>
        </w:rPr>
        <w:t xml:space="preserve">konsonan tengah </w:t>
      </w:r>
      <w:r w:rsidR="00DD0F32" w:rsidRPr="0003739F">
        <w:rPr>
          <w:rFonts w:ascii="Times New Roman" w:hAnsi="Times New Roman"/>
          <w:sz w:val="24"/>
          <w:szCs w:val="24"/>
        </w:rPr>
        <w:t xml:space="preserve">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murid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>di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 suruh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0F32">
        <w:rPr>
          <w:rFonts w:ascii="Times New Roman" w:hAnsi="Times New Roman"/>
          <w:sz w:val="24"/>
          <w:szCs w:val="24"/>
          <w:lang w:val="es-ES"/>
        </w:rPr>
        <w:t>menunjukan kemudian mengu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 xml:space="preserve">jarkan dengan jelas </w:t>
      </w:r>
      <w:r w:rsidR="00DD0F32">
        <w:rPr>
          <w:rFonts w:ascii="Times New Roman" w:hAnsi="Times New Roman"/>
          <w:sz w:val="24"/>
          <w:szCs w:val="24"/>
        </w:rPr>
        <w:t xml:space="preserve">konsonan tengah </w:t>
      </w:r>
      <w:r w:rsidR="00DD0F32" w:rsidRPr="0003739F">
        <w:rPr>
          <w:rFonts w:ascii="Times New Roman" w:hAnsi="Times New Roman"/>
          <w:sz w:val="24"/>
          <w:szCs w:val="24"/>
        </w:rPr>
        <w:t xml:space="preserve"> </w:t>
      </w:r>
      <w:r w:rsidR="00DD0F32" w:rsidRPr="00BA3CC9">
        <w:rPr>
          <w:rFonts w:ascii="Times New Roman" w:hAnsi="Times New Roman"/>
          <w:sz w:val="24"/>
          <w:szCs w:val="24"/>
          <w:lang w:val="es-ES"/>
        </w:rPr>
        <w:t>pada kata.</w:t>
      </w:r>
    </w:p>
    <w:p w:rsidR="00DD0F32" w:rsidRDefault="00DD0F32" w:rsidP="00751772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A06D4A" w:rsidRDefault="00751772" w:rsidP="00751772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kegiatan akhir, aktivitas yang dilakukan adalah guru </w:t>
      </w:r>
      <w:r w:rsidR="00A06D4A">
        <w:rPr>
          <w:rFonts w:ascii="Times New Roman" w:hAnsi="Times New Roman"/>
          <w:sz w:val="24"/>
          <w:szCs w:val="24"/>
          <w:lang w:val="es-ES"/>
        </w:rPr>
        <w:t xml:space="preserve">                 </w:t>
      </w:r>
      <w:r w:rsidR="00DD0F32">
        <w:rPr>
          <w:rFonts w:ascii="Times New Roman" w:hAnsi="Times New Roman"/>
          <w:sz w:val="24"/>
          <w:szCs w:val="24"/>
          <w:lang w:val="es-ES"/>
        </w:rPr>
        <w:t xml:space="preserve">bersama murid memnyimpulkan pelajaran tentang </w:t>
      </w:r>
      <w:r w:rsidR="00DD0F32">
        <w:rPr>
          <w:rFonts w:ascii="Times New Roman" w:hAnsi="Times New Roman"/>
          <w:sz w:val="24"/>
          <w:szCs w:val="24"/>
        </w:rPr>
        <w:t>konsonan tengah</w:t>
      </w:r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 xml:space="preserve">guru </w:t>
      </w:r>
    </w:p>
    <w:p w:rsidR="00DD0F32" w:rsidRDefault="00DD0F32" w:rsidP="00A06D4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memberikan pesan-pesan moral </w:t>
      </w:r>
    </w:p>
    <w:p w:rsidR="008D762C" w:rsidRDefault="008D762C" w:rsidP="008D762C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62C" w:rsidRPr="008D762C" w:rsidRDefault="008D762C" w:rsidP="008D762C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422" w:rsidRPr="00FF6422" w:rsidRDefault="00FF6422" w:rsidP="008D762C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Observasi </w:t>
      </w:r>
      <w:r w:rsidR="005100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Siklus I</w:t>
      </w:r>
    </w:p>
    <w:p w:rsidR="00FF6422" w:rsidRPr="00FF6422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0FB" w:rsidRPr="006F3F5F" w:rsidRDefault="00F016D5" w:rsidP="00DA7F73">
      <w:pPr>
        <w:pStyle w:val="ListParagraph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FF6422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FF6422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aktivitas mengajar </w:t>
      </w:r>
      <w:r w:rsidR="00FF6422" w:rsidRPr="00FF6422">
        <w:rPr>
          <w:rFonts w:ascii="Times New Roman" w:hAnsi="Times New Roman" w:cs="Times New Roman"/>
          <w:sz w:val="24"/>
          <w:szCs w:val="24"/>
          <w:lang w:val="en-US"/>
        </w:rPr>
        <w:t>guru siklus I</w:t>
      </w:r>
    </w:p>
    <w:p w:rsidR="006F3F5F" w:rsidRDefault="006F3F5F" w:rsidP="006F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2091" w:rsidRDefault="00EB3936" w:rsidP="008A0585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>
        <w:rPr>
          <w:rFonts w:ascii="Times New Roman" w:hAnsi="Times New Roman" w:cs="Times New Roman"/>
          <w:sz w:val="24"/>
          <w:szCs w:val="24"/>
          <w:lang w:val="en-US"/>
        </w:rPr>
        <w:t>hasil observasi</w:t>
      </w:r>
      <w:r w:rsidR="004B0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738">
        <w:rPr>
          <w:rFonts w:ascii="Times New Roman" w:hAnsi="Times New Roman" w:cs="Times New Roman"/>
          <w:sz w:val="24"/>
          <w:szCs w:val="24"/>
          <w:lang w:val="en-US"/>
        </w:rPr>
        <w:t xml:space="preserve"> (lampiran </w:t>
      </w:r>
      <w:r w:rsidR="002E472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47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0585" w:rsidRPr="00927BFF">
        <w:rPr>
          <w:rFonts w:ascii="Times New Roman" w:hAnsi="Times New Roman" w:cs="Times New Roman"/>
          <w:sz w:val="24"/>
          <w:szCs w:val="24"/>
        </w:rPr>
        <w:t>dapat diuraikan secara kualitatif aktivitas mengajar guru sebagai berikut:</w:t>
      </w:r>
      <w:r w:rsidR="008A05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1772" w:rsidRDefault="00F1303F" w:rsidP="008A0585">
      <w:pPr>
        <w:spacing w:after="0" w:line="480" w:lineRule="auto"/>
        <w:ind w:left="42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Hasil obervasi pertemuan I dan II dapat diuraikan sebagai berikut: </w:t>
      </w:r>
      <w:r>
        <w:rPr>
          <w:rFonts w:ascii="Times New Roman" w:hAnsi="Times New Roman"/>
          <w:sz w:val="24"/>
          <w:szCs w:val="24"/>
        </w:rPr>
        <w:t xml:space="preserve">guru </w:t>
      </w:r>
      <w:r w:rsidR="00751772">
        <w:rPr>
          <w:rFonts w:ascii="Times New Roman" w:hAnsi="Times New Roman"/>
          <w:sz w:val="24"/>
          <w:szCs w:val="24"/>
        </w:rPr>
        <w:t xml:space="preserve">meminta murid mengamati kartu  huruf  </w:t>
      </w:r>
      <w:r w:rsidR="00751772" w:rsidRPr="00287183">
        <w:rPr>
          <w:rFonts w:ascii="Times New Roman" w:hAnsi="Times New Roman"/>
          <w:sz w:val="24"/>
          <w:szCs w:val="24"/>
        </w:rPr>
        <w:t>vokal  awal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 pada pertemuan I kategori baik dan pertemuan II kategori baik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7183">
        <w:rPr>
          <w:rFonts w:ascii="Times New Roman" w:hAnsi="Times New Roman"/>
          <w:sz w:val="24"/>
          <w:szCs w:val="24"/>
        </w:rPr>
        <w:t xml:space="preserve">guru </w:t>
      </w:r>
      <w:r w:rsidR="00751772" w:rsidRPr="00287183">
        <w:rPr>
          <w:rFonts w:ascii="Times New Roman" w:hAnsi="Times New Roman"/>
          <w:sz w:val="24"/>
          <w:szCs w:val="24"/>
        </w:rPr>
        <w:t>bersama murid mengujarkan vocal awal dengan lafal yang tepat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 pada pertemuan I kategori cukup dan pertemuan II kategori cukup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guru </w:t>
      </w:r>
      <w:r w:rsidR="00751772">
        <w:rPr>
          <w:rFonts w:ascii="Times New Roman" w:hAnsi="Times New Roman"/>
          <w:sz w:val="24"/>
          <w:szCs w:val="24"/>
        </w:rPr>
        <w:t xml:space="preserve">membimbing murid </w:t>
      </w:r>
      <w:r w:rsidR="00751772" w:rsidRPr="00287183">
        <w:rPr>
          <w:rFonts w:ascii="Times New Roman" w:hAnsi="Times New Roman"/>
          <w:sz w:val="24"/>
          <w:szCs w:val="24"/>
        </w:rPr>
        <w:t>s</w:t>
      </w:r>
      <w:r w:rsidR="00751772">
        <w:rPr>
          <w:rFonts w:ascii="Times New Roman" w:hAnsi="Times New Roman"/>
          <w:sz w:val="24"/>
          <w:szCs w:val="24"/>
        </w:rPr>
        <w:t xml:space="preserve">ecara </w:t>
      </w:r>
      <w:r w:rsidR="00751772" w:rsidRPr="00287183">
        <w:rPr>
          <w:rFonts w:ascii="Times New Roman" w:hAnsi="Times New Roman"/>
          <w:sz w:val="24"/>
          <w:szCs w:val="24"/>
        </w:rPr>
        <w:t>bergantian mengujarkan vocal awal</w:t>
      </w:r>
      <w:r w:rsidR="00751772">
        <w:rPr>
          <w:rFonts w:ascii="Times New Roman" w:hAnsi="Times New Roman"/>
          <w:sz w:val="24"/>
          <w:szCs w:val="24"/>
          <w:lang w:val="en-US"/>
        </w:rPr>
        <w:t xml:space="preserve"> pada pertemuan I kategori cukup dan pertemuan II kategori cukup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="00751772" w:rsidRPr="00287183">
        <w:rPr>
          <w:rFonts w:ascii="Times New Roman" w:hAnsi="Times New Roman"/>
          <w:sz w:val="24"/>
          <w:szCs w:val="24"/>
          <w:lang w:val="es-ES"/>
        </w:rPr>
        <w:t>menunjukan vocal awal pada kata</w:t>
      </w:r>
      <w:r w:rsidR="0075177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51772">
        <w:rPr>
          <w:rFonts w:ascii="Times New Roman" w:hAnsi="Times New Roman"/>
          <w:sz w:val="24"/>
          <w:szCs w:val="24"/>
          <w:lang w:val="en-US"/>
        </w:rPr>
        <w:t>pada pertemuan I kategori baik dan pertemuan II kategori baik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="00751772">
        <w:rPr>
          <w:rFonts w:ascii="Times New Roman" w:hAnsi="Times New Roman"/>
          <w:sz w:val="24"/>
          <w:szCs w:val="24"/>
          <w:lang w:val="es-ES"/>
        </w:rPr>
        <w:t xml:space="preserve">meminta </w:t>
      </w:r>
      <w:r w:rsidR="00751772" w:rsidRPr="00287183">
        <w:rPr>
          <w:rFonts w:ascii="Times New Roman" w:hAnsi="Times New Roman"/>
          <w:sz w:val="24"/>
          <w:szCs w:val="24"/>
          <w:lang w:val="es-ES"/>
        </w:rPr>
        <w:t>murid menunjukan kemudian mengujarkan dengan jelas</w:t>
      </w:r>
      <w:r w:rsidR="0075177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51772" w:rsidRPr="00287183">
        <w:rPr>
          <w:rFonts w:ascii="Times New Roman" w:hAnsi="Times New Roman"/>
          <w:sz w:val="24"/>
          <w:szCs w:val="24"/>
          <w:lang w:val="es-ES"/>
        </w:rPr>
        <w:t>vocal awal pa</w:t>
      </w:r>
      <w:r>
        <w:rPr>
          <w:rFonts w:ascii="Times New Roman" w:hAnsi="Times New Roman"/>
          <w:sz w:val="24"/>
          <w:szCs w:val="24"/>
          <w:lang w:val="es-ES"/>
        </w:rPr>
        <w:t xml:space="preserve">da kata </w:t>
      </w:r>
      <w:r>
        <w:rPr>
          <w:rFonts w:ascii="Times New Roman" w:hAnsi="Times New Roman"/>
          <w:sz w:val="24"/>
          <w:szCs w:val="24"/>
          <w:lang w:val="en-US"/>
        </w:rPr>
        <w:t>pada pertemuan I kategori baik dan pertemuan II kategori baik</w:t>
      </w:r>
    </w:p>
    <w:p w:rsidR="006300A8" w:rsidRDefault="00F1303F" w:rsidP="00AC6002">
      <w:pPr>
        <w:spacing w:after="0" w:line="480" w:lineRule="auto"/>
        <w:ind w:left="42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Sedangkan hasil observasi pada pertemuan III dan IV diuraikan sebagai berikut:</w:t>
      </w:r>
      <w:r w:rsidR="006300A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300A8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</w:rPr>
        <w:t xml:space="preserve">meminta murid mengamati kartu  huruf  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baik dan pertemuan II kategori baik, </w:t>
      </w:r>
      <w:r w:rsidR="006300A8" w:rsidRPr="00287183">
        <w:rPr>
          <w:rFonts w:ascii="Times New Roman" w:hAnsi="Times New Roman"/>
          <w:sz w:val="24"/>
          <w:szCs w:val="24"/>
        </w:rPr>
        <w:t xml:space="preserve">guru </w:t>
      </w:r>
      <w:r w:rsidRPr="00287183">
        <w:rPr>
          <w:rFonts w:ascii="Times New Roman" w:hAnsi="Times New Roman"/>
          <w:sz w:val="24"/>
          <w:szCs w:val="24"/>
        </w:rPr>
        <w:t xml:space="preserve">bersama murid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 kategori cukup dan pertemuan II kategori cukup, </w:t>
      </w:r>
      <w:r w:rsidR="006300A8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</w:rPr>
        <w:t xml:space="preserve">membimbing 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 xml:space="preserve">bergantian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cukup dan pertemuan II kategori cukup,</w:t>
      </w:r>
      <w:r w:rsidR="00630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0A8" w:rsidRPr="00287183"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pada pertemuan I kategori baik dan pertemuan II kategori baik,</w:t>
      </w:r>
      <w:r w:rsidR="00630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00A8">
        <w:rPr>
          <w:rFonts w:ascii="Times New Roman" w:hAnsi="Times New Roman"/>
          <w:sz w:val="24"/>
          <w:szCs w:val="24"/>
          <w:lang w:val="es-ES"/>
        </w:rPr>
        <w:t xml:space="preserve">guru </w:t>
      </w:r>
      <w:r>
        <w:rPr>
          <w:rFonts w:ascii="Times New Roman" w:hAnsi="Times New Roman"/>
          <w:sz w:val="24"/>
          <w:szCs w:val="24"/>
          <w:lang w:val="es-ES"/>
        </w:rPr>
        <w:t xml:space="preserve">meminta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pada kata </w:t>
      </w:r>
      <w:r>
        <w:rPr>
          <w:rFonts w:ascii="Times New Roman" w:hAnsi="Times New Roman"/>
          <w:sz w:val="24"/>
          <w:szCs w:val="24"/>
          <w:lang w:val="en-US"/>
        </w:rPr>
        <w:t>baik dan pertemuan II kategori baik</w:t>
      </w:r>
      <w:r w:rsidR="006300A8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F1303F" w:rsidRPr="00F1303F" w:rsidRDefault="007F6F93" w:rsidP="00AC6002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927F9"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erdasarkan </w:t>
      </w:r>
      <w:r w:rsidR="00BF525B">
        <w:rPr>
          <w:rFonts w:ascii="Times New Roman" w:hAnsi="Times New Roman" w:cs="Times New Roman"/>
          <w:sz w:val="24"/>
          <w:szCs w:val="24"/>
          <w:lang w:val="en-US"/>
        </w:rPr>
        <w:t xml:space="preserve">hasil observasi </w:t>
      </w:r>
      <w:r w:rsidR="00362443">
        <w:rPr>
          <w:rFonts w:ascii="Times New Roman" w:hAnsi="Times New Roman" w:cs="Times New Roman"/>
          <w:sz w:val="24"/>
          <w:szCs w:val="24"/>
          <w:lang w:val="en-US"/>
        </w:rPr>
        <w:t xml:space="preserve">mengajar </w:t>
      </w:r>
      <w:r w:rsidR="00E927F9"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362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F9" w:rsidRPr="00DD3E40">
        <w:rPr>
          <w:rFonts w:ascii="Times New Roman" w:hAnsi="Times New Roman" w:cs="Times New Roman"/>
          <w:sz w:val="24"/>
          <w:szCs w:val="24"/>
        </w:rPr>
        <w:t xml:space="preserve">siklus I pertemuan </w:t>
      </w:r>
      <w:r w:rsidR="001B38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303F">
        <w:rPr>
          <w:rFonts w:ascii="Times New Roman" w:hAnsi="Times New Roman" w:cs="Times New Roman"/>
          <w:sz w:val="24"/>
          <w:szCs w:val="24"/>
          <w:lang w:val="en-US"/>
        </w:rPr>
        <w:t xml:space="preserve"> dan II materi huruf vocal awal dapat disimpulkan bahwa pada pertemuan I terdapat 3 indikator kategori baik, dan 2 indikator kategori cukup. Pertemuan II terdapat 3 indikator kategori baik, dan 2 indikator kategori cukup. Sedangkan hasil observasi mengajar </w:t>
      </w:r>
      <w:r w:rsidR="00F1303F"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F13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03F" w:rsidRPr="00DD3E40">
        <w:rPr>
          <w:rFonts w:ascii="Times New Roman" w:hAnsi="Times New Roman" w:cs="Times New Roman"/>
          <w:sz w:val="24"/>
          <w:szCs w:val="24"/>
        </w:rPr>
        <w:t>siklus I</w:t>
      </w:r>
      <w:r w:rsidR="00F1303F">
        <w:rPr>
          <w:rFonts w:ascii="Times New Roman" w:hAnsi="Times New Roman" w:cs="Times New Roman"/>
          <w:sz w:val="24"/>
          <w:szCs w:val="24"/>
          <w:lang w:val="en-US"/>
        </w:rPr>
        <w:t xml:space="preserve"> pertemuan III dan IV materi konsonan tengah dapat disimpulkan pada pertemuan I terdapat 3 indikator kategori baik, dan 2 indikator kategori cukup. Pertemuan II terdapat 3 indikator kategori baik, dan 2 indikator kategori cukup. </w:t>
      </w:r>
    </w:p>
    <w:p w:rsidR="00FF6422" w:rsidRPr="00FF6422" w:rsidRDefault="00FF6422" w:rsidP="00DA7F73">
      <w:pPr>
        <w:pStyle w:val="ListParagraph"/>
        <w:numPr>
          <w:ilvl w:val="0"/>
          <w:numId w:val="6"/>
        </w:numPr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FF6422">
        <w:rPr>
          <w:rFonts w:ascii="Times New Roman" w:hAnsi="Times New Roman" w:cs="Times New Roman"/>
          <w:sz w:val="24"/>
          <w:szCs w:val="24"/>
        </w:rPr>
        <w:t xml:space="preserve">Hasil </w:t>
      </w:r>
      <w:r w:rsidR="000A4EB6" w:rsidRPr="00FF6422">
        <w:rPr>
          <w:rFonts w:ascii="Times New Roman" w:hAnsi="Times New Roman" w:cs="Times New Roman"/>
          <w:sz w:val="24"/>
          <w:szCs w:val="24"/>
        </w:rPr>
        <w:t xml:space="preserve">observasi </w:t>
      </w:r>
      <w:r w:rsidR="000A4EB6"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aktivitas </w:t>
      </w:r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FB5EEC" w:rsidRPr="002D50FB" w:rsidRDefault="00FF6422" w:rsidP="00FF6422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22" w:rsidRDefault="00FF6422" w:rsidP="00153F9F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14738">
        <w:rPr>
          <w:rFonts w:ascii="Times New Roman" w:hAnsi="Times New Roman" w:cs="Times New Roman"/>
          <w:sz w:val="24"/>
          <w:szCs w:val="24"/>
          <w:lang w:val="en-US"/>
        </w:rPr>
        <w:t xml:space="preserve">hasil observasi (lampiran </w:t>
      </w:r>
      <w:r w:rsidR="002E472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147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27BFF">
        <w:rPr>
          <w:rFonts w:ascii="Times New Roman" w:hAnsi="Times New Roman" w:cs="Times New Roman"/>
          <w:sz w:val="24"/>
          <w:szCs w:val="24"/>
        </w:rPr>
        <w:t xml:space="preserve">dapat diuraikan secara kualitatif aktivitas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belajar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>sebagai berikut: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0A8" w:rsidRDefault="006300A8" w:rsidP="00153F9F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murid Siklus I pertemuan I dan II materi huruf vocal adalah:  </w:t>
      </w:r>
    </w:p>
    <w:p w:rsidR="006300A8" w:rsidRPr="00745D4D" w:rsidRDefault="006300A8" w:rsidP="006300A8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>Murid mengamati kartu  huruf   vokal  awal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 terdapat 2 murid yang mengamati </w:t>
      </w:r>
      <w:r w:rsidRPr="00287183">
        <w:rPr>
          <w:rFonts w:ascii="Times New Roman" w:hAnsi="Times New Roman"/>
          <w:sz w:val="24"/>
          <w:szCs w:val="24"/>
        </w:rPr>
        <w:t>kartu  huruf   vokal  awal</w:t>
      </w:r>
      <w:r>
        <w:rPr>
          <w:rFonts w:ascii="Times New Roman" w:hAnsi="Times New Roman"/>
          <w:sz w:val="24"/>
          <w:szCs w:val="24"/>
          <w:lang w:val="en-US"/>
        </w:rPr>
        <w:t xml:space="preserve">, sedangkan pertemuan II terdapat 3 murid yang mengamati </w:t>
      </w:r>
      <w:r>
        <w:rPr>
          <w:rFonts w:ascii="Times New Roman" w:hAnsi="Times New Roman"/>
          <w:sz w:val="24"/>
          <w:szCs w:val="24"/>
        </w:rPr>
        <w:t xml:space="preserve">kartu  huruf  </w:t>
      </w:r>
      <w:r w:rsidRPr="00287183">
        <w:rPr>
          <w:rFonts w:ascii="Times New Roman" w:hAnsi="Times New Roman"/>
          <w:sz w:val="24"/>
          <w:szCs w:val="24"/>
        </w:rPr>
        <w:t>vokal  awal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300A8" w:rsidRPr="006300A8" w:rsidRDefault="006300A8" w:rsidP="006300A8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6300A8">
        <w:rPr>
          <w:rFonts w:ascii="Times New Roman" w:hAnsi="Times New Roman"/>
          <w:sz w:val="24"/>
          <w:szCs w:val="24"/>
        </w:rPr>
        <w:t>Murid mengujarkan vocal awal 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0A8">
        <w:rPr>
          <w:rFonts w:ascii="Times New Roman" w:hAnsi="Times New Roman"/>
          <w:sz w:val="24"/>
          <w:szCs w:val="24"/>
          <w:lang w:val="en-US"/>
        </w:rPr>
        <w:t>pada pertemuan I sampai II terdapat 2 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0A8">
        <w:rPr>
          <w:rFonts w:ascii="Times New Roman" w:hAnsi="Times New Roman"/>
          <w:sz w:val="24"/>
          <w:szCs w:val="24"/>
        </w:rPr>
        <w:t>mengujarkan vocal awal dengan lafal yang tepat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300A8" w:rsidRPr="00745D4D" w:rsidRDefault="006300A8" w:rsidP="006300A8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 terdapat 2  murid dan pertemuan II terdapat 3 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300A8" w:rsidRPr="006300A8" w:rsidRDefault="00076E8B" w:rsidP="006300A8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</w:t>
      </w:r>
      <w:r w:rsidR="006300A8">
        <w:rPr>
          <w:rFonts w:ascii="Times New Roman" w:hAnsi="Times New Roman"/>
          <w:sz w:val="24"/>
          <w:szCs w:val="24"/>
          <w:lang w:val="es-ES"/>
        </w:rPr>
        <w:t xml:space="preserve">guru </w:t>
      </w:r>
      <w:r w:rsidR="006300A8" w:rsidRPr="00287183">
        <w:rPr>
          <w:rFonts w:ascii="Times New Roman" w:hAnsi="Times New Roman"/>
          <w:sz w:val="24"/>
          <w:szCs w:val="24"/>
          <w:lang w:val="es-ES"/>
        </w:rPr>
        <w:t>menunjukan vocal awal pada kata</w:t>
      </w:r>
      <w:r w:rsidR="006300A8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terdapat 1 </w:t>
      </w:r>
      <w:r w:rsidR="006300A8">
        <w:rPr>
          <w:rFonts w:ascii="Times New Roman" w:hAnsi="Times New Roman"/>
          <w:sz w:val="24"/>
          <w:szCs w:val="24"/>
          <w:lang w:val="en-US"/>
        </w:rPr>
        <w:t xml:space="preserve">murid dan pertemuan II terdapat 2 murid </w:t>
      </w:r>
      <w:r w:rsidR="006300A8">
        <w:rPr>
          <w:rFonts w:ascii="Times New Roman" w:hAnsi="Times New Roman"/>
          <w:sz w:val="24"/>
          <w:szCs w:val="24"/>
          <w:lang w:val="es-ES"/>
        </w:rPr>
        <w:t xml:space="preserve">memperhatikan guru </w:t>
      </w:r>
      <w:r w:rsidR="006300A8" w:rsidRPr="00287183">
        <w:rPr>
          <w:rFonts w:ascii="Times New Roman" w:hAnsi="Times New Roman"/>
          <w:sz w:val="24"/>
          <w:szCs w:val="24"/>
          <w:lang w:val="es-ES"/>
        </w:rPr>
        <w:t xml:space="preserve"> menunjukan vocal awal</w:t>
      </w:r>
      <w:r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076E8B" w:rsidRDefault="00076E8B" w:rsidP="00076E8B">
      <w:pPr>
        <w:pStyle w:val="ListParagraph"/>
        <w:spacing w:after="0" w:line="48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Sedangkan 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>hasil observasi murid Siklus I pertemuan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 dan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 materi huruf vocal adalah:  </w:t>
      </w:r>
    </w:p>
    <w:p w:rsidR="00076E8B" w:rsidRPr="006A575F" w:rsidRDefault="00076E8B" w:rsidP="006A575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mengamati kartu  huruf  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="00B100E4">
        <w:rPr>
          <w:rFonts w:ascii="Times New Roman" w:hAnsi="Times New Roman"/>
          <w:sz w:val="24"/>
          <w:szCs w:val="24"/>
          <w:lang w:val="en-US"/>
        </w:rPr>
        <w:t xml:space="preserve">pada pertemuan III 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terdapat 2 murid </w:t>
      </w:r>
      <w:r w:rsidR="00B100E4">
        <w:rPr>
          <w:rFonts w:ascii="Times New Roman" w:hAnsi="Times New Roman"/>
          <w:sz w:val="24"/>
          <w:szCs w:val="24"/>
          <w:lang w:val="en-US"/>
        </w:rPr>
        <w:t xml:space="preserve">kategori baik dan pertemuan IV </w:t>
      </w:r>
      <w:r w:rsidR="006A575F">
        <w:rPr>
          <w:rFonts w:ascii="Times New Roman" w:hAnsi="Times New Roman"/>
          <w:sz w:val="24"/>
          <w:szCs w:val="24"/>
          <w:lang w:val="en-US"/>
        </w:rPr>
        <w:t>terdapat 4  kategori baik</w:t>
      </w:r>
    </w:p>
    <w:p w:rsidR="006A575F" w:rsidRPr="006A575F" w:rsidRDefault="00076E8B" w:rsidP="006A575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 pada pertemuan III terdapat 4  murid kategori baik dan pertemuan IV terdapat 4 kategori baik </w:t>
      </w:r>
    </w:p>
    <w:p w:rsidR="006A575F" w:rsidRPr="006A575F" w:rsidRDefault="00076E8B" w:rsidP="006A575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b/>
        </w:rPr>
      </w:pPr>
      <w:r w:rsidRPr="006A575F">
        <w:rPr>
          <w:rFonts w:ascii="Times New Roman" w:hAnsi="Times New Roman"/>
          <w:sz w:val="24"/>
          <w:szCs w:val="24"/>
        </w:rPr>
        <w:t xml:space="preserve">Murid secara bergantian mengujarkan konsonan tengah  </w:t>
      </w:r>
      <w:r w:rsidR="006A575F" w:rsidRPr="006A575F">
        <w:rPr>
          <w:rFonts w:ascii="Times New Roman" w:hAnsi="Times New Roman"/>
          <w:sz w:val="24"/>
          <w:szCs w:val="24"/>
          <w:lang w:val="en-US"/>
        </w:rPr>
        <w:t xml:space="preserve">pada pertemuan III terdapat 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3 </w:t>
      </w:r>
      <w:r w:rsidR="006A575F" w:rsidRPr="006A575F">
        <w:rPr>
          <w:rFonts w:ascii="Times New Roman" w:hAnsi="Times New Roman"/>
          <w:sz w:val="24"/>
          <w:szCs w:val="24"/>
          <w:lang w:val="en-US"/>
        </w:rPr>
        <w:t xml:space="preserve">murid kategori baik dan pertemuan IV terdapat 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3 </w:t>
      </w:r>
      <w:r w:rsidR="006A575F" w:rsidRPr="006A575F">
        <w:rPr>
          <w:rFonts w:ascii="Times New Roman" w:hAnsi="Times New Roman"/>
          <w:sz w:val="24"/>
          <w:szCs w:val="24"/>
          <w:lang w:val="en-US"/>
        </w:rPr>
        <w:t>kategori baik</w:t>
      </w:r>
    </w:p>
    <w:p w:rsidR="00076E8B" w:rsidRPr="006A575F" w:rsidRDefault="00076E8B" w:rsidP="006A575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</w:p>
    <w:p w:rsidR="006A575F" w:rsidRPr="00745D4D" w:rsidRDefault="006A575F" w:rsidP="006A575F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  <w:r w:rsidRPr="006A575F">
        <w:rPr>
          <w:rFonts w:ascii="Times New Roman" w:hAnsi="Times New Roman"/>
          <w:sz w:val="24"/>
          <w:szCs w:val="24"/>
          <w:lang w:val="en-US"/>
        </w:rPr>
        <w:t xml:space="preserve">pada pertemuan III terdapat </w:t>
      </w:r>
      <w:r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6A575F">
        <w:rPr>
          <w:rFonts w:ascii="Times New Roman" w:hAnsi="Times New Roman"/>
          <w:sz w:val="24"/>
          <w:szCs w:val="24"/>
          <w:lang w:val="en-US"/>
        </w:rPr>
        <w:t xml:space="preserve">murid kategori baik dan pertemuan IV terdapat </w:t>
      </w:r>
      <w:r>
        <w:rPr>
          <w:rFonts w:ascii="Times New Roman" w:hAnsi="Times New Roman"/>
          <w:sz w:val="24"/>
          <w:szCs w:val="24"/>
          <w:lang w:val="en-US"/>
        </w:rPr>
        <w:t xml:space="preserve">5 murid </w:t>
      </w:r>
      <w:r w:rsidRPr="006A575F">
        <w:rPr>
          <w:rFonts w:ascii="Times New Roman" w:hAnsi="Times New Roman"/>
          <w:sz w:val="24"/>
          <w:szCs w:val="24"/>
          <w:lang w:val="en-US"/>
        </w:rPr>
        <w:t>kategori baik</w:t>
      </w:r>
    </w:p>
    <w:p w:rsidR="006A575F" w:rsidRPr="006A575F" w:rsidRDefault="00076E8B" w:rsidP="006A575F">
      <w:pPr>
        <w:pStyle w:val="ListParagraph"/>
        <w:numPr>
          <w:ilvl w:val="0"/>
          <w:numId w:val="43"/>
        </w:numPr>
        <w:spacing w:line="480" w:lineRule="auto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>
        <w:rPr>
          <w:rFonts w:ascii="Times New Roman" w:hAnsi="Times New Roman"/>
          <w:sz w:val="24"/>
          <w:szCs w:val="24"/>
        </w:rPr>
        <w:t>konsonan tengah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6A575F" w:rsidRPr="006A575F">
        <w:rPr>
          <w:rFonts w:ascii="Times New Roman" w:hAnsi="Times New Roman"/>
          <w:sz w:val="24"/>
          <w:szCs w:val="24"/>
          <w:lang w:val="en-US"/>
        </w:rPr>
        <w:t xml:space="preserve">pada pertemuan III terdapat </w:t>
      </w:r>
      <w:r w:rsidR="006A575F">
        <w:rPr>
          <w:rFonts w:ascii="Times New Roman" w:hAnsi="Times New Roman"/>
          <w:sz w:val="24"/>
          <w:szCs w:val="24"/>
          <w:lang w:val="en-US"/>
        </w:rPr>
        <w:t xml:space="preserve">2  </w:t>
      </w:r>
      <w:r w:rsidR="006A575F" w:rsidRPr="006A575F">
        <w:rPr>
          <w:rFonts w:ascii="Times New Roman" w:hAnsi="Times New Roman"/>
          <w:sz w:val="24"/>
          <w:szCs w:val="24"/>
          <w:lang w:val="en-US"/>
        </w:rPr>
        <w:t xml:space="preserve">murid kategori baik dan pertemuan IV terdapat </w:t>
      </w:r>
    </w:p>
    <w:p w:rsidR="006A575F" w:rsidRDefault="006A575F" w:rsidP="006A575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 murid </w:t>
      </w:r>
      <w:r w:rsidRPr="006A575F">
        <w:rPr>
          <w:rFonts w:ascii="Times New Roman" w:hAnsi="Times New Roman"/>
          <w:sz w:val="24"/>
          <w:szCs w:val="24"/>
          <w:lang w:val="en-US"/>
        </w:rPr>
        <w:t>kategori baik</w:t>
      </w:r>
    </w:p>
    <w:p w:rsidR="00A06D4A" w:rsidRPr="00745D4D" w:rsidRDefault="00A06D4A" w:rsidP="006A575F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</w:p>
    <w:p w:rsidR="0067218A" w:rsidRPr="004A3948" w:rsidRDefault="0067218A" w:rsidP="00DA7F73">
      <w:pPr>
        <w:pStyle w:val="ListParagraph"/>
        <w:numPr>
          <w:ilvl w:val="0"/>
          <w:numId w:val="6"/>
        </w:numPr>
        <w:spacing w:after="0" w:line="480" w:lineRule="auto"/>
        <w:ind w:left="851" w:hanging="501"/>
        <w:jc w:val="both"/>
        <w:rPr>
          <w:rFonts w:ascii="Times New Roman" w:hAnsi="Times New Roman" w:cs="Times New Roman"/>
          <w:sz w:val="24"/>
          <w:szCs w:val="24"/>
        </w:rPr>
      </w:pPr>
      <w:r w:rsidRPr="004A3948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="00906D72" w:rsidRPr="004A3948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4A3948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4A3948" w:rsidRP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4A3948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</w:p>
    <w:p w:rsidR="00C05711" w:rsidRPr="004A3948" w:rsidRDefault="00C05711" w:rsidP="00C05711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3948">
        <w:rPr>
          <w:rFonts w:ascii="Times New Roman" w:hAnsi="Times New Roman" w:cs="Times New Roman"/>
          <w:sz w:val="24"/>
          <w:szCs w:val="24"/>
        </w:rPr>
        <w:t>Tabel 4.</w:t>
      </w:r>
      <w:r w:rsidRPr="004A39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A3948">
        <w:rPr>
          <w:rFonts w:ascii="Times New Roman" w:hAnsi="Times New Roman" w:cs="Times New Roman"/>
          <w:sz w:val="24"/>
          <w:szCs w:val="24"/>
        </w:rPr>
        <w:t xml:space="preserve"> Hasil tes</w:t>
      </w:r>
      <w:r w:rsidRPr="004A3948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4A3948" w:rsidRP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4A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3948">
        <w:rPr>
          <w:rFonts w:ascii="Times New Roman" w:hAnsi="Times New Roman" w:cs="Times New Roman"/>
          <w:sz w:val="24"/>
          <w:szCs w:val="24"/>
        </w:rPr>
        <w:t xml:space="preserve"> siklus I</w:t>
      </w:r>
    </w:p>
    <w:tbl>
      <w:tblPr>
        <w:tblStyle w:val="TableGrid"/>
        <w:tblW w:w="7796" w:type="dxa"/>
        <w:tblInd w:w="534" w:type="dxa"/>
        <w:tblLook w:val="04A0"/>
      </w:tblPr>
      <w:tblGrid>
        <w:gridCol w:w="567"/>
        <w:gridCol w:w="1842"/>
        <w:gridCol w:w="1985"/>
        <w:gridCol w:w="1701"/>
        <w:gridCol w:w="1701"/>
      </w:tblGrid>
      <w:tr w:rsidR="00B31B60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Rentang Nilai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</w:t>
            </w:r>
            <w:r w:rsidR="000D0F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Nilai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(%)</w:t>
            </w:r>
          </w:p>
        </w:tc>
      </w:tr>
      <w:tr w:rsidR="00B31B60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E22EFA" w:rsidRDefault="00B31B60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 8</w:t>
            </w:r>
            <w:r w:rsidR="00693B7B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</w:t>
            </w: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100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693B7B" w:rsidRDefault="00B31B60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869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9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C838BD" w:rsidRDefault="004A3948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195042" w:rsidRDefault="004A3948" w:rsidP="00D55E3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1B60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1350DB" w:rsidRDefault="00693B7B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70</w:t>
            </w:r>
            <w:r w:rsidR="00B31B60"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84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693B7B" w:rsidRDefault="00693B7B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A27659" w:rsidRDefault="006A575F" w:rsidP="00B759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195042" w:rsidRDefault="006A575F" w:rsidP="00B759C3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174D5">
              <w:rPr>
                <w:rFonts w:ascii="Times New Roman" w:hAnsi="Times New Roman" w:cs="Times New Roman"/>
                <w:lang w:val="en-US"/>
              </w:rPr>
              <w:t>0</w:t>
            </w:r>
            <w:r w:rsidR="0015427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31B60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E22EFA" w:rsidRDefault="00693B7B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55</w:t>
            </w:r>
            <w:r w:rsidR="00B31B60"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693B7B" w:rsidRDefault="00693B7B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195042" w:rsidRDefault="00502647" w:rsidP="00B759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195042" w:rsidRDefault="006A575F" w:rsidP="00431AC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174D5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15427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B31B60" w:rsidTr="00D50BE2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E22EFA" w:rsidRDefault="00B31B60" w:rsidP="00693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40 – 5</w:t>
            </w:r>
            <w:r w:rsidR="00693B7B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693B7B" w:rsidRDefault="00ED3E03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9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8753F8" w:rsidRDefault="006A575F" w:rsidP="008753F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FE0AA7" w:rsidRDefault="006A575F" w:rsidP="00D55E3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B31B60" w:rsidTr="00167EC6">
        <w:trPr>
          <w:trHeight w:val="109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31B60" w:rsidRDefault="00B31B60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31B60" w:rsidRPr="00E22EFA" w:rsidRDefault="00B31B60" w:rsidP="00431A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31B60" w:rsidRPr="00693B7B" w:rsidRDefault="00B31B60" w:rsidP="00693B7B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869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 w:rsidR="00693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9271AD" w:rsidRDefault="005766EC" w:rsidP="005766EC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31B60" w:rsidRPr="009271AD" w:rsidRDefault="00651C56" w:rsidP="00651C5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71A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31B60" w:rsidTr="003408C9">
        <w:tc>
          <w:tcPr>
            <w:tcW w:w="43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417869" w:rsidRDefault="00B31B60" w:rsidP="00431AC5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Pr="00A27659" w:rsidRDefault="006A575F" w:rsidP="00431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31B60" w:rsidRDefault="00B31B60" w:rsidP="00431A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08C9" w:rsidTr="003408C9">
        <w:tc>
          <w:tcPr>
            <w:tcW w:w="43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08C9" w:rsidRDefault="003408C9" w:rsidP="00431AC5">
            <w:pPr>
              <w:pStyle w:val="ListParagraph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Default="003408C9" w:rsidP="00431A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3408C9" w:rsidRDefault="003408C9" w:rsidP="00431A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659" w:rsidRPr="00927BFF" w:rsidRDefault="00735DC5" w:rsidP="004A3948">
      <w:pPr>
        <w:spacing w:after="0" w:line="480" w:lineRule="auto"/>
        <w:ind w:left="426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  <w:r w:rsidR="00A27659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0A4E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EB6">
        <w:rPr>
          <w:rFonts w:ascii="Times New Roman" w:hAnsi="Times New Roman" w:cs="Times New Roman"/>
          <w:sz w:val="24"/>
          <w:szCs w:val="24"/>
        </w:rPr>
        <w:t xml:space="preserve">tabel </w:t>
      </w:r>
      <w:r w:rsidR="00A27659">
        <w:rPr>
          <w:rFonts w:ascii="Times New Roman" w:hAnsi="Times New Roman" w:cs="Times New Roman"/>
          <w:sz w:val="24"/>
          <w:szCs w:val="24"/>
        </w:rPr>
        <w:t>4.1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diketahui bahwa dari</w:t>
      </w:r>
      <w:r w:rsidR="00FE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 xml:space="preserve">kemampuan membaca ujaran </w:t>
      </w:r>
      <w:r w:rsidR="00A27659">
        <w:rPr>
          <w:rFonts w:ascii="Times New Roman" w:hAnsi="Times New Roman" w:cs="Times New Roman"/>
          <w:sz w:val="24"/>
          <w:szCs w:val="24"/>
        </w:rPr>
        <w:t xml:space="preserve">melalui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metode demonstrasi</w:t>
      </w:r>
      <w:r w:rsidR="00A27659">
        <w:rPr>
          <w:rFonts w:ascii="Times New Roman" w:hAnsi="Times New Roman" w:cs="Times New Roman"/>
          <w:sz w:val="24"/>
          <w:szCs w:val="24"/>
        </w:rPr>
        <w:t>, tidak terdapat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A27659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(0%) yang memiliki nilai</w:t>
      </w:r>
      <w:r w:rsidR="00A27659">
        <w:rPr>
          <w:rFonts w:ascii="Times New Roman" w:hAnsi="Times New Roman" w:cs="Times New Roman"/>
          <w:sz w:val="24"/>
          <w:szCs w:val="24"/>
        </w:rPr>
        <w:t xml:space="preserve"> dikategorikan sangat kurang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6EC">
        <w:rPr>
          <w:rFonts w:ascii="Times New Roman" w:hAnsi="Times New Roman" w:cs="Times New Roman"/>
          <w:sz w:val="24"/>
          <w:szCs w:val="24"/>
        </w:rPr>
        <w:t>terdapat</w:t>
      </w:r>
      <w:r w:rsidR="005766EC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0D0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5766EC" w:rsidRPr="00927BFF">
        <w:rPr>
          <w:rFonts w:ascii="Times New Roman" w:hAnsi="Times New Roman" w:cs="Times New Roman"/>
          <w:sz w:val="24"/>
          <w:szCs w:val="24"/>
        </w:rPr>
        <w:t xml:space="preserve"> (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5766EC" w:rsidRPr="00927BFF">
        <w:rPr>
          <w:rFonts w:ascii="Times New Roman" w:hAnsi="Times New Roman" w:cs="Times New Roman"/>
          <w:sz w:val="24"/>
          <w:szCs w:val="24"/>
        </w:rPr>
        <w:t>%)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memiliki nilai dikategorikan </w:t>
      </w:r>
      <w:r w:rsidR="00A27659">
        <w:rPr>
          <w:rFonts w:ascii="Times New Roman" w:hAnsi="Times New Roman" w:cs="Times New Roman"/>
          <w:sz w:val="24"/>
          <w:szCs w:val="24"/>
        </w:rPr>
        <w:t>kurang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, 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(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7659" w:rsidRPr="00927BFF">
        <w:rPr>
          <w:rFonts w:ascii="Times New Roman" w:hAnsi="Times New Roman" w:cs="Times New Roman"/>
          <w:sz w:val="24"/>
          <w:szCs w:val="24"/>
        </w:rPr>
        <w:t>%) memiliki nilai dikategorikan</w:t>
      </w:r>
      <w:r w:rsidR="00A27659">
        <w:rPr>
          <w:rFonts w:ascii="Times New Roman" w:hAnsi="Times New Roman" w:cs="Times New Roman"/>
          <w:sz w:val="24"/>
          <w:szCs w:val="24"/>
        </w:rPr>
        <w:t xml:space="preserve"> cukup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,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 (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7659" w:rsidRPr="00927BFF">
        <w:rPr>
          <w:rFonts w:ascii="Times New Roman" w:hAnsi="Times New Roman" w:cs="Times New Roman"/>
          <w:sz w:val="24"/>
          <w:szCs w:val="24"/>
        </w:rPr>
        <w:t xml:space="preserve">%) memiliki nilai dikategorikan </w:t>
      </w:r>
      <w:r w:rsidR="00A27659">
        <w:rPr>
          <w:rFonts w:ascii="Times New Roman" w:hAnsi="Times New Roman" w:cs="Times New Roman"/>
          <w:sz w:val="24"/>
          <w:szCs w:val="24"/>
        </w:rPr>
        <w:t xml:space="preserve">baik dan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tidak terdapat</w:t>
      </w:r>
      <w:r w:rsidR="0015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A27659">
        <w:rPr>
          <w:rFonts w:ascii="Times New Roman" w:hAnsi="Times New Roman" w:cs="Times New Roman"/>
          <w:sz w:val="24"/>
          <w:szCs w:val="24"/>
        </w:rPr>
        <w:t xml:space="preserve"> </w:t>
      </w:r>
      <w:r w:rsidR="00A27659" w:rsidRPr="00927BFF">
        <w:rPr>
          <w:rFonts w:ascii="Times New Roman" w:hAnsi="Times New Roman" w:cs="Times New Roman"/>
          <w:sz w:val="24"/>
          <w:szCs w:val="24"/>
        </w:rPr>
        <w:t>(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27659" w:rsidRPr="00927BFF">
        <w:rPr>
          <w:rFonts w:ascii="Times New Roman" w:hAnsi="Times New Roman" w:cs="Times New Roman"/>
          <w:sz w:val="24"/>
          <w:szCs w:val="24"/>
        </w:rPr>
        <w:t>%)</w:t>
      </w:r>
      <w:r w:rsidR="00A27659">
        <w:rPr>
          <w:rFonts w:ascii="Times New Roman" w:hAnsi="Times New Roman" w:cs="Times New Roman"/>
          <w:sz w:val="24"/>
          <w:szCs w:val="24"/>
        </w:rPr>
        <w:t xml:space="preserve"> memiliki nilai kategori sangat baik.</w:t>
      </w:r>
    </w:p>
    <w:p w:rsidR="00D50BE2" w:rsidRDefault="00A27659" w:rsidP="00735DC5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BFF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927BFF">
        <w:rPr>
          <w:rFonts w:ascii="Times New Roman" w:hAnsi="Times New Roman" w:cs="Times New Roman"/>
          <w:sz w:val="24"/>
          <w:szCs w:val="24"/>
        </w:rPr>
        <w:t xml:space="preserve">, maka hanya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atau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54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>% yang memenuhi kr</w:t>
      </w:r>
      <w:r w:rsidR="005766EC">
        <w:rPr>
          <w:rFonts w:ascii="Times New Roman" w:hAnsi="Times New Roman" w:cs="Times New Roman"/>
          <w:sz w:val="24"/>
          <w:szCs w:val="24"/>
        </w:rPr>
        <w:t>iteria ketuntasan minimal (KKM)</w:t>
      </w:r>
      <w:r w:rsidR="0083708B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 lainnya atau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% hasil belajarnya belum tuntas. </w:t>
      </w:r>
      <w:r w:rsidRPr="00927BFF">
        <w:rPr>
          <w:rFonts w:ascii="Times New Roman" w:hAnsi="Times New Roman" w:cs="Times New Roman"/>
          <w:sz w:val="24"/>
          <w:szCs w:val="24"/>
        </w:rPr>
        <w:t xml:space="preserve">Sehingga secara klasikal, nilai hasil belajar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pada siklus I belum memenuhi indikator keberhasilan tindakan karena </w:t>
      </w:r>
      <w:r>
        <w:rPr>
          <w:rFonts w:ascii="Times New Roman" w:hAnsi="Times New Roman" w:cs="Times New Roman"/>
          <w:sz w:val="24"/>
          <w:szCs w:val="24"/>
        </w:rPr>
        <w:t xml:space="preserve">masih ada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belum</w:t>
      </w:r>
      <w:r w:rsidRPr="00927BFF">
        <w:rPr>
          <w:rFonts w:ascii="Times New Roman" w:hAnsi="Times New Roman" w:cs="Times New Roman"/>
          <w:sz w:val="24"/>
          <w:szCs w:val="24"/>
        </w:rPr>
        <w:t xml:space="preserve"> memenuhi KKM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  <w:r w:rsidRPr="00927BFF">
        <w:rPr>
          <w:rFonts w:ascii="Times New Roman" w:hAnsi="Times New Roman" w:cs="Times New Roman"/>
          <w:sz w:val="24"/>
          <w:szCs w:val="24"/>
        </w:rPr>
        <w:t xml:space="preserve">seluruh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dengan tingkat penguasaan 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 xml:space="preserve">klasikal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5%</w:t>
      </w:r>
      <w:r w:rsidRPr="00927BFF">
        <w:rPr>
          <w:rFonts w:ascii="Times New Roman" w:hAnsi="Times New Roman" w:cs="Times New Roman"/>
          <w:sz w:val="24"/>
          <w:szCs w:val="24"/>
        </w:rPr>
        <w:t xml:space="preserve">. Adapun nilai rata-rata hasil belajar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83708B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C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6D4A" w:rsidRDefault="00A06D4A" w:rsidP="00735DC5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46B" w:rsidRPr="0003266B" w:rsidRDefault="0003266B" w:rsidP="000A4EB6">
      <w:pPr>
        <w:pStyle w:val="ListParagraph"/>
        <w:numPr>
          <w:ilvl w:val="0"/>
          <w:numId w:val="5"/>
        </w:numPr>
        <w:spacing w:after="0" w:line="48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03266B">
        <w:rPr>
          <w:rFonts w:ascii="Times New Roman" w:hAnsi="Times New Roman"/>
          <w:b/>
          <w:sz w:val="24"/>
          <w:szCs w:val="24"/>
        </w:rPr>
        <w:lastRenderedPageBreak/>
        <w:t xml:space="preserve">Refleksi Siklus </w:t>
      </w:r>
      <w:r w:rsidR="009031A5" w:rsidRPr="0003266B">
        <w:rPr>
          <w:rFonts w:ascii="Times New Roman" w:hAnsi="Times New Roman"/>
          <w:b/>
          <w:sz w:val="24"/>
          <w:szCs w:val="24"/>
        </w:rPr>
        <w:t>I</w:t>
      </w:r>
    </w:p>
    <w:p w:rsidR="00461C5E" w:rsidRDefault="002A062F" w:rsidP="002A062F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62F">
        <w:rPr>
          <w:rFonts w:ascii="Times New Roman" w:hAnsi="Times New Roman" w:cs="Times New Roman"/>
          <w:sz w:val="24"/>
          <w:szCs w:val="24"/>
        </w:rPr>
        <w:t xml:space="preserve">Berdasarkan hasil pengamatan terhadap pelaksanaan proses pembelajaran dan hasil tes pada siklus I, maka pembelajaran harus di lanjukan ke siklus II karena nilai hasil belajar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2A062F">
        <w:rPr>
          <w:rFonts w:ascii="Times New Roman" w:hAnsi="Times New Roman" w:cs="Times New Roman"/>
          <w:sz w:val="24"/>
          <w:szCs w:val="24"/>
        </w:rPr>
        <w:t xml:space="preserve"> belum mencapai kreteria ketuntasan minimal (KKM) yang di tetapkan yaitu setiap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2A062F">
        <w:rPr>
          <w:rFonts w:ascii="Times New Roman" w:hAnsi="Times New Roman" w:cs="Times New Roman"/>
          <w:sz w:val="24"/>
          <w:szCs w:val="24"/>
        </w:rPr>
        <w:t xml:space="preserve"> memperoleh nilai 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2A062F">
        <w:rPr>
          <w:rFonts w:ascii="Times New Roman" w:hAnsi="Times New Roman" w:cs="Times New Roman"/>
          <w:sz w:val="24"/>
          <w:szCs w:val="24"/>
        </w:rPr>
        <w:t xml:space="preserve"> dengan tingkat penguasaan minimal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62F">
        <w:rPr>
          <w:rFonts w:ascii="Times New Roman" w:hAnsi="Times New Roman" w:cs="Times New Roman"/>
          <w:sz w:val="24"/>
          <w:szCs w:val="24"/>
        </w:rPr>
        <w:t xml:space="preserve"> 85 % (KKM siklus I untuk nilai 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62F">
        <w:rPr>
          <w:rFonts w:ascii="Times New Roman" w:hAnsi="Times New Roman" w:cs="Times New Roman"/>
          <w:sz w:val="24"/>
          <w:szCs w:val="24"/>
        </w:rPr>
        <w:t xml:space="preserve">hanya 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62F">
        <w:rPr>
          <w:rFonts w:ascii="Times New Roman" w:hAnsi="Times New Roman" w:cs="Times New Roman"/>
          <w:sz w:val="24"/>
          <w:szCs w:val="24"/>
        </w:rPr>
        <w:t xml:space="preserve"> atau </w:t>
      </w:r>
      <w:r w:rsidR="005026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174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A062F">
        <w:rPr>
          <w:rFonts w:ascii="Times New Roman" w:hAnsi="Times New Roman" w:cs="Times New Roman"/>
          <w:sz w:val="24"/>
          <w:szCs w:val="24"/>
        </w:rPr>
        <w:t xml:space="preserve">% </w:t>
      </w:r>
      <w:r w:rsidR="00576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62F">
        <w:rPr>
          <w:rFonts w:ascii="Times New Roman" w:hAnsi="Times New Roman" w:cs="Times New Roman"/>
          <w:sz w:val="24"/>
          <w:szCs w:val="24"/>
        </w:rPr>
        <w:t xml:space="preserve">yang memenuhi kriteria ketusan minimal)  </w:t>
      </w:r>
      <w:r w:rsidR="00461C5E">
        <w:rPr>
          <w:rFonts w:ascii="Times New Roman" w:hAnsi="Times New Roman" w:cs="Times New Roman"/>
          <w:sz w:val="24"/>
          <w:szCs w:val="24"/>
          <w:lang w:val="en-US"/>
        </w:rPr>
        <w:t xml:space="preserve">Berdasarkan  pembelajaran  siklus I terdapat kelemahan sebagai berikut: </w:t>
      </w:r>
    </w:p>
    <w:p w:rsidR="00AE19D4" w:rsidRPr="006A575F" w:rsidRDefault="006A575F" w:rsidP="00AE19D4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75F">
        <w:rPr>
          <w:rFonts w:ascii="Times New Roman" w:hAnsi="Times New Roman" w:cs="Times New Roman"/>
          <w:sz w:val="24"/>
          <w:szCs w:val="24"/>
          <w:lang w:val="en-US"/>
        </w:rPr>
        <w:t>Masi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terdapat murid tidak memahami huruf  vocal awal </w:t>
      </w:r>
      <w:r w:rsidR="00502647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9D4" w:rsidRPr="00502647" w:rsidRDefault="006A575F" w:rsidP="00AE19D4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Masih terdapat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murid  </w:t>
      </w:r>
      <w:r w:rsidR="00502647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masih belum memahami huruf konsonan  </w:t>
      </w:r>
    </w:p>
    <w:p w:rsidR="00AE19D4" w:rsidRPr="00502647" w:rsidRDefault="00502647" w:rsidP="004C4922">
      <w:pPr>
        <w:pStyle w:val="ListParagraph"/>
        <w:numPr>
          <w:ilvl w:val="0"/>
          <w:numId w:val="9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647">
        <w:rPr>
          <w:rFonts w:ascii="Times New Roman" w:hAnsi="Times New Roman" w:cs="Times New Roman"/>
          <w:sz w:val="24"/>
          <w:szCs w:val="24"/>
          <w:lang w:val="en-US"/>
        </w:rPr>
        <w:t xml:space="preserve">Hasil belajar kemampuan membaca 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Pr="00502647">
        <w:rPr>
          <w:rFonts w:ascii="Times New Roman" w:hAnsi="Times New Roman" w:cs="Times New Roman"/>
          <w:sz w:val="24"/>
          <w:szCs w:val="24"/>
          <w:lang w:val="en-US"/>
        </w:rPr>
        <w:t xml:space="preserve">belum mencapai KKM yang ditentukan </w:t>
      </w:r>
      <w:r w:rsidR="00AE19D4" w:rsidRPr="00502647">
        <w:rPr>
          <w:rFonts w:ascii="Times New Roman" w:hAnsi="Times New Roman" w:cs="Times New Roman"/>
          <w:sz w:val="24"/>
          <w:szCs w:val="24"/>
          <w:lang w:val="en-US"/>
        </w:rPr>
        <w:t xml:space="preserve">yaitu secara individu 70 dan secara klasikal 85%. </w:t>
      </w:r>
    </w:p>
    <w:p w:rsidR="00502647" w:rsidRDefault="00461C5E" w:rsidP="00461C5E">
      <w:pPr>
        <w:pStyle w:val="ListParagraph"/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temuan kelemahan tersebut, maka pembelajaran dilanjutkan 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 siklus II, dengan memperhatikan, hal-hal berikut:</w:t>
      </w:r>
    </w:p>
    <w:p w:rsidR="006A575F" w:rsidRPr="006A575F" w:rsidRDefault="006A575F" w:rsidP="006A575F">
      <w:pPr>
        <w:pStyle w:val="ListParagraph"/>
        <w:numPr>
          <w:ilvl w:val="1"/>
          <w:numId w:val="5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hendaknya membimbing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memahami huruf  vocal awal  </w:t>
      </w:r>
    </w:p>
    <w:p w:rsidR="006A575F" w:rsidRPr="00502647" w:rsidRDefault="006A575F" w:rsidP="006A575F">
      <w:pPr>
        <w:pStyle w:val="ListParagraph"/>
        <w:numPr>
          <w:ilvl w:val="1"/>
          <w:numId w:val="5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hendaknya membimbing murid agar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memahami huruf konsonan  </w:t>
      </w:r>
    </w:p>
    <w:p w:rsidR="00502647" w:rsidRPr="00194674" w:rsidRDefault="00502647" w:rsidP="00194674">
      <w:pPr>
        <w:pStyle w:val="ListParagraph"/>
        <w:numPr>
          <w:ilvl w:val="4"/>
          <w:numId w:val="5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Guru hendaknya </w:t>
      </w:r>
      <w:r w:rsidR="00194674" w:rsidRPr="00194674">
        <w:rPr>
          <w:rFonts w:ascii="Times New Roman" w:hAnsi="Times New Roman" w:cs="Times New Roman"/>
          <w:sz w:val="24"/>
          <w:szCs w:val="24"/>
          <w:lang w:val="en-US"/>
        </w:rPr>
        <w:t>meningkatkan cara mengajarnya dengan cara menjelaskan pelajaran secara optimal dan membimbing murid untuk membaca huruf vocal</w:t>
      </w:r>
      <w:r w:rsidR="006A575F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194674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, konsonan, agar </w:t>
      </w:r>
      <w:r w:rsidR="00194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674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belajar kemampuan membaca </w:t>
      </w:r>
      <w:r w:rsidR="00703676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mencapai KKM yang ditentukan yaitu secara individu 70 dan secara klasikal 85%. </w:t>
      </w:r>
    </w:p>
    <w:p w:rsidR="00461C5E" w:rsidRDefault="00461C5E" w:rsidP="00461C5E">
      <w:pPr>
        <w:pStyle w:val="ListParagraph"/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676" w:rsidRPr="00703676" w:rsidRDefault="00703676" w:rsidP="00461C5E">
      <w:pPr>
        <w:pStyle w:val="ListParagraph"/>
        <w:spacing w:line="480" w:lineRule="auto"/>
        <w:ind w:left="27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3E83" w:rsidRPr="00AB3B19" w:rsidRDefault="0032700A" w:rsidP="00703676">
      <w:pPr>
        <w:pStyle w:val="ListParagraph"/>
        <w:numPr>
          <w:ilvl w:val="3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19"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D87ACA" w:rsidRPr="00AB3B19" w:rsidRDefault="00D87ACA" w:rsidP="005729A0">
      <w:pPr>
        <w:pStyle w:val="ListParagraph"/>
        <w:numPr>
          <w:ilvl w:val="1"/>
          <w:numId w:val="7"/>
        </w:numPr>
        <w:spacing w:after="0" w:line="48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B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Perencanaan Siklus I</w:t>
      </w:r>
      <w:r w:rsidR="00994AC2" w:rsidRPr="00AB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:rsidR="00C72043" w:rsidRDefault="0020653F" w:rsidP="00C72043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Siklus </w:t>
      </w:r>
      <w:r w:rsidRPr="00AB3B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194674" w:rsidRPr="00AB3B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4674" w:rsidRPr="00AB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dilaksanakan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lima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kali pertemuan yaitu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kali PBM dan 1 kali evaluasi.  Pertemuan I pada tanggal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II  pada tanggal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13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II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 pada tanggal 14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2011, Pertemuan IV pada tanggal 15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 dan Pertemuan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  pada tanggal </w:t>
      </w:r>
      <w:r w:rsidR="00C7204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16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1A7A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September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2011.  </w:t>
      </w:r>
      <w:r w:rsidR="00C72043" w:rsidRPr="008D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 kompetensi  </w:t>
      </w:r>
      <w:r w:rsidR="00C72043" w:rsidRPr="0003739F">
        <w:rPr>
          <w:rFonts w:ascii="Times New Roman" w:hAnsi="Times New Roman"/>
          <w:sz w:val="24"/>
          <w:szCs w:val="24"/>
        </w:rPr>
        <w:t>menirukan kata dan kalimat sederhana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kompetensi  dasar  </w:t>
      </w:r>
      <w:r w:rsidR="00C72043" w:rsidRPr="00BA3CC9">
        <w:rPr>
          <w:rFonts w:ascii="Times New Roman" w:hAnsi="Times New Roman"/>
          <w:sz w:val="24"/>
          <w:szCs w:val="24"/>
          <w:lang w:val="es-ES"/>
        </w:rPr>
        <w:t>membaca</w:t>
      </w:r>
      <w:r w:rsidR="00C720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2043" w:rsidRPr="00BA3CC9">
        <w:rPr>
          <w:rFonts w:ascii="Times New Roman" w:hAnsi="Times New Roman"/>
          <w:sz w:val="24"/>
          <w:szCs w:val="24"/>
          <w:lang w:val="es-ES"/>
        </w:rPr>
        <w:t xml:space="preserve"> beberapa</w:t>
      </w:r>
      <w:r w:rsidR="00C720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2043" w:rsidRPr="00BA3CC9">
        <w:rPr>
          <w:rFonts w:ascii="Times New Roman" w:hAnsi="Times New Roman"/>
          <w:sz w:val="24"/>
          <w:szCs w:val="24"/>
          <w:lang w:val="es-ES"/>
        </w:rPr>
        <w:t xml:space="preserve"> kata</w:t>
      </w:r>
      <w:r w:rsidR="00C72043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Alokasi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dengan alokasi waktu 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x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5 menit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 xml:space="preserve">(5 x Pertemuan ) 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yang di ikuti oleh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 xml:space="preserve">5 murid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sz w:val="24"/>
          <w:szCs w:val="24"/>
        </w:rPr>
        <w:t>SLB-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 Karya Murni Ruteng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 xml:space="preserve"> terdiri tiga murid laki-laki dan dua perempuan. </w:t>
      </w:r>
      <w:r w:rsidR="00C72043" w:rsidRPr="008D762C">
        <w:rPr>
          <w:rFonts w:ascii="Times New Roman" w:hAnsi="Times New Roman" w:cs="Times New Roman"/>
          <w:sz w:val="24"/>
          <w:szCs w:val="24"/>
        </w:rPr>
        <w:t>Perencanaan tersebut disusun dan dikembangkan oleh peneliti dan guru kelas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 yaitu: 1) rencana pembelajaran siklus I, </w:t>
      </w:r>
      <w:r w:rsidR="00A72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2)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Kartu huruf 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konsonan vocal awal dan akhir dan konsonan tengah dan akhir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,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3)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tes  akhir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 xml:space="preserve">pembelajaran membaca ujaran 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043" w:rsidRPr="008D762C">
        <w:rPr>
          <w:rFonts w:ascii="Times New Roman" w:hAnsi="Times New Roman" w:cs="Times New Roman"/>
          <w:sz w:val="24"/>
          <w:szCs w:val="24"/>
        </w:rPr>
        <w:t xml:space="preserve">siklus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2043" w:rsidRPr="008D762C">
        <w:rPr>
          <w:rFonts w:ascii="Times New Roman" w:hAnsi="Times New Roman" w:cs="Times New Roman"/>
          <w:sz w:val="24"/>
          <w:szCs w:val="24"/>
        </w:rPr>
        <w:t>I.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 xml:space="preserve"> 4) Lembar observasi mengajar dan belajar siswa siklus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2043" w:rsidRPr="008D762C">
        <w:rPr>
          <w:rFonts w:ascii="Times New Roman" w:hAnsi="Times New Roman" w:cs="Times New Roman"/>
          <w:sz w:val="24"/>
          <w:szCs w:val="24"/>
          <w:lang w:val="en-US"/>
        </w:rPr>
        <w:t>I  .</w:t>
      </w:r>
    </w:p>
    <w:p w:rsidR="00194674" w:rsidRDefault="00A174D5" w:rsidP="00C72043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B19">
        <w:rPr>
          <w:rFonts w:ascii="Times New Roman" w:hAnsi="Times New Roman" w:cs="Times New Roman"/>
          <w:sz w:val="24"/>
          <w:szCs w:val="24"/>
        </w:rPr>
        <w:t xml:space="preserve">Adapun tujuan yang akan dicapai pada </w:t>
      </w:r>
      <w:r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pertemuan I dan II  </w:t>
      </w:r>
      <w:r w:rsidRPr="00AB3B19">
        <w:rPr>
          <w:rFonts w:ascii="Times New Roman" w:hAnsi="Times New Roman" w:cs="Times New Roman"/>
          <w:sz w:val="24"/>
          <w:szCs w:val="24"/>
        </w:rPr>
        <w:t>adalah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043" w:rsidRPr="0003739F">
        <w:rPr>
          <w:rFonts w:ascii="Times New Roman" w:hAnsi="Times New Roman"/>
          <w:sz w:val="24"/>
          <w:szCs w:val="24"/>
        </w:rPr>
        <w:t xml:space="preserve">dapat membaca huruf vocal awal </w:t>
      </w:r>
      <w:r w:rsidR="00C72043">
        <w:rPr>
          <w:rFonts w:ascii="Times New Roman" w:hAnsi="Times New Roman"/>
          <w:sz w:val="24"/>
          <w:szCs w:val="24"/>
        </w:rPr>
        <w:t xml:space="preserve">dan akhir </w:t>
      </w:r>
      <w:r w:rsidR="00C72043" w:rsidRPr="0003739F">
        <w:rPr>
          <w:rFonts w:ascii="Times New Roman" w:hAnsi="Times New Roman"/>
          <w:sz w:val="24"/>
          <w:szCs w:val="24"/>
        </w:rPr>
        <w:t>dengan tepat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4674"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 Peretemuan III adalah </w:t>
      </w:r>
      <w:r w:rsidR="00C72043" w:rsidRPr="0003739F">
        <w:rPr>
          <w:rFonts w:ascii="Times New Roman" w:hAnsi="Times New Roman"/>
          <w:sz w:val="24"/>
          <w:szCs w:val="24"/>
        </w:rPr>
        <w:t xml:space="preserve">dapat membaca huruf </w:t>
      </w:r>
      <w:r w:rsidR="00C72043">
        <w:rPr>
          <w:rFonts w:ascii="Times New Roman" w:hAnsi="Times New Roman"/>
          <w:sz w:val="24"/>
          <w:szCs w:val="24"/>
        </w:rPr>
        <w:t xml:space="preserve">konsonan tengah dan akhir </w:t>
      </w:r>
      <w:r w:rsidR="00C72043" w:rsidRPr="0003739F">
        <w:rPr>
          <w:rFonts w:ascii="Times New Roman" w:hAnsi="Times New Roman"/>
          <w:sz w:val="24"/>
          <w:szCs w:val="24"/>
        </w:rPr>
        <w:t>dengan tepat pada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72043" w:rsidRPr="0003739F">
        <w:rPr>
          <w:rFonts w:ascii="Times New Roman" w:hAnsi="Times New Roman"/>
          <w:sz w:val="24"/>
          <w:szCs w:val="24"/>
        </w:rPr>
        <w:t xml:space="preserve"> </w:t>
      </w:r>
      <w:r w:rsidR="00194674"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Untuk </w:t>
      </w:r>
      <w:r w:rsidR="00194674" w:rsidRPr="00AB3B19">
        <w:rPr>
          <w:rFonts w:ascii="Times New Roman" w:hAnsi="Times New Roman" w:cs="Times New Roman"/>
          <w:sz w:val="24"/>
          <w:szCs w:val="24"/>
        </w:rPr>
        <w:t xml:space="preserve">mencapai tujuan tersebut, perencanaan pembelajaran disesuaikan dengan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metode demonstrasi</w:t>
      </w:r>
      <w:r w:rsidR="00194674"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4674" w:rsidRPr="00AB3B19">
        <w:rPr>
          <w:rFonts w:ascii="Times New Roman" w:hAnsi="Times New Roman" w:cs="Times New Roman"/>
          <w:sz w:val="24"/>
          <w:szCs w:val="24"/>
        </w:rPr>
        <w:t xml:space="preserve"> Pada penelitian ini, peneliti sebaga</w:t>
      </w:r>
      <w:r w:rsidR="00194674"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i  </w:t>
      </w:r>
      <w:r w:rsidR="00C72043">
        <w:rPr>
          <w:rFonts w:ascii="Times New Roman" w:hAnsi="Times New Roman" w:cs="Times New Roman"/>
          <w:sz w:val="24"/>
          <w:szCs w:val="24"/>
          <w:lang w:val="en-US"/>
        </w:rPr>
        <w:t>guru yang mengajar</w:t>
      </w:r>
      <w:r w:rsidR="00194674" w:rsidRPr="00AB3B19">
        <w:rPr>
          <w:rFonts w:ascii="Times New Roman" w:hAnsi="Times New Roman" w:cs="Times New Roman"/>
          <w:sz w:val="24"/>
          <w:szCs w:val="24"/>
          <w:lang w:val="en-US"/>
        </w:rPr>
        <w:t xml:space="preserve">, dan dibantu oleh teman sejawab sebagai observer dalam penelitian.  </w:t>
      </w:r>
    </w:p>
    <w:p w:rsidR="00C72043" w:rsidRDefault="00C72043" w:rsidP="00C72043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043" w:rsidRPr="00AB3B19" w:rsidRDefault="00C72043" w:rsidP="00C72043">
      <w:pPr>
        <w:pStyle w:val="ListParagraph"/>
        <w:spacing w:after="0"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8C9" w:rsidRPr="00F306C4" w:rsidRDefault="003408C9" w:rsidP="003408C9">
      <w:pPr>
        <w:pStyle w:val="ListParagraph"/>
        <w:numPr>
          <w:ilvl w:val="1"/>
          <w:numId w:val="7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Pelaksanaan Siklus I</w:t>
      </w:r>
      <w:r w:rsidR="00573A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B65DB" w:rsidRDefault="000B65DB" w:rsidP="000B65DB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BFF">
        <w:rPr>
          <w:rFonts w:ascii="Times New Roman" w:hAnsi="Times New Roman" w:cs="Times New Roman"/>
          <w:sz w:val="24"/>
          <w:szCs w:val="24"/>
        </w:rPr>
        <w:t>Proses pembelajararan di laksanakan  melalui  3 tahap   pembelajaan  yaitu: kegiatan awal, kegiatan inti, dan kegiatan akhir yang di dalam mem</w:t>
      </w:r>
      <w:r>
        <w:rPr>
          <w:rFonts w:ascii="Times New Roman" w:hAnsi="Times New Roman" w:cs="Times New Roman"/>
          <w:sz w:val="24"/>
          <w:szCs w:val="24"/>
        </w:rPr>
        <w:t>uat proses pembelajaran yang di</w:t>
      </w:r>
      <w:r w:rsidRPr="00927BFF">
        <w:rPr>
          <w:rFonts w:ascii="Times New Roman" w:hAnsi="Times New Roman" w:cs="Times New Roman"/>
          <w:sz w:val="24"/>
          <w:szCs w:val="24"/>
        </w:rPr>
        <w:t xml:space="preserve">sesuaikan dengan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metode demonstrasi. </w:t>
      </w:r>
      <w:r w:rsidRPr="00927BFF">
        <w:rPr>
          <w:rFonts w:ascii="Times New Roman" w:hAnsi="Times New Roman" w:cs="Times New Roman"/>
          <w:sz w:val="24"/>
          <w:szCs w:val="24"/>
        </w:rPr>
        <w:t xml:space="preserve">Masing diuraikan sebagai berikut : </w:t>
      </w:r>
    </w:p>
    <w:p w:rsidR="000B65DB" w:rsidRDefault="000B65DB" w:rsidP="000B65DB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174">
        <w:rPr>
          <w:rFonts w:ascii="Times New Roman" w:hAnsi="Times New Roman" w:cs="Times New Roman"/>
          <w:b/>
          <w:sz w:val="24"/>
          <w:szCs w:val="24"/>
          <w:lang w:val="en-US"/>
        </w:rPr>
        <w:t>Pertemuan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II </w:t>
      </w:r>
    </w:p>
    <w:p w:rsidR="000B65DB" w:rsidRPr="00DD0F32" w:rsidRDefault="000B65DB" w:rsidP="000B65DB">
      <w:pPr>
        <w:pStyle w:val="ListParagraph"/>
        <w:numPr>
          <w:ilvl w:val="0"/>
          <w:numId w:val="4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0B65DB" w:rsidRPr="0003739F" w:rsidRDefault="000B65DB" w:rsidP="000B65DB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awal, aktivitas yang dilakukan adalah </w:t>
      </w:r>
      <w:r w:rsidRPr="0003739F">
        <w:rPr>
          <w:rFonts w:ascii="Times New Roman" w:hAnsi="Times New Roman"/>
          <w:sz w:val="24"/>
          <w:szCs w:val="24"/>
        </w:rPr>
        <w:t>mempersiapkan situasi dan kondisi kelas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menyampaikan apersepsi</w:t>
      </w:r>
      <w:r>
        <w:rPr>
          <w:rFonts w:ascii="Times New Roman" w:hAnsi="Times New Roman"/>
          <w:sz w:val="24"/>
          <w:szCs w:val="24"/>
          <w:lang w:val="en-US"/>
        </w:rPr>
        <w:t xml:space="preserve"> dengan cara memperkenalkan huruf vocal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awal dan akhir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menyampaikan tujuan pembelajaran akan dicapai</w:t>
      </w:r>
      <w:r>
        <w:rPr>
          <w:rFonts w:ascii="Times New Roman" w:hAnsi="Times New Roman"/>
          <w:sz w:val="24"/>
          <w:szCs w:val="24"/>
          <w:lang w:val="en-US"/>
        </w:rPr>
        <w:t xml:space="preserve"> tentang  </w:t>
      </w:r>
      <w:r>
        <w:rPr>
          <w:rFonts w:ascii="Times New Roman" w:hAnsi="Times New Roman"/>
          <w:sz w:val="24"/>
          <w:szCs w:val="24"/>
        </w:rPr>
        <w:t>huruf   v</w:t>
      </w:r>
      <w:r w:rsidRPr="0003739F">
        <w:rPr>
          <w:rFonts w:ascii="Times New Roman" w:hAnsi="Times New Roman"/>
          <w:sz w:val="24"/>
          <w:szCs w:val="24"/>
        </w:rPr>
        <w:t xml:space="preserve">okal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awal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65DB" w:rsidRPr="00DD0F32" w:rsidRDefault="000B65DB" w:rsidP="000B65DB">
      <w:pPr>
        <w:pStyle w:val="ListParagraph"/>
        <w:numPr>
          <w:ilvl w:val="0"/>
          <w:numId w:val="4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0B65DB" w:rsidRDefault="000B65DB" w:rsidP="000B65DB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inti, aktivitas yang dilakukan adalah </w:t>
      </w:r>
      <w:r>
        <w:rPr>
          <w:rFonts w:ascii="Times New Roman" w:hAnsi="Times New Roman"/>
          <w:sz w:val="24"/>
          <w:szCs w:val="24"/>
        </w:rPr>
        <w:t>murid mengamati kartu  huruf   v</w:t>
      </w:r>
      <w:r w:rsidRPr="0003739F">
        <w:rPr>
          <w:rFonts w:ascii="Times New Roman" w:hAnsi="Times New Roman"/>
          <w:sz w:val="24"/>
          <w:szCs w:val="24"/>
        </w:rPr>
        <w:t xml:space="preserve">okal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awal</w:t>
      </w:r>
      <w:r w:rsidR="00C72043" w:rsidRPr="00C720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2043">
        <w:rPr>
          <w:rFonts w:ascii="Times New Roman" w:hAnsi="Times New Roman"/>
          <w:sz w:val="24"/>
          <w:szCs w:val="24"/>
          <w:lang w:val="en-US"/>
        </w:rPr>
        <w:t>dan akhir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vocal awal </w:t>
      </w:r>
      <w:r w:rsidR="00C72043">
        <w:rPr>
          <w:rFonts w:ascii="Times New Roman" w:hAnsi="Times New Roman"/>
          <w:sz w:val="24"/>
          <w:szCs w:val="24"/>
          <w:lang w:val="en-US"/>
        </w:rPr>
        <w:t>dan akhir</w:t>
      </w:r>
      <w:r w:rsidR="00C72043" w:rsidRPr="0003739F"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dengan lafal yang tepat</w:t>
      </w:r>
      <w:r>
        <w:rPr>
          <w:rFonts w:ascii="Times New Roman" w:hAnsi="Times New Roman"/>
          <w:sz w:val="24"/>
          <w:szCs w:val="24"/>
          <w:lang w:val="en-US"/>
        </w:rPr>
        <w:t>, secara</w:t>
      </w:r>
      <w:r>
        <w:rPr>
          <w:rFonts w:ascii="Times New Roman" w:hAnsi="Times New Roman"/>
          <w:sz w:val="24"/>
          <w:szCs w:val="24"/>
        </w:rPr>
        <w:t xml:space="preserve"> bergantian murid mengu</w:t>
      </w:r>
      <w:r w:rsidRPr="0003739F">
        <w:rPr>
          <w:rFonts w:ascii="Times New Roman" w:hAnsi="Times New Roman"/>
          <w:sz w:val="24"/>
          <w:szCs w:val="24"/>
        </w:rPr>
        <w:t>jarkan vocal awal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guru menunjukan vocal awal</w:t>
      </w:r>
      <w:r w:rsidR="00C720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2043">
        <w:rPr>
          <w:rFonts w:ascii="Times New Roman" w:hAnsi="Times New Roman"/>
          <w:sz w:val="24"/>
          <w:szCs w:val="24"/>
          <w:lang w:val="en-US"/>
        </w:rPr>
        <w:t>dan akhir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pada kata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murid 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>jarkan dengan jelas vocal awal</w:t>
      </w:r>
      <w:r w:rsidR="00C7204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2043">
        <w:rPr>
          <w:rFonts w:ascii="Times New Roman" w:hAnsi="Times New Roman"/>
          <w:sz w:val="24"/>
          <w:szCs w:val="24"/>
          <w:lang w:val="en-US"/>
        </w:rPr>
        <w:t>dan akhir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pada kata.</w:t>
      </w:r>
    </w:p>
    <w:p w:rsidR="000B65DB" w:rsidRDefault="000B65DB" w:rsidP="000B65DB">
      <w:pPr>
        <w:pStyle w:val="ListParagraph"/>
        <w:numPr>
          <w:ilvl w:val="0"/>
          <w:numId w:val="4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0B65DB" w:rsidRDefault="000B65DB" w:rsidP="000B65DB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kegiatan akhir, aktivitas yang dilakukan adalah guru bersama murid memnyimpulkan pelajaran,  guru memberikan pesan-pesan moral </w:t>
      </w:r>
    </w:p>
    <w:p w:rsidR="00C72043" w:rsidRDefault="00C72043" w:rsidP="000B65DB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B65DB" w:rsidRDefault="000B65DB" w:rsidP="000B65DB">
      <w:pPr>
        <w:pStyle w:val="ListParagraph"/>
        <w:spacing w:line="480" w:lineRule="auto"/>
        <w:ind w:left="284" w:hanging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Pertemuan III dan IV </w:t>
      </w:r>
    </w:p>
    <w:p w:rsidR="000B65DB" w:rsidRPr="00751772" w:rsidRDefault="000B65DB" w:rsidP="000B65DB">
      <w:pPr>
        <w:pStyle w:val="ListParagraph"/>
        <w:numPr>
          <w:ilvl w:val="0"/>
          <w:numId w:val="45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762C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0B65DB" w:rsidRPr="00751772" w:rsidRDefault="000B65DB" w:rsidP="000B65DB">
      <w:pPr>
        <w:pStyle w:val="ListParagraph"/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 kegiatan awal, aktivitas yang dilakukan adalah </w:t>
      </w:r>
      <w:r w:rsidRPr="0003739F">
        <w:rPr>
          <w:rFonts w:ascii="Times New Roman" w:hAnsi="Times New Roman"/>
          <w:sz w:val="24"/>
          <w:szCs w:val="24"/>
        </w:rPr>
        <w:t>mempersiapkan situasi dan kondisi kelas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menyampaikan apersepsi</w:t>
      </w:r>
      <w:r>
        <w:rPr>
          <w:rFonts w:ascii="Times New Roman" w:hAnsi="Times New Roman"/>
          <w:sz w:val="24"/>
          <w:szCs w:val="24"/>
          <w:lang w:val="en-US"/>
        </w:rPr>
        <w:t xml:space="preserve"> dengan cara memperlihatkan huruf konsonan tengah 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dan akhir </w:t>
      </w:r>
      <w:r>
        <w:rPr>
          <w:rFonts w:ascii="Times New Roman" w:hAnsi="Times New Roman"/>
          <w:sz w:val="24"/>
          <w:szCs w:val="24"/>
          <w:lang w:val="en-US"/>
        </w:rPr>
        <w:t xml:space="preserve">pada kata, </w:t>
      </w:r>
      <w:r>
        <w:rPr>
          <w:rFonts w:ascii="Times New Roman" w:hAnsi="Times New Roman"/>
          <w:sz w:val="24"/>
          <w:szCs w:val="24"/>
        </w:rPr>
        <w:t xml:space="preserve">menyampaikan tujuan pembelajaran akan dicapai </w:t>
      </w:r>
      <w:r>
        <w:rPr>
          <w:rFonts w:ascii="Times New Roman" w:hAnsi="Times New Roman"/>
          <w:sz w:val="24"/>
          <w:szCs w:val="24"/>
          <w:lang w:val="en-US"/>
        </w:rPr>
        <w:t xml:space="preserve">tentang konsonan tengah 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 </w:t>
      </w:r>
      <w:r>
        <w:rPr>
          <w:rFonts w:ascii="Times New Roman" w:hAnsi="Times New Roman"/>
          <w:sz w:val="24"/>
          <w:szCs w:val="24"/>
          <w:lang w:val="en-US"/>
        </w:rPr>
        <w:t xml:space="preserve">pada kata. </w:t>
      </w:r>
    </w:p>
    <w:p w:rsidR="000B65DB" w:rsidRPr="00751772" w:rsidRDefault="000B65DB" w:rsidP="000B65DB">
      <w:pPr>
        <w:pStyle w:val="ListParagraph"/>
        <w:numPr>
          <w:ilvl w:val="0"/>
          <w:numId w:val="4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0B65DB" w:rsidRDefault="000B65DB" w:rsidP="000B65DB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Pada kegiatan inti, aktivitas yang dilakukan adalah </w:t>
      </w:r>
      <w:r>
        <w:rPr>
          <w:rFonts w:ascii="Times New Roman" w:hAnsi="Times New Roman"/>
          <w:sz w:val="24"/>
          <w:szCs w:val="24"/>
        </w:rPr>
        <w:t>murid mengamati kartu  huruf   konsonan tengah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</w:t>
      </w:r>
      <w:r>
        <w:rPr>
          <w:rFonts w:ascii="Times New Roman" w:hAnsi="Times New Roman"/>
          <w:sz w:val="24"/>
          <w:szCs w:val="24"/>
        </w:rPr>
        <w:t>konsonan tengah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 w:rsidRPr="0003739F">
        <w:rPr>
          <w:rFonts w:ascii="Times New Roman" w:hAnsi="Times New Roman"/>
          <w:sz w:val="24"/>
          <w:szCs w:val="24"/>
        </w:rPr>
        <w:t xml:space="preserve"> 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secara bergantian murid mengu</w:t>
      </w:r>
      <w:r w:rsidRPr="0003739F">
        <w:rPr>
          <w:rFonts w:ascii="Times New Roman" w:hAnsi="Times New Roman"/>
          <w:sz w:val="24"/>
          <w:szCs w:val="24"/>
        </w:rPr>
        <w:t xml:space="preserve">jarkan </w:t>
      </w:r>
      <w:r>
        <w:rPr>
          <w:rFonts w:ascii="Times New Roman" w:hAnsi="Times New Roman"/>
          <w:sz w:val="24"/>
          <w:szCs w:val="24"/>
        </w:rPr>
        <w:t>konsonan tengah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guru 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murid di</w:t>
      </w:r>
      <w:r>
        <w:rPr>
          <w:rFonts w:ascii="Times New Roman" w:hAnsi="Times New Roman"/>
          <w:sz w:val="24"/>
          <w:szCs w:val="24"/>
          <w:lang w:val="es-ES"/>
        </w:rPr>
        <w:t>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jarkan dengan jelas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dan akhir </w:t>
      </w:r>
      <w:r w:rsidRPr="00BA3CC9">
        <w:rPr>
          <w:rFonts w:ascii="Times New Roman" w:hAnsi="Times New Roman"/>
          <w:sz w:val="24"/>
          <w:szCs w:val="24"/>
          <w:lang w:val="es-ES"/>
        </w:rPr>
        <w:t>pada kata.</w:t>
      </w:r>
    </w:p>
    <w:p w:rsidR="000B65DB" w:rsidRDefault="000B65DB" w:rsidP="000B65DB">
      <w:pPr>
        <w:pStyle w:val="ListParagraph"/>
        <w:numPr>
          <w:ilvl w:val="0"/>
          <w:numId w:val="4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0B65DB" w:rsidRDefault="000B65DB" w:rsidP="000B65DB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Pada kegiatan akhir, aktivitas yang dilakukan adalah guru bersama murid memnyimpulkan pelajaran tentang </w:t>
      </w:r>
      <w:r>
        <w:rPr>
          <w:rFonts w:ascii="Times New Roman" w:hAnsi="Times New Roman"/>
          <w:sz w:val="24"/>
          <w:szCs w:val="24"/>
        </w:rPr>
        <w:t>konsonan tengah</w:t>
      </w:r>
      <w:r w:rsidR="00C72043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 xml:space="preserve">guru memberikan pesan-pesan moral </w:t>
      </w:r>
    </w:p>
    <w:p w:rsidR="003408C9" w:rsidRPr="00FF6422" w:rsidRDefault="003408C9" w:rsidP="00A43794">
      <w:pPr>
        <w:pStyle w:val="ListParagraph"/>
        <w:numPr>
          <w:ilvl w:val="1"/>
          <w:numId w:val="7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Observasi Siklus I</w:t>
      </w:r>
      <w:r w:rsidR="00573A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408C9" w:rsidRPr="00FF6422" w:rsidRDefault="003408C9" w:rsidP="003408C9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8C9" w:rsidRPr="006F3F5F" w:rsidRDefault="003408C9" w:rsidP="00B742F3">
      <w:pPr>
        <w:pStyle w:val="ListParagraph"/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6422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>aktivitas mengajar guru siklus I</w:t>
      </w:r>
      <w:r w:rsidR="00573A1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Default="003408C9" w:rsidP="00340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8C9" w:rsidRDefault="003408C9" w:rsidP="003408C9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 (lampiran </w:t>
      </w:r>
      <w:r w:rsidR="0032565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15E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27BFF">
        <w:rPr>
          <w:rFonts w:ascii="Times New Roman" w:hAnsi="Times New Roman" w:cs="Times New Roman"/>
          <w:sz w:val="24"/>
          <w:szCs w:val="24"/>
        </w:rPr>
        <w:t>dapat diuraikan secara kualitatif aktivitas mengajar guru sebagai berikut: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65DB" w:rsidRDefault="000B65DB" w:rsidP="000B65DB">
      <w:pPr>
        <w:spacing w:after="0" w:line="480" w:lineRule="auto"/>
        <w:ind w:left="42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Hasil obervasi pertemuan I dan II dapat diuraikan sebagai berikut: </w:t>
      </w:r>
      <w:r>
        <w:rPr>
          <w:rFonts w:ascii="Times New Roman" w:hAnsi="Times New Roman"/>
          <w:sz w:val="24"/>
          <w:szCs w:val="24"/>
        </w:rPr>
        <w:t xml:space="preserve">guru meminta murid mengamati kartu  huruf  </w:t>
      </w:r>
      <w:r w:rsidRPr="00287183">
        <w:rPr>
          <w:rFonts w:ascii="Times New Roman" w:hAnsi="Times New Roman"/>
          <w:sz w:val="24"/>
          <w:szCs w:val="24"/>
        </w:rPr>
        <w:t>vokal  awal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baik dan pertemuan II kategori baik, </w:t>
      </w:r>
      <w:r w:rsid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guru bersama murid mengujarkan vocal awal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 dan akhir</w:t>
      </w:r>
      <w:r w:rsidRPr="00287183">
        <w:rPr>
          <w:rFonts w:ascii="Times New Roman" w:hAnsi="Times New Roman"/>
          <w:sz w:val="24"/>
          <w:szCs w:val="24"/>
        </w:rPr>
        <w:t xml:space="preserve"> 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 kategori cukup dan pertemuan II kategori </w:t>
      </w:r>
      <w:r w:rsidR="005357DD">
        <w:rPr>
          <w:rFonts w:ascii="Times New Roman" w:hAnsi="Times New Roman"/>
          <w:sz w:val="24"/>
          <w:szCs w:val="24"/>
          <w:lang w:val="en-US"/>
        </w:rPr>
        <w:t>baik,</w:t>
      </w:r>
      <w:r w:rsid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guru membimbing 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</w:t>
      </w:r>
      <w:r w:rsidR="005357DD">
        <w:rPr>
          <w:rFonts w:ascii="Times New Roman" w:hAnsi="Times New Roman"/>
          <w:sz w:val="24"/>
          <w:szCs w:val="24"/>
          <w:lang w:val="en-US"/>
        </w:rPr>
        <w:t>baik</w:t>
      </w:r>
      <w:r>
        <w:rPr>
          <w:rFonts w:ascii="Times New Roman" w:hAnsi="Times New Roman"/>
          <w:sz w:val="24"/>
          <w:szCs w:val="24"/>
          <w:lang w:val="en-US"/>
        </w:rPr>
        <w:t xml:space="preserve"> dan pertemuan II kategori </w:t>
      </w:r>
      <w:r w:rsidR="005357DD">
        <w:rPr>
          <w:rFonts w:ascii="Times New Roman" w:hAnsi="Times New Roman"/>
          <w:sz w:val="24"/>
          <w:szCs w:val="24"/>
          <w:lang w:val="en-US"/>
        </w:rPr>
        <w:t>baik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guru menunjukan vocal awal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baik dan pertemuan II kategori baik, </w:t>
      </w:r>
      <w:r>
        <w:rPr>
          <w:rFonts w:ascii="Times New Roman" w:hAnsi="Times New Roman"/>
          <w:sz w:val="24"/>
          <w:szCs w:val="24"/>
          <w:lang w:val="es-ES"/>
        </w:rPr>
        <w:t xml:space="preserve">guru meminta </w:t>
      </w:r>
      <w:r w:rsidRPr="00287183">
        <w:rPr>
          <w:rFonts w:ascii="Times New Roman" w:hAnsi="Times New Roman"/>
          <w:sz w:val="24"/>
          <w:szCs w:val="24"/>
          <w:lang w:val="es-ES"/>
        </w:rPr>
        <w:t>murid menunjukan kemudian mengujarkan dengan jelas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vocal awal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 w:rsidRPr="00287183">
        <w:rPr>
          <w:rFonts w:ascii="Times New Roman" w:hAnsi="Times New Roman"/>
          <w:sz w:val="24"/>
          <w:szCs w:val="24"/>
          <w:lang w:val="es-ES"/>
        </w:rPr>
        <w:t>pa</w:t>
      </w:r>
      <w:r>
        <w:rPr>
          <w:rFonts w:ascii="Times New Roman" w:hAnsi="Times New Roman"/>
          <w:sz w:val="24"/>
          <w:szCs w:val="24"/>
          <w:lang w:val="es-ES"/>
        </w:rPr>
        <w:t xml:space="preserve">da kata </w:t>
      </w:r>
      <w:r>
        <w:rPr>
          <w:rFonts w:ascii="Times New Roman" w:hAnsi="Times New Roman"/>
          <w:sz w:val="24"/>
          <w:szCs w:val="24"/>
          <w:lang w:val="en-US"/>
        </w:rPr>
        <w:t>pada pertemuan I kategori baik dan pertemuan II kategori baik</w:t>
      </w:r>
      <w:r w:rsidR="00B742F3">
        <w:rPr>
          <w:rFonts w:ascii="Times New Roman" w:hAnsi="Times New Roman"/>
          <w:sz w:val="24"/>
          <w:szCs w:val="24"/>
          <w:lang w:val="en-US"/>
        </w:rPr>
        <w:t>.</w:t>
      </w:r>
    </w:p>
    <w:p w:rsidR="005357DD" w:rsidRDefault="000B65DB" w:rsidP="000B65DB">
      <w:pPr>
        <w:spacing w:after="0" w:line="480" w:lineRule="auto"/>
        <w:ind w:left="42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Sedangkan hasil observasi pada pertemuan III dan IV diuraikan sebagai berikut: </w:t>
      </w:r>
    </w:p>
    <w:p w:rsidR="000B65DB" w:rsidRDefault="000B65DB" w:rsidP="000B65DB">
      <w:pPr>
        <w:spacing w:after="0" w:line="480" w:lineRule="auto"/>
        <w:ind w:left="426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42F3">
        <w:rPr>
          <w:rFonts w:ascii="Times New Roman" w:hAnsi="Times New Roman"/>
          <w:sz w:val="24"/>
          <w:szCs w:val="24"/>
        </w:rPr>
        <w:t xml:space="preserve">Guru </w:t>
      </w:r>
      <w:r>
        <w:rPr>
          <w:rFonts w:ascii="Times New Roman" w:hAnsi="Times New Roman"/>
          <w:sz w:val="24"/>
          <w:szCs w:val="24"/>
        </w:rPr>
        <w:t xml:space="preserve">meminta murid mengamati kartu  huruf  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baik dan pertemuan II kategori baik, </w:t>
      </w:r>
      <w:r w:rsidRPr="00287183">
        <w:rPr>
          <w:rFonts w:ascii="Times New Roman" w:hAnsi="Times New Roman"/>
          <w:sz w:val="24"/>
          <w:szCs w:val="24"/>
        </w:rPr>
        <w:t xml:space="preserve">guru bersama murid mengujarkan </w:t>
      </w:r>
      <w:r>
        <w:rPr>
          <w:rFonts w:ascii="Times New Roman" w:hAnsi="Times New Roman"/>
          <w:sz w:val="24"/>
          <w:szCs w:val="24"/>
        </w:rPr>
        <w:t>konsonan tengah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 kategori </w:t>
      </w:r>
      <w:r w:rsidR="005357DD">
        <w:rPr>
          <w:rFonts w:ascii="Times New Roman" w:hAnsi="Times New Roman"/>
          <w:sz w:val="24"/>
          <w:szCs w:val="24"/>
          <w:lang w:val="en-US"/>
        </w:rPr>
        <w:t>baik</w:t>
      </w:r>
      <w:r>
        <w:rPr>
          <w:rFonts w:ascii="Times New Roman" w:hAnsi="Times New Roman"/>
          <w:sz w:val="24"/>
          <w:szCs w:val="24"/>
          <w:lang w:val="en-US"/>
        </w:rPr>
        <w:t xml:space="preserve"> dan pertemuan II kategori</w:t>
      </w:r>
      <w:r w:rsidR="005357DD" w:rsidRPr="005357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>baik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guru membimbing 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 xml:space="preserve">bergantian mengujarkan </w:t>
      </w:r>
      <w:r>
        <w:rPr>
          <w:rFonts w:ascii="Times New Roman" w:hAnsi="Times New Roman"/>
          <w:sz w:val="24"/>
          <w:szCs w:val="24"/>
        </w:rPr>
        <w:t>konsonan tengah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 dan akhir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pada pertemuan I kategori baik </w:t>
      </w:r>
      <w:r>
        <w:rPr>
          <w:rFonts w:ascii="Times New Roman" w:hAnsi="Times New Roman"/>
          <w:sz w:val="24"/>
          <w:szCs w:val="24"/>
          <w:lang w:val="en-US"/>
        </w:rPr>
        <w:t xml:space="preserve">dan pertemuan II kategori </w:t>
      </w:r>
      <w:r w:rsidR="005357DD">
        <w:rPr>
          <w:rFonts w:ascii="Times New Roman" w:hAnsi="Times New Roman"/>
          <w:sz w:val="24"/>
          <w:szCs w:val="24"/>
          <w:lang w:val="en-US"/>
        </w:rPr>
        <w:t>baik,</w:t>
      </w:r>
      <w:r w:rsidR="005357DD" w:rsidRPr="0028718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guru 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akhir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kategori baik dan pertemuan II kategori baik, </w:t>
      </w:r>
      <w:r>
        <w:rPr>
          <w:rFonts w:ascii="Times New Roman" w:hAnsi="Times New Roman"/>
          <w:sz w:val="24"/>
          <w:szCs w:val="24"/>
          <w:lang w:val="es-ES"/>
        </w:rPr>
        <w:t xml:space="preserve">guru meminta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="005357DD">
        <w:rPr>
          <w:rFonts w:ascii="Times New Roman" w:hAnsi="Times New Roman"/>
          <w:sz w:val="24"/>
          <w:szCs w:val="24"/>
          <w:lang w:val="en-US"/>
        </w:rPr>
        <w:t>dan akhir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pada kata </w:t>
      </w:r>
      <w:r w:rsidR="005357DD">
        <w:rPr>
          <w:rFonts w:ascii="Times New Roman" w:hAnsi="Times New Roman"/>
          <w:sz w:val="24"/>
          <w:szCs w:val="24"/>
          <w:lang w:val="en-US"/>
        </w:rPr>
        <w:t>cukup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7DD">
        <w:rPr>
          <w:rFonts w:ascii="Times New Roman" w:hAnsi="Times New Roman"/>
          <w:sz w:val="24"/>
          <w:szCs w:val="24"/>
          <w:lang w:val="en-US"/>
        </w:rPr>
        <w:t xml:space="preserve">dan pertemuan II kategori baik. </w:t>
      </w:r>
    </w:p>
    <w:p w:rsidR="000B65DB" w:rsidRPr="00F1303F" w:rsidRDefault="000B65DB" w:rsidP="000B65DB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erdasarkan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mengajar </w:t>
      </w:r>
      <w:r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E40">
        <w:rPr>
          <w:rFonts w:ascii="Times New Roman" w:hAnsi="Times New Roman" w:cs="Times New Roman"/>
          <w:sz w:val="24"/>
          <w:szCs w:val="24"/>
        </w:rPr>
        <w:t xml:space="preserve">siklus I pertemuan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dan II materi huruf vocal awal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A14">
        <w:rPr>
          <w:rFonts w:ascii="Times New Roman" w:hAnsi="Times New Roman"/>
          <w:sz w:val="24"/>
          <w:szCs w:val="24"/>
          <w:lang w:val="en-US"/>
        </w:rPr>
        <w:t xml:space="preserve">dan akhir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dapat disimpulkan bahwa pada pertemuan I terdapat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baik, dan 2 indikator kategori cukup.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II terdapat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>5  indikator kategori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Sedangkan hasil observasi mengajar </w:t>
      </w:r>
      <w:r w:rsidRPr="00DD3E40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E40">
        <w:rPr>
          <w:rFonts w:ascii="Times New Roman" w:hAnsi="Times New Roman" w:cs="Times New Roman"/>
          <w:sz w:val="24"/>
          <w:szCs w:val="24"/>
        </w:rPr>
        <w:t>siklus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pertemuan III dan IV materi konsonan tengah dapat disimpulkan pada pertemuan I terdapat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baik, dan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indikator kategori cukup. Pertemuan II terdapat </w:t>
      </w:r>
      <w:r w:rsidR="002B6A14">
        <w:rPr>
          <w:rFonts w:ascii="Times New Roman" w:hAnsi="Times New Roman" w:cs="Times New Roman"/>
          <w:sz w:val="24"/>
          <w:szCs w:val="24"/>
          <w:lang w:val="en-US"/>
        </w:rPr>
        <w:t xml:space="preserve"> 5 indikator kategori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65DB" w:rsidRPr="00FF6422" w:rsidRDefault="000B65DB" w:rsidP="00B742F3">
      <w:pPr>
        <w:pStyle w:val="ListParagraph"/>
        <w:numPr>
          <w:ilvl w:val="0"/>
          <w:numId w:val="4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6422">
        <w:rPr>
          <w:rFonts w:ascii="Times New Roman" w:hAnsi="Times New Roman" w:cs="Times New Roman"/>
          <w:sz w:val="24"/>
          <w:szCs w:val="24"/>
        </w:rPr>
        <w:t xml:space="preserve">Hasil observasi 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aktivitas </w:t>
      </w:r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FF6422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AC15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B65DB" w:rsidRPr="002D50FB" w:rsidRDefault="000B65DB" w:rsidP="000B65D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5DB" w:rsidRDefault="000B65DB" w:rsidP="000B65DB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C15EF">
        <w:rPr>
          <w:rFonts w:ascii="Times New Roman" w:hAnsi="Times New Roman" w:cs="Times New Roman"/>
          <w:sz w:val="24"/>
          <w:szCs w:val="24"/>
          <w:lang w:val="en-US"/>
        </w:rPr>
        <w:t>hasil observasi (lampiran 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27BFF">
        <w:rPr>
          <w:rFonts w:ascii="Times New Roman" w:hAnsi="Times New Roman" w:cs="Times New Roman"/>
          <w:sz w:val="24"/>
          <w:szCs w:val="24"/>
        </w:rPr>
        <w:t xml:space="preserve">dapat diuraikan secara kualitatif aktivitas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belajar siswa </w:t>
      </w:r>
      <w:r w:rsidRPr="00927BFF">
        <w:rPr>
          <w:rFonts w:ascii="Times New Roman" w:hAnsi="Times New Roman" w:cs="Times New Roman"/>
          <w:sz w:val="24"/>
          <w:szCs w:val="24"/>
        </w:rPr>
        <w:t>sebagai berikut: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65DB" w:rsidRDefault="000B65DB" w:rsidP="000B65DB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observasi murid siklus II pertemuan I dan II materi huruf vocal awal dan akhir adalah:  </w:t>
      </w:r>
    </w:p>
    <w:p w:rsidR="000B65DB" w:rsidRPr="00745D4D" w:rsidRDefault="00B742F3" w:rsidP="00B742F3">
      <w:pPr>
        <w:pStyle w:val="ListParagraph"/>
        <w:spacing w:line="480" w:lineRule="auto"/>
        <w:ind w:left="81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0B65DB">
        <w:rPr>
          <w:rFonts w:ascii="Times New Roman" w:hAnsi="Times New Roman"/>
          <w:sz w:val="24"/>
          <w:szCs w:val="24"/>
        </w:rPr>
        <w:t xml:space="preserve">Murid mengamati kartu  huruf  </w:t>
      </w:r>
      <w:r w:rsidR="000B65DB" w:rsidRPr="00287183">
        <w:rPr>
          <w:rFonts w:ascii="Times New Roman" w:hAnsi="Times New Roman"/>
          <w:sz w:val="24"/>
          <w:szCs w:val="24"/>
        </w:rPr>
        <w:t>vokal  awal</w:t>
      </w:r>
      <w:r w:rsidR="000B65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A14">
        <w:rPr>
          <w:rFonts w:ascii="Times New Roman" w:hAnsi="Times New Roman"/>
          <w:sz w:val="24"/>
          <w:szCs w:val="24"/>
          <w:lang w:val="en-US"/>
        </w:rPr>
        <w:t xml:space="preserve">dan akhir  </w:t>
      </w:r>
      <w:r w:rsidR="000B65DB">
        <w:rPr>
          <w:rFonts w:ascii="Times New Roman" w:hAnsi="Times New Roman"/>
          <w:sz w:val="24"/>
          <w:szCs w:val="24"/>
          <w:lang w:val="en-US"/>
        </w:rPr>
        <w:t xml:space="preserve">pada pertemuan I terdapat 2 murid yang mengamati </w:t>
      </w:r>
      <w:r w:rsidR="000B65DB" w:rsidRPr="00287183">
        <w:rPr>
          <w:rFonts w:ascii="Times New Roman" w:hAnsi="Times New Roman"/>
          <w:sz w:val="24"/>
          <w:szCs w:val="24"/>
        </w:rPr>
        <w:t>kartu  huruf   vokal  awal</w:t>
      </w:r>
      <w:r w:rsidR="000B65DB">
        <w:rPr>
          <w:rFonts w:ascii="Times New Roman" w:hAnsi="Times New Roman"/>
          <w:sz w:val="24"/>
          <w:szCs w:val="24"/>
          <w:lang w:val="en-US"/>
        </w:rPr>
        <w:t xml:space="preserve">, sedangkan pertemuan II terdapat 3 murid yang mengamati </w:t>
      </w:r>
      <w:r w:rsidR="000B65DB">
        <w:rPr>
          <w:rFonts w:ascii="Times New Roman" w:hAnsi="Times New Roman"/>
          <w:sz w:val="24"/>
          <w:szCs w:val="24"/>
        </w:rPr>
        <w:t xml:space="preserve">kartu  huruf  </w:t>
      </w:r>
      <w:r w:rsidR="000B65DB" w:rsidRPr="00287183">
        <w:rPr>
          <w:rFonts w:ascii="Times New Roman" w:hAnsi="Times New Roman"/>
          <w:sz w:val="24"/>
          <w:szCs w:val="24"/>
        </w:rPr>
        <w:t>vokal  awal</w:t>
      </w:r>
      <w:r w:rsidR="000B65DB">
        <w:rPr>
          <w:rFonts w:ascii="Times New Roman" w:hAnsi="Times New Roman"/>
          <w:sz w:val="24"/>
          <w:szCs w:val="24"/>
          <w:lang w:val="en-US"/>
        </w:rPr>
        <w:t>.</w:t>
      </w:r>
      <w:r w:rsidR="00D93230" w:rsidRPr="00D932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dan akhir  </w:t>
      </w:r>
    </w:p>
    <w:p w:rsidR="000B65DB" w:rsidRPr="006300A8" w:rsidRDefault="000B65DB" w:rsidP="000B65DB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6300A8">
        <w:rPr>
          <w:rFonts w:ascii="Times New Roman" w:hAnsi="Times New Roman"/>
          <w:sz w:val="24"/>
          <w:szCs w:val="24"/>
        </w:rPr>
        <w:t xml:space="preserve">Murid mengujarkan vocal awal </w:t>
      </w:r>
      <w:r w:rsidR="002B6A14">
        <w:rPr>
          <w:rFonts w:ascii="Times New Roman" w:hAnsi="Times New Roman"/>
          <w:sz w:val="24"/>
          <w:szCs w:val="24"/>
          <w:lang w:val="en-US"/>
        </w:rPr>
        <w:t xml:space="preserve"> dan akhir  </w:t>
      </w:r>
      <w:r w:rsidRPr="006300A8">
        <w:rPr>
          <w:rFonts w:ascii="Times New Roman" w:hAnsi="Times New Roman"/>
          <w:sz w:val="24"/>
          <w:szCs w:val="24"/>
        </w:rPr>
        <w:t>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0A8">
        <w:rPr>
          <w:rFonts w:ascii="Times New Roman" w:hAnsi="Times New Roman"/>
          <w:sz w:val="24"/>
          <w:szCs w:val="24"/>
          <w:lang w:val="en-US"/>
        </w:rPr>
        <w:t>pada pertemuan I sampai II terdapat 2 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0A8">
        <w:rPr>
          <w:rFonts w:ascii="Times New Roman" w:hAnsi="Times New Roman"/>
          <w:sz w:val="24"/>
          <w:szCs w:val="24"/>
        </w:rPr>
        <w:t>mengujarkan vocal awal dengan lafal yang tepat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B65DB" w:rsidRPr="00745D4D" w:rsidRDefault="000B65DB" w:rsidP="000B65DB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A14">
        <w:rPr>
          <w:rFonts w:ascii="Times New Roman" w:hAnsi="Times New Roman"/>
          <w:sz w:val="24"/>
          <w:szCs w:val="24"/>
          <w:lang w:val="en-US"/>
        </w:rPr>
        <w:t xml:space="preserve"> dan akhir 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terdapat 2  murid dan pertemuan II terdapat 3 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dan akhir  </w:t>
      </w:r>
    </w:p>
    <w:p w:rsidR="000B65DB" w:rsidRPr="006300A8" w:rsidRDefault="000B65DB" w:rsidP="000B65DB">
      <w:pPr>
        <w:pStyle w:val="ListParagraph"/>
        <w:numPr>
          <w:ilvl w:val="2"/>
          <w:numId w:val="5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>menunjukan vocal awal</w:t>
      </w:r>
      <w:r w:rsidR="002B6A1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B6A14">
        <w:rPr>
          <w:rFonts w:ascii="Times New Roman" w:hAnsi="Times New Roman"/>
          <w:sz w:val="24"/>
          <w:szCs w:val="24"/>
          <w:lang w:val="en-US"/>
        </w:rPr>
        <w:t xml:space="preserve">dan akhir 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pertemuan I terdapat 1 murid dan pertemuan II terdapat 2 murid </w:t>
      </w:r>
      <w:r>
        <w:rPr>
          <w:rFonts w:ascii="Times New Roman" w:hAnsi="Times New Roman"/>
          <w:sz w:val="24"/>
          <w:szCs w:val="24"/>
          <w:lang w:val="es-ES"/>
        </w:rPr>
        <w:t xml:space="preserve">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vocal awal</w:t>
      </w:r>
      <w:r w:rsidR="00D9323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dan akhir  </w:t>
      </w:r>
    </w:p>
    <w:p w:rsidR="000B65DB" w:rsidRDefault="000B65DB" w:rsidP="000B65DB">
      <w:pPr>
        <w:pStyle w:val="ListParagraph"/>
        <w:spacing w:after="0" w:line="48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Sedangkan 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hasil observasi murid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siklus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>I pertemuan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 dan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 materi huruf vocal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awal dan akhir </w:t>
      </w:r>
      <w:r w:rsidRPr="00076E8B">
        <w:rPr>
          <w:rFonts w:ascii="Times New Roman" w:hAnsi="Times New Roman" w:cs="Times New Roman"/>
          <w:sz w:val="24"/>
          <w:szCs w:val="24"/>
          <w:lang w:val="en-US"/>
        </w:rPr>
        <w:t xml:space="preserve">adalah:  </w:t>
      </w:r>
    </w:p>
    <w:p w:rsidR="000B65DB" w:rsidRPr="006A575F" w:rsidRDefault="000B65DB" w:rsidP="00B742F3">
      <w:pPr>
        <w:pStyle w:val="ListParagraph"/>
        <w:numPr>
          <w:ilvl w:val="0"/>
          <w:numId w:val="49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mengamati kartu  huruf  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dan akhir  </w:t>
      </w:r>
      <w:r>
        <w:rPr>
          <w:rFonts w:ascii="Times New Roman" w:hAnsi="Times New Roman"/>
          <w:sz w:val="24"/>
          <w:szCs w:val="24"/>
          <w:lang w:val="en-US"/>
        </w:rPr>
        <w:t>pada pertemuan III terdapat 2 murid kategori baik dan pertemuan IV terdapat 4  kategori baik</w:t>
      </w:r>
    </w:p>
    <w:p w:rsidR="000B65DB" w:rsidRPr="006A575F" w:rsidRDefault="000B65DB" w:rsidP="00B742F3">
      <w:pPr>
        <w:pStyle w:val="ListParagraph"/>
        <w:numPr>
          <w:ilvl w:val="0"/>
          <w:numId w:val="49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dan akhir 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  <w:r>
        <w:rPr>
          <w:rFonts w:ascii="Times New Roman" w:hAnsi="Times New Roman"/>
          <w:sz w:val="24"/>
          <w:szCs w:val="24"/>
          <w:lang w:val="en-US"/>
        </w:rPr>
        <w:t xml:space="preserve"> pada pertemuan III terdapat 4  murid kategori baik dan pertemuan IV terdapat 4 kategori baik </w:t>
      </w:r>
    </w:p>
    <w:p w:rsidR="000B65DB" w:rsidRPr="006A575F" w:rsidRDefault="000B65DB" w:rsidP="00B742F3">
      <w:pPr>
        <w:pStyle w:val="ListParagraph"/>
        <w:numPr>
          <w:ilvl w:val="0"/>
          <w:numId w:val="49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6A575F">
        <w:rPr>
          <w:rFonts w:ascii="Times New Roman" w:hAnsi="Times New Roman"/>
          <w:sz w:val="24"/>
          <w:szCs w:val="24"/>
        </w:rPr>
        <w:t xml:space="preserve">Murid secara bergantian mengujarkan konsonan tengah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dan akhir  </w:t>
      </w:r>
      <w:r w:rsidRPr="006A575F">
        <w:rPr>
          <w:rFonts w:ascii="Times New Roman" w:hAnsi="Times New Roman"/>
          <w:sz w:val="24"/>
          <w:szCs w:val="24"/>
          <w:lang w:val="en-US"/>
        </w:rPr>
        <w:t xml:space="preserve">pada pertemuan III terdapat </w:t>
      </w:r>
      <w:r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6A575F">
        <w:rPr>
          <w:rFonts w:ascii="Times New Roman" w:hAnsi="Times New Roman"/>
          <w:sz w:val="24"/>
          <w:szCs w:val="24"/>
          <w:lang w:val="en-US"/>
        </w:rPr>
        <w:t xml:space="preserve">murid kategori baik dan pertemuan IV terdapat </w:t>
      </w:r>
      <w:r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6A575F">
        <w:rPr>
          <w:rFonts w:ascii="Times New Roman" w:hAnsi="Times New Roman"/>
          <w:sz w:val="24"/>
          <w:szCs w:val="24"/>
          <w:lang w:val="en-US"/>
        </w:rPr>
        <w:t>kategori baik</w:t>
      </w:r>
    </w:p>
    <w:p w:rsidR="000B65DB" w:rsidRPr="00B742F3" w:rsidRDefault="000B65DB" w:rsidP="000B65DB">
      <w:pPr>
        <w:pStyle w:val="ListParagraph"/>
        <w:numPr>
          <w:ilvl w:val="0"/>
          <w:numId w:val="49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B742F3">
        <w:rPr>
          <w:rFonts w:ascii="Times New Roman" w:hAnsi="Times New Roman"/>
          <w:sz w:val="24"/>
          <w:szCs w:val="24"/>
          <w:lang w:val="es-ES"/>
        </w:rPr>
        <w:t xml:space="preserve">Murid memperhatikan guru  menunjukan </w:t>
      </w:r>
      <w:r w:rsidRPr="00B742F3">
        <w:rPr>
          <w:rFonts w:ascii="Times New Roman" w:hAnsi="Times New Roman"/>
          <w:sz w:val="24"/>
          <w:szCs w:val="24"/>
        </w:rPr>
        <w:t xml:space="preserve">konsonan tengah  </w:t>
      </w:r>
      <w:r w:rsidR="00D93230" w:rsidRPr="00B742F3">
        <w:rPr>
          <w:rFonts w:ascii="Times New Roman" w:hAnsi="Times New Roman"/>
          <w:sz w:val="24"/>
          <w:szCs w:val="24"/>
          <w:lang w:val="en-US"/>
        </w:rPr>
        <w:t xml:space="preserve">dan akhir  </w:t>
      </w:r>
      <w:r w:rsidRPr="00B742F3">
        <w:rPr>
          <w:rFonts w:ascii="Times New Roman" w:hAnsi="Times New Roman"/>
          <w:sz w:val="24"/>
          <w:szCs w:val="24"/>
          <w:lang w:val="es-ES"/>
        </w:rPr>
        <w:t>pada kata</w:t>
      </w:r>
      <w:r w:rsidR="00B742F3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742F3">
        <w:rPr>
          <w:rFonts w:ascii="Times New Roman" w:hAnsi="Times New Roman"/>
          <w:sz w:val="24"/>
          <w:szCs w:val="24"/>
          <w:lang w:val="en-US"/>
        </w:rPr>
        <w:t>pada pertemuan III terdapat 4 murid kategori baik dan pertemuan IV terdapat 5 murid kategori baik</w:t>
      </w:r>
    </w:p>
    <w:p w:rsidR="000B65DB" w:rsidRPr="00B742F3" w:rsidRDefault="000B65DB" w:rsidP="000B65DB">
      <w:pPr>
        <w:pStyle w:val="ListParagraph"/>
        <w:numPr>
          <w:ilvl w:val="0"/>
          <w:numId w:val="49"/>
        </w:numPr>
        <w:spacing w:line="480" w:lineRule="auto"/>
        <w:ind w:left="810"/>
        <w:jc w:val="both"/>
        <w:rPr>
          <w:rFonts w:ascii="Times New Roman" w:hAnsi="Times New Roman"/>
          <w:b/>
        </w:rPr>
      </w:pPr>
      <w:r w:rsidRPr="00B742F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 w:rsidRPr="00B742F3">
        <w:rPr>
          <w:rFonts w:ascii="Times New Roman" w:hAnsi="Times New Roman"/>
          <w:sz w:val="24"/>
          <w:szCs w:val="24"/>
        </w:rPr>
        <w:t>konsonan tengah</w:t>
      </w:r>
      <w:r w:rsidRP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42F3">
        <w:rPr>
          <w:rFonts w:ascii="Times New Roman" w:hAnsi="Times New Roman"/>
          <w:sz w:val="24"/>
          <w:szCs w:val="24"/>
        </w:rPr>
        <w:t xml:space="preserve">  </w:t>
      </w:r>
      <w:r w:rsidRPr="00B742F3">
        <w:rPr>
          <w:rFonts w:ascii="Times New Roman" w:hAnsi="Times New Roman"/>
          <w:sz w:val="24"/>
          <w:szCs w:val="24"/>
          <w:lang w:val="en-US"/>
        </w:rPr>
        <w:t xml:space="preserve">pada pertemuan III terdapat 2  murid kategori baik dan pertemuan IV terdapat </w:t>
      </w:r>
      <w:r w:rsidR="00B742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42F3">
        <w:rPr>
          <w:rFonts w:ascii="Times New Roman" w:hAnsi="Times New Roman"/>
          <w:sz w:val="24"/>
          <w:szCs w:val="24"/>
          <w:lang w:val="en-US"/>
        </w:rPr>
        <w:t>3 murid kategori baik</w:t>
      </w:r>
    </w:p>
    <w:p w:rsidR="00D93230" w:rsidRDefault="00D93230" w:rsidP="00B742F3">
      <w:pPr>
        <w:pStyle w:val="ListParagraph"/>
        <w:spacing w:after="0" w:line="480" w:lineRule="auto"/>
        <w:ind w:left="45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674">
        <w:rPr>
          <w:rFonts w:ascii="Times New Roman" w:hAnsi="Times New Roman" w:cs="Times New Roman"/>
          <w:sz w:val="24"/>
          <w:szCs w:val="24"/>
          <w:lang w:val="en-US"/>
        </w:rPr>
        <w:t>Berdasarkan hasil observasi belajar murid siklus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 dapat disimpulkan pembelajaran  murid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siklus II rata-rata kategori baik karena semua indicator yang diamati dapat terlaksana. </w:t>
      </w:r>
    </w:p>
    <w:p w:rsidR="003408C9" w:rsidRPr="003D52E3" w:rsidRDefault="003408C9" w:rsidP="00B742F3">
      <w:pPr>
        <w:pStyle w:val="ListParagraph"/>
        <w:numPr>
          <w:ilvl w:val="0"/>
          <w:numId w:val="4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52E3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Pr="003D52E3">
        <w:rPr>
          <w:rFonts w:ascii="Times New Roman" w:hAnsi="Times New Roman" w:cs="Times New Roman"/>
          <w:sz w:val="24"/>
          <w:szCs w:val="24"/>
          <w:lang w:val="en-US"/>
        </w:rPr>
        <w:t xml:space="preserve">tes belajar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3D52E3">
        <w:rPr>
          <w:rFonts w:ascii="Times New Roman" w:hAnsi="Times New Roman" w:cs="Times New Roman"/>
          <w:sz w:val="24"/>
          <w:szCs w:val="24"/>
          <w:lang w:val="en-US"/>
        </w:rPr>
        <w:t xml:space="preserve"> siklus I</w:t>
      </w:r>
      <w:r w:rsidR="00573A19" w:rsidRPr="003D52E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408C9" w:rsidRPr="003D52E3" w:rsidRDefault="003408C9" w:rsidP="00F8081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2E3">
        <w:rPr>
          <w:rFonts w:ascii="Times New Roman" w:hAnsi="Times New Roman" w:cs="Times New Roman"/>
          <w:sz w:val="24"/>
          <w:szCs w:val="24"/>
        </w:rPr>
        <w:t>Tabel 4.</w:t>
      </w:r>
      <w:r w:rsidR="00573A19" w:rsidRPr="003D52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D52E3">
        <w:rPr>
          <w:rFonts w:ascii="Times New Roman" w:hAnsi="Times New Roman" w:cs="Times New Roman"/>
          <w:sz w:val="24"/>
          <w:szCs w:val="24"/>
        </w:rPr>
        <w:t xml:space="preserve"> Hasil tes</w:t>
      </w:r>
      <w:r w:rsidRPr="003D52E3">
        <w:rPr>
          <w:rFonts w:ascii="Times New Roman" w:hAnsi="Times New Roman" w:cs="Times New Roman"/>
          <w:sz w:val="24"/>
          <w:szCs w:val="24"/>
          <w:lang w:val="en-US"/>
        </w:rPr>
        <w:t xml:space="preserve"> belajar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3D5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2E3">
        <w:rPr>
          <w:rFonts w:ascii="Times New Roman" w:hAnsi="Times New Roman" w:cs="Times New Roman"/>
          <w:sz w:val="24"/>
          <w:szCs w:val="24"/>
        </w:rPr>
        <w:t xml:space="preserve"> siklus I</w:t>
      </w:r>
      <w:r w:rsidR="00573A19" w:rsidRPr="003D52E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tbl>
      <w:tblPr>
        <w:tblStyle w:val="TableGrid"/>
        <w:tblW w:w="7796" w:type="dxa"/>
        <w:tblInd w:w="534" w:type="dxa"/>
        <w:tblLook w:val="04A0"/>
      </w:tblPr>
      <w:tblGrid>
        <w:gridCol w:w="567"/>
        <w:gridCol w:w="1842"/>
        <w:gridCol w:w="1985"/>
        <w:gridCol w:w="1701"/>
        <w:gridCol w:w="1701"/>
      </w:tblGrid>
      <w:tr w:rsidR="003408C9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Rentang Nilai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 Nilai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Frekuensi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Persentase (%)</w:t>
            </w:r>
          </w:p>
        </w:tc>
      </w:tr>
      <w:tr w:rsidR="003408C9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E22EFA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</w:t>
            </w: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100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693B7B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869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C838BD" w:rsidRDefault="000B65DB" w:rsidP="007E2BC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195042" w:rsidRDefault="000B65DB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3408C9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1350DB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70</w:t>
            </w: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84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693B7B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Baik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0B65DB" w:rsidRDefault="000B65DB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195042" w:rsidRDefault="000B65DB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3408C9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E22EFA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55</w:t>
            </w: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–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693B7B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Cukup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195042" w:rsidRDefault="005D30C6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195042" w:rsidRDefault="005D30C6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408C9" w:rsidTr="0097095F"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E22EFA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40 –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693B7B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8753F8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FE0AA7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408C9" w:rsidTr="0097095F">
        <w:trPr>
          <w:trHeight w:val="109"/>
        </w:trPr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408C9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408C9" w:rsidRPr="00E22EFA" w:rsidRDefault="003408C9" w:rsidP="009709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E22EF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0 – 39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408C9" w:rsidRPr="00693B7B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869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5766EC" w:rsidRDefault="003408C9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408C9" w:rsidRPr="00651C56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</w:tr>
      <w:tr w:rsidR="003408C9" w:rsidTr="0097095F">
        <w:tc>
          <w:tcPr>
            <w:tcW w:w="439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Pr="00417869" w:rsidRDefault="003408C9" w:rsidP="0097095F">
            <w:pPr>
              <w:pStyle w:val="ListParagraph"/>
              <w:spacing w:line="276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Pr="00A27659" w:rsidRDefault="000B65DB" w:rsidP="009709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408C9" w:rsidRDefault="003408C9" w:rsidP="00970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3873" w:rsidRDefault="003408C9" w:rsidP="00133873">
      <w:pPr>
        <w:spacing w:after="0" w:line="480" w:lineRule="auto"/>
        <w:ind w:left="426" w:firstLine="6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 4.</w:t>
      </w:r>
      <w:r w:rsidR="00573A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27BFF">
        <w:rPr>
          <w:rFonts w:ascii="Times New Roman" w:hAnsi="Times New Roman" w:cs="Times New Roman"/>
          <w:sz w:val="24"/>
          <w:szCs w:val="24"/>
        </w:rPr>
        <w:t xml:space="preserve"> diketahui bahwa dari</w:t>
      </w:r>
      <w:r w:rsidR="0083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43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794">
        <w:rPr>
          <w:rFonts w:ascii="Times New Roman" w:hAnsi="Times New Roman" w:cs="Times New Roman"/>
          <w:sz w:val="24"/>
          <w:szCs w:val="24"/>
        </w:rPr>
        <w:t xml:space="preserve"> </w:t>
      </w:r>
      <w:r w:rsidR="00A43794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43794" w:rsidRPr="00927BFF">
        <w:rPr>
          <w:rFonts w:ascii="Times New Roman" w:hAnsi="Times New Roman" w:cs="Times New Roman"/>
          <w:sz w:val="24"/>
          <w:szCs w:val="24"/>
        </w:rPr>
        <w:t xml:space="preserve"> yang menjadi subjek penelitian pada pembelajaran </w:t>
      </w:r>
      <w:r w:rsidR="00A43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 xml:space="preserve">kemampuan membaca ujaran </w:t>
      </w:r>
      <w:r w:rsidR="001A7A87">
        <w:rPr>
          <w:rFonts w:ascii="Times New Roman" w:hAnsi="Times New Roman" w:cs="Times New Roman"/>
          <w:sz w:val="24"/>
          <w:szCs w:val="24"/>
        </w:rPr>
        <w:t xml:space="preserve">melalui </w:t>
      </w:r>
      <w:r w:rsidR="001A7A87">
        <w:rPr>
          <w:rFonts w:ascii="Times New Roman" w:hAnsi="Times New Roman" w:cs="Times New Roman"/>
          <w:sz w:val="24"/>
          <w:szCs w:val="24"/>
          <w:lang w:val="en-US"/>
        </w:rPr>
        <w:t>metode demonstrasi</w:t>
      </w:r>
      <w:r w:rsidR="001A7A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tidak terdapat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(0%) yang memiliki nilai</w:t>
      </w:r>
      <w:r>
        <w:rPr>
          <w:rFonts w:ascii="Times New Roman" w:hAnsi="Times New Roman" w:cs="Times New Roman"/>
          <w:sz w:val="24"/>
          <w:szCs w:val="24"/>
        </w:rPr>
        <w:t xml:space="preserve"> dikategorikan sangat kurang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tidak terdapat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(0%)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 xml:space="preserve">memiliki nilai dikategorikan </w:t>
      </w:r>
      <w:r>
        <w:rPr>
          <w:rFonts w:ascii="Times New Roman" w:hAnsi="Times New Roman" w:cs="Times New Roman"/>
          <w:sz w:val="24"/>
          <w:szCs w:val="24"/>
        </w:rPr>
        <w:t>kurang</w:t>
      </w:r>
      <w:r w:rsidRPr="00927B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tidak </w:t>
      </w:r>
      <w:r w:rsidR="00573A19">
        <w:rPr>
          <w:rFonts w:ascii="Times New Roman" w:hAnsi="Times New Roman" w:cs="Times New Roman"/>
          <w:sz w:val="24"/>
          <w:szCs w:val="24"/>
        </w:rPr>
        <w:t>terdapat</w:t>
      </w:r>
      <w:r w:rsidR="00573A19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B0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B04F29">
        <w:rPr>
          <w:rFonts w:ascii="Times New Roman" w:hAnsi="Times New Roman" w:cs="Times New Roman"/>
          <w:sz w:val="24"/>
          <w:szCs w:val="24"/>
        </w:rPr>
        <w:t xml:space="preserve"> (</w:t>
      </w:r>
      <w:r w:rsidR="000918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73A19" w:rsidRPr="00927BFF">
        <w:rPr>
          <w:rFonts w:ascii="Times New Roman" w:hAnsi="Times New Roman" w:cs="Times New Roman"/>
          <w:sz w:val="24"/>
          <w:szCs w:val="24"/>
        </w:rPr>
        <w:t>%)</w:t>
      </w:r>
      <w:r w:rsidR="00573A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A19" w:rsidRPr="00927BFF">
        <w:rPr>
          <w:rFonts w:ascii="Times New Roman" w:hAnsi="Times New Roman" w:cs="Times New Roman"/>
          <w:sz w:val="24"/>
          <w:szCs w:val="24"/>
        </w:rPr>
        <w:t>memiliki</w:t>
      </w:r>
      <w:r w:rsidRPr="00927BFF">
        <w:rPr>
          <w:rFonts w:ascii="Times New Roman" w:hAnsi="Times New Roman" w:cs="Times New Roman"/>
          <w:sz w:val="24"/>
          <w:szCs w:val="24"/>
        </w:rPr>
        <w:t xml:space="preserve"> dikategorikan</w:t>
      </w:r>
      <w:r>
        <w:rPr>
          <w:rFonts w:ascii="Times New Roman" w:hAnsi="Times New Roman" w:cs="Times New Roman"/>
          <w:sz w:val="24"/>
          <w:szCs w:val="24"/>
        </w:rPr>
        <w:t xml:space="preserve"> cukup</w:t>
      </w:r>
      <w:r w:rsidRPr="00927BFF">
        <w:rPr>
          <w:rFonts w:ascii="Times New Roman" w:hAnsi="Times New Roman" w:cs="Times New Roman"/>
          <w:sz w:val="24"/>
          <w:szCs w:val="24"/>
        </w:rPr>
        <w:t xml:space="preserve">,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(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927BFF">
        <w:rPr>
          <w:rFonts w:ascii="Times New Roman" w:hAnsi="Times New Roman" w:cs="Times New Roman"/>
          <w:sz w:val="24"/>
          <w:szCs w:val="24"/>
        </w:rPr>
        <w:t xml:space="preserve">%) memiliki nilai dikategorikan </w:t>
      </w:r>
      <w:r>
        <w:rPr>
          <w:rFonts w:ascii="Times New Roman" w:hAnsi="Times New Roman" w:cs="Times New Roman"/>
          <w:sz w:val="24"/>
          <w:szCs w:val="24"/>
        </w:rPr>
        <w:t xml:space="preserve">baik dan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terdapat 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>(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927BFF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memiliki nilai kategori sangat baik.</w:t>
      </w:r>
    </w:p>
    <w:p w:rsidR="00904F51" w:rsidRPr="00133873" w:rsidRDefault="004F5CFC" w:rsidP="00133873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BFF">
        <w:rPr>
          <w:rFonts w:ascii="Times New Roman" w:hAnsi="Times New Roman" w:cs="Times New Roman"/>
          <w:sz w:val="24"/>
          <w:szCs w:val="24"/>
        </w:rPr>
        <w:t xml:space="preserve">Adapun jika dilihat dari aspek ketuntasan belajar minimal dengan standar nilai </w:t>
      </w:r>
      <w:r w:rsidR="006F64A2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5D30C6">
        <w:rPr>
          <w:rFonts w:ascii="Times New Roman" w:hAnsi="Times New Roman" w:cs="Times New Roman"/>
          <w:sz w:val="24"/>
          <w:szCs w:val="24"/>
        </w:rPr>
        <w:t>, maka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 semua</w:t>
      </w:r>
      <w:r w:rsidR="0009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Pr="00927BFF">
        <w:rPr>
          <w:rFonts w:ascii="Times New Roman" w:hAnsi="Times New Roman" w:cs="Times New Roman"/>
          <w:sz w:val="24"/>
          <w:szCs w:val="24"/>
        </w:rPr>
        <w:t xml:space="preserve">atau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1855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927BFF">
        <w:rPr>
          <w:rFonts w:ascii="Times New Roman" w:hAnsi="Times New Roman" w:cs="Times New Roman"/>
          <w:sz w:val="24"/>
          <w:szCs w:val="24"/>
        </w:rPr>
        <w:t xml:space="preserve">% yang memenuhi kriteria ketuntasan minimal (KKM). Sehingga secara klasikal, nilai hasil belajar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pada siklus II sudah memenuhi indikator keberhasilan tindakan karena jumlah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yang memenuhi KKM sudah mencapai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9185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927BFF">
        <w:rPr>
          <w:rFonts w:ascii="Times New Roman" w:hAnsi="Times New Roman" w:cs="Times New Roman"/>
          <w:sz w:val="24"/>
          <w:szCs w:val="24"/>
        </w:rPr>
        <w:t xml:space="preserve">% dari seluruh 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27BFF">
        <w:rPr>
          <w:rFonts w:ascii="Times New Roman" w:hAnsi="Times New Roman" w:cs="Times New Roman"/>
          <w:sz w:val="24"/>
          <w:szCs w:val="24"/>
        </w:rPr>
        <w:t xml:space="preserve">Adapun nilai rata-rata hasil belajar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163650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B65DB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4F51" w:rsidRPr="007F4FDD" w:rsidRDefault="00904F51" w:rsidP="00A71C96">
      <w:pPr>
        <w:pStyle w:val="ListParagraph"/>
        <w:numPr>
          <w:ilvl w:val="0"/>
          <w:numId w:val="10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FDD">
        <w:rPr>
          <w:rFonts w:ascii="Times New Roman" w:hAnsi="Times New Roman" w:cs="Times New Roman"/>
          <w:b/>
          <w:sz w:val="24"/>
          <w:szCs w:val="24"/>
        </w:rPr>
        <w:t xml:space="preserve">Refleksi Siklus II </w:t>
      </w:r>
    </w:p>
    <w:p w:rsidR="00A2055F" w:rsidRDefault="00A2055F" w:rsidP="00A2055F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DB0">
        <w:rPr>
          <w:rFonts w:ascii="Times New Roman" w:hAnsi="Times New Roman" w:cs="Times New Roman"/>
          <w:sz w:val="24"/>
          <w:szCs w:val="24"/>
        </w:rPr>
        <w:t>Berdasarkan data pengamatan terhadap pelaksanaan proses pembelajaran dan hasil tes pada siklus II, terdapat temuan-temuan sebagai berikut:</w:t>
      </w:r>
    </w:p>
    <w:p w:rsidR="00D93230" w:rsidRPr="006A575F" w:rsidRDefault="00D93230" w:rsidP="00B742F3">
      <w:pPr>
        <w:pStyle w:val="ListParagraph"/>
        <w:numPr>
          <w:ilvl w:val="0"/>
          <w:numId w:val="46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Guru membimbing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memahami huruf  vocal awal  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dan akhir </w:t>
      </w:r>
    </w:p>
    <w:p w:rsidR="00D93230" w:rsidRPr="00502647" w:rsidRDefault="00D93230" w:rsidP="00B742F3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Guru membimbing murid agar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memahami huruf konsonan 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tengah dan akhir </w:t>
      </w:r>
      <w:r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3230" w:rsidRPr="00D93230" w:rsidRDefault="00B742F3" w:rsidP="00B742F3">
      <w:pPr>
        <w:pStyle w:val="ListParagraph"/>
        <w:spacing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 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>Guru meningkatkan cara mengajarnya dengan cara menjelaskan pelajaran secara optimal dan membimbing murid untuk membaca huruf vocal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awal dan akhir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>, konsonan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 awal dan akhir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hasil belajar kemampuan membaca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mencapai KKM yang ditentukan yaitu secara individu 70 dan secara klasikal 85%. </w:t>
      </w:r>
    </w:p>
    <w:p w:rsidR="00A2055F" w:rsidRDefault="00A2055F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7BFF">
        <w:rPr>
          <w:rFonts w:ascii="Times New Roman" w:hAnsi="Times New Roman" w:cs="Times New Roman"/>
          <w:sz w:val="24"/>
          <w:szCs w:val="24"/>
        </w:rPr>
        <w:t>Mengingat indikator keberhasilan tindakan telah tercapai, baik pada aspek proses maupun hasil, maka penelitian tindakan tidak dilanjutkan pada siklus berikutnya.</w:t>
      </w:r>
    </w:p>
    <w:p w:rsidR="00133873" w:rsidRDefault="00133873" w:rsidP="00A2055F">
      <w:pPr>
        <w:pStyle w:val="ListParagraph"/>
        <w:tabs>
          <w:tab w:val="left" w:pos="284"/>
        </w:tabs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9E5" w:rsidRPr="00FB1E87" w:rsidRDefault="00453F98" w:rsidP="00453F9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18">
        <w:rPr>
          <w:rFonts w:ascii="Times New Roman" w:hAnsi="Times New Roman" w:cs="Times New Roman"/>
          <w:b/>
          <w:sz w:val="24"/>
          <w:szCs w:val="24"/>
        </w:rPr>
        <w:t>P</w:t>
      </w:r>
      <w:r w:rsidR="007A0700" w:rsidRPr="000A7418">
        <w:rPr>
          <w:rFonts w:ascii="Times New Roman" w:hAnsi="Times New Roman" w:cs="Times New Roman"/>
          <w:b/>
          <w:sz w:val="24"/>
          <w:szCs w:val="24"/>
        </w:rPr>
        <w:t xml:space="preserve">embahasan </w:t>
      </w:r>
    </w:p>
    <w:p w:rsidR="0037257B" w:rsidRDefault="0052306B" w:rsidP="0037257B">
      <w:pPr>
        <w:pStyle w:val="ListParagraph"/>
        <w:spacing w:after="0" w:line="480" w:lineRule="auto"/>
        <w:ind w:left="360" w:right="-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 belajar</w:t>
      </w:r>
      <w:r w:rsidR="00F06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kemampuan membaca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ujaran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7E2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metode  demonstrasi</w:t>
      </w:r>
      <w:r w:rsidR="006E6129" w:rsidRPr="006E6129">
        <w:rPr>
          <w:rFonts w:ascii="Times New Roman" w:hAnsi="Times New Roman" w:cs="Times New Roman"/>
          <w:sz w:val="24"/>
          <w:szCs w:val="24"/>
        </w:rPr>
        <w:t xml:space="preserve"> 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pada siklus II </w:t>
      </w:r>
      <w:r w:rsidR="00410C60" w:rsidRPr="00537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menunjukkan adanya peningkatan </w:t>
      </w:r>
      <w:r w:rsidR="00B04F2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410C60" w:rsidRPr="0053760D">
        <w:rPr>
          <w:rFonts w:ascii="Times New Roman" w:hAnsi="Times New Roman" w:cs="Times New Roman"/>
          <w:sz w:val="24"/>
          <w:szCs w:val="24"/>
        </w:rPr>
        <w:t>yang cukup berarti dibanding siklus I dan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periode sebelum pembelajaran.</w:t>
      </w:r>
      <w:r w:rsidR="00410C60">
        <w:rPr>
          <w:rFonts w:ascii="Times New Roman" w:hAnsi="Times New Roman" w:cs="Times New Roman"/>
          <w:sz w:val="24"/>
          <w:szCs w:val="24"/>
        </w:rPr>
        <w:t xml:space="preserve"> </w:t>
      </w:r>
      <w:r w:rsidR="00F06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0085">
        <w:rPr>
          <w:rFonts w:ascii="Times New Roman" w:hAnsi="Times New Roman" w:cs="Times New Roman"/>
          <w:sz w:val="24"/>
          <w:szCs w:val="24"/>
        </w:rPr>
        <w:t>Pada siklus I hanya</w:t>
      </w:r>
      <w:r w:rsidR="005100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atau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410C60" w:rsidRPr="00927BFF">
        <w:rPr>
          <w:rFonts w:ascii="Times New Roman" w:hAnsi="Times New Roman" w:cs="Times New Roman"/>
          <w:sz w:val="24"/>
          <w:szCs w:val="24"/>
        </w:rPr>
        <w:t>% yang memenuhi KKM dengan</w:t>
      </w:r>
      <w:r w:rsidR="00B0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927BFF">
        <w:rPr>
          <w:rFonts w:ascii="Times New Roman" w:hAnsi="Times New Roman" w:cs="Times New Roman"/>
          <w:sz w:val="24"/>
          <w:szCs w:val="24"/>
        </w:rPr>
        <w:t>nilai rata-rata kelas yang diperoleh sebesar</w:t>
      </w:r>
      <w:r w:rsidR="004A3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62 </w:t>
      </w:r>
      <w:r w:rsidR="00B20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kemudian meningkat pada siklus II dengan jumlah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yang </w:t>
      </w:r>
      <w:r w:rsidR="009709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memenuhi KKM menjadi </w:t>
      </w:r>
      <w:r w:rsidR="00B04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20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 </w:t>
      </w:r>
      <w:r w:rsidR="00F62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C60" w:rsidRPr="00927BFF">
        <w:rPr>
          <w:rFonts w:ascii="Times New Roman" w:hAnsi="Times New Roman" w:cs="Times New Roman"/>
          <w:sz w:val="24"/>
          <w:szCs w:val="24"/>
        </w:rPr>
        <w:t xml:space="preserve">atau 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="000D319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10C60" w:rsidRPr="00927BFF">
        <w:rPr>
          <w:rFonts w:ascii="Times New Roman" w:hAnsi="Times New Roman" w:cs="Times New Roman"/>
          <w:sz w:val="24"/>
          <w:szCs w:val="24"/>
        </w:rPr>
        <w:t>%  dengan nilai rata-rata kelas yang diperoleh</w:t>
      </w:r>
      <w:r w:rsidR="00F061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30C6" w:rsidRPr="00927BFF">
        <w:rPr>
          <w:rFonts w:ascii="Times New Roman" w:hAnsi="Times New Roman" w:cs="Times New Roman"/>
          <w:sz w:val="24"/>
          <w:szCs w:val="24"/>
        </w:rPr>
        <w:t>sebesar</w:t>
      </w:r>
      <w:r w:rsidR="005D3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90. 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93230" w:rsidRPr="00194674" w:rsidRDefault="007A0700" w:rsidP="00D93230">
      <w:pPr>
        <w:pStyle w:val="ListParagraph"/>
        <w:spacing w:after="0" w:line="480" w:lineRule="auto"/>
        <w:ind w:left="360" w:right="-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pembelajaran siklus I guru harus me</w:t>
      </w:r>
      <w:r w:rsidR="006E6129">
        <w:rPr>
          <w:rFonts w:ascii="Times New Roman" w:hAnsi="Times New Roman" w:cs="Times New Roman"/>
          <w:sz w:val="24"/>
          <w:szCs w:val="24"/>
          <w:lang w:val="en-US"/>
        </w:rPr>
        <w:t>ningkatkan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cara mengajarnya terutama: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1) Guru hendaknya membimbing </w:t>
      </w:r>
      <w:r w:rsidR="00D93230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r w:rsidR="00D93230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memahami huruf  vocal awal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,  2) Guru hendaknya membimbing murid agar memahami huruf konsonan,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>Guru hendaknya meningkatkan cara mengajarnya dengan cara menjelaskan pelajaran secara optimal dan membimbing murid untuk membaca huruf vocal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, konsonan, agar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hasil belajar kemampuan membaca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mencapai KKM yang ditentukan yaitu secara individu 70 dan secara klasikal 85%. </w:t>
      </w:r>
    </w:p>
    <w:p w:rsidR="00D93230" w:rsidRPr="00D93230" w:rsidRDefault="007A0700" w:rsidP="00287488">
      <w:pPr>
        <w:pStyle w:val="ListParagraph"/>
        <w:tabs>
          <w:tab w:val="num" w:pos="2250"/>
        </w:tabs>
        <w:spacing w:after="0" w:line="480" w:lineRule="auto"/>
        <w:ind w:left="270" w:right="32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 pembelajaran s</w:t>
      </w:r>
      <w:r w:rsidR="003528B4">
        <w:rPr>
          <w:rFonts w:ascii="Times New Roman" w:hAnsi="Times New Roman" w:cs="Times New Roman"/>
          <w:sz w:val="24"/>
          <w:szCs w:val="24"/>
          <w:lang w:val="en-US"/>
        </w:rPr>
        <w:t>iklus II terdapat temuan berupa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3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Guru membimbing </w:t>
      </w:r>
      <w:r w:rsidR="00D93230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murid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agar </w:t>
      </w:r>
      <w:r w:rsidR="00D93230" w:rsidRPr="006A575F">
        <w:rPr>
          <w:rFonts w:ascii="Times New Roman" w:hAnsi="Times New Roman" w:cs="Times New Roman"/>
          <w:sz w:val="24"/>
          <w:szCs w:val="24"/>
          <w:lang w:val="en-US"/>
        </w:rPr>
        <w:t xml:space="preserve"> memahami huruf  vocal awal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,  guru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membimbing murid agar </w:t>
      </w:r>
      <w:r w:rsidR="00D93230" w:rsidRPr="006A575F">
        <w:rPr>
          <w:rFonts w:ascii="Times New Roman" w:hAnsi="Times New Roman" w:cs="Times New Roman"/>
          <w:sz w:val="24"/>
          <w:szCs w:val="24"/>
          <w:lang w:val="en-US"/>
        </w:rPr>
        <w:t>memahami huruf konsonan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775E4E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>meningkatkan cara mengajarnya dengan cara menjelaskan pelajaran secara optimal dan membimbing murid untuk membaca huruf vocal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, konsonan, agar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hasil belajar kemampuan membaca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="00D93230" w:rsidRPr="00194674">
        <w:rPr>
          <w:rFonts w:ascii="Times New Roman" w:hAnsi="Times New Roman" w:cs="Times New Roman"/>
          <w:sz w:val="24"/>
          <w:szCs w:val="24"/>
          <w:lang w:val="en-US"/>
        </w:rPr>
        <w:t xml:space="preserve">mencapai KKM yang ditentukan yaitu secara individu 70 dan secara klasikal 85%. </w:t>
      </w:r>
    </w:p>
    <w:p w:rsidR="00D93230" w:rsidRPr="006300A8" w:rsidRDefault="00410C60" w:rsidP="00287488">
      <w:pPr>
        <w:spacing w:after="0" w:line="480" w:lineRule="auto"/>
        <w:ind w:left="270" w:firstLine="564"/>
        <w:jc w:val="both"/>
        <w:rPr>
          <w:rFonts w:ascii="Times New Roman" w:hAnsi="Times New Roman"/>
          <w:b/>
        </w:rPr>
      </w:pPr>
      <w:r w:rsidRPr="00927BFF">
        <w:rPr>
          <w:rFonts w:ascii="Times New Roman" w:hAnsi="Times New Roman" w:cs="Times New Roman"/>
          <w:sz w:val="24"/>
          <w:szCs w:val="24"/>
        </w:rPr>
        <w:t xml:space="preserve">Adapun dalam hal aktivitas belajar </w:t>
      </w:r>
      <w:r w:rsidR="004A3948">
        <w:rPr>
          <w:rFonts w:ascii="Times New Roman" w:hAnsi="Times New Roman" w:cs="Times New Roman"/>
          <w:sz w:val="24"/>
          <w:szCs w:val="24"/>
        </w:rPr>
        <w:t>siswa</w:t>
      </w:r>
      <w:r w:rsidRPr="00927BFF">
        <w:rPr>
          <w:rFonts w:ascii="Times New Roman" w:hAnsi="Times New Roman" w:cs="Times New Roman"/>
          <w:sz w:val="24"/>
          <w:szCs w:val="24"/>
        </w:rPr>
        <w:t>, juga terjadi peningkatan yang cukup signifikan pada s</w:t>
      </w:r>
      <w:r>
        <w:rPr>
          <w:rFonts w:ascii="Times New Roman" w:hAnsi="Times New Roman" w:cs="Times New Roman"/>
          <w:sz w:val="24"/>
          <w:szCs w:val="24"/>
        </w:rPr>
        <w:t xml:space="preserve">iklus II dibanding siklus I. </w:t>
      </w:r>
      <w:r w:rsidR="00575B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CD4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BFF">
        <w:rPr>
          <w:rFonts w:ascii="Times New Roman" w:hAnsi="Times New Roman" w:cs="Times New Roman"/>
          <w:sz w:val="24"/>
          <w:szCs w:val="24"/>
        </w:rPr>
        <w:t>mana, dalam</w:t>
      </w:r>
      <w:r w:rsidR="00AB3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230" w:rsidRPr="00287183">
        <w:rPr>
          <w:rFonts w:ascii="Times New Roman" w:hAnsi="Times New Roman"/>
          <w:sz w:val="24"/>
          <w:szCs w:val="24"/>
        </w:rPr>
        <w:t>murid mengamati kartu  huruf   vokal  awal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230">
        <w:rPr>
          <w:rFonts w:ascii="Times New Roman" w:hAnsi="Times New Roman"/>
          <w:sz w:val="24"/>
          <w:szCs w:val="24"/>
        </w:rPr>
        <w:t xml:space="preserve">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terdapat 3 murid yang mengamati </w:t>
      </w:r>
      <w:r w:rsidR="00D93230">
        <w:rPr>
          <w:rFonts w:ascii="Times New Roman" w:hAnsi="Times New Roman"/>
          <w:sz w:val="24"/>
          <w:szCs w:val="24"/>
        </w:rPr>
        <w:t xml:space="preserve">kartu  huruf  </w:t>
      </w:r>
      <w:r w:rsidR="00D93230" w:rsidRPr="00287183">
        <w:rPr>
          <w:rFonts w:ascii="Times New Roman" w:hAnsi="Times New Roman"/>
          <w:sz w:val="24"/>
          <w:szCs w:val="24"/>
        </w:rPr>
        <w:t>vokal  awal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pada siklus I Sedangkan apada siklus II menjadi 5 murid.  </w:t>
      </w:r>
      <w:r w:rsidR="00D93230" w:rsidRPr="006300A8">
        <w:rPr>
          <w:rFonts w:ascii="Times New Roman" w:hAnsi="Times New Roman"/>
          <w:sz w:val="24"/>
          <w:szCs w:val="24"/>
        </w:rPr>
        <w:t>Murid mengujarkan vocal awal dengan lafal yang tepat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230" w:rsidRPr="006300A8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siklus </w:t>
      </w:r>
      <w:r w:rsidR="00D93230" w:rsidRPr="006300A8">
        <w:rPr>
          <w:rFonts w:ascii="Times New Roman" w:hAnsi="Times New Roman"/>
          <w:sz w:val="24"/>
          <w:szCs w:val="24"/>
          <w:lang w:val="en-US"/>
        </w:rPr>
        <w:t xml:space="preserve"> I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3230" w:rsidRPr="006300A8">
        <w:rPr>
          <w:rFonts w:ascii="Times New Roman" w:hAnsi="Times New Roman"/>
          <w:sz w:val="24"/>
          <w:szCs w:val="24"/>
          <w:lang w:val="en-US"/>
        </w:rPr>
        <w:t xml:space="preserve">terdapat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3 </w:t>
      </w:r>
      <w:r w:rsidR="00D93230" w:rsidRPr="006300A8">
        <w:rPr>
          <w:rFonts w:ascii="Times New Roman" w:hAnsi="Times New Roman"/>
          <w:sz w:val="24"/>
          <w:szCs w:val="24"/>
          <w:lang w:val="en-US"/>
        </w:rPr>
        <w:t xml:space="preserve"> murid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dan siklus II meningkat menjadi 5 murid </w:t>
      </w:r>
      <w:r w:rsidR="00D93230" w:rsidRPr="006300A8">
        <w:rPr>
          <w:rFonts w:ascii="Times New Roman" w:hAnsi="Times New Roman"/>
          <w:sz w:val="24"/>
          <w:szCs w:val="24"/>
        </w:rPr>
        <w:t>mengujarkan vocal awal dengan lafal yang tepat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93230">
        <w:rPr>
          <w:rFonts w:ascii="Times New Roman" w:hAnsi="Times New Roman"/>
          <w:sz w:val="24"/>
          <w:szCs w:val="24"/>
        </w:rPr>
        <w:t xml:space="preserve">Murid </w:t>
      </w:r>
      <w:r w:rsidR="00D93230" w:rsidRPr="00287183">
        <w:rPr>
          <w:rFonts w:ascii="Times New Roman" w:hAnsi="Times New Roman"/>
          <w:sz w:val="24"/>
          <w:szCs w:val="24"/>
        </w:rPr>
        <w:t>s</w:t>
      </w:r>
      <w:r w:rsidR="00D93230">
        <w:rPr>
          <w:rFonts w:ascii="Times New Roman" w:hAnsi="Times New Roman"/>
          <w:sz w:val="24"/>
          <w:szCs w:val="24"/>
        </w:rPr>
        <w:t xml:space="preserve">ecara </w:t>
      </w:r>
      <w:r w:rsidR="00D93230" w:rsidRPr="00287183">
        <w:rPr>
          <w:rFonts w:ascii="Times New Roman" w:hAnsi="Times New Roman"/>
          <w:sz w:val="24"/>
          <w:szCs w:val="24"/>
        </w:rPr>
        <w:t>bergantian mengujarkan vocal awal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 pada siklus I terdapat 3 dan siklus II meningkat menjadi 5 murid </w:t>
      </w:r>
      <w:r w:rsidR="00D93230" w:rsidRPr="00287183">
        <w:rPr>
          <w:rFonts w:ascii="Times New Roman" w:hAnsi="Times New Roman"/>
          <w:sz w:val="24"/>
          <w:szCs w:val="24"/>
        </w:rPr>
        <w:t>s</w:t>
      </w:r>
      <w:r w:rsidR="00D93230">
        <w:rPr>
          <w:rFonts w:ascii="Times New Roman" w:hAnsi="Times New Roman"/>
          <w:sz w:val="24"/>
          <w:szCs w:val="24"/>
        </w:rPr>
        <w:t xml:space="preserve">ecara </w:t>
      </w:r>
      <w:r w:rsidR="00D93230" w:rsidRPr="00287183">
        <w:rPr>
          <w:rFonts w:ascii="Times New Roman" w:hAnsi="Times New Roman"/>
          <w:sz w:val="24"/>
          <w:szCs w:val="24"/>
        </w:rPr>
        <w:t>bergantian mengujarkan vocal awal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D93230"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="00D93230" w:rsidRPr="00287183">
        <w:rPr>
          <w:rFonts w:ascii="Times New Roman" w:hAnsi="Times New Roman"/>
          <w:sz w:val="24"/>
          <w:szCs w:val="24"/>
          <w:lang w:val="es-ES"/>
        </w:rPr>
        <w:t>menunjukan vocal awal</w:t>
      </w:r>
      <w:r w:rsidR="00D93230">
        <w:rPr>
          <w:rFonts w:ascii="Times New Roman" w:hAnsi="Times New Roman"/>
          <w:sz w:val="24"/>
          <w:szCs w:val="24"/>
          <w:lang w:val="es-ES"/>
        </w:rPr>
        <w:t xml:space="preserve"> pada siklus I terdapat 3 </w:t>
      </w:r>
      <w:r w:rsidR="00D93230">
        <w:rPr>
          <w:rFonts w:ascii="Times New Roman" w:hAnsi="Times New Roman"/>
          <w:sz w:val="24"/>
          <w:szCs w:val="24"/>
          <w:lang w:val="en-US"/>
        </w:rPr>
        <w:t xml:space="preserve"> dan siklus II meningkat menjadi 5 murid </w:t>
      </w:r>
      <w:r w:rsidR="00D93230">
        <w:rPr>
          <w:rFonts w:ascii="Times New Roman" w:hAnsi="Times New Roman"/>
          <w:sz w:val="24"/>
          <w:szCs w:val="24"/>
          <w:lang w:val="es-ES"/>
        </w:rPr>
        <w:t xml:space="preserve">memperhatikan guru </w:t>
      </w:r>
      <w:r w:rsidR="00D93230" w:rsidRPr="00287183">
        <w:rPr>
          <w:rFonts w:ascii="Times New Roman" w:hAnsi="Times New Roman"/>
          <w:sz w:val="24"/>
          <w:szCs w:val="24"/>
          <w:lang w:val="es-ES"/>
        </w:rPr>
        <w:t xml:space="preserve"> menunjukan vocal awal</w:t>
      </w:r>
      <w:r w:rsidR="00D93230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BC2148" w:rsidRDefault="00410C60" w:rsidP="00775E4E">
      <w:pPr>
        <w:spacing w:after="0" w:line="48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B9226B">
        <w:rPr>
          <w:rFonts w:ascii="Times New Roman" w:hAnsi="Times New Roman" w:cs="Times New Roman"/>
          <w:sz w:val="24"/>
          <w:szCs w:val="24"/>
        </w:rPr>
        <w:lastRenderedPageBreak/>
        <w:t>Adapun dalam  hal aktivitas mengajar guru, juga mengalami peningkatan</w:t>
      </w:r>
      <w:r w:rsidRPr="00B9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26B">
        <w:rPr>
          <w:rFonts w:ascii="Times New Roman" w:hAnsi="Times New Roman" w:cs="Times New Roman"/>
          <w:sz w:val="24"/>
          <w:szCs w:val="24"/>
        </w:rPr>
        <w:t>secara kualitatif pada siklus I dan siklus II sehingga kegiatan mengajar guru terlaksana dengan baik dan dapat memberikan  kontribusi pada peningkatan partisipasi dan hasil belajar</w:t>
      </w:r>
      <w:r w:rsidR="00AB3B19" w:rsidRPr="00B9226B">
        <w:rPr>
          <w:rFonts w:ascii="Times New Roman" w:hAnsi="Times New Roman" w:cs="Times New Roman"/>
          <w:sz w:val="24"/>
          <w:szCs w:val="24"/>
          <w:lang w:val="en-US"/>
        </w:rPr>
        <w:t xml:space="preserve"> kemampuan membaca </w:t>
      </w:r>
      <w:r w:rsidR="00D93230">
        <w:rPr>
          <w:rFonts w:ascii="Times New Roman" w:hAnsi="Times New Roman" w:cs="Times New Roman"/>
          <w:sz w:val="24"/>
          <w:szCs w:val="24"/>
          <w:lang w:val="en-US"/>
        </w:rPr>
        <w:t xml:space="preserve">ujaran melalui metode demonstrasi </w:t>
      </w:r>
      <w:r w:rsidR="00775E4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9226B" w:rsidRPr="002A4C33">
        <w:rPr>
          <w:rFonts w:ascii="Times New Roman" w:hAnsi="Times New Roman" w:cs="Times New Roman"/>
          <w:sz w:val="24"/>
          <w:szCs w:val="24"/>
        </w:rPr>
        <w:t xml:space="preserve">Peningkatan hasil belajar tersebut juga tidak terlepas dari kondusifnya lingkungan belajar di kelas, </w:t>
      </w:r>
      <w:r w:rsidR="00B9226B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26B" w:rsidRPr="002A4C33">
        <w:rPr>
          <w:rFonts w:ascii="Times New Roman" w:hAnsi="Times New Roman" w:cs="Times New Roman"/>
          <w:sz w:val="24"/>
          <w:szCs w:val="24"/>
        </w:rPr>
        <w:t xml:space="preserve">Tentu </w:t>
      </w:r>
      <w:r w:rsidR="00B9226B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26B" w:rsidRPr="002A4C33">
        <w:rPr>
          <w:rFonts w:ascii="Times New Roman" w:hAnsi="Times New Roman" w:cs="Times New Roman"/>
          <w:sz w:val="24"/>
          <w:szCs w:val="24"/>
        </w:rPr>
        <w:t>hal</w:t>
      </w:r>
      <w:r w:rsidR="00B9226B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26B" w:rsidRPr="002A4C33">
        <w:rPr>
          <w:rFonts w:ascii="Times New Roman" w:hAnsi="Times New Roman" w:cs="Times New Roman"/>
          <w:sz w:val="24"/>
          <w:szCs w:val="24"/>
        </w:rPr>
        <w:t xml:space="preserve"> ini sesuai dengan teori yang dikemukakan</w:t>
      </w:r>
      <w:r w:rsidR="00B9226B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26B" w:rsidRPr="002A4C33">
        <w:rPr>
          <w:rFonts w:ascii="Times New Roman" w:hAnsi="Times New Roman" w:cs="Times New Roman"/>
          <w:sz w:val="24"/>
          <w:szCs w:val="24"/>
        </w:rPr>
        <w:t xml:space="preserve"> </w:t>
      </w:r>
      <w:r w:rsidR="00BC2148">
        <w:rPr>
          <w:rFonts w:ascii="Times New Roman" w:hAnsi="Times New Roman" w:cs="Times New Roman"/>
          <w:sz w:val="24"/>
          <w:szCs w:val="24"/>
          <w:lang w:val="en-US"/>
        </w:rPr>
        <w:t xml:space="preserve">oleh  </w:t>
      </w:r>
      <w:r w:rsidR="00BC2148">
        <w:rPr>
          <w:rFonts w:ascii="Times New Roman" w:hAnsi="Times New Roman"/>
          <w:sz w:val="24"/>
          <w:szCs w:val="24"/>
        </w:rPr>
        <w:t xml:space="preserve">Faturrahan (2000:6) mengemukakan kelebihan metode demonstrasi adalah : 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BC2148">
        <w:rPr>
          <w:rFonts w:ascii="Times New Roman" w:hAnsi="Times New Roman"/>
          <w:sz w:val="24"/>
          <w:szCs w:val="24"/>
        </w:rPr>
        <w:t xml:space="preserve">Perhatian anak didik dapat dipusatkan dan titik berat yang dianggap penting oleh guru dapat diamati. 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BC2148">
        <w:rPr>
          <w:rFonts w:ascii="Times New Roman" w:hAnsi="Times New Roman"/>
          <w:sz w:val="24"/>
          <w:szCs w:val="24"/>
        </w:rPr>
        <w:t>Perhatian anak didik akan lebih terpusat pada apa yang didemonstrasikan.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 3)  </w:t>
      </w:r>
      <w:r w:rsidR="00BC2148">
        <w:rPr>
          <w:rFonts w:ascii="Times New Roman" w:hAnsi="Times New Roman"/>
          <w:sz w:val="24"/>
          <w:szCs w:val="24"/>
        </w:rPr>
        <w:t>Dapat merangsang siswa untuk lebih aktif dalam mengikuti proses belajar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, 4) </w:t>
      </w:r>
      <w:r w:rsidR="00BC2148">
        <w:rPr>
          <w:rFonts w:ascii="Times New Roman" w:hAnsi="Times New Roman"/>
          <w:sz w:val="24"/>
          <w:szCs w:val="24"/>
        </w:rPr>
        <w:t>Dapat menambah pengalaman anak didik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, 5) </w:t>
      </w:r>
      <w:r w:rsidR="00BC2148">
        <w:rPr>
          <w:rFonts w:ascii="Times New Roman" w:hAnsi="Times New Roman"/>
          <w:sz w:val="24"/>
          <w:szCs w:val="24"/>
        </w:rPr>
        <w:t>Bisa membantu siswa lebih lama tentang materi yang disampaikan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, 6) </w:t>
      </w:r>
      <w:r w:rsidR="00BC2148">
        <w:rPr>
          <w:rFonts w:ascii="Times New Roman" w:hAnsi="Times New Roman"/>
          <w:sz w:val="24"/>
          <w:szCs w:val="24"/>
        </w:rPr>
        <w:t>Dapat mengurangi kesalahpahaman karena pengajaran lebih jelas dan konkrit</w:t>
      </w:r>
      <w:r w:rsidR="00BC2148">
        <w:rPr>
          <w:rFonts w:ascii="Times New Roman" w:hAnsi="Times New Roman"/>
          <w:sz w:val="24"/>
          <w:szCs w:val="24"/>
          <w:lang w:val="en-US"/>
        </w:rPr>
        <w:t xml:space="preserve">, 7) </w:t>
      </w:r>
      <w:r w:rsidR="00BC2148">
        <w:rPr>
          <w:rFonts w:ascii="Times New Roman" w:hAnsi="Times New Roman"/>
          <w:sz w:val="24"/>
          <w:szCs w:val="24"/>
        </w:rPr>
        <w:t xml:space="preserve">Dapat menjawab semua masalah yang timbul didalam pikiran siswa karena ikut serta berperan secara langsung. </w:t>
      </w:r>
    </w:p>
    <w:p w:rsidR="004542DF" w:rsidRDefault="007A0700" w:rsidP="00121614">
      <w:pPr>
        <w:spacing w:after="0" w:line="480" w:lineRule="auto"/>
        <w:ind w:left="360" w:firstLine="708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2A4C33">
        <w:rPr>
          <w:rFonts w:ascii="Times New Roman" w:hAnsi="Times New Roman"/>
          <w:color w:val="000000"/>
          <w:sz w:val="24"/>
          <w:szCs w:val="24"/>
          <w:lang w:val="en-US"/>
        </w:rPr>
        <w:t>Sehingga dapat disimpulkan</w:t>
      </w:r>
      <w:r w:rsidR="00A7298D" w:rsidRPr="002A4C3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B742F3">
        <w:rPr>
          <w:rFonts w:ascii="Times New Roman" w:hAnsi="Times New Roman"/>
          <w:bCs/>
          <w:sz w:val="24"/>
          <w:szCs w:val="24"/>
          <w:lang w:val="es-ES"/>
        </w:rPr>
        <w:t>metode demonstrasi dapat m</w:t>
      </w:r>
      <w:r w:rsidR="00B742F3" w:rsidRPr="00BA3CC9">
        <w:rPr>
          <w:rFonts w:ascii="Times New Roman" w:hAnsi="Times New Roman"/>
          <w:bCs/>
          <w:sz w:val="24"/>
          <w:szCs w:val="24"/>
          <w:lang w:val="es-ES"/>
        </w:rPr>
        <w:t>eningkat</w:t>
      </w:r>
      <w:r w:rsidR="00B742F3">
        <w:rPr>
          <w:rFonts w:ascii="Times New Roman" w:hAnsi="Times New Roman"/>
          <w:bCs/>
          <w:sz w:val="24"/>
          <w:szCs w:val="24"/>
          <w:lang w:val="es-ES"/>
        </w:rPr>
        <w:t>k</w:t>
      </w:r>
      <w:r w:rsidR="00B742F3" w:rsidRPr="00BA3CC9">
        <w:rPr>
          <w:rFonts w:ascii="Times New Roman" w:hAnsi="Times New Roman"/>
          <w:bCs/>
          <w:sz w:val="24"/>
          <w:szCs w:val="24"/>
          <w:lang w:val="es-ES"/>
        </w:rPr>
        <w:t xml:space="preserve">an kemampuan membaca ujaran </w:t>
      </w:r>
      <w:r w:rsidR="00B742F3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r w:rsidR="00B742F3" w:rsidRPr="00BA3CC9">
        <w:rPr>
          <w:rFonts w:ascii="Times New Roman" w:hAnsi="Times New Roman"/>
          <w:bCs/>
          <w:sz w:val="24"/>
          <w:szCs w:val="24"/>
          <w:lang w:val="es-ES"/>
        </w:rPr>
        <w:t>pada murid kelas dasar I SLB –B Karya Murni Ruteng</w:t>
      </w:r>
      <w:r w:rsidR="00B742F3">
        <w:rPr>
          <w:rFonts w:ascii="Times New Roman" w:hAnsi="Times New Roman"/>
          <w:bCs/>
          <w:sz w:val="24"/>
          <w:szCs w:val="24"/>
          <w:lang w:val="es-ES"/>
        </w:rPr>
        <w:t xml:space="preserve">. </w:t>
      </w:r>
    </w:p>
    <w:p w:rsidR="00AC15EF" w:rsidRDefault="00AC15EF" w:rsidP="00121614">
      <w:pPr>
        <w:spacing w:after="0" w:line="480" w:lineRule="auto"/>
        <w:ind w:left="360" w:firstLine="708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AC15EF" w:rsidRDefault="00AC15EF" w:rsidP="00121614">
      <w:pPr>
        <w:spacing w:after="0" w:line="480" w:lineRule="auto"/>
        <w:ind w:left="360" w:firstLine="708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AC15EF" w:rsidRPr="002A4C33" w:rsidRDefault="00AC15EF" w:rsidP="00121614">
      <w:pPr>
        <w:spacing w:after="0"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226B" w:rsidRPr="002A4C33" w:rsidRDefault="00B9226B" w:rsidP="00121614">
      <w:pPr>
        <w:spacing w:after="0" w:line="480" w:lineRule="auto"/>
        <w:ind w:left="36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9E5" w:rsidRPr="002A4C33" w:rsidRDefault="00BC3646" w:rsidP="00407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89" style="position:absolute;left:0;text-align:left;margin-left:385.55pt;margin-top:-57.65pt;width:39.3pt;height:43.95pt;z-index:251705344" stroked="f"/>
        </w:pict>
      </w:r>
      <w:r w:rsidR="004079E5" w:rsidRPr="002A4C3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079E5" w:rsidRPr="002A4C33" w:rsidRDefault="004079E5" w:rsidP="004079E5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3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56857" w:rsidRPr="002A4C33" w:rsidRDefault="00D56857" w:rsidP="00DA7F73">
      <w:pPr>
        <w:numPr>
          <w:ilvl w:val="1"/>
          <w:numId w:val="3"/>
        </w:numPr>
        <w:tabs>
          <w:tab w:val="clear" w:pos="1440"/>
        </w:tabs>
        <w:spacing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2A4C33">
        <w:rPr>
          <w:rFonts w:ascii="Times New Roman" w:hAnsi="Times New Roman"/>
          <w:b/>
          <w:sz w:val="24"/>
          <w:szCs w:val="24"/>
        </w:rPr>
        <w:t>Kesimpulan</w:t>
      </w:r>
    </w:p>
    <w:p w:rsidR="00B742F3" w:rsidRDefault="004A230D" w:rsidP="00A7298D">
      <w:pPr>
        <w:pStyle w:val="Style"/>
        <w:spacing w:line="480" w:lineRule="auto"/>
        <w:ind w:right="1" w:firstLine="720"/>
        <w:jc w:val="both"/>
        <w:rPr>
          <w:rFonts w:ascii="Times New Roman" w:hAnsi="Times New Roman" w:cs="Times New Roman"/>
        </w:rPr>
      </w:pPr>
      <w:r w:rsidRPr="002A4C33">
        <w:rPr>
          <w:rFonts w:ascii="Times New Roman" w:hAnsi="Times New Roman" w:cs="Times New Roman"/>
          <w:lang w:val="sv-SE"/>
        </w:rPr>
        <w:t xml:space="preserve">Berdasarkan hasil penelitian, menunjukkan adanya peningkatan </w:t>
      </w:r>
      <w:r w:rsidR="006F64A2" w:rsidRPr="002A4C33">
        <w:rPr>
          <w:rFonts w:ascii="Times New Roman" w:hAnsi="Times New Roman" w:cs="Times New Roman"/>
          <w:lang w:val="sv-SE"/>
        </w:rPr>
        <w:t xml:space="preserve">hasil belajar </w:t>
      </w:r>
      <w:r w:rsidRPr="002A4C33">
        <w:rPr>
          <w:rFonts w:ascii="Times New Roman" w:hAnsi="Times New Roman" w:cs="Times New Roman"/>
          <w:lang w:val="sv-SE"/>
        </w:rPr>
        <w:t>dalam pembelajaran</w:t>
      </w:r>
      <w:r w:rsidR="00A7298D" w:rsidRPr="002A4C33">
        <w:rPr>
          <w:rFonts w:ascii="Times New Roman" w:hAnsi="Times New Roman" w:cs="Times New Roman"/>
          <w:lang w:val="sv-SE"/>
        </w:rPr>
        <w:t xml:space="preserve"> membaca </w:t>
      </w:r>
      <w:r w:rsidR="00B742F3">
        <w:rPr>
          <w:rFonts w:ascii="Times New Roman" w:hAnsi="Times New Roman" w:cs="Times New Roman"/>
          <w:lang w:val="sv-SE"/>
        </w:rPr>
        <w:t>ujaran</w:t>
      </w:r>
      <w:r w:rsidR="00A7298D" w:rsidRPr="002A4C33">
        <w:rPr>
          <w:rFonts w:ascii="Times New Roman" w:hAnsi="Times New Roman" w:cs="Times New Roman"/>
          <w:lang w:val="sv-SE"/>
        </w:rPr>
        <w:t xml:space="preserve">  </w:t>
      </w:r>
      <w:r w:rsidR="00A7298D" w:rsidRPr="002A4C33">
        <w:rPr>
          <w:rFonts w:ascii="Times New Roman" w:hAnsi="Times New Roman" w:cs="Times New Roman"/>
          <w:lang w:bidi="he-IL"/>
        </w:rPr>
        <w:t xml:space="preserve">melalui </w:t>
      </w:r>
      <w:r w:rsidR="00B742F3">
        <w:rPr>
          <w:rFonts w:ascii="Times New Roman" w:hAnsi="Times New Roman" w:cs="Times New Roman"/>
          <w:lang w:bidi="he-IL"/>
        </w:rPr>
        <w:t>metode demonstrasi</w:t>
      </w:r>
      <w:r w:rsidR="00A7298D" w:rsidRPr="002A4C33">
        <w:rPr>
          <w:rFonts w:ascii="Times New Roman" w:hAnsi="Times New Roman" w:cs="Times New Roman"/>
          <w:lang w:bidi="he-IL"/>
        </w:rPr>
        <w:t xml:space="preserve">  </w:t>
      </w:r>
      <w:r w:rsidRPr="002A4C33">
        <w:rPr>
          <w:rFonts w:ascii="Times New Roman" w:hAnsi="Times New Roman" w:cs="Times New Roman"/>
          <w:lang w:val="sv-SE"/>
        </w:rPr>
        <w:t xml:space="preserve">pada siklus I </w:t>
      </w:r>
      <w:r w:rsidRPr="002A4C33">
        <w:rPr>
          <w:rFonts w:ascii="Times New Roman" w:hAnsi="Times New Roman" w:cs="Times New Roman"/>
        </w:rPr>
        <w:t xml:space="preserve">hasil belajar </w:t>
      </w:r>
      <w:r w:rsidR="004A3948" w:rsidRPr="002A4C33">
        <w:rPr>
          <w:rFonts w:ascii="Times New Roman" w:hAnsi="Times New Roman" w:cs="Times New Roman"/>
        </w:rPr>
        <w:t>siswa</w:t>
      </w:r>
      <w:r w:rsidRPr="002A4C33">
        <w:rPr>
          <w:rFonts w:ascii="Times New Roman" w:hAnsi="Times New Roman" w:cs="Times New Roman"/>
        </w:rPr>
        <w:t xml:space="preserve"> berada pada kategori </w:t>
      </w:r>
      <w:r w:rsidR="00BF58D8" w:rsidRPr="002A4C33">
        <w:rPr>
          <w:rFonts w:ascii="Times New Roman" w:hAnsi="Times New Roman" w:cs="Times New Roman"/>
        </w:rPr>
        <w:t>cukup</w:t>
      </w:r>
      <w:r w:rsidRPr="002A4C33">
        <w:rPr>
          <w:rFonts w:ascii="Times New Roman" w:hAnsi="Times New Roman" w:cs="Times New Roman"/>
        </w:rPr>
        <w:t xml:space="preserve"> dan pada siklus II meningkat berada pada kategori sangat baik. Sehingga dapat disimpulkan </w:t>
      </w:r>
      <w:r w:rsidR="00961F9C" w:rsidRPr="002A4C33">
        <w:rPr>
          <w:rFonts w:ascii="Times New Roman" w:hAnsi="Times New Roman" w:cs="Times New Roman"/>
        </w:rPr>
        <w:t xml:space="preserve">bahwa </w:t>
      </w:r>
      <w:r w:rsidR="00B742F3">
        <w:rPr>
          <w:rFonts w:ascii="Times New Roman" w:hAnsi="Times New Roman"/>
          <w:bCs/>
          <w:lang w:val="es-ES"/>
        </w:rPr>
        <w:t>metode demonstrasi dapat m</w:t>
      </w:r>
      <w:r w:rsidR="00B742F3" w:rsidRPr="00BA3CC9">
        <w:rPr>
          <w:rFonts w:ascii="Times New Roman" w:hAnsi="Times New Roman"/>
          <w:bCs/>
          <w:lang w:val="es-ES"/>
        </w:rPr>
        <w:t>eningkat</w:t>
      </w:r>
      <w:r w:rsidR="00B742F3">
        <w:rPr>
          <w:rFonts w:ascii="Times New Roman" w:hAnsi="Times New Roman"/>
          <w:bCs/>
          <w:lang w:val="es-ES"/>
        </w:rPr>
        <w:t>k</w:t>
      </w:r>
      <w:r w:rsidR="00B742F3" w:rsidRPr="00BA3CC9">
        <w:rPr>
          <w:rFonts w:ascii="Times New Roman" w:hAnsi="Times New Roman"/>
          <w:bCs/>
          <w:lang w:val="es-ES"/>
        </w:rPr>
        <w:t xml:space="preserve">an kemampuan membaca ujaran </w:t>
      </w:r>
      <w:r w:rsidR="00B742F3">
        <w:rPr>
          <w:rFonts w:ascii="Times New Roman" w:hAnsi="Times New Roman"/>
          <w:bCs/>
          <w:lang w:val="es-ES"/>
        </w:rPr>
        <w:t xml:space="preserve"> </w:t>
      </w:r>
      <w:r w:rsidR="00B742F3" w:rsidRPr="00BA3CC9">
        <w:rPr>
          <w:rFonts w:ascii="Times New Roman" w:hAnsi="Times New Roman"/>
          <w:bCs/>
          <w:lang w:val="es-ES"/>
        </w:rPr>
        <w:t>pada murid kelas dasar I SLB –B Karya Murni Ruteng</w:t>
      </w:r>
      <w:r w:rsidR="00B742F3">
        <w:rPr>
          <w:rFonts w:ascii="Times New Roman" w:hAnsi="Times New Roman"/>
          <w:bCs/>
          <w:lang w:val="es-ES"/>
        </w:rPr>
        <w:t xml:space="preserve">. </w:t>
      </w:r>
    </w:p>
    <w:p w:rsidR="00D56857" w:rsidRPr="002A4C33" w:rsidRDefault="00D56857" w:rsidP="00D5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857" w:rsidRPr="002A4C33" w:rsidRDefault="00D56857" w:rsidP="00DA7F73">
      <w:pPr>
        <w:numPr>
          <w:ilvl w:val="1"/>
          <w:numId w:val="3"/>
        </w:numPr>
        <w:tabs>
          <w:tab w:val="clear" w:pos="1440"/>
        </w:tabs>
        <w:spacing w:after="0" w:line="480" w:lineRule="auto"/>
        <w:ind w:left="-142" w:hanging="284"/>
        <w:jc w:val="both"/>
        <w:rPr>
          <w:rFonts w:ascii="Times New Roman" w:hAnsi="Times New Roman"/>
          <w:b/>
          <w:sz w:val="24"/>
          <w:szCs w:val="24"/>
        </w:rPr>
      </w:pPr>
      <w:r w:rsidRPr="002A4C33">
        <w:rPr>
          <w:rFonts w:ascii="Times New Roman" w:hAnsi="Times New Roman"/>
          <w:b/>
          <w:sz w:val="24"/>
          <w:szCs w:val="24"/>
        </w:rPr>
        <w:t xml:space="preserve">Saran </w:t>
      </w:r>
    </w:p>
    <w:p w:rsidR="00D56857" w:rsidRPr="002A4C33" w:rsidRDefault="00D56857" w:rsidP="00D56857">
      <w:pPr>
        <w:spacing w:after="0" w:line="480" w:lineRule="auto"/>
        <w:ind w:left="14" w:firstLine="6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C33">
        <w:rPr>
          <w:rFonts w:ascii="Times New Roman" w:eastAsia="Calibri" w:hAnsi="Times New Roman" w:cs="Times New Roman"/>
          <w:sz w:val="24"/>
          <w:szCs w:val="24"/>
        </w:rPr>
        <w:t>Saran yang dapat penulis kemukakan sehubungan dengan hasil penelitian ini adalah sebagai berikut :</w:t>
      </w:r>
    </w:p>
    <w:p w:rsidR="004E0ECC" w:rsidRPr="002A4C33" w:rsidRDefault="004E0ECC" w:rsidP="004E0EC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3">
        <w:rPr>
          <w:rFonts w:ascii="Times New Roman" w:hAnsi="Times New Roman" w:cs="Times New Roman"/>
          <w:sz w:val="24"/>
          <w:szCs w:val="24"/>
        </w:rPr>
        <w:t xml:space="preserve">Berdasarkan hasil penelitian yang diperoleh, maka kiranya </w:t>
      </w:r>
      <w:r w:rsidR="00B742F3">
        <w:rPr>
          <w:rFonts w:ascii="Times New Roman" w:hAnsi="Times New Roman" w:cs="Times New Roman"/>
          <w:sz w:val="24"/>
          <w:szCs w:val="24"/>
          <w:lang w:val="en-US" w:bidi="he-IL"/>
        </w:rPr>
        <w:t>metode demonstrasi</w:t>
      </w:r>
      <w:r w:rsidR="006F64A2" w:rsidRPr="002A4C33">
        <w:rPr>
          <w:rFonts w:ascii="Times New Roman" w:hAnsi="Times New Roman" w:cs="Times New Roman"/>
          <w:sz w:val="24"/>
          <w:szCs w:val="24"/>
        </w:rPr>
        <w:t xml:space="preserve"> </w:t>
      </w:r>
      <w:r w:rsidRPr="002A4C33">
        <w:rPr>
          <w:rFonts w:ascii="Times New Roman" w:hAnsi="Times New Roman" w:cs="Times New Roman"/>
          <w:sz w:val="24"/>
          <w:szCs w:val="24"/>
        </w:rPr>
        <w:t xml:space="preserve">dapat digunakan oleh guru kelas dalam kegiatan belajar-mengajar khususnya sekolah dengan tingkat ketuntasan </w:t>
      </w:r>
      <w:r w:rsidR="00A7298D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membaca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ujaran </w:t>
      </w:r>
      <w:r w:rsidRPr="002A4C33">
        <w:rPr>
          <w:rFonts w:ascii="Times New Roman" w:hAnsi="Times New Roman" w:cs="Times New Roman"/>
          <w:sz w:val="24"/>
          <w:szCs w:val="24"/>
        </w:rPr>
        <w:t>yang rendah.</w:t>
      </w:r>
    </w:p>
    <w:p w:rsidR="004E0ECC" w:rsidRPr="002A4C33" w:rsidRDefault="00B742F3" w:rsidP="004E0ECC">
      <w:pPr>
        <w:pStyle w:val="ListParagraph"/>
        <w:numPr>
          <w:ilvl w:val="0"/>
          <w:numId w:val="4"/>
        </w:num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perlu meng</w:t>
      </w:r>
      <w:r w:rsidR="004E0ECC" w:rsidRPr="002A4C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E0ECC" w:rsidRPr="002A4C33">
        <w:rPr>
          <w:rFonts w:ascii="Times New Roman" w:hAnsi="Times New Roman" w:cs="Times New Roman"/>
          <w:sz w:val="24"/>
          <w:szCs w:val="24"/>
        </w:rPr>
        <w:t xml:space="preserve">sai beberapa </w:t>
      </w:r>
      <w:r w:rsidR="004E0ECC" w:rsidRPr="002A4C33">
        <w:rPr>
          <w:rFonts w:ascii="Times New Roman" w:hAnsi="Times New Roman" w:cs="Times New Roman"/>
          <w:bCs/>
          <w:sz w:val="24"/>
          <w:szCs w:val="24"/>
          <w:lang w:val="en-US"/>
        </w:rPr>
        <w:t>pendekatan dan</w:t>
      </w:r>
      <w:r w:rsidR="00961F9C" w:rsidRPr="002A4C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E0ECC" w:rsidRPr="002A4C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metode </w:t>
      </w:r>
      <w:r w:rsidR="004E0ECC" w:rsidRPr="002A4C33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r w:rsidR="004E0ECC" w:rsidRPr="002A4C33">
        <w:rPr>
          <w:rFonts w:ascii="Times New Roman" w:hAnsi="Times New Roman" w:cs="Times New Roman"/>
          <w:sz w:val="24"/>
          <w:szCs w:val="24"/>
        </w:rPr>
        <w:t xml:space="preserve"> sehingga pada pelaksanaan proses belajar mengajar di kelas dapat dilakukan secara bervariasi sesuai  dengan  materi yang diberikan untuk menghindari kebosanan </w:t>
      </w:r>
      <w:r w:rsidR="004A3948" w:rsidRPr="002A4C33">
        <w:rPr>
          <w:rFonts w:ascii="Times New Roman" w:hAnsi="Times New Roman" w:cs="Times New Roman"/>
          <w:sz w:val="24"/>
          <w:szCs w:val="24"/>
        </w:rPr>
        <w:t>siswa</w:t>
      </w:r>
      <w:r w:rsidR="004E0ECC" w:rsidRPr="002A4C33">
        <w:rPr>
          <w:rFonts w:ascii="Times New Roman" w:hAnsi="Times New Roman" w:cs="Times New Roman"/>
          <w:sz w:val="24"/>
          <w:szCs w:val="24"/>
        </w:rPr>
        <w:t xml:space="preserve"> dalam pembelajaran.</w:t>
      </w:r>
    </w:p>
    <w:p w:rsidR="00F8081D" w:rsidRPr="002A4C33" w:rsidRDefault="00BC3646" w:rsidP="004E0ECC">
      <w:pPr>
        <w:pStyle w:val="ListParagraph"/>
        <w:numPr>
          <w:ilvl w:val="0"/>
          <w:numId w:val="4"/>
        </w:num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87" style="position:absolute;left:0;text-align:left;margin-left:205.1pt;margin-top:59pt;width:35.55pt;height:37.4pt;z-index:251704320" stroked="f">
            <v:textbox>
              <w:txbxContent>
                <w:p w:rsidR="00BC2148" w:rsidRPr="002C3E46" w:rsidRDefault="00BC21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  <w:r w:rsidR="00287488"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F8081D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Peneliti selanjutnya, agar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81D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mengembangkan </w:t>
      </w:r>
      <w:r w:rsidR="0026457F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 w:rsidR="00A7298D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bahasa Indonesia </w:t>
      </w:r>
      <w:r w:rsidR="0026457F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selain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membaca ujaran </w:t>
      </w:r>
      <w:r w:rsidR="0026457F" w:rsidRPr="002A4C33">
        <w:rPr>
          <w:rFonts w:ascii="Times New Roman" w:hAnsi="Times New Roman" w:cs="Times New Roman"/>
          <w:sz w:val="24"/>
          <w:szCs w:val="24"/>
          <w:lang w:val="en-US"/>
        </w:rPr>
        <w:t xml:space="preserve"> melalui </w:t>
      </w:r>
      <w:r w:rsidR="00B74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2F3">
        <w:rPr>
          <w:rFonts w:ascii="Times New Roman" w:hAnsi="Times New Roman" w:cs="Times New Roman"/>
          <w:sz w:val="24"/>
          <w:szCs w:val="24"/>
          <w:lang w:val="en-US" w:bidi="he-IL"/>
        </w:rPr>
        <w:t xml:space="preserve">metode demonstrasi. </w:t>
      </w:r>
      <w:r w:rsidR="00A7298D" w:rsidRPr="002A4C33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</w:p>
    <w:p w:rsidR="00D56857" w:rsidRPr="001C76C3" w:rsidRDefault="00D56857" w:rsidP="004E0ECC">
      <w:pPr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57F" w:rsidRDefault="0026457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328" w:rsidRDefault="00212328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384F" w:rsidRPr="0036384F" w:rsidRDefault="0036384F" w:rsidP="0036384F">
      <w:pPr>
        <w:pStyle w:val="NoSpacing"/>
        <w:ind w:left="567"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84F">
        <w:rPr>
          <w:rFonts w:ascii="Times New Roman" w:hAnsi="Times New Roman" w:cs="Times New Roman"/>
          <w:b/>
          <w:sz w:val="36"/>
          <w:szCs w:val="36"/>
        </w:rPr>
        <w:t>LAMPIRAN</w:t>
      </w:r>
    </w:p>
    <w:p w:rsidR="0036384F" w:rsidRPr="00CA6949" w:rsidRDefault="0036384F" w:rsidP="00FA2AC2">
      <w:pPr>
        <w:pStyle w:val="NoSpacing"/>
        <w:ind w:left="567" w:hanging="567"/>
        <w:jc w:val="both"/>
        <w:rPr>
          <w:rFonts w:ascii="Times New Roman" w:hAnsi="Times New Roman" w:cs="Times New Roman"/>
          <w:b/>
        </w:rPr>
      </w:pPr>
    </w:p>
    <w:sectPr w:rsidR="0036384F" w:rsidRPr="00CA6949" w:rsidSect="00287488">
      <w:headerReference w:type="default" r:id="rId8"/>
      <w:footerReference w:type="default" r:id="rId9"/>
      <w:pgSz w:w="12191" w:h="16160" w:code="9"/>
      <w:pgMar w:top="2275" w:right="1699" w:bottom="1699" w:left="2275" w:header="1584" w:footer="113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93" w:rsidRDefault="00681C93" w:rsidP="00C07FE1">
      <w:pPr>
        <w:spacing w:after="0" w:line="240" w:lineRule="auto"/>
      </w:pPr>
      <w:r>
        <w:separator/>
      </w:r>
    </w:p>
  </w:endnote>
  <w:endnote w:type="continuationSeparator" w:id="1">
    <w:p w:rsidR="00681C93" w:rsidRDefault="00681C93" w:rsidP="00C0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48" w:rsidRDefault="00BC2148">
    <w:pPr>
      <w:pStyle w:val="Footer"/>
      <w:jc w:val="center"/>
    </w:pPr>
  </w:p>
  <w:p w:rsidR="00BC2148" w:rsidRDefault="00BC2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93" w:rsidRDefault="00681C93" w:rsidP="00C07FE1">
      <w:pPr>
        <w:spacing w:after="0" w:line="240" w:lineRule="auto"/>
      </w:pPr>
      <w:r>
        <w:separator/>
      </w:r>
    </w:p>
  </w:footnote>
  <w:footnote w:type="continuationSeparator" w:id="1">
    <w:p w:rsidR="00681C93" w:rsidRDefault="00681C93" w:rsidP="00C0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6588"/>
      <w:docPartObj>
        <w:docPartGallery w:val="Page Numbers (Top of Page)"/>
        <w:docPartUnique/>
      </w:docPartObj>
    </w:sdtPr>
    <w:sdtContent>
      <w:p w:rsidR="00BC2148" w:rsidRDefault="00BC3646">
        <w:pPr>
          <w:pStyle w:val="Header"/>
          <w:jc w:val="right"/>
        </w:pPr>
        <w:fldSimple w:instr=" PAGE   \* MERGEFORMAT ">
          <w:r w:rsidR="00AC15EF">
            <w:rPr>
              <w:noProof/>
            </w:rPr>
            <w:t>57</w:t>
          </w:r>
        </w:fldSimple>
      </w:p>
    </w:sdtContent>
  </w:sdt>
  <w:p w:rsidR="00BC2148" w:rsidRDefault="00BC21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A2"/>
    <w:multiLevelType w:val="hybridMultilevel"/>
    <w:tmpl w:val="42B69F18"/>
    <w:lvl w:ilvl="0" w:tplc="6F161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96270"/>
    <w:multiLevelType w:val="hybridMultilevel"/>
    <w:tmpl w:val="CE7CF77E"/>
    <w:lvl w:ilvl="0" w:tplc="185CE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E5034"/>
    <w:multiLevelType w:val="hybridMultilevel"/>
    <w:tmpl w:val="C8367D70"/>
    <w:lvl w:ilvl="0" w:tplc="F71217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9BB0CC1"/>
    <w:multiLevelType w:val="hybridMultilevel"/>
    <w:tmpl w:val="78F85F0A"/>
    <w:lvl w:ilvl="0" w:tplc="B5D0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D61C7"/>
    <w:multiLevelType w:val="hybridMultilevel"/>
    <w:tmpl w:val="B2FC032E"/>
    <w:lvl w:ilvl="0" w:tplc="46267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457FC"/>
    <w:multiLevelType w:val="hybridMultilevel"/>
    <w:tmpl w:val="8BF474FC"/>
    <w:lvl w:ilvl="0" w:tplc="99C8F5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34A3236"/>
    <w:multiLevelType w:val="hybridMultilevel"/>
    <w:tmpl w:val="673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65CD"/>
    <w:multiLevelType w:val="hybridMultilevel"/>
    <w:tmpl w:val="C57A6376"/>
    <w:lvl w:ilvl="0" w:tplc="917A64C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61629D"/>
    <w:multiLevelType w:val="hybridMultilevel"/>
    <w:tmpl w:val="1DFCB8D6"/>
    <w:lvl w:ilvl="0" w:tplc="4A60DA7A">
      <w:start w:val="4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632E66"/>
    <w:multiLevelType w:val="hybridMultilevel"/>
    <w:tmpl w:val="A0E865CA"/>
    <w:lvl w:ilvl="0" w:tplc="E40C2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D35D3"/>
    <w:multiLevelType w:val="hybridMultilevel"/>
    <w:tmpl w:val="BC98B94E"/>
    <w:lvl w:ilvl="0" w:tplc="4DB8F6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EC518C4"/>
    <w:multiLevelType w:val="hybridMultilevel"/>
    <w:tmpl w:val="700264F6"/>
    <w:lvl w:ilvl="0" w:tplc="14C089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7703D68"/>
    <w:multiLevelType w:val="hybridMultilevel"/>
    <w:tmpl w:val="8C8C519A"/>
    <w:lvl w:ilvl="0" w:tplc="D1100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70D2B"/>
    <w:multiLevelType w:val="hybridMultilevel"/>
    <w:tmpl w:val="7F08C7C0"/>
    <w:lvl w:ilvl="0" w:tplc="60225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71A66"/>
    <w:multiLevelType w:val="hybridMultilevel"/>
    <w:tmpl w:val="D10C58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263418"/>
    <w:multiLevelType w:val="hybridMultilevel"/>
    <w:tmpl w:val="CB18DBA2"/>
    <w:lvl w:ilvl="0" w:tplc="55FE5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53E4B"/>
    <w:multiLevelType w:val="hybridMultilevel"/>
    <w:tmpl w:val="6846C57A"/>
    <w:lvl w:ilvl="0" w:tplc="6016A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291C56"/>
    <w:multiLevelType w:val="hybridMultilevel"/>
    <w:tmpl w:val="3FD2C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36F6"/>
    <w:multiLevelType w:val="hybridMultilevel"/>
    <w:tmpl w:val="DEB8F366"/>
    <w:lvl w:ilvl="0" w:tplc="D3249C90">
      <w:start w:val="1"/>
      <w:numFmt w:val="decimal"/>
      <w:lvlText w:val="%1)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367D52"/>
    <w:multiLevelType w:val="hybridMultilevel"/>
    <w:tmpl w:val="90E64896"/>
    <w:lvl w:ilvl="0" w:tplc="568E18B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9466136"/>
    <w:multiLevelType w:val="hybridMultilevel"/>
    <w:tmpl w:val="3E5E29F8"/>
    <w:lvl w:ilvl="0" w:tplc="CCB03B2C">
      <w:start w:val="1"/>
      <w:numFmt w:val="upperLetter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866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062E2"/>
    <w:multiLevelType w:val="hybridMultilevel"/>
    <w:tmpl w:val="AE627874"/>
    <w:lvl w:ilvl="0" w:tplc="18889C46">
      <w:start w:val="1"/>
      <w:numFmt w:val="decimal"/>
      <w:lvlText w:val="%1."/>
      <w:lvlJc w:val="left"/>
      <w:pPr>
        <w:ind w:left="126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187020"/>
    <w:multiLevelType w:val="hybridMultilevel"/>
    <w:tmpl w:val="6C5A46BE"/>
    <w:lvl w:ilvl="0" w:tplc="1D00E7F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2A847CB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4CEBBE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9411C"/>
    <w:multiLevelType w:val="hybridMultilevel"/>
    <w:tmpl w:val="36A243E6"/>
    <w:lvl w:ilvl="0" w:tplc="FB5C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1E63D4"/>
    <w:multiLevelType w:val="hybridMultilevel"/>
    <w:tmpl w:val="B3A8A59A"/>
    <w:lvl w:ilvl="0" w:tplc="AE9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96B0F"/>
    <w:multiLevelType w:val="hybridMultilevel"/>
    <w:tmpl w:val="9D8A33FA"/>
    <w:lvl w:ilvl="0" w:tplc="7078371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C31CDA"/>
    <w:multiLevelType w:val="hybridMultilevel"/>
    <w:tmpl w:val="34A8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9082A"/>
    <w:multiLevelType w:val="hybridMultilevel"/>
    <w:tmpl w:val="9C0E3C30"/>
    <w:lvl w:ilvl="0" w:tplc="B6FEA1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C2463C"/>
    <w:multiLevelType w:val="hybridMultilevel"/>
    <w:tmpl w:val="9F46B75C"/>
    <w:lvl w:ilvl="0" w:tplc="AA5870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276717"/>
    <w:multiLevelType w:val="hybridMultilevel"/>
    <w:tmpl w:val="8856BD18"/>
    <w:lvl w:ilvl="0" w:tplc="3708A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62699D"/>
    <w:multiLevelType w:val="hybridMultilevel"/>
    <w:tmpl w:val="277080B2"/>
    <w:lvl w:ilvl="0" w:tplc="89F27A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240DAA"/>
    <w:multiLevelType w:val="hybridMultilevel"/>
    <w:tmpl w:val="04B84E98"/>
    <w:lvl w:ilvl="0" w:tplc="9B08F6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30D5C6E"/>
    <w:multiLevelType w:val="hybridMultilevel"/>
    <w:tmpl w:val="68E2166A"/>
    <w:lvl w:ilvl="0" w:tplc="A0A8E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5C2F5B"/>
    <w:multiLevelType w:val="hybridMultilevel"/>
    <w:tmpl w:val="BAB2DAD4"/>
    <w:lvl w:ilvl="0" w:tplc="12022C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BE359EB"/>
    <w:multiLevelType w:val="hybridMultilevel"/>
    <w:tmpl w:val="9098A1B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A93359"/>
    <w:multiLevelType w:val="hybridMultilevel"/>
    <w:tmpl w:val="F376C008"/>
    <w:lvl w:ilvl="0" w:tplc="A2AC0B58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8BA6605"/>
    <w:multiLevelType w:val="hybridMultilevel"/>
    <w:tmpl w:val="42B69F18"/>
    <w:lvl w:ilvl="0" w:tplc="6F161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686E4C"/>
    <w:multiLevelType w:val="hybridMultilevel"/>
    <w:tmpl w:val="D8E2E652"/>
    <w:lvl w:ilvl="0" w:tplc="6144F4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B55DD7"/>
    <w:multiLevelType w:val="hybridMultilevel"/>
    <w:tmpl w:val="901E7372"/>
    <w:lvl w:ilvl="0" w:tplc="600044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B97B09"/>
    <w:multiLevelType w:val="hybridMultilevel"/>
    <w:tmpl w:val="C6C86554"/>
    <w:lvl w:ilvl="0" w:tplc="D9D2D558">
      <w:start w:val="1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8E3EC5"/>
    <w:multiLevelType w:val="hybridMultilevel"/>
    <w:tmpl w:val="4258B9D6"/>
    <w:lvl w:ilvl="0" w:tplc="FB3E46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5A36DF"/>
    <w:multiLevelType w:val="hybridMultilevel"/>
    <w:tmpl w:val="36FE04DE"/>
    <w:lvl w:ilvl="0" w:tplc="10283A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87782"/>
    <w:multiLevelType w:val="hybridMultilevel"/>
    <w:tmpl w:val="2ABE4752"/>
    <w:lvl w:ilvl="0" w:tplc="D534CB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E68578">
      <w:start w:val="2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0B43B2"/>
    <w:multiLevelType w:val="hybridMultilevel"/>
    <w:tmpl w:val="28D4D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51D5F"/>
    <w:multiLevelType w:val="hybridMultilevel"/>
    <w:tmpl w:val="D426782E"/>
    <w:lvl w:ilvl="0" w:tplc="9CC243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52F4C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A3A4E82"/>
    <w:multiLevelType w:val="hybridMultilevel"/>
    <w:tmpl w:val="3E328394"/>
    <w:lvl w:ilvl="0" w:tplc="C684312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7">
    <w:nsid w:val="7BEB3464"/>
    <w:multiLevelType w:val="hybridMultilevel"/>
    <w:tmpl w:val="34A8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E37B2"/>
    <w:multiLevelType w:val="hybridMultilevel"/>
    <w:tmpl w:val="CDDCF070"/>
    <w:lvl w:ilvl="0" w:tplc="B70E19E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9B4E7678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2" w:tplc="3564BD30">
      <w:start w:val="1"/>
      <w:numFmt w:val="lowerLetter"/>
      <w:lvlText w:val="%3)"/>
      <w:lvlJc w:val="left"/>
      <w:pPr>
        <w:ind w:left="2689" w:hanging="360"/>
      </w:pPr>
      <w:rPr>
        <w:rFonts w:eastAsiaTheme="minorHAnsi" w:hint="default"/>
        <w:b w:val="0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48A8AE3E">
      <w:start w:val="2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2"/>
  </w:num>
  <w:num w:numId="5">
    <w:abstractNumId w:val="48"/>
  </w:num>
  <w:num w:numId="6">
    <w:abstractNumId w:val="40"/>
  </w:num>
  <w:num w:numId="7">
    <w:abstractNumId w:val="22"/>
  </w:num>
  <w:num w:numId="8">
    <w:abstractNumId w:val="44"/>
  </w:num>
  <w:num w:numId="9">
    <w:abstractNumId w:val="28"/>
  </w:num>
  <w:num w:numId="10">
    <w:abstractNumId w:val="8"/>
  </w:num>
  <w:num w:numId="11">
    <w:abstractNumId w:val="3"/>
  </w:num>
  <w:num w:numId="12">
    <w:abstractNumId w:val="31"/>
  </w:num>
  <w:num w:numId="13">
    <w:abstractNumId w:val="4"/>
  </w:num>
  <w:num w:numId="14">
    <w:abstractNumId w:val="10"/>
  </w:num>
  <w:num w:numId="15">
    <w:abstractNumId w:val="26"/>
  </w:num>
  <w:num w:numId="16">
    <w:abstractNumId w:val="47"/>
  </w:num>
  <w:num w:numId="17">
    <w:abstractNumId w:val="5"/>
  </w:num>
  <w:num w:numId="18">
    <w:abstractNumId w:val="16"/>
  </w:num>
  <w:num w:numId="19">
    <w:abstractNumId w:val="18"/>
  </w:num>
  <w:num w:numId="20">
    <w:abstractNumId w:val="19"/>
  </w:num>
  <w:num w:numId="21">
    <w:abstractNumId w:val="35"/>
  </w:num>
  <w:num w:numId="22">
    <w:abstractNumId w:val="27"/>
  </w:num>
  <w:num w:numId="23">
    <w:abstractNumId w:val="43"/>
  </w:num>
  <w:num w:numId="24">
    <w:abstractNumId w:val="21"/>
  </w:num>
  <w:num w:numId="25">
    <w:abstractNumId w:val="36"/>
  </w:num>
  <w:num w:numId="26">
    <w:abstractNumId w:val="17"/>
  </w:num>
  <w:num w:numId="27">
    <w:abstractNumId w:val="46"/>
  </w:num>
  <w:num w:numId="28">
    <w:abstractNumId w:val="0"/>
  </w:num>
  <w:num w:numId="29">
    <w:abstractNumId w:val="42"/>
  </w:num>
  <w:num w:numId="30">
    <w:abstractNumId w:val="7"/>
  </w:num>
  <w:num w:numId="31">
    <w:abstractNumId w:val="37"/>
  </w:num>
  <w:num w:numId="32">
    <w:abstractNumId w:val="6"/>
  </w:num>
  <w:num w:numId="33">
    <w:abstractNumId w:val="25"/>
  </w:num>
  <w:num w:numId="34">
    <w:abstractNumId w:val="38"/>
  </w:num>
  <w:num w:numId="35">
    <w:abstractNumId w:val="13"/>
  </w:num>
  <w:num w:numId="36">
    <w:abstractNumId w:val="32"/>
  </w:num>
  <w:num w:numId="37">
    <w:abstractNumId w:val="9"/>
  </w:num>
  <w:num w:numId="38">
    <w:abstractNumId w:val="14"/>
  </w:num>
  <w:num w:numId="39">
    <w:abstractNumId w:val="45"/>
  </w:num>
  <w:num w:numId="40">
    <w:abstractNumId w:val="1"/>
  </w:num>
  <w:num w:numId="41">
    <w:abstractNumId w:val="23"/>
  </w:num>
  <w:num w:numId="42">
    <w:abstractNumId w:val="24"/>
  </w:num>
  <w:num w:numId="43">
    <w:abstractNumId w:val="41"/>
  </w:num>
  <w:num w:numId="44">
    <w:abstractNumId w:val="15"/>
  </w:num>
  <w:num w:numId="45">
    <w:abstractNumId w:val="12"/>
  </w:num>
  <w:num w:numId="46">
    <w:abstractNumId w:val="33"/>
  </w:num>
  <w:num w:numId="47">
    <w:abstractNumId w:val="39"/>
  </w:num>
  <w:num w:numId="48">
    <w:abstractNumId w:val="11"/>
  </w:num>
  <w:num w:numId="49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949"/>
    <w:rsid w:val="000016A6"/>
    <w:rsid w:val="000027BB"/>
    <w:rsid w:val="00005B21"/>
    <w:rsid w:val="0000670E"/>
    <w:rsid w:val="00010E56"/>
    <w:rsid w:val="000123E2"/>
    <w:rsid w:val="00014D4D"/>
    <w:rsid w:val="000153E9"/>
    <w:rsid w:val="00016D49"/>
    <w:rsid w:val="00017564"/>
    <w:rsid w:val="00020A13"/>
    <w:rsid w:val="00021B2F"/>
    <w:rsid w:val="00021BDD"/>
    <w:rsid w:val="00022CE0"/>
    <w:rsid w:val="00026274"/>
    <w:rsid w:val="00026724"/>
    <w:rsid w:val="00030C71"/>
    <w:rsid w:val="00031BC9"/>
    <w:rsid w:val="0003266B"/>
    <w:rsid w:val="00034793"/>
    <w:rsid w:val="00034937"/>
    <w:rsid w:val="00035DEF"/>
    <w:rsid w:val="00036D98"/>
    <w:rsid w:val="00044A7B"/>
    <w:rsid w:val="00045881"/>
    <w:rsid w:val="00052243"/>
    <w:rsid w:val="000525FD"/>
    <w:rsid w:val="00057130"/>
    <w:rsid w:val="000632BB"/>
    <w:rsid w:val="000670EF"/>
    <w:rsid w:val="000717D3"/>
    <w:rsid w:val="000726FC"/>
    <w:rsid w:val="000736A6"/>
    <w:rsid w:val="00076E8B"/>
    <w:rsid w:val="00081E2F"/>
    <w:rsid w:val="00082285"/>
    <w:rsid w:val="000825E4"/>
    <w:rsid w:val="00082D78"/>
    <w:rsid w:val="0008726F"/>
    <w:rsid w:val="00091855"/>
    <w:rsid w:val="00093DE7"/>
    <w:rsid w:val="000941F9"/>
    <w:rsid w:val="00094371"/>
    <w:rsid w:val="00094BCF"/>
    <w:rsid w:val="00096383"/>
    <w:rsid w:val="000A0FB2"/>
    <w:rsid w:val="000A1BE4"/>
    <w:rsid w:val="000A22E2"/>
    <w:rsid w:val="000A4EB6"/>
    <w:rsid w:val="000A5882"/>
    <w:rsid w:val="000A5EF4"/>
    <w:rsid w:val="000A7418"/>
    <w:rsid w:val="000B07FB"/>
    <w:rsid w:val="000B0AFA"/>
    <w:rsid w:val="000B18CB"/>
    <w:rsid w:val="000B1F29"/>
    <w:rsid w:val="000B2075"/>
    <w:rsid w:val="000B2C62"/>
    <w:rsid w:val="000B6235"/>
    <w:rsid w:val="000B65DB"/>
    <w:rsid w:val="000B794A"/>
    <w:rsid w:val="000C0F7A"/>
    <w:rsid w:val="000C7629"/>
    <w:rsid w:val="000C7FD1"/>
    <w:rsid w:val="000D0F54"/>
    <w:rsid w:val="000D15AC"/>
    <w:rsid w:val="000D3194"/>
    <w:rsid w:val="000D50DA"/>
    <w:rsid w:val="000D5C79"/>
    <w:rsid w:val="000D6AFE"/>
    <w:rsid w:val="000D7A0C"/>
    <w:rsid w:val="000E2F7F"/>
    <w:rsid w:val="000E437C"/>
    <w:rsid w:val="000E4F61"/>
    <w:rsid w:val="000E510C"/>
    <w:rsid w:val="000E5924"/>
    <w:rsid w:val="000F44AA"/>
    <w:rsid w:val="000F498D"/>
    <w:rsid w:val="000F72FA"/>
    <w:rsid w:val="00101AB0"/>
    <w:rsid w:val="00101FE9"/>
    <w:rsid w:val="001037CB"/>
    <w:rsid w:val="0010489E"/>
    <w:rsid w:val="00104912"/>
    <w:rsid w:val="001058C9"/>
    <w:rsid w:val="0011046B"/>
    <w:rsid w:val="0011362F"/>
    <w:rsid w:val="00121143"/>
    <w:rsid w:val="00121614"/>
    <w:rsid w:val="00121DDC"/>
    <w:rsid w:val="00123447"/>
    <w:rsid w:val="00130192"/>
    <w:rsid w:val="00132A36"/>
    <w:rsid w:val="00133873"/>
    <w:rsid w:val="001350DB"/>
    <w:rsid w:val="00136096"/>
    <w:rsid w:val="00136B96"/>
    <w:rsid w:val="00137785"/>
    <w:rsid w:val="00137CFE"/>
    <w:rsid w:val="00140023"/>
    <w:rsid w:val="00142CCA"/>
    <w:rsid w:val="00143280"/>
    <w:rsid w:val="001530D7"/>
    <w:rsid w:val="00153F9F"/>
    <w:rsid w:val="0015427B"/>
    <w:rsid w:val="0015449E"/>
    <w:rsid w:val="00156299"/>
    <w:rsid w:val="0016030B"/>
    <w:rsid w:val="00162058"/>
    <w:rsid w:val="001625D1"/>
    <w:rsid w:val="00163573"/>
    <w:rsid w:val="00163650"/>
    <w:rsid w:val="00163F10"/>
    <w:rsid w:val="00167EC6"/>
    <w:rsid w:val="00170D28"/>
    <w:rsid w:val="0017212D"/>
    <w:rsid w:val="00172440"/>
    <w:rsid w:val="00181DB0"/>
    <w:rsid w:val="00190452"/>
    <w:rsid w:val="00190995"/>
    <w:rsid w:val="00191BB8"/>
    <w:rsid w:val="00192124"/>
    <w:rsid w:val="00192DC6"/>
    <w:rsid w:val="00193946"/>
    <w:rsid w:val="00194674"/>
    <w:rsid w:val="001948BE"/>
    <w:rsid w:val="00195042"/>
    <w:rsid w:val="00196D51"/>
    <w:rsid w:val="001A42AD"/>
    <w:rsid w:val="001A5B01"/>
    <w:rsid w:val="001A5DD7"/>
    <w:rsid w:val="001A67E6"/>
    <w:rsid w:val="001A6FF2"/>
    <w:rsid w:val="001A7A87"/>
    <w:rsid w:val="001B0C98"/>
    <w:rsid w:val="001B22D6"/>
    <w:rsid w:val="001B389E"/>
    <w:rsid w:val="001B3B21"/>
    <w:rsid w:val="001B472E"/>
    <w:rsid w:val="001B5A90"/>
    <w:rsid w:val="001B623D"/>
    <w:rsid w:val="001C3F0A"/>
    <w:rsid w:val="001C4E85"/>
    <w:rsid w:val="001C677E"/>
    <w:rsid w:val="001C79C7"/>
    <w:rsid w:val="001D7032"/>
    <w:rsid w:val="001D7A64"/>
    <w:rsid w:val="001E2CB3"/>
    <w:rsid w:val="001E3174"/>
    <w:rsid w:val="001E4D39"/>
    <w:rsid w:val="001E5EE4"/>
    <w:rsid w:val="001F2D97"/>
    <w:rsid w:val="001F5250"/>
    <w:rsid w:val="00200B7E"/>
    <w:rsid w:val="002018EE"/>
    <w:rsid w:val="00203AE9"/>
    <w:rsid w:val="002060A9"/>
    <w:rsid w:val="0020653F"/>
    <w:rsid w:val="002066A6"/>
    <w:rsid w:val="00206FF6"/>
    <w:rsid w:val="00212328"/>
    <w:rsid w:val="002132D1"/>
    <w:rsid w:val="00221A72"/>
    <w:rsid w:val="002222DE"/>
    <w:rsid w:val="00224A59"/>
    <w:rsid w:val="0022588A"/>
    <w:rsid w:val="00226B32"/>
    <w:rsid w:val="002273D5"/>
    <w:rsid w:val="00227FD1"/>
    <w:rsid w:val="00230A65"/>
    <w:rsid w:val="00230C50"/>
    <w:rsid w:val="002311CB"/>
    <w:rsid w:val="00235317"/>
    <w:rsid w:val="002354D1"/>
    <w:rsid w:val="002409B1"/>
    <w:rsid w:val="002414BD"/>
    <w:rsid w:val="00241779"/>
    <w:rsid w:val="0024287F"/>
    <w:rsid w:val="002455E6"/>
    <w:rsid w:val="002552EF"/>
    <w:rsid w:val="00255FD2"/>
    <w:rsid w:val="0025635A"/>
    <w:rsid w:val="002565B8"/>
    <w:rsid w:val="002614E1"/>
    <w:rsid w:val="0026445E"/>
    <w:rsid w:val="0026457F"/>
    <w:rsid w:val="002661CF"/>
    <w:rsid w:val="00266B89"/>
    <w:rsid w:val="00266C4E"/>
    <w:rsid w:val="00273E24"/>
    <w:rsid w:val="00274C19"/>
    <w:rsid w:val="00280F3A"/>
    <w:rsid w:val="00281920"/>
    <w:rsid w:val="00282A77"/>
    <w:rsid w:val="002837E3"/>
    <w:rsid w:val="00286FA7"/>
    <w:rsid w:val="00287488"/>
    <w:rsid w:val="00290D4D"/>
    <w:rsid w:val="00292C55"/>
    <w:rsid w:val="00292F80"/>
    <w:rsid w:val="002958EF"/>
    <w:rsid w:val="002961C2"/>
    <w:rsid w:val="002A062F"/>
    <w:rsid w:val="002A15B6"/>
    <w:rsid w:val="002A2BC2"/>
    <w:rsid w:val="002A48A3"/>
    <w:rsid w:val="002A4C33"/>
    <w:rsid w:val="002A545E"/>
    <w:rsid w:val="002A58D2"/>
    <w:rsid w:val="002A6F3F"/>
    <w:rsid w:val="002B098A"/>
    <w:rsid w:val="002B09B4"/>
    <w:rsid w:val="002B2F95"/>
    <w:rsid w:val="002B3EA7"/>
    <w:rsid w:val="002B58C0"/>
    <w:rsid w:val="002B6A14"/>
    <w:rsid w:val="002C0BDC"/>
    <w:rsid w:val="002C0EA4"/>
    <w:rsid w:val="002C270B"/>
    <w:rsid w:val="002C3152"/>
    <w:rsid w:val="002C32AC"/>
    <w:rsid w:val="002C3612"/>
    <w:rsid w:val="002C3E46"/>
    <w:rsid w:val="002C40C0"/>
    <w:rsid w:val="002C5450"/>
    <w:rsid w:val="002C7BF1"/>
    <w:rsid w:val="002D174E"/>
    <w:rsid w:val="002D24EE"/>
    <w:rsid w:val="002D50FB"/>
    <w:rsid w:val="002D5F0B"/>
    <w:rsid w:val="002D7621"/>
    <w:rsid w:val="002E075E"/>
    <w:rsid w:val="002E1196"/>
    <w:rsid w:val="002E1CA8"/>
    <w:rsid w:val="002E401B"/>
    <w:rsid w:val="002E472D"/>
    <w:rsid w:val="002E5C96"/>
    <w:rsid w:val="002E74AF"/>
    <w:rsid w:val="002E74D5"/>
    <w:rsid w:val="002F1187"/>
    <w:rsid w:val="002F6BF0"/>
    <w:rsid w:val="002F6E87"/>
    <w:rsid w:val="00300312"/>
    <w:rsid w:val="00302EE8"/>
    <w:rsid w:val="003042E5"/>
    <w:rsid w:val="003044FC"/>
    <w:rsid w:val="003068B0"/>
    <w:rsid w:val="00306A82"/>
    <w:rsid w:val="00311FD8"/>
    <w:rsid w:val="00312B45"/>
    <w:rsid w:val="00315478"/>
    <w:rsid w:val="00315846"/>
    <w:rsid w:val="00315CD6"/>
    <w:rsid w:val="00316A02"/>
    <w:rsid w:val="0031789F"/>
    <w:rsid w:val="00325482"/>
    <w:rsid w:val="00325652"/>
    <w:rsid w:val="00326044"/>
    <w:rsid w:val="0032700A"/>
    <w:rsid w:val="003273E5"/>
    <w:rsid w:val="00332DAD"/>
    <w:rsid w:val="00333324"/>
    <w:rsid w:val="00333B93"/>
    <w:rsid w:val="00333CA9"/>
    <w:rsid w:val="00334137"/>
    <w:rsid w:val="00336F08"/>
    <w:rsid w:val="003408C9"/>
    <w:rsid w:val="00343D90"/>
    <w:rsid w:val="00344BAF"/>
    <w:rsid w:val="00345095"/>
    <w:rsid w:val="00345F35"/>
    <w:rsid w:val="0035127D"/>
    <w:rsid w:val="00351CE6"/>
    <w:rsid w:val="003528B4"/>
    <w:rsid w:val="00356A41"/>
    <w:rsid w:val="00357076"/>
    <w:rsid w:val="00357888"/>
    <w:rsid w:val="003622D3"/>
    <w:rsid w:val="00362443"/>
    <w:rsid w:val="0036263E"/>
    <w:rsid w:val="00363274"/>
    <w:rsid w:val="00363743"/>
    <w:rsid w:val="0036384F"/>
    <w:rsid w:val="00365ECF"/>
    <w:rsid w:val="00366138"/>
    <w:rsid w:val="003666C9"/>
    <w:rsid w:val="00370130"/>
    <w:rsid w:val="00370585"/>
    <w:rsid w:val="00370C45"/>
    <w:rsid w:val="0037257B"/>
    <w:rsid w:val="00373715"/>
    <w:rsid w:val="00374123"/>
    <w:rsid w:val="00374FF6"/>
    <w:rsid w:val="0037519C"/>
    <w:rsid w:val="003769CB"/>
    <w:rsid w:val="00383A14"/>
    <w:rsid w:val="0038610C"/>
    <w:rsid w:val="00387749"/>
    <w:rsid w:val="0039174F"/>
    <w:rsid w:val="00393955"/>
    <w:rsid w:val="00395F2F"/>
    <w:rsid w:val="003978BC"/>
    <w:rsid w:val="003A4001"/>
    <w:rsid w:val="003A42CF"/>
    <w:rsid w:val="003B1B65"/>
    <w:rsid w:val="003B2AF6"/>
    <w:rsid w:val="003B43BB"/>
    <w:rsid w:val="003B4CD3"/>
    <w:rsid w:val="003B559F"/>
    <w:rsid w:val="003B5F04"/>
    <w:rsid w:val="003C0741"/>
    <w:rsid w:val="003C16B2"/>
    <w:rsid w:val="003C2E45"/>
    <w:rsid w:val="003C341C"/>
    <w:rsid w:val="003C4F5D"/>
    <w:rsid w:val="003C684E"/>
    <w:rsid w:val="003C7838"/>
    <w:rsid w:val="003C7B97"/>
    <w:rsid w:val="003D0C6F"/>
    <w:rsid w:val="003D14A4"/>
    <w:rsid w:val="003D2139"/>
    <w:rsid w:val="003D3A84"/>
    <w:rsid w:val="003D52E3"/>
    <w:rsid w:val="003E1CFF"/>
    <w:rsid w:val="003F0625"/>
    <w:rsid w:val="003F1A81"/>
    <w:rsid w:val="003F1C4A"/>
    <w:rsid w:val="003F7000"/>
    <w:rsid w:val="00405D48"/>
    <w:rsid w:val="00406C3D"/>
    <w:rsid w:val="004079E5"/>
    <w:rsid w:val="00410171"/>
    <w:rsid w:val="00410C60"/>
    <w:rsid w:val="0041310D"/>
    <w:rsid w:val="00413AE3"/>
    <w:rsid w:val="004152AD"/>
    <w:rsid w:val="00415CED"/>
    <w:rsid w:val="00416426"/>
    <w:rsid w:val="00420B2E"/>
    <w:rsid w:val="00420EC4"/>
    <w:rsid w:val="00423C71"/>
    <w:rsid w:val="00424A3B"/>
    <w:rsid w:val="00425165"/>
    <w:rsid w:val="00425D86"/>
    <w:rsid w:val="00427616"/>
    <w:rsid w:val="00427B51"/>
    <w:rsid w:val="00431AC5"/>
    <w:rsid w:val="0043332A"/>
    <w:rsid w:val="00436986"/>
    <w:rsid w:val="00437912"/>
    <w:rsid w:val="004379B3"/>
    <w:rsid w:val="00441C93"/>
    <w:rsid w:val="00442810"/>
    <w:rsid w:val="00443D72"/>
    <w:rsid w:val="0044534E"/>
    <w:rsid w:val="00445BD1"/>
    <w:rsid w:val="004461C4"/>
    <w:rsid w:val="00451D2B"/>
    <w:rsid w:val="00452F02"/>
    <w:rsid w:val="00453F98"/>
    <w:rsid w:val="004542DF"/>
    <w:rsid w:val="00454A2D"/>
    <w:rsid w:val="00461AE2"/>
    <w:rsid w:val="00461C5E"/>
    <w:rsid w:val="0046412C"/>
    <w:rsid w:val="00464DCE"/>
    <w:rsid w:val="00470E75"/>
    <w:rsid w:val="00471AAE"/>
    <w:rsid w:val="00473E83"/>
    <w:rsid w:val="00477193"/>
    <w:rsid w:val="00482544"/>
    <w:rsid w:val="00490244"/>
    <w:rsid w:val="0049245F"/>
    <w:rsid w:val="00493CC5"/>
    <w:rsid w:val="004953F5"/>
    <w:rsid w:val="004A22FE"/>
    <w:rsid w:val="004A230D"/>
    <w:rsid w:val="004A3948"/>
    <w:rsid w:val="004A49FB"/>
    <w:rsid w:val="004A5B08"/>
    <w:rsid w:val="004A5DC1"/>
    <w:rsid w:val="004A6037"/>
    <w:rsid w:val="004A6AE3"/>
    <w:rsid w:val="004B03E8"/>
    <w:rsid w:val="004B16E8"/>
    <w:rsid w:val="004B55A0"/>
    <w:rsid w:val="004B5D99"/>
    <w:rsid w:val="004B64A0"/>
    <w:rsid w:val="004B7A92"/>
    <w:rsid w:val="004C04E3"/>
    <w:rsid w:val="004C1FAD"/>
    <w:rsid w:val="004C442B"/>
    <w:rsid w:val="004C4922"/>
    <w:rsid w:val="004C4983"/>
    <w:rsid w:val="004C7101"/>
    <w:rsid w:val="004D25E8"/>
    <w:rsid w:val="004D3129"/>
    <w:rsid w:val="004D48DC"/>
    <w:rsid w:val="004D6DB8"/>
    <w:rsid w:val="004E048C"/>
    <w:rsid w:val="004E0D09"/>
    <w:rsid w:val="004E0ECC"/>
    <w:rsid w:val="004E0FC7"/>
    <w:rsid w:val="004E15E6"/>
    <w:rsid w:val="004E44B8"/>
    <w:rsid w:val="004E47AA"/>
    <w:rsid w:val="004E6420"/>
    <w:rsid w:val="004E743F"/>
    <w:rsid w:val="004F077F"/>
    <w:rsid w:val="004F0A7F"/>
    <w:rsid w:val="004F4454"/>
    <w:rsid w:val="004F5CFC"/>
    <w:rsid w:val="004F6860"/>
    <w:rsid w:val="00502647"/>
    <w:rsid w:val="00502E0C"/>
    <w:rsid w:val="00503D52"/>
    <w:rsid w:val="00504CDF"/>
    <w:rsid w:val="00510085"/>
    <w:rsid w:val="005117CC"/>
    <w:rsid w:val="005117EC"/>
    <w:rsid w:val="00514330"/>
    <w:rsid w:val="0051531D"/>
    <w:rsid w:val="00522168"/>
    <w:rsid w:val="0052306B"/>
    <w:rsid w:val="00524B4D"/>
    <w:rsid w:val="005250CA"/>
    <w:rsid w:val="00526842"/>
    <w:rsid w:val="00527082"/>
    <w:rsid w:val="00531770"/>
    <w:rsid w:val="00533821"/>
    <w:rsid w:val="00534703"/>
    <w:rsid w:val="005357DD"/>
    <w:rsid w:val="00536083"/>
    <w:rsid w:val="00537976"/>
    <w:rsid w:val="0054069C"/>
    <w:rsid w:val="00542EB1"/>
    <w:rsid w:val="00543C90"/>
    <w:rsid w:val="005444F8"/>
    <w:rsid w:val="00544887"/>
    <w:rsid w:val="0054572C"/>
    <w:rsid w:val="0054695A"/>
    <w:rsid w:val="005479DF"/>
    <w:rsid w:val="00547B6F"/>
    <w:rsid w:val="00551D18"/>
    <w:rsid w:val="00556402"/>
    <w:rsid w:val="005616F2"/>
    <w:rsid w:val="005621C6"/>
    <w:rsid w:val="00563CB1"/>
    <w:rsid w:val="005668D1"/>
    <w:rsid w:val="00570ADA"/>
    <w:rsid w:val="00570D85"/>
    <w:rsid w:val="00571F22"/>
    <w:rsid w:val="005729A0"/>
    <w:rsid w:val="00573A19"/>
    <w:rsid w:val="00573FF1"/>
    <w:rsid w:val="00574391"/>
    <w:rsid w:val="005748A8"/>
    <w:rsid w:val="0057529C"/>
    <w:rsid w:val="005754B7"/>
    <w:rsid w:val="00575B5B"/>
    <w:rsid w:val="005766EC"/>
    <w:rsid w:val="005804D4"/>
    <w:rsid w:val="00581439"/>
    <w:rsid w:val="005825BB"/>
    <w:rsid w:val="0058284F"/>
    <w:rsid w:val="00586823"/>
    <w:rsid w:val="0058742A"/>
    <w:rsid w:val="0059077B"/>
    <w:rsid w:val="00590ED9"/>
    <w:rsid w:val="005939D2"/>
    <w:rsid w:val="00597A87"/>
    <w:rsid w:val="005A068F"/>
    <w:rsid w:val="005A0B2D"/>
    <w:rsid w:val="005A2054"/>
    <w:rsid w:val="005A2C6E"/>
    <w:rsid w:val="005A3A4E"/>
    <w:rsid w:val="005A3A8B"/>
    <w:rsid w:val="005A57F2"/>
    <w:rsid w:val="005A76B7"/>
    <w:rsid w:val="005B4936"/>
    <w:rsid w:val="005B51C8"/>
    <w:rsid w:val="005B6C71"/>
    <w:rsid w:val="005B742D"/>
    <w:rsid w:val="005C51EB"/>
    <w:rsid w:val="005C56C4"/>
    <w:rsid w:val="005C715B"/>
    <w:rsid w:val="005C784F"/>
    <w:rsid w:val="005D018E"/>
    <w:rsid w:val="005D1972"/>
    <w:rsid w:val="005D20FA"/>
    <w:rsid w:val="005D2F5D"/>
    <w:rsid w:val="005D305D"/>
    <w:rsid w:val="005D30C6"/>
    <w:rsid w:val="005D3DC1"/>
    <w:rsid w:val="005D4886"/>
    <w:rsid w:val="005D48D2"/>
    <w:rsid w:val="005D550E"/>
    <w:rsid w:val="005E23E1"/>
    <w:rsid w:val="005E41D4"/>
    <w:rsid w:val="005E4F8D"/>
    <w:rsid w:val="005E5CC2"/>
    <w:rsid w:val="005E697B"/>
    <w:rsid w:val="005F1C91"/>
    <w:rsid w:val="005F7724"/>
    <w:rsid w:val="0060134D"/>
    <w:rsid w:val="00602C35"/>
    <w:rsid w:val="00606634"/>
    <w:rsid w:val="00606687"/>
    <w:rsid w:val="00606C1F"/>
    <w:rsid w:val="006122B8"/>
    <w:rsid w:val="0061341E"/>
    <w:rsid w:val="006177EA"/>
    <w:rsid w:val="006205A4"/>
    <w:rsid w:val="00622F0E"/>
    <w:rsid w:val="00624EFC"/>
    <w:rsid w:val="006300A8"/>
    <w:rsid w:val="00630D5B"/>
    <w:rsid w:val="0063386F"/>
    <w:rsid w:val="00637268"/>
    <w:rsid w:val="00642359"/>
    <w:rsid w:val="006454D4"/>
    <w:rsid w:val="00645EF8"/>
    <w:rsid w:val="00651C56"/>
    <w:rsid w:val="00652241"/>
    <w:rsid w:val="00653D4C"/>
    <w:rsid w:val="00653D63"/>
    <w:rsid w:val="00655038"/>
    <w:rsid w:val="006604D7"/>
    <w:rsid w:val="00661B19"/>
    <w:rsid w:val="0066509F"/>
    <w:rsid w:val="0066580A"/>
    <w:rsid w:val="0067061C"/>
    <w:rsid w:val="00671E94"/>
    <w:rsid w:val="0067218A"/>
    <w:rsid w:val="006730C3"/>
    <w:rsid w:val="00674803"/>
    <w:rsid w:val="00680C0D"/>
    <w:rsid w:val="00681C93"/>
    <w:rsid w:val="0068285C"/>
    <w:rsid w:val="00693B7B"/>
    <w:rsid w:val="00694DE7"/>
    <w:rsid w:val="00695093"/>
    <w:rsid w:val="006955DF"/>
    <w:rsid w:val="00695762"/>
    <w:rsid w:val="006A4F1B"/>
    <w:rsid w:val="006A53E2"/>
    <w:rsid w:val="006A5468"/>
    <w:rsid w:val="006A575F"/>
    <w:rsid w:val="006A603F"/>
    <w:rsid w:val="006A7092"/>
    <w:rsid w:val="006B1E5A"/>
    <w:rsid w:val="006B635A"/>
    <w:rsid w:val="006B7738"/>
    <w:rsid w:val="006B7B3A"/>
    <w:rsid w:val="006C05A5"/>
    <w:rsid w:val="006C2D11"/>
    <w:rsid w:val="006C57AA"/>
    <w:rsid w:val="006C5F05"/>
    <w:rsid w:val="006C60A8"/>
    <w:rsid w:val="006C6F91"/>
    <w:rsid w:val="006C6FD1"/>
    <w:rsid w:val="006D0CC3"/>
    <w:rsid w:val="006D13A0"/>
    <w:rsid w:val="006D1ABF"/>
    <w:rsid w:val="006D363C"/>
    <w:rsid w:val="006D5053"/>
    <w:rsid w:val="006D79FA"/>
    <w:rsid w:val="006E09AC"/>
    <w:rsid w:val="006E1A16"/>
    <w:rsid w:val="006E3857"/>
    <w:rsid w:val="006E474E"/>
    <w:rsid w:val="006E5847"/>
    <w:rsid w:val="006E5B47"/>
    <w:rsid w:val="006E6129"/>
    <w:rsid w:val="006F02F6"/>
    <w:rsid w:val="006F3F5F"/>
    <w:rsid w:val="006F47F1"/>
    <w:rsid w:val="006F64A2"/>
    <w:rsid w:val="007022AC"/>
    <w:rsid w:val="00703676"/>
    <w:rsid w:val="00707B23"/>
    <w:rsid w:val="00714301"/>
    <w:rsid w:val="00714DEB"/>
    <w:rsid w:val="00715B9B"/>
    <w:rsid w:val="00716065"/>
    <w:rsid w:val="0072021F"/>
    <w:rsid w:val="0072064E"/>
    <w:rsid w:val="00721028"/>
    <w:rsid w:val="007246C5"/>
    <w:rsid w:val="007267B7"/>
    <w:rsid w:val="00730481"/>
    <w:rsid w:val="00732411"/>
    <w:rsid w:val="00733798"/>
    <w:rsid w:val="00735DC5"/>
    <w:rsid w:val="0073660B"/>
    <w:rsid w:val="007405A1"/>
    <w:rsid w:val="00741ED3"/>
    <w:rsid w:val="007429C0"/>
    <w:rsid w:val="00742B36"/>
    <w:rsid w:val="00742BF9"/>
    <w:rsid w:val="00745A31"/>
    <w:rsid w:val="0074606D"/>
    <w:rsid w:val="00750452"/>
    <w:rsid w:val="00751772"/>
    <w:rsid w:val="0075368E"/>
    <w:rsid w:val="00753816"/>
    <w:rsid w:val="00754308"/>
    <w:rsid w:val="007546E7"/>
    <w:rsid w:val="00755C4E"/>
    <w:rsid w:val="0075648D"/>
    <w:rsid w:val="007620FB"/>
    <w:rsid w:val="00762E1E"/>
    <w:rsid w:val="00763A44"/>
    <w:rsid w:val="00763AA7"/>
    <w:rsid w:val="0076535C"/>
    <w:rsid w:val="007736ED"/>
    <w:rsid w:val="00775E4E"/>
    <w:rsid w:val="0078010C"/>
    <w:rsid w:val="00781BE6"/>
    <w:rsid w:val="00782BFE"/>
    <w:rsid w:val="007838DD"/>
    <w:rsid w:val="00784573"/>
    <w:rsid w:val="007861C3"/>
    <w:rsid w:val="00787D3E"/>
    <w:rsid w:val="00791AD5"/>
    <w:rsid w:val="00792E87"/>
    <w:rsid w:val="00793D4A"/>
    <w:rsid w:val="007953BD"/>
    <w:rsid w:val="007A00AB"/>
    <w:rsid w:val="007A0700"/>
    <w:rsid w:val="007A1E0D"/>
    <w:rsid w:val="007A5798"/>
    <w:rsid w:val="007A5C14"/>
    <w:rsid w:val="007B53D9"/>
    <w:rsid w:val="007C00DC"/>
    <w:rsid w:val="007C19D9"/>
    <w:rsid w:val="007C56C0"/>
    <w:rsid w:val="007C5DAB"/>
    <w:rsid w:val="007C61A9"/>
    <w:rsid w:val="007D0307"/>
    <w:rsid w:val="007D1567"/>
    <w:rsid w:val="007D2012"/>
    <w:rsid w:val="007E0853"/>
    <w:rsid w:val="007E0890"/>
    <w:rsid w:val="007E2BC1"/>
    <w:rsid w:val="007E320B"/>
    <w:rsid w:val="007E3FB1"/>
    <w:rsid w:val="007E5EDF"/>
    <w:rsid w:val="007E7581"/>
    <w:rsid w:val="007F5D80"/>
    <w:rsid w:val="007F64A6"/>
    <w:rsid w:val="007F6F93"/>
    <w:rsid w:val="007F7D78"/>
    <w:rsid w:val="008016FB"/>
    <w:rsid w:val="00803857"/>
    <w:rsid w:val="00804BB6"/>
    <w:rsid w:val="00804BDA"/>
    <w:rsid w:val="00804E6C"/>
    <w:rsid w:val="00806010"/>
    <w:rsid w:val="00811E5E"/>
    <w:rsid w:val="00813E0E"/>
    <w:rsid w:val="00814DBC"/>
    <w:rsid w:val="008158DD"/>
    <w:rsid w:val="00816706"/>
    <w:rsid w:val="008239AB"/>
    <w:rsid w:val="00833104"/>
    <w:rsid w:val="00833819"/>
    <w:rsid w:val="008342B3"/>
    <w:rsid w:val="00834D49"/>
    <w:rsid w:val="0083708B"/>
    <w:rsid w:val="00837F02"/>
    <w:rsid w:val="0084182E"/>
    <w:rsid w:val="008447D5"/>
    <w:rsid w:val="008453F6"/>
    <w:rsid w:val="00845A6B"/>
    <w:rsid w:val="00850072"/>
    <w:rsid w:val="008515CA"/>
    <w:rsid w:val="0085697F"/>
    <w:rsid w:val="00857879"/>
    <w:rsid w:val="008627B8"/>
    <w:rsid w:val="00863123"/>
    <w:rsid w:val="00866CC2"/>
    <w:rsid w:val="00866F38"/>
    <w:rsid w:val="00867E24"/>
    <w:rsid w:val="00870A74"/>
    <w:rsid w:val="00873A8E"/>
    <w:rsid w:val="008747E2"/>
    <w:rsid w:val="008753F8"/>
    <w:rsid w:val="00875633"/>
    <w:rsid w:val="0087630B"/>
    <w:rsid w:val="00876586"/>
    <w:rsid w:val="00877D2C"/>
    <w:rsid w:val="00884FF5"/>
    <w:rsid w:val="00885FD4"/>
    <w:rsid w:val="00886448"/>
    <w:rsid w:val="00886E8E"/>
    <w:rsid w:val="008871F2"/>
    <w:rsid w:val="00887FBF"/>
    <w:rsid w:val="00891D60"/>
    <w:rsid w:val="008942CD"/>
    <w:rsid w:val="00894CE3"/>
    <w:rsid w:val="00894EE5"/>
    <w:rsid w:val="00895E0C"/>
    <w:rsid w:val="00896A90"/>
    <w:rsid w:val="008A0284"/>
    <w:rsid w:val="008A0585"/>
    <w:rsid w:val="008A1FCF"/>
    <w:rsid w:val="008A52B2"/>
    <w:rsid w:val="008A5E0A"/>
    <w:rsid w:val="008A6936"/>
    <w:rsid w:val="008A6946"/>
    <w:rsid w:val="008B0BF4"/>
    <w:rsid w:val="008B1936"/>
    <w:rsid w:val="008B24F7"/>
    <w:rsid w:val="008B5009"/>
    <w:rsid w:val="008B6D7C"/>
    <w:rsid w:val="008C04CA"/>
    <w:rsid w:val="008C157F"/>
    <w:rsid w:val="008C4CDA"/>
    <w:rsid w:val="008C6324"/>
    <w:rsid w:val="008D06AD"/>
    <w:rsid w:val="008D16F8"/>
    <w:rsid w:val="008D3EC6"/>
    <w:rsid w:val="008D3FE9"/>
    <w:rsid w:val="008D6957"/>
    <w:rsid w:val="008D762C"/>
    <w:rsid w:val="008E6FA9"/>
    <w:rsid w:val="008E711F"/>
    <w:rsid w:val="008F153E"/>
    <w:rsid w:val="008F1B82"/>
    <w:rsid w:val="008F533D"/>
    <w:rsid w:val="008F54FD"/>
    <w:rsid w:val="008F63DD"/>
    <w:rsid w:val="008F6E6E"/>
    <w:rsid w:val="008F74A1"/>
    <w:rsid w:val="008F7EB2"/>
    <w:rsid w:val="00902196"/>
    <w:rsid w:val="009031A5"/>
    <w:rsid w:val="00904F51"/>
    <w:rsid w:val="00906D72"/>
    <w:rsid w:val="00910425"/>
    <w:rsid w:val="00912E1F"/>
    <w:rsid w:val="009158E7"/>
    <w:rsid w:val="00922B89"/>
    <w:rsid w:val="00923CF7"/>
    <w:rsid w:val="0092402C"/>
    <w:rsid w:val="00925A60"/>
    <w:rsid w:val="009271AD"/>
    <w:rsid w:val="00930522"/>
    <w:rsid w:val="009331BB"/>
    <w:rsid w:val="009333F7"/>
    <w:rsid w:val="00933B1A"/>
    <w:rsid w:val="00936E0D"/>
    <w:rsid w:val="0093731D"/>
    <w:rsid w:val="00940762"/>
    <w:rsid w:val="0094664B"/>
    <w:rsid w:val="00951024"/>
    <w:rsid w:val="00952206"/>
    <w:rsid w:val="009523E0"/>
    <w:rsid w:val="00957759"/>
    <w:rsid w:val="00960067"/>
    <w:rsid w:val="00961056"/>
    <w:rsid w:val="00961123"/>
    <w:rsid w:val="00961838"/>
    <w:rsid w:val="00961F9C"/>
    <w:rsid w:val="00964B58"/>
    <w:rsid w:val="0097095F"/>
    <w:rsid w:val="0097166D"/>
    <w:rsid w:val="009719FD"/>
    <w:rsid w:val="0097240D"/>
    <w:rsid w:val="009732ED"/>
    <w:rsid w:val="00973576"/>
    <w:rsid w:val="00974BD2"/>
    <w:rsid w:val="009750EB"/>
    <w:rsid w:val="00975AFF"/>
    <w:rsid w:val="00975E52"/>
    <w:rsid w:val="00976870"/>
    <w:rsid w:val="00980886"/>
    <w:rsid w:val="00981858"/>
    <w:rsid w:val="00982E55"/>
    <w:rsid w:val="009847FE"/>
    <w:rsid w:val="0098575D"/>
    <w:rsid w:val="00985879"/>
    <w:rsid w:val="00986AC7"/>
    <w:rsid w:val="00993E83"/>
    <w:rsid w:val="00994AC2"/>
    <w:rsid w:val="009A0658"/>
    <w:rsid w:val="009A26BB"/>
    <w:rsid w:val="009A684B"/>
    <w:rsid w:val="009B16E2"/>
    <w:rsid w:val="009B292D"/>
    <w:rsid w:val="009B39FD"/>
    <w:rsid w:val="009B420C"/>
    <w:rsid w:val="009B4948"/>
    <w:rsid w:val="009B524D"/>
    <w:rsid w:val="009B6605"/>
    <w:rsid w:val="009B6921"/>
    <w:rsid w:val="009C25EE"/>
    <w:rsid w:val="009C2DF2"/>
    <w:rsid w:val="009C31AD"/>
    <w:rsid w:val="009C44C8"/>
    <w:rsid w:val="009C4C24"/>
    <w:rsid w:val="009C5B42"/>
    <w:rsid w:val="009D1FCA"/>
    <w:rsid w:val="009D4780"/>
    <w:rsid w:val="009D4D01"/>
    <w:rsid w:val="009D72CC"/>
    <w:rsid w:val="009E026D"/>
    <w:rsid w:val="009E1070"/>
    <w:rsid w:val="009E1174"/>
    <w:rsid w:val="009E13AE"/>
    <w:rsid w:val="009E194F"/>
    <w:rsid w:val="009E3443"/>
    <w:rsid w:val="009E4593"/>
    <w:rsid w:val="009E7856"/>
    <w:rsid w:val="009E7E03"/>
    <w:rsid w:val="009F349C"/>
    <w:rsid w:val="009F37B3"/>
    <w:rsid w:val="009F4152"/>
    <w:rsid w:val="009F5274"/>
    <w:rsid w:val="00A03AC1"/>
    <w:rsid w:val="00A03C53"/>
    <w:rsid w:val="00A05B50"/>
    <w:rsid w:val="00A05CA0"/>
    <w:rsid w:val="00A06D4A"/>
    <w:rsid w:val="00A072A0"/>
    <w:rsid w:val="00A120FE"/>
    <w:rsid w:val="00A14738"/>
    <w:rsid w:val="00A153C0"/>
    <w:rsid w:val="00A15AC2"/>
    <w:rsid w:val="00A16CC6"/>
    <w:rsid w:val="00A174D5"/>
    <w:rsid w:val="00A2055F"/>
    <w:rsid w:val="00A2088E"/>
    <w:rsid w:val="00A213C5"/>
    <w:rsid w:val="00A22965"/>
    <w:rsid w:val="00A2453A"/>
    <w:rsid w:val="00A25848"/>
    <w:rsid w:val="00A27659"/>
    <w:rsid w:val="00A306A0"/>
    <w:rsid w:val="00A32A79"/>
    <w:rsid w:val="00A40D18"/>
    <w:rsid w:val="00A4328B"/>
    <w:rsid w:val="00A43794"/>
    <w:rsid w:val="00A45B19"/>
    <w:rsid w:val="00A46F66"/>
    <w:rsid w:val="00A47CE7"/>
    <w:rsid w:val="00A51279"/>
    <w:rsid w:val="00A525EA"/>
    <w:rsid w:val="00A57032"/>
    <w:rsid w:val="00A602CB"/>
    <w:rsid w:val="00A621E3"/>
    <w:rsid w:val="00A64F99"/>
    <w:rsid w:val="00A653B0"/>
    <w:rsid w:val="00A67453"/>
    <w:rsid w:val="00A71B39"/>
    <w:rsid w:val="00A71C96"/>
    <w:rsid w:val="00A7248F"/>
    <w:rsid w:val="00A7298D"/>
    <w:rsid w:val="00A73A84"/>
    <w:rsid w:val="00A80E9E"/>
    <w:rsid w:val="00A8471E"/>
    <w:rsid w:val="00A84F35"/>
    <w:rsid w:val="00A90915"/>
    <w:rsid w:val="00A91AF1"/>
    <w:rsid w:val="00A95761"/>
    <w:rsid w:val="00A95973"/>
    <w:rsid w:val="00A95F7C"/>
    <w:rsid w:val="00A97ECB"/>
    <w:rsid w:val="00A97ECD"/>
    <w:rsid w:val="00AA09DA"/>
    <w:rsid w:val="00AA1910"/>
    <w:rsid w:val="00AA2383"/>
    <w:rsid w:val="00AA7806"/>
    <w:rsid w:val="00AB1DF7"/>
    <w:rsid w:val="00AB3B19"/>
    <w:rsid w:val="00AB5B1A"/>
    <w:rsid w:val="00AB63D1"/>
    <w:rsid w:val="00AC15EF"/>
    <w:rsid w:val="00AC264E"/>
    <w:rsid w:val="00AC6002"/>
    <w:rsid w:val="00AC72C4"/>
    <w:rsid w:val="00AC7749"/>
    <w:rsid w:val="00AD3DC5"/>
    <w:rsid w:val="00AD7433"/>
    <w:rsid w:val="00AE19D4"/>
    <w:rsid w:val="00AE2E4D"/>
    <w:rsid w:val="00AE4822"/>
    <w:rsid w:val="00AE51C2"/>
    <w:rsid w:val="00AE63A4"/>
    <w:rsid w:val="00AF085D"/>
    <w:rsid w:val="00AF3273"/>
    <w:rsid w:val="00AF3535"/>
    <w:rsid w:val="00AF4FC8"/>
    <w:rsid w:val="00AF7F1F"/>
    <w:rsid w:val="00B008FD"/>
    <w:rsid w:val="00B018E8"/>
    <w:rsid w:val="00B025D7"/>
    <w:rsid w:val="00B0356E"/>
    <w:rsid w:val="00B04F29"/>
    <w:rsid w:val="00B065F8"/>
    <w:rsid w:val="00B074C5"/>
    <w:rsid w:val="00B100E4"/>
    <w:rsid w:val="00B128F0"/>
    <w:rsid w:val="00B1370E"/>
    <w:rsid w:val="00B13D7F"/>
    <w:rsid w:val="00B2004F"/>
    <w:rsid w:val="00B20BB8"/>
    <w:rsid w:val="00B20EA1"/>
    <w:rsid w:val="00B218F1"/>
    <w:rsid w:val="00B25F36"/>
    <w:rsid w:val="00B26177"/>
    <w:rsid w:val="00B2679A"/>
    <w:rsid w:val="00B277EE"/>
    <w:rsid w:val="00B3004A"/>
    <w:rsid w:val="00B30E07"/>
    <w:rsid w:val="00B31B60"/>
    <w:rsid w:val="00B358B9"/>
    <w:rsid w:val="00B36902"/>
    <w:rsid w:val="00B401D5"/>
    <w:rsid w:val="00B41F29"/>
    <w:rsid w:val="00B441E8"/>
    <w:rsid w:val="00B459FD"/>
    <w:rsid w:val="00B45A4D"/>
    <w:rsid w:val="00B47D51"/>
    <w:rsid w:val="00B50DA8"/>
    <w:rsid w:val="00B51CBC"/>
    <w:rsid w:val="00B5246A"/>
    <w:rsid w:val="00B540AA"/>
    <w:rsid w:val="00B5634D"/>
    <w:rsid w:val="00B60E0A"/>
    <w:rsid w:val="00B64CB0"/>
    <w:rsid w:val="00B66B52"/>
    <w:rsid w:val="00B7429D"/>
    <w:rsid w:val="00B742F3"/>
    <w:rsid w:val="00B749B7"/>
    <w:rsid w:val="00B74DDC"/>
    <w:rsid w:val="00B759C3"/>
    <w:rsid w:val="00B7601F"/>
    <w:rsid w:val="00B77C9C"/>
    <w:rsid w:val="00B801DE"/>
    <w:rsid w:val="00B82273"/>
    <w:rsid w:val="00B842BF"/>
    <w:rsid w:val="00B84409"/>
    <w:rsid w:val="00B8508D"/>
    <w:rsid w:val="00B9226B"/>
    <w:rsid w:val="00B936DB"/>
    <w:rsid w:val="00B94B1A"/>
    <w:rsid w:val="00B95792"/>
    <w:rsid w:val="00B96508"/>
    <w:rsid w:val="00B97A6E"/>
    <w:rsid w:val="00BA1B7C"/>
    <w:rsid w:val="00BA26FC"/>
    <w:rsid w:val="00BA4231"/>
    <w:rsid w:val="00BA4D05"/>
    <w:rsid w:val="00BB067E"/>
    <w:rsid w:val="00BB072B"/>
    <w:rsid w:val="00BB70E2"/>
    <w:rsid w:val="00BC15DA"/>
    <w:rsid w:val="00BC2148"/>
    <w:rsid w:val="00BC2809"/>
    <w:rsid w:val="00BC3646"/>
    <w:rsid w:val="00BC4096"/>
    <w:rsid w:val="00BC5B98"/>
    <w:rsid w:val="00BD3E3D"/>
    <w:rsid w:val="00BD45DD"/>
    <w:rsid w:val="00BD4EF0"/>
    <w:rsid w:val="00BE27A4"/>
    <w:rsid w:val="00BE4249"/>
    <w:rsid w:val="00BE7443"/>
    <w:rsid w:val="00BF1FE5"/>
    <w:rsid w:val="00BF2948"/>
    <w:rsid w:val="00BF3448"/>
    <w:rsid w:val="00BF3A8E"/>
    <w:rsid w:val="00BF43D8"/>
    <w:rsid w:val="00BF4F19"/>
    <w:rsid w:val="00BF525B"/>
    <w:rsid w:val="00BF58D8"/>
    <w:rsid w:val="00C00059"/>
    <w:rsid w:val="00C0067A"/>
    <w:rsid w:val="00C01C09"/>
    <w:rsid w:val="00C03DCF"/>
    <w:rsid w:val="00C05711"/>
    <w:rsid w:val="00C07DA5"/>
    <w:rsid w:val="00C07FE1"/>
    <w:rsid w:val="00C1003A"/>
    <w:rsid w:val="00C10201"/>
    <w:rsid w:val="00C15591"/>
    <w:rsid w:val="00C170E4"/>
    <w:rsid w:val="00C17228"/>
    <w:rsid w:val="00C2013E"/>
    <w:rsid w:val="00C20DC6"/>
    <w:rsid w:val="00C216B7"/>
    <w:rsid w:val="00C23D0A"/>
    <w:rsid w:val="00C324FD"/>
    <w:rsid w:val="00C34322"/>
    <w:rsid w:val="00C343E8"/>
    <w:rsid w:val="00C377D4"/>
    <w:rsid w:val="00C37BAE"/>
    <w:rsid w:val="00C400FD"/>
    <w:rsid w:val="00C41E98"/>
    <w:rsid w:val="00C4292C"/>
    <w:rsid w:val="00C44DEB"/>
    <w:rsid w:val="00C44FCA"/>
    <w:rsid w:val="00C45660"/>
    <w:rsid w:val="00C45F14"/>
    <w:rsid w:val="00C50DF9"/>
    <w:rsid w:val="00C5454C"/>
    <w:rsid w:val="00C570DB"/>
    <w:rsid w:val="00C629D7"/>
    <w:rsid w:val="00C66D22"/>
    <w:rsid w:val="00C66DE7"/>
    <w:rsid w:val="00C67D68"/>
    <w:rsid w:val="00C705B8"/>
    <w:rsid w:val="00C72043"/>
    <w:rsid w:val="00C72180"/>
    <w:rsid w:val="00C80571"/>
    <w:rsid w:val="00C811A2"/>
    <w:rsid w:val="00C81FDF"/>
    <w:rsid w:val="00C8277E"/>
    <w:rsid w:val="00C8323E"/>
    <w:rsid w:val="00C838BD"/>
    <w:rsid w:val="00C844AC"/>
    <w:rsid w:val="00C84F73"/>
    <w:rsid w:val="00C85942"/>
    <w:rsid w:val="00C879FD"/>
    <w:rsid w:val="00C90357"/>
    <w:rsid w:val="00C9141C"/>
    <w:rsid w:val="00C93D30"/>
    <w:rsid w:val="00C950E8"/>
    <w:rsid w:val="00C95C01"/>
    <w:rsid w:val="00C96936"/>
    <w:rsid w:val="00CA0305"/>
    <w:rsid w:val="00CA25F9"/>
    <w:rsid w:val="00CA2851"/>
    <w:rsid w:val="00CA6817"/>
    <w:rsid w:val="00CA6949"/>
    <w:rsid w:val="00CB32B1"/>
    <w:rsid w:val="00CB38A6"/>
    <w:rsid w:val="00CB6CBE"/>
    <w:rsid w:val="00CB7339"/>
    <w:rsid w:val="00CC04D7"/>
    <w:rsid w:val="00CC098D"/>
    <w:rsid w:val="00CC0DB1"/>
    <w:rsid w:val="00CC652A"/>
    <w:rsid w:val="00CD0DD1"/>
    <w:rsid w:val="00CD12A7"/>
    <w:rsid w:val="00CD190A"/>
    <w:rsid w:val="00CD1AB1"/>
    <w:rsid w:val="00CD49A3"/>
    <w:rsid w:val="00CD6EA9"/>
    <w:rsid w:val="00CE0359"/>
    <w:rsid w:val="00CE1837"/>
    <w:rsid w:val="00CE3690"/>
    <w:rsid w:val="00CE651B"/>
    <w:rsid w:val="00CF32A1"/>
    <w:rsid w:val="00CF33E7"/>
    <w:rsid w:val="00CF5A32"/>
    <w:rsid w:val="00D00C3E"/>
    <w:rsid w:val="00D0154A"/>
    <w:rsid w:val="00D020EB"/>
    <w:rsid w:val="00D02594"/>
    <w:rsid w:val="00D03FFB"/>
    <w:rsid w:val="00D067EE"/>
    <w:rsid w:val="00D072B5"/>
    <w:rsid w:val="00D07766"/>
    <w:rsid w:val="00D14FE8"/>
    <w:rsid w:val="00D154CF"/>
    <w:rsid w:val="00D17B11"/>
    <w:rsid w:val="00D23003"/>
    <w:rsid w:val="00D234F0"/>
    <w:rsid w:val="00D23CAD"/>
    <w:rsid w:val="00D23F66"/>
    <w:rsid w:val="00D25D30"/>
    <w:rsid w:val="00D261F9"/>
    <w:rsid w:val="00D31E60"/>
    <w:rsid w:val="00D35ED0"/>
    <w:rsid w:val="00D4146B"/>
    <w:rsid w:val="00D426DC"/>
    <w:rsid w:val="00D4469A"/>
    <w:rsid w:val="00D45C96"/>
    <w:rsid w:val="00D50BE2"/>
    <w:rsid w:val="00D520D1"/>
    <w:rsid w:val="00D52703"/>
    <w:rsid w:val="00D554AA"/>
    <w:rsid w:val="00D55D17"/>
    <w:rsid w:val="00D55E30"/>
    <w:rsid w:val="00D55E52"/>
    <w:rsid w:val="00D5617B"/>
    <w:rsid w:val="00D56857"/>
    <w:rsid w:val="00D57D49"/>
    <w:rsid w:val="00D61D26"/>
    <w:rsid w:val="00D63F74"/>
    <w:rsid w:val="00D6425C"/>
    <w:rsid w:val="00D6531C"/>
    <w:rsid w:val="00D70941"/>
    <w:rsid w:val="00D714E7"/>
    <w:rsid w:val="00D727EF"/>
    <w:rsid w:val="00D74D3B"/>
    <w:rsid w:val="00D7548A"/>
    <w:rsid w:val="00D76783"/>
    <w:rsid w:val="00D7742F"/>
    <w:rsid w:val="00D824C4"/>
    <w:rsid w:val="00D82AAD"/>
    <w:rsid w:val="00D85B97"/>
    <w:rsid w:val="00D878E1"/>
    <w:rsid w:val="00D87ACA"/>
    <w:rsid w:val="00D9181A"/>
    <w:rsid w:val="00D91F59"/>
    <w:rsid w:val="00D9203E"/>
    <w:rsid w:val="00D93230"/>
    <w:rsid w:val="00D95C27"/>
    <w:rsid w:val="00D95D07"/>
    <w:rsid w:val="00DA165A"/>
    <w:rsid w:val="00DA17C9"/>
    <w:rsid w:val="00DA1EB0"/>
    <w:rsid w:val="00DA4AEC"/>
    <w:rsid w:val="00DA61EC"/>
    <w:rsid w:val="00DA75BD"/>
    <w:rsid w:val="00DA7F73"/>
    <w:rsid w:val="00DB0922"/>
    <w:rsid w:val="00DB11BF"/>
    <w:rsid w:val="00DB2042"/>
    <w:rsid w:val="00DB2F43"/>
    <w:rsid w:val="00DB3001"/>
    <w:rsid w:val="00DB32C3"/>
    <w:rsid w:val="00DB36EE"/>
    <w:rsid w:val="00DB4470"/>
    <w:rsid w:val="00DB52BA"/>
    <w:rsid w:val="00DC27B4"/>
    <w:rsid w:val="00DC594D"/>
    <w:rsid w:val="00DC5EA5"/>
    <w:rsid w:val="00DD0F32"/>
    <w:rsid w:val="00DD2294"/>
    <w:rsid w:val="00DD35F3"/>
    <w:rsid w:val="00DD6FD8"/>
    <w:rsid w:val="00DE0C5C"/>
    <w:rsid w:val="00DE1748"/>
    <w:rsid w:val="00DE1F0A"/>
    <w:rsid w:val="00DE250F"/>
    <w:rsid w:val="00DE5C0C"/>
    <w:rsid w:val="00DE603C"/>
    <w:rsid w:val="00DE72C1"/>
    <w:rsid w:val="00DE7387"/>
    <w:rsid w:val="00DE739D"/>
    <w:rsid w:val="00DF0E8B"/>
    <w:rsid w:val="00DF3ABC"/>
    <w:rsid w:val="00DF3DD3"/>
    <w:rsid w:val="00DF5F5C"/>
    <w:rsid w:val="00DF776A"/>
    <w:rsid w:val="00E01731"/>
    <w:rsid w:val="00E0243E"/>
    <w:rsid w:val="00E02D00"/>
    <w:rsid w:val="00E02D8B"/>
    <w:rsid w:val="00E0535D"/>
    <w:rsid w:val="00E1297B"/>
    <w:rsid w:val="00E176E5"/>
    <w:rsid w:val="00E256C5"/>
    <w:rsid w:val="00E27ACB"/>
    <w:rsid w:val="00E27BB5"/>
    <w:rsid w:val="00E32A68"/>
    <w:rsid w:val="00E33B88"/>
    <w:rsid w:val="00E343E3"/>
    <w:rsid w:val="00E3610A"/>
    <w:rsid w:val="00E41489"/>
    <w:rsid w:val="00E42010"/>
    <w:rsid w:val="00E43EB8"/>
    <w:rsid w:val="00E55447"/>
    <w:rsid w:val="00E60DE9"/>
    <w:rsid w:val="00E61EE9"/>
    <w:rsid w:val="00E624AE"/>
    <w:rsid w:val="00E634F8"/>
    <w:rsid w:val="00E65B2A"/>
    <w:rsid w:val="00E704C5"/>
    <w:rsid w:val="00E722A6"/>
    <w:rsid w:val="00E726EA"/>
    <w:rsid w:val="00E80289"/>
    <w:rsid w:val="00E802F3"/>
    <w:rsid w:val="00E811EC"/>
    <w:rsid w:val="00E812E6"/>
    <w:rsid w:val="00E82963"/>
    <w:rsid w:val="00E862B6"/>
    <w:rsid w:val="00E879DE"/>
    <w:rsid w:val="00E87C8C"/>
    <w:rsid w:val="00E9151D"/>
    <w:rsid w:val="00E9159A"/>
    <w:rsid w:val="00E91737"/>
    <w:rsid w:val="00E9195A"/>
    <w:rsid w:val="00E927F9"/>
    <w:rsid w:val="00E93E39"/>
    <w:rsid w:val="00E97115"/>
    <w:rsid w:val="00EA0408"/>
    <w:rsid w:val="00EA17EB"/>
    <w:rsid w:val="00EA2C24"/>
    <w:rsid w:val="00EB077F"/>
    <w:rsid w:val="00EB07B7"/>
    <w:rsid w:val="00EB0B29"/>
    <w:rsid w:val="00EB18EA"/>
    <w:rsid w:val="00EB19B7"/>
    <w:rsid w:val="00EB2FCB"/>
    <w:rsid w:val="00EB3163"/>
    <w:rsid w:val="00EB3936"/>
    <w:rsid w:val="00EC1513"/>
    <w:rsid w:val="00EC4A44"/>
    <w:rsid w:val="00ED048F"/>
    <w:rsid w:val="00ED21FC"/>
    <w:rsid w:val="00ED283D"/>
    <w:rsid w:val="00ED321E"/>
    <w:rsid w:val="00ED3E03"/>
    <w:rsid w:val="00ED7E78"/>
    <w:rsid w:val="00EE06D4"/>
    <w:rsid w:val="00EE17CE"/>
    <w:rsid w:val="00EE1A05"/>
    <w:rsid w:val="00EE1B62"/>
    <w:rsid w:val="00EE51B4"/>
    <w:rsid w:val="00EE5293"/>
    <w:rsid w:val="00EF3101"/>
    <w:rsid w:val="00EF37B2"/>
    <w:rsid w:val="00F01568"/>
    <w:rsid w:val="00F016D5"/>
    <w:rsid w:val="00F03C64"/>
    <w:rsid w:val="00F03C7C"/>
    <w:rsid w:val="00F0619D"/>
    <w:rsid w:val="00F066D4"/>
    <w:rsid w:val="00F07107"/>
    <w:rsid w:val="00F07A87"/>
    <w:rsid w:val="00F10975"/>
    <w:rsid w:val="00F1303F"/>
    <w:rsid w:val="00F14740"/>
    <w:rsid w:val="00F1742C"/>
    <w:rsid w:val="00F2091A"/>
    <w:rsid w:val="00F24D54"/>
    <w:rsid w:val="00F25E29"/>
    <w:rsid w:val="00F25E30"/>
    <w:rsid w:val="00F275B9"/>
    <w:rsid w:val="00F27697"/>
    <w:rsid w:val="00F279DA"/>
    <w:rsid w:val="00F306C4"/>
    <w:rsid w:val="00F348C8"/>
    <w:rsid w:val="00F36E46"/>
    <w:rsid w:val="00F37B3E"/>
    <w:rsid w:val="00F42C16"/>
    <w:rsid w:val="00F43F4D"/>
    <w:rsid w:val="00F447FB"/>
    <w:rsid w:val="00F44FA9"/>
    <w:rsid w:val="00F458D0"/>
    <w:rsid w:val="00F47DBF"/>
    <w:rsid w:val="00F47E3E"/>
    <w:rsid w:val="00F5088C"/>
    <w:rsid w:val="00F55A86"/>
    <w:rsid w:val="00F56DA7"/>
    <w:rsid w:val="00F60D8C"/>
    <w:rsid w:val="00F62509"/>
    <w:rsid w:val="00F62AC2"/>
    <w:rsid w:val="00F8081D"/>
    <w:rsid w:val="00F82091"/>
    <w:rsid w:val="00F82C5F"/>
    <w:rsid w:val="00F8553B"/>
    <w:rsid w:val="00F855FF"/>
    <w:rsid w:val="00F86B93"/>
    <w:rsid w:val="00F873A9"/>
    <w:rsid w:val="00F9328C"/>
    <w:rsid w:val="00FA13F8"/>
    <w:rsid w:val="00FA2860"/>
    <w:rsid w:val="00FA2AC2"/>
    <w:rsid w:val="00FA6B9E"/>
    <w:rsid w:val="00FB0610"/>
    <w:rsid w:val="00FB0646"/>
    <w:rsid w:val="00FB1E87"/>
    <w:rsid w:val="00FB5EEC"/>
    <w:rsid w:val="00FC28DE"/>
    <w:rsid w:val="00FC342E"/>
    <w:rsid w:val="00FC3A51"/>
    <w:rsid w:val="00FC5734"/>
    <w:rsid w:val="00FD2912"/>
    <w:rsid w:val="00FD2E9C"/>
    <w:rsid w:val="00FD35DF"/>
    <w:rsid w:val="00FD7174"/>
    <w:rsid w:val="00FE0235"/>
    <w:rsid w:val="00FE0AA7"/>
    <w:rsid w:val="00FE34BF"/>
    <w:rsid w:val="00FF1103"/>
    <w:rsid w:val="00FF1842"/>
    <w:rsid w:val="00FF1CDB"/>
    <w:rsid w:val="00FF4808"/>
    <w:rsid w:val="00FF4BA3"/>
    <w:rsid w:val="00FF6422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9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7FE1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07FE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1"/>
  </w:style>
  <w:style w:type="paragraph" w:styleId="Footer">
    <w:name w:val="footer"/>
    <w:basedOn w:val="Normal"/>
    <w:link w:val="FooterChar"/>
    <w:uiPriority w:val="99"/>
    <w:unhideWhenUsed/>
    <w:rsid w:val="00C07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1"/>
  </w:style>
  <w:style w:type="paragraph" w:customStyle="1" w:styleId="Default">
    <w:name w:val="Default"/>
    <w:rsid w:val="000D6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63C"/>
    <w:rPr>
      <w:color w:val="808080"/>
    </w:rPr>
  </w:style>
  <w:style w:type="paragraph" w:customStyle="1" w:styleId="par1">
    <w:name w:val="par1"/>
    <w:basedOn w:val="Normal"/>
    <w:rsid w:val="00C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2300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016D4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6D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i2">
    <w:name w:val="bodi2"/>
    <w:basedOn w:val="Normal"/>
    <w:rsid w:val="006F3F5F"/>
    <w:pPr>
      <w:spacing w:after="240" w:line="240" w:lineRule="auto"/>
      <w:ind w:left="360"/>
      <w:jc w:val="both"/>
    </w:pPr>
    <w:rPr>
      <w:rFonts w:ascii="Book Antiqua" w:eastAsia="MS Mincho" w:hAnsi="Book Antiqua" w:cs="Times New Roman"/>
      <w:szCs w:val="24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A2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AC2"/>
  </w:style>
  <w:style w:type="paragraph" w:customStyle="1" w:styleId="pust">
    <w:name w:val="pust"/>
    <w:basedOn w:val="Normal"/>
    <w:rsid w:val="00FA2AC2"/>
    <w:pPr>
      <w:spacing w:after="120" w:line="240" w:lineRule="auto"/>
      <w:ind w:left="720" w:hanging="720"/>
      <w:jc w:val="both"/>
    </w:pPr>
    <w:rPr>
      <w:rFonts w:ascii="Book Antiqua" w:eastAsia="MS Mincho" w:hAnsi="Book Antiqua" w:cs="Times New Roman"/>
      <w:sz w:val="20"/>
      <w:szCs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581"/>
  </w:style>
  <w:style w:type="paragraph" w:customStyle="1" w:styleId="Style">
    <w:name w:val="Style"/>
    <w:rsid w:val="008D7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D68C-FF4D-4419-B9D4-C11745D7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21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</dc:creator>
  <cp:lastModifiedBy>aedupac</cp:lastModifiedBy>
  <cp:revision>38</cp:revision>
  <cp:lastPrinted>2012-07-11T01:07:00Z</cp:lastPrinted>
  <dcterms:created xsi:type="dcterms:W3CDTF">2011-05-20T16:26:00Z</dcterms:created>
  <dcterms:modified xsi:type="dcterms:W3CDTF">2012-07-11T01:07:00Z</dcterms:modified>
</cp:coreProperties>
</file>